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76DCA" w14:textId="2250E912" w:rsidR="00454A8B" w:rsidRPr="00AB74CB" w:rsidRDefault="000F798F" w:rsidP="00964A25">
      <w:pPr>
        <w:spacing w:after="0" w:line="259" w:lineRule="auto"/>
        <w:ind w:right="0" w:firstLine="0"/>
        <w:jc w:val="center"/>
        <w:rPr>
          <w:rFonts w:ascii="Arial" w:hAnsi="Arial" w:cs="Arial"/>
        </w:rPr>
      </w:pPr>
      <w:r w:rsidRPr="00792BCA">
        <w:rPr>
          <w:noProof/>
        </w:rPr>
        <w:drawing>
          <wp:inline distT="0" distB="0" distL="0" distR="0" wp14:anchorId="562B439D" wp14:editId="0781CE73">
            <wp:extent cx="2781240" cy="1085850"/>
            <wp:effectExtent l="0" t="0" r="635" b="0"/>
            <wp:docPr id="20" name="Obrázo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818930" cy="1100565"/>
                    </a:xfrm>
                    <a:prstGeom prst="rect">
                      <a:avLst/>
                    </a:prstGeom>
                  </pic:spPr>
                </pic:pic>
              </a:graphicData>
            </a:graphic>
          </wp:inline>
        </w:drawing>
      </w:r>
    </w:p>
    <w:p w14:paraId="38EFFE75" w14:textId="06E46E21" w:rsidR="00454A8B" w:rsidRPr="00AB74CB" w:rsidRDefault="00454A8B">
      <w:pPr>
        <w:spacing w:after="0" w:line="259" w:lineRule="auto"/>
        <w:ind w:left="29" w:right="0" w:firstLine="0"/>
        <w:jc w:val="center"/>
        <w:rPr>
          <w:rFonts w:ascii="Arial" w:hAnsi="Arial" w:cs="Arial"/>
        </w:rPr>
      </w:pPr>
    </w:p>
    <w:p w14:paraId="11EB5109" w14:textId="77777777" w:rsidR="009A775B" w:rsidRPr="00AB74CB" w:rsidRDefault="009A775B">
      <w:pPr>
        <w:spacing w:after="0" w:line="259" w:lineRule="auto"/>
        <w:ind w:right="0" w:firstLine="0"/>
        <w:jc w:val="left"/>
        <w:rPr>
          <w:rFonts w:ascii="Arial" w:hAnsi="Arial" w:cs="Arial"/>
        </w:rPr>
      </w:pPr>
    </w:p>
    <w:p w14:paraId="30106F6C" w14:textId="77777777" w:rsidR="00454A8B" w:rsidRPr="00AB74CB" w:rsidRDefault="00F67304">
      <w:pPr>
        <w:spacing w:after="126" w:line="248" w:lineRule="auto"/>
        <w:ind w:left="30" w:right="52" w:hanging="10"/>
        <w:jc w:val="center"/>
        <w:rPr>
          <w:rFonts w:ascii="Arial" w:hAnsi="Arial" w:cs="Arial"/>
        </w:rPr>
      </w:pPr>
      <w:r w:rsidRPr="00AB74CB">
        <w:rPr>
          <w:rFonts w:ascii="Arial" w:hAnsi="Arial" w:cs="Arial"/>
        </w:rPr>
        <w:t xml:space="preserve">Zadávanie nadlimitnej zákazky postupom </w:t>
      </w:r>
    </w:p>
    <w:p w14:paraId="39D24C55" w14:textId="77777777" w:rsidR="00964A25" w:rsidRDefault="00964A25">
      <w:pPr>
        <w:spacing w:after="0" w:line="259" w:lineRule="auto"/>
        <w:ind w:right="30" w:firstLine="0"/>
        <w:jc w:val="center"/>
        <w:rPr>
          <w:rFonts w:ascii="Arial" w:hAnsi="Arial" w:cs="Arial"/>
          <w:b/>
          <w:sz w:val="40"/>
        </w:rPr>
      </w:pPr>
    </w:p>
    <w:p w14:paraId="5722E4E4" w14:textId="62B7A218" w:rsidR="000F798F" w:rsidRDefault="00F67304">
      <w:pPr>
        <w:spacing w:after="0" w:line="259" w:lineRule="auto"/>
        <w:ind w:right="30" w:firstLine="0"/>
        <w:jc w:val="center"/>
        <w:rPr>
          <w:rFonts w:ascii="Arial" w:hAnsi="Arial" w:cs="Arial"/>
          <w:b/>
          <w:sz w:val="40"/>
        </w:rPr>
      </w:pPr>
      <w:r w:rsidRPr="00AB74CB">
        <w:rPr>
          <w:rFonts w:ascii="Arial" w:hAnsi="Arial" w:cs="Arial"/>
          <w:b/>
          <w:sz w:val="40"/>
        </w:rPr>
        <w:t>Verejná súťaž</w:t>
      </w:r>
    </w:p>
    <w:p w14:paraId="018F4AB2" w14:textId="1A94BCFD" w:rsidR="00454A8B" w:rsidRPr="00AB74CB" w:rsidRDefault="00F67304">
      <w:pPr>
        <w:spacing w:after="0" w:line="259" w:lineRule="auto"/>
        <w:ind w:right="30" w:firstLine="0"/>
        <w:jc w:val="center"/>
        <w:rPr>
          <w:rFonts w:ascii="Arial" w:hAnsi="Arial" w:cs="Arial"/>
        </w:rPr>
      </w:pPr>
      <w:r w:rsidRPr="00AB74CB">
        <w:rPr>
          <w:rFonts w:ascii="Arial" w:hAnsi="Arial" w:cs="Arial"/>
          <w:b/>
          <w:sz w:val="40"/>
        </w:rPr>
        <w:t xml:space="preserve"> </w:t>
      </w:r>
    </w:p>
    <w:p w14:paraId="666FF383" w14:textId="62F67AB9" w:rsidR="000F798F" w:rsidRDefault="000F798F" w:rsidP="000F798F">
      <w:pPr>
        <w:spacing w:after="39" w:line="259" w:lineRule="auto"/>
        <w:ind w:left="422"/>
        <w:jc w:val="center"/>
        <w:rPr>
          <w:rFonts w:ascii="Arial" w:eastAsia="Calibri" w:hAnsi="Arial" w:cs="Arial"/>
          <w:b/>
          <w:bCs/>
          <w:szCs w:val="24"/>
        </w:rPr>
      </w:pPr>
      <w:r>
        <w:rPr>
          <w:rFonts w:ascii="Arial" w:eastAsia="Calibri" w:hAnsi="Arial" w:cs="Arial"/>
          <w:b/>
          <w:bCs/>
          <w:szCs w:val="24"/>
        </w:rPr>
        <w:t>p</w:t>
      </w:r>
      <w:r w:rsidRPr="00C57481">
        <w:rPr>
          <w:rFonts w:ascii="Arial" w:eastAsia="Calibri" w:hAnsi="Arial" w:cs="Arial"/>
          <w:b/>
          <w:bCs/>
          <w:szCs w:val="24"/>
        </w:rPr>
        <w:t xml:space="preserve">odľa § </w:t>
      </w:r>
      <w:r>
        <w:rPr>
          <w:rFonts w:ascii="Arial" w:eastAsia="Calibri" w:hAnsi="Arial" w:cs="Arial"/>
          <w:b/>
          <w:bCs/>
          <w:szCs w:val="24"/>
        </w:rPr>
        <w:t>66</w:t>
      </w:r>
      <w:r w:rsidRPr="00C57481">
        <w:rPr>
          <w:rFonts w:ascii="Arial" w:eastAsia="Calibri" w:hAnsi="Arial" w:cs="Arial"/>
          <w:b/>
          <w:bCs/>
          <w:szCs w:val="24"/>
        </w:rPr>
        <w:t xml:space="preserve"> ods. </w:t>
      </w:r>
      <w:r>
        <w:rPr>
          <w:rFonts w:ascii="Arial" w:eastAsia="Calibri" w:hAnsi="Arial" w:cs="Arial"/>
          <w:b/>
          <w:bCs/>
          <w:szCs w:val="24"/>
        </w:rPr>
        <w:t>7</w:t>
      </w:r>
      <w:r w:rsidRPr="00C57481">
        <w:rPr>
          <w:rFonts w:ascii="Arial" w:eastAsia="Calibri" w:hAnsi="Arial" w:cs="Arial"/>
          <w:b/>
          <w:bCs/>
          <w:szCs w:val="24"/>
        </w:rPr>
        <w:t xml:space="preserve"> zá</w:t>
      </w:r>
      <w:r>
        <w:rPr>
          <w:rFonts w:ascii="Arial" w:eastAsia="Calibri" w:hAnsi="Arial" w:cs="Arial"/>
          <w:b/>
          <w:bCs/>
          <w:szCs w:val="24"/>
        </w:rPr>
        <w:t xml:space="preserve">kona č. 343/2015 Z. z. o verejnom obstarávaní a o zmene a doplnení niektorých zákonov v znení neskorších predpisov </w:t>
      </w:r>
    </w:p>
    <w:p w14:paraId="6FDDE1F9" w14:textId="77777777" w:rsidR="000F798F" w:rsidRDefault="000F798F" w:rsidP="000F798F">
      <w:pPr>
        <w:spacing w:after="39" w:line="259" w:lineRule="auto"/>
        <w:ind w:left="422"/>
        <w:jc w:val="center"/>
        <w:rPr>
          <w:rFonts w:ascii="Arial" w:eastAsia="Calibri" w:hAnsi="Arial" w:cs="Arial"/>
          <w:b/>
          <w:bCs/>
          <w:szCs w:val="24"/>
        </w:rPr>
      </w:pPr>
      <w:r>
        <w:rPr>
          <w:rFonts w:ascii="Arial" w:eastAsia="Calibri" w:hAnsi="Arial" w:cs="Arial"/>
          <w:b/>
          <w:bCs/>
          <w:szCs w:val="24"/>
        </w:rPr>
        <w:t>(ďalej len „zákon o verejnom obstarávaní“)</w:t>
      </w:r>
    </w:p>
    <w:p w14:paraId="07BAE82A" w14:textId="77777777" w:rsidR="00454A8B" w:rsidRPr="00AB74CB" w:rsidRDefault="00F67304">
      <w:pPr>
        <w:spacing w:after="253" w:line="259" w:lineRule="auto"/>
        <w:ind w:left="29" w:right="0" w:firstLine="0"/>
        <w:jc w:val="center"/>
        <w:rPr>
          <w:rFonts w:ascii="Arial" w:hAnsi="Arial" w:cs="Arial"/>
        </w:rPr>
      </w:pPr>
      <w:r w:rsidRPr="00AB74CB">
        <w:rPr>
          <w:rFonts w:ascii="Arial" w:hAnsi="Arial" w:cs="Arial"/>
        </w:rPr>
        <w:t xml:space="preserve"> </w:t>
      </w:r>
    </w:p>
    <w:p w14:paraId="28693C8C" w14:textId="77777777" w:rsidR="00454A8B" w:rsidRPr="00AB74CB" w:rsidRDefault="00F67304">
      <w:pPr>
        <w:spacing w:after="0" w:line="259" w:lineRule="auto"/>
        <w:ind w:right="35" w:firstLine="0"/>
        <w:jc w:val="center"/>
        <w:rPr>
          <w:rFonts w:ascii="Arial" w:hAnsi="Arial" w:cs="Arial"/>
        </w:rPr>
      </w:pPr>
      <w:r w:rsidRPr="00AB74CB">
        <w:rPr>
          <w:rFonts w:ascii="Arial" w:hAnsi="Arial" w:cs="Arial"/>
          <w:b/>
          <w:sz w:val="56"/>
        </w:rPr>
        <w:t xml:space="preserve">SÚŤAŽNÉ  PODKLADY </w:t>
      </w:r>
    </w:p>
    <w:p w14:paraId="68447D8E" w14:textId="77777777" w:rsidR="00454A8B" w:rsidRPr="00AB74CB" w:rsidRDefault="00F67304">
      <w:pPr>
        <w:spacing w:after="74" w:line="259" w:lineRule="auto"/>
        <w:ind w:left="3" w:right="0" w:firstLine="0"/>
        <w:jc w:val="center"/>
        <w:rPr>
          <w:rFonts w:ascii="Arial" w:hAnsi="Arial" w:cs="Arial"/>
        </w:rPr>
      </w:pPr>
      <w:r w:rsidRPr="00AB74CB">
        <w:rPr>
          <w:rFonts w:ascii="Arial" w:hAnsi="Arial" w:cs="Arial"/>
          <w:sz w:val="14"/>
        </w:rPr>
        <w:t xml:space="preserve"> </w:t>
      </w:r>
    </w:p>
    <w:p w14:paraId="2691A15B" w14:textId="7F71267E" w:rsidR="00454A8B" w:rsidRPr="000F798F" w:rsidRDefault="00F67304">
      <w:pPr>
        <w:spacing w:line="248" w:lineRule="auto"/>
        <w:ind w:left="3343" w:right="3244" w:hanging="10"/>
        <w:jc w:val="center"/>
        <w:rPr>
          <w:rFonts w:ascii="Arial" w:hAnsi="Arial" w:cs="Arial"/>
          <w:sz w:val="28"/>
          <w:szCs w:val="28"/>
        </w:rPr>
      </w:pPr>
      <w:r w:rsidRPr="000F798F">
        <w:rPr>
          <w:rFonts w:ascii="Arial" w:hAnsi="Arial" w:cs="Arial"/>
          <w:sz w:val="28"/>
          <w:szCs w:val="28"/>
        </w:rPr>
        <w:t xml:space="preserve">Predmet zákazky  </w:t>
      </w:r>
      <w:r w:rsidR="00486939">
        <w:rPr>
          <w:rFonts w:ascii="Arial" w:hAnsi="Arial" w:cs="Arial"/>
          <w:sz w:val="28"/>
          <w:szCs w:val="28"/>
        </w:rPr>
        <w:t>Služba</w:t>
      </w:r>
      <w:r w:rsidRPr="000F798F">
        <w:rPr>
          <w:rFonts w:ascii="Arial" w:hAnsi="Arial" w:cs="Arial"/>
          <w:sz w:val="28"/>
          <w:szCs w:val="28"/>
        </w:rPr>
        <w:t xml:space="preserve"> </w:t>
      </w:r>
    </w:p>
    <w:p w14:paraId="3BE7E1B2" w14:textId="77777777" w:rsidR="00454A8B" w:rsidRPr="00AB74CB" w:rsidRDefault="00F67304">
      <w:pPr>
        <w:spacing w:after="106" w:line="259" w:lineRule="auto"/>
        <w:ind w:left="3" w:right="0" w:firstLine="0"/>
        <w:jc w:val="center"/>
        <w:rPr>
          <w:rFonts w:ascii="Arial" w:hAnsi="Arial" w:cs="Arial"/>
        </w:rPr>
      </w:pPr>
      <w:r w:rsidRPr="00AB74CB">
        <w:rPr>
          <w:rFonts w:ascii="Arial" w:hAnsi="Arial" w:cs="Arial"/>
          <w:sz w:val="14"/>
        </w:rPr>
        <w:t xml:space="preserve"> </w:t>
      </w:r>
    </w:p>
    <w:p w14:paraId="15F3AC07" w14:textId="2B6A6038" w:rsidR="00454A8B" w:rsidRPr="00AB74CB" w:rsidRDefault="003748DA" w:rsidP="003748DA">
      <w:pPr>
        <w:spacing w:after="0" w:line="259" w:lineRule="auto"/>
        <w:ind w:right="0" w:firstLine="0"/>
        <w:jc w:val="center"/>
        <w:rPr>
          <w:rFonts w:ascii="Arial" w:hAnsi="Arial" w:cs="Arial"/>
        </w:rPr>
      </w:pPr>
      <w:r w:rsidRPr="003748DA">
        <w:rPr>
          <w:rFonts w:ascii="Arial" w:hAnsi="Arial" w:cs="Arial"/>
          <w:b/>
          <w:bCs/>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Servis nadstavieb Ros Roca a dodanie náhradných dielov</w:t>
      </w:r>
    </w:p>
    <w:p w14:paraId="719AC950" w14:textId="0D6C416A" w:rsidR="00454A8B" w:rsidRPr="00AB74CB" w:rsidRDefault="00454A8B">
      <w:pPr>
        <w:spacing w:after="59" w:line="259" w:lineRule="auto"/>
        <w:ind w:right="0" w:firstLine="0"/>
        <w:jc w:val="left"/>
        <w:rPr>
          <w:rFonts w:ascii="Arial" w:hAnsi="Arial" w:cs="Arial"/>
        </w:rPr>
      </w:pPr>
    </w:p>
    <w:p w14:paraId="7EC0C4DD" w14:textId="77777777" w:rsidR="000F798F" w:rsidRDefault="000F798F">
      <w:pPr>
        <w:spacing w:after="8" w:line="248" w:lineRule="auto"/>
        <w:ind w:left="-5" w:right="12" w:hanging="10"/>
        <w:rPr>
          <w:rFonts w:ascii="Arial" w:hAnsi="Arial" w:cs="Arial"/>
          <w:sz w:val="22"/>
        </w:rPr>
      </w:pPr>
    </w:p>
    <w:p w14:paraId="65D831C7" w14:textId="77777777" w:rsidR="000F798F" w:rsidRDefault="000F798F">
      <w:pPr>
        <w:spacing w:after="8" w:line="248" w:lineRule="auto"/>
        <w:ind w:left="-5" w:right="12" w:hanging="10"/>
        <w:rPr>
          <w:rFonts w:ascii="Arial" w:hAnsi="Arial" w:cs="Arial"/>
          <w:sz w:val="22"/>
        </w:rPr>
      </w:pPr>
    </w:p>
    <w:p w14:paraId="7461585A" w14:textId="77777777" w:rsidR="000F798F" w:rsidRDefault="000F798F">
      <w:pPr>
        <w:spacing w:after="8" w:line="248" w:lineRule="auto"/>
        <w:ind w:left="-5" w:right="12" w:hanging="10"/>
        <w:rPr>
          <w:rFonts w:ascii="Arial" w:hAnsi="Arial" w:cs="Arial"/>
          <w:sz w:val="22"/>
        </w:rPr>
      </w:pPr>
    </w:p>
    <w:p w14:paraId="394946FB" w14:textId="4B34D510" w:rsidR="00E208C7" w:rsidRDefault="00E208C7">
      <w:pPr>
        <w:spacing w:after="8" w:line="248" w:lineRule="auto"/>
        <w:ind w:left="-5" w:right="12" w:hanging="10"/>
        <w:rPr>
          <w:rFonts w:ascii="Arial" w:hAnsi="Arial" w:cs="Arial"/>
          <w:sz w:val="22"/>
        </w:rPr>
      </w:pPr>
    </w:p>
    <w:p w14:paraId="44DEA466" w14:textId="2C55B1E0" w:rsidR="00E208C7" w:rsidRDefault="00E208C7">
      <w:pPr>
        <w:spacing w:after="8" w:line="248" w:lineRule="auto"/>
        <w:ind w:left="-5" w:right="12" w:hanging="10"/>
        <w:rPr>
          <w:rFonts w:ascii="Arial" w:hAnsi="Arial" w:cs="Arial"/>
          <w:sz w:val="22"/>
        </w:rPr>
      </w:pPr>
    </w:p>
    <w:p w14:paraId="4882B8A3" w14:textId="77777777" w:rsidR="00E208C7" w:rsidRDefault="00E208C7">
      <w:pPr>
        <w:spacing w:after="8" w:line="248" w:lineRule="auto"/>
        <w:ind w:left="-5" w:right="12" w:hanging="10"/>
        <w:rPr>
          <w:rFonts w:ascii="Arial" w:hAnsi="Arial" w:cs="Arial"/>
          <w:sz w:val="22"/>
        </w:rPr>
      </w:pPr>
    </w:p>
    <w:p w14:paraId="19BF3682" w14:textId="1DFDC02E" w:rsidR="000F798F" w:rsidRDefault="000F798F">
      <w:pPr>
        <w:spacing w:after="8" w:line="248" w:lineRule="auto"/>
        <w:ind w:left="-5" w:right="12" w:hanging="10"/>
        <w:rPr>
          <w:rFonts w:ascii="Arial" w:hAnsi="Arial" w:cs="Arial"/>
          <w:sz w:val="22"/>
        </w:rPr>
      </w:pPr>
    </w:p>
    <w:p w14:paraId="2AC255CA" w14:textId="77777777" w:rsidR="000F798F" w:rsidRDefault="000F798F">
      <w:pPr>
        <w:spacing w:after="8" w:line="248" w:lineRule="auto"/>
        <w:ind w:left="-5" w:right="12" w:hanging="10"/>
        <w:rPr>
          <w:rFonts w:ascii="Arial" w:hAnsi="Arial" w:cs="Arial"/>
          <w:sz w:val="22"/>
        </w:rPr>
      </w:pPr>
    </w:p>
    <w:p w14:paraId="6D2C9333" w14:textId="77777777" w:rsidR="000F798F" w:rsidRDefault="000F798F">
      <w:pPr>
        <w:spacing w:after="8" w:line="248" w:lineRule="auto"/>
        <w:ind w:left="-5" w:right="12" w:hanging="10"/>
        <w:rPr>
          <w:rFonts w:ascii="Arial" w:hAnsi="Arial" w:cs="Arial"/>
          <w:sz w:val="22"/>
        </w:rPr>
      </w:pPr>
    </w:p>
    <w:p w14:paraId="4F057C93" w14:textId="77777777" w:rsidR="000F798F" w:rsidRDefault="000F798F">
      <w:pPr>
        <w:spacing w:after="8" w:line="248" w:lineRule="auto"/>
        <w:ind w:left="-5" w:right="12" w:hanging="10"/>
        <w:rPr>
          <w:rFonts w:ascii="Arial" w:hAnsi="Arial" w:cs="Arial"/>
          <w:sz w:val="22"/>
        </w:rPr>
      </w:pPr>
    </w:p>
    <w:p w14:paraId="5A29E4BE" w14:textId="407CBF32" w:rsidR="00454A8B" w:rsidRDefault="00F67304" w:rsidP="005041AC">
      <w:pPr>
        <w:spacing w:after="8" w:line="248" w:lineRule="auto"/>
        <w:ind w:left="-5" w:right="12" w:hanging="10"/>
        <w:jc w:val="center"/>
        <w:rPr>
          <w:rFonts w:ascii="Arial" w:hAnsi="Arial" w:cs="Arial"/>
          <w:b/>
          <w:bCs/>
          <w:sz w:val="22"/>
        </w:rPr>
      </w:pPr>
      <w:r w:rsidRPr="005041AC">
        <w:rPr>
          <w:rFonts w:ascii="Arial" w:hAnsi="Arial" w:cs="Arial"/>
          <w:b/>
          <w:bCs/>
          <w:sz w:val="22"/>
        </w:rPr>
        <w:t>Bratislav</w:t>
      </w:r>
      <w:r w:rsidR="006F3488" w:rsidRPr="005041AC">
        <w:rPr>
          <w:rFonts w:ascii="Arial" w:hAnsi="Arial" w:cs="Arial"/>
          <w:b/>
          <w:bCs/>
          <w:sz w:val="22"/>
        </w:rPr>
        <w:t>a</w:t>
      </w:r>
      <w:r w:rsidRPr="005041AC">
        <w:rPr>
          <w:rFonts w:ascii="Arial" w:hAnsi="Arial" w:cs="Arial"/>
          <w:b/>
          <w:bCs/>
          <w:sz w:val="22"/>
        </w:rPr>
        <w:t xml:space="preserve"> </w:t>
      </w:r>
      <w:r w:rsidR="00F156B0">
        <w:rPr>
          <w:rFonts w:ascii="Arial" w:hAnsi="Arial" w:cs="Arial"/>
          <w:b/>
          <w:bCs/>
          <w:sz w:val="22"/>
        </w:rPr>
        <w:t>december</w:t>
      </w:r>
      <w:r w:rsidR="003748DA">
        <w:rPr>
          <w:rFonts w:ascii="Arial" w:hAnsi="Arial" w:cs="Arial"/>
          <w:b/>
          <w:bCs/>
          <w:sz w:val="22"/>
        </w:rPr>
        <w:t xml:space="preserve"> </w:t>
      </w:r>
      <w:r w:rsidR="005041AC" w:rsidRPr="005041AC">
        <w:rPr>
          <w:rFonts w:ascii="Arial" w:hAnsi="Arial" w:cs="Arial"/>
          <w:b/>
          <w:bCs/>
          <w:sz w:val="22"/>
        </w:rPr>
        <w:t>202</w:t>
      </w:r>
      <w:r w:rsidR="005753A7">
        <w:rPr>
          <w:rFonts w:ascii="Arial" w:hAnsi="Arial" w:cs="Arial"/>
          <w:b/>
          <w:bCs/>
          <w:sz w:val="22"/>
        </w:rPr>
        <w:t>3</w:t>
      </w:r>
    </w:p>
    <w:p w14:paraId="6D1F5230" w14:textId="65A0DECA" w:rsidR="00D00A13" w:rsidRDefault="00D00A13" w:rsidP="005041AC">
      <w:pPr>
        <w:spacing w:after="8" w:line="248" w:lineRule="auto"/>
        <w:ind w:left="-5" w:right="12" w:hanging="10"/>
        <w:jc w:val="center"/>
        <w:rPr>
          <w:rFonts w:ascii="Arial" w:hAnsi="Arial" w:cs="Arial"/>
          <w:b/>
          <w:bCs/>
          <w:sz w:val="22"/>
        </w:rPr>
      </w:pPr>
    </w:p>
    <w:p w14:paraId="678FE630" w14:textId="77777777" w:rsidR="00D00A13" w:rsidRDefault="00D00A13" w:rsidP="005041AC">
      <w:pPr>
        <w:spacing w:after="8" w:line="248" w:lineRule="auto"/>
        <w:ind w:left="-5" w:right="12" w:hanging="10"/>
        <w:jc w:val="center"/>
        <w:rPr>
          <w:rFonts w:ascii="Arial" w:hAnsi="Arial" w:cs="Arial"/>
          <w:b/>
          <w:bCs/>
        </w:rPr>
      </w:pPr>
    </w:p>
    <w:p w14:paraId="5EFA5C05" w14:textId="77777777" w:rsidR="003748DA" w:rsidRDefault="003748DA" w:rsidP="005041AC">
      <w:pPr>
        <w:spacing w:after="8" w:line="248" w:lineRule="auto"/>
        <w:ind w:left="-5" w:right="12" w:hanging="10"/>
        <w:jc w:val="center"/>
        <w:rPr>
          <w:rFonts w:ascii="Arial" w:hAnsi="Arial" w:cs="Arial"/>
          <w:b/>
          <w:bCs/>
        </w:rPr>
      </w:pPr>
    </w:p>
    <w:p w14:paraId="01A97FEE" w14:textId="77777777" w:rsidR="003748DA" w:rsidRPr="005041AC" w:rsidRDefault="003748DA" w:rsidP="005041AC">
      <w:pPr>
        <w:spacing w:after="8" w:line="248" w:lineRule="auto"/>
        <w:ind w:left="-5" w:right="12" w:hanging="10"/>
        <w:jc w:val="center"/>
        <w:rPr>
          <w:rFonts w:ascii="Arial" w:hAnsi="Arial" w:cs="Arial"/>
          <w:b/>
          <w:bCs/>
        </w:rPr>
      </w:pPr>
    </w:p>
    <w:p w14:paraId="77C4400B" w14:textId="72D521C6" w:rsidR="00454A8B" w:rsidRPr="00AB74CB" w:rsidRDefault="00F67304" w:rsidP="00311BBF">
      <w:pPr>
        <w:tabs>
          <w:tab w:val="left" w:pos="5430"/>
          <w:tab w:val="left" w:pos="6160"/>
        </w:tabs>
        <w:spacing w:after="13" w:line="259" w:lineRule="auto"/>
        <w:ind w:right="0" w:firstLine="0"/>
        <w:jc w:val="left"/>
        <w:rPr>
          <w:rFonts w:ascii="Arial" w:hAnsi="Arial" w:cs="Arial"/>
        </w:rPr>
      </w:pPr>
      <w:r w:rsidRPr="00AB74CB">
        <w:rPr>
          <w:rFonts w:ascii="Arial" w:hAnsi="Arial" w:cs="Arial"/>
        </w:rPr>
        <w:lastRenderedPageBreak/>
        <w:t xml:space="preserve"> </w:t>
      </w:r>
      <w:r w:rsidRPr="00AB74CB">
        <w:rPr>
          <w:rFonts w:ascii="Arial" w:hAnsi="Arial" w:cs="Arial"/>
          <w:b/>
          <w:color w:val="365F91"/>
          <w:sz w:val="28"/>
        </w:rPr>
        <w:t xml:space="preserve">Obsah </w:t>
      </w:r>
      <w:r w:rsidR="00311BBF">
        <w:rPr>
          <w:rFonts w:ascii="Arial" w:hAnsi="Arial" w:cs="Arial"/>
          <w:b/>
          <w:color w:val="365F91"/>
          <w:sz w:val="28"/>
        </w:rPr>
        <w:tab/>
      </w:r>
      <w:r w:rsidR="00311BBF">
        <w:rPr>
          <w:rFonts w:ascii="Arial" w:hAnsi="Arial" w:cs="Arial"/>
          <w:b/>
          <w:color w:val="365F91"/>
          <w:sz w:val="28"/>
        </w:rPr>
        <w:tab/>
      </w:r>
    </w:p>
    <w:p w14:paraId="467E30A1" w14:textId="77777777" w:rsidR="00D276C9" w:rsidRDefault="00F67304" w:rsidP="00E43055">
      <w:pPr>
        <w:spacing w:after="0" w:line="259" w:lineRule="auto"/>
        <w:ind w:right="0" w:firstLine="0"/>
        <w:jc w:val="left"/>
        <w:rPr>
          <w:rFonts w:ascii="Arial" w:hAnsi="Arial" w:cs="Arial"/>
        </w:rPr>
      </w:pPr>
      <w:r w:rsidRPr="00AB74CB">
        <w:rPr>
          <w:rFonts w:ascii="Arial" w:hAnsi="Arial" w:cs="Arial"/>
        </w:rPr>
        <w:t xml:space="preserve">  </w:t>
      </w:r>
    </w:p>
    <w:sdt>
      <w:sdtPr>
        <w:id w:val="-319506417"/>
        <w:docPartObj>
          <w:docPartGallery w:val="Table of Contents"/>
          <w:docPartUnique/>
        </w:docPartObj>
      </w:sdtPr>
      <w:sdtEndPr>
        <w:rPr>
          <w:b/>
          <w:bCs/>
        </w:rPr>
      </w:sdtEndPr>
      <w:sdtContent>
        <w:p w14:paraId="641824F7" w14:textId="789D52CB" w:rsidR="00635C77" w:rsidRDefault="00635C77" w:rsidP="00E43055">
          <w:pPr>
            <w:spacing w:after="0" w:line="259" w:lineRule="auto"/>
            <w:ind w:right="0" w:firstLine="0"/>
            <w:jc w:val="left"/>
          </w:pPr>
        </w:p>
        <w:p w14:paraId="215A7C92" w14:textId="68CE087C" w:rsidR="00C327B2" w:rsidRDefault="00635C77">
          <w:pPr>
            <w:pStyle w:val="Obsah2"/>
            <w:tabs>
              <w:tab w:val="right" w:leader="dot" w:pos="8921"/>
            </w:tabs>
            <w:rPr>
              <w:rFonts w:asciiTheme="minorHAnsi" w:eastAsiaTheme="minorEastAsia" w:hAnsiTheme="minorHAnsi" w:cstheme="minorBidi"/>
              <w:noProof/>
              <w:color w:val="auto"/>
              <w:sz w:val="22"/>
            </w:rPr>
          </w:pPr>
          <w:r>
            <w:fldChar w:fldCharType="begin"/>
          </w:r>
          <w:r>
            <w:instrText xml:space="preserve"> TOC \o "1-3" \h \z \u </w:instrText>
          </w:r>
          <w:r>
            <w:fldChar w:fldCharType="separate"/>
          </w:r>
          <w:hyperlink w:anchor="_Toc86849123" w:history="1">
            <w:r w:rsidR="00C327B2" w:rsidRPr="00441B66">
              <w:rPr>
                <w:rStyle w:val="Hypertextovprepojenie"/>
                <w:rFonts w:ascii="Arial" w:hAnsi="Arial" w:cs="Arial"/>
                <w:noProof/>
              </w:rPr>
              <w:t>A.1 POKYNY PRE ZÁUJEMCOV/UCHÁDZAČOV</w:t>
            </w:r>
            <w:r w:rsidR="00C327B2">
              <w:rPr>
                <w:noProof/>
                <w:webHidden/>
              </w:rPr>
              <w:tab/>
            </w:r>
            <w:r w:rsidR="00C327B2">
              <w:rPr>
                <w:noProof/>
                <w:webHidden/>
              </w:rPr>
              <w:fldChar w:fldCharType="begin"/>
            </w:r>
            <w:r w:rsidR="00C327B2">
              <w:rPr>
                <w:noProof/>
                <w:webHidden/>
              </w:rPr>
              <w:instrText xml:space="preserve"> PAGEREF _Toc86849123 \h </w:instrText>
            </w:r>
            <w:r w:rsidR="00C327B2">
              <w:rPr>
                <w:noProof/>
                <w:webHidden/>
              </w:rPr>
            </w:r>
            <w:r w:rsidR="00C327B2">
              <w:rPr>
                <w:noProof/>
                <w:webHidden/>
              </w:rPr>
              <w:fldChar w:fldCharType="separate"/>
            </w:r>
            <w:r w:rsidR="002E4A0B">
              <w:rPr>
                <w:noProof/>
                <w:webHidden/>
              </w:rPr>
              <w:t>4</w:t>
            </w:r>
            <w:r w:rsidR="00C327B2">
              <w:rPr>
                <w:noProof/>
                <w:webHidden/>
              </w:rPr>
              <w:fldChar w:fldCharType="end"/>
            </w:r>
          </w:hyperlink>
        </w:p>
        <w:p w14:paraId="2769A95C" w14:textId="2A564D06" w:rsidR="00C327B2" w:rsidRDefault="00D84A1E">
          <w:pPr>
            <w:pStyle w:val="Obsah1"/>
            <w:tabs>
              <w:tab w:val="right" w:leader="dot" w:pos="8921"/>
            </w:tabs>
            <w:rPr>
              <w:rFonts w:asciiTheme="minorHAnsi" w:eastAsiaTheme="minorEastAsia" w:hAnsiTheme="minorHAnsi" w:cstheme="minorBidi"/>
              <w:noProof/>
              <w:color w:val="auto"/>
              <w:sz w:val="22"/>
            </w:rPr>
          </w:pPr>
          <w:hyperlink w:anchor="_Toc86849124" w:history="1">
            <w:r w:rsidR="00C327B2" w:rsidRPr="00441B66">
              <w:rPr>
                <w:rStyle w:val="Hypertextovprepojenie"/>
                <w:rFonts w:ascii="Arial" w:hAnsi="Arial" w:cs="Arial"/>
                <w:noProof/>
              </w:rPr>
              <w:t>I.</w:t>
            </w:r>
            <w:r w:rsidR="00C327B2" w:rsidRPr="00441B66">
              <w:rPr>
                <w:rStyle w:val="Hypertextovprepojenie"/>
                <w:rFonts w:ascii="Arial" w:eastAsia="Arial" w:hAnsi="Arial" w:cs="Arial"/>
                <w:noProof/>
              </w:rPr>
              <w:t xml:space="preserve"> </w:t>
            </w:r>
            <w:r w:rsidR="00C327B2" w:rsidRPr="00441B66">
              <w:rPr>
                <w:rStyle w:val="Hypertextovprepojenie"/>
                <w:rFonts w:ascii="Arial" w:hAnsi="Arial" w:cs="Arial"/>
                <w:noProof/>
              </w:rPr>
              <w:t>Všeobecné informácie</w:t>
            </w:r>
            <w:r w:rsidR="00C327B2">
              <w:rPr>
                <w:noProof/>
                <w:webHidden/>
              </w:rPr>
              <w:tab/>
            </w:r>
            <w:r w:rsidR="00C327B2">
              <w:rPr>
                <w:noProof/>
                <w:webHidden/>
              </w:rPr>
              <w:fldChar w:fldCharType="begin"/>
            </w:r>
            <w:r w:rsidR="00C327B2">
              <w:rPr>
                <w:noProof/>
                <w:webHidden/>
              </w:rPr>
              <w:instrText xml:space="preserve"> PAGEREF _Toc86849124 \h </w:instrText>
            </w:r>
            <w:r w:rsidR="00C327B2">
              <w:rPr>
                <w:noProof/>
                <w:webHidden/>
              </w:rPr>
            </w:r>
            <w:r w:rsidR="00C327B2">
              <w:rPr>
                <w:noProof/>
                <w:webHidden/>
              </w:rPr>
              <w:fldChar w:fldCharType="separate"/>
            </w:r>
            <w:r w:rsidR="002E4A0B">
              <w:rPr>
                <w:noProof/>
                <w:webHidden/>
              </w:rPr>
              <w:t>4</w:t>
            </w:r>
            <w:r w:rsidR="00C327B2">
              <w:rPr>
                <w:noProof/>
                <w:webHidden/>
              </w:rPr>
              <w:fldChar w:fldCharType="end"/>
            </w:r>
          </w:hyperlink>
        </w:p>
        <w:p w14:paraId="1B92EA5E" w14:textId="605E8F8A" w:rsidR="00C327B2" w:rsidRDefault="00D84A1E">
          <w:pPr>
            <w:pStyle w:val="Obsah3"/>
            <w:tabs>
              <w:tab w:val="left" w:pos="1100"/>
              <w:tab w:val="right" w:leader="dot" w:pos="8921"/>
            </w:tabs>
            <w:rPr>
              <w:rFonts w:asciiTheme="minorHAnsi" w:eastAsiaTheme="minorEastAsia" w:hAnsiTheme="minorHAnsi" w:cstheme="minorBidi"/>
              <w:noProof/>
              <w:color w:val="auto"/>
              <w:sz w:val="22"/>
            </w:rPr>
          </w:pPr>
          <w:hyperlink w:anchor="_Toc86849125" w:history="1">
            <w:r w:rsidR="00C327B2" w:rsidRPr="00441B66">
              <w:rPr>
                <w:rStyle w:val="Hypertextovprepojenie"/>
                <w:rFonts w:ascii="Arial" w:hAnsi="Arial" w:cs="Arial"/>
                <w:noProof/>
              </w:rPr>
              <w:t>1.</w:t>
            </w:r>
            <w:r w:rsidR="00C327B2" w:rsidRPr="00441B66">
              <w:rPr>
                <w:rStyle w:val="Hypertextovprepojenie"/>
                <w:rFonts w:ascii="Arial" w:eastAsia="Arial" w:hAnsi="Arial" w:cs="Arial"/>
                <w:noProof/>
              </w:rPr>
              <w:t xml:space="preserve"> </w:t>
            </w:r>
            <w:r w:rsidR="00C327B2">
              <w:rPr>
                <w:rFonts w:asciiTheme="minorHAnsi" w:eastAsiaTheme="minorEastAsia" w:hAnsiTheme="minorHAnsi" w:cstheme="minorBidi"/>
                <w:noProof/>
                <w:color w:val="auto"/>
                <w:sz w:val="22"/>
              </w:rPr>
              <w:tab/>
            </w:r>
            <w:r w:rsidR="00C327B2" w:rsidRPr="00441B66">
              <w:rPr>
                <w:rStyle w:val="Hypertextovprepojenie"/>
                <w:rFonts w:ascii="Arial" w:hAnsi="Arial" w:cs="Arial"/>
                <w:noProof/>
              </w:rPr>
              <w:t>Úvodné ustanovenia</w:t>
            </w:r>
            <w:r w:rsidR="00C327B2">
              <w:rPr>
                <w:noProof/>
                <w:webHidden/>
              </w:rPr>
              <w:tab/>
            </w:r>
            <w:r w:rsidR="00C327B2">
              <w:rPr>
                <w:noProof/>
                <w:webHidden/>
              </w:rPr>
              <w:fldChar w:fldCharType="begin"/>
            </w:r>
            <w:r w:rsidR="00C327B2">
              <w:rPr>
                <w:noProof/>
                <w:webHidden/>
              </w:rPr>
              <w:instrText xml:space="preserve"> PAGEREF _Toc86849125 \h </w:instrText>
            </w:r>
            <w:r w:rsidR="00C327B2">
              <w:rPr>
                <w:noProof/>
                <w:webHidden/>
              </w:rPr>
            </w:r>
            <w:r w:rsidR="00C327B2">
              <w:rPr>
                <w:noProof/>
                <w:webHidden/>
              </w:rPr>
              <w:fldChar w:fldCharType="separate"/>
            </w:r>
            <w:r w:rsidR="002E4A0B">
              <w:rPr>
                <w:noProof/>
                <w:webHidden/>
              </w:rPr>
              <w:t>4</w:t>
            </w:r>
            <w:r w:rsidR="00C327B2">
              <w:rPr>
                <w:noProof/>
                <w:webHidden/>
              </w:rPr>
              <w:fldChar w:fldCharType="end"/>
            </w:r>
          </w:hyperlink>
        </w:p>
        <w:p w14:paraId="6E35D79C" w14:textId="1E26D282" w:rsidR="00C327B2" w:rsidRDefault="00D84A1E">
          <w:pPr>
            <w:pStyle w:val="Obsah3"/>
            <w:tabs>
              <w:tab w:val="left" w:pos="1100"/>
              <w:tab w:val="right" w:leader="dot" w:pos="8921"/>
            </w:tabs>
            <w:rPr>
              <w:rFonts w:asciiTheme="minorHAnsi" w:eastAsiaTheme="minorEastAsia" w:hAnsiTheme="minorHAnsi" w:cstheme="minorBidi"/>
              <w:noProof/>
              <w:color w:val="auto"/>
              <w:sz w:val="22"/>
            </w:rPr>
          </w:pPr>
          <w:hyperlink w:anchor="_Toc86849126" w:history="1">
            <w:r w:rsidR="00C327B2" w:rsidRPr="00441B66">
              <w:rPr>
                <w:rStyle w:val="Hypertextovprepojenie"/>
                <w:rFonts w:ascii="Arial" w:hAnsi="Arial" w:cs="Arial"/>
                <w:noProof/>
              </w:rPr>
              <w:t>2.</w:t>
            </w:r>
            <w:r w:rsidR="00C327B2" w:rsidRPr="00441B66">
              <w:rPr>
                <w:rStyle w:val="Hypertextovprepojenie"/>
                <w:rFonts w:ascii="Arial" w:eastAsia="Arial" w:hAnsi="Arial" w:cs="Arial"/>
                <w:noProof/>
              </w:rPr>
              <w:t xml:space="preserve"> </w:t>
            </w:r>
            <w:r w:rsidR="00C327B2">
              <w:rPr>
                <w:rFonts w:asciiTheme="minorHAnsi" w:eastAsiaTheme="minorEastAsia" w:hAnsiTheme="minorHAnsi" w:cstheme="minorBidi"/>
                <w:noProof/>
                <w:color w:val="auto"/>
                <w:sz w:val="22"/>
              </w:rPr>
              <w:tab/>
            </w:r>
            <w:r w:rsidR="00C327B2" w:rsidRPr="00441B66">
              <w:rPr>
                <w:rStyle w:val="Hypertextovprepojenie"/>
                <w:rFonts w:ascii="Arial" w:hAnsi="Arial" w:cs="Arial"/>
                <w:noProof/>
              </w:rPr>
              <w:t>Identifikácia verejného obstarávateľa</w:t>
            </w:r>
            <w:r w:rsidR="00C327B2">
              <w:rPr>
                <w:noProof/>
                <w:webHidden/>
              </w:rPr>
              <w:tab/>
            </w:r>
            <w:r w:rsidR="00C327B2">
              <w:rPr>
                <w:noProof/>
                <w:webHidden/>
              </w:rPr>
              <w:fldChar w:fldCharType="begin"/>
            </w:r>
            <w:r w:rsidR="00C327B2">
              <w:rPr>
                <w:noProof/>
                <w:webHidden/>
              </w:rPr>
              <w:instrText xml:space="preserve"> PAGEREF _Toc86849126 \h </w:instrText>
            </w:r>
            <w:r w:rsidR="00C327B2">
              <w:rPr>
                <w:noProof/>
                <w:webHidden/>
              </w:rPr>
            </w:r>
            <w:r w:rsidR="00C327B2">
              <w:rPr>
                <w:noProof/>
                <w:webHidden/>
              </w:rPr>
              <w:fldChar w:fldCharType="separate"/>
            </w:r>
            <w:r w:rsidR="002E4A0B">
              <w:rPr>
                <w:noProof/>
                <w:webHidden/>
              </w:rPr>
              <w:t>5</w:t>
            </w:r>
            <w:r w:rsidR="00C327B2">
              <w:rPr>
                <w:noProof/>
                <w:webHidden/>
              </w:rPr>
              <w:fldChar w:fldCharType="end"/>
            </w:r>
          </w:hyperlink>
        </w:p>
        <w:p w14:paraId="229D761B" w14:textId="40879F2F" w:rsidR="00C327B2" w:rsidRDefault="00D84A1E">
          <w:pPr>
            <w:pStyle w:val="Obsah3"/>
            <w:tabs>
              <w:tab w:val="left" w:pos="1100"/>
              <w:tab w:val="right" w:leader="dot" w:pos="8921"/>
            </w:tabs>
            <w:rPr>
              <w:rFonts w:asciiTheme="minorHAnsi" w:eastAsiaTheme="minorEastAsia" w:hAnsiTheme="minorHAnsi" w:cstheme="minorBidi"/>
              <w:noProof/>
              <w:color w:val="auto"/>
              <w:sz w:val="22"/>
            </w:rPr>
          </w:pPr>
          <w:hyperlink w:anchor="_Toc86849127" w:history="1">
            <w:r w:rsidR="00C327B2" w:rsidRPr="00441B66">
              <w:rPr>
                <w:rStyle w:val="Hypertextovprepojenie"/>
                <w:rFonts w:ascii="Arial" w:hAnsi="Arial" w:cs="Arial"/>
                <w:noProof/>
              </w:rPr>
              <w:t>3.</w:t>
            </w:r>
            <w:r w:rsidR="00C327B2" w:rsidRPr="00441B66">
              <w:rPr>
                <w:rStyle w:val="Hypertextovprepojenie"/>
                <w:rFonts w:ascii="Arial" w:eastAsia="Arial" w:hAnsi="Arial" w:cs="Arial"/>
                <w:noProof/>
              </w:rPr>
              <w:t xml:space="preserve"> </w:t>
            </w:r>
            <w:r w:rsidR="00C327B2">
              <w:rPr>
                <w:rFonts w:asciiTheme="minorHAnsi" w:eastAsiaTheme="minorEastAsia" w:hAnsiTheme="minorHAnsi" w:cstheme="minorBidi"/>
                <w:noProof/>
                <w:color w:val="auto"/>
                <w:sz w:val="22"/>
              </w:rPr>
              <w:tab/>
            </w:r>
            <w:r w:rsidR="00C327B2" w:rsidRPr="00441B66">
              <w:rPr>
                <w:rStyle w:val="Hypertextovprepojenie"/>
                <w:rFonts w:ascii="Arial" w:hAnsi="Arial" w:cs="Arial"/>
                <w:noProof/>
              </w:rPr>
              <w:t>Predmet verejného obstarávania a predmet zákazky</w:t>
            </w:r>
            <w:r w:rsidR="00C327B2">
              <w:rPr>
                <w:noProof/>
                <w:webHidden/>
              </w:rPr>
              <w:tab/>
            </w:r>
            <w:r w:rsidR="00C327B2">
              <w:rPr>
                <w:noProof/>
                <w:webHidden/>
              </w:rPr>
              <w:fldChar w:fldCharType="begin"/>
            </w:r>
            <w:r w:rsidR="00C327B2">
              <w:rPr>
                <w:noProof/>
                <w:webHidden/>
              </w:rPr>
              <w:instrText xml:space="preserve"> PAGEREF _Toc86849127 \h </w:instrText>
            </w:r>
            <w:r w:rsidR="00C327B2">
              <w:rPr>
                <w:noProof/>
                <w:webHidden/>
              </w:rPr>
            </w:r>
            <w:r w:rsidR="00C327B2">
              <w:rPr>
                <w:noProof/>
                <w:webHidden/>
              </w:rPr>
              <w:fldChar w:fldCharType="separate"/>
            </w:r>
            <w:r w:rsidR="002E4A0B">
              <w:rPr>
                <w:noProof/>
                <w:webHidden/>
              </w:rPr>
              <w:t>5</w:t>
            </w:r>
            <w:r w:rsidR="00C327B2">
              <w:rPr>
                <w:noProof/>
                <w:webHidden/>
              </w:rPr>
              <w:fldChar w:fldCharType="end"/>
            </w:r>
          </w:hyperlink>
        </w:p>
        <w:p w14:paraId="0DC8BC28" w14:textId="4FC79D33" w:rsidR="00C327B2" w:rsidRDefault="00D84A1E">
          <w:pPr>
            <w:pStyle w:val="Obsah3"/>
            <w:tabs>
              <w:tab w:val="left" w:pos="1100"/>
              <w:tab w:val="right" w:leader="dot" w:pos="8921"/>
            </w:tabs>
            <w:rPr>
              <w:rFonts w:asciiTheme="minorHAnsi" w:eastAsiaTheme="minorEastAsia" w:hAnsiTheme="minorHAnsi" w:cstheme="minorBidi"/>
              <w:noProof/>
              <w:color w:val="auto"/>
              <w:sz w:val="22"/>
            </w:rPr>
          </w:pPr>
          <w:hyperlink w:anchor="_Toc86849128" w:history="1">
            <w:r w:rsidR="00C327B2" w:rsidRPr="00441B66">
              <w:rPr>
                <w:rStyle w:val="Hypertextovprepojenie"/>
                <w:rFonts w:ascii="Arial" w:hAnsi="Arial" w:cs="Arial"/>
                <w:noProof/>
              </w:rPr>
              <w:t>4.</w:t>
            </w:r>
            <w:r w:rsidR="00C327B2" w:rsidRPr="00441B66">
              <w:rPr>
                <w:rStyle w:val="Hypertextovprepojenie"/>
                <w:rFonts w:ascii="Arial" w:eastAsia="Arial" w:hAnsi="Arial" w:cs="Arial"/>
                <w:noProof/>
              </w:rPr>
              <w:t xml:space="preserve"> </w:t>
            </w:r>
            <w:r w:rsidR="00C327B2">
              <w:rPr>
                <w:rFonts w:asciiTheme="minorHAnsi" w:eastAsiaTheme="minorEastAsia" w:hAnsiTheme="minorHAnsi" w:cstheme="minorBidi"/>
                <w:noProof/>
                <w:color w:val="auto"/>
                <w:sz w:val="22"/>
              </w:rPr>
              <w:tab/>
            </w:r>
            <w:r w:rsidR="00C327B2" w:rsidRPr="00441B66">
              <w:rPr>
                <w:rStyle w:val="Hypertextovprepojenie"/>
                <w:rFonts w:ascii="Arial" w:hAnsi="Arial" w:cs="Arial"/>
                <w:noProof/>
              </w:rPr>
              <w:t>Rozdelenie predmetu zákazky</w:t>
            </w:r>
            <w:r w:rsidR="00C327B2">
              <w:rPr>
                <w:noProof/>
                <w:webHidden/>
              </w:rPr>
              <w:tab/>
            </w:r>
            <w:r w:rsidR="00C327B2">
              <w:rPr>
                <w:noProof/>
                <w:webHidden/>
              </w:rPr>
              <w:fldChar w:fldCharType="begin"/>
            </w:r>
            <w:r w:rsidR="00C327B2">
              <w:rPr>
                <w:noProof/>
                <w:webHidden/>
              </w:rPr>
              <w:instrText xml:space="preserve"> PAGEREF _Toc86849128 \h </w:instrText>
            </w:r>
            <w:r w:rsidR="00C327B2">
              <w:rPr>
                <w:noProof/>
                <w:webHidden/>
              </w:rPr>
            </w:r>
            <w:r w:rsidR="00C327B2">
              <w:rPr>
                <w:noProof/>
                <w:webHidden/>
              </w:rPr>
              <w:fldChar w:fldCharType="separate"/>
            </w:r>
            <w:r w:rsidR="002E4A0B">
              <w:rPr>
                <w:noProof/>
                <w:webHidden/>
              </w:rPr>
              <w:t>6</w:t>
            </w:r>
            <w:r w:rsidR="00C327B2">
              <w:rPr>
                <w:noProof/>
                <w:webHidden/>
              </w:rPr>
              <w:fldChar w:fldCharType="end"/>
            </w:r>
          </w:hyperlink>
        </w:p>
        <w:p w14:paraId="68E715E8" w14:textId="2131BAD7" w:rsidR="00C327B2" w:rsidRDefault="00D84A1E">
          <w:pPr>
            <w:pStyle w:val="Obsah3"/>
            <w:tabs>
              <w:tab w:val="left" w:pos="1100"/>
              <w:tab w:val="right" w:leader="dot" w:pos="8921"/>
            </w:tabs>
            <w:rPr>
              <w:rFonts w:asciiTheme="minorHAnsi" w:eastAsiaTheme="minorEastAsia" w:hAnsiTheme="minorHAnsi" w:cstheme="minorBidi"/>
              <w:noProof/>
              <w:color w:val="auto"/>
              <w:sz w:val="22"/>
            </w:rPr>
          </w:pPr>
          <w:hyperlink w:anchor="_Toc86849129" w:history="1">
            <w:r w:rsidR="00C327B2" w:rsidRPr="00441B66">
              <w:rPr>
                <w:rStyle w:val="Hypertextovprepojenie"/>
                <w:rFonts w:ascii="Arial" w:hAnsi="Arial" w:cs="Arial"/>
                <w:noProof/>
              </w:rPr>
              <w:t>5.</w:t>
            </w:r>
            <w:r w:rsidR="00C327B2" w:rsidRPr="00441B66">
              <w:rPr>
                <w:rStyle w:val="Hypertextovprepojenie"/>
                <w:rFonts w:ascii="Arial" w:eastAsia="Arial" w:hAnsi="Arial" w:cs="Arial"/>
                <w:noProof/>
              </w:rPr>
              <w:t xml:space="preserve"> </w:t>
            </w:r>
            <w:r w:rsidR="00C327B2">
              <w:rPr>
                <w:rFonts w:asciiTheme="minorHAnsi" w:eastAsiaTheme="minorEastAsia" w:hAnsiTheme="minorHAnsi" w:cstheme="minorBidi"/>
                <w:noProof/>
                <w:color w:val="auto"/>
                <w:sz w:val="22"/>
              </w:rPr>
              <w:tab/>
            </w:r>
            <w:r w:rsidR="00C327B2" w:rsidRPr="00441B66">
              <w:rPr>
                <w:rStyle w:val="Hypertextovprepojenie"/>
                <w:rFonts w:ascii="Arial" w:hAnsi="Arial" w:cs="Arial"/>
                <w:noProof/>
              </w:rPr>
              <w:t>Variantné riešenie</w:t>
            </w:r>
            <w:r w:rsidR="00C327B2">
              <w:rPr>
                <w:noProof/>
                <w:webHidden/>
              </w:rPr>
              <w:tab/>
            </w:r>
            <w:r w:rsidR="00C327B2">
              <w:rPr>
                <w:noProof/>
                <w:webHidden/>
              </w:rPr>
              <w:fldChar w:fldCharType="begin"/>
            </w:r>
            <w:r w:rsidR="00C327B2">
              <w:rPr>
                <w:noProof/>
                <w:webHidden/>
              </w:rPr>
              <w:instrText xml:space="preserve"> PAGEREF _Toc86849129 \h </w:instrText>
            </w:r>
            <w:r w:rsidR="00C327B2">
              <w:rPr>
                <w:noProof/>
                <w:webHidden/>
              </w:rPr>
            </w:r>
            <w:r w:rsidR="00C327B2">
              <w:rPr>
                <w:noProof/>
                <w:webHidden/>
              </w:rPr>
              <w:fldChar w:fldCharType="separate"/>
            </w:r>
            <w:r w:rsidR="002E4A0B">
              <w:rPr>
                <w:noProof/>
                <w:webHidden/>
              </w:rPr>
              <w:t>6</w:t>
            </w:r>
            <w:r w:rsidR="00C327B2">
              <w:rPr>
                <w:noProof/>
                <w:webHidden/>
              </w:rPr>
              <w:fldChar w:fldCharType="end"/>
            </w:r>
          </w:hyperlink>
        </w:p>
        <w:p w14:paraId="04405B26" w14:textId="356DE3DE" w:rsidR="00C327B2" w:rsidRDefault="00D84A1E">
          <w:pPr>
            <w:pStyle w:val="Obsah3"/>
            <w:tabs>
              <w:tab w:val="left" w:pos="1100"/>
              <w:tab w:val="right" w:leader="dot" w:pos="8921"/>
            </w:tabs>
            <w:rPr>
              <w:rFonts w:asciiTheme="minorHAnsi" w:eastAsiaTheme="minorEastAsia" w:hAnsiTheme="minorHAnsi" w:cstheme="minorBidi"/>
              <w:noProof/>
              <w:color w:val="auto"/>
              <w:sz w:val="22"/>
            </w:rPr>
          </w:pPr>
          <w:hyperlink w:anchor="_Toc86849130" w:history="1">
            <w:r w:rsidR="00C327B2" w:rsidRPr="00441B66">
              <w:rPr>
                <w:rStyle w:val="Hypertextovprepojenie"/>
                <w:rFonts w:ascii="Arial" w:hAnsi="Arial" w:cs="Arial"/>
                <w:noProof/>
              </w:rPr>
              <w:t>6.</w:t>
            </w:r>
            <w:r w:rsidR="00C327B2" w:rsidRPr="00441B66">
              <w:rPr>
                <w:rStyle w:val="Hypertextovprepojenie"/>
                <w:rFonts w:ascii="Arial" w:eastAsia="Arial" w:hAnsi="Arial" w:cs="Arial"/>
                <w:noProof/>
              </w:rPr>
              <w:t xml:space="preserve"> </w:t>
            </w:r>
            <w:r w:rsidR="00C327B2">
              <w:rPr>
                <w:rFonts w:asciiTheme="minorHAnsi" w:eastAsiaTheme="minorEastAsia" w:hAnsiTheme="minorHAnsi" w:cstheme="minorBidi"/>
                <w:noProof/>
                <w:color w:val="auto"/>
                <w:sz w:val="22"/>
              </w:rPr>
              <w:tab/>
            </w:r>
            <w:r w:rsidR="00311BBF">
              <w:rPr>
                <w:rStyle w:val="Hypertextovprepojenie"/>
                <w:rFonts w:ascii="Arial" w:hAnsi="Arial" w:cs="Arial"/>
                <w:noProof/>
              </w:rPr>
              <w:t>Elektronická aukcia</w:t>
            </w:r>
            <w:r w:rsidR="00C327B2">
              <w:rPr>
                <w:noProof/>
                <w:webHidden/>
              </w:rPr>
              <w:tab/>
            </w:r>
            <w:r w:rsidR="00C327B2">
              <w:rPr>
                <w:noProof/>
                <w:webHidden/>
              </w:rPr>
              <w:fldChar w:fldCharType="begin"/>
            </w:r>
            <w:r w:rsidR="00C327B2">
              <w:rPr>
                <w:noProof/>
                <w:webHidden/>
              </w:rPr>
              <w:instrText xml:space="preserve"> PAGEREF _Toc86849130 \h </w:instrText>
            </w:r>
            <w:r w:rsidR="00C327B2">
              <w:rPr>
                <w:noProof/>
                <w:webHidden/>
              </w:rPr>
            </w:r>
            <w:r w:rsidR="00C327B2">
              <w:rPr>
                <w:noProof/>
                <w:webHidden/>
              </w:rPr>
              <w:fldChar w:fldCharType="separate"/>
            </w:r>
            <w:r w:rsidR="002E4A0B">
              <w:rPr>
                <w:noProof/>
                <w:webHidden/>
              </w:rPr>
              <w:t>6</w:t>
            </w:r>
            <w:r w:rsidR="00C327B2">
              <w:rPr>
                <w:noProof/>
                <w:webHidden/>
              </w:rPr>
              <w:fldChar w:fldCharType="end"/>
            </w:r>
          </w:hyperlink>
        </w:p>
        <w:p w14:paraId="33F56991" w14:textId="40501AD4" w:rsidR="00C327B2" w:rsidRDefault="00D84A1E">
          <w:pPr>
            <w:pStyle w:val="Obsah3"/>
            <w:tabs>
              <w:tab w:val="left" w:pos="1100"/>
              <w:tab w:val="right" w:leader="dot" w:pos="8921"/>
            </w:tabs>
            <w:rPr>
              <w:rFonts w:asciiTheme="minorHAnsi" w:eastAsiaTheme="minorEastAsia" w:hAnsiTheme="minorHAnsi" w:cstheme="minorBidi"/>
              <w:noProof/>
              <w:color w:val="auto"/>
              <w:sz w:val="22"/>
            </w:rPr>
          </w:pPr>
          <w:hyperlink w:anchor="_Toc86849131" w:history="1">
            <w:r w:rsidR="00C327B2" w:rsidRPr="00441B66">
              <w:rPr>
                <w:rStyle w:val="Hypertextovprepojenie"/>
                <w:rFonts w:ascii="Arial" w:hAnsi="Arial" w:cs="Arial"/>
                <w:noProof/>
              </w:rPr>
              <w:t>7.</w:t>
            </w:r>
            <w:r w:rsidR="00C327B2" w:rsidRPr="00441B66">
              <w:rPr>
                <w:rStyle w:val="Hypertextovprepojenie"/>
                <w:rFonts w:ascii="Arial" w:eastAsia="Arial" w:hAnsi="Arial" w:cs="Arial"/>
                <w:noProof/>
              </w:rPr>
              <w:t xml:space="preserve"> </w:t>
            </w:r>
            <w:r w:rsidR="00C327B2">
              <w:rPr>
                <w:rFonts w:asciiTheme="minorHAnsi" w:eastAsiaTheme="minorEastAsia" w:hAnsiTheme="minorHAnsi" w:cstheme="minorBidi"/>
                <w:noProof/>
                <w:color w:val="auto"/>
                <w:sz w:val="22"/>
              </w:rPr>
              <w:tab/>
            </w:r>
            <w:r w:rsidR="00C327B2" w:rsidRPr="00441B66">
              <w:rPr>
                <w:rStyle w:val="Hypertextovprepojenie"/>
                <w:rFonts w:ascii="Arial" w:hAnsi="Arial" w:cs="Arial"/>
                <w:noProof/>
              </w:rPr>
              <w:t>Miesto a termín plnenia predmetu zákazky</w:t>
            </w:r>
            <w:r w:rsidR="00C327B2">
              <w:rPr>
                <w:noProof/>
                <w:webHidden/>
              </w:rPr>
              <w:tab/>
            </w:r>
            <w:r w:rsidR="00C327B2">
              <w:rPr>
                <w:noProof/>
                <w:webHidden/>
              </w:rPr>
              <w:fldChar w:fldCharType="begin"/>
            </w:r>
            <w:r w:rsidR="00C327B2">
              <w:rPr>
                <w:noProof/>
                <w:webHidden/>
              </w:rPr>
              <w:instrText xml:space="preserve"> PAGEREF _Toc86849131 \h </w:instrText>
            </w:r>
            <w:r w:rsidR="00C327B2">
              <w:rPr>
                <w:noProof/>
                <w:webHidden/>
              </w:rPr>
            </w:r>
            <w:r w:rsidR="00C327B2">
              <w:rPr>
                <w:noProof/>
                <w:webHidden/>
              </w:rPr>
              <w:fldChar w:fldCharType="separate"/>
            </w:r>
            <w:r w:rsidR="002E4A0B">
              <w:rPr>
                <w:noProof/>
                <w:webHidden/>
              </w:rPr>
              <w:t>6</w:t>
            </w:r>
            <w:r w:rsidR="00C327B2">
              <w:rPr>
                <w:noProof/>
                <w:webHidden/>
              </w:rPr>
              <w:fldChar w:fldCharType="end"/>
            </w:r>
          </w:hyperlink>
        </w:p>
        <w:p w14:paraId="68DFB252" w14:textId="22D368E3" w:rsidR="00C327B2" w:rsidRDefault="00D84A1E">
          <w:pPr>
            <w:pStyle w:val="Obsah3"/>
            <w:tabs>
              <w:tab w:val="left" w:pos="1100"/>
              <w:tab w:val="right" w:leader="dot" w:pos="8921"/>
            </w:tabs>
            <w:rPr>
              <w:rFonts w:asciiTheme="minorHAnsi" w:eastAsiaTheme="minorEastAsia" w:hAnsiTheme="minorHAnsi" w:cstheme="minorBidi"/>
              <w:noProof/>
              <w:color w:val="auto"/>
              <w:sz w:val="22"/>
            </w:rPr>
          </w:pPr>
          <w:hyperlink w:anchor="_Toc86849132" w:history="1">
            <w:r w:rsidR="00C327B2" w:rsidRPr="00441B66">
              <w:rPr>
                <w:rStyle w:val="Hypertextovprepojenie"/>
                <w:rFonts w:ascii="Arial" w:hAnsi="Arial" w:cs="Arial"/>
                <w:noProof/>
              </w:rPr>
              <w:t>8.</w:t>
            </w:r>
            <w:r w:rsidR="00C327B2" w:rsidRPr="00441B66">
              <w:rPr>
                <w:rStyle w:val="Hypertextovprepojenie"/>
                <w:rFonts w:ascii="Arial" w:eastAsia="Arial" w:hAnsi="Arial" w:cs="Arial"/>
                <w:noProof/>
              </w:rPr>
              <w:t xml:space="preserve"> </w:t>
            </w:r>
            <w:r w:rsidR="00C327B2">
              <w:rPr>
                <w:rFonts w:asciiTheme="minorHAnsi" w:eastAsiaTheme="minorEastAsia" w:hAnsiTheme="minorHAnsi" w:cstheme="minorBidi"/>
                <w:noProof/>
                <w:color w:val="auto"/>
                <w:sz w:val="22"/>
              </w:rPr>
              <w:tab/>
            </w:r>
            <w:r w:rsidR="00C327B2" w:rsidRPr="00441B66">
              <w:rPr>
                <w:rStyle w:val="Hypertextovprepojenie"/>
                <w:rFonts w:ascii="Arial" w:hAnsi="Arial" w:cs="Arial"/>
                <w:noProof/>
              </w:rPr>
              <w:t>Zdroj finančných prostriedkov</w:t>
            </w:r>
            <w:r w:rsidR="00C327B2">
              <w:rPr>
                <w:noProof/>
                <w:webHidden/>
              </w:rPr>
              <w:tab/>
            </w:r>
            <w:r w:rsidR="00C327B2">
              <w:rPr>
                <w:noProof/>
                <w:webHidden/>
              </w:rPr>
              <w:fldChar w:fldCharType="begin"/>
            </w:r>
            <w:r w:rsidR="00C327B2">
              <w:rPr>
                <w:noProof/>
                <w:webHidden/>
              </w:rPr>
              <w:instrText xml:space="preserve"> PAGEREF _Toc86849132 \h </w:instrText>
            </w:r>
            <w:r w:rsidR="00C327B2">
              <w:rPr>
                <w:noProof/>
                <w:webHidden/>
              </w:rPr>
            </w:r>
            <w:r w:rsidR="00C327B2">
              <w:rPr>
                <w:noProof/>
                <w:webHidden/>
              </w:rPr>
              <w:fldChar w:fldCharType="separate"/>
            </w:r>
            <w:r w:rsidR="002E4A0B">
              <w:rPr>
                <w:noProof/>
                <w:webHidden/>
              </w:rPr>
              <w:t>6</w:t>
            </w:r>
            <w:r w:rsidR="00C327B2">
              <w:rPr>
                <w:noProof/>
                <w:webHidden/>
              </w:rPr>
              <w:fldChar w:fldCharType="end"/>
            </w:r>
          </w:hyperlink>
        </w:p>
        <w:p w14:paraId="68C8DB0A" w14:textId="705CB819" w:rsidR="00C327B2" w:rsidRDefault="00D84A1E">
          <w:pPr>
            <w:pStyle w:val="Obsah3"/>
            <w:tabs>
              <w:tab w:val="left" w:pos="1100"/>
              <w:tab w:val="right" w:leader="dot" w:pos="8921"/>
            </w:tabs>
            <w:rPr>
              <w:rFonts w:asciiTheme="minorHAnsi" w:eastAsiaTheme="minorEastAsia" w:hAnsiTheme="minorHAnsi" w:cstheme="minorBidi"/>
              <w:noProof/>
              <w:color w:val="auto"/>
              <w:sz w:val="22"/>
            </w:rPr>
          </w:pPr>
          <w:hyperlink w:anchor="_Toc86849133" w:history="1">
            <w:r w:rsidR="00C327B2" w:rsidRPr="00441B66">
              <w:rPr>
                <w:rStyle w:val="Hypertextovprepojenie"/>
                <w:rFonts w:ascii="Arial" w:hAnsi="Arial" w:cs="Arial"/>
                <w:noProof/>
              </w:rPr>
              <w:t>9.</w:t>
            </w:r>
            <w:r w:rsidR="00C327B2" w:rsidRPr="00441B66">
              <w:rPr>
                <w:rStyle w:val="Hypertextovprepojenie"/>
                <w:rFonts w:ascii="Arial" w:eastAsia="Arial" w:hAnsi="Arial" w:cs="Arial"/>
                <w:noProof/>
              </w:rPr>
              <w:t xml:space="preserve"> </w:t>
            </w:r>
            <w:r w:rsidR="00C327B2">
              <w:rPr>
                <w:rFonts w:asciiTheme="minorHAnsi" w:eastAsiaTheme="minorEastAsia" w:hAnsiTheme="minorHAnsi" w:cstheme="minorBidi"/>
                <w:noProof/>
                <w:color w:val="auto"/>
                <w:sz w:val="22"/>
              </w:rPr>
              <w:tab/>
            </w:r>
            <w:r w:rsidR="00C327B2" w:rsidRPr="00441B66">
              <w:rPr>
                <w:rStyle w:val="Hypertextovprepojenie"/>
                <w:rFonts w:ascii="Arial" w:hAnsi="Arial" w:cs="Arial"/>
                <w:noProof/>
              </w:rPr>
              <w:t>Druh zákazky</w:t>
            </w:r>
            <w:r w:rsidR="00C327B2">
              <w:rPr>
                <w:noProof/>
                <w:webHidden/>
              </w:rPr>
              <w:tab/>
            </w:r>
            <w:r w:rsidR="00C327B2">
              <w:rPr>
                <w:noProof/>
                <w:webHidden/>
              </w:rPr>
              <w:fldChar w:fldCharType="begin"/>
            </w:r>
            <w:r w:rsidR="00C327B2">
              <w:rPr>
                <w:noProof/>
                <w:webHidden/>
              </w:rPr>
              <w:instrText xml:space="preserve"> PAGEREF _Toc86849133 \h </w:instrText>
            </w:r>
            <w:r w:rsidR="00C327B2">
              <w:rPr>
                <w:noProof/>
                <w:webHidden/>
              </w:rPr>
            </w:r>
            <w:r w:rsidR="00C327B2">
              <w:rPr>
                <w:noProof/>
                <w:webHidden/>
              </w:rPr>
              <w:fldChar w:fldCharType="separate"/>
            </w:r>
            <w:r w:rsidR="002E4A0B">
              <w:rPr>
                <w:noProof/>
                <w:webHidden/>
              </w:rPr>
              <w:t>7</w:t>
            </w:r>
            <w:r w:rsidR="00C327B2">
              <w:rPr>
                <w:noProof/>
                <w:webHidden/>
              </w:rPr>
              <w:fldChar w:fldCharType="end"/>
            </w:r>
          </w:hyperlink>
        </w:p>
        <w:p w14:paraId="7C87F402" w14:textId="5D154C57" w:rsidR="00C327B2" w:rsidRDefault="00D84A1E">
          <w:pPr>
            <w:pStyle w:val="Obsah3"/>
            <w:tabs>
              <w:tab w:val="left" w:pos="1100"/>
              <w:tab w:val="right" w:leader="dot" w:pos="8921"/>
            </w:tabs>
            <w:rPr>
              <w:rFonts w:asciiTheme="minorHAnsi" w:eastAsiaTheme="minorEastAsia" w:hAnsiTheme="minorHAnsi" w:cstheme="minorBidi"/>
              <w:noProof/>
              <w:color w:val="auto"/>
              <w:sz w:val="22"/>
            </w:rPr>
          </w:pPr>
          <w:hyperlink w:anchor="_Toc86849134" w:history="1">
            <w:r w:rsidR="00C327B2" w:rsidRPr="00441B66">
              <w:rPr>
                <w:rStyle w:val="Hypertextovprepojenie"/>
                <w:rFonts w:ascii="Arial" w:hAnsi="Arial" w:cs="Arial"/>
                <w:noProof/>
              </w:rPr>
              <w:t>10.</w:t>
            </w:r>
            <w:r w:rsidR="00C327B2" w:rsidRPr="00441B66">
              <w:rPr>
                <w:rStyle w:val="Hypertextovprepojenie"/>
                <w:rFonts w:ascii="Arial" w:eastAsia="Arial" w:hAnsi="Arial" w:cs="Arial"/>
                <w:noProof/>
              </w:rPr>
              <w:t xml:space="preserve"> </w:t>
            </w:r>
            <w:r w:rsidR="00C327B2">
              <w:rPr>
                <w:rFonts w:asciiTheme="minorHAnsi" w:eastAsiaTheme="minorEastAsia" w:hAnsiTheme="minorHAnsi" w:cstheme="minorBidi"/>
                <w:noProof/>
                <w:color w:val="auto"/>
                <w:sz w:val="22"/>
              </w:rPr>
              <w:tab/>
            </w:r>
            <w:r w:rsidR="00C327B2" w:rsidRPr="00441B66">
              <w:rPr>
                <w:rStyle w:val="Hypertextovprepojenie"/>
                <w:rFonts w:ascii="Arial" w:hAnsi="Arial" w:cs="Arial"/>
                <w:noProof/>
              </w:rPr>
              <w:t>Lehota viazanosti ponuky</w:t>
            </w:r>
            <w:r w:rsidR="00C327B2">
              <w:rPr>
                <w:noProof/>
                <w:webHidden/>
              </w:rPr>
              <w:tab/>
            </w:r>
            <w:r w:rsidR="00C327B2">
              <w:rPr>
                <w:noProof/>
                <w:webHidden/>
              </w:rPr>
              <w:fldChar w:fldCharType="begin"/>
            </w:r>
            <w:r w:rsidR="00C327B2">
              <w:rPr>
                <w:noProof/>
                <w:webHidden/>
              </w:rPr>
              <w:instrText xml:space="preserve"> PAGEREF _Toc86849134 \h </w:instrText>
            </w:r>
            <w:r w:rsidR="00C327B2">
              <w:rPr>
                <w:noProof/>
                <w:webHidden/>
              </w:rPr>
            </w:r>
            <w:r w:rsidR="00C327B2">
              <w:rPr>
                <w:noProof/>
                <w:webHidden/>
              </w:rPr>
              <w:fldChar w:fldCharType="separate"/>
            </w:r>
            <w:r w:rsidR="002E4A0B">
              <w:rPr>
                <w:noProof/>
                <w:webHidden/>
              </w:rPr>
              <w:t>7</w:t>
            </w:r>
            <w:r w:rsidR="00C327B2">
              <w:rPr>
                <w:noProof/>
                <w:webHidden/>
              </w:rPr>
              <w:fldChar w:fldCharType="end"/>
            </w:r>
          </w:hyperlink>
        </w:p>
        <w:p w14:paraId="06A8E7B7" w14:textId="4F9B981C" w:rsidR="00C327B2" w:rsidRPr="004F6B2C" w:rsidRDefault="00D84A1E" w:rsidP="00C327B2">
          <w:pPr>
            <w:pStyle w:val="Obsah3"/>
            <w:tabs>
              <w:tab w:val="left" w:pos="1100"/>
              <w:tab w:val="right" w:leader="dot" w:pos="8921"/>
            </w:tabs>
            <w:ind w:left="1100" w:hanging="672"/>
            <w:jc w:val="left"/>
            <w:rPr>
              <w:rFonts w:asciiTheme="minorHAnsi" w:eastAsiaTheme="minorEastAsia" w:hAnsiTheme="minorHAnsi" w:cstheme="minorBidi"/>
              <w:noProof/>
              <w:color w:val="auto"/>
              <w:sz w:val="22"/>
            </w:rPr>
          </w:pPr>
          <w:hyperlink w:anchor="_Toc86849135" w:history="1">
            <w:r w:rsidR="00C327B2" w:rsidRPr="004F6B2C">
              <w:rPr>
                <w:rStyle w:val="Hypertextovprepojenie"/>
                <w:rFonts w:ascii="Arial" w:hAnsi="Arial" w:cs="Arial"/>
                <w:noProof/>
              </w:rPr>
              <w:t>11.</w:t>
            </w:r>
            <w:r w:rsidR="00C327B2" w:rsidRPr="004F6B2C">
              <w:rPr>
                <w:rFonts w:asciiTheme="minorHAnsi" w:eastAsiaTheme="minorEastAsia" w:hAnsiTheme="minorHAnsi" w:cstheme="minorBidi"/>
                <w:noProof/>
                <w:color w:val="auto"/>
                <w:sz w:val="22"/>
              </w:rPr>
              <w:tab/>
            </w:r>
            <w:r w:rsidR="00C327B2" w:rsidRPr="004F6B2C">
              <w:rPr>
                <w:rStyle w:val="Hypertextovprepojenie"/>
                <w:rFonts w:ascii="Arial" w:hAnsi="Arial" w:cs="Arial"/>
                <w:noProof/>
              </w:rPr>
              <w:t>Komunikácia medzi verejným obstarávateľom a uchádzačmi/záujemcami</w:t>
            </w:r>
            <w:r w:rsidR="00C327B2" w:rsidRPr="004F6B2C">
              <w:rPr>
                <w:noProof/>
                <w:webHidden/>
              </w:rPr>
              <w:tab/>
            </w:r>
            <w:r w:rsidR="00C327B2" w:rsidRPr="004F6B2C">
              <w:rPr>
                <w:noProof/>
                <w:webHidden/>
              </w:rPr>
              <w:fldChar w:fldCharType="begin"/>
            </w:r>
            <w:r w:rsidR="00C327B2" w:rsidRPr="004F6B2C">
              <w:rPr>
                <w:noProof/>
                <w:webHidden/>
              </w:rPr>
              <w:instrText xml:space="preserve"> PAGEREF _Toc86849135 \h </w:instrText>
            </w:r>
            <w:r w:rsidR="00C327B2" w:rsidRPr="004F6B2C">
              <w:rPr>
                <w:noProof/>
                <w:webHidden/>
              </w:rPr>
            </w:r>
            <w:r w:rsidR="00C327B2" w:rsidRPr="004F6B2C">
              <w:rPr>
                <w:noProof/>
                <w:webHidden/>
              </w:rPr>
              <w:fldChar w:fldCharType="separate"/>
            </w:r>
            <w:r w:rsidR="002E4A0B">
              <w:rPr>
                <w:noProof/>
                <w:webHidden/>
              </w:rPr>
              <w:t>7</w:t>
            </w:r>
            <w:r w:rsidR="00C327B2" w:rsidRPr="004F6B2C">
              <w:rPr>
                <w:noProof/>
                <w:webHidden/>
              </w:rPr>
              <w:fldChar w:fldCharType="end"/>
            </w:r>
          </w:hyperlink>
        </w:p>
        <w:p w14:paraId="18CE1C0B" w14:textId="40BC5503" w:rsidR="00C327B2" w:rsidRPr="004F6B2C" w:rsidRDefault="00C327B2" w:rsidP="00C327B2">
          <w:pPr>
            <w:pStyle w:val="Obsah1"/>
            <w:tabs>
              <w:tab w:val="left" w:pos="426"/>
              <w:tab w:val="right" w:leader="dot" w:pos="8921"/>
            </w:tabs>
            <w:rPr>
              <w:rFonts w:asciiTheme="minorHAnsi" w:eastAsiaTheme="minorEastAsia" w:hAnsiTheme="minorHAnsi" w:cstheme="minorBidi"/>
              <w:noProof/>
              <w:color w:val="auto"/>
              <w:sz w:val="22"/>
            </w:rPr>
          </w:pPr>
          <w:r w:rsidRPr="004F6B2C">
            <w:rPr>
              <w:rStyle w:val="Hypertextovprepojenie"/>
              <w:noProof/>
              <w:u w:val="none"/>
            </w:rPr>
            <w:tab/>
          </w:r>
          <w:hyperlink w:anchor="_Toc86849136" w:history="1">
            <w:r w:rsidRPr="004F6B2C">
              <w:rPr>
                <w:rStyle w:val="Hypertextovprepojenie"/>
                <w:rFonts w:ascii="Arial" w:hAnsi="Arial" w:cs="Arial"/>
                <w:noProof/>
              </w:rPr>
              <w:t>12.</w:t>
            </w:r>
            <w:r w:rsidR="00223976" w:rsidRPr="004F6B2C">
              <w:rPr>
                <w:rStyle w:val="Hypertextovprepojenie"/>
                <w:rFonts w:ascii="Arial" w:hAnsi="Arial" w:cs="Arial"/>
                <w:noProof/>
              </w:rPr>
              <w:t xml:space="preserve">    </w:t>
            </w:r>
            <w:r w:rsidR="000755D5" w:rsidRPr="004F6B2C">
              <w:rPr>
                <w:rStyle w:val="Hypertextovprepojenie"/>
                <w:rFonts w:ascii="Arial" w:hAnsi="Arial" w:cs="Arial"/>
                <w:noProof/>
              </w:rPr>
              <w:t xml:space="preserve"> </w:t>
            </w:r>
            <w:r w:rsidRPr="004F6B2C">
              <w:rPr>
                <w:rStyle w:val="Hypertextovprepojenie"/>
                <w:rFonts w:ascii="Arial" w:hAnsi="Arial" w:cs="Arial"/>
                <w:noProof/>
              </w:rPr>
              <w:t>Vysvetľovanie a</w:t>
            </w:r>
            <w:r w:rsidRPr="004F6B2C">
              <w:rPr>
                <w:rStyle w:val="Hypertextovprepojenie"/>
                <w:rFonts w:ascii="Arial" w:hAnsi="Arial" w:cs="Arial"/>
                <w:caps/>
                <w:noProof/>
              </w:rPr>
              <w:t> </w:t>
            </w:r>
            <w:r w:rsidRPr="004F6B2C">
              <w:rPr>
                <w:rStyle w:val="Hypertextovprepojenie"/>
                <w:rFonts w:ascii="Arial" w:hAnsi="Arial" w:cs="Arial"/>
                <w:noProof/>
              </w:rPr>
              <w:t>doplnenie súťažných podkladov</w:t>
            </w:r>
            <w:r w:rsidR="000755D5" w:rsidRPr="004F6B2C">
              <w:rPr>
                <w:rStyle w:val="Hypertextovprepojenie"/>
                <w:rFonts w:ascii="Arial" w:hAnsi="Arial" w:cs="Arial"/>
                <w:noProof/>
                <w:sz w:val="22"/>
              </w:rPr>
              <w:t>......................................</w:t>
            </w:r>
            <w:r w:rsidR="00FA6D92" w:rsidRPr="004F6B2C">
              <w:rPr>
                <w:rStyle w:val="Hypertextovprepojenie"/>
                <w:rFonts w:ascii="Arial" w:hAnsi="Arial" w:cs="Arial"/>
                <w:noProof/>
                <w:sz w:val="22"/>
              </w:rPr>
              <w:t>....</w:t>
            </w:r>
            <w:r w:rsidRPr="004F6B2C">
              <w:rPr>
                <w:noProof/>
                <w:webHidden/>
              </w:rPr>
              <w:fldChar w:fldCharType="begin"/>
            </w:r>
            <w:r w:rsidRPr="004F6B2C">
              <w:rPr>
                <w:noProof/>
                <w:webHidden/>
              </w:rPr>
              <w:instrText xml:space="preserve"> PAGEREF _Toc86849136 \h </w:instrText>
            </w:r>
            <w:r w:rsidRPr="004F6B2C">
              <w:rPr>
                <w:noProof/>
                <w:webHidden/>
              </w:rPr>
            </w:r>
            <w:r w:rsidRPr="004F6B2C">
              <w:rPr>
                <w:noProof/>
                <w:webHidden/>
              </w:rPr>
              <w:fldChar w:fldCharType="separate"/>
            </w:r>
            <w:r w:rsidR="002E4A0B">
              <w:rPr>
                <w:noProof/>
                <w:webHidden/>
              </w:rPr>
              <w:t>8</w:t>
            </w:r>
            <w:r w:rsidRPr="004F6B2C">
              <w:rPr>
                <w:noProof/>
                <w:webHidden/>
              </w:rPr>
              <w:fldChar w:fldCharType="end"/>
            </w:r>
          </w:hyperlink>
        </w:p>
        <w:p w14:paraId="36168D31" w14:textId="3131FD8A" w:rsidR="00C327B2" w:rsidRPr="004F6B2C" w:rsidRDefault="000755D5">
          <w:pPr>
            <w:pStyle w:val="Obsah1"/>
            <w:tabs>
              <w:tab w:val="left" w:pos="880"/>
              <w:tab w:val="right" w:leader="dot" w:pos="8921"/>
            </w:tabs>
            <w:rPr>
              <w:rFonts w:asciiTheme="minorHAnsi" w:eastAsiaTheme="minorEastAsia" w:hAnsiTheme="minorHAnsi" w:cstheme="minorBidi"/>
              <w:noProof/>
              <w:color w:val="auto"/>
              <w:sz w:val="22"/>
            </w:rPr>
          </w:pPr>
          <w:r w:rsidRPr="004F6B2C">
            <w:rPr>
              <w:rStyle w:val="Hypertextovprepojenie"/>
              <w:noProof/>
              <w:u w:val="none"/>
            </w:rPr>
            <w:t xml:space="preserve">      </w:t>
          </w:r>
          <w:r w:rsidR="00FA6D92" w:rsidRPr="004F6B2C">
            <w:rPr>
              <w:rStyle w:val="Hypertextovprepojenie"/>
              <w:noProof/>
              <w:u w:val="none"/>
            </w:rPr>
            <w:t xml:space="preserve"> </w:t>
          </w:r>
          <w:hyperlink w:anchor="_Toc86849137" w:history="1">
            <w:r w:rsidR="00C327B2" w:rsidRPr="004F6B2C">
              <w:rPr>
                <w:rStyle w:val="Hypertextovprepojenie"/>
                <w:rFonts w:ascii="Arial" w:hAnsi="Arial" w:cs="Arial"/>
                <w:noProof/>
              </w:rPr>
              <w:t>13.</w:t>
            </w:r>
            <w:r w:rsidR="00C327B2" w:rsidRPr="004F6B2C">
              <w:rPr>
                <w:rFonts w:asciiTheme="minorHAnsi" w:eastAsiaTheme="minorEastAsia" w:hAnsiTheme="minorHAnsi" w:cstheme="minorBidi"/>
                <w:noProof/>
                <w:color w:val="auto"/>
                <w:sz w:val="22"/>
              </w:rPr>
              <w:tab/>
            </w:r>
            <w:r w:rsidRPr="004F6B2C">
              <w:rPr>
                <w:rFonts w:asciiTheme="minorHAnsi" w:eastAsiaTheme="minorEastAsia" w:hAnsiTheme="minorHAnsi" w:cstheme="minorBidi"/>
                <w:noProof/>
                <w:color w:val="auto"/>
                <w:sz w:val="22"/>
              </w:rPr>
              <w:t xml:space="preserve">    </w:t>
            </w:r>
            <w:r w:rsidR="00C327B2" w:rsidRPr="004F6B2C">
              <w:rPr>
                <w:rStyle w:val="Hypertextovprepojenie"/>
                <w:rFonts w:ascii="Arial" w:hAnsi="Arial" w:cs="Arial"/>
                <w:noProof/>
              </w:rPr>
              <w:t>Všeobecné informácie k systému JOSEPHINE</w:t>
            </w:r>
            <w:r w:rsidR="00C327B2" w:rsidRPr="004F6B2C">
              <w:rPr>
                <w:noProof/>
                <w:webHidden/>
              </w:rPr>
              <w:tab/>
            </w:r>
            <w:r w:rsidR="00C327B2" w:rsidRPr="004F6B2C">
              <w:rPr>
                <w:noProof/>
                <w:webHidden/>
              </w:rPr>
              <w:fldChar w:fldCharType="begin"/>
            </w:r>
            <w:r w:rsidR="00C327B2" w:rsidRPr="004F6B2C">
              <w:rPr>
                <w:noProof/>
                <w:webHidden/>
              </w:rPr>
              <w:instrText xml:space="preserve"> PAGEREF _Toc86849137 \h </w:instrText>
            </w:r>
            <w:r w:rsidR="00C327B2" w:rsidRPr="004F6B2C">
              <w:rPr>
                <w:noProof/>
                <w:webHidden/>
              </w:rPr>
            </w:r>
            <w:r w:rsidR="00C327B2" w:rsidRPr="004F6B2C">
              <w:rPr>
                <w:noProof/>
                <w:webHidden/>
              </w:rPr>
              <w:fldChar w:fldCharType="separate"/>
            </w:r>
            <w:r w:rsidR="002E4A0B">
              <w:rPr>
                <w:noProof/>
                <w:webHidden/>
              </w:rPr>
              <w:t>9</w:t>
            </w:r>
            <w:r w:rsidR="00C327B2" w:rsidRPr="004F6B2C">
              <w:rPr>
                <w:noProof/>
                <w:webHidden/>
              </w:rPr>
              <w:fldChar w:fldCharType="end"/>
            </w:r>
          </w:hyperlink>
        </w:p>
        <w:p w14:paraId="1A335750" w14:textId="3B47B412" w:rsidR="00C327B2" w:rsidRPr="004F6B2C" w:rsidRDefault="00D84A1E">
          <w:pPr>
            <w:pStyle w:val="Obsah3"/>
            <w:tabs>
              <w:tab w:val="left" w:pos="1100"/>
              <w:tab w:val="right" w:leader="dot" w:pos="8921"/>
            </w:tabs>
            <w:rPr>
              <w:rFonts w:asciiTheme="minorHAnsi" w:eastAsiaTheme="minorEastAsia" w:hAnsiTheme="minorHAnsi" w:cstheme="minorBidi"/>
              <w:noProof/>
              <w:color w:val="auto"/>
              <w:sz w:val="22"/>
            </w:rPr>
          </w:pPr>
          <w:hyperlink w:anchor="_Toc86849138" w:history="1">
            <w:r w:rsidR="00C327B2" w:rsidRPr="004F6B2C">
              <w:rPr>
                <w:rStyle w:val="Hypertextovprepojenie"/>
                <w:rFonts w:ascii="Arial" w:hAnsi="Arial" w:cs="Arial"/>
                <w:noProof/>
              </w:rPr>
              <w:t>14.</w:t>
            </w:r>
            <w:r w:rsidR="00C327B2" w:rsidRPr="004F6B2C">
              <w:rPr>
                <w:rStyle w:val="Hypertextovprepojenie"/>
                <w:rFonts w:ascii="Arial" w:eastAsia="Arial" w:hAnsi="Arial" w:cs="Arial"/>
                <w:noProof/>
              </w:rPr>
              <w:t xml:space="preserve"> </w:t>
            </w:r>
            <w:r w:rsidR="00C327B2" w:rsidRPr="004F6B2C">
              <w:rPr>
                <w:rFonts w:asciiTheme="minorHAnsi" w:eastAsiaTheme="minorEastAsia" w:hAnsiTheme="minorHAnsi" w:cstheme="minorBidi"/>
                <w:noProof/>
                <w:color w:val="auto"/>
                <w:sz w:val="22"/>
              </w:rPr>
              <w:tab/>
            </w:r>
            <w:r w:rsidR="00C327B2" w:rsidRPr="004F6B2C">
              <w:rPr>
                <w:rStyle w:val="Hypertextovprepojenie"/>
                <w:rFonts w:ascii="Arial" w:hAnsi="Arial" w:cs="Arial"/>
                <w:noProof/>
              </w:rPr>
              <w:t>Obhliadka miesta plnenia predmetu zákazky</w:t>
            </w:r>
            <w:r w:rsidR="00C327B2" w:rsidRPr="004F6B2C">
              <w:rPr>
                <w:noProof/>
                <w:webHidden/>
              </w:rPr>
              <w:tab/>
            </w:r>
            <w:r w:rsidR="00C327B2" w:rsidRPr="004F6B2C">
              <w:rPr>
                <w:noProof/>
                <w:webHidden/>
              </w:rPr>
              <w:fldChar w:fldCharType="begin"/>
            </w:r>
            <w:r w:rsidR="00C327B2" w:rsidRPr="004F6B2C">
              <w:rPr>
                <w:noProof/>
                <w:webHidden/>
              </w:rPr>
              <w:instrText xml:space="preserve"> PAGEREF _Toc86849138 \h </w:instrText>
            </w:r>
            <w:r w:rsidR="00C327B2" w:rsidRPr="004F6B2C">
              <w:rPr>
                <w:noProof/>
                <w:webHidden/>
              </w:rPr>
            </w:r>
            <w:r w:rsidR="00C327B2" w:rsidRPr="004F6B2C">
              <w:rPr>
                <w:noProof/>
                <w:webHidden/>
              </w:rPr>
              <w:fldChar w:fldCharType="separate"/>
            </w:r>
            <w:r w:rsidR="002E4A0B">
              <w:rPr>
                <w:noProof/>
                <w:webHidden/>
              </w:rPr>
              <w:t>9</w:t>
            </w:r>
            <w:r w:rsidR="00C327B2" w:rsidRPr="004F6B2C">
              <w:rPr>
                <w:noProof/>
                <w:webHidden/>
              </w:rPr>
              <w:fldChar w:fldCharType="end"/>
            </w:r>
          </w:hyperlink>
        </w:p>
        <w:p w14:paraId="3EA9489E" w14:textId="036C456D" w:rsidR="00C327B2" w:rsidRPr="004F6B2C" w:rsidRDefault="00D84A1E">
          <w:pPr>
            <w:pStyle w:val="Obsah1"/>
            <w:tabs>
              <w:tab w:val="right" w:leader="dot" w:pos="8921"/>
            </w:tabs>
            <w:rPr>
              <w:rFonts w:asciiTheme="minorHAnsi" w:eastAsiaTheme="minorEastAsia" w:hAnsiTheme="minorHAnsi" w:cstheme="minorBidi"/>
              <w:noProof/>
              <w:color w:val="auto"/>
              <w:sz w:val="22"/>
            </w:rPr>
          </w:pPr>
          <w:hyperlink w:anchor="_Toc86849139" w:history="1">
            <w:r w:rsidR="00C327B2" w:rsidRPr="004F6B2C">
              <w:rPr>
                <w:rStyle w:val="Hypertextovprepojenie"/>
                <w:rFonts w:ascii="Arial" w:hAnsi="Arial" w:cs="Arial"/>
                <w:noProof/>
              </w:rPr>
              <w:t>III.</w:t>
            </w:r>
            <w:r w:rsidR="00C327B2" w:rsidRPr="004F6B2C">
              <w:rPr>
                <w:rStyle w:val="Hypertextovprepojenie"/>
                <w:rFonts w:ascii="Arial" w:eastAsia="Arial" w:hAnsi="Arial" w:cs="Arial"/>
                <w:noProof/>
              </w:rPr>
              <w:t xml:space="preserve"> </w:t>
            </w:r>
            <w:r w:rsidR="00C327B2" w:rsidRPr="004F6B2C">
              <w:rPr>
                <w:rStyle w:val="Hypertextovprepojenie"/>
                <w:rFonts w:ascii="Arial" w:hAnsi="Arial" w:cs="Arial"/>
                <w:noProof/>
              </w:rPr>
              <w:t>PRÍPRAVA PONUKY</w:t>
            </w:r>
            <w:r w:rsidR="00C327B2" w:rsidRPr="004F6B2C">
              <w:rPr>
                <w:noProof/>
                <w:webHidden/>
              </w:rPr>
              <w:tab/>
            </w:r>
            <w:r w:rsidR="00C327B2" w:rsidRPr="004F6B2C">
              <w:rPr>
                <w:noProof/>
                <w:webHidden/>
              </w:rPr>
              <w:fldChar w:fldCharType="begin"/>
            </w:r>
            <w:r w:rsidR="00C327B2" w:rsidRPr="004F6B2C">
              <w:rPr>
                <w:noProof/>
                <w:webHidden/>
              </w:rPr>
              <w:instrText xml:space="preserve"> PAGEREF _Toc86849139 \h </w:instrText>
            </w:r>
            <w:r w:rsidR="00C327B2" w:rsidRPr="004F6B2C">
              <w:rPr>
                <w:noProof/>
                <w:webHidden/>
              </w:rPr>
            </w:r>
            <w:r w:rsidR="00C327B2" w:rsidRPr="004F6B2C">
              <w:rPr>
                <w:noProof/>
                <w:webHidden/>
              </w:rPr>
              <w:fldChar w:fldCharType="separate"/>
            </w:r>
            <w:r w:rsidR="002E4A0B">
              <w:rPr>
                <w:noProof/>
                <w:webHidden/>
              </w:rPr>
              <w:t>10</w:t>
            </w:r>
            <w:r w:rsidR="00C327B2" w:rsidRPr="004F6B2C">
              <w:rPr>
                <w:noProof/>
                <w:webHidden/>
              </w:rPr>
              <w:fldChar w:fldCharType="end"/>
            </w:r>
          </w:hyperlink>
        </w:p>
        <w:p w14:paraId="7F53A3D8" w14:textId="5DF37BED" w:rsidR="00C327B2" w:rsidRPr="004F6B2C" w:rsidRDefault="00D84A1E">
          <w:pPr>
            <w:pStyle w:val="Obsah3"/>
            <w:tabs>
              <w:tab w:val="left" w:pos="1100"/>
              <w:tab w:val="right" w:leader="dot" w:pos="8921"/>
            </w:tabs>
            <w:rPr>
              <w:rFonts w:asciiTheme="minorHAnsi" w:eastAsiaTheme="minorEastAsia" w:hAnsiTheme="minorHAnsi" w:cstheme="minorBidi"/>
              <w:noProof/>
              <w:color w:val="auto"/>
              <w:sz w:val="22"/>
            </w:rPr>
          </w:pPr>
          <w:hyperlink w:anchor="_Toc86849140" w:history="1">
            <w:r w:rsidR="00C327B2" w:rsidRPr="004F6B2C">
              <w:rPr>
                <w:rStyle w:val="Hypertextovprepojenie"/>
                <w:rFonts w:ascii="Arial" w:hAnsi="Arial" w:cs="Arial"/>
                <w:noProof/>
              </w:rPr>
              <w:t>15.</w:t>
            </w:r>
            <w:r w:rsidR="00C327B2" w:rsidRPr="004F6B2C">
              <w:rPr>
                <w:rStyle w:val="Hypertextovprepojenie"/>
                <w:rFonts w:ascii="Arial" w:eastAsia="Arial" w:hAnsi="Arial" w:cs="Arial"/>
                <w:noProof/>
              </w:rPr>
              <w:t xml:space="preserve"> </w:t>
            </w:r>
            <w:r w:rsidR="00C327B2" w:rsidRPr="004F6B2C">
              <w:rPr>
                <w:rFonts w:asciiTheme="minorHAnsi" w:eastAsiaTheme="minorEastAsia" w:hAnsiTheme="minorHAnsi" w:cstheme="minorBidi"/>
                <w:noProof/>
                <w:color w:val="auto"/>
                <w:sz w:val="22"/>
              </w:rPr>
              <w:tab/>
            </w:r>
            <w:r w:rsidR="00C327B2" w:rsidRPr="004F6B2C">
              <w:rPr>
                <w:rStyle w:val="Hypertextovprepojenie"/>
                <w:rFonts w:ascii="Arial" w:hAnsi="Arial" w:cs="Arial"/>
                <w:noProof/>
              </w:rPr>
              <w:t>Vyhotovenie a forma ponuky</w:t>
            </w:r>
            <w:r w:rsidR="00C327B2" w:rsidRPr="004F6B2C">
              <w:rPr>
                <w:noProof/>
                <w:webHidden/>
              </w:rPr>
              <w:tab/>
            </w:r>
            <w:r w:rsidR="00C327B2" w:rsidRPr="004F6B2C">
              <w:rPr>
                <w:noProof/>
                <w:webHidden/>
              </w:rPr>
              <w:fldChar w:fldCharType="begin"/>
            </w:r>
            <w:r w:rsidR="00C327B2" w:rsidRPr="004F6B2C">
              <w:rPr>
                <w:noProof/>
                <w:webHidden/>
              </w:rPr>
              <w:instrText xml:space="preserve"> PAGEREF _Toc86849140 \h </w:instrText>
            </w:r>
            <w:r w:rsidR="00C327B2" w:rsidRPr="004F6B2C">
              <w:rPr>
                <w:noProof/>
                <w:webHidden/>
              </w:rPr>
            </w:r>
            <w:r w:rsidR="00C327B2" w:rsidRPr="004F6B2C">
              <w:rPr>
                <w:noProof/>
                <w:webHidden/>
              </w:rPr>
              <w:fldChar w:fldCharType="separate"/>
            </w:r>
            <w:r w:rsidR="002E4A0B">
              <w:rPr>
                <w:noProof/>
                <w:webHidden/>
              </w:rPr>
              <w:t>10</w:t>
            </w:r>
            <w:r w:rsidR="00C327B2" w:rsidRPr="004F6B2C">
              <w:rPr>
                <w:noProof/>
                <w:webHidden/>
              </w:rPr>
              <w:fldChar w:fldCharType="end"/>
            </w:r>
          </w:hyperlink>
        </w:p>
        <w:p w14:paraId="46C19C7D" w14:textId="772606DA" w:rsidR="00C327B2" w:rsidRPr="004F6B2C" w:rsidRDefault="00D84A1E">
          <w:pPr>
            <w:pStyle w:val="Obsah3"/>
            <w:tabs>
              <w:tab w:val="left" w:pos="1100"/>
              <w:tab w:val="right" w:leader="dot" w:pos="8921"/>
            </w:tabs>
            <w:rPr>
              <w:rFonts w:asciiTheme="minorHAnsi" w:eastAsiaTheme="minorEastAsia" w:hAnsiTheme="minorHAnsi" w:cstheme="minorBidi"/>
              <w:noProof/>
              <w:color w:val="auto"/>
              <w:sz w:val="22"/>
            </w:rPr>
          </w:pPr>
          <w:hyperlink w:anchor="_Toc86849141" w:history="1">
            <w:r w:rsidR="00C327B2" w:rsidRPr="004F6B2C">
              <w:rPr>
                <w:rStyle w:val="Hypertextovprepojenie"/>
                <w:rFonts w:ascii="Arial" w:hAnsi="Arial" w:cs="Arial"/>
                <w:noProof/>
              </w:rPr>
              <w:t>16.</w:t>
            </w:r>
            <w:r w:rsidR="00C327B2" w:rsidRPr="004F6B2C">
              <w:rPr>
                <w:rStyle w:val="Hypertextovprepojenie"/>
                <w:rFonts w:ascii="Arial" w:eastAsia="Arial" w:hAnsi="Arial" w:cs="Arial"/>
                <w:noProof/>
              </w:rPr>
              <w:t xml:space="preserve"> </w:t>
            </w:r>
            <w:r w:rsidR="00C327B2" w:rsidRPr="004F6B2C">
              <w:rPr>
                <w:rFonts w:asciiTheme="minorHAnsi" w:eastAsiaTheme="minorEastAsia" w:hAnsiTheme="minorHAnsi" w:cstheme="minorBidi"/>
                <w:noProof/>
                <w:color w:val="auto"/>
                <w:sz w:val="22"/>
              </w:rPr>
              <w:tab/>
            </w:r>
            <w:r w:rsidR="00C327B2" w:rsidRPr="004F6B2C">
              <w:rPr>
                <w:rStyle w:val="Hypertextovprepojenie"/>
                <w:rFonts w:ascii="Arial" w:hAnsi="Arial" w:cs="Arial"/>
                <w:noProof/>
              </w:rPr>
              <w:t>Jazyk ponuky</w:t>
            </w:r>
            <w:r w:rsidR="00C327B2" w:rsidRPr="004F6B2C">
              <w:rPr>
                <w:noProof/>
                <w:webHidden/>
              </w:rPr>
              <w:tab/>
            </w:r>
            <w:r w:rsidR="00C327B2" w:rsidRPr="004F6B2C">
              <w:rPr>
                <w:noProof/>
                <w:webHidden/>
              </w:rPr>
              <w:fldChar w:fldCharType="begin"/>
            </w:r>
            <w:r w:rsidR="00C327B2" w:rsidRPr="004F6B2C">
              <w:rPr>
                <w:noProof/>
                <w:webHidden/>
              </w:rPr>
              <w:instrText xml:space="preserve"> PAGEREF _Toc86849141 \h </w:instrText>
            </w:r>
            <w:r w:rsidR="00C327B2" w:rsidRPr="004F6B2C">
              <w:rPr>
                <w:noProof/>
                <w:webHidden/>
              </w:rPr>
            </w:r>
            <w:r w:rsidR="00C327B2" w:rsidRPr="004F6B2C">
              <w:rPr>
                <w:noProof/>
                <w:webHidden/>
              </w:rPr>
              <w:fldChar w:fldCharType="separate"/>
            </w:r>
            <w:r w:rsidR="002E4A0B">
              <w:rPr>
                <w:noProof/>
                <w:webHidden/>
              </w:rPr>
              <w:t>11</w:t>
            </w:r>
            <w:r w:rsidR="00C327B2" w:rsidRPr="004F6B2C">
              <w:rPr>
                <w:noProof/>
                <w:webHidden/>
              </w:rPr>
              <w:fldChar w:fldCharType="end"/>
            </w:r>
          </w:hyperlink>
        </w:p>
        <w:p w14:paraId="0C9D4D8A" w14:textId="5BBFAB67" w:rsidR="00C327B2" w:rsidRPr="004F6B2C" w:rsidRDefault="00D84A1E">
          <w:pPr>
            <w:pStyle w:val="Obsah3"/>
            <w:tabs>
              <w:tab w:val="left" w:pos="1100"/>
              <w:tab w:val="right" w:leader="dot" w:pos="8921"/>
            </w:tabs>
            <w:rPr>
              <w:rFonts w:asciiTheme="minorHAnsi" w:eastAsiaTheme="minorEastAsia" w:hAnsiTheme="minorHAnsi" w:cstheme="minorBidi"/>
              <w:noProof/>
              <w:color w:val="auto"/>
              <w:sz w:val="22"/>
            </w:rPr>
          </w:pPr>
          <w:hyperlink w:anchor="_Toc86849142" w:history="1">
            <w:r w:rsidR="00C327B2" w:rsidRPr="004F6B2C">
              <w:rPr>
                <w:rStyle w:val="Hypertextovprepojenie"/>
                <w:rFonts w:ascii="Arial" w:hAnsi="Arial" w:cs="Arial"/>
                <w:noProof/>
              </w:rPr>
              <w:t>17.</w:t>
            </w:r>
            <w:r w:rsidR="00C327B2" w:rsidRPr="004F6B2C">
              <w:rPr>
                <w:rStyle w:val="Hypertextovprepojenie"/>
                <w:rFonts w:ascii="Arial" w:eastAsia="Arial" w:hAnsi="Arial" w:cs="Arial"/>
                <w:noProof/>
              </w:rPr>
              <w:t xml:space="preserve"> </w:t>
            </w:r>
            <w:r w:rsidR="00C327B2" w:rsidRPr="004F6B2C">
              <w:rPr>
                <w:rFonts w:asciiTheme="minorHAnsi" w:eastAsiaTheme="minorEastAsia" w:hAnsiTheme="minorHAnsi" w:cstheme="minorBidi"/>
                <w:noProof/>
                <w:color w:val="auto"/>
                <w:sz w:val="22"/>
              </w:rPr>
              <w:tab/>
            </w:r>
            <w:r w:rsidR="00C327B2" w:rsidRPr="004F6B2C">
              <w:rPr>
                <w:rStyle w:val="Hypertextovprepojenie"/>
                <w:rFonts w:ascii="Arial" w:hAnsi="Arial" w:cs="Arial"/>
                <w:noProof/>
              </w:rPr>
              <w:t>Mena a ceny uvádzané v ponuke</w:t>
            </w:r>
            <w:r w:rsidR="00C327B2" w:rsidRPr="004F6B2C">
              <w:rPr>
                <w:noProof/>
                <w:webHidden/>
              </w:rPr>
              <w:tab/>
            </w:r>
            <w:r w:rsidR="00C327B2" w:rsidRPr="004F6B2C">
              <w:rPr>
                <w:noProof/>
                <w:webHidden/>
              </w:rPr>
              <w:fldChar w:fldCharType="begin"/>
            </w:r>
            <w:r w:rsidR="00C327B2" w:rsidRPr="004F6B2C">
              <w:rPr>
                <w:noProof/>
                <w:webHidden/>
              </w:rPr>
              <w:instrText xml:space="preserve"> PAGEREF _Toc86849142 \h </w:instrText>
            </w:r>
            <w:r w:rsidR="00C327B2" w:rsidRPr="004F6B2C">
              <w:rPr>
                <w:noProof/>
                <w:webHidden/>
              </w:rPr>
            </w:r>
            <w:r w:rsidR="00C327B2" w:rsidRPr="004F6B2C">
              <w:rPr>
                <w:noProof/>
                <w:webHidden/>
              </w:rPr>
              <w:fldChar w:fldCharType="separate"/>
            </w:r>
            <w:r w:rsidR="002E4A0B">
              <w:rPr>
                <w:noProof/>
                <w:webHidden/>
              </w:rPr>
              <w:t>11</w:t>
            </w:r>
            <w:r w:rsidR="00C327B2" w:rsidRPr="004F6B2C">
              <w:rPr>
                <w:noProof/>
                <w:webHidden/>
              </w:rPr>
              <w:fldChar w:fldCharType="end"/>
            </w:r>
          </w:hyperlink>
        </w:p>
        <w:p w14:paraId="09B470B7" w14:textId="49E93B60" w:rsidR="00C327B2" w:rsidRPr="004F6B2C" w:rsidRDefault="00D84A1E">
          <w:pPr>
            <w:pStyle w:val="Obsah3"/>
            <w:tabs>
              <w:tab w:val="left" w:pos="1100"/>
              <w:tab w:val="right" w:leader="dot" w:pos="8921"/>
            </w:tabs>
            <w:rPr>
              <w:rFonts w:asciiTheme="minorHAnsi" w:eastAsiaTheme="minorEastAsia" w:hAnsiTheme="minorHAnsi" w:cstheme="minorBidi"/>
              <w:noProof/>
              <w:color w:val="auto"/>
              <w:sz w:val="22"/>
            </w:rPr>
          </w:pPr>
          <w:hyperlink w:anchor="_Toc86849143" w:history="1">
            <w:r w:rsidR="00C327B2" w:rsidRPr="004F6B2C">
              <w:rPr>
                <w:rStyle w:val="Hypertextovprepojenie"/>
                <w:rFonts w:ascii="Arial" w:hAnsi="Arial" w:cs="Arial"/>
                <w:noProof/>
              </w:rPr>
              <w:t>18.</w:t>
            </w:r>
            <w:r w:rsidR="00C327B2" w:rsidRPr="004F6B2C">
              <w:rPr>
                <w:rStyle w:val="Hypertextovprepojenie"/>
                <w:rFonts w:ascii="Arial" w:eastAsia="Arial" w:hAnsi="Arial" w:cs="Arial"/>
                <w:noProof/>
              </w:rPr>
              <w:t xml:space="preserve"> </w:t>
            </w:r>
            <w:r w:rsidR="00C327B2" w:rsidRPr="004F6B2C">
              <w:rPr>
                <w:rFonts w:asciiTheme="minorHAnsi" w:eastAsiaTheme="minorEastAsia" w:hAnsiTheme="minorHAnsi" w:cstheme="minorBidi"/>
                <w:noProof/>
                <w:color w:val="auto"/>
                <w:sz w:val="22"/>
              </w:rPr>
              <w:tab/>
            </w:r>
            <w:r w:rsidR="00C327B2" w:rsidRPr="004F6B2C">
              <w:rPr>
                <w:rStyle w:val="Hypertextovprepojenie"/>
                <w:rFonts w:ascii="Arial" w:hAnsi="Arial" w:cs="Arial"/>
                <w:noProof/>
              </w:rPr>
              <w:t>Zábezpeka ponuky</w:t>
            </w:r>
            <w:r w:rsidR="00C327B2" w:rsidRPr="004F6B2C">
              <w:rPr>
                <w:noProof/>
                <w:webHidden/>
              </w:rPr>
              <w:tab/>
            </w:r>
            <w:r w:rsidR="00C327B2" w:rsidRPr="004F6B2C">
              <w:rPr>
                <w:noProof/>
                <w:webHidden/>
              </w:rPr>
              <w:fldChar w:fldCharType="begin"/>
            </w:r>
            <w:r w:rsidR="00C327B2" w:rsidRPr="004F6B2C">
              <w:rPr>
                <w:noProof/>
                <w:webHidden/>
              </w:rPr>
              <w:instrText xml:space="preserve"> PAGEREF _Toc86849143 \h </w:instrText>
            </w:r>
            <w:r w:rsidR="00C327B2" w:rsidRPr="004F6B2C">
              <w:rPr>
                <w:noProof/>
                <w:webHidden/>
              </w:rPr>
            </w:r>
            <w:r w:rsidR="00C327B2" w:rsidRPr="004F6B2C">
              <w:rPr>
                <w:noProof/>
                <w:webHidden/>
              </w:rPr>
              <w:fldChar w:fldCharType="separate"/>
            </w:r>
            <w:r w:rsidR="002E4A0B">
              <w:rPr>
                <w:noProof/>
                <w:webHidden/>
              </w:rPr>
              <w:t>12</w:t>
            </w:r>
            <w:r w:rsidR="00C327B2" w:rsidRPr="004F6B2C">
              <w:rPr>
                <w:noProof/>
                <w:webHidden/>
              </w:rPr>
              <w:fldChar w:fldCharType="end"/>
            </w:r>
          </w:hyperlink>
        </w:p>
        <w:p w14:paraId="6A54DE31" w14:textId="3FA2DA9F" w:rsidR="00C327B2" w:rsidRPr="004F6B2C" w:rsidRDefault="00D84A1E">
          <w:pPr>
            <w:pStyle w:val="Obsah3"/>
            <w:tabs>
              <w:tab w:val="left" w:pos="1100"/>
              <w:tab w:val="right" w:leader="dot" w:pos="8921"/>
            </w:tabs>
            <w:rPr>
              <w:rFonts w:asciiTheme="minorHAnsi" w:eastAsiaTheme="minorEastAsia" w:hAnsiTheme="minorHAnsi" w:cstheme="minorBidi"/>
              <w:noProof/>
              <w:color w:val="auto"/>
              <w:sz w:val="22"/>
            </w:rPr>
          </w:pPr>
          <w:hyperlink w:anchor="_Toc86849144" w:history="1">
            <w:r w:rsidR="00C327B2" w:rsidRPr="004F6B2C">
              <w:rPr>
                <w:rStyle w:val="Hypertextovprepojenie"/>
                <w:rFonts w:ascii="Arial" w:hAnsi="Arial" w:cs="Arial"/>
                <w:noProof/>
              </w:rPr>
              <w:t xml:space="preserve">19. </w:t>
            </w:r>
            <w:r w:rsidR="00C327B2" w:rsidRPr="004F6B2C">
              <w:rPr>
                <w:rFonts w:asciiTheme="minorHAnsi" w:eastAsiaTheme="minorEastAsia" w:hAnsiTheme="minorHAnsi" w:cstheme="minorBidi"/>
                <w:noProof/>
                <w:color w:val="auto"/>
                <w:sz w:val="22"/>
              </w:rPr>
              <w:tab/>
            </w:r>
            <w:r w:rsidR="00C327B2" w:rsidRPr="004F6B2C">
              <w:rPr>
                <w:rStyle w:val="Hypertextovprepojenie"/>
                <w:rFonts w:ascii="Arial" w:hAnsi="Arial" w:cs="Arial"/>
                <w:noProof/>
              </w:rPr>
              <w:t>Oprávnení uchádzači</w:t>
            </w:r>
            <w:r w:rsidR="00C327B2" w:rsidRPr="004F6B2C">
              <w:rPr>
                <w:noProof/>
                <w:webHidden/>
              </w:rPr>
              <w:tab/>
            </w:r>
            <w:r w:rsidR="00C327B2" w:rsidRPr="004F6B2C">
              <w:rPr>
                <w:noProof/>
                <w:webHidden/>
              </w:rPr>
              <w:fldChar w:fldCharType="begin"/>
            </w:r>
            <w:r w:rsidR="00C327B2" w:rsidRPr="004F6B2C">
              <w:rPr>
                <w:noProof/>
                <w:webHidden/>
              </w:rPr>
              <w:instrText xml:space="preserve"> PAGEREF _Toc86849144 \h </w:instrText>
            </w:r>
            <w:r w:rsidR="00C327B2" w:rsidRPr="004F6B2C">
              <w:rPr>
                <w:noProof/>
                <w:webHidden/>
              </w:rPr>
            </w:r>
            <w:r w:rsidR="00C327B2" w:rsidRPr="004F6B2C">
              <w:rPr>
                <w:noProof/>
                <w:webHidden/>
              </w:rPr>
              <w:fldChar w:fldCharType="separate"/>
            </w:r>
            <w:r w:rsidR="002E4A0B">
              <w:rPr>
                <w:noProof/>
                <w:webHidden/>
              </w:rPr>
              <w:t>12</w:t>
            </w:r>
            <w:r w:rsidR="00C327B2" w:rsidRPr="004F6B2C">
              <w:rPr>
                <w:noProof/>
                <w:webHidden/>
              </w:rPr>
              <w:fldChar w:fldCharType="end"/>
            </w:r>
          </w:hyperlink>
        </w:p>
        <w:p w14:paraId="54DCE31A" w14:textId="42B73450" w:rsidR="00C327B2" w:rsidRPr="004F6B2C" w:rsidRDefault="00D84A1E">
          <w:pPr>
            <w:pStyle w:val="Obsah3"/>
            <w:tabs>
              <w:tab w:val="right" w:leader="dot" w:pos="8921"/>
            </w:tabs>
            <w:rPr>
              <w:rFonts w:asciiTheme="minorHAnsi" w:eastAsiaTheme="minorEastAsia" w:hAnsiTheme="minorHAnsi" w:cstheme="minorBidi"/>
              <w:noProof/>
              <w:color w:val="auto"/>
              <w:sz w:val="22"/>
            </w:rPr>
          </w:pPr>
          <w:hyperlink w:anchor="_Toc86849145" w:history="1">
            <w:r w:rsidR="00C327B2" w:rsidRPr="004F6B2C">
              <w:rPr>
                <w:rStyle w:val="Hypertextovprepojenie"/>
                <w:rFonts w:ascii="Arial" w:hAnsi="Arial" w:cs="Arial"/>
                <w:noProof/>
              </w:rPr>
              <w:t>20.</w:t>
            </w:r>
            <w:r w:rsidR="00C327B2" w:rsidRPr="004F6B2C">
              <w:rPr>
                <w:rStyle w:val="Hypertextovprepojenie"/>
                <w:rFonts w:ascii="Arial" w:eastAsia="Arial" w:hAnsi="Arial" w:cs="Arial"/>
                <w:noProof/>
              </w:rPr>
              <w:t xml:space="preserve"> </w:t>
            </w:r>
            <w:r w:rsidR="00835E80" w:rsidRPr="004F6B2C">
              <w:rPr>
                <w:rStyle w:val="Hypertextovprepojenie"/>
                <w:rFonts w:ascii="Arial" w:eastAsia="Arial" w:hAnsi="Arial" w:cs="Arial"/>
                <w:noProof/>
              </w:rPr>
              <w:t xml:space="preserve">    </w:t>
            </w:r>
            <w:r w:rsidR="00C327B2" w:rsidRPr="004F6B2C">
              <w:rPr>
                <w:rStyle w:val="Hypertextovprepojenie"/>
                <w:rFonts w:ascii="Arial" w:hAnsi="Arial" w:cs="Arial"/>
                <w:noProof/>
              </w:rPr>
              <w:t>Náklady na ponuku</w:t>
            </w:r>
            <w:r w:rsidR="00C327B2" w:rsidRPr="004F6B2C">
              <w:rPr>
                <w:noProof/>
                <w:webHidden/>
              </w:rPr>
              <w:tab/>
            </w:r>
            <w:r w:rsidR="00C327B2" w:rsidRPr="004F6B2C">
              <w:rPr>
                <w:noProof/>
                <w:webHidden/>
              </w:rPr>
              <w:fldChar w:fldCharType="begin"/>
            </w:r>
            <w:r w:rsidR="00C327B2" w:rsidRPr="004F6B2C">
              <w:rPr>
                <w:noProof/>
                <w:webHidden/>
              </w:rPr>
              <w:instrText xml:space="preserve"> PAGEREF _Toc86849145 \h </w:instrText>
            </w:r>
            <w:r w:rsidR="00C327B2" w:rsidRPr="004F6B2C">
              <w:rPr>
                <w:noProof/>
                <w:webHidden/>
              </w:rPr>
            </w:r>
            <w:r w:rsidR="00C327B2" w:rsidRPr="004F6B2C">
              <w:rPr>
                <w:noProof/>
                <w:webHidden/>
              </w:rPr>
              <w:fldChar w:fldCharType="separate"/>
            </w:r>
            <w:r w:rsidR="002E4A0B">
              <w:rPr>
                <w:noProof/>
                <w:webHidden/>
              </w:rPr>
              <w:t>13</w:t>
            </w:r>
            <w:r w:rsidR="00C327B2" w:rsidRPr="004F6B2C">
              <w:rPr>
                <w:noProof/>
                <w:webHidden/>
              </w:rPr>
              <w:fldChar w:fldCharType="end"/>
            </w:r>
          </w:hyperlink>
        </w:p>
        <w:p w14:paraId="39014C77" w14:textId="12EA1972" w:rsidR="00C327B2" w:rsidRPr="004F6B2C" w:rsidRDefault="00D84A1E">
          <w:pPr>
            <w:pStyle w:val="Obsah1"/>
            <w:tabs>
              <w:tab w:val="right" w:leader="dot" w:pos="8921"/>
            </w:tabs>
            <w:rPr>
              <w:rFonts w:asciiTheme="minorHAnsi" w:eastAsiaTheme="minorEastAsia" w:hAnsiTheme="minorHAnsi" w:cstheme="minorBidi"/>
              <w:noProof/>
              <w:color w:val="auto"/>
              <w:sz w:val="22"/>
            </w:rPr>
          </w:pPr>
          <w:hyperlink w:anchor="_Toc86849146" w:history="1">
            <w:r w:rsidR="00C327B2" w:rsidRPr="004F6B2C">
              <w:rPr>
                <w:rStyle w:val="Hypertextovprepojenie"/>
                <w:rFonts w:ascii="Arial" w:hAnsi="Arial" w:cs="Arial"/>
                <w:noProof/>
              </w:rPr>
              <w:t>IV.</w:t>
            </w:r>
            <w:r w:rsidR="00C327B2" w:rsidRPr="004F6B2C">
              <w:rPr>
                <w:rStyle w:val="Hypertextovprepojenie"/>
                <w:rFonts w:ascii="Arial" w:eastAsia="Arial" w:hAnsi="Arial" w:cs="Arial"/>
                <w:noProof/>
              </w:rPr>
              <w:t xml:space="preserve"> </w:t>
            </w:r>
            <w:r w:rsidR="00C327B2" w:rsidRPr="004F6B2C">
              <w:rPr>
                <w:rStyle w:val="Hypertextovprepojenie"/>
                <w:rFonts w:ascii="Arial" w:hAnsi="Arial" w:cs="Arial"/>
                <w:noProof/>
              </w:rPr>
              <w:t>PREDKLADANIE PONUKY</w:t>
            </w:r>
            <w:r w:rsidR="00C327B2" w:rsidRPr="004F6B2C">
              <w:rPr>
                <w:noProof/>
                <w:webHidden/>
              </w:rPr>
              <w:tab/>
            </w:r>
            <w:r w:rsidR="00C327B2" w:rsidRPr="004F6B2C">
              <w:rPr>
                <w:noProof/>
                <w:webHidden/>
              </w:rPr>
              <w:fldChar w:fldCharType="begin"/>
            </w:r>
            <w:r w:rsidR="00C327B2" w:rsidRPr="004F6B2C">
              <w:rPr>
                <w:noProof/>
                <w:webHidden/>
              </w:rPr>
              <w:instrText xml:space="preserve"> PAGEREF _Toc86849146 \h </w:instrText>
            </w:r>
            <w:r w:rsidR="00C327B2" w:rsidRPr="004F6B2C">
              <w:rPr>
                <w:noProof/>
                <w:webHidden/>
              </w:rPr>
            </w:r>
            <w:r w:rsidR="00C327B2" w:rsidRPr="004F6B2C">
              <w:rPr>
                <w:noProof/>
                <w:webHidden/>
              </w:rPr>
              <w:fldChar w:fldCharType="separate"/>
            </w:r>
            <w:r w:rsidR="002E4A0B">
              <w:rPr>
                <w:noProof/>
                <w:webHidden/>
              </w:rPr>
              <w:t>13</w:t>
            </w:r>
            <w:r w:rsidR="00C327B2" w:rsidRPr="004F6B2C">
              <w:rPr>
                <w:noProof/>
                <w:webHidden/>
              </w:rPr>
              <w:fldChar w:fldCharType="end"/>
            </w:r>
          </w:hyperlink>
        </w:p>
        <w:p w14:paraId="01DF39EA" w14:textId="373816E3" w:rsidR="00C327B2" w:rsidRDefault="00D84A1E">
          <w:pPr>
            <w:pStyle w:val="Obsah3"/>
            <w:tabs>
              <w:tab w:val="left" w:pos="1100"/>
              <w:tab w:val="right" w:leader="dot" w:pos="8921"/>
            </w:tabs>
            <w:rPr>
              <w:rFonts w:asciiTheme="minorHAnsi" w:eastAsiaTheme="minorEastAsia" w:hAnsiTheme="minorHAnsi" w:cstheme="minorBidi"/>
              <w:noProof/>
              <w:color w:val="auto"/>
              <w:sz w:val="22"/>
            </w:rPr>
          </w:pPr>
          <w:hyperlink w:anchor="_Toc86849147" w:history="1">
            <w:r w:rsidR="00C327B2" w:rsidRPr="004F6B2C">
              <w:rPr>
                <w:rStyle w:val="Hypertextovprepojenie"/>
                <w:rFonts w:ascii="Arial" w:hAnsi="Arial" w:cs="Arial"/>
                <w:noProof/>
              </w:rPr>
              <w:t>21.</w:t>
            </w:r>
            <w:r w:rsidR="00C327B2" w:rsidRPr="004F6B2C">
              <w:rPr>
                <w:rStyle w:val="Hypertextovprepojenie"/>
                <w:rFonts w:ascii="Arial" w:eastAsia="Arial" w:hAnsi="Arial" w:cs="Arial"/>
                <w:noProof/>
              </w:rPr>
              <w:t xml:space="preserve"> </w:t>
            </w:r>
            <w:r w:rsidR="00C327B2" w:rsidRPr="004F6B2C">
              <w:rPr>
                <w:rFonts w:asciiTheme="minorHAnsi" w:eastAsiaTheme="minorEastAsia" w:hAnsiTheme="minorHAnsi" w:cstheme="minorBidi"/>
                <w:noProof/>
                <w:color w:val="auto"/>
                <w:sz w:val="22"/>
              </w:rPr>
              <w:tab/>
            </w:r>
            <w:r w:rsidR="00C327B2" w:rsidRPr="004F6B2C">
              <w:rPr>
                <w:rStyle w:val="Hypertextovprepojenie"/>
                <w:rFonts w:ascii="Arial" w:hAnsi="Arial" w:cs="Arial"/>
                <w:noProof/>
              </w:rPr>
              <w:t>Požiadavky verejného obstarávateľa</w:t>
            </w:r>
            <w:r w:rsidR="00C327B2" w:rsidRPr="004F6B2C">
              <w:rPr>
                <w:noProof/>
                <w:webHidden/>
              </w:rPr>
              <w:tab/>
            </w:r>
            <w:r w:rsidR="00C327B2" w:rsidRPr="004F6B2C">
              <w:rPr>
                <w:noProof/>
                <w:webHidden/>
              </w:rPr>
              <w:fldChar w:fldCharType="begin"/>
            </w:r>
            <w:r w:rsidR="00C327B2" w:rsidRPr="004F6B2C">
              <w:rPr>
                <w:noProof/>
                <w:webHidden/>
              </w:rPr>
              <w:instrText xml:space="preserve"> PAGEREF _Toc86849147 \h </w:instrText>
            </w:r>
            <w:r w:rsidR="00C327B2" w:rsidRPr="004F6B2C">
              <w:rPr>
                <w:noProof/>
                <w:webHidden/>
              </w:rPr>
            </w:r>
            <w:r w:rsidR="00C327B2" w:rsidRPr="004F6B2C">
              <w:rPr>
                <w:noProof/>
                <w:webHidden/>
              </w:rPr>
              <w:fldChar w:fldCharType="separate"/>
            </w:r>
            <w:r w:rsidR="002E4A0B">
              <w:rPr>
                <w:noProof/>
                <w:webHidden/>
              </w:rPr>
              <w:t>13</w:t>
            </w:r>
            <w:r w:rsidR="00C327B2" w:rsidRPr="004F6B2C">
              <w:rPr>
                <w:noProof/>
                <w:webHidden/>
              </w:rPr>
              <w:fldChar w:fldCharType="end"/>
            </w:r>
          </w:hyperlink>
        </w:p>
        <w:p w14:paraId="6BBD80D3" w14:textId="1C7D17F8" w:rsidR="00C327B2" w:rsidRDefault="00D84A1E">
          <w:pPr>
            <w:pStyle w:val="Obsah3"/>
            <w:tabs>
              <w:tab w:val="left" w:pos="1100"/>
              <w:tab w:val="right" w:leader="dot" w:pos="8921"/>
            </w:tabs>
            <w:rPr>
              <w:rFonts w:asciiTheme="minorHAnsi" w:eastAsiaTheme="minorEastAsia" w:hAnsiTheme="minorHAnsi" w:cstheme="minorBidi"/>
              <w:noProof/>
              <w:color w:val="auto"/>
              <w:sz w:val="22"/>
            </w:rPr>
          </w:pPr>
          <w:hyperlink w:anchor="_Toc86849148" w:history="1">
            <w:r w:rsidR="00C327B2" w:rsidRPr="00441B66">
              <w:rPr>
                <w:rStyle w:val="Hypertextovprepojenie"/>
                <w:rFonts w:ascii="Arial" w:hAnsi="Arial" w:cs="Arial"/>
                <w:noProof/>
              </w:rPr>
              <w:t>22.</w:t>
            </w:r>
            <w:r w:rsidR="00C327B2">
              <w:rPr>
                <w:rFonts w:asciiTheme="minorHAnsi" w:eastAsiaTheme="minorEastAsia" w:hAnsiTheme="minorHAnsi" w:cstheme="minorBidi"/>
                <w:noProof/>
                <w:color w:val="auto"/>
                <w:sz w:val="22"/>
              </w:rPr>
              <w:tab/>
            </w:r>
            <w:r w:rsidR="00C327B2" w:rsidRPr="00441B66">
              <w:rPr>
                <w:rStyle w:val="Hypertextovprepojenie"/>
                <w:rFonts w:ascii="Arial" w:hAnsi="Arial" w:cs="Arial"/>
                <w:noProof/>
              </w:rPr>
              <w:t>Spôsob predloženia ponuky</w:t>
            </w:r>
            <w:r w:rsidR="00C327B2">
              <w:rPr>
                <w:noProof/>
                <w:webHidden/>
              </w:rPr>
              <w:tab/>
            </w:r>
            <w:r w:rsidR="00C327B2">
              <w:rPr>
                <w:noProof/>
                <w:webHidden/>
              </w:rPr>
              <w:fldChar w:fldCharType="begin"/>
            </w:r>
            <w:r w:rsidR="00C327B2">
              <w:rPr>
                <w:noProof/>
                <w:webHidden/>
              </w:rPr>
              <w:instrText xml:space="preserve"> PAGEREF _Toc86849148 \h </w:instrText>
            </w:r>
            <w:r w:rsidR="00C327B2">
              <w:rPr>
                <w:noProof/>
                <w:webHidden/>
              </w:rPr>
            </w:r>
            <w:r w:rsidR="00C327B2">
              <w:rPr>
                <w:noProof/>
                <w:webHidden/>
              </w:rPr>
              <w:fldChar w:fldCharType="separate"/>
            </w:r>
            <w:r w:rsidR="002E4A0B">
              <w:rPr>
                <w:noProof/>
                <w:webHidden/>
              </w:rPr>
              <w:t>14</w:t>
            </w:r>
            <w:r w:rsidR="00C327B2">
              <w:rPr>
                <w:noProof/>
                <w:webHidden/>
              </w:rPr>
              <w:fldChar w:fldCharType="end"/>
            </w:r>
          </w:hyperlink>
        </w:p>
        <w:p w14:paraId="60040F0C" w14:textId="45C13962" w:rsidR="00C327B2" w:rsidRPr="00835E80" w:rsidRDefault="00835E80">
          <w:pPr>
            <w:pStyle w:val="Obsah1"/>
            <w:tabs>
              <w:tab w:val="left" w:pos="880"/>
              <w:tab w:val="right" w:leader="dot" w:pos="8921"/>
            </w:tabs>
            <w:rPr>
              <w:rFonts w:asciiTheme="minorHAnsi" w:eastAsiaTheme="minorEastAsia" w:hAnsiTheme="minorHAnsi" w:cstheme="minorBidi"/>
              <w:noProof/>
              <w:color w:val="auto"/>
              <w:sz w:val="22"/>
            </w:rPr>
          </w:pPr>
          <w:r>
            <w:rPr>
              <w:rStyle w:val="Hypertextovprepojenie"/>
              <w:noProof/>
              <w:u w:val="none"/>
            </w:rPr>
            <w:t xml:space="preserve">       </w:t>
          </w:r>
          <w:hyperlink w:anchor="_Toc86849149" w:history="1">
            <w:r w:rsidR="00C327B2" w:rsidRPr="00835E80">
              <w:rPr>
                <w:rStyle w:val="Hypertextovprepojenie"/>
                <w:rFonts w:ascii="Arial" w:hAnsi="Arial" w:cs="Arial"/>
                <w:noProof/>
              </w:rPr>
              <w:t>23.</w:t>
            </w:r>
            <w:r w:rsidR="00C327B2" w:rsidRPr="00835E80">
              <w:rPr>
                <w:rFonts w:asciiTheme="minorHAnsi" w:eastAsiaTheme="minorEastAsia" w:hAnsiTheme="minorHAnsi" w:cstheme="minorBidi"/>
                <w:noProof/>
                <w:color w:val="auto"/>
                <w:sz w:val="22"/>
              </w:rPr>
              <w:tab/>
            </w:r>
            <w:r>
              <w:rPr>
                <w:rFonts w:asciiTheme="minorHAnsi" w:eastAsiaTheme="minorEastAsia" w:hAnsiTheme="minorHAnsi" w:cstheme="minorBidi"/>
                <w:noProof/>
                <w:color w:val="auto"/>
                <w:sz w:val="22"/>
              </w:rPr>
              <w:t xml:space="preserve">    </w:t>
            </w:r>
            <w:r w:rsidR="00C327B2" w:rsidRPr="00835E80">
              <w:rPr>
                <w:rStyle w:val="Hypertextovprepojenie"/>
                <w:rFonts w:ascii="Arial" w:hAnsi="Arial" w:cs="Arial"/>
                <w:noProof/>
              </w:rPr>
              <w:t>Doplnenie, zmena a odvolanie</w:t>
            </w:r>
            <w:r w:rsidR="00C327B2" w:rsidRPr="00835E80">
              <w:rPr>
                <w:rStyle w:val="Hypertextovprepojenie"/>
                <w:rFonts w:ascii="Arial" w:hAnsi="Arial" w:cs="Arial"/>
                <w:noProof/>
                <w:spacing w:val="-7"/>
              </w:rPr>
              <w:t xml:space="preserve"> </w:t>
            </w:r>
            <w:r w:rsidR="00C327B2" w:rsidRPr="00835E80">
              <w:rPr>
                <w:rStyle w:val="Hypertextovprepojenie"/>
                <w:rFonts w:ascii="Arial" w:hAnsi="Arial" w:cs="Arial"/>
                <w:noProof/>
              </w:rPr>
              <w:t>ponuky</w:t>
            </w:r>
            <w:r w:rsidR="00C327B2" w:rsidRPr="00835E80">
              <w:rPr>
                <w:noProof/>
                <w:webHidden/>
              </w:rPr>
              <w:tab/>
            </w:r>
            <w:r w:rsidR="00C327B2" w:rsidRPr="00835E80">
              <w:rPr>
                <w:noProof/>
                <w:webHidden/>
              </w:rPr>
              <w:fldChar w:fldCharType="begin"/>
            </w:r>
            <w:r w:rsidR="00C327B2" w:rsidRPr="00835E80">
              <w:rPr>
                <w:noProof/>
                <w:webHidden/>
              </w:rPr>
              <w:instrText xml:space="preserve"> PAGEREF _Toc86849149 \h </w:instrText>
            </w:r>
            <w:r w:rsidR="00C327B2" w:rsidRPr="00835E80">
              <w:rPr>
                <w:noProof/>
                <w:webHidden/>
              </w:rPr>
            </w:r>
            <w:r w:rsidR="00C327B2" w:rsidRPr="00835E80">
              <w:rPr>
                <w:noProof/>
                <w:webHidden/>
              </w:rPr>
              <w:fldChar w:fldCharType="separate"/>
            </w:r>
            <w:r w:rsidR="002E4A0B">
              <w:rPr>
                <w:noProof/>
                <w:webHidden/>
              </w:rPr>
              <w:t>15</w:t>
            </w:r>
            <w:r w:rsidR="00C327B2" w:rsidRPr="00835E80">
              <w:rPr>
                <w:noProof/>
                <w:webHidden/>
              </w:rPr>
              <w:fldChar w:fldCharType="end"/>
            </w:r>
          </w:hyperlink>
        </w:p>
        <w:p w14:paraId="16C21B99" w14:textId="7AE9619E" w:rsidR="00C327B2" w:rsidRDefault="00835E80">
          <w:pPr>
            <w:pStyle w:val="Obsah1"/>
            <w:tabs>
              <w:tab w:val="left" w:pos="880"/>
              <w:tab w:val="right" w:leader="dot" w:pos="8921"/>
            </w:tabs>
            <w:rPr>
              <w:rFonts w:asciiTheme="minorHAnsi" w:eastAsiaTheme="minorEastAsia" w:hAnsiTheme="minorHAnsi" w:cstheme="minorBidi"/>
              <w:noProof/>
              <w:color w:val="auto"/>
              <w:sz w:val="22"/>
            </w:rPr>
          </w:pPr>
          <w:r>
            <w:rPr>
              <w:rStyle w:val="Hypertextovprepojenie"/>
              <w:noProof/>
              <w:u w:val="none"/>
            </w:rPr>
            <w:t xml:space="preserve">       </w:t>
          </w:r>
          <w:hyperlink w:anchor="_Toc86849150" w:history="1">
            <w:r w:rsidR="00C327B2" w:rsidRPr="00441B66">
              <w:rPr>
                <w:rStyle w:val="Hypertextovprepojenie"/>
                <w:rFonts w:ascii="Arial" w:hAnsi="Arial" w:cs="Arial"/>
                <w:noProof/>
              </w:rPr>
              <w:t>24.</w:t>
            </w:r>
            <w:r w:rsidR="00C327B2">
              <w:rPr>
                <w:rFonts w:asciiTheme="minorHAnsi" w:eastAsiaTheme="minorEastAsia" w:hAnsiTheme="minorHAnsi" w:cstheme="minorBidi"/>
                <w:noProof/>
                <w:color w:val="auto"/>
                <w:sz w:val="22"/>
              </w:rPr>
              <w:tab/>
            </w:r>
            <w:r>
              <w:rPr>
                <w:rFonts w:asciiTheme="minorHAnsi" w:eastAsiaTheme="minorEastAsia" w:hAnsiTheme="minorHAnsi" w:cstheme="minorBidi"/>
                <w:noProof/>
                <w:color w:val="auto"/>
                <w:sz w:val="22"/>
              </w:rPr>
              <w:t xml:space="preserve">    </w:t>
            </w:r>
            <w:r w:rsidR="00C327B2" w:rsidRPr="00441B66">
              <w:rPr>
                <w:rStyle w:val="Hypertextovprepojenie"/>
                <w:rFonts w:ascii="Arial" w:hAnsi="Arial" w:cs="Arial"/>
                <w:noProof/>
              </w:rPr>
              <w:t>Obsah</w:t>
            </w:r>
            <w:r w:rsidR="00C327B2" w:rsidRPr="00441B66">
              <w:rPr>
                <w:rStyle w:val="Hypertextovprepojenie"/>
                <w:rFonts w:ascii="Arial" w:hAnsi="Arial" w:cs="Arial"/>
                <w:noProof/>
                <w:spacing w:val="-4"/>
              </w:rPr>
              <w:t xml:space="preserve"> </w:t>
            </w:r>
            <w:r w:rsidR="00C327B2" w:rsidRPr="00441B66">
              <w:rPr>
                <w:rStyle w:val="Hypertextovprepojenie"/>
                <w:rFonts w:ascii="Arial" w:hAnsi="Arial" w:cs="Arial"/>
                <w:noProof/>
              </w:rPr>
              <w:t>ponuky</w:t>
            </w:r>
            <w:r w:rsidR="00C327B2">
              <w:rPr>
                <w:noProof/>
                <w:webHidden/>
              </w:rPr>
              <w:tab/>
            </w:r>
            <w:r w:rsidR="00C327B2">
              <w:rPr>
                <w:noProof/>
                <w:webHidden/>
              </w:rPr>
              <w:fldChar w:fldCharType="begin"/>
            </w:r>
            <w:r w:rsidR="00C327B2">
              <w:rPr>
                <w:noProof/>
                <w:webHidden/>
              </w:rPr>
              <w:instrText xml:space="preserve"> PAGEREF _Toc86849150 \h </w:instrText>
            </w:r>
            <w:r w:rsidR="00C327B2">
              <w:rPr>
                <w:noProof/>
                <w:webHidden/>
              </w:rPr>
            </w:r>
            <w:r w:rsidR="00C327B2">
              <w:rPr>
                <w:noProof/>
                <w:webHidden/>
              </w:rPr>
              <w:fldChar w:fldCharType="separate"/>
            </w:r>
            <w:r w:rsidR="002E4A0B">
              <w:rPr>
                <w:noProof/>
                <w:webHidden/>
              </w:rPr>
              <w:t>15</w:t>
            </w:r>
            <w:r w:rsidR="00C327B2">
              <w:rPr>
                <w:noProof/>
                <w:webHidden/>
              </w:rPr>
              <w:fldChar w:fldCharType="end"/>
            </w:r>
          </w:hyperlink>
        </w:p>
        <w:p w14:paraId="7E3A9815" w14:textId="17E791B6" w:rsidR="00C327B2" w:rsidRDefault="00D84A1E">
          <w:pPr>
            <w:pStyle w:val="Obsah1"/>
            <w:tabs>
              <w:tab w:val="right" w:leader="dot" w:pos="8921"/>
            </w:tabs>
            <w:rPr>
              <w:rFonts w:asciiTheme="minorHAnsi" w:eastAsiaTheme="minorEastAsia" w:hAnsiTheme="minorHAnsi" w:cstheme="minorBidi"/>
              <w:noProof/>
              <w:color w:val="auto"/>
              <w:sz w:val="22"/>
            </w:rPr>
          </w:pPr>
          <w:hyperlink w:anchor="_Toc86849153" w:history="1">
            <w:r w:rsidR="00C327B2" w:rsidRPr="00441B66">
              <w:rPr>
                <w:rStyle w:val="Hypertextovprepojenie"/>
                <w:rFonts w:ascii="Arial" w:hAnsi="Arial" w:cs="Arial"/>
                <w:noProof/>
              </w:rPr>
              <w:t>V.</w:t>
            </w:r>
            <w:r w:rsidR="00C327B2" w:rsidRPr="00441B66">
              <w:rPr>
                <w:rStyle w:val="Hypertextovprepojenie"/>
                <w:rFonts w:ascii="Arial" w:eastAsia="Arial" w:hAnsi="Arial" w:cs="Arial"/>
                <w:noProof/>
              </w:rPr>
              <w:t xml:space="preserve"> </w:t>
            </w:r>
            <w:r w:rsidR="00C327B2" w:rsidRPr="00441B66">
              <w:rPr>
                <w:rStyle w:val="Hypertextovprepojenie"/>
                <w:rFonts w:ascii="Arial" w:hAnsi="Arial" w:cs="Arial"/>
                <w:noProof/>
              </w:rPr>
              <w:t>OTVÁRANIE A VYHODNOTENIE PONÚK</w:t>
            </w:r>
            <w:r w:rsidR="00C327B2">
              <w:rPr>
                <w:noProof/>
                <w:webHidden/>
              </w:rPr>
              <w:tab/>
            </w:r>
            <w:r w:rsidR="00C327B2">
              <w:rPr>
                <w:noProof/>
                <w:webHidden/>
              </w:rPr>
              <w:fldChar w:fldCharType="begin"/>
            </w:r>
            <w:r w:rsidR="00C327B2">
              <w:rPr>
                <w:noProof/>
                <w:webHidden/>
              </w:rPr>
              <w:instrText xml:space="preserve"> PAGEREF _Toc86849153 \h </w:instrText>
            </w:r>
            <w:r w:rsidR="00C327B2">
              <w:rPr>
                <w:noProof/>
                <w:webHidden/>
              </w:rPr>
            </w:r>
            <w:r w:rsidR="00C327B2">
              <w:rPr>
                <w:noProof/>
                <w:webHidden/>
              </w:rPr>
              <w:fldChar w:fldCharType="separate"/>
            </w:r>
            <w:r w:rsidR="002E4A0B">
              <w:rPr>
                <w:noProof/>
                <w:webHidden/>
              </w:rPr>
              <w:t>16</w:t>
            </w:r>
            <w:r w:rsidR="00C327B2">
              <w:rPr>
                <w:noProof/>
                <w:webHidden/>
              </w:rPr>
              <w:fldChar w:fldCharType="end"/>
            </w:r>
          </w:hyperlink>
        </w:p>
        <w:p w14:paraId="28E95225" w14:textId="50F5CCF8" w:rsidR="00C327B2" w:rsidRDefault="00D84A1E">
          <w:pPr>
            <w:pStyle w:val="Obsah3"/>
            <w:tabs>
              <w:tab w:val="right" w:leader="dot" w:pos="8921"/>
            </w:tabs>
            <w:rPr>
              <w:rFonts w:asciiTheme="minorHAnsi" w:eastAsiaTheme="minorEastAsia" w:hAnsiTheme="minorHAnsi" w:cstheme="minorBidi"/>
              <w:noProof/>
              <w:color w:val="auto"/>
              <w:sz w:val="22"/>
            </w:rPr>
          </w:pPr>
          <w:hyperlink w:anchor="_Toc86849154" w:history="1">
            <w:r w:rsidR="00C327B2" w:rsidRPr="00441B66">
              <w:rPr>
                <w:rStyle w:val="Hypertextovprepojenie"/>
                <w:rFonts w:ascii="Arial" w:hAnsi="Arial" w:cs="Arial"/>
                <w:noProof/>
              </w:rPr>
              <w:t xml:space="preserve">25. </w:t>
            </w:r>
            <w:r w:rsidR="00835E80">
              <w:rPr>
                <w:rStyle w:val="Hypertextovprepojenie"/>
                <w:rFonts w:ascii="Arial" w:hAnsi="Arial" w:cs="Arial"/>
                <w:noProof/>
              </w:rPr>
              <w:t xml:space="preserve">    </w:t>
            </w:r>
            <w:r w:rsidR="00C327B2" w:rsidRPr="00441B66">
              <w:rPr>
                <w:rStyle w:val="Hypertextovprepojenie"/>
                <w:rFonts w:ascii="Arial" w:hAnsi="Arial" w:cs="Arial"/>
                <w:noProof/>
              </w:rPr>
              <w:t>Otváranie ponúk (on-line sprístupnenie ponúk)</w:t>
            </w:r>
            <w:r w:rsidR="00C327B2">
              <w:rPr>
                <w:noProof/>
                <w:webHidden/>
              </w:rPr>
              <w:tab/>
            </w:r>
            <w:r w:rsidR="00C327B2">
              <w:rPr>
                <w:noProof/>
                <w:webHidden/>
              </w:rPr>
              <w:fldChar w:fldCharType="begin"/>
            </w:r>
            <w:r w:rsidR="00C327B2">
              <w:rPr>
                <w:noProof/>
                <w:webHidden/>
              </w:rPr>
              <w:instrText xml:space="preserve"> PAGEREF _Toc86849154 \h </w:instrText>
            </w:r>
            <w:r w:rsidR="00C327B2">
              <w:rPr>
                <w:noProof/>
                <w:webHidden/>
              </w:rPr>
            </w:r>
            <w:r w:rsidR="00C327B2">
              <w:rPr>
                <w:noProof/>
                <w:webHidden/>
              </w:rPr>
              <w:fldChar w:fldCharType="separate"/>
            </w:r>
            <w:r w:rsidR="002E4A0B">
              <w:rPr>
                <w:noProof/>
                <w:webHidden/>
              </w:rPr>
              <w:t>16</w:t>
            </w:r>
            <w:r w:rsidR="00C327B2">
              <w:rPr>
                <w:noProof/>
                <w:webHidden/>
              </w:rPr>
              <w:fldChar w:fldCharType="end"/>
            </w:r>
          </w:hyperlink>
        </w:p>
        <w:p w14:paraId="1A011A4E" w14:textId="259D830A" w:rsidR="00C327B2" w:rsidRDefault="00D84A1E">
          <w:pPr>
            <w:pStyle w:val="Obsah3"/>
            <w:tabs>
              <w:tab w:val="right" w:leader="dot" w:pos="8921"/>
            </w:tabs>
            <w:rPr>
              <w:rFonts w:asciiTheme="minorHAnsi" w:eastAsiaTheme="minorEastAsia" w:hAnsiTheme="minorHAnsi" w:cstheme="minorBidi"/>
              <w:noProof/>
              <w:color w:val="auto"/>
              <w:sz w:val="22"/>
            </w:rPr>
          </w:pPr>
          <w:hyperlink w:anchor="_Toc86849155" w:history="1">
            <w:r w:rsidR="00C327B2" w:rsidRPr="00441B66">
              <w:rPr>
                <w:rStyle w:val="Hypertextovprepojenie"/>
                <w:rFonts w:ascii="Arial" w:eastAsia="Arial" w:hAnsi="Arial" w:cs="Arial"/>
                <w:noProof/>
              </w:rPr>
              <w:t xml:space="preserve">26. </w:t>
            </w:r>
            <w:r w:rsidR="00835E80">
              <w:rPr>
                <w:rStyle w:val="Hypertextovprepojenie"/>
                <w:rFonts w:ascii="Arial" w:eastAsia="Arial" w:hAnsi="Arial" w:cs="Arial"/>
                <w:noProof/>
              </w:rPr>
              <w:t xml:space="preserve">    </w:t>
            </w:r>
            <w:r w:rsidR="00C327B2" w:rsidRPr="00441B66">
              <w:rPr>
                <w:rStyle w:val="Hypertextovprepojenie"/>
                <w:rFonts w:ascii="Arial" w:eastAsia="Arial" w:hAnsi="Arial" w:cs="Arial"/>
                <w:noProof/>
              </w:rPr>
              <w:t>Vyhodnotenie ponúk</w:t>
            </w:r>
            <w:r w:rsidR="00C327B2">
              <w:rPr>
                <w:noProof/>
                <w:webHidden/>
              </w:rPr>
              <w:tab/>
            </w:r>
            <w:r w:rsidR="00C327B2">
              <w:rPr>
                <w:noProof/>
                <w:webHidden/>
              </w:rPr>
              <w:fldChar w:fldCharType="begin"/>
            </w:r>
            <w:r w:rsidR="00C327B2">
              <w:rPr>
                <w:noProof/>
                <w:webHidden/>
              </w:rPr>
              <w:instrText xml:space="preserve"> PAGEREF _Toc86849155 \h </w:instrText>
            </w:r>
            <w:r w:rsidR="00C327B2">
              <w:rPr>
                <w:noProof/>
                <w:webHidden/>
              </w:rPr>
            </w:r>
            <w:r w:rsidR="00C327B2">
              <w:rPr>
                <w:noProof/>
                <w:webHidden/>
              </w:rPr>
              <w:fldChar w:fldCharType="separate"/>
            </w:r>
            <w:r w:rsidR="002E4A0B">
              <w:rPr>
                <w:noProof/>
                <w:webHidden/>
              </w:rPr>
              <w:t>17</w:t>
            </w:r>
            <w:r w:rsidR="00C327B2">
              <w:rPr>
                <w:noProof/>
                <w:webHidden/>
              </w:rPr>
              <w:fldChar w:fldCharType="end"/>
            </w:r>
          </w:hyperlink>
        </w:p>
        <w:p w14:paraId="375AD30A" w14:textId="1FA092A0" w:rsidR="00C327B2" w:rsidRDefault="00835E80">
          <w:pPr>
            <w:pStyle w:val="Obsah1"/>
            <w:tabs>
              <w:tab w:val="left" w:pos="880"/>
              <w:tab w:val="right" w:leader="dot" w:pos="8921"/>
            </w:tabs>
            <w:rPr>
              <w:rFonts w:asciiTheme="minorHAnsi" w:eastAsiaTheme="minorEastAsia" w:hAnsiTheme="minorHAnsi" w:cstheme="minorBidi"/>
              <w:noProof/>
              <w:color w:val="auto"/>
              <w:sz w:val="22"/>
            </w:rPr>
          </w:pPr>
          <w:r>
            <w:rPr>
              <w:rStyle w:val="Hypertextovprepojenie"/>
              <w:noProof/>
              <w:u w:val="none"/>
            </w:rPr>
            <w:t xml:space="preserve">       </w:t>
          </w:r>
          <w:hyperlink w:anchor="_Toc86849156" w:history="1">
            <w:r w:rsidR="00C327B2" w:rsidRPr="00441B66">
              <w:rPr>
                <w:rStyle w:val="Hypertextovprepojenie"/>
                <w:rFonts w:ascii="Arial" w:hAnsi="Arial" w:cs="Arial"/>
                <w:noProof/>
              </w:rPr>
              <w:t>27.</w:t>
            </w:r>
            <w:r w:rsidR="00C327B2">
              <w:rPr>
                <w:rFonts w:asciiTheme="minorHAnsi" w:eastAsiaTheme="minorEastAsia" w:hAnsiTheme="minorHAnsi" w:cstheme="minorBidi"/>
                <w:noProof/>
                <w:color w:val="auto"/>
                <w:sz w:val="22"/>
              </w:rPr>
              <w:tab/>
            </w:r>
            <w:r>
              <w:rPr>
                <w:rFonts w:asciiTheme="minorHAnsi" w:eastAsiaTheme="minorEastAsia" w:hAnsiTheme="minorHAnsi" w:cstheme="minorBidi"/>
                <w:noProof/>
                <w:color w:val="auto"/>
                <w:sz w:val="22"/>
              </w:rPr>
              <w:t xml:space="preserve">    </w:t>
            </w:r>
            <w:r w:rsidR="00C327B2" w:rsidRPr="00441B66">
              <w:rPr>
                <w:rStyle w:val="Hypertextovprepojenie"/>
                <w:rFonts w:ascii="Arial" w:hAnsi="Arial" w:cs="Arial"/>
                <w:noProof/>
              </w:rPr>
              <w:t>Oprava chýb</w:t>
            </w:r>
            <w:r w:rsidR="00C327B2">
              <w:rPr>
                <w:noProof/>
                <w:webHidden/>
              </w:rPr>
              <w:tab/>
            </w:r>
            <w:r w:rsidR="00C327B2">
              <w:rPr>
                <w:noProof/>
                <w:webHidden/>
              </w:rPr>
              <w:fldChar w:fldCharType="begin"/>
            </w:r>
            <w:r w:rsidR="00C327B2">
              <w:rPr>
                <w:noProof/>
                <w:webHidden/>
              </w:rPr>
              <w:instrText xml:space="preserve"> PAGEREF _Toc86849156 \h </w:instrText>
            </w:r>
            <w:r w:rsidR="00C327B2">
              <w:rPr>
                <w:noProof/>
                <w:webHidden/>
              </w:rPr>
            </w:r>
            <w:r w:rsidR="00C327B2">
              <w:rPr>
                <w:noProof/>
                <w:webHidden/>
              </w:rPr>
              <w:fldChar w:fldCharType="separate"/>
            </w:r>
            <w:r w:rsidR="002E4A0B">
              <w:rPr>
                <w:noProof/>
                <w:webHidden/>
              </w:rPr>
              <w:t>17</w:t>
            </w:r>
            <w:r w:rsidR="00C327B2">
              <w:rPr>
                <w:noProof/>
                <w:webHidden/>
              </w:rPr>
              <w:fldChar w:fldCharType="end"/>
            </w:r>
          </w:hyperlink>
        </w:p>
        <w:p w14:paraId="325F0305" w14:textId="398F7EB5" w:rsidR="00C327B2" w:rsidRDefault="00835E80">
          <w:pPr>
            <w:pStyle w:val="Obsah1"/>
            <w:tabs>
              <w:tab w:val="left" w:pos="880"/>
              <w:tab w:val="right" w:leader="dot" w:pos="8921"/>
            </w:tabs>
            <w:rPr>
              <w:rFonts w:asciiTheme="minorHAnsi" w:eastAsiaTheme="minorEastAsia" w:hAnsiTheme="minorHAnsi" w:cstheme="minorBidi"/>
              <w:noProof/>
              <w:color w:val="auto"/>
              <w:sz w:val="22"/>
            </w:rPr>
          </w:pPr>
          <w:r>
            <w:rPr>
              <w:rStyle w:val="Hypertextovprepojenie"/>
              <w:noProof/>
              <w:u w:val="none"/>
            </w:rPr>
            <w:t xml:space="preserve">       </w:t>
          </w:r>
          <w:hyperlink w:anchor="_Toc86849157" w:history="1">
            <w:r w:rsidR="00C327B2" w:rsidRPr="00441B66">
              <w:rPr>
                <w:rStyle w:val="Hypertextovprepojenie"/>
                <w:rFonts w:ascii="Arial" w:hAnsi="Arial" w:cs="Arial"/>
                <w:noProof/>
                <w:spacing w:val="-4"/>
              </w:rPr>
              <w:t>28.</w:t>
            </w:r>
            <w:r w:rsidR="00C327B2">
              <w:rPr>
                <w:rFonts w:asciiTheme="minorHAnsi" w:eastAsiaTheme="minorEastAsia" w:hAnsiTheme="minorHAnsi" w:cstheme="minorBidi"/>
                <w:noProof/>
                <w:color w:val="auto"/>
                <w:sz w:val="22"/>
              </w:rPr>
              <w:tab/>
            </w:r>
            <w:r>
              <w:rPr>
                <w:rFonts w:asciiTheme="minorHAnsi" w:eastAsiaTheme="minorEastAsia" w:hAnsiTheme="minorHAnsi" w:cstheme="minorBidi"/>
                <w:noProof/>
                <w:color w:val="auto"/>
                <w:sz w:val="22"/>
              </w:rPr>
              <w:t xml:space="preserve">    </w:t>
            </w:r>
            <w:r w:rsidR="00C327B2" w:rsidRPr="00441B66">
              <w:rPr>
                <w:rStyle w:val="Hypertextovprepojenie"/>
                <w:rFonts w:ascii="Arial" w:hAnsi="Arial" w:cs="Arial"/>
                <w:noProof/>
              </w:rPr>
              <w:t>Vyhodnotenie splnenia požiadaviek na predmet zákazky</w:t>
            </w:r>
            <w:r w:rsidR="00C327B2">
              <w:rPr>
                <w:noProof/>
                <w:webHidden/>
              </w:rPr>
              <w:tab/>
            </w:r>
            <w:r w:rsidR="00C327B2">
              <w:rPr>
                <w:noProof/>
                <w:webHidden/>
              </w:rPr>
              <w:fldChar w:fldCharType="begin"/>
            </w:r>
            <w:r w:rsidR="00C327B2">
              <w:rPr>
                <w:noProof/>
                <w:webHidden/>
              </w:rPr>
              <w:instrText xml:space="preserve"> PAGEREF _Toc86849157 \h </w:instrText>
            </w:r>
            <w:r w:rsidR="00C327B2">
              <w:rPr>
                <w:noProof/>
                <w:webHidden/>
              </w:rPr>
            </w:r>
            <w:r w:rsidR="00C327B2">
              <w:rPr>
                <w:noProof/>
                <w:webHidden/>
              </w:rPr>
              <w:fldChar w:fldCharType="separate"/>
            </w:r>
            <w:r w:rsidR="002E4A0B">
              <w:rPr>
                <w:noProof/>
                <w:webHidden/>
              </w:rPr>
              <w:t>18</w:t>
            </w:r>
            <w:r w:rsidR="00C327B2">
              <w:rPr>
                <w:noProof/>
                <w:webHidden/>
              </w:rPr>
              <w:fldChar w:fldCharType="end"/>
            </w:r>
          </w:hyperlink>
        </w:p>
        <w:p w14:paraId="0203AF3C" w14:textId="0915D580" w:rsidR="00C327B2" w:rsidRDefault="00D84A1E">
          <w:pPr>
            <w:pStyle w:val="Obsah3"/>
            <w:tabs>
              <w:tab w:val="right" w:leader="dot" w:pos="8921"/>
            </w:tabs>
            <w:rPr>
              <w:rFonts w:asciiTheme="minorHAnsi" w:eastAsiaTheme="minorEastAsia" w:hAnsiTheme="minorHAnsi" w:cstheme="minorBidi"/>
              <w:noProof/>
              <w:color w:val="auto"/>
              <w:sz w:val="22"/>
            </w:rPr>
          </w:pPr>
          <w:hyperlink w:anchor="_Toc86849158" w:history="1">
            <w:r w:rsidR="00C327B2" w:rsidRPr="00441B66">
              <w:rPr>
                <w:rStyle w:val="Hypertextovprepojenie"/>
                <w:rFonts w:ascii="Arial" w:hAnsi="Arial" w:cs="Arial"/>
                <w:noProof/>
              </w:rPr>
              <w:t>29.</w:t>
            </w:r>
            <w:r w:rsidR="00C327B2" w:rsidRPr="00441B66">
              <w:rPr>
                <w:rStyle w:val="Hypertextovprepojenie"/>
                <w:rFonts w:ascii="Arial" w:eastAsia="Arial" w:hAnsi="Arial" w:cs="Arial"/>
                <w:noProof/>
              </w:rPr>
              <w:t xml:space="preserve"> </w:t>
            </w:r>
            <w:r w:rsidR="00835E80">
              <w:rPr>
                <w:rStyle w:val="Hypertextovprepojenie"/>
                <w:rFonts w:ascii="Arial" w:eastAsia="Arial" w:hAnsi="Arial" w:cs="Arial"/>
                <w:noProof/>
              </w:rPr>
              <w:t xml:space="preserve">    </w:t>
            </w:r>
            <w:r w:rsidR="00C327B2" w:rsidRPr="00441B66">
              <w:rPr>
                <w:rStyle w:val="Hypertextovprepojenie"/>
                <w:rFonts w:ascii="Arial" w:hAnsi="Arial" w:cs="Arial"/>
                <w:noProof/>
              </w:rPr>
              <w:t>Vyhodnotenie splnenia podmienok účasti uchádzačov</w:t>
            </w:r>
            <w:r w:rsidR="00C327B2">
              <w:rPr>
                <w:noProof/>
                <w:webHidden/>
              </w:rPr>
              <w:tab/>
            </w:r>
            <w:r w:rsidR="00C327B2">
              <w:rPr>
                <w:noProof/>
                <w:webHidden/>
              </w:rPr>
              <w:fldChar w:fldCharType="begin"/>
            </w:r>
            <w:r w:rsidR="00C327B2">
              <w:rPr>
                <w:noProof/>
                <w:webHidden/>
              </w:rPr>
              <w:instrText xml:space="preserve"> PAGEREF _Toc86849158 \h </w:instrText>
            </w:r>
            <w:r w:rsidR="00C327B2">
              <w:rPr>
                <w:noProof/>
                <w:webHidden/>
              </w:rPr>
            </w:r>
            <w:r w:rsidR="00C327B2">
              <w:rPr>
                <w:noProof/>
                <w:webHidden/>
              </w:rPr>
              <w:fldChar w:fldCharType="separate"/>
            </w:r>
            <w:r w:rsidR="002E4A0B">
              <w:rPr>
                <w:noProof/>
                <w:webHidden/>
              </w:rPr>
              <w:t>18</w:t>
            </w:r>
            <w:r w:rsidR="00C327B2">
              <w:rPr>
                <w:noProof/>
                <w:webHidden/>
              </w:rPr>
              <w:fldChar w:fldCharType="end"/>
            </w:r>
          </w:hyperlink>
        </w:p>
        <w:p w14:paraId="62665129" w14:textId="5E0DB16B" w:rsidR="00C327B2" w:rsidRDefault="00D84A1E">
          <w:pPr>
            <w:pStyle w:val="Obsah1"/>
            <w:tabs>
              <w:tab w:val="right" w:leader="dot" w:pos="8921"/>
            </w:tabs>
            <w:rPr>
              <w:rFonts w:asciiTheme="minorHAnsi" w:eastAsiaTheme="minorEastAsia" w:hAnsiTheme="minorHAnsi" w:cstheme="minorBidi"/>
              <w:noProof/>
              <w:color w:val="auto"/>
              <w:sz w:val="22"/>
            </w:rPr>
          </w:pPr>
          <w:hyperlink w:anchor="_Toc86849159" w:history="1">
            <w:r w:rsidR="00C327B2" w:rsidRPr="00441B66">
              <w:rPr>
                <w:rStyle w:val="Hypertextovprepojenie"/>
                <w:rFonts w:ascii="Arial" w:hAnsi="Arial" w:cs="Arial"/>
                <w:noProof/>
              </w:rPr>
              <w:t>VI. PRIJATIE PONUKY</w:t>
            </w:r>
            <w:r w:rsidR="00C327B2">
              <w:rPr>
                <w:noProof/>
                <w:webHidden/>
              </w:rPr>
              <w:tab/>
            </w:r>
            <w:r w:rsidR="00C327B2">
              <w:rPr>
                <w:noProof/>
                <w:webHidden/>
              </w:rPr>
              <w:fldChar w:fldCharType="begin"/>
            </w:r>
            <w:r w:rsidR="00C327B2">
              <w:rPr>
                <w:noProof/>
                <w:webHidden/>
              </w:rPr>
              <w:instrText xml:space="preserve"> PAGEREF _Toc86849159 \h </w:instrText>
            </w:r>
            <w:r w:rsidR="00C327B2">
              <w:rPr>
                <w:noProof/>
                <w:webHidden/>
              </w:rPr>
            </w:r>
            <w:r w:rsidR="00C327B2">
              <w:rPr>
                <w:noProof/>
                <w:webHidden/>
              </w:rPr>
              <w:fldChar w:fldCharType="separate"/>
            </w:r>
            <w:r w:rsidR="002E4A0B">
              <w:rPr>
                <w:noProof/>
                <w:webHidden/>
              </w:rPr>
              <w:t>19</w:t>
            </w:r>
            <w:r w:rsidR="00C327B2">
              <w:rPr>
                <w:noProof/>
                <w:webHidden/>
              </w:rPr>
              <w:fldChar w:fldCharType="end"/>
            </w:r>
          </w:hyperlink>
        </w:p>
        <w:p w14:paraId="0A446CDD" w14:textId="46453540" w:rsidR="00C327B2" w:rsidRDefault="00F32784" w:rsidP="00F32784">
          <w:pPr>
            <w:pStyle w:val="Obsah1"/>
            <w:tabs>
              <w:tab w:val="left" w:pos="1134"/>
              <w:tab w:val="right" w:leader="dot" w:pos="8921"/>
            </w:tabs>
            <w:rPr>
              <w:rFonts w:asciiTheme="minorHAnsi" w:eastAsiaTheme="minorEastAsia" w:hAnsiTheme="minorHAnsi" w:cstheme="minorBidi"/>
              <w:noProof/>
              <w:color w:val="auto"/>
              <w:sz w:val="22"/>
            </w:rPr>
          </w:pPr>
          <w:r>
            <w:rPr>
              <w:rStyle w:val="Hypertextovprepojenie"/>
              <w:noProof/>
              <w:u w:val="none"/>
            </w:rPr>
            <w:t xml:space="preserve">      </w:t>
          </w:r>
          <w:hyperlink w:anchor="_Toc86849160" w:history="1">
            <w:r w:rsidR="00C327B2" w:rsidRPr="00441B66">
              <w:rPr>
                <w:rStyle w:val="Hypertextovprepojenie"/>
                <w:rFonts w:ascii="Arial" w:hAnsi="Arial" w:cs="Arial"/>
                <w:bCs/>
                <w:noProof/>
              </w:rPr>
              <w:t>30.</w:t>
            </w:r>
            <w:r w:rsidR="00C327B2">
              <w:rPr>
                <w:rFonts w:asciiTheme="minorHAnsi" w:eastAsiaTheme="minorEastAsia" w:hAnsiTheme="minorHAnsi" w:cstheme="minorBidi"/>
                <w:noProof/>
                <w:color w:val="auto"/>
                <w:sz w:val="22"/>
              </w:rPr>
              <w:tab/>
            </w:r>
            <w:r w:rsidR="00C327B2" w:rsidRPr="00441B66">
              <w:rPr>
                <w:rStyle w:val="Hypertextovprepojenie"/>
                <w:rFonts w:ascii="Arial" w:hAnsi="Arial" w:cs="Arial"/>
                <w:caps/>
                <w:noProof/>
              </w:rPr>
              <w:t>O</w:t>
            </w:r>
            <w:r w:rsidR="00C327B2" w:rsidRPr="00441B66">
              <w:rPr>
                <w:rStyle w:val="Hypertextovprepojenie"/>
                <w:rFonts w:ascii="Arial" w:hAnsi="Arial" w:cs="Arial"/>
                <w:noProof/>
              </w:rPr>
              <w:t>známenie o úspešnosti ponuky</w:t>
            </w:r>
            <w:r w:rsidR="00C327B2">
              <w:rPr>
                <w:noProof/>
                <w:webHidden/>
              </w:rPr>
              <w:tab/>
            </w:r>
            <w:r w:rsidR="00C327B2">
              <w:rPr>
                <w:noProof/>
                <w:webHidden/>
              </w:rPr>
              <w:fldChar w:fldCharType="begin"/>
            </w:r>
            <w:r w:rsidR="00C327B2">
              <w:rPr>
                <w:noProof/>
                <w:webHidden/>
              </w:rPr>
              <w:instrText xml:space="preserve"> PAGEREF _Toc86849160 \h </w:instrText>
            </w:r>
            <w:r w:rsidR="00C327B2">
              <w:rPr>
                <w:noProof/>
                <w:webHidden/>
              </w:rPr>
            </w:r>
            <w:r w:rsidR="00C327B2">
              <w:rPr>
                <w:noProof/>
                <w:webHidden/>
              </w:rPr>
              <w:fldChar w:fldCharType="separate"/>
            </w:r>
            <w:r w:rsidR="002E4A0B">
              <w:rPr>
                <w:noProof/>
                <w:webHidden/>
              </w:rPr>
              <w:t>19</w:t>
            </w:r>
            <w:r w:rsidR="00C327B2">
              <w:rPr>
                <w:noProof/>
                <w:webHidden/>
              </w:rPr>
              <w:fldChar w:fldCharType="end"/>
            </w:r>
          </w:hyperlink>
        </w:p>
        <w:p w14:paraId="7E111207" w14:textId="13AC0E1A" w:rsidR="00C327B2" w:rsidRDefault="00F32784" w:rsidP="00F32784">
          <w:pPr>
            <w:pStyle w:val="Obsah1"/>
            <w:tabs>
              <w:tab w:val="left" w:pos="1134"/>
              <w:tab w:val="right" w:leader="dot" w:pos="8921"/>
            </w:tabs>
            <w:ind w:left="0"/>
            <w:rPr>
              <w:rFonts w:asciiTheme="minorHAnsi" w:eastAsiaTheme="minorEastAsia" w:hAnsiTheme="minorHAnsi" w:cstheme="minorBidi"/>
              <w:noProof/>
              <w:color w:val="auto"/>
              <w:sz w:val="22"/>
            </w:rPr>
          </w:pPr>
          <w:r>
            <w:rPr>
              <w:rStyle w:val="Hypertextovprepojenie"/>
              <w:noProof/>
              <w:u w:val="none"/>
            </w:rPr>
            <w:t xml:space="preserve">      </w:t>
          </w:r>
          <w:hyperlink w:anchor="_Toc86849161" w:history="1">
            <w:r w:rsidR="00C327B2" w:rsidRPr="00441B66">
              <w:rPr>
                <w:rStyle w:val="Hypertextovprepojenie"/>
                <w:rFonts w:ascii="Arial" w:hAnsi="Arial" w:cs="Arial"/>
                <w:bCs/>
                <w:noProof/>
              </w:rPr>
              <w:t>31.</w:t>
            </w:r>
            <w:r w:rsidR="00C327B2">
              <w:rPr>
                <w:rFonts w:asciiTheme="minorHAnsi" w:eastAsiaTheme="minorEastAsia" w:hAnsiTheme="minorHAnsi" w:cstheme="minorBidi"/>
                <w:noProof/>
                <w:color w:val="auto"/>
                <w:sz w:val="22"/>
              </w:rPr>
              <w:tab/>
            </w:r>
            <w:r w:rsidR="00C327B2" w:rsidRPr="00441B66">
              <w:rPr>
                <w:rStyle w:val="Hypertextovprepojenie"/>
                <w:rFonts w:ascii="Arial" w:hAnsi="Arial" w:cs="Arial"/>
                <w:noProof/>
              </w:rPr>
              <w:t>Uzatvorenie zmluvy</w:t>
            </w:r>
            <w:r w:rsidR="00C327B2">
              <w:rPr>
                <w:noProof/>
                <w:webHidden/>
              </w:rPr>
              <w:tab/>
            </w:r>
            <w:r w:rsidR="00C327B2">
              <w:rPr>
                <w:noProof/>
                <w:webHidden/>
              </w:rPr>
              <w:fldChar w:fldCharType="begin"/>
            </w:r>
            <w:r w:rsidR="00C327B2">
              <w:rPr>
                <w:noProof/>
                <w:webHidden/>
              </w:rPr>
              <w:instrText xml:space="preserve"> PAGEREF _Toc86849161 \h </w:instrText>
            </w:r>
            <w:r w:rsidR="00C327B2">
              <w:rPr>
                <w:noProof/>
                <w:webHidden/>
              </w:rPr>
            </w:r>
            <w:r w:rsidR="00C327B2">
              <w:rPr>
                <w:noProof/>
                <w:webHidden/>
              </w:rPr>
              <w:fldChar w:fldCharType="separate"/>
            </w:r>
            <w:r w:rsidR="002E4A0B">
              <w:rPr>
                <w:noProof/>
                <w:webHidden/>
              </w:rPr>
              <w:t>20</w:t>
            </w:r>
            <w:r w:rsidR="00C327B2">
              <w:rPr>
                <w:noProof/>
                <w:webHidden/>
              </w:rPr>
              <w:fldChar w:fldCharType="end"/>
            </w:r>
          </w:hyperlink>
        </w:p>
        <w:p w14:paraId="6FED9C23" w14:textId="54D1FBC3" w:rsidR="00C327B2" w:rsidRDefault="00F32784" w:rsidP="00F32784">
          <w:pPr>
            <w:pStyle w:val="Obsah1"/>
            <w:tabs>
              <w:tab w:val="left" w:pos="1134"/>
              <w:tab w:val="right" w:leader="dot" w:pos="8921"/>
            </w:tabs>
            <w:rPr>
              <w:rFonts w:asciiTheme="minorHAnsi" w:eastAsiaTheme="minorEastAsia" w:hAnsiTheme="minorHAnsi" w:cstheme="minorBidi"/>
              <w:noProof/>
              <w:color w:val="auto"/>
              <w:sz w:val="22"/>
            </w:rPr>
          </w:pPr>
          <w:r>
            <w:rPr>
              <w:rStyle w:val="Hypertextovprepojenie"/>
              <w:noProof/>
              <w:u w:val="none"/>
            </w:rPr>
            <w:t xml:space="preserve">      </w:t>
          </w:r>
          <w:hyperlink w:anchor="_Toc86849162" w:history="1">
            <w:r w:rsidR="00C327B2" w:rsidRPr="00441B66">
              <w:rPr>
                <w:rStyle w:val="Hypertextovprepojenie"/>
                <w:rFonts w:ascii="Arial" w:hAnsi="Arial" w:cs="Arial"/>
                <w:bCs/>
                <w:noProof/>
              </w:rPr>
              <w:t>32.</w:t>
            </w:r>
            <w:r w:rsidR="00C327B2">
              <w:rPr>
                <w:rFonts w:asciiTheme="minorHAnsi" w:eastAsiaTheme="minorEastAsia" w:hAnsiTheme="minorHAnsi" w:cstheme="minorBidi"/>
                <w:noProof/>
                <w:color w:val="auto"/>
                <w:sz w:val="22"/>
              </w:rPr>
              <w:tab/>
            </w:r>
            <w:r w:rsidR="00C327B2" w:rsidRPr="00441B66">
              <w:rPr>
                <w:rStyle w:val="Hypertextovprepojenie"/>
                <w:rFonts w:ascii="Arial" w:hAnsi="Arial" w:cs="Arial"/>
                <w:noProof/>
              </w:rPr>
              <w:t>Subdodávatelia</w:t>
            </w:r>
            <w:r w:rsidR="00C327B2">
              <w:rPr>
                <w:noProof/>
                <w:webHidden/>
              </w:rPr>
              <w:tab/>
            </w:r>
            <w:r w:rsidR="00C327B2">
              <w:rPr>
                <w:noProof/>
                <w:webHidden/>
              </w:rPr>
              <w:fldChar w:fldCharType="begin"/>
            </w:r>
            <w:r w:rsidR="00C327B2">
              <w:rPr>
                <w:noProof/>
                <w:webHidden/>
              </w:rPr>
              <w:instrText xml:space="preserve"> PAGEREF _Toc86849162 \h </w:instrText>
            </w:r>
            <w:r w:rsidR="00C327B2">
              <w:rPr>
                <w:noProof/>
                <w:webHidden/>
              </w:rPr>
            </w:r>
            <w:r w:rsidR="00C327B2">
              <w:rPr>
                <w:noProof/>
                <w:webHidden/>
              </w:rPr>
              <w:fldChar w:fldCharType="separate"/>
            </w:r>
            <w:r w:rsidR="002E4A0B">
              <w:rPr>
                <w:noProof/>
                <w:webHidden/>
              </w:rPr>
              <w:t>21</w:t>
            </w:r>
            <w:r w:rsidR="00C327B2">
              <w:rPr>
                <w:noProof/>
                <w:webHidden/>
              </w:rPr>
              <w:fldChar w:fldCharType="end"/>
            </w:r>
          </w:hyperlink>
        </w:p>
        <w:p w14:paraId="098BE5D3" w14:textId="1E92E781" w:rsidR="00C327B2" w:rsidRDefault="00F32784" w:rsidP="00F32784">
          <w:pPr>
            <w:pStyle w:val="Obsah1"/>
            <w:tabs>
              <w:tab w:val="left" w:pos="1134"/>
              <w:tab w:val="right" w:leader="dot" w:pos="8921"/>
            </w:tabs>
            <w:ind w:left="0" w:firstLine="0"/>
            <w:rPr>
              <w:rFonts w:asciiTheme="minorHAnsi" w:eastAsiaTheme="minorEastAsia" w:hAnsiTheme="minorHAnsi" w:cstheme="minorBidi"/>
              <w:noProof/>
              <w:color w:val="auto"/>
              <w:sz w:val="22"/>
            </w:rPr>
          </w:pPr>
          <w:r>
            <w:rPr>
              <w:rStyle w:val="Hypertextovprepojenie"/>
              <w:noProof/>
              <w:u w:val="none"/>
            </w:rPr>
            <w:t xml:space="preserve">      </w:t>
          </w:r>
          <w:hyperlink w:anchor="_Toc86849163" w:history="1">
            <w:r w:rsidR="00C327B2" w:rsidRPr="00441B66">
              <w:rPr>
                <w:rStyle w:val="Hypertextovprepojenie"/>
                <w:rFonts w:ascii="Arial" w:hAnsi="Arial" w:cs="Arial"/>
                <w:bCs/>
                <w:noProof/>
              </w:rPr>
              <w:t>33.</w:t>
            </w:r>
            <w:r w:rsidR="00C327B2">
              <w:rPr>
                <w:rFonts w:asciiTheme="minorHAnsi" w:eastAsiaTheme="minorEastAsia" w:hAnsiTheme="minorHAnsi" w:cstheme="minorBidi"/>
                <w:noProof/>
                <w:color w:val="auto"/>
                <w:sz w:val="22"/>
              </w:rPr>
              <w:tab/>
            </w:r>
            <w:r w:rsidR="00C327B2" w:rsidRPr="00441B66">
              <w:rPr>
                <w:rStyle w:val="Hypertextovprepojenie"/>
                <w:rFonts w:ascii="Arial" w:hAnsi="Arial" w:cs="Arial"/>
                <w:noProof/>
              </w:rPr>
              <w:t>Zrušenie použitého postupu zadávania zákazky</w:t>
            </w:r>
            <w:r w:rsidR="00C327B2">
              <w:rPr>
                <w:noProof/>
                <w:webHidden/>
              </w:rPr>
              <w:tab/>
            </w:r>
            <w:r w:rsidR="00C327B2">
              <w:rPr>
                <w:noProof/>
                <w:webHidden/>
              </w:rPr>
              <w:fldChar w:fldCharType="begin"/>
            </w:r>
            <w:r w:rsidR="00C327B2">
              <w:rPr>
                <w:noProof/>
                <w:webHidden/>
              </w:rPr>
              <w:instrText xml:space="preserve"> PAGEREF _Toc86849163 \h </w:instrText>
            </w:r>
            <w:r w:rsidR="00C327B2">
              <w:rPr>
                <w:noProof/>
                <w:webHidden/>
              </w:rPr>
            </w:r>
            <w:r w:rsidR="00C327B2">
              <w:rPr>
                <w:noProof/>
                <w:webHidden/>
              </w:rPr>
              <w:fldChar w:fldCharType="separate"/>
            </w:r>
            <w:r w:rsidR="002E4A0B">
              <w:rPr>
                <w:noProof/>
                <w:webHidden/>
              </w:rPr>
              <w:t>22</w:t>
            </w:r>
            <w:r w:rsidR="00C327B2">
              <w:rPr>
                <w:noProof/>
                <w:webHidden/>
              </w:rPr>
              <w:fldChar w:fldCharType="end"/>
            </w:r>
          </w:hyperlink>
        </w:p>
        <w:p w14:paraId="56FC93E9" w14:textId="063C5D5E" w:rsidR="00C327B2" w:rsidRDefault="00AC6FFB" w:rsidP="00AC6FFB">
          <w:pPr>
            <w:pStyle w:val="Obsah1"/>
            <w:tabs>
              <w:tab w:val="left" w:pos="1134"/>
              <w:tab w:val="right" w:leader="dot" w:pos="8921"/>
            </w:tabs>
            <w:rPr>
              <w:rFonts w:asciiTheme="minorHAnsi" w:eastAsiaTheme="minorEastAsia" w:hAnsiTheme="minorHAnsi" w:cstheme="minorBidi"/>
              <w:noProof/>
              <w:color w:val="auto"/>
              <w:sz w:val="22"/>
            </w:rPr>
          </w:pPr>
          <w:r>
            <w:rPr>
              <w:rStyle w:val="Hypertextovprepojenie"/>
              <w:noProof/>
              <w:u w:val="none"/>
            </w:rPr>
            <w:lastRenderedPageBreak/>
            <w:t xml:space="preserve">      </w:t>
          </w:r>
          <w:hyperlink w:anchor="_Toc86849164" w:history="1">
            <w:r w:rsidR="00C327B2" w:rsidRPr="00441B66">
              <w:rPr>
                <w:rStyle w:val="Hypertextovprepojenie"/>
                <w:rFonts w:ascii="Arial" w:hAnsi="Arial" w:cs="Arial"/>
                <w:bCs/>
                <w:noProof/>
              </w:rPr>
              <w:t>34.</w:t>
            </w:r>
            <w:r w:rsidR="00C327B2">
              <w:rPr>
                <w:rFonts w:asciiTheme="minorHAnsi" w:eastAsiaTheme="minorEastAsia" w:hAnsiTheme="minorHAnsi" w:cstheme="minorBidi"/>
                <w:noProof/>
                <w:color w:val="auto"/>
                <w:sz w:val="22"/>
              </w:rPr>
              <w:tab/>
            </w:r>
            <w:r w:rsidR="00C327B2" w:rsidRPr="00441B66">
              <w:rPr>
                <w:rStyle w:val="Hypertextovprepojenie"/>
                <w:rFonts w:ascii="Arial" w:hAnsi="Arial" w:cs="Arial"/>
                <w:noProof/>
              </w:rPr>
              <w:t>Dôvernosť procesu verejného obstarávania</w:t>
            </w:r>
            <w:r w:rsidR="00C327B2">
              <w:rPr>
                <w:noProof/>
                <w:webHidden/>
              </w:rPr>
              <w:tab/>
            </w:r>
            <w:r w:rsidR="00C327B2">
              <w:rPr>
                <w:noProof/>
                <w:webHidden/>
              </w:rPr>
              <w:fldChar w:fldCharType="begin"/>
            </w:r>
            <w:r w:rsidR="00C327B2">
              <w:rPr>
                <w:noProof/>
                <w:webHidden/>
              </w:rPr>
              <w:instrText xml:space="preserve"> PAGEREF _Toc86849164 \h </w:instrText>
            </w:r>
            <w:r w:rsidR="00C327B2">
              <w:rPr>
                <w:noProof/>
                <w:webHidden/>
              </w:rPr>
            </w:r>
            <w:r w:rsidR="00C327B2">
              <w:rPr>
                <w:noProof/>
                <w:webHidden/>
              </w:rPr>
              <w:fldChar w:fldCharType="separate"/>
            </w:r>
            <w:r w:rsidR="002E4A0B">
              <w:rPr>
                <w:noProof/>
                <w:webHidden/>
              </w:rPr>
              <w:t>22</w:t>
            </w:r>
            <w:r w:rsidR="00C327B2">
              <w:rPr>
                <w:noProof/>
                <w:webHidden/>
              </w:rPr>
              <w:fldChar w:fldCharType="end"/>
            </w:r>
          </w:hyperlink>
        </w:p>
        <w:p w14:paraId="32C33DB1" w14:textId="4639DC01" w:rsidR="00C327B2" w:rsidRDefault="00AC6FFB" w:rsidP="00AC6FFB">
          <w:pPr>
            <w:pStyle w:val="Obsah1"/>
            <w:tabs>
              <w:tab w:val="left" w:pos="1134"/>
              <w:tab w:val="right" w:leader="dot" w:pos="8921"/>
            </w:tabs>
            <w:rPr>
              <w:rFonts w:asciiTheme="minorHAnsi" w:eastAsiaTheme="minorEastAsia" w:hAnsiTheme="minorHAnsi" w:cstheme="minorBidi"/>
              <w:noProof/>
              <w:color w:val="auto"/>
              <w:sz w:val="22"/>
            </w:rPr>
          </w:pPr>
          <w:r>
            <w:rPr>
              <w:rStyle w:val="Hypertextovprepojenie"/>
              <w:noProof/>
              <w:u w:val="none"/>
            </w:rPr>
            <w:t xml:space="preserve">      </w:t>
          </w:r>
          <w:hyperlink w:anchor="_Toc86849165" w:history="1">
            <w:r w:rsidR="00C327B2" w:rsidRPr="00441B66">
              <w:rPr>
                <w:rStyle w:val="Hypertextovprepojenie"/>
                <w:rFonts w:ascii="Arial" w:hAnsi="Arial" w:cs="Arial"/>
                <w:bCs/>
                <w:caps/>
                <w:noProof/>
              </w:rPr>
              <w:t>35.</w:t>
            </w:r>
            <w:r w:rsidR="00C327B2">
              <w:rPr>
                <w:rFonts w:asciiTheme="minorHAnsi" w:eastAsiaTheme="minorEastAsia" w:hAnsiTheme="minorHAnsi" w:cstheme="minorBidi"/>
                <w:noProof/>
                <w:color w:val="auto"/>
                <w:sz w:val="22"/>
              </w:rPr>
              <w:tab/>
            </w:r>
            <w:r w:rsidR="00C327B2" w:rsidRPr="00441B66">
              <w:rPr>
                <w:rStyle w:val="Hypertextovprepojenie"/>
                <w:rFonts w:ascii="Arial" w:hAnsi="Arial" w:cs="Arial"/>
                <w:noProof/>
              </w:rPr>
              <w:t>Súhlas so spracovaním osobných údajov</w:t>
            </w:r>
            <w:r w:rsidR="00C327B2">
              <w:rPr>
                <w:noProof/>
                <w:webHidden/>
              </w:rPr>
              <w:tab/>
            </w:r>
            <w:r w:rsidR="00C327B2">
              <w:rPr>
                <w:noProof/>
                <w:webHidden/>
              </w:rPr>
              <w:fldChar w:fldCharType="begin"/>
            </w:r>
            <w:r w:rsidR="00C327B2">
              <w:rPr>
                <w:noProof/>
                <w:webHidden/>
              </w:rPr>
              <w:instrText xml:space="preserve"> PAGEREF _Toc86849165 \h </w:instrText>
            </w:r>
            <w:r w:rsidR="00C327B2">
              <w:rPr>
                <w:noProof/>
                <w:webHidden/>
              </w:rPr>
            </w:r>
            <w:r w:rsidR="00C327B2">
              <w:rPr>
                <w:noProof/>
                <w:webHidden/>
              </w:rPr>
              <w:fldChar w:fldCharType="separate"/>
            </w:r>
            <w:r w:rsidR="002E4A0B">
              <w:rPr>
                <w:noProof/>
                <w:webHidden/>
              </w:rPr>
              <w:t>23</w:t>
            </w:r>
            <w:r w:rsidR="00C327B2">
              <w:rPr>
                <w:noProof/>
                <w:webHidden/>
              </w:rPr>
              <w:fldChar w:fldCharType="end"/>
            </w:r>
          </w:hyperlink>
        </w:p>
        <w:p w14:paraId="0722864C" w14:textId="5C7C0EFE" w:rsidR="00C327B2" w:rsidRDefault="00AC6FFB" w:rsidP="00AC6FFB">
          <w:pPr>
            <w:pStyle w:val="Obsah1"/>
            <w:tabs>
              <w:tab w:val="left" w:pos="1134"/>
              <w:tab w:val="right" w:leader="dot" w:pos="8921"/>
            </w:tabs>
            <w:rPr>
              <w:rFonts w:asciiTheme="minorHAnsi" w:eastAsiaTheme="minorEastAsia" w:hAnsiTheme="minorHAnsi" w:cstheme="minorBidi"/>
              <w:noProof/>
              <w:color w:val="auto"/>
              <w:sz w:val="22"/>
            </w:rPr>
          </w:pPr>
          <w:r>
            <w:rPr>
              <w:rStyle w:val="Hypertextovprepojenie"/>
              <w:noProof/>
              <w:u w:val="none"/>
            </w:rPr>
            <w:t xml:space="preserve">      </w:t>
          </w:r>
          <w:hyperlink w:anchor="_Toc86849166" w:history="1">
            <w:r w:rsidR="00C327B2" w:rsidRPr="00441B66">
              <w:rPr>
                <w:rStyle w:val="Hypertextovprepojenie"/>
                <w:rFonts w:ascii="Arial" w:hAnsi="Arial" w:cs="Arial"/>
                <w:bCs/>
                <w:caps/>
                <w:noProof/>
              </w:rPr>
              <w:t>36.</w:t>
            </w:r>
            <w:r w:rsidR="00C327B2">
              <w:rPr>
                <w:rFonts w:asciiTheme="minorHAnsi" w:eastAsiaTheme="minorEastAsia" w:hAnsiTheme="minorHAnsi" w:cstheme="minorBidi"/>
                <w:noProof/>
                <w:color w:val="auto"/>
                <w:sz w:val="22"/>
              </w:rPr>
              <w:tab/>
            </w:r>
            <w:r w:rsidR="00C327B2" w:rsidRPr="00441B66">
              <w:rPr>
                <w:rStyle w:val="Hypertextovprepojenie"/>
                <w:rFonts w:ascii="Arial" w:hAnsi="Arial" w:cs="Arial"/>
                <w:noProof/>
              </w:rPr>
              <w:t>Konflikt záujmov</w:t>
            </w:r>
            <w:r w:rsidR="00C327B2">
              <w:rPr>
                <w:noProof/>
                <w:webHidden/>
              </w:rPr>
              <w:tab/>
            </w:r>
            <w:r w:rsidR="00C327B2">
              <w:rPr>
                <w:noProof/>
                <w:webHidden/>
              </w:rPr>
              <w:fldChar w:fldCharType="begin"/>
            </w:r>
            <w:r w:rsidR="00C327B2">
              <w:rPr>
                <w:noProof/>
                <w:webHidden/>
              </w:rPr>
              <w:instrText xml:space="preserve"> PAGEREF _Toc86849166 \h </w:instrText>
            </w:r>
            <w:r w:rsidR="00C327B2">
              <w:rPr>
                <w:noProof/>
                <w:webHidden/>
              </w:rPr>
            </w:r>
            <w:r w:rsidR="00C327B2">
              <w:rPr>
                <w:noProof/>
                <w:webHidden/>
              </w:rPr>
              <w:fldChar w:fldCharType="separate"/>
            </w:r>
            <w:r w:rsidR="002E4A0B">
              <w:rPr>
                <w:noProof/>
                <w:webHidden/>
              </w:rPr>
              <w:t>23</w:t>
            </w:r>
            <w:r w:rsidR="00C327B2">
              <w:rPr>
                <w:noProof/>
                <w:webHidden/>
              </w:rPr>
              <w:fldChar w:fldCharType="end"/>
            </w:r>
          </w:hyperlink>
        </w:p>
        <w:p w14:paraId="5286C0AA" w14:textId="3142A79F" w:rsidR="00C327B2" w:rsidRDefault="00AC6FFB" w:rsidP="00AC6FFB">
          <w:pPr>
            <w:pStyle w:val="Obsah1"/>
            <w:tabs>
              <w:tab w:val="left" w:pos="1134"/>
              <w:tab w:val="right" w:leader="dot" w:pos="8921"/>
            </w:tabs>
            <w:rPr>
              <w:rFonts w:asciiTheme="minorHAnsi" w:eastAsiaTheme="minorEastAsia" w:hAnsiTheme="minorHAnsi" w:cstheme="minorBidi"/>
              <w:noProof/>
              <w:color w:val="auto"/>
              <w:sz w:val="22"/>
            </w:rPr>
          </w:pPr>
          <w:r>
            <w:rPr>
              <w:rStyle w:val="Hypertextovprepojenie"/>
              <w:noProof/>
              <w:u w:val="none"/>
            </w:rPr>
            <w:t xml:space="preserve">      </w:t>
          </w:r>
          <w:hyperlink w:anchor="_Toc86849167" w:history="1">
            <w:r w:rsidR="00C327B2" w:rsidRPr="00441B66">
              <w:rPr>
                <w:rStyle w:val="Hypertextovprepojenie"/>
                <w:rFonts w:ascii="Arial" w:hAnsi="Arial" w:cs="Arial"/>
                <w:bCs/>
                <w:caps/>
                <w:noProof/>
              </w:rPr>
              <w:t>37.</w:t>
            </w:r>
            <w:r w:rsidR="00C327B2">
              <w:rPr>
                <w:rFonts w:asciiTheme="minorHAnsi" w:eastAsiaTheme="minorEastAsia" w:hAnsiTheme="minorHAnsi" w:cstheme="minorBidi"/>
                <w:noProof/>
                <w:color w:val="auto"/>
                <w:sz w:val="22"/>
              </w:rPr>
              <w:tab/>
            </w:r>
            <w:r w:rsidR="00C327B2" w:rsidRPr="00441B66">
              <w:rPr>
                <w:rStyle w:val="Hypertextovprepojenie"/>
                <w:rFonts w:ascii="Arial" w:hAnsi="Arial" w:cs="Arial"/>
                <w:noProof/>
              </w:rPr>
              <w:t>Generálna klauzula</w:t>
            </w:r>
            <w:r w:rsidR="00C327B2">
              <w:rPr>
                <w:noProof/>
                <w:webHidden/>
              </w:rPr>
              <w:tab/>
            </w:r>
            <w:r w:rsidR="00C327B2">
              <w:rPr>
                <w:noProof/>
                <w:webHidden/>
              </w:rPr>
              <w:fldChar w:fldCharType="begin"/>
            </w:r>
            <w:r w:rsidR="00C327B2">
              <w:rPr>
                <w:noProof/>
                <w:webHidden/>
              </w:rPr>
              <w:instrText xml:space="preserve"> PAGEREF _Toc86849167 \h </w:instrText>
            </w:r>
            <w:r w:rsidR="00C327B2">
              <w:rPr>
                <w:noProof/>
                <w:webHidden/>
              </w:rPr>
            </w:r>
            <w:r w:rsidR="00C327B2">
              <w:rPr>
                <w:noProof/>
                <w:webHidden/>
              </w:rPr>
              <w:fldChar w:fldCharType="separate"/>
            </w:r>
            <w:r w:rsidR="002E4A0B">
              <w:rPr>
                <w:noProof/>
                <w:webHidden/>
              </w:rPr>
              <w:t>23</w:t>
            </w:r>
            <w:r w:rsidR="00C327B2">
              <w:rPr>
                <w:noProof/>
                <w:webHidden/>
              </w:rPr>
              <w:fldChar w:fldCharType="end"/>
            </w:r>
          </w:hyperlink>
        </w:p>
        <w:p w14:paraId="0D4EF6AB" w14:textId="59C698F1" w:rsidR="00635C77" w:rsidRDefault="00635C77">
          <w:r>
            <w:rPr>
              <w:b/>
              <w:bCs/>
            </w:rPr>
            <w:fldChar w:fldCharType="end"/>
          </w:r>
        </w:p>
      </w:sdtContent>
    </w:sdt>
    <w:p w14:paraId="02CB2797" w14:textId="77777777" w:rsidR="00454A8B" w:rsidRPr="00AB74CB" w:rsidRDefault="00F67304">
      <w:pPr>
        <w:ind w:left="4450" w:right="21" w:hanging="4023"/>
        <w:rPr>
          <w:rFonts w:ascii="Arial" w:hAnsi="Arial" w:cs="Arial"/>
        </w:rPr>
      </w:pPr>
      <w:r w:rsidRPr="00AB74CB">
        <w:rPr>
          <w:rFonts w:ascii="Arial" w:hAnsi="Arial" w:cs="Arial"/>
        </w:rPr>
        <w:t xml:space="preserve"> </w:t>
      </w:r>
    </w:p>
    <w:p w14:paraId="5C0A573F" w14:textId="1EEA8194" w:rsidR="00F5493F" w:rsidRDefault="002224B6">
      <w:pPr>
        <w:spacing w:after="0" w:line="259" w:lineRule="auto"/>
        <w:ind w:right="0" w:firstLine="0"/>
        <w:jc w:val="left"/>
        <w:rPr>
          <w:rFonts w:ascii="Arial" w:hAnsi="Arial" w:cs="Arial"/>
        </w:rPr>
      </w:pPr>
      <w:r w:rsidRPr="002224B6">
        <w:rPr>
          <w:rFonts w:ascii="Arial" w:hAnsi="Arial" w:cs="Arial"/>
        </w:rPr>
        <w:t>A.</w:t>
      </w:r>
      <w:r>
        <w:rPr>
          <w:rFonts w:ascii="Arial" w:hAnsi="Arial" w:cs="Arial"/>
        </w:rPr>
        <w:t>2</w:t>
      </w:r>
      <w:r w:rsidRPr="002224B6">
        <w:rPr>
          <w:rFonts w:ascii="Arial" w:hAnsi="Arial" w:cs="Arial"/>
        </w:rPr>
        <w:t xml:space="preserve"> Po</w:t>
      </w:r>
      <w:r>
        <w:rPr>
          <w:rFonts w:ascii="Arial" w:hAnsi="Arial" w:cs="Arial"/>
        </w:rPr>
        <w:t>dmienky účasti uchádzačov</w:t>
      </w:r>
    </w:p>
    <w:p w14:paraId="2579D1BA" w14:textId="41FC5A54" w:rsidR="002224B6" w:rsidRDefault="00326D50">
      <w:pPr>
        <w:spacing w:after="0" w:line="259" w:lineRule="auto"/>
        <w:ind w:right="0" w:firstLine="0"/>
        <w:jc w:val="left"/>
        <w:rPr>
          <w:rFonts w:ascii="Arial" w:hAnsi="Arial" w:cs="Arial"/>
        </w:rPr>
      </w:pPr>
      <w:r>
        <w:rPr>
          <w:rFonts w:ascii="Arial" w:hAnsi="Arial" w:cs="Arial"/>
        </w:rPr>
        <w:t>A.3 Kritériá na vyhodnotenie ponúk a pravidlá ich uplatnenia</w:t>
      </w:r>
    </w:p>
    <w:p w14:paraId="2B7DE775" w14:textId="270A85CF" w:rsidR="007E3393" w:rsidRDefault="007E3393">
      <w:pPr>
        <w:spacing w:after="0" w:line="259" w:lineRule="auto"/>
        <w:ind w:right="0" w:firstLine="0"/>
        <w:jc w:val="left"/>
        <w:rPr>
          <w:rFonts w:ascii="Arial" w:hAnsi="Arial" w:cs="Arial"/>
        </w:rPr>
      </w:pPr>
      <w:r>
        <w:rPr>
          <w:rFonts w:ascii="Arial" w:hAnsi="Arial" w:cs="Arial"/>
        </w:rPr>
        <w:t xml:space="preserve">B.1 Obchodné podmienky </w:t>
      </w:r>
      <w:r w:rsidR="00C327B2">
        <w:rPr>
          <w:rFonts w:ascii="Arial" w:hAnsi="Arial" w:cs="Arial"/>
        </w:rPr>
        <w:t>plnenia</w:t>
      </w:r>
      <w:r>
        <w:rPr>
          <w:rFonts w:ascii="Arial" w:hAnsi="Arial" w:cs="Arial"/>
        </w:rPr>
        <w:t xml:space="preserve"> predmetu zákazky</w:t>
      </w:r>
    </w:p>
    <w:p w14:paraId="7C6928DF" w14:textId="27E04D0E" w:rsidR="007E3393" w:rsidRDefault="00B8602B">
      <w:pPr>
        <w:spacing w:after="0" w:line="259" w:lineRule="auto"/>
        <w:ind w:right="0" w:firstLine="0"/>
        <w:jc w:val="left"/>
        <w:rPr>
          <w:rFonts w:ascii="Arial" w:hAnsi="Arial" w:cs="Arial"/>
        </w:rPr>
      </w:pPr>
      <w:r>
        <w:rPr>
          <w:rFonts w:ascii="Arial" w:hAnsi="Arial" w:cs="Arial"/>
        </w:rPr>
        <w:t>B.2 Opis predmetu zákazky</w:t>
      </w:r>
    </w:p>
    <w:p w14:paraId="5C0DA352" w14:textId="123F663F" w:rsidR="00B8602B" w:rsidRDefault="00B8602B">
      <w:pPr>
        <w:spacing w:after="0" w:line="259" w:lineRule="auto"/>
        <w:ind w:right="0" w:firstLine="0"/>
        <w:jc w:val="left"/>
        <w:rPr>
          <w:rFonts w:ascii="Arial" w:hAnsi="Arial" w:cs="Arial"/>
        </w:rPr>
      </w:pPr>
    </w:p>
    <w:p w14:paraId="2542301E" w14:textId="3D358AD0" w:rsidR="00B8602B" w:rsidRDefault="00E7486A">
      <w:pPr>
        <w:spacing w:after="0" w:line="259" w:lineRule="auto"/>
        <w:ind w:right="0" w:firstLine="0"/>
        <w:jc w:val="left"/>
        <w:rPr>
          <w:rFonts w:ascii="Arial" w:hAnsi="Arial" w:cs="Arial"/>
        </w:rPr>
      </w:pPr>
      <w:r>
        <w:rPr>
          <w:rFonts w:ascii="Arial" w:hAnsi="Arial" w:cs="Arial"/>
        </w:rPr>
        <w:t xml:space="preserve">Formulár č. 1 </w:t>
      </w:r>
      <w:r w:rsidR="00E476CF" w:rsidRPr="00E476CF">
        <w:rPr>
          <w:rFonts w:ascii="Arial" w:hAnsi="Arial" w:cs="Arial"/>
        </w:rPr>
        <w:t>–</w:t>
      </w:r>
      <w:r>
        <w:rPr>
          <w:rFonts w:ascii="Arial" w:hAnsi="Arial" w:cs="Arial"/>
        </w:rPr>
        <w:t xml:space="preserve"> Identifikačné údaje o uchádzačovi</w:t>
      </w:r>
    </w:p>
    <w:p w14:paraId="072A22C8" w14:textId="250ADB31" w:rsidR="00E7486A" w:rsidRDefault="00E7486A">
      <w:pPr>
        <w:spacing w:after="0" w:line="259" w:lineRule="auto"/>
        <w:ind w:right="0" w:firstLine="0"/>
        <w:jc w:val="left"/>
        <w:rPr>
          <w:rFonts w:ascii="Arial" w:hAnsi="Arial" w:cs="Arial"/>
        </w:rPr>
      </w:pPr>
      <w:r>
        <w:rPr>
          <w:rFonts w:ascii="Arial" w:hAnsi="Arial" w:cs="Arial"/>
        </w:rPr>
        <w:t xml:space="preserve">Formulár č. 2 </w:t>
      </w:r>
      <w:bookmarkStart w:id="0" w:name="_Hlk144108898"/>
      <w:r>
        <w:rPr>
          <w:rFonts w:ascii="Arial" w:hAnsi="Arial" w:cs="Arial"/>
        </w:rPr>
        <w:t>–</w:t>
      </w:r>
      <w:bookmarkEnd w:id="0"/>
      <w:r>
        <w:rPr>
          <w:rFonts w:ascii="Arial" w:hAnsi="Arial" w:cs="Arial"/>
        </w:rPr>
        <w:t xml:space="preserve"> Čestné vyhlásenie uchádzača</w:t>
      </w:r>
    </w:p>
    <w:p w14:paraId="1D5385AA" w14:textId="152CE684" w:rsidR="00FB2E4E" w:rsidRDefault="000F2DF2">
      <w:pPr>
        <w:spacing w:after="0" w:line="259" w:lineRule="auto"/>
        <w:ind w:right="0" w:firstLine="0"/>
        <w:jc w:val="left"/>
        <w:rPr>
          <w:rFonts w:ascii="Arial" w:hAnsi="Arial" w:cs="Arial"/>
        </w:rPr>
      </w:pPr>
      <w:r>
        <w:rPr>
          <w:rFonts w:ascii="Arial" w:hAnsi="Arial" w:cs="Arial"/>
        </w:rPr>
        <w:t xml:space="preserve">Formulár č. </w:t>
      </w:r>
      <w:r w:rsidR="008D7F54">
        <w:rPr>
          <w:rFonts w:ascii="Arial" w:hAnsi="Arial" w:cs="Arial"/>
        </w:rPr>
        <w:t>3</w:t>
      </w:r>
      <w:r>
        <w:rPr>
          <w:rFonts w:ascii="Arial" w:hAnsi="Arial" w:cs="Arial"/>
        </w:rPr>
        <w:t xml:space="preserve"> </w:t>
      </w:r>
      <w:r w:rsidR="00E476CF">
        <w:rPr>
          <w:rFonts w:ascii="Arial" w:hAnsi="Arial" w:cs="Arial"/>
        </w:rPr>
        <w:t>–</w:t>
      </w:r>
      <w:r>
        <w:rPr>
          <w:rFonts w:ascii="Arial" w:hAnsi="Arial" w:cs="Arial"/>
        </w:rPr>
        <w:t xml:space="preserve"> </w:t>
      </w:r>
      <w:r w:rsidR="00FB2E4E">
        <w:rPr>
          <w:rFonts w:ascii="Arial" w:hAnsi="Arial" w:cs="Arial"/>
        </w:rPr>
        <w:t>Čestné vyhlásenie o vytvorení skupiny dodávateľov</w:t>
      </w:r>
    </w:p>
    <w:p w14:paraId="78CC6313" w14:textId="7AF0B3E0" w:rsidR="00FB2E4E" w:rsidRDefault="000F2DF2" w:rsidP="0036629E">
      <w:pPr>
        <w:spacing w:after="0" w:line="259" w:lineRule="auto"/>
        <w:ind w:left="1701" w:right="0" w:hanging="1701"/>
        <w:jc w:val="left"/>
        <w:rPr>
          <w:rFonts w:ascii="Arial" w:hAnsi="Arial" w:cs="Arial"/>
        </w:rPr>
      </w:pPr>
      <w:r>
        <w:rPr>
          <w:rFonts w:ascii="Arial" w:hAnsi="Arial" w:cs="Arial"/>
        </w:rPr>
        <w:t xml:space="preserve">Formulár č. </w:t>
      </w:r>
      <w:r w:rsidR="008D7F54">
        <w:rPr>
          <w:rFonts w:ascii="Arial" w:hAnsi="Arial" w:cs="Arial"/>
        </w:rPr>
        <w:t>4</w:t>
      </w:r>
      <w:r>
        <w:rPr>
          <w:rFonts w:ascii="Arial" w:hAnsi="Arial" w:cs="Arial"/>
        </w:rPr>
        <w:t xml:space="preserve"> </w:t>
      </w:r>
      <w:r w:rsidR="00F8407A">
        <w:rPr>
          <w:rFonts w:ascii="Arial" w:hAnsi="Arial" w:cs="Arial"/>
        </w:rPr>
        <w:t>– Plná moc pre jedného z členov skupiny, konajúceho za skupinu dodávateľov</w:t>
      </w:r>
    </w:p>
    <w:p w14:paraId="4B5DF901" w14:textId="2AB1CECB" w:rsidR="00C905D1" w:rsidRDefault="00C905D1" w:rsidP="0036629E">
      <w:pPr>
        <w:spacing w:after="0" w:line="259" w:lineRule="auto"/>
        <w:ind w:left="1701" w:right="0" w:hanging="1701"/>
        <w:jc w:val="left"/>
        <w:rPr>
          <w:rFonts w:ascii="Arial" w:hAnsi="Arial" w:cs="Arial"/>
        </w:rPr>
      </w:pPr>
      <w:r>
        <w:rPr>
          <w:rFonts w:ascii="Arial" w:hAnsi="Arial" w:cs="Arial"/>
        </w:rPr>
        <w:t xml:space="preserve">Formulár č. </w:t>
      </w:r>
      <w:r w:rsidR="008D7F54">
        <w:rPr>
          <w:rFonts w:ascii="Arial" w:hAnsi="Arial" w:cs="Arial"/>
        </w:rPr>
        <w:t>5</w:t>
      </w:r>
      <w:r>
        <w:rPr>
          <w:rFonts w:ascii="Arial" w:hAnsi="Arial" w:cs="Arial"/>
        </w:rPr>
        <w:t xml:space="preserve"> – </w:t>
      </w:r>
      <w:r w:rsidR="00B471D0">
        <w:rPr>
          <w:rFonts w:ascii="Arial" w:hAnsi="Arial" w:cs="Arial"/>
        </w:rPr>
        <w:t>Návrh vla</w:t>
      </w:r>
      <w:r>
        <w:rPr>
          <w:rFonts w:ascii="Arial" w:hAnsi="Arial" w:cs="Arial"/>
        </w:rPr>
        <w:t>stného riešenia na preukázanie požiadaviek na predmet zákazky</w:t>
      </w:r>
    </w:p>
    <w:p w14:paraId="49A43D20" w14:textId="77777777" w:rsidR="002224B6" w:rsidRDefault="002224B6">
      <w:pPr>
        <w:spacing w:after="0" w:line="259" w:lineRule="auto"/>
        <w:ind w:right="0" w:firstLine="0"/>
        <w:jc w:val="left"/>
        <w:rPr>
          <w:rFonts w:ascii="Arial" w:hAnsi="Arial" w:cs="Arial"/>
        </w:rPr>
      </w:pPr>
    </w:p>
    <w:p w14:paraId="14CFB19E" w14:textId="7EDDC4CC" w:rsidR="00F5493F" w:rsidRDefault="00F5493F">
      <w:pPr>
        <w:spacing w:after="0" w:line="259" w:lineRule="auto"/>
        <w:ind w:right="0" w:firstLine="0"/>
        <w:jc w:val="left"/>
        <w:rPr>
          <w:rFonts w:ascii="Arial" w:hAnsi="Arial" w:cs="Arial"/>
        </w:rPr>
      </w:pPr>
    </w:p>
    <w:p w14:paraId="1CD3D47A" w14:textId="058B044C" w:rsidR="00F5493F" w:rsidRDefault="00F5493F">
      <w:pPr>
        <w:spacing w:after="0" w:line="259" w:lineRule="auto"/>
        <w:ind w:right="0" w:firstLine="0"/>
        <w:jc w:val="left"/>
        <w:rPr>
          <w:rFonts w:ascii="Arial" w:hAnsi="Arial" w:cs="Arial"/>
        </w:rPr>
      </w:pPr>
    </w:p>
    <w:p w14:paraId="41307F06" w14:textId="2E0DCD81" w:rsidR="00F5493F" w:rsidRDefault="00F5493F">
      <w:pPr>
        <w:spacing w:after="0" w:line="259" w:lineRule="auto"/>
        <w:ind w:right="0" w:firstLine="0"/>
        <w:jc w:val="left"/>
        <w:rPr>
          <w:rFonts w:ascii="Arial" w:hAnsi="Arial" w:cs="Arial"/>
        </w:rPr>
      </w:pPr>
    </w:p>
    <w:p w14:paraId="62919F3C" w14:textId="0796A4AE" w:rsidR="00635C77" w:rsidRDefault="00635C77">
      <w:pPr>
        <w:spacing w:after="0" w:line="259" w:lineRule="auto"/>
        <w:ind w:right="0" w:firstLine="0"/>
        <w:jc w:val="left"/>
        <w:rPr>
          <w:rFonts w:ascii="Arial" w:hAnsi="Arial" w:cs="Arial"/>
        </w:rPr>
      </w:pPr>
    </w:p>
    <w:p w14:paraId="39385F8F" w14:textId="42B6BB34" w:rsidR="00635C77" w:rsidRDefault="00635C77">
      <w:pPr>
        <w:spacing w:after="0" w:line="259" w:lineRule="auto"/>
        <w:ind w:right="0" w:firstLine="0"/>
        <w:jc w:val="left"/>
        <w:rPr>
          <w:rFonts w:ascii="Arial" w:hAnsi="Arial" w:cs="Arial"/>
        </w:rPr>
      </w:pPr>
    </w:p>
    <w:p w14:paraId="773893F4" w14:textId="5090DE37" w:rsidR="00635C77" w:rsidRDefault="00635C77">
      <w:pPr>
        <w:spacing w:after="0" w:line="259" w:lineRule="auto"/>
        <w:ind w:right="0" w:firstLine="0"/>
        <w:jc w:val="left"/>
        <w:rPr>
          <w:rFonts w:ascii="Arial" w:hAnsi="Arial" w:cs="Arial"/>
        </w:rPr>
      </w:pPr>
    </w:p>
    <w:p w14:paraId="60A9D771" w14:textId="6EBB06BB" w:rsidR="00635C77" w:rsidRDefault="00635C77">
      <w:pPr>
        <w:spacing w:after="0" w:line="259" w:lineRule="auto"/>
        <w:ind w:right="0" w:firstLine="0"/>
        <w:jc w:val="left"/>
        <w:rPr>
          <w:rFonts w:ascii="Arial" w:hAnsi="Arial" w:cs="Arial"/>
        </w:rPr>
      </w:pPr>
    </w:p>
    <w:p w14:paraId="17FE175E" w14:textId="09D32620" w:rsidR="00635C77" w:rsidRDefault="00635C77">
      <w:pPr>
        <w:spacing w:after="0" w:line="259" w:lineRule="auto"/>
        <w:ind w:right="0" w:firstLine="0"/>
        <w:jc w:val="left"/>
        <w:rPr>
          <w:rFonts w:ascii="Arial" w:hAnsi="Arial" w:cs="Arial"/>
        </w:rPr>
      </w:pPr>
    </w:p>
    <w:p w14:paraId="046A5D37" w14:textId="7F86B44F" w:rsidR="00635C77" w:rsidRDefault="00635C77">
      <w:pPr>
        <w:spacing w:after="0" w:line="259" w:lineRule="auto"/>
        <w:ind w:right="0" w:firstLine="0"/>
        <w:jc w:val="left"/>
        <w:rPr>
          <w:rFonts w:ascii="Arial" w:hAnsi="Arial" w:cs="Arial"/>
        </w:rPr>
      </w:pPr>
    </w:p>
    <w:p w14:paraId="6DC036C7" w14:textId="020268B5" w:rsidR="00635C77" w:rsidRDefault="00635C77">
      <w:pPr>
        <w:spacing w:after="0" w:line="259" w:lineRule="auto"/>
        <w:ind w:right="0" w:firstLine="0"/>
        <w:jc w:val="left"/>
        <w:rPr>
          <w:rFonts w:ascii="Arial" w:hAnsi="Arial" w:cs="Arial"/>
        </w:rPr>
      </w:pPr>
    </w:p>
    <w:p w14:paraId="31779756" w14:textId="53F57ED5" w:rsidR="00635C77" w:rsidRDefault="00635C77">
      <w:pPr>
        <w:spacing w:after="0" w:line="259" w:lineRule="auto"/>
        <w:ind w:right="0" w:firstLine="0"/>
        <w:jc w:val="left"/>
        <w:rPr>
          <w:rFonts w:ascii="Arial" w:hAnsi="Arial" w:cs="Arial"/>
        </w:rPr>
      </w:pPr>
    </w:p>
    <w:p w14:paraId="0C0F91E4" w14:textId="4C5C8981" w:rsidR="00635C77" w:rsidRDefault="00635C77">
      <w:pPr>
        <w:spacing w:after="0" w:line="259" w:lineRule="auto"/>
        <w:ind w:right="0" w:firstLine="0"/>
        <w:jc w:val="left"/>
        <w:rPr>
          <w:rFonts w:ascii="Arial" w:hAnsi="Arial" w:cs="Arial"/>
        </w:rPr>
      </w:pPr>
    </w:p>
    <w:p w14:paraId="1514041D" w14:textId="3BEE95BE" w:rsidR="00635C77" w:rsidRDefault="00635C77">
      <w:pPr>
        <w:spacing w:after="0" w:line="259" w:lineRule="auto"/>
        <w:ind w:right="0" w:firstLine="0"/>
        <w:jc w:val="left"/>
        <w:rPr>
          <w:rFonts w:ascii="Arial" w:hAnsi="Arial" w:cs="Arial"/>
        </w:rPr>
      </w:pPr>
    </w:p>
    <w:p w14:paraId="4AF35F42" w14:textId="759A3A85" w:rsidR="00635C77" w:rsidRDefault="00635C77">
      <w:pPr>
        <w:spacing w:after="0" w:line="259" w:lineRule="auto"/>
        <w:ind w:right="0" w:firstLine="0"/>
        <w:jc w:val="left"/>
        <w:rPr>
          <w:rFonts w:ascii="Arial" w:hAnsi="Arial" w:cs="Arial"/>
        </w:rPr>
      </w:pPr>
    </w:p>
    <w:p w14:paraId="38C3EE76" w14:textId="4F9FFF4E" w:rsidR="00635C77" w:rsidRDefault="00635C77">
      <w:pPr>
        <w:spacing w:after="0" w:line="259" w:lineRule="auto"/>
        <w:ind w:right="0" w:firstLine="0"/>
        <w:jc w:val="left"/>
        <w:rPr>
          <w:rFonts w:ascii="Arial" w:hAnsi="Arial" w:cs="Arial"/>
        </w:rPr>
      </w:pPr>
    </w:p>
    <w:p w14:paraId="48123664" w14:textId="7DBD791C" w:rsidR="00635C77" w:rsidRDefault="00635C77">
      <w:pPr>
        <w:spacing w:after="0" w:line="259" w:lineRule="auto"/>
        <w:ind w:right="0" w:firstLine="0"/>
        <w:jc w:val="left"/>
        <w:rPr>
          <w:rFonts w:ascii="Arial" w:hAnsi="Arial" w:cs="Arial"/>
        </w:rPr>
      </w:pPr>
    </w:p>
    <w:p w14:paraId="68DC1EC1" w14:textId="5F94CE6B" w:rsidR="00635C77" w:rsidRDefault="00635C77">
      <w:pPr>
        <w:spacing w:after="0" w:line="259" w:lineRule="auto"/>
        <w:ind w:right="0" w:firstLine="0"/>
        <w:jc w:val="left"/>
        <w:rPr>
          <w:rFonts w:ascii="Arial" w:hAnsi="Arial" w:cs="Arial"/>
        </w:rPr>
      </w:pPr>
    </w:p>
    <w:p w14:paraId="6ABFC5D2" w14:textId="5A14F928" w:rsidR="00635C77" w:rsidRDefault="00635C77">
      <w:pPr>
        <w:spacing w:after="0" w:line="259" w:lineRule="auto"/>
        <w:ind w:right="0" w:firstLine="0"/>
        <w:jc w:val="left"/>
        <w:rPr>
          <w:rFonts w:ascii="Arial" w:hAnsi="Arial" w:cs="Arial"/>
        </w:rPr>
      </w:pPr>
    </w:p>
    <w:p w14:paraId="71A754A3" w14:textId="3B66DAA4" w:rsidR="00635C77" w:rsidRDefault="00635C77">
      <w:pPr>
        <w:spacing w:after="0" w:line="259" w:lineRule="auto"/>
        <w:ind w:right="0" w:firstLine="0"/>
        <w:jc w:val="left"/>
        <w:rPr>
          <w:rFonts w:ascii="Arial" w:hAnsi="Arial" w:cs="Arial"/>
        </w:rPr>
      </w:pPr>
    </w:p>
    <w:p w14:paraId="73DE8EEE" w14:textId="3C1E39FF" w:rsidR="00635C77" w:rsidRDefault="00635C77">
      <w:pPr>
        <w:spacing w:after="0" w:line="259" w:lineRule="auto"/>
        <w:ind w:right="0" w:firstLine="0"/>
        <w:jc w:val="left"/>
        <w:rPr>
          <w:rFonts w:ascii="Arial" w:hAnsi="Arial" w:cs="Arial"/>
        </w:rPr>
      </w:pPr>
    </w:p>
    <w:p w14:paraId="6EA3B716" w14:textId="77777777" w:rsidR="00635C77" w:rsidRDefault="00635C77">
      <w:pPr>
        <w:spacing w:after="0" w:line="259" w:lineRule="auto"/>
        <w:ind w:right="0" w:firstLine="0"/>
        <w:jc w:val="left"/>
        <w:rPr>
          <w:rFonts w:ascii="Arial" w:hAnsi="Arial" w:cs="Arial"/>
        </w:rPr>
      </w:pPr>
    </w:p>
    <w:p w14:paraId="34C266C0" w14:textId="20ECB263" w:rsidR="00F5493F" w:rsidRDefault="00F5493F">
      <w:pPr>
        <w:spacing w:after="0" w:line="259" w:lineRule="auto"/>
        <w:ind w:right="0" w:firstLine="0"/>
        <w:jc w:val="left"/>
        <w:rPr>
          <w:rFonts w:ascii="Arial" w:hAnsi="Arial" w:cs="Arial"/>
        </w:rPr>
      </w:pPr>
    </w:p>
    <w:p w14:paraId="33844340" w14:textId="7414CC6F" w:rsidR="00F5493F" w:rsidRDefault="00F5493F">
      <w:pPr>
        <w:spacing w:after="0" w:line="259" w:lineRule="auto"/>
        <w:ind w:right="0" w:firstLine="0"/>
        <w:jc w:val="left"/>
        <w:rPr>
          <w:rFonts w:ascii="Arial" w:hAnsi="Arial" w:cs="Arial"/>
        </w:rPr>
      </w:pPr>
    </w:p>
    <w:p w14:paraId="5CF3A486" w14:textId="09FB9F98" w:rsidR="00F5493F" w:rsidRDefault="00F5493F">
      <w:pPr>
        <w:spacing w:after="0" w:line="259" w:lineRule="auto"/>
        <w:ind w:right="0" w:firstLine="0"/>
        <w:jc w:val="left"/>
        <w:rPr>
          <w:rFonts w:ascii="Arial" w:hAnsi="Arial" w:cs="Arial"/>
        </w:rPr>
      </w:pPr>
    </w:p>
    <w:p w14:paraId="55573EDF" w14:textId="77777777" w:rsidR="00F5493F" w:rsidRPr="00AB74CB" w:rsidRDefault="00F5493F">
      <w:pPr>
        <w:spacing w:after="0" w:line="259" w:lineRule="auto"/>
        <w:ind w:right="0" w:firstLine="0"/>
        <w:jc w:val="left"/>
        <w:rPr>
          <w:rFonts w:ascii="Arial" w:hAnsi="Arial" w:cs="Arial"/>
        </w:rPr>
      </w:pPr>
    </w:p>
    <w:p w14:paraId="265C7D2B" w14:textId="7CD1D164" w:rsidR="00454A8B" w:rsidRPr="00AB74CB" w:rsidRDefault="00F67304">
      <w:pPr>
        <w:pStyle w:val="Nadpis2"/>
        <w:spacing w:after="453"/>
        <w:rPr>
          <w:rFonts w:ascii="Arial" w:hAnsi="Arial" w:cs="Arial"/>
        </w:rPr>
      </w:pPr>
      <w:bookmarkStart w:id="1" w:name="_Toc86849123"/>
      <w:r w:rsidRPr="00AB74CB">
        <w:rPr>
          <w:rFonts w:ascii="Arial" w:hAnsi="Arial" w:cs="Arial"/>
        </w:rPr>
        <w:lastRenderedPageBreak/>
        <w:t>A.1 POKYNY PRE ZÁUJEMCOV/UCHÁDZAČOV</w:t>
      </w:r>
      <w:bookmarkEnd w:id="1"/>
      <w:r w:rsidRPr="00AB74CB">
        <w:rPr>
          <w:rFonts w:ascii="Arial" w:hAnsi="Arial" w:cs="Arial"/>
        </w:rPr>
        <w:t xml:space="preserve"> </w:t>
      </w:r>
    </w:p>
    <w:p w14:paraId="453AB463" w14:textId="77777777" w:rsidR="00454A8B" w:rsidRPr="00933D0A" w:rsidRDefault="00F67304" w:rsidP="00ED4D09">
      <w:pPr>
        <w:pStyle w:val="Nadpis1"/>
        <w:shd w:val="clear" w:color="auto" w:fill="D9E2F3" w:themeFill="accent1" w:themeFillTint="33"/>
        <w:spacing w:after="109" w:line="249" w:lineRule="auto"/>
        <w:ind w:left="102"/>
        <w:jc w:val="center"/>
        <w:rPr>
          <w:rFonts w:ascii="Arial" w:hAnsi="Arial" w:cs="Arial"/>
          <w:sz w:val="32"/>
          <w:szCs w:val="32"/>
        </w:rPr>
      </w:pPr>
      <w:bookmarkStart w:id="2" w:name="_Toc86849124"/>
      <w:r w:rsidRPr="00933D0A">
        <w:rPr>
          <w:rFonts w:ascii="Arial" w:hAnsi="Arial" w:cs="Arial"/>
          <w:sz w:val="32"/>
          <w:szCs w:val="32"/>
        </w:rPr>
        <w:t>I.</w:t>
      </w:r>
      <w:r w:rsidRPr="00933D0A">
        <w:rPr>
          <w:rFonts w:ascii="Arial" w:eastAsia="Arial" w:hAnsi="Arial" w:cs="Arial"/>
          <w:sz w:val="32"/>
          <w:szCs w:val="32"/>
        </w:rPr>
        <w:t xml:space="preserve"> </w:t>
      </w:r>
      <w:r w:rsidRPr="00933D0A">
        <w:rPr>
          <w:rFonts w:ascii="Arial" w:hAnsi="Arial" w:cs="Arial"/>
          <w:sz w:val="32"/>
          <w:szCs w:val="32"/>
        </w:rPr>
        <w:t>Všeobecné informácie</w:t>
      </w:r>
      <w:bookmarkEnd w:id="2"/>
      <w:r w:rsidRPr="00933D0A">
        <w:rPr>
          <w:rFonts w:ascii="Arial" w:hAnsi="Arial" w:cs="Arial"/>
          <w:sz w:val="32"/>
          <w:szCs w:val="32"/>
        </w:rPr>
        <w:t xml:space="preserve"> </w:t>
      </w:r>
    </w:p>
    <w:p w14:paraId="782704AA" w14:textId="6DDAF6F2" w:rsidR="00454A8B" w:rsidRPr="00E80A37" w:rsidRDefault="00F67304">
      <w:pPr>
        <w:spacing w:after="116" w:line="259" w:lineRule="auto"/>
        <w:ind w:right="0" w:firstLine="0"/>
        <w:jc w:val="left"/>
        <w:rPr>
          <w:rFonts w:ascii="Arial" w:hAnsi="Arial" w:cs="Arial"/>
          <w:color w:val="1F3864" w:themeColor="accent1" w:themeShade="80"/>
          <w:sz w:val="28"/>
          <w:szCs w:val="28"/>
        </w:rPr>
      </w:pPr>
      <w:r w:rsidRPr="00E80A37">
        <w:rPr>
          <w:rFonts w:ascii="Arial" w:hAnsi="Arial" w:cs="Arial"/>
          <w:b/>
          <w:color w:val="1F3864" w:themeColor="accent1" w:themeShade="80"/>
          <w:sz w:val="28"/>
          <w:szCs w:val="28"/>
          <w:u w:val="single" w:color="000000"/>
        </w:rPr>
        <w:t xml:space="preserve">Úvodné </w:t>
      </w:r>
      <w:r w:rsidR="00C776DB" w:rsidRPr="00E80A37">
        <w:rPr>
          <w:rFonts w:ascii="Arial" w:hAnsi="Arial" w:cs="Arial"/>
          <w:b/>
          <w:color w:val="1F3864" w:themeColor="accent1" w:themeShade="80"/>
          <w:sz w:val="28"/>
          <w:szCs w:val="28"/>
          <w:u w:val="single" w:color="000000"/>
        </w:rPr>
        <w:t xml:space="preserve">informácie a </w:t>
      </w:r>
      <w:r w:rsidRPr="00E80A37">
        <w:rPr>
          <w:rFonts w:ascii="Arial" w:hAnsi="Arial" w:cs="Arial"/>
          <w:b/>
          <w:color w:val="1F3864" w:themeColor="accent1" w:themeShade="80"/>
          <w:sz w:val="28"/>
          <w:szCs w:val="28"/>
          <w:u w:val="single" w:color="000000"/>
        </w:rPr>
        <w:t>odporúčania pre</w:t>
      </w:r>
      <w:r w:rsidR="00C776DB" w:rsidRPr="00E80A37">
        <w:rPr>
          <w:rFonts w:ascii="Arial" w:hAnsi="Arial" w:cs="Arial"/>
          <w:b/>
          <w:color w:val="1F3864" w:themeColor="accent1" w:themeShade="80"/>
          <w:sz w:val="28"/>
          <w:szCs w:val="28"/>
          <w:u w:val="single" w:color="000000"/>
        </w:rPr>
        <w:t xml:space="preserve"> </w:t>
      </w:r>
      <w:r w:rsidRPr="00E80A37">
        <w:rPr>
          <w:rFonts w:ascii="Arial" w:hAnsi="Arial" w:cs="Arial"/>
          <w:b/>
          <w:color w:val="1F3864" w:themeColor="accent1" w:themeShade="80"/>
          <w:sz w:val="28"/>
          <w:szCs w:val="28"/>
          <w:u w:val="single" w:color="000000"/>
        </w:rPr>
        <w:t>záujemcov/uchádzačov</w:t>
      </w:r>
    </w:p>
    <w:p w14:paraId="0BEAF1A3" w14:textId="01D58E4E" w:rsidR="00454A8B" w:rsidRPr="00933D0A" w:rsidRDefault="008B3810" w:rsidP="00824A5F">
      <w:pPr>
        <w:pStyle w:val="Odsekzoznamu"/>
        <w:numPr>
          <w:ilvl w:val="0"/>
          <w:numId w:val="15"/>
        </w:numPr>
        <w:spacing w:after="127"/>
        <w:ind w:left="426" w:right="21" w:hanging="437"/>
        <w:rPr>
          <w:rFonts w:ascii="Arial" w:hAnsi="Arial" w:cs="Arial"/>
          <w:sz w:val="22"/>
        </w:rPr>
      </w:pPr>
      <w:r w:rsidRPr="00933D0A">
        <w:rPr>
          <w:rFonts w:ascii="Arial" w:hAnsi="Arial" w:cs="Arial"/>
          <w:sz w:val="22"/>
        </w:rPr>
        <w:t>Verejný obstarávateľ</w:t>
      </w:r>
      <w:r w:rsidR="00F67304" w:rsidRPr="00933D0A">
        <w:rPr>
          <w:rFonts w:ascii="Arial" w:hAnsi="Arial" w:cs="Arial"/>
          <w:sz w:val="22"/>
        </w:rPr>
        <w:t xml:space="preserve"> predpokladá, že záujemcovia/uchádzači sa dôkladne oboznámia so súťažnými podkladmi a budú rešpektovať všetky pokyny, lehoty, podmienky a iné skutočnosti obsiahnuté v týchto súťažných podkladoch a v oznámení o vyhlásení verejného obstarávania. </w:t>
      </w:r>
    </w:p>
    <w:p w14:paraId="74DEA7E3" w14:textId="53F6A651" w:rsidR="00EF021D" w:rsidRPr="00933D0A" w:rsidRDefault="008B3810" w:rsidP="00824A5F">
      <w:pPr>
        <w:pStyle w:val="Odsekzoznamu"/>
        <w:numPr>
          <w:ilvl w:val="0"/>
          <w:numId w:val="15"/>
        </w:numPr>
        <w:spacing w:after="129"/>
        <w:ind w:left="426" w:right="21" w:hanging="437"/>
        <w:rPr>
          <w:rFonts w:ascii="Arial" w:hAnsi="Arial" w:cs="Arial"/>
          <w:sz w:val="22"/>
        </w:rPr>
      </w:pPr>
      <w:r w:rsidRPr="00933D0A">
        <w:rPr>
          <w:rFonts w:ascii="Arial" w:hAnsi="Arial" w:cs="Arial"/>
          <w:sz w:val="22"/>
        </w:rPr>
        <w:t>Verejný obstarávateľ</w:t>
      </w:r>
      <w:r w:rsidR="00F67304" w:rsidRPr="00933D0A">
        <w:rPr>
          <w:rFonts w:ascii="Arial" w:hAnsi="Arial" w:cs="Arial"/>
          <w:sz w:val="22"/>
        </w:rPr>
        <w:t xml:space="preserve"> pri zadávaní zákazky postupuje tak, aby boli dodržané ustanovenia </w:t>
      </w:r>
      <w:r w:rsidR="000648C2" w:rsidRPr="00933D0A">
        <w:rPr>
          <w:rFonts w:ascii="Arial" w:hAnsi="Arial" w:cs="Arial"/>
          <w:sz w:val="22"/>
        </w:rPr>
        <w:t>zákona o verejnom obstarávaní</w:t>
      </w:r>
      <w:r w:rsidR="003B72CC" w:rsidRPr="00933D0A">
        <w:rPr>
          <w:rFonts w:ascii="Arial" w:hAnsi="Arial" w:cs="Arial"/>
          <w:sz w:val="22"/>
        </w:rPr>
        <w:t>,</w:t>
      </w:r>
      <w:r w:rsidR="00F67304" w:rsidRPr="00933D0A">
        <w:rPr>
          <w:rFonts w:ascii="Arial" w:hAnsi="Arial" w:cs="Arial"/>
          <w:sz w:val="22"/>
        </w:rPr>
        <w:t xml:space="preserve"> smerníc Európskeho parlamentu a Rady EÚ (EPaR EÚ) o verejnom obstarávaní</w:t>
      </w:r>
      <w:r w:rsidR="003B72CC" w:rsidRPr="00933D0A">
        <w:rPr>
          <w:rFonts w:ascii="Arial" w:hAnsi="Arial" w:cs="Arial"/>
          <w:sz w:val="22"/>
        </w:rPr>
        <w:t>,</w:t>
      </w:r>
      <w:r w:rsidR="00F67304" w:rsidRPr="00933D0A">
        <w:rPr>
          <w:rFonts w:ascii="Arial" w:hAnsi="Arial" w:cs="Arial"/>
          <w:sz w:val="22"/>
        </w:rPr>
        <w:t xml:space="preserve"> bol zabezpečený prístup k zákazke pre čo najširší </w:t>
      </w:r>
      <w:r w:rsidR="003B72CC" w:rsidRPr="00933D0A">
        <w:rPr>
          <w:rFonts w:ascii="Arial" w:hAnsi="Arial" w:cs="Arial"/>
          <w:sz w:val="22"/>
        </w:rPr>
        <w:t>okruh</w:t>
      </w:r>
      <w:r w:rsidR="00F67304" w:rsidRPr="00933D0A">
        <w:rPr>
          <w:rFonts w:ascii="Arial" w:hAnsi="Arial" w:cs="Arial"/>
          <w:sz w:val="22"/>
        </w:rPr>
        <w:t xml:space="preserve"> hospodárskych subjektov</w:t>
      </w:r>
      <w:r w:rsidR="00E24101" w:rsidRPr="00933D0A">
        <w:rPr>
          <w:rFonts w:ascii="Arial" w:hAnsi="Arial" w:cs="Arial"/>
          <w:sz w:val="22"/>
        </w:rPr>
        <w:t xml:space="preserve"> s uplatnen</w:t>
      </w:r>
      <w:r w:rsidR="00A21BAE" w:rsidRPr="00933D0A">
        <w:rPr>
          <w:rFonts w:ascii="Arial" w:hAnsi="Arial" w:cs="Arial"/>
          <w:sz w:val="22"/>
        </w:rPr>
        <w:t>ím</w:t>
      </w:r>
      <w:r w:rsidR="00E24101" w:rsidRPr="00933D0A">
        <w:rPr>
          <w:rFonts w:ascii="Arial" w:hAnsi="Arial" w:cs="Arial"/>
          <w:sz w:val="22"/>
        </w:rPr>
        <w:t xml:space="preserve"> </w:t>
      </w:r>
      <w:r w:rsidR="00A21BAE" w:rsidRPr="00933D0A">
        <w:rPr>
          <w:rFonts w:ascii="Arial" w:hAnsi="Arial" w:cs="Arial"/>
          <w:sz w:val="22"/>
        </w:rPr>
        <w:t xml:space="preserve">základných </w:t>
      </w:r>
      <w:r w:rsidR="00E24101" w:rsidRPr="00933D0A">
        <w:rPr>
          <w:rFonts w:ascii="Arial" w:hAnsi="Arial" w:cs="Arial"/>
          <w:sz w:val="22"/>
        </w:rPr>
        <w:t>princípov verejného obstarávania</w:t>
      </w:r>
      <w:r w:rsidR="00A21BAE" w:rsidRPr="00933D0A">
        <w:rPr>
          <w:rFonts w:ascii="Arial" w:hAnsi="Arial" w:cs="Arial"/>
          <w:sz w:val="22"/>
        </w:rPr>
        <w:t xml:space="preserve"> počas celého procesu zadávania zákazky</w:t>
      </w:r>
      <w:r w:rsidR="00F67304" w:rsidRPr="00933D0A">
        <w:rPr>
          <w:rFonts w:ascii="Arial" w:hAnsi="Arial" w:cs="Arial"/>
          <w:sz w:val="22"/>
        </w:rPr>
        <w:t xml:space="preserve">. </w:t>
      </w:r>
    </w:p>
    <w:p w14:paraId="1CFB4BE7" w14:textId="09EC0A7D" w:rsidR="007E2043" w:rsidRPr="00933D0A" w:rsidRDefault="008B3810" w:rsidP="00824A5F">
      <w:pPr>
        <w:pStyle w:val="Odsekzoznamu"/>
        <w:numPr>
          <w:ilvl w:val="0"/>
          <w:numId w:val="15"/>
        </w:numPr>
        <w:spacing w:after="129"/>
        <w:ind w:left="426" w:right="21" w:hanging="437"/>
        <w:rPr>
          <w:rFonts w:ascii="Arial" w:hAnsi="Arial" w:cs="Arial"/>
          <w:sz w:val="22"/>
        </w:rPr>
      </w:pPr>
      <w:r w:rsidRPr="00933D0A">
        <w:rPr>
          <w:rFonts w:ascii="Arial" w:hAnsi="Arial" w:cs="Arial"/>
          <w:sz w:val="22"/>
        </w:rPr>
        <w:t>Verejný obstarávateľ</w:t>
      </w:r>
      <w:r w:rsidR="00F67304" w:rsidRPr="00933D0A">
        <w:rPr>
          <w:rFonts w:ascii="Arial" w:hAnsi="Arial" w:cs="Arial"/>
          <w:sz w:val="22"/>
        </w:rPr>
        <w:t xml:space="preserve"> upozorňuje záujemcov, že v prípade výskytu zmeny podmienok </w:t>
      </w:r>
      <w:r w:rsidR="00FC5B5A">
        <w:rPr>
          <w:rFonts w:ascii="Arial" w:hAnsi="Arial" w:cs="Arial"/>
          <w:sz w:val="22"/>
        </w:rPr>
        <w:br/>
      </w:r>
      <w:r w:rsidR="00F67304" w:rsidRPr="00933D0A">
        <w:rPr>
          <w:rFonts w:ascii="Arial" w:hAnsi="Arial" w:cs="Arial"/>
          <w:sz w:val="22"/>
        </w:rPr>
        <w:t xml:space="preserve">v priebehu verejného obstarávania alebo iných zmien predmetu zákazky v rámci vysvetľovania (§ 48 </w:t>
      </w:r>
      <w:r w:rsidR="00587BFD" w:rsidRPr="00933D0A">
        <w:rPr>
          <w:rFonts w:ascii="Arial" w:hAnsi="Arial" w:cs="Arial"/>
          <w:sz w:val="22"/>
        </w:rPr>
        <w:t>zákona o verejnom obstarávaní</w:t>
      </w:r>
      <w:r w:rsidR="00F67304" w:rsidRPr="00933D0A">
        <w:rPr>
          <w:rFonts w:ascii="Arial" w:hAnsi="Arial" w:cs="Arial"/>
          <w:sz w:val="22"/>
        </w:rPr>
        <w:t xml:space="preserve">), tak o týchto skutočnostiach bude </w:t>
      </w:r>
      <w:r w:rsidRPr="00933D0A">
        <w:rPr>
          <w:rFonts w:ascii="Arial" w:hAnsi="Arial" w:cs="Arial"/>
          <w:sz w:val="22"/>
        </w:rPr>
        <w:t>verejný obstarávateľ</w:t>
      </w:r>
      <w:r w:rsidR="00F67304" w:rsidRPr="00933D0A">
        <w:rPr>
          <w:rFonts w:ascii="Arial" w:hAnsi="Arial" w:cs="Arial"/>
          <w:sz w:val="22"/>
        </w:rPr>
        <w:t xml:space="preserve"> informovať prostredníctvom systému </w:t>
      </w:r>
      <w:r w:rsidR="00F7481C" w:rsidRPr="00933D0A">
        <w:rPr>
          <w:rFonts w:ascii="Arial" w:hAnsi="Arial" w:cs="Arial"/>
          <w:sz w:val="22"/>
        </w:rPr>
        <w:t>JOSEPHINE</w:t>
      </w:r>
      <w:r w:rsidR="00EF021D" w:rsidRPr="00933D0A">
        <w:rPr>
          <w:rFonts w:ascii="Arial" w:hAnsi="Arial" w:cs="Arial"/>
          <w:sz w:val="22"/>
        </w:rPr>
        <w:t>,</w:t>
      </w:r>
      <w:r w:rsidR="00F67304" w:rsidRPr="00933D0A">
        <w:rPr>
          <w:rFonts w:ascii="Arial" w:hAnsi="Arial" w:cs="Arial"/>
          <w:sz w:val="22"/>
        </w:rPr>
        <w:t xml:space="preserve"> alebo v prípade osobitných dôvodov predmetné verejné obstarávanie v zmysle § 57 ods. 2 </w:t>
      </w:r>
      <w:r w:rsidR="00EF021D" w:rsidRPr="00933D0A">
        <w:rPr>
          <w:rFonts w:ascii="Arial" w:hAnsi="Arial" w:cs="Arial"/>
          <w:sz w:val="22"/>
        </w:rPr>
        <w:t xml:space="preserve">zákona o verejnom obstarávaní </w:t>
      </w:r>
      <w:r w:rsidR="00F67304" w:rsidRPr="00933D0A">
        <w:rPr>
          <w:rFonts w:ascii="Arial" w:hAnsi="Arial" w:cs="Arial"/>
          <w:sz w:val="22"/>
        </w:rPr>
        <w:t>zruší.</w:t>
      </w:r>
      <w:r w:rsidR="007E2043" w:rsidRPr="00933D0A">
        <w:rPr>
          <w:rFonts w:ascii="Arial" w:hAnsi="Arial" w:cs="Arial"/>
          <w:sz w:val="22"/>
        </w:rPr>
        <w:t xml:space="preserve"> </w:t>
      </w:r>
    </w:p>
    <w:p w14:paraId="6CCC91E4" w14:textId="4B5047DD" w:rsidR="00454A8B" w:rsidRPr="00933D0A" w:rsidRDefault="00F67304" w:rsidP="00824A5F">
      <w:pPr>
        <w:pStyle w:val="Odsekzoznamu"/>
        <w:numPr>
          <w:ilvl w:val="0"/>
          <w:numId w:val="15"/>
        </w:numPr>
        <w:spacing w:after="129"/>
        <w:ind w:left="426" w:right="21" w:hanging="437"/>
        <w:rPr>
          <w:rFonts w:ascii="Arial" w:hAnsi="Arial" w:cs="Arial"/>
          <w:sz w:val="22"/>
        </w:rPr>
      </w:pPr>
      <w:r w:rsidRPr="00933D0A">
        <w:rPr>
          <w:rFonts w:ascii="Arial" w:hAnsi="Arial" w:cs="Arial"/>
          <w:sz w:val="22"/>
        </w:rPr>
        <w:t>Uchádzač na preukázanie splnenia podmienok osobného postavenia</w:t>
      </w:r>
      <w:r w:rsidR="005015E7">
        <w:rPr>
          <w:rFonts w:ascii="Arial" w:hAnsi="Arial" w:cs="Arial"/>
          <w:sz w:val="22"/>
        </w:rPr>
        <w:t xml:space="preserve"> </w:t>
      </w:r>
      <w:r w:rsidRPr="00933D0A">
        <w:rPr>
          <w:rFonts w:ascii="Arial" w:hAnsi="Arial" w:cs="Arial"/>
          <w:sz w:val="22"/>
        </w:rPr>
        <w:t xml:space="preserve">ako aj technickej a odbornej spôsobilosti, môže predbežne nahradiť doklady na preukázanie splnenia podmienok účasti Jednotným európskym dokumentom (JED) podľa § 39 </w:t>
      </w:r>
      <w:r w:rsidR="00AE5CDD" w:rsidRPr="00933D0A">
        <w:rPr>
          <w:rFonts w:ascii="Arial" w:hAnsi="Arial" w:cs="Arial"/>
          <w:sz w:val="22"/>
        </w:rPr>
        <w:t>zákona o verejnom obstarávaní</w:t>
      </w:r>
      <w:r w:rsidRPr="00933D0A">
        <w:rPr>
          <w:rFonts w:ascii="Arial" w:hAnsi="Arial" w:cs="Arial"/>
          <w:sz w:val="22"/>
        </w:rPr>
        <w:t xml:space="preserve">. Ak uchádzač použije </w:t>
      </w:r>
      <w:r w:rsidR="00412D3F">
        <w:rPr>
          <w:rFonts w:ascii="Arial" w:hAnsi="Arial" w:cs="Arial"/>
          <w:sz w:val="22"/>
        </w:rPr>
        <w:t>J</w:t>
      </w:r>
      <w:r w:rsidRPr="00933D0A">
        <w:rPr>
          <w:rFonts w:ascii="Arial" w:hAnsi="Arial" w:cs="Arial"/>
          <w:sz w:val="22"/>
        </w:rPr>
        <w:t xml:space="preserve">ednotný európsky dokument, </w:t>
      </w:r>
      <w:r w:rsidR="008B3810" w:rsidRPr="00933D0A">
        <w:rPr>
          <w:rFonts w:ascii="Arial" w:hAnsi="Arial" w:cs="Arial"/>
          <w:sz w:val="22"/>
        </w:rPr>
        <w:t>verejný obstarávateľ</w:t>
      </w:r>
      <w:r w:rsidRPr="00933D0A">
        <w:rPr>
          <w:rFonts w:ascii="Arial" w:hAnsi="Arial" w:cs="Arial"/>
          <w:sz w:val="22"/>
        </w:rPr>
        <w:t xml:space="preserve"> môže na zabezpečenie riadneho priebehu verejného obstarávania kedykoľvek v jeho priebehu uchádzača požiadať o predloženie dokladu alebo dokladov nahradených týmto Jednotným európskym dokumentom.  </w:t>
      </w:r>
    </w:p>
    <w:p w14:paraId="1CBC4DFC" w14:textId="236D7680" w:rsidR="00454A8B" w:rsidRPr="00977516" w:rsidRDefault="008B3810" w:rsidP="00824A5F">
      <w:pPr>
        <w:pStyle w:val="Odsekzoznamu"/>
        <w:numPr>
          <w:ilvl w:val="0"/>
          <w:numId w:val="15"/>
        </w:numPr>
        <w:spacing w:after="138" w:line="238" w:lineRule="auto"/>
        <w:ind w:left="426" w:right="23" w:hanging="437"/>
        <w:rPr>
          <w:rFonts w:ascii="Arial" w:hAnsi="Arial" w:cs="Arial"/>
          <w:sz w:val="22"/>
        </w:rPr>
      </w:pPr>
      <w:r w:rsidRPr="00933D0A">
        <w:rPr>
          <w:rFonts w:ascii="Arial" w:hAnsi="Arial" w:cs="Arial"/>
          <w:b/>
          <w:color w:val="0000FF"/>
          <w:sz w:val="22"/>
        </w:rPr>
        <w:t>Verejný obstarávateľ</w:t>
      </w:r>
      <w:r w:rsidR="00F67304" w:rsidRPr="00933D0A">
        <w:rPr>
          <w:rFonts w:ascii="Arial" w:hAnsi="Arial" w:cs="Arial"/>
          <w:b/>
          <w:color w:val="0000FF"/>
          <w:sz w:val="22"/>
        </w:rPr>
        <w:t xml:space="preserve"> upozorňuje záujemcov a uchádzačov, že uplatňuje reverzný postup podľa § 66 ods. 7 </w:t>
      </w:r>
      <w:r w:rsidR="00A243BA" w:rsidRPr="00933D0A">
        <w:rPr>
          <w:rFonts w:ascii="Arial" w:hAnsi="Arial" w:cs="Arial"/>
          <w:b/>
          <w:color w:val="0000FF"/>
          <w:sz w:val="22"/>
        </w:rPr>
        <w:t>zákona o verejnom obstarávaní</w:t>
      </w:r>
      <w:r w:rsidR="002967B4" w:rsidRPr="00933D0A">
        <w:rPr>
          <w:rFonts w:ascii="Arial" w:hAnsi="Arial" w:cs="Arial"/>
          <w:b/>
          <w:color w:val="0000FF"/>
          <w:sz w:val="22"/>
        </w:rPr>
        <w:t xml:space="preserve">, t. z. že po otvorení ponúk vyhodnotí ponuky </w:t>
      </w:r>
      <w:r w:rsidR="00054390" w:rsidRPr="00933D0A">
        <w:rPr>
          <w:rFonts w:ascii="Arial" w:hAnsi="Arial" w:cs="Arial"/>
          <w:b/>
          <w:color w:val="0000FF"/>
          <w:sz w:val="22"/>
        </w:rPr>
        <w:t>na základe kritéria na vyhodnotenie ponúk</w:t>
      </w:r>
      <w:r w:rsidR="00137560">
        <w:rPr>
          <w:rFonts w:ascii="Arial" w:hAnsi="Arial" w:cs="Arial"/>
          <w:b/>
          <w:color w:val="0000FF"/>
          <w:sz w:val="22"/>
        </w:rPr>
        <w:t xml:space="preserve">. </w:t>
      </w:r>
      <w:r w:rsidR="00054390" w:rsidRPr="00933D0A">
        <w:rPr>
          <w:rFonts w:ascii="Arial" w:hAnsi="Arial" w:cs="Arial"/>
          <w:b/>
          <w:color w:val="0000FF"/>
          <w:sz w:val="22"/>
        </w:rPr>
        <w:t xml:space="preserve"> </w:t>
      </w:r>
      <w:r w:rsidR="00B81294">
        <w:rPr>
          <w:rFonts w:ascii="Arial" w:hAnsi="Arial" w:cs="Arial"/>
          <w:b/>
          <w:color w:val="0000FF"/>
          <w:sz w:val="22"/>
        </w:rPr>
        <w:t>P</w:t>
      </w:r>
      <w:r w:rsidR="00137560" w:rsidRPr="00EE3B4A">
        <w:rPr>
          <w:rFonts w:ascii="Arial" w:hAnsi="Arial" w:cs="Arial"/>
          <w:b/>
          <w:color w:val="0000FF"/>
          <w:sz w:val="22"/>
        </w:rPr>
        <w:t>o vyhodnotení ponúk na základe kritérií na vyhodnotenie ponúk</w:t>
      </w:r>
      <w:r w:rsidR="00137560" w:rsidRPr="00933D0A">
        <w:rPr>
          <w:rFonts w:ascii="Arial" w:hAnsi="Arial" w:cs="Arial"/>
          <w:b/>
          <w:color w:val="0000FF"/>
          <w:sz w:val="22"/>
        </w:rPr>
        <w:t xml:space="preserve"> </w:t>
      </w:r>
      <w:r w:rsidR="00B81294">
        <w:rPr>
          <w:rFonts w:ascii="Arial" w:hAnsi="Arial" w:cs="Arial"/>
          <w:b/>
          <w:color w:val="0000FF"/>
          <w:sz w:val="22"/>
        </w:rPr>
        <w:t xml:space="preserve">vyhodnotí ponuky </w:t>
      </w:r>
      <w:r w:rsidR="001C7080" w:rsidRPr="00933D0A">
        <w:rPr>
          <w:rFonts w:ascii="Arial" w:hAnsi="Arial" w:cs="Arial"/>
          <w:b/>
          <w:color w:val="0000FF"/>
          <w:sz w:val="22"/>
        </w:rPr>
        <w:t xml:space="preserve">z hľadiska </w:t>
      </w:r>
      <w:r w:rsidR="006447D7" w:rsidRPr="00933D0A">
        <w:rPr>
          <w:rFonts w:ascii="Arial" w:hAnsi="Arial" w:cs="Arial"/>
          <w:b/>
          <w:color w:val="0000FF"/>
          <w:sz w:val="22"/>
        </w:rPr>
        <w:t>splneni</w:t>
      </w:r>
      <w:r w:rsidR="001C7080" w:rsidRPr="00933D0A">
        <w:rPr>
          <w:rFonts w:ascii="Arial" w:hAnsi="Arial" w:cs="Arial"/>
          <w:b/>
          <w:color w:val="0000FF"/>
          <w:sz w:val="22"/>
        </w:rPr>
        <w:t>a</w:t>
      </w:r>
      <w:r w:rsidR="006447D7" w:rsidRPr="00933D0A">
        <w:rPr>
          <w:rFonts w:ascii="Arial" w:hAnsi="Arial" w:cs="Arial"/>
          <w:b/>
          <w:color w:val="0000FF"/>
          <w:sz w:val="22"/>
        </w:rPr>
        <w:t xml:space="preserve"> požiadaviek na predmet zákazky</w:t>
      </w:r>
      <w:r w:rsidR="00B81294">
        <w:rPr>
          <w:rFonts w:ascii="Arial" w:hAnsi="Arial" w:cs="Arial"/>
          <w:b/>
          <w:color w:val="0000FF"/>
          <w:sz w:val="22"/>
        </w:rPr>
        <w:t xml:space="preserve"> a</w:t>
      </w:r>
      <w:r w:rsidR="007665BB" w:rsidRPr="00933D0A">
        <w:rPr>
          <w:rFonts w:ascii="Arial" w:hAnsi="Arial" w:cs="Arial"/>
          <w:b/>
          <w:color w:val="0000FF"/>
          <w:sz w:val="22"/>
        </w:rPr>
        <w:t xml:space="preserve"> </w:t>
      </w:r>
      <w:r w:rsidR="00B81294">
        <w:rPr>
          <w:rFonts w:ascii="Arial" w:hAnsi="Arial" w:cs="Arial"/>
          <w:b/>
          <w:color w:val="0000FF"/>
          <w:sz w:val="22"/>
        </w:rPr>
        <w:t>s</w:t>
      </w:r>
      <w:r w:rsidR="00F67304" w:rsidRPr="00933D0A">
        <w:rPr>
          <w:rFonts w:ascii="Arial" w:hAnsi="Arial" w:cs="Arial"/>
          <w:b/>
          <w:color w:val="0000FF"/>
          <w:sz w:val="22"/>
        </w:rPr>
        <w:t xml:space="preserve">plnenie podmienok účasti </w:t>
      </w:r>
      <w:r w:rsidR="00EE3B4A">
        <w:rPr>
          <w:rFonts w:ascii="Arial" w:hAnsi="Arial" w:cs="Arial"/>
          <w:b/>
          <w:color w:val="0000FF"/>
          <w:sz w:val="22"/>
        </w:rPr>
        <w:t>u</w:t>
      </w:r>
      <w:r w:rsidR="00A569E6" w:rsidRPr="00933D0A">
        <w:rPr>
          <w:rFonts w:ascii="Arial" w:hAnsi="Arial" w:cs="Arial"/>
          <w:b/>
          <w:color w:val="0000FF"/>
          <w:sz w:val="22"/>
        </w:rPr>
        <w:t>chádzačov</w:t>
      </w:r>
      <w:r w:rsidR="00B81294">
        <w:rPr>
          <w:rFonts w:ascii="Arial" w:hAnsi="Arial" w:cs="Arial"/>
          <w:b/>
          <w:color w:val="0000FF"/>
          <w:sz w:val="22"/>
        </w:rPr>
        <w:t xml:space="preserve">. </w:t>
      </w:r>
      <w:r w:rsidR="00FE58A8" w:rsidRPr="00933D0A">
        <w:rPr>
          <w:rFonts w:ascii="Arial" w:hAnsi="Arial" w:cs="Arial"/>
          <w:b/>
          <w:color w:val="0000FF"/>
          <w:sz w:val="22"/>
        </w:rPr>
        <w:t xml:space="preserve"> </w:t>
      </w:r>
    </w:p>
    <w:p w14:paraId="7F0885C0" w14:textId="65673D3F" w:rsidR="00454A8B" w:rsidRPr="00933D0A" w:rsidRDefault="00F67304" w:rsidP="00824A5F">
      <w:pPr>
        <w:pStyle w:val="Odsekzoznamu"/>
        <w:numPr>
          <w:ilvl w:val="0"/>
          <w:numId w:val="15"/>
        </w:numPr>
        <w:spacing w:after="129"/>
        <w:ind w:left="426" w:right="21" w:hanging="437"/>
        <w:rPr>
          <w:rFonts w:ascii="Arial" w:hAnsi="Arial" w:cs="Arial"/>
          <w:sz w:val="22"/>
        </w:rPr>
      </w:pPr>
      <w:r w:rsidRPr="00933D0A">
        <w:rPr>
          <w:rFonts w:ascii="Arial" w:hAnsi="Arial" w:cs="Arial"/>
          <w:sz w:val="22"/>
        </w:rPr>
        <w:t>Ďalšie informácie</w:t>
      </w:r>
      <w:r w:rsidR="00412D3F">
        <w:rPr>
          <w:rFonts w:ascii="Arial" w:hAnsi="Arial" w:cs="Arial"/>
          <w:sz w:val="22"/>
        </w:rPr>
        <w:t xml:space="preserve"> a podrobnosti </w:t>
      </w:r>
      <w:r w:rsidRPr="00933D0A">
        <w:rPr>
          <w:rFonts w:ascii="Arial" w:hAnsi="Arial" w:cs="Arial"/>
          <w:sz w:val="22"/>
        </w:rPr>
        <w:t xml:space="preserve">k predmetu zákazky sú uvedené </w:t>
      </w:r>
      <w:r w:rsidRPr="005C2A89">
        <w:rPr>
          <w:rFonts w:ascii="Arial" w:hAnsi="Arial" w:cs="Arial"/>
          <w:sz w:val="22"/>
        </w:rPr>
        <w:t>v časti B.</w:t>
      </w:r>
      <w:r w:rsidR="005C2A89" w:rsidRPr="005C2A89">
        <w:rPr>
          <w:rFonts w:ascii="Arial" w:hAnsi="Arial" w:cs="Arial"/>
          <w:sz w:val="22"/>
        </w:rPr>
        <w:t>2</w:t>
      </w:r>
      <w:r w:rsidRPr="00933D0A">
        <w:rPr>
          <w:rFonts w:ascii="Arial" w:hAnsi="Arial" w:cs="Arial"/>
          <w:sz w:val="22"/>
        </w:rPr>
        <w:t xml:space="preserve"> Opis predmetu zákazky. </w:t>
      </w:r>
    </w:p>
    <w:p w14:paraId="0500025A" w14:textId="7D1F49E3" w:rsidR="00454A8B" w:rsidRPr="00933D0A" w:rsidRDefault="008B3810" w:rsidP="00824A5F">
      <w:pPr>
        <w:pStyle w:val="Odsekzoznamu"/>
        <w:numPr>
          <w:ilvl w:val="0"/>
          <w:numId w:val="15"/>
        </w:numPr>
        <w:ind w:left="426" w:right="21" w:hanging="437"/>
        <w:rPr>
          <w:rFonts w:ascii="Arial" w:hAnsi="Arial" w:cs="Arial"/>
        </w:rPr>
      </w:pPr>
      <w:r w:rsidRPr="00933D0A">
        <w:rPr>
          <w:rFonts w:ascii="Arial" w:hAnsi="Arial" w:cs="Arial"/>
          <w:sz w:val="22"/>
        </w:rPr>
        <w:t>Verejný obstarávateľ</w:t>
      </w:r>
      <w:r w:rsidR="00F67304" w:rsidRPr="00933D0A">
        <w:rPr>
          <w:rFonts w:ascii="Arial" w:hAnsi="Arial" w:cs="Arial"/>
          <w:sz w:val="22"/>
        </w:rPr>
        <w:t xml:space="preserve"> v prípravnej fáze verejného obstarávania nevyužil </w:t>
      </w:r>
      <w:r w:rsidR="006D2875" w:rsidRPr="00933D0A">
        <w:rPr>
          <w:rFonts w:ascii="Arial" w:hAnsi="Arial" w:cs="Arial"/>
          <w:sz w:val="22"/>
        </w:rPr>
        <w:br/>
      </w:r>
      <w:r w:rsidR="00F67304" w:rsidRPr="00933D0A">
        <w:rPr>
          <w:rFonts w:ascii="Arial" w:hAnsi="Arial" w:cs="Arial"/>
          <w:sz w:val="22"/>
        </w:rPr>
        <w:t xml:space="preserve">v zmysle § 25 </w:t>
      </w:r>
      <w:r w:rsidR="006D2875" w:rsidRPr="00933D0A">
        <w:rPr>
          <w:rFonts w:ascii="Arial" w:hAnsi="Arial" w:cs="Arial"/>
          <w:sz w:val="22"/>
        </w:rPr>
        <w:t>zákona o verejnom obstarávaní</w:t>
      </w:r>
      <w:r w:rsidR="00F67304" w:rsidRPr="00933D0A">
        <w:rPr>
          <w:rFonts w:ascii="Arial" w:hAnsi="Arial" w:cs="Arial"/>
          <w:sz w:val="22"/>
        </w:rPr>
        <w:t xml:space="preserve"> prípravné trhové konzultácie pred vyhlásením verejného obstarávania a nevytvoril </w:t>
      </w:r>
      <w:r w:rsidR="004515FA" w:rsidRPr="00933D0A">
        <w:rPr>
          <w:rFonts w:ascii="Arial" w:hAnsi="Arial" w:cs="Arial"/>
          <w:sz w:val="22"/>
        </w:rPr>
        <w:t>žiadne</w:t>
      </w:r>
      <w:r w:rsidR="00F67304" w:rsidRPr="00933D0A">
        <w:rPr>
          <w:rFonts w:ascii="Arial" w:hAnsi="Arial" w:cs="Arial"/>
          <w:sz w:val="22"/>
        </w:rPr>
        <w:t xml:space="preserve"> predpoklady pre vznik </w:t>
      </w:r>
      <w:r w:rsidR="004515FA" w:rsidRPr="00933D0A">
        <w:rPr>
          <w:rFonts w:ascii="Arial" w:hAnsi="Arial" w:cs="Arial"/>
          <w:sz w:val="22"/>
        </w:rPr>
        <w:t>alebo potenciáln</w:t>
      </w:r>
      <w:r w:rsidR="001730A8" w:rsidRPr="00933D0A">
        <w:rPr>
          <w:rFonts w:ascii="Arial" w:hAnsi="Arial" w:cs="Arial"/>
          <w:sz w:val="22"/>
        </w:rPr>
        <w:t xml:space="preserve">u možnosť vzniku </w:t>
      </w:r>
      <w:r w:rsidR="00F67304" w:rsidRPr="00933D0A">
        <w:rPr>
          <w:rFonts w:ascii="Arial" w:hAnsi="Arial" w:cs="Arial"/>
          <w:sz w:val="22"/>
        </w:rPr>
        <w:t xml:space="preserve">konfliktu záujmov (§ 23 </w:t>
      </w:r>
      <w:r w:rsidR="001730A8" w:rsidRPr="00933D0A">
        <w:rPr>
          <w:rFonts w:ascii="Arial" w:hAnsi="Arial" w:cs="Arial"/>
          <w:sz w:val="22"/>
        </w:rPr>
        <w:t>zákona o verejnom obstarávaní</w:t>
      </w:r>
      <w:r w:rsidR="00F67304" w:rsidRPr="00933D0A">
        <w:rPr>
          <w:rFonts w:ascii="Arial" w:hAnsi="Arial" w:cs="Arial"/>
          <w:sz w:val="22"/>
        </w:rPr>
        <w:t xml:space="preserve">), ktoré by mohli narušiť </w:t>
      </w:r>
      <w:r w:rsidR="00B943B3" w:rsidRPr="00933D0A">
        <w:rPr>
          <w:rFonts w:ascii="Arial" w:hAnsi="Arial" w:cs="Arial"/>
          <w:sz w:val="22"/>
        </w:rPr>
        <w:t xml:space="preserve">čestnú </w:t>
      </w:r>
      <w:r w:rsidR="00F67304" w:rsidRPr="00933D0A">
        <w:rPr>
          <w:rFonts w:ascii="Arial" w:hAnsi="Arial" w:cs="Arial"/>
          <w:sz w:val="22"/>
        </w:rPr>
        <w:t xml:space="preserve">hospodársku súťaž. </w:t>
      </w:r>
    </w:p>
    <w:p w14:paraId="766F8235" w14:textId="77777777" w:rsidR="00B943B3" w:rsidRPr="00AB74CB" w:rsidRDefault="00B943B3">
      <w:pPr>
        <w:ind w:left="551" w:right="21" w:hanging="566"/>
        <w:rPr>
          <w:rFonts w:ascii="Arial" w:hAnsi="Arial" w:cs="Arial"/>
        </w:rPr>
      </w:pPr>
    </w:p>
    <w:p w14:paraId="6C66E3E0" w14:textId="0A4B1250" w:rsidR="00454A8B" w:rsidRPr="00E80A37" w:rsidRDefault="00F67304" w:rsidP="00191FB6">
      <w:pPr>
        <w:pStyle w:val="Nadpis3"/>
        <w:tabs>
          <w:tab w:val="left" w:pos="567"/>
        </w:tabs>
        <w:ind w:left="-15" w:right="0" w:firstLine="0"/>
        <w:rPr>
          <w:rFonts w:ascii="Arial" w:hAnsi="Arial" w:cs="Arial"/>
          <w:color w:val="1F3864" w:themeColor="accent1" w:themeShade="80"/>
          <w:szCs w:val="28"/>
        </w:rPr>
      </w:pPr>
      <w:bookmarkStart w:id="3" w:name="_Toc86849125"/>
      <w:r w:rsidRPr="00E80A37">
        <w:rPr>
          <w:rFonts w:ascii="Arial" w:hAnsi="Arial" w:cs="Arial"/>
          <w:color w:val="1F3864" w:themeColor="accent1" w:themeShade="80"/>
          <w:szCs w:val="28"/>
        </w:rPr>
        <w:t>1.</w:t>
      </w:r>
      <w:r w:rsidRPr="00E80A37">
        <w:rPr>
          <w:rFonts w:ascii="Arial" w:eastAsia="Arial" w:hAnsi="Arial" w:cs="Arial"/>
          <w:color w:val="1F3864" w:themeColor="accent1" w:themeShade="80"/>
          <w:szCs w:val="28"/>
        </w:rPr>
        <w:t xml:space="preserve"> </w:t>
      </w:r>
      <w:r w:rsidR="00191FB6" w:rsidRPr="00E80A37">
        <w:rPr>
          <w:rFonts w:ascii="Arial" w:eastAsia="Arial" w:hAnsi="Arial" w:cs="Arial"/>
          <w:color w:val="1F3864" w:themeColor="accent1" w:themeShade="80"/>
          <w:szCs w:val="28"/>
        </w:rPr>
        <w:tab/>
      </w:r>
      <w:r w:rsidRPr="00E80A37">
        <w:rPr>
          <w:rFonts w:ascii="Arial" w:hAnsi="Arial" w:cs="Arial"/>
          <w:color w:val="1F3864" w:themeColor="accent1" w:themeShade="80"/>
          <w:szCs w:val="28"/>
        </w:rPr>
        <w:t>Úvodné ustanovenia</w:t>
      </w:r>
      <w:bookmarkEnd w:id="3"/>
      <w:r w:rsidRPr="00E80A37">
        <w:rPr>
          <w:rFonts w:ascii="Arial" w:hAnsi="Arial" w:cs="Arial"/>
          <w:color w:val="1F3864" w:themeColor="accent1" w:themeShade="80"/>
          <w:szCs w:val="28"/>
        </w:rPr>
        <w:t xml:space="preserve"> </w:t>
      </w:r>
    </w:p>
    <w:p w14:paraId="4240F685" w14:textId="5BDE1124" w:rsidR="00454A8B" w:rsidRPr="00BF5351" w:rsidRDefault="00F67304">
      <w:pPr>
        <w:spacing w:after="129"/>
        <w:ind w:left="551" w:right="21" w:hanging="566"/>
        <w:rPr>
          <w:rFonts w:ascii="Arial" w:hAnsi="Arial" w:cs="Arial"/>
          <w:sz w:val="22"/>
        </w:rPr>
      </w:pPr>
      <w:r w:rsidRPr="00BF5351">
        <w:rPr>
          <w:rFonts w:ascii="Arial" w:hAnsi="Arial" w:cs="Arial"/>
          <w:sz w:val="22"/>
        </w:rPr>
        <w:t>1.1</w:t>
      </w:r>
      <w:r w:rsidR="00E55F1D">
        <w:rPr>
          <w:rFonts w:ascii="Arial" w:hAnsi="Arial" w:cs="Arial"/>
          <w:sz w:val="22"/>
        </w:rPr>
        <w:t>.</w:t>
      </w:r>
      <w:r w:rsidRPr="00BF5351">
        <w:rPr>
          <w:rFonts w:ascii="Arial" w:eastAsia="Arial" w:hAnsi="Arial" w:cs="Arial"/>
          <w:sz w:val="22"/>
        </w:rPr>
        <w:t xml:space="preserve"> </w:t>
      </w:r>
      <w:r w:rsidR="002158B5">
        <w:rPr>
          <w:rFonts w:ascii="Arial" w:eastAsia="Arial" w:hAnsi="Arial" w:cs="Arial"/>
          <w:sz w:val="22"/>
        </w:rPr>
        <w:tab/>
      </w:r>
      <w:r w:rsidRPr="00BF5351">
        <w:rPr>
          <w:rFonts w:ascii="Arial" w:hAnsi="Arial" w:cs="Arial"/>
          <w:sz w:val="22"/>
        </w:rPr>
        <w:t xml:space="preserve">Predložením svojej ponuky uchádzač v plnom rozsahu a bez výhrad akceptuje všetky podmienky </w:t>
      </w:r>
      <w:r w:rsidR="002158B5">
        <w:rPr>
          <w:rFonts w:ascii="Arial" w:hAnsi="Arial" w:cs="Arial"/>
          <w:sz w:val="22"/>
        </w:rPr>
        <w:t>verejného obstarávateľa,</w:t>
      </w:r>
      <w:r w:rsidRPr="00BF5351">
        <w:rPr>
          <w:rFonts w:ascii="Arial" w:hAnsi="Arial" w:cs="Arial"/>
          <w:sz w:val="22"/>
        </w:rPr>
        <w:t xml:space="preserve"> týkajúce sa tejto zákazky, uvedené v oznámení </w:t>
      </w:r>
      <w:r w:rsidR="002158B5">
        <w:rPr>
          <w:rFonts w:ascii="Arial" w:hAnsi="Arial" w:cs="Arial"/>
          <w:sz w:val="22"/>
        </w:rPr>
        <w:br/>
      </w:r>
      <w:r w:rsidRPr="00BF5351">
        <w:rPr>
          <w:rFonts w:ascii="Arial" w:hAnsi="Arial" w:cs="Arial"/>
          <w:sz w:val="22"/>
        </w:rPr>
        <w:t xml:space="preserve">o vyhlásení verejného obstarávania a v týchto súťažných podkladoch. </w:t>
      </w:r>
    </w:p>
    <w:p w14:paraId="513E26C1" w14:textId="71446851" w:rsidR="00454A8B" w:rsidRPr="00BF5351" w:rsidRDefault="00F67304">
      <w:pPr>
        <w:spacing w:after="129"/>
        <w:ind w:left="551" w:right="21" w:hanging="566"/>
        <w:rPr>
          <w:rFonts w:ascii="Arial" w:hAnsi="Arial" w:cs="Arial"/>
          <w:sz w:val="22"/>
        </w:rPr>
      </w:pPr>
      <w:r w:rsidRPr="00BF5351">
        <w:rPr>
          <w:rFonts w:ascii="Arial" w:hAnsi="Arial" w:cs="Arial"/>
          <w:sz w:val="22"/>
        </w:rPr>
        <w:t>1.2</w:t>
      </w:r>
      <w:r w:rsidR="00E55F1D">
        <w:rPr>
          <w:rFonts w:ascii="Arial" w:hAnsi="Arial" w:cs="Arial"/>
          <w:sz w:val="22"/>
        </w:rPr>
        <w:t>.</w:t>
      </w:r>
      <w:r w:rsidRPr="00BF5351">
        <w:rPr>
          <w:rFonts w:ascii="Arial" w:eastAsia="Arial" w:hAnsi="Arial" w:cs="Arial"/>
          <w:sz w:val="22"/>
        </w:rPr>
        <w:t xml:space="preserve"> </w:t>
      </w:r>
      <w:r w:rsidR="002158B5">
        <w:rPr>
          <w:rFonts w:ascii="Arial" w:eastAsia="Arial" w:hAnsi="Arial" w:cs="Arial"/>
          <w:sz w:val="22"/>
        </w:rPr>
        <w:tab/>
      </w:r>
      <w:r w:rsidRPr="00BF5351">
        <w:rPr>
          <w:rFonts w:ascii="Arial" w:hAnsi="Arial" w:cs="Arial"/>
          <w:sz w:val="22"/>
        </w:rPr>
        <w:t xml:space="preserve">Od uchádzačov sa očakáva, že si dôkladne preštudujú súťažné podklady a budú dodržiavať všetky pokyny, formuláre, zmluvné ustanovenia a ďalšie špecifikácie uvedené v týchto súťažných podkladoch. </w:t>
      </w:r>
    </w:p>
    <w:p w14:paraId="58619D2B" w14:textId="6862EE40" w:rsidR="00454A8B" w:rsidRPr="00BF5351" w:rsidRDefault="00F67304">
      <w:pPr>
        <w:spacing w:after="130"/>
        <w:ind w:left="551" w:right="21" w:hanging="566"/>
        <w:rPr>
          <w:rFonts w:ascii="Arial" w:hAnsi="Arial" w:cs="Arial"/>
          <w:sz w:val="22"/>
        </w:rPr>
      </w:pPr>
      <w:r w:rsidRPr="00BF5351">
        <w:rPr>
          <w:rFonts w:ascii="Arial" w:hAnsi="Arial" w:cs="Arial"/>
          <w:sz w:val="22"/>
        </w:rPr>
        <w:lastRenderedPageBreak/>
        <w:t>1.3</w:t>
      </w:r>
      <w:r w:rsidR="00E55F1D">
        <w:rPr>
          <w:rFonts w:ascii="Arial" w:hAnsi="Arial" w:cs="Arial"/>
          <w:sz w:val="22"/>
        </w:rPr>
        <w:t>.</w:t>
      </w:r>
      <w:r w:rsidRPr="00BF5351">
        <w:rPr>
          <w:rFonts w:ascii="Arial" w:eastAsia="Arial" w:hAnsi="Arial" w:cs="Arial"/>
          <w:sz w:val="22"/>
        </w:rPr>
        <w:t xml:space="preserve"> </w:t>
      </w:r>
      <w:r w:rsidR="002158B5">
        <w:rPr>
          <w:rFonts w:ascii="Arial" w:eastAsia="Arial" w:hAnsi="Arial" w:cs="Arial"/>
          <w:sz w:val="22"/>
        </w:rPr>
        <w:tab/>
      </w:r>
      <w:r w:rsidRPr="00BF5351">
        <w:rPr>
          <w:rFonts w:ascii="Arial" w:hAnsi="Arial" w:cs="Arial"/>
          <w:sz w:val="22"/>
        </w:rPr>
        <w:t xml:space="preserve">Ponuka predložená uchádzačom musí byť vypracovaná v súlade s podmienkami uvedenými v oznámení o vyhlásení verejného obstarávania a v týchto súťažných podkladoch a nesmie obsahovať žiadne výhrady týkajúce sa podmienok </w:t>
      </w:r>
      <w:r w:rsidR="002158B5">
        <w:rPr>
          <w:rFonts w:ascii="Arial" w:hAnsi="Arial" w:cs="Arial"/>
          <w:sz w:val="22"/>
        </w:rPr>
        <w:t>zákazky</w:t>
      </w:r>
      <w:r w:rsidRPr="00BF5351">
        <w:rPr>
          <w:rFonts w:ascii="Arial" w:hAnsi="Arial" w:cs="Arial"/>
          <w:sz w:val="22"/>
        </w:rPr>
        <w:t xml:space="preserve">. </w:t>
      </w:r>
    </w:p>
    <w:p w14:paraId="33D75968" w14:textId="36E4A876" w:rsidR="00454A8B" w:rsidRPr="00BF5351" w:rsidRDefault="00F67304">
      <w:pPr>
        <w:spacing w:after="449"/>
        <w:ind w:left="551" w:right="21" w:hanging="566"/>
        <w:rPr>
          <w:rFonts w:ascii="Arial" w:hAnsi="Arial" w:cs="Arial"/>
          <w:sz w:val="22"/>
        </w:rPr>
      </w:pPr>
      <w:r w:rsidRPr="00BF5351">
        <w:rPr>
          <w:rFonts w:ascii="Arial" w:hAnsi="Arial" w:cs="Arial"/>
          <w:sz w:val="22"/>
        </w:rPr>
        <w:t>1.4</w:t>
      </w:r>
      <w:r w:rsidR="00E55F1D">
        <w:rPr>
          <w:rFonts w:ascii="Arial" w:hAnsi="Arial" w:cs="Arial"/>
          <w:sz w:val="22"/>
        </w:rPr>
        <w:t>.</w:t>
      </w:r>
      <w:r w:rsidRPr="00BF5351">
        <w:rPr>
          <w:rFonts w:ascii="Arial" w:eastAsia="Arial" w:hAnsi="Arial" w:cs="Arial"/>
          <w:sz w:val="22"/>
        </w:rPr>
        <w:t xml:space="preserve"> </w:t>
      </w:r>
      <w:r w:rsidR="002158B5">
        <w:rPr>
          <w:rFonts w:ascii="Arial" w:eastAsia="Arial" w:hAnsi="Arial" w:cs="Arial"/>
          <w:sz w:val="22"/>
        </w:rPr>
        <w:tab/>
      </w:r>
      <w:r w:rsidR="00506C05" w:rsidRPr="00506C05">
        <w:rPr>
          <w:rFonts w:ascii="Arial" w:hAnsi="Arial" w:cs="Arial"/>
          <w:sz w:val="22"/>
        </w:rPr>
        <w:t>Predpokladaná hodnota zákazky uvedená v oznámení o vyhlásení verejného obstarávania je maximálna a v jej intenciách bude predstavovať zmluvnú hodnotu zákazky</w:t>
      </w:r>
      <w:r w:rsidR="00F67D12">
        <w:rPr>
          <w:rFonts w:ascii="Arial" w:hAnsi="Arial" w:cs="Arial"/>
          <w:sz w:val="22"/>
        </w:rPr>
        <w:t xml:space="preserve"> (v EUR bez DPH)</w:t>
      </w:r>
      <w:r w:rsidR="00506C05" w:rsidRPr="00506C05">
        <w:rPr>
          <w:rFonts w:ascii="Arial" w:hAnsi="Arial" w:cs="Arial"/>
          <w:sz w:val="22"/>
        </w:rPr>
        <w:t xml:space="preserve">. </w:t>
      </w:r>
      <w:r w:rsidRPr="00BF5351">
        <w:rPr>
          <w:rFonts w:ascii="Arial" w:hAnsi="Arial" w:cs="Arial"/>
          <w:sz w:val="22"/>
        </w:rPr>
        <w:t xml:space="preserve"> </w:t>
      </w:r>
    </w:p>
    <w:p w14:paraId="678DBC00" w14:textId="49E22CE4" w:rsidR="00454A8B" w:rsidRPr="00E80A37" w:rsidRDefault="00F67304" w:rsidP="00191FB6">
      <w:pPr>
        <w:pStyle w:val="Nadpis3"/>
        <w:tabs>
          <w:tab w:val="left" w:pos="567"/>
        </w:tabs>
        <w:ind w:left="-15" w:right="0" w:firstLine="0"/>
        <w:rPr>
          <w:rFonts w:ascii="Arial" w:hAnsi="Arial" w:cs="Arial"/>
          <w:color w:val="1F3864" w:themeColor="accent1" w:themeShade="80"/>
          <w:szCs w:val="28"/>
        </w:rPr>
      </w:pPr>
      <w:bookmarkStart w:id="4" w:name="_Toc86849126"/>
      <w:r w:rsidRPr="00E80A37">
        <w:rPr>
          <w:rFonts w:ascii="Arial" w:hAnsi="Arial" w:cs="Arial"/>
          <w:color w:val="1F3864" w:themeColor="accent1" w:themeShade="80"/>
          <w:szCs w:val="28"/>
        </w:rPr>
        <w:t>2.</w:t>
      </w:r>
      <w:r w:rsidRPr="00E80A37">
        <w:rPr>
          <w:rFonts w:ascii="Arial" w:eastAsia="Arial" w:hAnsi="Arial" w:cs="Arial"/>
          <w:color w:val="1F3864" w:themeColor="accent1" w:themeShade="80"/>
          <w:szCs w:val="28"/>
        </w:rPr>
        <w:t xml:space="preserve"> </w:t>
      </w:r>
      <w:r w:rsidRPr="00E80A37">
        <w:rPr>
          <w:rFonts w:ascii="Arial" w:eastAsia="Arial" w:hAnsi="Arial" w:cs="Arial"/>
          <w:color w:val="1F3864" w:themeColor="accent1" w:themeShade="80"/>
          <w:szCs w:val="28"/>
        </w:rPr>
        <w:tab/>
      </w:r>
      <w:r w:rsidRPr="00E80A37">
        <w:rPr>
          <w:rFonts w:ascii="Arial" w:hAnsi="Arial" w:cs="Arial"/>
          <w:color w:val="1F3864" w:themeColor="accent1" w:themeShade="80"/>
          <w:szCs w:val="28"/>
        </w:rPr>
        <w:t xml:space="preserve">Identifikácia </w:t>
      </w:r>
      <w:r w:rsidR="009A188E" w:rsidRPr="00E80A37">
        <w:rPr>
          <w:rFonts w:ascii="Arial" w:hAnsi="Arial" w:cs="Arial"/>
          <w:color w:val="1F3864" w:themeColor="accent1" w:themeShade="80"/>
          <w:szCs w:val="28"/>
        </w:rPr>
        <w:t>verejného obstarávateľa</w:t>
      </w:r>
      <w:bookmarkEnd w:id="4"/>
      <w:r w:rsidRPr="00E80A37">
        <w:rPr>
          <w:rFonts w:ascii="Arial" w:hAnsi="Arial" w:cs="Arial"/>
          <w:color w:val="1F3864" w:themeColor="accent1" w:themeShade="80"/>
          <w:szCs w:val="28"/>
        </w:rPr>
        <w:t xml:space="preserve"> </w:t>
      </w:r>
    </w:p>
    <w:p w14:paraId="12DF8B10" w14:textId="5472AE55" w:rsidR="00774312" w:rsidRPr="009C7EA6" w:rsidRDefault="00B54235" w:rsidP="00D708E1">
      <w:pPr>
        <w:widowControl w:val="0"/>
        <w:tabs>
          <w:tab w:val="left" w:pos="567"/>
        </w:tabs>
        <w:autoSpaceDE w:val="0"/>
        <w:autoSpaceDN w:val="0"/>
        <w:spacing w:after="17" w:line="240" w:lineRule="auto"/>
        <w:ind w:right="0" w:firstLine="0"/>
        <w:jc w:val="left"/>
        <w:rPr>
          <w:rFonts w:ascii="Arial" w:eastAsia="Times New Roman" w:hAnsi="Arial" w:cs="Arial"/>
          <w:color w:val="auto"/>
          <w:sz w:val="22"/>
          <w:lang w:eastAsia="en-US"/>
        </w:rPr>
      </w:pPr>
      <w:bookmarkStart w:id="5" w:name="_Hlk71714313"/>
      <w:r w:rsidRPr="00333ACB">
        <w:rPr>
          <w:rFonts w:ascii="Arial" w:eastAsia="Times New Roman" w:hAnsi="Arial" w:cs="Arial"/>
          <w:color w:val="auto"/>
          <w:sz w:val="22"/>
          <w:lang w:eastAsia="en-US"/>
        </w:rPr>
        <w:t>2.1</w:t>
      </w:r>
      <w:r w:rsidRPr="009C7EA6">
        <w:rPr>
          <w:rFonts w:ascii="Arial" w:eastAsia="Times New Roman" w:hAnsi="Arial" w:cs="Arial"/>
          <w:i/>
          <w:iCs/>
          <w:color w:val="auto"/>
          <w:sz w:val="22"/>
          <w:lang w:eastAsia="en-US"/>
        </w:rPr>
        <w:t xml:space="preserve"> </w:t>
      </w:r>
      <w:r w:rsidR="00D708E1" w:rsidRPr="009C7EA6">
        <w:rPr>
          <w:rFonts w:ascii="Arial" w:eastAsia="Times New Roman" w:hAnsi="Arial" w:cs="Arial"/>
          <w:i/>
          <w:iCs/>
          <w:color w:val="auto"/>
          <w:sz w:val="22"/>
          <w:lang w:eastAsia="en-US"/>
        </w:rPr>
        <w:tab/>
      </w:r>
      <w:r w:rsidR="00774312" w:rsidRPr="009C7EA6">
        <w:rPr>
          <w:rFonts w:ascii="Arial" w:eastAsia="Times New Roman" w:hAnsi="Arial" w:cs="Arial"/>
          <w:i/>
          <w:iCs/>
          <w:color w:val="auto"/>
          <w:sz w:val="22"/>
          <w:lang w:eastAsia="en-US"/>
        </w:rPr>
        <w:t>Základné informácie</w:t>
      </w:r>
      <w:r w:rsidR="00774312" w:rsidRPr="009C7EA6">
        <w:rPr>
          <w:rFonts w:ascii="Arial" w:eastAsia="Times New Roman" w:hAnsi="Arial" w:cs="Arial"/>
          <w:color w:val="auto"/>
          <w:sz w:val="22"/>
          <w:lang w:eastAsia="en-US"/>
        </w:rPr>
        <w:t xml:space="preserve"> </w:t>
      </w:r>
    </w:p>
    <w:bookmarkEnd w:id="5"/>
    <w:p w14:paraId="24E6A6FA" w14:textId="77777777" w:rsidR="00774312" w:rsidRPr="00774312" w:rsidRDefault="00774312" w:rsidP="00D708E1">
      <w:pPr>
        <w:widowControl w:val="0"/>
        <w:autoSpaceDE w:val="0"/>
        <w:autoSpaceDN w:val="0"/>
        <w:spacing w:after="0" w:line="288" w:lineRule="auto"/>
        <w:ind w:right="0" w:firstLine="567"/>
        <w:jc w:val="left"/>
        <w:rPr>
          <w:rFonts w:ascii="Arial" w:eastAsia="Arial" w:hAnsi="Arial" w:cs="Arial"/>
          <w:bCs/>
          <w:color w:val="auto"/>
          <w:sz w:val="22"/>
          <w:lang w:val="sk" w:eastAsia="sk"/>
        </w:rPr>
      </w:pPr>
      <w:r w:rsidRPr="00774312">
        <w:rPr>
          <w:rFonts w:ascii="Arial" w:eastAsia="Arial" w:hAnsi="Arial" w:cs="Arial"/>
          <w:bCs/>
          <w:color w:val="auto"/>
          <w:sz w:val="22"/>
          <w:lang w:val="sk" w:eastAsia="sk"/>
        </w:rPr>
        <w:t xml:space="preserve">Názov organizácie: </w:t>
      </w:r>
      <w:r w:rsidRPr="00774312">
        <w:rPr>
          <w:rFonts w:ascii="Arial" w:eastAsia="Arial" w:hAnsi="Arial" w:cs="Arial"/>
          <w:bCs/>
          <w:color w:val="auto"/>
          <w:sz w:val="22"/>
          <w:lang w:val="sk" w:eastAsia="sk"/>
        </w:rPr>
        <w:tab/>
      </w:r>
      <w:r w:rsidRPr="00774312">
        <w:rPr>
          <w:rFonts w:ascii="Arial" w:eastAsia="Arial" w:hAnsi="Arial" w:cs="Arial"/>
          <w:bCs/>
          <w:color w:val="auto"/>
          <w:sz w:val="22"/>
          <w:lang w:val="sk" w:eastAsia="sk"/>
        </w:rPr>
        <w:tab/>
      </w:r>
      <w:r w:rsidRPr="00774312">
        <w:rPr>
          <w:rFonts w:ascii="Arial" w:eastAsia="Arial" w:hAnsi="Arial" w:cs="Arial"/>
          <w:b/>
          <w:color w:val="auto"/>
          <w:sz w:val="22"/>
          <w:lang w:val="sk" w:eastAsia="sk"/>
        </w:rPr>
        <w:t>Odvoz a likvidácia odpadu a.s. v skratke: OLO a.s.</w:t>
      </w:r>
    </w:p>
    <w:p w14:paraId="3FA08735" w14:textId="09A02760" w:rsidR="00774312" w:rsidRPr="00774312" w:rsidRDefault="00D708E1" w:rsidP="008423AD">
      <w:pPr>
        <w:widowControl w:val="0"/>
        <w:tabs>
          <w:tab w:val="left" w:pos="0"/>
          <w:tab w:val="left" w:pos="284"/>
        </w:tabs>
        <w:autoSpaceDE w:val="0"/>
        <w:autoSpaceDN w:val="0"/>
        <w:spacing w:after="0" w:line="288" w:lineRule="auto"/>
        <w:ind w:left="567" w:right="0" w:hanging="567"/>
        <w:jc w:val="left"/>
        <w:rPr>
          <w:rFonts w:ascii="Arial" w:eastAsia="Arial" w:hAnsi="Arial" w:cs="Arial"/>
          <w:bCs/>
          <w:color w:val="auto"/>
          <w:sz w:val="22"/>
          <w:lang w:val="sk" w:eastAsia="sk"/>
        </w:rPr>
      </w:pPr>
      <w:r>
        <w:rPr>
          <w:rFonts w:ascii="Arial" w:eastAsia="Arial" w:hAnsi="Arial" w:cs="Arial"/>
          <w:bCs/>
          <w:color w:val="auto"/>
          <w:sz w:val="22"/>
          <w:lang w:val="sk" w:eastAsia="sk"/>
        </w:rPr>
        <w:tab/>
      </w:r>
      <w:r>
        <w:rPr>
          <w:rFonts w:ascii="Arial" w:eastAsia="Arial" w:hAnsi="Arial" w:cs="Arial"/>
          <w:bCs/>
          <w:color w:val="auto"/>
          <w:sz w:val="22"/>
          <w:lang w:val="sk" w:eastAsia="sk"/>
        </w:rPr>
        <w:tab/>
      </w:r>
      <w:r w:rsidR="00774312" w:rsidRPr="00774312">
        <w:rPr>
          <w:rFonts w:ascii="Arial" w:eastAsia="Arial" w:hAnsi="Arial" w:cs="Arial"/>
          <w:bCs/>
          <w:color w:val="auto"/>
          <w:sz w:val="22"/>
          <w:lang w:val="sk" w:eastAsia="sk"/>
        </w:rPr>
        <w:t xml:space="preserve">Adresa organizácie: </w:t>
      </w:r>
      <w:r w:rsidR="00774312" w:rsidRPr="00774312">
        <w:rPr>
          <w:rFonts w:ascii="Arial" w:eastAsia="Arial" w:hAnsi="Arial" w:cs="Arial"/>
          <w:bCs/>
          <w:color w:val="auto"/>
          <w:sz w:val="22"/>
          <w:lang w:val="sk" w:eastAsia="sk"/>
        </w:rPr>
        <w:tab/>
      </w:r>
      <w:r w:rsidR="00774312" w:rsidRPr="00774312">
        <w:rPr>
          <w:rFonts w:ascii="Arial" w:eastAsia="Arial" w:hAnsi="Arial" w:cs="Arial"/>
          <w:bCs/>
          <w:color w:val="auto"/>
          <w:sz w:val="22"/>
          <w:lang w:val="sk" w:eastAsia="sk"/>
        </w:rPr>
        <w:tab/>
        <w:t>Ivanská cesta 22, 821 04 Bratislava</w:t>
      </w:r>
    </w:p>
    <w:p w14:paraId="0C6FD38D" w14:textId="3D32C14F" w:rsidR="00774312" w:rsidRPr="00774312" w:rsidRDefault="00D708E1" w:rsidP="008423AD">
      <w:pPr>
        <w:widowControl w:val="0"/>
        <w:tabs>
          <w:tab w:val="left" w:pos="0"/>
          <w:tab w:val="left" w:pos="284"/>
          <w:tab w:val="left" w:pos="709"/>
        </w:tabs>
        <w:autoSpaceDE w:val="0"/>
        <w:autoSpaceDN w:val="0"/>
        <w:spacing w:after="0" w:line="288" w:lineRule="auto"/>
        <w:ind w:left="567" w:right="0" w:hanging="567"/>
        <w:jc w:val="left"/>
        <w:rPr>
          <w:rFonts w:ascii="Arial" w:eastAsia="Arial" w:hAnsi="Arial" w:cs="Arial"/>
          <w:bCs/>
          <w:color w:val="auto"/>
          <w:sz w:val="22"/>
          <w:lang w:val="sk" w:eastAsia="sk"/>
        </w:rPr>
      </w:pPr>
      <w:r>
        <w:rPr>
          <w:rFonts w:ascii="Arial" w:eastAsia="Arial" w:hAnsi="Arial" w:cs="Arial"/>
          <w:bCs/>
          <w:color w:val="auto"/>
          <w:sz w:val="22"/>
          <w:lang w:val="sk" w:eastAsia="sk"/>
        </w:rPr>
        <w:tab/>
      </w:r>
      <w:r>
        <w:rPr>
          <w:rFonts w:ascii="Arial" w:eastAsia="Arial" w:hAnsi="Arial" w:cs="Arial"/>
          <w:bCs/>
          <w:color w:val="auto"/>
          <w:sz w:val="22"/>
          <w:lang w:val="sk" w:eastAsia="sk"/>
        </w:rPr>
        <w:tab/>
      </w:r>
      <w:r w:rsidR="00774312" w:rsidRPr="00774312">
        <w:rPr>
          <w:rFonts w:ascii="Arial" w:eastAsia="Arial" w:hAnsi="Arial" w:cs="Arial"/>
          <w:bCs/>
          <w:color w:val="auto"/>
          <w:sz w:val="22"/>
          <w:lang w:val="sk" w:eastAsia="sk"/>
        </w:rPr>
        <w:t xml:space="preserve">IČO: </w:t>
      </w:r>
      <w:r w:rsidR="00774312" w:rsidRPr="00774312">
        <w:rPr>
          <w:rFonts w:ascii="Arial" w:eastAsia="Arial" w:hAnsi="Arial" w:cs="Arial"/>
          <w:bCs/>
          <w:color w:val="auto"/>
          <w:sz w:val="22"/>
          <w:lang w:val="sk" w:eastAsia="sk"/>
        </w:rPr>
        <w:tab/>
      </w:r>
      <w:r w:rsidR="00774312" w:rsidRPr="00774312">
        <w:rPr>
          <w:rFonts w:ascii="Arial" w:eastAsia="Arial" w:hAnsi="Arial" w:cs="Arial"/>
          <w:bCs/>
          <w:color w:val="auto"/>
          <w:sz w:val="22"/>
          <w:lang w:val="sk" w:eastAsia="sk"/>
        </w:rPr>
        <w:tab/>
      </w:r>
      <w:r w:rsidR="00774312" w:rsidRPr="00774312">
        <w:rPr>
          <w:rFonts w:ascii="Arial" w:eastAsia="Arial" w:hAnsi="Arial" w:cs="Arial"/>
          <w:bCs/>
          <w:color w:val="auto"/>
          <w:sz w:val="22"/>
          <w:lang w:val="sk" w:eastAsia="sk"/>
        </w:rPr>
        <w:tab/>
      </w:r>
      <w:r w:rsidR="00774312" w:rsidRPr="00774312">
        <w:rPr>
          <w:rFonts w:ascii="Arial" w:eastAsia="Arial" w:hAnsi="Arial" w:cs="Arial"/>
          <w:bCs/>
          <w:color w:val="auto"/>
          <w:sz w:val="22"/>
          <w:lang w:val="sk" w:eastAsia="sk"/>
        </w:rPr>
        <w:tab/>
        <w:t>00 681</w:t>
      </w:r>
      <w:r>
        <w:rPr>
          <w:rFonts w:ascii="Arial" w:eastAsia="Arial" w:hAnsi="Arial" w:cs="Arial"/>
          <w:bCs/>
          <w:color w:val="auto"/>
          <w:sz w:val="22"/>
          <w:lang w:val="sk" w:eastAsia="sk"/>
        </w:rPr>
        <w:t> </w:t>
      </w:r>
      <w:r w:rsidR="00774312" w:rsidRPr="00774312">
        <w:rPr>
          <w:rFonts w:ascii="Arial" w:eastAsia="Arial" w:hAnsi="Arial" w:cs="Arial"/>
          <w:bCs/>
          <w:color w:val="auto"/>
          <w:sz w:val="22"/>
          <w:lang w:val="sk" w:eastAsia="sk"/>
        </w:rPr>
        <w:t>300</w:t>
      </w:r>
    </w:p>
    <w:p w14:paraId="39136CCA" w14:textId="1F3CF394" w:rsidR="00774312" w:rsidRPr="00774312" w:rsidRDefault="00D708E1" w:rsidP="008423AD">
      <w:pPr>
        <w:widowControl w:val="0"/>
        <w:tabs>
          <w:tab w:val="left" w:pos="284"/>
          <w:tab w:val="left" w:pos="567"/>
        </w:tabs>
        <w:autoSpaceDE w:val="0"/>
        <w:autoSpaceDN w:val="0"/>
        <w:spacing w:after="0" w:line="288" w:lineRule="auto"/>
        <w:ind w:left="567" w:right="0" w:hanging="567"/>
        <w:jc w:val="left"/>
        <w:rPr>
          <w:rFonts w:ascii="Arial" w:eastAsia="Arial" w:hAnsi="Arial" w:cs="Arial"/>
          <w:bCs/>
          <w:color w:val="auto"/>
          <w:sz w:val="22"/>
          <w:lang w:val="sk" w:eastAsia="sk"/>
        </w:rPr>
      </w:pPr>
      <w:r>
        <w:rPr>
          <w:rFonts w:ascii="Arial" w:eastAsia="Arial" w:hAnsi="Arial" w:cs="Arial"/>
          <w:bCs/>
          <w:color w:val="auto"/>
          <w:sz w:val="22"/>
          <w:lang w:val="sk" w:eastAsia="sk"/>
        </w:rPr>
        <w:tab/>
      </w:r>
      <w:r>
        <w:rPr>
          <w:rFonts w:ascii="Arial" w:eastAsia="Arial" w:hAnsi="Arial" w:cs="Arial"/>
          <w:bCs/>
          <w:color w:val="auto"/>
          <w:sz w:val="22"/>
          <w:lang w:val="sk" w:eastAsia="sk"/>
        </w:rPr>
        <w:tab/>
      </w:r>
      <w:r w:rsidR="00774312" w:rsidRPr="00774312">
        <w:rPr>
          <w:rFonts w:ascii="Arial" w:eastAsia="Arial" w:hAnsi="Arial" w:cs="Arial"/>
          <w:bCs/>
          <w:color w:val="auto"/>
          <w:sz w:val="22"/>
          <w:lang w:val="sk" w:eastAsia="sk"/>
        </w:rPr>
        <w:t xml:space="preserve">DIČ: </w:t>
      </w:r>
      <w:r w:rsidR="00774312" w:rsidRPr="00774312">
        <w:rPr>
          <w:rFonts w:ascii="Arial" w:eastAsia="Arial" w:hAnsi="Arial" w:cs="Arial"/>
          <w:bCs/>
          <w:color w:val="auto"/>
          <w:sz w:val="22"/>
          <w:lang w:val="sk" w:eastAsia="sk"/>
        </w:rPr>
        <w:tab/>
      </w:r>
      <w:r w:rsidR="00774312" w:rsidRPr="00774312">
        <w:rPr>
          <w:rFonts w:ascii="Arial" w:eastAsia="Arial" w:hAnsi="Arial" w:cs="Arial"/>
          <w:bCs/>
          <w:color w:val="auto"/>
          <w:sz w:val="22"/>
          <w:lang w:val="sk" w:eastAsia="sk"/>
        </w:rPr>
        <w:tab/>
      </w:r>
      <w:r w:rsidR="00774312" w:rsidRPr="00774312">
        <w:rPr>
          <w:rFonts w:ascii="Arial" w:eastAsia="Arial" w:hAnsi="Arial" w:cs="Arial"/>
          <w:bCs/>
          <w:color w:val="auto"/>
          <w:sz w:val="22"/>
          <w:lang w:val="sk" w:eastAsia="sk"/>
        </w:rPr>
        <w:tab/>
      </w:r>
      <w:r w:rsidR="00774312" w:rsidRPr="00774312">
        <w:rPr>
          <w:rFonts w:ascii="Arial" w:eastAsia="Arial" w:hAnsi="Arial" w:cs="Arial"/>
          <w:bCs/>
          <w:color w:val="auto"/>
          <w:sz w:val="22"/>
          <w:lang w:val="sk" w:eastAsia="sk"/>
        </w:rPr>
        <w:tab/>
        <w:t>2020318256</w:t>
      </w:r>
    </w:p>
    <w:p w14:paraId="39414D70" w14:textId="792098F1" w:rsidR="00774312" w:rsidRPr="00774312" w:rsidRDefault="00D708E1" w:rsidP="008423AD">
      <w:pPr>
        <w:widowControl w:val="0"/>
        <w:tabs>
          <w:tab w:val="left" w:pos="284"/>
          <w:tab w:val="left" w:pos="567"/>
          <w:tab w:val="left" w:pos="709"/>
        </w:tabs>
        <w:autoSpaceDE w:val="0"/>
        <w:autoSpaceDN w:val="0"/>
        <w:spacing w:after="0" w:line="288" w:lineRule="auto"/>
        <w:ind w:left="567" w:right="0" w:hanging="567"/>
        <w:jc w:val="left"/>
        <w:rPr>
          <w:rFonts w:ascii="Arial" w:eastAsia="Arial" w:hAnsi="Arial" w:cs="Arial"/>
          <w:bCs/>
          <w:color w:val="auto"/>
          <w:sz w:val="22"/>
          <w:lang w:val="sk" w:eastAsia="sk"/>
        </w:rPr>
      </w:pPr>
      <w:r>
        <w:rPr>
          <w:rFonts w:ascii="Arial" w:eastAsia="Arial" w:hAnsi="Arial" w:cs="Arial"/>
          <w:bCs/>
          <w:color w:val="auto"/>
          <w:sz w:val="22"/>
          <w:lang w:val="sk" w:eastAsia="sk"/>
        </w:rPr>
        <w:tab/>
      </w:r>
      <w:r>
        <w:rPr>
          <w:rFonts w:ascii="Arial" w:eastAsia="Arial" w:hAnsi="Arial" w:cs="Arial"/>
          <w:bCs/>
          <w:color w:val="auto"/>
          <w:sz w:val="22"/>
          <w:lang w:val="sk" w:eastAsia="sk"/>
        </w:rPr>
        <w:tab/>
      </w:r>
      <w:r w:rsidR="00774312" w:rsidRPr="00774312">
        <w:rPr>
          <w:rFonts w:ascii="Arial" w:eastAsia="Arial" w:hAnsi="Arial" w:cs="Arial"/>
          <w:bCs/>
          <w:color w:val="auto"/>
          <w:sz w:val="22"/>
          <w:lang w:val="sk" w:eastAsia="sk"/>
        </w:rPr>
        <w:t>Krajina:</w:t>
      </w:r>
      <w:r w:rsidR="00774312" w:rsidRPr="00774312">
        <w:rPr>
          <w:rFonts w:ascii="Arial" w:eastAsia="Arial" w:hAnsi="Arial" w:cs="Arial"/>
          <w:bCs/>
          <w:color w:val="auto"/>
          <w:sz w:val="22"/>
          <w:lang w:val="sk" w:eastAsia="sk"/>
        </w:rPr>
        <w:tab/>
      </w:r>
      <w:r w:rsidR="00774312" w:rsidRPr="00774312">
        <w:rPr>
          <w:rFonts w:ascii="Arial" w:eastAsia="Arial" w:hAnsi="Arial" w:cs="Arial"/>
          <w:bCs/>
          <w:color w:val="auto"/>
          <w:sz w:val="22"/>
          <w:lang w:val="sk" w:eastAsia="sk"/>
        </w:rPr>
        <w:tab/>
      </w:r>
      <w:r w:rsidR="00774312" w:rsidRPr="00774312">
        <w:rPr>
          <w:rFonts w:ascii="Arial" w:eastAsia="Arial" w:hAnsi="Arial" w:cs="Arial"/>
          <w:bCs/>
          <w:color w:val="auto"/>
          <w:sz w:val="22"/>
          <w:lang w:val="sk" w:eastAsia="sk"/>
        </w:rPr>
        <w:tab/>
      </w:r>
      <w:r>
        <w:rPr>
          <w:rFonts w:ascii="Arial" w:eastAsia="Arial" w:hAnsi="Arial" w:cs="Arial"/>
          <w:bCs/>
          <w:color w:val="auto"/>
          <w:sz w:val="22"/>
          <w:lang w:val="sk" w:eastAsia="sk"/>
        </w:rPr>
        <w:tab/>
      </w:r>
      <w:r w:rsidR="00774312" w:rsidRPr="00774312">
        <w:rPr>
          <w:rFonts w:ascii="Arial" w:eastAsia="Arial" w:hAnsi="Arial" w:cs="Arial"/>
          <w:bCs/>
          <w:color w:val="auto"/>
          <w:sz w:val="22"/>
          <w:lang w:val="sk" w:eastAsia="sk"/>
        </w:rPr>
        <w:t>Slovenská republika</w:t>
      </w:r>
    </w:p>
    <w:p w14:paraId="1944832D" w14:textId="0DBD8A85" w:rsidR="00774312" w:rsidRPr="00774312" w:rsidRDefault="00D708E1" w:rsidP="008423AD">
      <w:pPr>
        <w:widowControl w:val="0"/>
        <w:tabs>
          <w:tab w:val="left" w:pos="284"/>
          <w:tab w:val="left" w:pos="567"/>
        </w:tabs>
        <w:autoSpaceDE w:val="0"/>
        <w:autoSpaceDN w:val="0"/>
        <w:spacing w:after="0" w:line="288" w:lineRule="auto"/>
        <w:ind w:left="567" w:right="0" w:hanging="567"/>
        <w:jc w:val="left"/>
        <w:rPr>
          <w:rFonts w:ascii="Arial" w:eastAsia="Arial" w:hAnsi="Arial" w:cs="Arial"/>
          <w:bCs/>
          <w:color w:val="auto"/>
          <w:sz w:val="22"/>
          <w:lang w:val="sk" w:eastAsia="sk"/>
        </w:rPr>
      </w:pPr>
      <w:r>
        <w:rPr>
          <w:rFonts w:ascii="Arial" w:eastAsia="Arial" w:hAnsi="Arial" w:cs="Arial"/>
          <w:bCs/>
          <w:color w:val="auto"/>
          <w:sz w:val="22"/>
          <w:lang w:val="sk" w:eastAsia="sk"/>
        </w:rPr>
        <w:tab/>
      </w:r>
      <w:r>
        <w:rPr>
          <w:rFonts w:ascii="Arial" w:eastAsia="Arial" w:hAnsi="Arial" w:cs="Arial"/>
          <w:bCs/>
          <w:color w:val="auto"/>
          <w:sz w:val="22"/>
          <w:lang w:val="sk" w:eastAsia="sk"/>
        </w:rPr>
        <w:tab/>
      </w:r>
      <w:r w:rsidR="00774312" w:rsidRPr="00774312">
        <w:rPr>
          <w:rFonts w:ascii="Arial" w:eastAsia="Arial" w:hAnsi="Arial" w:cs="Arial"/>
          <w:bCs/>
          <w:color w:val="auto"/>
          <w:sz w:val="22"/>
          <w:lang w:val="sk" w:eastAsia="sk"/>
        </w:rPr>
        <w:t xml:space="preserve">Kontaktná osoba: </w:t>
      </w:r>
      <w:r w:rsidR="00774312" w:rsidRPr="00774312">
        <w:rPr>
          <w:rFonts w:ascii="Arial" w:eastAsia="Arial" w:hAnsi="Arial" w:cs="Arial"/>
          <w:bCs/>
          <w:color w:val="auto"/>
          <w:sz w:val="22"/>
          <w:lang w:val="sk" w:eastAsia="sk"/>
        </w:rPr>
        <w:tab/>
      </w:r>
      <w:r w:rsidR="00774312" w:rsidRPr="00774312">
        <w:rPr>
          <w:rFonts w:ascii="Arial" w:eastAsia="Arial" w:hAnsi="Arial" w:cs="Arial"/>
          <w:bCs/>
          <w:color w:val="auto"/>
          <w:sz w:val="22"/>
          <w:lang w:val="sk" w:eastAsia="sk"/>
        </w:rPr>
        <w:tab/>
        <w:t>Ing. Michaela Lúčna</w:t>
      </w:r>
    </w:p>
    <w:p w14:paraId="746925BE" w14:textId="2257D17F" w:rsidR="00774312" w:rsidRPr="00774312" w:rsidRDefault="00D708E1" w:rsidP="008423AD">
      <w:pPr>
        <w:widowControl w:val="0"/>
        <w:tabs>
          <w:tab w:val="left" w:pos="284"/>
          <w:tab w:val="left" w:pos="567"/>
        </w:tabs>
        <w:autoSpaceDE w:val="0"/>
        <w:autoSpaceDN w:val="0"/>
        <w:spacing w:after="0" w:line="288" w:lineRule="auto"/>
        <w:ind w:left="567" w:right="0" w:hanging="567"/>
        <w:jc w:val="left"/>
        <w:rPr>
          <w:rFonts w:ascii="Arial" w:eastAsia="Arial" w:hAnsi="Arial" w:cs="Arial"/>
          <w:bCs/>
          <w:color w:val="auto"/>
          <w:sz w:val="22"/>
          <w:lang w:val="sk" w:eastAsia="sk"/>
        </w:rPr>
      </w:pPr>
      <w:r>
        <w:rPr>
          <w:rFonts w:ascii="Arial" w:eastAsia="Arial" w:hAnsi="Arial" w:cs="Arial"/>
          <w:bCs/>
          <w:color w:val="auto"/>
          <w:sz w:val="22"/>
          <w:lang w:val="sk" w:eastAsia="sk"/>
        </w:rPr>
        <w:tab/>
      </w:r>
      <w:r>
        <w:rPr>
          <w:rFonts w:ascii="Arial" w:eastAsia="Arial" w:hAnsi="Arial" w:cs="Arial"/>
          <w:bCs/>
          <w:color w:val="auto"/>
          <w:sz w:val="22"/>
          <w:lang w:val="sk" w:eastAsia="sk"/>
        </w:rPr>
        <w:tab/>
      </w:r>
      <w:r w:rsidR="00774312" w:rsidRPr="00774312">
        <w:rPr>
          <w:rFonts w:ascii="Arial" w:eastAsia="Arial" w:hAnsi="Arial" w:cs="Arial"/>
          <w:bCs/>
          <w:color w:val="auto"/>
          <w:sz w:val="22"/>
          <w:lang w:val="sk" w:eastAsia="sk"/>
        </w:rPr>
        <w:t xml:space="preserve">Telefón: </w:t>
      </w:r>
      <w:r w:rsidR="00774312" w:rsidRPr="00774312">
        <w:rPr>
          <w:rFonts w:ascii="Arial" w:eastAsia="Arial" w:hAnsi="Arial" w:cs="Arial"/>
          <w:bCs/>
          <w:color w:val="auto"/>
          <w:sz w:val="22"/>
          <w:lang w:val="sk" w:eastAsia="sk"/>
        </w:rPr>
        <w:tab/>
      </w:r>
      <w:r w:rsidR="00774312" w:rsidRPr="00774312">
        <w:rPr>
          <w:rFonts w:ascii="Arial" w:eastAsia="Arial" w:hAnsi="Arial" w:cs="Arial"/>
          <w:bCs/>
          <w:color w:val="auto"/>
          <w:sz w:val="22"/>
          <w:lang w:val="sk" w:eastAsia="sk"/>
        </w:rPr>
        <w:tab/>
      </w:r>
      <w:r w:rsidR="00774312" w:rsidRPr="00774312">
        <w:rPr>
          <w:rFonts w:ascii="Arial" w:eastAsia="Arial" w:hAnsi="Arial" w:cs="Arial"/>
          <w:bCs/>
          <w:color w:val="auto"/>
          <w:sz w:val="22"/>
          <w:lang w:val="sk" w:eastAsia="sk"/>
        </w:rPr>
        <w:tab/>
        <w:t>+421 918 110</w:t>
      </w:r>
      <w:r>
        <w:rPr>
          <w:rFonts w:ascii="Arial" w:eastAsia="Arial" w:hAnsi="Arial" w:cs="Arial"/>
          <w:bCs/>
          <w:color w:val="auto"/>
          <w:sz w:val="22"/>
          <w:lang w:val="sk" w:eastAsia="sk"/>
        </w:rPr>
        <w:t> </w:t>
      </w:r>
      <w:r w:rsidR="00774312" w:rsidRPr="00774312">
        <w:rPr>
          <w:rFonts w:ascii="Arial" w:eastAsia="Arial" w:hAnsi="Arial" w:cs="Arial"/>
          <w:bCs/>
          <w:color w:val="auto"/>
          <w:sz w:val="22"/>
          <w:lang w:val="sk" w:eastAsia="sk"/>
        </w:rPr>
        <w:t>144</w:t>
      </w:r>
    </w:p>
    <w:p w14:paraId="00D9E669" w14:textId="1A79160D" w:rsidR="00774312" w:rsidRPr="00774312" w:rsidRDefault="00D708E1" w:rsidP="008423AD">
      <w:pPr>
        <w:widowControl w:val="0"/>
        <w:tabs>
          <w:tab w:val="left" w:pos="284"/>
          <w:tab w:val="left" w:pos="567"/>
        </w:tabs>
        <w:autoSpaceDE w:val="0"/>
        <w:autoSpaceDN w:val="0"/>
        <w:spacing w:after="0" w:line="288" w:lineRule="auto"/>
        <w:ind w:left="567" w:right="0" w:hanging="567"/>
        <w:jc w:val="left"/>
        <w:rPr>
          <w:rFonts w:ascii="Arial" w:eastAsia="Arial" w:hAnsi="Arial" w:cs="Arial"/>
          <w:bCs/>
          <w:color w:val="auto"/>
          <w:sz w:val="22"/>
          <w:lang w:val="sk" w:eastAsia="sk"/>
        </w:rPr>
      </w:pPr>
      <w:r>
        <w:rPr>
          <w:rFonts w:ascii="Arial" w:eastAsia="Arial" w:hAnsi="Arial" w:cs="Arial"/>
          <w:bCs/>
          <w:color w:val="auto"/>
          <w:sz w:val="22"/>
          <w:lang w:val="sk" w:eastAsia="sk"/>
        </w:rPr>
        <w:tab/>
      </w:r>
      <w:r>
        <w:rPr>
          <w:rFonts w:ascii="Arial" w:eastAsia="Arial" w:hAnsi="Arial" w:cs="Arial"/>
          <w:bCs/>
          <w:color w:val="auto"/>
          <w:sz w:val="22"/>
          <w:lang w:val="sk" w:eastAsia="sk"/>
        </w:rPr>
        <w:tab/>
      </w:r>
      <w:r w:rsidR="00774312" w:rsidRPr="00774312">
        <w:rPr>
          <w:rFonts w:ascii="Arial" w:eastAsia="Arial" w:hAnsi="Arial" w:cs="Arial"/>
          <w:bCs/>
          <w:color w:val="auto"/>
          <w:sz w:val="22"/>
          <w:lang w:val="sk" w:eastAsia="sk"/>
        </w:rPr>
        <w:t xml:space="preserve">E-mail: </w:t>
      </w:r>
      <w:r w:rsidR="00774312" w:rsidRPr="00774312">
        <w:rPr>
          <w:rFonts w:ascii="Arial" w:eastAsia="Arial" w:hAnsi="Arial" w:cs="Arial"/>
          <w:bCs/>
          <w:color w:val="auto"/>
          <w:sz w:val="22"/>
          <w:lang w:val="sk" w:eastAsia="sk"/>
        </w:rPr>
        <w:tab/>
      </w:r>
      <w:r w:rsidR="00774312" w:rsidRPr="00774312">
        <w:rPr>
          <w:rFonts w:ascii="Arial" w:eastAsia="Arial" w:hAnsi="Arial" w:cs="Arial"/>
          <w:bCs/>
          <w:color w:val="auto"/>
          <w:sz w:val="22"/>
          <w:lang w:val="sk" w:eastAsia="sk"/>
        </w:rPr>
        <w:tab/>
      </w:r>
      <w:r w:rsidR="00774312" w:rsidRPr="00774312">
        <w:rPr>
          <w:rFonts w:ascii="Arial" w:eastAsia="Arial" w:hAnsi="Arial" w:cs="Arial"/>
          <w:bCs/>
          <w:color w:val="auto"/>
          <w:sz w:val="22"/>
          <w:lang w:val="sk" w:eastAsia="sk"/>
        </w:rPr>
        <w:tab/>
      </w:r>
      <w:r w:rsidR="009C7EA6">
        <w:rPr>
          <w:rFonts w:ascii="Arial" w:eastAsia="Arial" w:hAnsi="Arial" w:cs="Arial"/>
          <w:bCs/>
          <w:color w:val="auto"/>
          <w:sz w:val="22"/>
          <w:lang w:val="sk" w:eastAsia="sk"/>
        </w:rPr>
        <w:tab/>
      </w:r>
      <w:r w:rsidR="00774312" w:rsidRPr="00774312">
        <w:rPr>
          <w:rFonts w:ascii="Arial" w:eastAsia="Arial" w:hAnsi="Arial" w:cs="Arial"/>
          <w:bCs/>
          <w:color w:val="auto"/>
          <w:sz w:val="22"/>
          <w:lang w:val="sk" w:eastAsia="sk"/>
        </w:rPr>
        <w:t>lucna@olo.sk</w:t>
      </w:r>
    </w:p>
    <w:p w14:paraId="4268EB57" w14:textId="4426FEFB" w:rsidR="00774312" w:rsidRPr="00774312" w:rsidRDefault="00D708E1" w:rsidP="008423AD">
      <w:pPr>
        <w:widowControl w:val="0"/>
        <w:tabs>
          <w:tab w:val="left" w:pos="284"/>
          <w:tab w:val="left" w:pos="567"/>
        </w:tabs>
        <w:autoSpaceDE w:val="0"/>
        <w:autoSpaceDN w:val="0"/>
        <w:spacing w:after="0" w:line="288" w:lineRule="auto"/>
        <w:ind w:right="0"/>
        <w:jc w:val="left"/>
        <w:rPr>
          <w:rFonts w:ascii="Arial" w:eastAsia="Arial" w:hAnsi="Arial" w:cs="Arial"/>
          <w:bCs/>
          <w:color w:val="auto"/>
          <w:sz w:val="22"/>
          <w:lang w:val="sk" w:eastAsia="sk"/>
        </w:rPr>
      </w:pPr>
      <w:r>
        <w:rPr>
          <w:rFonts w:ascii="Arial" w:eastAsia="Arial" w:hAnsi="Arial" w:cs="Arial"/>
          <w:bCs/>
          <w:color w:val="auto"/>
          <w:sz w:val="22"/>
          <w:lang w:val="sk" w:eastAsia="sk"/>
        </w:rPr>
        <w:tab/>
      </w:r>
      <w:r>
        <w:rPr>
          <w:rFonts w:ascii="Arial" w:eastAsia="Arial" w:hAnsi="Arial" w:cs="Arial"/>
          <w:bCs/>
          <w:color w:val="auto"/>
          <w:sz w:val="22"/>
          <w:lang w:val="sk" w:eastAsia="sk"/>
        </w:rPr>
        <w:tab/>
      </w:r>
      <w:r w:rsidR="00774312" w:rsidRPr="00774312">
        <w:rPr>
          <w:rFonts w:ascii="Arial" w:eastAsia="Arial" w:hAnsi="Arial" w:cs="Arial"/>
          <w:bCs/>
          <w:color w:val="auto"/>
          <w:sz w:val="22"/>
          <w:lang w:val="sk" w:eastAsia="sk"/>
        </w:rPr>
        <w:t xml:space="preserve">Webové sídlo (URL): </w:t>
      </w:r>
      <w:r w:rsidR="00774312" w:rsidRPr="00774312">
        <w:rPr>
          <w:rFonts w:ascii="Arial" w:eastAsia="Arial" w:hAnsi="Arial" w:cs="Arial"/>
          <w:bCs/>
          <w:color w:val="auto"/>
          <w:sz w:val="22"/>
          <w:lang w:val="sk" w:eastAsia="sk"/>
        </w:rPr>
        <w:tab/>
      </w:r>
      <w:r w:rsidR="00774312" w:rsidRPr="00774312">
        <w:rPr>
          <w:rFonts w:ascii="Arial" w:eastAsia="Arial" w:hAnsi="Arial" w:cs="Arial"/>
          <w:bCs/>
          <w:color w:val="auto"/>
          <w:sz w:val="22"/>
          <w:lang w:val="sk" w:eastAsia="sk"/>
        </w:rPr>
        <w:tab/>
      </w:r>
      <w:hyperlink r:id="rId8" w:history="1">
        <w:r w:rsidR="00774312" w:rsidRPr="00774312">
          <w:rPr>
            <w:rFonts w:ascii="Arial" w:eastAsia="Arial" w:hAnsi="Arial" w:cs="Arial"/>
            <w:bCs/>
            <w:color w:val="0000FF"/>
            <w:sz w:val="22"/>
            <w:u w:val="single"/>
            <w:lang w:val="sk" w:eastAsia="sk"/>
          </w:rPr>
          <w:t>www.olo.sk</w:t>
        </w:r>
      </w:hyperlink>
    </w:p>
    <w:p w14:paraId="4E192DFD" w14:textId="485B7EE9" w:rsidR="00774312" w:rsidRPr="00774312" w:rsidRDefault="00D708E1" w:rsidP="00D708E1">
      <w:pPr>
        <w:widowControl w:val="0"/>
        <w:tabs>
          <w:tab w:val="left" w:pos="284"/>
          <w:tab w:val="left" w:pos="567"/>
        </w:tabs>
        <w:autoSpaceDE w:val="0"/>
        <w:autoSpaceDN w:val="0"/>
        <w:spacing w:after="0" w:line="288" w:lineRule="auto"/>
        <w:ind w:right="0"/>
        <w:jc w:val="left"/>
        <w:rPr>
          <w:rFonts w:ascii="Arial" w:eastAsia="Arial" w:hAnsi="Arial" w:cs="Arial"/>
          <w:bCs/>
          <w:color w:val="auto"/>
          <w:sz w:val="22"/>
          <w:lang w:val="sk" w:eastAsia="sk"/>
        </w:rPr>
      </w:pPr>
      <w:r>
        <w:rPr>
          <w:rFonts w:ascii="Arial" w:eastAsia="Arial" w:hAnsi="Arial" w:cs="Arial"/>
          <w:bCs/>
          <w:color w:val="auto"/>
          <w:sz w:val="22"/>
          <w:lang w:val="sk" w:eastAsia="sk"/>
        </w:rPr>
        <w:tab/>
      </w:r>
      <w:r>
        <w:rPr>
          <w:rFonts w:ascii="Arial" w:eastAsia="Arial" w:hAnsi="Arial" w:cs="Arial"/>
          <w:bCs/>
          <w:color w:val="auto"/>
          <w:sz w:val="22"/>
          <w:lang w:val="sk" w:eastAsia="sk"/>
        </w:rPr>
        <w:tab/>
      </w:r>
      <w:r w:rsidR="00774312" w:rsidRPr="00774312">
        <w:rPr>
          <w:rFonts w:ascii="Arial" w:eastAsia="Arial" w:hAnsi="Arial" w:cs="Arial"/>
          <w:bCs/>
          <w:color w:val="auto"/>
          <w:sz w:val="22"/>
          <w:lang w:val="sk" w:eastAsia="sk"/>
        </w:rPr>
        <w:t>(ďalej len „verejný obstarávateľ“ alebo „OLO a.s.“).</w:t>
      </w:r>
      <w:r w:rsidR="00774312" w:rsidRPr="00774312">
        <w:rPr>
          <w:rFonts w:ascii="Arial" w:eastAsia="Arial" w:hAnsi="Arial" w:cs="Arial"/>
          <w:bCs/>
          <w:color w:val="auto"/>
          <w:sz w:val="22"/>
          <w:lang w:val="sk" w:eastAsia="sk"/>
        </w:rPr>
        <w:cr/>
      </w:r>
    </w:p>
    <w:p w14:paraId="37062FDB" w14:textId="072BEC36" w:rsidR="00774312" w:rsidRPr="00774312" w:rsidRDefault="00151652" w:rsidP="00465FF5">
      <w:pPr>
        <w:widowControl w:val="0"/>
        <w:tabs>
          <w:tab w:val="left" w:pos="567"/>
        </w:tabs>
        <w:autoSpaceDE w:val="0"/>
        <w:autoSpaceDN w:val="0"/>
        <w:spacing w:after="17" w:line="240" w:lineRule="auto"/>
        <w:ind w:right="0" w:firstLine="0"/>
        <w:jc w:val="left"/>
        <w:rPr>
          <w:rFonts w:ascii="Arial" w:eastAsia="Times New Roman" w:hAnsi="Arial" w:cs="Arial"/>
          <w:i/>
          <w:iCs/>
          <w:color w:val="auto"/>
          <w:sz w:val="22"/>
          <w:lang w:eastAsia="en-US"/>
        </w:rPr>
      </w:pPr>
      <w:r w:rsidRPr="00333ACB">
        <w:rPr>
          <w:rFonts w:ascii="Arial" w:eastAsia="Times New Roman" w:hAnsi="Arial" w:cs="Arial"/>
          <w:color w:val="auto"/>
          <w:sz w:val="22"/>
          <w:lang w:eastAsia="en-US"/>
        </w:rPr>
        <w:t>2.2.</w:t>
      </w:r>
      <w:r>
        <w:rPr>
          <w:rFonts w:ascii="Arial" w:eastAsia="Times New Roman" w:hAnsi="Arial" w:cs="Arial"/>
          <w:i/>
          <w:iCs/>
          <w:color w:val="auto"/>
          <w:sz w:val="22"/>
          <w:lang w:eastAsia="en-US"/>
        </w:rPr>
        <w:tab/>
      </w:r>
      <w:r w:rsidR="00774312" w:rsidRPr="00774312">
        <w:rPr>
          <w:rFonts w:ascii="Arial" w:eastAsia="Times New Roman" w:hAnsi="Arial" w:cs="Arial"/>
          <w:i/>
          <w:iCs/>
          <w:color w:val="auto"/>
          <w:sz w:val="22"/>
          <w:lang w:eastAsia="en-US"/>
        </w:rPr>
        <w:t xml:space="preserve">Elektronické prostriedky  </w:t>
      </w:r>
    </w:p>
    <w:p w14:paraId="0366C273" w14:textId="0749AEAA" w:rsidR="00774312" w:rsidRPr="00774312" w:rsidRDefault="00774312" w:rsidP="00465FF5">
      <w:pPr>
        <w:widowControl w:val="0"/>
        <w:tabs>
          <w:tab w:val="left" w:pos="284"/>
          <w:tab w:val="left" w:pos="567"/>
          <w:tab w:val="left" w:pos="3402"/>
        </w:tabs>
        <w:autoSpaceDE w:val="0"/>
        <w:autoSpaceDN w:val="0"/>
        <w:spacing w:after="0" w:line="288" w:lineRule="auto"/>
        <w:ind w:right="0" w:firstLine="0"/>
        <w:jc w:val="left"/>
        <w:rPr>
          <w:rFonts w:ascii="Arial" w:eastAsia="Arial" w:hAnsi="Arial" w:cs="Arial"/>
          <w:bCs/>
          <w:color w:val="auto"/>
          <w:sz w:val="22"/>
          <w:lang w:val="sk" w:eastAsia="sk"/>
        </w:rPr>
      </w:pPr>
      <w:r w:rsidRPr="00774312">
        <w:rPr>
          <w:rFonts w:ascii="Arial" w:eastAsia="Arial" w:hAnsi="Arial" w:cs="Arial"/>
          <w:bCs/>
          <w:color w:val="auto"/>
          <w:sz w:val="22"/>
          <w:lang w:val="sk" w:eastAsia="sk"/>
        </w:rPr>
        <w:tab/>
      </w:r>
      <w:r w:rsidRPr="00774312">
        <w:rPr>
          <w:rFonts w:ascii="Arial" w:eastAsia="Arial" w:hAnsi="Arial" w:cs="Arial"/>
          <w:bCs/>
          <w:color w:val="auto"/>
          <w:sz w:val="22"/>
          <w:lang w:val="sk" w:eastAsia="sk"/>
        </w:rPr>
        <w:tab/>
        <w:t>Komunikačné rozhranie</w:t>
      </w:r>
      <w:r w:rsidRPr="00465FF5">
        <w:rPr>
          <w:rFonts w:ascii="Arial" w:eastAsia="Arial" w:hAnsi="Arial" w:cs="Arial"/>
          <w:bCs/>
          <w:color w:val="auto"/>
          <w:sz w:val="22"/>
          <w:lang w:val="sk" w:eastAsia="sk"/>
        </w:rPr>
        <w:t>:</w:t>
      </w:r>
      <w:r w:rsidRPr="00774312">
        <w:rPr>
          <w:rFonts w:ascii="Arial" w:eastAsia="Arial" w:hAnsi="Arial" w:cs="Arial"/>
          <w:b/>
          <w:color w:val="auto"/>
          <w:sz w:val="22"/>
          <w:lang w:val="sk" w:eastAsia="sk"/>
        </w:rPr>
        <w:t xml:space="preserve"> </w:t>
      </w:r>
      <w:r w:rsidR="00A10876">
        <w:rPr>
          <w:rFonts w:ascii="Arial" w:eastAsia="Arial" w:hAnsi="Arial" w:cs="Arial"/>
          <w:b/>
          <w:color w:val="auto"/>
          <w:sz w:val="22"/>
          <w:lang w:val="sk" w:eastAsia="sk"/>
        </w:rPr>
        <w:tab/>
      </w:r>
      <w:hyperlink r:id="rId9" w:history="1">
        <w:r w:rsidR="00465FF5" w:rsidRPr="00513E95">
          <w:rPr>
            <w:rStyle w:val="Hypertextovprepojenie"/>
            <w:rFonts w:ascii="Arial" w:eastAsia="Arial" w:hAnsi="Arial" w:cs="Arial"/>
            <w:bCs/>
            <w:sz w:val="22"/>
            <w:lang w:val="sk" w:eastAsia="sk"/>
          </w:rPr>
          <w:t>https://josephine.proebiz.com</w:t>
        </w:r>
      </w:hyperlink>
    </w:p>
    <w:p w14:paraId="67DE818F" w14:textId="38A58FB8" w:rsidR="00151652" w:rsidRPr="0006428A" w:rsidRDefault="00774312" w:rsidP="00465FF5">
      <w:pPr>
        <w:widowControl w:val="0"/>
        <w:tabs>
          <w:tab w:val="left" w:pos="567"/>
        </w:tabs>
        <w:autoSpaceDE w:val="0"/>
        <w:autoSpaceDN w:val="0"/>
        <w:spacing w:after="0" w:line="288" w:lineRule="auto"/>
        <w:ind w:left="426" w:right="0" w:firstLine="0"/>
        <w:jc w:val="left"/>
        <w:rPr>
          <w:rFonts w:ascii="Arial" w:eastAsia="Times New Roman" w:hAnsi="Arial" w:cs="Arial"/>
          <w:color w:val="auto"/>
          <w:sz w:val="22"/>
          <w:lang w:eastAsia="en-US"/>
        </w:rPr>
      </w:pPr>
      <w:r w:rsidRPr="00774312">
        <w:rPr>
          <w:rFonts w:ascii="Arial" w:eastAsia="Arial" w:hAnsi="Arial" w:cs="Arial"/>
          <w:bCs/>
          <w:color w:val="auto"/>
          <w:sz w:val="22"/>
          <w:lang w:val="sk" w:eastAsia="sk"/>
        </w:rPr>
        <w:tab/>
        <w:t>Internetová adresa zákazky:</w:t>
      </w:r>
      <w:r w:rsidRPr="00774312">
        <w:rPr>
          <w:rFonts w:ascii="Arial" w:eastAsia="Arial" w:hAnsi="Arial" w:cs="Arial"/>
          <w:b/>
          <w:color w:val="auto"/>
          <w:sz w:val="22"/>
          <w:lang w:val="sk" w:eastAsia="sk"/>
        </w:rPr>
        <w:t xml:space="preserve"> </w:t>
      </w:r>
      <w:hyperlink r:id="rId10" w:history="1">
        <w:r w:rsidR="0006428A" w:rsidRPr="0006428A">
          <w:rPr>
            <w:rStyle w:val="Hypertextovprepojenie"/>
            <w:rFonts w:ascii="Arial" w:hAnsi="Arial" w:cs="Arial"/>
            <w:sz w:val="22"/>
          </w:rPr>
          <w:t>https://josephine.proebiz.com/sk/tender/50092/summary</w:t>
        </w:r>
      </w:hyperlink>
      <w:r w:rsidR="0006428A" w:rsidRPr="0006428A">
        <w:rPr>
          <w:rFonts w:ascii="Arial" w:hAnsi="Arial" w:cs="Arial"/>
          <w:sz w:val="22"/>
        </w:rPr>
        <w:t xml:space="preserve"> </w:t>
      </w:r>
      <w:r w:rsidR="00B236E9" w:rsidRPr="0006428A">
        <w:rPr>
          <w:rFonts w:ascii="Arial" w:hAnsi="Arial" w:cs="Arial"/>
          <w:sz w:val="22"/>
        </w:rPr>
        <w:t xml:space="preserve"> </w:t>
      </w:r>
      <w:r w:rsidR="001D2720" w:rsidRPr="0006428A">
        <w:rPr>
          <w:rFonts w:ascii="Arial" w:hAnsi="Arial" w:cs="Arial"/>
          <w:sz w:val="22"/>
        </w:rPr>
        <w:t xml:space="preserve"> </w:t>
      </w:r>
      <w:r w:rsidR="006C61C9" w:rsidRPr="0006428A">
        <w:rPr>
          <w:rFonts w:ascii="Arial" w:hAnsi="Arial" w:cs="Arial"/>
          <w:sz w:val="22"/>
        </w:rPr>
        <w:t xml:space="preserve"> </w:t>
      </w:r>
      <w:hyperlink r:id="rId11">
        <w:r w:rsidRPr="0006428A">
          <w:rPr>
            <w:rFonts w:ascii="Arial" w:eastAsia="Times New Roman" w:hAnsi="Arial" w:cs="Arial"/>
            <w:color w:val="auto"/>
            <w:sz w:val="22"/>
            <w:lang w:eastAsia="en-US"/>
          </w:rPr>
          <w:t xml:space="preserve"> </w:t>
        </w:r>
      </w:hyperlink>
    </w:p>
    <w:p w14:paraId="183E59BF" w14:textId="310EE6D8" w:rsidR="00774312" w:rsidRPr="0006428A" w:rsidRDefault="00774312" w:rsidP="00E60E03">
      <w:pPr>
        <w:widowControl w:val="0"/>
        <w:tabs>
          <w:tab w:val="left" w:pos="284"/>
          <w:tab w:val="left" w:pos="426"/>
        </w:tabs>
        <w:autoSpaceDE w:val="0"/>
        <w:autoSpaceDN w:val="0"/>
        <w:spacing w:after="0" w:line="288" w:lineRule="auto"/>
        <w:ind w:right="0" w:firstLine="0"/>
        <w:rPr>
          <w:rFonts w:ascii="Arial" w:eastAsia="Times New Roman" w:hAnsi="Arial" w:cs="Arial"/>
          <w:color w:val="auto"/>
          <w:sz w:val="22"/>
          <w:lang w:eastAsia="en-US"/>
        </w:rPr>
      </w:pPr>
    </w:p>
    <w:p w14:paraId="36755900" w14:textId="69C64FA0" w:rsidR="00454A8B" w:rsidRPr="00E80A37" w:rsidRDefault="00F67304" w:rsidP="00B70CE4">
      <w:pPr>
        <w:pStyle w:val="Nadpis3"/>
        <w:tabs>
          <w:tab w:val="left" w:pos="567"/>
          <w:tab w:val="center" w:pos="3612"/>
        </w:tabs>
        <w:ind w:left="-15" w:right="0" w:firstLine="0"/>
        <w:rPr>
          <w:rFonts w:ascii="Arial" w:hAnsi="Arial" w:cs="Arial"/>
          <w:color w:val="1F3864" w:themeColor="accent1" w:themeShade="80"/>
          <w:szCs w:val="28"/>
        </w:rPr>
      </w:pPr>
      <w:bookmarkStart w:id="6" w:name="_Toc86849127"/>
      <w:r w:rsidRPr="00E80A37">
        <w:rPr>
          <w:rFonts w:ascii="Arial" w:hAnsi="Arial" w:cs="Arial"/>
          <w:color w:val="1F3864" w:themeColor="accent1" w:themeShade="80"/>
          <w:szCs w:val="28"/>
        </w:rPr>
        <w:t>3.</w:t>
      </w:r>
      <w:r w:rsidRPr="00E80A37">
        <w:rPr>
          <w:rFonts w:ascii="Arial" w:eastAsia="Arial" w:hAnsi="Arial" w:cs="Arial"/>
          <w:color w:val="1F3864" w:themeColor="accent1" w:themeShade="80"/>
          <w:szCs w:val="28"/>
        </w:rPr>
        <w:t xml:space="preserve"> </w:t>
      </w:r>
      <w:r w:rsidR="00B70CE4" w:rsidRPr="00E80A37">
        <w:rPr>
          <w:rFonts w:ascii="Arial" w:eastAsia="Arial" w:hAnsi="Arial" w:cs="Arial"/>
          <w:color w:val="1F3864" w:themeColor="accent1" w:themeShade="80"/>
          <w:szCs w:val="28"/>
        </w:rPr>
        <w:tab/>
      </w:r>
      <w:r w:rsidRPr="00E80A37">
        <w:rPr>
          <w:rFonts w:ascii="Arial" w:hAnsi="Arial" w:cs="Arial"/>
          <w:color w:val="1F3864" w:themeColor="accent1" w:themeShade="80"/>
          <w:szCs w:val="28"/>
        </w:rPr>
        <w:t>Predmet verejného obstarávania a predmet zákazky</w:t>
      </w:r>
      <w:bookmarkEnd w:id="6"/>
      <w:r w:rsidRPr="00E80A37">
        <w:rPr>
          <w:rFonts w:ascii="Arial" w:hAnsi="Arial" w:cs="Arial"/>
          <w:color w:val="1F3864" w:themeColor="accent1" w:themeShade="80"/>
          <w:szCs w:val="28"/>
        </w:rPr>
        <w:t xml:space="preserve"> </w:t>
      </w:r>
    </w:p>
    <w:p w14:paraId="407A38EC" w14:textId="68AA2010" w:rsidR="00B70CE4" w:rsidRDefault="00F67304" w:rsidP="00B70CE4">
      <w:pPr>
        <w:spacing w:after="129"/>
        <w:ind w:left="551" w:right="21" w:hanging="566"/>
        <w:rPr>
          <w:rFonts w:ascii="Arial" w:hAnsi="Arial" w:cs="Arial"/>
          <w:sz w:val="22"/>
        </w:rPr>
      </w:pPr>
      <w:r w:rsidRPr="00D566B5">
        <w:rPr>
          <w:rFonts w:ascii="Arial" w:hAnsi="Arial" w:cs="Arial"/>
          <w:sz w:val="22"/>
        </w:rPr>
        <w:t>3.1.</w:t>
      </w:r>
      <w:r w:rsidRPr="00B70CE4">
        <w:rPr>
          <w:rFonts w:ascii="Arial" w:hAnsi="Arial" w:cs="Arial"/>
          <w:sz w:val="22"/>
        </w:rPr>
        <w:t xml:space="preserve"> </w:t>
      </w:r>
      <w:r w:rsidR="00B70CE4">
        <w:rPr>
          <w:rFonts w:ascii="Arial" w:hAnsi="Arial" w:cs="Arial"/>
          <w:sz w:val="22"/>
        </w:rPr>
        <w:tab/>
      </w:r>
      <w:r w:rsidRPr="00D566B5">
        <w:rPr>
          <w:rFonts w:ascii="Arial" w:hAnsi="Arial" w:cs="Arial"/>
          <w:sz w:val="22"/>
        </w:rPr>
        <w:t xml:space="preserve">Predmetom verejného obstarávania je v súlade s § 3 ods. 2 zákona č. 343/2015 Z. z. o verejnom obstarávaní a o zmene a doplnení niektorých zákonov (ďalej len „zákon </w:t>
      </w:r>
      <w:r w:rsidR="00B70CE4">
        <w:rPr>
          <w:rFonts w:ascii="Arial" w:hAnsi="Arial" w:cs="Arial"/>
          <w:sz w:val="22"/>
        </w:rPr>
        <w:br/>
      </w:r>
      <w:r w:rsidRPr="00D566B5">
        <w:rPr>
          <w:rFonts w:ascii="Arial" w:hAnsi="Arial" w:cs="Arial"/>
          <w:sz w:val="22"/>
        </w:rPr>
        <w:t xml:space="preserve">o verejnom obstarávaní“) civilná zákazka na </w:t>
      </w:r>
      <w:r w:rsidR="003222C8">
        <w:rPr>
          <w:rFonts w:ascii="Arial" w:hAnsi="Arial" w:cs="Arial"/>
          <w:sz w:val="22"/>
        </w:rPr>
        <w:t>poskytnutie služieb</w:t>
      </w:r>
      <w:r w:rsidRPr="00D566B5">
        <w:rPr>
          <w:rFonts w:ascii="Arial" w:hAnsi="Arial" w:cs="Arial"/>
          <w:sz w:val="22"/>
        </w:rPr>
        <w:t xml:space="preserve">. </w:t>
      </w:r>
    </w:p>
    <w:p w14:paraId="7EB38D89" w14:textId="29DBBCF9" w:rsidR="00454A8B" w:rsidRPr="00D566B5" w:rsidRDefault="00F67304" w:rsidP="00B70CE4">
      <w:pPr>
        <w:spacing w:after="129"/>
        <w:ind w:left="551" w:right="21" w:hanging="566"/>
        <w:rPr>
          <w:rFonts w:ascii="Arial" w:hAnsi="Arial" w:cs="Arial"/>
          <w:sz w:val="22"/>
        </w:rPr>
      </w:pPr>
      <w:r w:rsidRPr="00D566B5">
        <w:rPr>
          <w:rFonts w:ascii="Arial" w:hAnsi="Arial" w:cs="Arial"/>
          <w:sz w:val="22"/>
        </w:rPr>
        <w:t>3.2.</w:t>
      </w:r>
      <w:r w:rsidRPr="00B70CE4">
        <w:rPr>
          <w:rFonts w:ascii="Arial" w:hAnsi="Arial" w:cs="Arial"/>
          <w:sz w:val="22"/>
        </w:rPr>
        <w:t xml:space="preserve"> </w:t>
      </w:r>
      <w:r w:rsidR="002B7FA9">
        <w:rPr>
          <w:rFonts w:ascii="Arial" w:hAnsi="Arial" w:cs="Arial"/>
          <w:sz w:val="22"/>
        </w:rPr>
        <w:tab/>
      </w:r>
      <w:r w:rsidRPr="00D566B5">
        <w:rPr>
          <w:rFonts w:ascii="Arial" w:hAnsi="Arial" w:cs="Arial"/>
          <w:sz w:val="22"/>
        </w:rPr>
        <w:t>Predmetom zákazky je uza</w:t>
      </w:r>
      <w:r w:rsidR="005C0100">
        <w:rPr>
          <w:rFonts w:ascii="Arial" w:hAnsi="Arial" w:cs="Arial"/>
          <w:sz w:val="22"/>
        </w:rPr>
        <w:t>tvorenie</w:t>
      </w:r>
      <w:r w:rsidRPr="00D566B5">
        <w:rPr>
          <w:rFonts w:ascii="Arial" w:hAnsi="Arial" w:cs="Arial"/>
          <w:sz w:val="22"/>
        </w:rPr>
        <w:t xml:space="preserve"> rámcovej zmluvy v súlade s ustanovením § 56 </w:t>
      </w:r>
      <w:r w:rsidR="004F0F5F">
        <w:rPr>
          <w:rFonts w:ascii="Arial" w:hAnsi="Arial" w:cs="Arial"/>
          <w:sz w:val="22"/>
        </w:rPr>
        <w:br/>
      </w:r>
      <w:r w:rsidRPr="00D566B5">
        <w:rPr>
          <w:rFonts w:ascii="Arial" w:hAnsi="Arial" w:cs="Arial"/>
          <w:sz w:val="22"/>
        </w:rPr>
        <w:t xml:space="preserve">a § </w:t>
      </w:r>
      <w:r w:rsidR="004F0F5F">
        <w:rPr>
          <w:rFonts w:ascii="Arial" w:hAnsi="Arial" w:cs="Arial"/>
          <w:sz w:val="22"/>
        </w:rPr>
        <w:t>83</w:t>
      </w:r>
      <w:r w:rsidRPr="00D566B5">
        <w:rPr>
          <w:rFonts w:ascii="Arial" w:hAnsi="Arial" w:cs="Arial"/>
          <w:sz w:val="22"/>
        </w:rPr>
        <w:t xml:space="preserve"> zákona o verejnom obstarávaní, ktorej predmetom bude </w:t>
      </w:r>
      <w:r w:rsidR="008F2D95">
        <w:rPr>
          <w:rFonts w:ascii="Arial" w:hAnsi="Arial" w:cs="Arial"/>
          <w:sz w:val="22"/>
        </w:rPr>
        <w:t>poskytovanie servisných služieb</w:t>
      </w:r>
      <w:r w:rsidR="008B4792">
        <w:rPr>
          <w:rFonts w:ascii="Arial" w:hAnsi="Arial" w:cs="Arial"/>
          <w:sz w:val="22"/>
        </w:rPr>
        <w:t xml:space="preserve">, opráv a údržby </w:t>
      </w:r>
      <w:r w:rsidR="008C1851">
        <w:rPr>
          <w:rFonts w:ascii="Arial" w:hAnsi="Arial" w:cs="Arial"/>
          <w:sz w:val="22"/>
        </w:rPr>
        <w:t xml:space="preserve">vozidiel </w:t>
      </w:r>
      <w:r w:rsidR="009103B2">
        <w:rPr>
          <w:rFonts w:ascii="Arial" w:hAnsi="Arial" w:cs="Arial"/>
          <w:sz w:val="22"/>
        </w:rPr>
        <w:t xml:space="preserve">verejného obstarávateľa značky </w:t>
      </w:r>
      <w:r w:rsidR="0008643D">
        <w:rPr>
          <w:rFonts w:ascii="Arial" w:hAnsi="Arial" w:cs="Arial"/>
          <w:sz w:val="22"/>
        </w:rPr>
        <w:t>Ros Roca</w:t>
      </w:r>
      <w:r w:rsidR="00743241">
        <w:rPr>
          <w:rFonts w:ascii="Arial" w:hAnsi="Arial" w:cs="Arial"/>
          <w:sz w:val="22"/>
        </w:rPr>
        <w:t xml:space="preserve"> a dodávka náhradných dielov</w:t>
      </w:r>
      <w:r w:rsidR="007A2BCE">
        <w:rPr>
          <w:rFonts w:ascii="Arial" w:hAnsi="Arial" w:cs="Arial"/>
          <w:sz w:val="22"/>
        </w:rPr>
        <w:t xml:space="preserve">. </w:t>
      </w:r>
    </w:p>
    <w:p w14:paraId="2CF2E86A" w14:textId="53149B5A" w:rsidR="00454A8B" w:rsidRDefault="00F67304" w:rsidP="007611F4">
      <w:pPr>
        <w:spacing w:after="0"/>
        <w:ind w:left="551" w:right="21" w:hanging="566"/>
        <w:rPr>
          <w:rFonts w:ascii="Arial" w:hAnsi="Arial" w:cs="Arial"/>
          <w:sz w:val="22"/>
        </w:rPr>
      </w:pPr>
      <w:r w:rsidRPr="00D566B5">
        <w:rPr>
          <w:rFonts w:ascii="Arial" w:hAnsi="Arial" w:cs="Arial"/>
          <w:sz w:val="22"/>
        </w:rPr>
        <w:t>3.3.</w:t>
      </w:r>
      <w:r w:rsidRPr="00B70CE4">
        <w:rPr>
          <w:rFonts w:ascii="Arial" w:hAnsi="Arial" w:cs="Arial"/>
          <w:sz w:val="22"/>
        </w:rPr>
        <w:t xml:space="preserve"> </w:t>
      </w:r>
      <w:r w:rsidRPr="00D566B5">
        <w:rPr>
          <w:rFonts w:ascii="Arial" w:hAnsi="Arial" w:cs="Arial"/>
          <w:sz w:val="22"/>
        </w:rPr>
        <w:t>Podrobné vymedzenie predmetu zákazky</w:t>
      </w:r>
      <w:r w:rsidR="003D2DA7">
        <w:rPr>
          <w:rFonts w:ascii="Arial" w:hAnsi="Arial" w:cs="Arial"/>
          <w:sz w:val="22"/>
        </w:rPr>
        <w:t>,</w:t>
      </w:r>
      <w:r w:rsidRPr="00D566B5">
        <w:rPr>
          <w:rFonts w:ascii="Arial" w:hAnsi="Arial" w:cs="Arial"/>
          <w:sz w:val="22"/>
        </w:rPr>
        <w:t xml:space="preserve"> </w:t>
      </w:r>
      <w:r w:rsidR="00D34BF4">
        <w:rPr>
          <w:rFonts w:ascii="Arial" w:hAnsi="Arial" w:cs="Arial"/>
          <w:sz w:val="22"/>
        </w:rPr>
        <w:t>vrátane technických požiadaviek</w:t>
      </w:r>
      <w:r w:rsidR="003D2DA7">
        <w:rPr>
          <w:rFonts w:ascii="Arial" w:hAnsi="Arial" w:cs="Arial"/>
          <w:sz w:val="22"/>
        </w:rPr>
        <w:t xml:space="preserve"> a špecifikácií,</w:t>
      </w:r>
      <w:r w:rsidR="007611F4">
        <w:rPr>
          <w:rFonts w:ascii="Arial" w:hAnsi="Arial" w:cs="Arial"/>
          <w:sz w:val="22"/>
        </w:rPr>
        <w:t xml:space="preserve"> tvorí samostatnú časť súťažných podkladov  </w:t>
      </w:r>
      <w:r w:rsidRPr="00EA3E5A">
        <w:rPr>
          <w:rFonts w:ascii="Arial" w:hAnsi="Arial" w:cs="Arial"/>
          <w:sz w:val="22"/>
        </w:rPr>
        <w:t>B.2 Opis predmetu zákazky</w:t>
      </w:r>
      <w:r w:rsidR="00024134" w:rsidRPr="00EA3E5A">
        <w:rPr>
          <w:rFonts w:ascii="Arial" w:hAnsi="Arial" w:cs="Arial"/>
          <w:sz w:val="22"/>
        </w:rPr>
        <w:t>.</w:t>
      </w:r>
      <w:r w:rsidRPr="00EA3E5A">
        <w:rPr>
          <w:rFonts w:ascii="Arial" w:hAnsi="Arial" w:cs="Arial"/>
          <w:sz w:val="22"/>
        </w:rPr>
        <w:t xml:space="preserve">  </w:t>
      </w:r>
    </w:p>
    <w:p w14:paraId="5E3BB72A" w14:textId="77777777" w:rsidR="00265442" w:rsidRPr="00D566B5" w:rsidRDefault="00265442" w:rsidP="0030523B">
      <w:pPr>
        <w:spacing w:after="0" w:line="250" w:lineRule="auto"/>
        <w:ind w:left="550" w:right="23" w:firstLine="0"/>
        <w:rPr>
          <w:rFonts w:ascii="Arial" w:hAnsi="Arial" w:cs="Arial"/>
          <w:sz w:val="22"/>
        </w:rPr>
      </w:pPr>
    </w:p>
    <w:p w14:paraId="7DCAEA7E" w14:textId="5632E9DE" w:rsidR="00454A8B" w:rsidRPr="00D566B5" w:rsidRDefault="00F67304" w:rsidP="00B70CE4">
      <w:pPr>
        <w:spacing w:after="129"/>
        <w:ind w:left="551" w:right="21" w:hanging="566"/>
        <w:rPr>
          <w:rFonts w:ascii="Arial" w:hAnsi="Arial" w:cs="Arial"/>
          <w:sz w:val="22"/>
        </w:rPr>
      </w:pPr>
      <w:r w:rsidRPr="00D566B5">
        <w:rPr>
          <w:rFonts w:ascii="Arial" w:hAnsi="Arial" w:cs="Arial"/>
          <w:sz w:val="22"/>
        </w:rPr>
        <w:t>3.4.</w:t>
      </w:r>
      <w:r w:rsidRPr="00B70CE4">
        <w:rPr>
          <w:rFonts w:ascii="Arial" w:hAnsi="Arial" w:cs="Arial"/>
          <w:sz w:val="22"/>
        </w:rPr>
        <w:t xml:space="preserve"> </w:t>
      </w:r>
      <w:r w:rsidR="009B5C04">
        <w:rPr>
          <w:rFonts w:ascii="Arial" w:hAnsi="Arial" w:cs="Arial"/>
          <w:sz w:val="22"/>
        </w:rPr>
        <w:tab/>
      </w:r>
      <w:r w:rsidRPr="00D566B5">
        <w:rPr>
          <w:rFonts w:ascii="Arial" w:hAnsi="Arial" w:cs="Arial"/>
          <w:sz w:val="22"/>
        </w:rPr>
        <w:t xml:space="preserve">Zákazka bude zadaná postupom zadávania nadlimitných zákaziek </w:t>
      </w:r>
      <w:r w:rsidR="009B5C04">
        <w:rPr>
          <w:rFonts w:ascii="Arial" w:hAnsi="Arial" w:cs="Arial"/>
          <w:sz w:val="22"/>
        </w:rPr>
        <w:t xml:space="preserve">verejným obstarávateľom </w:t>
      </w:r>
      <w:r w:rsidRPr="00D566B5">
        <w:rPr>
          <w:rFonts w:ascii="Arial" w:hAnsi="Arial" w:cs="Arial"/>
          <w:sz w:val="22"/>
        </w:rPr>
        <w:t xml:space="preserve">podľa § </w:t>
      </w:r>
      <w:r w:rsidR="00AC62E8">
        <w:rPr>
          <w:rFonts w:ascii="Arial" w:hAnsi="Arial" w:cs="Arial"/>
          <w:sz w:val="22"/>
        </w:rPr>
        <w:t>66</w:t>
      </w:r>
      <w:r w:rsidRPr="00D566B5">
        <w:rPr>
          <w:rFonts w:ascii="Arial" w:hAnsi="Arial" w:cs="Arial"/>
          <w:sz w:val="22"/>
        </w:rPr>
        <w:t xml:space="preserve"> zákona o verejnom obstarávaní.  </w:t>
      </w:r>
    </w:p>
    <w:p w14:paraId="20B6FDA8" w14:textId="770A4D3A" w:rsidR="007C6A4C" w:rsidRPr="007C6A4C" w:rsidRDefault="00F67304" w:rsidP="007C6A4C">
      <w:pPr>
        <w:spacing w:after="0" w:line="250" w:lineRule="auto"/>
        <w:ind w:left="550" w:right="23" w:hanging="566"/>
        <w:rPr>
          <w:rFonts w:ascii="Arial" w:hAnsi="Arial" w:cs="Arial"/>
          <w:b/>
          <w:bCs/>
          <w:sz w:val="22"/>
        </w:rPr>
      </w:pPr>
      <w:r w:rsidRPr="00D566B5">
        <w:rPr>
          <w:rFonts w:ascii="Arial" w:hAnsi="Arial" w:cs="Arial"/>
          <w:sz w:val="22"/>
        </w:rPr>
        <w:t>3.5.</w:t>
      </w:r>
      <w:r w:rsidRPr="00B70CE4">
        <w:rPr>
          <w:rFonts w:ascii="Arial" w:hAnsi="Arial" w:cs="Arial"/>
          <w:sz w:val="22"/>
        </w:rPr>
        <w:t xml:space="preserve"> </w:t>
      </w:r>
      <w:r w:rsidR="00AC62E8">
        <w:rPr>
          <w:rFonts w:ascii="Arial" w:hAnsi="Arial" w:cs="Arial"/>
          <w:sz w:val="22"/>
        </w:rPr>
        <w:tab/>
      </w:r>
      <w:r w:rsidRPr="00D566B5">
        <w:rPr>
          <w:rFonts w:ascii="Arial" w:hAnsi="Arial" w:cs="Arial"/>
          <w:sz w:val="22"/>
        </w:rPr>
        <w:t xml:space="preserve">Názov predmetu zákazky: </w:t>
      </w:r>
      <w:r w:rsidR="00972C67" w:rsidRPr="00972C67">
        <w:rPr>
          <w:rFonts w:ascii="Arial" w:hAnsi="Arial" w:cs="Arial"/>
          <w:b/>
          <w:bCs/>
          <w:sz w:val="22"/>
        </w:rPr>
        <w:t>Servis nadstavieb Ros Roca a dodanie náhradných dielov</w:t>
      </w:r>
    </w:p>
    <w:p w14:paraId="60904D37" w14:textId="77777777" w:rsidR="0001320E" w:rsidRPr="0001320E" w:rsidRDefault="0001320E" w:rsidP="0001320E">
      <w:pPr>
        <w:spacing w:after="0" w:line="250" w:lineRule="auto"/>
        <w:ind w:left="550" w:right="23" w:firstLine="0"/>
        <w:rPr>
          <w:rFonts w:ascii="Arial" w:hAnsi="Arial" w:cs="Arial"/>
          <w:b/>
          <w:bCs/>
          <w:sz w:val="22"/>
        </w:rPr>
      </w:pPr>
    </w:p>
    <w:p w14:paraId="49486F5C" w14:textId="3D7F2444" w:rsidR="00A03B51" w:rsidRDefault="00F67304" w:rsidP="00B70CE4">
      <w:pPr>
        <w:spacing w:after="129"/>
        <w:ind w:left="551" w:right="21" w:hanging="566"/>
        <w:rPr>
          <w:rFonts w:ascii="Arial" w:hAnsi="Arial" w:cs="Arial"/>
          <w:sz w:val="22"/>
        </w:rPr>
      </w:pPr>
      <w:r w:rsidRPr="00D566B5">
        <w:rPr>
          <w:rFonts w:ascii="Arial" w:hAnsi="Arial" w:cs="Arial"/>
          <w:sz w:val="22"/>
        </w:rPr>
        <w:t>3.6.</w:t>
      </w:r>
      <w:r w:rsidRPr="00B70CE4">
        <w:rPr>
          <w:rFonts w:ascii="Arial" w:hAnsi="Arial" w:cs="Arial"/>
          <w:sz w:val="22"/>
        </w:rPr>
        <w:t xml:space="preserve"> </w:t>
      </w:r>
      <w:r w:rsidR="0001320E">
        <w:rPr>
          <w:rFonts w:ascii="Arial" w:hAnsi="Arial" w:cs="Arial"/>
          <w:sz w:val="22"/>
        </w:rPr>
        <w:tab/>
      </w:r>
      <w:r w:rsidRPr="00D566B5">
        <w:rPr>
          <w:rFonts w:ascii="Arial" w:hAnsi="Arial" w:cs="Arial"/>
          <w:sz w:val="22"/>
        </w:rPr>
        <w:t xml:space="preserve">Číselný kód tovaru alebo služieb pre hlavný predmet a doplňujúce predmety </w:t>
      </w:r>
      <w:r w:rsidR="00E74EE7">
        <w:rPr>
          <w:rFonts w:ascii="Arial" w:hAnsi="Arial" w:cs="Arial"/>
          <w:sz w:val="22"/>
        </w:rPr>
        <w:br/>
      </w:r>
      <w:r w:rsidRPr="00D566B5">
        <w:rPr>
          <w:rFonts w:ascii="Arial" w:hAnsi="Arial" w:cs="Arial"/>
          <w:sz w:val="22"/>
        </w:rPr>
        <w:t>z Hlavného slovníka</w:t>
      </w:r>
    </w:p>
    <w:p w14:paraId="1CF248D6" w14:textId="77777777" w:rsidR="00D00A13" w:rsidRDefault="00D00A13" w:rsidP="00D00A13">
      <w:pPr>
        <w:spacing w:after="0" w:line="250" w:lineRule="auto"/>
        <w:ind w:left="550" w:right="23" w:firstLine="0"/>
        <w:rPr>
          <w:rFonts w:ascii="Arial" w:hAnsi="Arial" w:cs="Arial"/>
          <w:b/>
          <w:bCs/>
          <w:i/>
          <w:iCs/>
          <w:sz w:val="22"/>
        </w:rPr>
      </w:pPr>
      <w:r w:rsidRPr="00D00A13">
        <w:rPr>
          <w:rFonts w:ascii="Arial" w:hAnsi="Arial" w:cs="Arial"/>
          <w:b/>
          <w:bCs/>
          <w:i/>
          <w:iCs/>
          <w:sz w:val="22"/>
        </w:rPr>
        <w:t>50100000-6 - Opravy, údržba a súvisiace služby pre vozidlá a príbuzné vybavenie</w:t>
      </w:r>
    </w:p>
    <w:p w14:paraId="44F8A183" w14:textId="77777777" w:rsidR="003C6846" w:rsidRPr="003C6846" w:rsidRDefault="003C6846" w:rsidP="003C6846">
      <w:pPr>
        <w:spacing w:after="0" w:line="250" w:lineRule="auto"/>
        <w:ind w:left="550" w:right="23" w:firstLine="0"/>
        <w:rPr>
          <w:rFonts w:ascii="Arial" w:hAnsi="Arial" w:cs="Arial"/>
          <w:b/>
          <w:bCs/>
          <w:i/>
          <w:iCs/>
          <w:sz w:val="22"/>
        </w:rPr>
      </w:pPr>
      <w:r w:rsidRPr="003C6846">
        <w:rPr>
          <w:rFonts w:ascii="Arial" w:hAnsi="Arial" w:cs="Arial"/>
          <w:b/>
          <w:bCs/>
          <w:i/>
          <w:iCs/>
          <w:sz w:val="22"/>
        </w:rPr>
        <w:t>50116000-1 - Oprava a údržba konkrétnych častí vozidiel</w:t>
      </w:r>
    </w:p>
    <w:p w14:paraId="052E7D1D" w14:textId="77777777" w:rsidR="003C6846" w:rsidRPr="00D00A13" w:rsidRDefault="003C6846" w:rsidP="00D00A13">
      <w:pPr>
        <w:spacing w:after="0" w:line="250" w:lineRule="auto"/>
        <w:ind w:left="550" w:right="23" w:firstLine="0"/>
        <w:rPr>
          <w:rFonts w:ascii="Arial" w:hAnsi="Arial" w:cs="Arial"/>
          <w:b/>
          <w:bCs/>
          <w:i/>
          <w:iCs/>
          <w:sz w:val="22"/>
        </w:rPr>
      </w:pPr>
    </w:p>
    <w:p w14:paraId="7F711625" w14:textId="77777777" w:rsidR="00972C67" w:rsidRDefault="00972C67" w:rsidP="00D00A13">
      <w:pPr>
        <w:spacing w:after="0" w:line="250" w:lineRule="auto"/>
        <w:ind w:left="550" w:right="23" w:firstLine="0"/>
        <w:rPr>
          <w:rFonts w:ascii="Arial" w:hAnsi="Arial" w:cs="Arial"/>
          <w:b/>
          <w:bCs/>
          <w:i/>
          <w:iCs/>
          <w:sz w:val="22"/>
        </w:rPr>
      </w:pPr>
    </w:p>
    <w:p w14:paraId="130FF304" w14:textId="30928124" w:rsidR="0078551B" w:rsidRDefault="00D00A13" w:rsidP="00D00A13">
      <w:pPr>
        <w:spacing w:after="0" w:line="250" w:lineRule="auto"/>
        <w:ind w:left="550" w:right="23" w:firstLine="0"/>
        <w:rPr>
          <w:rFonts w:ascii="Arial" w:hAnsi="Arial" w:cs="Arial"/>
          <w:b/>
          <w:bCs/>
          <w:i/>
          <w:iCs/>
          <w:sz w:val="22"/>
        </w:rPr>
      </w:pPr>
      <w:r w:rsidRPr="00D00A13">
        <w:rPr>
          <w:rFonts w:ascii="Arial" w:hAnsi="Arial" w:cs="Arial"/>
          <w:b/>
          <w:bCs/>
          <w:i/>
          <w:iCs/>
          <w:sz w:val="22"/>
        </w:rPr>
        <w:t>34913000-0 - Rôzne náhradné diely</w:t>
      </w:r>
    </w:p>
    <w:p w14:paraId="78EF03C6" w14:textId="77777777" w:rsidR="003C6846" w:rsidRDefault="003C6846" w:rsidP="00D00A13">
      <w:pPr>
        <w:spacing w:after="0" w:line="250" w:lineRule="auto"/>
        <w:ind w:left="550" w:right="23" w:firstLine="0"/>
        <w:rPr>
          <w:rFonts w:ascii="Arial" w:hAnsi="Arial" w:cs="Arial"/>
          <w:sz w:val="22"/>
        </w:rPr>
      </w:pPr>
    </w:p>
    <w:p w14:paraId="34441BBC" w14:textId="77777777" w:rsidR="00454A8B" w:rsidRPr="00E80A37" w:rsidRDefault="00F67304" w:rsidP="002701FF">
      <w:pPr>
        <w:pStyle w:val="Nadpis3"/>
        <w:tabs>
          <w:tab w:val="left" w:pos="567"/>
          <w:tab w:val="center" w:pos="2353"/>
        </w:tabs>
        <w:ind w:left="-15" w:right="0" w:firstLine="0"/>
        <w:rPr>
          <w:rFonts w:ascii="Arial" w:hAnsi="Arial" w:cs="Arial"/>
          <w:color w:val="1F3864" w:themeColor="accent1" w:themeShade="80"/>
          <w:szCs w:val="28"/>
        </w:rPr>
      </w:pPr>
      <w:bookmarkStart w:id="7" w:name="_Toc86849128"/>
      <w:r w:rsidRPr="00E80A37">
        <w:rPr>
          <w:rFonts w:ascii="Arial" w:hAnsi="Arial" w:cs="Arial"/>
          <w:color w:val="1F3864" w:themeColor="accent1" w:themeShade="80"/>
          <w:szCs w:val="28"/>
        </w:rPr>
        <w:t>4.</w:t>
      </w:r>
      <w:r w:rsidRPr="00E80A37">
        <w:rPr>
          <w:rFonts w:ascii="Arial" w:eastAsia="Arial" w:hAnsi="Arial" w:cs="Arial"/>
          <w:color w:val="1F3864" w:themeColor="accent1" w:themeShade="80"/>
          <w:szCs w:val="28"/>
        </w:rPr>
        <w:t xml:space="preserve"> </w:t>
      </w:r>
      <w:r w:rsidRPr="00E80A37">
        <w:rPr>
          <w:rFonts w:ascii="Arial" w:eastAsia="Arial" w:hAnsi="Arial" w:cs="Arial"/>
          <w:color w:val="1F3864" w:themeColor="accent1" w:themeShade="80"/>
          <w:szCs w:val="28"/>
        </w:rPr>
        <w:tab/>
      </w:r>
      <w:r w:rsidRPr="00E80A37">
        <w:rPr>
          <w:rFonts w:ascii="Arial" w:hAnsi="Arial" w:cs="Arial"/>
          <w:color w:val="1F3864" w:themeColor="accent1" w:themeShade="80"/>
          <w:szCs w:val="28"/>
        </w:rPr>
        <w:t>Rozdelenie predmetu zákazky</w:t>
      </w:r>
      <w:bookmarkEnd w:id="7"/>
      <w:r w:rsidRPr="00E80A37">
        <w:rPr>
          <w:rFonts w:ascii="Arial" w:hAnsi="Arial" w:cs="Arial"/>
          <w:color w:val="1F3864" w:themeColor="accent1" w:themeShade="80"/>
          <w:szCs w:val="28"/>
        </w:rPr>
        <w:t xml:space="preserve"> </w:t>
      </w:r>
    </w:p>
    <w:p w14:paraId="527DB202" w14:textId="03E03EAA" w:rsidR="00833AAD" w:rsidRPr="009B3CB1" w:rsidRDefault="00F67304" w:rsidP="009B3CB1">
      <w:pPr>
        <w:pStyle w:val="Zkladntext"/>
        <w:spacing w:after="120"/>
        <w:ind w:left="567" w:hanging="567"/>
        <w:rPr>
          <w:rFonts w:ascii="Arial" w:hAnsi="Arial" w:cs="Arial"/>
          <w:b/>
          <w:bCs/>
        </w:rPr>
      </w:pPr>
      <w:r w:rsidRPr="002701FF">
        <w:rPr>
          <w:rFonts w:ascii="Arial" w:hAnsi="Arial" w:cs="Arial"/>
        </w:rPr>
        <w:t>4.1.</w:t>
      </w:r>
      <w:r w:rsidRPr="002701FF">
        <w:rPr>
          <w:rFonts w:ascii="Arial" w:eastAsia="Arial" w:hAnsi="Arial" w:cs="Arial"/>
        </w:rPr>
        <w:t xml:space="preserve"> </w:t>
      </w:r>
      <w:r w:rsidR="002701FF">
        <w:rPr>
          <w:rFonts w:ascii="Arial" w:eastAsia="Arial" w:hAnsi="Arial" w:cs="Arial"/>
        </w:rPr>
        <w:tab/>
      </w:r>
      <w:r w:rsidR="00E410AD" w:rsidRPr="00E410AD">
        <w:rPr>
          <w:rFonts w:ascii="Arial" w:hAnsi="Arial" w:cs="Arial"/>
        </w:rPr>
        <w:t>Predmet zákazky nie je rozdelený na časti.</w:t>
      </w:r>
      <w:r w:rsidRPr="002701FF">
        <w:rPr>
          <w:rFonts w:ascii="Arial" w:hAnsi="Arial" w:cs="Arial"/>
        </w:rPr>
        <w:t xml:space="preserve"> </w:t>
      </w:r>
    </w:p>
    <w:p w14:paraId="521B6A2D" w14:textId="1D074637" w:rsidR="008A5B43" w:rsidRPr="009B3CB1" w:rsidRDefault="008A5B43" w:rsidP="006D540C">
      <w:pPr>
        <w:pStyle w:val="Zkladntext"/>
        <w:tabs>
          <w:tab w:val="left" w:pos="567"/>
        </w:tabs>
        <w:spacing w:after="120"/>
        <w:ind w:left="567" w:hanging="567"/>
        <w:rPr>
          <w:rFonts w:ascii="Arial" w:hAnsi="Arial" w:cs="Arial"/>
          <w:b/>
          <w:bCs/>
        </w:rPr>
      </w:pPr>
      <w:r w:rsidRPr="00754535">
        <w:rPr>
          <w:rFonts w:ascii="Arial" w:hAnsi="Arial" w:cs="Arial"/>
        </w:rPr>
        <w:t>4.2.</w:t>
      </w:r>
      <w:r>
        <w:rPr>
          <w:rFonts w:ascii="Arial" w:hAnsi="Arial" w:cs="Arial"/>
          <w:b/>
          <w:bCs/>
        </w:rPr>
        <w:t xml:space="preserve"> </w:t>
      </w:r>
      <w:r w:rsidR="00754535">
        <w:rPr>
          <w:rFonts w:ascii="Arial" w:hAnsi="Arial" w:cs="Arial"/>
          <w:b/>
          <w:bCs/>
        </w:rPr>
        <w:tab/>
      </w:r>
      <w:r w:rsidR="00BD402D" w:rsidRPr="00BD402D">
        <w:rPr>
          <w:rFonts w:ascii="Arial" w:hAnsi="Arial" w:cs="Arial"/>
          <w:u w:val="single"/>
        </w:rPr>
        <w:t>Odôvodnenie nerozdelenia zákazky</w:t>
      </w:r>
      <w:r w:rsidR="00BD402D">
        <w:rPr>
          <w:rFonts w:ascii="Arial" w:hAnsi="Arial" w:cs="Arial"/>
        </w:rPr>
        <w:t>:</w:t>
      </w:r>
    </w:p>
    <w:p w14:paraId="6D01AED3" w14:textId="0BF250EC" w:rsidR="000F442A" w:rsidRDefault="000F442A" w:rsidP="000F442A">
      <w:pPr>
        <w:pStyle w:val="Zkladntext"/>
        <w:spacing w:after="120"/>
        <w:ind w:left="567"/>
        <w:rPr>
          <w:rFonts w:ascii="Arial" w:eastAsia="Garamond" w:hAnsi="Arial" w:cs="Arial"/>
          <w:color w:val="000000"/>
          <w:lang w:eastAsia="sk-SK"/>
        </w:rPr>
      </w:pPr>
      <w:r w:rsidRPr="000F442A">
        <w:rPr>
          <w:rFonts w:ascii="Arial" w:eastAsia="Garamond" w:hAnsi="Arial" w:cs="Arial"/>
          <w:color w:val="000000"/>
          <w:lang w:eastAsia="sk-SK"/>
        </w:rPr>
        <w:t xml:space="preserve">Verejný obstarávateľ zodpovedne pristúpil k rozhodnutiu nerozdeliť predmet zákazky, predovšetkým z pohľadu možnej realizovateľnosti predmetu zákazky jedným hospodárskym subjektom s ohľadom na samotný predmet zákazky </w:t>
      </w:r>
      <w:r w:rsidR="00FF7721">
        <w:rPr>
          <w:rFonts w:ascii="Arial" w:eastAsia="Garamond" w:hAnsi="Arial" w:cs="Arial"/>
          <w:color w:val="000000"/>
          <w:lang w:eastAsia="sk-SK"/>
        </w:rPr>
        <w:t xml:space="preserve">(jedna značka </w:t>
      </w:r>
      <w:r w:rsidR="00853504">
        <w:rPr>
          <w:rFonts w:ascii="Arial" w:eastAsia="Garamond" w:hAnsi="Arial" w:cs="Arial"/>
          <w:color w:val="000000"/>
          <w:lang w:eastAsia="sk-SK"/>
        </w:rPr>
        <w:t xml:space="preserve">nákladných </w:t>
      </w:r>
      <w:r w:rsidR="00FF7721">
        <w:rPr>
          <w:rFonts w:ascii="Arial" w:eastAsia="Garamond" w:hAnsi="Arial" w:cs="Arial"/>
          <w:color w:val="000000"/>
          <w:lang w:eastAsia="sk-SK"/>
        </w:rPr>
        <w:t xml:space="preserve">vozidiel) </w:t>
      </w:r>
      <w:r w:rsidRPr="000F442A">
        <w:rPr>
          <w:rFonts w:ascii="Arial" w:eastAsia="Garamond" w:hAnsi="Arial" w:cs="Arial"/>
          <w:color w:val="000000"/>
          <w:lang w:eastAsia="sk-SK"/>
        </w:rPr>
        <w:t xml:space="preserve">a ekonomický prínos verejného obstarávateľa (zníženie nákladov na samotnú administráciu plnenia </w:t>
      </w:r>
      <w:r>
        <w:rPr>
          <w:rFonts w:ascii="Arial" w:eastAsia="Garamond" w:hAnsi="Arial" w:cs="Arial"/>
          <w:color w:val="000000"/>
          <w:lang w:eastAsia="sk-SK"/>
        </w:rPr>
        <w:t>jednej zmluvy</w:t>
      </w:r>
      <w:r w:rsidRPr="000F442A">
        <w:rPr>
          <w:rFonts w:ascii="Arial" w:eastAsia="Garamond" w:hAnsi="Arial" w:cs="Arial"/>
          <w:color w:val="000000"/>
          <w:lang w:eastAsia="sk-SK"/>
        </w:rPr>
        <w:t xml:space="preserve"> a eliminovanie možnej komplikovanej koordinácie plnenia zmlúv viacerými uchádzačmi).</w:t>
      </w:r>
    </w:p>
    <w:p w14:paraId="3B2CDC54" w14:textId="12BD1288" w:rsidR="008F2573" w:rsidRDefault="000F442A" w:rsidP="000F442A">
      <w:pPr>
        <w:pStyle w:val="Zkladntext"/>
        <w:spacing w:after="120"/>
        <w:ind w:left="567"/>
        <w:rPr>
          <w:rFonts w:ascii="Arial" w:eastAsia="Garamond" w:hAnsi="Arial" w:cs="Arial"/>
          <w:color w:val="000000"/>
          <w:lang w:eastAsia="sk-SK"/>
        </w:rPr>
      </w:pPr>
      <w:r w:rsidRPr="000F442A">
        <w:rPr>
          <w:rFonts w:ascii="Arial" w:eastAsia="Garamond" w:hAnsi="Arial" w:cs="Arial"/>
          <w:color w:val="000000"/>
          <w:lang w:eastAsia="sk-SK"/>
        </w:rPr>
        <w:t>Vyššie uvedené skutočnosti považuje verejný obstarávateľ za relevantné dôvody, ktoré viedli verejného obstarávateľa k takémuto rozhodnutiu.</w:t>
      </w:r>
    </w:p>
    <w:p w14:paraId="7A7C9E5B" w14:textId="77777777" w:rsidR="000F442A" w:rsidRPr="000F442A" w:rsidRDefault="000F442A" w:rsidP="000F442A">
      <w:pPr>
        <w:pStyle w:val="Zkladntext"/>
        <w:spacing w:after="120"/>
        <w:ind w:left="567"/>
        <w:rPr>
          <w:rFonts w:ascii="Arial" w:eastAsia="Garamond" w:hAnsi="Arial" w:cs="Arial"/>
          <w:color w:val="000000"/>
          <w:lang w:eastAsia="sk-SK"/>
        </w:rPr>
      </w:pPr>
    </w:p>
    <w:p w14:paraId="0622F2F1" w14:textId="77777777" w:rsidR="00454A8B" w:rsidRPr="003D32E8" w:rsidRDefault="00F67304" w:rsidP="002701FF">
      <w:pPr>
        <w:pStyle w:val="Nadpis3"/>
        <w:tabs>
          <w:tab w:val="left" w:pos="567"/>
          <w:tab w:val="center" w:pos="1640"/>
        </w:tabs>
        <w:ind w:left="-15" w:right="0" w:firstLine="0"/>
        <w:rPr>
          <w:rFonts w:ascii="Arial" w:hAnsi="Arial" w:cs="Arial"/>
          <w:color w:val="1F3864" w:themeColor="accent1" w:themeShade="80"/>
          <w:szCs w:val="28"/>
        </w:rPr>
      </w:pPr>
      <w:bookmarkStart w:id="8" w:name="_Toc86849129"/>
      <w:r w:rsidRPr="003D32E8">
        <w:rPr>
          <w:rFonts w:ascii="Arial" w:hAnsi="Arial" w:cs="Arial"/>
          <w:color w:val="1F3864" w:themeColor="accent1" w:themeShade="80"/>
          <w:szCs w:val="28"/>
        </w:rPr>
        <w:t>5.</w:t>
      </w:r>
      <w:r w:rsidRPr="003D32E8">
        <w:rPr>
          <w:rFonts w:ascii="Arial" w:eastAsia="Arial" w:hAnsi="Arial" w:cs="Arial"/>
          <w:color w:val="1F3864" w:themeColor="accent1" w:themeShade="80"/>
          <w:szCs w:val="28"/>
        </w:rPr>
        <w:t xml:space="preserve"> </w:t>
      </w:r>
      <w:r w:rsidRPr="003D32E8">
        <w:rPr>
          <w:rFonts w:ascii="Arial" w:eastAsia="Arial" w:hAnsi="Arial" w:cs="Arial"/>
          <w:color w:val="1F3864" w:themeColor="accent1" w:themeShade="80"/>
          <w:szCs w:val="28"/>
        </w:rPr>
        <w:tab/>
      </w:r>
      <w:r w:rsidRPr="003D32E8">
        <w:rPr>
          <w:rFonts w:ascii="Arial" w:hAnsi="Arial" w:cs="Arial"/>
          <w:color w:val="1F3864" w:themeColor="accent1" w:themeShade="80"/>
          <w:szCs w:val="28"/>
        </w:rPr>
        <w:t>Variantné riešenie</w:t>
      </w:r>
      <w:bookmarkEnd w:id="8"/>
      <w:r w:rsidRPr="003D32E8">
        <w:rPr>
          <w:rFonts w:ascii="Arial" w:hAnsi="Arial" w:cs="Arial"/>
          <w:color w:val="1F3864" w:themeColor="accent1" w:themeShade="80"/>
          <w:szCs w:val="28"/>
        </w:rPr>
        <w:t xml:space="preserve"> </w:t>
      </w:r>
    </w:p>
    <w:p w14:paraId="05CEC5AC" w14:textId="488BA860" w:rsidR="00454A8B" w:rsidRPr="00034731" w:rsidRDefault="00F67304">
      <w:pPr>
        <w:spacing w:after="249"/>
        <w:ind w:left="551" w:right="21" w:hanging="566"/>
        <w:rPr>
          <w:rFonts w:ascii="Arial" w:hAnsi="Arial" w:cs="Arial"/>
          <w:sz w:val="22"/>
        </w:rPr>
      </w:pPr>
      <w:r w:rsidRPr="00034731">
        <w:rPr>
          <w:rFonts w:ascii="Arial" w:hAnsi="Arial" w:cs="Arial"/>
          <w:sz w:val="22"/>
        </w:rPr>
        <w:t>5.1.</w:t>
      </w:r>
      <w:r w:rsidRPr="00034731">
        <w:rPr>
          <w:rFonts w:ascii="Arial" w:eastAsia="Arial" w:hAnsi="Arial" w:cs="Arial"/>
          <w:sz w:val="22"/>
        </w:rPr>
        <w:t xml:space="preserve"> </w:t>
      </w:r>
      <w:r w:rsidR="00034731">
        <w:rPr>
          <w:rFonts w:ascii="Arial" w:eastAsia="Arial" w:hAnsi="Arial" w:cs="Arial"/>
          <w:sz w:val="22"/>
        </w:rPr>
        <w:tab/>
      </w:r>
      <w:r w:rsidRPr="00034731">
        <w:rPr>
          <w:rFonts w:ascii="Arial" w:hAnsi="Arial" w:cs="Arial"/>
          <w:sz w:val="22"/>
        </w:rPr>
        <w:t xml:space="preserve">Uchádzačom sa neumožňuje predložiť variantné riešenie vo vzťahu k požadovanému predmetu zákazky </w:t>
      </w:r>
      <w:r w:rsidR="00034731">
        <w:rPr>
          <w:rFonts w:ascii="Arial" w:hAnsi="Arial" w:cs="Arial"/>
          <w:sz w:val="22"/>
        </w:rPr>
        <w:t>verejného obstarávateľa</w:t>
      </w:r>
      <w:r w:rsidRPr="00034731">
        <w:rPr>
          <w:rFonts w:ascii="Arial" w:hAnsi="Arial" w:cs="Arial"/>
          <w:sz w:val="22"/>
        </w:rPr>
        <w:t xml:space="preserve">.  </w:t>
      </w:r>
    </w:p>
    <w:p w14:paraId="6881FAD9" w14:textId="12B3F408" w:rsidR="00454A8B" w:rsidRDefault="00F67304">
      <w:pPr>
        <w:spacing w:after="449"/>
        <w:ind w:left="551" w:right="21" w:hanging="566"/>
        <w:rPr>
          <w:rFonts w:ascii="Arial" w:hAnsi="Arial" w:cs="Arial"/>
          <w:sz w:val="22"/>
        </w:rPr>
      </w:pPr>
      <w:r w:rsidRPr="00034731">
        <w:rPr>
          <w:rFonts w:ascii="Arial" w:hAnsi="Arial" w:cs="Arial"/>
          <w:sz w:val="22"/>
        </w:rPr>
        <w:t>5.2.</w:t>
      </w:r>
      <w:r w:rsidRPr="00034731">
        <w:rPr>
          <w:rFonts w:ascii="Arial" w:eastAsia="Arial" w:hAnsi="Arial" w:cs="Arial"/>
          <w:sz w:val="22"/>
        </w:rPr>
        <w:t xml:space="preserve"> </w:t>
      </w:r>
      <w:r w:rsidR="00034731">
        <w:rPr>
          <w:rFonts w:ascii="Arial" w:eastAsia="Arial" w:hAnsi="Arial" w:cs="Arial"/>
          <w:sz w:val="22"/>
        </w:rPr>
        <w:tab/>
      </w:r>
      <w:r w:rsidRPr="00034731">
        <w:rPr>
          <w:rFonts w:ascii="Arial" w:hAnsi="Arial" w:cs="Arial"/>
          <w:sz w:val="22"/>
        </w:rPr>
        <w:t xml:space="preserve">Ak súčasťou ponuky bude aj variantné riešenie, nebude takéto variantné riešenie zaradené do vyhodnotenia a bude sa naň hľadieť akoby nebolo predložené. Vyhodnotené bude iba základné riešenie.  </w:t>
      </w:r>
    </w:p>
    <w:p w14:paraId="6479B9AF" w14:textId="060D5C43" w:rsidR="00867B4A" w:rsidRDefault="00F67304" w:rsidP="00DA7A40">
      <w:pPr>
        <w:pStyle w:val="Nadpis3"/>
        <w:tabs>
          <w:tab w:val="left" w:pos="567"/>
          <w:tab w:val="center" w:pos="2064"/>
        </w:tabs>
        <w:ind w:left="-15" w:right="0" w:firstLine="0"/>
        <w:rPr>
          <w:rFonts w:ascii="Arial" w:eastAsia="Arial" w:hAnsi="Arial" w:cs="Arial"/>
          <w:color w:val="1F3864" w:themeColor="accent1" w:themeShade="80"/>
          <w:szCs w:val="28"/>
        </w:rPr>
      </w:pPr>
      <w:bookmarkStart w:id="9" w:name="_Toc86849130"/>
      <w:r w:rsidRPr="0020575E">
        <w:rPr>
          <w:rFonts w:ascii="Arial" w:hAnsi="Arial" w:cs="Arial"/>
          <w:color w:val="1F3864" w:themeColor="accent1" w:themeShade="80"/>
          <w:szCs w:val="28"/>
        </w:rPr>
        <w:t>6.</w:t>
      </w:r>
      <w:r w:rsidRPr="0020575E">
        <w:rPr>
          <w:rFonts w:ascii="Arial" w:eastAsia="Arial" w:hAnsi="Arial" w:cs="Arial"/>
          <w:color w:val="1F3864" w:themeColor="accent1" w:themeShade="80"/>
          <w:szCs w:val="28"/>
        </w:rPr>
        <w:t xml:space="preserve"> </w:t>
      </w:r>
      <w:r w:rsidRPr="0020575E">
        <w:rPr>
          <w:rFonts w:ascii="Arial" w:eastAsia="Arial" w:hAnsi="Arial" w:cs="Arial"/>
          <w:color w:val="1F3864" w:themeColor="accent1" w:themeShade="80"/>
          <w:szCs w:val="28"/>
        </w:rPr>
        <w:tab/>
      </w:r>
      <w:bookmarkEnd w:id="9"/>
      <w:r w:rsidR="00A11EED">
        <w:rPr>
          <w:rFonts w:ascii="Arial" w:eastAsia="Arial" w:hAnsi="Arial" w:cs="Arial"/>
          <w:color w:val="1F3864" w:themeColor="accent1" w:themeShade="80"/>
          <w:szCs w:val="28"/>
        </w:rPr>
        <w:t>Elektronická aukcia</w:t>
      </w:r>
    </w:p>
    <w:p w14:paraId="4999313C" w14:textId="5DFF0944" w:rsidR="00A11EED" w:rsidRPr="005D52A7" w:rsidRDefault="00A11EED" w:rsidP="00A11EED">
      <w:pPr>
        <w:ind w:firstLine="0"/>
        <w:rPr>
          <w:rFonts w:ascii="Arial" w:hAnsi="Arial" w:cs="Arial"/>
          <w:bCs/>
          <w:color w:val="auto"/>
          <w:sz w:val="22"/>
        </w:rPr>
      </w:pPr>
      <w:r w:rsidRPr="005D52A7">
        <w:rPr>
          <w:rFonts w:ascii="Arial" w:hAnsi="Arial" w:cs="Arial"/>
          <w:bCs/>
          <w:color w:val="auto"/>
          <w:sz w:val="22"/>
        </w:rPr>
        <w:t>6.1.  Do procesu vyhodnotenia ponúk nie je zaradená elektronická aukcia.</w:t>
      </w:r>
    </w:p>
    <w:p w14:paraId="48AFE76C" w14:textId="77777777" w:rsidR="00A11EED" w:rsidRPr="00A11EED" w:rsidRDefault="00A11EED" w:rsidP="00A11EED">
      <w:pPr>
        <w:ind w:firstLine="567"/>
        <w:rPr>
          <w:rFonts w:ascii="Arial" w:hAnsi="Arial" w:cs="Arial"/>
          <w:bCs/>
          <w:color w:val="auto"/>
          <w:szCs w:val="24"/>
        </w:rPr>
      </w:pPr>
    </w:p>
    <w:p w14:paraId="3A765046" w14:textId="77777777" w:rsidR="00A11EED" w:rsidRPr="00A11EED" w:rsidRDefault="00A11EED" w:rsidP="00A11EED">
      <w:pPr>
        <w:rPr>
          <w:bCs/>
          <w:szCs w:val="24"/>
        </w:rPr>
      </w:pPr>
    </w:p>
    <w:p w14:paraId="44F246CF" w14:textId="373FEFCB" w:rsidR="00454A8B" w:rsidRPr="00E80A37" w:rsidRDefault="00F67304" w:rsidP="007307C6">
      <w:pPr>
        <w:pStyle w:val="Nadpis3"/>
        <w:tabs>
          <w:tab w:val="left" w:pos="567"/>
          <w:tab w:val="center" w:pos="3141"/>
        </w:tabs>
        <w:ind w:left="-15" w:right="0" w:firstLine="0"/>
        <w:rPr>
          <w:rFonts w:ascii="Arial" w:hAnsi="Arial" w:cs="Arial"/>
          <w:color w:val="1F3864" w:themeColor="accent1" w:themeShade="80"/>
          <w:szCs w:val="28"/>
        </w:rPr>
      </w:pPr>
      <w:bookmarkStart w:id="10" w:name="_Toc86849131"/>
      <w:r w:rsidRPr="00E80A37">
        <w:rPr>
          <w:rFonts w:ascii="Arial" w:hAnsi="Arial" w:cs="Arial"/>
          <w:color w:val="1F3864" w:themeColor="accent1" w:themeShade="80"/>
          <w:szCs w:val="28"/>
        </w:rPr>
        <w:t>7.</w:t>
      </w:r>
      <w:r w:rsidRPr="00E80A37">
        <w:rPr>
          <w:rFonts w:ascii="Arial" w:eastAsia="Arial" w:hAnsi="Arial" w:cs="Arial"/>
          <w:color w:val="1F3864" w:themeColor="accent1" w:themeShade="80"/>
          <w:szCs w:val="28"/>
        </w:rPr>
        <w:t xml:space="preserve"> </w:t>
      </w:r>
      <w:r w:rsidRPr="00E80A37">
        <w:rPr>
          <w:rFonts w:ascii="Arial" w:eastAsia="Arial" w:hAnsi="Arial" w:cs="Arial"/>
          <w:color w:val="1F3864" w:themeColor="accent1" w:themeShade="80"/>
          <w:szCs w:val="28"/>
        </w:rPr>
        <w:tab/>
      </w:r>
      <w:r w:rsidRPr="00E80A37">
        <w:rPr>
          <w:rFonts w:ascii="Arial" w:hAnsi="Arial" w:cs="Arial"/>
          <w:color w:val="1F3864" w:themeColor="accent1" w:themeShade="80"/>
          <w:szCs w:val="28"/>
        </w:rPr>
        <w:t xml:space="preserve">Miesto a termín </w:t>
      </w:r>
      <w:r w:rsidR="007E37E3">
        <w:rPr>
          <w:rFonts w:ascii="Arial" w:hAnsi="Arial" w:cs="Arial"/>
          <w:color w:val="1F3864" w:themeColor="accent1" w:themeShade="80"/>
          <w:szCs w:val="28"/>
        </w:rPr>
        <w:t>plnenia</w:t>
      </w:r>
      <w:r w:rsidRPr="00E80A37">
        <w:rPr>
          <w:rFonts w:ascii="Arial" w:hAnsi="Arial" w:cs="Arial"/>
          <w:color w:val="1F3864" w:themeColor="accent1" w:themeShade="80"/>
          <w:szCs w:val="28"/>
        </w:rPr>
        <w:t xml:space="preserve"> predmetu zákazky</w:t>
      </w:r>
      <w:bookmarkEnd w:id="10"/>
      <w:r w:rsidRPr="00E80A37">
        <w:rPr>
          <w:rFonts w:ascii="Arial" w:hAnsi="Arial" w:cs="Arial"/>
          <w:color w:val="1F3864" w:themeColor="accent1" w:themeShade="80"/>
          <w:szCs w:val="28"/>
        </w:rPr>
        <w:t xml:space="preserve"> </w:t>
      </w:r>
    </w:p>
    <w:p w14:paraId="210C4E23" w14:textId="6897EC9C" w:rsidR="00C25D3C" w:rsidRDefault="00F67304" w:rsidP="00C25D3C">
      <w:pPr>
        <w:spacing w:after="250"/>
        <w:ind w:left="551" w:right="21" w:hanging="566"/>
        <w:rPr>
          <w:rFonts w:ascii="Arial" w:eastAsia="Times New Roman" w:hAnsi="Arial" w:cs="Arial"/>
          <w:color w:val="auto"/>
          <w:sz w:val="22"/>
          <w:lang w:eastAsia="en-US"/>
        </w:rPr>
      </w:pPr>
      <w:r w:rsidRPr="007307C6">
        <w:rPr>
          <w:rFonts w:ascii="Arial" w:hAnsi="Arial" w:cs="Arial"/>
          <w:sz w:val="22"/>
        </w:rPr>
        <w:t>7.1.</w:t>
      </w:r>
      <w:r w:rsidRPr="007307C6">
        <w:rPr>
          <w:rFonts w:ascii="Arial" w:eastAsia="Arial" w:hAnsi="Arial" w:cs="Arial"/>
          <w:sz w:val="22"/>
        </w:rPr>
        <w:t xml:space="preserve"> </w:t>
      </w:r>
      <w:r w:rsidR="007307C6">
        <w:rPr>
          <w:rFonts w:ascii="Arial" w:eastAsia="Arial" w:hAnsi="Arial" w:cs="Arial"/>
          <w:sz w:val="22"/>
        </w:rPr>
        <w:tab/>
      </w:r>
      <w:r w:rsidR="00D42A40">
        <w:rPr>
          <w:rFonts w:ascii="Arial" w:eastAsia="Arial" w:hAnsi="Arial" w:cs="Arial"/>
          <w:sz w:val="22"/>
        </w:rPr>
        <w:t xml:space="preserve">Miestom </w:t>
      </w:r>
      <w:r w:rsidR="00C25D3C" w:rsidRPr="00C25D3C">
        <w:rPr>
          <w:rFonts w:ascii="Arial" w:eastAsia="Times New Roman" w:hAnsi="Arial" w:cs="Arial"/>
          <w:color w:val="auto"/>
          <w:sz w:val="22"/>
          <w:lang w:eastAsia="en-US"/>
        </w:rPr>
        <w:t>plnenia predmetu zákazky a vykonávanie servisných služieb je servisné stredisko/strediská úspešného uchádzača</w:t>
      </w:r>
      <w:r w:rsidR="000A28EF">
        <w:rPr>
          <w:rFonts w:ascii="Arial" w:eastAsia="Times New Roman" w:hAnsi="Arial" w:cs="Arial"/>
          <w:color w:val="auto"/>
          <w:sz w:val="22"/>
          <w:lang w:eastAsia="en-US"/>
        </w:rPr>
        <w:t xml:space="preserve"> a dodávka náhradných dielov do sídla verejného obstrávateľa.</w:t>
      </w:r>
      <w:r w:rsidR="00C25D3C" w:rsidRPr="00C25D3C">
        <w:rPr>
          <w:rFonts w:ascii="Arial" w:eastAsia="Times New Roman" w:hAnsi="Arial" w:cs="Arial"/>
          <w:color w:val="auto"/>
          <w:sz w:val="22"/>
          <w:lang w:eastAsia="en-US"/>
        </w:rPr>
        <w:t xml:space="preserve">  </w:t>
      </w:r>
    </w:p>
    <w:p w14:paraId="50AB64F9" w14:textId="229E24E7" w:rsidR="00C25D3C" w:rsidRPr="00C25D3C" w:rsidRDefault="005B49B5" w:rsidP="005B49B5">
      <w:pPr>
        <w:spacing w:after="250"/>
        <w:ind w:left="551" w:right="21" w:hanging="566"/>
        <w:rPr>
          <w:rFonts w:ascii="Arial" w:eastAsia="Times New Roman" w:hAnsi="Arial" w:cs="Arial"/>
          <w:color w:val="auto"/>
          <w:sz w:val="22"/>
          <w:lang w:eastAsia="en-US"/>
        </w:rPr>
      </w:pPr>
      <w:r>
        <w:rPr>
          <w:rFonts w:ascii="Arial" w:eastAsia="Times New Roman" w:hAnsi="Arial" w:cs="Arial"/>
          <w:color w:val="auto"/>
          <w:sz w:val="22"/>
          <w:lang w:eastAsia="en-US"/>
        </w:rPr>
        <w:t>7.</w:t>
      </w:r>
      <w:r w:rsidR="00170889">
        <w:rPr>
          <w:rFonts w:ascii="Arial" w:eastAsia="Times New Roman" w:hAnsi="Arial" w:cs="Arial"/>
          <w:color w:val="auto"/>
          <w:sz w:val="22"/>
          <w:lang w:eastAsia="en-US"/>
        </w:rPr>
        <w:t>2</w:t>
      </w:r>
      <w:r>
        <w:rPr>
          <w:rFonts w:ascii="Arial" w:eastAsia="Times New Roman" w:hAnsi="Arial" w:cs="Arial"/>
          <w:color w:val="auto"/>
          <w:sz w:val="22"/>
          <w:lang w:eastAsia="en-US"/>
        </w:rPr>
        <w:t xml:space="preserve">. </w:t>
      </w:r>
      <w:r>
        <w:rPr>
          <w:rFonts w:ascii="Arial" w:eastAsia="Times New Roman" w:hAnsi="Arial" w:cs="Arial"/>
          <w:color w:val="auto"/>
          <w:sz w:val="22"/>
          <w:lang w:eastAsia="en-US"/>
        </w:rPr>
        <w:tab/>
      </w:r>
      <w:r w:rsidR="00C25D3C" w:rsidRPr="00C25D3C">
        <w:rPr>
          <w:rFonts w:ascii="Arial" w:eastAsia="Times New Roman" w:hAnsi="Arial" w:cs="Arial"/>
          <w:color w:val="auto"/>
          <w:sz w:val="22"/>
          <w:lang w:eastAsia="en-US"/>
        </w:rPr>
        <w:t>Lehoty plnenia sú uvedené v prílohe č. 1 „</w:t>
      </w:r>
      <w:r w:rsidR="00C25D3C" w:rsidRPr="00C25D3C">
        <w:rPr>
          <w:rFonts w:ascii="Arial" w:eastAsia="Times New Roman" w:hAnsi="Arial" w:cs="Arial"/>
          <w:i/>
          <w:iCs/>
          <w:color w:val="auto"/>
          <w:sz w:val="22"/>
          <w:lang w:eastAsia="en-US"/>
        </w:rPr>
        <w:t>Opis predmetu zákazky</w:t>
      </w:r>
      <w:r w:rsidR="00C25D3C" w:rsidRPr="00C25D3C">
        <w:rPr>
          <w:rFonts w:ascii="Arial" w:eastAsia="Times New Roman" w:hAnsi="Arial" w:cs="Arial"/>
          <w:color w:val="auto"/>
          <w:sz w:val="22"/>
          <w:lang w:eastAsia="en-US"/>
        </w:rPr>
        <w:t>“ a v prílohe č. 2 „</w:t>
      </w:r>
      <w:r w:rsidR="00C25D3C" w:rsidRPr="00C25D3C">
        <w:rPr>
          <w:rFonts w:ascii="Arial" w:eastAsia="Times New Roman" w:hAnsi="Arial" w:cs="Arial"/>
          <w:i/>
          <w:iCs/>
          <w:color w:val="auto"/>
          <w:sz w:val="22"/>
          <w:lang w:eastAsia="en-US"/>
        </w:rPr>
        <w:t>Obchodné podmienky plnenia predmetu zákazky</w:t>
      </w:r>
      <w:r w:rsidR="00C25D3C" w:rsidRPr="00C25D3C">
        <w:rPr>
          <w:rFonts w:ascii="Arial" w:eastAsia="Times New Roman" w:hAnsi="Arial" w:cs="Arial"/>
          <w:color w:val="auto"/>
          <w:sz w:val="22"/>
          <w:lang w:eastAsia="en-US"/>
        </w:rPr>
        <w:t xml:space="preserve">“ týchto súťažných podkladov. </w:t>
      </w:r>
    </w:p>
    <w:p w14:paraId="6F490C01" w14:textId="65A9D466" w:rsidR="00816D45" w:rsidRPr="00694C02" w:rsidRDefault="00F67304" w:rsidP="001B474F">
      <w:pPr>
        <w:ind w:left="551" w:right="21" w:hanging="566"/>
        <w:rPr>
          <w:rFonts w:ascii="Arial" w:hAnsi="Arial" w:cs="Arial"/>
          <w:sz w:val="22"/>
        </w:rPr>
      </w:pPr>
      <w:r w:rsidRPr="007307C6">
        <w:rPr>
          <w:rFonts w:ascii="Arial" w:hAnsi="Arial" w:cs="Arial"/>
          <w:sz w:val="22"/>
        </w:rPr>
        <w:t>7.</w:t>
      </w:r>
      <w:r w:rsidR="00170889">
        <w:rPr>
          <w:rFonts w:ascii="Arial" w:hAnsi="Arial" w:cs="Arial"/>
          <w:sz w:val="22"/>
        </w:rPr>
        <w:t>3</w:t>
      </w:r>
      <w:r w:rsidRPr="007307C6">
        <w:rPr>
          <w:rFonts w:ascii="Arial" w:hAnsi="Arial" w:cs="Arial"/>
          <w:sz w:val="22"/>
        </w:rPr>
        <w:t>.</w:t>
      </w:r>
      <w:r w:rsidRPr="007307C6">
        <w:rPr>
          <w:rFonts w:ascii="Arial" w:eastAsia="Arial" w:hAnsi="Arial" w:cs="Arial"/>
          <w:sz w:val="22"/>
        </w:rPr>
        <w:t xml:space="preserve"> </w:t>
      </w:r>
      <w:r w:rsidR="007307C6">
        <w:rPr>
          <w:rFonts w:ascii="Arial" w:eastAsia="Arial" w:hAnsi="Arial" w:cs="Arial"/>
          <w:sz w:val="22"/>
        </w:rPr>
        <w:tab/>
      </w:r>
      <w:r w:rsidR="00694C02" w:rsidRPr="00DB602B">
        <w:rPr>
          <w:rFonts w:ascii="Arial" w:hAnsi="Arial" w:cs="Arial"/>
          <w:i/>
          <w:iCs/>
          <w:sz w:val="22"/>
        </w:rPr>
        <w:t xml:space="preserve">Dĺžka trvania </w:t>
      </w:r>
      <w:r w:rsidR="002925C0">
        <w:rPr>
          <w:rFonts w:ascii="Arial" w:hAnsi="Arial" w:cs="Arial"/>
          <w:i/>
          <w:iCs/>
          <w:sz w:val="22"/>
        </w:rPr>
        <w:t>zmluvy</w:t>
      </w:r>
      <w:r w:rsidR="00694C02" w:rsidRPr="00694C02">
        <w:rPr>
          <w:rFonts w:ascii="Arial" w:hAnsi="Arial" w:cs="Arial"/>
          <w:sz w:val="22"/>
        </w:rPr>
        <w:t xml:space="preserve">: Úspešný uchádzač bude </w:t>
      </w:r>
      <w:r w:rsidR="00202691">
        <w:rPr>
          <w:rFonts w:ascii="Arial" w:hAnsi="Arial" w:cs="Arial"/>
          <w:sz w:val="22"/>
        </w:rPr>
        <w:t>plniť</w:t>
      </w:r>
      <w:r w:rsidR="00694C02" w:rsidRPr="00694C02">
        <w:rPr>
          <w:rFonts w:ascii="Arial" w:hAnsi="Arial" w:cs="Arial"/>
          <w:sz w:val="22"/>
        </w:rPr>
        <w:t xml:space="preserve"> predmet </w:t>
      </w:r>
      <w:r w:rsidR="00202691">
        <w:rPr>
          <w:rFonts w:ascii="Arial" w:hAnsi="Arial" w:cs="Arial"/>
          <w:sz w:val="22"/>
        </w:rPr>
        <w:t>zmluvy</w:t>
      </w:r>
      <w:r w:rsidR="00694C02" w:rsidRPr="00694C02">
        <w:rPr>
          <w:rFonts w:ascii="Arial" w:hAnsi="Arial" w:cs="Arial"/>
          <w:sz w:val="22"/>
        </w:rPr>
        <w:t xml:space="preserve"> priebežne od nadobudnutia účinnosti </w:t>
      </w:r>
      <w:r w:rsidR="00202691">
        <w:rPr>
          <w:rFonts w:ascii="Arial" w:hAnsi="Arial" w:cs="Arial"/>
          <w:sz w:val="22"/>
        </w:rPr>
        <w:t>zmluvy</w:t>
      </w:r>
      <w:r w:rsidR="00694C02" w:rsidRPr="00694C02">
        <w:rPr>
          <w:rFonts w:ascii="Arial" w:hAnsi="Arial" w:cs="Arial"/>
          <w:sz w:val="22"/>
        </w:rPr>
        <w:t xml:space="preserve"> po dobu </w:t>
      </w:r>
      <w:r w:rsidR="000A28EF" w:rsidRPr="000A28EF">
        <w:rPr>
          <w:rFonts w:ascii="Arial" w:hAnsi="Arial" w:cs="Arial"/>
          <w:b/>
          <w:bCs/>
          <w:sz w:val="22"/>
        </w:rPr>
        <w:t>48</w:t>
      </w:r>
      <w:r w:rsidR="00694C02" w:rsidRPr="000A28EF">
        <w:rPr>
          <w:rFonts w:ascii="Arial" w:hAnsi="Arial" w:cs="Arial"/>
          <w:b/>
          <w:bCs/>
          <w:sz w:val="22"/>
        </w:rPr>
        <w:t xml:space="preserve"> </w:t>
      </w:r>
      <w:r w:rsidR="00694C02" w:rsidRPr="00AF74D3">
        <w:rPr>
          <w:rFonts w:ascii="Arial" w:hAnsi="Arial" w:cs="Arial"/>
          <w:b/>
          <w:bCs/>
          <w:sz w:val="22"/>
        </w:rPr>
        <w:t>mesiacov</w:t>
      </w:r>
      <w:r w:rsidR="00694C02" w:rsidRPr="00694C02">
        <w:rPr>
          <w:rFonts w:ascii="Arial" w:hAnsi="Arial" w:cs="Arial"/>
          <w:sz w:val="22"/>
        </w:rPr>
        <w:t xml:space="preserve"> alebo</w:t>
      </w:r>
      <w:r w:rsidR="005C1143">
        <w:rPr>
          <w:rFonts w:ascii="Arial" w:hAnsi="Arial" w:cs="Arial"/>
          <w:sz w:val="22"/>
        </w:rPr>
        <w:t xml:space="preserve"> do </w:t>
      </w:r>
      <w:r w:rsidR="00694C02" w:rsidRPr="00694C02">
        <w:rPr>
          <w:rFonts w:ascii="Arial" w:hAnsi="Arial" w:cs="Arial"/>
          <w:sz w:val="22"/>
        </w:rPr>
        <w:t>vyčerpania finančného limitu</w:t>
      </w:r>
      <w:r w:rsidR="00E70F1F">
        <w:rPr>
          <w:rFonts w:ascii="Arial" w:hAnsi="Arial" w:cs="Arial"/>
          <w:sz w:val="22"/>
        </w:rPr>
        <w:t xml:space="preserve"> vo výške predpokladanej hodnoty zákazky</w:t>
      </w:r>
      <w:r w:rsidR="00694C02" w:rsidRPr="00694C02">
        <w:rPr>
          <w:rFonts w:ascii="Arial" w:hAnsi="Arial" w:cs="Arial"/>
          <w:sz w:val="22"/>
        </w:rPr>
        <w:t>, t. j. v závislosti od toho, ktorá skutočnosť nastane skôr</w:t>
      </w:r>
      <w:r w:rsidR="00325E1E">
        <w:rPr>
          <w:rFonts w:ascii="Arial" w:hAnsi="Arial" w:cs="Arial"/>
          <w:sz w:val="22"/>
        </w:rPr>
        <w:t>.</w:t>
      </w:r>
      <w:r w:rsidR="00816D45" w:rsidRPr="00694C02">
        <w:rPr>
          <w:rFonts w:ascii="Arial" w:hAnsi="Arial" w:cs="Arial"/>
          <w:sz w:val="22"/>
        </w:rPr>
        <w:tab/>
      </w:r>
    </w:p>
    <w:p w14:paraId="03B9B117" w14:textId="77777777" w:rsidR="0001499C" w:rsidRDefault="0001499C">
      <w:pPr>
        <w:ind w:left="551" w:right="21" w:hanging="566"/>
        <w:rPr>
          <w:rFonts w:ascii="Arial" w:eastAsia="Arial" w:hAnsi="Arial" w:cs="Arial"/>
          <w:sz w:val="22"/>
        </w:rPr>
      </w:pPr>
    </w:p>
    <w:p w14:paraId="64CE990F" w14:textId="77777777" w:rsidR="00454A8B" w:rsidRPr="003D32E8" w:rsidRDefault="00F67304" w:rsidP="00033D9F">
      <w:pPr>
        <w:pStyle w:val="Nadpis3"/>
        <w:tabs>
          <w:tab w:val="left" w:pos="567"/>
          <w:tab w:val="center" w:pos="2362"/>
        </w:tabs>
        <w:ind w:left="-15" w:right="0" w:firstLine="0"/>
        <w:rPr>
          <w:rFonts w:ascii="Arial" w:hAnsi="Arial" w:cs="Arial"/>
          <w:color w:val="1F3864" w:themeColor="accent1" w:themeShade="80"/>
          <w:szCs w:val="28"/>
        </w:rPr>
      </w:pPr>
      <w:bookmarkStart w:id="11" w:name="_Toc86849132"/>
      <w:r w:rsidRPr="003D32E8">
        <w:rPr>
          <w:rFonts w:ascii="Arial" w:hAnsi="Arial" w:cs="Arial"/>
          <w:color w:val="1F3864" w:themeColor="accent1" w:themeShade="80"/>
          <w:szCs w:val="28"/>
        </w:rPr>
        <w:t>8.</w:t>
      </w:r>
      <w:r w:rsidRPr="003D32E8">
        <w:rPr>
          <w:rFonts w:ascii="Arial" w:eastAsia="Arial" w:hAnsi="Arial" w:cs="Arial"/>
          <w:color w:val="1F3864" w:themeColor="accent1" w:themeShade="80"/>
          <w:szCs w:val="28"/>
        </w:rPr>
        <w:t xml:space="preserve"> </w:t>
      </w:r>
      <w:r w:rsidRPr="003D32E8">
        <w:rPr>
          <w:rFonts w:ascii="Arial" w:eastAsia="Arial" w:hAnsi="Arial" w:cs="Arial"/>
          <w:color w:val="1F3864" w:themeColor="accent1" w:themeShade="80"/>
          <w:szCs w:val="28"/>
        </w:rPr>
        <w:tab/>
      </w:r>
      <w:r w:rsidRPr="003D32E8">
        <w:rPr>
          <w:rFonts w:ascii="Arial" w:hAnsi="Arial" w:cs="Arial"/>
          <w:color w:val="1F3864" w:themeColor="accent1" w:themeShade="80"/>
          <w:szCs w:val="28"/>
        </w:rPr>
        <w:t>Zdroj finančných prostriedkov</w:t>
      </w:r>
      <w:bookmarkEnd w:id="11"/>
      <w:r w:rsidRPr="003D32E8">
        <w:rPr>
          <w:rFonts w:ascii="Arial" w:hAnsi="Arial" w:cs="Arial"/>
          <w:color w:val="1F3864" w:themeColor="accent1" w:themeShade="80"/>
          <w:szCs w:val="28"/>
        </w:rPr>
        <w:t xml:space="preserve"> </w:t>
      </w:r>
    </w:p>
    <w:p w14:paraId="64D2C31E" w14:textId="252659CE" w:rsidR="00454A8B" w:rsidRPr="00033D9F" w:rsidRDefault="00F67304">
      <w:pPr>
        <w:spacing w:after="247"/>
        <w:ind w:left="551" w:right="21" w:hanging="566"/>
        <w:rPr>
          <w:rFonts w:ascii="Arial" w:hAnsi="Arial" w:cs="Arial"/>
          <w:sz w:val="22"/>
        </w:rPr>
      </w:pPr>
      <w:r w:rsidRPr="00033D9F">
        <w:rPr>
          <w:rFonts w:ascii="Arial" w:hAnsi="Arial" w:cs="Arial"/>
          <w:sz w:val="22"/>
        </w:rPr>
        <w:t>8.1.</w:t>
      </w:r>
      <w:r w:rsidR="00033D9F">
        <w:rPr>
          <w:rFonts w:ascii="Arial" w:hAnsi="Arial" w:cs="Arial"/>
          <w:sz w:val="22"/>
        </w:rPr>
        <w:tab/>
      </w:r>
      <w:r w:rsidRPr="00033D9F">
        <w:rPr>
          <w:rFonts w:ascii="Arial" w:hAnsi="Arial" w:cs="Arial"/>
          <w:sz w:val="22"/>
        </w:rPr>
        <w:t xml:space="preserve">Predmet zákazky je financovaný z finančných prostriedkov </w:t>
      </w:r>
      <w:r w:rsidR="00EF7D47">
        <w:rPr>
          <w:rFonts w:ascii="Arial" w:hAnsi="Arial" w:cs="Arial"/>
          <w:sz w:val="22"/>
        </w:rPr>
        <w:t>verejného obstarávateľa.</w:t>
      </w:r>
      <w:r w:rsidRPr="00033D9F">
        <w:rPr>
          <w:rFonts w:ascii="Arial" w:hAnsi="Arial" w:cs="Arial"/>
          <w:sz w:val="22"/>
        </w:rPr>
        <w:t xml:space="preserve"> </w:t>
      </w:r>
    </w:p>
    <w:p w14:paraId="04943A9B" w14:textId="58AC2E03" w:rsidR="00454A8B" w:rsidRPr="00033D9F" w:rsidRDefault="00F67304">
      <w:pPr>
        <w:spacing w:after="249"/>
        <w:ind w:left="551" w:right="21" w:hanging="566"/>
        <w:rPr>
          <w:rFonts w:ascii="Arial" w:hAnsi="Arial" w:cs="Arial"/>
          <w:sz w:val="22"/>
        </w:rPr>
      </w:pPr>
      <w:r w:rsidRPr="00033D9F">
        <w:rPr>
          <w:rFonts w:ascii="Arial" w:hAnsi="Arial" w:cs="Arial"/>
          <w:sz w:val="22"/>
        </w:rPr>
        <w:lastRenderedPageBreak/>
        <w:t>8.2.</w:t>
      </w:r>
      <w:r w:rsidRPr="00033D9F">
        <w:rPr>
          <w:rFonts w:ascii="Arial" w:eastAsia="Arial" w:hAnsi="Arial" w:cs="Arial"/>
          <w:sz w:val="22"/>
        </w:rPr>
        <w:t xml:space="preserve"> </w:t>
      </w:r>
      <w:r w:rsidR="00C45B5B">
        <w:rPr>
          <w:rFonts w:ascii="Arial" w:eastAsia="Arial" w:hAnsi="Arial" w:cs="Arial"/>
          <w:sz w:val="22"/>
        </w:rPr>
        <w:tab/>
      </w:r>
      <w:r w:rsidRPr="00033D9F">
        <w:rPr>
          <w:rFonts w:ascii="Arial" w:hAnsi="Arial" w:cs="Arial"/>
          <w:sz w:val="22"/>
        </w:rPr>
        <w:t>Vlastná platba bude realizovaná formou bezhotovostného platobného styku na základe daňového dokladu vy</w:t>
      </w:r>
      <w:r w:rsidR="00C45B5B">
        <w:rPr>
          <w:rFonts w:ascii="Arial" w:hAnsi="Arial" w:cs="Arial"/>
          <w:sz w:val="22"/>
        </w:rPr>
        <w:t>hotoveného</w:t>
      </w:r>
      <w:r w:rsidRPr="00033D9F">
        <w:rPr>
          <w:rFonts w:ascii="Arial" w:hAnsi="Arial" w:cs="Arial"/>
          <w:sz w:val="22"/>
        </w:rPr>
        <w:t xml:space="preserve"> úspešným uchádzačom, splatnosť ktorého je do </w:t>
      </w:r>
      <w:r w:rsidR="00170889">
        <w:rPr>
          <w:rFonts w:ascii="Arial" w:hAnsi="Arial" w:cs="Arial"/>
          <w:sz w:val="22"/>
        </w:rPr>
        <w:t>30</w:t>
      </w:r>
      <w:r w:rsidRPr="00033D9F">
        <w:rPr>
          <w:rFonts w:ascii="Arial" w:hAnsi="Arial" w:cs="Arial"/>
          <w:sz w:val="22"/>
        </w:rPr>
        <w:t xml:space="preserve"> dní odo dňa jeho doručenia. </w:t>
      </w:r>
    </w:p>
    <w:p w14:paraId="45990494" w14:textId="5D56F962" w:rsidR="00454A8B" w:rsidRDefault="00F67304" w:rsidP="0001499C">
      <w:pPr>
        <w:tabs>
          <w:tab w:val="left" w:pos="567"/>
        </w:tabs>
        <w:spacing w:after="0" w:line="250" w:lineRule="auto"/>
        <w:ind w:left="-17" w:right="23" w:firstLine="0"/>
        <w:rPr>
          <w:rFonts w:ascii="Arial" w:hAnsi="Arial" w:cs="Arial"/>
          <w:sz w:val="22"/>
        </w:rPr>
      </w:pPr>
      <w:r w:rsidRPr="00033D9F">
        <w:rPr>
          <w:rFonts w:ascii="Arial" w:hAnsi="Arial" w:cs="Arial"/>
          <w:sz w:val="22"/>
        </w:rPr>
        <w:t>8.3.</w:t>
      </w:r>
      <w:r w:rsidRPr="00033D9F">
        <w:rPr>
          <w:rFonts w:ascii="Arial" w:eastAsia="Arial" w:hAnsi="Arial" w:cs="Arial"/>
          <w:sz w:val="22"/>
        </w:rPr>
        <w:t xml:space="preserve"> </w:t>
      </w:r>
      <w:r w:rsidR="00C45B5B">
        <w:rPr>
          <w:rFonts w:ascii="Arial" w:eastAsia="Arial" w:hAnsi="Arial" w:cs="Arial"/>
          <w:sz w:val="22"/>
        </w:rPr>
        <w:tab/>
      </w:r>
      <w:r w:rsidR="008B3810" w:rsidRPr="00033D9F">
        <w:rPr>
          <w:rFonts w:ascii="Arial" w:hAnsi="Arial" w:cs="Arial"/>
          <w:sz w:val="22"/>
        </w:rPr>
        <w:t>Verejný obstarávateľ</w:t>
      </w:r>
      <w:r w:rsidRPr="00033D9F">
        <w:rPr>
          <w:rFonts w:ascii="Arial" w:hAnsi="Arial" w:cs="Arial"/>
          <w:sz w:val="22"/>
        </w:rPr>
        <w:t xml:space="preserve"> neposkytuje preddavok ani zálohovú platbu. </w:t>
      </w:r>
    </w:p>
    <w:p w14:paraId="6BA29220" w14:textId="77777777" w:rsidR="002277E0" w:rsidRDefault="002277E0" w:rsidP="0001499C">
      <w:pPr>
        <w:tabs>
          <w:tab w:val="left" w:pos="567"/>
        </w:tabs>
        <w:spacing w:after="0" w:line="250" w:lineRule="auto"/>
        <w:ind w:left="-17" w:right="23" w:firstLine="0"/>
        <w:rPr>
          <w:rFonts w:ascii="Arial" w:hAnsi="Arial" w:cs="Arial"/>
          <w:sz w:val="22"/>
        </w:rPr>
      </w:pPr>
    </w:p>
    <w:p w14:paraId="1A518B6B" w14:textId="77777777" w:rsidR="00454A8B" w:rsidRPr="003D32E8" w:rsidRDefault="00F67304" w:rsidP="00002875">
      <w:pPr>
        <w:pStyle w:val="Nadpis3"/>
        <w:tabs>
          <w:tab w:val="left" w:pos="567"/>
          <w:tab w:val="center" w:pos="1394"/>
        </w:tabs>
        <w:ind w:left="-15" w:right="0" w:firstLine="0"/>
        <w:rPr>
          <w:rFonts w:ascii="Arial" w:hAnsi="Arial" w:cs="Arial"/>
          <w:color w:val="1F3864" w:themeColor="accent1" w:themeShade="80"/>
          <w:szCs w:val="28"/>
        </w:rPr>
      </w:pPr>
      <w:bookmarkStart w:id="12" w:name="_Toc86849133"/>
      <w:r w:rsidRPr="003D32E8">
        <w:rPr>
          <w:rFonts w:ascii="Arial" w:hAnsi="Arial" w:cs="Arial"/>
          <w:color w:val="1F3864" w:themeColor="accent1" w:themeShade="80"/>
          <w:szCs w:val="28"/>
        </w:rPr>
        <w:t>9.</w:t>
      </w:r>
      <w:r w:rsidRPr="003D32E8">
        <w:rPr>
          <w:rFonts w:ascii="Arial" w:eastAsia="Arial" w:hAnsi="Arial" w:cs="Arial"/>
          <w:color w:val="1F3864" w:themeColor="accent1" w:themeShade="80"/>
          <w:szCs w:val="28"/>
        </w:rPr>
        <w:t xml:space="preserve"> </w:t>
      </w:r>
      <w:r w:rsidRPr="003D32E8">
        <w:rPr>
          <w:rFonts w:ascii="Arial" w:eastAsia="Arial" w:hAnsi="Arial" w:cs="Arial"/>
          <w:color w:val="1F3864" w:themeColor="accent1" w:themeShade="80"/>
          <w:szCs w:val="28"/>
        </w:rPr>
        <w:tab/>
      </w:r>
      <w:r w:rsidRPr="003D32E8">
        <w:rPr>
          <w:rFonts w:ascii="Arial" w:hAnsi="Arial" w:cs="Arial"/>
          <w:color w:val="1F3864" w:themeColor="accent1" w:themeShade="80"/>
          <w:szCs w:val="28"/>
        </w:rPr>
        <w:t>Druh zákazky</w:t>
      </w:r>
      <w:bookmarkEnd w:id="12"/>
      <w:r w:rsidRPr="003D32E8">
        <w:rPr>
          <w:rFonts w:ascii="Arial" w:hAnsi="Arial" w:cs="Arial"/>
          <w:color w:val="1F3864" w:themeColor="accent1" w:themeShade="80"/>
          <w:szCs w:val="28"/>
        </w:rPr>
        <w:t xml:space="preserve"> </w:t>
      </w:r>
    </w:p>
    <w:p w14:paraId="455E3FB1" w14:textId="1A96DA75" w:rsidR="00454A8B" w:rsidRPr="00130F8C" w:rsidRDefault="00F67304">
      <w:pPr>
        <w:spacing w:after="178" w:line="238" w:lineRule="auto"/>
        <w:ind w:left="561" w:right="15" w:hanging="576"/>
        <w:rPr>
          <w:rFonts w:ascii="Arial" w:hAnsi="Arial" w:cs="Arial"/>
          <w:sz w:val="22"/>
        </w:rPr>
      </w:pPr>
      <w:r w:rsidRPr="00CC0E03">
        <w:rPr>
          <w:rFonts w:ascii="Arial" w:hAnsi="Arial" w:cs="Arial"/>
          <w:bCs/>
          <w:sz w:val="22"/>
        </w:rPr>
        <w:t>9.1.</w:t>
      </w:r>
      <w:r w:rsidRPr="00130F8C">
        <w:rPr>
          <w:rFonts w:ascii="Arial" w:eastAsia="Arial" w:hAnsi="Arial" w:cs="Arial"/>
          <w:b/>
          <w:sz w:val="22"/>
        </w:rPr>
        <w:t xml:space="preserve"> </w:t>
      </w:r>
      <w:r w:rsidR="00002875">
        <w:rPr>
          <w:rFonts w:ascii="Arial" w:eastAsia="Arial" w:hAnsi="Arial" w:cs="Arial"/>
          <w:b/>
          <w:sz w:val="22"/>
        </w:rPr>
        <w:tab/>
      </w:r>
      <w:r w:rsidRPr="00130F8C">
        <w:rPr>
          <w:rFonts w:ascii="Arial" w:hAnsi="Arial" w:cs="Arial"/>
          <w:sz w:val="22"/>
        </w:rPr>
        <w:t xml:space="preserve">Typ zmluvy: </w:t>
      </w:r>
      <w:r w:rsidR="002277E0" w:rsidRPr="002277E0">
        <w:rPr>
          <w:rFonts w:ascii="Arial" w:hAnsi="Arial" w:cs="Arial"/>
          <w:b/>
          <w:bCs/>
          <w:sz w:val="22"/>
        </w:rPr>
        <w:t>Z</w:t>
      </w:r>
      <w:r w:rsidRPr="00130F8C">
        <w:rPr>
          <w:rFonts w:ascii="Arial" w:hAnsi="Arial" w:cs="Arial"/>
          <w:b/>
          <w:sz w:val="22"/>
        </w:rPr>
        <w:t xml:space="preserve">mluva </w:t>
      </w:r>
      <w:r w:rsidR="00CC0E03">
        <w:rPr>
          <w:rFonts w:ascii="Arial" w:hAnsi="Arial" w:cs="Arial"/>
          <w:b/>
          <w:sz w:val="22"/>
        </w:rPr>
        <w:t xml:space="preserve">o dielo </w:t>
      </w:r>
      <w:r w:rsidRPr="00130F8C">
        <w:rPr>
          <w:rFonts w:ascii="Arial" w:hAnsi="Arial" w:cs="Arial"/>
          <w:b/>
          <w:sz w:val="22"/>
        </w:rPr>
        <w:t xml:space="preserve">(ďalej len „zmluva“) uzatvorená </w:t>
      </w:r>
      <w:r w:rsidRPr="00CC0E03">
        <w:rPr>
          <w:rFonts w:ascii="Arial" w:hAnsi="Arial" w:cs="Arial"/>
          <w:b/>
          <w:sz w:val="22"/>
        </w:rPr>
        <w:t xml:space="preserve">podľa § </w:t>
      </w:r>
      <w:r w:rsidR="00CC0E03" w:rsidRPr="00CC0E03">
        <w:rPr>
          <w:rFonts w:ascii="Arial" w:hAnsi="Arial" w:cs="Arial"/>
          <w:b/>
          <w:sz w:val="22"/>
        </w:rPr>
        <w:t xml:space="preserve">536 </w:t>
      </w:r>
      <w:r w:rsidR="00FC01A4">
        <w:rPr>
          <w:rFonts w:ascii="Arial" w:hAnsi="Arial" w:cs="Arial"/>
          <w:b/>
          <w:sz w:val="22"/>
        </w:rPr>
        <w:t xml:space="preserve">a nasl. </w:t>
      </w:r>
      <w:r w:rsidRPr="00CC0E03">
        <w:rPr>
          <w:rFonts w:ascii="Arial" w:hAnsi="Arial" w:cs="Arial"/>
          <w:b/>
          <w:sz w:val="22"/>
        </w:rPr>
        <w:t>zákona</w:t>
      </w:r>
      <w:r w:rsidRPr="00130F8C">
        <w:rPr>
          <w:rFonts w:ascii="Arial" w:hAnsi="Arial" w:cs="Arial"/>
          <w:b/>
          <w:sz w:val="22"/>
        </w:rPr>
        <w:t xml:space="preserve"> č. 513/1991 Zb. Obchodného zákonníka v znení neskorších predpisov. </w:t>
      </w:r>
    </w:p>
    <w:p w14:paraId="4BBE4F81" w14:textId="1EB6ADC2" w:rsidR="00454A8B" w:rsidRDefault="00F67304" w:rsidP="0001499C">
      <w:pPr>
        <w:spacing w:after="0"/>
        <w:ind w:left="551" w:right="21" w:hanging="566"/>
        <w:rPr>
          <w:rFonts w:ascii="Arial" w:hAnsi="Arial" w:cs="Arial"/>
          <w:sz w:val="22"/>
        </w:rPr>
      </w:pPr>
      <w:r w:rsidRPr="00130F8C">
        <w:rPr>
          <w:rFonts w:ascii="Arial" w:hAnsi="Arial" w:cs="Arial"/>
          <w:sz w:val="22"/>
        </w:rPr>
        <w:t>9.2.</w:t>
      </w:r>
      <w:r w:rsidRPr="00130F8C">
        <w:rPr>
          <w:rFonts w:ascii="Arial" w:eastAsia="Arial" w:hAnsi="Arial" w:cs="Arial"/>
          <w:sz w:val="22"/>
        </w:rPr>
        <w:t xml:space="preserve"> </w:t>
      </w:r>
      <w:r w:rsidR="00002875">
        <w:rPr>
          <w:rFonts w:ascii="Arial" w:eastAsia="Arial" w:hAnsi="Arial" w:cs="Arial"/>
          <w:sz w:val="22"/>
        </w:rPr>
        <w:tab/>
      </w:r>
      <w:r w:rsidRPr="00130F8C">
        <w:rPr>
          <w:rFonts w:ascii="Arial" w:hAnsi="Arial" w:cs="Arial"/>
          <w:sz w:val="22"/>
        </w:rPr>
        <w:t xml:space="preserve">Podrobné vymedzenie zmluvných podmienok na dodanie požadovaného predmetu zákazky tvorí časť B.1 Obchodné podmienky </w:t>
      </w:r>
      <w:r w:rsidR="00E77547">
        <w:rPr>
          <w:rFonts w:ascii="Arial" w:hAnsi="Arial" w:cs="Arial"/>
          <w:sz w:val="22"/>
        </w:rPr>
        <w:t>plnenia</w:t>
      </w:r>
      <w:r w:rsidRPr="00130F8C">
        <w:rPr>
          <w:rFonts w:ascii="Arial" w:hAnsi="Arial" w:cs="Arial"/>
          <w:sz w:val="22"/>
        </w:rPr>
        <w:t xml:space="preserve"> predmetu obstarávania a časť B.2 Opis predmetu zákazky týchto súťažných podkladov. </w:t>
      </w:r>
    </w:p>
    <w:p w14:paraId="6134B7D4" w14:textId="3E7D1D60" w:rsidR="0001499C" w:rsidRDefault="0001499C" w:rsidP="0001499C">
      <w:pPr>
        <w:spacing w:after="0"/>
        <w:ind w:left="551" w:right="21" w:hanging="566"/>
        <w:rPr>
          <w:rFonts w:ascii="Arial" w:hAnsi="Arial" w:cs="Arial"/>
          <w:sz w:val="22"/>
        </w:rPr>
      </w:pPr>
    </w:p>
    <w:p w14:paraId="60DCD227" w14:textId="77777777" w:rsidR="0001499C" w:rsidRPr="00130F8C" w:rsidRDefault="0001499C" w:rsidP="0001499C">
      <w:pPr>
        <w:spacing w:after="0"/>
        <w:ind w:left="551" w:right="21" w:hanging="566"/>
        <w:rPr>
          <w:rFonts w:ascii="Arial" w:hAnsi="Arial" w:cs="Arial"/>
          <w:sz w:val="22"/>
        </w:rPr>
      </w:pPr>
    </w:p>
    <w:p w14:paraId="5EFCD869" w14:textId="5BBBB06D" w:rsidR="00454A8B" w:rsidRPr="003D32E8" w:rsidRDefault="00F67304" w:rsidP="0001499C">
      <w:pPr>
        <w:pStyle w:val="Nadpis3"/>
        <w:tabs>
          <w:tab w:val="left" w:pos="567"/>
        </w:tabs>
        <w:spacing w:after="0"/>
        <w:ind w:left="-5" w:right="0"/>
        <w:rPr>
          <w:rFonts w:ascii="Arial" w:hAnsi="Arial" w:cs="Arial"/>
          <w:color w:val="1F3864" w:themeColor="accent1" w:themeShade="80"/>
          <w:szCs w:val="28"/>
        </w:rPr>
      </w:pPr>
      <w:bookmarkStart w:id="13" w:name="_Toc86849134"/>
      <w:r w:rsidRPr="003D32E8">
        <w:rPr>
          <w:rFonts w:ascii="Arial" w:hAnsi="Arial" w:cs="Arial"/>
          <w:color w:val="1F3864" w:themeColor="accent1" w:themeShade="80"/>
          <w:szCs w:val="28"/>
        </w:rPr>
        <w:t>10.</w:t>
      </w:r>
      <w:r w:rsidRPr="003D32E8">
        <w:rPr>
          <w:rFonts w:ascii="Arial" w:eastAsia="Arial" w:hAnsi="Arial" w:cs="Arial"/>
          <w:color w:val="1F3864" w:themeColor="accent1" w:themeShade="80"/>
          <w:szCs w:val="28"/>
        </w:rPr>
        <w:t xml:space="preserve"> </w:t>
      </w:r>
      <w:r w:rsidR="00002875" w:rsidRPr="003D32E8">
        <w:rPr>
          <w:rFonts w:ascii="Arial" w:eastAsia="Arial" w:hAnsi="Arial" w:cs="Arial"/>
          <w:color w:val="1F3864" w:themeColor="accent1" w:themeShade="80"/>
          <w:szCs w:val="28"/>
        </w:rPr>
        <w:tab/>
      </w:r>
      <w:r w:rsidRPr="003D32E8">
        <w:rPr>
          <w:rFonts w:ascii="Arial" w:hAnsi="Arial" w:cs="Arial"/>
          <w:color w:val="1F3864" w:themeColor="accent1" w:themeShade="80"/>
          <w:szCs w:val="28"/>
        </w:rPr>
        <w:t>Lehota viazanosti ponuky</w:t>
      </w:r>
      <w:bookmarkEnd w:id="13"/>
      <w:r w:rsidRPr="003D32E8">
        <w:rPr>
          <w:rFonts w:ascii="Arial" w:hAnsi="Arial" w:cs="Arial"/>
          <w:color w:val="1F3864" w:themeColor="accent1" w:themeShade="80"/>
          <w:szCs w:val="28"/>
        </w:rPr>
        <w:t xml:space="preserve"> </w:t>
      </w:r>
    </w:p>
    <w:p w14:paraId="5F24D9B0" w14:textId="43A18DE6" w:rsidR="00DC096D" w:rsidRDefault="00F67304" w:rsidP="00E55F1D">
      <w:pPr>
        <w:spacing w:after="249"/>
        <w:ind w:left="551" w:right="21" w:hanging="566"/>
        <w:rPr>
          <w:rFonts w:ascii="Arial" w:hAnsi="Arial" w:cs="Arial"/>
          <w:sz w:val="22"/>
        </w:rPr>
      </w:pPr>
      <w:r w:rsidRPr="003813A3">
        <w:rPr>
          <w:rFonts w:ascii="Arial" w:hAnsi="Arial" w:cs="Arial"/>
          <w:sz w:val="22"/>
        </w:rPr>
        <w:t xml:space="preserve">10.1. </w:t>
      </w:r>
      <w:r w:rsidR="003813A3" w:rsidRPr="003813A3">
        <w:rPr>
          <w:rFonts w:ascii="Arial" w:hAnsi="Arial" w:cs="Arial"/>
          <w:sz w:val="22"/>
        </w:rPr>
        <w:t>Uchádzač je svojou ponukou viazaný od uplynutia lehoty na predkladanie ponúk až do uplynutia lehoty viazanosti ponúk uvedenej v</w:t>
      </w:r>
      <w:r w:rsidR="00DC096D">
        <w:rPr>
          <w:rFonts w:ascii="Arial" w:hAnsi="Arial" w:cs="Arial"/>
          <w:sz w:val="22"/>
        </w:rPr>
        <w:t> </w:t>
      </w:r>
      <w:r w:rsidR="00C844BE">
        <w:rPr>
          <w:rFonts w:ascii="Arial" w:hAnsi="Arial" w:cs="Arial"/>
          <w:sz w:val="22"/>
        </w:rPr>
        <w:t>o</w:t>
      </w:r>
      <w:r w:rsidR="00DC096D">
        <w:rPr>
          <w:rFonts w:ascii="Arial" w:hAnsi="Arial" w:cs="Arial"/>
          <w:sz w:val="22"/>
        </w:rPr>
        <w:t>známení o vyhlásení verejného obstarávania</w:t>
      </w:r>
      <w:r w:rsidR="00850DCF">
        <w:rPr>
          <w:rFonts w:ascii="Arial" w:hAnsi="Arial" w:cs="Arial"/>
          <w:sz w:val="22"/>
        </w:rPr>
        <w:t xml:space="preserve"> v trvaní šesť (6) mesiacov</w:t>
      </w:r>
      <w:r w:rsidR="00DC096D">
        <w:rPr>
          <w:rFonts w:ascii="Arial" w:hAnsi="Arial" w:cs="Arial"/>
          <w:sz w:val="22"/>
        </w:rPr>
        <w:t>.</w:t>
      </w:r>
      <w:r w:rsidR="003813A3" w:rsidRPr="003813A3">
        <w:rPr>
          <w:rFonts w:ascii="Arial" w:hAnsi="Arial" w:cs="Arial"/>
          <w:sz w:val="22"/>
        </w:rPr>
        <w:t xml:space="preserve"> </w:t>
      </w:r>
    </w:p>
    <w:p w14:paraId="369975B3" w14:textId="42E629B5" w:rsidR="003813A3" w:rsidRPr="00DC096D" w:rsidRDefault="00E55F1D" w:rsidP="00E55F1D">
      <w:pPr>
        <w:spacing w:after="249"/>
        <w:ind w:left="551" w:right="21" w:hanging="566"/>
        <w:rPr>
          <w:rFonts w:ascii="Arial" w:hAnsi="Arial" w:cs="Arial"/>
          <w:sz w:val="22"/>
        </w:rPr>
      </w:pPr>
      <w:r>
        <w:rPr>
          <w:rFonts w:ascii="Arial" w:hAnsi="Arial" w:cs="Arial"/>
          <w:sz w:val="22"/>
        </w:rPr>
        <w:t xml:space="preserve">10.2 </w:t>
      </w:r>
      <w:r w:rsidR="003813A3" w:rsidRPr="00DC096D">
        <w:rPr>
          <w:rFonts w:ascii="Arial" w:hAnsi="Arial" w:cs="Arial"/>
          <w:sz w:val="22"/>
        </w:rPr>
        <w:t>Verejný obstarávateľ v prípade uplatnenia revíznych postupov a potreby predĺženia lehoty viazanosti ponúk, oznámi uchádzačom primerané predĺženie lehoty viazanosti ponúk, pričom sú uchádzači svojou ponukou viazaní do uplynutia takto predĺženej lehoty</w:t>
      </w:r>
      <w:r w:rsidR="00242AAF">
        <w:rPr>
          <w:rFonts w:ascii="Arial" w:hAnsi="Arial" w:cs="Arial"/>
          <w:sz w:val="22"/>
        </w:rPr>
        <w:t>, ktorá nesmie byť dlhšia ako 12 mesiacov od uplynutia lehoty na predkladanie ponúk</w:t>
      </w:r>
      <w:r w:rsidR="003813A3" w:rsidRPr="00DC096D">
        <w:rPr>
          <w:rFonts w:ascii="Arial" w:hAnsi="Arial" w:cs="Arial"/>
          <w:sz w:val="22"/>
        </w:rPr>
        <w:t>.</w:t>
      </w:r>
    </w:p>
    <w:p w14:paraId="655E4689" w14:textId="6CC4D946" w:rsidR="00FB68AC" w:rsidRDefault="00FB68AC" w:rsidP="00724108">
      <w:pPr>
        <w:tabs>
          <w:tab w:val="left" w:pos="972"/>
        </w:tabs>
        <w:spacing w:after="178" w:line="238" w:lineRule="auto"/>
        <w:ind w:left="561" w:right="15" w:hanging="576"/>
        <w:rPr>
          <w:rFonts w:ascii="Arial" w:hAnsi="Arial" w:cs="Arial"/>
          <w:b/>
          <w:sz w:val="22"/>
        </w:rPr>
      </w:pPr>
    </w:p>
    <w:p w14:paraId="1FD76AFA" w14:textId="0B1704F5" w:rsidR="00454A8B" w:rsidRPr="00EB7AB1" w:rsidRDefault="00B14EFE" w:rsidP="00ED4D09">
      <w:pPr>
        <w:shd w:val="clear" w:color="auto" w:fill="D9E2F3" w:themeFill="accent1" w:themeFillTint="33"/>
        <w:spacing w:after="247"/>
        <w:ind w:left="551" w:right="21" w:hanging="566"/>
        <w:jc w:val="center"/>
        <w:rPr>
          <w:rFonts w:ascii="Arial" w:hAnsi="Arial" w:cs="Arial"/>
          <w:b/>
          <w:bCs/>
          <w:sz w:val="32"/>
          <w:szCs w:val="32"/>
        </w:rPr>
      </w:pPr>
      <w:r w:rsidRPr="00EB7AB1">
        <w:rPr>
          <w:rFonts w:ascii="Arial" w:hAnsi="Arial" w:cs="Arial"/>
          <w:b/>
          <w:bCs/>
          <w:sz w:val="32"/>
          <w:szCs w:val="32"/>
        </w:rPr>
        <w:t>II.</w:t>
      </w:r>
      <w:r w:rsidRPr="00EB7AB1">
        <w:rPr>
          <w:rFonts w:ascii="Arial" w:eastAsia="Arial" w:hAnsi="Arial" w:cs="Arial"/>
          <w:b/>
          <w:bCs/>
          <w:sz w:val="32"/>
          <w:szCs w:val="32"/>
        </w:rPr>
        <w:t xml:space="preserve"> </w:t>
      </w:r>
      <w:r w:rsidRPr="00EB7AB1">
        <w:rPr>
          <w:rFonts w:ascii="Arial" w:hAnsi="Arial" w:cs="Arial"/>
          <w:b/>
          <w:bCs/>
          <w:sz w:val="32"/>
          <w:szCs w:val="32"/>
        </w:rPr>
        <w:t>DOROZUMIEVANIE A VYSVETĽOVANIE</w:t>
      </w:r>
    </w:p>
    <w:p w14:paraId="41C0BA7F" w14:textId="405E6E8D" w:rsidR="00E16BC1" w:rsidRPr="00390EDD" w:rsidRDefault="00E16BC1" w:rsidP="00824A5F">
      <w:pPr>
        <w:pStyle w:val="Nadpis3"/>
        <w:numPr>
          <w:ilvl w:val="0"/>
          <w:numId w:val="16"/>
        </w:numPr>
        <w:tabs>
          <w:tab w:val="left" w:pos="567"/>
        </w:tabs>
        <w:ind w:left="567" w:right="0" w:hanging="567"/>
        <w:rPr>
          <w:rFonts w:ascii="Arial" w:hAnsi="Arial" w:cs="Arial"/>
          <w:color w:val="1F3864" w:themeColor="accent1" w:themeShade="80"/>
          <w:sz w:val="24"/>
          <w:szCs w:val="24"/>
        </w:rPr>
      </w:pPr>
      <w:bookmarkStart w:id="14" w:name="_Toc80113862"/>
      <w:bookmarkStart w:id="15" w:name="_Toc86849135"/>
      <w:r w:rsidRPr="00390EDD">
        <w:rPr>
          <w:rFonts w:ascii="Arial" w:hAnsi="Arial" w:cs="Arial"/>
          <w:color w:val="1F3864" w:themeColor="accent1" w:themeShade="80"/>
          <w:sz w:val="24"/>
          <w:szCs w:val="24"/>
        </w:rPr>
        <w:t>Komunikácia medzi verejným obstarávateľom a</w:t>
      </w:r>
      <w:r w:rsidR="00A03DFF" w:rsidRPr="00390EDD">
        <w:rPr>
          <w:rFonts w:ascii="Arial" w:hAnsi="Arial" w:cs="Arial"/>
          <w:color w:val="1F3864" w:themeColor="accent1" w:themeShade="80"/>
          <w:sz w:val="24"/>
          <w:szCs w:val="24"/>
        </w:rPr>
        <w:t> </w:t>
      </w:r>
      <w:r w:rsidRPr="00390EDD">
        <w:rPr>
          <w:rFonts w:ascii="Arial" w:hAnsi="Arial" w:cs="Arial"/>
          <w:color w:val="1F3864" w:themeColor="accent1" w:themeShade="80"/>
          <w:sz w:val="24"/>
          <w:szCs w:val="24"/>
        </w:rPr>
        <w:t>uchádzačmi</w:t>
      </w:r>
      <w:r w:rsidR="00A03DFF" w:rsidRPr="00390EDD">
        <w:rPr>
          <w:rFonts w:ascii="Arial" w:hAnsi="Arial" w:cs="Arial"/>
          <w:color w:val="1F3864" w:themeColor="accent1" w:themeShade="80"/>
          <w:sz w:val="24"/>
          <w:szCs w:val="24"/>
        </w:rPr>
        <w:t>/</w:t>
      </w:r>
      <w:r w:rsidR="00276559" w:rsidRPr="00390EDD">
        <w:rPr>
          <w:rFonts w:ascii="Arial" w:hAnsi="Arial" w:cs="Arial"/>
          <w:color w:val="1F3864" w:themeColor="accent1" w:themeShade="80"/>
          <w:sz w:val="24"/>
          <w:szCs w:val="24"/>
        </w:rPr>
        <w:t>z</w:t>
      </w:r>
      <w:r w:rsidRPr="00390EDD">
        <w:rPr>
          <w:rFonts w:ascii="Arial" w:hAnsi="Arial" w:cs="Arial"/>
          <w:color w:val="1F3864" w:themeColor="accent1" w:themeShade="80"/>
          <w:sz w:val="24"/>
          <w:szCs w:val="24"/>
        </w:rPr>
        <w:t>áujemcami</w:t>
      </w:r>
      <w:bookmarkEnd w:id="14"/>
      <w:bookmarkEnd w:id="15"/>
    </w:p>
    <w:p w14:paraId="5D8F1ED8" w14:textId="186E1A48" w:rsidR="00BA274A" w:rsidRDefault="00E16BC1" w:rsidP="00824A5F">
      <w:pPr>
        <w:pStyle w:val="Odsekzoznamu"/>
        <w:numPr>
          <w:ilvl w:val="1"/>
          <w:numId w:val="18"/>
        </w:numPr>
        <w:spacing w:after="249"/>
        <w:ind w:left="567" w:right="21" w:hanging="578"/>
        <w:rPr>
          <w:rFonts w:ascii="Arial" w:hAnsi="Arial" w:cs="Arial"/>
          <w:sz w:val="22"/>
        </w:rPr>
      </w:pPr>
      <w:r w:rsidRPr="00F31991">
        <w:rPr>
          <w:rFonts w:ascii="Arial" w:hAnsi="Arial" w:cs="Arial"/>
          <w:sz w:val="22"/>
        </w:rPr>
        <w:t xml:space="preserve">Komunikácia medzi verejným obstarávateľom a záujemcami/uchádzačmi sa uskutočňuje spôsobom a prostriedkami, ktoré zabezpečia úplnosť údajov uvedených </w:t>
      </w:r>
      <w:r w:rsidR="00BA274A" w:rsidRPr="00F31991">
        <w:rPr>
          <w:rFonts w:ascii="Arial" w:hAnsi="Arial" w:cs="Arial"/>
          <w:sz w:val="22"/>
        </w:rPr>
        <w:br/>
      </w:r>
      <w:r w:rsidRPr="00F31991">
        <w:rPr>
          <w:rFonts w:ascii="Arial" w:hAnsi="Arial" w:cs="Arial"/>
          <w:sz w:val="22"/>
        </w:rPr>
        <w:t>v ponuke a zaručia ochranu dôverných a osobných údajov uvedených v týchto dokumentoch.</w:t>
      </w:r>
    </w:p>
    <w:p w14:paraId="52F2EE22" w14:textId="77777777" w:rsidR="00F31991" w:rsidRPr="00F31991" w:rsidRDefault="00F31991" w:rsidP="00F31991">
      <w:pPr>
        <w:pStyle w:val="Odsekzoznamu"/>
        <w:spacing w:after="249"/>
        <w:ind w:left="705" w:right="21" w:firstLine="0"/>
        <w:rPr>
          <w:rFonts w:ascii="Arial" w:hAnsi="Arial" w:cs="Arial"/>
          <w:sz w:val="22"/>
        </w:rPr>
      </w:pPr>
    </w:p>
    <w:p w14:paraId="00E96295" w14:textId="5C595AB2" w:rsidR="00E16BC1" w:rsidRDefault="00E16BC1" w:rsidP="00824A5F">
      <w:pPr>
        <w:pStyle w:val="Odsekzoznamu"/>
        <w:numPr>
          <w:ilvl w:val="1"/>
          <w:numId w:val="18"/>
        </w:numPr>
        <w:spacing w:after="249"/>
        <w:ind w:left="567" w:right="21" w:hanging="582"/>
        <w:rPr>
          <w:rFonts w:ascii="Arial" w:hAnsi="Arial" w:cs="Arial"/>
          <w:sz w:val="22"/>
        </w:rPr>
      </w:pPr>
      <w:r w:rsidRPr="00F31991">
        <w:rPr>
          <w:rFonts w:ascii="Arial" w:hAnsi="Arial" w:cs="Arial"/>
          <w:sz w:val="22"/>
        </w:rPr>
        <w:t xml:space="preserve">Verejný obstarávateľ pri zadávaní zákazky stanovuje elektronickú komunikáciu </w:t>
      </w:r>
      <w:r w:rsidR="00F16988">
        <w:rPr>
          <w:rFonts w:ascii="Arial" w:hAnsi="Arial" w:cs="Arial"/>
          <w:sz w:val="22"/>
        </w:rPr>
        <w:br/>
      </w:r>
      <w:r w:rsidRPr="00F31991">
        <w:rPr>
          <w:rFonts w:ascii="Arial" w:hAnsi="Arial" w:cs="Arial"/>
          <w:sz w:val="22"/>
        </w:rPr>
        <w:t>a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záujemcami/uchádzačmi počas celého procesu verejného obstarávania.</w:t>
      </w:r>
    </w:p>
    <w:p w14:paraId="7A940982" w14:textId="77777777" w:rsidR="003973D0" w:rsidRPr="003973D0" w:rsidRDefault="003973D0" w:rsidP="003973D0">
      <w:pPr>
        <w:pStyle w:val="Odsekzoznamu"/>
        <w:rPr>
          <w:rFonts w:ascii="Arial" w:hAnsi="Arial" w:cs="Arial"/>
          <w:sz w:val="22"/>
        </w:rPr>
      </w:pPr>
    </w:p>
    <w:p w14:paraId="4C6C06A7" w14:textId="192FE428" w:rsidR="003973D0" w:rsidRDefault="003973D0" w:rsidP="00824A5F">
      <w:pPr>
        <w:pStyle w:val="Odsekzoznamu"/>
        <w:numPr>
          <w:ilvl w:val="1"/>
          <w:numId w:val="18"/>
        </w:numPr>
        <w:spacing w:after="249"/>
        <w:ind w:left="567" w:right="21" w:hanging="582"/>
        <w:rPr>
          <w:rFonts w:ascii="Arial" w:hAnsi="Arial" w:cs="Arial"/>
          <w:sz w:val="22"/>
        </w:rPr>
      </w:pPr>
      <w:r w:rsidRPr="00726A36">
        <w:rPr>
          <w:rFonts w:ascii="Arial" w:hAnsi="Arial" w:cs="Arial"/>
          <w:sz w:val="22"/>
        </w:rPr>
        <w:t xml:space="preserve">Verejný obstarávateľ (komisia na vyhodnotenie ponúk) môže alebo v aktuálnom prípade bude po predložení ponúk prostredníctvom systému </w:t>
      </w:r>
      <w:r w:rsidR="003259DC">
        <w:rPr>
          <w:rFonts w:ascii="Arial" w:hAnsi="Arial" w:cs="Arial"/>
          <w:sz w:val="22"/>
        </w:rPr>
        <w:t>JOSEPHINE</w:t>
      </w:r>
      <w:r w:rsidRPr="00726A36">
        <w:rPr>
          <w:rFonts w:ascii="Arial" w:hAnsi="Arial" w:cs="Arial"/>
          <w:sz w:val="22"/>
        </w:rPr>
        <w:t xml:space="preserve"> žiadať uchádzačov o vysvetlenie alebo doplnenie ponuky (dokladov). </w:t>
      </w:r>
    </w:p>
    <w:p w14:paraId="28C4E5BD" w14:textId="77777777" w:rsidR="00726A36" w:rsidRPr="00726A36" w:rsidRDefault="00726A36" w:rsidP="00437144">
      <w:pPr>
        <w:pStyle w:val="Odsekzoznamu"/>
        <w:ind w:left="567" w:hanging="582"/>
        <w:rPr>
          <w:rFonts w:ascii="Arial" w:hAnsi="Arial" w:cs="Arial"/>
          <w:sz w:val="22"/>
        </w:rPr>
      </w:pPr>
    </w:p>
    <w:p w14:paraId="0851CD97" w14:textId="77777777" w:rsidR="00EB0EC8" w:rsidRDefault="003973D0" w:rsidP="00824A5F">
      <w:pPr>
        <w:pStyle w:val="Odsekzoznamu"/>
        <w:numPr>
          <w:ilvl w:val="1"/>
          <w:numId w:val="18"/>
        </w:numPr>
        <w:spacing w:after="249"/>
        <w:ind w:left="567" w:right="21" w:hanging="582"/>
        <w:rPr>
          <w:rFonts w:ascii="Arial" w:hAnsi="Arial" w:cs="Arial"/>
          <w:sz w:val="22"/>
        </w:rPr>
      </w:pPr>
      <w:r w:rsidRPr="00726A36">
        <w:rPr>
          <w:rFonts w:ascii="Arial" w:hAnsi="Arial" w:cs="Arial"/>
          <w:sz w:val="22"/>
        </w:rPr>
        <w:t xml:space="preserve">Písomnosti typu „Žiadosť o nápravu“ alebo „Námietka“ záujemcovia alebo uchádzači predložia </w:t>
      </w:r>
      <w:r w:rsidR="003259DC">
        <w:rPr>
          <w:rFonts w:ascii="Arial" w:hAnsi="Arial" w:cs="Arial"/>
          <w:sz w:val="22"/>
        </w:rPr>
        <w:t>verejnému obstarávateľovi</w:t>
      </w:r>
      <w:r w:rsidRPr="00726A36">
        <w:rPr>
          <w:rFonts w:ascii="Arial" w:hAnsi="Arial" w:cs="Arial"/>
          <w:sz w:val="22"/>
        </w:rPr>
        <w:t xml:space="preserve"> prostredníctvom systému </w:t>
      </w:r>
      <w:r w:rsidR="00E83954">
        <w:rPr>
          <w:rFonts w:ascii="Arial" w:hAnsi="Arial" w:cs="Arial"/>
          <w:sz w:val="22"/>
        </w:rPr>
        <w:t>JOSEPHINE</w:t>
      </w:r>
      <w:r w:rsidRPr="00726A36">
        <w:rPr>
          <w:rFonts w:ascii="Arial" w:hAnsi="Arial" w:cs="Arial"/>
          <w:sz w:val="22"/>
        </w:rPr>
        <w:t xml:space="preserve">. Stanoviská alebo vyjadrenia k týmto písomnostiam verejný obstarávateľ bude </w:t>
      </w:r>
      <w:r w:rsidRPr="00726A36">
        <w:rPr>
          <w:rFonts w:ascii="Arial" w:hAnsi="Arial" w:cs="Arial"/>
          <w:sz w:val="22"/>
        </w:rPr>
        <w:lastRenderedPageBreak/>
        <w:t xml:space="preserve">poskytovať dotknutým záujemcom alebo uchádzačom prostredníctvom </w:t>
      </w:r>
      <w:r w:rsidR="00E83954">
        <w:rPr>
          <w:rFonts w:ascii="Arial" w:hAnsi="Arial" w:cs="Arial"/>
          <w:sz w:val="22"/>
        </w:rPr>
        <w:t>systému JOSEPHINE</w:t>
      </w:r>
      <w:r w:rsidRPr="00726A36">
        <w:rPr>
          <w:rFonts w:ascii="Arial" w:hAnsi="Arial" w:cs="Arial"/>
          <w:sz w:val="22"/>
        </w:rPr>
        <w:t xml:space="preserve">. </w:t>
      </w:r>
    </w:p>
    <w:p w14:paraId="4548DC64" w14:textId="77777777" w:rsidR="00EB0EC8" w:rsidRPr="00EB0EC8" w:rsidRDefault="00EB0EC8" w:rsidP="00EB0EC8">
      <w:pPr>
        <w:pStyle w:val="Odsekzoznamu"/>
        <w:rPr>
          <w:rFonts w:ascii="Arial" w:hAnsi="Arial" w:cs="Arial"/>
          <w:sz w:val="22"/>
        </w:rPr>
      </w:pPr>
    </w:p>
    <w:p w14:paraId="139541ED" w14:textId="6197D11C" w:rsidR="003222F4" w:rsidRDefault="003973D0" w:rsidP="00824A5F">
      <w:pPr>
        <w:pStyle w:val="Odsekzoznamu"/>
        <w:numPr>
          <w:ilvl w:val="1"/>
          <w:numId w:val="18"/>
        </w:numPr>
        <w:spacing w:after="249"/>
        <w:ind w:left="567" w:right="21" w:hanging="582"/>
        <w:rPr>
          <w:rFonts w:ascii="Arial" w:hAnsi="Arial" w:cs="Arial"/>
          <w:sz w:val="22"/>
        </w:rPr>
      </w:pPr>
      <w:r w:rsidRPr="00EB0EC8">
        <w:rPr>
          <w:rFonts w:ascii="Arial" w:hAnsi="Arial" w:cs="Arial"/>
          <w:sz w:val="22"/>
        </w:rPr>
        <w:t>Verejný obstarávateľ je povinn</w:t>
      </w:r>
      <w:r w:rsidR="003222F4">
        <w:rPr>
          <w:rFonts w:ascii="Arial" w:hAnsi="Arial" w:cs="Arial"/>
          <w:sz w:val="22"/>
        </w:rPr>
        <w:t>ý</w:t>
      </w:r>
      <w:r w:rsidRPr="00EB0EC8">
        <w:rPr>
          <w:rFonts w:ascii="Arial" w:hAnsi="Arial" w:cs="Arial"/>
          <w:sz w:val="22"/>
        </w:rPr>
        <w:t xml:space="preserve"> zachovávať mlčanlivosť o informáciách označených ako dôverné, ktoré mu záujemcovia/uchádzači poskytli. </w:t>
      </w:r>
    </w:p>
    <w:p w14:paraId="600EE26F" w14:textId="77777777" w:rsidR="003222F4" w:rsidRPr="003222F4" w:rsidRDefault="003222F4" w:rsidP="00E5727F">
      <w:pPr>
        <w:pStyle w:val="Odsekzoznamu"/>
        <w:ind w:left="567" w:hanging="582"/>
        <w:rPr>
          <w:rFonts w:ascii="Arial" w:hAnsi="Arial" w:cs="Arial"/>
          <w:sz w:val="22"/>
        </w:rPr>
      </w:pPr>
    </w:p>
    <w:p w14:paraId="3AFF2938" w14:textId="77777777" w:rsidR="003222F4" w:rsidRDefault="003973D0" w:rsidP="00824A5F">
      <w:pPr>
        <w:pStyle w:val="Odsekzoznamu"/>
        <w:numPr>
          <w:ilvl w:val="1"/>
          <w:numId w:val="18"/>
        </w:numPr>
        <w:spacing w:after="249"/>
        <w:ind w:left="567" w:right="21" w:hanging="582"/>
        <w:rPr>
          <w:rFonts w:ascii="Arial" w:hAnsi="Arial" w:cs="Arial"/>
          <w:sz w:val="22"/>
        </w:rPr>
      </w:pPr>
      <w:r w:rsidRPr="003222F4">
        <w:rPr>
          <w:rFonts w:ascii="Arial" w:hAnsi="Arial" w:cs="Arial"/>
          <w:sz w:val="22"/>
        </w:rPr>
        <w:t>Komunikácia v procese verejného obstarávania sa vyžaduje v štátnom jazyku, t.</w:t>
      </w:r>
      <w:r w:rsidR="003222F4">
        <w:rPr>
          <w:rFonts w:ascii="Arial" w:hAnsi="Arial" w:cs="Arial"/>
          <w:sz w:val="22"/>
        </w:rPr>
        <w:t xml:space="preserve"> </w:t>
      </w:r>
      <w:r w:rsidRPr="003222F4">
        <w:rPr>
          <w:rFonts w:ascii="Arial" w:hAnsi="Arial" w:cs="Arial"/>
          <w:sz w:val="22"/>
        </w:rPr>
        <w:t xml:space="preserve">j. </w:t>
      </w:r>
      <w:r w:rsidR="003222F4">
        <w:rPr>
          <w:rFonts w:ascii="Arial" w:hAnsi="Arial" w:cs="Arial"/>
          <w:sz w:val="22"/>
        </w:rPr>
        <w:br/>
      </w:r>
      <w:r w:rsidRPr="003222F4">
        <w:rPr>
          <w:rFonts w:ascii="Arial" w:hAnsi="Arial" w:cs="Arial"/>
          <w:sz w:val="22"/>
        </w:rPr>
        <w:t xml:space="preserve">v slovenskom jazyku alebo v českom jazyku. </w:t>
      </w:r>
    </w:p>
    <w:p w14:paraId="69DD0C1A" w14:textId="77777777" w:rsidR="003222F4" w:rsidRPr="003222F4" w:rsidRDefault="003222F4" w:rsidP="00E5727F">
      <w:pPr>
        <w:pStyle w:val="Odsekzoznamu"/>
        <w:ind w:left="567" w:hanging="582"/>
        <w:rPr>
          <w:rFonts w:ascii="Arial" w:hAnsi="Arial" w:cs="Arial"/>
          <w:sz w:val="22"/>
        </w:rPr>
      </w:pPr>
    </w:p>
    <w:p w14:paraId="4ABF1D28" w14:textId="4E927677" w:rsidR="00E16BC1" w:rsidRPr="003222F4" w:rsidRDefault="00E16BC1" w:rsidP="00824A5F">
      <w:pPr>
        <w:pStyle w:val="Odsekzoznamu"/>
        <w:numPr>
          <w:ilvl w:val="1"/>
          <w:numId w:val="18"/>
        </w:numPr>
        <w:spacing w:after="249"/>
        <w:ind w:left="567" w:right="21" w:hanging="582"/>
        <w:rPr>
          <w:rFonts w:ascii="Arial" w:hAnsi="Arial" w:cs="Arial"/>
          <w:sz w:val="22"/>
        </w:rPr>
      </w:pPr>
      <w:r w:rsidRPr="003222F4">
        <w:rPr>
          <w:rFonts w:ascii="Arial" w:hAnsi="Arial" w:cs="Arial"/>
          <w:b/>
          <w:bCs/>
          <w:sz w:val="22"/>
        </w:rPr>
        <w:t>Pravidlá pre doručovanie</w:t>
      </w:r>
      <w:r w:rsidRPr="003222F4">
        <w:rPr>
          <w:rFonts w:ascii="Arial" w:hAnsi="Arial" w:cs="Arial"/>
          <w:sz w:val="22"/>
        </w:rPr>
        <w:t xml:space="preserve"> – zásielka sa považuje za doručenú záujemcovi/uchádzačovi, ak jej adresát bude mať objektívnu možnosť oboznámiť sa </w:t>
      </w:r>
      <w:r w:rsidR="00FD48A6">
        <w:rPr>
          <w:rFonts w:ascii="Arial" w:hAnsi="Arial" w:cs="Arial"/>
          <w:sz w:val="22"/>
        </w:rPr>
        <w:br/>
      </w:r>
      <w:r w:rsidRPr="003222F4">
        <w:rPr>
          <w:rFonts w:ascii="Arial" w:hAnsi="Arial" w:cs="Arial"/>
          <w:sz w:val="22"/>
        </w:rPr>
        <w:t>s jej obsahom, t. j. ako náhle sa dostane zásielka do sféry jeho dispozície. Za okamih doručenia sa v systéme JOSEPHINE považuje okamih jej odoslania v systéme JOSEPHINE, a to v súlade s funkcionalitou systému.</w:t>
      </w:r>
    </w:p>
    <w:p w14:paraId="20CE6322" w14:textId="77777777" w:rsidR="00E16BC1" w:rsidRPr="003222F4" w:rsidRDefault="00E16BC1" w:rsidP="00E5727F">
      <w:pPr>
        <w:pStyle w:val="Odsekzoznamu"/>
        <w:spacing w:after="249"/>
        <w:ind w:left="567" w:right="21" w:hanging="582"/>
        <w:rPr>
          <w:rFonts w:ascii="Arial" w:hAnsi="Arial" w:cs="Arial"/>
          <w:sz w:val="22"/>
        </w:rPr>
      </w:pPr>
    </w:p>
    <w:p w14:paraId="28BDD82F" w14:textId="77777777" w:rsidR="00E16BC1" w:rsidRPr="003222F4" w:rsidRDefault="00E16BC1" w:rsidP="00824A5F">
      <w:pPr>
        <w:pStyle w:val="Odsekzoznamu"/>
        <w:numPr>
          <w:ilvl w:val="1"/>
          <w:numId w:val="18"/>
        </w:numPr>
        <w:spacing w:after="249"/>
        <w:ind w:left="567" w:right="21" w:hanging="582"/>
        <w:rPr>
          <w:rFonts w:ascii="Arial" w:hAnsi="Arial" w:cs="Arial"/>
          <w:sz w:val="22"/>
        </w:rPr>
      </w:pPr>
      <w:r w:rsidRPr="003222F4">
        <w:rPr>
          <w:rFonts w:ascii="Arial" w:hAnsi="Arial" w:cs="Arial"/>
          <w:sz w:val="22"/>
        </w:rPr>
        <w:t xml:space="preserve">Ak je odosielateľom zásielky verejný obstarávateľ, tak záujemcovi/ uchádzačovi bude na ním určený kontaktný email (zadaný pri registrácii do systému JOSEPHINE)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w:t>
      </w:r>
      <w:r w:rsidRPr="003222F4">
        <w:rPr>
          <w:rFonts w:ascii="Arial" w:hAnsi="Arial" w:cs="Arial"/>
          <w:sz w:val="22"/>
        </w:rPr>
        <w:br/>
        <w:t>o svojej komunikácií s verejným obstarávateľom.</w:t>
      </w:r>
    </w:p>
    <w:p w14:paraId="161B4BD5" w14:textId="77777777" w:rsidR="00E16BC1" w:rsidRPr="003222F4" w:rsidRDefault="00E16BC1" w:rsidP="00E5727F">
      <w:pPr>
        <w:pStyle w:val="Odsekzoznamu"/>
        <w:spacing w:after="249"/>
        <w:ind w:left="567" w:right="21" w:hanging="582"/>
        <w:rPr>
          <w:rFonts w:ascii="Arial" w:hAnsi="Arial" w:cs="Arial"/>
          <w:sz w:val="22"/>
        </w:rPr>
      </w:pPr>
    </w:p>
    <w:p w14:paraId="69424241" w14:textId="77777777" w:rsidR="00171DFA" w:rsidRDefault="00E16BC1" w:rsidP="00824A5F">
      <w:pPr>
        <w:pStyle w:val="Odsekzoznamu"/>
        <w:numPr>
          <w:ilvl w:val="1"/>
          <w:numId w:val="18"/>
        </w:numPr>
        <w:spacing w:after="249"/>
        <w:ind w:left="567" w:right="21" w:hanging="582"/>
        <w:rPr>
          <w:rFonts w:ascii="Arial" w:hAnsi="Arial" w:cs="Arial"/>
          <w:sz w:val="22"/>
        </w:rPr>
      </w:pPr>
      <w:r w:rsidRPr="00171DFA">
        <w:rPr>
          <w:rFonts w:ascii="Arial" w:hAnsi="Arial" w:cs="Arial"/>
          <w:sz w:val="22"/>
        </w:rPr>
        <w:t xml:space="preserve">Ak  je  odosielateľom  informácie  záujemca/  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w:t>
      </w:r>
      <w:r w:rsidR="00B64DC9" w:rsidRPr="00171DFA">
        <w:rPr>
          <w:rFonts w:ascii="Arial" w:hAnsi="Arial" w:cs="Arial"/>
          <w:sz w:val="22"/>
        </w:rPr>
        <w:br/>
      </w:r>
      <w:r w:rsidRPr="00171DFA">
        <w:rPr>
          <w:rFonts w:ascii="Arial" w:hAnsi="Arial" w:cs="Arial"/>
          <w:sz w:val="22"/>
        </w:rPr>
        <w:t>v  systém</w:t>
      </w:r>
      <w:r w:rsidR="00B64DC9" w:rsidRPr="00171DFA">
        <w:rPr>
          <w:rFonts w:ascii="Arial" w:hAnsi="Arial" w:cs="Arial"/>
          <w:sz w:val="22"/>
        </w:rPr>
        <w:t>e</w:t>
      </w:r>
      <w:r w:rsidRPr="00171DFA">
        <w:rPr>
          <w:rFonts w:ascii="Arial" w:hAnsi="Arial" w:cs="Arial"/>
          <w:sz w:val="22"/>
        </w:rPr>
        <w:t xml:space="preserve">  JOSEPHINE  v  súlade  s funkcionalitou systému.</w:t>
      </w:r>
    </w:p>
    <w:p w14:paraId="2DF49D84" w14:textId="77777777" w:rsidR="00171DFA" w:rsidRPr="00171DFA" w:rsidRDefault="00171DFA" w:rsidP="00171DFA">
      <w:pPr>
        <w:pStyle w:val="Odsekzoznamu"/>
        <w:rPr>
          <w:rFonts w:ascii="Arial" w:hAnsi="Arial" w:cs="Arial"/>
          <w:sz w:val="22"/>
        </w:rPr>
      </w:pPr>
    </w:p>
    <w:p w14:paraId="42336DF1" w14:textId="2DA68B7F" w:rsidR="00E16BC1" w:rsidRPr="00171DFA" w:rsidRDefault="00E16BC1" w:rsidP="00824A5F">
      <w:pPr>
        <w:pStyle w:val="Odsekzoznamu"/>
        <w:numPr>
          <w:ilvl w:val="1"/>
          <w:numId w:val="18"/>
        </w:numPr>
        <w:spacing w:after="249"/>
        <w:ind w:left="709" w:right="21" w:hanging="724"/>
        <w:rPr>
          <w:rFonts w:ascii="Arial" w:hAnsi="Arial" w:cs="Arial"/>
          <w:sz w:val="22"/>
        </w:rPr>
      </w:pPr>
      <w:r w:rsidRPr="00171DFA">
        <w:rPr>
          <w:rFonts w:ascii="Arial" w:hAnsi="Arial" w:cs="Arial"/>
          <w:sz w:val="22"/>
        </w:rPr>
        <w:t>Všetky informácie o zákazke sú verejne prístupné na prehľade zákazky. Ak chce záujemca dostávať e-mailové notifikácie o prípadných aktualizáciách k danej zákazke, tak musí spĺňať jeden z týchto variant: stiahnuť dokumenty z prehľadu zákazky ako prihlásený uchádzač/záujemca, komunikovať komunikačným modulom, zakliknúť tlačidlo "ZAUJÍMA MA TO" alebo predložiť ponuku. Preto odporúčame všetkým záujemcom, ktorí sa zatiaľ aktívne nezapojili do verejného obstarávania, aby zaklikli tlačidlo "ZAUJÍMA MA TO".</w:t>
      </w:r>
    </w:p>
    <w:p w14:paraId="4A0D7F9B" w14:textId="77777777" w:rsidR="00E16BC1" w:rsidRPr="003222F4" w:rsidRDefault="00E16BC1" w:rsidP="00171DFA">
      <w:pPr>
        <w:pStyle w:val="Odsekzoznamu"/>
        <w:spacing w:after="249"/>
        <w:ind w:left="705" w:right="21" w:firstLine="0"/>
        <w:rPr>
          <w:rFonts w:ascii="Arial" w:hAnsi="Arial" w:cs="Arial"/>
          <w:sz w:val="22"/>
        </w:rPr>
      </w:pPr>
    </w:p>
    <w:p w14:paraId="02E53AF9" w14:textId="01691AFB" w:rsidR="00E16BC1" w:rsidRPr="003222F4" w:rsidRDefault="00E16BC1" w:rsidP="00824A5F">
      <w:pPr>
        <w:pStyle w:val="Odsekzoznamu"/>
        <w:numPr>
          <w:ilvl w:val="1"/>
          <w:numId w:val="18"/>
        </w:numPr>
        <w:spacing w:after="249"/>
        <w:ind w:left="709" w:right="21" w:hanging="724"/>
        <w:rPr>
          <w:rFonts w:ascii="Arial" w:hAnsi="Arial" w:cs="Arial"/>
          <w:sz w:val="22"/>
        </w:rPr>
      </w:pPr>
      <w:r w:rsidRPr="00171DFA">
        <w:rPr>
          <w:rFonts w:ascii="Arial" w:hAnsi="Arial" w:cs="Arial"/>
          <w:sz w:val="22"/>
        </w:rPr>
        <w:t>Verejný obstarávateľ výrazne odporúča záujemcom</w:t>
      </w:r>
      <w:r w:rsidRPr="003222F4">
        <w:rPr>
          <w:rFonts w:ascii="Arial" w:hAnsi="Arial" w:cs="Arial"/>
          <w:sz w:val="22"/>
        </w:rPr>
        <w:t xml:space="preserve">, aby si pozorne prečítali zverejnený manuál </w:t>
      </w:r>
      <w:r w:rsidR="00F46FEC">
        <w:rPr>
          <w:rFonts w:ascii="Arial" w:hAnsi="Arial" w:cs="Arial"/>
          <w:sz w:val="22"/>
        </w:rPr>
        <w:t xml:space="preserve">v systéme </w:t>
      </w:r>
      <w:r w:rsidRPr="003222F4">
        <w:rPr>
          <w:rFonts w:ascii="Arial" w:hAnsi="Arial" w:cs="Arial"/>
          <w:sz w:val="22"/>
        </w:rPr>
        <w:t xml:space="preserve">JOSEPHINE – </w:t>
      </w:r>
      <w:r w:rsidR="00F46FEC" w:rsidRPr="00F46FEC">
        <w:rPr>
          <w:rFonts w:ascii="Arial" w:hAnsi="Arial" w:cs="Arial"/>
          <w:i/>
          <w:iCs/>
          <w:sz w:val="22"/>
        </w:rPr>
        <w:t>Manuál záujemcu/uchádzača</w:t>
      </w:r>
      <w:r w:rsidRPr="003222F4">
        <w:rPr>
          <w:rFonts w:ascii="Arial" w:hAnsi="Arial" w:cs="Arial"/>
          <w:sz w:val="22"/>
        </w:rPr>
        <w:t xml:space="preserve">, v ktorom sa dozvedia </w:t>
      </w:r>
      <w:r w:rsidRPr="00171DFA">
        <w:rPr>
          <w:rFonts w:ascii="Arial" w:hAnsi="Arial" w:cs="Arial"/>
          <w:sz w:val="22"/>
        </w:rPr>
        <w:t xml:space="preserve">všetky </w:t>
      </w:r>
      <w:r w:rsidRPr="003222F4">
        <w:rPr>
          <w:rFonts w:ascii="Arial" w:hAnsi="Arial" w:cs="Arial"/>
          <w:sz w:val="22"/>
        </w:rPr>
        <w:t>podstatné informácie pre prácu so systémom JOSEPHINE. Manuál sa nachádza na základnej stránke</w:t>
      </w:r>
      <w:r w:rsidRPr="00171DFA">
        <w:rPr>
          <w:rFonts w:ascii="Arial" w:hAnsi="Arial" w:cs="Arial"/>
          <w:sz w:val="22"/>
        </w:rPr>
        <w:t xml:space="preserve"> </w:t>
      </w:r>
      <w:r w:rsidRPr="00171DFA">
        <w:rPr>
          <w:rFonts w:ascii="Arial" w:hAnsi="Arial" w:cs="Arial"/>
          <w:color w:val="2F5496" w:themeColor="accent1" w:themeShade="BF"/>
          <w:sz w:val="22"/>
          <w:u w:val="single"/>
        </w:rPr>
        <w:t>josephine.proebiz.com</w:t>
      </w:r>
      <w:r w:rsidRPr="00171DFA">
        <w:rPr>
          <w:rFonts w:ascii="Arial" w:hAnsi="Arial" w:cs="Arial"/>
          <w:color w:val="2F5496" w:themeColor="accent1" w:themeShade="BF"/>
          <w:sz w:val="22"/>
        </w:rPr>
        <w:t xml:space="preserve"> </w:t>
      </w:r>
      <w:r w:rsidRPr="003222F4">
        <w:rPr>
          <w:rFonts w:ascii="Arial" w:hAnsi="Arial" w:cs="Arial"/>
          <w:sz w:val="22"/>
        </w:rPr>
        <w:t>vpravo</w:t>
      </w:r>
      <w:r w:rsidRPr="00171DFA">
        <w:rPr>
          <w:rFonts w:ascii="Arial" w:hAnsi="Arial" w:cs="Arial"/>
          <w:sz w:val="22"/>
        </w:rPr>
        <w:t xml:space="preserve"> </w:t>
      </w:r>
      <w:r w:rsidRPr="003222F4">
        <w:rPr>
          <w:rFonts w:ascii="Arial" w:hAnsi="Arial" w:cs="Arial"/>
          <w:sz w:val="22"/>
        </w:rPr>
        <w:t>hore.</w:t>
      </w:r>
    </w:p>
    <w:p w14:paraId="2F1417E2" w14:textId="77777777" w:rsidR="00E16BC1" w:rsidRPr="003222F4" w:rsidRDefault="00E16BC1" w:rsidP="00E5727F">
      <w:pPr>
        <w:pStyle w:val="Odsekzoznamu"/>
        <w:spacing w:after="249"/>
        <w:ind w:left="709" w:right="21" w:hanging="724"/>
        <w:rPr>
          <w:rFonts w:ascii="Arial" w:hAnsi="Arial" w:cs="Arial"/>
          <w:sz w:val="22"/>
        </w:rPr>
      </w:pPr>
    </w:p>
    <w:p w14:paraId="30E50023" w14:textId="33ED2A02" w:rsidR="00E16BC1" w:rsidRDefault="00E16BC1" w:rsidP="00824A5F">
      <w:pPr>
        <w:pStyle w:val="Odsekzoznamu"/>
        <w:numPr>
          <w:ilvl w:val="1"/>
          <w:numId w:val="18"/>
        </w:numPr>
        <w:spacing w:after="249"/>
        <w:ind w:left="709" w:right="21" w:hanging="724"/>
        <w:rPr>
          <w:rFonts w:ascii="Arial" w:hAnsi="Arial" w:cs="Arial"/>
          <w:sz w:val="22"/>
        </w:rPr>
      </w:pPr>
      <w:r w:rsidRPr="003222F4">
        <w:rPr>
          <w:rFonts w:ascii="Arial" w:hAnsi="Arial" w:cs="Arial"/>
          <w:sz w:val="22"/>
        </w:rPr>
        <w:t xml:space="preserve">Verejný obstarávateľ umožňuje neobmedzený a priamy prístup elektronickými prostriedkami k všetkým poskytnutým dokumentom / informáciám </w:t>
      </w:r>
      <w:r w:rsidR="00B77019">
        <w:rPr>
          <w:rFonts w:ascii="Arial" w:hAnsi="Arial" w:cs="Arial"/>
          <w:sz w:val="22"/>
        </w:rPr>
        <w:t>k predmetnej zákazke</w:t>
      </w:r>
      <w:r w:rsidRPr="003222F4">
        <w:rPr>
          <w:rFonts w:ascii="Arial" w:hAnsi="Arial" w:cs="Arial"/>
          <w:sz w:val="22"/>
        </w:rPr>
        <w:t>. Verejný obstarávateľ bude všetky dokumenty uverejňovať ako elektronické dokumenty v systéme</w:t>
      </w:r>
      <w:r w:rsidRPr="00171DFA">
        <w:rPr>
          <w:rFonts w:ascii="Arial" w:hAnsi="Arial" w:cs="Arial"/>
          <w:sz w:val="22"/>
        </w:rPr>
        <w:t xml:space="preserve"> </w:t>
      </w:r>
      <w:r w:rsidRPr="003222F4">
        <w:rPr>
          <w:rFonts w:ascii="Arial" w:hAnsi="Arial" w:cs="Arial"/>
          <w:sz w:val="22"/>
        </w:rPr>
        <w:t>JOSEPHINE.</w:t>
      </w:r>
    </w:p>
    <w:p w14:paraId="59985BD7" w14:textId="115660BE" w:rsidR="005E1174" w:rsidRDefault="005E1174" w:rsidP="005E1174">
      <w:pPr>
        <w:pStyle w:val="Odsekzoznamu"/>
        <w:spacing w:after="249"/>
        <w:ind w:left="705" w:right="21" w:firstLine="0"/>
        <w:rPr>
          <w:rFonts w:ascii="Arial" w:hAnsi="Arial" w:cs="Arial"/>
          <w:sz w:val="22"/>
        </w:rPr>
      </w:pPr>
    </w:p>
    <w:p w14:paraId="3D0B98FD" w14:textId="77777777" w:rsidR="00BA3493" w:rsidRDefault="00BA3493" w:rsidP="005E1174">
      <w:pPr>
        <w:pStyle w:val="Odsekzoznamu"/>
        <w:spacing w:after="249"/>
        <w:ind w:left="705" w:right="21" w:firstLine="0"/>
        <w:rPr>
          <w:rFonts w:ascii="Arial" w:hAnsi="Arial" w:cs="Arial"/>
          <w:sz w:val="22"/>
        </w:rPr>
      </w:pPr>
    </w:p>
    <w:p w14:paraId="6777CD9B" w14:textId="77777777" w:rsidR="00BA3493" w:rsidRDefault="00BA3493" w:rsidP="005E1174">
      <w:pPr>
        <w:pStyle w:val="Odsekzoznamu"/>
        <w:spacing w:after="249"/>
        <w:ind w:left="705" w:right="21" w:firstLine="0"/>
        <w:rPr>
          <w:rFonts w:ascii="Arial" w:hAnsi="Arial" w:cs="Arial"/>
          <w:sz w:val="22"/>
        </w:rPr>
      </w:pPr>
    </w:p>
    <w:p w14:paraId="304FDE31" w14:textId="77777777" w:rsidR="00BA3493" w:rsidRDefault="00BA3493" w:rsidP="005E1174">
      <w:pPr>
        <w:pStyle w:val="Odsekzoznamu"/>
        <w:spacing w:after="249"/>
        <w:ind w:left="705" w:right="21" w:firstLine="0"/>
        <w:rPr>
          <w:rFonts w:ascii="Arial" w:hAnsi="Arial" w:cs="Arial"/>
          <w:sz w:val="22"/>
        </w:rPr>
      </w:pPr>
    </w:p>
    <w:p w14:paraId="2CB43BD9" w14:textId="7C7BC73C" w:rsidR="00E16BC1" w:rsidRPr="001E00AA" w:rsidRDefault="005E1174" w:rsidP="00824A5F">
      <w:pPr>
        <w:pStyle w:val="Nadpis1"/>
        <w:keepNext w:val="0"/>
        <w:keepLines w:val="0"/>
        <w:widowControl w:val="0"/>
        <w:numPr>
          <w:ilvl w:val="0"/>
          <w:numId w:val="18"/>
        </w:numPr>
        <w:tabs>
          <w:tab w:val="left" w:pos="579"/>
        </w:tabs>
        <w:autoSpaceDE w:val="0"/>
        <w:autoSpaceDN w:val="0"/>
        <w:spacing w:line="240" w:lineRule="auto"/>
        <w:ind w:right="74"/>
        <w:jc w:val="both"/>
        <w:rPr>
          <w:rFonts w:ascii="Arial" w:hAnsi="Arial" w:cs="Arial"/>
          <w:color w:val="1F3864" w:themeColor="accent1" w:themeShade="80"/>
          <w:sz w:val="28"/>
        </w:rPr>
      </w:pPr>
      <w:bookmarkStart w:id="16" w:name="_bookmark10"/>
      <w:bookmarkStart w:id="17" w:name="_Toc86849136"/>
      <w:bookmarkEnd w:id="16"/>
      <w:r w:rsidRPr="001E00AA">
        <w:rPr>
          <w:rFonts w:ascii="Arial" w:hAnsi="Arial" w:cs="Arial"/>
          <w:color w:val="1F3864" w:themeColor="accent1" w:themeShade="80"/>
          <w:sz w:val="28"/>
        </w:rPr>
        <w:lastRenderedPageBreak/>
        <w:t>Vysvetľovanie a</w:t>
      </w:r>
      <w:r w:rsidRPr="001E00AA">
        <w:rPr>
          <w:rFonts w:ascii="Arial" w:hAnsi="Arial" w:cs="Arial"/>
          <w:caps/>
          <w:color w:val="1F3864" w:themeColor="accent1" w:themeShade="80"/>
          <w:sz w:val="28"/>
        </w:rPr>
        <w:t> </w:t>
      </w:r>
      <w:r w:rsidRPr="001E00AA">
        <w:rPr>
          <w:rFonts w:ascii="Arial" w:hAnsi="Arial" w:cs="Arial"/>
          <w:color w:val="1F3864" w:themeColor="accent1" w:themeShade="80"/>
          <w:sz w:val="28"/>
        </w:rPr>
        <w:t>doplnenie súťažných podkladov</w:t>
      </w:r>
      <w:bookmarkEnd w:id="17"/>
    </w:p>
    <w:p w14:paraId="33973C6A" w14:textId="77777777" w:rsidR="005E1174" w:rsidRPr="005E1174" w:rsidRDefault="005E1174" w:rsidP="005E1174"/>
    <w:p w14:paraId="1968C116" w14:textId="77777777" w:rsidR="00E16BC1" w:rsidRPr="009D1CA5" w:rsidRDefault="00E16BC1" w:rsidP="00824A5F">
      <w:pPr>
        <w:pStyle w:val="Odsekzoznamu"/>
        <w:numPr>
          <w:ilvl w:val="1"/>
          <w:numId w:val="18"/>
        </w:numPr>
        <w:spacing w:after="249"/>
        <w:ind w:right="21"/>
        <w:rPr>
          <w:rFonts w:ascii="Arial" w:hAnsi="Arial" w:cs="Arial"/>
          <w:sz w:val="22"/>
        </w:rPr>
      </w:pPr>
      <w:r w:rsidRPr="009D1CA5">
        <w:rPr>
          <w:rFonts w:ascii="Arial" w:hAnsi="Arial" w:cs="Arial"/>
          <w:sz w:val="22"/>
        </w:rPr>
        <w:t xml:space="preserve">Adresa internetovej stránky, kde je možný prístup k dokumentácii zákazky: </w:t>
      </w:r>
      <w:hyperlink r:id="rId12">
        <w:r w:rsidRPr="009D1CA5">
          <w:rPr>
            <w:rFonts w:ascii="Arial" w:hAnsi="Arial" w:cs="Arial"/>
            <w:b/>
            <w:bCs/>
            <w:color w:val="2F5496" w:themeColor="accent1" w:themeShade="BF"/>
            <w:sz w:val="22"/>
            <w:u w:val="single"/>
          </w:rPr>
          <w:t>https://josephine.proebiz.com</w:t>
        </w:r>
      </w:hyperlink>
      <w:r w:rsidRPr="009D1CA5">
        <w:rPr>
          <w:rFonts w:ascii="Arial" w:hAnsi="Arial" w:cs="Arial"/>
          <w:sz w:val="22"/>
        </w:rPr>
        <w:t>.</w:t>
      </w:r>
    </w:p>
    <w:p w14:paraId="62C426E2" w14:textId="77777777" w:rsidR="00E16BC1" w:rsidRPr="009D1CA5" w:rsidRDefault="00E16BC1" w:rsidP="009D1CA5">
      <w:pPr>
        <w:pStyle w:val="Odsekzoznamu"/>
        <w:spacing w:after="249"/>
        <w:ind w:left="705" w:right="21" w:firstLine="0"/>
        <w:rPr>
          <w:rFonts w:ascii="Arial" w:hAnsi="Arial" w:cs="Arial"/>
          <w:sz w:val="22"/>
        </w:rPr>
      </w:pPr>
    </w:p>
    <w:p w14:paraId="4EA9C3D5" w14:textId="77777777" w:rsidR="009D1CA5" w:rsidRDefault="00E16BC1" w:rsidP="00824A5F">
      <w:pPr>
        <w:pStyle w:val="Odsekzoznamu"/>
        <w:numPr>
          <w:ilvl w:val="1"/>
          <w:numId w:val="18"/>
        </w:numPr>
        <w:spacing w:after="249"/>
        <w:ind w:right="21"/>
        <w:rPr>
          <w:rFonts w:ascii="Arial" w:hAnsi="Arial" w:cs="Arial"/>
          <w:sz w:val="22"/>
        </w:rPr>
      </w:pPr>
      <w:r w:rsidRPr="009D1CA5">
        <w:rPr>
          <w:rFonts w:ascii="Arial" w:hAnsi="Arial" w:cs="Arial"/>
          <w:sz w:val="22"/>
        </w:rPr>
        <w:t xml:space="preserve">V profile verejného obstarávateľa zriadenom v elektronickom úložisku na webovom sídle Úradu pre verejné obstarávanie je vo forme linku uvedená informácia </w:t>
      </w:r>
      <w:r w:rsidR="009D1CA5">
        <w:rPr>
          <w:rFonts w:ascii="Arial" w:hAnsi="Arial" w:cs="Arial"/>
          <w:sz w:val="22"/>
        </w:rPr>
        <w:br/>
      </w:r>
      <w:r w:rsidRPr="009D1CA5">
        <w:rPr>
          <w:rFonts w:ascii="Arial" w:hAnsi="Arial" w:cs="Arial"/>
          <w:sz w:val="22"/>
        </w:rPr>
        <w:t>o verejnom portáli systému JOSEPHINE, kde budú všetky informácie k dispozícii.</w:t>
      </w:r>
    </w:p>
    <w:p w14:paraId="61CAA309" w14:textId="77777777" w:rsidR="009D1CA5" w:rsidRPr="009D1CA5" w:rsidRDefault="009D1CA5" w:rsidP="009D1CA5">
      <w:pPr>
        <w:pStyle w:val="Odsekzoznamu"/>
        <w:rPr>
          <w:rFonts w:ascii="Arial" w:hAnsi="Arial" w:cs="Arial"/>
          <w:sz w:val="22"/>
        </w:rPr>
      </w:pPr>
    </w:p>
    <w:p w14:paraId="02B4B8E7" w14:textId="74E81530" w:rsidR="00C66569" w:rsidRDefault="00E16BC1" w:rsidP="00824A5F">
      <w:pPr>
        <w:pStyle w:val="Odsekzoznamu"/>
        <w:numPr>
          <w:ilvl w:val="1"/>
          <w:numId w:val="18"/>
        </w:numPr>
        <w:spacing w:after="249"/>
        <w:ind w:right="21"/>
        <w:rPr>
          <w:rFonts w:ascii="Arial" w:hAnsi="Arial" w:cs="Arial"/>
          <w:sz w:val="22"/>
        </w:rPr>
      </w:pPr>
      <w:r w:rsidRPr="009D1CA5">
        <w:rPr>
          <w:rFonts w:ascii="Arial" w:hAnsi="Arial" w:cs="Arial"/>
          <w:sz w:val="22"/>
        </w:rPr>
        <w:t xml:space="preserve">V prípade nejasností alebo potreby objasnenia akýchkoľvek informácií </w:t>
      </w:r>
      <w:r w:rsidR="005E1622">
        <w:rPr>
          <w:rFonts w:ascii="Arial" w:hAnsi="Arial" w:cs="Arial"/>
          <w:sz w:val="22"/>
        </w:rPr>
        <w:t>potrebných na vypracovanie ponuky</w:t>
      </w:r>
      <w:r w:rsidR="00622FE1">
        <w:rPr>
          <w:rFonts w:ascii="Arial" w:hAnsi="Arial" w:cs="Arial"/>
          <w:sz w:val="22"/>
        </w:rPr>
        <w:t xml:space="preserve"> poskytnutých </w:t>
      </w:r>
      <w:r w:rsidRPr="009D1CA5">
        <w:rPr>
          <w:rFonts w:ascii="Arial" w:hAnsi="Arial" w:cs="Arial"/>
          <w:sz w:val="22"/>
        </w:rPr>
        <w:t>v lehote na predkladanie ponúk (podmienok účasti  alebo údajov uvedených v</w:t>
      </w:r>
      <w:r w:rsidR="00AF3357">
        <w:rPr>
          <w:rFonts w:ascii="Arial" w:hAnsi="Arial" w:cs="Arial"/>
          <w:sz w:val="22"/>
        </w:rPr>
        <w:t> </w:t>
      </w:r>
      <w:r w:rsidR="00724108">
        <w:rPr>
          <w:rFonts w:ascii="Arial" w:hAnsi="Arial" w:cs="Arial"/>
          <w:sz w:val="22"/>
        </w:rPr>
        <w:t>o</w:t>
      </w:r>
      <w:r w:rsidR="00AF3357">
        <w:rPr>
          <w:rFonts w:ascii="Arial" w:hAnsi="Arial" w:cs="Arial"/>
          <w:sz w:val="22"/>
        </w:rPr>
        <w:t>známení o vyhlásení verejného obstarávania</w:t>
      </w:r>
      <w:r w:rsidRPr="009D1CA5">
        <w:rPr>
          <w:rFonts w:ascii="Arial" w:hAnsi="Arial" w:cs="Arial"/>
          <w:sz w:val="22"/>
        </w:rPr>
        <w:t xml:space="preserve">, v súťažných podkladoch alebo inej sprievodnej dokumentácii), môže ktorýkoľvek </w:t>
      </w:r>
      <w:r w:rsidR="003D6897">
        <w:rPr>
          <w:rFonts w:ascii="Arial" w:hAnsi="Arial" w:cs="Arial"/>
          <w:sz w:val="22"/>
        </w:rPr>
        <w:br/>
      </w:r>
      <w:r w:rsidRPr="009D1CA5">
        <w:rPr>
          <w:rFonts w:ascii="Arial" w:hAnsi="Arial" w:cs="Arial"/>
          <w:sz w:val="22"/>
        </w:rPr>
        <w:t>zo záujemcov požiadať o vysvetlenie prostredníctvom komunikačného rozhrania systému JOSEPHINE podľa vyššie uvedených pravidiel komunikácie.</w:t>
      </w:r>
    </w:p>
    <w:p w14:paraId="6A262AD1" w14:textId="77777777" w:rsidR="00C66569" w:rsidRPr="00C66569" w:rsidRDefault="00C66569" w:rsidP="00C66569">
      <w:pPr>
        <w:pStyle w:val="Odsekzoznamu"/>
        <w:rPr>
          <w:rFonts w:ascii="Arial" w:hAnsi="Arial" w:cs="Arial"/>
          <w:sz w:val="22"/>
        </w:rPr>
      </w:pPr>
    </w:p>
    <w:p w14:paraId="66B7A56F" w14:textId="4D56D153" w:rsidR="00E16BC1" w:rsidRPr="00E82551" w:rsidRDefault="00E16BC1" w:rsidP="00824A5F">
      <w:pPr>
        <w:pStyle w:val="Odsekzoznamu"/>
        <w:numPr>
          <w:ilvl w:val="1"/>
          <w:numId w:val="18"/>
        </w:numPr>
        <w:spacing w:after="249"/>
        <w:ind w:right="21"/>
        <w:rPr>
          <w:rFonts w:ascii="Arial" w:hAnsi="Arial" w:cs="Arial"/>
        </w:rPr>
      </w:pPr>
      <w:r w:rsidRPr="00E71524">
        <w:rPr>
          <w:rFonts w:ascii="Arial" w:hAnsi="Arial" w:cs="Arial"/>
          <w:sz w:val="22"/>
        </w:rPr>
        <w:t>Vysvetľovanie informáci</w:t>
      </w:r>
      <w:r w:rsidR="004C7121" w:rsidRPr="00E71524">
        <w:rPr>
          <w:rFonts w:ascii="Arial" w:hAnsi="Arial" w:cs="Arial"/>
          <w:sz w:val="22"/>
        </w:rPr>
        <w:t>í</w:t>
      </w:r>
      <w:r w:rsidRPr="00E71524">
        <w:rPr>
          <w:rFonts w:ascii="Arial" w:hAnsi="Arial" w:cs="Arial"/>
          <w:sz w:val="22"/>
        </w:rPr>
        <w:t xml:space="preserve"> </w:t>
      </w:r>
      <w:r w:rsidR="004C7121" w:rsidRPr="00E71524">
        <w:rPr>
          <w:rFonts w:ascii="Arial" w:hAnsi="Arial" w:cs="Arial"/>
          <w:sz w:val="22"/>
        </w:rPr>
        <w:t>pot</w:t>
      </w:r>
      <w:r w:rsidR="00E71524" w:rsidRPr="00E71524">
        <w:rPr>
          <w:rFonts w:ascii="Arial" w:hAnsi="Arial" w:cs="Arial"/>
          <w:sz w:val="22"/>
        </w:rPr>
        <w:t>re</w:t>
      </w:r>
      <w:r w:rsidR="004C7121" w:rsidRPr="00E71524">
        <w:rPr>
          <w:rFonts w:ascii="Arial" w:hAnsi="Arial" w:cs="Arial"/>
          <w:sz w:val="22"/>
        </w:rPr>
        <w:t>b</w:t>
      </w:r>
      <w:r w:rsidR="00E71524" w:rsidRPr="00E71524">
        <w:rPr>
          <w:rFonts w:ascii="Arial" w:hAnsi="Arial" w:cs="Arial"/>
          <w:sz w:val="22"/>
        </w:rPr>
        <w:t>n</w:t>
      </w:r>
      <w:r w:rsidR="004C7121" w:rsidRPr="00E71524">
        <w:rPr>
          <w:rFonts w:ascii="Arial" w:hAnsi="Arial" w:cs="Arial"/>
          <w:sz w:val="22"/>
        </w:rPr>
        <w:t>ých na vypracovanie ponuky</w:t>
      </w:r>
      <w:r w:rsidR="006D0C76" w:rsidRPr="00E71524">
        <w:rPr>
          <w:rFonts w:ascii="Arial" w:hAnsi="Arial" w:cs="Arial"/>
          <w:sz w:val="22"/>
        </w:rPr>
        <w:t xml:space="preserve"> poskytne verejný obstarávateľ bezodkladne</w:t>
      </w:r>
      <w:r w:rsidR="00392D48">
        <w:rPr>
          <w:rFonts w:ascii="Arial" w:hAnsi="Arial" w:cs="Arial"/>
          <w:sz w:val="22"/>
        </w:rPr>
        <w:t xml:space="preserve"> všetkým záujemcom</w:t>
      </w:r>
      <w:r w:rsidR="00043D88">
        <w:rPr>
          <w:rFonts w:ascii="Arial" w:hAnsi="Arial" w:cs="Arial"/>
          <w:sz w:val="22"/>
        </w:rPr>
        <w:t xml:space="preserve"> prostredníctvom systému JOSEPHINE</w:t>
      </w:r>
      <w:r w:rsidR="006D0C76" w:rsidRPr="00E71524">
        <w:rPr>
          <w:rFonts w:ascii="Arial" w:hAnsi="Arial" w:cs="Arial"/>
          <w:sz w:val="22"/>
        </w:rPr>
        <w:t>, najneskôr však šesť dní pred uplynutím lehoty na predkladanie ponúk</w:t>
      </w:r>
      <w:r w:rsidR="00E71524" w:rsidRPr="00E71524">
        <w:rPr>
          <w:rFonts w:ascii="Arial" w:hAnsi="Arial" w:cs="Arial"/>
          <w:sz w:val="22"/>
        </w:rPr>
        <w:t xml:space="preserve"> a to za predpokladu, že o vysvetlenie záujemca požiada dostatočne vopred. </w:t>
      </w:r>
    </w:p>
    <w:p w14:paraId="4508DFC2" w14:textId="77777777" w:rsidR="00E82551" w:rsidRPr="00E82551" w:rsidRDefault="00E82551" w:rsidP="00E82551">
      <w:pPr>
        <w:pStyle w:val="Odsekzoznamu"/>
        <w:rPr>
          <w:rFonts w:ascii="Arial" w:hAnsi="Arial" w:cs="Arial"/>
        </w:rPr>
      </w:pPr>
    </w:p>
    <w:p w14:paraId="16A93186" w14:textId="25B2ECA6" w:rsidR="00E82551" w:rsidRPr="00E82551" w:rsidRDefault="00E82551" w:rsidP="00824A5F">
      <w:pPr>
        <w:pStyle w:val="Odsekzoznamu"/>
        <w:numPr>
          <w:ilvl w:val="1"/>
          <w:numId w:val="18"/>
        </w:numPr>
        <w:spacing w:after="249"/>
        <w:ind w:right="21"/>
        <w:rPr>
          <w:rFonts w:ascii="Arial" w:hAnsi="Arial" w:cs="Arial"/>
          <w:sz w:val="22"/>
        </w:rPr>
      </w:pPr>
      <w:r w:rsidRPr="00E82551">
        <w:rPr>
          <w:rFonts w:ascii="Arial" w:hAnsi="Arial" w:cs="Arial"/>
          <w:sz w:val="22"/>
        </w:rPr>
        <w:t xml:space="preserve">Za včas doručenú požiadavku uchádzača o vysvetlenie súťažných podkladov sa považuje požiadavka zaslaná </w:t>
      </w:r>
      <w:r>
        <w:rPr>
          <w:rFonts w:ascii="Arial" w:hAnsi="Arial" w:cs="Arial"/>
          <w:sz w:val="22"/>
        </w:rPr>
        <w:t>verejnému obstarávateľovi</w:t>
      </w:r>
      <w:r w:rsidR="00CD03BC">
        <w:rPr>
          <w:rFonts w:ascii="Arial" w:hAnsi="Arial" w:cs="Arial"/>
          <w:sz w:val="22"/>
        </w:rPr>
        <w:t xml:space="preserve"> prostredníctvom systému JOSEPHINE n</w:t>
      </w:r>
      <w:r w:rsidRPr="00E82551">
        <w:rPr>
          <w:rFonts w:ascii="Arial" w:hAnsi="Arial" w:cs="Arial"/>
          <w:sz w:val="22"/>
        </w:rPr>
        <w:t xml:space="preserve">ajneskôr do </w:t>
      </w:r>
      <w:r w:rsidR="00467AC3">
        <w:rPr>
          <w:rFonts w:ascii="Arial" w:hAnsi="Arial" w:cs="Arial"/>
          <w:sz w:val="22"/>
        </w:rPr>
        <w:t>29.12</w:t>
      </w:r>
      <w:r w:rsidR="00467AC3" w:rsidRPr="00D84A1E">
        <w:rPr>
          <w:rFonts w:ascii="Arial" w:hAnsi="Arial" w:cs="Arial"/>
          <w:sz w:val="22"/>
        </w:rPr>
        <w:t>.</w:t>
      </w:r>
      <w:r w:rsidRPr="00D84A1E">
        <w:rPr>
          <w:rFonts w:ascii="Arial" w:hAnsi="Arial" w:cs="Arial"/>
          <w:color w:val="auto"/>
          <w:sz w:val="22"/>
        </w:rPr>
        <w:t>do 1</w:t>
      </w:r>
      <w:r w:rsidR="00D84A1E" w:rsidRPr="00D84A1E">
        <w:rPr>
          <w:rFonts w:ascii="Arial" w:hAnsi="Arial" w:cs="Arial"/>
          <w:color w:val="auto"/>
          <w:sz w:val="22"/>
        </w:rPr>
        <w:t>3</w:t>
      </w:r>
      <w:r w:rsidRPr="00D84A1E">
        <w:rPr>
          <w:rFonts w:ascii="Arial" w:hAnsi="Arial" w:cs="Arial"/>
          <w:color w:val="auto"/>
          <w:sz w:val="22"/>
        </w:rPr>
        <w:t>:00</w:t>
      </w:r>
      <w:r w:rsidRPr="00B107B8">
        <w:rPr>
          <w:rFonts w:ascii="Arial" w:hAnsi="Arial" w:cs="Arial"/>
          <w:color w:val="auto"/>
          <w:sz w:val="22"/>
        </w:rPr>
        <w:t xml:space="preserve"> h</w:t>
      </w:r>
      <w:r w:rsidRPr="00B717FC">
        <w:rPr>
          <w:rFonts w:ascii="Arial" w:hAnsi="Arial" w:cs="Arial"/>
          <w:sz w:val="22"/>
        </w:rPr>
        <w:t>,</w:t>
      </w:r>
      <w:r w:rsidRPr="00E82551">
        <w:rPr>
          <w:rFonts w:ascii="Arial" w:hAnsi="Arial" w:cs="Arial"/>
          <w:sz w:val="22"/>
        </w:rPr>
        <w:t xml:space="preserve"> aby verejný obstarávateľ zabezpečil oznámenie vysvetlení pred uplynutím lehoty na predkladanie ponúk </w:t>
      </w:r>
      <w:r w:rsidR="00074E20">
        <w:rPr>
          <w:rFonts w:ascii="Arial" w:hAnsi="Arial" w:cs="Arial"/>
          <w:sz w:val="22"/>
        </w:rPr>
        <w:br/>
      </w:r>
      <w:r w:rsidRPr="00E82551">
        <w:rPr>
          <w:rFonts w:ascii="Arial" w:hAnsi="Arial" w:cs="Arial"/>
          <w:sz w:val="22"/>
        </w:rPr>
        <w:t>v zmysle § 48 zákona o verejnom obstarávaní.</w:t>
      </w:r>
    </w:p>
    <w:p w14:paraId="1D928236" w14:textId="77777777" w:rsidR="00E71524" w:rsidRPr="00E71524" w:rsidRDefault="00E71524" w:rsidP="00E71524">
      <w:pPr>
        <w:pStyle w:val="Odsekzoznamu"/>
        <w:rPr>
          <w:rFonts w:ascii="Arial" w:hAnsi="Arial" w:cs="Arial"/>
        </w:rPr>
      </w:pPr>
    </w:p>
    <w:p w14:paraId="12473850" w14:textId="77777777" w:rsidR="00895D15" w:rsidRPr="00895D15" w:rsidRDefault="00E16BC1" w:rsidP="00824A5F">
      <w:pPr>
        <w:pStyle w:val="Odsekzoznamu"/>
        <w:numPr>
          <w:ilvl w:val="1"/>
          <w:numId w:val="18"/>
        </w:numPr>
        <w:spacing w:after="249"/>
        <w:ind w:right="21"/>
        <w:rPr>
          <w:rFonts w:ascii="Arial" w:hAnsi="Arial" w:cs="Arial"/>
          <w:sz w:val="22"/>
        </w:rPr>
      </w:pPr>
      <w:r w:rsidRPr="008864D2">
        <w:rPr>
          <w:rFonts w:ascii="Arial" w:hAnsi="Arial" w:cs="Arial"/>
          <w:sz w:val="22"/>
        </w:rPr>
        <w:t>Verejný obstarávateľ požaduje, aby všetky prípadné vysvetlenia k predloženým otázkam a poskytnutým podkladom v zákazke záujemcovia zapracovali do svojich</w:t>
      </w:r>
      <w:r w:rsidRPr="008864D2">
        <w:rPr>
          <w:rFonts w:ascii="Arial" w:hAnsi="Arial" w:cs="Arial"/>
          <w:spacing w:val="-3"/>
          <w:sz w:val="22"/>
        </w:rPr>
        <w:t xml:space="preserve"> </w:t>
      </w:r>
      <w:r w:rsidRPr="008864D2">
        <w:rPr>
          <w:rFonts w:ascii="Arial" w:hAnsi="Arial" w:cs="Arial"/>
          <w:spacing w:val="-4"/>
          <w:sz w:val="22"/>
        </w:rPr>
        <w:t>ponúk.</w:t>
      </w:r>
      <w:r w:rsidR="00895D15">
        <w:rPr>
          <w:rFonts w:ascii="Arial" w:hAnsi="Arial" w:cs="Arial"/>
          <w:spacing w:val="-4"/>
          <w:sz w:val="22"/>
        </w:rPr>
        <w:t xml:space="preserve"> </w:t>
      </w:r>
    </w:p>
    <w:p w14:paraId="514809BD" w14:textId="77777777" w:rsidR="00895D15" w:rsidRPr="00895D15" w:rsidRDefault="00895D15" w:rsidP="00895D15">
      <w:pPr>
        <w:pStyle w:val="Odsekzoznamu"/>
        <w:rPr>
          <w:rFonts w:ascii="Arial" w:hAnsi="Arial" w:cs="Arial"/>
        </w:rPr>
      </w:pPr>
    </w:p>
    <w:p w14:paraId="1C47815B" w14:textId="2DB5C7E3" w:rsidR="00E16BC1" w:rsidRPr="00895D15" w:rsidRDefault="00E16BC1" w:rsidP="00824A5F">
      <w:pPr>
        <w:pStyle w:val="Odsekzoznamu"/>
        <w:numPr>
          <w:ilvl w:val="1"/>
          <w:numId w:val="18"/>
        </w:numPr>
        <w:spacing w:after="249"/>
        <w:ind w:right="21"/>
        <w:rPr>
          <w:rFonts w:ascii="Arial" w:hAnsi="Arial" w:cs="Arial"/>
          <w:sz w:val="22"/>
        </w:rPr>
      </w:pPr>
      <w:r w:rsidRPr="00895D15">
        <w:rPr>
          <w:rFonts w:ascii="Arial" w:hAnsi="Arial" w:cs="Arial"/>
          <w:sz w:val="22"/>
        </w:rPr>
        <w:t xml:space="preserve">Podania a dokumenty súvisiace s uplatnením revíznych postupov sú medzi verejným obstarávateľom a záujemcami/uchádzačmi doručované prostredníctvom </w:t>
      </w:r>
      <w:r w:rsidR="002D4C38">
        <w:rPr>
          <w:rFonts w:ascii="Arial" w:hAnsi="Arial" w:cs="Arial"/>
          <w:sz w:val="22"/>
        </w:rPr>
        <w:t>k</w:t>
      </w:r>
      <w:r w:rsidRPr="00895D15">
        <w:rPr>
          <w:rFonts w:ascii="Arial" w:hAnsi="Arial" w:cs="Arial"/>
          <w:sz w:val="22"/>
        </w:rPr>
        <w:t xml:space="preserve">omunikačného rozhrania </w:t>
      </w:r>
      <w:r w:rsidRPr="00895D15">
        <w:rPr>
          <w:rFonts w:ascii="Arial" w:hAnsi="Arial" w:cs="Arial"/>
          <w:spacing w:val="-4"/>
          <w:sz w:val="22"/>
        </w:rPr>
        <w:t>systému</w:t>
      </w:r>
      <w:r w:rsidRPr="00895D15">
        <w:rPr>
          <w:rFonts w:ascii="Arial" w:hAnsi="Arial" w:cs="Arial"/>
          <w:spacing w:val="-2"/>
          <w:sz w:val="22"/>
        </w:rPr>
        <w:t xml:space="preserve"> </w:t>
      </w:r>
      <w:r w:rsidRPr="00895D15">
        <w:rPr>
          <w:rFonts w:ascii="Arial" w:hAnsi="Arial" w:cs="Arial"/>
          <w:sz w:val="22"/>
        </w:rPr>
        <w:t>JOSEPHINE.</w:t>
      </w:r>
    </w:p>
    <w:p w14:paraId="7E3A33E8" w14:textId="77777777" w:rsidR="00E16BC1" w:rsidRPr="00FE5D8B" w:rsidRDefault="00E16BC1" w:rsidP="00E16BC1">
      <w:pPr>
        <w:pStyle w:val="Odsekzoznamu"/>
        <w:ind w:right="74"/>
        <w:rPr>
          <w:rFonts w:ascii="Arial" w:hAnsi="Arial" w:cs="Arial"/>
        </w:rPr>
      </w:pPr>
    </w:p>
    <w:p w14:paraId="19E63FCC" w14:textId="77777777" w:rsidR="00E16BC1" w:rsidRPr="00FE5D8B" w:rsidRDefault="00E16BC1" w:rsidP="00E16BC1">
      <w:pPr>
        <w:pStyle w:val="Odsekzoznamu"/>
        <w:tabs>
          <w:tab w:val="left" w:pos="1213"/>
        </w:tabs>
        <w:ind w:right="74" w:firstLine="0"/>
        <w:rPr>
          <w:rFonts w:ascii="Arial" w:hAnsi="Arial" w:cs="Arial"/>
        </w:rPr>
      </w:pPr>
    </w:p>
    <w:p w14:paraId="312A39F8" w14:textId="10885994" w:rsidR="00E16BC1" w:rsidRPr="006C0D42" w:rsidRDefault="009E0C5F" w:rsidP="00824A5F">
      <w:pPr>
        <w:pStyle w:val="Nadpis1"/>
        <w:keepNext w:val="0"/>
        <w:keepLines w:val="0"/>
        <w:widowControl w:val="0"/>
        <w:numPr>
          <w:ilvl w:val="0"/>
          <w:numId w:val="18"/>
        </w:numPr>
        <w:tabs>
          <w:tab w:val="left" w:pos="579"/>
        </w:tabs>
        <w:autoSpaceDE w:val="0"/>
        <w:autoSpaceDN w:val="0"/>
        <w:spacing w:line="240" w:lineRule="auto"/>
        <w:ind w:right="74"/>
        <w:jc w:val="both"/>
        <w:rPr>
          <w:rFonts w:ascii="Arial" w:hAnsi="Arial" w:cs="Arial"/>
          <w:color w:val="1F3864" w:themeColor="accent1" w:themeShade="80"/>
          <w:sz w:val="28"/>
          <w:szCs w:val="28"/>
        </w:rPr>
      </w:pPr>
      <w:bookmarkStart w:id="18" w:name="_bookmark11"/>
      <w:bookmarkStart w:id="19" w:name="_Toc80113864"/>
      <w:bookmarkStart w:id="20" w:name="_Toc86849137"/>
      <w:bookmarkEnd w:id="18"/>
      <w:r w:rsidRPr="006C0D42">
        <w:rPr>
          <w:rFonts w:ascii="Arial" w:hAnsi="Arial" w:cs="Arial"/>
          <w:color w:val="1F3864" w:themeColor="accent1" w:themeShade="80"/>
          <w:sz w:val="28"/>
          <w:szCs w:val="28"/>
        </w:rPr>
        <w:t xml:space="preserve">Všeobecné informácie k systému </w:t>
      </w:r>
      <w:r w:rsidR="00383F52" w:rsidRPr="006C0D42">
        <w:rPr>
          <w:rFonts w:ascii="Arial" w:hAnsi="Arial" w:cs="Arial"/>
          <w:color w:val="1F3864" w:themeColor="accent1" w:themeShade="80"/>
          <w:sz w:val="28"/>
          <w:szCs w:val="28"/>
        </w:rPr>
        <w:t>JOSEPHINE</w:t>
      </w:r>
      <w:bookmarkEnd w:id="19"/>
      <w:bookmarkEnd w:id="20"/>
    </w:p>
    <w:p w14:paraId="59E13198" w14:textId="77777777" w:rsidR="00383F52" w:rsidRPr="00383F52" w:rsidRDefault="00383F52" w:rsidP="00383F52"/>
    <w:p w14:paraId="3BFEB629" w14:textId="77777777" w:rsidR="00E16BC1" w:rsidRPr="00677573" w:rsidRDefault="00E16BC1" w:rsidP="00824A5F">
      <w:pPr>
        <w:pStyle w:val="Odsekzoznamu"/>
        <w:widowControl w:val="0"/>
        <w:numPr>
          <w:ilvl w:val="1"/>
          <w:numId w:val="18"/>
        </w:numPr>
        <w:tabs>
          <w:tab w:val="left" w:pos="709"/>
          <w:tab w:val="left" w:pos="8046"/>
        </w:tabs>
        <w:autoSpaceDE w:val="0"/>
        <w:autoSpaceDN w:val="0"/>
        <w:spacing w:before="27" w:after="0" w:line="240" w:lineRule="auto"/>
        <w:ind w:left="709" w:right="74" w:hanging="709"/>
        <w:contextualSpacing w:val="0"/>
        <w:rPr>
          <w:rFonts w:ascii="Arial" w:hAnsi="Arial" w:cs="Arial"/>
          <w:sz w:val="22"/>
        </w:rPr>
      </w:pPr>
      <w:r w:rsidRPr="00677573">
        <w:rPr>
          <w:rFonts w:ascii="Arial" w:hAnsi="Arial" w:cs="Arial"/>
          <w:sz w:val="22"/>
        </w:rPr>
        <w:t>JOSEPHINE je na účely tohto verejného obstarávania softvér pre elektronizáciu zadávania verejných zákaziek. JOSEPHINE je</w:t>
      </w:r>
      <w:r w:rsidRPr="00677573">
        <w:rPr>
          <w:rFonts w:ascii="Arial" w:hAnsi="Arial" w:cs="Arial"/>
          <w:spacing w:val="1"/>
          <w:sz w:val="22"/>
        </w:rPr>
        <w:t xml:space="preserve"> </w:t>
      </w:r>
      <w:r w:rsidRPr="00677573">
        <w:rPr>
          <w:rFonts w:ascii="Arial" w:hAnsi="Arial" w:cs="Arial"/>
          <w:spacing w:val="-4"/>
          <w:sz w:val="22"/>
        </w:rPr>
        <w:t xml:space="preserve">webová </w:t>
      </w:r>
      <w:r w:rsidRPr="00677573">
        <w:rPr>
          <w:rFonts w:ascii="Arial" w:hAnsi="Arial" w:cs="Arial"/>
          <w:sz w:val="22"/>
        </w:rPr>
        <w:t>aplikácia na d</w:t>
      </w:r>
      <w:r w:rsidRPr="00677573">
        <w:rPr>
          <w:rFonts w:ascii="Arial" w:hAnsi="Arial" w:cs="Arial"/>
          <w:spacing w:val="-5"/>
          <w:sz w:val="22"/>
        </w:rPr>
        <w:t>oméne</w:t>
      </w:r>
      <w:hyperlink r:id="rId13">
        <w:r w:rsidRPr="00677573">
          <w:rPr>
            <w:rFonts w:ascii="Arial" w:hAnsi="Arial" w:cs="Arial"/>
            <w:spacing w:val="-5"/>
            <w:sz w:val="22"/>
          </w:rPr>
          <w:t xml:space="preserve"> </w:t>
        </w:r>
        <w:r w:rsidRPr="00677573">
          <w:rPr>
            <w:rFonts w:ascii="Arial" w:hAnsi="Arial" w:cs="Arial"/>
            <w:color w:val="2F5496" w:themeColor="accent1" w:themeShade="BF"/>
            <w:sz w:val="22"/>
            <w:u w:val="single"/>
          </w:rPr>
          <w:t>https://josephine.proebiz.com</w:t>
        </w:r>
      </w:hyperlink>
      <w:r w:rsidRPr="00677573">
        <w:rPr>
          <w:rFonts w:ascii="Arial" w:hAnsi="Arial" w:cs="Arial"/>
          <w:sz w:val="22"/>
        </w:rPr>
        <w:t>.</w:t>
      </w:r>
    </w:p>
    <w:p w14:paraId="359F1F48" w14:textId="77777777" w:rsidR="00E16BC1" w:rsidRPr="006122F2" w:rsidRDefault="00E16BC1" w:rsidP="00E16BC1">
      <w:pPr>
        <w:pStyle w:val="Odsekzoznamu"/>
        <w:tabs>
          <w:tab w:val="left" w:pos="1213"/>
          <w:tab w:val="left" w:pos="8046"/>
        </w:tabs>
        <w:spacing w:before="27"/>
        <w:ind w:right="74" w:firstLine="0"/>
        <w:rPr>
          <w:rFonts w:ascii="Arial" w:hAnsi="Arial" w:cs="Arial"/>
        </w:rPr>
      </w:pPr>
    </w:p>
    <w:p w14:paraId="347FE593" w14:textId="77777777" w:rsidR="00E16BC1" w:rsidRPr="00677573" w:rsidRDefault="00E16BC1" w:rsidP="00824A5F">
      <w:pPr>
        <w:pStyle w:val="Odsekzoznamu"/>
        <w:widowControl w:val="0"/>
        <w:numPr>
          <w:ilvl w:val="1"/>
          <w:numId w:val="18"/>
        </w:numPr>
        <w:tabs>
          <w:tab w:val="left" w:pos="709"/>
        </w:tabs>
        <w:autoSpaceDE w:val="0"/>
        <w:autoSpaceDN w:val="0"/>
        <w:spacing w:after="0" w:line="240" w:lineRule="auto"/>
        <w:ind w:left="709" w:right="74" w:hanging="709"/>
        <w:contextualSpacing w:val="0"/>
        <w:rPr>
          <w:rFonts w:ascii="Arial" w:hAnsi="Arial" w:cs="Arial"/>
          <w:sz w:val="22"/>
        </w:rPr>
      </w:pPr>
      <w:r w:rsidRPr="00677573">
        <w:rPr>
          <w:rFonts w:ascii="Arial" w:hAnsi="Arial" w:cs="Arial"/>
          <w:sz w:val="22"/>
        </w:rPr>
        <w:t xml:space="preserve">Na bezproblémové používanie systému JOSEPHINE je nutné používať jeden </w:t>
      </w:r>
      <w:r w:rsidRPr="00677573">
        <w:rPr>
          <w:rFonts w:ascii="Arial" w:hAnsi="Arial" w:cs="Arial"/>
          <w:sz w:val="22"/>
        </w:rPr>
        <w:br/>
        <w:t>z podporovaných internetových</w:t>
      </w:r>
      <w:r w:rsidRPr="00677573">
        <w:rPr>
          <w:rFonts w:ascii="Arial" w:hAnsi="Arial" w:cs="Arial"/>
          <w:spacing w:val="-11"/>
          <w:sz w:val="22"/>
        </w:rPr>
        <w:t xml:space="preserve"> </w:t>
      </w:r>
      <w:r w:rsidRPr="00677573">
        <w:rPr>
          <w:rFonts w:ascii="Arial" w:hAnsi="Arial" w:cs="Arial"/>
          <w:sz w:val="22"/>
        </w:rPr>
        <w:t>prehliadačov:</w:t>
      </w:r>
    </w:p>
    <w:p w14:paraId="1FD2522B" w14:textId="77777777" w:rsidR="00E16BC1" w:rsidRPr="00677573" w:rsidRDefault="00E16BC1" w:rsidP="00824A5F">
      <w:pPr>
        <w:pStyle w:val="Odsekzoznamu"/>
        <w:widowControl w:val="0"/>
        <w:numPr>
          <w:ilvl w:val="2"/>
          <w:numId w:val="18"/>
        </w:numPr>
        <w:tabs>
          <w:tab w:val="left" w:pos="709"/>
          <w:tab w:val="left" w:pos="1788"/>
          <w:tab w:val="left" w:pos="1789"/>
        </w:tabs>
        <w:autoSpaceDE w:val="0"/>
        <w:autoSpaceDN w:val="0"/>
        <w:spacing w:before="9" w:after="0" w:line="240" w:lineRule="auto"/>
        <w:ind w:left="1843" w:right="74" w:hanging="1212"/>
        <w:contextualSpacing w:val="0"/>
        <w:jc w:val="left"/>
        <w:rPr>
          <w:rFonts w:ascii="Arial" w:hAnsi="Arial" w:cs="Arial"/>
          <w:sz w:val="22"/>
        </w:rPr>
      </w:pPr>
      <w:r w:rsidRPr="00677573">
        <w:rPr>
          <w:rFonts w:ascii="Arial" w:hAnsi="Arial" w:cs="Arial"/>
          <w:sz w:val="22"/>
        </w:rPr>
        <w:t>Mozilla Firefox verzia 13.0 a</w:t>
      </w:r>
      <w:r w:rsidRPr="00677573">
        <w:rPr>
          <w:rFonts w:ascii="Arial" w:hAnsi="Arial" w:cs="Arial"/>
          <w:spacing w:val="-7"/>
          <w:sz w:val="22"/>
        </w:rPr>
        <w:t xml:space="preserve"> </w:t>
      </w:r>
      <w:r w:rsidRPr="00677573">
        <w:rPr>
          <w:rFonts w:ascii="Arial" w:hAnsi="Arial" w:cs="Arial"/>
          <w:sz w:val="22"/>
        </w:rPr>
        <w:t>vyššia,</w:t>
      </w:r>
    </w:p>
    <w:p w14:paraId="62A702BA" w14:textId="77777777" w:rsidR="00E16BC1" w:rsidRPr="00677573" w:rsidRDefault="00E16BC1" w:rsidP="00824A5F">
      <w:pPr>
        <w:pStyle w:val="Odsekzoznamu"/>
        <w:widowControl w:val="0"/>
        <w:numPr>
          <w:ilvl w:val="2"/>
          <w:numId w:val="18"/>
        </w:numPr>
        <w:tabs>
          <w:tab w:val="left" w:pos="709"/>
          <w:tab w:val="left" w:pos="1788"/>
          <w:tab w:val="left" w:pos="1789"/>
        </w:tabs>
        <w:autoSpaceDE w:val="0"/>
        <w:autoSpaceDN w:val="0"/>
        <w:spacing w:before="6" w:after="0" w:line="240" w:lineRule="auto"/>
        <w:ind w:left="1843" w:right="74" w:hanging="1212"/>
        <w:contextualSpacing w:val="0"/>
        <w:jc w:val="left"/>
        <w:rPr>
          <w:rFonts w:ascii="Arial" w:hAnsi="Arial" w:cs="Arial"/>
          <w:sz w:val="22"/>
        </w:rPr>
      </w:pPr>
      <w:r w:rsidRPr="00677573">
        <w:rPr>
          <w:rFonts w:ascii="Arial" w:hAnsi="Arial" w:cs="Arial"/>
          <w:sz w:val="22"/>
        </w:rPr>
        <w:t>Google Chrome alebo</w:t>
      </w:r>
    </w:p>
    <w:p w14:paraId="3C2081DF" w14:textId="77777777" w:rsidR="00E16BC1" w:rsidRPr="00677573" w:rsidRDefault="00E16BC1" w:rsidP="00824A5F">
      <w:pPr>
        <w:pStyle w:val="Odsekzoznamu"/>
        <w:widowControl w:val="0"/>
        <w:numPr>
          <w:ilvl w:val="2"/>
          <w:numId w:val="18"/>
        </w:numPr>
        <w:tabs>
          <w:tab w:val="left" w:pos="709"/>
          <w:tab w:val="left" w:pos="1788"/>
          <w:tab w:val="left" w:pos="1789"/>
        </w:tabs>
        <w:autoSpaceDE w:val="0"/>
        <w:autoSpaceDN w:val="0"/>
        <w:spacing w:before="6" w:after="0" w:line="240" w:lineRule="auto"/>
        <w:ind w:left="1843" w:right="74" w:hanging="1212"/>
        <w:contextualSpacing w:val="0"/>
        <w:jc w:val="left"/>
        <w:rPr>
          <w:rFonts w:ascii="Arial" w:hAnsi="Arial" w:cs="Arial"/>
          <w:sz w:val="22"/>
        </w:rPr>
      </w:pPr>
      <w:r w:rsidRPr="00677573">
        <w:rPr>
          <w:rFonts w:ascii="Arial" w:hAnsi="Arial" w:cs="Arial"/>
          <w:sz w:val="22"/>
        </w:rPr>
        <w:t>Microsoft</w:t>
      </w:r>
      <w:r w:rsidRPr="00677573">
        <w:rPr>
          <w:rFonts w:ascii="Arial" w:hAnsi="Arial" w:cs="Arial"/>
          <w:spacing w:val="-4"/>
          <w:sz w:val="22"/>
        </w:rPr>
        <w:t xml:space="preserve"> </w:t>
      </w:r>
      <w:r w:rsidRPr="00677573">
        <w:rPr>
          <w:rFonts w:ascii="Arial" w:hAnsi="Arial" w:cs="Arial"/>
          <w:sz w:val="22"/>
        </w:rPr>
        <w:t>Edge.</w:t>
      </w:r>
    </w:p>
    <w:p w14:paraId="66EBF8E8" w14:textId="77777777" w:rsidR="0072356C" w:rsidRDefault="0072356C">
      <w:pPr>
        <w:spacing w:after="0" w:line="259" w:lineRule="auto"/>
        <w:ind w:left="566" w:right="0" w:firstLine="0"/>
        <w:jc w:val="left"/>
        <w:rPr>
          <w:rFonts w:ascii="Arial" w:hAnsi="Arial" w:cs="Arial"/>
        </w:rPr>
      </w:pPr>
    </w:p>
    <w:p w14:paraId="0C485807" w14:textId="76D2073A" w:rsidR="00454A8B" w:rsidRPr="00AB74CB" w:rsidRDefault="00F67304">
      <w:pPr>
        <w:spacing w:after="0" w:line="259" w:lineRule="auto"/>
        <w:ind w:left="566" w:right="0" w:firstLine="0"/>
        <w:jc w:val="left"/>
        <w:rPr>
          <w:rFonts w:ascii="Arial" w:hAnsi="Arial" w:cs="Arial"/>
        </w:rPr>
      </w:pPr>
      <w:r w:rsidRPr="00AB74CB">
        <w:rPr>
          <w:rFonts w:ascii="Arial" w:hAnsi="Arial" w:cs="Arial"/>
        </w:rPr>
        <w:t xml:space="preserve"> </w:t>
      </w:r>
    </w:p>
    <w:p w14:paraId="4E65B88B" w14:textId="10C30ADC" w:rsidR="00454A8B" w:rsidRPr="00D55249" w:rsidRDefault="00F67304" w:rsidP="00143A93">
      <w:pPr>
        <w:pStyle w:val="Nadpis3"/>
        <w:tabs>
          <w:tab w:val="left" w:pos="567"/>
        </w:tabs>
        <w:ind w:left="-5" w:right="0"/>
        <w:rPr>
          <w:rFonts w:ascii="Arial" w:hAnsi="Arial" w:cs="Arial"/>
          <w:color w:val="1F3864" w:themeColor="accent1" w:themeShade="80"/>
        </w:rPr>
      </w:pPr>
      <w:bookmarkStart w:id="21" w:name="_Toc86849138"/>
      <w:r w:rsidRPr="00D55249">
        <w:rPr>
          <w:rFonts w:ascii="Arial" w:hAnsi="Arial" w:cs="Arial"/>
          <w:color w:val="1F3864" w:themeColor="accent1" w:themeShade="80"/>
        </w:rPr>
        <w:lastRenderedPageBreak/>
        <w:t>14.</w:t>
      </w:r>
      <w:r w:rsidRPr="00D55249">
        <w:rPr>
          <w:rFonts w:ascii="Arial" w:eastAsia="Arial" w:hAnsi="Arial" w:cs="Arial"/>
          <w:color w:val="1F3864" w:themeColor="accent1" w:themeShade="80"/>
        </w:rPr>
        <w:t xml:space="preserve"> </w:t>
      </w:r>
      <w:r w:rsidR="00143A93" w:rsidRPr="00D55249">
        <w:rPr>
          <w:rFonts w:ascii="Arial" w:eastAsia="Arial" w:hAnsi="Arial" w:cs="Arial"/>
          <w:color w:val="1F3864" w:themeColor="accent1" w:themeShade="80"/>
        </w:rPr>
        <w:tab/>
      </w:r>
      <w:r w:rsidRPr="00D55249">
        <w:rPr>
          <w:rFonts w:ascii="Arial" w:hAnsi="Arial" w:cs="Arial"/>
          <w:color w:val="1F3864" w:themeColor="accent1" w:themeShade="80"/>
        </w:rPr>
        <w:t xml:space="preserve">Obhliadka miesta </w:t>
      </w:r>
      <w:r w:rsidR="006A7AEE">
        <w:rPr>
          <w:rFonts w:ascii="Arial" w:hAnsi="Arial" w:cs="Arial"/>
          <w:color w:val="1F3864" w:themeColor="accent1" w:themeShade="80"/>
        </w:rPr>
        <w:t>plnenia</w:t>
      </w:r>
      <w:r w:rsidRPr="00D55249">
        <w:rPr>
          <w:rFonts w:ascii="Arial" w:hAnsi="Arial" w:cs="Arial"/>
          <w:color w:val="1F3864" w:themeColor="accent1" w:themeShade="80"/>
        </w:rPr>
        <w:t xml:space="preserve"> predmetu zákazky</w:t>
      </w:r>
      <w:bookmarkEnd w:id="21"/>
      <w:r w:rsidRPr="00D55249">
        <w:rPr>
          <w:rFonts w:ascii="Arial" w:hAnsi="Arial" w:cs="Arial"/>
          <w:color w:val="1F3864" w:themeColor="accent1" w:themeShade="80"/>
        </w:rPr>
        <w:t xml:space="preserve"> </w:t>
      </w:r>
    </w:p>
    <w:p w14:paraId="627B6D3B" w14:textId="3CB1F86D" w:rsidR="00437144" w:rsidRDefault="00F67304">
      <w:pPr>
        <w:spacing w:after="187"/>
        <w:ind w:left="551" w:right="21" w:hanging="566"/>
        <w:rPr>
          <w:rFonts w:ascii="Arial" w:hAnsi="Arial" w:cs="Arial"/>
          <w:sz w:val="22"/>
        </w:rPr>
      </w:pPr>
      <w:r w:rsidRPr="00517D7F">
        <w:rPr>
          <w:rFonts w:ascii="Arial" w:hAnsi="Arial" w:cs="Arial"/>
          <w:sz w:val="22"/>
        </w:rPr>
        <w:t>14.1.</w:t>
      </w:r>
      <w:r w:rsidRPr="00517D7F">
        <w:rPr>
          <w:rFonts w:ascii="Arial" w:eastAsia="Arial" w:hAnsi="Arial" w:cs="Arial"/>
          <w:sz w:val="22"/>
        </w:rPr>
        <w:t xml:space="preserve"> </w:t>
      </w:r>
      <w:r w:rsidR="009D2CA9" w:rsidRPr="009D2CA9">
        <w:rPr>
          <w:rFonts w:ascii="Arial" w:hAnsi="Arial" w:cs="Arial"/>
          <w:sz w:val="22"/>
        </w:rPr>
        <w:t>Verejný obstarávateľ si vyhradzuje právo obhliadky miesta plnenia predmetu zákazky v servisnom stredisku/strediskách úspešného uchádzača pred uza</w:t>
      </w:r>
      <w:r w:rsidR="00A55C94">
        <w:rPr>
          <w:rFonts w:ascii="Arial" w:hAnsi="Arial" w:cs="Arial"/>
          <w:sz w:val="22"/>
        </w:rPr>
        <w:t>tvorením</w:t>
      </w:r>
      <w:r w:rsidR="009D2CA9" w:rsidRPr="009D2CA9">
        <w:rPr>
          <w:rFonts w:ascii="Arial" w:hAnsi="Arial" w:cs="Arial"/>
          <w:sz w:val="22"/>
        </w:rPr>
        <w:t xml:space="preserve"> </w:t>
      </w:r>
      <w:r w:rsidR="00A55C94">
        <w:rPr>
          <w:rFonts w:ascii="Arial" w:hAnsi="Arial" w:cs="Arial"/>
          <w:sz w:val="22"/>
        </w:rPr>
        <w:t>zmluvy</w:t>
      </w:r>
      <w:r w:rsidR="00A55C94">
        <w:rPr>
          <w:rFonts w:ascii="Arial" w:hAnsi="Arial" w:cs="Arial"/>
          <w:sz w:val="22"/>
        </w:rPr>
        <w:br/>
      </w:r>
      <w:r w:rsidR="009D2CA9" w:rsidRPr="009D2CA9">
        <w:rPr>
          <w:rFonts w:ascii="Arial" w:hAnsi="Arial" w:cs="Arial"/>
          <w:sz w:val="22"/>
        </w:rPr>
        <w:t>i počas trvania zmluvného vzťahu</w:t>
      </w:r>
      <w:r w:rsidR="00933A39">
        <w:rPr>
          <w:rFonts w:ascii="Arial" w:hAnsi="Arial" w:cs="Arial"/>
          <w:sz w:val="22"/>
        </w:rPr>
        <w:t>, najmä za účelom overenia</w:t>
      </w:r>
      <w:r w:rsidR="00323F33">
        <w:rPr>
          <w:rFonts w:ascii="Arial" w:hAnsi="Arial" w:cs="Arial"/>
          <w:sz w:val="22"/>
        </w:rPr>
        <w:t xml:space="preserve"> splnenia požiadaviek verejného obstarávateľa na </w:t>
      </w:r>
      <w:r w:rsidR="00B97C2B">
        <w:rPr>
          <w:rFonts w:ascii="Arial" w:hAnsi="Arial" w:cs="Arial"/>
          <w:sz w:val="22"/>
        </w:rPr>
        <w:t>predmet zákazky</w:t>
      </w:r>
      <w:r w:rsidR="001B5185">
        <w:rPr>
          <w:rFonts w:ascii="Arial" w:hAnsi="Arial" w:cs="Arial"/>
          <w:sz w:val="22"/>
        </w:rPr>
        <w:t xml:space="preserve"> v zmysle </w:t>
      </w:r>
      <w:r w:rsidR="001B5185" w:rsidRPr="00AA67E9">
        <w:rPr>
          <w:rFonts w:ascii="Arial" w:hAnsi="Arial" w:cs="Arial"/>
          <w:i/>
          <w:iCs/>
          <w:sz w:val="22"/>
        </w:rPr>
        <w:t xml:space="preserve">Návrhu </w:t>
      </w:r>
      <w:r w:rsidR="00AA67E9" w:rsidRPr="00AA67E9">
        <w:rPr>
          <w:rFonts w:ascii="Arial" w:hAnsi="Arial" w:cs="Arial"/>
          <w:i/>
          <w:iCs/>
          <w:sz w:val="22"/>
        </w:rPr>
        <w:t>vlastného riešenia na preukázanie požiadaviek na predmet zákazky</w:t>
      </w:r>
      <w:r w:rsidR="00AA67E9">
        <w:rPr>
          <w:rFonts w:ascii="Arial" w:hAnsi="Arial" w:cs="Arial"/>
          <w:sz w:val="22"/>
        </w:rPr>
        <w:t xml:space="preserve"> (</w:t>
      </w:r>
      <w:r w:rsidR="00AA67E9" w:rsidRPr="00F306E5">
        <w:rPr>
          <w:rFonts w:ascii="Arial" w:hAnsi="Arial" w:cs="Arial"/>
          <w:sz w:val="22"/>
        </w:rPr>
        <w:t xml:space="preserve">formulár č. </w:t>
      </w:r>
      <w:r w:rsidR="00971B11" w:rsidRPr="00F306E5">
        <w:rPr>
          <w:rFonts w:ascii="Arial" w:hAnsi="Arial" w:cs="Arial"/>
          <w:sz w:val="22"/>
        </w:rPr>
        <w:t>5</w:t>
      </w:r>
      <w:r w:rsidR="00AA67E9">
        <w:rPr>
          <w:rFonts w:ascii="Arial" w:hAnsi="Arial" w:cs="Arial"/>
          <w:sz w:val="22"/>
        </w:rPr>
        <w:t xml:space="preserve"> súťažných podkladov).</w:t>
      </w:r>
    </w:p>
    <w:p w14:paraId="65359F08" w14:textId="624511D5" w:rsidR="00454A8B" w:rsidRDefault="00F67304" w:rsidP="0072356C">
      <w:pPr>
        <w:spacing w:after="0" w:line="250" w:lineRule="auto"/>
        <w:ind w:left="550" w:right="23" w:hanging="567"/>
        <w:rPr>
          <w:rFonts w:ascii="Arial" w:hAnsi="Arial" w:cs="Arial"/>
        </w:rPr>
      </w:pPr>
      <w:r w:rsidRPr="00517D7F">
        <w:rPr>
          <w:rFonts w:ascii="Arial" w:hAnsi="Arial" w:cs="Arial"/>
          <w:sz w:val="22"/>
        </w:rPr>
        <w:t xml:space="preserve"> </w:t>
      </w:r>
      <w:r w:rsidR="000B067C">
        <w:rPr>
          <w:rFonts w:ascii="Arial" w:hAnsi="Arial" w:cs="Arial"/>
          <w:sz w:val="22"/>
        </w:rPr>
        <w:tab/>
      </w:r>
      <w:r w:rsidRPr="00AB74CB">
        <w:rPr>
          <w:rFonts w:ascii="Arial" w:hAnsi="Arial" w:cs="Arial"/>
        </w:rPr>
        <w:t xml:space="preserve"> </w:t>
      </w:r>
    </w:p>
    <w:p w14:paraId="5522ED1E" w14:textId="4C786DA1" w:rsidR="00454A8B" w:rsidRPr="00B56921" w:rsidRDefault="00F67304" w:rsidP="00B56921">
      <w:pPr>
        <w:pStyle w:val="Nadpis1"/>
        <w:shd w:val="clear" w:color="auto" w:fill="D9E2F3" w:themeFill="accent1" w:themeFillTint="33"/>
        <w:spacing w:after="330" w:line="249" w:lineRule="auto"/>
        <w:ind w:left="102" w:right="284"/>
        <w:jc w:val="center"/>
        <w:rPr>
          <w:rFonts w:ascii="Arial" w:hAnsi="Arial" w:cs="Arial"/>
          <w:sz w:val="32"/>
          <w:szCs w:val="32"/>
        </w:rPr>
      </w:pPr>
      <w:bookmarkStart w:id="22" w:name="_Toc86849139"/>
      <w:r w:rsidRPr="00B56921">
        <w:rPr>
          <w:rFonts w:ascii="Arial" w:hAnsi="Arial" w:cs="Arial"/>
          <w:sz w:val="32"/>
          <w:szCs w:val="32"/>
        </w:rPr>
        <w:t>III.</w:t>
      </w:r>
      <w:r w:rsidRPr="00B56921">
        <w:rPr>
          <w:rFonts w:ascii="Arial" w:eastAsia="Arial" w:hAnsi="Arial" w:cs="Arial"/>
          <w:sz w:val="32"/>
          <w:szCs w:val="32"/>
        </w:rPr>
        <w:t xml:space="preserve"> </w:t>
      </w:r>
      <w:r w:rsidR="00B14EFE" w:rsidRPr="00B56921">
        <w:rPr>
          <w:rFonts w:ascii="Arial" w:hAnsi="Arial" w:cs="Arial"/>
          <w:sz w:val="32"/>
          <w:szCs w:val="32"/>
        </w:rPr>
        <w:t>PRÍPRAVA PONUKY</w:t>
      </w:r>
      <w:bookmarkEnd w:id="22"/>
      <w:r w:rsidR="00B14EFE" w:rsidRPr="00B56921">
        <w:rPr>
          <w:rFonts w:ascii="Arial" w:hAnsi="Arial" w:cs="Arial"/>
          <w:sz w:val="32"/>
          <w:szCs w:val="32"/>
        </w:rPr>
        <w:t xml:space="preserve"> </w:t>
      </w:r>
    </w:p>
    <w:p w14:paraId="37EF715D" w14:textId="275EC084" w:rsidR="00454A8B" w:rsidRPr="000F01F8" w:rsidRDefault="00F67304" w:rsidP="00143A93">
      <w:pPr>
        <w:pStyle w:val="Nadpis3"/>
        <w:tabs>
          <w:tab w:val="left" w:pos="567"/>
        </w:tabs>
        <w:ind w:left="-5" w:right="0"/>
        <w:rPr>
          <w:rFonts w:ascii="Arial" w:hAnsi="Arial" w:cs="Arial"/>
          <w:color w:val="1F3864" w:themeColor="accent1" w:themeShade="80"/>
        </w:rPr>
      </w:pPr>
      <w:bookmarkStart w:id="23" w:name="_Toc86849140"/>
      <w:r w:rsidRPr="000F01F8">
        <w:rPr>
          <w:rFonts w:ascii="Arial" w:hAnsi="Arial" w:cs="Arial"/>
          <w:color w:val="1F3864" w:themeColor="accent1" w:themeShade="80"/>
        </w:rPr>
        <w:t>15.</w:t>
      </w:r>
      <w:r w:rsidRPr="000F01F8">
        <w:rPr>
          <w:rFonts w:ascii="Arial" w:eastAsia="Arial" w:hAnsi="Arial" w:cs="Arial"/>
          <w:color w:val="1F3864" w:themeColor="accent1" w:themeShade="80"/>
        </w:rPr>
        <w:t xml:space="preserve"> </w:t>
      </w:r>
      <w:r w:rsidR="00143A93" w:rsidRPr="000F01F8">
        <w:rPr>
          <w:rFonts w:ascii="Arial" w:eastAsia="Arial" w:hAnsi="Arial" w:cs="Arial"/>
          <w:color w:val="1F3864" w:themeColor="accent1" w:themeShade="80"/>
        </w:rPr>
        <w:tab/>
      </w:r>
      <w:r w:rsidRPr="000F01F8">
        <w:rPr>
          <w:rFonts w:ascii="Arial" w:hAnsi="Arial" w:cs="Arial"/>
          <w:color w:val="1F3864" w:themeColor="accent1" w:themeShade="80"/>
        </w:rPr>
        <w:t>Vyhotovenie a forma ponuky</w:t>
      </w:r>
      <w:bookmarkEnd w:id="23"/>
      <w:r w:rsidRPr="000F01F8">
        <w:rPr>
          <w:rFonts w:ascii="Arial" w:hAnsi="Arial" w:cs="Arial"/>
          <w:color w:val="1F3864" w:themeColor="accent1" w:themeShade="80"/>
        </w:rPr>
        <w:t xml:space="preserve"> </w:t>
      </w:r>
    </w:p>
    <w:p w14:paraId="3567A662" w14:textId="345531ED" w:rsidR="00E316AF" w:rsidRDefault="00F67304" w:rsidP="00E316AF">
      <w:pPr>
        <w:spacing w:after="187"/>
        <w:ind w:left="551" w:right="21" w:hanging="566"/>
        <w:rPr>
          <w:rFonts w:ascii="Arial" w:hAnsi="Arial" w:cs="Arial"/>
          <w:sz w:val="22"/>
        </w:rPr>
      </w:pPr>
      <w:r w:rsidRPr="00E316AF">
        <w:rPr>
          <w:rFonts w:ascii="Arial" w:hAnsi="Arial" w:cs="Arial"/>
          <w:sz w:val="22"/>
        </w:rPr>
        <w:t xml:space="preserve">15.1. </w:t>
      </w:r>
      <w:r w:rsidR="008B0171" w:rsidRPr="00E316AF">
        <w:rPr>
          <w:rFonts w:ascii="Arial" w:hAnsi="Arial" w:cs="Arial"/>
          <w:sz w:val="22"/>
        </w:rPr>
        <w:t>Ponuka pre účely zadávania tejto zákazky, je prejav slobodnej vôle uchádzača, že chce za úhradu poskytnúť verejnému obstarávateľovi určené plnenie pri dodržaní podmienok stanovených verejným obstarávateľom bez určovania svojich osobitných podmienok.</w:t>
      </w:r>
    </w:p>
    <w:p w14:paraId="0A780A8F" w14:textId="089A0CB0" w:rsidR="008B0171" w:rsidRPr="001A29A3" w:rsidRDefault="008B0171" w:rsidP="00824A5F">
      <w:pPr>
        <w:pStyle w:val="Odsekzoznamu"/>
        <w:numPr>
          <w:ilvl w:val="1"/>
          <w:numId w:val="19"/>
        </w:numPr>
        <w:spacing w:after="187"/>
        <w:ind w:left="567" w:right="21" w:hanging="567"/>
        <w:rPr>
          <w:rFonts w:ascii="Arial" w:eastAsia="Times New Roman" w:hAnsi="Arial" w:cs="Arial"/>
          <w:b/>
          <w:bCs/>
          <w:color w:val="auto"/>
          <w:sz w:val="22"/>
          <w:lang w:eastAsia="en-US"/>
        </w:rPr>
      </w:pPr>
      <w:r w:rsidRPr="00F96AD4">
        <w:rPr>
          <w:rFonts w:ascii="Arial" w:eastAsia="Times New Roman" w:hAnsi="Arial" w:cs="Arial"/>
          <w:b/>
          <w:bCs/>
          <w:sz w:val="22"/>
          <w:lang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Uchádzač </w:t>
      </w:r>
      <w:r w:rsidR="00EE34DB">
        <w:rPr>
          <w:rFonts w:ascii="Arial" w:eastAsia="Times New Roman" w:hAnsi="Arial" w:cs="Arial"/>
          <w:b/>
          <w:bCs/>
          <w:sz w:val="22"/>
          <w:lang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vyhotoví ponuku v písomnej forme, ktorá zabezpečí trvalé zachytenie jej obsahu,  a </w:t>
      </w:r>
      <w:r w:rsidRPr="00F96AD4">
        <w:rPr>
          <w:rFonts w:ascii="Arial" w:eastAsia="Times New Roman" w:hAnsi="Arial" w:cs="Arial"/>
          <w:b/>
          <w:bCs/>
          <w:sz w:val="22"/>
          <w:lang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predkladá </w:t>
      </w:r>
      <w:r w:rsidR="00EE34DB">
        <w:rPr>
          <w:rFonts w:ascii="Arial" w:eastAsia="Times New Roman" w:hAnsi="Arial" w:cs="Arial"/>
          <w:b/>
          <w:bCs/>
          <w:sz w:val="22"/>
          <w:lang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ju v</w:t>
      </w:r>
      <w:r w:rsidRPr="00F96AD4">
        <w:rPr>
          <w:rFonts w:ascii="Arial" w:eastAsia="Times New Roman" w:hAnsi="Arial" w:cs="Arial"/>
          <w:b/>
          <w:bCs/>
          <w:sz w:val="22"/>
          <w:lang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elektronickej podobe v lehote na predkladanie ponúk</w:t>
      </w:r>
      <w:r w:rsidR="000F2DF2">
        <w:rPr>
          <w:rFonts w:ascii="Arial" w:eastAsia="Times New Roman" w:hAnsi="Arial" w:cs="Arial"/>
          <w:b/>
          <w:bCs/>
          <w:sz w:val="22"/>
          <w:lang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uvedenej v oznámení o vyhlásení verejného obstarávania</w:t>
      </w:r>
      <w:r w:rsidRPr="00F96AD4">
        <w:rPr>
          <w:rFonts w:ascii="Arial" w:eastAsia="Times New Roman" w:hAnsi="Arial" w:cs="Arial"/>
          <w:b/>
          <w:bCs/>
          <w:sz w:val="22"/>
          <w:lang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podľa  požiadaviek uvedených v týchto súťažných podkladoch.</w:t>
      </w:r>
    </w:p>
    <w:p w14:paraId="6979100D" w14:textId="77777777" w:rsidR="001A29A3" w:rsidRPr="00F96AD4" w:rsidRDefault="001A29A3" w:rsidP="001A29A3">
      <w:pPr>
        <w:pStyle w:val="Odsekzoznamu"/>
        <w:spacing w:after="187"/>
        <w:ind w:left="567" w:right="21" w:firstLine="0"/>
        <w:rPr>
          <w:rFonts w:ascii="Arial" w:eastAsia="Times New Roman" w:hAnsi="Arial" w:cs="Arial"/>
          <w:b/>
          <w:bCs/>
          <w:color w:val="auto"/>
          <w:sz w:val="22"/>
          <w:lang w:eastAsia="en-US"/>
        </w:rPr>
      </w:pPr>
    </w:p>
    <w:p w14:paraId="4CB97381" w14:textId="44045EAC" w:rsidR="00932305" w:rsidRDefault="008B0171" w:rsidP="00824A5F">
      <w:pPr>
        <w:pStyle w:val="Odsekzoznamu"/>
        <w:numPr>
          <w:ilvl w:val="1"/>
          <w:numId w:val="19"/>
        </w:numPr>
        <w:spacing w:after="187"/>
        <w:ind w:left="567" w:right="21" w:hanging="567"/>
        <w:rPr>
          <w:rFonts w:ascii="Arial" w:hAnsi="Arial" w:cs="Arial"/>
          <w:sz w:val="22"/>
        </w:rPr>
      </w:pPr>
      <w:r w:rsidRPr="001A29A3">
        <w:rPr>
          <w:rFonts w:ascii="Arial" w:hAnsi="Arial" w:cs="Arial"/>
          <w:sz w:val="22"/>
        </w:rPr>
        <w:t xml:space="preserve">Ponuka musí byť predložená elektronicky podľa § 49 zákona o verejnom obstarávaní </w:t>
      </w:r>
      <w:r w:rsidRPr="001A29A3">
        <w:rPr>
          <w:rFonts w:ascii="Arial" w:hAnsi="Arial" w:cs="Arial"/>
          <w:sz w:val="22"/>
        </w:rPr>
        <w:br/>
        <w:t xml:space="preserve">a vložená do systému JOSEPHINE umiestnenom na webovej adrese </w:t>
      </w:r>
      <w:hyperlink r:id="rId14" w:history="1">
        <w:r w:rsidR="00390693" w:rsidRPr="00513E95">
          <w:rPr>
            <w:rStyle w:val="Hypertextovprepojenie"/>
            <w:rFonts w:ascii="Arial" w:hAnsi="Arial" w:cs="Arial"/>
            <w:sz w:val="22"/>
          </w:rPr>
          <w:t>https://josephine.proebiz.com/.</w:t>
        </w:r>
      </w:hyperlink>
      <w:r w:rsidR="00066503">
        <w:rPr>
          <w:rFonts w:ascii="Arial" w:hAnsi="Arial" w:cs="Arial"/>
          <w:sz w:val="22"/>
        </w:rPr>
        <w:t xml:space="preserve"> </w:t>
      </w:r>
      <w:r w:rsidR="006B6816" w:rsidRPr="006B6816">
        <w:rPr>
          <w:rFonts w:ascii="Arial" w:hAnsi="Arial" w:cs="Arial"/>
          <w:sz w:val="22"/>
        </w:rPr>
        <w:t>K ponuke musia byť pripojené požadované naskenované doklady/dokumenty ako samostatné súbory.</w:t>
      </w:r>
    </w:p>
    <w:p w14:paraId="0190F016" w14:textId="77777777" w:rsidR="00932305" w:rsidRPr="00932305" w:rsidRDefault="00932305" w:rsidP="00932305">
      <w:pPr>
        <w:pStyle w:val="Odsekzoznamu"/>
        <w:rPr>
          <w:rFonts w:ascii="Arial" w:eastAsia="Times New Roman" w:hAnsi="Arial" w:cs="Arial"/>
          <w:color w:val="auto"/>
          <w:sz w:val="22"/>
          <w:lang w:eastAsia="en-US"/>
        </w:rPr>
      </w:pPr>
    </w:p>
    <w:p w14:paraId="72E9DD4A" w14:textId="77777777" w:rsidR="00932305" w:rsidRPr="00932305" w:rsidRDefault="008B0171" w:rsidP="00824A5F">
      <w:pPr>
        <w:pStyle w:val="Odsekzoznamu"/>
        <w:numPr>
          <w:ilvl w:val="1"/>
          <w:numId w:val="19"/>
        </w:numPr>
        <w:spacing w:after="187"/>
        <w:ind w:left="567" w:right="21" w:hanging="567"/>
        <w:rPr>
          <w:rFonts w:ascii="Arial" w:hAnsi="Arial" w:cs="Arial"/>
          <w:sz w:val="22"/>
        </w:rPr>
      </w:pPr>
      <w:r w:rsidRPr="00932305">
        <w:rPr>
          <w:rFonts w:ascii="Arial" w:eastAsia="Times New Roman" w:hAnsi="Arial" w:cs="Arial"/>
          <w:color w:val="auto"/>
          <w:sz w:val="22"/>
          <w:lang w:eastAsia="en-US"/>
        </w:rPr>
        <w:t xml:space="preserve">Ponuka je do systému JOSEPHINE vložená </w:t>
      </w:r>
      <w:r w:rsidRPr="00932305">
        <w:rPr>
          <w:rFonts w:ascii="Arial" w:eastAsia="Times New Roman" w:hAnsi="Arial" w:cs="Arial"/>
          <w:color w:val="auto"/>
          <w:spacing w:val="-3"/>
          <w:sz w:val="22"/>
          <w:lang w:eastAsia="en-US"/>
        </w:rPr>
        <w:t xml:space="preserve">vo </w:t>
      </w:r>
      <w:r w:rsidRPr="00932305">
        <w:rPr>
          <w:rFonts w:ascii="Arial" w:eastAsia="Times New Roman" w:hAnsi="Arial" w:cs="Arial"/>
          <w:color w:val="auto"/>
          <w:sz w:val="22"/>
          <w:lang w:eastAsia="en-US"/>
        </w:rPr>
        <w:t>chvíli dokončenia spracovania obálky (priebeh</w:t>
      </w:r>
      <w:r w:rsidRPr="00932305">
        <w:rPr>
          <w:rFonts w:ascii="Arial" w:eastAsia="Times New Roman" w:hAnsi="Arial" w:cs="Arial"/>
          <w:color w:val="auto"/>
          <w:spacing w:val="-6"/>
          <w:sz w:val="22"/>
          <w:lang w:eastAsia="en-US"/>
        </w:rPr>
        <w:t xml:space="preserve"> </w:t>
      </w:r>
      <w:r w:rsidRPr="00932305">
        <w:rPr>
          <w:rFonts w:ascii="Arial" w:eastAsia="Times New Roman" w:hAnsi="Arial" w:cs="Arial"/>
          <w:color w:val="auto"/>
          <w:sz w:val="22"/>
          <w:lang w:eastAsia="en-US"/>
        </w:rPr>
        <w:t>spracovávania</w:t>
      </w:r>
      <w:r w:rsidRPr="00932305">
        <w:rPr>
          <w:rFonts w:ascii="Arial" w:eastAsia="Times New Roman" w:hAnsi="Arial" w:cs="Arial"/>
          <w:color w:val="auto"/>
          <w:spacing w:val="-6"/>
          <w:sz w:val="22"/>
          <w:lang w:eastAsia="en-US"/>
        </w:rPr>
        <w:t xml:space="preserve"> </w:t>
      </w:r>
      <w:r w:rsidRPr="00932305">
        <w:rPr>
          <w:rFonts w:ascii="Arial" w:eastAsia="Times New Roman" w:hAnsi="Arial" w:cs="Arial"/>
          <w:color w:val="auto"/>
          <w:sz w:val="22"/>
          <w:lang w:eastAsia="en-US"/>
        </w:rPr>
        <w:t>systém</w:t>
      </w:r>
      <w:r w:rsidRPr="00932305">
        <w:rPr>
          <w:rFonts w:ascii="Arial" w:eastAsia="Times New Roman" w:hAnsi="Arial" w:cs="Arial"/>
          <w:color w:val="auto"/>
          <w:spacing w:val="-9"/>
          <w:sz w:val="22"/>
          <w:lang w:eastAsia="en-US"/>
        </w:rPr>
        <w:t xml:space="preserve"> </w:t>
      </w:r>
      <w:r w:rsidRPr="00932305">
        <w:rPr>
          <w:rFonts w:ascii="Arial" w:eastAsia="Times New Roman" w:hAnsi="Arial" w:cs="Arial"/>
          <w:color w:val="auto"/>
          <w:sz w:val="22"/>
          <w:lang w:eastAsia="en-US"/>
        </w:rPr>
        <w:t>znázorňuje</w:t>
      </w:r>
      <w:r w:rsidRPr="00932305">
        <w:rPr>
          <w:rFonts w:ascii="Arial" w:eastAsia="Times New Roman" w:hAnsi="Arial" w:cs="Arial"/>
          <w:color w:val="auto"/>
          <w:spacing w:val="-5"/>
          <w:sz w:val="22"/>
          <w:lang w:eastAsia="en-US"/>
        </w:rPr>
        <w:t xml:space="preserve"> </w:t>
      </w:r>
      <w:r w:rsidRPr="00932305">
        <w:rPr>
          <w:rFonts w:ascii="Arial" w:eastAsia="Times New Roman" w:hAnsi="Arial" w:cs="Arial"/>
          <w:color w:val="auto"/>
          <w:sz w:val="22"/>
          <w:lang w:eastAsia="en-US"/>
        </w:rPr>
        <w:t>percentami</w:t>
      </w:r>
      <w:r w:rsidRPr="00932305">
        <w:rPr>
          <w:rFonts w:ascii="Arial" w:eastAsia="Times New Roman" w:hAnsi="Arial" w:cs="Arial"/>
          <w:color w:val="auto"/>
          <w:spacing w:val="-4"/>
          <w:sz w:val="22"/>
          <w:lang w:eastAsia="en-US"/>
        </w:rPr>
        <w:t xml:space="preserve"> </w:t>
      </w:r>
      <w:r w:rsidRPr="00932305">
        <w:rPr>
          <w:rFonts w:ascii="Arial" w:eastAsia="Times New Roman" w:hAnsi="Arial" w:cs="Arial"/>
          <w:color w:val="auto"/>
          <w:sz w:val="22"/>
          <w:lang w:eastAsia="en-US"/>
        </w:rPr>
        <w:t>vedľa</w:t>
      </w:r>
      <w:r w:rsidRPr="00932305">
        <w:rPr>
          <w:rFonts w:ascii="Arial" w:eastAsia="Times New Roman" w:hAnsi="Arial" w:cs="Arial"/>
          <w:color w:val="auto"/>
          <w:spacing w:val="-4"/>
          <w:sz w:val="22"/>
          <w:lang w:eastAsia="en-US"/>
        </w:rPr>
        <w:t xml:space="preserve"> </w:t>
      </w:r>
      <w:r w:rsidRPr="00932305">
        <w:rPr>
          <w:rFonts w:ascii="Arial" w:eastAsia="Times New Roman" w:hAnsi="Arial" w:cs="Arial"/>
          <w:color w:val="auto"/>
          <w:sz w:val="22"/>
          <w:lang w:eastAsia="en-US"/>
        </w:rPr>
        <w:t>príslušného</w:t>
      </w:r>
      <w:r w:rsidRPr="00932305">
        <w:rPr>
          <w:rFonts w:ascii="Arial" w:eastAsia="Times New Roman" w:hAnsi="Arial" w:cs="Arial"/>
          <w:color w:val="auto"/>
          <w:spacing w:val="-6"/>
          <w:sz w:val="22"/>
          <w:lang w:eastAsia="en-US"/>
        </w:rPr>
        <w:t xml:space="preserve"> </w:t>
      </w:r>
      <w:r w:rsidRPr="00932305">
        <w:rPr>
          <w:rFonts w:ascii="Arial" w:eastAsia="Times New Roman" w:hAnsi="Arial" w:cs="Arial"/>
          <w:color w:val="auto"/>
          <w:sz w:val="22"/>
          <w:lang w:eastAsia="en-US"/>
        </w:rPr>
        <w:t>tlačidla).</w:t>
      </w:r>
      <w:r w:rsidRPr="00932305">
        <w:rPr>
          <w:rFonts w:ascii="Arial" w:eastAsia="Times New Roman" w:hAnsi="Arial" w:cs="Arial"/>
          <w:color w:val="auto"/>
          <w:spacing w:val="-8"/>
          <w:sz w:val="22"/>
          <w:lang w:eastAsia="en-US"/>
        </w:rPr>
        <w:t xml:space="preserve"> </w:t>
      </w:r>
      <w:r w:rsidRPr="00932305">
        <w:rPr>
          <w:rFonts w:ascii="Arial" w:eastAsia="Times New Roman" w:hAnsi="Arial" w:cs="Arial"/>
          <w:color w:val="auto"/>
          <w:sz w:val="22"/>
          <w:lang w:eastAsia="en-US"/>
        </w:rPr>
        <w:t>Vloženie ponuky</w:t>
      </w:r>
      <w:r w:rsidRPr="00932305">
        <w:rPr>
          <w:rFonts w:ascii="Arial" w:eastAsia="Times New Roman" w:hAnsi="Arial" w:cs="Arial"/>
          <w:color w:val="auto"/>
          <w:spacing w:val="-10"/>
          <w:sz w:val="22"/>
          <w:lang w:eastAsia="en-US"/>
        </w:rPr>
        <w:t xml:space="preserve"> </w:t>
      </w:r>
      <w:r w:rsidRPr="00932305">
        <w:rPr>
          <w:rFonts w:ascii="Arial" w:eastAsia="Times New Roman" w:hAnsi="Arial" w:cs="Arial"/>
          <w:color w:val="auto"/>
          <w:sz w:val="22"/>
          <w:lang w:eastAsia="en-US"/>
        </w:rPr>
        <w:t>systém</w:t>
      </w:r>
      <w:r w:rsidRPr="00932305">
        <w:rPr>
          <w:rFonts w:ascii="Arial" w:eastAsia="Times New Roman" w:hAnsi="Arial" w:cs="Arial"/>
          <w:color w:val="auto"/>
          <w:spacing w:val="-10"/>
          <w:sz w:val="22"/>
          <w:lang w:eastAsia="en-US"/>
        </w:rPr>
        <w:t xml:space="preserve"> </w:t>
      </w:r>
      <w:r w:rsidRPr="00932305">
        <w:rPr>
          <w:rFonts w:ascii="Arial" w:eastAsia="Times New Roman" w:hAnsi="Arial" w:cs="Arial"/>
          <w:color w:val="auto"/>
          <w:sz w:val="22"/>
          <w:lang w:eastAsia="en-US"/>
        </w:rPr>
        <w:t>potvrdí</w:t>
      </w:r>
      <w:r w:rsidRPr="00932305">
        <w:rPr>
          <w:rFonts w:ascii="Arial" w:eastAsia="Times New Roman" w:hAnsi="Arial" w:cs="Arial"/>
          <w:color w:val="auto"/>
          <w:spacing w:val="-4"/>
          <w:sz w:val="22"/>
          <w:lang w:eastAsia="en-US"/>
        </w:rPr>
        <w:t xml:space="preserve"> </w:t>
      </w:r>
      <w:r w:rsidRPr="00932305">
        <w:rPr>
          <w:rFonts w:ascii="Arial" w:eastAsia="Times New Roman" w:hAnsi="Arial" w:cs="Arial"/>
          <w:color w:val="auto"/>
          <w:sz w:val="22"/>
          <w:lang w:eastAsia="en-US"/>
        </w:rPr>
        <w:t>hláškou</w:t>
      </w:r>
      <w:r w:rsidRPr="00932305">
        <w:rPr>
          <w:rFonts w:ascii="Arial" w:eastAsia="Times New Roman" w:hAnsi="Arial" w:cs="Arial"/>
          <w:color w:val="auto"/>
          <w:spacing w:val="-5"/>
          <w:sz w:val="22"/>
          <w:lang w:eastAsia="en-US"/>
        </w:rPr>
        <w:t xml:space="preserve"> </w:t>
      </w:r>
      <w:r w:rsidRPr="00932305">
        <w:rPr>
          <w:rFonts w:ascii="Arial" w:eastAsia="Times New Roman" w:hAnsi="Arial" w:cs="Arial"/>
          <w:color w:val="auto"/>
          <w:sz w:val="22"/>
          <w:lang w:eastAsia="en-US"/>
        </w:rPr>
        <w:t>„Uložené“</w:t>
      </w:r>
      <w:r w:rsidRPr="00932305">
        <w:rPr>
          <w:rFonts w:ascii="Arial" w:eastAsia="Times New Roman" w:hAnsi="Arial" w:cs="Arial"/>
          <w:color w:val="auto"/>
          <w:spacing w:val="-3"/>
          <w:sz w:val="22"/>
          <w:lang w:eastAsia="en-US"/>
        </w:rPr>
        <w:t xml:space="preserve"> </w:t>
      </w:r>
      <w:r w:rsidRPr="00932305">
        <w:rPr>
          <w:rFonts w:ascii="Arial" w:eastAsia="Times New Roman" w:hAnsi="Arial" w:cs="Arial"/>
          <w:color w:val="auto"/>
          <w:sz w:val="22"/>
          <w:lang w:eastAsia="en-US"/>
        </w:rPr>
        <w:t>a</w:t>
      </w:r>
      <w:r w:rsidRPr="00932305">
        <w:rPr>
          <w:rFonts w:ascii="Arial" w:eastAsia="Times New Roman" w:hAnsi="Arial" w:cs="Arial"/>
          <w:color w:val="auto"/>
          <w:spacing w:val="-5"/>
          <w:sz w:val="22"/>
          <w:lang w:eastAsia="en-US"/>
        </w:rPr>
        <w:t xml:space="preserve"> </w:t>
      </w:r>
      <w:r w:rsidRPr="00932305">
        <w:rPr>
          <w:rFonts w:ascii="Arial" w:eastAsia="Times New Roman" w:hAnsi="Arial" w:cs="Arial"/>
          <w:color w:val="auto"/>
          <w:sz w:val="22"/>
          <w:lang w:eastAsia="en-US"/>
        </w:rPr>
        <w:t>samotná</w:t>
      </w:r>
      <w:r w:rsidRPr="00932305">
        <w:rPr>
          <w:rFonts w:ascii="Arial" w:eastAsia="Times New Roman" w:hAnsi="Arial" w:cs="Arial"/>
          <w:color w:val="auto"/>
          <w:spacing w:val="-5"/>
          <w:sz w:val="22"/>
          <w:lang w:eastAsia="en-US"/>
        </w:rPr>
        <w:t xml:space="preserve"> </w:t>
      </w:r>
      <w:r w:rsidRPr="00932305">
        <w:rPr>
          <w:rFonts w:ascii="Arial" w:eastAsia="Times New Roman" w:hAnsi="Arial" w:cs="Arial"/>
          <w:color w:val="auto"/>
          <w:sz w:val="22"/>
          <w:lang w:eastAsia="en-US"/>
        </w:rPr>
        <w:t>ponuka</w:t>
      </w:r>
      <w:r w:rsidRPr="00932305">
        <w:rPr>
          <w:rFonts w:ascii="Arial" w:eastAsia="Times New Roman" w:hAnsi="Arial" w:cs="Arial"/>
          <w:color w:val="auto"/>
          <w:spacing w:val="-5"/>
          <w:sz w:val="22"/>
          <w:lang w:eastAsia="en-US"/>
        </w:rPr>
        <w:t xml:space="preserve"> </w:t>
      </w:r>
      <w:r w:rsidRPr="00932305">
        <w:rPr>
          <w:rFonts w:ascii="Arial" w:eastAsia="Times New Roman" w:hAnsi="Arial" w:cs="Arial"/>
          <w:color w:val="auto"/>
          <w:sz w:val="22"/>
          <w:lang w:eastAsia="en-US"/>
        </w:rPr>
        <w:t>sa</w:t>
      </w:r>
      <w:r w:rsidRPr="00932305">
        <w:rPr>
          <w:rFonts w:ascii="Arial" w:eastAsia="Times New Roman" w:hAnsi="Arial" w:cs="Arial"/>
          <w:color w:val="auto"/>
          <w:spacing w:val="-3"/>
          <w:sz w:val="22"/>
          <w:lang w:eastAsia="en-US"/>
        </w:rPr>
        <w:t xml:space="preserve"> </w:t>
      </w:r>
      <w:r w:rsidRPr="00932305">
        <w:rPr>
          <w:rFonts w:ascii="Arial" w:eastAsia="Times New Roman" w:hAnsi="Arial" w:cs="Arial"/>
          <w:color w:val="auto"/>
          <w:sz w:val="22"/>
          <w:lang w:eastAsia="en-US"/>
        </w:rPr>
        <w:t>zobrazí</w:t>
      </w:r>
      <w:r w:rsidRPr="00932305">
        <w:rPr>
          <w:rFonts w:ascii="Arial" w:eastAsia="Times New Roman" w:hAnsi="Arial" w:cs="Arial"/>
          <w:color w:val="auto"/>
          <w:spacing w:val="-2"/>
          <w:sz w:val="22"/>
          <w:lang w:eastAsia="en-US"/>
        </w:rPr>
        <w:t xml:space="preserve"> </w:t>
      </w:r>
      <w:r w:rsidRPr="00932305">
        <w:rPr>
          <w:rFonts w:ascii="Arial" w:eastAsia="Times New Roman" w:hAnsi="Arial" w:cs="Arial"/>
          <w:color w:val="auto"/>
          <w:spacing w:val="-2"/>
          <w:sz w:val="22"/>
          <w:lang w:eastAsia="en-US"/>
        </w:rPr>
        <w:br/>
      </w:r>
      <w:r w:rsidRPr="00932305">
        <w:rPr>
          <w:rFonts w:ascii="Arial" w:eastAsia="Times New Roman" w:hAnsi="Arial" w:cs="Arial"/>
          <w:color w:val="auto"/>
          <w:sz w:val="22"/>
          <w:lang w:eastAsia="en-US"/>
        </w:rPr>
        <w:t>v</w:t>
      </w:r>
      <w:r w:rsidRPr="00932305">
        <w:rPr>
          <w:rFonts w:ascii="Arial" w:eastAsia="Times New Roman" w:hAnsi="Arial" w:cs="Arial"/>
          <w:color w:val="auto"/>
          <w:spacing w:val="-7"/>
          <w:sz w:val="22"/>
          <w:lang w:eastAsia="en-US"/>
        </w:rPr>
        <w:t xml:space="preserve"> </w:t>
      </w:r>
      <w:r w:rsidRPr="00932305">
        <w:rPr>
          <w:rFonts w:ascii="Arial" w:eastAsia="Times New Roman" w:hAnsi="Arial" w:cs="Arial"/>
          <w:color w:val="auto"/>
          <w:sz w:val="22"/>
          <w:lang w:eastAsia="en-US"/>
        </w:rPr>
        <w:t>záložke</w:t>
      </w:r>
      <w:r w:rsidRPr="00932305">
        <w:rPr>
          <w:rFonts w:ascii="Arial" w:eastAsia="Times New Roman" w:hAnsi="Arial" w:cs="Arial"/>
          <w:color w:val="auto"/>
          <w:spacing w:val="-6"/>
          <w:sz w:val="22"/>
          <w:lang w:eastAsia="en-US"/>
        </w:rPr>
        <w:t xml:space="preserve"> </w:t>
      </w:r>
      <w:r w:rsidRPr="00932305">
        <w:rPr>
          <w:rFonts w:ascii="Arial" w:eastAsia="Times New Roman" w:hAnsi="Arial" w:cs="Arial"/>
          <w:color w:val="auto"/>
          <w:sz w:val="22"/>
          <w:lang w:eastAsia="en-US"/>
        </w:rPr>
        <w:t>Ponuky</w:t>
      </w:r>
      <w:r w:rsidRPr="00932305">
        <w:rPr>
          <w:rFonts w:ascii="Arial" w:eastAsia="Times New Roman" w:hAnsi="Arial" w:cs="Arial"/>
          <w:color w:val="auto"/>
          <w:spacing w:val="-8"/>
          <w:sz w:val="22"/>
          <w:lang w:eastAsia="en-US"/>
        </w:rPr>
        <w:t xml:space="preserve"> </w:t>
      </w:r>
      <w:r w:rsidRPr="00932305">
        <w:rPr>
          <w:rFonts w:ascii="Arial" w:eastAsia="Times New Roman" w:hAnsi="Arial" w:cs="Arial"/>
          <w:color w:val="auto"/>
          <w:sz w:val="22"/>
          <w:lang w:eastAsia="en-US"/>
        </w:rPr>
        <w:t xml:space="preserve">a žiadosti. </w:t>
      </w:r>
      <w:r w:rsidRPr="00932305">
        <w:rPr>
          <w:rFonts w:ascii="Arial" w:eastAsia="Times New Roman" w:hAnsi="Arial" w:cs="Arial"/>
          <w:b/>
          <w:color w:val="auto"/>
          <w:sz w:val="22"/>
          <w:lang w:eastAsia="en-US"/>
        </w:rPr>
        <w:t xml:space="preserve">Predložená ponuka je pre uchádzača zobrazená </w:t>
      </w:r>
      <w:r w:rsidRPr="00932305">
        <w:rPr>
          <w:rFonts w:ascii="Arial" w:eastAsia="Times New Roman" w:hAnsi="Arial" w:cs="Arial"/>
          <w:b/>
          <w:color w:val="auto"/>
          <w:sz w:val="22"/>
          <w:lang w:eastAsia="en-US"/>
        </w:rPr>
        <w:br/>
        <w:t xml:space="preserve">v záložke </w:t>
      </w:r>
      <w:r w:rsidRPr="00932305">
        <w:rPr>
          <w:rFonts w:ascii="Arial" w:eastAsia="Times New Roman" w:hAnsi="Arial" w:cs="Arial"/>
          <w:b/>
          <w:i/>
          <w:iCs/>
          <w:color w:val="auto"/>
          <w:sz w:val="22"/>
          <w:lang w:eastAsia="en-US"/>
        </w:rPr>
        <w:t>Ponuky a žiadosti</w:t>
      </w:r>
      <w:r w:rsidRPr="00932305">
        <w:rPr>
          <w:rFonts w:ascii="Arial" w:eastAsia="Times New Roman" w:hAnsi="Arial" w:cs="Arial"/>
          <w:b/>
          <w:color w:val="auto"/>
          <w:sz w:val="22"/>
          <w:lang w:eastAsia="en-US"/>
        </w:rPr>
        <w:t xml:space="preserve"> </w:t>
      </w:r>
      <w:r w:rsidRPr="00932305">
        <w:rPr>
          <w:rFonts w:ascii="Arial" w:eastAsia="Times New Roman" w:hAnsi="Arial" w:cs="Arial"/>
          <w:bCs/>
          <w:color w:val="auto"/>
          <w:sz w:val="22"/>
          <w:lang w:eastAsia="en-US"/>
        </w:rPr>
        <w:t>i s dátumom</w:t>
      </w:r>
      <w:r w:rsidRPr="00932305">
        <w:rPr>
          <w:rFonts w:ascii="Arial" w:eastAsia="Times New Roman" w:hAnsi="Arial" w:cs="Arial"/>
          <w:bCs/>
          <w:color w:val="auto"/>
          <w:spacing w:val="-11"/>
          <w:sz w:val="22"/>
          <w:lang w:eastAsia="en-US"/>
        </w:rPr>
        <w:t xml:space="preserve"> </w:t>
      </w:r>
      <w:r w:rsidRPr="00932305">
        <w:rPr>
          <w:rFonts w:ascii="Arial" w:eastAsia="Times New Roman" w:hAnsi="Arial" w:cs="Arial"/>
          <w:bCs/>
          <w:color w:val="auto"/>
          <w:sz w:val="22"/>
          <w:lang w:eastAsia="en-US"/>
        </w:rPr>
        <w:t>vloženia</w:t>
      </w:r>
      <w:r w:rsidRPr="00932305">
        <w:rPr>
          <w:rFonts w:ascii="Arial" w:eastAsia="Times New Roman" w:hAnsi="Arial" w:cs="Arial"/>
          <w:color w:val="auto"/>
          <w:sz w:val="22"/>
          <w:lang w:eastAsia="en-US"/>
        </w:rPr>
        <w:t>.</w:t>
      </w:r>
      <w:r w:rsidRPr="00932305">
        <w:rPr>
          <w:rFonts w:ascii="Arial" w:eastAsia="Times New Roman" w:hAnsi="Arial" w:cs="Arial"/>
          <w:color w:val="auto"/>
          <w:spacing w:val="-11"/>
          <w:sz w:val="22"/>
          <w:lang w:eastAsia="en-US"/>
        </w:rPr>
        <w:t xml:space="preserve"> </w:t>
      </w:r>
      <w:r w:rsidRPr="00932305">
        <w:rPr>
          <w:rFonts w:ascii="Arial" w:eastAsia="Times New Roman" w:hAnsi="Arial" w:cs="Arial"/>
          <w:color w:val="auto"/>
          <w:sz w:val="22"/>
          <w:lang w:eastAsia="en-US"/>
        </w:rPr>
        <w:t>Po</w:t>
      </w:r>
      <w:r w:rsidRPr="00932305">
        <w:rPr>
          <w:rFonts w:ascii="Arial" w:eastAsia="Times New Roman" w:hAnsi="Arial" w:cs="Arial"/>
          <w:color w:val="auto"/>
          <w:spacing w:val="-13"/>
          <w:sz w:val="22"/>
          <w:lang w:eastAsia="en-US"/>
        </w:rPr>
        <w:t xml:space="preserve"> </w:t>
      </w:r>
      <w:r w:rsidRPr="00932305">
        <w:rPr>
          <w:rFonts w:ascii="Arial" w:eastAsia="Times New Roman" w:hAnsi="Arial" w:cs="Arial"/>
          <w:color w:val="auto"/>
          <w:sz w:val="22"/>
          <w:lang w:eastAsia="en-US"/>
        </w:rPr>
        <w:t>úspešnom</w:t>
      </w:r>
      <w:r w:rsidRPr="00932305">
        <w:rPr>
          <w:rFonts w:ascii="Arial" w:eastAsia="Times New Roman" w:hAnsi="Arial" w:cs="Arial"/>
          <w:color w:val="auto"/>
          <w:spacing w:val="-17"/>
          <w:sz w:val="22"/>
          <w:lang w:eastAsia="en-US"/>
        </w:rPr>
        <w:t xml:space="preserve"> </w:t>
      </w:r>
      <w:r w:rsidRPr="00932305">
        <w:rPr>
          <w:rFonts w:ascii="Arial" w:eastAsia="Times New Roman" w:hAnsi="Arial" w:cs="Arial"/>
          <w:color w:val="auto"/>
          <w:sz w:val="22"/>
          <w:lang w:eastAsia="en-US"/>
        </w:rPr>
        <w:t>odoslaní</w:t>
      </w:r>
      <w:r w:rsidRPr="00932305">
        <w:rPr>
          <w:rFonts w:ascii="Arial" w:eastAsia="Times New Roman" w:hAnsi="Arial" w:cs="Arial"/>
          <w:color w:val="auto"/>
          <w:spacing w:val="-10"/>
          <w:sz w:val="22"/>
          <w:lang w:eastAsia="en-US"/>
        </w:rPr>
        <w:t xml:space="preserve"> </w:t>
      </w:r>
      <w:r w:rsidRPr="00932305">
        <w:rPr>
          <w:rFonts w:ascii="Arial" w:eastAsia="Times New Roman" w:hAnsi="Arial" w:cs="Arial"/>
          <w:color w:val="auto"/>
          <w:sz w:val="22"/>
          <w:lang w:eastAsia="en-US"/>
        </w:rPr>
        <w:t>ponuky</w:t>
      </w:r>
      <w:r w:rsidRPr="00932305">
        <w:rPr>
          <w:rFonts w:ascii="Arial" w:eastAsia="Times New Roman" w:hAnsi="Arial" w:cs="Arial"/>
          <w:color w:val="auto"/>
          <w:spacing w:val="-13"/>
          <w:sz w:val="22"/>
          <w:lang w:eastAsia="en-US"/>
        </w:rPr>
        <w:t xml:space="preserve"> </w:t>
      </w:r>
      <w:r w:rsidRPr="00932305">
        <w:rPr>
          <w:rFonts w:ascii="Arial" w:eastAsia="Times New Roman" w:hAnsi="Arial" w:cs="Arial"/>
          <w:color w:val="auto"/>
          <w:sz w:val="22"/>
          <w:lang w:eastAsia="en-US"/>
        </w:rPr>
        <w:t>do</w:t>
      </w:r>
      <w:r w:rsidRPr="00932305">
        <w:rPr>
          <w:rFonts w:ascii="Arial" w:eastAsia="Times New Roman" w:hAnsi="Arial" w:cs="Arial"/>
          <w:color w:val="auto"/>
          <w:spacing w:val="-10"/>
          <w:sz w:val="22"/>
          <w:lang w:eastAsia="en-US"/>
        </w:rPr>
        <w:t xml:space="preserve"> </w:t>
      </w:r>
      <w:r w:rsidRPr="00932305">
        <w:rPr>
          <w:rFonts w:ascii="Arial" w:eastAsia="Times New Roman" w:hAnsi="Arial" w:cs="Arial"/>
          <w:color w:val="auto"/>
          <w:sz w:val="22"/>
          <w:lang w:eastAsia="en-US"/>
        </w:rPr>
        <w:t>systému</w:t>
      </w:r>
      <w:r w:rsidRPr="00932305">
        <w:rPr>
          <w:rFonts w:ascii="Arial" w:eastAsia="Times New Roman" w:hAnsi="Arial" w:cs="Arial"/>
          <w:color w:val="auto"/>
          <w:spacing w:val="-13"/>
          <w:sz w:val="22"/>
          <w:lang w:eastAsia="en-US"/>
        </w:rPr>
        <w:t xml:space="preserve"> </w:t>
      </w:r>
      <w:r w:rsidRPr="00932305">
        <w:rPr>
          <w:rFonts w:ascii="Arial" w:eastAsia="Times New Roman" w:hAnsi="Arial" w:cs="Arial"/>
          <w:color w:val="auto"/>
          <w:sz w:val="22"/>
          <w:lang w:eastAsia="en-US"/>
        </w:rPr>
        <w:t>JOSEPHINE</w:t>
      </w:r>
      <w:r w:rsidRPr="00932305">
        <w:rPr>
          <w:rFonts w:ascii="Arial" w:eastAsia="Times New Roman" w:hAnsi="Arial" w:cs="Arial"/>
          <w:color w:val="auto"/>
          <w:spacing w:val="-13"/>
          <w:sz w:val="22"/>
          <w:lang w:eastAsia="en-US"/>
        </w:rPr>
        <w:t xml:space="preserve"> </w:t>
      </w:r>
      <w:r w:rsidRPr="00932305">
        <w:rPr>
          <w:rFonts w:ascii="Arial" w:eastAsia="Times New Roman" w:hAnsi="Arial" w:cs="Arial"/>
          <w:color w:val="auto"/>
          <w:sz w:val="22"/>
          <w:lang w:eastAsia="en-US"/>
        </w:rPr>
        <w:t>je</w:t>
      </w:r>
      <w:r w:rsidRPr="00932305">
        <w:rPr>
          <w:rFonts w:ascii="Arial" w:eastAsia="Times New Roman" w:hAnsi="Arial" w:cs="Arial"/>
          <w:color w:val="auto"/>
          <w:spacing w:val="-9"/>
          <w:sz w:val="22"/>
          <w:lang w:eastAsia="en-US"/>
        </w:rPr>
        <w:t xml:space="preserve"> </w:t>
      </w:r>
      <w:r w:rsidRPr="00932305">
        <w:rPr>
          <w:rFonts w:ascii="Arial" w:eastAsia="Times New Roman" w:hAnsi="Arial" w:cs="Arial"/>
          <w:color w:val="auto"/>
          <w:sz w:val="22"/>
          <w:lang w:eastAsia="en-US"/>
        </w:rPr>
        <w:t xml:space="preserve">uchádzačovi odoslaný notifikačný informatívny e-mail </w:t>
      </w:r>
      <w:r w:rsidRPr="00932305">
        <w:rPr>
          <w:rFonts w:ascii="Arial" w:eastAsia="Times New Roman" w:hAnsi="Arial" w:cs="Arial"/>
          <w:color w:val="auto"/>
          <w:sz w:val="22"/>
          <w:lang w:eastAsia="en-US"/>
        </w:rPr>
        <w:br/>
        <w:t>s informáciou o podanej</w:t>
      </w:r>
      <w:r w:rsidRPr="00932305">
        <w:rPr>
          <w:rFonts w:ascii="Arial" w:eastAsia="Times New Roman" w:hAnsi="Arial" w:cs="Arial"/>
          <w:color w:val="auto"/>
          <w:spacing w:val="-34"/>
          <w:sz w:val="22"/>
          <w:lang w:eastAsia="en-US"/>
        </w:rPr>
        <w:t xml:space="preserve"> </w:t>
      </w:r>
      <w:r w:rsidRPr="00932305">
        <w:rPr>
          <w:rFonts w:ascii="Arial" w:eastAsia="Times New Roman" w:hAnsi="Arial" w:cs="Arial"/>
          <w:color w:val="auto"/>
          <w:sz w:val="22"/>
          <w:lang w:eastAsia="en-US"/>
        </w:rPr>
        <w:t>ponuke.</w:t>
      </w:r>
    </w:p>
    <w:p w14:paraId="10DB5586" w14:textId="77777777" w:rsidR="00932305" w:rsidRPr="00932305" w:rsidRDefault="00932305" w:rsidP="00932305">
      <w:pPr>
        <w:pStyle w:val="Odsekzoznamu"/>
        <w:rPr>
          <w:rFonts w:ascii="Arial" w:eastAsia="Times New Roman" w:hAnsi="Arial" w:cs="Arial"/>
          <w:color w:val="auto"/>
          <w:sz w:val="22"/>
          <w:lang w:eastAsia="en-US"/>
        </w:rPr>
      </w:pPr>
    </w:p>
    <w:p w14:paraId="6D32C0CE" w14:textId="77777777" w:rsidR="00932305" w:rsidRPr="00932305" w:rsidRDefault="008B0171" w:rsidP="00824A5F">
      <w:pPr>
        <w:pStyle w:val="Odsekzoznamu"/>
        <w:numPr>
          <w:ilvl w:val="1"/>
          <w:numId w:val="19"/>
        </w:numPr>
        <w:spacing w:after="187"/>
        <w:ind w:left="567" w:right="21" w:hanging="567"/>
        <w:rPr>
          <w:rFonts w:ascii="Arial" w:hAnsi="Arial" w:cs="Arial"/>
          <w:sz w:val="22"/>
        </w:rPr>
      </w:pPr>
      <w:r w:rsidRPr="00932305">
        <w:rPr>
          <w:rFonts w:ascii="Arial" w:eastAsia="Times New Roman" w:hAnsi="Arial" w:cs="Arial"/>
          <w:color w:val="auto"/>
          <w:sz w:val="22"/>
          <w:lang w:eastAsia="en-US"/>
        </w:rPr>
        <w:t>Doklady a dokumenty tvoriace obsah ponuky, požadované v týchto súťažných podkladoch, musia byť k termínu predloženia ponuky platné a</w:t>
      </w:r>
      <w:r w:rsidRPr="00932305">
        <w:rPr>
          <w:rFonts w:ascii="Arial" w:eastAsia="Times New Roman" w:hAnsi="Arial" w:cs="Arial"/>
          <w:color w:val="auto"/>
          <w:spacing w:val="-28"/>
          <w:sz w:val="22"/>
          <w:lang w:eastAsia="en-US"/>
        </w:rPr>
        <w:t xml:space="preserve"> </w:t>
      </w:r>
      <w:r w:rsidRPr="00932305">
        <w:rPr>
          <w:rFonts w:ascii="Arial" w:eastAsia="Times New Roman" w:hAnsi="Arial" w:cs="Arial"/>
          <w:color w:val="auto"/>
          <w:sz w:val="22"/>
          <w:lang w:eastAsia="en-US"/>
        </w:rPr>
        <w:t>aktuálne.</w:t>
      </w:r>
    </w:p>
    <w:p w14:paraId="4F1B8078" w14:textId="77777777" w:rsidR="00932305" w:rsidRPr="00932305" w:rsidRDefault="00932305" w:rsidP="00932305">
      <w:pPr>
        <w:pStyle w:val="Odsekzoznamu"/>
        <w:rPr>
          <w:rFonts w:ascii="Arial" w:eastAsia="Times New Roman" w:hAnsi="Arial" w:cs="Arial"/>
          <w:color w:val="auto"/>
          <w:sz w:val="22"/>
          <w:lang w:eastAsia="en-US"/>
        </w:rPr>
      </w:pPr>
    </w:p>
    <w:p w14:paraId="5581A9EA" w14:textId="77777777" w:rsidR="007A6B27" w:rsidRPr="007A6B27" w:rsidRDefault="008B0171" w:rsidP="00824A5F">
      <w:pPr>
        <w:pStyle w:val="Odsekzoznamu"/>
        <w:numPr>
          <w:ilvl w:val="1"/>
          <w:numId w:val="19"/>
        </w:numPr>
        <w:spacing w:after="187"/>
        <w:ind w:left="567" w:right="21" w:hanging="567"/>
        <w:rPr>
          <w:rFonts w:ascii="Arial" w:hAnsi="Arial" w:cs="Arial"/>
          <w:sz w:val="22"/>
        </w:rPr>
      </w:pPr>
      <w:r w:rsidRPr="00286617">
        <w:rPr>
          <w:rFonts w:ascii="Arial" w:eastAsia="Times New Roman" w:hAnsi="Arial" w:cs="Arial"/>
          <w:color w:val="auto"/>
          <w:sz w:val="22"/>
          <w:lang w:eastAsia="en-US"/>
        </w:rPr>
        <w:t>V</w:t>
      </w:r>
      <w:r w:rsidRPr="00286617">
        <w:rPr>
          <w:rFonts w:ascii="Arial" w:eastAsia="Times New Roman" w:hAnsi="Arial" w:cs="Arial"/>
          <w:color w:val="auto"/>
          <w:spacing w:val="-3"/>
          <w:sz w:val="22"/>
          <w:lang w:eastAsia="en-US"/>
        </w:rPr>
        <w:t xml:space="preserve"> </w:t>
      </w:r>
      <w:r w:rsidRPr="00286617">
        <w:rPr>
          <w:rFonts w:ascii="Arial" w:eastAsia="Times New Roman" w:hAnsi="Arial" w:cs="Arial"/>
          <w:color w:val="auto"/>
          <w:sz w:val="22"/>
          <w:lang w:eastAsia="en-US"/>
        </w:rPr>
        <w:t>prípade,</w:t>
      </w:r>
      <w:r w:rsidRPr="00286617">
        <w:rPr>
          <w:rFonts w:ascii="Arial" w:eastAsia="Times New Roman" w:hAnsi="Arial" w:cs="Arial"/>
          <w:color w:val="auto"/>
          <w:spacing w:val="-14"/>
          <w:sz w:val="22"/>
          <w:lang w:eastAsia="en-US"/>
        </w:rPr>
        <w:t xml:space="preserve"> ak</w:t>
      </w:r>
      <w:r w:rsidRPr="00286617">
        <w:rPr>
          <w:rFonts w:ascii="Arial" w:eastAsia="Times New Roman" w:hAnsi="Arial" w:cs="Arial"/>
          <w:color w:val="auto"/>
          <w:spacing w:val="-16"/>
          <w:sz w:val="22"/>
          <w:lang w:eastAsia="en-US"/>
        </w:rPr>
        <w:t xml:space="preserve"> </w:t>
      </w:r>
      <w:r w:rsidRPr="00286617">
        <w:rPr>
          <w:rFonts w:ascii="Arial" w:eastAsia="Times New Roman" w:hAnsi="Arial" w:cs="Arial"/>
          <w:color w:val="auto"/>
          <w:sz w:val="22"/>
          <w:lang w:eastAsia="en-US"/>
        </w:rPr>
        <w:t>uchádzač</w:t>
      </w:r>
      <w:r w:rsidRPr="00286617">
        <w:rPr>
          <w:rFonts w:ascii="Arial" w:eastAsia="Times New Roman" w:hAnsi="Arial" w:cs="Arial"/>
          <w:color w:val="auto"/>
          <w:spacing w:val="-14"/>
          <w:sz w:val="22"/>
          <w:lang w:eastAsia="en-US"/>
        </w:rPr>
        <w:t xml:space="preserve"> </w:t>
      </w:r>
      <w:r w:rsidRPr="00286617">
        <w:rPr>
          <w:rFonts w:ascii="Arial" w:eastAsia="Times New Roman" w:hAnsi="Arial" w:cs="Arial"/>
          <w:color w:val="auto"/>
          <w:spacing w:val="-3"/>
          <w:sz w:val="22"/>
          <w:lang w:eastAsia="en-US"/>
        </w:rPr>
        <w:t>využije</w:t>
      </w:r>
      <w:r w:rsidRPr="00286617">
        <w:rPr>
          <w:rFonts w:ascii="Arial" w:eastAsia="Times New Roman" w:hAnsi="Arial" w:cs="Arial"/>
          <w:color w:val="auto"/>
          <w:spacing w:val="-15"/>
          <w:sz w:val="22"/>
          <w:lang w:eastAsia="en-US"/>
        </w:rPr>
        <w:t xml:space="preserve"> </w:t>
      </w:r>
      <w:r w:rsidRPr="00286617">
        <w:rPr>
          <w:rFonts w:ascii="Arial" w:eastAsia="Times New Roman" w:hAnsi="Arial" w:cs="Arial"/>
          <w:color w:val="auto"/>
          <w:sz w:val="22"/>
          <w:lang w:eastAsia="en-US"/>
        </w:rPr>
        <w:t>možnosť</w:t>
      </w:r>
      <w:r w:rsidRPr="00286617">
        <w:rPr>
          <w:rFonts w:ascii="Arial" w:eastAsia="Times New Roman" w:hAnsi="Arial" w:cs="Arial"/>
          <w:color w:val="auto"/>
          <w:spacing w:val="-15"/>
          <w:sz w:val="22"/>
          <w:lang w:eastAsia="en-US"/>
        </w:rPr>
        <w:t xml:space="preserve"> </w:t>
      </w:r>
      <w:r w:rsidRPr="00286617">
        <w:rPr>
          <w:rFonts w:ascii="Arial" w:eastAsia="Times New Roman" w:hAnsi="Arial" w:cs="Arial"/>
          <w:color w:val="auto"/>
          <w:sz w:val="22"/>
          <w:lang w:eastAsia="en-US"/>
        </w:rPr>
        <w:t>predkladania</w:t>
      </w:r>
      <w:r w:rsidRPr="00286617">
        <w:rPr>
          <w:rFonts w:ascii="Arial" w:eastAsia="Times New Roman" w:hAnsi="Arial" w:cs="Arial"/>
          <w:color w:val="auto"/>
          <w:spacing w:val="-18"/>
          <w:sz w:val="22"/>
          <w:lang w:eastAsia="en-US"/>
        </w:rPr>
        <w:t xml:space="preserve"> </w:t>
      </w:r>
      <w:r w:rsidRPr="00286617">
        <w:rPr>
          <w:rFonts w:ascii="Arial" w:eastAsia="Times New Roman" w:hAnsi="Arial" w:cs="Arial"/>
          <w:color w:val="auto"/>
          <w:sz w:val="22"/>
          <w:lang w:eastAsia="en-US"/>
        </w:rPr>
        <w:t>konkrétnych</w:t>
      </w:r>
      <w:r w:rsidRPr="00286617">
        <w:rPr>
          <w:rFonts w:ascii="Arial" w:eastAsia="Times New Roman" w:hAnsi="Arial" w:cs="Arial"/>
          <w:color w:val="auto"/>
          <w:spacing w:val="-14"/>
          <w:sz w:val="22"/>
          <w:lang w:eastAsia="en-US"/>
        </w:rPr>
        <w:t xml:space="preserve"> </w:t>
      </w:r>
      <w:r w:rsidRPr="00286617">
        <w:rPr>
          <w:rFonts w:ascii="Arial" w:eastAsia="Times New Roman" w:hAnsi="Arial" w:cs="Arial"/>
          <w:color w:val="auto"/>
          <w:sz w:val="22"/>
          <w:lang w:eastAsia="en-US"/>
        </w:rPr>
        <w:t>dokladov</w:t>
      </w:r>
      <w:r w:rsidRPr="00286617">
        <w:rPr>
          <w:rFonts w:ascii="Arial" w:eastAsia="Times New Roman" w:hAnsi="Arial" w:cs="Arial"/>
          <w:color w:val="auto"/>
          <w:spacing w:val="-15"/>
          <w:sz w:val="22"/>
          <w:lang w:eastAsia="en-US"/>
        </w:rPr>
        <w:t xml:space="preserve"> </w:t>
      </w:r>
      <w:r w:rsidRPr="00286617">
        <w:rPr>
          <w:rFonts w:ascii="Arial" w:eastAsia="Times New Roman" w:hAnsi="Arial" w:cs="Arial"/>
          <w:color w:val="auto"/>
          <w:sz w:val="22"/>
          <w:lang w:eastAsia="en-US"/>
        </w:rPr>
        <w:t>na</w:t>
      </w:r>
      <w:r w:rsidRPr="00286617">
        <w:rPr>
          <w:rFonts w:ascii="Arial" w:eastAsia="Times New Roman" w:hAnsi="Arial" w:cs="Arial"/>
          <w:color w:val="auto"/>
          <w:spacing w:val="-13"/>
          <w:sz w:val="22"/>
          <w:lang w:eastAsia="en-US"/>
        </w:rPr>
        <w:t xml:space="preserve"> </w:t>
      </w:r>
      <w:r w:rsidRPr="00286617">
        <w:rPr>
          <w:rFonts w:ascii="Arial" w:eastAsia="Times New Roman" w:hAnsi="Arial" w:cs="Arial"/>
          <w:color w:val="auto"/>
          <w:sz w:val="22"/>
          <w:lang w:eastAsia="en-US"/>
        </w:rPr>
        <w:t>preukázanie splnenia</w:t>
      </w:r>
      <w:r w:rsidRPr="00286617">
        <w:rPr>
          <w:rFonts w:ascii="Arial" w:eastAsia="Times New Roman" w:hAnsi="Arial" w:cs="Arial"/>
          <w:color w:val="auto"/>
          <w:spacing w:val="11"/>
          <w:sz w:val="22"/>
          <w:lang w:eastAsia="en-US"/>
        </w:rPr>
        <w:t xml:space="preserve"> </w:t>
      </w:r>
      <w:r w:rsidRPr="00286617">
        <w:rPr>
          <w:rFonts w:ascii="Arial" w:eastAsia="Times New Roman" w:hAnsi="Arial" w:cs="Arial"/>
          <w:color w:val="auto"/>
          <w:sz w:val="22"/>
          <w:lang w:eastAsia="en-US"/>
        </w:rPr>
        <w:t>podmienok</w:t>
      </w:r>
      <w:r w:rsidRPr="00286617">
        <w:rPr>
          <w:rFonts w:ascii="Arial" w:eastAsia="Times New Roman" w:hAnsi="Arial" w:cs="Arial"/>
          <w:color w:val="auto"/>
          <w:spacing w:val="11"/>
          <w:sz w:val="22"/>
          <w:lang w:eastAsia="en-US"/>
        </w:rPr>
        <w:t xml:space="preserve"> </w:t>
      </w:r>
      <w:r w:rsidRPr="00286617">
        <w:rPr>
          <w:rFonts w:ascii="Arial" w:eastAsia="Times New Roman" w:hAnsi="Arial" w:cs="Arial"/>
          <w:color w:val="auto"/>
          <w:sz w:val="22"/>
          <w:lang w:eastAsia="en-US"/>
        </w:rPr>
        <w:t>účasti,</w:t>
      </w:r>
      <w:r w:rsidRPr="00286617">
        <w:rPr>
          <w:rFonts w:ascii="Arial" w:eastAsia="Times New Roman" w:hAnsi="Arial" w:cs="Arial"/>
          <w:color w:val="auto"/>
          <w:spacing w:val="7"/>
          <w:sz w:val="22"/>
          <w:lang w:eastAsia="en-US"/>
        </w:rPr>
        <w:t xml:space="preserve"> </w:t>
      </w:r>
      <w:r w:rsidRPr="00286617">
        <w:rPr>
          <w:rFonts w:ascii="Arial" w:eastAsia="Times New Roman" w:hAnsi="Arial" w:cs="Arial"/>
          <w:color w:val="auto"/>
          <w:sz w:val="22"/>
          <w:lang w:eastAsia="en-US"/>
        </w:rPr>
        <w:t>je</w:t>
      </w:r>
      <w:r w:rsidRPr="00286617">
        <w:rPr>
          <w:rFonts w:ascii="Arial" w:eastAsia="Times New Roman" w:hAnsi="Arial" w:cs="Arial"/>
          <w:color w:val="auto"/>
          <w:spacing w:val="12"/>
          <w:sz w:val="22"/>
          <w:lang w:eastAsia="en-US"/>
        </w:rPr>
        <w:t xml:space="preserve"> </w:t>
      </w:r>
      <w:r w:rsidRPr="00286617">
        <w:rPr>
          <w:rFonts w:ascii="Arial" w:eastAsia="Times New Roman" w:hAnsi="Arial" w:cs="Arial"/>
          <w:color w:val="auto"/>
          <w:sz w:val="22"/>
          <w:lang w:eastAsia="en-US"/>
        </w:rPr>
        <w:t>povinný</w:t>
      </w:r>
      <w:r w:rsidRPr="00286617">
        <w:rPr>
          <w:rFonts w:ascii="Arial" w:eastAsia="Times New Roman" w:hAnsi="Arial" w:cs="Arial"/>
          <w:color w:val="auto"/>
          <w:spacing w:val="7"/>
          <w:sz w:val="22"/>
          <w:lang w:eastAsia="en-US"/>
        </w:rPr>
        <w:t xml:space="preserve"> </w:t>
      </w:r>
      <w:r w:rsidRPr="00286617">
        <w:rPr>
          <w:rFonts w:ascii="Arial" w:eastAsia="Times New Roman" w:hAnsi="Arial" w:cs="Arial"/>
          <w:color w:val="auto"/>
          <w:sz w:val="22"/>
          <w:lang w:eastAsia="en-US"/>
        </w:rPr>
        <w:t>originálne</w:t>
      </w:r>
      <w:r w:rsidRPr="00286617">
        <w:rPr>
          <w:rFonts w:ascii="Arial" w:eastAsia="Times New Roman" w:hAnsi="Arial" w:cs="Arial"/>
          <w:color w:val="auto"/>
          <w:spacing w:val="12"/>
          <w:sz w:val="22"/>
          <w:lang w:eastAsia="en-US"/>
        </w:rPr>
        <w:t xml:space="preserve"> </w:t>
      </w:r>
      <w:r w:rsidRPr="00286617">
        <w:rPr>
          <w:rFonts w:ascii="Arial" w:eastAsia="Times New Roman" w:hAnsi="Arial" w:cs="Arial"/>
          <w:color w:val="auto"/>
          <w:sz w:val="22"/>
          <w:lang w:eastAsia="en-US"/>
        </w:rPr>
        <w:t>doklady</w:t>
      </w:r>
      <w:r w:rsidRPr="00286617">
        <w:rPr>
          <w:rFonts w:ascii="Arial" w:eastAsia="Times New Roman" w:hAnsi="Arial" w:cs="Arial"/>
          <w:color w:val="auto"/>
          <w:spacing w:val="7"/>
          <w:sz w:val="22"/>
          <w:lang w:eastAsia="en-US"/>
        </w:rPr>
        <w:t xml:space="preserve"> </w:t>
      </w:r>
      <w:r w:rsidRPr="00286617">
        <w:rPr>
          <w:rFonts w:ascii="Arial" w:eastAsia="Times New Roman" w:hAnsi="Arial" w:cs="Arial"/>
          <w:color w:val="auto"/>
          <w:sz w:val="22"/>
          <w:lang w:eastAsia="en-US"/>
        </w:rPr>
        <w:t>alebo</w:t>
      </w:r>
      <w:r w:rsidRPr="00286617">
        <w:rPr>
          <w:rFonts w:ascii="Arial" w:eastAsia="Times New Roman" w:hAnsi="Arial" w:cs="Arial"/>
          <w:color w:val="auto"/>
          <w:spacing w:val="12"/>
          <w:sz w:val="22"/>
          <w:lang w:eastAsia="en-US"/>
        </w:rPr>
        <w:t xml:space="preserve"> </w:t>
      </w:r>
      <w:r w:rsidRPr="00286617">
        <w:rPr>
          <w:rFonts w:ascii="Arial" w:eastAsia="Times New Roman" w:hAnsi="Arial" w:cs="Arial"/>
          <w:color w:val="auto"/>
          <w:sz w:val="22"/>
          <w:lang w:eastAsia="en-US"/>
        </w:rPr>
        <w:t>ich</w:t>
      </w:r>
      <w:r w:rsidRPr="00286617">
        <w:rPr>
          <w:rFonts w:ascii="Arial" w:eastAsia="Times New Roman" w:hAnsi="Arial" w:cs="Arial"/>
          <w:color w:val="auto"/>
          <w:spacing w:val="12"/>
          <w:sz w:val="22"/>
          <w:lang w:eastAsia="en-US"/>
        </w:rPr>
        <w:t xml:space="preserve"> </w:t>
      </w:r>
      <w:r w:rsidRPr="00286617">
        <w:rPr>
          <w:rFonts w:ascii="Arial" w:eastAsia="Times New Roman" w:hAnsi="Arial" w:cs="Arial"/>
          <w:color w:val="auto"/>
          <w:sz w:val="22"/>
          <w:lang w:eastAsia="en-US"/>
        </w:rPr>
        <w:t>úradne</w:t>
      </w:r>
      <w:r w:rsidRPr="00286617">
        <w:rPr>
          <w:rFonts w:ascii="Arial" w:eastAsia="Times New Roman" w:hAnsi="Arial" w:cs="Arial"/>
          <w:color w:val="auto"/>
          <w:spacing w:val="14"/>
          <w:sz w:val="22"/>
          <w:lang w:eastAsia="en-US"/>
        </w:rPr>
        <w:t xml:space="preserve"> </w:t>
      </w:r>
      <w:r w:rsidRPr="00286617">
        <w:rPr>
          <w:rFonts w:ascii="Arial" w:eastAsia="Times New Roman" w:hAnsi="Arial" w:cs="Arial"/>
          <w:color w:val="auto"/>
          <w:sz w:val="22"/>
          <w:lang w:eastAsia="en-US"/>
        </w:rPr>
        <w:t>o</w:t>
      </w:r>
      <w:r w:rsidR="00286617">
        <w:rPr>
          <w:rFonts w:ascii="Arial" w:eastAsia="Times New Roman" w:hAnsi="Arial" w:cs="Arial"/>
          <w:color w:val="auto"/>
          <w:sz w:val="22"/>
          <w:lang w:eastAsia="en-US"/>
        </w:rPr>
        <w:t>svedčené</w:t>
      </w:r>
      <w:r w:rsidRPr="00286617">
        <w:rPr>
          <w:rFonts w:ascii="Arial" w:eastAsia="Times New Roman" w:hAnsi="Arial" w:cs="Arial"/>
          <w:color w:val="auto"/>
          <w:spacing w:val="14"/>
          <w:sz w:val="22"/>
          <w:lang w:eastAsia="en-US"/>
        </w:rPr>
        <w:t xml:space="preserve"> </w:t>
      </w:r>
      <w:r w:rsidRPr="00286617">
        <w:rPr>
          <w:rFonts w:ascii="Arial" w:eastAsia="Times New Roman" w:hAnsi="Arial" w:cs="Arial"/>
          <w:color w:val="auto"/>
          <w:sz w:val="22"/>
          <w:lang w:eastAsia="en-US"/>
        </w:rPr>
        <w:t xml:space="preserve">kópie (vrátane úradných prekladov) naskenovať a vložiť ich do systému ako súčasť ponuky. Verejný obstarávateľ </w:t>
      </w:r>
      <w:r w:rsidRPr="00286617">
        <w:rPr>
          <w:rFonts w:ascii="Arial" w:eastAsia="Times New Roman" w:hAnsi="Arial" w:cs="Arial"/>
          <w:color w:val="auto"/>
          <w:spacing w:val="-3"/>
          <w:sz w:val="22"/>
          <w:lang w:eastAsia="en-US"/>
        </w:rPr>
        <w:t xml:space="preserve">môže </w:t>
      </w:r>
      <w:r w:rsidRPr="00286617">
        <w:rPr>
          <w:rFonts w:ascii="Arial" w:eastAsia="Times New Roman" w:hAnsi="Arial" w:cs="Arial"/>
          <w:color w:val="auto"/>
          <w:sz w:val="22"/>
          <w:lang w:eastAsia="en-US"/>
        </w:rPr>
        <w:t xml:space="preserve">požiadať uchádzača </w:t>
      </w:r>
      <w:r w:rsidR="00286617">
        <w:rPr>
          <w:rFonts w:ascii="Arial" w:eastAsia="Times New Roman" w:hAnsi="Arial" w:cs="Arial"/>
          <w:color w:val="auto"/>
          <w:sz w:val="22"/>
          <w:lang w:eastAsia="en-US"/>
        </w:rPr>
        <w:br/>
      </w:r>
      <w:r w:rsidRPr="00286617">
        <w:rPr>
          <w:rFonts w:ascii="Arial" w:eastAsia="Times New Roman" w:hAnsi="Arial" w:cs="Arial"/>
          <w:color w:val="auto"/>
          <w:sz w:val="22"/>
          <w:lang w:eastAsia="en-US"/>
        </w:rPr>
        <w:t xml:space="preserve">o doručenie </w:t>
      </w:r>
      <w:r w:rsidRPr="00286617">
        <w:rPr>
          <w:rFonts w:ascii="Arial" w:eastAsia="Times New Roman" w:hAnsi="Arial" w:cs="Arial"/>
          <w:color w:val="auto"/>
          <w:spacing w:val="-3"/>
          <w:sz w:val="22"/>
          <w:lang w:eastAsia="en-US"/>
        </w:rPr>
        <w:t xml:space="preserve">všetkých </w:t>
      </w:r>
      <w:r w:rsidRPr="00286617">
        <w:rPr>
          <w:rFonts w:ascii="Arial" w:eastAsia="Times New Roman" w:hAnsi="Arial" w:cs="Arial"/>
          <w:color w:val="auto"/>
          <w:sz w:val="22"/>
          <w:lang w:eastAsia="en-US"/>
        </w:rPr>
        <w:t xml:space="preserve">dokladov predložených  v  ponuke  aj  v  elektronickej </w:t>
      </w:r>
      <w:r w:rsidRPr="00286617">
        <w:rPr>
          <w:rFonts w:ascii="Arial" w:eastAsia="Times New Roman" w:hAnsi="Arial" w:cs="Arial"/>
          <w:color w:val="auto"/>
          <w:spacing w:val="-4"/>
          <w:sz w:val="22"/>
          <w:lang w:eastAsia="en-US"/>
        </w:rPr>
        <w:t xml:space="preserve">forme  </w:t>
      </w:r>
      <w:r w:rsidRPr="00286617">
        <w:rPr>
          <w:rFonts w:ascii="Arial" w:eastAsia="Times New Roman" w:hAnsi="Arial" w:cs="Arial"/>
          <w:color w:val="auto"/>
          <w:sz w:val="22"/>
          <w:lang w:eastAsia="en-US"/>
        </w:rPr>
        <w:t>prostredníctvom zaručenej konverzie s cieľom overiť originalitu</w:t>
      </w:r>
      <w:r w:rsidRPr="00286617">
        <w:rPr>
          <w:rFonts w:ascii="Arial" w:eastAsia="Times New Roman" w:hAnsi="Arial" w:cs="Arial"/>
          <w:color w:val="auto"/>
          <w:spacing w:val="-19"/>
          <w:sz w:val="22"/>
          <w:lang w:eastAsia="en-US"/>
        </w:rPr>
        <w:t xml:space="preserve"> </w:t>
      </w:r>
      <w:r w:rsidRPr="00286617">
        <w:rPr>
          <w:rFonts w:ascii="Arial" w:eastAsia="Times New Roman" w:hAnsi="Arial" w:cs="Arial"/>
          <w:color w:val="auto"/>
          <w:sz w:val="22"/>
          <w:lang w:eastAsia="en-US"/>
        </w:rPr>
        <w:t>dokladov.</w:t>
      </w:r>
    </w:p>
    <w:p w14:paraId="6A60517E" w14:textId="77777777" w:rsidR="007A6B27" w:rsidRPr="007A6B27" w:rsidRDefault="007A6B27" w:rsidP="007A6B27">
      <w:pPr>
        <w:pStyle w:val="Odsekzoznamu"/>
        <w:rPr>
          <w:rFonts w:ascii="Arial" w:eastAsia="Times New Roman" w:hAnsi="Arial" w:cs="Arial"/>
          <w:color w:val="auto"/>
          <w:sz w:val="22"/>
          <w:lang w:eastAsia="en-US"/>
        </w:rPr>
      </w:pPr>
    </w:p>
    <w:p w14:paraId="423B9004" w14:textId="77777777" w:rsidR="00E854C6" w:rsidRPr="00E854C6" w:rsidRDefault="008B0171" w:rsidP="00824A5F">
      <w:pPr>
        <w:pStyle w:val="Odsekzoznamu"/>
        <w:numPr>
          <w:ilvl w:val="1"/>
          <w:numId w:val="19"/>
        </w:numPr>
        <w:spacing w:after="187"/>
        <w:ind w:left="567" w:right="21" w:hanging="567"/>
        <w:rPr>
          <w:rFonts w:ascii="Arial" w:hAnsi="Arial" w:cs="Arial"/>
          <w:sz w:val="22"/>
        </w:rPr>
      </w:pPr>
      <w:r w:rsidRPr="007A6B27">
        <w:rPr>
          <w:rFonts w:ascii="Arial" w:eastAsia="Times New Roman" w:hAnsi="Arial" w:cs="Arial"/>
          <w:color w:val="auto"/>
          <w:sz w:val="22"/>
          <w:lang w:eastAsia="en-US"/>
        </w:rPr>
        <w:t>V</w:t>
      </w:r>
      <w:r w:rsidRPr="007A6B27">
        <w:rPr>
          <w:rFonts w:ascii="Arial" w:eastAsia="Times New Roman" w:hAnsi="Arial" w:cs="Arial"/>
          <w:color w:val="auto"/>
          <w:spacing w:val="-2"/>
          <w:sz w:val="22"/>
          <w:lang w:eastAsia="en-US"/>
        </w:rPr>
        <w:t xml:space="preserve"> </w:t>
      </w:r>
      <w:r w:rsidRPr="007A6B27">
        <w:rPr>
          <w:rFonts w:ascii="Arial" w:eastAsia="Times New Roman" w:hAnsi="Arial" w:cs="Arial"/>
          <w:color w:val="auto"/>
          <w:sz w:val="22"/>
          <w:lang w:eastAsia="en-US"/>
        </w:rPr>
        <w:t>prípade,</w:t>
      </w:r>
      <w:r w:rsidRPr="007A6B27">
        <w:rPr>
          <w:rFonts w:ascii="Arial" w:eastAsia="Times New Roman" w:hAnsi="Arial" w:cs="Arial"/>
          <w:color w:val="auto"/>
          <w:spacing w:val="-14"/>
          <w:sz w:val="22"/>
          <w:lang w:eastAsia="en-US"/>
        </w:rPr>
        <w:t xml:space="preserve"> ak</w:t>
      </w:r>
      <w:r w:rsidRPr="007A6B27">
        <w:rPr>
          <w:rFonts w:ascii="Arial" w:eastAsia="Times New Roman" w:hAnsi="Arial" w:cs="Arial"/>
          <w:color w:val="auto"/>
          <w:spacing w:val="-12"/>
          <w:sz w:val="22"/>
          <w:lang w:eastAsia="en-US"/>
        </w:rPr>
        <w:t xml:space="preserve"> </w:t>
      </w:r>
      <w:r w:rsidRPr="007A6B27">
        <w:rPr>
          <w:rFonts w:ascii="Arial" w:eastAsia="Times New Roman" w:hAnsi="Arial" w:cs="Arial"/>
          <w:color w:val="auto"/>
          <w:sz w:val="22"/>
          <w:lang w:eastAsia="en-US"/>
        </w:rPr>
        <w:t>sú</w:t>
      </w:r>
      <w:r w:rsidRPr="007A6B27">
        <w:rPr>
          <w:rFonts w:ascii="Arial" w:eastAsia="Times New Roman" w:hAnsi="Arial" w:cs="Arial"/>
          <w:color w:val="auto"/>
          <w:spacing w:val="-16"/>
          <w:sz w:val="22"/>
          <w:lang w:eastAsia="en-US"/>
        </w:rPr>
        <w:t xml:space="preserve"> </w:t>
      </w:r>
      <w:r w:rsidRPr="007A6B27">
        <w:rPr>
          <w:rFonts w:ascii="Arial" w:eastAsia="Times New Roman" w:hAnsi="Arial" w:cs="Arial"/>
          <w:color w:val="auto"/>
          <w:sz w:val="22"/>
          <w:lang w:eastAsia="en-US"/>
        </w:rPr>
        <w:t>doklady,</w:t>
      </w:r>
      <w:r w:rsidRPr="007A6B27">
        <w:rPr>
          <w:rFonts w:ascii="Arial" w:eastAsia="Times New Roman" w:hAnsi="Arial" w:cs="Arial"/>
          <w:color w:val="auto"/>
          <w:spacing w:val="-16"/>
          <w:sz w:val="22"/>
          <w:lang w:eastAsia="en-US"/>
        </w:rPr>
        <w:t xml:space="preserve"> </w:t>
      </w:r>
      <w:r w:rsidRPr="007A6B27">
        <w:rPr>
          <w:rFonts w:ascii="Arial" w:eastAsia="Times New Roman" w:hAnsi="Arial" w:cs="Arial"/>
          <w:color w:val="auto"/>
          <w:sz w:val="22"/>
          <w:lang w:eastAsia="en-US"/>
        </w:rPr>
        <w:t>ktorými</w:t>
      </w:r>
      <w:r w:rsidRPr="007A6B27">
        <w:rPr>
          <w:rFonts w:ascii="Arial" w:eastAsia="Times New Roman" w:hAnsi="Arial" w:cs="Arial"/>
          <w:color w:val="auto"/>
          <w:spacing w:val="-12"/>
          <w:sz w:val="22"/>
          <w:lang w:eastAsia="en-US"/>
        </w:rPr>
        <w:t xml:space="preserve"> </w:t>
      </w:r>
      <w:r w:rsidRPr="007A6B27">
        <w:rPr>
          <w:rFonts w:ascii="Arial" w:eastAsia="Times New Roman" w:hAnsi="Arial" w:cs="Arial"/>
          <w:color w:val="auto"/>
          <w:sz w:val="22"/>
          <w:lang w:eastAsia="en-US"/>
        </w:rPr>
        <w:t>uchádzač</w:t>
      </w:r>
      <w:r w:rsidRPr="007A6B27">
        <w:rPr>
          <w:rFonts w:ascii="Arial" w:eastAsia="Times New Roman" w:hAnsi="Arial" w:cs="Arial"/>
          <w:color w:val="auto"/>
          <w:spacing w:val="-15"/>
          <w:sz w:val="22"/>
          <w:lang w:eastAsia="en-US"/>
        </w:rPr>
        <w:t xml:space="preserve"> </w:t>
      </w:r>
      <w:r w:rsidRPr="007A6B27">
        <w:rPr>
          <w:rFonts w:ascii="Arial" w:eastAsia="Times New Roman" w:hAnsi="Arial" w:cs="Arial"/>
          <w:color w:val="auto"/>
          <w:sz w:val="22"/>
          <w:lang w:eastAsia="en-US"/>
        </w:rPr>
        <w:t>preukazuje</w:t>
      </w:r>
      <w:r w:rsidRPr="007A6B27">
        <w:rPr>
          <w:rFonts w:ascii="Arial" w:eastAsia="Times New Roman" w:hAnsi="Arial" w:cs="Arial"/>
          <w:color w:val="auto"/>
          <w:spacing w:val="-18"/>
          <w:sz w:val="22"/>
          <w:lang w:eastAsia="en-US"/>
        </w:rPr>
        <w:t xml:space="preserve"> </w:t>
      </w:r>
      <w:r w:rsidRPr="007A6B27">
        <w:rPr>
          <w:rFonts w:ascii="Arial" w:eastAsia="Times New Roman" w:hAnsi="Arial" w:cs="Arial"/>
          <w:color w:val="auto"/>
          <w:sz w:val="22"/>
          <w:lang w:eastAsia="en-US"/>
        </w:rPr>
        <w:t>splnenie</w:t>
      </w:r>
      <w:r w:rsidRPr="007A6B27">
        <w:rPr>
          <w:rFonts w:ascii="Arial" w:eastAsia="Times New Roman" w:hAnsi="Arial" w:cs="Arial"/>
          <w:color w:val="auto"/>
          <w:spacing w:val="-15"/>
          <w:sz w:val="22"/>
          <w:lang w:eastAsia="en-US"/>
        </w:rPr>
        <w:t xml:space="preserve"> </w:t>
      </w:r>
      <w:r w:rsidRPr="007A6B27">
        <w:rPr>
          <w:rFonts w:ascii="Arial" w:eastAsia="Times New Roman" w:hAnsi="Arial" w:cs="Arial"/>
          <w:color w:val="auto"/>
          <w:sz w:val="22"/>
          <w:lang w:eastAsia="en-US"/>
        </w:rPr>
        <w:t>podmienok</w:t>
      </w:r>
      <w:r w:rsidRPr="007A6B27">
        <w:rPr>
          <w:rFonts w:ascii="Arial" w:eastAsia="Times New Roman" w:hAnsi="Arial" w:cs="Arial"/>
          <w:color w:val="auto"/>
          <w:spacing w:val="-19"/>
          <w:sz w:val="22"/>
          <w:lang w:eastAsia="en-US"/>
        </w:rPr>
        <w:t xml:space="preserve"> </w:t>
      </w:r>
      <w:r w:rsidRPr="007A6B27">
        <w:rPr>
          <w:rFonts w:ascii="Arial" w:eastAsia="Times New Roman" w:hAnsi="Arial" w:cs="Arial"/>
          <w:color w:val="auto"/>
          <w:sz w:val="22"/>
          <w:lang w:eastAsia="en-US"/>
        </w:rPr>
        <w:t>účasti</w:t>
      </w:r>
      <w:r w:rsidRPr="007A6B27">
        <w:rPr>
          <w:rFonts w:ascii="Arial" w:eastAsia="Times New Roman" w:hAnsi="Arial" w:cs="Arial"/>
          <w:color w:val="auto"/>
          <w:spacing w:val="-17"/>
          <w:sz w:val="22"/>
          <w:lang w:eastAsia="en-US"/>
        </w:rPr>
        <w:t xml:space="preserve"> </w:t>
      </w:r>
      <w:r w:rsidRPr="007A6B27">
        <w:rPr>
          <w:rFonts w:ascii="Arial" w:eastAsia="Times New Roman" w:hAnsi="Arial" w:cs="Arial"/>
          <w:color w:val="auto"/>
          <w:sz w:val="22"/>
          <w:lang w:eastAsia="en-US"/>
        </w:rPr>
        <w:t>vydávané orgánom</w:t>
      </w:r>
      <w:r w:rsidRPr="007A6B27">
        <w:rPr>
          <w:rFonts w:ascii="Arial" w:eastAsia="Times New Roman" w:hAnsi="Arial" w:cs="Arial"/>
          <w:color w:val="auto"/>
          <w:spacing w:val="-12"/>
          <w:sz w:val="22"/>
          <w:lang w:eastAsia="en-US"/>
        </w:rPr>
        <w:t xml:space="preserve"> </w:t>
      </w:r>
      <w:r w:rsidRPr="007A6B27">
        <w:rPr>
          <w:rFonts w:ascii="Arial" w:eastAsia="Times New Roman" w:hAnsi="Arial" w:cs="Arial"/>
          <w:color w:val="auto"/>
          <w:sz w:val="22"/>
          <w:lang w:eastAsia="en-US"/>
        </w:rPr>
        <w:t>verejnej</w:t>
      </w:r>
      <w:r w:rsidRPr="007A6B27">
        <w:rPr>
          <w:rFonts w:ascii="Arial" w:eastAsia="Times New Roman" w:hAnsi="Arial" w:cs="Arial"/>
          <w:color w:val="auto"/>
          <w:spacing w:val="-8"/>
          <w:sz w:val="22"/>
          <w:lang w:eastAsia="en-US"/>
        </w:rPr>
        <w:t xml:space="preserve"> </w:t>
      </w:r>
      <w:r w:rsidRPr="007A6B27">
        <w:rPr>
          <w:rFonts w:ascii="Arial" w:eastAsia="Times New Roman" w:hAnsi="Arial" w:cs="Arial"/>
          <w:color w:val="auto"/>
          <w:sz w:val="22"/>
          <w:lang w:eastAsia="en-US"/>
        </w:rPr>
        <w:t>správy</w:t>
      </w:r>
      <w:r w:rsidRPr="007A6B27">
        <w:rPr>
          <w:rFonts w:ascii="Arial" w:eastAsia="Times New Roman" w:hAnsi="Arial" w:cs="Arial"/>
          <w:color w:val="auto"/>
          <w:spacing w:val="-12"/>
          <w:sz w:val="22"/>
          <w:lang w:eastAsia="en-US"/>
        </w:rPr>
        <w:t xml:space="preserve"> </w:t>
      </w:r>
      <w:r w:rsidRPr="007A6B27">
        <w:rPr>
          <w:rFonts w:ascii="Arial" w:eastAsia="Times New Roman" w:hAnsi="Arial" w:cs="Arial"/>
          <w:color w:val="auto"/>
          <w:sz w:val="22"/>
          <w:lang w:eastAsia="en-US"/>
        </w:rPr>
        <w:t>(alebo</w:t>
      </w:r>
      <w:r w:rsidRPr="007A6B27">
        <w:rPr>
          <w:rFonts w:ascii="Arial" w:eastAsia="Times New Roman" w:hAnsi="Arial" w:cs="Arial"/>
          <w:color w:val="auto"/>
          <w:spacing w:val="-11"/>
          <w:sz w:val="22"/>
          <w:lang w:eastAsia="en-US"/>
        </w:rPr>
        <w:t xml:space="preserve"> </w:t>
      </w:r>
      <w:r w:rsidRPr="007A6B27">
        <w:rPr>
          <w:rFonts w:ascii="Arial" w:eastAsia="Times New Roman" w:hAnsi="Arial" w:cs="Arial"/>
          <w:color w:val="auto"/>
          <w:sz w:val="22"/>
          <w:lang w:eastAsia="en-US"/>
        </w:rPr>
        <w:t>inou</w:t>
      </w:r>
      <w:r w:rsidRPr="007A6B27">
        <w:rPr>
          <w:rFonts w:ascii="Arial" w:eastAsia="Times New Roman" w:hAnsi="Arial" w:cs="Arial"/>
          <w:color w:val="auto"/>
          <w:spacing w:val="-10"/>
          <w:sz w:val="22"/>
          <w:lang w:eastAsia="en-US"/>
        </w:rPr>
        <w:t xml:space="preserve"> </w:t>
      </w:r>
      <w:r w:rsidRPr="007A6B27">
        <w:rPr>
          <w:rFonts w:ascii="Arial" w:eastAsia="Times New Roman" w:hAnsi="Arial" w:cs="Arial"/>
          <w:color w:val="auto"/>
          <w:sz w:val="22"/>
          <w:lang w:eastAsia="en-US"/>
        </w:rPr>
        <w:t>povinnou</w:t>
      </w:r>
      <w:r w:rsidRPr="007A6B27">
        <w:rPr>
          <w:rFonts w:ascii="Arial" w:eastAsia="Times New Roman" w:hAnsi="Arial" w:cs="Arial"/>
          <w:color w:val="auto"/>
          <w:spacing w:val="-10"/>
          <w:sz w:val="22"/>
          <w:lang w:eastAsia="en-US"/>
        </w:rPr>
        <w:t xml:space="preserve"> </w:t>
      </w:r>
      <w:r w:rsidRPr="007A6B27">
        <w:rPr>
          <w:rFonts w:ascii="Arial" w:eastAsia="Times New Roman" w:hAnsi="Arial" w:cs="Arial"/>
          <w:color w:val="auto"/>
          <w:sz w:val="22"/>
          <w:lang w:eastAsia="en-US"/>
        </w:rPr>
        <w:t>inštitúciou)</w:t>
      </w:r>
      <w:r w:rsidRPr="007A6B27">
        <w:rPr>
          <w:rFonts w:ascii="Arial" w:eastAsia="Times New Roman" w:hAnsi="Arial" w:cs="Arial"/>
          <w:color w:val="auto"/>
          <w:spacing w:val="-8"/>
          <w:sz w:val="22"/>
          <w:lang w:eastAsia="en-US"/>
        </w:rPr>
        <w:t xml:space="preserve"> </w:t>
      </w:r>
      <w:r w:rsidRPr="007A6B27">
        <w:rPr>
          <w:rFonts w:ascii="Arial" w:eastAsia="Times New Roman" w:hAnsi="Arial" w:cs="Arial"/>
          <w:color w:val="auto"/>
          <w:spacing w:val="-3"/>
          <w:sz w:val="22"/>
          <w:lang w:eastAsia="en-US"/>
        </w:rPr>
        <w:t>priamo</w:t>
      </w:r>
      <w:r w:rsidRPr="007A6B27">
        <w:rPr>
          <w:rFonts w:ascii="Arial" w:eastAsia="Times New Roman" w:hAnsi="Arial" w:cs="Arial"/>
          <w:color w:val="auto"/>
          <w:spacing w:val="-9"/>
          <w:sz w:val="22"/>
          <w:lang w:eastAsia="en-US"/>
        </w:rPr>
        <w:t xml:space="preserve"> </w:t>
      </w:r>
      <w:r w:rsidRPr="007A6B27">
        <w:rPr>
          <w:rFonts w:ascii="Arial" w:eastAsia="Times New Roman" w:hAnsi="Arial" w:cs="Arial"/>
          <w:color w:val="auto"/>
          <w:sz w:val="22"/>
          <w:lang w:eastAsia="en-US"/>
        </w:rPr>
        <w:t>v</w:t>
      </w:r>
      <w:r w:rsidRPr="007A6B27">
        <w:rPr>
          <w:rFonts w:ascii="Arial" w:eastAsia="Times New Roman" w:hAnsi="Arial" w:cs="Arial"/>
          <w:color w:val="auto"/>
          <w:spacing w:val="-2"/>
          <w:sz w:val="22"/>
          <w:lang w:eastAsia="en-US"/>
        </w:rPr>
        <w:t xml:space="preserve"> </w:t>
      </w:r>
      <w:r w:rsidRPr="007A6B27">
        <w:rPr>
          <w:rFonts w:ascii="Arial" w:eastAsia="Times New Roman" w:hAnsi="Arial" w:cs="Arial"/>
          <w:color w:val="auto"/>
          <w:sz w:val="22"/>
          <w:lang w:eastAsia="en-US"/>
        </w:rPr>
        <w:t>digitálnej</w:t>
      </w:r>
      <w:r w:rsidRPr="007A6B27">
        <w:rPr>
          <w:rFonts w:ascii="Arial" w:eastAsia="Times New Roman" w:hAnsi="Arial" w:cs="Arial"/>
          <w:color w:val="auto"/>
          <w:spacing w:val="-7"/>
          <w:sz w:val="22"/>
          <w:lang w:eastAsia="en-US"/>
        </w:rPr>
        <w:t xml:space="preserve"> </w:t>
      </w:r>
      <w:r w:rsidRPr="007A6B27">
        <w:rPr>
          <w:rFonts w:ascii="Arial" w:eastAsia="Times New Roman" w:hAnsi="Arial" w:cs="Arial"/>
          <w:color w:val="auto"/>
          <w:sz w:val="22"/>
          <w:lang w:eastAsia="en-US"/>
        </w:rPr>
        <w:t>podobe,</w:t>
      </w:r>
      <w:r w:rsidRPr="007A6B27">
        <w:rPr>
          <w:rFonts w:ascii="Arial" w:eastAsia="Times New Roman" w:hAnsi="Arial" w:cs="Arial"/>
          <w:color w:val="auto"/>
          <w:spacing w:val="-7"/>
          <w:sz w:val="22"/>
          <w:lang w:eastAsia="en-US"/>
        </w:rPr>
        <w:t xml:space="preserve"> </w:t>
      </w:r>
      <w:r w:rsidRPr="007A6B27">
        <w:rPr>
          <w:rFonts w:ascii="Arial" w:eastAsia="Times New Roman" w:hAnsi="Arial" w:cs="Arial"/>
          <w:color w:val="auto"/>
          <w:spacing w:val="-4"/>
          <w:sz w:val="22"/>
          <w:lang w:eastAsia="en-US"/>
        </w:rPr>
        <w:t xml:space="preserve">musí </w:t>
      </w:r>
      <w:r w:rsidRPr="007A6B27">
        <w:rPr>
          <w:rFonts w:ascii="Arial" w:eastAsia="Times New Roman" w:hAnsi="Arial" w:cs="Arial"/>
          <w:color w:val="auto"/>
          <w:sz w:val="22"/>
          <w:lang w:eastAsia="en-US"/>
        </w:rPr>
        <w:t>uchádzač</w:t>
      </w:r>
      <w:r w:rsidRPr="007A6B27">
        <w:rPr>
          <w:rFonts w:ascii="Arial" w:eastAsia="Times New Roman" w:hAnsi="Arial" w:cs="Arial"/>
          <w:color w:val="auto"/>
          <w:spacing w:val="-6"/>
          <w:sz w:val="22"/>
          <w:lang w:eastAsia="en-US"/>
        </w:rPr>
        <w:t xml:space="preserve"> </w:t>
      </w:r>
      <w:r w:rsidRPr="007A6B27">
        <w:rPr>
          <w:rFonts w:ascii="Arial" w:eastAsia="Times New Roman" w:hAnsi="Arial" w:cs="Arial"/>
          <w:color w:val="auto"/>
          <w:sz w:val="22"/>
          <w:lang w:eastAsia="en-US"/>
        </w:rPr>
        <w:t>vložiť</w:t>
      </w:r>
      <w:r w:rsidRPr="007A6B27">
        <w:rPr>
          <w:rFonts w:ascii="Arial" w:eastAsia="Times New Roman" w:hAnsi="Arial" w:cs="Arial"/>
          <w:color w:val="auto"/>
          <w:spacing w:val="-5"/>
          <w:sz w:val="22"/>
          <w:lang w:eastAsia="en-US"/>
        </w:rPr>
        <w:t xml:space="preserve"> </w:t>
      </w:r>
      <w:r w:rsidRPr="007A6B27">
        <w:rPr>
          <w:rFonts w:ascii="Arial" w:eastAsia="Times New Roman" w:hAnsi="Arial" w:cs="Arial"/>
          <w:color w:val="auto"/>
          <w:sz w:val="22"/>
          <w:lang w:eastAsia="en-US"/>
        </w:rPr>
        <w:t>do</w:t>
      </w:r>
      <w:r w:rsidRPr="007A6B27">
        <w:rPr>
          <w:rFonts w:ascii="Arial" w:eastAsia="Times New Roman" w:hAnsi="Arial" w:cs="Arial"/>
          <w:color w:val="auto"/>
          <w:spacing w:val="-9"/>
          <w:sz w:val="22"/>
          <w:lang w:eastAsia="en-US"/>
        </w:rPr>
        <w:t xml:space="preserve"> </w:t>
      </w:r>
      <w:r w:rsidRPr="007A6B27">
        <w:rPr>
          <w:rFonts w:ascii="Arial" w:eastAsia="Times New Roman" w:hAnsi="Arial" w:cs="Arial"/>
          <w:color w:val="auto"/>
          <w:sz w:val="22"/>
          <w:lang w:eastAsia="en-US"/>
        </w:rPr>
        <w:t>systému</w:t>
      </w:r>
      <w:r w:rsidRPr="007A6B27">
        <w:rPr>
          <w:rFonts w:ascii="Arial" w:eastAsia="Times New Roman" w:hAnsi="Arial" w:cs="Arial"/>
          <w:color w:val="auto"/>
          <w:spacing w:val="-5"/>
          <w:sz w:val="22"/>
          <w:lang w:eastAsia="en-US"/>
        </w:rPr>
        <w:t xml:space="preserve"> </w:t>
      </w:r>
      <w:r w:rsidRPr="007A6B27">
        <w:rPr>
          <w:rFonts w:ascii="Arial" w:eastAsia="Times New Roman" w:hAnsi="Arial" w:cs="Arial"/>
          <w:color w:val="auto"/>
          <w:sz w:val="22"/>
          <w:lang w:eastAsia="en-US"/>
        </w:rPr>
        <w:t>tento</w:t>
      </w:r>
      <w:r w:rsidRPr="007A6B27">
        <w:rPr>
          <w:rFonts w:ascii="Arial" w:eastAsia="Times New Roman" w:hAnsi="Arial" w:cs="Arial"/>
          <w:color w:val="auto"/>
          <w:spacing w:val="-5"/>
          <w:sz w:val="22"/>
          <w:lang w:eastAsia="en-US"/>
        </w:rPr>
        <w:t xml:space="preserve"> </w:t>
      </w:r>
      <w:r w:rsidRPr="007A6B27">
        <w:rPr>
          <w:rFonts w:ascii="Arial" w:eastAsia="Times New Roman" w:hAnsi="Arial" w:cs="Arial"/>
          <w:color w:val="auto"/>
          <w:sz w:val="22"/>
          <w:lang w:eastAsia="en-US"/>
        </w:rPr>
        <w:t>digitálny</w:t>
      </w:r>
      <w:r w:rsidRPr="007A6B27">
        <w:rPr>
          <w:rFonts w:ascii="Arial" w:eastAsia="Times New Roman" w:hAnsi="Arial" w:cs="Arial"/>
          <w:color w:val="auto"/>
          <w:spacing w:val="-9"/>
          <w:sz w:val="22"/>
          <w:lang w:eastAsia="en-US"/>
        </w:rPr>
        <w:t xml:space="preserve"> </w:t>
      </w:r>
      <w:r w:rsidRPr="007A6B27">
        <w:rPr>
          <w:rFonts w:ascii="Arial" w:eastAsia="Times New Roman" w:hAnsi="Arial" w:cs="Arial"/>
          <w:color w:val="auto"/>
          <w:sz w:val="22"/>
          <w:lang w:eastAsia="en-US"/>
        </w:rPr>
        <w:t>doklad</w:t>
      </w:r>
      <w:r w:rsidRPr="007A6B27">
        <w:rPr>
          <w:rFonts w:ascii="Arial" w:eastAsia="Times New Roman" w:hAnsi="Arial" w:cs="Arial"/>
          <w:color w:val="auto"/>
          <w:spacing w:val="-5"/>
          <w:sz w:val="22"/>
          <w:lang w:eastAsia="en-US"/>
        </w:rPr>
        <w:t xml:space="preserve"> </w:t>
      </w:r>
      <w:r w:rsidRPr="007A6B27">
        <w:rPr>
          <w:rFonts w:ascii="Arial" w:eastAsia="Times New Roman" w:hAnsi="Arial" w:cs="Arial"/>
          <w:color w:val="auto"/>
          <w:sz w:val="22"/>
          <w:lang w:eastAsia="en-US"/>
        </w:rPr>
        <w:t>(vrátane</w:t>
      </w:r>
      <w:r w:rsidRPr="007A6B27">
        <w:rPr>
          <w:rFonts w:ascii="Arial" w:eastAsia="Times New Roman" w:hAnsi="Arial" w:cs="Arial"/>
          <w:color w:val="auto"/>
          <w:spacing w:val="-9"/>
          <w:sz w:val="22"/>
          <w:lang w:eastAsia="en-US"/>
        </w:rPr>
        <w:t xml:space="preserve"> </w:t>
      </w:r>
      <w:r w:rsidRPr="007A6B27">
        <w:rPr>
          <w:rFonts w:ascii="Arial" w:eastAsia="Times New Roman" w:hAnsi="Arial" w:cs="Arial"/>
          <w:color w:val="auto"/>
          <w:sz w:val="22"/>
          <w:lang w:eastAsia="en-US"/>
        </w:rPr>
        <w:t>jeho</w:t>
      </w:r>
      <w:r w:rsidRPr="007A6B27">
        <w:rPr>
          <w:rFonts w:ascii="Arial" w:eastAsia="Times New Roman" w:hAnsi="Arial" w:cs="Arial"/>
          <w:color w:val="auto"/>
          <w:spacing w:val="-5"/>
          <w:sz w:val="22"/>
          <w:lang w:eastAsia="en-US"/>
        </w:rPr>
        <w:t xml:space="preserve"> </w:t>
      </w:r>
      <w:r w:rsidRPr="007A6B27">
        <w:rPr>
          <w:rFonts w:ascii="Arial" w:eastAsia="Times New Roman" w:hAnsi="Arial" w:cs="Arial"/>
          <w:color w:val="auto"/>
          <w:sz w:val="22"/>
          <w:lang w:eastAsia="en-US"/>
        </w:rPr>
        <w:t>úradného</w:t>
      </w:r>
      <w:r w:rsidRPr="007A6B27">
        <w:rPr>
          <w:rFonts w:ascii="Arial" w:eastAsia="Times New Roman" w:hAnsi="Arial" w:cs="Arial"/>
          <w:color w:val="auto"/>
          <w:spacing w:val="-5"/>
          <w:sz w:val="22"/>
          <w:lang w:eastAsia="en-US"/>
        </w:rPr>
        <w:t xml:space="preserve"> </w:t>
      </w:r>
      <w:r w:rsidRPr="007A6B27">
        <w:rPr>
          <w:rFonts w:ascii="Arial" w:eastAsia="Times New Roman" w:hAnsi="Arial" w:cs="Arial"/>
          <w:color w:val="auto"/>
          <w:sz w:val="22"/>
          <w:lang w:eastAsia="en-US"/>
        </w:rPr>
        <w:t>prekladu,</w:t>
      </w:r>
      <w:r w:rsidRPr="007A6B27">
        <w:rPr>
          <w:rFonts w:ascii="Arial" w:eastAsia="Times New Roman" w:hAnsi="Arial" w:cs="Arial"/>
          <w:color w:val="auto"/>
          <w:spacing w:val="-5"/>
          <w:sz w:val="22"/>
          <w:lang w:eastAsia="en-US"/>
        </w:rPr>
        <w:t xml:space="preserve"> </w:t>
      </w:r>
      <w:r w:rsidRPr="007A6B27">
        <w:rPr>
          <w:rFonts w:ascii="Arial" w:eastAsia="Times New Roman" w:hAnsi="Arial" w:cs="Arial"/>
          <w:color w:val="auto"/>
          <w:sz w:val="22"/>
          <w:lang w:eastAsia="en-US"/>
        </w:rPr>
        <w:t>ak</w:t>
      </w:r>
      <w:r w:rsidRPr="007A6B27">
        <w:rPr>
          <w:rFonts w:ascii="Arial" w:eastAsia="Times New Roman" w:hAnsi="Arial" w:cs="Arial"/>
          <w:color w:val="auto"/>
          <w:spacing w:val="-10"/>
          <w:sz w:val="22"/>
          <w:lang w:eastAsia="en-US"/>
        </w:rPr>
        <w:t xml:space="preserve"> </w:t>
      </w:r>
      <w:r w:rsidRPr="007A6B27">
        <w:rPr>
          <w:rFonts w:ascii="Arial" w:eastAsia="Times New Roman" w:hAnsi="Arial" w:cs="Arial"/>
          <w:color w:val="auto"/>
          <w:sz w:val="22"/>
          <w:lang w:eastAsia="en-US"/>
        </w:rPr>
        <w:t>je</w:t>
      </w:r>
      <w:r w:rsidRPr="007A6B27">
        <w:rPr>
          <w:rFonts w:ascii="Arial" w:eastAsia="Times New Roman" w:hAnsi="Arial" w:cs="Arial"/>
          <w:color w:val="auto"/>
          <w:spacing w:val="-7"/>
          <w:sz w:val="22"/>
          <w:lang w:eastAsia="en-US"/>
        </w:rPr>
        <w:t xml:space="preserve"> </w:t>
      </w:r>
      <w:r w:rsidRPr="007A6B27">
        <w:rPr>
          <w:rFonts w:ascii="Arial" w:eastAsia="Times New Roman" w:hAnsi="Arial" w:cs="Arial"/>
          <w:color w:val="auto"/>
          <w:sz w:val="22"/>
          <w:lang w:eastAsia="en-US"/>
        </w:rPr>
        <w:t>to podľa predchádzajúcich ustanovení</w:t>
      </w:r>
      <w:r w:rsidRPr="007A6B27">
        <w:rPr>
          <w:rFonts w:ascii="Arial" w:eastAsia="Times New Roman" w:hAnsi="Arial" w:cs="Arial"/>
          <w:color w:val="auto"/>
          <w:spacing w:val="-5"/>
          <w:sz w:val="22"/>
          <w:lang w:eastAsia="en-US"/>
        </w:rPr>
        <w:t xml:space="preserve"> </w:t>
      </w:r>
      <w:r w:rsidRPr="007A6B27">
        <w:rPr>
          <w:rFonts w:ascii="Arial" w:eastAsia="Times New Roman" w:hAnsi="Arial" w:cs="Arial"/>
          <w:color w:val="auto"/>
          <w:sz w:val="22"/>
          <w:lang w:eastAsia="en-US"/>
        </w:rPr>
        <w:t xml:space="preserve">potrebné). </w:t>
      </w:r>
    </w:p>
    <w:p w14:paraId="0210B6EF" w14:textId="77777777" w:rsidR="00E854C6" w:rsidRPr="00E854C6" w:rsidRDefault="00E854C6" w:rsidP="00E854C6">
      <w:pPr>
        <w:pStyle w:val="Odsekzoznamu"/>
        <w:rPr>
          <w:rFonts w:ascii="Arial" w:eastAsia="Times New Roman" w:hAnsi="Arial" w:cs="Arial"/>
          <w:color w:val="auto"/>
          <w:sz w:val="22"/>
          <w:lang w:eastAsia="en-US"/>
        </w:rPr>
      </w:pPr>
    </w:p>
    <w:p w14:paraId="7569829D" w14:textId="77777777" w:rsidR="00E87C35" w:rsidRPr="00E87C35" w:rsidRDefault="008B0171" w:rsidP="00824A5F">
      <w:pPr>
        <w:pStyle w:val="Odsekzoznamu"/>
        <w:numPr>
          <w:ilvl w:val="1"/>
          <w:numId w:val="19"/>
        </w:numPr>
        <w:spacing w:after="187"/>
        <w:ind w:left="567" w:right="21" w:hanging="567"/>
        <w:rPr>
          <w:rFonts w:ascii="Arial" w:hAnsi="Arial" w:cs="Arial"/>
          <w:sz w:val="22"/>
        </w:rPr>
      </w:pPr>
      <w:r w:rsidRPr="00E854C6">
        <w:rPr>
          <w:rFonts w:ascii="Arial" w:eastAsia="Times New Roman" w:hAnsi="Arial" w:cs="Arial"/>
          <w:color w:val="auto"/>
          <w:sz w:val="22"/>
          <w:lang w:eastAsia="en-US"/>
        </w:rPr>
        <w:lastRenderedPageBreak/>
        <w:t>Ustanovenia zákona o verejnom obstarávaní týkajúce sa preukazovania splnenia podmienok účasti osobného postavenia prostredníctvom zoznamu hospodárskych subjektov týmto nie sú dotknuté.</w:t>
      </w:r>
    </w:p>
    <w:p w14:paraId="6BC4A5D0" w14:textId="77777777" w:rsidR="00E87C35" w:rsidRPr="00E87C35" w:rsidRDefault="00E87C35" w:rsidP="00E87C35">
      <w:pPr>
        <w:pStyle w:val="Odsekzoznamu"/>
        <w:rPr>
          <w:rFonts w:ascii="Arial" w:eastAsia="Times New Roman" w:hAnsi="Arial" w:cs="Arial"/>
          <w:color w:val="auto"/>
          <w:sz w:val="22"/>
          <w:lang w:eastAsia="en-US"/>
        </w:rPr>
      </w:pPr>
    </w:p>
    <w:p w14:paraId="6DFB55CE" w14:textId="67B4815A" w:rsidR="00E87C35" w:rsidRPr="00E87C35" w:rsidRDefault="008B0171" w:rsidP="00824A5F">
      <w:pPr>
        <w:pStyle w:val="Odsekzoznamu"/>
        <w:numPr>
          <w:ilvl w:val="1"/>
          <w:numId w:val="19"/>
        </w:numPr>
        <w:spacing w:after="187"/>
        <w:ind w:left="567" w:right="21" w:hanging="567"/>
        <w:rPr>
          <w:rFonts w:ascii="Arial" w:hAnsi="Arial" w:cs="Arial"/>
          <w:sz w:val="22"/>
        </w:rPr>
      </w:pPr>
      <w:r w:rsidRPr="00E87C35">
        <w:rPr>
          <w:rFonts w:ascii="Arial" w:eastAsia="Times New Roman" w:hAnsi="Arial" w:cs="Arial"/>
          <w:color w:val="auto"/>
          <w:sz w:val="22"/>
          <w:lang w:eastAsia="en-US"/>
        </w:rPr>
        <w:t>Všetky náklady a výdavky spojené s prípravou a predložením ponuky znáša uchádzač bez akéhokoľvek finančného alebo iného nároku voči verejnému obstarávateľovi,</w:t>
      </w:r>
      <w:r w:rsidR="00431684">
        <w:rPr>
          <w:rFonts w:ascii="Arial" w:eastAsia="Times New Roman" w:hAnsi="Arial" w:cs="Arial"/>
          <w:color w:val="auto"/>
          <w:sz w:val="22"/>
          <w:lang w:eastAsia="en-US"/>
        </w:rPr>
        <w:t xml:space="preserve"> </w:t>
      </w:r>
      <w:r w:rsidRPr="00E87C35">
        <w:rPr>
          <w:rFonts w:ascii="Arial" w:eastAsia="Times New Roman" w:hAnsi="Arial" w:cs="Arial"/>
          <w:color w:val="auto"/>
          <w:sz w:val="22"/>
          <w:lang w:eastAsia="en-US"/>
        </w:rPr>
        <w:t xml:space="preserve">a to </w:t>
      </w:r>
      <w:r w:rsidRPr="00E87C35">
        <w:rPr>
          <w:rFonts w:ascii="Arial" w:eastAsia="Times New Roman" w:hAnsi="Arial" w:cs="Arial"/>
          <w:color w:val="auto"/>
          <w:spacing w:val="-3"/>
          <w:sz w:val="22"/>
          <w:lang w:eastAsia="en-US"/>
        </w:rPr>
        <w:t xml:space="preserve">aj </w:t>
      </w:r>
      <w:r w:rsidRPr="00E87C35">
        <w:rPr>
          <w:rFonts w:ascii="Arial" w:eastAsia="Times New Roman" w:hAnsi="Arial" w:cs="Arial"/>
          <w:color w:val="auto"/>
          <w:sz w:val="22"/>
          <w:lang w:eastAsia="en-US"/>
        </w:rPr>
        <w:t xml:space="preserve">v prípade, ak verejný obstarávateľ neprijme ani jednu z predložených ponúk alebo </w:t>
      </w:r>
      <w:r w:rsidRPr="00E87C35">
        <w:rPr>
          <w:rFonts w:ascii="Arial" w:eastAsia="Times New Roman" w:hAnsi="Arial" w:cs="Arial"/>
          <w:color w:val="auto"/>
          <w:spacing w:val="-3"/>
          <w:sz w:val="22"/>
          <w:lang w:eastAsia="en-US"/>
        </w:rPr>
        <w:t xml:space="preserve">zruší </w:t>
      </w:r>
      <w:r w:rsidRPr="00E87C35">
        <w:rPr>
          <w:rFonts w:ascii="Arial" w:eastAsia="Times New Roman" w:hAnsi="Arial" w:cs="Arial"/>
          <w:color w:val="auto"/>
          <w:sz w:val="22"/>
          <w:lang w:eastAsia="en-US"/>
        </w:rPr>
        <w:t xml:space="preserve">postup zadávania </w:t>
      </w:r>
      <w:r w:rsidRPr="00E87C35">
        <w:rPr>
          <w:rFonts w:ascii="Arial" w:eastAsia="Times New Roman" w:hAnsi="Arial" w:cs="Arial"/>
          <w:color w:val="auto"/>
          <w:spacing w:val="-3"/>
          <w:sz w:val="22"/>
          <w:lang w:eastAsia="en-US"/>
        </w:rPr>
        <w:t>zákazky.</w:t>
      </w:r>
    </w:p>
    <w:p w14:paraId="5E17C296" w14:textId="77777777" w:rsidR="00E87C35" w:rsidRPr="00E87C35" w:rsidRDefault="00E87C35" w:rsidP="00E87C35">
      <w:pPr>
        <w:pStyle w:val="Odsekzoznamu"/>
        <w:rPr>
          <w:rFonts w:ascii="Arial" w:eastAsia="Times New Roman" w:hAnsi="Arial" w:cs="Arial"/>
          <w:color w:val="auto"/>
          <w:sz w:val="22"/>
          <w:lang w:eastAsia="en-US"/>
        </w:rPr>
      </w:pPr>
    </w:p>
    <w:p w14:paraId="45598798" w14:textId="77777777" w:rsidR="00E87C35" w:rsidRPr="00E87C35" w:rsidRDefault="008B0171" w:rsidP="00824A5F">
      <w:pPr>
        <w:pStyle w:val="Odsekzoznamu"/>
        <w:numPr>
          <w:ilvl w:val="1"/>
          <w:numId w:val="19"/>
        </w:numPr>
        <w:spacing w:after="187"/>
        <w:ind w:left="567" w:right="21" w:hanging="567"/>
        <w:rPr>
          <w:rFonts w:ascii="Arial" w:hAnsi="Arial" w:cs="Arial"/>
          <w:sz w:val="22"/>
        </w:rPr>
      </w:pPr>
      <w:r w:rsidRPr="00E87C35">
        <w:rPr>
          <w:rFonts w:ascii="Arial" w:eastAsia="Times New Roman" w:hAnsi="Arial" w:cs="Arial"/>
          <w:color w:val="auto"/>
          <w:sz w:val="22"/>
          <w:lang w:eastAsia="en-US"/>
        </w:rPr>
        <w:t>Ponuky doručené v listinnej podobe na adresu verejného obstarávateľa a predložené v lehote na predkladanie ponúk sa uchádzačom nevracajú, sú súčasťou</w:t>
      </w:r>
      <w:r w:rsidRPr="00E87C35">
        <w:rPr>
          <w:rFonts w:ascii="Arial" w:eastAsia="Times New Roman" w:hAnsi="Arial" w:cs="Arial"/>
          <w:color w:val="auto"/>
          <w:spacing w:val="-24"/>
          <w:sz w:val="22"/>
          <w:lang w:eastAsia="en-US"/>
        </w:rPr>
        <w:t xml:space="preserve"> </w:t>
      </w:r>
      <w:r w:rsidRPr="00E87C35">
        <w:rPr>
          <w:rFonts w:ascii="Arial" w:eastAsia="Times New Roman" w:hAnsi="Arial" w:cs="Arial"/>
          <w:color w:val="auto"/>
          <w:sz w:val="22"/>
          <w:lang w:eastAsia="en-US"/>
        </w:rPr>
        <w:t>dokumentácie z verejného obstarávania.</w:t>
      </w:r>
    </w:p>
    <w:p w14:paraId="16B3A8B0" w14:textId="77777777" w:rsidR="00E87C35" w:rsidRPr="00E87C35" w:rsidRDefault="00E87C35" w:rsidP="00E87C35">
      <w:pPr>
        <w:pStyle w:val="Odsekzoznamu"/>
        <w:rPr>
          <w:rFonts w:ascii="Arial" w:eastAsia="Times New Roman" w:hAnsi="Arial" w:cs="Arial"/>
          <w:color w:val="auto"/>
          <w:sz w:val="22"/>
          <w:lang w:eastAsia="en-US"/>
        </w:rPr>
      </w:pPr>
    </w:p>
    <w:p w14:paraId="6573BC7C" w14:textId="3EDBD1A1" w:rsidR="00346528" w:rsidRPr="00346528" w:rsidRDefault="008B0171" w:rsidP="00824A5F">
      <w:pPr>
        <w:pStyle w:val="Odsekzoznamu"/>
        <w:numPr>
          <w:ilvl w:val="1"/>
          <w:numId w:val="19"/>
        </w:numPr>
        <w:spacing w:after="187"/>
        <w:ind w:left="567" w:right="21" w:hanging="567"/>
        <w:rPr>
          <w:rFonts w:ascii="Arial" w:hAnsi="Arial" w:cs="Arial"/>
          <w:sz w:val="22"/>
        </w:rPr>
      </w:pPr>
      <w:r w:rsidRPr="00E87C35">
        <w:rPr>
          <w:rFonts w:ascii="Arial" w:eastAsia="Times New Roman" w:hAnsi="Arial" w:cs="Arial"/>
          <w:color w:val="auto"/>
          <w:sz w:val="22"/>
          <w:lang w:eastAsia="en-US"/>
        </w:rPr>
        <w:t>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w:t>
      </w:r>
      <w:r w:rsidR="000E0602">
        <w:rPr>
          <w:rFonts w:ascii="Arial" w:eastAsia="Times New Roman" w:hAnsi="Arial" w:cs="Arial"/>
          <w:color w:val="auto"/>
          <w:sz w:val="22"/>
          <w:lang w:eastAsia="en-US"/>
        </w:rPr>
        <w:t xml:space="preserve"> </w:t>
      </w:r>
      <w:r w:rsidR="000E0602" w:rsidRPr="000E0602">
        <w:rPr>
          <w:rFonts w:ascii="Arial" w:eastAsia="Times New Roman" w:hAnsi="Arial" w:cs="Arial"/>
          <w:color w:val="auto"/>
          <w:sz w:val="22"/>
          <w:lang w:eastAsia="en-US"/>
        </w:rPr>
        <w:t>(informácie podľa § 49 ods. 5 zákona o verejnom obstarávaní).</w:t>
      </w:r>
    </w:p>
    <w:p w14:paraId="2412C6F4" w14:textId="77777777" w:rsidR="00346528" w:rsidRPr="00346528" w:rsidRDefault="00346528" w:rsidP="00346528">
      <w:pPr>
        <w:pStyle w:val="Odsekzoznamu"/>
        <w:rPr>
          <w:rFonts w:ascii="Arial" w:eastAsia="Times New Roman" w:hAnsi="Arial" w:cs="Arial"/>
          <w:color w:val="auto"/>
          <w:sz w:val="22"/>
          <w:lang w:eastAsia="en-US"/>
        </w:rPr>
      </w:pPr>
    </w:p>
    <w:p w14:paraId="6F19A3FD" w14:textId="1A1A116F" w:rsidR="008B0171" w:rsidRPr="00516ECD" w:rsidRDefault="008B0171" w:rsidP="00824A5F">
      <w:pPr>
        <w:pStyle w:val="Odsekzoznamu"/>
        <w:numPr>
          <w:ilvl w:val="1"/>
          <w:numId w:val="19"/>
        </w:numPr>
        <w:spacing w:after="187"/>
        <w:ind w:left="567" w:right="21" w:hanging="567"/>
        <w:rPr>
          <w:rFonts w:ascii="Arial" w:hAnsi="Arial" w:cs="Arial"/>
          <w:sz w:val="22"/>
        </w:rPr>
      </w:pPr>
      <w:r w:rsidRPr="00346528">
        <w:rPr>
          <w:rFonts w:ascii="Arial" w:eastAsia="Times New Roman" w:hAnsi="Arial" w:cs="Arial"/>
          <w:color w:val="auto"/>
          <w:sz w:val="22"/>
          <w:lang w:eastAsia="en-US"/>
        </w:rPr>
        <w:t>V prípade, ak pri predkladaní ponuky nastane situácia, že nejaká časť ponuky bude dôverná, uchádzač vo svojej ponuke jednoznačne označí doklady a dokumenty (resp. ich časti), ktoré považuje za dôverné informácie.</w:t>
      </w:r>
    </w:p>
    <w:p w14:paraId="751B9A1A" w14:textId="77777777" w:rsidR="00516ECD" w:rsidRPr="00346528" w:rsidRDefault="00516ECD" w:rsidP="00516ECD">
      <w:pPr>
        <w:pStyle w:val="Odsekzoznamu"/>
        <w:spacing w:after="187"/>
        <w:ind w:left="567" w:right="21" w:firstLine="0"/>
        <w:rPr>
          <w:rFonts w:ascii="Arial" w:hAnsi="Arial" w:cs="Arial"/>
          <w:sz w:val="22"/>
        </w:rPr>
      </w:pPr>
    </w:p>
    <w:p w14:paraId="0428C3A0" w14:textId="077883A6" w:rsidR="003C1506" w:rsidRDefault="003C1506" w:rsidP="00FA21C7">
      <w:pPr>
        <w:pStyle w:val="Odsekzoznamu"/>
        <w:numPr>
          <w:ilvl w:val="1"/>
          <w:numId w:val="19"/>
        </w:numPr>
        <w:spacing w:after="187"/>
        <w:ind w:left="567" w:right="21" w:hanging="567"/>
        <w:rPr>
          <w:rFonts w:ascii="Arial" w:eastAsia="Times New Roman" w:hAnsi="Arial" w:cs="Arial"/>
          <w:color w:val="auto"/>
          <w:sz w:val="22"/>
          <w:lang w:eastAsia="en-US"/>
        </w:rPr>
      </w:pPr>
      <w:r w:rsidRPr="00FA21C7">
        <w:rPr>
          <w:rFonts w:ascii="Arial" w:eastAsia="Times New Roman" w:hAnsi="Arial" w:cs="Arial"/>
          <w:color w:val="auto"/>
          <w:sz w:val="22"/>
          <w:lang w:eastAsia="en-US"/>
        </w:rPr>
        <w:t xml:space="preserve">Uchádzač môže predbežne nahradiť doklady určené verejným obstarávateľom na preukázanie splnenia podmienok účasti </w:t>
      </w:r>
      <w:r w:rsidR="00DD589F">
        <w:rPr>
          <w:rFonts w:ascii="Arial" w:eastAsia="Times New Roman" w:hAnsi="Arial" w:cs="Arial"/>
          <w:color w:val="auto"/>
          <w:sz w:val="22"/>
          <w:lang w:eastAsia="en-US"/>
        </w:rPr>
        <w:t>J</w:t>
      </w:r>
      <w:r w:rsidRPr="00FA21C7">
        <w:rPr>
          <w:rFonts w:ascii="Arial" w:eastAsia="Times New Roman" w:hAnsi="Arial" w:cs="Arial"/>
          <w:color w:val="auto"/>
          <w:sz w:val="22"/>
          <w:lang w:eastAsia="en-US"/>
        </w:rPr>
        <w:t xml:space="preserve">ednotným európskym dokumentom podľa </w:t>
      </w:r>
      <w:r w:rsidR="00944A3F">
        <w:rPr>
          <w:rFonts w:ascii="Arial" w:eastAsia="Times New Roman" w:hAnsi="Arial" w:cs="Arial"/>
          <w:color w:val="auto"/>
          <w:sz w:val="22"/>
          <w:lang w:eastAsia="en-US"/>
        </w:rPr>
        <w:br/>
      </w:r>
      <w:r w:rsidRPr="00FA21C7">
        <w:rPr>
          <w:rFonts w:ascii="Arial" w:eastAsia="Times New Roman" w:hAnsi="Arial" w:cs="Arial"/>
          <w:color w:val="auto"/>
          <w:sz w:val="22"/>
          <w:lang w:eastAsia="en-US"/>
        </w:rPr>
        <w:t xml:space="preserve">§ 39 zákona o verejnom obstarávaní. V prípade použitia </w:t>
      </w:r>
      <w:r w:rsidR="00DD589F">
        <w:rPr>
          <w:rFonts w:ascii="Arial" w:eastAsia="Times New Roman" w:hAnsi="Arial" w:cs="Arial"/>
          <w:color w:val="auto"/>
          <w:sz w:val="22"/>
          <w:lang w:eastAsia="en-US"/>
        </w:rPr>
        <w:t>J</w:t>
      </w:r>
      <w:r w:rsidRPr="00FA21C7">
        <w:rPr>
          <w:rFonts w:ascii="Arial" w:eastAsia="Times New Roman" w:hAnsi="Arial" w:cs="Arial"/>
          <w:color w:val="auto"/>
          <w:sz w:val="22"/>
          <w:lang w:eastAsia="en-US"/>
        </w:rPr>
        <w:t xml:space="preserve">ednotného európskeho dokumentu na preukázanie splnenia podmienok účasti bude súčasťou jeho ponuky vyplnený </w:t>
      </w:r>
      <w:r w:rsidR="0075131E">
        <w:rPr>
          <w:rFonts w:ascii="Arial" w:eastAsia="Times New Roman" w:hAnsi="Arial" w:cs="Arial"/>
          <w:color w:val="auto"/>
          <w:sz w:val="22"/>
          <w:lang w:eastAsia="en-US"/>
        </w:rPr>
        <w:t>J</w:t>
      </w:r>
      <w:r w:rsidRPr="00FA21C7">
        <w:rPr>
          <w:rFonts w:ascii="Arial" w:eastAsia="Times New Roman" w:hAnsi="Arial" w:cs="Arial"/>
          <w:color w:val="auto"/>
          <w:sz w:val="22"/>
          <w:lang w:eastAsia="en-US"/>
        </w:rPr>
        <w:t xml:space="preserve">ednotný európsky dokument, z ktorého musí byť jednoznačne zrejmé, že rozsahom, obsahom aj spôsobom spĺňa podmienky účasti preukazované </w:t>
      </w:r>
      <w:r w:rsidR="00DD589F">
        <w:rPr>
          <w:rFonts w:ascii="Arial" w:eastAsia="Times New Roman" w:hAnsi="Arial" w:cs="Arial"/>
          <w:color w:val="auto"/>
          <w:sz w:val="22"/>
          <w:lang w:eastAsia="en-US"/>
        </w:rPr>
        <w:t>J</w:t>
      </w:r>
      <w:r w:rsidRPr="00FA21C7">
        <w:rPr>
          <w:rFonts w:ascii="Arial" w:eastAsia="Times New Roman" w:hAnsi="Arial" w:cs="Arial"/>
          <w:color w:val="auto"/>
          <w:sz w:val="22"/>
          <w:lang w:eastAsia="en-US"/>
        </w:rPr>
        <w:t>ednotným európskym dokumentom ku dňu lehoty na predkladanie ponúk a je schopný túto skutočnosť preukázať. Uchádzač vyplní časti I. až III. JED-u a v časti IV. J</w:t>
      </w:r>
      <w:r w:rsidR="00487ADE">
        <w:rPr>
          <w:rFonts w:ascii="Arial" w:eastAsia="Times New Roman" w:hAnsi="Arial" w:cs="Arial"/>
          <w:color w:val="auto"/>
          <w:sz w:val="22"/>
          <w:lang w:eastAsia="en-US"/>
        </w:rPr>
        <w:t>ED</w:t>
      </w:r>
      <w:r w:rsidRPr="00FA21C7">
        <w:rPr>
          <w:rFonts w:ascii="Arial" w:eastAsia="Times New Roman" w:hAnsi="Arial" w:cs="Arial"/>
          <w:color w:val="auto"/>
          <w:sz w:val="22"/>
          <w:lang w:eastAsia="en-US"/>
        </w:rPr>
        <w:t xml:space="preserve">-u môže vyplniť len </w:t>
      </w:r>
      <w:r w:rsidRPr="004F67F1">
        <w:rPr>
          <w:rFonts w:ascii="Arial" w:eastAsia="Times New Roman" w:hAnsi="Arial" w:cs="Arial"/>
          <w:b/>
          <w:bCs/>
          <w:color w:val="auto"/>
          <w:sz w:val="22"/>
          <w:lang w:eastAsia="en-US"/>
        </w:rPr>
        <w:t>oddiel g:</w:t>
      </w:r>
      <w:r w:rsidR="00487ADE">
        <w:rPr>
          <w:rFonts w:ascii="Arial" w:eastAsia="Times New Roman" w:hAnsi="Arial" w:cs="Arial"/>
          <w:b/>
          <w:bCs/>
          <w:color w:val="auto"/>
          <w:sz w:val="22"/>
          <w:lang w:eastAsia="en-US"/>
        </w:rPr>
        <w:t xml:space="preserve"> </w:t>
      </w:r>
      <w:r w:rsidRPr="004F67F1">
        <w:rPr>
          <w:rFonts w:ascii="Arial" w:eastAsia="Times New Roman" w:hAnsi="Arial" w:cs="Arial"/>
          <w:b/>
          <w:bCs/>
          <w:color w:val="auto"/>
          <w:sz w:val="22"/>
          <w:lang w:eastAsia="en-US"/>
        </w:rPr>
        <w:t xml:space="preserve">Globálny </w:t>
      </w:r>
      <w:r w:rsidRPr="00487ADE">
        <w:rPr>
          <w:rFonts w:ascii="Arial" w:eastAsia="Times New Roman" w:hAnsi="Arial" w:cs="Arial"/>
          <w:b/>
          <w:bCs/>
          <w:color w:val="auto"/>
          <w:sz w:val="22"/>
          <w:lang w:eastAsia="en-US"/>
        </w:rPr>
        <w:t>údaj pre všetky podmienky účasti</w:t>
      </w:r>
      <w:r w:rsidRPr="00FA21C7">
        <w:rPr>
          <w:rFonts w:ascii="Arial" w:eastAsia="Times New Roman" w:hAnsi="Arial" w:cs="Arial"/>
          <w:color w:val="auto"/>
          <w:sz w:val="22"/>
          <w:lang w:eastAsia="en-US"/>
        </w:rPr>
        <w:t xml:space="preserve"> bez toho, aby musel vyplniť iné oddiely časti IV JED-u.</w:t>
      </w:r>
    </w:p>
    <w:p w14:paraId="6864C7B6" w14:textId="77777777" w:rsidR="003A23FB" w:rsidRPr="003A23FB" w:rsidRDefault="003A23FB" w:rsidP="003A23FB">
      <w:pPr>
        <w:pStyle w:val="Odsekzoznamu"/>
        <w:rPr>
          <w:rFonts w:ascii="Arial" w:eastAsia="Times New Roman" w:hAnsi="Arial" w:cs="Arial"/>
          <w:color w:val="auto"/>
          <w:sz w:val="22"/>
          <w:lang w:eastAsia="en-US"/>
        </w:rPr>
      </w:pPr>
    </w:p>
    <w:p w14:paraId="53A12712" w14:textId="2AA9F1A9" w:rsidR="003A23FB" w:rsidRPr="00FA21C7" w:rsidRDefault="003A23FB" w:rsidP="00FA21C7">
      <w:pPr>
        <w:pStyle w:val="Odsekzoznamu"/>
        <w:numPr>
          <w:ilvl w:val="1"/>
          <w:numId w:val="19"/>
        </w:numPr>
        <w:spacing w:after="187"/>
        <w:ind w:left="567" w:right="21" w:hanging="567"/>
        <w:rPr>
          <w:rFonts w:ascii="Arial" w:eastAsia="Times New Roman" w:hAnsi="Arial" w:cs="Arial"/>
          <w:color w:val="auto"/>
          <w:sz w:val="22"/>
          <w:lang w:eastAsia="en-US"/>
        </w:rPr>
      </w:pPr>
      <w:r w:rsidRPr="003A23FB">
        <w:rPr>
          <w:rFonts w:ascii="Arial" w:eastAsia="Times New Roman" w:hAnsi="Arial" w:cs="Arial"/>
          <w:color w:val="auto"/>
          <w:sz w:val="22"/>
          <w:lang w:eastAsia="en-US"/>
        </w:rPr>
        <w:t xml:space="preserve">Dokumenty vyhotovené uchádzačom, ktoré tvoria ponuku, musia byť podpísané štatutárnym orgánom uchádzača alebo členom štatutárneho orgánu alebo môžu byť podpísané zástupcom uchádzača, ktorý je oprávnený konať v mene uchádzača </w:t>
      </w:r>
      <w:r w:rsidR="005A2E80">
        <w:rPr>
          <w:rFonts w:ascii="Arial" w:eastAsia="Times New Roman" w:hAnsi="Arial" w:cs="Arial"/>
          <w:color w:val="auto"/>
          <w:sz w:val="22"/>
          <w:lang w:eastAsia="en-US"/>
        </w:rPr>
        <w:br/>
      </w:r>
      <w:r w:rsidRPr="003A23FB">
        <w:rPr>
          <w:rFonts w:ascii="Arial" w:eastAsia="Times New Roman" w:hAnsi="Arial" w:cs="Arial"/>
          <w:color w:val="auto"/>
          <w:sz w:val="22"/>
          <w:lang w:eastAsia="en-US"/>
        </w:rPr>
        <w:t xml:space="preserve">v záväzkových vzťahoch, v takomto prípade uchádzač v doručenej ponuke predloží aj </w:t>
      </w:r>
      <w:r w:rsidRPr="00F435D8">
        <w:rPr>
          <w:rFonts w:ascii="Arial" w:eastAsia="Times New Roman" w:hAnsi="Arial" w:cs="Arial"/>
          <w:b/>
          <w:bCs/>
          <w:color w:val="auto"/>
          <w:sz w:val="22"/>
          <w:lang w:eastAsia="en-US"/>
        </w:rPr>
        <w:t>splnomocnenie</w:t>
      </w:r>
      <w:r w:rsidRPr="00F435D8">
        <w:rPr>
          <w:rFonts w:ascii="Arial" w:eastAsia="Times New Roman" w:hAnsi="Arial" w:cs="Arial"/>
          <w:color w:val="auto"/>
          <w:sz w:val="22"/>
          <w:lang w:eastAsia="en-US"/>
        </w:rPr>
        <w:t>,</w:t>
      </w:r>
      <w:r w:rsidRPr="003A23FB">
        <w:rPr>
          <w:rFonts w:ascii="Arial" w:eastAsia="Times New Roman" w:hAnsi="Arial" w:cs="Arial"/>
          <w:color w:val="auto"/>
          <w:sz w:val="22"/>
          <w:lang w:eastAsia="en-US"/>
        </w:rPr>
        <w:t xml:space="preserve"> ktoré ho oprávňuje k takémuto úkonu. Všetky strany ponuky, na ktorých boli vykonané dodatočné záznamy a opravy, musia byť podpísané osobou alebo osobami, ktoré podpísali ponuku.</w:t>
      </w:r>
    </w:p>
    <w:p w14:paraId="4C2F5C0C" w14:textId="77777777" w:rsidR="008B0171" w:rsidRPr="008B0171" w:rsidRDefault="008B0171" w:rsidP="008B0171">
      <w:pPr>
        <w:widowControl w:val="0"/>
        <w:tabs>
          <w:tab w:val="left" w:pos="579"/>
        </w:tabs>
        <w:autoSpaceDE w:val="0"/>
        <w:autoSpaceDN w:val="0"/>
        <w:spacing w:after="0" w:line="240" w:lineRule="auto"/>
        <w:ind w:left="705" w:right="74" w:firstLine="0"/>
        <w:outlineLvl w:val="0"/>
        <w:rPr>
          <w:rFonts w:ascii="Arial" w:eastAsia="Times New Roman" w:hAnsi="Arial" w:cs="Arial"/>
          <w:b/>
          <w:bCs/>
          <w:caps/>
          <w:color w:val="17365D"/>
          <w:sz w:val="26"/>
          <w:szCs w:val="26"/>
          <w:lang w:eastAsia="en-US"/>
        </w:rPr>
      </w:pPr>
    </w:p>
    <w:p w14:paraId="3FE0CC51" w14:textId="3E6AEEFA" w:rsidR="00454A8B" w:rsidRPr="003C5F32" w:rsidRDefault="00F67304" w:rsidP="00143A93">
      <w:pPr>
        <w:pStyle w:val="Nadpis3"/>
        <w:tabs>
          <w:tab w:val="left" w:pos="567"/>
        </w:tabs>
        <w:ind w:left="-5" w:right="0"/>
        <w:rPr>
          <w:rFonts w:ascii="Arial" w:hAnsi="Arial" w:cs="Arial"/>
          <w:color w:val="1F3864" w:themeColor="accent1" w:themeShade="80"/>
        </w:rPr>
      </w:pPr>
      <w:bookmarkStart w:id="24" w:name="_Toc86849141"/>
      <w:r w:rsidRPr="003C5F32">
        <w:rPr>
          <w:rFonts w:ascii="Arial" w:hAnsi="Arial" w:cs="Arial"/>
          <w:color w:val="1F3864" w:themeColor="accent1" w:themeShade="80"/>
        </w:rPr>
        <w:t>16.</w:t>
      </w:r>
      <w:r w:rsidRPr="003C5F32">
        <w:rPr>
          <w:rFonts w:ascii="Arial" w:eastAsia="Arial" w:hAnsi="Arial" w:cs="Arial"/>
          <w:color w:val="1F3864" w:themeColor="accent1" w:themeShade="80"/>
        </w:rPr>
        <w:t xml:space="preserve"> </w:t>
      </w:r>
      <w:r w:rsidR="00143A93" w:rsidRPr="003C5F32">
        <w:rPr>
          <w:rFonts w:ascii="Arial" w:eastAsia="Arial" w:hAnsi="Arial" w:cs="Arial"/>
          <w:color w:val="1F3864" w:themeColor="accent1" w:themeShade="80"/>
        </w:rPr>
        <w:tab/>
      </w:r>
      <w:r w:rsidRPr="003C5F32">
        <w:rPr>
          <w:rFonts w:ascii="Arial" w:hAnsi="Arial" w:cs="Arial"/>
          <w:color w:val="1F3864" w:themeColor="accent1" w:themeShade="80"/>
        </w:rPr>
        <w:t>Jazyk ponuky</w:t>
      </w:r>
      <w:bookmarkEnd w:id="24"/>
      <w:r w:rsidRPr="003C5F32">
        <w:rPr>
          <w:rFonts w:ascii="Arial" w:hAnsi="Arial" w:cs="Arial"/>
          <w:color w:val="1F3864" w:themeColor="accent1" w:themeShade="80"/>
        </w:rPr>
        <w:t xml:space="preserve"> </w:t>
      </w:r>
    </w:p>
    <w:p w14:paraId="0450F43E" w14:textId="4C06C0D0" w:rsidR="003C5F32" w:rsidRDefault="00F67304">
      <w:pPr>
        <w:spacing w:after="451"/>
        <w:ind w:left="551" w:right="21" w:hanging="566"/>
        <w:rPr>
          <w:rFonts w:ascii="Arial" w:hAnsi="Arial" w:cs="Arial"/>
          <w:sz w:val="22"/>
        </w:rPr>
      </w:pPr>
      <w:r w:rsidRPr="00F828D7">
        <w:rPr>
          <w:rFonts w:ascii="Arial" w:hAnsi="Arial" w:cs="Arial"/>
          <w:sz w:val="22"/>
        </w:rPr>
        <w:t>16.1.</w:t>
      </w:r>
      <w:r w:rsidRPr="00F828D7">
        <w:rPr>
          <w:rFonts w:ascii="Arial" w:eastAsia="Arial" w:hAnsi="Arial" w:cs="Arial"/>
          <w:sz w:val="22"/>
        </w:rPr>
        <w:t xml:space="preserve"> </w:t>
      </w:r>
      <w:r w:rsidR="00F73CA8" w:rsidRPr="00F73CA8">
        <w:rPr>
          <w:rFonts w:ascii="Arial" w:hAnsi="Arial" w:cs="Arial"/>
          <w:sz w:val="22"/>
        </w:rPr>
        <w:t>Ponuky, návrhy a ďalšie doklady a dokumenty vo verejnom obstarávaní sa predkladajú v štátnom jazyku a môžu sa predkladať aj v českom jazyku. Ak je doklad alebo dokument vyhotovený v inom ako štátnom jazyku alebo českom jazyku, predkladá sa spolu s jeho úradným prekladom do štátneho jazyka. Ak sa zistí rozdiel v obsahu dokladu alebo dokumentu predloženom podľa druhej vety, rozhodujúci je úradný preklad do štátneho jazyka.</w:t>
      </w:r>
      <w:r w:rsidRPr="00F828D7">
        <w:rPr>
          <w:rFonts w:ascii="Arial" w:hAnsi="Arial" w:cs="Arial"/>
          <w:sz w:val="22"/>
        </w:rPr>
        <w:t xml:space="preserve"> </w:t>
      </w:r>
    </w:p>
    <w:p w14:paraId="7B05F52C" w14:textId="3378DAB4" w:rsidR="00454A8B" w:rsidRPr="003C5F32" w:rsidRDefault="00F67304" w:rsidP="00143A93">
      <w:pPr>
        <w:pStyle w:val="Nadpis3"/>
        <w:tabs>
          <w:tab w:val="left" w:pos="567"/>
        </w:tabs>
        <w:ind w:left="-5" w:right="0"/>
        <w:rPr>
          <w:rFonts w:ascii="Arial" w:hAnsi="Arial" w:cs="Arial"/>
          <w:color w:val="1F3864" w:themeColor="accent1" w:themeShade="80"/>
        </w:rPr>
      </w:pPr>
      <w:bookmarkStart w:id="25" w:name="_Toc86849142"/>
      <w:r w:rsidRPr="003C5F32">
        <w:rPr>
          <w:rFonts w:ascii="Arial" w:hAnsi="Arial" w:cs="Arial"/>
          <w:color w:val="1F3864" w:themeColor="accent1" w:themeShade="80"/>
        </w:rPr>
        <w:lastRenderedPageBreak/>
        <w:t>17.</w:t>
      </w:r>
      <w:r w:rsidRPr="003C5F32">
        <w:rPr>
          <w:rFonts w:ascii="Arial" w:eastAsia="Arial" w:hAnsi="Arial" w:cs="Arial"/>
          <w:color w:val="1F3864" w:themeColor="accent1" w:themeShade="80"/>
        </w:rPr>
        <w:t xml:space="preserve"> </w:t>
      </w:r>
      <w:r w:rsidR="00143A93" w:rsidRPr="003C5F32">
        <w:rPr>
          <w:rFonts w:ascii="Arial" w:eastAsia="Arial" w:hAnsi="Arial" w:cs="Arial"/>
          <w:color w:val="1F3864" w:themeColor="accent1" w:themeShade="80"/>
        </w:rPr>
        <w:tab/>
      </w:r>
      <w:r w:rsidRPr="0048201B">
        <w:rPr>
          <w:rFonts w:ascii="Arial" w:hAnsi="Arial" w:cs="Arial"/>
          <w:color w:val="1F3864" w:themeColor="accent1" w:themeShade="80"/>
        </w:rPr>
        <w:t>Mena a ceny uvádzané v ponuke</w:t>
      </w:r>
      <w:bookmarkEnd w:id="25"/>
      <w:r w:rsidRPr="003C5F32">
        <w:rPr>
          <w:rFonts w:ascii="Arial" w:hAnsi="Arial" w:cs="Arial"/>
          <w:color w:val="1F3864" w:themeColor="accent1" w:themeShade="80"/>
        </w:rPr>
        <w:t xml:space="preserve"> </w:t>
      </w:r>
    </w:p>
    <w:p w14:paraId="2E9B9F68" w14:textId="1DA66FED" w:rsidR="00454A8B" w:rsidRPr="00143A93" w:rsidRDefault="00F67304" w:rsidP="00196F6B">
      <w:pPr>
        <w:spacing w:after="249"/>
        <w:ind w:left="551" w:right="21" w:hanging="566"/>
        <w:rPr>
          <w:rFonts w:ascii="Arial" w:hAnsi="Arial" w:cs="Arial"/>
          <w:sz w:val="22"/>
        </w:rPr>
      </w:pPr>
      <w:r w:rsidRPr="00143A93">
        <w:rPr>
          <w:rFonts w:ascii="Arial" w:hAnsi="Arial" w:cs="Arial"/>
          <w:sz w:val="22"/>
        </w:rPr>
        <w:t>17.1</w:t>
      </w:r>
      <w:r w:rsidR="00834B14" w:rsidRPr="00143A93">
        <w:rPr>
          <w:rFonts w:ascii="Arial" w:hAnsi="Arial" w:cs="Arial"/>
          <w:sz w:val="22"/>
        </w:rPr>
        <w:t xml:space="preserve">. </w:t>
      </w:r>
      <w:r w:rsidR="006A5552" w:rsidRPr="006A5552">
        <w:rPr>
          <w:rFonts w:ascii="Arial" w:eastAsia="Arial" w:hAnsi="Arial" w:cs="Arial"/>
          <w:sz w:val="22"/>
        </w:rPr>
        <w:t>Uchádzačom navrhovan</w:t>
      </w:r>
      <w:r w:rsidR="00316004">
        <w:rPr>
          <w:rFonts w:ascii="Arial" w:eastAsia="Arial" w:hAnsi="Arial" w:cs="Arial"/>
          <w:sz w:val="22"/>
        </w:rPr>
        <w:t xml:space="preserve">é </w:t>
      </w:r>
      <w:r w:rsidR="006A5552" w:rsidRPr="006A5552">
        <w:rPr>
          <w:rFonts w:ascii="Arial" w:eastAsia="Arial" w:hAnsi="Arial" w:cs="Arial"/>
          <w:sz w:val="22"/>
        </w:rPr>
        <w:t>všetky ceny v ponuke budú vyjadrené v mene Slovenskej republiky v</w:t>
      </w:r>
      <w:r w:rsidR="00C9185A">
        <w:rPr>
          <w:rFonts w:ascii="Arial" w:eastAsia="Arial" w:hAnsi="Arial" w:cs="Arial"/>
          <w:sz w:val="22"/>
        </w:rPr>
        <w:t> </w:t>
      </w:r>
      <w:r w:rsidR="006A5552" w:rsidRPr="006A5552">
        <w:rPr>
          <w:rFonts w:ascii="Arial" w:eastAsia="Arial" w:hAnsi="Arial" w:cs="Arial"/>
          <w:sz w:val="22"/>
        </w:rPr>
        <w:t>EUR</w:t>
      </w:r>
      <w:r w:rsidR="00C9185A">
        <w:rPr>
          <w:rFonts w:ascii="Arial" w:eastAsia="Arial" w:hAnsi="Arial" w:cs="Arial"/>
          <w:sz w:val="22"/>
        </w:rPr>
        <w:t xml:space="preserve"> </w:t>
      </w:r>
      <w:r w:rsidR="006A5552" w:rsidRPr="006A5552">
        <w:rPr>
          <w:rFonts w:ascii="Arial" w:eastAsia="Arial" w:hAnsi="Arial" w:cs="Arial"/>
          <w:sz w:val="22"/>
        </w:rPr>
        <w:t>s presnosťou na dve</w:t>
      </w:r>
      <w:r w:rsidR="00321B7B">
        <w:rPr>
          <w:rFonts w:ascii="Arial" w:eastAsia="Arial" w:hAnsi="Arial" w:cs="Arial"/>
          <w:sz w:val="22"/>
        </w:rPr>
        <w:t xml:space="preserve"> (2)</w:t>
      </w:r>
      <w:r w:rsidR="006A5552" w:rsidRPr="006A5552">
        <w:rPr>
          <w:rFonts w:ascii="Arial" w:eastAsia="Arial" w:hAnsi="Arial" w:cs="Arial"/>
          <w:sz w:val="22"/>
        </w:rPr>
        <w:t xml:space="preserve"> desatinné miesta.</w:t>
      </w:r>
      <w:r w:rsidR="00913907" w:rsidRPr="00913907">
        <w:t xml:space="preserve"> </w:t>
      </w:r>
    </w:p>
    <w:p w14:paraId="4D6AEC1E" w14:textId="5519E428" w:rsidR="00196F6B" w:rsidRDefault="00F67304">
      <w:pPr>
        <w:spacing w:after="249"/>
        <w:ind w:left="551" w:right="21" w:hanging="566"/>
        <w:rPr>
          <w:rFonts w:ascii="Arial" w:eastAsia="Arial" w:hAnsi="Arial" w:cs="Arial"/>
          <w:sz w:val="22"/>
        </w:rPr>
      </w:pPr>
      <w:r w:rsidRPr="00143A93">
        <w:rPr>
          <w:rFonts w:ascii="Arial" w:hAnsi="Arial" w:cs="Arial"/>
          <w:sz w:val="22"/>
        </w:rPr>
        <w:t>17.2.</w:t>
      </w:r>
      <w:r w:rsidRPr="00143A93">
        <w:rPr>
          <w:rFonts w:ascii="Arial" w:eastAsia="Arial" w:hAnsi="Arial" w:cs="Arial"/>
          <w:sz w:val="22"/>
        </w:rPr>
        <w:t xml:space="preserve"> </w:t>
      </w:r>
      <w:r w:rsidR="00BD06CF" w:rsidRPr="00196F6B">
        <w:rPr>
          <w:rFonts w:ascii="Arial" w:hAnsi="Arial" w:cs="Arial"/>
          <w:sz w:val="22"/>
        </w:rPr>
        <w:t>Cena za obstarávaný predmet zákazky musí byť stanovená podľa zákona č. 18/1996 Z. z. o cenách v znení neskorších predpisov a vyhlášky M</w:t>
      </w:r>
      <w:r w:rsidR="00C67595">
        <w:rPr>
          <w:rFonts w:ascii="Arial" w:hAnsi="Arial" w:cs="Arial"/>
          <w:sz w:val="22"/>
        </w:rPr>
        <w:t>inisterstva financií</w:t>
      </w:r>
      <w:r w:rsidR="00BD06CF" w:rsidRPr="00196F6B">
        <w:rPr>
          <w:rFonts w:ascii="Arial" w:hAnsi="Arial" w:cs="Arial"/>
          <w:sz w:val="22"/>
        </w:rPr>
        <w:t xml:space="preserve"> S</w:t>
      </w:r>
      <w:r w:rsidR="00C67595">
        <w:rPr>
          <w:rFonts w:ascii="Arial" w:hAnsi="Arial" w:cs="Arial"/>
          <w:sz w:val="22"/>
        </w:rPr>
        <w:t>lovenskej republiky</w:t>
      </w:r>
      <w:r w:rsidR="00BD06CF" w:rsidRPr="00196F6B">
        <w:rPr>
          <w:rFonts w:ascii="Arial" w:hAnsi="Arial" w:cs="Arial"/>
          <w:sz w:val="22"/>
        </w:rPr>
        <w:t xml:space="preserve"> č. 87/1996 Z. z., ktorou sa vykonáva zákon Národnej rady Slovenskej republiky č.</w:t>
      </w:r>
      <w:r w:rsidR="00C67595">
        <w:rPr>
          <w:rFonts w:ascii="Arial" w:hAnsi="Arial" w:cs="Arial"/>
          <w:sz w:val="22"/>
        </w:rPr>
        <w:t xml:space="preserve"> </w:t>
      </w:r>
      <w:r w:rsidR="00BD06CF" w:rsidRPr="00196F6B">
        <w:rPr>
          <w:rFonts w:ascii="Arial" w:hAnsi="Arial" w:cs="Arial"/>
          <w:sz w:val="22"/>
        </w:rPr>
        <w:t>18/1996 Z. z. o cenách.</w:t>
      </w:r>
    </w:p>
    <w:p w14:paraId="2E51F358" w14:textId="3AEF2587" w:rsidR="000038C1" w:rsidRDefault="00F67304" w:rsidP="000038C1">
      <w:pPr>
        <w:spacing w:after="249"/>
        <w:ind w:left="551" w:right="21" w:hanging="566"/>
        <w:rPr>
          <w:rFonts w:ascii="Arial" w:hAnsi="Arial" w:cs="Arial"/>
          <w:sz w:val="22"/>
        </w:rPr>
      </w:pPr>
      <w:r w:rsidRPr="00035457">
        <w:rPr>
          <w:rFonts w:ascii="Arial" w:hAnsi="Arial" w:cs="Arial"/>
          <w:sz w:val="22"/>
        </w:rPr>
        <w:t>17.</w:t>
      </w:r>
      <w:r w:rsidR="00183EB3">
        <w:rPr>
          <w:rFonts w:ascii="Arial" w:hAnsi="Arial" w:cs="Arial"/>
          <w:sz w:val="22"/>
        </w:rPr>
        <w:t>3</w:t>
      </w:r>
      <w:r w:rsidRPr="00035457">
        <w:rPr>
          <w:rFonts w:ascii="Arial" w:hAnsi="Arial" w:cs="Arial"/>
          <w:sz w:val="22"/>
        </w:rPr>
        <w:t>.</w:t>
      </w:r>
      <w:r w:rsidR="00F05543" w:rsidRPr="00F05543">
        <w:rPr>
          <w:rFonts w:ascii="Arial" w:hAnsi="Arial" w:cs="Arial"/>
          <w:sz w:val="22"/>
        </w:rPr>
        <w:t xml:space="preserve"> </w:t>
      </w:r>
      <w:r w:rsidR="00F53B7D">
        <w:rPr>
          <w:rFonts w:ascii="Arial" w:hAnsi="Arial" w:cs="Arial"/>
          <w:sz w:val="22"/>
        </w:rPr>
        <w:t>Do ceny sa</w:t>
      </w:r>
      <w:r w:rsidR="00F05543" w:rsidRPr="007269F5">
        <w:rPr>
          <w:rFonts w:ascii="Arial" w:hAnsi="Arial" w:cs="Arial"/>
          <w:sz w:val="22"/>
        </w:rPr>
        <w:t xml:space="preserve"> započíta</w:t>
      </w:r>
      <w:r w:rsidR="00F53B7D">
        <w:rPr>
          <w:rFonts w:ascii="Arial" w:hAnsi="Arial" w:cs="Arial"/>
          <w:sz w:val="22"/>
        </w:rPr>
        <w:t>vajú</w:t>
      </w:r>
      <w:r w:rsidR="00F05543" w:rsidRPr="007269F5">
        <w:rPr>
          <w:rFonts w:ascii="Arial" w:hAnsi="Arial" w:cs="Arial"/>
          <w:sz w:val="22"/>
        </w:rPr>
        <w:t xml:space="preserve"> všetky ekonomicky oprávnené náklady a primeraný zisk podľa § 2 a § 3</w:t>
      </w:r>
      <w:r w:rsidR="00F05543">
        <w:rPr>
          <w:rFonts w:ascii="Arial" w:hAnsi="Arial" w:cs="Arial"/>
          <w:sz w:val="22"/>
        </w:rPr>
        <w:t xml:space="preserve"> </w:t>
      </w:r>
      <w:r w:rsidR="00F05543" w:rsidRPr="007269F5">
        <w:rPr>
          <w:rFonts w:ascii="Arial" w:hAnsi="Arial" w:cs="Arial"/>
          <w:sz w:val="22"/>
        </w:rPr>
        <w:t xml:space="preserve">zákona č. 18/1996 Z. z. o cenách </w:t>
      </w:r>
      <w:r w:rsidR="00136609" w:rsidRPr="00196F6B">
        <w:rPr>
          <w:rFonts w:ascii="Arial" w:hAnsi="Arial" w:cs="Arial"/>
          <w:sz w:val="22"/>
        </w:rPr>
        <w:t xml:space="preserve">v znení neskorších predpisov </w:t>
      </w:r>
      <w:r w:rsidR="00F05543" w:rsidRPr="007269F5">
        <w:rPr>
          <w:rFonts w:ascii="Arial" w:hAnsi="Arial" w:cs="Arial"/>
          <w:sz w:val="22"/>
        </w:rPr>
        <w:t>a</w:t>
      </w:r>
      <w:r w:rsidR="0089652A">
        <w:rPr>
          <w:rFonts w:ascii="Arial" w:hAnsi="Arial" w:cs="Arial"/>
          <w:sz w:val="22"/>
        </w:rPr>
        <w:t xml:space="preserve"> podľa </w:t>
      </w:r>
      <w:r w:rsidR="00F05543" w:rsidRPr="007269F5">
        <w:rPr>
          <w:rFonts w:ascii="Arial" w:hAnsi="Arial" w:cs="Arial"/>
          <w:sz w:val="22"/>
        </w:rPr>
        <w:t xml:space="preserve">§ 3 </w:t>
      </w:r>
      <w:r w:rsidR="000038C1" w:rsidRPr="00196F6B">
        <w:rPr>
          <w:rFonts w:ascii="Arial" w:hAnsi="Arial" w:cs="Arial"/>
          <w:sz w:val="22"/>
        </w:rPr>
        <w:t>vyhlášky M</w:t>
      </w:r>
      <w:r w:rsidR="000038C1">
        <w:rPr>
          <w:rFonts w:ascii="Arial" w:hAnsi="Arial" w:cs="Arial"/>
          <w:sz w:val="22"/>
        </w:rPr>
        <w:t>inisterstva financií</w:t>
      </w:r>
      <w:r w:rsidR="000038C1" w:rsidRPr="00196F6B">
        <w:rPr>
          <w:rFonts w:ascii="Arial" w:hAnsi="Arial" w:cs="Arial"/>
          <w:sz w:val="22"/>
        </w:rPr>
        <w:t xml:space="preserve"> S</w:t>
      </w:r>
      <w:r w:rsidR="000038C1">
        <w:rPr>
          <w:rFonts w:ascii="Arial" w:hAnsi="Arial" w:cs="Arial"/>
          <w:sz w:val="22"/>
        </w:rPr>
        <w:t>lovenskej republiky</w:t>
      </w:r>
      <w:r w:rsidR="000038C1" w:rsidRPr="00196F6B">
        <w:rPr>
          <w:rFonts w:ascii="Arial" w:hAnsi="Arial" w:cs="Arial"/>
          <w:sz w:val="22"/>
        </w:rPr>
        <w:t xml:space="preserve"> č. 87/1996 Z. z., ktorou sa vykonáva zákon Národnej rady Slovenskej republiky č.</w:t>
      </w:r>
      <w:r w:rsidR="000038C1">
        <w:rPr>
          <w:rFonts w:ascii="Arial" w:hAnsi="Arial" w:cs="Arial"/>
          <w:sz w:val="22"/>
        </w:rPr>
        <w:t xml:space="preserve"> </w:t>
      </w:r>
      <w:r w:rsidR="000038C1" w:rsidRPr="00196F6B">
        <w:rPr>
          <w:rFonts w:ascii="Arial" w:hAnsi="Arial" w:cs="Arial"/>
          <w:sz w:val="22"/>
        </w:rPr>
        <w:t>18/1996 Z. z. o cenách.</w:t>
      </w:r>
    </w:p>
    <w:p w14:paraId="0FE8825D" w14:textId="40BF8349" w:rsidR="00174123" w:rsidRDefault="00174123" w:rsidP="000038C1">
      <w:pPr>
        <w:spacing w:after="249"/>
        <w:ind w:left="551" w:right="21" w:hanging="566"/>
        <w:rPr>
          <w:rFonts w:ascii="Arial" w:hAnsi="Arial" w:cs="Arial"/>
          <w:sz w:val="22"/>
        </w:rPr>
      </w:pPr>
      <w:r>
        <w:rPr>
          <w:rFonts w:ascii="Arial" w:hAnsi="Arial" w:cs="Arial"/>
          <w:sz w:val="22"/>
        </w:rPr>
        <w:t xml:space="preserve">17.4. </w:t>
      </w:r>
      <w:r w:rsidRPr="00174123">
        <w:rPr>
          <w:rFonts w:ascii="Arial" w:hAnsi="Arial" w:cs="Arial"/>
          <w:sz w:val="22"/>
        </w:rPr>
        <w:t>Do celkovej ceny</w:t>
      </w:r>
      <w:r w:rsidR="0025761B">
        <w:rPr>
          <w:rFonts w:ascii="Arial" w:hAnsi="Arial" w:cs="Arial"/>
          <w:sz w:val="22"/>
        </w:rPr>
        <w:t xml:space="preserve"> servisných prác</w:t>
      </w:r>
      <w:r w:rsidRPr="00174123">
        <w:rPr>
          <w:rFonts w:ascii="Arial" w:hAnsi="Arial" w:cs="Arial"/>
          <w:sz w:val="22"/>
        </w:rPr>
        <w:t xml:space="preserve">, musia byť započítané všetky výdavky uchádzača súvisiace s realizáciou predmetu zákazky podľa požiadaviek uvedených v </w:t>
      </w:r>
      <w:r w:rsidR="00F74C21">
        <w:rPr>
          <w:rFonts w:ascii="Arial" w:hAnsi="Arial" w:cs="Arial"/>
          <w:sz w:val="22"/>
        </w:rPr>
        <w:t>o</w:t>
      </w:r>
      <w:r w:rsidRPr="00174123">
        <w:rPr>
          <w:rFonts w:ascii="Arial" w:hAnsi="Arial" w:cs="Arial"/>
          <w:sz w:val="22"/>
        </w:rPr>
        <w:t>pise predmetu zákazky a v zmluve, ktorá je prílohou týchto súťažných podkladov.</w:t>
      </w:r>
      <w:r w:rsidR="00027222" w:rsidRPr="00027222">
        <w:rPr>
          <w:rFonts w:ascii="Arial" w:eastAsia="Arial" w:hAnsi="Arial" w:cs="Arial"/>
          <w:sz w:val="22"/>
        </w:rPr>
        <w:t xml:space="preserve"> </w:t>
      </w:r>
      <w:r w:rsidR="00027222" w:rsidRPr="0003665D">
        <w:rPr>
          <w:rFonts w:ascii="Arial" w:eastAsia="Arial" w:hAnsi="Arial" w:cs="Arial"/>
          <w:sz w:val="22"/>
        </w:rPr>
        <w:t>Záujemca je pred predložením svojej ponuky povinný vziať do úvahy všetko, čo je nevyhnutné na úplné a riadne plnenie zmluvy, pričom do svojich cien zahrnie všetky náklady spojené s plnením predmetu zákazky.</w:t>
      </w:r>
    </w:p>
    <w:p w14:paraId="1E7D5373" w14:textId="2DD24127" w:rsidR="000E13EE" w:rsidRDefault="0003665D" w:rsidP="002D5F18">
      <w:pPr>
        <w:spacing w:after="249"/>
        <w:ind w:left="551" w:right="21" w:hanging="566"/>
      </w:pPr>
      <w:r>
        <w:rPr>
          <w:rFonts w:ascii="Arial" w:eastAsia="Arial" w:hAnsi="Arial" w:cs="Arial"/>
          <w:sz w:val="22"/>
        </w:rPr>
        <w:t>17.5</w:t>
      </w:r>
      <w:r w:rsidRPr="00436C66">
        <w:rPr>
          <w:rFonts w:ascii="Arial" w:eastAsia="Arial" w:hAnsi="Arial" w:cs="Arial"/>
          <w:sz w:val="22"/>
        </w:rPr>
        <w:t>.</w:t>
      </w:r>
      <w:r w:rsidR="00E90259" w:rsidRPr="00436C66">
        <w:t xml:space="preserve"> </w:t>
      </w:r>
      <w:r w:rsidR="0026325F" w:rsidRPr="0026325F">
        <w:rPr>
          <w:rFonts w:ascii="Arial" w:hAnsi="Arial" w:cs="Arial"/>
        </w:rPr>
        <w:t>H</w:t>
      </w:r>
      <w:r w:rsidR="000E13EE" w:rsidRPr="00990F5F">
        <w:rPr>
          <w:rFonts w:ascii="Arial" w:hAnsi="Arial" w:cs="Arial"/>
          <w:sz w:val="22"/>
        </w:rPr>
        <w:t>odinov</w:t>
      </w:r>
      <w:r w:rsidR="00675214">
        <w:rPr>
          <w:rFonts w:ascii="Arial" w:hAnsi="Arial" w:cs="Arial"/>
          <w:sz w:val="22"/>
        </w:rPr>
        <w:t>á</w:t>
      </w:r>
      <w:r w:rsidR="000E13EE" w:rsidRPr="00990F5F">
        <w:rPr>
          <w:rFonts w:ascii="Arial" w:hAnsi="Arial" w:cs="Arial"/>
          <w:sz w:val="22"/>
        </w:rPr>
        <w:t xml:space="preserve"> sadzb</w:t>
      </w:r>
      <w:r w:rsidR="00675214">
        <w:rPr>
          <w:rFonts w:ascii="Arial" w:hAnsi="Arial" w:cs="Arial"/>
          <w:sz w:val="22"/>
        </w:rPr>
        <w:t>a</w:t>
      </w:r>
      <w:r w:rsidR="000E13EE" w:rsidRPr="00990F5F">
        <w:rPr>
          <w:rFonts w:ascii="Arial" w:hAnsi="Arial" w:cs="Arial"/>
          <w:sz w:val="22"/>
        </w:rPr>
        <w:t xml:space="preserve"> za servisn</w:t>
      </w:r>
      <w:r w:rsidR="005C37D0">
        <w:rPr>
          <w:rFonts w:ascii="Arial" w:hAnsi="Arial" w:cs="Arial"/>
          <w:sz w:val="22"/>
        </w:rPr>
        <w:t>ú</w:t>
      </w:r>
      <w:r w:rsidR="000E13EE" w:rsidRPr="00990F5F">
        <w:rPr>
          <w:rFonts w:ascii="Arial" w:hAnsi="Arial" w:cs="Arial"/>
          <w:sz w:val="22"/>
        </w:rPr>
        <w:t xml:space="preserve"> prác</w:t>
      </w:r>
      <w:r w:rsidR="005C37D0">
        <w:rPr>
          <w:rFonts w:ascii="Arial" w:hAnsi="Arial" w:cs="Arial"/>
          <w:sz w:val="22"/>
        </w:rPr>
        <w:t>u</w:t>
      </w:r>
      <w:r w:rsidR="000E13EE">
        <w:rPr>
          <w:rFonts w:ascii="Arial" w:hAnsi="Arial" w:cs="Arial"/>
          <w:sz w:val="22"/>
        </w:rPr>
        <w:t xml:space="preserve"> </w:t>
      </w:r>
      <w:r w:rsidR="002F3816">
        <w:rPr>
          <w:rFonts w:ascii="Arial" w:hAnsi="Arial" w:cs="Arial"/>
          <w:sz w:val="22"/>
        </w:rPr>
        <w:t xml:space="preserve">ako </w:t>
      </w:r>
      <w:r w:rsidR="002F3816" w:rsidRPr="00990F5F">
        <w:rPr>
          <w:rFonts w:ascii="Arial" w:hAnsi="Arial" w:cs="Arial"/>
          <w:sz w:val="22"/>
        </w:rPr>
        <w:t>aj výška v ponuke uvedenej poskytovanej zľavy z kúpnych cien</w:t>
      </w:r>
      <w:r w:rsidR="002F3816">
        <w:rPr>
          <w:rFonts w:ascii="Arial" w:hAnsi="Arial" w:cs="Arial"/>
          <w:sz w:val="22"/>
        </w:rPr>
        <w:t xml:space="preserve"> </w:t>
      </w:r>
      <w:r w:rsidR="002F3816" w:rsidRPr="00990F5F">
        <w:rPr>
          <w:rFonts w:ascii="Arial" w:hAnsi="Arial" w:cs="Arial"/>
          <w:sz w:val="22"/>
        </w:rPr>
        <w:t xml:space="preserve">originálnych náhradných dielov v zmysle platných </w:t>
      </w:r>
      <w:r w:rsidR="00992F13">
        <w:rPr>
          <w:rFonts w:ascii="Arial" w:hAnsi="Arial" w:cs="Arial"/>
          <w:sz w:val="22"/>
        </w:rPr>
        <w:t xml:space="preserve">oficiálnych </w:t>
      </w:r>
      <w:r w:rsidR="002F3816" w:rsidRPr="00990F5F">
        <w:rPr>
          <w:rFonts w:ascii="Arial" w:hAnsi="Arial" w:cs="Arial"/>
          <w:sz w:val="22"/>
        </w:rPr>
        <w:t>cenníkov</w:t>
      </w:r>
      <w:r w:rsidR="00D55602">
        <w:rPr>
          <w:rFonts w:ascii="Arial" w:hAnsi="Arial" w:cs="Arial"/>
          <w:sz w:val="22"/>
        </w:rPr>
        <w:t xml:space="preserve"> výrobcov/</w:t>
      </w:r>
      <w:r w:rsidR="002F3816" w:rsidRPr="00C55F97">
        <w:rPr>
          <w:rFonts w:ascii="Arial" w:hAnsi="Arial" w:cs="Arial"/>
          <w:sz w:val="22"/>
        </w:rPr>
        <w:t xml:space="preserve"> dovozcov </w:t>
      </w:r>
      <w:r w:rsidR="000E13EE" w:rsidRPr="00C55F97">
        <w:rPr>
          <w:rFonts w:ascii="Arial" w:hAnsi="Arial" w:cs="Arial"/>
          <w:sz w:val="22"/>
        </w:rPr>
        <w:t>sú</w:t>
      </w:r>
      <w:r w:rsidR="000E13EE" w:rsidRPr="00990F5F">
        <w:rPr>
          <w:rFonts w:ascii="Arial" w:hAnsi="Arial" w:cs="Arial"/>
          <w:sz w:val="22"/>
        </w:rPr>
        <w:t xml:space="preserve"> záväzné, a to všetko po</w:t>
      </w:r>
      <w:r w:rsidR="000E13EE">
        <w:rPr>
          <w:rFonts w:ascii="Arial" w:hAnsi="Arial" w:cs="Arial"/>
          <w:sz w:val="22"/>
        </w:rPr>
        <w:t xml:space="preserve"> </w:t>
      </w:r>
      <w:r w:rsidR="000E13EE" w:rsidRPr="00990F5F">
        <w:rPr>
          <w:rFonts w:ascii="Arial" w:hAnsi="Arial" w:cs="Arial"/>
          <w:sz w:val="22"/>
        </w:rPr>
        <w:t>celú dobu trvania zmluvného vzťahu.</w:t>
      </w:r>
    </w:p>
    <w:p w14:paraId="75F0527A" w14:textId="69FDD5FA" w:rsidR="002D5F18" w:rsidRDefault="00F6043F" w:rsidP="00097A03">
      <w:pPr>
        <w:spacing w:after="249"/>
        <w:ind w:left="551" w:right="21" w:hanging="566"/>
        <w:rPr>
          <w:rFonts w:ascii="Arial" w:eastAsia="Arial" w:hAnsi="Arial" w:cs="Arial"/>
          <w:sz w:val="22"/>
        </w:rPr>
      </w:pPr>
      <w:r>
        <w:rPr>
          <w:rFonts w:ascii="Arial" w:eastAsia="Arial" w:hAnsi="Arial" w:cs="Arial"/>
          <w:sz w:val="22"/>
        </w:rPr>
        <w:t xml:space="preserve">17.6. </w:t>
      </w:r>
      <w:r w:rsidR="003409C7" w:rsidRPr="003409C7">
        <w:rPr>
          <w:rFonts w:ascii="Arial" w:eastAsia="Arial" w:hAnsi="Arial" w:cs="Arial"/>
          <w:sz w:val="22"/>
        </w:rPr>
        <w:t xml:space="preserve">Ak uchádzač nie je platiteľom DPH alebo sa DPH na uvedený predmet neuplatňuje, uvedie zmluvnú cenu bez DPH. Na skutočnosť, že nie je platiteľom DPH, upozorní </w:t>
      </w:r>
      <w:r w:rsidR="00676D1B">
        <w:rPr>
          <w:rFonts w:ascii="Arial" w:eastAsia="Arial" w:hAnsi="Arial" w:cs="Arial"/>
          <w:sz w:val="22"/>
        </w:rPr>
        <w:br/>
      </w:r>
      <w:r w:rsidR="003409C7" w:rsidRPr="003409C7">
        <w:rPr>
          <w:rFonts w:ascii="Arial" w:eastAsia="Arial" w:hAnsi="Arial" w:cs="Arial"/>
          <w:sz w:val="22"/>
        </w:rPr>
        <w:t>v ponuke.</w:t>
      </w:r>
    </w:p>
    <w:p w14:paraId="09C8EFA1" w14:textId="63844485" w:rsidR="008F062F" w:rsidRPr="00C935A6" w:rsidRDefault="00B72209" w:rsidP="00B00C65">
      <w:pPr>
        <w:spacing w:after="0"/>
        <w:ind w:left="551" w:right="21" w:hanging="566"/>
        <w:rPr>
          <w:rFonts w:ascii="Arial" w:hAnsi="Arial" w:cs="Arial"/>
          <w:b/>
          <w:bCs/>
          <w:sz w:val="22"/>
        </w:rPr>
      </w:pPr>
      <w:r>
        <w:rPr>
          <w:rFonts w:ascii="Arial" w:hAnsi="Arial" w:cs="Arial"/>
          <w:sz w:val="22"/>
        </w:rPr>
        <w:t>17.</w:t>
      </w:r>
      <w:r w:rsidR="00097A03">
        <w:rPr>
          <w:rFonts w:ascii="Arial" w:hAnsi="Arial" w:cs="Arial"/>
          <w:sz w:val="22"/>
        </w:rPr>
        <w:t>7</w:t>
      </w:r>
      <w:r>
        <w:rPr>
          <w:rFonts w:ascii="Arial" w:hAnsi="Arial" w:cs="Arial"/>
          <w:sz w:val="22"/>
        </w:rPr>
        <w:t xml:space="preserve">. </w:t>
      </w:r>
      <w:r w:rsidRPr="00B72209">
        <w:rPr>
          <w:rFonts w:ascii="Arial" w:hAnsi="Arial" w:cs="Arial"/>
          <w:sz w:val="22"/>
        </w:rPr>
        <w:t>Vzhľadom na to, že verejný obstarávateľ v čase vyhlásenia súťaže nepozná presný rozsah plnenia,</w:t>
      </w:r>
      <w:r>
        <w:rPr>
          <w:rFonts w:ascii="Arial" w:hAnsi="Arial" w:cs="Arial"/>
          <w:sz w:val="22"/>
        </w:rPr>
        <w:t xml:space="preserve"> </w:t>
      </w:r>
      <w:r w:rsidRPr="00B72209">
        <w:rPr>
          <w:rFonts w:ascii="Arial" w:hAnsi="Arial" w:cs="Arial"/>
          <w:sz w:val="22"/>
        </w:rPr>
        <w:t>ktor</w:t>
      </w:r>
      <w:r w:rsidR="006825A3">
        <w:rPr>
          <w:rFonts w:ascii="Arial" w:hAnsi="Arial" w:cs="Arial"/>
          <w:sz w:val="22"/>
        </w:rPr>
        <w:t>ý</w:t>
      </w:r>
      <w:r w:rsidRPr="00B72209">
        <w:rPr>
          <w:rFonts w:ascii="Arial" w:hAnsi="Arial" w:cs="Arial"/>
          <w:sz w:val="22"/>
        </w:rPr>
        <w:t xml:space="preserve"> bude v priebehu trvania zmluvného vzťahu poskytnut</w:t>
      </w:r>
      <w:r w:rsidR="006825A3">
        <w:rPr>
          <w:rFonts w:ascii="Arial" w:hAnsi="Arial" w:cs="Arial"/>
          <w:sz w:val="22"/>
        </w:rPr>
        <w:t>ý</w:t>
      </w:r>
      <w:r w:rsidRPr="00B72209">
        <w:rPr>
          <w:rFonts w:ascii="Arial" w:hAnsi="Arial" w:cs="Arial"/>
          <w:sz w:val="22"/>
        </w:rPr>
        <w:t>, bude v zmluve dohodnutá záväzná</w:t>
      </w:r>
      <w:r>
        <w:rPr>
          <w:rFonts w:ascii="Arial" w:hAnsi="Arial" w:cs="Arial"/>
          <w:sz w:val="22"/>
        </w:rPr>
        <w:t xml:space="preserve"> </w:t>
      </w:r>
      <w:r w:rsidRPr="00B72209">
        <w:rPr>
          <w:rFonts w:ascii="Arial" w:hAnsi="Arial" w:cs="Arial"/>
          <w:sz w:val="22"/>
        </w:rPr>
        <w:t>celková cena plnenia</w:t>
      </w:r>
      <w:r w:rsidR="00FE1DDE">
        <w:rPr>
          <w:rFonts w:ascii="Arial" w:hAnsi="Arial" w:cs="Arial"/>
          <w:sz w:val="22"/>
        </w:rPr>
        <w:t xml:space="preserve"> vo výške predpokladanej hodnoty zákazky</w:t>
      </w:r>
      <w:r w:rsidRPr="00B72209">
        <w:rPr>
          <w:rFonts w:ascii="Arial" w:hAnsi="Arial" w:cs="Arial"/>
          <w:sz w:val="22"/>
        </w:rPr>
        <w:t>. V intenciách predpokladanej hodnoty zákazky verejný obstarávateľ stanovuje</w:t>
      </w:r>
      <w:r w:rsidR="00D01DC7">
        <w:rPr>
          <w:rFonts w:ascii="Arial" w:hAnsi="Arial" w:cs="Arial"/>
          <w:sz w:val="22"/>
        </w:rPr>
        <w:t xml:space="preserve"> </w:t>
      </w:r>
      <w:r w:rsidRPr="00B72209">
        <w:rPr>
          <w:rFonts w:ascii="Arial" w:hAnsi="Arial" w:cs="Arial"/>
          <w:sz w:val="22"/>
        </w:rPr>
        <w:t>celkovú maximálnu cenu predmetu zákazky, ktorá počas celej doby trvania zmluvného vzťahu</w:t>
      </w:r>
      <w:r w:rsidR="00D01DC7">
        <w:rPr>
          <w:rFonts w:ascii="Arial" w:hAnsi="Arial" w:cs="Arial"/>
          <w:sz w:val="22"/>
        </w:rPr>
        <w:t xml:space="preserve"> </w:t>
      </w:r>
      <w:r w:rsidRPr="00B72209">
        <w:rPr>
          <w:rFonts w:ascii="Arial" w:hAnsi="Arial" w:cs="Arial"/>
          <w:sz w:val="22"/>
        </w:rPr>
        <w:t xml:space="preserve">nesmie presiahnuť sumu </w:t>
      </w:r>
      <w:r w:rsidR="004A31AC">
        <w:rPr>
          <w:rFonts w:ascii="Arial" w:hAnsi="Arial" w:cs="Arial"/>
          <w:sz w:val="22"/>
        </w:rPr>
        <w:t xml:space="preserve">vo výške </w:t>
      </w:r>
      <w:r w:rsidR="00F859A8" w:rsidRPr="0024427F">
        <w:rPr>
          <w:rFonts w:ascii="Arial" w:hAnsi="Arial" w:cs="Arial"/>
          <w:b/>
          <w:bCs/>
          <w:sz w:val="22"/>
        </w:rPr>
        <w:t>90</w:t>
      </w:r>
      <w:r w:rsidR="00C935A6" w:rsidRPr="0024427F">
        <w:rPr>
          <w:rFonts w:ascii="Arial" w:hAnsi="Arial" w:cs="Arial"/>
          <w:b/>
          <w:bCs/>
          <w:sz w:val="22"/>
        </w:rPr>
        <w:t xml:space="preserve"> </w:t>
      </w:r>
      <w:r w:rsidR="00C935A6" w:rsidRPr="00C935A6">
        <w:rPr>
          <w:rFonts w:ascii="Arial" w:hAnsi="Arial" w:cs="Arial"/>
          <w:b/>
          <w:bCs/>
          <w:sz w:val="22"/>
        </w:rPr>
        <w:t>000</w:t>
      </w:r>
      <w:r w:rsidR="00C44E6C" w:rsidRPr="00C935A6">
        <w:rPr>
          <w:rFonts w:ascii="Arial" w:hAnsi="Arial" w:cs="Arial"/>
          <w:b/>
          <w:bCs/>
          <w:sz w:val="22"/>
        </w:rPr>
        <w:t xml:space="preserve">,- </w:t>
      </w:r>
      <w:r w:rsidRPr="00C935A6">
        <w:rPr>
          <w:rFonts w:ascii="Arial" w:hAnsi="Arial" w:cs="Arial"/>
          <w:b/>
          <w:bCs/>
          <w:sz w:val="22"/>
        </w:rPr>
        <w:t xml:space="preserve"> EUR bez DPH</w:t>
      </w:r>
      <w:r w:rsidR="00B00C65" w:rsidRPr="00C935A6">
        <w:rPr>
          <w:rFonts w:ascii="Arial" w:hAnsi="Arial" w:cs="Arial"/>
          <w:b/>
          <w:bCs/>
          <w:sz w:val="22"/>
        </w:rPr>
        <w:t xml:space="preserve">. </w:t>
      </w:r>
      <w:r w:rsidR="008F062F" w:rsidRPr="00C935A6">
        <w:rPr>
          <w:rFonts w:ascii="Arial" w:hAnsi="Arial" w:cs="Arial"/>
          <w:b/>
          <w:bCs/>
          <w:sz w:val="22"/>
        </w:rPr>
        <w:tab/>
      </w:r>
    </w:p>
    <w:p w14:paraId="1A5F64E6" w14:textId="77777777" w:rsidR="009A0E18" w:rsidRDefault="009A0E18" w:rsidP="00A55C94">
      <w:pPr>
        <w:spacing w:after="0"/>
        <w:ind w:left="551" w:right="21" w:hanging="566"/>
        <w:rPr>
          <w:rFonts w:ascii="Arial" w:hAnsi="Arial" w:cs="Arial"/>
          <w:sz w:val="22"/>
        </w:rPr>
      </w:pPr>
    </w:p>
    <w:p w14:paraId="1FACA6D7" w14:textId="600421DF" w:rsidR="00454A8B" w:rsidRDefault="009A0E18" w:rsidP="00A55C94">
      <w:pPr>
        <w:spacing w:after="0"/>
        <w:ind w:left="551" w:right="21" w:hanging="566"/>
        <w:rPr>
          <w:rFonts w:ascii="Arial" w:hAnsi="Arial" w:cs="Arial"/>
          <w:sz w:val="22"/>
        </w:rPr>
      </w:pPr>
      <w:r>
        <w:rPr>
          <w:rFonts w:ascii="Arial" w:hAnsi="Arial" w:cs="Arial"/>
          <w:sz w:val="22"/>
        </w:rPr>
        <w:t>17.</w:t>
      </w:r>
      <w:r w:rsidR="00097A03">
        <w:rPr>
          <w:rFonts w:ascii="Arial" w:hAnsi="Arial" w:cs="Arial"/>
          <w:sz w:val="22"/>
        </w:rPr>
        <w:t>8</w:t>
      </w:r>
      <w:r>
        <w:rPr>
          <w:rFonts w:ascii="Arial" w:hAnsi="Arial" w:cs="Arial"/>
          <w:sz w:val="22"/>
        </w:rPr>
        <w:t xml:space="preserve">. </w:t>
      </w:r>
      <w:r w:rsidR="00F67304" w:rsidRPr="00DB317F">
        <w:rPr>
          <w:rFonts w:ascii="Arial" w:hAnsi="Arial" w:cs="Arial"/>
          <w:sz w:val="22"/>
        </w:rPr>
        <w:t xml:space="preserve">Je výhradnou povinnosťou uchádzača, aby si dôsledne preštudoval oznámenie </w:t>
      </w:r>
      <w:r w:rsidR="003F5DE8">
        <w:rPr>
          <w:rFonts w:ascii="Arial" w:hAnsi="Arial" w:cs="Arial"/>
          <w:sz w:val="22"/>
        </w:rPr>
        <w:br/>
      </w:r>
      <w:r w:rsidR="00F67304" w:rsidRPr="00DB317F">
        <w:rPr>
          <w:rFonts w:ascii="Arial" w:hAnsi="Arial" w:cs="Arial"/>
          <w:sz w:val="22"/>
        </w:rPr>
        <w:t xml:space="preserve">o vyhlásení verejného obstarávania, súťažné podklady a všetky dokumenty poskytnuté </w:t>
      </w:r>
      <w:r w:rsidR="00464A6C">
        <w:rPr>
          <w:rFonts w:ascii="Arial" w:hAnsi="Arial" w:cs="Arial"/>
          <w:sz w:val="22"/>
        </w:rPr>
        <w:t>verejným obstarávateľom</w:t>
      </w:r>
      <w:r w:rsidR="00F67304" w:rsidRPr="00DB317F">
        <w:rPr>
          <w:rFonts w:ascii="Arial" w:hAnsi="Arial" w:cs="Arial"/>
          <w:sz w:val="22"/>
        </w:rPr>
        <w:t xml:space="preserve">, ktoré môžu akýmkoľvek spôsobom ovplyvniť cenu </w:t>
      </w:r>
      <w:r w:rsidR="00464A6C">
        <w:rPr>
          <w:rFonts w:ascii="Arial" w:hAnsi="Arial" w:cs="Arial"/>
          <w:sz w:val="22"/>
        </w:rPr>
        <w:br/>
      </w:r>
      <w:r w:rsidR="00F67304" w:rsidRPr="00DB317F">
        <w:rPr>
          <w:rFonts w:ascii="Arial" w:hAnsi="Arial" w:cs="Arial"/>
          <w:sz w:val="22"/>
        </w:rPr>
        <w:t xml:space="preserve">a charakter ponuky alebo </w:t>
      </w:r>
      <w:r w:rsidR="00355112">
        <w:rPr>
          <w:rFonts w:ascii="Arial" w:hAnsi="Arial" w:cs="Arial"/>
          <w:sz w:val="22"/>
        </w:rPr>
        <w:t>plnenie</w:t>
      </w:r>
      <w:r w:rsidR="00F67304" w:rsidRPr="00DB317F">
        <w:rPr>
          <w:rFonts w:ascii="Arial" w:hAnsi="Arial" w:cs="Arial"/>
          <w:sz w:val="22"/>
        </w:rPr>
        <w:t xml:space="preserve"> predmetu zákazky. Navrhovaná cena musí byť stanovená podľa platných právnych predpisov. V prípade, </w:t>
      </w:r>
      <w:r w:rsidR="00464A6C">
        <w:rPr>
          <w:rFonts w:ascii="Arial" w:hAnsi="Arial" w:cs="Arial"/>
          <w:sz w:val="22"/>
        </w:rPr>
        <w:t>ak</w:t>
      </w:r>
      <w:r w:rsidR="00F67304" w:rsidRPr="00DB317F">
        <w:rPr>
          <w:rFonts w:ascii="Arial" w:hAnsi="Arial" w:cs="Arial"/>
          <w:sz w:val="22"/>
        </w:rPr>
        <w:t xml:space="preserve"> uchádzač bude úspešný, nebude akceptovaný žiadny nárok uchádzača na zmenu ponukovej ceny z dôvodu chýb a opomenutí jeho povinností. </w:t>
      </w:r>
    </w:p>
    <w:p w14:paraId="41A96407" w14:textId="1A6F257B" w:rsidR="00A55C94" w:rsidRDefault="00A55C94" w:rsidP="00A55C94">
      <w:pPr>
        <w:spacing w:after="0"/>
        <w:ind w:left="551" w:right="21" w:hanging="566"/>
        <w:rPr>
          <w:rFonts w:ascii="Arial" w:hAnsi="Arial" w:cs="Arial"/>
          <w:sz w:val="22"/>
        </w:rPr>
      </w:pPr>
    </w:p>
    <w:p w14:paraId="0E5D9CB9" w14:textId="77777777" w:rsidR="00F75436" w:rsidRDefault="00F75436" w:rsidP="00A55C94">
      <w:pPr>
        <w:spacing w:after="0"/>
        <w:ind w:left="551" w:right="21" w:hanging="566"/>
        <w:rPr>
          <w:rFonts w:ascii="Arial" w:hAnsi="Arial" w:cs="Arial"/>
          <w:sz w:val="22"/>
        </w:rPr>
      </w:pPr>
    </w:p>
    <w:p w14:paraId="3D893F20" w14:textId="1EBD63B5" w:rsidR="00454A8B" w:rsidRDefault="00F67304" w:rsidP="00A55C94">
      <w:pPr>
        <w:pStyle w:val="Nadpis3"/>
        <w:spacing w:after="0"/>
        <w:ind w:left="-5" w:right="0"/>
        <w:rPr>
          <w:rFonts w:ascii="Arial" w:hAnsi="Arial" w:cs="Arial"/>
          <w:color w:val="1F3864" w:themeColor="accent1" w:themeShade="80"/>
        </w:rPr>
      </w:pPr>
      <w:bookmarkStart w:id="26" w:name="_Toc86849143"/>
      <w:r w:rsidRPr="00C84578">
        <w:rPr>
          <w:rFonts w:ascii="Arial" w:hAnsi="Arial" w:cs="Arial"/>
          <w:color w:val="1F3864" w:themeColor="accent1" w:themeShade="80"/>
        </w:rPr>
        <w:t>18.</w:t>
      </w:r>
      <w:r w:rsidRPr="00C84578">
        <w:rPr>
          <w:rFonts w:ascii="Arial" w:eastAsia="Arial" w:hAnsi="Arial" w:cs="Arial"/>
          <w:color w:val="1F3864" w:themeColor="accent1" w:themeShade="80"/>
        </w:rPr>
        <w:t xml:space="preserve"> </w:t>
      </w:r>
      <w:r w:rsidR="00DB1F7B" w:rsidRPr="00C84578">
        <w:rPr>
          <w:rFonts w:ascii="Arial" w:eastAsia="Arial" w:hAnsi="Arial" w:cs="Arial"/>
          <w:color w:val="1F3864" w:themeColor="accent1" w:themeShade="80"/>
        </w:rPr>
        <w:tab/>
      </w:r>
      <w:r w:rsidRPr="00C84578">
        <w:rPr>
          <w:rFonts w:ascii="Arial" w:hAnsi="Arial" w:cs="Arial"/>
          <w:color w:val="1F3864" w:themeColor="accent1" w:themeShade="80"/>
        </w:rPr>
        <w:t>Zábezpeka ponuky</w:t>
      </w:r>
      <w:bookmarkEnd w:id="26"/>
      <w:r w:rsidRPr="00C84578">
        <w:rPr>
          <w:rFonts w:ascii="Arial" w:hAnsi="Arial" w:cs="Arial"/>
          <w:color w:val="1F3864" w:themeColor="accent1" w:themeShade="80"/>
        </w:rPr>
        <w:t xml:space="preserve"> </w:t>
      </w:r>
    </w:p>
    <w:p w14:paraId="62A6C788" w14:textId="3E8FC448" w:rsidR="00E74829" w:rsidRPr="00225C5B" w:rsidRDefault="00225C5B" w:rsidP="00E74829">
      <w:pPr>
        <w:rPr>
          <w:rFonts w:ascii="Arial" w:hAnsi="Arial" w:cs="Arial"/>
          <w:sz w:val="22"/>
        </w:rPr>
      </w:pPr>
      <w:r w:rsidRPr="00225C5B">
        <w:rPr>
          <w:rFonts w:ascii="Arial" w:hAnsi="Arial" w:cs="Arial"/>
          <w:sz w:val="22"/>
        </w:rPr>
        <w:t xml:space="preserve">18.1. </w:t>
      </w:r>
      <w:r w:rsidR="003C2B35">
        <w:rPr>
          <w:rFonts w:ascii="Arial" w:hAnsi="Arial" w:cs="Arial"/>
          <w:sz w:val="22"/>
        </w:rPr>
        <w:tab/>
      </w:r>
      <w:r w:rsidRPr="00225C5B">
        <w:rPr>
          <w:rFonts w:ascii="Arial" w:hAnsi="Arial" w:cs="Arial"/>
          <w:sz w:val="22"/>
        </w:rPr>
        <w:t>Zábezpeka sa nevyžaduje.</w:t>
      </w:r>
    </w:p>
    <w:p w14:paraId="4C74BDE0" w14:textId="35A50DB2" w:rsidR="0042012A" w:rsidRDefault="0042012A" w:rsidP="0042012A">
      <w:pPr>
        <w:tabs>
          <w:tab w:val="left" w:pos="567"/>
        </w:tabs>
        <w:spacing w:after="0"/>
        <w:ind w:left="567" w:right="21" w:firstLine="0"/>
        <w:rPr>
          <w:rFonts w:ascii="Arial" w:eastAsia="Arial" w:hAnsi="Arial" w:cs="Arial"/>
          <w:sz w:val="22"/>
        </w:rPr>
      </w:pPr>
    </w:p>
    <w:p w14:paraId="180B3EE8" w14:textId="77777777" w:rsidR="0042012A" w:rsidRDefault="0042012A" w:rsidP="0042012A">
      <w:pPr>
        <w:tabs>
          <w:tab w:val="left" w:pos="567"/>
        </w:tabs>
        <w:spacing w:after="0"/>
        <w:ind w:left="567" w:right="21" w:firstLine="0"/>
        <w:rPr>
          <w:rFonts w:ascii="Arial" w:eastAsia="Arial" w:hAnsi="Arial" w:cs="Arial"/>
          <w:sz w:val="22"/>
        </w:rPr>
      </w:pPr>
    </w:p>
    <w:p w14:paraId="13E575DE" w14:textId="150D6854" w:rsidR="00A67038" w:rsidRPr="00366BF9" w:rsidRDefault="00F67304" w:rsidP="0042012A">
      <w:pPr>
        <w:pStyle w:val="Nadpis3"/>
        <w:tabs>
          <w:tab w:val="left" w:pos="567"/>
        </w:tabs>
        <w:spacing w:after="0"/>
        <w:ind w:left="-5" w:right="0"/>
        <w:rPr>
          <w:rFonts w:ascii="Arial" w:hAnsi="Arial" w:cs="Arial"/>
          <w:color w:val="1F3864" w:themeColor="accent1" w:themeShade="80"/>
        </w:rPr>
      </w:pPr>
      <w:bookmarkStart w:id="27" w:name="_Toc86849144"/>
      <w:r w:rsidRPr="00366BF9">
        <w:rPr>
          <w:rFonts w:ascii="Arial" w:hAnsi="Arial" w:cs="Arial"/>
          <w:color w:val="1F3864" w:themeColor="accent1" w:themeShade="80"/>
        </w:rPr>
        <w:lastRenderedPageBreak/>
        <w:t>19.</w:t>
      </w:r>
      <w:r w:rsidR="007401B7" w:rsidRPr="00366BF9">
        <w:rPr>
          <w:rFonts w:ascii="Arial" w:hAnsi="Arial" w:cs="Arial"/>
          <w:color w:val="1F3864" w:themeColor="accent1" w:themeShade="80"/>
        </w:rPr>
        <w:t xml:space="preserve"> </w:t>
      </w:r>
      <w:r w:rsidR="00BF27C9" w:rsidRPr="00366BF9">
        <w:rPr>
          <w:rFonts w:ascii="Arial" w:hAnsi="Arial" w:cs="Arial"/>
          <w:color w:val="1F3864" w:themeColor="accent1" w:themeShade="80"/>
        </w:rPr>
        <w:tab/>
      </w:r>
      <w:r w:rsidR="006D3DBC" w:rsidRPr="00366BF9">
        <w:rPr>
          <w:rFonts w:ascii="Arial" w:hAnsi="Arial" w:cs="Arial"/>
          <w:color w:val="1F3864" w:themeColor="accent1" w:themeShade="80"/>
        </w:rPr>
        <w:t>O</w:t>
      </w:r>
      <w:r w:rsidR="00A27A45" w:rsidRPr="00366BF9">
        <w:rPr>
          <w:rFonts w:ascii="Arial" w:hAnsi="Arial" w:cs="Arial"/>
          <w:color w:val="1F3864" w:themeColor="accent1" w:themeShade="80"/>
        </w:rPr>
        <w:t>právnen</w:t>
      </w:r>
      <w:r w:rsidR="006D3DBC" w:rsidRPr="00366BF9">
        <w:rPr>
          <w:rFonts w:ascii="Arial" w:hAnsi="Arial" w:cs="Arial"/>
          <w:color w:val="1F3864" w:themeColor="accent1" w:themeShade="80"/>
        </w:rPr>
        <w:t>í uchádzači</w:t>
      </w:r>
      <w:bookmarkEnd w:id="27"/>
    </w:p>
    <w:p w14:paraId="6B345A9D" w14:textId="77777777" w:rsidR="00BF27C9" w:rsidRPr="00BF27C9" w:rsidRDefault="00BF27C9" w:rsidP="0042012A">
      <w:pPr>
        <w:pStyle w:val="Odsekzoznamu"/>
        <w:widowControl w:val="0"/>
        <w:numPr>
          <w:ilvl w:val="0"/>
          <w:numId w:val="27"/>
        </w:numPr>
        <w:tabs>
          <w:tab w:val="left" w:pos="1213"/>
        </w:tabs>
        <w:autoSpaceDE w:val="0"/>
        <w:autoSpaceDN w:val="0"/>
        <w:spacing w:after="0" w:line="240" w:lineRule="auto"/>
        <w:ind w:right="74"/>
        <w:contextualSpacing w:val="0"/>
        <w:rPr>
          <w:rFonts w:ascii="Arial" w:hAnsi="Arial" w:cs="Arial"/>
          <w:vanish/>
          <w:sz w:val="22"/>
        </w:rPr>
      </w:pPr>
    </w:p>
    <w:p w14:paraId="5C08A9DF" w14:textId="77777777" w:rsidR="00BF27C9" w:rsidRPr="00BF27C9" w:rsidRDefault="00BF27C9" w:rsidP="0042012A">
      <w:pPr>
        <w:pStyle w:val="Odsekzoznamu"/>
        <w:widowControl w:val="0"/>
        <w:numPr>
          <w:ilvl w:val="0"/>
          <w:numId w:val="27"/>
        </w:numPr>
        <w:tabs>
          <w:tab w:val="left" w:pos="1213"/>
        </w:tabs>
        <w:autoSpaceDE w:val="0"/>
        <w:autoSpaceDN w:val="0"/>
        <w:spacing w:after="0" w:line="240" w:lineRule="auto"/>
        <w:ind w:right="74"/>
        <w:contextualSpacing w:val="0"/>
        <w:rPr>
          <w:rFonts w:ascii="Arial" w:hAnsi="Arial" w:cs="Arial"/>
          <w:vanish/>
          <w:sz w:val="22"/>
        </w:rPr>
      </w:pPr>
    </w:p>
    <w:p w14:paraId="196EED4F" w14:textId="77777777" w:rsidR="00BF27C9" w:rsidRPr="00BF27C9" w:rsidRDefault="00BF27C9" w:rsidP="0042012A">
      <w:pPr>
        <w:pStyle w:val="Odsekzoznamu"/>
        <w:widowControl w:val="0"/>
        <w:numPr>
          <w:ilvl w:val="0"/>
          <w:numId w:val="27"/>
        </w:numPr>
        <w:tabs>
          <w:tab w:val="left" w:pos="1213"/>
        </w:tabs>
        <w:autoSpaceDE w:val="0"/>
        <w:autoSpaceDN w:val="0"/>
        <w:spacing w:after="0" w:line="240" w:lineRule="auto"/>
        <w:ind w:right="74"/>
        <w:contextualSpacing w:val="0"/>
        <w:rPr>
          <w:rFonts w:ascii="Arial" w:hAnsi="Arial" w:cs="Arial"/>
          <w:vanish/>
          <w:sz w:val="22"/>
        </w:rPr>
      </w:pPr>
    </w:p>
    <w:p w14:paraId="4703AD19" w14:textId="77777777" w:rsidR="00BF27C9" w:rsidRPr="00BF27C9" w:rsidRDefault="00BF27C9" w:rsidP="0042012A">
      <w:pPr>
        <w:pStyle w:val="Odsekzoznamu"/>
        <w:widowControl w:val="0"/>
        <w:numPr>
          <w:ilvl w:val="0"/>
          <w:numId w:val="27"/>
        </w:numPr>
        <w:tabs>
          <w:tab w:val="left" w:pos="1213"/>
        </w:tabs>
        <w:autoSpaceDE w:val="0"/>
        <w:autoSpaceDN w:val="0"/>
        <w:spacing w:after="0" w:line="240" w:lineRule="auto"/>
        <w:ind w:right="74"/>
        <w:contextualSpacing w:val="0"/>
        <w:rPr>
          <w:rFonts w:ascii="Arial" w:hAnsi="Arial" w:cs="Arial"/>
          <w:vanish/>
          <w:sz w:val="22"/>
        </w:rPr>
      </w:pPr>
    </w:p>
    <w:p w14:paraId="7299D9F2" w14:textId="77777777" w:rsidR="00BF27C9" w:rsidRPr="00BF27C9" w:rsidRDefault="00BF27C9" w:rsidP="0042012A">
      <w:pPr>
        <w:pStyle w:val="Odsekzoznamu"/>
        <w:widowControl w:val="0"/>
        <w:numPr>
          <w:ilvl w:val="0"/>
          <w:numId w:val="27"/>
        </w:numPr>
        <w:tabs>
          <w:tab w:val="left" w:pos="1213"/>
        </w:tabs>
        <w:autoSpaceDE w:val="0"/>
        <w:autoSpaceDN w:val="0"/>
        <w:spacing w:after="0" w:line="240" w:lineRule="auto"/>
        <w:ind w:right="74"/>
        <w:contextualSpacing w:val="0"/>
        <w:rPr>
          <w:rFonts w:ascii="Arial" w:hAnsi="Arial" w:cs="Arial"/>
          <w:vanish/>
          <w:sz w:val="22"/>
        </w:rPr>
      </w:pPr>
    </w:p>
    <w:p w14:paraId="42C4A902" w14:textId="77777777" w:rsidR="00BF27C9" w:rsidRPr="00BF27C9" w:rsidRDefault="00BF27C9" w:rsidP="0042012A">
      <w:pPr>
        <w:pStyle w:val="Odsekzoznamu"/>
        <w:widowControl w:val="0"/>
        <w:numPr>
          <w:ilvl w:val="0"/>
          <w:numId w:val="27"/>
        </w:numPr>
        <w:tabs>
          <w:tab w:val="left" w:pos="1213"/>
        </w:tabs>
        <w:autoSpaceDE w:val="0"/>
        <w:autoSpaceDN w:val="0"/>
        <w:spacing w:after="0" w:line="240" w:lineRule="auto"/>
        <w:ind w:right="74"/>
        <w:contextualSpacing w:val="0"/>
        <w:rPr>
          <w:rFonts w:ascii="Arial" w:hAnsi="Arial" w:cs="Arial"/>
          <w:vanish/>
          <w:sz w:val="22"/>
        </w:rPr>
      </w:pPr>
    </w:p>
    <w:p w14:paraId="16846DCF" w14:textId="77777777" w:rsidR="00BF27C9" w:rsidRPr="00BF27C9" w:rsidRDefault="00BF27C9" w:rsidP="0042012A">
      <w:pPr>
        <w:pStyle w:val="Odsekzoznamu"/>
        <w:widowControl w:val="0"/>
        <w:numPr>
          <w:ilvl w:val="0"/>
          <w:numId w:val="27"/>
        </w:numPr>
        <w:tabs>
          <w:tab w:val="left" w:pos="1213"/>
        </w:tabs>
        <w:autoSpaceDE w:val="0"/>
        <w:autoSpaceDN w:val="0"/>
        <w:spacing w:after="0" w:line="240" w:lineRule="auto"/>
        <w:ind w:right="74"/>
        <w:contextualSpacing w:val="0"/>
        <w:rPr>
          <w:rFonts w:ascii="Arial" w:hAnsi="Arial" w:cs="Arial"/>
          <w:vanish/>
          <w:sz w:val="22"/>
        </w:rPr>
      </w:pPr>
    </w:p>
    <w:p w14:paraId="3CF64995" w14:textId="77777777" w:rsidR="00BF27C9" w:rsidRPr="00BF27C9" w:rsidRDefault="00BF27C9" w:rsidP="0042012A">
      <w:pPr>
        <w:pStyle w:val="Odsekzoznamu"/>
        <w:widowControl w:val="0"/>
        <w:numPr>
          <w:ilvl w:val="0"/>
          <w:numId w:val="27"/>
        </w:numPr>
        <w:tabs>
          <w:tab w:val="left" w:pos="1213"/>
        </w:tabs>
        <w:autoSpaceDE w:val="0"/>
        <w:autoSpaceDN w:val="0"/>
        <w:spacing w:after="0" w:line="240" w:lineRule="auto"/>
        <w:ind w:right="74"/>
        <w:contextualSpacing w:val="0"/>
        <w:rPr>
          <w:rFonts w:ascii="Arial" w:hAnsi="Arial" w:cs="Arial"/>
          <w:vanish/>
          <w:sz w:val="22"/>
        </w:rPr>
      </w:pPr>
    </w:p>
    <w:p w14:paraId="54598EE4" w14:textId="77777777" w:rsidR="00BF27C9" w:rsidRPr="00BF27C9" w:rsidRDefault="00BF27C9" w:rsidP="0042012A">
      <w:pPr>
        <w:pStyle w:val="Odsekzoznamu"/>
        <w:widowControl w:val="0"/>
        <w:numPr>
          <w:ilvl w:val="0"/>
          <w:numId w:val="27"/>
        </w:numPr>
        <w:tabs>
          <w:tab w:val="left" w:pos="1213"/>
        </w:tabs>
        <w:autoSpaceDE w:val="0"/>
        <w:autoSpaceDN w:val="0"/>
        <w:spacing w:after="0" w:line="240" w:lineRule="auto"/>
        <w:ind w:right="74"/>
        <w:contextualSpacing w:val="0"/>
        <w:rPr>
          <w:rFonts w:ascii="Arial" w:hAnsi="Arial" w:cs="Arial"/>
          <w:vanish/>
          <w:sz w:val="22"/>
        </w:rPr>
      </w:pPr>
    </w:p>
    <w:p w14:paraId="40D3D9F7" w14:textId="77777777" w:rsidR="00BF27C9" w:rsidRPr="00BF27C9" w:rsidRDefault="00BF27C9" w:rsidP="0042012A">
      <w:pPr>
        <w:pStyle w:val="Odsekzoznamu"/>
        <w:widowControl w:val="0"/>
        <w:numPr>
          <w:ilvl w:val="0"/>
          <w:numId w:val="27"/>
        </w:numPr>
        <w:tabs>
          <w:tab w:val="left" w:pos="1213"/>
        </w:tabs>
        <w:autoSpaceDE w:val="0"/>
        <w:autoSpaceDN w:val="0"/>
        <w:spacing w:after="0" w:line="240" w:lineRule="auto"/>
        <w:ind w:right="74"/>
        <w:contextualSpacing w:val="0"/>
        <w:rPr>
          <w:rFonts w:ascii="Arial" w:hAnsi="Arial" w:cs="Arial"/>
          <w:vanish/>
          <w:sz w:val="22"/>
        </w:rPr>
      </w:pPr>
    </w:p>
    <w:p w14:paraId="1695A85A" w14:textId="77777777" w:rsidR="00BF27C9" w:rsidRPr="00BF27C9" w:rsidRDefault="00BF27C9" w:rsidP="0042012A">
      <w:pPr>
        <w:pStyle w:val="Odsekzoznamu"/>
        <w:widowControl w:val="0"/>
        <w:numPr>
          <w:ilvl w:val="0"/>
          <w:numId w:val="27"/>
        </w:numPr>
        <w:tabs>
          <w:tab w:val="left" w:pos="1213"/>
        </w:tabs>
        <w:autoSpaceDE w:val="0"/>
        <w:autoSpaceDN w:val="0"/>
        <w:spacing w:after="0" w:line="240" w:lineRule="auto"/>
        <w:ind w:right="74"/>
        <w:contextualSpacing w:val="0"/>
        <w:rPr>
          <w:rFonts w:ascii="Arial" w:hAnsi="Arial" w:cs="Arial"/>
          <w:vanish/>
          <w:sz w:val="22"/>
        </w:rPr>
      </w:pPr>
    </w:p>
    <w:p w14:paraId="6B059633" w14:textId="77777777" w:rsidR="00BF27C9" w:rsidRPr="00BF27C9" w:rsidRDefault="00BF27C9" w:rsidP="0042012A">
      <w:pPr>
        <w:pStyle w:val="Odsekzoznamu"/>
        <w:widowControl w:val="0"/>
        <w:numPr>
          <w:ilvl w:val="0"/>
          <w:numId w:val="27"/>
        </w:numPr>
        <w:tabs>
          <w:tab w:val="left" w:pos="1213"/>
        </w:tabs>
        <w:autoSpaceDE w:val="0"/>
        <w:autoSpaceDN w:val="0"/>
        <w:spacing w:after="0" w:line="240" w:lineRule="auto"/>
        <w:ind w:right="74"/>
        <w:contextualSpacing w:val="0"/>
        <w:rPr>
          <w:rFonts w:ascii="Arial" w:hAnsi="Arial" w:cs="Arial"/>
          <w:vanish/>
          <w:sz w:val="22"/>
        </w:rPr>
      </w:pPr>
    </w:p>
    <w:p w14:paraId="1285F8AB" w14:textId="77777777" w:rsidR="00BF27C9" w:rsidRPr="00BF27C9" w:rsidRDefault="00BF27C9" w:rsidP="0042012A">
      <w:pPr>
        <w:pStyle w:val="Odsekzoznamu"/>
        <w:widowControl w:val="0"/>
        <w:numPr>
          <w:ilvl w:val="0"/>
          <w:numId w:val="27"/>
        </w:numPr>
        <w:tabs>
          <w:tab w:val="left" w:pos="1213"/>
        </w:tabs>
        <w:autoSpaceDE w:val="0"/>
        <w:autoSpaceDN w:val="0"/>
        <w:spacing w:after="0" w:line="240" w:lineRule="auto"/>
        <w:ind w:right="74"/>
        <w:contextualSpacing w:val="0"/>
        <w:rPr>
          <w:rFonts w:ascii="Arial" w:hAnsi="Arial" w:cs="Arial"/>
          <w:vanish/>
          <w:sz w:val="22"/>
        </w:rPr>
      </w:pPr>
    </w:p>
    <w:p w14:paraId="237E8032" w14:textId="77777777" w:rsidR="00BF27C9" w:rsidRPr="00BF27C9" w:rsidRDefault="00BF27C9" w:rsidP="0042012A">
      <w:pPr>
        <w:pStyle w:val="Odsekzoznamu"/>
        <w:widowControl w:val="0"/>
        <w:numPr>
          <w:ilvl w:val="0"/>
          <w:numId w:val="27"/>
        </w:numPr>
        <w:tabs>
          <w:tab w:val="left" w:pos="1213"/>
        </w:tabs>
        <w:autoSpaceDE w:val="0"/>
        <w:autoSpaceDN w:val="0"/>
        <w:spacing w:after="0" w:line="240" w:lineRule="auto"/>
        <w:ind w:right="74"/>
        <w:contextualSpacing w:val="0"/>
        <w:rPr>
          <w:rFonts w:ascii="Arial" w:hAnsi="Arial" w:cs="Arial"/>
          <w:vanish/>
          <w:sz w:val="22"/>
        </w:rPr>
      </w:pPr>
    </w:p>
    <w:p w14:paraId="37062A8C" w14:textId="77777777" w:rsidR="00BF27C9" w:rsidRPr="00BF27C9" w:rsidRDefault="00BF27C9" w:rsidP="0042012A">
      <w:pPr>
        <w:pStyle w:val="Odsekzoznamu"/>
        <w:widowControl w:val="0"/>
        <w:numPr>
          <w:ilvl w:val="0"/>
          <w:numId w:val="27"/>
        </w:numPr>
        <w:tabs>
          <w:tab w:val="left" w:pos="1213"/>
        </w:tabs>
        <w:autoSpaceDE w:val="0"/>
        <w:autoSpaceDN w:val="0"/>
        <w:spacing w:after="0" w:line="240" w:lineRule="auto"/>
        <w:ind w:right="74"/>
        <w:contextualSpacing w:val="0"/>
        <w:rPr>
          <w:rFonts w:ascii="Arial" w:hAnsi="Arial" w:cs="Arial"/>
          <w:vanish/>
          <w:sz w:val="22"/>
        </w:rPr>
      </w:pPr>
    </w:p>
    <w:p w14:paraId="12D1020E" w14:textId="77777777" w:rsidR="00BF27C9" w:rsidRPr="00BF27C9" w:rsidRDefault="00BF27C9" w:rsidP="0042012A">
      <w:pPr>
        <w:pStyle w:val="Odsekzoznamu"/>
        <w:widowControl w:val="0"/>
        <w:numPr>
          <w:ilvl w:val="0"/>
          <w:numId w:val="27"/>
        </w:numPr>
        <w:tabs>
          <w:tab w:val="left" w:pos="1213"/>
        </w:tabs>
        <w:autoSpaceDE w:val="0"/>
        <w:autoSpaceDN w:val="0"/>
        <w:spacing w:after="0" w:line="240" w:lineRule="auto"/>
        <w:ind w:right="74"/>
        <w:contextualSpacing w:val="0"/>
        <w:rPr>
          <w:rFonts w:ascii="Arial" w:hAnsi="Arial" w:cs="Arial"/>
          <w:vanish/>
          <w:sz w:val="22"/>
        </w:rPr>
      </w:pPr>
    </w:p>
    <w:p w14:paraId="36F72D1D" w14:textId="77777777" w:rsidR="00BF27C9" w:rsidRPr="00BF27C9" w:rsidRDefault="00BF27C9" w:rsidP="0042012A">
      <w:pPr>
        <w:pStyle w:val="Odsekzoznamu"/>
        <w:widowControl w:val="0"/>
        <w:numPr>
          <w:ilvl w:val="0"/>
          <w:numId w:val="27"/>
        </w:numPr>
        <w:tabs>
          <w:tab w:val="left" w:pos="1213"/>
        </w:tabs>
        <w:autoSpaceDE w:val="0"/>
        <w:autoSpaceDN w:val="0"/>
        <w:spacing w:after="0" w:line="240" w:lineRule="auto"/>
        <w:ind w:right="74"/>
        <w:contextualSpacing w:val="0"/>
        <w:rPr>
          <w:rFonts w:ascii="Arial" w:hAnsi="Arial" w:cs="Arial"/>
          <w:vanish/>
          <w:sz w:val="22"/>
        </w:rPr>
      </w:pPr>
    </w:p>
    <w:p w14:paraId="34B5B7B0" w14:textId="77777777" w:rsidR="00BF27C9" w:rsidRPr="00BF27C9" w:rsidRDefault="00BF27C9" w:rsidP="0042012A">
      <w:pPr>
        <w:pStyle w:val="Odsekzoznamu"/>
        <w:widowControl w:val="0"/>
        <w:numPr>
          <w:ilvl w:val="0"/>
          <w:numId w:val="27"/>
        </w:numPr>
        <w:tabs>
          <w:tab w:val="left" w:pos="1213"/>
        </w:tabs>
        <w:autoSpaceDE w:val="0"/>
        <w:autoSpaceDN w:val="0"/>
        <w:spacing w:after="0" w:line="240" w:lineRule="auto"/>
        <w:ind w:right="74"/>
        <w:contextualSpacing w:val="0"/>
        <w:rPr>
          <w:rFonts w:ascii="Arial" w:hAnsi="Arial" w:cs="Arial"/>
          <w:vanish/>
          <w:sz w:val="22"/>
        </w:rPr>
      </w:pPr>
    </w:p>
    <w:p w14:paraId="5B5AEDFC" w14:textId="77777777" w:rsidR="00BF27C9" w:rsidRPr="00BF27C9" w:rsidRDefault="00BF27C9" w:rsidP="0042012A">
      <w:pPr>
        <w:pStyle w:val="Odsekzoznamu"/>
        <w:widowControl w:val="0"/>
        <w:numPr>
          <w:ilvl w:val="0"/>
          <w:numId w:val="27"/>
        </w:numPr>
        <w:tabs>
          <w:tab w:val="left" w:pos="1213"/>
        </w:tabs>
        <w:autoSpaceDE w:val="0"/>
        <w:autoSpaceDN w:val="0"/>
        <w:spacing w:after="0" w:line="240" w:lineRule="auto"/>
        <w:ind w:right="74"/>
        <w:contextualSpacing w:val="0"/>
        <w:rPr>
          <w:rFonts w:ascii="Arial" w:hAnsi="Arial" w:cs="Arial"/>
          <w:vanish/>
          <w:sz w:val="22"/>
        </w:rPr>
      </w:pPr>
    </w:p>
    <w:p w14:paraId="587F534E" w14:textId="3A549EC0" w:rsidR="006B7DBF" w:rsidRPr="006B7DBF" w:rsidRDefault="006B7DBF" w:rsidP="0042012A">
      <w:pPr>
        <w:pStyle w:val="Odsekzoznamu"/>
        <w:widowControl w:val="0"/>
        <w:numPr>
          <w:ilvl w:val="1"/>
          <w:numId w:val="27"/>
        </w:numPr>
        <w:autoSpaceDE w:val="0"/>
        <w:autoSpaceDN w:val="0"/>
        <w:spacing w:after="0" w:line="240" w:lineRule="auto"/>
        <w:ind w:left="709" w:right="74" w:hanging="709"/>
        <w:contextualSpacing w:val="0"/>
        <w:rPr>
          <w:rFonts w:ascii="Arial" w:hAnsi="Arial" w:cs="Arial"/>
          <w:sz w:val="22"/>
        </w:rPr>
      </w:pPr>
      <w:r w:rsidRPr="006B7DBF">
        <w:rPr>
          <w:rFonts w:ascii="Arial" w:hAnsi="Arial" w:cs="Arial"/>
          <w:sz w:val="22"/>
        </w:rPr>
        <w:t xml:space="preserve">Ponuku </w:t>
      </w:r>
      <w:r w:rsidRPr="006B7DBF">
        <w:rPr>
          <w:rFonts w:ascii="Arial" w:hAnsi="Arial" w:cs="Arial"/>
          <w:spacing w:val="-4"/>
          <w:sz w:val="22"/>
        </w:rPr>
        <w:t xml:space="preserve">môžu </w:t>
      </w:r>
      <w:r w:rsidRPr="006B7DBF">
        <w:rPr>
          <w:rFonts w:ascii="Arial" w:hAnsi="Arial" w:cs="Arial"/>
          <w:sz w:val="22"/>
        </w:rPr>
        <w:t xml:space="preserve">predkladať všetky hospodárske subjekty (fyzické, právnické osoby alebo skupina </w:t>
      </w:r>
      <w:r w:rsidRPr="006B7DBF">
        <w:rPr>
          <w:rFonts w:ascii="Arial" w:hAnsi="Arial" w:cs="Arial"/>
          <w:spacing w:val="-3"/>
          <w:sz w:val="22"/>
        </w:rPr>
        <w:t xml:space="preserve">fyzických </w:t>
      </w:r>
      <w:r w:rsidRPr="006B7DBF">
        <w:rPr>
          <w:rFonts w:ascii="Arial" w:hAnsi="Arial" w:cs="Arial"/>
          <w:sz w:val="22"/>
        </w:rPr>
        <w:t xml:space="preserve">alebo </w:t>
      </w:r>
      <w:r w:rsidRPr="006B7DBF">
        <w:rPr>
          <w:rFonts w:ascii="Arial" w:hAnsi="Arial" w:cs="Arial"/>
          <w:spacing w:val="-3"/>
          <w:sz w:val="22"/>
        </w:rPr>
        <w:t xml:space="preserve">právnických </w:t>
      </w:r>
      <w:r w:rsidRPr="006B7DBF">
        <w:rPr>
          <w:rFonts w:ascii="Arial" w:hAnsi="Arial" w:cs="Arial"/>
          <w:sz w:val="22"/>
        </w:rPr>
        <w:t xml:space="preserve">osôb vystupujúcich voči </w:t>
      </w:r>
      <w:r w:rsidRPr="006B7DBF">
        <w:rPr>
          <w:rFonts w:ascii="Arial" w:hAnsi="Arial" w:cs="Arial"/>
          <w:spacing w:val="-3"/>
          <w:sz w:val="22"/>
        </w:rPr>
        <w:t xml:space="preserve">verejnému </w:t>
      </w:r>
      <w:r w:rsidRPr="006B7DBF">
        <w:rPr>
          <w:rFonts w:ascii="Arial" w:hAnsi="Arial" w:cs="Arial"/>
          <w:sz w:val="22"/>
        </w:rPr>
        <w:t>obstarávateľovi spoločne).</w:t>
      </w:r>
    </w:p>
    <w:p w14:paraId="27ABBF57" w14:textId="77777777" w:rsidR="006B7DBF" w:rsidRPr="006B7DBF" w:rsidRDefault="006B7DBF" w:rsidP="00BF27C9">
      <w:pPr>
        <w:pStyle w:val="Odsekzoznamu"/>
        <w:spacing w:before="28"/>
        <w:ind w:left="709" w:right="74" w:hanging="709"/>
        <w:rPr>
          <w:rFonts w:ascii="Arial" w:hAnsi="Arial" w:cs="Arial"/>
          <w:sz w:val="22"/>
        </w:rPr>
      </w:pPr>
    </w:p>
    <w:p w14:paraId="02D82495" w14:textId="77777777" w:rsidR="006B7DBF" w:rsidRPr="006B7DBF" w:rsidRDefault="006B7DBF" w:rsidP="00824A5F">
      <w:pPr>
        <w:pStyle w:val="Odsekzoznamu"/>
        <w:widowControl w:val="0"/>
        <w:numPr>
          <w:ilvl w:val="1"/>
          <w:numId w:val="27"/>
        </w:numPr>
        <w:autoSpaceDE w:val="0"/>
        <w:autoSpaceDN w:val="0"/>
        <w:spacing w:before="3" w:after="0" w:line="240" w:lineRule="auto"/>
        <w:ind w:left="709" w:right="74" w:hanging="709"/>
        <w:contextualSpacing w:val="0"/>
        <w:rPr>
          <w:rFonts w:ascii="Arial" w:hAnsi="Arial" w:cs="Arial"/>
          <w:sz w:val="22"/>
        </w:rPr>
      </w:pPr>
      <w:r w:rsidRPr="006B7DBF">
        <w:rPr>
          <w:rFonts w:ascii="Arial" w:hAnsi="Arial" w:cs="Arial"/>
          <w:sz w:val="22"/>
        </w:rPr>
        <w:t>Používaním pojmu „uchádzač“ v týchto súťažných podkladov sa myslí/zahŕňa aj pojem skupina</w:t>
      </w:r>
      <w:r w:rsidRPr="006B7DBF">
        <w:rPr>
          <w:rFonts w:ascii="Arial" w:hAnsi="Arial" w:cs="Arial"/>
          <w:spacing w:val="-1"/>
          <w:sz w:val="22"/>
        </w:rPr>
        <w:t xml:space="preserve"> </w:t>
      </w:r>
      <w:r w:rsidRPr="006B7DBF">
        <w:rPr>
          <w:rFonts w:ascii="Arial" w:hAnsi="Arial" w:cs="Arial"/>
          <w:sz w:val="22"/>
        </w:rPr>
        <w:t>dodávateľov.</w:t>
      </w:r>
    </w:p>
    <w:p w14:paraId="39000F8B" w14:textId="77777777" w:rsidR="006B7DBF" w:rsidRPr="006B7DBF" w:rsidRDefault="006B7DBF" w:rsidP="00BF27C9">
      <w:pPr>
        <w:spacing w:before="3"/>
        <w:ind w:left="709" w:right="74" w:hanging="709"/>
        <w:rPr>
          <w:rFonts w:ascii="Arial" w:hAnsi="Arial" w:cs="Arial"/>
          <w:sz w:val="22"/>
        </w:rPr>
      </w:pPr>
    </w:p>
    <w:p w14:paraId="52610FCE" w14:textId="1E545EB8" w:rsidR="006B7DBF" w:rsidRPr="006B7DBF" w:rsidRDefault="006B7DBF" w:rsidP="00824A5F">
      <w:pPr>
        <w:pStyle w:val="Odsekzoznamu"/>
        <w:widowControl w:val="0"/>
        <w:numPr>
          <w:ilvl w:val="1"/>
          <w:numId w:val="27"/>
        </w:numPr>
        <w:autoSpaceDE w:val="0"/>
        <w:autoSpaceDN w:val="0"/>
        <w:spacing w:after="0" w:line="240" w:lineRule="auto"/>
        <w:ind w:left="709" w:right="74" w:hanging="709"/>
        <w:contextualSpacing w:val="0"/>
        <w:rPr>
          <w:rFonts w:ascii="Arial" w:hAnsi="Arial" w:cs="Arial"/>
          <w:sz w:val="22"/>
        </w:rPr>
      </w:pPr>
      <w:r w:rsidRPr="006B7DBF">
        <w:rPr>
          <w:rFonts w:ascii="Arial" w:hAnsi="Arial" w:cs="Arial"/>
          <w:sz w:val="22"/>
        </w:rPr>
        <w:t xml:space="preserve">Ak ponuku predloží skupina dodávateľov v zmysle § 37 zákona o verejnom obstarávaní, takýto uchádzač je povinný predložiť doklad podpísaný </w:t>
      </w:r>
      <w:r w:rsidRPr="006B7DBF">
        <w:rPr>
          <w:rFonts w:ascii="Arial" w:hAnsi="Arial" w:cs="Arial"/>
          <w:spacing w:val="-3"/>
          <w:sz w:val="22"/>
        </w:rPr>
        <w:t xml:space="preserve">všetkými </w:t>
      </w:r>
      <w:r w:rsidRPr="006B7DBF">
        <w:rPr>
          <w:rFonts w:ascii="Arial" w:hAnsi="Arial" w:cs="Arial"/>
          <w:sz w:val="22"/>
        </w:rPr>
        <w:t>členmi</w:t>
      </w:r>
      <w:r w:rsidRPr="006B7DBF">
        <w:rPr>
          <w:rFonts w:ascii="Arial" w:hAnsi="Arial" w:cs="Arial"/>
          <w:spacing w:val="4"/>
          <w:sz w:val="22"/>
        </w:rPr>
        <w:t xml:space="preserve"> </w:t>
      </w:r>
      <w:r w:rsidRPr="006B7DBF">
        <w:rPr>
          <w:rFonts w:ascii="Arial" w:hAnsi="Arial" w:cs="Arial"/>
          <w:sz w:val="22"/>
        </w:rPr>
        <w:t>skupiny o nominovaní  vedúceho  člena  oprávneného  konať  v   mene   ostatných  členov  skupiny v súvislosti s touto</w:t>
      </w:r>
      <w:r w:rsidRPr="006B7DBF">
        <w:rPr>
          <w:rFonts w:ascii="Arial" w:hAnsi="Arial" w:cs="Arial"/>
          <w:spacing w:val="-10"/>
          <w:sz w:val="22"/>
        </w:rPr>
        <w:t xml:space="preserve"> </w:t>
      </w:r>
      <w:r w:rsidRPr="006B7DBF">
        <w:rPr>
          <w:rFonts w:ascii="Arial" w:hAnsi="Arial" w:cs="Arial"/>
          <w:sz w:val="22"/>
        </w:rPr>
        <w:t>zákazkou.</w:t>
      </w:r>
    </w:p>
    <w:p w14:paraId="70A8272D" w14:textId="77777777" w:rsidR="006B7DBF" w:rsidRPr="006B7DBF" w:rsidRDefault="006B7DBF" w:rsidP="00BF27C9">
      <w:pPr>
        <w:ind w:left="709" w:right="74" w:hanging="709"/>
        <w:rPr>
          <w:rFonts w:ascii="Arial" w:hAnsi="Arial" w:cs="Arial"/>
          <w:sz w:val="22"/>
        </w:rPr>
      </w:pPr>
    </w:p>
    <w:p w14:paraId="7DF3E547" w14:textId="77777777" w:rsidR="006B7DBF" w:rsidRPr="006B7DBF" w:rsidRDefault="006B7DBF" w:rsidP="00824A5F">
      <w:pPr>
        <w:pStyle w:val="Odsekzoznamu"/>
        <w:widowControl w:val="0"/>
        <w:numPr>
          <w:ilvl w:val="1"/>
          <w:numId w:val="27"/>
        </w:numPr>
        <w:autoSpaceDE w:val="0"/>
        <w:autoSpaceDN w:val="0"/>
        <w:spacing w:before="71" w:after="0" w:line="240" w:lineRule="auto"/>
        <w:ind w:left="709" w:right="74" w:hanging="709"/>
        <w:contextualSpacing w:val="0"/>
        <w:rPr>
          <w:rFonts w:ascii="Arial" w:hAnsi="Arial" w:cs="Arial"/>
          <w:sz w:val="22"/>
        </w:rPr>
      </w:pPr>
      <w:r w:rsidRPr="006B7DBF">
        <w:rPr>
          <w:rFonts w:ascii="Arial" w:hAnsi="Arial" w:cs="Arial"/>
          <w:sz w:val="22"/>
        </w:rPr>
        <w:t xml:space="preserve">V prípade, ak táto skupina dodávateľov bude úspešným uchádzačom, verejný obstarávateľ bude pred uzavretím zmluvy od tohto úspešného uchádzača požadovať za účelom zabezpečenia riadneho plnenia </w:t>
      </w:r>
      <w:r w:rsidRPr="006B7DBF">
        <w:rPr>
          <w:rFonts w:ascii="Arial" w:hAnsi="Arial" w:cs="Arial"/>
          <w:spacing w:val="-4"/>
          <w:sz w:val="22"/>
        </w:rPr>
        <w:t xml:space="preserve">zmluvy, </w:t>
      </w:r>
      <w:r w:rsidRPr="006B7DBF">
        <w:rPr>
          <w:rFonts w:ascii="Arial" w:hAnsi="Arial" w:cs="Arial"/>
          <w:sz w:val="22"/>
        </w:rPr>
        <w:t xml:space="preserve">aby členovia tejto skupiny dodávateľov vytvorili medzi sebou právny vzťah, napr. podľa § 829 a nasl. zákona </w:t>
      </w:r>
      <w:r w:rsidRPr="006B7DBF">
        <w:rPr>
          <w:rFonts w:ascii="Arial" w:hAnsi="Arial" w:cs="Arial"/>
          <w:sz w:val="22"/>
        </w:rPr>
        <w:br/>
        <w:t xml:space="preserve">č. 40/1964 Zb. Občiansky zákonník v platnom znení – </w:t>
      </w:r>
      <w:r w:rsidRPr="006B7DBF">
        <w:rPr>
          <w:rFonts w:ascii="Arial" w:hAnsi="Arial" w:cs="Arial"/>
          <w:spacing w:val="-4"/>
          <w:sz w:val="22"/>
        </w:rPr>
        <w:t xml:space="preserve">zmluva </w:t>
      </w:r>
      <w:r w:rsidRPr="006B7DBF">
        <w:rPr>
          <w:rFonts w:ascii="Arial" w:hAnsi="Arial" w:cs="Arial"/>
          <w:sz w:val="22"/>
        </w:rPr>
        <w:t xml:space="preserve">o združení, resp. obdobný právny vzťah </w:t>
      </w:r>
      <w:r w:rsidRPr="006B7DBF">
        <w:rPr>
          <w:rFonts w:ascii="Arial" w:hAnsi="Arial" w:cs="Arial"/>
          <w:spacing w:val="-3"/>
          <w:sz w:val="22"/>
        </w:rPr>
        <w:t xml:space="preserve">podľa </w:t>
      </w:r>
      <w:r w:rsidRPr="006B7DBF">
        <w:rPr>
          <w:rFonts w:ascii="Arial" w:hAnsi="Arial" w:cs="Arial"/>
          <w:sz w:val="22"/>
        </w:rPr>
        <w:t>relevantných ustanovení súkromného</w:t>
      </w:r>
      <w:r w:rsidRPr="006B7DBF">
        <w:rPr>
          <w:rFonts w:ascii="Arial" w:hAnsi="Arial" w:cs="Arial"/>
          <w:spacing w:val="-4"/>
          <w:sz w:val="22"/>
        </w:rPr>
        <w:t xml:space="preserve"> </w:t>
      </w:r>
      <w:r w:rsidRPr="006B7DBF">
        <w:rPr>
          <w:rFonts w:ascii="Arial" w:hAnsi="Arial" w:cs="Arial"/>
          <w:sz w:val="22"/>
        </w:rPr>
        <w:t>práva.</w:t>
      </w:r>
    </w:p>
    <w:p w14:paraId="10AFBF6B" w14:textId="77777777" w:rsidR="006B7DBF" w:rsidRPr="006B7DBF" w:rsidRDefault="006B7DBF" w:rsidP="006B7DBF">
      <w:pPr>
        <w:pStyle w:val="Odsekzoznamu"/>
        <w:tabs>
          <w:tab w:val="left" w:pos="1215"/>
        </w:tabs>
        <w:spacing w:before="71"/>
        <w:ind w:left="1234" w:right="74" w:firstLine="0"/>
        <w:rPr>
          <w:rFonts w:ascii="Arial" w:hAnsi="Arial" w:cs="Arial"/>
          <w:sz w:val="22"/>
        </w:rPr>
      </w:pPr>
    </w:p>
    <w:p w14:paraId="414F31A1" w14:textId="5A17074F" w:rsidR="006B7DBF" w:rsidRPr="006B7DBF" w:rsidRDefault="006B7DBF" w:rsidP="00824A5F">
      <w:pPr>
        <w:pStyle w:val="Odsekzoznamu"/>
        <w:widowControl w:val="0"/>
        <w:numPr>
          <w:ilvl w:val="1"/>
          <w:numId w:val="27"/>
        </w:numPr>
        <w:autoSpaceDE w:val="0"/>
        <w:autoSpaceDN w:val="0"/>
        <w:spacing w:before="1" w:after="0" w:line="240" w:lineRule="auto"/>
        <w:ind w:left="709" w:right="74" w:hanging="634"/>
        <w:contextualSpacing w:val="0"/>
        <w:rPr>
          <w:rFonts w:ascii="Arial" w:hAnsi="Arial" w:cs="Arial"/>
          <w:sz w:val="22"/>
        </w:rPr>
      </w:pPr>
      <w:r w:rsidRPr="006B7DBF">
        <w:rPr>
          <w:rFonts w:ascii="Arial" w:hAnsi="Arial" w:cs="Arial"/>
          <w:sz w:val="22"/>
        </w:rPr>
        <w:t xml:space="preserve">Z dokumentácie preukazujúcej vznik združenia (resp. inej zákonnej </w:t>
      </w:r>
      <w:r w:rsidRPr="006B7DBF">
        <w:rPr>
          <w:rFonts w:ascii="Arial" w:hAnsi="Arial" w:cs="Arial"/>
          <w:spacing w:val="-3"/>
          <w:sz w:val="22"/>
        </w:rPr>
        <w:t xml:space="preserve">formy </w:t>
      </w:r>
      <w:r w:rsidRPr="006B7DBF">
        <w:rPr>
          <w:rFonts w:ascii="Arial" w:hAnsi="Arial" w:cs="Arial"/>
          <w:sz w:val="22"/>
        </w:rPr>
        <w:t>spolupráce fyzických</w:t>
      </w:r>
      <w:r w:rsidRPr="006B7DBF">
        <w:rPr>
          <w:rFonts w:ascii="Arial" w:hAnsi="Arial" w:cs="Arial"/>
          <w:spacing w:val="-7"/>
          <w:sz w:val="22"/>
        </w:rPr>
        <w:t xml:space="preserve"> </w:t>
      </w:r>
      <w:r w:rsidRPr="006B7DBF">
        <w:rPr>
          <w:rFonts w:ascii="Arial" w:hAnsi="Arial" w:cs="Arial"/>
          <w:sz w:val="22"/>
        </w:rPr>
        <w:t>alebo</w:t>
      </w:r>
      <w:r w:rsidRPr="006B7DBF">
        <w:rPr>
          <w:rFonts w:ascii="Arial" w:hAnsi="Arial" w:cs="Arial"/>
          <w:spacing w:val="-7"/>
          <w:sz w:val="22"/>
        </w:rPr>
        <w:t xml:space="preserve"> </w:t>
      </w:r>
      <w:r w:rsidRPr="006B7DBF">
        <w:rPr>
          <w:rFonts w:ascii="Arial" w:hAnsi="Arial" w:cs="Arial"/>
          <w:sz w:val="22"/>
        </w:rPr>
        <w:t>právnických</w:t>
      </w:r>
      <w:r w:rsidRPr="006B7DBF">
        <w:rPr>
          <w:rFonts w:ascii="Arial" w:hAnsi="Arial" w:cs="Arial"/>
          <w:spacing w:val="-8"/>
          <w:sz w:val="22"/>
        </w:rPr>
        <w:t xml:space="preserve"> </w:t>
      </w:r>
      <w:r w:rsidRPr="006B7DBF">
        <w:rPr>
          <w:rFonts w:ascii="Arial" w:hAnsi="Arial" w:cs="Arial"/>
          <w:sz w:val="22"/>
        </w:rPr>
        <w:t>osôb)</w:t>
      </w:r>
      <w:r w:rsidRPr="006B7DBF">
        <w:rPr>
          <w:rFonts w:ascii="Arial" w:hAnsi="Arial" w:cs="Arial"/>
          <w:spacing w:val="-4"/>
          <w:sz w:val="22"/>
        </w:rPr>
        <w:t xml:space="preserve"> </w:t>
      </w:r>
      <w:r w:rsidRPr="006B7DBF">
        <w:rPr>
          <w:rFonts w:ascii="Arial" w:hAnsi="Arial" w:cs="Arial"/>
          <w:sz w:val="22"/>
        </w:rPr>
        <w:t>musí</w:t>
      </w:r>
      <w:r w:rsidRPr="006B7DBF">
        <w:rPr>
          <w:rFonts w:ascii="Arial" w:hAnsi="Arial" w:cs="Arial"/>
          <w:spacing w:val="-6"/>
          <w:sz w:val="22"/>
        </w:rPr>
        <w:t xml:space="preserve"> </w:t>
      </w:r>
      <w:r w:rsidRPr="006B7DBF">
        <w:rPr>
          <w:rFonts w:ascii="Arial" w:hAnsi="Arial" w:cs="Arial"/>
          <w:sz w:val="22"/>
        </w:rPr>
        <w:t>byť</w:t>
      </w:r>
      <w:r w:rsidRPr="006B7DBF">
        <w:rPr>
          <w:rFonts w:ascii="Arial" w:hAnsi="Arial" w:cs="Arial"/>
          <w:spacing w:val="-11"/>
          <w:sz w:val="22"/>
        </w:rPr>
        <w:t xml:space="preserve"> </w:t>
      </w:r>
      <w:r w:rsidRPr="006B7DBF">
        <w:rPr>
          <w:rFonts w:ascii="Arial" w:hAnsi="Arial" w:cs="Arial"/>
          <w:sz w:val="22"/>
        </w:rPr>
        <w:t>jasné</w:t>
      </w:r>
      <w:r w:rsidRPr="006B7DBF">
        <w:rPr>
          <w:rFonts w:ascii="Arial" w:hAnsi="Arial" w:cs="Arial"/>
          <w:spacing w:val="-7"/>
          <w:sz w:val="22"/>
        </w:rPr>
        <w:t xml:space="preserve"> </w:t>
      </w:r>
      <w:r w:rsidRPr="006B7DBF">
        <w:rPr>
          <w:rFonts w:ascii="Arial" w:hAnsi="Arial" w:cs="Arial"/>
          <w:sz w:val="22"/>
        </w:rPr>
        <w:t>a</w:t>
      </w:r>
      <w:r w:rsidRPr="006B7DBF">
        <w:rPr>
          <w:rFonts w:ascii="Arial" w:hAnsi="Arial" w:cs="Arial"/>
          <w:spacing w:val="-5"/>
          <w:sz w:val="22"/>
        </w:rPr>
        <w:t xml:space="preserve"> </w:t>
      </w:r>
      <w:r w:rsidRPr="006B7DBF">
        <w:rPr>
          <w:rFonts w:ascii="Arial" w:hAnsi="Arial" w:cs="Arial"/>
          <w:sz w:val="22"/>
        </w:rPr>
        <w:t>zrejmé,</w:t>
      </w:r>
      <w:r w:rsidRPr="006B7DBF">
        <w:rPr>
          <w:rFonts w:ascii="Arial" w:hAnsi="Arial" w:cs="Arial"/>
          <w:spacing w:val="-5"/>
          <w:sz w:val="22"/>
        </w:rPr>
        <w:t xml:space="preserve"> </w:t>
      </w:r>
      <w:r w:rsidRPr="006B7DBF">
        <w:rPr>
          <w:rFonts w:ascii="Arial" w:hAnsi="Arial" w:cs="Arial"/>
          <w:sz w:val="22"/>
        </w:rPr>
        <w:t>ktorý</w:t>
      </w:r>
      <w:r w:rsidRPr="006B7DBF">
        <w:rPr>
          <w:rFonts w:ascii="Arial" w:hAnsi="Arial" w:cs="Arial"/>
          <w:spacing w:val="-11"/>
          <w:sz w:val="22"/>
        </w:rPr>
        <w:t xml:space="preserve"> </w:t>
      </w:r>
      <w:r w:rsidRPr="006B7DBF">
        <w:rPr>
          <w:rFonts w:ascii="Arial" w:hAnsi="Arial" w:cs="Arial"/>
          <w:sz w:val="22"/>
        </w:rPr>
        <w:t>člen</w:t>
      </w:r>
      <w:r w:rsidRPr="006B7DBF">
        <w:rPr>
          <w:rFonts w:ascii="Arial" w:hAnsi="Arial" w:cs="Arial"/>
          <w:spacing w:val="-7"/>
          <w:sz w:val="22"/>
        </w:rPr>
        <w:t xml:space="preserve"> </w:t>
      </w:r>
      <w:r w:rsidRPr="006B7DBF">
        <w:rPr>
          <w:rFonts w:ascii="Arial" w:hAnsi="Arial" w:cs="Arial"/>
          <w:sz w:val="22"/>
        </w:rPr>
        <w:t>skupiny</w:t>
      </w:r>
      <w:r w:rsidRPr="006B7DBF">
        <w:rPr>
          <w:rFonts w:ascii="Arial" w:hAnsi="Arial" w:cs="Arial"/>
          <w:spacing w:val="-12"/>
          <w:sz w:val="22"/>
        </w:rPr>
        <w:t xml:space="preserve"> </w:t>
      </w:r>
      <w:r w:rsidRPr="006B7DBF">
        <w:rPr>
          <w:rFonts w:ascii="Arial" w:hAnsi="Arial" w:cs="Arial"/>
          <w:sz w:val="22"/>
        </w:rPr>
        <w:t>dodávateľov je</w:t>
      </w:r>
      <w:r w:rsidRPr="006B7DBF">
        <w:rPr>
          <w:rFonts w:ascii="Arial" w:hAnsi="Arial" w:cs="Arial"/>
          <w:spacing w:val="-6"/>
          <w:sz w:val="22"/>
        </w:rPr>
        <w:t xml:space="preserve"> </w:t>
      </w:r>
      <w:r w:rsidRPr="006B7DBF">
        <w:rPr>
          <w:rFonts w:ascii="Arial" w:hAnsi="Arial" w:cs="Arial"/>
          <w:sz w:val="22"/>
        </w:rPr>
        <w:t>oprávnený</w:t>
      </w:r>
      <w:r w:rsidRPr="006B7DBF">
        <w:rPr>
          <w:rFonts w:ascii="Arial" w:hAnsi="Arial" w:cs="Arial"/>
          <w:spacing w:val="-8"/>
          <w:sz w:val="22"/>
        </w:rPr>
        <w:t xml:space="preserve"> </w:t>
      </w:r>
      <w:r w:rsidRPr="006B7DBF">
        <w:rPr>
          <w:rFonts w:ascii="Arial" w:hAnsi="Arial" w:cs="Arial"/>
          <w:sz w:val="22"/>
        </w:rPr>
        <w:t>za</w:t>
      </w:r>
      <w:r w:rsidRPr="006B7DBF">
        <w:rPr>
          <w:rFonts w:ascii="Arial" w:hAnsi="Arial" w:cs="Arial"/>
          <w:spacing w:val="-8"/>
          <w:sz w:val="22"/>
        </w:rPr>
        <w:t xml:space="preserve"> </w:t>
      </w:r>
      <w:r w:rsidRPr="006B7DBF">
        <w:rPr>
          <w:rFonts w:ascii="Arial" w:hAnsi="Arial" w:cs="Arial"/>
          <w:sz w:val="22"/>
        </w:rPr>
        <w:t>skupinu</w:t>
      </w:r>
      <w:r w:rsidRPr="006B7DBF">
        <w:rPr>
          <w:rFonts w:ascii="Arial" w:hAnsi="Arial" w:cs="Arial"/>
          <w:spacing w:val="-5"/>
          <w:sz w:val="22"/>
        </w:rPr>
        <w:t xml:space="preserve"> </w:t>
      </w:r>
      <w:r w:rsidRPr="006B7DBF">
        <w:rPr>
          <w:rFonts w:ascii="Arial" w:hAnsi="Arial" w:cs="Arial"/>
          <w:sz w:val="22"/>
        </w:rPr>
        <w:t>dodávateľov</w:t>
      </w:r>
      <w:r w:rsidRPr="006B7DBF">
        <w:rPr>
          <w:rFonts w:ascii="Arial" w:hAnsi="Arial" w:cs="Arial"/>
          <w:spacing w:val="-11"/>
          <w:sz w:val="22"/>
        </w:rPr>
        <w:t xml:space="preserve"> </w:t>
      </w:r>
      <w:r w:rsidRPr="006B7DBF">
        <w:rPr>
          <w:rFonts w:ascii="Arial" w:hAnsi="Arial" w:cs="Arial"/>
          <w:sz w:val="22"/>
        </w:rPr>
        <w:t>konať,</w:t>
      </w:r>
      <w:r w:rsidRPr="006B7DBF">
        <w:rPr>
          <w:rFonts w:ascii="Arial" w:hAnsi="Arial" w:cs="Arial"/>
          <w:spacing w:val="-5"/>
          <w:sz w:val="22"/>
        </w:rPr>
        <w:t xml:space="preserve"> </w:t>
      </w:r>
      <w:r w:rsidRPr="006B7DBF">
        <w:rPr>
          <w:rFonts w:ascii="Arial" w:hAnsi="Arial" w:cs="Arial"/>
          <w:sz w:val="22"/>
        </w:rPr>
        <w:t>ako</w:t>
      </w:r>
      <w:r w:rsidRPr="006B7DBF">
        <w:rPr>
          <w:rFonts w:ascii="Arial" w:hAnsi="Arial" w:cs="Arial"/>
          <w:spacing w:val="-5"/>
          <w:sz w:val="22"/>
        </w:rPr>
        <w:t xml:space="preserve"> </w:t>
      </w:r>
      <w:r w:rsidRPr="006B7DBF">
        <w:rPr>
          <w:rFonts w:ascii="Arial" w:hAnsi="Arial" w:cs="Arial"/>
          <w:sz w:val="22"/>
        </w:rPr>
        <w:t>sú</w:t>
      </w:r>
      <w:r w:rsidRPr="006B7DBF">
        <w:rPr>
          <w:rFonts w:ascii="Arial" w:hAnsi="Arial" w:cs="Arial"/>
          <w:spacing w:val="-5"/>
          <w:sz w:val="22"/>
        </w:rPr>
        <w:t xml:space="preserve"> </w:t>
      </w:r>
      <w:r w:rsidRPr="006B7DBF">
        <w:rPr>
          <w:rFonts w:ascii="Arial" w:hAnsi="Arial" w:cs="Arial"/>
          <w:sz w:val="22"/>
        </w:rPr>
        <w:t>stanovené</w:t>
      </w:r>
      <w:r w:rsidRPr="006B7DBF">
        <w:rPr>
          <w:rFonts w:ascii="Arial" w:hAnsi="Arial" w:cs="Arial"/>
          <w:spacing w:val="-4"/>
          <w:sz w:val="22"/>
        </w:rPr>
        <w:t xml:space="preserve"> </w:t>
      </w:r>
      <w:r w:rsidRPr="006B7DBF">
        <w:rPr>
          <w:rFonts w:ascii="Arial" w:hAnsi="Arial" w:cs="Arial"/>
          <w:sz w:val="22"/>
        </w:rPr>
        <w:t>vzájomné</w:t>
      </w:r>
      <w:r w:rsidRPr="006B7DBF">
        <w:rPr>
          <w:rFonts w:ascii="Arial" w:hAnsi="Arial" w:cs="Arial"/>
          <w:spacing w:val="-4"/>
          <w:sz w:val="22"/>
        </w:rPr>
        <w:t xml:space="preserve"> </w:t>
      </w:r>
      <w:r w:rsidRPr="006B7DBF">
        <w:rPr>
          <w:rFonts w:ascii="Arial" w:hAnsi="Arial" w:cs="Arial"/>
          <w:sz w:val="22"/>
        </w:rPr>
        <w:t>práva</w:t>
      </w:r>
      <w:r w:rsidRPr="006B7DBF">
        <w:rPr>
          <w:rFonts w:ascii="Arial" w:hAnsi="Arial" w:cs="Arial"/>
          <w:spacing w:val="-4"/>
          <w:sz w:val="22"/>
        </w:rPr>
        <w:t xml:space="preserve"> </w:t>
      </w:r>
      <w:r w:rsidRPr="006B7DBF">
        <w:rPr>
          <w:rFonts w:ascii="Arial" w:hAnsi="Arial" w:cs="Arial"/>
          <w:sz w:val="22"/>
        </w:rPr>
        <w:t>a</w:t>
      </w:r>
      <w:r w:rsidRPr="006B7DBF">
        <w:rPr>
          <w:rFonts w:ascii="Arial" w:hAnsi="Arial" w:cs="Arial"/>
          <w:spacing w:val="-7"/>
          <w:sz w:val="22"/>
        </w:rPr>
        <w:t xml:space="preserve"> </w:t>
      </w:r>
      <w:r w:rsidRPr="006B7DBF">
        <w:rPr>
          <w:rFonts w:ascii="Arial" w:hAnsi="Arial" w:cs="Arial"/>
          <w:sz w:val="22"/>
        </w:rPr>
        <w:t>povinnosti, kto</w:t>
      </w:r>
      <w:r w:rsidRPr="006B7DBF">
        <w:rPr>
          <w:rFonts w:ascii="Arial" w:hAnsi="Arial" w:cs="Arial"/>
          <w:spacing w:val="-12"/>
          <w:sz w:val="22"/>
        </w:rPr>
        <w:t xml:space="preserve"> </w:t>
      </w:r>
      <w:r w:rsidRPr="006B7DBF">
        <w:rPr>
          <w:rFonts w:ascii="Arial" w:hAnsi="Arial" w:cs="Arial"/>
          <w:sz w:val="22"/>
        </w:rPr>
        <w:t>a</w:t>
      </w:r>
      <w:r w:rsidRPr="006B7DBF">
        <w:rPr>
          <w:rFonts w:ascii="Arial" w:hAnsi="Arial" w:cs="Arial"/>
          <w:spacing w:val="-13"/>
          <w:sz w:val="22"/>
        </w:rPr>
        <w:t xml:space="preserve"> </w:t>
      </w:r>
      <w:r w:rsidRPr="006B7DBF">
        <w:rPr>
          <w:rFonts w:ascii="Arial" w:hAnsi="Arial" w:cs="Arial"/>
          <w:sz w:val="22"/>
        </w:rPr>
        <w:t>akou</w:t>
      </w:r>
      <w:r w:rsidRPr="006B7DBF">
        <w:rPr>
          <w:rFonts w:ascii="Arial" w:hAnsi="Arial" w:cs="Arial"/>
          <w:spacing w:val="-13"/>
          <w:sz w:val="22"/>
        </w:rPr>
        <w:t xml:space="preserve"> </w:t>
      </w:r>
      <w:r w:rsidRPr="006B7DBF">
        <w:rPr>
          <w:rFonts w:ascii="Arial" w:hAnsi="Arial" w:cs="Arial"/>
          <w:sz w:val="22"/>
        </w:rPr>
        <w:t>časťou</w:t>
      </w:r>
      <w:r w:rsidRPr="006B7DBF">
        <w:rPr>
          <w:rFonts w:ascii="Arial" w:hAnsi="Arial" w:cs="Arial"/>
          <w:spacing w:val="-11"/>
          <w:sz w:val="22"/>
        </w:rPr>
        <w:t xml:space="preserve"> </w:t>
      </w:r>
      <w:r w:rsidRPr="006B7DBF">
        <w:rPr>
          <w:rFonts w:ascii="Arial" w:hAnsi="Arial" w:cs="Arial"/>
          <w:sz w:val="22"/>
        </w:rPr>
        <w:t>sa</w:t>
      </w:r>
      <w:r w:rsidRPr="006B7DBF">
        <w:rPr>
          <w:rFonts w:ascii="Arial" w:hAnsi="Arial" w:cs="Arial"/>
          <w:spacing w:val="-11"/>
          <w:sz w:val="22"/>
        </w:rPr>
        <w:t xml:space="preserve"> </w:t>
      </w:r>
      <w:r w:rsidRPr="006B7DBF">
        <w:rPr>
          <w:rFonts w:ascii="Arial" w:hAnsi="Arial" w:cs="Arial"/>
          <w:sz w:val="22"/>
        </w:rPr>
        <w:t>bude</w:t>
      </w:r>
      <w:r w:rsidRPr="006B7DBF">
        <w:rPr>
          <w:rFonts w:ascii="Arial" w:hAnsi="Arial" w:cs="Arial"/>
          <w:spacing w:val="-12"/>
          <w:sz w:val="22"/>
        </w:rPr>
        <w:t xml:space="preserve"> </w:t>
      </w:r>
      <w:r w:rsidRPr="006B7DBF">
        <w:rPr>
          <w:rFonts w:ascii="Arial" w:hAnsi="Arial" w:cs="Arial"/>
          <w:sz w:val="22"/>
        </w:rPr>
        <w:t>na</w:t>
      </w:r>
      <w:r w:rsidRPr="006B7DBF">
        <w:rPr>
          <w:rFonts w:ascii="Arial" w:hAnsi="Arial" w:cs="Arial"/>
          <w:spacing w:val="-11"/>
          <w:sz w:val="22"/>
        </w:rPr>
        <w:t xml:space="preserve"> </w:t>
      </w:r>
      <w:r w:rsidRPr="006B7DBF">
        <w:rPr>
          <w:rFonts w:ascii="Arial" w:hAnsi="Arial" w:cs="Arial"/>
          <w:sz w:val="22"/>
        </w:rPr>
        <w:t>plnení</w:t>
      </w:r>
      <w:r w:rsidRPr="006B7DBF">
        <w:rPr>
          <w:rFonts w:ascii="Arial" w:hAnsi="Arial" w:cs="Arial"/>
          <w:spacing w:val="-11"/>
          <w:sz w:val="22"/>
        </w:rPr>
        <w:t xml:space="preserve"> </w:t>
      </w:r>
      <w:r w:rsidRPr="006B7DBF">
        <w:rPr>
          <w:rFonts w:ascii="Arial" w:hAnsi="Arial" w:cs="Arial"/>
          <w:sz w:val="22"/>
        </w:rPr>
        <w:t>podieľať</w:t>
      </w:r>
      <w:r w:rsidRPr="006B7DBF">
        <w:rPr>
          <w:rFonts w:ascii="Arial" w:hAnsi="Arial" w:cs="Arial"/>
          <w:spacing w:val="-14"/>
          <w:sz w:val="22"/>
        </w:rPr>
        <w:t xml:space="preserve"> </w:t>
      </w:r>
      <w:r w:rsidR="00D6299F">
        <w:rPr>
          <w:rFonts w:ascii="Arial" w:hAnsi="Arial" w:cs="Arial"/>
          <w:spacing w:val="-14"/>
          <w:sz w:val="22"/>
        </w:rPr>
        <w:br/>
      </w:r>
      <w:r w:rsidRPr="006B7DBF">
        <w:rPr>
          <w:rFonts w:ascii="Arial" w:hAnsi="Arial" w:cs="Arial"/>
          <w:sz w:val="22"/>
        </w:rPr>
        <w:t>a</w:t>
      </w:r>
      <w:r w:rsidRPr="006B7DBF">
        <w:rPr>
          <w:rFonts w:ascii="Arial" w:hAnsi="Arial" w:cs="Arial"/>
          <w:spacing w:val="-11"/>
          <w:sz w:val="22"/>
        </w:rPr>
        <w:t xml:space="preserve"> </w:t>
      </w:r>
      <w:r w:rsidRPr="006B7DBF">
        <w:rPr>
          <w:rFonts w:ascii="Arial" w:hAnsi="Arial" w:cs="Arial"/>
          <w:sz w:val="22"/>
        </w:rPr>
        <w:t>skutočnosť,</w:t>
      </w:r>
      <w:r w:rsidRPr="006B7DBF">
        <w:rPr>
          <w:rFonts w:ascii="Arial" w:hAnsi="Arial" w:cs="Arial"/>
          <w:spacing w:val="-12"/>
          <w:sz w:val="22"/>
        </w:rPr>
        <w:t xml:space="preserve"> </w:t>
      </w:r>
      <w:r w:rsidRPr="006B7DBF">
        <w:rPr>
          <w:rFonts w:ascii="Arial" w:hAnsi="Arial" w:cs="Arial"/>
          <w:sz w:val="22"/>
        </w:rPr>
        <w:t>že</w:t>
      </w:r>
      <w:r w:rsidRPr="006B7DBF">
        <w:rPr>
          <w:rFonts w:ascii="Arial" w:hAnsi="Arial" w:cs="Arial"/>
          <w:spacing w:val="-10"/>
          <w:sz w:val="22"/>
        </w:rPr>
        <w:t xml:space="preserve"> </w:t>
      </w:r>
      <w:r w:rsidRPr="006B7DBF">
        <w:rPr>
          <w:rFonts w:ascii="Arial" w:hAnsi="Arial" w:cs="Arial"/>
          <w:sz w:val="22"/>
        </w:rPr>
        <w:t>všetci</w:t>
      </w:r>
      <w:r w:rsidRPr="006B7DBF">
        <w:rPr>
          <w:rFonts w:ascii="Arial" w:hAnsi="Arial" w:cs="Arial"/>
          <w:spacing w:val="-10"/>
          <w:sz w:val="22"/>
        </w:rPr>
        <w:t xml:space="preserve"> </w:t>
      </w:r>
      <w:r w:rsidRPr="006B7DBF">
        <w:rPr>
          <w:rFonts w:ascii="Arial" w:hAnsi="Arial" w:cs="Arial"/>
          <w:sz w:val="22"/>
        </w:rPr>
        <w:t>členovia</w:t>
      </w:r>
      <w:r w:rsidRPr="006B7DBF">
        <w:rPr>
          <w:rFonts w:ascii="Arial" w:hAnsi="Arial" w:cs="Arial"/>
          <w:spacing w:val="-12"/>
          <w:sz w:val="22"/>
        </w:rPr>
        <w:t xml:space="preserve"> </w:t>
      </w:r>
      <w:r w:rsidRPr="006B7DBF">
        <w:rPr>
          <w:rFonts w:ascii="Arial" w:hAnsi="Arial" w:cs="Arial"/>
          <w:sz w:val="22"/>
        </w:rPr>
        <w:t>združenia</w:t>
      </w:r>
      <w:r w:rsidRPr="006B7DBF">
        <w:rPr>
          <w:rFonts w:ascii="Arial" w:hAnsi="Arial" w:cs="Arial"/>
          <w:spacing w:val="-11"/>
          <w:sz w:val="22"/>
        </w:rPr>
        <w:t xml:space="preserve"> </w:t>
      </w:r>
      <w:r w:rsidRPr="006B7DBF">
        <w:rPr>
          <w:rFonts w:ascii="Arial" w:hAnsi="Arial" w:cs="Arial"/>
          <w:sz w:val="22"/>
        </w:rPr>
        <w:t xml:space="preserve">ručia za záväzky združenia spoločne </w:t>
      </w:r>
      <w:r w:rsidR="00D6299F">
        <w:rPr>
          <w:rFonts w:ascii="Arial" w:hAnsi="Arial" w:cs="Arial"/>
          <w:sz w:val="22"/>
        </w:rPr>
        <w:br/>
      </w:r>
      <w:r w:rsidRPr="006B7DBF">
        <w:rPr>
          <w:rFonts w:ascii="Arial" w:hAnsi="Arial" w:cs="Arial"/>
          <w:sz w:val="22"/>
        </w:rPr>
        <w:t xml:space="preserve">a nerozdielne. </w:t>
      </w:r>
      <w:r w:rsidRPr="006B7DBF">
        <w:rPr>
          <w:rFonts w:ascii="Arial" w:hAnsi="Arial" w:cs="Arial"/>
          <w:spacing w:val="-3"/>
          <w:sz w:val="22"/>
        </w:rPr>
        <w:t xml:space="preserve">Originál </w:t>
      </w:r>
      <w:r w:rsidRPr="006B7DBF">
        <w:rPr>
          <w:rFonts w:ascii="Arial" w:hAnsi="Arial" w:cs="Arial"/>
          <w:sz w:val="22"/>
        </w:rPr>
        <w:t xml:space="preserve">alebo úradne overenú kópiu tejto zmluvy, resp. dokumentácie preukazujúcej </w:t>
      </w:r>
      <w:r w:rsidRPr="006B7DBF">
        <w:rPr>
          <w:rFonts w:ascii="Arial" w:hAnsi="Arial" w:cs="Arial"/>
          <w:spacing w:val="-3"/>
          <w:sz w:val="22"/>
        </w:rPr>
        <w:t xml:space="preserve">vytvorenie </w:t>
      </w:r>
      <w:r w:rsidRPr="006B7DBF">
        <w:rPr>
          <w:rFonts w:ascii="Arial" w:hAnsi="Arial" w:cs="Arial"/>
          <w:sz w:val="22"/>
        </w:rPr>
        <w:t xml:space="preserve">právnych vzťahov medzi členmi skupiny dodávateľov, </w:t>
      </w:r>
      <w:r w:rsidRPr="006B7DBF">
        <w:rPr>
          <w:rFonts w:ascii="Arial" w:hAnsi="Arial" w:cs="Arial"/>
          <w:spacing w:val="-3"/>
          <w:sz w:val="22"/>
        </w:rPr>
        <w:t xml:space="preserve">musí </w:t>
      </w:r>
      <w:r w:rsidRPr="006B7DBF">
        <w:rPr>
          <w:rFonts w:ascii="Arial" w:hAnsi="Arial" w:cs="Arial"/>
          <w:sz w:val="22"/>
        </w:rPr>
        <w:t xml:space="preserve">úspešný uchádzač poskytnúť verejnému obstarávateľovi najneskôr k momentu uzatvárania </w:t>
      </w:r>
      <w:r w:rsidR="004F1911">
        <w:rPr>
          <w:rFonts w:ascii="Arial" w:hAnsi="Arial" w:cs="Arial"/>
          <w:sz w:val="22"/>
        </w:rPr>
        <w:t>zmluvy</w:t>
      </w:r>
      <w:r w:rsidRPr="006B7DBF">
        <w:rPr>
          <w:rFonts w:ascii="Arial" w:hAnsi="Arial" w:cs="Arial"/>
          <w:spacing w:val="-3"/>
          <w:sz w:val="22"/>
        </w:rPr>
        <w:t>.</w:t>
      </w:r>
    </w:p>
    <w:p w14:paraId="162FCB74" w14:textId="77777777" w:rsidR="006B7DBF" w:rsidRPr="006B7DBF" w:rsidRDefault="006B7DBF" w:rsidP="005E5081">
      <w:pPr>
        <w:pStyle w:val="Odsekzoznamu"/>
        <w:ind w:left="709"/>
        <w:rPr>
          <w:rFonts w:ascii="Arial" w:hAnsi="Arial" w:cs="Arial"/>
          <w:sz w:val="22"/>
        </w:rPr>
      </w:pPr>
    </w:p>
    <w:p w14:paraId="429CCC13" w14:textId="77777777" w:rsidR="006B7DBF" w:rsidRPr="006B7DBF" w:rsidRDefault="006B7DBF" w:rsidP="00824A5F">
      <w:pPr>
        <w:pStyle w:val="Odsekzoznamu"/>
        <w:widowControl w:val="0"/>
        <w:numPr>
          <w:ilvl w:val="1"/>
          <w:numId w:val="27"/>
        </w:numPr>
        <w:autoSpaceDE w:val="0"/>
        <w:autoSpaceDN w:val="0"/>
        <w:spacing w:before="1" w:after="0" w:line="240" w:lineRule="auto"/>
        <w:ind w:left="709" w:right="74" w:hanging="634"/>
        <w:contextualSpacing w:val="0"/>
        <w:rPr>
          <w:rFonts w:ascii="Arial" w:hAnsi="Arial" w:cs="Arial"/>
          <w:sz w:val="22"/>
        </w:rPr>
      </w:pPr>
      <w:r w:rsidRPr="006B7DBF">
        <w:rPr>
          <w:rFonts w:ascii="Arial" w:hAnsi="Arial" w:cs="Arial"/>
          <w:sz w:val="22"/>
        </w:rPr>
        <w:t>Právnická osoba, ktorej zakladateľ, člen alebo spoločník je politická strana alebo politické hnutie, sa súťaže nesmie zúčastniť.</w:t>
      </w:r>
    </w:p>
    <w:p w14:paraId="144DD1D1" w14:textId="77777777" w:rsidR="006B7DBF" w:rsidRPr="003B2D29" w:rsidRDefault="006B7DBF" w:rsidP="005E5081">
      <w:pPr>
        <w:pStyle w:val="Odsekzoznamu"/>
        <w:spacing w:before="1"/>
        <w:ind w:left="709" w:right="74" w:firstLine="0"/>
        <w:rPr>
          <w:rFonts w:ascii="Arial" w:hAnsi="Arial" w:cs="Arial"/>
          <w:sz w:val="18"/>
          <w:szCs w:val="18"/>
        </w:rPr>
      </w:pPr>
      <w:r w:rsidRPr="003B2D29">
        <w:rPr>
          <w:rFonts w:ascii="Arial" w:hAnsi="Arial" w:cs="Arial"/>
          <w:sz w:val="18"/>
          <w:szCs w:val="18"/>
        </w:rPr>
        <w:t>[Podľa  § 20 ods. 5 zákona č. 85/2005 Z. z. o združovaní v politických stranách a v politických hnutiach nesmie byť právnická osoba, ktorej zakladateľ, člen alebo spoločník je strana alebo hnutie, uchádzačom pri získavaní zákaziek vo verejnom obstarávaní.]</w:t>
      </w:r>
    </w:p>
    <w:p w14:paraId="3ED8E11C" w14:textId="77777777" w:rsidR="006D3DBC" w:rsidRPr="006D3DBC" w:rsidRDefault="006D3DBC" w:rsidP="006D3DBC"/>
    <w:p w14:paraId="64E79479" w14:textId="77777777" w:rsidR="00454A8B" w:rsidRPr="001A7957" w:rsidRDefault="00F67304">
      <w:pPr>
        <w:pStyle w:val="Nadpis3"/>
        <w:ind w:left="-5" w:right="0"/>
        <w:rPr>
          <w:rFonts w:ascii="Arial" w:hAnsi="Arial" w:cs="Arial"/>
          <w:color w:val="1F3864" w:themeColor="accent1" w:themeShade="80"/>
        </w:rPr>
      </w:pPr>
      <w:bookmarkStart w:id="28" w:name="_Toc86849145"/>
      <w:r w:rsidRPr="001A7957">
        <w:rPr>
          <w:rFonts w:ascii="Arial" w:hAnsi="Arial" w:cs="Arial"/>
          <w:color w:val="1F3864" w:themeColor="accent1" w:themeShade="80"/>
        </w:rPr>
        <w:t>20.</w:t>
      </w:r>
      <w:r w:rsidRPr="001A7957">
        <w:rPr>
          <w:rFonts w:ascii="Arial" w:eastAsia="Arial" w:hAnsi="Arial" w:cs="Arial"/>
          <w:color w:val="1F3864" w:themeColor="accent1" w:themeShade="80"/>
        </w:rPr>
        <w:t xml:space="preserve"> </w:t>
      </w:r>
      <w:r w:rsidRPr="001A7957">
        <w:rPr>
          <w:rFonts w:ascii="Arial" w:hAnsi="Arial" w:cs="Arial"/>
          <w:color w:val="1F3864" w:themeColor="accent1" w:themeShade="80"/>
        </w:rPr>
        <w:t>Náklady na ponuku</w:t>
      </w:r>
      <w:bookmarkEnd w:id="28"/>
      <w:r w:rsidRPr="001A7957">
        <w:rPr>
          <w:rFonts w:ascii="Arial" w:hAnsi="Arial" w:cs="Arial"/>
          <w:color w:val="1F3864" w:themeColor="accent1" w:themeShade="80"/>
        </w:rPr>
        <w:t xml:space="preserve"> </w:t>
      </w:r>
    </w:p>
    <w:p w14:paraId="2337C318" w14:textId="62B85891" w:rsidR="00454A8B" w:rsidRPr="00A82ED3" w:rsidRDefault="00F67304">
      <w:pPr>
        <w:spacing w:after="168"/>
        <w:ind w:left="551" w:right="21" w:hanging="566"/>
        <w:rPr>
          <w:rFonts w:ascii="Arial" w:hAnsi="Arial" w:cs="Arial"/>
          <w:sz w:val="22"/>
        </w:rPr>
      </w:pPr>
      <w:r w:rsidRPr="00A82ED3">
        <w:rPr>
          <w:rFonts w:ascii="Arial" w:hAnsi="Arial" w:cs="Arial"/>
          <w:sz w:val="22"/>
        </w:rPr>
        <w:t>20.1.</w:t>
      </w:r>
      <w:r w:rsidRPr="00A82ED3">
        <w:rPr>
          <w:rFonts w:ascii="Arial" w:eastAsia="Arial" w:hAnsi="Arial" w:cs="Arial"/>
          <w:sz w:val="22"/>
        </w:rPr>
        <w:t xml:space="preserve"> </w:t>
      </w:r>
      <w:r w:rsidRPr="00A82ED3">
        <w:rPr>
          <w:rFonts w:ascii="Arial" w:hAnsi="Arial" w:cs="Arial"/>
          <w:sz w:val="22"/>
        </w:rPr>
        <w:t xml:space="preserve">Všetky náklady a výdavky spojené s prípravou a predložením ponuky znáša uchádzač bez finančného nároku voči </w:t>
      </w:r>
      <w:r w:rsidR="00A82ED3">
        <w:rPr>
          <w:rFonts w:ascii="Arial" w:hAnsi="Arial" w:cs="Arial"/>
          <w:sz w:val="22"/>
        </w:rPr>
        <w:t>verejnému obstarávateľovi</w:t>
      </w:r>
      <w:r w:rsidRPr="00A82ED3">
        <w:rPr>
          <w:rFonts w:ascii="Arial" w:hAnsi="Arial" w:cs="Arial"/>
          <w:sz w:val="22"/>
        </w:rPr>
        <w:t xml:space="preserve">, bez ohľadu na výsledok verejného obstarávania. </w:t>
      </w:r>
    </w:p>
    <w:p w14:paraId="2D444118" w14:textId="674A5F19" w:rsidR="00454A8B" w:rsidRPr="00A82ED3" w:rsidRDefault="00F67304">
      <w:pPr>
        <w:spacing w:after="583"/>
        <w:ind w:left="551" w:right="21" w:hanging="566"/>
        <w:rPr>
          <w:rFonts w:ascii="Arial" w:hAnsi="Arial" w:cs="Arial"/>
          <w:sz w:val="22"/>
        </w:rPr>
      </w:pPr>
      <w:r w:rsidRPr="00A82ED3">
        <w:rPr>
          <w:rFonts w:ascii="Arial" w:hAnsi="Arial" w:cs="Arial"/>
          <w:sz w:val="22"/>
        </w:rPr>
        <w:t>20.2.</w:t>
      </w:r>
      <w:r w:rsidRPr="00A82ED3">
        <w:rPr>
          <w:rFonts w:ascii="Arial" w:eastAsia="Arial" w:hAnsi="Arial" w:cs="Arial"/>
          <w:sz w:val="22"/>
        </w:rPr>
        <w:t xml:space="preserve"> </w:t>
      </w:r>
      <w:r w:rsidRPr="00A82ED3">
        <w:rPr>
          <w:rFonts w:ascii="Arial" w:hAnsi="Arial" w:cs="Arial"/>
          <w:sz w:val="22"/>
        </w:rPr>
        <w:t xml:space="preserve">Ponuky doručené na adresu </w:t>
      </w:r>
      <w:r w:rsidR="008916FC">
        <w:rPr>
          <w:rFonts w:ascii="Arial" w:hAnsi="Arial" w:cs="Arial"/>
          <w:sz w:val="22"/>
        </w:rPr>
        <w:t xml:space="preserve">verejného obstarávateľa </w:t>
      </w:r>
      <w:r w:rsidRPr="00A82ED3">
        <w:rPr>
          <w:rFonts w:ascii="Arial" w:hAnsi="Arial" w:cs="Arial"/>
          <w:sz w:val="22"/>
        </w:rPr>
        <w:t>a predložené v lehote na predkladanie ponúk sa počas plynutia lehoty viazanosti a po uplynutí lehoty viazanosti ponúk uchádzačom nevracajú. Zostávajú ako súčasť dokumentácie vyhlásenej verejnej súťaže</w:t>
      </w:r>
      <w:r w:rsidR="00B14EFE" w:rsidRPr="00A82ED3">
        <w:rPr>
          <w:rFonts w:ascii="Arial" w:hAnsi="Arial" w:cs="Arial"/>
          <w:sz w:val="22"/>
        </w:rPr>
        <w:t xml:space="preserve">. </w:t>
      </w:r>
    </w:p>
    <w:p w14:paraId="2E81F33C" w14:textId="59D1A8D5" w:rsidR="00454A8B" w:rsidRPr="00AB74CB" w:rsidRDefault="00B14EFE" w:rsidP="008427B1">
      <w:pPr>
        <w:pStyle w:val="Nadpis1"/>
        <w:shd w:val="clear" w:color="auto" w:fill="D9E2F3" w:themeFill="accent1" w:themeFillTint="33"/>
        <w:spacing w:after="330" w:line="249" w:lineRule="auto"/>
        <w:ind w:left="102" w:right="244"/>
        <w:jc w:val="center"/>
        <w:rPr>
          <w:rFonts w:ascii="Arial" w:hAnsi="Arial" w:cs="Arial"/>
        </w:rPr>
      </w:pPr>
      <w:bookmarkStart w:id="29" w:name="_Toc86849146"/>
      <w:r w:rsidRPr="00AB74CB">
        <w:rPr>
          <w:rFonts w:ascii="Arial" w:hAnsi="Arial" w:cs="Arial"/>
        </w:rPr>
        <w:lastRenderedPageBreak/>
        <w:t>IV.</w:t>
      </w:r>
      <w:r w:rsidRPr="00AB74CB">
        <w:rPr>
          <w:rFonts w:ascii="Arial" w:eastAsia="Arial" w:hAnsi="Arial" w:cs="Arial"/>
        </w:rPr>
        <w:t xml:space="preserve"> </w:t>
      </w:r>
      <w:r w:rsidRPr="00AB74CB">
        <w:rPr>
          <w:rFonts w:ascii="Arial" w:hAnsi="Arial" w:cs="Arial"/>
        </w:rPr>
        <w:t>PREDKLADANIE PONUKY</w:t>
      </w:r>
      <w:bookmarkEnd w:id="29"/>
      <w:r w:rsidRPr="00AB74CB">
        <w:rPr>
          <w:rFonts w:ascii="Arial" w:hAnsi="Arial" w:cs="Arial"/>
        </w:rPr>
        <w:t xml:space="preserve"> </w:t>
      </w:r>
    </w:p>
    <w:p w14:paraId="4A5D2382" w14:textId="088D5BC2" w:rsidR="00454A8B" w:rsidRPr="0042032D" w:rsidRDefault="00F67304" w:rsidP="00263398">
      <w:pPr>
        <w:pStyle w:val="Nadpis3"/>
        <w:tabs>
          <w:tab w:val="left" w:pos="567"/>
        </w:tabs>
        <w:ind w:left="-5" w:right="0"/>
        <w:rPr>
          <w:rFonts w:ascii="Arial" w:hAnsi="Arial" w:cs="Arial"/>
          <w:color w:val="1F3864" w:themeColor="accent1" w:themeShade="80"/>
        </w:rPr>
      </w:pPr>
      <w:bookmarkStart w:id="30" w:name="_Toc86849147"/>
      <w:r w:rsidRPr="0042032D">
        <w:rPr>
          <w:rFonts w:ascii="Arial" w:hAnsi="Arial" w:cs="Arial"/>
          <w:color w:val="1F3864" w:themeColor="accent1" w:themeShade="80"/>
        </w:rPr>
        <w:t>21.</w:t>
      </w:r>
      <w:r w:rsidRPr="0042032D">
        <w:rPr>
          <w:rFonts w:ascii="Arial" w:eastAsia="Arial" w:hAnsi="Arial" w:cs="Arial"/>
          <w:color w:val="1F3864" w:themeColor="accent1" w:themeShade="80"/>
        </w:rPr>
        <w:t xml:space="preserve"> </w:t>
      </w:r>
      <w:r w:rsidR="00263398" w:rsidRPr="0042032D">
        <w:rPr>
          <w:rFonts w:ascii="Arial" w:eastAsia="Arial" w:hAnsi="Arial" w:cs="Arial"/>
          <w:color w:val="1F3864" w:themeColor="accent1" w:themeShade="80"/>
        </w:rPr>
        <w:tab/>
      </w:r>
      <w:r w:rsidRPr="0042032D">
        <w:rPr>
          <w:rFonts w:ascii="Arial" w:hAnsi="Arial" w:cs="Arial"/>
          <w:color w:val="1F3864" w:themeColor="accent1" w:themeShade="80"/>
        </w:rPr>
        <w:t xml:space="preserve">Požiadavky </w:t>
      </w:r>
      <w:r w:rsidR="001D40EC">
        <w:rPr>
          <w:rFonts w:ascii="Arial" w:hAnsi="Arial" w:cs="Arial"/>
          <w:color w:val="1F3864" w:themeColor="accent1" w:themeShade="80"/>
        </w:rPr>
        <w:t>verejného obstarávateľa</w:t>
      </w:r>
      <w:bookmarkEnd w:id="30"/>
      <w:r w:rsidRPr="0042032D">
        <w:rPr>
          <w:rFonts w:ascii="Arial" w:hAnsi="Arial" w:cs="Arial"/>
          <w:color w:val="1F3864" w:themeColor="accent1" w:themeShade="80"/>
        </w:rPr>
        <w:t xml:space="preserve">  </w:t>
      </w:r>
    </w:p>
    <w:p w14:paraId="7227FC7A" w14:textId="1ED8781E" w:rsidR="00454A8B" w:rsidRPr="009E1CAF" w:rsidRDefault="00F67304" w:rsidP="00263398">
      <w:pPr>
        <w:spacing w:after="444"/>
        <w:ind w:left="567" w:right="21" w:hanging="580"/>
        <w:rPr>
          <w:rFonts w:ascii="Arial" w:hAnsi="Arial" w:cs="Arial"/>
          <w:sz w:val="22"/>
        </w:rPr>
      </w:pPr>
      <w:r w:rsidRPr="009E1CAF">
        <w:rPr>
          <w:rFonts w:ascii="Arial" w:hAnsi="Arial" w:cs="Arial"/>
          <w:sz w:val="22"/>
        </w:rPr>
        <w:t>21.1.</w:t>
      </w:r>
      <w:r w:rsidRPr="009E1CAF">
        <w:rPr>
          <w:rFonts w:ascii="Arial" w:eastAsia="Arial" w:hAnsi="Arial" w:cs="Arial"/>
          <w:sz w:val="22"/>
        </w:rPr>
        <w:t xml:space="preserve"> </w:t>
      </w:r>
      <w:r w:rsidR="008B3810" w:rsidRPr="009E1CAF">
        <w:rPr>
          <w:rFonts w:ascii="Arial" w:hAnsi="Arial" w:cs="Arial"/>
          <w:sz w:val="22"/>
        </w:rPr>
        <w:t>Verejný obstarávateľ</w:t>
      </w:r>
      <w:r w:rsidRPr="009E1CAF">
        <w:rPr>
          <w:rFonts w:ascii="Arial" w:hAnsi="Arial" w:cs="Arial"/>
          <w:sz w:val="22"/>
        </w:rPr>
        <w:t xml:space="preserve"> uplatňuje požiadavky </w:t>
      </w:r>
      <w:r w:rsidR="009E1CAF">
        <w:rPr>
          <w:rFonts w:ascii="Arial" w:hAnsi="Arial" w:cs="Arial"/>
          <w:sz w:val="22"/>
        </w:rPr>
        <w:t xml:space="preserve">na predkladanie ponúk </w:t>
      </w:r>
      <w:r w:rsidRPr="009E1CAF">
        <w:rPr>
          <w:rFonts w:ascii="Arial" w:hAnsi="Arial" w:cs="Arial"/>
          <w:sz w:val="22"/>
        </w:rPr>
        <w:t xml:space="preserve">v súlade s § 49 </w:t>
      </w:r>
      <w:r w:rsidR="00263398">
        <w:rPr>
          <w:rFonts w:ascii="Arial" w:hAnsi="Arial" w:cs="Arial"/>
          <w:sz w:val="22"/>
        </w:rPr>
        <w:t>zákona o verejnom obstarávaní</w:t>
      </w:r>
      <w:r w:rsidRPr="009E1CAF">
        <w:rPr>
          <w:rFonts w:ascii="Arial" w:hAnsi="Arial" w:cs="Arial"/>
          <w:sz w:val="22"/>
        </w:rPr>
        <w:t xml:space="preserve">. </w:t>
      </w:r>
    </w:p>
    <w:p w14:paraId="50059851" w14:textId="15FD8965" w:rsidR="00494D81" w:rsidRPr="0042032D" w:rsidRDefault="00494D81" w:rsidP="00824A5F">
      <w:pPr>
        <w:pStyle w:val="Nadpis3"/>
        <w:numPr>
          <w:ilvl w:val="0"/>
          <w:numId w:val="25"/>
        </w:numPr>
        <w:ind w:left="567" w:right="0" w:hanging="525"/>
        <w:rPr>
          <w:rFonts w:ascii="Arial" w:hAnsi="Arial" w:cs="Arial"/>
          <w:color w:val="1F3864" w:themeColor="accent1" w:themeShade="80"/>
        </w:rPr>
      </w:pPr>
      <w:bookmarkStart w:id="31" w:name="_Toc74040586"/>
      <w:bookmarkStart w:id="32" w:name="_Toc86849148"/>
      <w:r w:rsidRPr="0042032D">
        <w:rPr>
          <w:rFonts w:ascii="Arial" w:hAnsi="Arial" w:cs="Arial"/>
          <w:color w:val="1F3864" w:themeColor="accent1" w:themeShade="80"/>
        </w:rPr>
        <w:t>Spôsob predloženia ponuky</w:t>
      </w:r>
      <w:bookmarkEnd w:id="31"/>
      <w:bookmarkEnd w:id="32"/>
    </w:p>
    <w:p w14:paraId="21CBBC8C" w14:textId="0F4CE11E" w:rsidR="0028483A" w:rsidRPr="00AE4347" w:rsidRDefault="00494D81" w:rsidP="00AE4347">
      <w:pPr>
        <w:pStyle w:val="Odsekzoznamu"/>
        <w:widowControl w:val="0"/>
        <w:numPr>
          <w:ilvl w:val="1"/>
          <w:numId w:val="26"/>
        </w:numPr>
        <w:tabs>
          <w:tab w:val="left" w:pos="1213"/>
        </w:tabs>
        <w:autoSpaceDE w:val="0"/>
        <w:autoSpaceDN w:val="0"/>
        <w:spacing w:before="28" w:after="0" w:line="240" w:lineRule="auto"/>
        <w:ind w:left="567" w:right="0" w:hanging="565"/>
        <w:rPr>
          <w:rFonts w:ascii="Arial" w:hAnsi="Arial" w:cs="Arial"/>
          <w:sz w:val="22"/>
        </w:rPr>
      </w:pPr>
      <w:r w:rsidRPr="00AE4347">
        <w:rPr>
          <w:rFonts w:ascii="Arial" w:hAnsi="Arial" w:cs="Arial"/>
          <w:sz w:val="22"/>
        </w:rPr>
        <w:t>Uchádzač</w:t>
      </w:r>
      <w:r w:rsidRPr="00AE4347">
        <w:rPr>
          <w:rFonts w:ascii="Arial" w:hAnsi="Arial" w:cs="Arial"/>
          <w:spacing w:val="-14"/>
          <w:sz w:val="22"/>
        </w:rPr>
        <w:t xml:space="preserve"> </w:t>
      </w:r>
      <w:r w:rsidRPr="00AE4347">
        <w:rPr>
          <w:rFonts w:ascii="Arial" w:hAnsi="Arial" w:cs="Arial"/>
          <w:sz w:val="22"/>
        </w:rPr>
        <w:t>predkladá</w:t>
      </w:r>
      <w:r w:rsidRPr="00AE4347">
        <w:rPr>
          <w:rFonts w:ascii="Arial" w:hAnsi="Arial" w:cs="Arial"/>
          <w:spacing w:val="-13"/>
          <w:sz w:val="22"/>
        </w:rPr>
        <w:t xml:space="preserve"> </w:t>
      </w:r>
      <w:r w:rsidRPr="00AE4347">
        <w:rPr>
          <w:rFonts w:ascii="Arial" w:hAnsi="Arial" w:cs="Arial"/>
          <w:sz w:val="22"/>
        </w:rPr>
        <w:t>ponuku</w:t>
      </w:r>
      <w:r w:rsidRPr="00AE4347">
        <w:rPr>
          <w:rFonts w:ascii="Arial" w:hAnsi="Arial" w:cs="Arial"/>
          <w:spacing w:val="-14"/>
          <w:sz w:val="22"/>
        </w:rPr>
        <w:t xml:space="preserve"> </w:t>
      </w:r>
      <w:r w:rsidRPr="00AE4347">
        <w:rPr>
          <w:rFonts w:ascii="Arial" w:hAnsi="Arial" w:cs="Arial"/>
          <w:sz w:val="22"/>
        </w:rPr>
        <w:t>v</w:t>
      </w:r>
      <w:r w:rsidRPr="00AE4347">
        <w:rPr>
          <w:rFonts w:ascii="Arial" w:hAnsi="Arial" w:cs="Arial"/>
          <w:spacing w:val="-17"/>
          <w:sz w:val="22"/>
        </w:rPr>
        <w:t xml:space="preserve"> </w:t>
      </w:r>
      <w:r w:rsidRPr="00AE4347">
        <w:rPr>
          <w:rFonts w:ascii="Arial" w:hAnsi="Arial" w:cs="Arial"/>
          <w:sz w:val="22"/>
        </w:rPr>
        <w:t>elektronickej</w:t>
      </w:r>
      <w:r w:rsidRPr="00AE4347">
        <w:rPr>
          <w:rFonts w:ascii="Arial" w:hAnsi="Arial" w:cs="Arial"/>
          <w:spacing w:val="-10"/>
          <w:sz w:val="22"/>
        </w:rPr>
        <w:t xml:space="preserve"> </w:t>
      </w:r>
      <w:r w:rsidRPr="00AE4347">
        <w:rPr>
          <w:rFonts w:ascii="Arial" w:hAnsi="Arial" w:cs="Arial"/>
          <w:sz w:val="22"/>
        </w:rPr>
        <w:t>podobe</w:t>
      </w:r>
      <w:r w:rsidRPr="00AE4347">
        <w:rPr>
          <w:rFonts w:ascii="Arial" w:hAnsi="Arial" w:cs="Arial"/>
          <w:spacing w:val="-14"/>
          <w:sz w:val="22"/>
        </w:rPr>
        <w:t xml:space="preserve"> </w:t>
      </w:r>
      <w:r w:rsidRPr="00AE4347">
        <w:rPr>
          <w:rFonts w:ascii="Arial" w:hAnsi="Arial" w:cs="Arial"/>
          <w:sz w:val="22"/>
          <w:u w:val="single"/>
        </w:rPr>
        <w:t>do</w:t>
      </w:r>
      <w:r w:rsidRPr="00AE4347">
        <w:rPr>
          <w:rFonts w:ascii="Arial" w:hAnsi="Arial" w:cs="Arial"/>
          <w:spacing w:val="-14"/>
          <w:sz w:val="22"/>
          <w:u w:val="single"/>
        </w:rPr>
        <w:t xml:space="preserve"> </w:t>
      </w:r>
      <w:r w:rsidRPr="00AE4347">
        <w:rPr>
          <w:rFonts w:ascii="Arial" w:hAnsi="Arial" w:cs="Arial"/>
          <w:sz w:val="22"/>
          <w:u w:val="single"/>
        </w:rPr>
        <w:t>systému</w:t>
      </w:r>
      <w:r w:rsidRPr="00AE4347">
        <w:rPr>
          <w:rFonts w:ascii="Arial" w:hAnsi="Arial" w:cs="Arial"/>
          <w:spacing w:val="21"/>
          <w:sz w:val="22"/>
          <w:u w:val="single"/>
        </w:rPr>
        <w:t xml:space="preserve"> </w:t>
      </w:r>
      <w:r w:rsidRPr="00AE4347">
        <w:rPr>
          <w:rFonts w:ascii="Arial" w:hAnsi="Arial" w:cs="Arial"/>
          <w:sz w:val="22"/>
          <w:u w:val="single"/>
        </w:rPr>
        <w:t>JOSEPHINE</w:t>
      </w:r>
      <w:r w:rsidRPr="00AE4347">
        <w:rPr>
          <w:rFonts w:ascii="Arial" w:hAnsi="Arial" w:cs="Arial"/>
          <w:sz w:val="22"/>
        </w:rPr>
        <w:t>,</w:t>
      </w:r>
      <w:r w:rsidRPr="00AE4347">
        <w:rPr>
          <w:rFonts w:ascii="Arial" w:hAnsi="Arial" w:cs="Arial"/>
          <w:spacing w:val="-14"/>
          <w:sz w:val="22"/>
        </w:rPr>
        <w:t xml:space="preserve"> </w:t>
      </w:r>
      <w:r w:rsidRPr="00AE4347">
        <w:rPr>
          <w:rFonts w:ascii="Arial" w:hAnsi="Arial" w:cs="Arial"/>
          <w:sz w:val="22"/>
        </w:rPr>
        <w:t>umiestnenom na</w:t>
      </w:r>
      <w:r w:rsidRPr="00AE4347">
        <w:rPr>
          <w:rFonts w:ascii="Arial" w:hAnsi="Arial" w:cs="Arial"/>
          <w:spacing w:val="-14"/>
          <w:sz w:val="22"/>
        </w:rPr>
        <w:t xml:space="preserve"> </w:t>
      </w:r>
      <w:r w:rsidRPr="00AE4347">
        <w:rPr>
          <w:rFonts w:ascii="Arial" w:hAnsi="Arial" w:cs="Arial"/>
          <w:sz w:val="22"/>
        </w:rPr>
        <w:t>webovej</w:t>
      </w:r>
      <w:r w:rsidRPr="00AE4347">
        <w:rPr>
          <w:rFonts w:ascii="Arial" w:hAnsi="Arial" w:cs="Arial"/>
          <w:spacing w:val="-12"/>
          <w:sz w:val="22"/>
        </w:rPr>
        <w:t xml:space="preserve"> </w:t>
      </w:r>
      <w:r w:rsidRPr="00AE4347">
        <w:rPr>
          <w:rFonts w:ascii="Arial" w:hAnsi="Arial" w:cs="Arial"/>
          <w:sz w:val="22"/>
        </w:rPr>
        <w:t>adrese:</w:t>
      </w:r>
      <w:r w:rsidRPr="00AE4347">
        <w:rPr>
          <w:rFonts w:ascii="Arial" w:hAnsi="Arial" w:cs="Arial"/>
          <w:color w:val="0461C1"/>
          <w:spacing w:val="-10"/>
          <w:sz w:val="22"/>
        </w:rPr>
        <w:t xml:space="preserve"> </w:t>
      </w:r>
      <w:hyperlink r:id="rId15">
        <w:r w:rsidRPr="00AE4347">
          <w:rPr>
            <w:rFonts w:ascii="Arial" w:hAnsi="Arial" w:cs="Arial"/>
            <w:color w:val="0461C1"/>
            <w:sz w:val="22"/>
            <w:u w:val="single" w:color="0461C1"/>
          </w:rPr>
          <w:t>https://josephine.proebiz.com,</w:t>
        </w:r>
        <w:r w:rsidRPr="00AE4347">
          <w:rPr>
            <w:rFonts w:ascii="Arial" w:hAnsi="Arial" w:cs="Arial"/>
            <w:color w:val="0461C1"/>
            <w:spacing w:val="-13"/>
            <w:sz w:val="22"/>
          </w:rPr>
          <w:t xml:space="preserve"> </w:t>
        </w:r>
      </w:hyperlink>
      <w:r w:rsidRPr="00AE4347">
        <w:rPr>
          <w:rFonts w:ascii="Arial" w:hAnsi="Arial" w:cs="Arial"/>
          <w:sz w:val="22"/>
        </w:rPr>
        <w:t>a</w:t>
      </w:r>
      <w:r w:rsidRPr="00AE4347">
        <w:rPr>
          <w:rFonts w:ascii="Arial" w:hAnsi="Arial" w:cs="Arial"/>
          <w:spacing w:val="-3"/>
          <w:sz w:val="22"/>
        </w:rPr>
        <w:t xml:space="preserve"> </w:t>
      </w:r>
      <w:r w:rsidRPr="00AE4347">
        <w:rPr>
          <w:rFonts w:ascii="Arial" w:hAnsi="Arial" w:cs="Arial"/>
          <w:sz w:val="22"/>
        </w:rPr>
        <w:t>to</w:t>
      </w:r>
      <w:r w:rsidRPr="00AE4347">
        <w:rPr>
          <w:rFonts w:ascii="Arial" w:hAnsi="Arial" w:cs="Arial"/>
          <w:spacing w:val="-18"/>
          <w:sz w:val="22"/>
        </w:rPr>
        <w:t xml:space="preserve"> </w:t>
      </w:r>
      <w:r w:rsidRPr="00AE4347">
        <w:rPr>
          <w:rFonts w:ascii="Arial" w:hAnsi="Arial" w:cs="Arial"/>
          <w:sz w:val="22"/>
        </w:rPr>
        <w:t>v</w:t>
      </w:r>
      <w:r w:rsidRPr="00AE4347">
        <w:rPr>
          <w:rFonts w:ascii="Arial" w:hAnsi="Arial" w:cs="Arial"/>
          <w:spacing w:val="-9"/>
          <w:sz w:val="22"/>
        </w:rPr>
        <w:t xml:space="preserve"> </w:t>
      </w:r>
      <w:r w:rsidRPr="00AE4347">
        <w:rPr>
          <w:rFonts w:ascii="Arial" w:hAnsi="Arial" w:cs="Arial"/>
          <w:sz w:val="22"/>
        </w:rPr>
        <w:t>lehote</w:t>
      </w:r>
      <w:r w:rsidRPr="00AE4347">
        <w:rPr>
          <w:rFonts w:ascii="Arial" w:hAnsi="Arial" w:cs="Arial"/>
          <w:spacing w:val="-14"/>
          <w:sz w:val="22"/>
        </w:rPr>
        <w:t xml:space="preserve"> </w:t>
      </w:r>
      <w:r w:rsidRPr="00AE4347">
        <w:rPr>
          <w:rFonts w:ascii="Arial" w:hAnsi="Arial" w:cs="Arial"/>
          <w:sz w:val="22"/>
        </w:rPr>
        <w:t>na</w:t>
      </w:r>
      <w:r w:rsidRPr="00AE4347">
        <w:rPr>
          <w:rFonts w:ascii="Arial" w:hAnsi="Arial" w:cs="Arial"/>
          <w:spacing w:val="-12"/>
          <w:sz w:val="22"/>
        </w:rPr>
        <w:t xml:space="preserve"> </w:t>
      </w:r>
      <w:r w:rsidRPr="00AE4347">
        <w:rPr>
          <w:rFonts w:ascii="Arial" w:hAnsi="Arial" w:cs="Arial"/>
          <w:sz w:val="22"/>
        </w:rPr>
        <w:t>predkladanie</w:t>
      </w:r>
      <w:r w:rsidRPr="00AE4347">
        <w:rPr>
          <w:rFonts w:ascii="Arial" w:hAnsi="Arial" w:cs="Arial"/>
          <w:spacing w:val="-13"/>
          <w:sz w:val="22"/>
        </w:rPr>
        <w:t xml:space="preserve"> </w:t>
      </w:r>
      <w:r w:rsidRPr="00002ADB">
        <w:rPr>
          <w:rFonts w:ascii="Arial" w:hAnsi="Arial" w:cs="Arial"/>
          <w:sz w:val="22"/>
        </w:rPr>
        <w:t>ponúk</w:t>
      </w:r>
      <w:r w:rsidR="00852C4E">
        <w:rPr>
          <w:rFonts w:ascii="Arial" w:hAnsi="Arial" w:cs="Arial"/>
          <w:sz w:val="22"/>
        </w:rPr>
        <w:t xml:space="preserve"> uvedenej v oznámení o vyhlásení verejného obstarávania</w:t>
      </w:r>
      <w:r w:rsidRPr="00002ADB">
        <w:rPr>
          <w:rFonts w:ascii="Arial" w:hAnsi="Arial" w:cs="Arial"/>
          <w:spacing w:val="-18"/>
          <w:sz w:val="22"/>
        </w:rPr>
        <w:t xml:space="preserve"> </w:t>
      </w:r>
      <w:r w:rsidRPr="00AE4347">
        <w:rPr>
          <w:rFonts w:ascii="Arial" w:hAnsi="Arial" w:cs="Arial"/>
          <w:sz w:val="22"/>
        </w:rPr>
        <w:t xml:space="preserve">podľa požiadaviek uvedených v týchto  súťažných  podkladoch.  Ponuka  musí  byť  predložená  v čitateľnej a </w:t>
      </w:r>
      <w:r w:rsidR="00507DD4" w:rsidRPr="00AE4347">
        <w:rPr>
          <w:rFonts w:ascii="Arial" w:hAnsi="Arial" w:cs="Arial"/>
          <w:sz w:val="22"/>
        </w:rPr>
        <w:t>r</w:t>
      </w:r>
      <w:r w:rsidRPr="00AE4347">
        <w:rPr>
          <w:rFonts w:ascii="Arial" w:hAnsi="Arial" w:cs="Arial"/>
          <w:sz w:val="22"/>
        </w:rPr>
        <w:t>eprodukovateľnej</w:t>
      </w:r>
      <w:r w:rsidRPr="00AE4347">
        <w:rPr>
          <w:rFonts w:ascii="Arial" w:hAnsi="Arial" w:cs="Arial"/>
          <w:spacing w:val="-4"/>
          <w:sz w:val="22"/>
        </w:rPr>
        <w:t xml:space="preserve"> </w:t>
      </w:r>
      <w:r w:rsidRPr="00AE4347">
        <w:rPr>
          <w:rFonts w:ascii="Arial" w:hAnsi="Arial" w:cs="Arial"/>
          <w:sz w:val="22"/>
        </w:rPr>
        <w:t>podobe.</w:t>
      </w:r>
    </w:p>
    <w:p w14:paraId="200CFF6F" w14:textId="77777777" w:rsidR="0028483A" w:rsidRPr="0028483A" w:rsidRDefault="0028483A" w:rsidP="00324304">
      <w:pPr>
        <w:pStyle w:val="Odsekzoznamu"/>
        <w:ind w:right="0"/>
        <w:rPr>
          <w:rFonts w:ascii="Arial" w:hAnsi="Arial" w:cs="Arial"/>
          <w:sz w:val="22"/>
        </w:rPr>
      </w:pPr>
    </w:p>
    <w:p w14:paraId="6AF1B2F6" w14:textId="3B8B534C" w:rsidR="00282EC8" w:rsidRDefault="00494D81" w:rsidP="00824A5F">
      <w:pPr>
        <w:pStyle w:val="Odsekzoznamu"/>
        <w:widowControl w:val="0"/>
        <w:numPr>
          <w:ilvl w:val="1"/>
          <w:numId w:val="26"/>
        </w:numPr>
        <w:tabs>
          <w:tab w:val="left" w:pos="1213"/>
        </w:tabs>
        <w:autoSpaceDE w:val="0"/>
        <w:autoSpaceDN w:val="0"/>
        <w:spacing w:before="28" w:after="0" w:line="240" w:lineRule="auto"/>
        <w:ind w:left="567" w:right="0" w:hanging="565"/>
        <w:rPr>
          <w:rFonts w:ascii="Arial" w:hAnsi="Arial" w:cs="Arial"/>
          <w:sz w:val="22"/>
        </w:rPr>
      </w:pPr>
      <w:r w:rsidRPr="0028483A">
        <w:rPr>
          <w:rFonts w:ascii="Arial" w:hAnsi="Arial" w:cs="Arial"/>
          <w:sz w:val="22"/>
        </w:rPr>
        <w:t xml:space="preserve">V prípade, </w:t>
      </w:r>
      <w:r w:rsidR="00A10DD3">
        <w:rPr>
          <w:rFonts w:ascii="Arial" w:hAnsi="Arial" w:cs="Arial"/>
          <w:sz w:val="22"/>
        </w:rPr>
        <w:t>ak</w:t>
      </w:r>
      <w:r w:rsidRPr="0028483A">
        <w:rPr>
          <w:rFonts w:ascii="Arial" w:hAnsi="Arial" w:cs="Arial"/>
          <w:sz w:val="22"/>
        </w:rPr>
        <w:t xml:space="preserve"> uchádzač predloží listinnú ponuku, verejný obstarávateľ na </w:t>
      </w:r>
      <w:r w:rsidRPr="0028483A">
        <w:rPr>
          <w:rFonts w:ascii="Arial" w:hAnsi="Arial" w:cs="Arial"/>
          <w:spacing w:val="-3"/>
          <w:sz w:val="22"/>
        </w:rPr>
        <w:t xml:space="preserve">ňu </w:t>
      </w:r>
      <w:r w:rsidRPr="0028483A">
        <w:rPr>
          <w:rFonts w:ascii="Arial" w:hAnsi="Arial" w:cs="Arial"/>
          <w:sz w:val="22"/>
        </w:rPr>
        <w:t>nebude prihliadať</w:t>
      </w:r>
      <w:r w:rsidR="00352A61">
        <w:rPr>
          <w:rFonts w:ascii="Arial" w:hAnsi="Arial" w:cs="Arial"/>
          <w:sz w:val="22"/>
        </w:rPr>
        <w:t>.</w:t>
      </w:r>
      <w:r w:rsidR="007C4525">
        <w:rPr>
          <w:rFonts w:ascii="Arial" w:hAnsi="Arial" w:cs="Arial"/>
          <w:sz w:val="22"/>
        </w:rPr>
        <w:t xml:space="preserve"> </w:t>
      </w:r>
    </w:p>
    <w:p w14:paraId="556B707E" w14:textId="77777777" w:rsidR="00282EC8" w:rsidRPr="00282EC8" w:rsidRDefault="00282EC8" w:rsidP="00282EC8">
      <w:pPr>
        <w:pStyle w:val="Odsekzoznamu"/>
        <w:rPr>
          <w:rFonts w:ascii="Arial" w:hAnsi="Arial" w:cs="Arial"/>
          <w:sz w:val="22"/>
        </w:rPr>
      </w:pPr>
    </w:p>
    <w:p w14:paraId="1F5DD05F" w14:textId="204E3892" w:rsidR="00494D81" w:rsidRDefault="00494D81" w:rsidP="00824A5F">
      <w:pPr>
        <w:pStyle w:val="Odsekzoznamu"/>
        <w:widowControl w:val="0"/>
        <w:numPr>
          <w:ilvl w:val="1"/>
          <w:numId w:val="26"/>
        </w:numPr>
        <w:tabs>
          <w:tab w:val="left" w:pos="1213"/>
        </w:tabs>
        <w:autoSpaceDE w:val="0"/>
        <w:autoSpaceDN w:val="0"/>
        <w:spacing w:before="28" w:after="0" w:line="240" w:lineRule="auto"/>
        <w:ind w:left="567" w:right="0" w:hanging="565"/>
        <w:rPr>
          <w:rFonts w:ascii="Arial" w:hAnsi="Arial" w:cs="Arial"/>
          <w:sz w:val="22"/>
        </w:rPr>
      </w:pPr>
      <w:r w:rsidRPr="00282EC8">
        <w:rPr>
          <w:rFonts w:ascii="Arial" w:hAnsi="Arial" w:cs="Arial"/>
          <w:sz w:val="22"/>
        </w:rPr>
        <w:t>Uchádzač</w:t>
      </w:r>
      <w:r w:rsidRPr="00282EC8">
        <w:rPr>
          <w:rFonts w:ascii="Arial" w:hAnsi="Arial" w:cs="Arial"/>
          <w:spacing w:val="-5"/>
          <w:sz w:val="22"/>
        </w:rPr>
        <w:t xml:space="preserve"> </w:t>
      </w:r>
      <w:r w:rsidRPr="00282EC8">
        <w:rPr>
          <w:rFonts w:ascii="Arial" w:hAnsi="Arial" w:cs="Arial"/>
          <w:spacing w:val="-4"/>
          <w:sz w:val="22"/>
        </w:rPr>
        <w:t>má</w:t>
      </w:r>
      <w:r w:rsidRPr="00282EC8">
        <w:rPr>
          <w:rFonts w:ascii="Arial" w:hAnsi="Arial" w:cs="Arial"/>
          <w:spacing w:val="-5"/>
          <w:sz w:val="22"/>
        </w:rPr>
        <w:t xml:space="preserve"> </w:t>
      </w:r>
      <w:r w:rsidRPr="00282EC8">
        <w:rPr>
          <w:rFonts w:ascii="Arial" w:hAnsi="Arial" w:cs="Arial"/>
          <w:sz w:val="22"/>
        </w:rPr>
        <w:t>možnosť</w:t>
      </w:r>
      <w:r w:rsidRPr="00282EC8">
        <w:rPr>
          <w:rFonts w:ascii="Arial" w:hAnsi="Arial" w:cs="Arial"/>
          <w:spacing w:val="-7"/>
          <w:sz w:val="22"/>
        </w:rPr>
        <w:t xml:space="preserve"> </w:t>
      </w:r>
      <w:r w:rsidRPr="00282EC8">
        <w:rPr>
          <w:rFonts w:ascii="Arial" w:hAnsi="Arial" w:cs="Arial"/>
          <w:sz w:val="22"/>
        </w:rPr>
        <w:t>registrovať</w:t>
      </w:r>
      <w:r w:rsidRPr="00282EC8">
        <w:rPr>
          <w:rFonts w:ascii="Arial" w:hAnsi="Arial" w:cs="Arial"/>
          <w:spacing w:val="-7"/>
          <w:sz w:val="22"/>
        </w:rPr>
        <w:t xml:space="preserve"> </w:t>
      </w:r>
      <w:r w:rsidRPr="00282EC8">
        <w:rPr>
          <w:rFonts w:ascii="Arial" w:hAnsi="Arial" w:cs="Arial"/>
          <w:sz w:val="22"/>
        </w:rPr>
        <w:t>sa</w:t>
      </w:r>
      <w:r w:rsidRPr="00282EC8">
        <w:rPr>
          <w:rFonts w:ascii="Arial" w:hAnsi="Arial" w:cs="Arial"/>
          <w:spacing w:val="-6"/>
          <w:sz w:val="22"/>
        </w:rPr>
        <w:t xml:space="preserve"> </w:t>
      </w:r>
      <w:r w:rsidRPr="00282EC8">
        <w:rPr>
          <w:rFonts w:ascii="Arial" w:hAnsi="Arial" w:cs="Arial"/>
          <w:sz w:val="22"/>
        </w:rPr>
        <w:t>do</w:t>
      </w:r>
      <w:r w:rsidRPr="00282EC8">
        <w:rPr>
          <w:rFonts w:ascii="Arial" w:hAnsi="Arial" w:cs="Arial"/>
          <w:spacing w:val="-9"/>
          <w:sz w:val="22"/>
        </w:rPr>
        <w:t xml:space="preserve"> </w:t>
      </w:r>
      <w:r w:rsidRPr="00282EC8">
        <w:rPr>
          <w:rFonts w:ascii="Arial" w:hAnsi="Arial" w:cs="Arial"/>
          <w:sz w:val="22"/>
        </w:rPr>
        <w:t>systému</w:t>
      </w:r>
      <w:r w:rsidRPr="00282EC8">
        <w:rPr>
          <w:rFonts w:ascii="Arial" w:hAnsi="Arial" w:cs="Arial"/>
          <w:spacing w:val="-8"/>
          <w:sz w:val="22"/>
        </w:rPr>
        <w:t xml:space="preserve"> </w:t>
      </w:r>
      <w:r w:rsidRPr="00282EC8">
        <w:rPr>
          <w:rFonts w:ascii="Arial" w:hAnsi="Arial" w:cs="Arial"/>
          <w:spacing w:val="-3"/>
          <w:sz w:val="22"/>
        </w:rPr>
        <w:t>JOSEPHINE</w:t>
      </w:r>
      <w:r w:rsidRPr="00282EC8">
        <w:rPr>
          <w:rFonts w:ascii="Arial" w:hAnsi="Arial" w:cs="Arial"/>
          <w:spacing w:val="-9"/>
          <w:sz w:val="22"/>
        </w:rPr>
        <w:t xml:space="preserve"> </w:t>
      </w:r>
      <w:r w:rsidRPr="00282EC8">
        <w:rPr>
          <w:rFonts w:ascii="Arial" w:hAnsi="Arial" w:cs="Arial"/>
          <w:sz w:val="22"/>
        </w:rPr>
        <w:t>pomocou</w:t>
      </w:r>
      <w:r w:rsidRPr="00282EC8">
        <w:rPr>
          <w:rFonts w:ascii="Arial" w:hAnsi="Arial" w:cs="Arial"/>
          <w:spacing w:val="-4"/>
          <w:sz w:val="22"/>
        </w:rPr>
        <w:t xml:space="preserve"> </w:t>
      </w:r>
      <w:r w:rsidRPr="00282EC8">
        <w:rPr>
          <w:rFonts w:ascii="Arial" w:hAnsi="Arial" w:cs="Arial"/>
          <w:sz w:val="22"/>
        </w:rPr>
        <w:t>hesla</w:t>
      </w:r>
      <w:r w:rsidRPr="00282EC8">
        <w:rPr>
          <w:rFonts w:ascii="Arial" w:hAnsi="Arial" w:cs="Arial"/>
          <w:spacing w:val="-8"/>
          <w:sz w:val="22"/>
        </w:rPr>
        <w:t xml:space="preserve"> </w:t>
      </w:r>
      <w:r w:rsidR="004E304B">
        <w:rPr>
          <w:rFonts w:ascii="Arial" w:hAnsi="Arial" w:cs="Arial"/>
          <w:spacing w:val="-8"/>
          <w:sz w:val="22"/>
        </w:rPr>
        <w:br/>
      </w:r>
      <w:r w:rsidRPr="00282EC8">
        <w:rPr>
          <w:rFonts w:ascii="Arial" w:hAnsi="Arial" w:cs="Arial"/>
          <w:sz w:val="22"/>
        </w:rPr>
        <w:t>i</w:t>
      </w:r>
      <w:r w:rsidRPr="00282EC8">
        <w:rPr>
          <w:rFonts w:ascii="Arial" w:hAnsi="Arial" w:cs="Arial"/>
          <w:spacing w:val="-8"/>
          <w:sz w:val="22"/>
        </w:rPr>
        <w:t xml:space="preserve"> </w:t>
      </w:r>
      <w:r w:rsidRPr="00282EC8">
        <w:rPr>
          <w:rFonts w:ascii="Arial" w:hAnsi="Arial" w:cs="Arial"/>
          <w:sz w:val="22"/>
        </w:rPr>
        <w:t xml:space="preserve">registráciou a prihlásením pomocou občianskeho preukazu s elektronickým čipom </w:t>
      </w:r>
      <w:r w:rsidR="00324304">
        <w:rPr>
          <w:rFonts w:ascii="Arial" w:hAnsi="Arial" w:cs="Arial"/>
          <w:sz w:val="22"/>
        </w:rPr>
        <w:br/>
      </w:r>
      <w:r w:rsidRPr="00282EC8">
        <w:rPr>
          <w:rFonts w:ascii="Arial" w:hAnsi="Arial" w:cs="Arial"/>
          <w:sz w:val="22"/>
        </w:rPr>
        <w:t>a bezpečnostným osobnostným kódom</w:t>
      </w:r>
      <w:r w:rsidRPr="00282EC8">
        <w:rPr>
          <w:rFonts w:ascii="Arial" w:hAnsi="Arial" w:cs="Arial"/>
          <w:spacing w:val="-16"/>
          <w:sz w:val="22"/>
        </w:rPr>
        <w:t xml:space="preserve"> </w:t>
      </w:r>
      <w:r w:rsidRPr="00282EC8">
        <w:rPr>
          <w:rFonts w:ascii="Arial" w:hAnsi="Arial" w:cs="Arial"/>
          <w:sz w:val="22"/>
        </w:rPr>
        <w:t>(eID).</w:t>
      </w:r>
    </w:p>
    <w:p w14:paraId="49EBE846" w14:textId="77777777" w:rsidR="006C499D" w:rsidRPr="006C499D" w:rsidRDefault="006C499D" w:rsidP="006C499D">
      <w:pPr>
        <w:pStyle w:val="Odsekzoznamu"/>
        <w:rPr>
          <w:rFonts w:ascii="Arial" w:hAnsi="Arial" w:cs="Arial"/>
          <w:sz w:val="22"/>
        </w:rPr>
      </w:pPr>
    </w:p>
    <w:p w14:paraId="704E96C7" w14:textId="77777777" w:rsidR="0099612B" w:rsidRDefault="00494D81" w:rsidP="00824A5F">
      <w:pPr>
        <w:pStyle w:val="Odsekzoznamu"/>
        <w:widowControl w:val="0"/>
        <w:numPr>
          <w:ilvl w:val="1"/>
          <w:numId w:val="26"/>
        </w:numPr>
        <w:tabs>
          <w:tab w:val="left" w:pos="1213"/>
        </w:tabs>
        <w:autoSpaceDE w:val="0"/>
        <w:autoSpaceDN w:val="0"/>
        <w:spacing w:after="0" w:line="240" w:lineRule="auto"/>
        <w:ind w:right="0"/>
        <w:rPr>
          <w:rFonts w:ascii="Arial" w:hAnsi="Arial" w:cs="Arial"/>
          <w:sz w:val="22"/>
        </w:rPr>
      </w:pPr>
      <w:r w:rsidRPr="006C499D">
        <w:rPr>
          <w:rFonts w:ascii="Arial" w:hAnsi="Arial" w:cs="Arial"/>
          <w:b/>
          <w:sz w:val="22"/>
          <w:u w:val="thick"/>
        </w:rPr>
        <w:t>Predkladanie ponúk je umožnené iba autentifikovaným uchádzačom</w:t>
      </w:r>
      <w:r w:rsidRPr="006C499D">
        <w:rPr>
          <w:rFonts w:ascii="Arial" w:hAnsi="Arial" w:cs="Arial"/>
          <w:sz w:val="22"/>
        </w:rPr>
        <w:t xml:space="preserve">. </w:t>
      </w:r>
    </w:p>
    <w:p w14:paraId="11FB53CC" w14:textId="77777777" w:rsidR="0099612B" w:rsidRPr="0099612B" w:rsidRDefault="0099612B" w:rsidP="0099612B">
      <w:pPr>
        <w:pStyle w:val="Odsekzoznamu"/>
        <w:rPr>
          <w:rFonts w:ascii="Arial" w:hAnsi="Arial" w:cs="Arial"/>
          <w:sz w:val="22"/>
        </w:rPr>
      </w:pPr>
    </w:p>
    <w:p w14:paraId="6D0F90C5" w14:textId="6BBDED89" w:rsidR="00494D81" w:rsidRPr="006C499D" w:rsidRDefault="00494D81" w:rsidP="0099612B">
      <w:pPr>
        <w:pStyle w:val="Odsekzoznamu"/>
        <w:widowControl w:val="0"/>
        <w:tabs>
          <w:tab w:val="left" w:pos="1213"/>
        </w:tabs>
        <w:autoSpaceDE w:val="0"/>
        <w:autoSpaceDN w:val="0"/>
        <w:spacing w:after="0" w:line="240" w:lineRule="auto"/>
        <w:ind w:left="722" w:right="0" w:firstLine="0"/>
        <w:rPr>
          <w:rFonts w:ascii="Arial" w:hAnsi="Arial" w:cs="Arial"/>
          <w:sz w:val="22"/>
        </w:rPr>
      </w:pPr>
      <w:r w:rsidRPr="006C499D">
        <w:rPr>
          <w:rFonts w:ascii="Arial" w:hAnsi="Arial" w:cs="Arial"/>
          <w:sz w:val="22"/>
        </w:rPr>
        <w:t>Autentifikáciu je možné zrealizovať týmito</w:t>
      </w:r>
      <w:r w:rsidRPr="006C499D">
        <w:rPr>
          <w:rFonts w:ascii="Arial" w:hAnsi="Arial" w:cs="Arial"/>
          <w:spacing w:val="-7"/>
          <w:sz w:val="22"/>
        </w:rPr>
        <w:t xml:space="preserve"> </w:t>
      </w:r>
      <w:r w:rsidRPr="006C499D">
        <w:rPr>
          <w:rFonts w:ascii="Arial" w:hAnsi="Arial" w:cs="Arial"/>
          <w:sz w:val="22"/>
        </w:rPr>
        <w:t>spôsobmi:</w:t>
      </w:r>
    </w:p>
    <w:p w14:paraId="0931C19E" w14:textId="2992C5D8" w:rsidR="00494D81" w:rsidRPr="00147F3D" w:rsidRDefault="00494D81" w:rsidP="00824A5F">
      <w:pPr>
        <w:pStyle w:val="Odsekzoznamu"/>
        <w:widowControl w:val="0"/>
        <w:numPr>
          <w:ilvl w:val="2"/>
          <w:numId w:val="26"/>
        </w:numPr>
        <w:tabs>
          <w:tab w:val="left" w:pos="1921"/>
        </w:tabs>
        <w:autoSpaceDE w:val="0"/>
        <w:autoSpaceDN w:val="0"/>
        <w:spacing w:after="0" w:line="240" w:lineRule="auto"/>
        <w:ind w:left="1418" w:right="0"/>
        <w:contextualSpacing w:val="0"/>
        <w:rPr>
          <w:rFonts w:ascii="Arial" w:hAnsi="Arial" w:cs="Arial"/>
          <w:sz w:val="22"/>
        </w:rPr>
      </w:pPr>
      <w:r w:rsidRPr="00147F3D">
        <w:rPr>
          <w:rFonts w:ascii="Arial" w:hAnsi="Arial" w:cs="Arial"/>
          <w:sz w:val="22"/>
        </w:rPr>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w:t>
      </w:r>
      <w:r w:rsidRPr="00147F3D">
        <w:rPr>
          <w:rFonts w:ascii="Arial" w:hAnsi="Arial" w:cs="Arial"/>
          <w:b/>
          <w:bCs/>
          <w:sz w:val="22"/>
        </w:rPr>
        <w:t>8.00 – 16.00</w:t>
      </w:r>
      <w:r w:rsidRPr="00147F3D">
        <w:rPr>
          <w:rFonts w:ascii="Arial" w:hAnsi="Arial" w:cs="Arial"/>
          <w:sz w:val="22"/>
        </w:rPr>
        <w:t xml:space="preserve"> </w:t>
      </w:r>
      <w:r w:rsidRPr="006C4382">
        <w:rPr>
          <w:rFonts w:ascii="Arial" w:hAnsi="Arial" w:cs="Arial"/>
          <w:b/>
          <w:bCs/>
          <w:sz w:val="22"/>
        </w:rPr>
        <w:t>hod.</w:t>
      </w:r>
      <w:r w:rsidRPr="00147F3D">
        <w:rPr>
          <w:rFonts w:ascii="Arial" w:hAnsi="Arial" w:cs="Arial"/>
          <w:sz w:val="22"/>
        </w:rPr>
        <w:t xml:space="preserve"> </w:t>
      </w:r>
      <w:r w:rsidR="00E45EE4">
        <w:rPr>
          <w:rFonts w:ascii="Arial" w:hAnsi="Arial" w:cs="Arial"/>
          <w:sz w:val="22"/>
        </w:rPr>
        <w:br/>
      </w:r>
      <w:r w:rsidRPr="00147F3D">
        <w:rPr>
          <w:rFonts w:ascii="Arial" w:hAnsi="Arial" w:cs="Arial"/>
          <w:sz w:val="22"/>
        </w:rPr>
        <w:t xml:space="preserve">O dokončení autentifikácie je uchádzač informovaný e-mailom. </w:t>
      </w:r>
    </w:p>
    <w:p w14:paraId="54DD7B2D" w14:textId="7EBCC290" w:rsidR="00494D81" w:rsidRPr="00147F3D" w:rsidRDefault="00494D81" w:rsidP="00824A5F">
      <w:pPr>
        <w:pStyle w:val="Odsekzoznamu"/>
        <w:widowControl w:val="0"/>
        <w:numPr>
          <w:ilvl w:val="2"/>
          <w:numId w:val="26"/>
        </w:numPr>
        <w:tabs>
          <w:tab w:val="left" w:pos="1921"/>
        </w:tabs>
        <w:autoSpaceDE w:val="0"/>
        <w:autoSpaceDN w:val="0"/>
        <w:spacing w:after="0" w:line="240" w:lineRule="auto"/>
        <w:ind w:left="1418" w:right="0"/>
        <w:contextualSpacing w:val="0"/>
        <w:rPr>
          <w:rFonts w:ascii="Arial" w:hAnsi="Arial" w:cs="Arial"/>
          <w:sz w:val="22"/>
        </w:rPr>
      </w:pPr>
      <w:r w:rsidRPr="00147F3D">
        <w:rPr>
          <w:rFonts w:ascii="Arial" w:hAnsi="Arial" w:cs="Arial"/>
          <w:sz w:val="22"/>
        </w:rPr>
        <w:t>nahraním kvalifikovaného elektronického podpisu (napríklad podpisu eID) štatutára danej spoločnosti na kartu užívateľa po registrácii a prihlásení do systému JOSEPHINE. A</w:t>
      </w:r>
      <w:r w:rsidRPr="00147F3D">
        <w:rPr>
          <w:rFonts w:ascii="Arial" w:hAnsi="Arial" w:cs="Arial"/>
          <w:b/>
          <w:bCs/>
          <w:sz w:val="22"/>
        </w:rPr>
        <w:t xml:space="preserve">utentifikáciu vykoná poskytovateľ systému JOSEPHINE a to v pracovných dňoch v čase 8.00 – 16.00 hod. </w:t>
      </w:r>
      <w:r w:rsidR="00E45EE4">
        <w:rPr>
          <w:rFonts w:ascii="Arial" w:hAnsi="Arial" w:cs="Arial"/>
          <w:b/>
          <w:bCs/>
          <w:sz w:val="22"/>
        </w:rPr>
        <w:br/>
      </w:r>
      <w:r w:rsidRPr="00147F3D">
        <w:rPr>
          <w:rFonts w:ascii="Arial" w:hAnsi="Arial" w:cs="Arial"/>
          <w:sz w:val="22"/>
        </w:rPr>
        <w:t>O dokončení autentifikácie je uchádzač informovaný e-mailom.</w:t>
      </w:r>
    </w:p>
    <w:p w14:paraId="4FCB50B4" w14:textId="59ACABAD" w:rsidR="00494D81" w:rsidRPr="00147F3D" w:rsidRDefault="00494D81" w:rsidP="00824A5F">
      <w:pPr>
        <w:pStyle w:val="Odsekzoznamu"/>
        <w:widowControl w:val="0"/>
        <w:numPr>
          <w:ilvl w:val="2"/>
          <w:numId w:val="26"/>
        </w:numPr>
        <w:tabs>
          <w:tab w:val="left" w:pos="1921"/>
        </w:tabs>
        <w:autoSpaceDE w:val="0"/>
        <w:autoSpaceDN w:val="0"/>
        <w:spacing w:after="0" w:line="240" w:lineRule="auto"/>
        <w:ind w:left="1418" w:right="0"/>
        <w:contextualSpacing w:val="0"/>
        <w:rPr>
          <w:rFonts w:ascii="Arial" w:hAnsi="Arial" w:cs="Arial"/>
          <w:sz w:val="22"/>
        </w:rPr>
      </w:pPr>
      <w:r w:rsidRPr="00147F3D">
        <w:rPr>
          <w:rFonts w:ascii="Arial" w:hAnsi="Arial" w:cs="Arial"/>
          <w:sz w:val="22"/>
        </w:rPr>
        <w:t xml:space="preserve">vložením dokumentu preukazujúceho osobu štatutára na kartu užívateľa po registrácii, ktorý je podpísaný elektronickým podpisom štatutára, alebo prešiel zaručenou konverziou. </w:t>
      </w:r>
      <w:r w:rsidRPr="00147F3D">
        <w:rPr>
          <w:rFonts w:ascii="Arial" w:hAnsi="Arial" w:cs="Arial"/>
          <w:b/>
          <w:bCs/>
          <w:sz w:val="22"/>
        </w:rPr>
        <w:t>Autentifikáciu vykoná poskytovateľ systému JOSEPHINE a to v pracovných dňoch v čase 8.00 – 16.00 hod.</w:t>
      </w:r>
      <w:r w:rsidRPr="00147F3D">
        <w:rPr>
          <w:rFonts w:ascii="Arial" w:hAnsi="Arial" w:cs="Arial"/>
          <w:sz w:val="22"/>
        </w:rPr>
        <w:t xml:space="preserve"> </w:t>
      </w:r>
      <w:r w:rsidR="00F9172D">
        <w:rPr>
          <w:rFonts w:ascii="Arial" w:hAnsi="Arial" w:cs="Arial"/>
          <w:sz w:val="22"/>
        </w:rPr>
        <w:br/>
      </w:r>
      <w:r w:rsidRPr="00147F3D">
        <w:rPr>
          <w:rFonts w:ascii="Arial" w:hAnsi="Arial" w:cs="Arial"/>
          <w:sz w:val="22"/>
        </w:rPr>
        <w:t>O dokončení autentifikácie je uchádzač informovaný e-mailom.</w:t>
      </w:r>
    </w:p>
    <w:p w14:paraId="45E3DDAF" w14:textId="77777777" w:rsidR="00494D81" w:rsidRPr="00147F3D" w:rsidRDefault="00494D81" w:rsidP="00824A5F">
      <w:pPr>
        <w:pStyle w:val="Odsekzoznamu"/>
        <w:widowControl w:val="0"/>
        <w:numPr>
          <w:ilvl w:val="2"/>
          <w:numId w:val="26"/>
        </w:numPr>
        <w:tabs>
          <w:tab w:val="left" w:pos="1921"/>
        </w:tabs>
        <w:autoSpaceDE w:val="0"/>
        <w:autoSpaceDN w:val="0"/>
        <w:spacing w:after="0" w:line="240" w:lineRule="auto"/>
        <w:ind w:left="1418" w:right="0"/>
        <w:contextualSpacing w:val="0"/>
        <w:rPr>
          <w:rFonts w:ascii="Arial" w:hAnsi="Arial" w:cs="Arial"/>
          <w:sz w:val="22"/>
        </w:rPr>
      </w:pPr>
      <w:r w:rsidRPr="00147F3D">
        <w:rPr>
          <w:rFonts w:ascii="Arial" w:hAnsi="Arial" w:cs="Arial"/>
          <w:sz w:val="22"/>
        </w:rPr>
        <w:t xml:space="preserve">vložením plnej moci na kartu užívateľa po registrácii, ktorá je podpísaná elektronickým podpisom štatutára aj splnomocnenou osobou, alebo prešla zaručenou konverziou. </w:t>
      </w:r>
      <w:r w:rsidRPr="00147F3D">
        <w:rPr>
          <w:rFonts w:ascii="Arial" w:hAnsi="Arial" w:cs="Arial"/>
          <w:b/>
          <w:bCs/>
          <w:sz w:val="22"/>
        </w:rPr>
        <w:t>Autentifikáciu vykoná poskytovateľ systému JOSEPHINE a to v pracovné dni v čase 8.00 – 16.00 hod.</w:t>
      </w:r>
      <w:r w:rsidRPr="00147F3D">
        <w:rPr>
          <w:rFonts w:ascii="Arial" w:hAnsi="Arial" w:cs="Arial"/>
          <w:sz w:val="22"/>
        </w:rPr>
        <w:t xml:space="preserve"> O dokončení autentifikácie je uchádzač informovaný e-mailom.</w:t>
      </w:r>
    </w:p>
    <w:p w14:paraId="2738CB38" w14:textId="77777777" w:rsidR="00983016" w:rsidRPr="00147F3D" w:rsidRDefault="00983016" w:rsidP="00983016">
      <w:pPr>
        <w:pStyle w:val="Odsekzoznamu"/>
        <w:widowControl w:val="0"/>
        <w:tabs>
          <w:tab w:val="left" w:pos="1921"/>
        </w:tabs>
        <w:autoSpaceDE w:val="0"/>
        <w:autoSpaceDN w:val="0"/>
        <w:spacing w:after="0" w:line="240" w:lineRule="auto"/>
        <w:ind w:left="1418" w:right="239" w:firstLine="0"/>
        <w:contextualSpacing w:val="0"/>
        <w:rPr>
          <w:rFonts w:ascii="Arial" w:hAnsi="Arial" w:cs="Arial"/>
          <w:sz w:val="22"/>
        </w:rPr>
      </w:pPr>
    </w:p>
    <w:p w14:paraId="442EE94A" w14:textId="3D86B710" w:rsidR="00494D81" w:rsidRDefault="00494D81" w:rsidP="00824A5F">
      <w:pPr>
        <w:pStyle w:val="Odsekzoznamu"/>
        <w:widowControl w:val="0"/>
        <w:numPr>
          <w:ilvl w:val="1"/>
          <w:numId w:val="26"/>
        </w:numPr>
        <w:autoSpaceDE w:val="0"/>
        <w:autoSpaceDN w:val="0"/>
        <w:spacing w:after="0" w:line="240" w:lineRule="auto"/>
        <w:ind w:left="709" w:right="0" w:hanging="709"/>
        <w:contextualSpacing w:val="0"/>
        <w:rPr>
          <w:rFonts w:ascii="Arial" w:hAnsi="Arial" w:cs="Arial"/>
          <w:sz w:val="22"/>
        </w:rPr>
      </w:pPr>
      <w:r w:rsidRPr="00147F3D">
        <w:rPr>
          <w:rFonts w:ascii="Arial" w:hAnsi="Arial" w:cs="Arial"/>
          <w:sz w:val="22"/>
        </w:rPr>
        <w:t xml:space="preserve">Autentifikovaný uchádzač si po prihlásení do systému JOSEPHINE </w:t>
      </w:r>
      <w:r w:rsidR="007A1A2E">
        <w:rPr>
          <w:rFonts w:ascii="Arial" w:hAnsi="Arial" w:cs="Arial"/>
          <w:sz w:val="22"/>
        </w:rPr>
        <w:br/>
      </w:r>
      <w:r w:rsidRPr="00147F3D">
        <w:rPr>
          <w:rFonts w:ascii="Arial" w:hAnsi="Arial" w:cs="Arial"/>
          <w:sz w:val="22"/>
        </w:rPr>
        <w:t xml:space="preserve">v Prehľade zákaziek vyberie predmetnú </w:t>
      </w:r>
      <w:r w:rsidRPr="00147F3D">
        <w:rPr>
          <w:rFonts w:ascii="Arial" w:hAnsi="Arial" w:cs="Arial"/>
          <w:spacing w:val="-3"/>
          <w:sz w:val="22"/>
        </w:rPr>
        <w:t xml:space="preserve">zákazku </w:t>
      </w:r>
      <w:r w:rsidRPr="00147F3D">
        <w:rPr>
          <w:rFonts w:ascii="Arial" w:hAnsi="Arial" w:cs="Arial"/>
          <w:sz w:val="22"/>
        </w:rPr>
        <w:t>a vloží svoju ponuku do určeného formulára na príjem ponúk, ktorý nájde v záložke</w:t>
      </w:r>
      <w:r w:rsidRPr="00147F3D">
        <w:rPr>
          <w:rFonts w:ascii="Arial" w:hAnsi="Arial" w:cs="Arial"/>
          <w:spacing w:val="-10"/>
          <w:sz w:val="22"/>
        </w:rPr>
        <w:t xml:space="preserve"> </w:t>
      </w:r>
      <w:r w:rsidRPr="00147F3D">
        <w:rPr>
          <w:rFonts w:ascii="Arial" w:hAnsi="Arial" w:cs="Arial"/>
          <w:sz w:val="22"/>
        </w:rPr>
        <w:t>„Ponuky“.</w:t>
      </w:r>
    </w:p>
    <w:p w14:paraId="6B6FDD39" w14:textId="77777777" w:rsidR="007A1A2E" w:rsidRPr="00147F3D" w:rsidRDefault="007A1A2E" w:rsidP="00835844">
      <w:pPr>
        <w:pStyle w:val="Odsekzoznamu"/>
        <w:widowControl w:val="0"/>
        <w:tabs>
          <w:tab w:val="left" w:pos="1213"/>
        </w:tabs>
        <w:autoSpaceDE w:val="0"/>
        <w:autoSpaceDN w:val="0"/>
        <w:spacing w:after="0" w:line="240" w:lineRule="auto"/>
        <w:ind w:left="1212" w:right="0" w:firstLine="0"/>
        <w:contextualSpacing w:val="0"/>
        <w:rPr>
          <w:rFonts w:ascii="Arial" w:hAnsi="Arial" w:cs="Arial"/>
          <w:sz w:val="22"/>
        </w:rPr>
      </w:pPr>
    </w:p>
    <w:p w14:paraId="56B894BF" w14:textId="7429B541" w:rsidR="00494D81" w:rsidRDefault="00494D81" w:rsidP="00824A5F">
      <w:pPr>
        <w:pStyle w:val="Odsekzoznamu"/>
        <w:widowControl w:val="0"/>
        <w:numPr>
          <w:ilvl w:val="1"/>
          <w:numId w:val="26"/>
        </w:numPr>
        <w:autoSpaceDE w:val="0"/>
        <w:autoSpaceDN w:val="0"/>
        <w:spacing w:after="0" w:line="240" w:lineRule="auto"/>
        <w:ind w:left="709" w:right="0" w:hanging="709"/>
        <w:contextualSpacing w:val="0"/>
        <w:rPr>
          <w:rFonts w:ascii="Arial" w:hAnsi="Arial" w:cs="Arial"/>
          <w:sz w:val="22"/>
        </w:rPr>
      </w:pPr>
      <w:r w:rsidRPr="00147F3D">
        <w:rPr>
          <w:rFonts w:ascii="Arial" w:hAnsi="Arial" w:cs="Arial"/>
          <w:sz w:val="22"/>
        </w:rPr>
        <w:lastRenderedPageBreak/>
        <w:t xml:space="preserve">Elektronická ponuka sa </w:t>
      </w:r>
      <w:r w:rsidRPr="00147F3D">
        <w:rPr>
          <w:rFonts w:ascii="Arial" w:hAnsi="Arial" w:cs="Arial"/>
          <w:spacing w:val="-3"/>
          <w:sz w:val="22"/>
        </w:rPr>
        <w:t xml:space="preserve">vloží </w:t>
      </w:r>
      <w:r w:rsidRPr="00147F3D">
        <w:rPr>
          <w:rFonts w:ascii="Arial" w:hAnsi="Arial" w:cs="Arial"/>
          <w:sz w:val="22"/>
        </w:rPr>
        <w:t>vyplnením ponukového formulára a vložením požadovaných dokladov a dokumentov v systéme JOSEPHINE umiestnenom na webovej adrese</w:t>
      </w:r>
      <w:hyperlink r:id="rId16">
        <w:r w:rsidRPr="00147F3D">
          <w:rPr>
            <w:rFonts w:ascii="Arial" w:hAnsi="Arial" w:cs="Arial"/>
            <w:sz w:val="22"/>
          </w:rPr>
          <w:t xml:space="preserve"> </w:t>
        </w:r>
        <w:r w:rsidRPr="00085E59">
          <w:rPr>
            <w:rFonts w:ascii="Arial" w:hAnsi="Arial" w:cs="Arial"/>
            <w:color w:val="2F5496" w:themeColor="accent1" w:themeShade="BF"/>
            <w:sz w:val="22"/>
            <w:u w:val="single"/>
          </w:rPr>
          <w:t>https://josephine.proebiz.com</w:t>
        </w:r>
        <w:r w:rsidRPr="00147F3D">
          <w:rPr>
            <w:rFonts w:ascii="Arial" w:hAnsi="Arial" w:cs="Arial"/>
            <w:sz w:val="22"/>
          </w:rPr>
          <w:t>.</w:t>
        </w:r>
      </w:hyperlink>
    </w:p>
    <w:p w14:paraId="7F1B73A6" w14:textId="77777777" w:rsidR="007A1A2E" w:rsidRPr="007A1A2E" w:rsidRDefault="007A1A2E" w:rsidP="004A6555">
      <w:pPr>
        <w:widowControl w:val="0"/>
        <w:autoSpaceDE w:val="0"/>
        <w:autoSpaceDN w:val="0"/>
        <w:spacing w:after="0" w:line="240" w:lineRule="auto"/>
        <w:ind w:left="709" w:right="0" w:hanging="709"/>
        <w:rPr>
          <w:rFonts w:ascii="Arial" w:hAnsi="Arial" w:cs="Arial"/>
          <w:sz w:val="22"/>
        </w:rPr>
      </w:pPr>
    </w:p>
    <w:p w14:paraId="6BBF4F8C" w14:textId="603C6838" w:rsidR="00494D81" w:rsidRDefault="00494D81" w:rsidP="00824A5F">
      <w:pPr>
        <w:pStyle w:val="Odsekzoznamu"/>
        <w:widowControl w:val="0"/>
        <w:numPr>
          <w:ilvl w:val="1"/>
          <w:numId w:val="26"/>
        </w:numPr>
        <w:autoSpaceDE w:val="0"/>
        <w:autoSpaceDN w:val="0"/>
        <w:spacing w:after="0" w:line="252" w:lineRule="exact"/>
        <w:ind w:left="709" w:right="0" w:hanging="709"/>
        <w:contextualSpacing w:val="0"/>
        <w:rPr>
          <w:rFonts w:ascii="Arial" w:hAnsi="Arial" w:cs="Arial"/>
          <w:sz w:val="22"/>
        </w:rPr>
      </w:pPr>
      <w:r w:rsidRPr="008B3F5B">
        <w:rPr>
          <w:rFonts w:ascii="Arial" w:hAnsi="Arial" w:cs="Arial"/>
          <w:sz w:val="22"/>
        </w:rPr>
        <w:t xml:space="preserve">V ponuke predloženej prostredníctvom systému JOSEPHINE </w:t>
      </w:r>
      <w:r w:rsidRPr="008B3F5B">
        <w:rPr>
          <w:rFonts w:ascii="Arial" w:hAnsi="Arial" w:cs="Arial"/>
          <w:spacing w:val="-3"/>
          <w:sz w:val="22"/>
        </w:rPr>
        <w:t xml:space="preserve">musia </w:t>
      </w:r>
      <w:r w:rsidRPr="008B3F5B">
        <w:rPr>
          <w:rFonts w:ascii="Arial" w:hAnsi="Arial" w:cs="Arial"/>
          <w:sz w:val="22"/>
        </w:rPr>
        <w:t xml:space="preserve">byť pripojené požadované </w:t>
      </w:r>
      <w:r w:rsidR="00AD7E0D" w:rsidRPr="008B3F5B">
        <w:rPr>
          <w:rFonts w:ascii="Arial" w:hAnsi="Arial" w:cs="Arial"/>
          <w:sz w:val="22"/>
        </w:rPr>
        <w:t>skenované</w:t>
      </w:r>
      <w:r w:rsidRPr="008B3F5B">
        <w:rPr>
          <w:rFonts w:ascii="Arial" w:hAnsi="Arial" w:cs="Arial"/>
          <w:sz w:val="22"/>
        </w:rPr>
        <w:t xml:space="preserve">  dokumenty  (doporučený  </w:t>
      </w:r>
      <w:r w:rsidRPr="008B3F5B">
        <w:rPr>
          <w:rFonts w:ascii="Arial" w:hAnsi="Arial" w:cs="Arial"/>
          <w:spacing w:val="-4"/>
          <w:sz w:val="22"/>
        </w:rPr>
        <w:t xml:space="preserve">formát  </w:t>
      </w:r>
      <w:r w:rsidRPr="008B3F5B">
        <w:rPr>
          <w:rFonts w:ascii="Arial" w:hAnsi="Arial" w:cs="Arial"/>
          <w:sz w:val="22"/>
        </w:rPr>
        <w:t>je  „PDF“) tak, ako je uvedené v týchto súťažných podkladoch a musí byť vyplnený elektronický formulár</w:t>
      </w:r>
      <w:r w:rsidRPr="008B3F5B">
        <w:rPr>
          <w:rFonts w:ascii="Arial" w:hAnsi="Arial" w:cs="Arial"/>
          <w:spacing w:val="53"/>
          <w:sz w:val="22"/>
        </w:rPr>
        <w:t xml:space="preserve"> </w:t>
      </w:r>
      <w:r w:rsidR="00840452">
        <w:rPr>
          <w:rFonts w:ascii="Arial" w:hAnsi="Arial" w:cs="Arial"/>
          <w:spacing w:val="53"/>
          <w:sz w:val="22"/>
        </w:rPr>
        <w:br/>
      </w:r>
      <w:r w:rsidRPr="008B3F5B">
        <w:rPr>
          <w:rFonts w:ascii="Arial" w:hAnsi="Arial" w:cs="Arial"/>
          <w:sz w:val="22"/>
        </w:rPr>
        <w:t>s</w:t>
      </w:r>
      <w:r w:rsidR="008B3F5B" w:rsidRPr="008B3F5B">
        <w:rPr>
          <w:rFonts w:ascii="Arial" w:hAnsi="Arial" w:cs="Arial"/>
          <w:sz w:val="22"/>
        </w:rPr>
        <w:t xml:space="preserve"> </w:t>
      </w:r>
      <w:r w:rsidR="00E26F8C">
        <w:rPr>
          <w:rFonts w:ascii="Arial" w:hAnsi="Arial" w:cs="Arial"/>
          <w:sz w:val="22"/>
        </w:rPr>
        <w:t>návrhmi na plnenie kritérií (celková cena za servisné práce a percentuálna zľava z cenníkov náhradných dielov)</w:t>
      </w:r>
      <w:r w:rsidRPr="008B3F5B">
        <w:rPr>
          <w:rFonts w:ascii="Arial" w:hAnsi="Arial" w:cs="Arial"/>
          <w:sz w:val="22"/>
        </w:rPr>
        <w:t>.</w:t>
      </w:r>
    </w:p>
    <w:p w14:paraId="343AD2A3" w14:textId="77777777" w:rsidR="008B3F5B" w:rsidRPr="008B3F5B" w:rsidRDefault="008B3F5B" w:rsidP="00835844">
      <w:pPr>
        <w:pStyle w:val="Odsekzoznamu"/>
        <w:ind w:right="0"/>
        <w:rPr>
          <w:rFonts w:ascii="Arial" w:hAnsi="Arial" w:cs="Arial"/>
          <w:sz w:val="22"/>
        </w:rPr>
      </w:pPr>
    </w:p>
    <w:p w14:paraId="255B9D95" w14:textId="1DCF0789" w:rsidR="00494D81" w:rsidRDefault="00494D81" w:rsidP="00824A5F">
      <w:pPr>
        <w:pStyle w:val="Odsekzoznamu"/>
        <w:widowControl w:val="0"/>
        <w:numPr>
          <w:ilvl w:val="1"/>
          <w:numId w:val="26"/>
        </w:numPr>
        <w:autoSpaceDE w:val="0"/>
        <w:autoSpaceDN w:val="0"/>
        <w:spacing w:after="0" w:line="240" w:lineRule="auto"/>
        <w:ind w:left="709" w:right="0" w:hanging="709"/>
        <w:contextualSpacing w:val="0"/>
        <w:rPr>
          <w:rFonts w:ascii="Arial" w:hAnsi="Arial" w:cs="Arial"/>
          <w:sz w:val="22"/>
        </w:rPr>
      </w:pPr>
      <w:r w:rsidRPr="00147F3D">
        <w:rPr>
          <w:rFonts w:ascii="Arial" w:hAnsi="Arial" w:cs="Arial"/>
          <w:sz w:val="22"/>
        </w:rPr>
        <w:t>Ak</w:t>
      </w:r>
      <w:r w:rsidRPr="00147F3D">
        <w:rPr>
          <w:rFonts w:ascii="Arial" w:hAnsi="Arial" w:cs="Arial"/>
          <w:spacing w:val="-7"/>
          <w:sz w:val="22"/>
        </w:rPr>
        <w:t xml:space="preserve"> </w:t>
      </w:r>
      <w:r w:rsidRPr="00147F3D">
        <w:rPr>
          <w:rFonts w:ascii="Arial" w:hAnsi="Arial" w:cs="Arial"/>
          <w:sz w:val="22"/>
        </w:rPr>
        <w:t>ponuka</w:t>
      </w:r>
      <w:r w:rsidRPr="00147F3D">
        <w:rPr>
          <w:rFonts w:ascii="Arial" w:hAnsi="Arial" w:cs="Arial"/>
          <w:spacing w:val="-2"/>
          <w:sz w:val="22"/>
        </w:rPr>
        <w:t xml:space="preserve"> </w:t>
      </w:r>
      <w:r w:rsidRPr="00147F3D">
        <w:rPr>
          <w:rFonts w:ascii="Arial" w:hAnsi="Arial" w:cs="Arial"/>
          <w:sz w:val="22"/>
        </w:rPr>
        <w:t>obsahuje</w:t>
      </w:r>
      <w:r w:rsidRPr="00147F3D">
        <w:rPr>
          <w:rFonts w:ascii="Arial" w:hAnsi="Arial" w:cs="Arial"/>
          <w:spacing w:val="-4"/>
          <w:sz w:val="22"/>
        </w:rPr>
        <w:t xml:space="preserve"> </w:t>
      </w:r>
      <w:r w:rsidRPr="00147F3D">
        <w:rPr>
          <w:rFonts w:ascii="Arial" w:hAnsi="Arial" w:cs="Arial"/>
          <w:sz w:val="22"/>
        </w:rPr>
        <w:t>dôverné</w:t>
      </w:r>
      <w:r w:rsidRPr="00147F3D">
        <w:rPr>
          <w:rFonts w:ascii="Arial" w:hAnsi="Arial" w:cs="Arial"/>
          <w:spacing w:val="-4"/>
          <w:sz w:val="22"/>
        </w:rPr>
        <w:t xml:space="preserve"> </w:t>
      </w:r>
      <w:r w:rsidRPr="00147F3D">
        <w:rPr>
          <w:rFonts w:ascii="Arial" w:hAnsi="Arial" w:cs="Arial"/>
          <w:sz w:val="22"/>
        </w:rPr>
        <w:t>informácie,</w:t>
      </w:r>
      <w:r w:rsidRPr="00147F3D">
        <w:rPr>
          <w:rFonts w:ascii="Arial" w:hAnsi="Arial" w:cs="Arial"/>
          <w:spacing w:val="-3"/>
          <w:sz w:val="22"/>
        </w:rPr>
        <w:t xml:space="preserve"> </w:t>
      </w:r>
      <w:r w:rsidRPr="00147F3D">
        <w:rPr>
          <w:rFonts w:ascii="Arial" w:hAnsi="Arial" w:cs="Arial"/>
          <w:sz w:val="22"/>
        </w:rPr>
        <w:t>uchádzač</w:t>
      </w:r>
      <w:r w:rsidRPr="00147F3D">
        <w:rPr>
          <w:rFonts w:ascii="Arial" w:hAnsi="Arial" w:cs="Arial"/>
          <w:spacing w:val="-2"/>
          <w:sz w:val="22"/>
        </w:rPr>
        <w:t xml:space="preserve"> </w:t>
      </w:r>
      <w:r w:rsidRPr="00147F3D">
        <w:rPr>
          <w:rFonts w:ascii="Arial" w:hAnsi="Arial" w:cs="Arial"/>
          <w:sz w:val="22"/>
        </w:rPr>
        <w:t>ich</w:t>
      </w:r>
      <w:r w:rsidRPr="00147F3D">
        <w:rPr>
          <w:rFonts w:ascii="Arial" w:hAnsi="Arial" w:cs="Arial"/>
          <w:spacing w:val="-10"/>
          <w:sz w:val="22"/>
        </w:rPr>
        <w:t xml:space="preserve"> </w:t>
      </w:r>
      <w:r w:rsidRPr="00147F3D">
        <w:rPr>
          <w:rFonts w:ascii="Arial" w:hAnsi="Arial" w:cs="Arial"/>
          <w:sz w:val="22"/>
        </w:rPr>
        <w:t>v</w:t>
      </w:r>
      <w:r w:rsidRPr="00147F3D">
        <w:rPr>
          <w:rFonts w:ascii="Arial" w:hAnsi="Arial" w:cs="Arial"/>
          <w:spacing w:val="-5"/>
          <w:sz w:val="22"/>
        </w:rPr>
        <w:t xml:space="preserve"> </w:t>
      </w:r>
      <w:r w:rsidRPr="00147F3D">
        <w:rPr>
          <w:rFonts w:ascii="Arial" w:hAnsi="Arial" w:cs="Arial"/>
          <w:sz w:val="22"/>
        </w:rPr>
        <w:t>ponuke</w:t>
      </w:r>
      <w:r w:rsidRPr="00147F3D">
        <w:rPr>
          <w:rFonts w:ascii="Arial" w:hAnsi="Arial" w:cs="Arial"/>
          <w:spacing w:val="-1"/>
          <w:sz w:val="22"/>
        </w:rPr>
        <w:t xml:space="preserve"> </w:t>
      </w:r>
      <w:r w:rsidRPr="00147F3D">
        <w:rPr>
          <w:rFonts w:ascii="Arial" w:hAnsi="Arial" w:cs="Arial"/>
          <w:sz w:val="22"/>
        </w:rPr>
        <w:t>viditeľne</w:t>
      </w:r>
      <w:r w:rsidRPr="00147F3D">
        <w:rPr>
          <w:rFonts w:ascii="Arial" w:hAnsi="Arial" w:cs="Arial"/>
          <w:spacing w:val="-5"/>
          <w:sz w:val="22"/>
        </w:rPr>
        <w:t xml:space="preserve"> </w:t>
      </w:r>
      <w:r w:rsidRPr="00147F3D">
        <w:rPr>
          <w:rFonts w:ascii="Arial" w:hAnsi="Arial" w:cs="Arial"/>
          <w:sz w:val="22"/>
        </w:rPr>
        <w:t>označí.</w:t>
      </w:r>
    </w:p>
    <w:p w14:paraId="6741BD84" w14:textId="77777777" w:rsidR="007A3165" w:rsidRPr="007A3165" w:rsidRDefault="007A3165" w:rsidP="007A3165">
      <w:pPr>
        <w:pStyle w:val="Odsekzoznamu"/>
        <w:rPr>
          <w:rFonts w:ascii="Arial" w:hAnsi="Arial" w:cs="Arial"/>
          <w:sz w:val="22"/>
        </w:rPr>
      </w:pPr>
    </w:p>
    <w:p w14:paraId="5843240D" w14:textId="4D30EAAA" w:rsidR="00D85EAC" w:rsidRPr="007A3165" w:rsidRDefault="00D04D24" w:rsidP="007A3165">
      <w:pPr>
        <w:pStyle w:val="Odsekzoznamu"/>
        <w:widowControl w:val="0"/>
        <w:numPr>
          <w:ilvl w:val="1"/>
          <w:numId w:val="26"/>
        </w:numPr>
        <w:tabs>
          <w:tab w:val="left" w:pos="1947"/>
        </w:tabs>
        <w:autoSpaceDE w:val="0"/>
        <w:autoSpaceDN w:val="0"/>
        <w:spacing w:after="0" w:line="240" w:lineRule="auto"/>
        <w:ind w:right="0"/>
        <w:contextualSpacing w:val="0"/>
        <w:rPr>
          <w:rFonts w:ascii="Arial" w:hAnsi="Arial" w:cs="Arial"/>
          <w:sz w:val="22"/>
        </w:rPr>
      </w:pPr>
      <w:r>
        <w:rPr>
          <w:rFonts w:ascii="Arial" w:hAnsi="Arial" w:cs="Arial"/>
          <w:sz w:val="22"/>
        </w:rPr>
        <w:t>Elektronická p</w:t>
      </w:r>
      <w:r w:rsidR="00D85EAC" w:rsidRPr="007A3165">
        <w:rPr>
          <w:rFonts w:ascii="Arial" w:hAnsi="Arial" w:cs="Arial"/>
          <w:sz w:val="22"/>
        </w:rPr>
        <w:t xml:space="preserve">onuka predložená po uplynutí lehoty na predkladanie ponúk, uvedenej v oznámení o vyhlásení verejného obstarávania, sa nesprístupní. </w:t>
      </w:r>
      <w:r w:rsidR="002A570C" w:rsidRPr="002A570C">
        <w:rPr>
          <w:rFonts w:ascii="Arial" w:hAnsi="Arial" w:cs="Arial"/>
          <w:sz w:val="22"/>
        </w:rPr>
        <w:t xml:space="preserve">Ponuky doručené a predložené v lehote na predkladanie ponúk sa uchádzačom nevracajú. Zostávajú ako súčasť dokumentácie vyhlásenej nadlimitnej zákazky a budú zdokumentované na serveri </w:t>
      </w:r>
      <w:r w:rsidR="00432A9E">
        <w:rPr>
          <w:rFonts w:ascii="Arial" w:hAnsi="Arial" w:cs="Arial"/>
          <w:sz w:val="22"/>
        </w:rPr>
        <w:t>systému JOSEPHINE</w:t>
      </w:r>
      <w:r w:rsidR="002A570C" w:rsidRPr="002A570C">
        <w:rPr>
          <w:rFonts w:ascii="Arial" w:hAnsi="Arial" w:cs="Arial"/>
          <w:sz w:val="22"/>
        </w:rPr>
        <w:t>, v archivovanej zákazke verejného obstarávateľa.</w:t>
      </w:r>
    </w:p>
    <w:p w14:paraId="47317FCA" w14:textId="1ECF42FF" w:rsidR="00494D81" w:rsidRDefault="00494D81" w:rsidP="00494D81">
      <w:pPr>
        <w:pStyle w:val="Zkladntext"/>
        <w:spacing w:before="5"/>
        <w:ind w:left="0"/>
        <w:jc w:val="left"/>
        <w:rPr>
          <w:sz w:val="25"/>
        </w:rPr>
      </w:pPr>
    </w:p>
    <w:p w14:paraId="1049EA69" w14:textId="77777777" w:rsidR="00F75297" w:rsidRDefault="00F75297" w:rsidP="00494D81">
      <w:pPr>
        <w:pStyle w:val="Zkladntext"/>
        <w:spacing w:before="5"/>
        <w:ind w:left="0"/>
        <w:jc w:val="left"/>
        <w:rPr>
          <w:sz w:val="25"/>
        </w:rPr>
      </w:pPr>
    </w:p>
    <w:p w14:paraId="5844DAB6" w14:textId="3371CEFE" w:rsidR="00F75297" w:rsidRPr="00C95C35" w:rsidRDefault="00F75297" w:rsidP="007A3165">
      <w:pPr>
        <w:pStyle w:val="Odsekzoznamu"/>
        <w:widowControl w:val="0"/>
        <w:numPr>
          <w:ilvl w:val="0"/>
          <w:numId w:val="26"/>
        </w:numPr>
        <w:autoSpaceDE w:val="0"/>
        <w:autoSpaceDN w:val="0"/>
        <w:spacing w:after="0" w:line="240" w:lineRule="auto"/>
        <w:ind w:left="567" w:right="0" w:hanging="567"/>
        <w:outlineLvl w:val="0"/>
        <w:rPr>
          <w:rFonts w:ascii="Arial" w:hAnsi="Arial" w:cs="Arial"/>
          <w:b/>
          <w:color w:val="1F3864" w:themeColor="accent1" w:themeShade="80"/>
          <w:sz w:val="28"/>
          <w:szCs w:val="28"/>
        </w:rPr>
      </w:pPr>
      <w:bookmarkStart w:id="33" w:name="_Toc74040589"/>
      <w:bookmarkStart w:id="34" w:name="_Toc86849149"/>
      <w:r w:rsidRPr="00C95C35">
        <w:rPr>
          <w:rFonts w:ascii="Arial" w:hAnsi="Arial" w:cs="Arial"/>
          <w:b/>
          <w:color w:val="1F3864" w:themeColor="accent1" w:themeShade="80"/>
          <w:sz w:val="28"/>
          <w:szCs w:val="28"/>
        </w:rPr>
        <w:t>Doplnenie, zmena a odvolanie</w:t>
      </w:r>
      <w:r w:rsidRPr="00C95C35">
        <w:rPr>
          <w:rFonts w:ascii="Arial" w:hAnsi="Arial" w:cs="Arial"/>
          <w:b/>
          <w:color w:val="1F3864" w:themeColor="accent1" w:themeShade="80"/>
          <w:spacing w:val="-7"/>
          <w:sz w:val="28"/>
          <w:szCs w:val="28"/>
        </w:rPr>
        <w:t xml:space="preserve"> </w:t>
      </w:r>
      <w:r w:rsidRPr="00C95C35">
        <w:rPr>
          <w:rFonts w:ascii="Arial" w:hAnsi="Arial" w:cs="Arial"/>
          <w:b/>
          <w:color w:val="1F3864" w:themeColor="accent1" w:themeShade="80"/>
          <w:sz w:val="28"/>
          <w:szCs w:val="28"/>
        </w:rPr>
        <w:t>ponuky</w:t>
      </w:r>
      <w:bookmarkEnd w:id="33"/>
      <w:bookmarkEnd w:id="34"/>
    </w:p>
    <w:p w14:paraId="64876F7A" w14:textId="49AE7F8C" w:rsidR="00F75297" w:rsidRPr="00F75297" w:rsidRDefault="00F75297" w:rsidP="007A3165">
      <w:pPr>
        <w:pStyle w:val="Odsekzoznamu"/>
        <w:widowControl w:val="0"/>
        <w:numPr>
          <w:ilvl w:val="1"/>
          <w:numId w:val="26"/>
        </w:numPr>
        <w:autoSpaceDE w:val="0"/>
        <w:autoSpaceDN w:val="0"/>
        <w:spacing w:before="30" w:after="0" w:line="240" w:lineRule="auto"/>
        <w:ind w:left="567" w:right="0" w:hanging="565"/>
        <w:rPr>
          <w:rFonts w:ascii="Arial" w:hAnsi="Arial" w:cs="Arial"/>
          <w:sz w:val="22"/>
        </w:rPr>
      </w:pPr>
      <w:bookmarkStart w:id="35" w:name="_Hlk80787458"/>
      <w:r w:rsidRPr="00F75297">
        <w:rPr>
          <w:rFonts w:ascii="Arial" w:hAnsi="Arial" w:cs="Arial"/>
          <w:sz w:val="22"/>
        </w:rPr>
        <w:t xml:space="preserve">Uchádzač môže predloženú ponuku doplniť, zmeniť alebo odvolať do uplynutia lehoty na predkladanie ponúk. Doplnenie alebo </w:t>
      </w:r>
      <w:r w:rsidRPr="00F75297">
        <w:rPr>
          <w:rFonts w:ascii="Arial" w:hAnsi="Arial" w:cs="Arial"/>
          <w:spacing w:val="-4"/>
          <w:sz w:val="22"/>
        </w:rPr>
        <w:t xml:space="preserve">zmenu </w:t>
      </w:r>
      <w:r w:rsidRPr="00F75297">
        <w:rPr>
          <w:rFonts w:ascii="Arial" w:hAnsi="Arial" w:cs="Arial"/>
          <w:sz w:val="22"/>
        </w:rPr>
        <w:t xml:space="preserve">ponuky je </w:t>
      </w:r>
      <w:r w:rsidRPr="00F75297">
        <w:rPr>
          <w:rFonts w:ascii="Arial" w:hAnsi="Arial" w:cs="Arial"/>
          <w:spacing w:val="-3"/>
          <w:sz w:val="22"/>
        </w:rPr>
        <w:t xml:space="preserve">možné </w:t>
      </w:r>
      <w:r w:rsidRPr="00F75297">
        <w:rPr>
          <w:rFonts w:ascii="Arial" w:hAnsi="Arial" w:cs="Arial"/>
          <w:sz w:val="22"/>
        </w:rPr>
        <w:t xml:space="preserve">vykonať </w:t>
      </w:r>
      <w:bookmarkEnd w:id="35"/>
      <w:r w:rsidRPr="00F75297">
        <w:rPr>
          <w:rFonts w:ascii="Arial" w:hAnsi="Arial" w:cs="Arial"/>
          <w:sz w:val="22"/>
        </w:rPr>
        <w:t xml:space="preserve">prostredníctvom funkcionality webovej aplikácie JOSEPHINE v primeranej lehote pred uplynutím lehoty </w:t>
      </w:r>
      <w:r w:rsidRPr="00F75297">
        <w:rPr>
          <w:rFonts w:ascii="Arial" w:hAnsi="Arial" w:cs="Arial"/>
          <w:spacing w:val="-3"/>
          <w:sz w:val="22"/>
        </w:rPr>
        <w:t xml:space="preserve">na </w:t>
      </w:r>
      <w:r w:rsidRPr="00F75297">
        <w:rPr>
          <w:rFonts w:ascii="Arial" w:hAnsi="Arial" w:cs="Arial"/>
          <w:sz w:val="22"/>
        </w:rPr>
        <w:t xml:space="preserve">predkladanie ponúk. Uchádzač pri </w:t>
      </w:r>
      <w:r w:rsidRPr="00F75297">
        <w:rPr>
          <w:rFonts w:ascii="Arial" w:hAnsi="Arial" w:cs="Arial"/>
          <w:spacing w:val="-3"/>
          <w:sz w:val="22"/>
        </w:rPr>
        <w:t xml:space="preserve">zmene </w:t>
      </w:r>
      <w:r w:rsidRPr="00F75297">
        <w:rPr>
          <w:rFonts w:ascii="Arial" w:hAnsi="Arial" w:cs="Arial"/>
          <w:sz w:val="22"/>
        </w:rPr>
        <w:t>a odvolaní ponuky postupuje obdobne ako pri vložení prvotnej ponuky (kliknutím na tlačidlo Stiahnuť ponuku a predložením novej ponuky).</w:t>
      </w:r>
    </w:p>
    <w:p w14:paraId="6B031D84" w14:textId="75FF2786" w:rsidR="00F75297" w:rsidRDefault="00F75297" w:rsidP="00494D81">
      <w:pPr>
        <w:pStyle w:val="Zkladntext"/>
        <w:spacing w:before="5"/>
        <w:ind w:left="0"/>
        <w:jc w:val="left"/>
        <w:rPr>
          <w:sz w:val="25"/>
        </w:rPr>
      </w:pPr>
    </w:p>
    <w:p w14:paraId="589C474C" w14:textId="77777777" w:rsidR="00F75297" w:rsidRDefault="00F75297" w:rsidP="00494D81">
      <w:pPr>
        <w:pStyle w:val="Zkladntext"/>
        <w:spacing w:before="5"/>
        <w:ind w:left="0"/>
        <w:jc w:val="left"/>
        <w:rPr>
          <w:sz w:val="25"/>
        </w:rPr>
      </w:pPr>
    </w:p>
    <w:p w14:paraId="510031BD" w14:textId="77777777" w:rsidR="00494D81" w:rsidRPr="00C95C35" w:rsidRDefault="00494D81" w:rsidP="007A3165">
      <w:pPr>
        <w:pStyle w:val="Nadpis1"/>
        <w:keepNext w:val="0"/>
        <w:keepLines w:val="0"/>
        <w:widowControl w:val="0"/>
        <w:numPr>
          <w:ilvl w:val="0"/>
          <w:numId w:val="26"/>
        </w:numPr>
        <w:tabs>
          <w:tab w:val="left" w:pos="567"/>
        </w:tabs>
        <w:autoSpaceDE w:val="0"/>
        <w:autoSpaceDN w:val="0"/>
        <w:spacing w:line="240" w:lineRule="auto"/>
        <w:ind w:left="567" w:hanging="567"/>
        <w:jc w:val="both"/>
        <w:rPr>
          <w:rFonts w:ascii="Arial" w:hAnsi="Arial" w:cs="Arial"/>
          <w:color w:val="1F3864" w:themeColor="accent1" w:themeShade="80"/>
          <w:sz w:val="28"/>
          <w:szCs w:val="28"/>
        </w:rPr>
      </w:pPr>
      <w:bookmarkStart w:id="36" w:name="_bookmark19"/>
      <w:bookmarkStart w:id="37" w:name="_Toc74040587"/>
      <w:bookmarkStart w:id="38" w:name="_Toc86849150"/>
      <w:bookmarkEnd w:id="36"/>
      <w:r w:rsidRPr="00C95C35">
        <w:rPr>
          <w:rFonts w:ascii="Arial" w:hAnsi="Arial" w:cs="Arial"/>
          <w:color w:val="1F3864" w:themeColor="accent1" w:themeShade="80"/>
          <w:sz w:val="28"/>
          <w:szCs w:val="28"/>
        </w:rPr>
        <w:t>Obsah</w:t>
      </w:r>
      <w:r w:rsidRPr="00C95C35">
        <w:rPr>
          <w:rFonts w:ascii="Arial" w:hAnsi="Arial" w:cs="Arial"/>
          <w:color w:val="1F3864" w:themeColor="accent1" w:themeShade="80"/>
          <w:spacing w:val="-4"/>
          <w:sz w:val="28"/>
          <w:szCs w:val="28"/>
        </w:rPr>
        <w:t xml:space="preserve"> </w:t>
      </w:r>
      <w:r w:rsidRPr="00C95C35">
        <w:rPr>
          <w:rFonts w:ascii="Arial" w:hAnsi="Arial" w:cs="Arial"/>
          <w:color w:val="1F3864" w:themeColor="accent1" w:themeShade="80"/>
          <w:sz w:val="28"/>
          <w:szCs w:val="28"/>
        </w:rPr>
        <w:t>ponuky</w:t>
      </w:r>
      <w:bookmarkEnd w:id="37"/>
      <w:bookmarkEnd w:id="38"/>
    </w:p>
    <w:p w14:paraId="0F80F2D5" w14:textId="1344E03F" w:rsidR="00494D81" w:rsidRDefault="00494D81" w:rsidP="007A3165">
      <w:pPr>
        <w:pStyle w:val="Odsekzoznamu"/>
        <w:widowControl w:val="0"/>
        <w:numPr>
          <w:ilvl w:val="1"/>
          <w:numId w:val="26"/>
        </w:numPr>
        <w:autoSpaceDE w:val="0"/>
        <w:autoSpaceDN w:val="0"/>
        <w:spacing w:before="25" w:after="0" w:line="240" w:lineRule="auto"/>
        <w:ind w:left="567" w:right="0" w:hanging="567"/>
        <w:contextualSpacing w:val="0"/>
        <w:rPr>
          <w:rFonts w:ascii="Arial" w:hAnsi="Arial" w:cs="Arial"/>
          <w:sz w:val="22"/>
        </w:rPr>
      </w:pPr>
      <w:r w:rsidRPr="001A72EB">
        <w:rPr>
          <w:rFonts w:ascii="Arial" w:hAnsi="Arial" w:cs="Arial"/>
          <w:sz w:val="22"/>
        </w:rPr>
        <w:t xml:space="preserve">Ponuka predložená uchádzačom musí obsahovať doklady, dokumenty </w:t>
      </w:r>
      <w:r w:rsidR="004269CC">
        <w:rPr>
          <w:rFonts w:ascii="Arial" w:hAnsi="Arial" w:cs="Arial"/>
          <w:sz w:val="22"/>
        </w:rPr>
        <w:br/>
      </w:r>
      <w:r w:rsidRPr="001A72EB">
        <w:rPr>
          <w:rFonts w:ascii="Arial" w:hAnsi="Arial" w:cs="Arial"/>
          <w:sz w:val="22"/>
        </w:rPr>
        <w:t xml:space="preserve">a vyhlásenia podľa týchto súťažných podkladov </w:t>
      </w:r>
      <w:r w:rsidRPr="001A72EB">
        <w:rPr>
          <w:rFonts w:ascii="Arial" w:hAnsi="Arial" w:cs="Arial"/>
          <w:spacing w:val="-3"/>
          <w:sz w:val="22"/>
        </w:rPr>
        <w:t xml:space="preserve">vo </w:t>
      </w:r>
      <w:r w:rsidRPr="001A72EB">
        <w:rPr>
          <w:rFonts w:ascii="Arial" w:hAnsi="Arial" w:cs="Arial"/>
          <w:sz w:val="22"/>
        </w:rPr>
        <w:t>forme uvedenej v týchto súťažných podkladoch a v oznámení o vyhlásení verejného obstarávania doplnené tak, ako je to stanovené v týchto súťažných</w:t>
      </w:r>
      <w:r w:rsidRPr="001A72EB">
        <w:rPr>
          <w:rFonts w:ascii="Arial" w:hAnsi="Arial" w:cs="Arial"/>
          <w:spacing w:val="-6"/>
          <w:sz w:val="22"/>
        </w:rPr>
        <w:t xml:space="preserve"> </w:t>
      </w:r>
      <w:r w:rsidRPr="001A72EB">
        <w:rPr>
          <w:rFonts w:ascii="Arial" w:hAnsi="Arial" w:cs="Arial"/>
          <w:sz w:val="22"/>
        </w:rPr>
        <w:t>podkladoch.</w:t>
      </w:r>
    </w:p>
    <w:p w14:paraId="545B9D8A" w14:textId="77777777" w:rsidR="00416381" w:rsidRDefault="00416381" w:rsidP="00F56F00">
      <w:pPr>
        <w:pStyle w:val="Odsekzoznamu"/>
        <w:widowControl w:val="0"/>
        <w:autoSpaceDE w:val="0"/>
        <w:autoSpaceDN w:val="0"/>
        <w:spacing w:before="25" w:after="0" w:line="240" w:lineRule="auto"/>
        <w:ind w:left="709" w:right="0" w:firstLine="0"/>
        <w:contextualSpacing w:val="0"/>
        <w:rPr>
          <w:rFonts w:ascii="Arial" w:hAnsi="Arial" w:cs="Arial"/>
          <w:sz w:val="22"/>
        </w:rPr>
      </w:pPr>
    </w:p>
    <w:p w14:paraId="60F0A0AE" w14:textId="77777777" w:rsidR="00494D81" w:rsidRPr="001A72EB" w:rsidRDefault="00494D81" w:rsidP="007A3165">
      <w:pPr>
        <w:pStyle w:val="Odsekzoznamu"/>
        <w:widowControl w:val="0"/>
        <w:numPr>
          <w:ilvl w:val="1"/>
          <w:numId w:val="26"/>
        </w:numPr>
        <w:autoSpaceDE w:val="0"/>
        <w:autoSpaceDN w:val="0"/>
        <w:spacing w:before="2" w:after="0" w:line="240" w:lineRule="auto"/>
        <w:ind w:left="709" w:right="0" w:hanging="709"/>
        <w:contextualSpacing w:val="0"/>
        <w:rPr>
          <w:rFonts w:ascii="Arial" w:hAnsi="Arial" w:cs="Arial"/>
          <w:sz w:val="22"/>
        </w:rPr>
      </w:pPr>
      <w:r w:rsidRPr="00F667EA">
        <w:rPr>
          <w:rFonts w:ascii="Arial" w:hAnsi="Arial" w:cs="Arial"/>
          <w:sz w:val="22"/>
          <w:u w:val="single"/>
        </w:rPr>
        <w:t>Ponuka sa predkladá tak, aby obsahovala nasledovné dokumenty a</w:t>
      </w:r>
      <w:r w:rsidRPr="00F667EA">
        <w:rPr>
          <w:rFonts w:ascii="Arial" w:hAnsi="Arial" w:cs="Arial"/>
          <w:spacing w:val="-33"/>
          <w:sz w:val="22"/>
          <w:u w:val="single"/>
        </w:rPr>
        <w:t xml:space="preserve"> </w:t>
      </w:r>
      <w:r w:rsidRPr="00F667EA">
        <w:rPr>
          <w:rFonts w:ascii="Arial" w:hAnsi="Arial" w:cs="Arial"/>
          <w:sz w:val="22"/>
          <w:u w:val="single"/>
        </w:rPr>
        <w:t>doklady</w:t>
      </w:r>
      <w:r w:rsidRPr="001A72EB">
        <w:rPr>
          <w:rFonts w:ascii="Arial" w:hAnsi="Arial" w:cs="Arial"/>
          <w:sz w:val="22"/>
        </w:rPr>
        <w:t>:</w:t>
      </w:r>
    </w:p>
    <w:p w14:paraId="6596390D" w14:textId="15F7B8B6" w:rsidR="00494D81" w:rsidRPr="00A45334" w:rsidRDefault="00494D81" w:rsidP="007A3165">
      <w:pPr>
        <w:pStyle w:val="Nadpis1"/>
        <w:keepNext w:val="0"/>
        <w:keepLines w:val="0"/>
        <w:widowControl w:val="0"/>
        <w:numPr>
          <w:ilvl w:val="2"/>
          <w:numId w:val="26"/>
        </w:numPr>
        <w:autoSpaceDE w:val="0"/>
        <w:autoSpaceDN w:val="0"/>
        <w:spacing w:before="8" w:line="240" w:lineRule="auto"/>
        <w:ind w:left="1418"/>
        <w:jc w:val="both"/>
        <w:rPr>
          <w:rFonts w:ascii="Arial" w:hAnsi="Arial" w:cs="Arial"/>
          <w:b w:val="0"/>
          <w:bCs/>
          <w:sz w:val="22"/>
        </w:rPr>
      </w:pPr>
      <w:bookmarkStart w:id="39" w:name="_Toc60729993"/>
      <w:bookmarkStart w:id="40" w:name="_Toc73690617"/>
      <w:bookmarkStart w:id="41" w:name="_Toc74040588"/>
      <w:bookmarkStart w:id="42" w:name="_Toc81571368"/>
      <w:bookmarkStart w:id="43" w:name="_Toc86849151"/>
      <w:r w:rsidRPr="008A51E2">
        <w:rPr>
          <w:rFonts w:ascii="Arial" w:hAnsi="Arial" w:cs="Arial"/>
          <w:i/>
          <w:iCs/>
          <w:sz w:val="22"/>
        </w:rPr>
        <w:t>Identifikačné údaje o uchádzačovi, resp. členoch skupiny dodávateľov</w:t>
      </w:r>
      <w:r w:rsidRPr="00D56172">
        <w:rPr>
          <w:rFonts w:ascii="Arial" w:hAnsi="Arial" w:cs="Arial"/>
          <w:b w:val="0"/>
          <w:bCs/>
          <w:sz w:val="22"/>
        </w:rPr>
        <w:t xml:space="preserve">, </w:t>
      </w:r>
      <w:r w:rsidRPr="00D56172">
        <w:rPr>
          <w:rFonts w:ascii="Arial" w:hAnsi="Arial" w:cs="Arial"/>
          <w:b w:val="0"/>
          <w:bCs/>
          <w:i/>
          <w:iCs/>
          <w:sz w:val="22"/>
        </w:rPr>
        <w:t xml:space="preserve">ak </w:t>
      </w:r>
      <w:r w:rsidR="00146ABF" w:rsidRPr="00D56172">
        <w:rPr>
          <w:rFonts w:ascii="Arial" w:hAnsi="Arial" w:cs="Arial"/>
          <w:b w:val="0"/>
          <w:bCs/>
          <w:i/>
          <w:iCs/>
          <w:sz w:val="22"/>
        </w:rPr>
        <w:t xml:space="preserve">je </w:t>
      </w:r>
      <w:r w:rsidRPr="00D56172">
        <w:rPr>
          <w:rFonts w:ascii="Arial" w:hAnsi="Arial" w:cs="Arial"/>
          <w:b w:val="0"/>
          <w:bCs/>
          <w:i/>
          <w:iCs/>
          <w:sz w:val="22"/>
        </w:rPr>
        <w:t>to relevantné;</w:t>
      </w:r>
      <w:bookmarkEnd w:id="39"/>
      <w:bookmarkEnd w:id="40"/>
      <w:bookmarkEnd w:id="41"/>
      <w:r w:rsidR="00B9072D" w:rsidRPr="00D56172">
        <w:rPr>
          <w:rFonts w:ascii="Arial" w:hAnsi="Arial" w:cs="Arial"/>
          <w:b w:val="0"/>
          <w:bCs/>
          <w:i/>
          <w:iCs/>
          <w:sz w:val="22"/>
        </w:rPr>
        <w:t xml:space="preserve"> </w:t>
      </w:r>
      <w:r w:rsidRPr="00D56172">
        <w:rPr>
          <w:rFonts w:ascii="Arial" w:hAnsi="Arial" w:cs="Arial"/>
          <w:b w:val="0"/>
          <w:bCs/>
          <w:sz w:val="22"/>
        </w:rPr>
        <w:t>t.</w:t>
      </w:r>
      <w:r w:rsidR="00B9072D" w:rsidRPr="00D56172">
        <w:rPr>
          <w:rFonts w:ascii="Arial" w:hAnsi="Arial" w:cs="Arial"/>
          <w:b w:val="0"/>
          <w:bCs/>
          <w:sz w:val="22"/>
        </w:rPr>
        <w:t xml:space="preserve"> </w:t>
      </w:r>
      <w:r w:rsidRPr="00D56172">
        <w:rPr>
          <w:rFonts w:ascii="Arial" w:hAnsi="Arial" w:cs="Arial"/>
          <w:b w:val="0"/>
          <w:bCs/>
          <w:sz w:val="22"/>
        </w:rPr>
        <w:t xml:space="preserve">j. obchodný názov a sídlo každého člena skupiny dodávateľov alebo </w:t>
      </w:r>
      <w:r w:rsidRPr="00D56172">
        <w:rPr>
          <w:rFonts w:ascii="Arial" w:hAnsi="Arial" w:cs="Arial"/>
          <w:b w:val="0"/>
          <w:bCs/>
          <w:spacing w:val="-3"/>
          <w:sz w:val="22"/>
        </w:rPr>
        <w:t xml:space="preserve">miesto </w:t>
      </w:r>
      <w:r w:rsidRPr="00D56172">
        <w:rPr>
          <w:rFonts w:ascii="Arial" w:hAnsi="Arial" w:cs="Arial"/>
          <w:b w:val="0"/>
          <w:bCs/>
          <w:sz w:val="22"/>
        </w:rPr>
        <w:t xml:space="preserve">podnikania, meno, priezvisko a funkcia štatutárneho orgánu, </w:t>
      </w:r>
      <w:r w:rsidRPr="00D56172">
        <w:rPr>
          <w:rFonts w:ascii="Arial" w:hAnsi="Arial" w:cs="Arial"/>
          <w:b w:val="0"/>
          <w:bCs/>
          <w:spacing w:val="-3"/>
          <w:sz w:val="22"/>
        </w:rPr>
        <w:t xml:space="preserve">IČO, </w:t>
      </w:r>
      <w:r w:rsidRPr="00D56172">
        <w:rPr>
          <w:rFonts w:ascii="Arial" w:hAnsi="Arial" w:cs="Arial"/>
          <w:b w:val="0"/>
          <w:bCs/>
          <w:sz w:val="22"/>
        </w:rPr>
        <w:t xml:space="preserve">DIČ, IČ DPH, bankové spojenie  (názov,  adresa  a sídlo  peňažného  ústavu),  číslo  účtu,  meno a priezvisko kontaktnej osoby, </w:t>
      </w:r>
      <w:r w:rsidRPr="00A45334">
        <w:rPr>
          <w:rFonts w:ascii="Arial" w:hAnsi="Arial" w:cs="Arial"/>
          <w:b w:val="0"/>
          <w:bCs/>
          <w:sz w:val="22"/>
        </w:rPr>
        <w:t>telefónny kontakt a e-mailová</w:t>
      </w:r>
      <w:r w:rsidRPr="00A45334">
        <w:rPr>
          <w:rFonts w:ascii="Arial" w:hAnsi="Arial" w:cs="Arial"/>
          <w:b w:val="0"/>
          <w:bCs/>
          <w:spacing w:val="-20"/>
          <w:sz w:val="22"/>
        </w:rPr>
        <w:t xml:space="preserve"> </w:t>
      </w:r>
      <w:r w:rsidRPr="00A45334">
        <w:rPr>
          <w:rFonts w:ascii="Arial" w:hAnsi="Arial" w:cs="Arial"/>
          <w:b w:val="0"/>
          <w:bCs/>
          <w:sz w:val="22"/>
        </w:rPr>
        <w:t>adresa</w:t>
      </w:r>
      <w:r w:rsidR="002925BA">
        <w:rPr>
          <w:rFonts w:ascii="Arial" w:hAnsi="Arial" w:cs="Arial"/>
          <w:b w:val="0"/>
          <w:bCs/>
          <w:sz w:val="22"/>
        </w:rPr>
        <w:t xml:space="preserve"> </w:t>
      </w:r>
      <w:r w:rsidR="00972F76">
        <w:rPr>
          <w:rFonts w:ascii="Arial" w:hAnsi="Arial" w:cs="Arial"/>
          <w:b w:val="0"/>
          <w:bCs/>
          <w:sz w:val="22"/>
        </w:rPr>
        <w:t xml:space="preserve">– </w:t>
      </w:r>
      <w:r w:rsidR="00B373D8">
        <w:rPr>
          <w:rFonts w:ascii="Arial" w:hAnsi="Arial" w:cs="Arial"/>
          <w:i/>
          <w:iCs/>
          <w:sz w:val="22"/>
        </w:rPr>
        <w:t>F</w:t>
      </w:r>
      <w:r w:rsidR="00972F76" w:rsidRPr="00972F76">
        <w:rPr>
          <w:rFonts w:ascii="Arial" w:hAnsi="Arial" w:cs="Arial"/>
          <w:i/>
          <w:iCs/>
          <w:sz w:val="22"/>
        </w:rPr>
        <w:t>ormulár č. 1</w:t>
      </w:r>
      <w:r w:rsidR="00972F76">
        <w:rPr>
          <w:rFonts w:ascii="Arial" w:hAnsi="Arial" w:cs="Arial"/>
          <w:b w:val="0"/>
          <w:bCs/>
          <w:sz w:val="22"/>
        </w:rPr>
        <w:t xml:space="preserve"> týchto súťažných podkladov</w:t>
      </w:r>
      <w:r w:rsidRPr="00A45334">
        <w:rPr>
          <w:rFonts w:ascii="Arial" w:hAnsi="Arial" w:cs="Arial"/>
          <w:b w:val="0"/>
          <w:bCs/>
          <w:sz w:val="22"/>
        </w:rPr>
        <w:t>;</w:t>
      </w:r>
      <w:bookmarkEnd w:id="42"/>
      <w:bookmarkEnd w:id="43"/>
    </w:p>
    <w:p w14:paraId="18CAB3E1" w14:textId="77777777" w:rsidR="008A51E2" w:rsidRPr="00A45334" w:rsidRDefault="008A51E2" w:rsidP="00DF0D12">
      <w:pPr>
        <w:ind w:left="1418" w:right="0"/>
      </w:pPr>
    </w:p>
    <w:p w14:paraId="4F17A05B" w14:textId="6D1419A8" w:rsidR="00494D81" w:rsidRPr="00A45334" w:rsidRDefault="00494D81" w:rsidP="007A3165">
      <w:pPr>
        <w:pStyle w:val="Nadpis1"/>
        <w:keepNext w:val="0"/>
        <w:keepLines w:val="0"/>
        <w:widowControl w:val="0"/>
        <w:numPr>
          <w:ilvl w:val="2"/>
          <w:numId w:val="26"/>
        </w:numPr>
        <w:autoSpaceDE w:val="0"/>
        <w:autoSpaceDN w:val="0"/>
        <w:spacing w:before="8" w:line="240" w:lineRule="auto"/>
        <w:ind w:left="1418"/>
        <w:jc w:val="both"/>
        <w:rPr>
          <w:rFonts w:ascii="Arial" w:hAnsi="Arial" w:cs="Arial"/>
          <w:b w:val="0"/>
          <w:bCs/>
          <w:sz w:val="22"/>
        </w:rPr>
      </w:pPr>
      <w:bookmarkStart w:id="44" w:name="_Toc81571369"/>
      <w:bookmarkStart w:id="45" w:name="_Toc86849152"/>
      <w:r w:rsidRPr="00A45334">
        <w:rPr>
          <w:rFonts w:ascii="Arial" w:hAnsi="Arial" w:cs="Arial"/>
          <w:i/>
          <w:iCs/>
          <w:sz w:val="22"/>
        </w:rPr>
        <w:t xml:space="preserve">Podpísaný návrh </w:t>
      </w:r>
      <w:r w:rsidR="004C3E88">
        <w:rPr>
          <w:rFonts w:ascii="Arial" w:hAnsi="Arial" w:cs="Arial"/>
          <w:i/>
          <w:iCs/>
          <w:sz w:val="22"/>
        </w:rPr>
        <w:t>zmluvy</w:t>
      </w:r>
      <w:r w:rsidRPr="00A45334">
        <w:rPr>
          <w:rFonts w:ascii="Arial" w:hAnsi="Arial" w:cs="Arial"/>
          <w:b w:val="0"/>
          <w:bCs/>
          <w:sz w:val="22"/>
        </w:rPr>
        <w:t xml:space="preserve"> (podpísaný </w:t>
      </w:r>
      <w:r w:rsidR="00CA65A0" w:rsidRPr="00A45334">
        <w:rPr>
          <w:rFonts w:ascii="Arial" w:hAnsi="Arial" w:cs="Arial"/>
          <w:b w:val="0"/>
          <w:bCs/>
          <w:sz w:val="22"/>
        </w:rPr>
        <w:t xml:space="preserve">uchádzačom, </w:t>
      </w:r>
      <w:r w:rsidRPr="00A45334">
        <w:rPr>
          <w:rFonts w:ascii="Arial" w:hAnsi="Arial" w:cs="Arial"/>
          <w:b w:val="0"/>
          <w:bCs/>
          <w:sz w:val="22"/>
        </w:rPr>
        <w:t>štatutárnym orgánom uchádzača alebo osobou oprávnenou konať za uchádzača</w:t>
      </w:r>
      <w:r w:rsidR="00CA65A0" w:rsidRPr="00A45334">
        <w:rPr>
          <w:rFonts w:ascii="Arial" w:hAnsi="Arial" w:cs="Arial"/>
          <w:b w:val="0"/>
          <w:bCs/>
          <w:sz w:val="22"/>
        </w:rPr>
        <w:t xml:space="preserve"> v záväzkových vzťahoch</w:t>
      </w:r>
      <w:r w:rsidRPr="00A45334">
        <w:rPr>
          <w:rFonts w:ascii="Arial" w:hAnsi="Arial" w:cs="Arial"/>
          <w:b w:val="0"/>
          <w:bCs/>
          <w:sz w:val="22"/>
        </w:rPr>
        <w:t>, resp. za skupinu dodávateľov)</w:t>
      </w:r>
      <w:r w:rsidR="008078F0">
        <w:rPr>
          <w:rFonts w:ascii="Arial" w:hAnsi="Arial" w:cs="Arial"/>
          <w:b w:val="0"/>
          <w:bCs/>
          <w:sz w:val="22"/>
        </w:rPr>
        <w:t xml:space="preserve"> – </w:t>
      </w:r>
      <w:r w:rsidR="008078F0" w:rsidRPr="00C6244F">
        <w:rPr>
          <w:rFonts w:ascii="Arial" w:hAnsi="Arial" w:cs="Arial"/>
          <w:i/>
          <w:iCs/>
          <w:sz w:val="22"/>
        </w:rPr>
        <w:t xml:space="preserve">podľa časti </w:t>
      </w:r>
      <w:r w:rsidR="00C6244F" w:rsidRPr="00C6244F">
        <w:rPr>
          <w:rFonts w:ascii="Arial" w:hAnsi="Arial" w:cs="Arial"/>
          <w:i/>
          <w:iCs/>
          <w:sz w:val="22"/>
        </w:rPr>
        <w:t xml:space="preserve">B.1 Obchodné podmienky </w:t>
      </w:r>
      <w:r w:rsidR="004C3E88">
        <w:rPr>
          <w:rFonts w:ascii="Arial" w:hAnsi="Arial" w:cs="Arial"/>
          <w:i/>
          <w:iCs/>
          <w:sz w:val="22"/>
        </w:rPr>
        <w:t>plnenia</w:t>
      </w:r>
      <w:r w:rsidR="00C6244F" w:rsidRPr="00C6244F">
        <w:rPr>
          <w:rFonts w:ascii="Arial" w:hAnsi="Arial" w:cs="Arial"/>
          <w:i/>
          <w:iCs/>
          <w:sz w:val="22"/>
        </w:rPr>
        <w:t xml:space="preserve"> predmetu zákazky</w:t>
      </w:r>
      <w:bookmarkEnd w:id="44"/>
      <w:bookmarkEnd w:id="45"/>
      <w:r w:rsidRPr="00A45334">
        <w:rPr>
          <w:rFonts w:ascii="Arial" w:hAnsi="Arial" w:cs="Arial"/>
          <w:b w:val="0"/>
          <w:bCs/>
          <w:sz w:val="22"/>
        </w:rPr>
        <w:t xml:space="preserve">  </w:t>
      </w:r>
    </w:p>
    <w:p w14:paraId="586FADD5" w14:textId="1CE46296" w:rsidR="00494D81" w:rsidRPr="00A45334" w:rsidRDefault="004C3E88" w:rsidP="007A3165">
      <w:pPr>
        <w:pStyle w:val="Odsekzoznamu"/>
        <w:widowControl w:val="0"/>
        <w:numPr>
          <w:ilvl w:val="3"/>
          <w:numId w:val="26"/>
        </w:numPr>
        <w:tabs>
          <w:tab w:val="left" w:pos="2488"/>
        </w:tabs>
        <w:autoSpaceDE w:val="0"/>
        <w:autoSpaceDN w:val="0"/>
        <w:spacing w:before="66" w:after="0" w:line="230" w:lineRule="auto"/>
        <w:ind w:left="2552" w:right="0" w:hanging="992"/>
        <w:contextualSpacing w:val="0"/>
        <w:rPr>
          <w:rFonts w:ascii="Arial" w:hAnsi="Arial" w:cs="Arial"/>
          <w:sz w:val="22"/>
        </w:rPr>
      </w:pPr>
      <w:r>
        <w:rPr>
          <w:rFonts w:ascii="Arial" w:hAnsi="Arial" w:cs="Arial"/>
          <w:sz w:val="22"/>
        </w:rPr>
        <w:t xml:space="preserve"> </w:t>
      </w:r>
      <w:r w:rsidR="00494D81" w:rsidRPr="00A45334">
        <w:rPr>
          <w:rFonts w:ascii="Arial" w:hAnsi="Arial" w:cs="Arial"/>
          <w:sz w:val="22"/>
        </w:rPr>
        <w:t xml:space="preserve">návrh </w:t>
      </w:r>
      <w:r>
        <w:rPr>
          <w:rFonts w:ascii="Arial" w:hAnsi="Arial" w:cs="Arial"/>
          <w:sz w:val="22"/>
        </w:rPr>
        <w:t>zmluvy</w:t>
      </w:r>
      <w:r w:rsidR="00494D81" w:rsidRPr="00A45334">
        <w:rPr>
          <w:rFonts w:ascii="Arial" w:hAnsi="Arial" w:cs="Arial"/>
          <w:sz w:val="22"/>
        </w:rPr>
        <w:t xml:space="preserve"> je záväzný a uchádzač nie je oprávnený svojvoľne meniť ustanovenia </w:t>
      </w:r>
      <w:r>
        <w:rPr>
          <w:rFonts w:ascii="Arial" w:hAnsi="Arial" w:cs="Arial"/>
          <w:sz w:val="22"/>
        </w:rPr>
        <w:t>zmluvy</w:t>
      </w:r>
      <w:r w:rsidR="00494D81" w:rsidRPr="00A45334">
        <w:rPr>
          <w:rFonts w:ascii="Arial" w:hAnsi="Arial" w:cs="Arial"/>
          <w:sz w:val="22"/>
        </w:rPr>
        <w:t xml:space="preserve"> alebo jej</w:t>
      </w:r>
      <w:r w:rsidR="00494D81" w:rsidRPr="00A45334">
        <w:rPr>
          <w:rFonts w:ascii="Arial" w:hAnsi="Arial" w:cs="Arial"/>
          <w:spacing w:val="-24"/>
          <w:sz w:val="22"/>
        </w:rPr>
        <w:t xml:space="preserve"> </w:t>
      </w:r>
      <w:r w:rsidR="00494D81" w:rsidRPr="00A45334">
        <w:rPr>
          <w:rFonts w:ascii="Arial" w:hAnsi="Arial" w:cs="Arial"/>
          <w:sz w:val="22"/>
        </w:rPr>
        <w:t>príloh;</w:t>
      </w:r>
    </w:p>
    <w:p w14:paraId="4F6C9800" w14:textId="054E0361" w:rsidR="00494D81" w:rsidRPr="00A45334" w:rsidRDefault="004C3E88" w:rsidP="007A3165">
      <w:pPr>
        <w:pStyle w:val="Odsekzoznamu"/>
        <w:widowControl w:val="0"/>
        <w:numPr>
          <w:ilvl w:val="3"/>
          <w:numId w:val="26"/>
        </w:numPr>
        <w:tabs>
          <w:tab w:val="left" w:pos="2488"/>
        </w:tabs>
        <w:autoSpaceDE w:val="0"/>
        <w:autoSpaceDN w:val="0"/>
        <w:spacing w:before="9" w:after="0" w:line="232" w:lineRule="auto"/>
        <w:ind w:left="2552" w:right="0" w:hanging="992"/>
        <w:contextualSpacing w:val="0"/>
        <w:rPr>
          <w:rFonts w:ascii="Arial" w:hAnsi="Arial" w:cs="Arial"/>
          <w:sz w:val="22"/>
        </w:rPr>
      </w:pPr>
      <w:r>
        <w:rPr>
          <w:rFonts w:ascii="Arial" w:hAnsi="Arial" w:cs="Arial"/>
          <w:sz w:val="22"/>
        </w:rPr>
        <w:t xml:space="preserve"> </w:t>
      </w:r>
      <w:r w:rsidR="00494D81" w:rsidRPr="00A45334">
        <w:rPr>
          <w:rFonts w:ascii="Arial" w:hAnsi="Arial" w:cs="Arial"/>
          <w:sz w:val="22"/>
        </w:rPr>
        <w:t xml:space="preserve">uchádzač vyplní v </w:t>
      </w:r>
      <w:r>
        <w:rPr>
          <w:rFonts w:ascii="Arial" w:hAnsi="Arial" w:cs="Arial"/>
          <w:sz w:val="22"/>
        </w:rPr>
        <w:t>zmluve</w:t>
      </w:r>
      <w:r w:rsidR="00494D81" w:rsidRPr="00A45334">
        <w:rPr>
          <w:rFonts w:ascii="Arial" w:hAnsi="Arial" w:cs="Arial"/>
          <w:sz w:val="22"/>
        </w:rPr>
        <w:t xml:space="preserve"> požadované informácie (na určené miesta v ustanoveniach </w:t>
      </w:r>
      <w:r>
        <w:rPr>
          <w:rFonts w:ascii="Arial" w:hAnsi="Arial" w:cs="Arial"/>
          <w:sz w:val="22"/>
        </w:rPr>
        <w:t>zmluvy</w:t>
      </w:r>
      <w:r w:rsidR="00494D81" w:rsidRPr="00A45334">
        <w:rPr>
          <w:rFonts w:ascii="Arial" w:hAnsi="Arial" w:cs="Arial"/>
          <w:sz w:val="22"/>
        </w:rPr>
        <w:t>)</w:t>
      </w:r>
      <w:r w:rsidR="00F83FDE" w:rsidRPr="00A45334">
        <w:rPr>
          <w:rFonts w:ascii="Arial" w:hAnsi="Arial" w:cs="Arial"/>
          <w:sz w:val="22"/>
        </w:rPr>
        <w:t>;</w:t>
      </w:r>
      <w:r w:rsidR="00494D81" w:rsidRPr="00A45334">
        <w:rPr>
          <w:rFonts w:ascii="Arial" w:hAnsi="Arial" w:cs="Arial"/>
          <w:sz w:val="22"/>
        </w:rPr>
        <w:t xml:space="preserve"> </w:t>
      </w:r>
    </w:p>
    <w:p w14:paraId="45DFC9EB" w14:textId="0D6074D8" w:rsidR="00494D81" w:rsidRDefault="004C3E88" w:rsidP="007A3165">
      <w:pPr>
        <w:pStyle w:val="Odsekzoznamu"/>
        <w:widowControl w:val="0"/>
        <w:numPr>
          <w:ilvl w:val="3"/>
          <w:numId w:val="26"/>
        </w:numPr>
        <w:tabs>
          <w:tab w:val="left" w:pos="2488"/>
        </w:tabs>
        <w:autoSpaceDE w:val="0"/>
        <w:autoSpaceDN w:val="0"/>
        <w:spacing w:before="5" w:after="0" w:line="230" w:lineRule="auto"/>
        <w:ind w:left="2552" w:right="0" w:hanging="992"/>
        <w:contextualSpacing w:val="0"/>
        <w:rPr>
          <w:rFonts w:ascii="Arial" w:hAnsi="Arial" w:cs="Arial"/>
          <w:sz w:val="22"/>
        </w:rPr>
      </w:pPr>
      <w:r>
        <w:rPr>
          <w:rFonts w:ascii="Arial" w:hAnsi="Arial" w:cs="Arial"/>
          <w:sz w:val="22"/>
        </w:rPr>
        <w:lastRenderedPageBreak/>
        <w:t xml:space="preserve"> zmluva</w:t>
      </w:r>
      <w:r w:rsidR="00494D81" w:rsidRPr="00A45334">
        <w:rPr>
          <w:rFonts w:ascii="Arial" w:hAnsi="Arial" w:cs="Arial"/>
          <w:sz w:val="22"/>
        </w:rPr>
        <w:t xml:space="preserve"> </w:t>
      </w:r>
      <w:r w:rsidR="00494D81" w:rsidRPr="00A45334">
        <w:rPr>
          <w:rFonts w:ascii="Arial" w:hAnsi="Arial" w:cs="Arial"/>
          <w:spacing w:val="-3"/>
          <w:sz w:val="22"/>
        </w:rPr>
        <w:t xml:space="preserve">môže </w:t>
      </w:r>
      <w:r w:rsidR="00494D81" w:rsidRPr="00A45334">
        <w:rPr>
          <w:rFonts w:ascii="Arial" w:hAnsi="Arial" w:cs="Arial"/>
          <w:sz w:val="22"/>
        </w:rPr>
        <w:t>byť podpísaná kvalifikovaným elektronickým podpisom</w:t>
      </w:r>
      <w:r w:rsidR="00494D81" w:rsidRPr="00302217">
        <w:rPr>
          <w:rFonts w:ascii="Arial" w:hAnsi="Arial" w:cs="Arial"/>
          <w:sz w:val="22"/>
        </w:rPr>
        <w:t xml:space="preserve"> osôb konajúcich v mene uchádzača alebo </w:t>
      </w:r>
      <w:r w:rsidR="00494D81" w:rsidRPr="00302217">
        <w:rPr>
          <w:rFonts w:ascii="Arial" w:hAnsi="Arial" w:cs="Arial"/>
          <w:spacing w:val="-3"/>
          <w:sz w:val="22"/>
        </w:rPr>
        <w:t xml:space="preserve">môže </w:t>
      </w:r>
      <w:r w:rsidR="00494D81" w:rsidRPr="00302217">
        <w:rPr>
          <w:rFonts w:ascii="Arial" w:hAnsi="Arial" w:cs="Arial"/>
          <w:sz w:val="22"/>
        </w:rPr>
        <w:t xml:space="preserve">byť podpísaná listinne a v ponuke bude predložená </w:t>
      </w:r>
      <w:r w:rsidR="00A12732" w:rsidRPr="00302217">
        <w:rPr>
          <w:rFonts w:ascii="Arial" w:hAnsi="Arial" w:cs="Arial"/>
          <w:sz w:val="22"/>
        </w:rPr>
        <w:t>skenovaná</w:t>
      </w:r>
      <w:r w:rsidR="00494D81" w:rsidRPr="00302217">
        <w:rPr>
          <w:rFonts w:ascii="Arial" w:hAnsi="Arial" w:cs="Arial"/>
          <w:sz w:val="22"/>
        </w:rPr>
        <w:t xml:space="preserve"> (</w:t>
      </w:r>
      <w:r w:rsidR="00A12732">
        <w:rPr>
          <w:rFonts w:ascii="Arial" w:hAnsi="Arial" w:cs="Arial"/>
          <w:sz w:val="22"/>
        </w:rPr>
        <w:t>odporúčaný</w:t>
      </w:r>
      <w:r w:rsidR="00494D81" w:rsidRPr="00302217">
        <w:rPr>
          <w:rFonts w:ascii="Arial" w:hAnsi="Arial" w:cs="Arial"/>
          <w:sz w:val="22"/>
        </w:rPr>
        <w:t xml:space="preserve"> formát</w:t>
      </w:r>
      <w:r w:rsidR="00494D81" w:rsidRPr="00302217">
        <w:rPr>
          <w:rFonts w:ascii="Arial" w:hAnsi="Arial" w:cs="Arial"/>
          <w:spacing w:val="-34"/>
          <w:sz w:val="22"/>
        </w:rPr>
        <w:t xml:space="preserve"> </w:t>
      </w:r>
      <w:r w:rsidR="00494D81" w:rsidRPr="00302217">
        <w:rPr>
          <w:rFonts w:ascii="Arial" w:hAnsi="Arial" w:cs="Arial"/>
          <w:sz w:val="22"/>
        </w:rPr>
        <w:t>„.pdf“)</w:t>
      </w:r>
      <w:r w:rsidR="0074697B">
        <w:rPr>
          <w:rFonts w:ascii="Arial" w:hAnsi="Arial" w:cs="Arial"/>
          <w:sz w:val="22"/>
        </w:rPr>
        <w:t>;</w:t>
      </w:r>
    </w:p>
    <w:p w14:paraId="355211DE" w14:textId="77777777" w:rsidR="00494D81" w:rsidRPr="0011468B" w:rsidRDefault="00494D81" w:rsidP="00DF0D12">
      <w:pPr>
        <w:pStyle w:val="Odsekzoznamu"/>
        <w:tabs>
          <w:tab w:val="left" w:pos="2488"/>
        </w:tabs>
        <w:spacing w:before="5" w:line="230" w:lineRule="auto"/>
        <w:ind w:left="2552" w:right="0" w:hanging="992"/>
        <w:rPr>
          <w:rFonts w:ascii="Arial" w:hAnsi="Arial" w:cs="Arial"/>
        </w:rPr>
      </w:pPr>
    </w:p>
    <w:p w14:paraId="0259CD73" w14:textId="1AC8316A" w:rsidR="00753C34" w:rsidRDefault="00753C34" w:rsidP="007A3165">
      <w:pPr>
        <w:pStyle w:val="Odsekzoznamu"/>
        <w:widowControl w:val="0"/>
        <w:numPr>
          <w:ilvl w:val="2"/>
          <w:numId w:val="26"/>
        </w:numPr>
        <w:tabs>
          <w:tab w:val="left" w:pos="1947"/>
        </w:tabs>
        <w:autoSpaceDE w:val="0"/>
        <w:autoSpaceDN w:val="0"/>
        <w:spacing w:after="0" w:line="240" w:lineRule="auto"/>
        <w:ind w:left="1418" w:right="0"/>
        <w:contextualSpacing w:val="0"/>
        <w:rPr>
          <w:rFonts w:ascii="Arial" w:hAnsi="Arial" w:cs="Arial"/>
          <w:sz w:val="22"/>
        </w:rPr>
      </w:pPr>
      <w:r w:rsidRPr="00753C34">
        <w:rPr>
          <w:rFonts w:ascii="Arial" w:hAnsi="Arial" w:cs="Arial"/>
          <w:b/>
          <w:bCs/>
          <w:i/>
          <w:iCs/>
          <w:sz w:val="22"/>
        </w:rPr>
        <w:t>Návrh na plnenie kritérií</w:t>
      </w:r>
      <w:r>
        <w:rPr>
          <w:rFonts w:ascii="Arial" w:hAnsi="Arial" w:cs="Arial"/>
          <w:sz w:val="22"/>
        </w:rPr>
        <w:t xml:space="preserve"> ako samostatne vyplnený formulár </w:t>
      </w:r>
      <w:r w:rsidRPr="004F0051">
        <w:rPr>
          <w:rFonts w:ascii="Arial" w:hAnsi="Arial" w:cs="Arial"/>
          <w:i/>
          <w:iCs/>
          <w:sz w:val="22"/>
        </w:rPr>
        <w:t xml:space="preserve">– </w:t>
      </w:r>
      <w:r w:rsidRPr="004F0051">
        <w:rPr>
          <w:rFonts w:ascii="Arial" w:hAnsi="Arial" w:cs="Arial"/>
          <w:b/>
          <w:bCs/>
          <w:i/>
          <w:iCs/>
          <w:sz w:val="22"/>
        </w:rPr>
        <w:t>podľa časti A</w:t>
      </w:r>
      <w:r w:rsidR="00C1792C" w:rsidRPr="004F0051">
        <w:rPr>
          <w:rFonts w:ascii="Arial" w:hAnsi="Arial" w:cs="Arial"/>
          <w:b/>
          <w:bCs/>
          <w:i/>
          <w:iCs/>
          <w:sz w:val="22"/>
        </w:rPr>
        <w:t>.</w:t>
      </w:r>
      <w:r w:rsidR="00D5427A" w:rsidRPr="004F0051">
        <w:rPr>
          <w:rFonts w:ascii="Arial" w:hAnsi="Arial" w:cs="Arial"/>
          <w:b/>
          <w:bCs/>
          <w:i/>
          <w:iCs/>
          <w:sz w:val="22"/>
        </w:rPr>
        <w:t>3</w:t>
      </w:r>
      <w:r w:rsidRPr="004F0051">
        <w:rPr>
          <w:rFonts w:ascii="Arial" w:hAnsi="Arial" w:cs="Arial"/>
          <w:b/>
          <w:bCs/>
          <w:i/>
          <w:iCs/>
          <w:sz w:val="22"/>
        </w:rPr>
        <w:t xml:space="preserve"> Kritériá na vyhodnotenie ponúk</w:t>
      </w:r>
      <w:r w:rsidR="004F0051">
        <w:rPr>
          <w:rFonts w:ascii="Arial" w:hAnsi="Arial" w:cs="Arial"/>
          <w:b/>
          <w:bCs/>
          <w:sz w:val="22"/>
        </w:rPr>
        <w:t xml:space="preserve"> </w:t>
      </w:r>
      <w:r w:rsidR="004F0051" w:rsidRPr="004F0051">
        <w:rPr>
          <w:rFonts w:ascii="Arial" w:hAnsi="Arial" w:cs="Arial"/>
          <w:sz w:val="22"/>
        </w:rPr>
        <w:t>týchto súťažných podkladov</w:t>
      </w:r>
      <w:r w:rsidR="0074697B">
        <w:rPr>
          <w:rFonts w:ascii="Arial" w:hAnsi="Arial" w:cs="Arial"/>
          <w:sz w:val="22"/>
        </w:rPr>
        <w:t>;</w:t>
      </w:r>
      <w:r w:rsidR="008661FD">
        <w:rPr>
          <w:rFonts w:ascii="Arial" w:hAnsi="Arial" w:cs="Arial"/>
          <w:sz w:val="22"/>
        </w:rPr>
        <w:t xml:space="preserve"> návrh na plnenie kritérií uvedie uchádzač </w:t>
      </w:r>
      <w:r w:rsidR="008661FD" w:rsidRPr="001C3837">
        <w:rPr>
          <w:rFonts w:ascii="Arial" w:hAnsi="Arial" w:cs="Arial"/>
          <w:b/>
          <w:bCs/>
          <w:i/>
          <w:iCs/>
          <w:sz w:val="22"/>
        </w:rPr>
        <w:t xml:space="preserve">aj priamo do </w:t>
      </w:r>
      <w:r w:rsidR="001C3837" w:rsidRPr="001C3837">
        <w:rPr>
          <w:rFonts w:ascii="Arial" w:hAnsi="Arial" w:cs="Arial"/>
          <w:b/>
          <w:bCs/>
          <w:i/>
          <w:iCs/>
          <w:sz w:val="22"/>
        </w:rPr>
        <w:t>systému JOSEPHINE</w:t>
      </w:r>
      <w:r w:rsidR="001C3837">
        <w:rPr>
          <w:rFonts w:ascii="Arial" w:hAnsi="Arial" w:cs="Arial"/>
          <w:sz w:val="22"/>
        </w:rPr>
        <w:t>;</w:t>
      </w:r>
    </w:p>
    <w:p w14:paraId="7E7BC728" w14:textId="77777777" w:rsidR="00753C34" w:rsidRPr="00753C34" w:rsidRDefault="00753C34" w:rsidP="00753C34">
      <w:pPr>
        <w:pStyle w:val="Odsekzoznamu"/>
        <w:widowControl w:val="0"/>
        <w:tabs>
          <w:tab w:val="left" w:pos="1947"/>
        </w:tabs>
        <w:autoSpaceDE w:val="0"/>
        <w:autoSpaceDN w:val="0"/>
        <w:spacing w:after="0" w:line="240" w:lineRule="auto"/>
        <w:ind w:left="1418" w:right="0" w:firstLine="0"/>
        <w:contextualSpacing w:val="0"/>
        <w:rPr>
          <w:rFonts w:ascii="Arial" w:hAnsi="Arial" w:cs="Arial"/>
          <w:sz w:val="22"/>
        </w:rPr>
      </w:pPr>
    </w:p>
    <w:p w14:paraId="0409FE5D" w14:textId="63FAAD30" w:rsidR="00CF455B" w:rsidRPr="00CF455B" w:rsidRDefault="00CF455B" w:rsidP="007A3165">
      <w:pPr>
        <w:pStyle w:val="Odsekzoznamu"/>
        <w:widowControl w:val="0"/>
        <w:numPr>
          <w:ilvl w:val="2"/>
          <w:numId w:val="26"/>
        </w:numPr>
        <w:tabs>
          <w:tab w:val="left" w:pos="2047"/>
        </w:tabs>
        <w:autoSpaceDE w:val="0"/>
        <w:autoSpaceDN w:val="0"/>
        <w:spacing w:after="0"/>
        <w:ind w:left="1418" w:right="0"/>
        <w:contextualSpacing w:val="0"/>
        <w:rPr>
          <w:rFonts w:ascii="Arial" w:hAnsi="Arial" w:cs="Arial"/>
          <w:sz w:val="22"/>
        </w:rPr>
      </w:pPr>
      <w:r w:rsidRPr="00E95185">
        <w:rPr>
          <w:rFonts w:ascii="Arial" w:hAnsi="Arial" w:cs="Arial"/>
          <w:b/>
          <w:bCs/>
          <w:i/>
          <w:iCs/>
          <w:sz w:val="22"/>
        </w:rPr>
        <w:t xml:space="preserve">Návrh </w:t>
      </w:r>
      <w:r w:rsidR="00E95185" w:rsidRPr="00E95185">
        <w:rPr>
          <w:rFonts w:ascii="Arial" w:hAnsi="Arial" w:cs="Arial"/>
          <w:b/>
          <w:bCs/>
          <w:i/>
          <w:iCs/>
          <w:sz w:val="22"/>
        </w:rPr>
        <w:t>vlastného riešenia na preukázanie požiadaviek na predmet zákazky</w:t>
      </w:r>
      <w:r w:rsidR="00E95185">
        <w:rPr>
          <w:rFonts w:ascii="Arial" w:hAnsi="Arial" w:cs="Arial"/>
          <w:sz w:val="22"/>
        </w:rPr>
        <w:t xml:space="preserve"> – </w:t>
      </w:r>
      <w:r w:rsidR="00E95185" w:rsidRPr="00AA6784">
        <w:rPr>
          <w:rFonts w:ascii="Arial" w:hAnsi="Arial" w:cs="Arial"/>
          <w:b/>
          <w:bCs/>
          <w:i/>
          <w:iCs/>
          <w:sz w:val="22"/>
        </w:rPr>
        <w:t xml:space="preserve">Formulár č. </w:t>
      </w:r>
      <w:r w:rsidR="00253989">
        <w:rPr>
          <w:rFonts w:ascii="Arial" w:hAnsi="Arial" w:cs="Arial"/>
          <w:b/>
          <w:bCs/>
          <w:i/>
          <w:iCs/>
          <w:sz w:val="22"/>
        </w:rPr>
        <w:t>5</w:t>
      </w:r>
      <w:r w:rsidR="00E95185">
        <w:rPr>
          <w:rFonts w:ascii="Arial" w:hAnsi="Arial" w:cs="Arial"/>
          <w:sz w:val="22"/>
        </w:rPr>
        <w:t xml:space="preserve"> týchto súťažných podkladov;</w:t>
      </w:r>
    </w:p>
    <w:p w14:paraId="0E6FF002" w14:textId="77777777" w:rsidR="00CF455B" w:rsidRPr="00CF455B" w:rsidRDefault="00CF455B" w:rsidP="00CF455B">
      <w:pPr>
        <w:pStyle w:val="Odsekzoznamu"/>
        <w:rPr>
          <w:rFonts w:ascii="Arial" w:hAnsi="Arial" w:cs="Arial"/>
          <w:b/>
          <w:i/>
          <w:iCs/>
          <w:w w:val="105"/>
          <w:sz w:val="22"/>
        </w:rPr>
      </w:pPr>
    </w:p>
    <w:p w14:paraId="20975F89" w14:textId="5E8EF316" w:rsidR="00494D81" w:rsidRDefault="00494D81" w:rsidP="007A3165">
      <w:pPr>
        <w:pStyle w:val="Odsekzoznamu"/>
        <w:widowControl w:val="0"/>
        <w:numPr>
          <w:ilvl w:val="2"/>
          <w:numId w:val="26"/>
        </w:numPr>
        <w:tabs>
          <w:tab w:val="left" w:pos="1947"/>
        </w:tabs>
        <w:autoSpaceDE w:val="0"/>
        <w:autoSpaceDN w:val="0"/>
        <w:spacing w:after="0" w:line="240" w:lineRule="auto"/>
        <w:ind w:left="1418" w:right="0"/>
        <w:contextualSpacing w:val="0"/>
        <w:rPr>
          <w:rFonts w:ascii="Arial" w:hAnsi="Arial" w:cs="Arial"/>
          <w:sz w:val="22"/>
        </w:rPr>
      </w:pPr>
      <w:r w:rsidRPr="00753C34">
        <w:rPr>
          <w:rFonts w:ascii="Arial" w:hAnsi="Arial" w:cs="Arial"/>
          <w:b/>
          <w:i/>
          <w:iCs/>
          <w:sz w:val="22"/>
        </w:rPr>
        <w:t>Doklady a dokumenty</w:t>
      </w:r>
      <w:r w:rsidRPr="00A12732">
        <w:rPr>
          <w:rFonts w:ascii="Arial" w:hAnsi="Arial" w:cs="Arial"/>
          <w:sz w:val="22"/>
        </w:rPr>
        <w:t xml:space="preserve">, </w:t>
      </w:r>
      <w:r w:rsidRPr="00A12732">
        <w:rPr>
          <w:rFonts w:ascii="Arial" w:hAnsi="Arial" w:cs="Arial"/>
          <w:spacing w:val="-4"/>
          <w:sz w:val="22"/>
        </w:rPr>
        <w:t xml:space="preserve">ktorými </w:t>
      </w:r>
      <w:r w:rsidRPr="00A12732">
        <w:rPr>
          <w:rFonts w:ascii="Arial" w:hAnsi="Arial" w:cs="Arial"/>
          <w:sz w:val="22"/>
        </w:rPr>
        <w:t>uchádzač preukáže splnenie podmienok účasti uvedených v oznámení o vyhlásení verejného obstarávania</w:t>
      </w:r>
      <w:r w:rsidR="00753C34">
        <w:rPr>
          <w:rFonts w:ascii="Arial" w:hAnsi="Arial" w:cs="Arial"/>
          <w:sz w:val="22"/>
        </w:rPr>
        <w:t xml:space="preserve"> a </w:t>
      </w:r>
      <w:r w:rsidR="00753C34" w:rsidRPr="00D925E0">
        <w:rPr>
          <w:rFonts w:ascii="Arial" w:hAnsi="Arial" w:cs="Arial"/>
          <w:b/>
          <w:bCs/>
          <w:i/>
          <w:iCs/>
          <w:sz w:val="22"/>
        </w:rPr>
        <w:t>v</w:t>
      </w:r>
      <w:r w:rsidR="00771211" w:rsidRPr="00D925E0">
        <w:rPr>
          <w:rFonts w:ascii="Arial" w:hAnsi="Arial" w:cs="Arial"/>
          <w:b/>
          <w:bCs/>
          <w:i/>
          <w:iCs/>
          <w:sz w:val="22"/>
        </w:rPr>
        <w:t> časti A.2 Podmienky účasti uchádzačov</w:t>
      </w:r>
      <w:r w:rsidR="00771211">
        <w:rPr>
          <w:rFonts w:ascii="Arial" w:hAnsi="Arial" w:cs="Arial"/>
          <w:sz w:val="22"/>
        </w:rPr>
        <w:t xml:space="preserve"> </w:t>
      </w:r>
      <w:r w:rsidR="00E55B64">
        <w:rPr>
          <w:rFonts w:ascii="Arial" w:hAnsi="Arial" w:cs="Arial"/>
          <w:sz w:val="22"/>
        </w:rPr>
        <w:t xml:space="preserve">týchto </w:t>
      </w:r>
      <w:r w:rsidR="00753C34">
        <w:rPr>
          <w:rFonts w:ascii="Arial" w:hAnsi="Arial" w:cs="Arial"/>
          <w:sz w:val="22"/>
        </w:rPr>
        <w:t>súťažných podklado</w:t>
      </w:r>
      <w:r w:rsidR="00E55B64">
        <w:rPr>
          <w:rFonts w:ascii="Arial" w:hAnsi="Arial" w:cs="Arial"/>
          <w:sz w:val="22"/>
        </w:rPr>
        <w:t>v</w:t>
      </w:r>
      <w:r w:rsidR="00753C34">
        <w:rPr>
          <w:rFonts w:ascii="Arial" w:hAnsi="Arial" w:cs="Arial"/>
          <w:sz w:val="22"/>
        </w:rPr>
        <w:t xml:space="preserve"> </w:t>
      </w:r>
      <w:r w:rsidRPr="00A12732">
        <w:rPr>
          <w:rFonts w:ascii="Arial" w:hAnsi="Arial" w:cs="Arial"/>
          <w:b/>
          <w:sz w:val="22"/>
        </w:rPr>
        <w:t xml:space="preserve">alebo </w:t>
      </w:r>
      <w:r w:rsidRPr="00A12732">
        <w:rPr>
          <w:rFonts w:ascii="Arial" w:hAnsi="Arial" w:cs="Arial"/>
          <w:sz w:val="22"/>
        </w:rPr>
        <w:t xml:space="preserve">bude </w:t>
      </w:r>
      <w:r w:rsidR="00E55B64">
        <w:rPr>
          <w:rFonts w:ascii="Arial" w:hAnsi="Arial" w:cs="Arial"/>
          <w:sz w:val="22"/>
        </w:rPr>
        <w:br/>
      </w:r>
      <w:r w:rsidRPr="00A12732">
        <w:rPr>
          <w:rFonts w:ascii="Arial" w:hAnsi="Arial" w:cs="Arial"/>
          <w:sz w:val="22"/>
        </w:rPr>
        <w:t xml:space="preserve">v ponuke predložený </w:t>
      </w:r>
      <w:r w:rsidR="00EF73EA">
        <w:rPr>
          <w:rFonts w:ascii="Arial" w:hAnsi="Arial" w:cs="Arial"/>
          <w:sz w:val="22"/>
        </w:rPr>
        <w:t>J</w:t>
      </w:r>
      <w:r w:rsidRPr="00A12732">
        <w:rPr>
          <w:rFonts w:ascii="Arial" w:hAnsi="Arial" w:cs="Arial"/>
          <w:sz w:val="22"/>
        </w:rPr>
        <w:t xml:space="preserve">ednotný európsky dokument </w:t>
      </w:r>
      <w:r w:rsidRPr="00A12732">
        <w:rPr>
          <w:rFonts w:ascii="Arial" w:hAnsi="Arial" w:cs="Arial"/>
          <w:b/>
          <w:sz w:val="22"/>
        </w:rPr>
        <w:t xml:space="preserve">podľa § 39 </w:t>
      </w:r>
      <w:r w:rsidRPr="00A12732">
        <w:rPr>
          <w:rFonts w:ascii="Arial" w:hAnsi="Arial" w:cs="Arial"/>
          <w:sz w:val="22"/>
        </w:rPr>
        <w:t xml:space="preserve">zákona </w:t>
      </w:r>
      <w:r w:rsidR="00E55B64">
        <w:rPr>
          <w:rFonts w:ascii="Arial" w:hAnsi="Arial" w:cs="Arial"/>
          <w:sz w:val="22"/>
        </w:rPr>
        <w:br/>
      </w:r>
      <w:r w:rsidRPr="00A12732">
        <w:rPr>
          <w:rFonts w:ascii="Arial" w:hAnsi="Arial" w:cs="Arial"/>
          <w:sz w:val="22"/>
        </w:rPr>
        <w:t>o verejnom obstarávaní;</w:t>
      </w:r>
    </w:p>
    <w:p w14:paraId="319CDCB3" w14:textId="77777777" w:rsidR="00566A6F" w:rsidRPr="00566A6F" w:rsidRDefault="00566A6F" w:rsidP="00566A6F">
      <w:pPr>
        <w:pStyle w:val="Odsekzoznamu"/>
        <w:rPr>
          <w:rFonts w:ascii="Arial" w:hAnsi="Arial" w:cs="Arial"/>
          <w:sz w:val="22"/>
        </w:rPr>
      </w:pPr>
    </w:p>
    <w:p w14:paraId="1473980D" w14:textId="1ED759A3" w:rsidR="00566A6F" w:rsidRPr="009A3E36" w:rsidRDefault="00AB33F8" w:rsidP="007A3165">
      <w:pPr>
        <w:pStyle w:val="Odsekzoznamu"/>
        <w:widowControl w:val="0"/>
        <w:numPr>
          <w:ilvl w:val="2"/>
          <w:numId w:val="26"/>
        </w:numPr>
        <w:tabs>
          <w:tab w:val="left" w:pos="1947"/>
        </w:tabs>
        <w:autoSpaceDE w:val="0"/>
        <w:autoSpaceDN w:val="0"/>
        <w:spacing w:after="0" w:line="240" w:lineRule="auto"/>
        <w:ind w:left="1418" w:right="0"/>
        <w:contextualSpacing w:val="0"/>
        <w:rPr>
          <w:rFonts w:ascii="Arial" w:hAnsi="Arial" w:cs="Arial"/>
          <w:sz w:val="22"/>
        </w:rPr>
      </w:pPr>
      <w:r>
        <w:rPr>
          <w:rFonts w:ascii="Arial" w:hAnsi="Arial" w:cs="Arial"/>
          <w:b/>
          <w:bCs/>
          <w:i/>
          <w:iCs/>
          <w:sz w:val="22"/>
        </w:rPr>
        <w:t>Čestné v</w:t>
      </w:r>
      <w:r w:rsidR="006D2D38" w:rsidRPr="009A3E36">
        <w:rPr>
          <w:rFonts w:ascii="Arial" w:hAnsi="Arial" w:cs="Arial"/>
          <w:b/>
          <w:bCs/>
          <w:i/>
          <w:iCs/>
          <w:sz w:val="22"/>
        </w:rPr>
        <w:t>yhlásenie uchádzača</w:t>
      </w:r>
      <w:r w:rsidR="006D2D38" w:rsidRPr="009A3E36">
        <w:rPr>
          <w:rFonts w:ascii="Arial" w:hAnsi="Arial" w:cs="Arial"/>
          <w:sz w:val="22"/>
        </w:rPr>
        <w:t xml:space="preserve"> </w:t>
      </w:r>
      <w:r w:rsidR="00AC18E3" w:rsidRPr="009A3E36">
        <w:rPr>
          <w:rFonts w:ascii="Arial" w:hAnsi="Arial" w:cs="Arial"/>
          <w:sz w:val="22"/>
        </w:rPr>
        <w:t xml:space="preserve">– </w:t>
      </w:r>
      <w:r w:rsidR="00AC18E3" w:rsidRPr="009A3E36">
        <w:rPr>
          <w:rFonts w:ascii="Arial" w:hAnsi="Arial" w:cs="Arial"/>
          <w:b/>
          <w:bCs/>
          <w:i/>
          <w:iCs/>
          <w:sz w:val="22"/>
        </w:rPr>
        <w:t>Formulár č. 2</w:t>
      </w:r>
      <w:r w:rsidR="00AC18E3" w:rsidRPr="009A3E36">
        <w:rPr>
          <w:rFonts w:ascii="Arial" w:hAnsi="Arial" w:cs="Arial"/>
          <w:sz w:val="22"/>
        </w:rPr>
        <w:t xml:space="preserve"> týchto súťažných podkladov</w:t>
      </w:r>
      <w:r w:rsidR="00693BBB" w:rsidRPr="009A3E36">
        <w:rPr>
          <w:rFonts w:ascii="Arial" w:hAnsi="Arial" w:cs="Arial"/>
          <w:sz w:val="22"/>
        </w:rPr>
        <w:t xml:space="preserve"> </w:t>
      </w:r>
      <w:r w:rsidR="00A92B81" w:rsidRPr="009A3E36">
        <w:rPr>
          <w:rFonts w:ascii="Arial" w:hAnsi="Arial" w:cs="Arial"/>
          <w:sz w:val="22"/>
        </w:rPr>
        <w:t>podpísané zodpovednou</w:t>
      </w:r>
      <w:r w:rsidR="00B807CC" w:rsidRPr="009A3E36">
        <w:rPr>
          <w:rFonts w:ascii="Arial" w:hAnsi="Arial" w:cs="Arial"/>
          <w:sz w:val="22"/>
        </w:rPr>
        <w:t xml:space="preserve"> osobou </w:t>
      </w:r>
      <w:r w:rsidR="009A3E36" w:rsidRPr="009A3E36">
        <w:rPr>
          <w:rFonts w:ascii="Arial" w:hAnsi="Arial" w:cs="Arial"/>
          <w:sz w:val="22"/>
        </w:rPr>
        <w:t>uchádzača, že súhlasí s podmienkami a požiadavkami verejného obstarávateľa uvedené v oznámení o vyhlásení verejného obstarávania a v týchto súťažných podkladoch;</w:t>
      </w:r>
    </w:p>
    <w:p w14:paraId="6EE95581" w14:textId="77777777" w:rsidR="00ED5ED3" w:rsidRPr="00301059" w:rsidRDefault="00ED5ED3" w:rsidP="00ED5ED3">
      <w:pPr>
        <w:pStyle w:val="Odsekzoznamu"/>
        <w:rPr>
          <w:rFonts w:ascii="Arial" w:hAnsi="Arial" w:cs="Arial"/>
          <w:sz w:val="22"/>
          <w:highlight w:val="yellow"/>
        </w:rPr>
      </w:pPr>
    </w:p>
    <w:p w14:paraId="7A12A8D7" w14:textId="76D6CD59" w:rsidR="00ED5ED3" w:rsidRPr="00525D1E" w:rsidRDefault="00EE789E" w:rsidP="007A3165">
      <w:pPr>
        <w:pStyle w:val="Odsekzoznamu"/>
        <w:widowControl w:val="0"/>
        <w:numPr>
          <w:ilvl w:val="2"/>
          <w:numId w:val="26"/>
        </w:numPr>
        <w:tabs>
          <w:tab w:val="left" w:pos="1947"/>
        </w:tabs>
        <w:autoSpaceDE w:val="0"/>
        <w:autoSpaceDN w:val="0"/>
        <w:spacing w:after="0" w:line="240" w:lineRule="auto"/>
        <w:ind w:left="1418" w:right="0"/>
        <w:contextualSpacing w:val="0"/>
        <w:rPr>
          <w:rFonts w:ascii="Arial" w:hAnsi="Arial" w:cs="Arial"/>
          <w:sz w:val="22"/>
        </w:rPr>
      </w:pPr>
      <w:r w:rsidRPr="00BE6562">
        <w:rPr>
          <w:rFonts w:ascii="Arial" w:hAnsi="Arial" w:cs="Arial"/>
          <w:b/>
          <w:bCs/>
          <w:i/>
          <w:iCs/>
          <w:sz w:val="22"/>
        </w:rPr>
        <w:t>Čestné vyhlásenie o vytvorení skupiny dodávateľov</w:t>
      </w:r>
      <w:r w:rsidR="00745DA8" w:rsidRPr="00525D1E">
        <w:rPr>
          <w:rFonts w:ascii="Arial" w:hAnsi="Arial" w:cs="Arial"/>
          <w:sz w:val="22"/>
        </w:rPr>
        <w:t xml:space="preserve"> – </w:t>
      </w:r>
      <w:r w:rsidR="00745DA8" w:rsidRPr="00BE6562">
        <w:rPr>
          <w:rFonts w:ascii="Arial" w:hAnsi="Arial" w:cs="Arial"/>
          <w:b/>
          <w:bCs/>
          <w:i/>
          <w:iCs/>
          <w:sz w:val="22"/>
        </w:rPr>
        <w:t xml:space="preserve">Formulár č. </w:t>
      </w:r>
      <w:r w:rsidR="00B373D8">
        <w:rPr>
          <w:rFonts w:ascii="Arial" w:hAnsi="Arial" w:cs="Arial"/>
          <w:b/>
          <w:bCs/>
          <w:i/>
          <w:iCs/>
          <w:sz w:val="22"/>
        </w:rPr>
        <w:t>3</w:t>
      </w:r>
      <w:r w:rsidR="00745DA8" w:rsidRPr="00525D1E">
        <w:rPr>
          <w:rFonts w:ascii="Arial" w:hAnsi="Arial" w:cs="Arial"/>
          <w:sz w:val="22"/>
        </w:rPr>
        <w:t xml:space="preserve"> týchto súťažných podkladov</w:t>
      </w:r>
      <w:r w:rsidR="00525D1E" w:rsidRPr="00525D1E">
        <w:rPr>
          <w:rFonts w:ascii="Arial" w:hAnsi="Arial" w:cs="Arial"/>
          <w:sz w:val="22"/>
        </w:rPr>
        <w:t xml:space="preserve"> podpísaný splnomocnenou osobou a to v prípade, ak ponuku bude predkladať skupina dodávateľov (ak sa uplatňuje)</w:t>
      </w:r>
      <w:r w:rsidR="00092DB2">
        <w:rPr>
          <w:rFonts w:ascii="Arial" w:hAnsi="Arial" w:cs="Arial"/>
          <w:sz w:val="22"/>
        </w:rPr>
        <w:t>;</w:t>
      </w:r>
      <w:r w:rsidR="00525D1E" w:rsidRPr="00525D1E">
        <w:rPr>
          <w:rFonts w:ascii="Arial" w:hAnsi="Arial" w:cs="Arial"/>
          <w:sz w:val="22"/>
        </w:rPr>
        <w:t xml:space="preserve"> </w:t>
      </w:r>
    </w:p>
    <w:p w14:paraId="3441C297" w14:textId="77777777" w:rsidR="00745DA8" w:rsidRPr="00745DA8" w:rsidRDefault="00745DA8" w:rsidP="00745DA8">
      <w:pPr>
        <w:pStyle w:val="Odsekzoznamu"/>
        <w:rPr>
          <w:rFonts w:ascii="Arial" w:hAnsi="Arial" w:cs="Arial"/>
          <w:sz w:val="22"/>
          <w:highlight w:val="yellow"/>
        </w:rPr>
      </w:pPr>
    </w:p>
    <w:p w14:paraId="3867E362" w14:textId="33A48A73" w:rsidR="00F965AB" w:rsidRDefault="00745DA8" w:rsidP="008E0A56">
      <w:pPr>
        <w:pStyle w:val="Odsekzoznamu"/>
        <w:widowControl w:val="0"/>
        <w:numPr>
          <w:ilvl w:val="2"/>
          <w:numId w:val="26"/>
        </w:numPr>
        <w:tabs>
          <w:tab w:val="left" w:pos="1418"/>
        </w:tabs>
        <w:autoSpaceDE w:val="0"/>
        <w:autoSpaceDN w:val="0"/>
        <w:spacing w:after="0" w:line="240" w:lineRule="auto"/>
        <w:ind w:left="1418" w:right="0" w:hanging="709"/>
        <w:contextualSpacing w:val="0"/>
        <w:rPr>
          <w:rFonts w:ascii="Arial" w:hAnsi="Arial" w:cs="Arial"/>
          <w:sz w:val="22"/>
        </w:rPr>
      </w:pPr>
      <w:r w:rsidRPr="0026311B">
        <w:rPr>
          <w:rFonts w:ascii="Arial" w:hAnsi="Arial" w:cs="Arial"/>
          <w:b/>
          <w:bCs/>
          <w:i/>
          <w:iCs/>
          <w:sz w:val="22"/>
        </w:rPr>
        <w:t>Plná moc pre jedného z členov skupiny dodávateľov</w:t>
      </w:r>
      <w:r w:rsidR="00EB2576" w:rsidRPr="0026311B">
        <w:rPr>
          <w:rFonts w:ascii="Arial" w:hAnsi="Arial" w:cs="Arial"/>
          <w:sz w:val="22"/>
        </w:rPr>
        <w:t xml:space="preserve"> – </w:t>
      </w:r>
      <w:r w:rsidR="00EB2576" w:rsidRPr="0026311B">
        <w:rPr>
          <w:rFonts w:ascii="Arial" w:hAnsi="Arial" w:cs="Arial"/>
          <w:b/>
          <w:bCs/>
          <w:i/>
          <w:iCs/>
          <w:sz w:val="22"/>
        </w:rPr>
        <w:t xml:space="preserve">Formulár č. </w:t>
      </w:r>
      <w:r w:rsidR="00B373D8">
        <w:rPr>
          <w:rFonts w:ascii="Arial" w:hAnsi="Arial" w:cs="Arial"/>
          <w:b/>
          <w:bCs/>
          <w:i/>
          <w:iCs/>
          <w:sz w:val="22"/>
        </w:rPr>
        <w:t>4</w:t>
      </w:r>
      <w:r w:rsidR="00EB2576" w:rsidRPr="0026311B">
        <w:rPr>
          <w:rFonts w:ascii="Arial" w:hAnsi="Arial" w:cs="Arial"/>
          <w:sz w:val="22"/>
        </w:rPr>
        <w:t xml:space="preserve"> týchto súťažných podkladov, ktorý bude oprávnený prijímať pokyny za všetkých členov skupiny a bude oprávnený konať v mene všetkých ostatných členov skupiny (ak sa uplatňuje)</w:t>
      </w:r>
      <w:r w:rsidR="0026311B" w:rsidRPr="0026311B">
        <w:rPr>
          <w:rFonts w:ascii="Arial" w:hAnsi="Arial" w:cs="Arial"/>
          <w:sz w:val="22"/>
        </w:rPr>
        <w:t>;</w:t>
      </w:r>
    </w:p>
    <w:p w14:paraId="048AE8FE" w14:textId="77777777" w:rsidR="00F965AB" w:rsidRPr="00F965AB" w:rsidRDefault="00F965AB" w:rsidP="00F965AB">
      <w:pPr>
        <w:pStyle w:val="Odsekzoznamu"/>
        <w:rPr>
          <w:rFonts w:ascii="Arial" w:eastAsia="Times New Roman" w:hAnsi="Arial" w:cs="Arial"/>
          <w:color w:val="auto"/>
          <w:sz w:val="22"/>
          <w:lang w:eastAsia="en-US"/>
        </w:rPr>
      </w:pPr>
    </w:p>
    <w:p w14:paraId="724FD8AD" w14:textId="5159B9AC" w:rsidR="00A64C22" w:rsidRPr="00EA0BD7" w:rsidRDefault="00F965AB" w:rsidP="00A64C22">
      <w:pPr>
        <w:pStyle w:val="Odsekzoznamu"/>
        <w:widowControl w:val="0"/>
        <w:numPr>
          <w:ilvl w:val="2"/>
          <w:numId w:val="26"/>
        </w:numPr>
        <w:tabs>
          <w:tab w:val="left" w:pos="1560"/>
        </w:tabs>
        <w:autoSpaceDE w:val="0"/>
        <w:autoSpaceDN w:val="0"/>
        <w:spacing w:after="0" w:line="240" w:lineRule="auto"/>
        <w:ind w:left="1560" w:right="0" w:hanging="862"/>
        <w:contextualSpacing w:val="0"/>
      </w:pPr>
      <w:r w:rsidRPr="00205501">
        <w:rPr>
          <w:rFonts w:ascii="Arial" w:eastAsia="Times New Roman" w:hAnsi="Arial" w:cs="Arial"/>
          <w:b/>
          <w:bCs/>
          <w:i/>
          <w:iCs/>
          <w:color w:val="auto"/>
          <w:sz w:val="22"/>
          <w:lang w:eastAsia="en-US"/>
        </w:rPr>
        <w:t>Splnomocnenie</w:t>
      </w:r>
      <w:r w:rsidR="007907CC" w:rsidRPr="00205501">
        <w:rPr>
          <w:rFonts w:ascii="Arial" w:eastAsia="Times New Roman" w:hAnsi="Arial" w:cs="Arial"/>
          <w:color w:val="auto"/>
          <w:sz w:val="22"/>
          <w:lang w:eastAsia="en-US"/>
        </w:rPr>
        <w:t xml:space="preserve"> </w:t>
      </w:r>
      <w:r w:rsidR="00205501" w:rsidRPr="00205501">
        <w:rPr>
          <w:rFonts w:ascii="Arial" w:eastAsia="Times New Roman" w:hAnsi="Arial" w:cs="Arial"/>
          <w:color w:val="auto"/>
          <w:sz w:val="22"/>
          <w:lang w:eastAsia="en-US"/>
        </w:rPr>
        <w:t xml:space="preserve">pre </w:t>
      </w:r>
      <w:r w:rsidR="00F435D8" w:rsidRPr="00205501">
        <w:rPr>
          <w:rFonts w:ascii="Arial" w:eastAsia="Times New Roman" w:hAnsi="Arial" w:cs="Arial"/>
          <w:color w:val="auto"/>
          <w:sz w:val="22"/>
          <w:lang w:eastAsia="en-US"/>
        </w:rPr>
        <w:t>zástupc</w:t>
      </w:r>
      <w:r w:rsidR="00205501" w:rsidRPr="00205501">
        <w:rPr>
          <w:rFonts w:ascii="Arial" w:eastAsia="Times New Roman" w:hAnsi="Arial" w:cs="Arial"/>
          <w:color w:val="auto"/>
          <w:sz w:val="22"/>
          <w:lang w:eastAsia="en-US"/>
        </w:rPr>
        <w:t>u</w:t>
      </w:r>
      <w:r w:rsidR="00F435D8" w:rsidRPr="00205501">
        <w:rPr>
          <w:rFonts w:ascii="Arial" w:eastAsia="Times New Roman" w:hAnsi="Arial" w:cs="Arial"/>
          <w:color w:val="auto"/>
          <w:sz w:val="22"/>
          <w:lang w:eastAsia="en-US"/>
        </w:rPr>
        <w:t xml:space="preserve"> uchádzača, ktorý je oprávnený konať v mene uchádzača v záväzkových vzťahoch</w:t>
      </w:r>
      <w:r w:rsidR="00205501">
        <w:rPr>
          <w:rFonts w:ascii="Arial" w:eastAsia="Times New Roman" w:hAnsi="Arial" w:cs="Arial"/>
          <w:color w:val="auto"/>
          <w:sz w:val="22"/>
          <w:lang w:eastAsia="en-US"/>
        </w:rPr>
        <w:t>.</w:t>
      </w:r>
    </w:p>
    <w:p w14:paraId="32E7EE1C" w14:textId="6B0B38D3" w:rsidR="00EA0BD7" w:rsidRDefault="00EA0BD7" w:rsidP="00EA0BD7">
      <w:pPr>
        <w:ind w:firstLine="0"/>
        <w:rPr>
          <w:rFonts w:ascii="Arial" w:eastAsia="Times New Roman" w:hAnsi="Arial" w:cs="Arial"/>
          <w:color w:val="auto"/>
          <w:sz w:val="22"/>
          <w:lang w:eastAsia="en-US"/>
        </w:rPr>
      </w:pPr>
    </w:p>
    <w:p w14:paraId="1CB82D79" w14:textId="77777777" w:rsidR="00EA3A59" w:rsidRPr="003D300B" w:rsidRDefault="00EA3A59" w:rsidP="00B87AF4">
      <w:pPr>
        <w:pStyle w:val="Odsekzoznamu"/>
        <w:ind w:left="1418" w:right="0"/>
        <w:rPr>
          <w:rFonts w:ascii="Arial" w:hAnsi="Arial" w:cs="Arial"/>
          <w:sz w:val="22"/>
        </w:rPr>
      </w:pPr>
    </w:p>
    <w:p w14:paraId="309AD5A7" w14:textId="285826A8" w:rsidR="00454A8B" w:rsidRPr="00AB74CB" w:rsidRDefault="00F67304" w:rsidP="005C234D">
      <w:pPr>
        <w:pStyle w:val="Nadpis1"/>
        <w:shd w:val="clear" w:color="auto" w:fill="D9E2F3" w:themeFill="accent1" w:themeFillTint="33"/>
        <w:spacing w:after="330" w:line="249" w:lineRule="auto"/>
        <w:ind w:left="102" w:right="100"/>
        <w:jc w:val="center"/>
        <w:rPr>
          <w:rFonts w:ascii="Arial" w:hAnsi="Arial" w:cs="Arial"/>
        </w:rPr>
      </w:pPr>
      <w:bookmarkStart w:id="46" w:name="_Toc86849153"/>
      <w:r w:rsidRPr="00AB74CB">
        <w:rPr>
          <w:rFonts w:ascii="Arial" w:hAnsi="Arial" w:cs="Arial"/>
        </w:rPr>
        <w:t>V.</w:t>
      </w:r>
      <w:r w:rsidRPr="00AB74CB">
        <w:rPr>
          <w:rFonts w:ascii="Arial" w:eastAsia="Arial" w:hAnsi="Arial" w:cs="Arial"/>
        </w:rPr>
        <w:t xml:space="preserve"> </w:t>
      </w:r>
      <w:r w:rsidR="00B14EFE" w:rsidRPr="00AB74CB">
        <w:rPr>
          <w:rFonts w:ascii="Arial" w:hAnsi="Arial" w:cs="Arial"/>
        </w:rPr>
        <w:t>OTVÁRANIE A VYHODNOTENIE PONÚK</w:t>
      </w:r>
      <w:bookmarkEnd w:id="46"/>
      <w:r w:rsidR="00B14EFE" w:rsidRPr="00AB74CB">
        <w:rPr>
          <w:rFonts w:ascii="Arial" w:hAnsi="Arial" w:cs="Arial"/>
        </w:rPr>
        <w:t xml:space="preserve"> </w:t>
      </w:r>
    </w:p>
    <w:p w14:paraId="3F032B1B" w14:textId="40AB4D38" w:rsidR="00454A8B" w:rsidRPr="00C95C35" w:rsidRDefault="00F94B06" w:rsidP="00F94B06">
      <w:pPr>
        <w:pStyle w:val="Nadpis3"/>
        <w:spacing w:after="237"/>
        <w:ind w:left="0" w:right="0" w:firstLine="0"/>
        <w:rPr>
          <w:rFonts w:ascii="Arial" w:hAnsi="Arial" w:cs="Arial"/>
          <w:color w:val="1F3864" w:themeColor="accent1" w:themeShade="80"/>
        </w:rPr>
      </w:pPr>
      <w:bookmarkStart w:id="47" w:name="_Toc86849154"/>
      <w:r w:rsidRPr="00C95C35">
        <w:rPr>
          <w:rFonts w:ascii="Arial" w:hAnsi="Arial" w:cs="Arial"/>
          <w:color w:val="1F3864" w:themeColor="accent1" w:themeShade="80"/>
        </w:rPr>
        <w:t>2</w:t>
      </w:r>
      <w:r w:rsidR="00F75297" w:rsidRPr="00C95C35">
        <w:rPr>
          <w:rFonts w:ascii="Arial" w:hAnsi="Arial" w:cs="Arial"/>
          <w:color w:val="1F3864" w:themeColor="accent1" w:themeShade="80"/>
        </w:rPr>
        <w:t>5</w:t>
      </w:r>
      <w:r w:rsidRPr="00C95C35">
        <w:rPr>
          <w:rFonts w:ascii="Arial" w:hAnsi="Arial" w:cs="Arial"/>
          <w:color w:val="1F3864" w:themeColor="accent1" w:themeShade="80"/>
        </w:rPr>
        <w:t xml:space="preserve">. </w:t>
      </w:r>
      <w:r w:rsidR="00F67304" w:rsidRPr="00C95C35">
        <w:rPr>
          <w:rFonts w:ascii="Arial" w:hAnsi="Arial" w:cs="Arial"/>
          <w:color w:val="1F3864" w:themeColor="accent1" w:themeShade="80"/>
        </w:rPr>
        <w:t xml:space="preserve">Otváranie ponúk </w:t>
      </w:r>
      <w:r w:rsidR="002200BA">
        <w:rPr>
          <w:rFonts w:ascii="Arial" w:hAnsi="Arial" w:cs="Arial"/>
          <w:color w:val="1F3864" w:themeColor="accent1" w:themeShade="80"/>
        </w:rPr>
        <w:t>(on-line sprístupnenie ponúk)</w:t>
      </w:r>
      <w:bookmarkEnd w:id="47"/>
    </w:p>
    <w:p w14:paraId="7FDB551A" w14:textId="30FC4634" w:rsidR="00D829B5" w:rsidRPr="00D829B5" w:rsidRDefault="009A27A6" w:rsidP="002200BA">
      <w:pPr>
        <w:widowControl w:val="0"/>
        <w:autoSpaceDE w:val="0"/>
        <w:autoSpaceDN w:val="0"/>
        <w:spacing w:before="30" w:after="0" w:line="240" w:lineRule="auto"/>
        <w:ind w:left="567" w:right="74" w:hanging="565"/>
        <w:rPr>
          <w:rFonts w:ascii="Arial" w:eastAsia="Times New Roman" w:hAnsi="Arial" w:cs="Arial"/>
          <w:color w:val="auto"/>
          <w:sz w:val="22"/>
          <w:lang w:eastAsia="en-US"/>
        </w:rPr>
      </w:pPr>
      <w:r w:rsidRPr="00D829B5">
        <w:rPr>
          <w:rFonts w:ascii="Arial" w:hAnsi="Arial" w:cs="Arial"/>
          <w:sz w:val="22"/>
        </w:rPr>
        <w:t>2</w:t>
      </w:r>
      <w:r w:rsidR="00F75297" w:rsidRPr="00D829B5">
        <w:rPr>
          <w:rFonts w:ascii="Arial" w:hAnsi="Arial" w:cs="Arial"/>
          <w:sz w:val="22"/>
        </w:rPr>
        <w:t>5</w:t>
      </w:r>
      <w:r w:rsidRPr="00D829B5">
        <w:rPr>
          <w:rFonts w:ascii="Arial" w:hAnsi="Arial" w:cs="Arial"/>
          <w:sz w:val="22"/>
        </w:rPr>
        <w:t xml:space="preserve">.1. </w:t>
      </w:r>
      <w:r w:rsidR="002200BA">
        <w:rPr>
          <w:rFonts w:ascii="Arial" w:hAnsi="Arial" w:cs="Arial"/>
          <w:sz w:val="22"/>
        </w:rPr>
        <w:tab/>
      </w:r>
      <w:r w:rsidR="00D829B5" w:rsidRPr="00D829B5">
        <w:rPr>
          <w:rFonts w:ascii="Arial" w:eastAsia="Times New Roman" w:hAnsi="Arial" w:cs="Arial"/>
          <w:color w:val="auto"/>
          <w:sz w:val="22"/>
          <w:lang w:eastAsia="en-US"/>
        </w:rPr>
        <w:t>Otváranie ponúk sa uskutoční elektronicky na mieste (systém JOSEPHINE) a v čase uvedenom v</w:t>
      </w:r>
      <w:r w:rsidR="002200BA">
        <w:rPr>
          <w:rFonts w:ascii="Arial" w:eastAsia="Times New Roman" w:hAnsi="Arial" w:cs="Arial"/>
          <w:color w:val="auto"/>
          <w:sz w:val="22"/>
          <w:lang w:eastAsia="en-US"/>
        </w:rPr>
        <w:t xml:space="preserve"> oznámení o vyhlásení verejného obstarávania. </w:t>
      </w:r>
    </w:p>
    <w:p w14:paraId="3C28318D" w14:textId="77777777" w:rsidR="00D829B5" w:rsidRDefault="00D829B5" w:rsidP="002200BA">
      <w:pPr>
        <w:widowControl w:val="0"/>
        <w:autoSpaceDE w:val="0"/>
        <w:autoSpaceDN w:val="0"/>
        <w:spacing w:before="30" w:after="0" w:line="240" w:lineRule="auto"/>
        <w:ind w:left="567" w:right="74" w:firstLine="0"/>
        <w:jc w:val="left"/>
        <w:rPr>
          <w:rFonts w:ascii="Arial" w:eastAsia="Times New Roman" w:hAnsi="Arial" w:cs="Arial"/>
          <w:color w:val="auto"/>
          <w:sz w:val="22"/>
          <w:lang w:eastAsia="en-US"/>
        </w:rPr>
      </w:pPr>
    </w:p>
    <w:p w14:paraId="63C8EA3D" w14:textId="77777777" w:rsidR="002200BA" w:rsidRPr="002200BA" w:rsidRDefault="002200BA" w:rsidP="002200BA">
      <w:pPr>
        <w:pStyle w:val="Odsekzoznamu"/>
        <w:widowControl w:val="0"/>
        <w:numPr>
          <w:ilvl w:val="0"/>
          <w:numId w:val="34"/>
        </w:numPr>
        <w:autoSpaceDE w:val="0"/>
        <w:autoSpaceDN w:val="0"/>
        <w:spacing w:before="30" w:after="0" w:line="240" w:lineRule="auto"/>
        <w:ind w:right="74"/>
        <w:contextualSpacing w:val="0"/>
        <w:jc w:val="left"/>
        <w:rPr>
          <w:rFonts w:ascii="Arial" w:eastAsia="Times New Roman" w:hAnsi="Arial" w:cs="Arial"/>
          <w:vanish/>
          <w:color w:val="auto"/>
          <w:sz w:val="22"/>
          <w:lang w:eastAsia="en-US"/>
        </w:rPr>
      </w:pPr>
    </w:p>
    <w:p w14:paraId="7BFA523E" w14:textId="77777777" w:rsidR="002200BA" w:rsidRPr="002200BA" w:rsidRDefault="002200BA" w:rsidP="002200BA">
      <w:pPr>
        <w:pStyle w:val="Odsekzoznamu"/>
        <w:widowControl w:val="0"/>
        <w:numPr>
          <w:ilvl w:val="0"/>
          <w:numId w:val="34"/>
        </w:numPr>
        <w:autoSpaceDE w:val="0"/>
        <w:autoSpaceDN w:val="0"/>
        <w:spacing w:before="30" w:after="0" w:line="240" w:lineRule="auto"/>
        <w:ind w:right="74"/>
        <w:contextualSpacing w:val="0"/>
        <w:jc w:val="left"/>
        <w:rPr>
          <w:rFonts w:ascii="Arial" w:eastAsia="Times New Roman" w:hAnsi="Arial" w:cs="Arial"/>
          <w:vanish/>
          <w:color w:val="auto"/>
          <w:sz w:val="22"/>
          <w:lang w:eastAsia="en-US"/>
        </w:rPr>
      </w:pPr>
    </w:p>
    <w:p w14:paraId="14A85CE0" w14:textId="77777777" w:rsidR="002200BA" w:rsidRPr="002200BA" w:rsidRDefault="002200BA" w:rsidP="002200BA">
      <w:pPr>
        <w:pStyle w:val="Odsekzoznamu"/>
        <w:widowControl w:val="0"/>
        <w:numPr>
          <w:ilvl w:val="0"/>
          <w:numId w:val="34"/>
        </w:numPr>
        <w:autoSpaceDE w:val="0"/>
        <w:autoSpaceDN w:val="0"/>
        <w:spacing w:before="30" w:after="0" w:line="240" w:lineRule="auto"/>
        <w:ind w:right="74"/>
        <w:contextualSpacing w:val="0"/>
        <w:jc w:val="left"/>
        <w:rPr>
          <w:rFonts w:ascii="Arial" w:eastAsia="Times New Roman" w:hAnsi="Arial" w:cs="Arial"/>
          <w:vanish/>
          <w:color w:val="auto"/>
          <w:sz w:val="22"/>
          <w:lang w:eastAsia="en-US"/>
        </w:rPr>
      </w:pPr>
    </w:p>
    <w:p w14:paraId="03107746" w14:textId="77777777" w:rsidR="002200BA" w:rsidRPr="002200BA" w:rsidRDefault="002200BA" w:rsidP="002200BA">
      <w:pPr>
        <w:pStyle w:val="Odsekzoznamu"/>
        <w:widowControl w:val="0"/>
        <w:numPr>
          <w:ilvl w:val="0"/>
          <w:numId w:val="34"/>
        </w:numPr>
        <w:autoSpaceDE w:val="0"/>
        <w:autoSpaceDN w:val="0"/>
        <w:spacing w:before="30" w:after="0" w:line="240" w:lineRule="auto"/>
        <w:ind w:right="74"/>
        <w:contextualSpacing w:val="0"/>
        <w:jc w:val="left"/>
        <w:rPr>
          <w:rFonts w:ascii="Arial" w:eastAsia="Times New Roman" w:hAnsi="Arial" w:cs="Arial"/>
          <w:vanish/>
          <w:color w:val="auto"/>
          <w:sz w:val="22"/>
          <w:lang w:eastAsia="en-US"/>
        </w:rPr>
      </w:pPr>
    </w:p>
    <w:p w14:paraId="3CCC51B9" w14:textId="77777777" w:rsidR="002200BA" w:rsidRPr="002200BA" w:rsidRDefault="002200BA" w:rsidP="002200BA">
      <w:pPr>
        <w:pStyle w:val="Odsekzoznamu"/>
        <w:widowControl w:val="0"/>
        <w:numPr>
          <w:ilvl w:val="0"/>
          <w:numId w:val="34"/>
        </w:numPr>
        <w:autoSpaceDE w:val="0"/>
        <w:autoSpaceDN w:val="0"/>
        <w:spacing w:before="30" w:after="0" w:line="240" w:lineRule="auto"/>
        <w:ind w:right="74"/>
        <w:contextualSpacing w:val="0"/>
        <w:jc w:val="left"/>
        <w:rPr>
          <w:rFonts w:ascii="Arial" w:eastAsia="Times New Roman" w:hAnsi="Arial" w:cs="Arial"/>
          <w:vanish/>
          <w:color w:val="auto"/>
          <w:sz w:val="22"/>
          <w:lang w:eastAsia="en-US"/>
        </w:rPr>
      </w:pPr>
    </w:p>
    <w:p w14:paraId="0146E480" w14:textId="77777777" w:rsidR="002200BA" w:rsidRPr="002200BA" w:rsidRDefault="002200BA" w:rsidP="002200BA">
      <w:pPr>
        <w:pStyle w:val="Odsekzoznamu"/>
        <w:widowControl w:val="0"/>
        <w:numPr>
          <w:ilvl w:val="0"/>
          <w:numId w:val="34"/>
        </w:numPr>
        <w:autoSpaceDE w:val="0"/>
        <w:autoSpaceDN w:val="0"/>
        <w:spacing w:before="30" w:after="0" w:line="240" w:lineRule="auto"/>
        <w:ind w:right="74"/>
        <w:contextualSpacing w:val="0"/>
        <w:jc w:val="left"/>
        <w:rPr>
          <w:rFonts w:ascii="Arial" w:eastAsia="Times New Roman" w:hAnsi="Arial" w:cs="Arial"/>
          <w:vanish/>
          <w:color w:val="auto"/>
          <w:sz w:val="22"/>
          <w:lang w:eastAsia="en-US"/>
        </w:rPr>
      </w:pPr>
    </w:p>
    <w:p w14:paraId="263AF1B3" w14:textId="77777777" w:rsidR="002200BA" w:rsidRPr="002200BA" w:rsidRDefault="002200BA" w:rsidP="002200BA">
      <w:pPr>
        <w:pStyle w:val="Odsekzoznamu"/>
        <w:widowControl w:val="0"/>
        <w:numPr>
          <w:ilvl w:val="0"/>
          <w:numId w:val="34"/>
        </w:numPr>
        <w:autoSpaceDE w:val="0"/>
        <w:autoSpaceDN w:val="0"/>
        <w:spacing w:before="30" w:after="0" w:line="240" w:lineRule="auto"/>
        <w:ind w:right="74"/>
        <w:contextualSpacing w:val="0"/>
        <w:jc w:val="left"/>
        <w:rPr>
          <w:rFonts w:ascii="Arial" w:eastAsia="Times New Roman" w:hAnsi="Arial" w:cs="Arial"/>
          <w:vanish/>
          <w:color w:val="auto"/>
          <w:sz w:val="22"/>
          <w:lang w:eastAsia="en-US"/>
        </w:rPr>
      </w:pPr>
    </w:p>
    <w:p w14:paraId="3094FAF1" w14:textId="77777777" w:rsidR="002200BA" w:rsidRPr="002200BA" w:rsidRDefault="002200BA" w:rsidP="002200BA">
      <w:pPr>
        <w:pStyle w:val="Odsekzoznamu"/>
        <w:widowControl w:val="0"/>
        <w:numPr>
          <w:ilvl w:val="0"/>
          <w:numId w:val="34"/>
        </w:numPr>
        <w:autoSpaceDE w:val="0"/>
        <w:autoSpaceDN w:val="0"/>
        <w:spacing w:before="30" w:after="0" w:line="240" w:lineRule="auto"/>
        <w:ind w:right="74"/>
        <w:contextualSpacing w:val="0"/>
        <w:jc w:val="left"/>
        <w:rPr>
          <w:rFonts w:ascii="Arial" w:eastAsia="Times New Roman" w:hAnsi="Arial" w:cs="Arial"/>
          <w:vanish/>
          <w:color w:val="auto"/>
          <w:sz w:val="22"/>
          <w:lang w:eastAsia="en-US"/>
        </w:rPr>
      </w:pPr>
    </w:p>
    <w:p w14:paraId="66ACC36C" w14:textId="77777777" w:rsidR="002200BA" w:rsidRPr="002200BA" w:rsidRDefault="002200BA" w:rsidP="002200BA">
      <w:pPr>
        <w:pStyle w:val="Odsekzoznamu"/>
        <w:widowControl w:val="0"/>
        <w:numPr>
          <w:ilvl w:val="0"/>
          <w:numId w:val="34"/>
        </w:numPr>
        <w:autoSpaceDE w:val="0"/>
        <w:autoSpaceDN w:val="0"/>
        <w:spacing w:before="30" w:after="0" w:line="240" w:lineRule="auto"/>
        <w:ind w:right="74"/>
        <w:contextualSpacing w:val="0"/>
        <w:jc w:val="left"/>
        <w:rPr>
          <w:rFonts w:ascii="Arial" w:eastAsia="Times New Roman" w:hAnsi="Arial" w:cs="Arial"/>
          <w:vanish/>
          <w:color w:val="auto"/>
          <w:sz w:val="22"/>
          <w:lang w:eastAsia="en-US"/>
        </w:rPr>
      </w:pPr>
    </w:p>
    <w:p w14:paraId="6E2E80CD" w14:textId="77777777" w:rsidR="002200BA" w:rsidRPr="002200BA" w:rsidRDefault="002200BA" w:rsidP="002200BA">
      <w:pPr>
        <w:pStyle w:val="Odsekzoznamu"/>
        <w:widowControl w:val="0"/>
        <w:numPr>
          <w:ilvl w:val="0"/>
          <w:numId w:val="34"/>
        </w:numPr>
        <w:autoSpaceDE w:val="0"/>
        <w:autoSpaceDN w:val="0"/>
        <w:spacing w:before="30" w:after="0" w:line="240" w:lineRule="auto"/>
        <w:ind w:right="74"/>
        <w:contextualSpacing w:val="0"/>
        <w:jc w:val="left"/>
        <w:rPr>
          <w:rFonts w:ascii="Arial" w:eastAsia="Times New Roman" w:hAnsi="Arial" w:cs="Arial"/>
          <w:vanish/>
          <w:color w:val="auto"/>
          <w:sz w:val="22"/>
          <w:lang w:eastAsia="en-US"/>
        </w:rPr>
      </w:pPr>
    </w:p>
    <w:p w14:paraId="4A47A577" w14:textId="77777777" w:rsidR="002200BA" w:rsidRPr="002200BA" w:rsidRDefault="002200BA" w:rsidP="002200BA">
      <w:pPr>
        <w:pStyle w:val="Odsekzoznamu"/>
        <w:widowControl w:val="0"/>
        <w:numPr>
          <w:ilvl w:val="0"/>
          <w:numId w:val="34"/>
        </w:numPr>
        <w:autoSpaceDE w:val="0"/>
        <w:autoSpaceDN w:val="0"/>
        <w:spacing w:before="30" w:after="0" w:line="240" w:lineRule="auto"/>
        <w:ind w:right="74"/>
        <w:contextualSpacing w:val="0"/>
        <w:jc w:val="left"/>
        <w:rPr>
          <w:rFonts w:ascii="Arial" w:eastAsia="Times New Roman" w:hAnsi="Arial" w:cs="Arial"/>
          <w:vanish/>
          <w:color w:val="auto"/>
          <w:sz w:val="22"/>
          <w:lang w:eastAsia="en-US"/>
        </w:rPr>
      </w:pPr>
    </w:p>
    <w:p w14:paraId="5526C560" w14:textId="77777777" w:rsidR="002200BA" w:rsidRPr="002200BA" w:rsidRDefault="002200BA" w:rsidP="002200BA">
      <w:pPr>
        <w:pStyle w:val="Odsekzoznamu"/>
        <w:widowControl w:val="0"/>
        <w:numPr>
          <w:ilvl w:val="0"/>
          <w:numId w:val="34"/>
        </w:numPr>
        <w:autoSpaceDE w:val="0"/>
        <w:autoSpaceDN w:val="0"/>
        <w:spacing w:before="30" w:after="0" w:line="240" w:lineRule="auto"/>
        <w:ind w:right="74"/>
        <w:contextualSpacing w:val="0"/>
        <w:jc w:val="left"/>
        <w:rPr>
          <w:rFonts w:ascii="Arial" w:eastAsia="Times New Roman" w:hAnsi="Arial" w:cs="Arial"/>
          <w:vanish/>
          <w:color w:val="auto"/>
          <w:sz w:val="22"/>
          <w:lang w:eastAsia="en-US"/>
        </w:rPr>
      </w:pPr>
    </w:p>
    <w:p w14:paraId="74949A20" w14:textId="77777777" w:rsidR="002200BA" w:rsidRPr="002200BA" w:rsidRDefault="002200BA" w:rsidP="002200BA">
      <w:pPr>
        <w:pStyle w:val="Odsekzoznamu"/>
        <w:widowControl w:val="0"/>
        <w:numPr>
          <w:ilvl w:val="0"/>
          <w:numId w:val="34"/>
        </w:numPr>
        <w:autoSpaceDE w:val="0"/>
        <w:autoSpaceDN w:val="0"/>
        <w:spacing w:before="30" w:after="0" w:line="240" w:lineRule="auto"/>
        <w:ind w:right="74"/>
        <w:contextualSpacing w:val="0"/>
        <w:jc w:val="left"/>
        <w:rPr>
          <w:rFonts w:ascii="Arial" w:eastAsia="Times New Roman" w:hAnsi="Arial" w:cs="Arial"/>
          <w:vanish/>
          <w:color w:val="auto"/>
          <w:sz w:val="22"/>
          <w:lang w:eastAsia="en-US"/>
        </w:rPr>
      </w:pPr>
    </w:p>
    <w:p w14:paraId="360803A9" w14:textId="77777777" w:rsidR="002200BA" w:rsidRPr="002200BA" w:rsidRDefault="002200BA" w:rsidP="002200BA">
      <w:pPr>
        <w:pStyle w:val="Odsekzoznamu"/>
        <w:widowControl w:val="0"/>
        <w:numPr>
          <w:ilvl w:val="0"/>
          <w:numId w:val="34"/>
        </w:numPr>
        <w:autoSpaceDE w:val="0"/>
        <w:autoSpaceDN w:val="0"/>
        <w:spacing w:before="30" w:after="0" w:line="240" w:lineRule="auto"/>
        <w:ind w:right="74"/>
        <w:contextualSpacing w:val="0"/>
        <w:jc w:val="left"/>
        <w:rPr>
          <w:rFonts w:ascii="Arial" w:eastAsia="Times New Roman" w:hAnsi="Arial" w:cs="Arial"/>
          <w:vanish/>
          <w:color w:val="auto"/>
          <w:sz w:val="22"/>
          <w:lang w:eastAsia="en-US"/>
        </w:rPr>
      </w:pPr>
    </w:p>
    <w:p w14:paraId="36C19C5B" w14:textId="77777777" w:rsidR="002200BA" w:rsidRPr="002200BA" w:rsidRDefault="002200BA" w:rsidP="002200BA">
      <w:pPr>
        <w:pStyle w:val="Odsekzoznamu"/>
        <w:widowControl w:val="0"/>
        <w:numPr>
          <w:ilvl w:val="0"/>
          <w:numId w:val="34"/>
        </w:numPr>
        <w:autoSpaceDE w:val="0"/>
        <w:autoSpaceDN w:val="0"/>
        <w:spacing w:before="30" w:after="0" w:line="240" w:lineRule="auto"/>
        <w:ind w:right="74"/>
        <w:contextualSpacing w:val="0"/>
        <w:jc w:val="left"/>
        <w:rPr>
          <w:rFonts w:ascii="Arial" w:eastAsia="Times New Roman" w:hAnsi="Arial" w:cs="Arial"/>
          <w:vanish/>
          <w:color w:val="auto"/>
          <w:sz w:val="22"/>
          <w:lang w:eastAsia="en-US"/>
        </w:rPr>
      </w:pPr>
    </w:p>
    <w:p w14:paraId="34DE8BCC" w14:textId="77777777" w:rsidR="002200BA" w:rsidRPr="002200BA" w:rsidRDefault="002200BA" w:rsidP="002200BA">
      <w:pPr>
        <w:pStyle w:val="Odsekzoznamu"/>
        <w:widowControl w:val="0"/>
        <w:numPr>
          <w:ilvl w:val="0"/>
          <w:numId w:val="34"/>
        </w:numPr>
        <w:autoSpaceDE w:val="0"/>
        <w:autoSpaceDN w:val="0"/>
        <w:spacing w:before="30" w:after="0" w:line="240" w:lineRule="auto"/>
        <w:ind w:right="74"/>
        <w:contextualSpacing w:val="0"/>
        <w:jc w:val="left"/>
        <w:rPr>
          <w:rFonts w:ascii="Arial" w:eastAsia="Times New Roman" w:hAnsi="Arial" w:cs="Arial"/>
          <w:vanish/>
          <w:color w:val="auto"/>
          <w:sz w:val="22"/>
          <w:lang w:eastAsia="en-US"/>
        </w:rPr>
      </w:pPr>
    </w:p>
    <w:p w14:paraId="6D30E09B" w14:textId="77777777" w:rsidR="002200BA" w:rsidRPr="002200BA" w:rsidRDefault="002200BA" w:rsidP="002200BA">
      <w:pPr>
        <w:pStyle w:val="Odsekzoznamu"/>
        <w:widowControl w:val="0"/>
        <w:numPr>
          <w:ilvl w:val="0"/>
          <w:numId w:val="34"/>
        </w:numPr>
        <w:autoSpaceDE w:val="0"/>
        <w:autoSpaceDN w:val="0"/>
        <w:spacing w:before="30" w:after="0" w:line="240" w:lineRule="auto"/>
        <w:ind w:right="74"/>
        <w:contextualSpacing w:val="0"/>
        <w:jc w:val="left"/>
        <w:rPr>
          <w:rFonts w:ascii="Arial" w:eastAsia="Times New Roman" w:hAnsi="Arial" w:cs="Arial"/>
          <w:vanish/>
          <w:color w:val="auto"/>
          <w:sz w:val="22"/>
          <w:lang w:eastAsia="en-US"/>
        </w:rPr>
      </w:pPr>
    </w:p>
    <w:p w14:paraId="475DB414" w14:textId="77777777" w:rsidR="002200BA" w:rsidRPr="002200BA" w:rsidRDefault="002200BA" w:rsidP="002200BA">
      <w:pPr>
        <w:pStyle w:val="Odsekzoznamu"/>
        <w:widowControl w:val="0"/>
        <w:numPr>
          <w:ilvl w:val="0"/>
          <w:numId w:val="34"/>
        </w:numPr>
        <w:autoSpaceDE w:val="0"/>
        <w:autoSpaceDN w:val="0"/>
        <w:spacing w:before="30" w:after="0" w:line="240" w:lineRule="auto"/>
        <w:ind w:right="74"/>
        <w:contextualSpacing w:val="0"/>
        <w:jc w:val="left"/>
        <w:rPr>
          <w:rFonts w:ascii="Arial" w:eastAsia="Times New Roman" w:hAnsi="Arial" w:cs="Arial"/>
          <w:vanish/>
          <w:color w:val="auto"/>
          <w:sz w:val="22"/>
          <w:lang w:eastAsia="en-US"/>
        </w:rPr>
      </w:pPr>
    </w:p>
    <w:p w14:paraId="4EE34AEF" w14:textId="77777777" w:rsidR="002200BA" w:rsidRPr="002200BA" w:rsidRDefault="002200BA" w:rsidP="002200BA">
      <w:pPr>
        <w:pStyle w:val="Odsekzoznamu"/>
        <w:widowControl w:val="0"/>
        <w:numPr>
          <w:ilvl w:val="0"/>
          <w:numId w:val="34"/>
        </w:numPr>
        <w:autoSpaceDE w:val="0"/>
        <w:autoSpaceDN w:val="0"/>
        <w:spacing w:before="30" w:after="0" w:line="240" w:lineRule="auto"/>
        <w:ind w:right="74"/>
        <w:contextualSpacing w:val="0"/>
        <w:jc w:val="left"/>
        <w:rPr>
          <w:rFonts w:ascii="Arial" w:eastAsia="Times New Roman" w:hAnsi="Arial" w:cs="Arial"/>
          <w:vanish/>
          <w:color w:val="auto"/>
          <w:sz w:val="22"/>
          <w:lang w:eastAsia="en-US"/>
        </w:rPr>
      </w:pPr>
    </w:p>
    <w:p w14:paraId="29C82030" w14:textId="77777777" w:rsidR="002200BA" w:rsidRPr="002200BA" w:rsidRDefault="002200BA" w:rsidP="002200BA">
      <w:pPr>
        <w:pStyle w:val="Odsekzoznamu"/>
        <w:widowControl w:val="0"/>
        <w:numPr>
          <w:ilvl w:val="0"/>
          <w:numId w:val="34"/>
        </w:numPr>
        <w:autoSpaceDE w:val="0"/>
        <w:autoSpaceDN w:val="0"/>
        <w:spacing w:before="30" w:after="0" w:line="240" w:lineRule="auto"/>
        <w:ind w:right="74"/>
        <w:contextualSpacing w:val="0"/>
        <w:jc w:val="left"/>
        <w:rPr>
          <w:rFonts w:ascii="Arial" w:eastAsia="Times New Roman" w:hAnsi="Arial" w:cs="Arial"/>
          <w:vanish/>
          <w:color w:val="auto"/>
          <w:sz w:val="22"/>
          <w:lang w:eastAsia="en-US"/>
        </w:rPr>
      </w:pPr>
    </w:p>
    <w:p w14:paraId="589A61C7" w14:textId="77777777" w:rsidR="002200BA" w:rsidRPr="002200BA" w:rsidRDefault="002200BA" w:rsidP="002200BA">
      <w:pPr>
        <w:pStyle w:val="Odsekzoznamu"/>
        <w:widowControl w:val="0"/>
        <w:numPr>
          <w:ilvl w:val="0"/>
          <w:numId w:val="34"/>
        </w:numPr>
        <w:autoSpaceDE w:val="0"/>
        <w:autoSpaceDN w:val="0"/>
        <w:spacing w:before="30" w:after="0" w:line="240" w:lineRule="auto"/>
        <w:ind w:right="74"/>
        <w:contextualSpacing w:val="0"/>
        <w:jc w:val="left"/>
        <w:rPr>
          <w:rFonts w:ascii="Arial" w:eastAsia="Times New Roman" w:hAnsi="Arial" w:cs="Arial"/>
          <w:vanish/>
          <w:color w:val="auto"/>
          <w:sz w:val="22"/>
          <w:lang w:eastAsia="en-US"/>
        </w:rPr>
      </w:pPr>
    </w:p>
    <w:p w14:paraId="3835974D" w14:textId="77777777" w:rsidR="002200BA" w:rsidRPr="002200BA" w:rsidRDefault="002200BA" w:rsidP="002200BA">
      <w:pPr>
        <w:pStyle w:val="Odsekzoznamu"/>
        <w:widowControl w:val="0"/>
        <w:numPr>
          <w:ilvl w:val="0"/>
          <w:numId w:val="34"/>
        </w:numPr>
        <w:autoSpaceDE w:val="0"/>
        <w:autoSpaceDN w:val="0"/>
        <w:spacing w:before="30" w:after="0" w:line="240" w:lineRule="auto"/>
        <w:ind w:right="74"/>
        <w:contextualSpacing w:val="0"/>
        <w:jc w:val="left"/>
        <w:rPr>
          <w:rFonts w:ascii="Arial" w:eastAsia="Times New Roman" w:hAnsi="Arial" w:cs="Arial"/>
          <w:vanish/>
          <w:color w:val="auto"/>
          <w:sz w:val="22"/>
          <w:lang w:eastAsia="en-US"/>
        </w:rPr>
      </w:pPr>
    </w:p>
    <w:p w14:paraId="6C7F4C49" w14:textId="77777777" w:rsidR="002200BA" w:rsidRPr="002200BA" w:rsidRDefault="002200BA" w:rsidP="002200BA">
      <w:pPr>
        <w:pStyle w:val="Odsekzoznamu"/>
        <w:widowControl w:val="0"/>
        <w:numPr>
          <w:ilvl w:val="0"/>
          <w:numId w:val="34"/>
        </w:numPr>
        <w:autoSpaceDE w:val="0"/>
        <w:autoSpaceDN w:val="0"/>
        <w:spacing w:before="30" w:after="0" w:line="240" w:lineRule="auto"/>
        <w:ind w:right="74"/>
        <w:contextualSpacing w:val="0"/>
        <w:jc w:val="left"/>
        <w:rPr>
          <w:rFonts w:ascii="Arial" w:eastAsia="Times New Roman" w:hAnsi="Arial" w:cs="Arial"/>
          <w:vanish/>
          <w:color w:val="auto"/>
          <w:sz w:val="22"/>
          <w:lang w:eastAsia="en-US"/>
        </w:rPr>
      </w:pPr>
    </w:p>
    <w:p w14:paraId="5CB5078B" w14:textId="77777777" w:rsidR="002200BA" w:rsidRPr="002200BA" w:rsidRDefault="002200BA" w:rsidP="002200BA">
      <w:pPr>
        <w:pStyle w:val="Odsekzoznamu"/>
        <w:widowControl w:val="0"/>
        <w:numPr>
          <w:ilvl w:val="0"/>
          <w:numId w:val="34"/>
        </w:numPr>
        <w:autoSpaceDE w:val="0"/>
        <w:autoSpaceDN w:val="0"/>
        <w:spacing w:before="30" w:after="0" w:line="240" w:lineRule="auto"/>
        <w:ind w:right="74"/>
        <w:contextualSpacing w:val="0"/>
        <w:jc w:val="left"/>
        <w:rPr>
          <w:rFonts w:ascii="Arial" w:eastAsia="Times New Roman" w:hAnsi="Arial" w:cs="Arial"/>
          <w:vanish/>
          <w:color w:val="auto"/>
          <w:sz w:val="22"/>
          <w:lang w:eastAsia="en-US"/>
        </w:rPr>
      </w:pPr>
    </w:p>
    <w:p w14:paraId="20D8FA02" w14:textId="77777777" w:rsidR="002200BA" w:rsidRPr="002200BA" w:rsidRDefault="002200BA" w:rsidP="002200BA">
      <w:pPr>
        <w:pStyle w:val="Odsekzoznamu"/>
        <w:widowControl w:val="0"/>
        <w:numPr>
          <w:ilvl w:val="0"/>
          <w:numId w:val="34"/>
        </w:numPr>
        <w:autoSpaceDE w:val="0"/>
        <w:autoSpaceDN w:val="0"/>
        <w:spacing w:before="30" w:after="0" w:line="240" w:lineRule="auto"/>
        <w:ind w:right="74"/>
        <w:contextualSpacing w:val="0"/>
        <w:jc w:val="left"/>
        <w:rPr>
          <w:rFonts w:ascii="Arial" w:eastAsia="Times New Roman" w:hAnsi="Arial" w:cs="Arial"/>
          <w:vanish/>
          <w:color w:val="auto"/>
          <w:sz w:val="22"/>
          <w:lang w:eastAsia="en-US"/>
        </w:rPr>
      </w:pPr>
    </w:p>
    <w:p w14:paraId="62311338" w14:textId="77777777" w:rsidR="002200BA" w:rsidRPr="002200BA" w:rsidRDefault="002200BA" w:rsidP="002200BA">
      <w:pPr>
        <w:pStyle w:val="Odsekzoznamu"/>
        <w:widowControl w:val="0"/>
        <w:numPr>
          <w:ilvl w:val="1"/>
          <w:numId w:val="34"/>
        </w:numPr>
        <w:autoSpaceDE w:val="0"/>
        <w:autoSpaceDN w:val="0"/>
        <w:spacing w:before="30" w:after="0" w:line="240" w:lineRule="auto"/>
        <w:ind w:right="74"/>
        <w:contextualSpacing w:val="0"/>
        <w:jc w:val="left"/>
        <w:rPr>
          <w:rFonts w:ascii="Arial" w:eastAsia="Times New Roman" w:hAnsi="Arial" w:cs="Arial"/>
          <w:vanish/>
          <w:color w:val="auto"/>
          <w:sz w:val="22"/>
          <w:lang w:eastAsia="en-US"/>
        </w:rPr>
      </w:pPr>
    </w:p>
    <w:p w14:paraId="1AFC580F" w14:textId="7BDEF264" w:rsidR="00DD5575" w:rsidRPr="008A3ABD" w:rsidRDefault="00DD5575" w:rsidP="00B5412B">
      <w:pPr>
        <w:pStyle w:val="Odsekzoznamu"/>
        <w:widowControl w:val="0"/>
        <w:numPr>
          <w:ilvl w:val="1"/>
          <w:numId w:val="34"/>
        </w:numPr>
        <w:autoSpaceDE w:val="0"/>
        <w:autoSpaceDN w:val="0"/>
        <w:spacing w:before="30" w:after="0" w:line="240" w:lineRule="auto"/>
        <w:ind w:left="567" w:right="74" w:hanging="567"/>
        <w:contextualSpacing w:val="0"/>
        <w:jc w:val="left"/>
        <w:rPr>
          <w:rFonts w:ascii="Arial" w:eastAsia="Times New Roman" w:hAnsi="Arial" w:cs="Arial"/>
          <w:color w:val="auto"/>
          <w:sz w:val="22"/>
          <w:lang w:eastAsia="en-US"/>
        </w:rPr>
      </w:pPr>
      <w:r w:rsidRPr="008A3ABD">
        <w:rPr>
          <w:rFonts w:ascii="Arial" w:eastAsia="Times New Roman" w:hAnsi="Arial" w:cs="Arial"/>
          <w:color w:val="auto"/>
          <w:sz w:val="22"/>
          <w:lang w:eastAsia="en-US"/>
        </w:rPr>
        <w:t xml:space="preserve">Miestom „on-line“ sprístupnenia ponúk je webová adresa: </w:t>
      </w:r>
      <w:hyperlink r:id="rId17" w:history="1">
        <w:r w:rsidR="00B5412B" w:rsidRPr="00C22F84">
          <w:rPr>
            <w:rStyle w:val="Hypertextovprepojenie"/>
            <w:rFonts w:ascii="Arial" w:eastAsia="Times New Roman" w:hAnsi="Arial" w:cs="Arial"/>
            <w:sz w:val="22"/>
            <w:lang w:eastAsia="en-US"/>
          </w:rPr>
          <w:t>https://josephine.proebiz.com/</w:t>
        </w:r>
      </w:hyperlink>
      <w:r w:rsidRPr="008A3ABD">
        <w:rPr>
          <w:rFonts w:ascii="Arial" w:eastAsia="Times New Roman" w:hAnsi="Arial" w:cs="Arial"/>
          <w:color w:val="auto"/>
          <w:sz w:val="22"/>
          <w:lang w:eastAsia="en-US"/>
        </w:rPr>
        <w:t xml:space="preserve"> a totožná záložka ako pri predkladaní ponúk. </w:t>
      </w:r>
    </w:p>
    <w:p w14:paraId="5DCAEF1F" w14:textId="77777777" w:rsidR="00DD5575" w:rsidRPr="00DD5575" w:rsidRDefault="00DD5575" w:rsidP="002200BA">
      <w:pPr>
        <w:widowControl w:val="0"/>
        <w:autoSpaceDE w:val="0"/>
        <w:autoSpaceDN w:val="0"/>
        <w:spacing w:before="30" w:after="0" w:line="240" w:lineRule="auto"/>
        <w:ind w:left="567" w:right="74" w:hanging="567"/>
        <w:jc w:val="left"/>
        <w:rPr>
          <w:rFonts w:ascii="Arial" w:eastAsia="Times New Roman" w:hAnsi="Arial" w:cs="Arial"/>
          <w:color w:val="auto"/>
          <w:sz w:val="22"/>
          <w:lang w:eastAsia="en-US"/>
        </w:rPr>
      </w:pPr>
    </w:p>
    <w:p w14:paraId="4D445087" w14:textId="77777777" w:rsidR="00DD5575" w:rsidRPr="00DD5575" w:rsidRDefault="00DD5575" w:rsidP="00B5412B">
      <w:pPr>
        <w:widowControl w:val="0"/>
        <w:numPr>
          <w:ilvl w:val="1"/>
          <w:numId w:val="34"/>
        </w:numPr>
        <w:autoSpaceDE w:val="0"/>
        <w:autoSpaceDN w:val="0"/>
        <w:spacing w:before="30" w:after="0" w:line="240" w:lineRule="auto"/>
        <w:ind w:left="567" w:right="74" w:hanging="567"/>
        <w:rPr>
          <w:rFonts w:ascii="Arial" w:eastAsia="Times New Roman" w:hAnsi="Arial" w:cs="Arial"/>
          <w:color w:val="auto"/>
          <w:sz w:val="22"/>
          <w:lang w:eastAsia="en-US"/>
        </w:rPr>
      </w:pPr>
      <w:r w:rsidRPr="00DD5575">
        <w:rPr>
          <w:rFonts w:ascii="Arial" w:eastAsia="Times New Roman" w:hAnsi="Arial" w:cs="Arial"/>
          <w:color w:val="auto"/>
          <w:sz w:val="22"/>
          <w:lang w:eastAsia="en-US"/>
        </w:rPr>
        <w:t>On-line sprístupnenia ponúk sa môže zúčastniť iba uchádzač, ktorého ponuka bola predložená v lehote na predkladanie ponúk. Pri on-line sprístupnení budú zverejnené informácie v zmysle zákona o verejnom obstarávaní. Všetky prístupy do tohto „on-line“ prostredia zo strany uchádzačov bude systém JOSEPHINE logovať a budú súčasťou protokolov v danom verejnom obstarávaní.</w:t>
      </w:r>
    </w:p>
    <w:p w14:paraId="50D223D5" w14:textId="77777777" w:rsidR="00DD5575" w:rsidRPr="00DD5575" w:rsidRDefault="00DD5575" w:rsidP="002200BA">
      <w:pPr>
        <w:widowControl w:val="0"/>
        <w:autoSpaceDE w:val="0"/>
        <w:autoSpaceDN w:val="0"/>
        <w:spacing w:after="0" w:line="240" w:lineRule="auto"/>
        <w:ind w:left="567" w:right="0" w:hanging="567"/>
        <w:rPr>
          <w:rFonts w:ascii="Arial" w:eastAsia="Times New Roman" w:hAnsi="Arial" w:cs="Arial"/>
          <w:color w:val="auto"/>
          <w:sz w:val="22"/>
          <w:lang w:eastAsia="en-US"/>
        </w:rPr>
      </w:pPr>
    </w:p>
    <w:p w14:paraId="28B58596" w14:textId="77777777" w:rsidR="00DD5575" w:rsidRPr="00DD5575" w:rsidRDefault="00DD5575" w:rsidP="00F923C0">
      <w:pPr>
        <w:widowControl w:val="0"/>
        <w:numPr>
          <w:ilvl w:val="1"/>
          <w:numId w:val="34"/>
        </w:numPr>
        <w:tabs>
          <w:tab w:val="left" w:pos="1213"/>
        </w:tabs>
        <w:autoSpaceDE w:val="0"/>
        <w:autoSpaceDN w:val="0"/>
        <w:spacing w:before="30" w:after="0" w:line="240" w:lineRule="auto"/>
        <w:ind w:left="567" w:right="74" w:hanging="567"/>
        <w:rPr>
          <w:rFonts w:ascii="Arial" w:eastAsia="Times New Roman" w:hAnsi="Arial" w:cs="Arial"/>
          <w:color w:val="auto"/>
          <w:sz w:val="22"/>
          <w:lang w:eastAsia="en-US"/>
        </w:rPr>
      </w:pPr>
      <w:r w:rsidRPr="00DD5575">
        <w:rPr>
          <w:rFonts w:ascii="Arial" w:eastAsia="Times New Roman" w:hAnsi="Arial" w:cs="Arial"/>
          <w:color w:val="auto"/>
          <w:sz w:val="22"/>
          <w:lang w:eastAsia="en-US"/>
        </w:rPr>
        <w:t>Všetkým uchádzačom, ktorí predložili ponuku, bude do piatich pracovných dní odo dňa otvárania ponúk zaslaná zápisnica z otvárania ponúk.</w:t>
      </w:r>
    </w:p>
    <w:p w14:paraId="56D291D9" w14:textId="77777777" w:rsidR="00DD5575" w:rsidRPr="00DD5575" w:rsidRDefault="00DD5575" w:rsidP="00F923C0">
      <w:pPr>
        <w:widowControl w:val="0"/>
        <w:tabs>
          <w:tab w:val="left" w:pos="1213"/>
        </w:tabs>
        <w:autoSpaceDE w:val="0"/>
        <w:autoSpaceDN w:val="0"/>
        <w:spacing w:before="1" w:after="0" w:line="240" w:lineRule="auto"/>
        <w:ind w:right="74" w:firstLine="0"/>
        <w:rPr>
          <w:rFonts w:ascii="Arial" w:eastAsia="Times New Roman" w:hAnsi="Arial" w:cs="Arial"/>
          <w:color w:val="auto"/>
          <w:sz w:val="22"/>
          <w:lang w:eastAsia="en-US"/>
        </w:rPr>
      </w:pPr>
    </w:p>
    <w:p w14:paraId="47A5C834" w14:textId="77777777" w:rsidR="00936E40" w:rsidRPr="0011468B" w:rsidRDefault="00936E40" w:rsidP="00936E40">
      <w:pPr>
        <w:pStyle w:val="Zkladntext"/>
        <w:spacing w:before="7"/>
        <w:ind w:left="0"/>
        <w:jc w:val="left"/>
        <w:rPr>
          <w:rFonts w:ascii="Arial" w:hAnsi="Arial" w:cs="Arial"/>
          <w:sz w:val="25"/>
        </w:rPr>
      </w:pPr>
    </w:p>
    <w:p w14:paraId="452EEF93" w14:textId="02A04D5D" w:rsidR="00454A8B" w:rsidRPr="00C95C35" w:rsidRDefault="00F75297" w:rsidP="00F75297">
      <w:pPr>
        <w:pStyle w:val="Nadpis3"/>
        <w:spacing w:after="235"/>
        <w:ind w:left="0" w:right="0" w:firstLine="0"/>
        <w:rPr>
          <w:rFonts w:ascii="Arial" w:eastAsia="Arial" w:hAnsi="Arial" w:cs="Arial"/>
          <w:color w:val="1F3864" w:themeColor="accent1" w:themeShade="80"/>
        </w:rPr>
      </w:pPr>
      <w:bookmarkStart w:id="48" w:name="_bookmark20"/>
      <w:bookmarkStart w:id="49" w:name="_bookmark21"/>
      <w:bookmarkStart w:id="50" w:name="_Toc86849155"/>
      <w:bookmarkEnd w:id="48"/>
      <w:bookmarkEnd w:id="49"/>
      <w:r w:rsidRPr="00C95C35">
        <w:rPr>
          <w:rFonts w:ascii="Arial" w:eastAsia="Arial" w:hAnsi="Arial" w:cs="Arial"/>
          <w:color w:val="1F3864" w:themeColor="accent1" w:themeShade="80"/>
        </w:rPr>
        <w:t>26</w:t>
      </w:r>
      <w:r w:rsidR="00141EE5" w:rsidRPr="00C95C35">
        <w:rPr>
          <w:rFonts w:ascii="Arial" w:eastAsia="Arial" w:hAnsi="Arial" w:cs="Arial"/>
          <w:color w:val="1F3864" w:themeColor="accent1" w:themeShade="80"/>
        </w:rPr>
        <w:t xml:space="preserve">. </w:t>
      </w:r>
      <w:r w:rsidR="00F27E87" w:rsidRPr="00C95C35">
        <w:rPr>
          <w:rFonts w:ascii="Arial" w:eastAsia="Arial" w:hAnsi="Arial" w:cs="Arial"/>
          <w:color w:val="1F3864" w:themeColor="accent1" w:themeShade="80"/>
        </w:rPr>
        <w:t>Vyhodnotenie ponúk</w:t>
      </w:r>
      <w:bookmarkEnd w:id="50"/>
    </w:p>
    <w:p w14:paraId="4777DBBC" w14:textId="77777777" w:rsidR="0056276C" w:rsidRPr="0056276C" w:rsidRDefault="0056276C" w:rsidP="007A3165">
      <w:pPr>
        <w:pStyle w:val="Odsekzoznamu"/>
        <w:widowControl w:val="0"/>
        <w:numPr>
          <w:ilvl w:val="0"/>
          <w:numId w:val="26"/>
        </w:numPr>
        <w:tabs>
          <w:tab w:val="left" w:pos="1213"/>
        </w:tabs>
        <w:autoSpaceDE w:val="0"/>
        <w:autoSpaceDN w:val="0"/>
        <w:spacing w:before="30" w:after="0" w:line="240" w:lineRule="auto"/>
        <w:ind w:right="74"/>
        <w:contextualSpacing w:val="0"/>
        <w:rPr>
          <w:rFonts w:ascii="Arial" w:hAnsi="Arial" w:cs="Arial"/>
          <w:vanish/>
          <w:sz w:val="22"/>
        </w:rPr>
      </w:pPr>
    </w:p>
    <w:p w14:paraId="11A0EF1E" w14:textId="77777777" w:rsidR="0056276C" w:rsidRPr="0056276C" w:rsidRDefault="0056276C" w:rsidP="007A3165">
      <w:pPr>
        <w:pStyle w:val="Odsekzoznamu"/>
        <w:widowControl w:val="0"/>
        <w:numPr>
          <w:ilvl w:val="0"/>
          <w:numId w:val="26"/>
        </w:numPr>
        <w:tabs>
          <w:tab w:val="left" w:pos="1213"/>
        </w:tabs>
        <w:autoSpaceDE w:val="0"/>
        <w:autoSpaceDN w:val="0"/>
        <w:spacing w:before="30" w:after="0" w:line="240" w:lineRule="auto"/>
        <w:ind w:right="74"/>
        <w:contextualSpacing w:val="0"/>
        <w:rPr>
          <w:rFonts w:ascii="Arial" w:hAnsi="Arial" w:cs="Arial"/>
          <w:vanish/>
          <w:sz w:val="22"/>
        </w:rPr>
      </w:pPr>
    </w:p>
    <w:p w14:paraId="669BB747" w14:textId="778CBDE8" w:rsidR="00463B2C" w:rsidRPr="00463B2C" w:rsidRDefault="00395D5C" w:rsidP="00463B2C">
      <w:pPr>
        <w:pStyle w:val="Odsekzoznamu"/>
        <w:numPr>
          <w:ilvl w:val="1"/>
          <w:numId w:val="26"/>
        </w:numPr>
        <w:rPr>
          <w:rFonts w:ascii="Arial" w:hAnsi="Arial" w:cs="Arial"/>
          <w:sz w:val="22"/>
        </w:rPr>
      </w:pPr>
      <w:r w:rsidRPr="00463B2C">
        <w:rPr>
          <w:rFonts w:ascii="Arial" w:hAnsi="Arial" w:cs="Arial"/>
          <w:sz w:val="22"/>
        </w:rPr>
        <w:t xml:space="preserve">Verejný obstarávateľ rozhodol, že na základe § </w:t>
      </w:r>
      <w:r w:rsidR="00141EE5" w:rsidRPr="00463B2C">
        <w:rPr>
          <w:rFonts w:ascii="Arial" w:hAnsi="Arial" w:cs="Arial"/>
          <w:sz w:val="22"/>
        </w:rPr>
        <w:t>66</w:t>
      </w:r>
      <w:r w:rsidRPr="00463B2C">
        <w:rPr>
          <w:rFonts w:ascii="Arial" w:hAnsi="Arial" w:cs="Arial"/>
          <w:sz w:val="22"/>
        </w:rPr>
        <w:t xml:space="preserve"> ods. </w:t>
      </w:r>
      <w:r w:rsidR="00141EE5" w:rsidRPr="00463B2C">
        <w:rPr>
          <w:rFonts w:ascii="Arial" w:hAnsi="Arial" w:cs="Arial"/>
          <w:sz w:val="22"/>
        </w:rPr>
        <w:t>7</w:t>
      </w:r>
      <w:r w:rsidRPr="00463B2C">
        <w:rPr>
          <w:rFonts w:ascii="Arial" w:hAnsi="Arial" w:cs="Arial"/>
          <w:sz w:val="22"/>
        </w:rPr>
        <w:t xml:space="preserve"> zákona o verejnom obstarávaní sa vyhodnotenie splnenia podmienok účasti </w:t>
      </w:r>
      <w:r w:rsidR="001019DC" w:rsidRPr="00463B2C">
        <w:rPr>
          <w:rFonts w:ascii="Arial" w:hAnsi="Arial" w:cs="Arial"/>
          <w:sz w:val="22"/>
        </w:rPr>
        <w:t xml:space="preserve">a splnenia požiadaviek na predmet zákazky </w:t>
      </w:r>
      <w:r w:rsidRPr="00463B2C">
        <w:rPr>
          <w:rFonts w:ascii="Arial" w:hAnsi="Arial" w:cs="Arial"/>
          <w:sz w:val="22"/>
        </w:rPr>
        <w:t xml:space="preserve">uskutoční po vyhodnotení ponúk </w:t>
      </w:r>
      <w:r w:rsidR="00141EE5" w:rsidRPr="00463B2C">
        <w:rPr>
          <w:rFonts w:ascii="Arial" w:hAnsi="Arial" w:cs="Arial"/>
          <w:sz w:val="22"/>
        </w:rPr>
        <w:t>podľa § 53 zákona o verejnom ob</w:t>
      </w:r>
      <w:r w:rsidR="009C0BF9" w:rsidRPr="00463B2C">
        <w:rPr>
          <w:rFonts w:ascii="Arial" w:hAnsi="Arial" w:cs="Arial"/>
          <w:sz w:val="22"/>
        </w:rPr>
        <w:t xml:space="preserve">starávaní (vyhodnotenie </w:t>
      </w:r>
      <w:r w:rsidRPr="00463B2C">
        <w:rPr>
          <w:rFonts w:ascii="Arial" w:hAnsi="Arial" w:cs="Arial"/>
          <w:sz w:val="22"/>
        </w:rPr>
        <w:t>na základe kritérií na vyhodnotenie ponúk</w:t>
      </w:r>
      <w:r w:rsidR="009C0BF9" w:rsidRPr="00463B2C">
        <w:rPr>
          <w:rFonts w:ascii="Arial" w:hAnsi="Arial" w:cs="Arial"/>
          <w:sz w:val="22"/>
        </w:rPr>
        <w:t>)</w:t>
      </w:r>
      <w:r w:rsidRPr="00463B2C">
        <w:rPr>
          <w:rFonts w:ascii="Arial" w:hAnsi="Arial" w:cs="Arial"/>
          <w:sz w:val="22"/>
        </w:rPr>
        <w:t xml:space="preserve">. </w:t>
      </w:r>
      <w:r w:rsidR="00463B2C" w:rsidRPr="00463B2C">
        <w:rPr>
          <w:rFonts w:ascii="Arial" w:hAnsi="Arial" w:cs="Arial"/>
          <w:sz w:val="22"/>
        </w:rPr>
        <w:t xml:space="preserve">Vo väzbe na § 55 ods. 1 zákona o verejnom obstarávaní verejný obstarávateľ vyhodnotí splnenie podmienok účasti a ponuky z hľadiska splnenia požiadaviek na predmet zákazky iba u uchádzača, ktorý sa po vyhodnotení ponúk na základe kritérií na vyhodnotenie ponúk umiestnil </w:t>
      </w:r>
      <w:r w:rsidR="00463B2C" w:rsidRPr="009D3AD9">
        <w:rPr>
          <w:rFonts w:ascii="Arial" w:hAnsi="Arial" w:cs="Arial"/>
          <w:sz w:val="22"/>
          <w:u w:val="single"/>
        </w:rPr>
        <w:t>na prvom mieste v poradí</w:t>
      </w:r>
      <w:r w:rsidR="00463B2C" w:rsidRPr="00463B2C">
        <w:rPr>
          <w:rFonts w:ascii="Arial" w:hAnsi="Arial" w:cs="Arial"/>
          <w:sz w:val="22"/>
        </w:rPr>
        <w:t>.</w:t>
      </w:r>
      <w:r w:rsidR="0015127B">
        <w:rPr>
          <w:rFonts w:ascii="Arial" w:hAnsi="Arial" w:cs="Arial"/>
          <w:sz w:val="22"/>
        </w:rPr>
        <w:t xml:space="preserve"> </w:t>
      </w:r>
      <w:r w:rsidR="00BF48E6">
        <w:rPr>
          <w:rFonts w:ascii="Arial" w:hAnsi="Arial" w:cs="Arial"/>
          <w:sz w:val="22"/>
        </w:rPr>
        <w:t xml:space="preserve">V prípade, ak bude ponuka uchádzača, ktorý sa </w:t>
      </w:r>
      <w:r w:rsidR="000D1EA0">
        <w:rPr>
          <w:rFonts w:ascii="Arial" w:hAnsi="Arial" w:cs="Arial"/>
          <w:sz w:val="22"/>
        </w:rPr>
        <w:t>umiestnil pri prvotnom vyhodnotení ponúk na základe kritéria na vyhodnotenie ponúk</w:t>
      </w:r>
      <w:r w:rsidR="00DD6154">
        <w:rPr>
          <w:rFonts w:ascii="Arial" w:hAnsi="Arial" w:cs="Arial"/>
          <w:sz w:val="22"/>
        </w:rPr>
        <w:t xml:space="preserve"> vylúčená, pristúpi verejný obstarávateľ k vyhodnoteniu ponuky, ktorá sa umiestnila na druhom mieste. Takýto postup môže verejný obstarávateľ analogicky uplatňovať aj na ďalšie ponuky v poradí, a to až do momentu určenia ponuky, ktorá spĺňa všetky požiadavky na predmet</w:t>
      </w:r>
      <w:r w:rsidR="00C83B53">
        <w:rPr>
          <w:rFonts w:ascii="Arial" w:hAnsi="Arial" w:cs="Arial"/>
          <w:sz w:val="22"/>
        </w:rPr>
        <w:t xml:space="preserve"> zákazky a zároveň všetky podmienky účasti stanovené v týchto </w:t>
      </w:r>
      <w:r w:rsidR="00A76584">
        <w:rPr>
          <w:rFonts w:ascii="Arial" w:hAnsi="Arial" w:cs="Arial"/>
          <w:sz w:val="22"/>
        </w:rPr>
        <w:t>s</w:t>
      </w:r>
      <w:r w:rsidR="00C83B53">
        <w:rPr>
          <w:rFonts w:ascii="Arial" w:hAnsi="Arial" w:cs="Arial"/>
          <w:sz w:val="22"/>
        </w:rPr>
        <w:t xml:space="preserve">úťažných podkladoch. </w:t>
      </w:r>
    </w:p>
    <w:p w14:paraId="6B90081C" w14:textId="7ED300F2" w:rsidR="00395D5C" w:rsidRPr="00463B2C" w:rsidRDefault="00395D5C" w:rsidP="00463B2C">
      <w:pPr>
        <w:pStyle w:val="Odsekzoznamu"/>
        <w:widowControl w:val="0"/>
        <w:tabs>
          <w:tab w:val="left" w:pos="579"/>
          <w:tab w:val="left" w:pos="1213"/>
        </w:tabs>
        <w:autoSpaceDE w:val="0"/>
        <w:autoSpaceDN w:val="0"/>
        <w:spacing w:before="30" w:after="0" w:line="240" w:lineRule="auto"/>
        <w:ind w:left="567" w:right="74" w:firstLine="0"/>
        <w:contextualSpacing w:val="0"/>
        <w:rPr>
          <w:rFonts w:ascii="Arial" w:hAnsi="Arial" w:cs="Arial"/>
          <w:caps/>
          <w:color w:val="323E4F" w:themeColor="text2" w:themeShade="BF"/>
          <w:sz w:val="22"/>
        </w:rPr>
      </w:pPr>
    </w:p>
    <w:p w14:paraId="0F940027" w14:textId="5F481C16" w:rsidR="00395D5C" w:rsidRPr="00141EE5" w:rsidRDefault="00395D5C" w:rsidP="00614DB4">
      <w:pPr>
        <w:pStyle w:val="Odsekzoznamu"/>
        <w:widowControl w:val="0"/>
        <w:numPr>
          <w:ilvl w:val="1"/>
          <w:numId w:val="26"/>
        </w:numPr>
        <w:tabs>
          <w:tab w:val="left" w:pos="1213"/>
        </w:tabs>
        <w:autoSpaceDE w:val="0"/>
        <w:autoSpaceDN w:val="0"/>
        <w:spacing w:before="30" w:after="0" w:line="240" w:lineRule="auto"/>
        <w:ind w:left="709" w:right="74" w:hanging="707"/>
        <w:contextualSpacing w:val="0"/>
        <w:rPr>
          <w:rFonts w:ascii="Arial" w:hAnsi="Arial" w:cs="Arial"/>
          <w:sz w:val="22"/>
        </w:rPr>
      </w:pPr>
      <w:r w:rsidRPr="00141EE5">
        <w:rPr>
          <w:rFonts w:ascii="Arial" w:hAnsi="Arial" w:cs="Arial"/>
          <w:sz w:val="22"/>
        </w:rPr>
        <w:t>Vyhodnocovanie ponúk komisiou je neverejné. Komisia vyhodnocuje ponuky podľa kritérií určených v</w:t>
      </w:r>
      <w:r w:rsidR="007037D9">
        <w:rPr>
          <w:rFonts w:ascii="Arial" w:hAnsi="Arial" w:cs="Arial"/>
          <w:sz w:val="22"/>
        </w:rPr>
        <w:t xml:space="preserve"> oznámení o vyhlásení </w:t>
      </w:r>
      <w:r w:rsidR="006079F2">
        <w:rPr>
          <w:rFonts w:ascii="Arial" w:hAnsi="Arial" w:cs="Arial"/>
          <w:sz w:val="22"/>
        </w:rPr>
        <w:t>verejného obstarávania</w:t>
      </w:r>
      <w:r w:rsidRPr="00141EE5">
        <w:rPr>
          <w:rFonts w:ascii="Arial" w:hAnsi="Arial" w:cs="Arial"/>
          <w:sz w:val="22"/>
        </w:rPr>
        <w:t xml:space="preserve"> v súťažných podkladoch, ktoré sú nediskriminačné a podporujú hospodársku súťaž.</w:t>
      </w:r>
    </w:p>
    <w:p w14:paraId="3BD693E3" w14:textId="77777777" w:rsidR="00395D5C" w:rsidRPr="00141EE5" w:rsidRDefault="00395D5C" w:rsidP="00806ADA">
      <w:pPr>
        <w:tabs>
          <w:tab w:val="left" w:pos="1213"/>
        </w:tabs>
        <w:spacing w:before="30"/>
        <w:ind w:left="567" w:right="74" w:hanging="565"/>
        <w:rPr>
          <w:rFonts w:ascii="Arial" w:hAnsi="Arial" w:cs="Arial"/>
          <w:sz w:val="22"/>
        </w:rPr>
      </w:pPr>
    </w:p>
    <w:p w14:paraId="50D0B991" w14:textId="77777777" w:rsidR="00C07531" w:rsidRPr="00C07531" w:rsidRDefault="00C07531" w:rsidP="00C07531">
      <w:pPr>
        <w:pStyle w:val="Odsekzoznamu"/>
        <w:widowControl w:val="0"/>
        <w:numPr>
          <w:ilvl w:val="1"/>
          <w:numId w:val="26"/>
        </w:numPr>
        <w:tabs>
          <w:tab w:val="left" w:pos="1213"/>
        </w:tabs>
        <w:autoSpaceDE w:val="0"/>
        <w:autoSpaceDN w:val="0"/>
        <w:spacing w:before="30" w:after="0" w:line="240" w:lineRule="auto"/>
        <w:ind w:right="74"/>
        <w:rPr>
          <w:rFonts w:ascii="Arial" w:hAnsi="Arial" w:cs="Arial"/>
          <w:sz w:val="22"/>
        </w:rPr>
      </w:pPr>
      <w:r w:rsidRPr="00C07531">
        <w:rPr>
          <w:rFonts w:ascii="Arial" w:hAnsi="Arial" w:cs="Arial"/>
          <w:sz w:val="22"/>
        </w:rPr>
        <w:t xml:space="preserve">Následne komisia vyhodnotí splnenie podmienok účasti a ponuky z hľadiska splnenia požiadaviek verejného obstarávateľa na predmet zákazky a v prípade pochybností overí správnosť informácií a dôkazov, ktoré poskytli uchádzači. </w:t>
      </w:r>
    </w:p>
    <w:p w14:paraId="726BC5C4" w14:textId="77777777" w:rsidR="00C07531" w:rsidRPr="00C07531" w:rsidRDefault="00C07531" w:rsidP="00C07531">
      <w:pPr>
        <w:pStyle w:val="Odsekzoznamu"/>
        <w:widowControl w:val="0"/>
        <w:tabs>
          <w:tab w:val="left" w:pos="1213"/>
        </w:tabs>
        <w:autoSpaceDE w:val="0"/>
        <w:autoSpaceDN w:val="0"/>
        <w:spacing w:before="30" w:after="0" w:line="240" w:lineRule="auto"/>
        <w:ind w:right="74" w:firstLine="0"/>
        <w:rPr>
          <w:rFonts w:ascii="Arial" w:hAnsi="Arial" w:cs="Arial"/>
          <w:sz w:val="22"/>
        </w:rPr>
      </w:pPr>
    </w:p>
    <w:p w14:paraId="23F78AFC" w14:textId="2094BD48" w:rsidR="00C07531" w:rsidRPr="00125B94" w:rsidRDefault="00C07531" w:rsidP="00C07531">
      <w:pPr>
        <w:pStyle w:val="Odsekzoznamu"/>
        <w:widowControl w:val="0"/>
        <w:numPr>
          <w:ilvl w:val="1"/>
          <w:numId w:val="26"/>
        </w:numPr>
        <w:tabs>
          <w:tab w:val="left" w:pos="1213"/>
        </w:tabs>
        <w:autoSpaceDE w:val="0"/>
        <w:autoSpaceDN w:val="0"/>
        <w:spacing w:before="30" w:after="0" w:line="240" w:lineRule="auto"/>
        <w:ind w:right="74"/>
        <w:rPr>
          <w:rFonts w:ascii="Arial" w:hAnsi="Arial" w:cs="Arial"/>
          <w:sz w:val="22"/>
        </w:rPr>
      </w:pPr>
      <w:r w:rsidRPr="00125B94">
        <w:rPr>
          <w:rFonts w:ascii="Arial" w:hAnsi="Arial" w:cs="Arial"/>
          <w:sz w:val="22"/>
        </w:rPr>
        <w:t>Ak komisia identifikuje nezrovnalosti alebo nejasnosti v informáciách alebo dôkazoch, ktoré uchádzač poskytol, písomne požiada o vysvetlenie ponuky, ak je to potrebné aj o predloženie dôkazov, výlučne prostredníctvom systému JOSEPHINE spôsobom stanoveným verejným obstarávateľom v týchto súťažných podkladoch. Vysvetlením ponuky nemôže dôjsť k jej zmene. Za zmenu ponuky sa nepovažuje odstránenie zrejmých chýb v písaní a počítaní.</w:t>
      </w:r>
    </w:p>
    <w:p w14:paraId="6A9BA10A" w14:textId="77777777" w:rsidR="00C07531" w:rsidRPr="00C07531" w:rsidRDefault="00C07531" w:rsidP="00125B94">
      <w:pPr>
        <w:pStyle w:val="Odsekzoznamu"/>
        <w:widowControl w:val="0"/>
        <w:tabs>
          <w:tab w:val="left" w:pos="1213"/>
        </w:tabs>
        <w:autoSpaceDE w:val="0"/>
        <w:autoSpaceDN w:val="0"/>
        <w:spacing w:before="30" w:after="0" w:line="240" w:lineRule="auto"/>
        <w:ind w:right="74" w:firstLine="0"/>
        <w:rPr>
          <w:rFonts w:ascii="Arial" w:hAnsi="Arial" w:cs="Arial"/>
          <w:sz w:val="22"/>
        </w:rPr>
      </w:pPr>
    </w:p>
    <w:p w14:paraId="6F7DDF03" w14:textId="77777777" w:rsidR="00C07531" w:rsidRPr="00C07531" w:rsidRDefault="00C07531" w:rsidP="00C07531">
      <w:pPr>
        <w:pStyle w:val="Odsekzoznamu"/>
        <w:widowControl w:val="0"/>
        <w:numPr>
          <w:ilvl w:val="1"/>
          <w:numId w:val="26"/>
        </w:numPr>
        <w:tabs>
          <w:tab w:val="left" w:pos="1213"/>
        </w:tabs>
        <w:autoSpaceDE w:val="0"/>
        <w:autoSpaceDN w:val="0"/>
        <w:spacing w:before="30" w:after="0" w:line="240" w:lineRule="auto"/>
        <w:ind w:right="74"/>
        <w:rPr>
          <w:rFonts w:ascii="Arial" w:hAnsi="Arial" w:cs="Arial"/>
          <w:sz w:val="22"/>
        </w:rPr>
      </w:pPr>
      <w:r w:rsidRPr="00C07531">
        <w:rPr>
          <w:rFonts w:ascii="Arial" w:hAnsi="Arial" w:cs="Arial"/>
          <w:sz w:val="22"/>
        </w:rPr>
        <w:t>Ak sa pri určitej zákazke javí ponuka ako mimoriadne nízka vo vzťahu k predmetu zákazky, komisia písomne požiada uchádzača o vysvetlenie týkajúce sa tej časti ponuky, ktoré sú pre jej cenu podstatné.</w:t>
      </w:r>
    </w:p>
    <w:p w14:paraId="4AE162E3" w14:textId="77777777" w:rsidR="00C07531" w:rsidRPr="00C07531" w:rsidRDefault="00C07531" w:rsidP="00125B94">
      <w:pPr>
        <w:pStyle w:val="Odsekzoznamu"/>
        <w:widowControl w:val="0"/>
        <w:tabs>
          <w:tab w:val="left" w:pos="1213"/>
        </w:tabs>
        <w:autoSpaceDE w:val="0"/>
        <w:autoSpaceDN w:val="0"/>
        <w:spacing w:before="30" w:after="0" w:line="240" w:lineRule="auto"/>
        <w:ind w:right="74" w:firstLine="0"/>
        <w:rPr>
          <w:rFonts w:ascii="Arial" w:hAnsi="Arial" w:cs="Arial"/>
          <w:sz w:val="22"/>
        </w:rPr>
      </w:pPr>
    </w:p>
    <w:p w14:paraId="439B6E6A" w14:textId="77777777" w:rsidR="00C07531" w:rsidRPr="00C07531" w:rsidRDefault="00C07531" w:rsidP="00C07531">
      <w:pPr>
        <w:pStyle w:val="Odsekzoznamu"/>
        <w:widowControl w:val="0"/>
        <w:numPr>
          <w:ilvl w:val="1"/>
          <w:numId w:val="26"/>
        </w:numPr>
        <w:tabs>
          <w:tab w:val="left" w:pos="1213"/>
        </w:tabs>
        <w:autoSpaceDE w:val="0"/>
        <w:autoSpaceDN w:val="0"/>
        <w:spacing w:before="30" w:after="0" w:line="240" w:lineRule="auto"/>
        <w:ind w:right="74"/>
        <w:rPr>
          <w:rFonts w:ascii="Arial" w:hAnsi="Arial" w:cs="Arial"/>
          <w:sz w:val="22"/>
        </w:rPr>
      </w:pPr>
      <w:r w:rsidRPr="00C07531">
        <w:rPr>
          <w:rFonts w:ascii="Arial" w:hAnsi="Arial" w:cs="Arial"/>
          <w:sz w:val="22"/>
        </w:rPr>
        <w:t>Verejný obstarávateľ vylúči z verejného obstarávania ponuku uchádzača, ak bude naplnená čo i len jedna zo skutočností podľa § 53 ods. 5 zákona o verejnom obstarávaní.</w:t>
      </w:r>
    </w:p>
    <w:p w14:paraId="3CE7AB14" w14:textId="77777777" w:rsidR="00C07531" w:rsidRPr="00C07531" w:rsidRDefault="00C07531" w:rsidP="00125B94">
      <w:pPr>
        <w:pStyle w:val="Odsekzoznamu"/>
        <w:widowControl w:val="0"/>
        <w:tabs>
          <w:tab w:val="left" w:pos="1213"/>
        </w:tabs>
        <w:autoSpaceDE w:val="0"/>
        <w:autoSpaceDN w:val="0"/>
        <w:spacing w:before="30" w:after="0" w:line="240" w:lineRule="auto"/>
        <w:ind w:right="74" w:firstLine="0"/>
        <w:rPr>
          <w:rFonts w:ascii="Arial" w:hAnsi="Arial" w:cs="Arial"/>
          <w:sz w:val="22"/>
        </w:rPr>
      </w:pPr>
    </w:p>
    <w:p w14:paraId="23C5548E" w14:textId="0BFC2FBB" w:rsidR="00505546" w:rsidRDefault="00D458C7" w:rsidP="007A3165">
      <w:pPr>
        <w:pStyle w:val="Nadpis1"/>
        <w:keepNext w:val="0"/>
        <w:keepLines w:val="0"/>
        <w:widowControl w:val="0"/>
        <w:numPr>
          <w:ilvl w:val="0"/>
          <w:numId w:val="26"/>
        </w:numPr>
        <w:tabs>
          <w:tab w:val="left" w:pos="579"/>
        </w:tabs>
        <w:autoSpaceDE w:val="0"/>
        <w:autoSpaceDN w:val="0"/>
        <w:spacing w:before="210" w:line="240" w:lineRule="auto"/>
        <w:jc w:val="both"/>
        <w:rPr>
          <w:rFonts w:ascii="Arial" w:hAnsi="Arial" w:cs="Arial"/>
          <w:color w:val="1F3864" w:themeColor="accent1" w:themeShade="80"/>
          <w:sz w:val="28"/>
          <w:szCs w:val="28"/>
        </w:rPr>
      </w:pPr>
      <w:bookmarkStart w:id="51" w:name="_Toc74040592"/>
      <w:bookmarkStart w:id="52" w:name="_Toc86849156"/>
      <w:r>
        <w:rPr>
          <w:rFonts w:ascii="Arial" w:hAnsi="Arial" w:cs="Arial"/>
          <w:color w:val="1F3864" w:themeColor="accent1" w:themeShade="80"/>
          <w:sz w:val="28"/>
          <w:szCs w:val="28"/>
        </w:rPr>
        <w:t>Oprava chýb</w:t>
      </w:r>
      <w:bookmarkEnd w:id="51"/>
      <w:bookmarkEnd w:id="52"/>
    </w:p>
    <w:p w14:paraId="64BFCD62" w14:textId="77777777" w:rsidR="00ED65C1" w:rsidRPr="00ED65C1" w:rsidRDefault="00ED65C1" w:rsidP="00ED65C1"/>
    <w:p w14:paraId="333FF0E5" w14:textId="3741F6E6" w:rsidR="00ED65C1" w:rsidRDefault="00ED65C1" w:rsidP="007A3165">
      <w:pPr>
        <w:pStyle w:val="Odsekzoznamu"/>
        <w:widowControl w:val="0"/>
        <w:numPr>
          <w:ilvl w:val="1"/>
          <w:numId w:val="26"/>
        </w:numPr>
        <w:tabs>
          <w:tab w:val="left" w:pos="567"/>
        </w:tabs>
        <w:autoSpaceDE w:val="0"/>
        <w:autoSpaceDN w:val="0"/>
        <w:spacing w:before="25" w:after="0" w:line="244" w:lineRule="auto"/>
        <w:ind w:left="567" w:right="0" w:hanging="567"/>
        <w:contextualSpacing w:val="0"/>
        <w:rPr>
          <w:rFonts w:ascii="Arial" w:hAnsi="Arial" w:cs="Arial"/>
          <w:sz w:val="22"/>
        </w:rPr>
      </w:pPr>
      <w:r>
        <w:rPr>
          <w:rFonts w:ascii="Arial" w:hAnsi="Arial" w:cs="Arial"/>
          <w:sz w:val="22"/>
        </w:rPr>
        <w:t>Z</w:t>
      </w:r>
      <w:r w:rsidRPr="00ED65C1">
        <w:rPr>
          <w:rFonts w:ascii="Arial" w:hAnsi="Arial" w:cs="Arial"/>
          <w:sz w:val="22"/>
        </w:rPr>
        <w:t xml:space="preserve">rejmé matematické chyby, zistené pri vyhodnocovaní ponúk budú opravené </w:t>
      </w:r>
      <w:r w:rsidR="00E53EC3">
        <w:rPr>
          <w:rFonts w:ascii="Arial" w:hAnsi="Arial" w:cs="Arial"/>
          <w:sz w:val="22"/>
        </w:rPr>
        <w:br/>
      </w:r>
      <w:r w:rsidRPr="00ED65C1">
        <w:rPr>
          <w:rFonts w:ascii="Arial" w:hAnsi="Arial" w:cs="Arial"/>
          <w:sz w:val="22"/>
        </w:rPr>
        <w:t xml:space="preserve">v prípade: </w:t>
      </w:r>
    </w:p>
    <w:p w14:paraId="7BF35F37" w14:textId="1C0AAF66" w:rsidR="00ED65C1" w:rsidRDefault="00ED65C1" w:rsidP="006027B0">
      <w:pPr>
        <w:pStyle w:val="Odsekzoznamu"/>
        <w:widowControl w:val="0"/>
        <w:tabs>
          <w:tab w:val="left" w:pos="993"/>
        </w:tabs>
        <w:autoSpaceDE w:val="0"/>
        <w:autoSpaceDN w:val="0"/>
        <w:spacing w:before="25" w:after="0" w:line="244" w:lineRule="auto"/>
        <w:ind w:left="993" w:right="0" w:hanging="426"/>
        <w:contextualSpacing w:val="0"/>
        <w:rPr>
          <w:rFonts w:ascii="Arial" w:hAnsi="Arial" w:cs="Arial"/>
          <w:sz w:val="22"/>
        </w:rPr>
      </w:pPr>
      <w:r w:rsidRPr="00ED65C1">
        <w:rPr>
          <w:rFonts w:ascii="Arial" w:hAnsi="Arial" w:cs="Arial"/>
          <w:sz w:val="22"/>
        </w:rPr>
        <w:t xml:space="preserve">• </w:t>
      </w:r>
      <w:r w:rsidR="00653630">
        <w:rPr>
          <w:rFonts w:ascii="Arial" w:hAnsi="Arial" w:cs="Arial"/>
          <w:sz w:val="22"/>
        </w:rPr>
        <w:tab/>
      </w:r>
      <w:r w:rsidRPr="00ED65C1">
        <w:rPr>
          <w:rFonts w:ascii="Arial" w:hAnsi="Arial" w:cs="Arial"/>
          <w:sz w:val="22"/>
        </w:rPr>
        <w:t xml:space="preserve">rozdielu medzi sumou uvedenou číslom a sumou uvedenou slovom; platiť bude </w:t>
      </w:r>
      <w:r w:rsidRPr="00ED65C1">
        <w:rPr>
          <w:rFonts w:ascii="Arial" w:hAnsi="Arial" w:cs="Arial"/>
          <w:sz w:val="22"/>
        </w:rPr>
        <w:lastRenderedPageBreak/>
        <w:t xml:space="preserve">suma uvedená slovom, </w:t>
      </w:r>
    </w:p>
    <w:p w14:paraId="773E1094" w14:textId="41AAAE9E" w:rsidR="00ED65C1" w:rsidRDefault="00ED65C1" w:rsidP="006027B0">
      <w:pPr>
        <w:pStyle w:val="Odsekzoznamu"/>
        <w:widowControl w:val="0"/>
        <w:tabs>
          <w:tab w:val="left" w:pos="993"/>
        </w:tabs>
        <w:autoSpaceDE w:val="0"/>
        <w:autoSpaceDN w:val="0"/>
        <w:spacing w:before="25" w:after="0" w:line="244" w:lineRule="auto"/>
        <w:ind w:left="993" w:right="0" w:hanging="426"/>
        <w:contextualSpacing w:val="0"/>
        <w:rPr>
          <w:rFonts w:ascii="Arial" w:hAnsi="Arial" w:cs="Arial"/>
          <w:sz w:val="22"/>
        </w:rPr>
      </w:pPr>
      <w:r w:rsidRPr="00ED65C1">
        <w:rPr>
          <w:rFonts w:ascii="Arial" w:hAnsi="Arial" w:cs="Arial"/>
          <w:sz w:val="22"/>
        </w:rPr>
        <w:t xml:space="preserve">• </w:t>
      </w:r>
      <w:r w:rsidR="006027B0">
        <w:rPr>
          <w:rFonts w:ascii="Arial" w:hAnsi="Arial" w:cs="Arial"/>
          <w:sz w:val="22"/>
        </w:rPr>
        <w:tab/>
      </w:r>
      <w:r w:rsidRPr="00ED65C1">
        <w:rPr>
          <w:rFonts w:ascii="Arial" w:hAnsi="Arial" w:cs="Arial"/>
          <w:sz w:val="22"/>
        </w:rPr>
        <w:t xml:space="preserve">rozdielu medzi jednotkovou cenou a celkovou cenou, ak uvedená chyba vznikla dôsledkom nesprávneho násobenia jednotkovej ceny množstvom; platiť bude jednotková cena, </w:t>
      </w:r>
    </w:p>
    <w:p w14:paraId="11A1FFE0" w14:textId="4BF9B9B7" w:rsidR="00ED65C1" w:rsidRDefault="00ED65C1" w:rsidP="006027B0">
      <w:pPr>
        <w:pStyle w:val="Odsekzoznamu"/>
        <w:widowControl w:val="0"/>
        <w:tabs>
          <w:tab w:val="left" w:pos="993"/>
        </w:tabs>
        <w:autoSpaceDE w:val="0"/>
        <w:autoSpaceDN w:val="0"/>
        <w:spacing w:before="25" w:after="0" w:line="244" w:lineRule="auto"/>
        <w:ind w:left="993" w:right="0" w:hanging="426"/>
        <w:contextualSpacing w:val="0"/>
        <w:rPr>
          <w:rFonts w:ascii="Arial" w:hAnsi="Arial" w:cs="Arial"/>
          <w:sz w:val="22"/>
        </w:rPr>
      </w:pPr>
      <w:r w:rsidRPr="00ED65C1">
        <w:rPr>
          <w:rFonts w:ascii="Arial" w:hAnsi="Arial" w:cs="Arial"/>
          <w:sz w:val="22"/>
        </w:rPr>
        <w:t xml:space="preserve">• </w:t>
      </w:r>
      <w:r w:rsidR="006027B0">
        <w:rPr>
          <w:rFonts w:ascii="Arial" w:hAnsi="Arial" w:cs="Arial"/>
          <w:sz w:val="22"/>
        </w:rPr>
        <w:tab/>
      </w:r>
      <w:r w:rsidRPr="00ED65C1">
        <w:rPr>
          <w:rFonts w:ascii="Arial" w:hAnsi="Arial" w:cs="Arial"/>
          <w:sz w:val="22"/>
        </w:rPr>
        <w:t xml:space="preserve">preukázateľne hrubej chyby pri jednotkovej cene v desatinnej čiarke; platiť bude jednotková cena s opravenou desatinnou čiarkou, celková cena položky bude odvodená od takto opravenej jednotkovej ceny, </w:t>
      </w:r>
    </w:p>
    <w:p w14:paraId="3CCA3F97" w14:textId="3A7910EB" w:rsidR="00D17476" w:rsidRDefault="00ED65C1" w:rsidP="006027B0">
      <w:pPr>
        <w:pStyle w:val="Odsekzoznamu"/>
        <w:widowControl w:val="0"/>
        <w:tabs>
          <w:tab w:val="left" w:pos="993"/>
        </w:tabs>
        <w:autoSpaceDE w:val="0"/>
        <w:autoSpaceDN w:val="0"/>
        <w:spacing w:before="25" w:after="0" w:line="244" w:lineRule="auto"/>
        <w:ind w:left="993" w:right="0" w:hanging="426"/>
        <w:contextualSpacing w:val="0"/>
        <w:rPr>
          <w:rFonts w:ascii="Arial" w:hAnsi="Arial" w:cs="Arial"/>
          <w:sz w:val="22"/>
        </w:rPr>
      </w:pPr>
      <w:r w:rsidRPr="00ED65C1">
        <w:rPr>
          <w:rFonts w:ascii="Arial" w:hAnsi="Arial" w:cs="Arial"/>
          <w:sz w:val="22"/>
        </w:rPr>
        <w:t xml:space="preserve">• </w:t>
      </w:r>
      <w:r w:rsidR="006027B0">
        <w:rPr>
          <w:rFonts w:ascii="Arial" w:hAnsi="Arial" w:cs="Arial"/>
          <w:sz w:val="22"/>
        </w:rPr>
        <w:tab/>
      </w:r>
      <w:r w:rsidRPr="00ED65C1">
        <w:rPr>
          <w:rFonts w:ascii="Arial" w:hAnsi="Arial" w:cs="Arial"/>
          <w:sz w:val="22"/>
        </w:rPr>
        <w:t xml:space="preserve">rozdielu medzi hodnotami uvedenými v návrhu na plnenie kritérií a iných dokumentoch v ponuke (napr. návrhu zmluvy, prílohe zmluvy, cenovej ponuke </w:t>
      </w:r>
      <w:r w:rsidR="006027B0">
        <w:rPr>
          <w:rFonts w:ascii="Arial" w:hAnsi="Arial" w:cs="Arial"/>
          <w:sz w:val="22"/>
        </w:rPr>
        <w:br/>
      </w:r>
      <w:r w:rsidRPr="00ED65C1">
        <w:rPr>
          <w:rFonts w:ascii="Arial" w:hAnsi="Arial" w:cs="Arial"/>
          <w:sz w:val="22"/>
        </w:rPr>
        <w:t xml:space="preserve">a pod.); komisia verejného obstarávateľa po preskúmaní jednotlivých dokumentov určí pravdepodobnú chybu a bude postupovať v zmysle metodických usmernení vydaných ÚVO. </w:t>
      </w:r>
    </w:p>
    <w:p w14:paraId="48443E06" w14:textId="77777777" w:rsidR="00D17476" w:rsidRDefault="00D17476" w:rsidP="006027B0">
      <w:pPr>
        <w:pStyle w:val="Odsekzoznamu"/>
        <w:widowControl w:val="0"/>
        <w:tabs>
          <w:tab w:val="left" w:pos="567"/>
          <w:tab w:val="left" w:pos="993"/>
        </w:tabs>
        <w:autoSpaceDE w:val="0"/>
        <w:autoSpaceDN w:val="0"/>
        <w:spacing w:before="25" w:after="0" w:line="244" w:lineRule="auto"/>
        <w:ind w:left="993" w:right="0" w:hanging="426"/>
        <w:contextualSpacing w:val="0"/>
        <w:rPr>
          <w:rFonts w:ascii="Arial" w:hAnsi="Arial" w:cs="Arial"/>
          <w:sz w:val="22"/>
        </w:rPr>
      </w:pPr>
    </w:p>
    <w:p w14:paraId="0A62AC68" w14:textId="77777777" w:rsidR="00D17476" w:rsidRDefault="00ED65C1" w:rsidP="00D17476">
      <w:pPr>
        <w:pStyle w:val="Odsekzoznamu"/>
        <w:widowControl w:val="0"/>
        <w:numPr>
          <w:ilvl w:val="1"/>
          <w:numId w:val="26"/>
        </w:numPr>
        <w:tabs>
          <w:tab w:val="left" w:pos="567"/>
        </w:tabs>
        <w:autoSpaceDE w:val="0"/>
        <w:autoSpaceDN w:val="0"/>
        <w:spacing w:before="25" w:after="0" w:line="244" w:lineRule="auto"/>
        <w:ind w:left="567" w:right="0" w:hanging="565"/>
        <w:contextualSpacing w:val="0"/>
        <w:rPr>
          <w:rFonts w:ascii="Arial" w:hAnsi="Arial" w:cs="Arial"/>
          <w:sz w:val="22"/>
        </w:rPr>
      </w:pPr>
      <w:r w:rsidRPr="00D17476">
        <w:rPr>
          <w:rFonts w:ascii="Arial" w:hAnsi="Arial" w:cs="Arial"/>
          <w:sz w:val="22"/>
        </w:rPr>
        <w:t xml:space="preserve">O každom návrhu na opravu bude uchádzač bezodkladne upovedomený. Bude požiadaný o predloženie písomného súhlasu s vykonanou opravou v časti ponuky, týkajúceho sa návrhu na plnenie jednotlivých kritérií určených na hodnotenie ponúk. </w:t>
      </w:r>
    </w:p>
    <w:p w14:paraId="7A9CF2AC" w14:textId="77777777" w:rsidR="00D17476" w:rsidRDefault="00D17476" w:rsidP="00D17476">
      <w:pPr>
        <w:pStyle w:val="Odsekzoznamu"/>
        <w:widowControl w:val="0"/>
        <w:tabs>
          <w:tab w:val="left" w:pos="567"/>
        </w:tabs>
        <w:autoSpaceDE w:val="0"/>
        <w:autoSpaceDN w:val="0"/>
        <w:spacing w:before="25" w:after="0" w:line="244" w:lineRule="auto"/>
        <w:ind w:left="567" w:right="0" w:firstLine="0"/>
        <w:contextualSpacing w:val="0"/>
        <w:rPr>
          <w:rFonts w:ascii="Arial" w:hAnsi="Arial" w:cs="Arial"/>
          <w:sz w:val="22"/>
        </w:rPr>
      </w:pPr>
    </w:p>
    <w:p w14:paraId="6B658308" w14:textId="77777777" w:rsidR="00D17476" w:rsidRDefault="00ED65C1" w:rsidP="00D17476">
      <w:pPr>
        <w:pStyle w:val="Odsekzoznamu"/>
        <w:widowControl w:val="0"/>
        <w:numPr>
          <w:ilvl w:val="1"/>
          <w:numId w:val="26"/>
        </w:numPr>
        <w:tabs>
          <w:tab w:val="left" w:pos="567"/>
        </w:tabs>
        <w:autoSpaceDE w:val="0"/>
        <w:autoSpaceDN w:val="0"/>
        <w:spacing w:before="25" w:after="0" w:line="244" w:lineRule="auto"/>
        <w:ind w:left="567" w:right="0" w:hanging="565"/>
        <w:contextualSpacing w:val="0"/>
        <w:rPr>
          <w:rFonts w:ascii="Arial" w:hAnsi="Arial" w:cs="Arial"/>
          <w:sz w:val="22"/>
        </w:rPr>
      </w:pPr>
      <w:r w:rsidRPr="00D17476">
        <w:rPr>
          <w:rFonts w:ascii="Arial" w:hAnsi="Arial" w:cs="Arial"/>
          <w:sz w:val="22"/>
        </w:rPr>
        <w:t xml:space="preserve">Z procesu vyhodnocovania bude vylúčená ponuka uchádzača: </w:t>
      </w:r>
    </w:p>
    <w:p w14:paraId="66AA0EA9" w14:textId="77777777" w:rsidR="00D17476" w:rsidRDefault="00ED65C1" w:rsidP="00D17476">
      <w:pPr>
        <w:pStyle w:val="Odsekzoznamu"/>
        <w:widowControl w:val="0"/>
        <w:tabs>
          <w:tab w:val="left" w:pos="567"/>
        </w:tabs>
        <w:autoSpaceDE w:val="0"/>
        <w:autoSpaceDN w:val="0"/>
        <w:spacing w:before="25" w:after="0" w:line="244" w:lineRule="auto"/>
        <w:ind w:left="567" w:right="0" w:firstLine="0"/>
        <w:contextualSpacing w:val="0"/>
        <w:rPr>
          <w:rFonts w:ascii="Arial" w:hAnsi="Arial" w:cs="Arial"/>
          <w:sz w:val="22"/>
        </w:rPr>
      </w:pPr>
      <w:r w:rsidRPr="00D17476">
        <w:rPr>
          <w:rFonts w:ascii="Arial" w:hAnsi="Arial" w:cs="Arial"/>
          <w:sz w:val="22"/>
        </w:rPr>
        <w:t xml:space="preserve">• ak uchádzač neakceptuje opravenú sumu alebo </w:t>
      </w:r>
    </w:p>
    <w:p w14:paraId="2C377EEA" w14:textId="77777777" w:rsidR="00D17476" w:rsidRDefault="00ED65C1" w:rsidP="00A86862">
      <w:pPr>
        <w:pStyle w:val="Odsekzoznamu"/>
        <w:widowControl w:val="0"/>
        <w:tabs>
          <w:tab w:val="left" w:pos="709"/>
        </w:tabs>
        <w:autoSpaceDE w:val="0"/>
        <w:autoSpaceDN w:val="0"/>
        <w:spacing w:before="25" w:after="0" w:line="244" w:lineRule="auto"/>
        <w:ind w:left="709" w:right="0" w:hanging="142"/>
        <w:contextualSpacing w:val="0"/>
        <w:rPr>
          <w:rFonts w:ascii="Arial" w:hAnsi="Arial" w:cs="Arial"/>
          <w:sz w:val="22"/>
        </w:rPr>
      </w:pPr>
      <w:r w:rsidRPr="00D17476">
        <w:rPr>
          <w:rFonts w:ascii="Arial" w:hAnsi="Arial" w:cs="Arial"/>
          <w:sz w:val="22"/>
        </w:rPr>
        <w:t>• ak uchádzač nepredloží písomný súhlas s vykonanou opravou v lehote do troch dní odo dňa doručenia žiadosti.</w:t>
      </w:r>
    </w:p>
    <w:p w14:paraId="4F58150C" w14:textId="77777777" w:rsidR="00D17476" w:rsidRPr="00D17476" w:rsidRDefault="00D17476" w:rsidP="00D17476">
      <w:pPr>
        <w:widowControl w:val="0"/>
        <w:tabs>
          <w:tab w:val="left" w:pos="567"/>
        </w:tabs>
        <w:autoSpaceDE w:val="0"/>
        <w:autoSpaceDN w:val="0"/>
        <w:spacing w:before="25" w:after="0" w:line="244" w:lineRule="auto"/>
        <w:ind w:right="0" w:firstLine="0"/>
        <w:rPr>
          <w:rFonts w:ascii="Arial" w:hAnsi="Arial" w:cs="Arial"/>
          <w:sz w:val="22"/>
        </w:rPr>
      </w:pPr>
    </w:p>
    <w:p w14:paraId="6489BD75" w14:textId="77777777" w:rsidR="00D17476" w:rsidRDefault="00D17476" w:rsidP="007A3165">
      <w:pPr>
        <w:pStyle w:val="Odsekzoznamu"/>
        <w:widowControl w:val="0"/>
        <w:numPr>
          <w:ilvl w:val="1"/>
          <w:numId w:val="26"/>
        </w:numPr>
        <w:tabs>
          <w:tab w:val="left" w:pos="567"/>
        </w:tabs>
        <w:autoSpaceDE w:val="0"/>
        <w:autoSpaceDN w:val="0"/>
        <w:spacing w:before="25" w:after="0" w:line="244" w:lineRule="auto"/>
        <w:ind w:left="567" w:right="0" w:hanging="567"/>
        <w:contextualSpacing w:val="0"/>
        <w:rPr>
          <w:rFonts w:ascii="Arial" w:hAnsi="Arial" w:cs="Arial"/>
          <w:sz w:val="22"/>
        </w:rPr>
      </w:pPr>
      <w:r w:rsidRPr="00D17476">
        <w:rPr>
          <w:rFonts w:ascii="Arial" w:hAnsi="Arial" w:cs="Arial"/>
          <w:sz w:val="22"/>
        </w:rPr>
        <w:t>Uchádzač bude písomne upovedomený o vylúčení jeho ponuky s uvedením dôvodu vylúčenia</w:t>
      </w:r>
      <w:r>
        <w:rPr>
          <w:rFonts w:ascii="Arial" w:hAnsi="Arial" w:cs="Arial"/>
          <w:sz w:val="22"/>
        </w:rPr>
        <w:t>.</w:t>
      </w:r>
    </w:p>
    <w:p w14:paraId="6FF7B39F" w14:textId="5AA0F761" w:rsidR="000734E6" w:rsidRDefault="000734E6" w:rsidP="000734E6">
      <w:pPr>
        <w:pStyle w:val="Odsekzoznamu"/>
        <w:widowControl w:val="0"/>
        <w:tabs>
          <w:tab w:val="left" w:pos="567"/>
        </w:tabs>
        <w:autoSpaceDE w:val="0"/>
        <w:autoSpaceDN w:val="0"/>
        <w:spacing w:before="25" w:after="0" w:line="244" w:lineRule="auto"/>
        <w:ind w:left="567" w:right="0" w:firstLine="0"/>
        <w:contextualSpacing w:val="0"/>
        <w:rPr>
          <w:rFonts w:ascii="Arial" w:hAnsi="Arial" w:cs="Arial"/>
          <w:sz w:val="22"/>
        </w:rPr>
      </w:pPr>
    </w:p>
    <w:p w14:paraId="74E2704B" w14:textId="3788FFDF" w:rsidR="00505546" w:rsidRPr="008C7F55" w:rsidRDefault="00266E3B" w:rsidP="007A3165">
      <w:pPr>
        <w:pStyle w:val="Nadpis1"/>
        <w:keepNext w:val="0"/>
        <w:keepLines w:val="0"/>
        <w:widowControl w:val="0"/>
        <w:numPr>
          <w:ilvl w:val="0"/>
          <w:numId w:val="26"/>
        </w:numPr>
        <w:tabs>
          <w:tab w:val="left" w:pos="579"/>
        </w:tabs>
        <w:autoSpaceDE w:val="0"/>
        <w:autoSpaceDN w:val="0"/>
        <w:spacing w:before="200" w:line="240" w:lineRule="auto"/>
        <w:jc w:val="both"/>
        <w:rPr>
          <w:rFonts w:ascii="Arial" w:hAnsi="Arial" w:cs="Arial"/>
          <w:color w:val="1F3864" w:themeColor="accent1" w:themeShade="80"/>
          <w:spacing w:val="-4"/>
          <w:sz w:val="28"/>
          <w:szCs w:val="28"/>
        </w:rPr>
      </w:pPr>
      <w:bookmarkStart w:id="53" w:name="_bookmark24"/>
      <w:bookmarkStart w:id="54" w:name="_Toc74040593"/>
      <w:bookmarkStart w:id="55" w:name="_Toc86849157"/>
      <w:bookmarkEnd w:id="53"/>
      <w:r w:rsidRPr="008C7F55">
        <w:rPr>
          <w:rFonts w:ascii="Arial" w:hAnsi="Arial" w:cs="Arial"/>
          <w:color w:val="1F3864" w:themeColor="accent1" w:themeShade="80"/>
          <w:sz w:val="28"/>
          <w:szCs w:val="28"/>
        </w:rPr>
        <w:t>Vyhodnotenie splnenia požiadaviek na predmet zákazky</w:t>
      </w:r>
      <w:bookmarkEnd w:id="54"/>
      <w:bookmarkEnd w:id="55"/>
    </w:p>
    <w:p w14:paraId="6059438C" w14:textId="77777777" w:rsidR="00A30952" w:rsidRPr="00A30952" w:rsidRDefault="00A30952" w:rsidP="00A30952"/>
    <w:p w14:paraId="0D948B0F" w14:textId="0948B2F9" w:rsidR="009B4978" w:rsidRDefault="00A05153" w:rsidP="00A05153">
      <w:pPr>
        <w:pStyle w:val="Odsekzoznamu"/>
        <w:widowControl w:val="0"/>
        <w:tabs>
          <w:tab w:val="left" w:pos="567"/>
        </w:tabs>
        <w:autoSpaceDE w:val="0"/>
        <w:autoSpaceDN w:val="0"/>
        <w:spacing w:before="28" w:after="0" w:line="240" w:lineRule="auto"/>
        <w:ind w:left="567" w:right="0" w:hanging="567"/>
        <w:contextualSpacing w:val="0"/>
        <w:rPr>
          <w:rFonts w:ascii="Arial" w:hAnsi="Arial" w:cs="Arial"/>
          <w:sz w:val="22"/>
        </w:rPr>
      </w:pPr>
      <w:r>
        <w:rPr>
          <w:rFonts w:ascii="Arial" w:hAnsi="Arial" w:cs="Arial"/>
          <w:sz w:val="22"/>
        </w:rPr>
        <w:t>28.1</w:t>
      </w:r>
      <w:r w:rsidR="00E14AF5">
        <w:rPr>
          <w:rFonts w:ascii="Arial" w:hAnsi="Arial" w:cs="Arial"/>
          <w:sz w:val="22"/>
        </w:rPr>
        <w:t>.</w:t>
      </w:r>
      <w:r>
        <w:rPr>
          <w:rFonts w:ascii="Arial" w:hAnsi="Arial" w:cs="Arial"/>
          <w:sz w:val="22"/>
        </w:rPr>
        <w:t xml:space="preserve"> </w:t>
      </w:r>
      <w:r w:rsidR="0028275D" w:rsidRPr="0028275D">
        <w:rPr>
          <w:rFonts w:ascii="Arial" w:hAnsi="Arial" w:cs="Arial"/>
          <w:sz w:val="22"/>
        </w:rPr>
        <w:t xml:space="preserve">Na proces vyhodnocovania splnenia </w:t>
      </w:r>
      <w:r w:rsidR="00770384" w:rsidRPr="00AD77B5">
        <w:rPr>
          <w:rFonts w:ascii="Arial" w:hAnsi="Arial" w:cs="Arial"/>
          <w:sz w:val="22"/>
        </w:rPr>
        <w:t>požiadaviek verejného obstarávateľa na predmet zákazky</w:t>
      </w:r>
      <w:r w:rsidR="00770384" w:rsidRPr="0028275D">
        <w:rPr>
          <w:rFonts w:ascii="Arial" w:hAnsi="Arial" w:cs="Arial"/>
          <w:sz w:val="22"/>
        </w:rPr>
        <w:t xml:space="preserve"> </w:t>
      </w:r>
      <w:r w:rsidR="0028275D" w:rsidRPr="0028275D">
        <w:rPr>
          <w:rFonts w:ascii="Arial" w:hAnsi="Arial" w:cs="Arial"/>
          <w:sz w:val="22"/>
        </w:rPr>
        <w:t xml:space="preserve">budú aplikované postupy uvedené v § </w:t>
      </w:r>
      <w:r w:rsidR="001F0832">
        <w:rPr>
          <w:rFonts w:ascii="Arial" w:hAnsi="Arial" w:cs="Arial"/>
          <w:sz w:val="22"/>
        </w:rPr>
        <w:t>53</w:t>
      </w:r>
      <w:r w:rsidR="0028275D" w:rsidRPr="0028275D">
        <w:rPr>
          <w:rFonts w:ascii="Arial" w:hAnsi="Arial" w:cs="Arial"/>
          <w:sz w:val="22"/>
        </w:rPr>
        <w:t xml:space="preserve"> zákona o verejnom obstarávaní</w:t>
      </w:r>
      <w:r w:rsidR="004A4E4A">
        <w:rPr>
          <w:rFonts w:ascii="Arial" w:hAnsi="Arial" w:cs="Arial"/>
          <w:sz w:val="22"/>
        </w:rPr>
        <w:t>.</w:t>
      </w:r>
    </w:p>
    <w:p w14:paraId="3D00E743" w14:textId="66B4D2D9" w:rsidR="004A4E4A" w:rsidRDefault="004A4E4A" w:rsidP="00A05153">
      <w:pPr>
        <w:pStyle w:val="Odsekzoznamu"/>
        <w:widowControl w:val="0"/>
        <w:tabs>
          <w:tab w:val="left" w:pos="567"/>
        </w:tabs>
        <w:autoSpaceDE w:val="0"/>
        <w:autoSpaceDN w:val="0"/>
        <w:spacing w:before="28" w:after="0" w:line="240" w:lineRule="auto"/>
        <w:ind w:left="567" w:right="0" w:hanging="567"/>
        <w:contextualSpacing w:val="0"/>
        <w:rPr>
          <w:rFonts w:ascii="Arial" w:hAnsi="Arial" w:cs="Arial"/>
          <w:sz w:val="22"/>
        </w:rPr>
      </w:pPr>
    </w:p>
    <w:p w14:paraId="0EB1EB6A" w14:textId="77777777" w:rsidR="008C7F55" w:rsidRPr="0009696E" w:rsidRDefault="008C7F55" w:rsidP="00F27E87">
      <w:pPr>
        <w:pStyle w:val="Odsekzoznamu"/>
        <w:ind w:left="480" w:firstLine="0"/>
        <w:rPr>
          <w:rFonts w:ascii="Arial" w:hAnsi="Arial" w:cs="Arial"/>
          <w:sz w:val="22"/>
        </w:rPr>
      </w:pPr>
    </w:p>
    <w:p w14:paraId="34A9A7F4" w14:textId="593A7390" w:rsidR="00454A8B" w:rsidRPr="000734E6" w:rsidRDefault="00F67304">
      <w:pPr>
        <w:pStyle w:val="Nadpis3"/>
        <w:spacing w:after="234"/>
        <w:ind w:left="-5" w:right="0"/>
        <w:rPr>
          <w:rFonts w:ascii="Arial" w:hAnsi="Arial" w:cs="Arial"/>
          <w:color w:val="1F3864" w:themeColor="accent1" w:themeShade="80"/>
        </w:rPr>
      </w:pPr>
      <w:bookmarkStart w:id="56" w:name="_Toc86849158"/>
      <w:r w:rsidRPr="000734E6">
        <w:rPr>
          <w:rFonts w:ascii="Arial" w:hAnsi="Arial" w:cs="Arial"/>
          <w:color w:val="1F3864" w:themeColor="accent1" w:themeShade="80"/>
        </w:rPr>
        <w:t>2</w:t>
      </w:r>
      <w:r w:rsidR="00596031">
        <w:rPr>
          <w:rFonts w:ascii="Arial" w:hAnsi="Arial" w:cs="Arial"/>
          <w:color w:val="1F3864" w:themeColor="accent1" w:themeShade="80"/>
        </w:rPr>
        <w:t>9</w:t>
      </w:r>
      <w:r w:rsidRPr="000734E6">
        <w:rPr>
          <w:rFonts w:ascii="Arial" w:hAnsi="Arial" w:cs="Arial"/>
          <w:color w:val="1F3864" w:themeColor="accent1" w:themeShade="80"/>
        </w:rPr>
        <w:t>.</w:t>
      </w:r>
      <w:r w:rsidRPr="000734E6">
        <w:rPr>
          <w:rFonts w:ascii="Arial" w:eastAsia="Arial" w:hAnsi="Arial" w:cs="Arial"/>
          <w:color w:val="1F3864" w:themeColor="accent1" w:themeShade="80"/>
        </w:rPr>
        <w:t xml:space="preserve"> </w:t>
      </w:r>
      <w:r w:rsidRPr="000734E6">
        <w:rPr>
          <w:rFonts w:ascii="Arial" w:hAnsi="Arial" w:cs="Arial"/>
          <w:color w:val="1F3864" w:themeColor="accent1" w:themeShade="80"/>
        </w:rPr>
        <w:t>Vyhodnotenie splnenia podmienok účasti uchádzačov</w:t>
      </w:r>
      <w:bookmarkEnd w:id="56"/>
      <w:r w:rsidRPr="000734E6">
        <w:rPr>
          <w:rFonts w:ascii="Arial" w:hAnsi="Arial" w:cs="Arial"/>
          <w:color w:val="1F3864" w:themeColor="accent1" w:themeShade="80"/>
        </w:rPr>
        <w:t xml:space="preserve"> </w:t>
      </w:r>
    </w:p>
    <w:p w14:paraId="1E93BD41" w14:textId="77777777" w:rsidR="00596031" w:rsidRPr="00596031" w:rsidRDefault="00596031" w:rsidP="00596031">
      <w:pPr>
        <w:pStyle w:val="Odsekzoznamu"/>
        <w:widowControl w:val="0"/>
        <w:numPr>
          <w:ilvl w:val="0"/>
          <w:numId w:val="29"/>
        </w:numPr>
        <w:tabs>
          <w:tab w:val="left" w:pos="567"/>
        </w:tabs>
        <w:autoSpaceDE w:val="0"/>
        <w:autoSpaceDN w:val="0"/>
        <w:spacing w:before="30" w:after="0" w:line="240" w:lineRule="auto"/>
        <w:ind w:right="74"/>
        <w:contextualSpacing w:val="0"/>
        <w:rPr>
          <w:rFonts w:ascii="Arial" w:hAnsi="Arial" w:cs="Arial"/>
          <w:vanish/>
          <w:sz w:val="22"/>
        </w:rPr>
      </w:pPr>
    </w:p>
    <w:p w14:paraId="622BEBFF" w14:textId="77777777" w:rsidR="00596031" w:rsidRPr="00596031" w:rsidRDefault="00596031" w:rsidP="00596031">
      <w:pPr>
        <w:pStyle w:val="Odsekzoznamu"/>
        <w:widowControl w:val="0"/>
        <w:numPr>
          <w:ilvl w:val="0"/>
          <w:numId w:val="29"/>
        </w:numPr>
        <w:tabs>
          <w:tab w:val="left" w:pos="567"/>
        </w:tabs>
        <w:autoSpaceDE w:val="0"/>
        <w:autoSpaceDN w:val="0"/>
        <w:spacing w:before="30" w:after="0" w:line="240" w:lineRule="auto"/>
        <w:ind w:right="74"/>
        <w:contextualSpacing w:val="0"/>
        <w:rPr>
          <w:rFonts w:ascii="Arial" w:hAnsi="Arial" w:cs="Arial"/>
          <w:vanish/>
          <w:sz w:val="22"/>
        </w:rPr>
      </w:pPr>
    </w:p>
    <w:p w14:paraId="677687F2" w14:textId="77777777" w:rsidR="00596031" w:rsidRPr="00596031" w:rsidRDefault="00596031" w:rsidP="00596031">
      <w:pPr>
        <w:pStyle w:val="Odsekzoznamu"/>
        <w:widowControl w:val="0"/>
        <w:numPr>
          <w:ilvl w:val="0"/>
          <w:numId w:val="29"/>
        </w:numPr>
        <w:tabs>
          <w:tab w:val="left" w:pos="567"/>
        </w:tabs>
        <w:autoSpaceDE w:val="0"/>
        <w:autoSpaceDN w:val="0"/>
        <w:spacing w:before="30" w:after="0" w:line="240" w:lineRule="auto"/>
        <w:ind w:right="74"/>
        <w:contextualSpacing w:val="0"/>
        <w:rPr>
          <w:rFonts w:ascii="Arial" w:hAnsi="Arial" w:cs="Arial"/>
          <w:vanish/>
          <w:sz w:val="22"/>
        </w:rPr>
      </w:pPr>
    </w:p>
    <w:p w14:paraId="41A1F0E4" w14:textId="77777777" w:rsidR="00596031" w:rsidRPr="00596031" w:rsidRDefault="00596031" w:rsidP="00596031">
      <w:pPr>
        <w:pStyle w:val="Odsekzoznamu"/>
        <w:widowControl w:val="0"/>
        <w:numPr>
          <w:ilvl w:val="0"/>
          <w:numId w:val="29"/>
        </w:numPr>
        <w:tabs>
          <w:tab w:val="left" w:pos="567"/>
        </w:tabs>
        <w:autoSpaceDE w:val="0"/>
        <w:autoSpaceDN w:val="0"/>
        <w:spacing w:before="30" w:after="0" w:line="240" w:lineRule="auto"/>
        <w:ind w:right="74"/>
        <w:contextualSpacing w:val="0"/>
        <w:rPr>
          <w:rFonts w:ascii="Arial" w:hAnsi="Arial" w:cs="Arial"/>
          <w:vanish/>
          <w:sz w:val="22"/>
        </w:rPr>
      </w:pPr>
    </w:p>
    <w:p w14:paraId="1C75F24E" w14:textId="77777777" w:rsidR="00596031" w:rsidRPr="00596031" w:rsidRDefault="00596031" w:rsidP="00596031">
      <w:pPr>
        <w:pStyle w:val="Odsekzoznamu"/>
        <w:widowControl w:val="0"/>
        <w:numPr>
          <w:ilvl w:val="0"/>
          <w:numId w:val="29"/>
        </w:numPr>
        <w:tabs>
          <w:tab w:val="left" w:pos="567"/>
        </w:tabs>
        <w:autoSpaceDE w:val="0"/>
        <w:autoSpaceDN w:val="0"/>
        <w:spacing w:before="30" w:after="0" w:line="240" w:lineRule="auto"/>
        <w:ind w:right="74"/>
        <w:contextualSpacing w:val="0"/>
        <w:rPr>
          <w:rFonts w:ascii="Arial" w:hAnsi="Arial" w:cs="Arial"/>
          <w:vanish/>
          <w:sz w:val="22"/>
        </w:rPr>
      </w:pPr>
    </w:p>
    <w:p w14:paraId="0C83304A" w14:textId="77777777" w:rsidR="00596031" w:rsidRPr="00596031" w:rsidRDefault="00596031" w:rsidP="00596031">
      <w:pPr>
        <w:pStyle w:val="Odsekzoznamu"/>
        <w:widowControl w:val="0"/>
        <w:numPr>
          <w:ilvl w:val="0"/>
          <w:numId w:val="29"/>
        </w:numPr>
        <w:tabs>
          <w:tab w:val="left" w:pos="567"/>
        </w:tabs>
        <w:autoSpaceDE w:val="0"/>
        <w:autoSpaceDN w:val="0"/>
        <w:spacing w:before="30" w:after="0" w:line="240" w:lineRule="auto"/>
        <w:ind w:right="74"/>
        <w:contextualSpacing w:val="0"/>
        <w:rPr>
          <w:rFonts w:ascii="Arial" w:hAnsi="Arial" w:cs="Arial"/>
          <w:vanish/>
          <w:sz w:val="22"/>
        </w:rPr>
      </w:pPr>
    </w:p>
    <w:p w14:paraId="7870A9FD" w14:textId="77777777" w:rsidR="00596031" w:rsidRPr="00596031" w:rsidRDefault="00596031" w:rsidP="00596031">
      <w:pPr>
        <w:pStyle w:val="Odsekzoznamu"/>
        <w:widowControl w:val="0"/>
        <w:numPr>
          <w:ilvl w:val="0"/>
          <w:numId w:val="29"/>
        </w:numPr>
        <w:tabs>
          <w:tab w:val="left" w:pos="567"/>
        </w:tabs>
        <w:autoSpaceDE w:val="0"/>
        <w:autoSpaceDN w:val="0"/>
        <w:spacing w:before="30" w:after="0" w:line="240" w:lineRule="auto"/>
        <w:ind w:right="74"/>
        <w:contextualSpacing w:val="0"/>
        <w:rPr>
          <w:rFonts w:ascii="Arial" w:hAnsi="Arial" w:cs="Arial"/>
          <w:vanish/>
          <w:sz w:val="22"/>
        </w:rPr>
      </w:pPr>
    </w:p>
    <w:p w14:paraId="5C21C456" w14:textId="77777777" w:rsidR="00596031" w:rsidRPr="00596031" w:rsidRDefault="00596031" w:rsidP="00596031">
      <w:pPr>
        <w:pStyle w:val="Odsekzoznamu"/>
        <w:widowControl w:val="0"/>
        <w:numPr>
          <w:ilvl w:val="0"/>
          <w:numId w:val="29"/>
        </w:numPr>
        <w:tabs>
          <w:tab w:val="left" w:pos="567"/>
        </w:tabs>
        <w:autoSpaceDE w:val="0"/>
        <w:autoSpaceDN w:val="0"/>
        <w:spacing w:before="30" w:after="0" w:line="240" w:lineRule="auto"/>
        <w:ind w:right="74"/>
        <w:contextualSpacing w:val="0"/>
        <w:rPr>
          <w:rFonts w:ascii="Arial" w:hAnsi="Arial" w:cs="Arial"/>
          <w:vanish/>
          <w:sz w:val="22"/>
        </w:rPr>
      </w:pPr>
    </w:p>
    <w:p w14:paraId="49323BD2" w14:textId="77777777" w:rsidR="00596031" w:rsidRPr="00596031" w:rsidRDefault="00596031" w:rsidP="00596031">
      <w:pPr>
        <w:pStyle w:val="Odsekzoznamu"/>
        <w:widowControl w:val="0"/>
        <w:numPr>
          <w:ilvl w:val="0"/>
          <w:numId w:val="29"/>
        </w:numPr>
        <w:tabs>
          <w:tab w:val="left" w:pos="567"/>
        </w:tabs>
        <w:autoSpaceDE w:val="0"/>
        <w:autoSpaceDN w:val="0"/>
        <w:spacing w:before="30" w:after="0" w:line="240" w:lineRule="auto"/>
        <w:ind w:right="74"/>
        <w:contextualSpacing w:val="0"/>
        <w:rPr>
          <w:rFonts w:ascii="Arial" w:hAnsi="Arial" w:cs="Arial"/>
          <w:vanish/>
          <w:sz w:val="22"/>
        </w:rPr>
      </w:pPr>
    </w:p>
    <w:p w14:paraId="2370687A" w14:textId="77777777" w:rsidR="00596031" w:rsidRPr="00596031" w:rsidRDefault="00596031" w:rsidP="00596031">
      <w:pPr>
        <w:pStyle w:val="Odsekzoznamu"/>
        <w:widowControl w:val="0"/>
        <w:numPr>
          <w:ilvl w:val="0"/>
          <w:numId w:val="29"/>
        </w:numPr>
        <w:tabs>
          <w:tab w:val="left" w:pos="567"/>
        </w:tabs>
        <w:autoSpaceDE w:val="0"/>
        <w:autoSpaceDN w:val="0"/>
        <w:spacing w:before="30" w:after="0" w:line="240" w:lineRule="auto"/>
        <w:ind w:right="74"/>
        <w:contextualSpacing w:val="0"/>
        <w:rPr>
          <w:rFonts w:ascii="Arial" w:hAnsi="Arial" w:cs="Arial"/>
          <w:vanish/>
          <w:sz w:val="22"/>
        </w:rPr>
      </w:pPr>
    </w:p>
    <w:p w14:paraId="7BE55F29" w14:textId="77777777" w:rsidR="00596031" w:rsidRPr="00596031" w:rsidRDefault="00596031" w:rsidP="00596031">
      <w:pPr>
        <w:pStyle w:val="Odsekzoznamu"/>
        <w:widowControl w:val="0"/>
        <w:numPr>
          <w:ilvl w:val="0"/>
          <w:numId w:val="29"/>
        </w:numPr>
        <w:tabs>
          <w:tab w:val="left" w:pos="567"/>
        </w:tabs>
        <w:autoSpaceDE w:val="0"/>
        <w:autoSpaceDN w:val="0"/>
        <w:spacing w:before="30" w:after="0" w:line="240" w:lineRule="auto"/>
        <w:ind w:right="74"/>
        <w:contextualSpacing w:val="0"/>
        <w:rPr>
          <w:rFonts w:ascii="Arial" w:hAnsi="Arial" w:cs="Arial"/>
          <w:vanish/>
          <w:sz w:val="22"/>
        </w:rPr>
      </w:pPr>
    </w:p>
    <w:p w14:paraId="44ACDC36" w14:textId="77777777" w:rsidR="00596031" w:rsidRPr="00596031" w:rsidRDefault="00596031" w:rsidP="00596031">
      <w:pPr>
        <w:pStyle w:val="Odsekzoznamu"/>
        <w:widowControl w:val="0"/>
        <w:numPr>
          <w:ilvl w:val="0"/>
          <w:numId w:val="29"/>
        </w:numPr>
        <w:tabs>
          <w:tab w:val="left" w:pos="567"/>
        </w:tabs>
        <w:autoSpaceDE w:val="0"/>
        <w:autoSpaceDN w:val="0"/>
        <w:spacing w:before="30" w:after="0" w:line="240" w:lineRule="auto"/>
        <w:ind w:right="74"/>
        <w:contextualSpacing w:val="0"/>
        <w:rPr>
          <w:rFonts w:ascii="Arial" w:hAnsi="Arial" w:cs="Arial"/>
          <w:vanish/>
          <w:sz w:val="22"/>
        </w:rPr>
      </w:pPr>
    </w:p>
    <w:p w14:paraId="39CA5884" w14:textId="77777777" w:rsidR="00596031" w:rsidRPr="00596031" w:rsidRDefault="00596031" w:rsidP="00596031">
      <w:pPr>
        <w:pStyle w:val="Odsekzoznamu"/>
        <w:widowControl w:val="0"/>
        <w:numPr>
          <w:ilvl w:val="0"/>
          <w:numId w:val="29"/>
        </w:numPr>
        <w:tabs>
          <w:tab w:val="left" w:pos="567"/>
        </w:tabs>
        <w:autoSpaceDE w:val="0"/>
        <w:autoSpaceDN w:val="0"/>
        <w:spacing w:before="30" w:after="0" w:line="240" w:lineRule="auto"/>
        <w:ind w:right="74"/>
        <w:contextualSpacing w:val="0"/>
        <w:rPr>
          <w:rFonts w:ascii="Arial" w:hAnsi="Arial" w:cs="Arial"/>
          <w:vanish/>
          <w:sz w:val="22"/>
        </w:rPr>
      </w:pPr>
    </w:p>
    <w:p w14:paraId="371C456E" w14:textId="77777777" w:rsidR="00596031" w:rsidRPr="00596031" w:rsidRDefault="00596031" w:rsidP="00596031">
      <w:pPr>
        <w:pStyle w:val="Odsekzoznamu"/>
        <w:widowControl w:val="0"/>
        <w:numPr>
          <w:ilvl w:val="0"/>
          <w:numId w:val="29"/>
        </w:numPr>
        <w:tabs>
          <w:tab w:val="left" w:pos="567"/>
        </w:tabs>
        <w:autoSpaceDE w:val="0"/>
        <w:autoSpaceDN w:val="0"/>
        <w:spacing w:before="30" w:after="0" w:line="240" w:lineRule="auto"/>
        <w:ind w:right="74"/>
        <w:contextualSpacing w:val="0"/>
        <w:rPr>
          <w:rFonts w:ascii="Arial" w:hAnsi="Arial" w:cs="Arial"/>
          <w:vanish/>
          <w:sz w:val="22"/>
        </w:rPr>
      </w:pPr>
    </w:p>
    <w:p w14:paraId="6D4FC6C2" w14:textId="77777777" w:rsidR="00596031" w:rsidRPr="00596031" w:rsidRDefault="00596031" w:rsidP="00596031">
      <w:pPr>
        <w:pStyle w:val="Odsekzoznamu"/>
        <w:widowControl w:val="0"/>
        <w:numPr>
          <w:ilvl w:val="0"/>
          <w:numId w:val="29"/>
        </w:numPr>
        <w:tabs>
          <w:tab w:val="left" w:pos="567"/>
        </w:tabs>
        <w:autoSpaceDE w:val="0"/>
        <w:autoSpaceDN w:val="0"/>
        <w:spacing w:before="30" w:after="0" w:line="240" w:lineRule="auto"/>
        <w:ind w:right="74"/>
        <w:contextualSpacing w:val="0"/>
        <w:rPr>
          <w:rFonts w:ascii="Arial" w:hAnsi="Arial" w:cs="Arial"/>
          <w:vanish/>
          <w:sz w:val="22"/>
        </w:rPr>
      </w:pPr>
    </w:p>
    <w:p w14:paraId="25E6FEB1" w14:textId="77777777" w:rsidR="00596031" w:rsidRPr="00596031" w:rsidRDefault="00596031" w:rsidP="00596031">
      <w:pPr>
        <w:pStyle w:val="Odsekzoznamu"/>
        <w:widowControl w:val="0"/>
        <w:numPr>
          <w:ilvl w:val="0"/>
          <w:numId w:val="29"/>
        </w:numPr>
        <w:tabs>
          <w:tab w:val="left" w:pos="567"/>
        </w:tabs>
        <w:autoSpaceDE w:val="0"/>
        <w:autoSpaceDN w:val="0"/>
        <w:spacing w:before="30" w:after="0" w:line="240" w:lineRule="auto"/>
        <w:ind w:right="74"/>
        <w:contextualSpacing w:val="0"/>
        <w:rPr>
          <w:rFonts w:ascii="Arial" w:hAnsi="Arial" w:cs="Arial"/>
          <w:vanish/>
          <w:sz w:val="22"/>
        </w:rPr>
      </w:pPr>
    </w:p>
    <w:p w14:paraId="1E8C245D" w14:textId="77777777" w:rsidR="00596031" w:rsidRPr="00596031" w:rsidRDefault="00596031" w:rsidP="00596031">
      <w:pPr>
        <w:pStyle w:val="Odsekzoznamu"/>
        <w:widowControl w:val="0"/>
        <w:numPr>
          <w:ilvl w:val="0"/>
          <w:numId w:val="29"/>
        </w:numPr>
        <w:tabs>
          <w:tab w:val="left" w:pos="567"/>
        </w:tabs>
        <w:autoSpaceDE w:val="0"/>
        <w:autoSpaceDN w:val="0"/>
        <w:spacing w:before="30" w:after="0" w:line="240" w:lineRule="auto"/>
        <w:ind w:right="74"/>
        <w:contextualSpacing w:val="0"/>
        <w:rPr>
          <w:rFonts w:ascii="Arial" w:hAnsi="Arial" w:cs="Arial"/>
          <w:vanish/>
          <w:sz w:val="22"/>
        </w:rPr>
      </w:pPr>
    </w:p>
    <w:p w14:paraId="3A668AEA" w14:textId="77777777" w:rsidR="00596031" w:rsidRPr="00596031" w:rsidRDefault="00596031" w:rsidP="00596031">
      <w:pPr>
        <w:pStyle w:val="Odsekzoznamu"/>
        <w:widowControl w:val="0"/>
        <w:numPr>
          <w:ilvl w:val="0"/>
          <w:numId w:val="29"/>
        </w:numPr>
        <w:tabs>
          <w:tab w:val="left" w:pos="567"/>
        </w:tabs>
        <w:autoSpaceDE w:val="0"/>
        <w:autoSpaceDN w:val="0"/>
        <w:spacing w:before="30" w:after="0" w:line="240" w:lineRule="auto"/>
        <w:ind w:right="74"/>
        <w:contextualSpacing w:val="0"/>
        <w:rPr>
          <w:rFonts w:ascii="Arial" w:hAnsi="Arial" w:cs="Arial"/>
          <w:vanish/>
          <w:sz w:val="22"/>
        </w:rPr>
      </w:pPr>
    </w:p>
    <w:p w14:paraId="19040885" w14:textId="77777777" w:rsidR="00596031" w:rsidRPr="00596031" w:rsidRDefault="00596031" w:rsidP="00596031">
      <w:pPr>
        <w:pStyle w:val="Odsekzoznamu"/>
        <w:widowControl w:val="0"/>
        <w:numPr>
          <w:ilvl w:val="0"/>
          <w:numId w:val="29"/>
        </w:numPr>
        <w:tabs>
          <w:tab w:val="left" w:pos="567"/>
        </w:tabs>
        <w:autoSpaceDE w:val="0"/>
        <w:autoSpaceDN w:val="0"/>
        <w:spacing w:before="30" w:after="0" w:line="240" w:lineRule="auto"/>
        <w:ind w:right="74"/>
        <w:contextualSpacing w:val="0"/>
        <w:rPr>
          <w:rFonts w:ascii="Arial" w:hAnsi="Arial" w:cs="Arial"/>
          <w:vanish/>
          <w:sz w:val="22"/>
        </w:rPr>
      </w:pPr>
    </w:p>
    <w:p w14:paraId="64B03A66" w14:textId="77777777" w:rsidR="00596031" w:rsidRPr="00596031" w:rsidRDefault="00596031" w:rsidP="00596031">
      <w:pPr>
        <w:pStyle w:val="Odsekzoznamu"/>
        <w:widowControl w:val="0"/>
        <w:numPr>
          <w:ilvl w:val="0"/>
          <w:numId w:val="29"/>
        </w:numPr>
        <w:tabs>
          <w:tab w:val="left" w:pos="567"/>
        </w:tabs>
        <w:autoSpaceDE w:val="0"/>
        <w:autoSpaceDN w:val="0"/>
        <w:spacing w:before="30" w:after="0" w:line="240" w:lineRule="auto"/>
        <w:ind w:right="74"/>
        <w:contextualSpacing w:val="0"/>
        <w:rPr>
          <w:rFonts w:ascii="Arial" w:hAnsi="Arial" w:cs="Arial"/>
          <w:vanish/>
          <w:sz w:val="22"/>
        </w:rPr>
      </w:pPr>
    </w:p>
    <w:p w14:paraId="1285F124" w14:textId="77777777" w:rsidR="00596031" w:rsidRPr="00596031" w:rsidRDefault="00596031" w:rsidP="00596031">
      <w:pPr>
        <w:pStyle w:val="Odsekzoznamu"/>
        <w:widowControl w:val="0"/>
        <w:numPr>
          <w:ilvl w:val="0"/>
          <w:numId w:val="29"/>
        </w:numPr>
        <w:tabs>
          <w:tab w:val="left" w:pos="567"/>
        </w:tabs>
        <w:autoSpaceDE w:val="0"/>
        <w:autoSpaceDN w:val="0"/>
        <w:spacing w:before="30" w:after="0" w:line="240" w:lineRule="auto"/>
        <w:ind w:right="74"/>
        <w:contextualSpacing w:val="0"/>
        <w:rPr>
          <w:rFonts w:ascii="Arial" w:hAnsi="Arial" w:cs="Arial"/>
          <w:vanish/>
          <w:sz w:val="22"/>
        </w:rPr>
      </w:pPr>
    </w:p>
    <w:p w14:paraId="5D05CE23" w14:textId="77777777" w:rsidR="00596031" w:rsidRPr="00596031" w:rsidRDefault="00596031" w:rsidP="00596031">
      <w:pPr>
        <w:pStyle w:val="Odsekzoznamu"/>
        <w:widowControl w:val="0"/>
        <w:numPr>
          <w:ilvl w:val="0"/>
          <w:numId w:val="29"/>
        </w:numPr>
        <w:tabs>
          <w:tab w:val="left" w:pos="567"/>
        </w:tabs>
        <w:autoSpaceDE w:val="0"/>
        <w:autoSpaceDN w:val="0"/>
        <w:spacing w:before="30" w:after="0" w:line="240" w:lineRule="auto"/>
        <w:ind w:right="74"/>
        <w:contextualSpacing w:val="0"/>
        <w:rPr>
          <w:rFonts w:ascii="Arial" w:hAnsi="Arial" w:cs="Arial"/>
          <w:vanish/>
          <w:sz w:val="22"/>
        </w:rPr>
      </w:pPr>
    </w:p>
    <w:p w14:paraId="2620014B" w14:textId="77777777" w:rsidR="00596031" w:rsidRPr="00596031" w:rsidRDefault="00596031" w:rsidP="00596031">
      <w:pPr>
        <w:pStyle w:val="Odsekzoznamu"/>
        <w:widowControl w:val="0"/>
        <w:numPr>
          <w:ilvl w:val="0"/>
          <w:numId w:val="29"/>
        </w:numPr>
        <w:tabs>
          <w:tab w:val="left" w:pos="567"/>
        </w:tabs>
        <w:autoSpaceDE w:val="0"/>
        <w:autoSpaceDN w:val="0"/>
        <w:spacing w:before="30" w:after="0" w:line="240" w:lineRule="auto"/>
        <w:ind w:right="74"/>
        <w:contextualSpacing w:val="0"/>
        <w:rPr>
          <w:rFonts w:ascii="Arial" w:hAnsi="Arial" w:cs="Arial"/>
          <w:vanish/>
          <w:sz w:val="22"/>
        </w:rPr>
      </w:pPr>
    </w:p>
    <w:p w14:paraId="5191AA46" w14:textId="77777777" w:rsidR="00596031" w:rsidRPr="00596031" w:rsidRDefault="00596031" w:rsidP="00596031">
      <w:pPr>
        <w:pStyle w:val="Odsekzoznamu"/>
        <w:widowControl w:val="0"/>
        <w:numPr>
          <w:ilvl w:val="0"/>
          <w:numId w:val="29"/>
        </w:numPr>
        <w:tabs>
          <w:tab w:val="left" w:pos="567"/>
        </w:tabs>
        <w:autoSpaceDE w:val="0"/>
        <w:autoSpaceDN w:val="0"/>
        <w:spacing w:before="30" w:after="0" w:line="240" w:lineRule="auto"/>
        <w:ind w:right="74"/>
        <w:contextualSpacing w:val="0"/>
        <w:rPr>
          <w:rFonts w:ascii="Arial" w:hAnsi="Arial" w:cs="Arial"/>
          <w:vanish/>
          <w:sz w:val="22"/>
        </w:rPr>
      </w:pPr>
    </w:p>
    <w:p w14:paraId="53BE505C" w14:textId="77777777" w:rsidR="00596031" w:rsidRPr="00596031" w:rsidRDefault="00596031" w:rsidP="00596031">
      <w:pPr>
        <w:pStyle w:val="Odsekzoznamu"/>
        <w:widowControl w:val="0"/>
        <w:numPr>
          <w:ilvl w:val="0"/>
          <w:numId w:val="29"/>
        </w:numPr>
        <w:tabs>
          <w:tab w:val="left" w:pos="567"/>
        </w:tabs>
        <w:autoSpaceDE w:val="0"/>
        <w:autoSpaceDN w:val="0"/>
        <w:spacing w:before="30" w:after="0" w:line="240" w:lineRule="auto"/>
        <w:ind w:right="74"/>
        <w:contextualSpacing w:val="0"/>
        <w:rPr>
          <w:rFonts w:ascii="Arial" w:hAnsi="Arial" w:cs="Arial"/>
          <w:vanish/>
          <w:sz w:val="22"/>
        </w:rPr>
      </w:pPr>
    </w:p>
    <w:p w14:paraId="5C1384BF" w14:textId="77777777" w:rsidR="00596031" w:rsidRPr="00596031" w:rsidRDefault="00596031" w:rsidP="00596031">
      <w:pPr>
        <w:pStyle w:val="Odsekzoznamu"/>
        <w:widowControl w:val="0"/>
        <w:numPr>
          <w:ilvl w:val="0"/>
          <w:numId w:val="29"/>
        </w:numPr>
        <w:tabs>
          <w:tab w:val="left" w:pos="567"/>
        </w:tabs>
        <w:autoSpaceDE w:val="0"/>
        <w:autoSpaceDN w:val="0"/>
        <w:spacing w:before="30" w:after="0" w:line="240" w:lineRule="auto"/>
        <w:ind w:right="74"/>
        <w:contextualSpacing w:val="0"/>
        <w:rPr>
          <w:rFonts w:ascii="Arial" w:hAnsi="Arial" w:cs="Arial"/>
          <w:vanish/>
          <w:sz w:val="22"/>
        </w:rPr>
      </w:pPr>
    </w:p>
    <w:p w14:paraId="55C8635B" w14:textId="77777777" w:rsidR="00596031" w:rsidRPr="00596031" w:rsidRDefault="00596031" w:rsidP="00596031">
      <w:pPr>
        <w:pStyle w:val="Odsekzoznamu"/>
        <w:widowControl w:val="0"/>
        <w:numPr>
          <w:ilvl w:val="0"/>
          <w:numId w:val="29"/>
        </w:numPr>
        <w:tabs>
          <w:tab w:val="left" w:pos="567"/>
        </w:tabs>
        <w:autoSpaceDE w:val="0"/>
        <w:autoSpaceDN w:val="0"/>
        <w:spacing w:before="30" w:after="0" w:line="240" w:lineRule="auto"/>
        <w:ind w:right="74"/>
        <w:contextualSpacing w:val="0"/>
        <w:rPr>
          <w:rFonts w:ascii="Arial" w:hAnsi="Arial" w:cs="Arial"/>
          <w:vanish/>
          <w:sz w:val="22"/>
        </w:rPr>
      </w:pPr>
    </w:p>
    <w:p w14:paraId="0B8905E2" w14:textId="77777777" w:rsidR="00596031" w:rsidRPr="00596031" w:rsidRDefault="00596031" w:rsidP="00596031">
      <w:pPr>
        <w:pStyle w:val="Odsekzoznamu"/>
        <w:widowControl w:val="0"/>
        <w:numPr>
          <w:ilvl w:val="0"/>
          <w:numId w:val="29"/>
        </w:numPr>
        <w:tabs>
          <w:tab w:val="left" w:pos="567"/>
        </w:tabs>
        <w:autoSpaceDE w:val="0"/>
        <w:autoSpaceDN w:val="0"/>
        <w:spacing w:before="30" w:after="0" w:line="240" w:lineRule="auto"/>
        <w:ind w:right="74"/>
        <w:contextualSpacing w:val="0"/>
        <w:rPr>
          <w:rFonts w:ascii="Arial" w:hAnsi="Arial" w:cs="Arial"/>
          <w:vanish/>
          <w:sz w:val="22"/>
        </w:rPr>
      </w:pPr>
    </w:p>
    <w:p w14:paraId="591E3F50" w14:textId="77777777" w:rsidR="00596031" w:rsidRPr="00596031" w:rsidRDefault="00596031" w:rsidP="00596031">
      <w:pPr>
        <w:pStyle w:val="Odsekzoznamu"/>
        <w:widowControl w:val="0"/>
        <w:numPr>
          <w:ilvl w:val="0"/>
          <w:numId w:val="29"/>
        </w:numPr>
        <w:tabs>
          <w:tab w:val="left" w:pos="567"/>
        </w:tabs>
        <w:autoSpaceDE w:val="0"/>
        <w:autoSpaceDN w:val="0"/>
        <w:spacing w:before="30" w:after="0" w:line="240" w:lineRule="auto"/>
        <w:ind w:right="74"/>
        <w:contextualSpacing w:val="0"/>
        <w:rPr>
          <w:rFonts w:ascii="Arial" w:hAnsi="Arial" w:cs="Arial"/>
          <w:vanish/>
          <w:sz w:val="22"/>
        </w:rPr>
      </w:pPr>
    </w:p>
    <w:p w14:paraId="0B2C902B" w14:textId="22B371B7" w:rsidR="00F84D81" w:rsidRDefault="00F84D81" w:rsidP="00F91C8F">
      <w:pPr>
        <w:pStyle w:val="Odsekzoznamu"/>
        <w:widowControl w:val="0"/>
        <w:numPr>
          <w:ilvl w:val="1"/>
          <w:numId w:val="29"/>
        </w:numPr>
        <w:tabs>
          <w:tab w:val="left" w:pos="567"/>
        </w:tabs>
        <w:autoSpaceDE w:val="0"/>
        <w:autoSpaceDN w:val="0"/>
        <w:spacing w:before="30" w:after="0" w:line="240" w:lineRule="auto"/>
        <w:ind w:left="567" w:right="74" w:hanging="567"/>
        <w:contextualSpacing w:val="0"/>
        <w:rPr>
          <w:rFonts w:ascii="Arial" w:hAnsi="Arial" w:cs="Arial"/>
          <w:sz w:val="22"/>
        </w:rPr>
      </w:pPr>
      <w:r w:rsidRPr="00F84D81">
        <w:rPr>
          <w:rFonts w:ascii="Arial" w:hAnsi="Arial" w:cs="Arial"/>
          <w:sz w:val="22"/>
        </w:rPr>
        <w:t xml:space="preserve">Na proces vyhodnocovania splnenia podmienok účasti uchádzačov budú aplikované postupy uvedené v § 40 </w:t>
      </w:r>
      <w:r>
        <w:rPr>
          <w:rFonts w:ascii="Arial" w:hAnsi="Arial" w:cs="Arial"/>
          <w:sz w:val="22"/>
        </w:rPr>
        <w:t>zákona o verejnom obstarávaní</w:t>
      </w:r>
      <w:r w:rsidRPr="00F84D81">
        <w:rPr>
          <w:rFonts w:ascii="Arial" w:hAnsi="Arial" w:cs="Arial"/>
          <w:sz w:val="22"/>
        </w:rPr>
        <w:t xml:space="preserve"> a § 152 ods. 4 </w:t>
      </w:r>
      <w:r>
        <w:rPr>
          <w:rFonts w:ascii="Arial" w:hAnsi="Arial" w:cs="Arial"/>
          <w:sz w:val="22"/>
        </w:rPr>
        <w:t>zákona o verejnom obstarávaní.</w:t>
      </w:r>
    </w:p>
    <w:p w14:paraId="60B30220" w14:textId="31848D02" w:rsidR="00D82C09" w:rsidRPr="001B09D4" w:rsidRDefault="00D82C09" w:rsidP="001B09D4">
      <w:pPr>
        <w:widowControl w:val="0"/>
        <w:tabs>
          <w:tab w:val="left" w:pos="709"/>
        </w:tabs>
        <w:autoSpaceDE w:val="0"/>
        <w:autoSpaceDN w:val="0"/>
        <w:spacing w:before="30" w:after="0" w:line="240" w:lineRule="auto"/>
        <w:ind w:right="74" w:firstLine="0"/>
        <w:rPr>
          <w:rFonts w:ascii="Arial" w:hAnsi="Arial" w:cs="Arial"/>
          <w:sz w:val="22"/>
        </w:rPr>
      </w:pPr>
    </w:p>
    <w:p w14:paraId="2B3FC976" w14:textId="41411AD3" w:rsidR="00D82C09" w:rsidRPr="00E86619" w:rsidRDefault="00D82C09" w:rsidP="005E5E9F">
      <w:pPr>
        <w:pStyle w:val="Odsekzoznamu"/>
        <w:widowControl w:val="0"/>
        <w:numPr>
          <w:ilvl w:val="1"/>
          <w:numId w:val="29"/>
        </w:numPr>
        <w:tabs>
          <w:tab w:val="left" w:pos="709"/>
        </w:tabs>
        <w:autoSpaceDE w:val="0"/>
        <w:autoSpaceDN w:val="0"/>
        <w:spacing w:before="30" w:after="0" w:line="240" w:lineRule="auto"/>
        <w:ind w:left="567" w:right="74" w:hanging="567"/>
        <w:contextualSpacing w:val="0"/>
        <w:rPr>
          <w:rFonts w:ascii="Arial" w:hAnsi="Arial" w:cs="Arial"/>
          <w:sz w:val="22"/>
        </w:rPr>
      </w:pPr>
      <w:r w:rsidRPr="00E86619">
        <w:rPr>
          <w:rFonts w:ascii="Arial" w:hAnsi="Arial" w:cs="Arial"/>
          <w:sz w:val="22"/>
        </w:rPr>
        <w:t xml:space="preserve">Hodnotenie splnenia podmienok účasti uchádzačov </w:t>
      </w:r>
      <w:r w:rsidR="00F7392B">
        <w:rPr>
          <w:rFonts w:ascii="Arial" w:hAnsi="Arial" w:cs="Arial"/>
          <w:sz w:val="22"/>
        </w:rPr>
        <w:t xml:space="preserve">stanovené v oznámení o vyhlásení verejného obstarávania </w:t>
      </w:r>
      <w:r w:rsidRPr="00E86619">
        <w:rPr>
          <w:rFonts w:ascii="Arial" w:hAnsi="Arial" w:cs="Arial"/>
          <w:sz w:val="22"/>
        </w:rPr>
        <w:t>bude založené na splnení:</w:t>
      </w:r>
    </w:p>
    <w:p w14:paraId="49207056" w14:textId="0B6E91A9" w:rsidR="00D82C09" w:rsidRDefault="00D82C09" w:rsidP="005E5E9F">
      <w:pPr>
        <w:pStyle w:val="Odsekzoznamu"/>
        <w:widowControl w:val="0"/>
        <w:numPr>
          <w:ilvl w:val="2"/>
          <w:numId w:val="29"/>
        </w:numPr>
        <w:tabs>
          <w:tab w:val="left" w:pos="778"/>
        </w:tabs>
        <w:autoSpaceDE w:val="0"/>
        <w:autoSpaceDN w:val="0"/>
        <w:spacing w:before="30" w:after="0" w:line="240" w:lineRule="auto"/>
        <w:ind w:left="1560" w:right="74" w:hanging="993"/>
        <w:contextualSpacing w:val="0"/>
        <w:rPr>
          <w:rFonts w:ascii="Arial" w:hAnsi="Arial" w:cs="Arial"/>
          <w:sz w:val="22"/>
        </w:rPr>
      </w:pPr>
      <w:r w:rsidRPr="00E86619">
        <w:rPr>
          <w:rFonts w:ascii="Arial" w:hAnsi="Arial" w:cs="Arial"/>
          <w:sz w:val="22"/>
        </w:rPr>
        <w:t xml:space="preserve">podmienok účasti </w:t>
      </w:r>
      <w:bookmarkStart w:id="57" w:name="_Hlk6479623"/>
      <w:r w:rsidRPr="00E86619">
        <w:rPr>
          <w:rFonts w:ascii="Arial" w:hAnsi="Arial" w:cs="Arial"/>
          <w:sz w:val="22"/>
        </w:rPr>
        <w:t>týkajúcich sa osobného postavenia</w:t>
      </w:r>
      <w:bookmarkEnd w:id="57"/>
      <w:r w:rsidR="006B226D">
        <w:rPr>
          <w:rFonts w:ascii="Arial" w:hAnsi="Arial" w:cs="Arial"/>
          <w:sz w:val="22"/>
        </w:rPr>
        <w:t xml:space="preserve"> podľa § 32 zákona o verejnom obstarávaní</w:t>
      </w:r>
      <w:r w:rsidRPr="00E86619">
        <w:rPr>
          <w:rFonts w:ascii="Arial" w:hAnsi="Arial" w:cs="Arial"/>
          <w:sz w:val="22"/>
        </w:rPr>
        <w:t>,</w:t>
      </w:r>
    </w:p>
    <w:p w14:paraId="7C825D1E" w14:textId="43CF8696" w:rsidR="00D82C09" w:rsidRPr="00E86619" w:rsidRDefault="00D82C09" w:rsidP="005E5E9F">
      <w:pPr>
        <w:pStyle w:val="Odsekzoznamu"/>
        <w:widowControl w:val="0"/>
        <w:numPr>
          <w:ilvl w:val="2"/>
          <w:numId w:val="29"/>
        </w:numPr>
        <w:tabs>
          <w:tab w:val="left" w:pos="778"/>
        </w:tabs>
        <w:autoSpaceDE w:val="0"/>
        <w:autoSpaceDN w:val="0"/>
        <w:spacing w:before="30" w:after="0" w:line="240" w:lineRule="auto"/>
        <w:ind w:left="1560" w:right="74" w:hanging="993"/>
        <w:contextualSpacing w:val="0"/>
        <w:rPr>
          <w:rFonts w:ascii="Arial" w:hAnsi="Arial" w:cs="Arial"/>
          <w:sz w:val="22"/>
        </w:rPr>
      </w:pPr>
      <w:bookmarkStart w:id="58" w:name="_Toc32568760"/>
      <w:bookmarkEnd w:id="58"/>
      <w:r w:rsidRPr="00E86619">
        <w:rPr>
          <w:rFonts w:ascii="Arial" w:hAnsi="Arial" w:cs="Arial"/>
          <w:sz w:val="22"/>
        </w:rPr>
        <w:t>podmienok účasti týkajúcich sa technickej a odbornej spôsobilosti</w:t>
      </w:r>
      <w:r w:rsidR="006B226D">
        <w:rPr>
          <w:rFonts w:ascii="Arial" w:hAnsi="Arial" w:cs="Arial"/>
          <w:sz w:val="22"/>
        </w:rPr>
        <w:t xml:space="preserve"> podľa </w:t>
      </w:r>
      <w:r w:rsidR="006B226D">
        <w:rPr>
          <w:rFonts w:ascii="Arial" w:hAnsi="Arial" w:cs="Arial"/>
          <w:sz w:val="22"/>
        </w:rPr>
        <w:br/>
        <w:t>§ 34 zákona o verejnom obstarávaní</w:t>
      </w:r>
      <w:r w:rsidRPr="00E86619">
        <w:rPr>
          <w:rFonts w:ascii="Arial" w:hAnsi="Arial" w:cs="Arial"/>
          <w:sz w:val="22"/>
        </w:rPr>
        <w:t>.</w:t>
      </w:r>
    </w:p>
    <w:p w14:paraId="303B4BD9" w14:textId="77777777" w:rsidR="00D82C09" w:rsidRPr="00390B6C" w:rsidRDefault="00D82C09" w:rsidP="00E86619">
      <w:pPr>
        <w:pStyle w:val="Odsekzoznamu"/>
        <w:tabs>
          <w:tab w:val="left" w:pos="1134"/>
        </w:tabs>
        <w:spacing w:before="30"/>
        <w:ind w:right="74" w:hanging="1065"/>
        <w:rPr>
          <w:rFonts w:ascii="Arial" w:hAnsi="Arial" w:cs="Arial"/>
        </w:rPr>
      </w:pPr>
    </w:p>
    <w:p w14:paraId="6DD998B9" w14:textId="249B68F0" w:rsidR="00D82C09" w:rsidRPr="00E86619" w:rsidRDefault="00D82C09" w:rsidP="000233CF">
      <w:pPr>
        <w:pStyle w:val="Odsekzoznamu"/>
        <w:widowControl w:val="0"/>
        <w:numPr>
          <w:ilvl w:val="1"/>
          <w:numId w:val="29"/>
        </w:numPr>
        <w:tabs>
          <w:tab w:val="left" w:pos="1134"/>
        </w:tabs>
        <w:autoSpaceDE w:val="0"/>
        <w:autoSpaceDN w:val="0"/>
        <w:spacing w:before="30" w:after="0" w:line="240" w:lineRule="auto"/>
        <w:ind w:left="709" w:right="74" w:hanging="709"/>
        <w:contextualSpacing w:val="0"/>
        <w:rPr>
          <w:rFonts w:ascii="Arial" w:hAnsi="Arial" w:cs="Arial"/>
          <w:sz w:val="22"/>
        </w:rPr>
      </w:pPr>
      <w:r w:rsidRPr="00E86619">
        <w:rPr>
          <w:rFonts w:ascii="Arial" w:hAnsi="Arial" w:cs="Arial"/>
          <w:sz w:val="22"/>
        </w:rPr>
        <w:t>Splnenie podmienok účasti vo verejnom obstarávaní uchádzač preukazuje predložením skenovaných originálnych dokladov alebo úradne osvedčených kópií týchto dokladov uvedených v</w:t>
      </w:r>
      <w:r w:rsidR="00357FC4">
        <w:rPr>
          <w:rFonts w:ascii="Arial" w:hAnsi="Arial" w:cs="Arial"/>
          <w:sz w:val="22"/>
        </w:rPr>
        <w:t> týchto súťažných podkladov</w:t>
      </w:r>
      <w:r w:rsidR="00165318">
        <w:rPr>
          <w:rFonts w:ascii="Arial" w:hAnsi="Arial" w:cs="Arial"/>
          <w:sz w:val="22"/>
        </w:rPr>
        <w:t>.</w:t>
      </w:r>
      <w:r w:rsidR="00357FC4">
        <w:rPr>
          <w:rFonts w:ascii="Arial" w:hAnsi="Arial" w:cs="Arial"/>
          <w:sz w:val="22"/>
        </w:rPr>
        <w:t xml:space="preserve"> </w:t>
      </w:r>
      <w:r w:rsidRPr="00E86619">
        <w:rPr>
          <w:rFonts w:ascii="Arial" w:hAnsi="Arial" w:cs="Arial"/>
          <w:sz w:val="22"/>
        </w:rPr>
        <w:t xml:space="preserve">Splnenie podmienok účasti týkajúcich sa osobného postavenia možno preukázať v zmysle § 152 zákona o verejnom obstarávaní dokladom o zapísaní do zoznamu hospodárskych </w:t>
      </w:r>
      <w:r w:rsidRPr="00E86619">
        <w:rPr>
          <w:rFonts w:ascii="Arial" w:hAnsi="Arial" w:cs="Arial"/>
          <w:sz w:val="22"/>
        </w:rPr>
        <w:lastRenderedPageBreak/>
        <w:t>subjektov.</w:t>
      </w:r>
    </w:p>
    <w:p w14:paraId="4FC4E9B1" w14:textId="77777777" w:rsidR="00D82C09" w:rsidRPr="00E86619" w:rsidRDefault="00D82C09" w:rsidP="00E86619">
      <w:pPr>
        <w:pStyle w:val="Odsekzoznamu"/>
        <w:tabs>
          <w:tab w:val="left" w:pos="1134"/>
        </w:tabs>
        <w:spacing w:before="30"/>
        <w:ind w:right="74" w:hanging="1065"/>
        <w:rPr>
          <w:rFonts w:ascii="Arial" w:hAnsi="Arial" w:cs="Arial"/>
          <w:sz w:val="22"/>
        </w:rPr>
      </w:pPr>
    </w:p>
    <w:p w14:paraId="293F211D" w14:textId="52F8CEB6" w:rsidR="004E04E3" w:rsidRPr="004E04E3" w:rsidRDefault="00D82C09" w:rsidP="004E04E3">
      <w:pPr>
        <w:pStyle w:val="Odsekzoznamu"/>
        <w:widowControl w:val="0"/>
        <w:numPr>
          <w:ilvl w:val="1"/>
          <w:numId w:val="29"/>
        </w:numPr>
        <w:autoSpaceDE w:val="0"/>
        <w:autoSpaceDN w:val="0"/>
        <w:spacing w:before="30" w:after="0" w:line="240" w:lineRule="auto"/>
        <w:ind w:left="709" w:right="74" w:hanging="709"/>
        <w:contextualSpacing w:val="0"/>
        <w:rPr>
          <w:rFonts w:ascii="Arial" w:hAnsi="Arial" w:cs="Arial"/>
        </w:rPr>
      </w:pPr>
      <w:r w:rsidRPr="004E04E3">
        <w:rPr>
          <w:rFonts w:ascii="Arial" w:hAnsi="Arial" w:cs="Arial"/>
          <w:sz w:val="22"/>
        </w:rPr>
        <w:t xml:space="preserve">Hospodársky subjekt môže predbežne nahradiť doklady určené verejným obstarávateľom na preukázanie splnenia podmienok účasti </w:t>
      </w:r>
      <w:r w:rsidR="00414106">
        <w:rPr>
          <w:rFonts w:ascii="Arial" w:hAnsi="Arial" w:cs="Arial"/>
          <w:sz w:val="22"/>
        </w:rPr>
        <w:t>J</w:t>
      </w:r>
      <w:r w:rsidRPr="004E04E3">
        <w:rPr>
          <w:rFonts w:ascii="Arial" w:hAnsi="Arial" w:cs="Arial"/>
          <w:sz w:val="22"/>
        </w:rPr>
        <w:t>ednotným európskym dokumentom</w:t>
      </w:r>
      <w:r w:rsidR="004E04E3">
        <w:rPr>
          <w:rFonts w:ascii="Arial" w:hAnsi="Arial" w:cs="Arial"/>
          <w:sz w:val="22"/>
        </w:rPr>
        <w:t xml:space="preserve"> (JED)</w:t>
      </w:r>
      <w:r w:rsidRPr="004E04E3">
        <w:rPr>
          <w:rFonts w:ascii="Arial" w:hAnsi="Arial" w:cs="Arial"/>
          <w:sz w:val="22"/>
        </w:rPr>
        <w:t xml:space="preserve"> podľa § 39 zákona o</w:t>
      </w:r>
      <w:r w:rsidR="00331ACF">
        <w:rPr>
          <w:rFonts w:ascii="Arial" w:hAnsi="Arial" w:cs="Arial"/>
          <w:sz w:val="22"/>
        </w:rPr>
        <w:t> </w:t>
      </w:r>
      <w:r w:rsidRPr="004E04E3">
        <w:rPr>
          <w:rFonts w:ascii="Arial" w:hAnsi="Arial" w:cs="Arial"/>
          <w:sz w:val="22"/>
        </w:rPr>
        <w:t>verejnom</w:t>
      </w:r>
      <w:r w:rsidR="00331ACF">
        <w:rPr>
          <w:rFonts w:ascii="Arial" w:hAnsi="Arial" w:cs="Arial"/>
          <w:sz w:val="22"/>
        </w:rPr>
        <w:t xml:space="preserve"> obstarávaní</w:t>
      </w:r>
      <w:r w:rsidR="004E04E3">
        <w:rPr>
          <w:rFonts w:ascii="Arial" w:hAnsi="Arial" w:cs="Arial"/>
          <w:sz w:val="22"/>
        </w:rPr>
        <w:t xml:space="preserve">. </w:t>
      </w:r>
    </w:p>
    <w:p w14:paraId="75E6106D" w14:textId="77777777" w:rsidR="004E04E3" w:rsidRPr="004E04E3" w:rsidRDefault="004E04E3" w:rsidP="004E04E3">
      <w:pPr>
        <w:pStyle w:val="Odsekzoznamu"/>
        <w:rPr>
          <w:rFonts w:ascii="Arial" w:hAnsi="Arial" w:cs="Arial"/>
          <w:sz w:val="22"/>
        </w:rPr>
      </w:pPr>
    </w:p>
    <w:p w14:paraId="5376B5C4" w14:textId="0A73D895" w:rsidR="00D82C09" w:rsidRPr="004E04E3" w:rsidRDefault="00D82C09" w:rsidP="004E04E3">
      <w:pPr>
        <w:pStyle w:val="Odsekzoznamu"/>
        <w:widowControl w:val="0"/>
        <w:numPr>
          <w:ilvl w:val="1"/>
          <w:numId w:val="29"/>
        </w:numPr>
        <w:autoSpaceDE w:val="0"/>
        <w:autoSpaceDN w:val="0"/>
        <w:spacing w:before="30" w:after="0" w:line="240" w:lineRule="auto"/>
        <w:ind w:left="709" w:right="74" w:hanging="709"/>
        <w:contextualSpacing w:val="0"/>
        <w:rPr>
          <w:rFonts w:ascii="Arial" w:hAnsi="Arial" w:cs="Arial"/>
          <w:sz w:val="22"/>
        </w:rPr>
      </w:pPr>
      <w:r w:rsidRPr="004E04E3">
        <w:rPr>
          <w:rFonts w:ascii="Arial" w:hAnsi="Arial" w:cs="Arial"/>
          <w:sz w:val="22"/>
        </w:rPr>
        <w:t>Verejný obstarávateľ požiada uchádzača o vysvetlenie alebo doplnenie predložených dokladov, keď nie je možné posúdiť ich platnosť alebo splnenie podmienky účasti. Ak verejný obstarávateľ neurčí dlhšiu lehotu, uchádzač doručí vysvetlenie alebo doplnenie predložených dokladov do dvoch pracovných dní</w:t>
      </w:r>
      <w:r w:rsidR="00C914EE">
        <w:rPr>
          <w:rFonts w:ascii="Arial" w:hAnsi="Arial" w:cs="Arial"/>
          <w:sz w:val="22"/>
        </w:rPr>
        <w:t xml:space="preserve"> odo dňa odoslania žiadosti</w:t>
      </w:r>
      <w:r w:rsidRPr="004E04E3">
        <w:rPr>
          <w:rFonts w:ascii="Arial" w:hAnsi="Arial" w:cs="Arial"/>
          <w:sz w:val="22"/>
        </w:rPr>
        <w:t>, ak nebude určené inak.</w:t>
      </w:r>
    </w:p>
    <w:p w14:paraId="0C27FD6B" w14:textId="77777777" w:rsidR="00D82C09" w:rsidRPr="004E04E3" w:rsidRDefault="00D82C09" w:rsidP="004E04E3">
      <w:pPr>
        <w:pStyle w:val="Odsekzoznamu"/>
        <w:ind w:left="709" w:hanging="709"/>
        <w:rPr>
          <w:rFonts w:ascii="Arial" w:hAnsi="Arial" w:cs="Arial"/>
          <w:sz w:val="22"/>
        </w:rPr>
      </w:pPr>
    </w:p>
    <w:p w14:paraId="7531A3D8" w14:textId="70FC97F6" w:rsidR="00D82C09" w:rsidRPr="004E04E3" w:rsidRDefault="00D82C09" w:rsidP="004E04E3">
      <w:pPr>
        <w:pStyle w:val="Odsekzoznamu"/>
        <w:widowControl w:val="0"/>
        <w:numPr>
          <w:ilvl w:val="1"/>
          <w:numId w:val="29"/>
        </w:numPr>
        <w:autoSpaceDE w:val="0"/>
        <w:autoSpaceDN w:val="0"/>
        <w:spacing w:before="30" w:after="0" w:line="240" w:lineRule="auto"/>
        <w:ind w:left="709" w:right="74" w:hanging="709"/>
        <w:contextualSpacing w:val="0"/>
        <w:rPr>
          <w:rFonts w:ascii="Arial" w:hAnsi="Arial" w:cs="Arial"/>
          <w:sz w:val="22"/>
        </w:rPr>
      </w:pPr>
      <w:r w:rsidRPr="004E04E3">
        <w:rPr>
          <w:rFonts w:ascii="Arial" w:hAnsi="Arial" w:cs="Arial"/>
          <w:sz w:val="22"/>
        </w:rPr>
        <w:t xml:space="preserve">Verejný obstarávateľ vylúči z verejného obstarávania uchádzača, ak bude naplnená čo i len jedna zo skutočností podľa § 40 ods. 6 </w:t>
      </w:r>
      <w:r w:rsidR="00BE7378">
        <w:rPr>
          <w:rFonts w:ascii="Arial" w:hAnsi="Arial" w:cs="Arial"/>
          <w:sz w:val="22"/>
        </w:rPr>
        <w:t xml:space="preserve">alebo 7 </w:t>
      </w:r>
      <w:r w:rsidRPr="004E04E3">
        <w:rPr>
          <w:rFonts w:ascii="Arial" w:hAnsi="Arial" w:cs="Arial"/>
          <w:sz w:val="22"/>
        </w:rPr>
        <w:t>zákona o verejnom obstarávaní.</w:t>
      </w:r>
    </w:p>
    <w:p w14:paraId="0C679B98" w14:textId="77777777" w:rsidR="00D82C09" w:rsidRPr="004E04E3" w:rsidRDefault="00D82C09" w:rsidP="004E04E3">
      <w:pPr>
        <w:spacing w:before="30"/>
        <w:ind w:left="709" w:right="74" w:hanging="709"/>
        <w:rPr>
          <w:rFonts w:ascii="Arial" w:hAnsi="Arial" w:cs="Arial"/>
          <w:sz w:val="22"/>
        </w:rPr>
      </w:pPr>
    </w:p>
    <w:p w14:paraId="7DC8CF16" w14:textId="0FD8911F" w:rsidR="00D82C09" w:rsidRPr="004E04E3" w:rsidRDefault="00D82C09" w:rsidP="004E04E3">
      <w:pPr>
        <w:pStyle w:val="Odsekzoznamu"/>
        <w:widowControl w:val="0"/>
        <w:numPr>
          <w:ilvl w:val="1"/>
          <w:numId w:val="29"/>
        </w:numPr>
        <w:autoSpaceDE w:val="0"/>
        <w:autoSpaceDN w:val="0"/>
        <w:spacing w:before="30" w:after="0" w:line="240" w:lineRule="auto"/>
        <w:ind w:left="709" w:right="74" w:hanging="709"/>
        <w:contextualSpacing w:val="0"/>
        <w:rPr>
          <w:rFonts w:ascii="Arial" w:hAnsi="Arial" w:cs="Arial"/>
          <w:sz w:val="22"/>
        </w:rPr>
      </w:pPr>
      <w:r w:rsidRPr="004E04E3">
        <w:rPr>
          <w:rFonts w:ascii="Arial" w:hAnsi="Arial" w:cs="Arial"/>
          <w:sz w:val="22"/>
        </w:rPr>
        <w:t>Verejný obstarávateľ vylúčenému uchádzačovi túto skutočnosť bezodkladne písomne oznámi prostredníctvom systému JOSEPHINE, s uvedením dôvodu jeho vylúčenia a lehoty, v ktorej môže byť podaná námietka podľa § 170 zákona o verejnom obstarávaní.</w:t>
      </w:r>
    </w:p>
    <w:p w14:paraId="1BBD7A07" w14:textId="77777777" w:rsidR="00D82C09" w:rsidRPr="00DF5AAF" w:rsidRDefault="00D82C09" w:rsidP="00D82C09">
      <w:pPr>
        <w:tabs>
          <w:tab w:val="left" w:pos="1213"/>
        </w:tabs>
        <w:spacing w:before="30"/>
        <w:ind w:right="74"/>
        <w:rPr>
          <w:rFonts w:ascii="Arial" w:hAnsi="Arial" w:cs="Arial"/>
        </w:rPr>
      </w:pPr>
      <w:r w:rsidRPr="00DF5AAF">
        <w:rPr>
          <w:rFonts w:ascii="Arial" w:hAnsi="Arial" w:cs="Arial"/>
        </w:rPr>
        <w:t xml:space="preserve">      </w:t>
      </w:r>
    </w:p>
    <w:p w14:paraId="4EFF1BE9" w14:textId="77777777" w:rsidR="00D82C09" w:rsidRPr="00EF3D0E" w:rsidRDefault="00D82C09" w:rsidP="006F50A2">
      <w:pPr>
        <w:pStyle w:val="Odsekzoznamu"/>
        <w:widowControl w:val="0"/>
        <w:numPr>
          <w:ilvl w:val="1"/>
          <w:numId w:val="29"/>
        </w:numPr>
        <w:tabs>
          <w:tab w:val="left" w:pos="709"/>
        </w:tabs>
        <w:autoSpaceDE w:val="0"/>
        <w:autoSpaceDN w:val="0"/>
        <w:spacing w:before="30" w:after="0" w:line="240" w:lineRule="auto"/>
        <w:ind w:left="709" w:right="74" w:hanging="709"/>
        <w:contextualSpacing w:val="0"/>
        <w:rPr>
          <w:rFonts w:ascii="Arial" w:hAnsi="Arial" w:cs="Arial"/>
          <w:sz w:val="22"/>
        </w:rPr>
      </w:pPr>
      <w:r w:rsidRPr="00EF3D0E">
        <w:rPr>
          <w:rFonts w:ascii="Arial" w:hAnsi="Arial" w:cs="Arial"/>
          <w:sz w:val="22"/>
        </w:rPr>
        <w:t>Uchádzač, ktorého tvorí skupina dodávateľov zúčastnená vo verejnom obstarávaní, preukazuje splnenie podmienok účasti:</w:t>
      </w:r>
    </w:p>
    <w:p w14:paraId="58D6DF1B" w14:textId="0C96E2A5" w:rsidR="00EF3D0E" w:rsidRPr="00EF3D0E" w:rsidRDefault="00D82C09" w:rsidP="00EF3D0E">
      <w:pPr>
        <w:pStyle w:val="Odsekzoznamu"/>
        <w:widowControl w:val="0"/>
        <w:numPr>
          <w:ilvl w:val="0"/>
          <w:numId w:val="28"/>
        </w:numPr>
        <w:tabs>
          <w:tab w:val="left" w:pos="1134"/>
        </w:tabs>
        <w:autoSpaceDE w:val="0"/>
        <w:autoSpaceDN w:val="0"/>
        <w:spacing w:before="30" w:after="0" w:line="240" w:lineRule="auto"/>
        <w:ind w:left="1134" w:right="74" w:hanging="425"/>
        <w:contextualSpacing w:val="0"/>
        <w:rPr>
          <w:rFonts w:ascii="Arial" w:hAnsi="Arial" w:cs="Arial"/>
          <w:sz w:val="22"/>
        </w:rPr>
      </w:pPr>
      <w:r w:rsidRPr="00EF3D0E">
        <w:rPr>
          <w:rFonts w:ascii="Arial" w:hAnsi="Arial" w:cs="Arial"/>
          <w:sz w:val="22"/>
        </w:rPr>
        <w:t>podľa § 32 zákona o verejnom obstarávaní za každého člena skupiny dodávateľov osobitne, splnenie podmienok účasti podľa § 32 ods. 1 písm. e) zákona o verejnom obstarávaní preukazuje člen skupiny dodávateľov len vo vzťahu k tej časti predmetu zákazky, ktorú má zabezpečiť</w:t>
      </w:r>
      <w:r w:rsidR="00272FA7">
        <w:rPr>
          <w:rFonts w:ascii="Arial" w:hAnsi="Arial" w:cs="Arial"/>
          <w:sz w:val="22"/>
        </w:rPr>
        <w:t>,</w:t>
      </w:r>
    </w:p>
    <w:p w14:paraId="7CF0EF91" w14:textId="102682BF" w:rsidR="00EF3D0E" w:rsidRPr="00EF3D0E" w:rsidRDefault="003D0394" w:rsidP="00EF3D0E">
      <w:pPr>
        <w:pStyle w:val="Odsekzoznamu"/>
        <w:widowControl w:val="0"/>
        <w:numPr>
          <w:ilvl w:val="0"/>
          <w:numId w:val="28"/>
        </w:numPr>
        <w:tabs>
          <w:tab w:val="left" w:pos="1134"/>
        </w:tabs>
        <w:autoSpaceDE w:val="0"/>
        <w:autoSpaceDN w:val="0"/>
        <w:spacing w:before="30" w:after="0" w:line="240" w:lineRule="auto"/>
        <w:ind w:left="1134" w:right="74" w:hanging="425"/>
        <w:contextualSpacing w:val="0"/>
        <w:rPr>
          <w:rFonts w:ascii="Arial" w:hAnsi="Arial" w:cs="Arial"/>
          <w:sz w:val="22"/>
        </w:rPr>
      </w:pPr>
      <w:r>
        <w:rPr>
          <w:rFonts w:ascii="Arial" w:hAnsi="Arial" w:cs="Arial"/>
          <w:sz w:val="22"/>
        </w:rPr>
        <w:t xml:space="preserve">týkajúcich sa </w:t>
      </w:r>
      <w:r w:rsidR="00F67304" w:rsidRPr="00EF3D0E">
        <w:rPr>
          <w:rFonts w:ascii="Arial" w:hAnsi="Arial" w:cs="Arial"/>
          <w:sz w:val="22"/>
        </w:rPr>
        <w:t xml:space="preserve">technickej spôsobilosti alebo odbornej spôsobilosti </w:t>
      </w:r>
      <w:r w:rsidR="00EF3D0E" w:rsidRPr="00EF3D0E">
        <w:rPr>
          <w:rFonts w:ascii="Arial" w:hAnsi="Arial" w:cs="Arial"/>
          <w:sz w:val="22"/>
        </w:rPr>
        <w:t xml:space="preserve">podľa § 34 zákona o verejnom obstarávaní </w:t>
      </w:r>
      <w:r w:rsidR="00F67304" w:rsidRPr="00EF3D0E">
        <w:rPr>
          <w:rFonts w:ascii="Arial" w:hAnsi="Arial" w:cs="Arial"/>
          <w:sz w:val="22"/>
        </w:rPr>
        <w:t>preukazuje spoločne</w:t>
      </w:r>
      <w:r w:rsidR="00EF3D0E" w:rsidRPr="00EF3D0E">
        <w:rPr>
          <w:rFonts w:ascii="Arial" w:hAnsi="Arial" w:cs="Arial"/>
          <w:sz w:val="22"/>
        </w:rPr>
        <w:t xml:space="preserve"> za všetkých členov skupiny</w:t>
      </w:r>
      <w:r w:rsidR="00F67304" w:rsidRPr="00EF3D0E">
        <w:rPr>
          <w:rFonts w:ascii="Arial" w:hAnsi="Arial" w:cs="Arial"/>
          <w:sz w:val="22"/>
        </w:rPr>
        <w:t xml:space="preserve">. </w:t>
      </w:r>
    </w:p>
    <w:p w14:paraId="2E2D7A6D" w14:textId="77777777" w:rsidR="00272FA7" w:rsidRDefault="00272FA7" w:rsidP="00272FA7">
      <w:pPr>
        <w:widowControl w:val="0"/>
        <w:tabs>
          <w:tab w:val="left" w:pos="1134"/>
        </w:tabs>
        <w:autoSpaceDE w:val="0"/>
        <w:autoSpaceDN w:val="0"/>
        <w:spacing w:before="30" w:after="0" w:line="240" w:lineRule="auto"/>
        <w:ind w:right="74" w:firstLine="0"/>
        <w:rPr>
          <w:rFonts w:ascii="Arial" w:hAnsi="Arial" w:cs="Arial"/>
          <w:sz w:val="22"/>
        </w:rPr>
      </w:pPr>
    </w:p>
    <w:p w14:paraId="3E3E3B42" w14:textId="1C0B5045" w:rsidR="00740651" w:rsidRDefault="00F67304" w:rsidP="00740651">
      <w:pPr>
        <w:pStyle w:val="Odsekzoznamu"/>
        <w:widowControl w:val="0"/>
        <w:numPr>
          <w:ilvl w:val="1"/>
          <w:numId w:val="29"/>
        </w:numPr>
        <w:autoSpaceDE w:val="0"/>
        <w:autoSpaceDN w:val="0"/>
        <w:spacing w:before="30" w:after="0" w:line="240" w:lineRule="auto"/>
        <w:ind w:left="709" w:right="74" w:hanging="709"/>
        <w:contextualSpacing w:val="0"/>
        <w:rPr>
          <w:rFonts w:ascii="Arial" w:hAnsi="Arial" w:cs="Arial"/>
          <w:sz w:val="22"/>
        </w:rPr>
      </w:pPr>
      <w:r w:rsidRPr="00EF3D0E">
        <w:rPr>
          <w:rFonts w:ascii="Arial" w:hAnsi="Arial" w:cs="Arial"/>
          <w:sz w:val="22"/>
        </w:rPr>
        <w:t xml:space="preserve">Splnenie podmienok účasti uchádzačov vo verejnej súťaži sa bude posudzovať </w:t>
      </w:r>
      <w:r w:rsidR="00740651">
        <w:rPr>
          <w:rFonts w:ascii="Arial" w:hAnsi="Arial" w:cs="Arial"/>
          <w:sz w:val="22"/>
        </w:rPr>
        <w:br/>
      </w:r>
      <w:r w:rsidRPr="00EF3D0E">
        <w:rPr>
          <w:rFonts w:ascii="Arial" w:hAnsi="Arial" w:cs="Arial"/>
          <w:sz w:val="22"/>
        </w:rPr>
        <w:t>z dokladov predložených podľa požiadaviek, uvedených v oznámení o vyhlásení verejného obstarávania</w:t>
      </w:r>
      <w:r w:rsidR="00FF152A">
        <w:rPr>
          <w:rFonts w:ascii="Arial" w:hAnsi="Arial" w:cs="Arial"/>
          <w:sz w:val="22"/>
        </w:rPr>
        <w:t>,</w:t>
      </w:r>
      <w:r w:rsidRPr="00EF3D0E">
        <w:rPr>
          <w:rFonts w:ascii="Arial" w:hAnsi="Arial" w:cs="Arial"/>
          <w:sz w:val="22"/>
        </w:rPr>
        <w:t xml:space="preserve"> resp. v súťažných podkladoch. Doklady musia byť predložené ako</w:t>
      </w:r>
      <w:r w:rsidR="009C6753">
        <w:rPr>
          <w:rFonts w:ascii="Arial" w:hAnsi="Arial" w:cs="Arial"/>
          <w:sz w:val="22"/>
        </w:rPr>
        <w:t xml:space="preserve"> skeny</w:t>
      </w:r>
      <w:r w:rsidRPr="00EF3D0E">
        <w:rPr>
          <w:rFonts w:ascii="Arial" w:hAnsi="Arial" w:cs="Arial"/>
          <w:sz w:val="22"/>
        </w:rPr>
        <w:t xml:space="preserve"> originál</w:t>
      </w:r>
      <w:r w:rsidR="009C6753">
        <w:rPr>
          <w:rFonts w:ascii="Arial" w:hAnsi="Arial" w:cs="Arial"/>
          <w:sz w:val="22"/>
        </w:rPr>
        <w:t>ov</w:t>
      </w:r>
      <w:r w:rsidRPr="00EF3D0E">
        <w:rPr>
          <w:rFonts w:ascii="Arial" w:hAnsi="Arial" w:cs="Arial"/>
          <w:sz w:val="22"/>
        </w:rPr>
        <w:t xml:space="preserve"> alebo ich úradne osvedčen</w:t>
      </w:r>
      <w:r w:rsidR="009C6753">
        <w:rPr>
          <w:rFonts w:ascii="Arial" w:hAnsi="Arial" w:cs="Arial"/>
          <w:sz w:val="22"/>
        </w:rPr>
        <w:t>ých</w:t>
      </w:r>
      <w:r w:rsidRPr="00EF3D0E">
        <w:rPr>
          <w:rFonts w:ascii="Arial" w:hAnsi="Arial" w:cs="Arial"/>
          <w:sz w:val="22"/>
        </w:rPr>
        <w:t xml:space="preserve"> kópi</w:t>
      </w:r>
      <w:r w:rsidR="009C6753">
        <w:rPr>
          <w:rFonts w:ascii="Arial" w:hAnsi="Arial" w:cs="Arial"/>
          <w:sz w:val="22"/>
        </w:rPr>
        <w:t>í</w:t>
      </w:r>
      <w:r w:rsidRPr="00EF3D0E">
        <w:rPr>
          <w:rFonts w:ascii="Arial" w:hAnsi="Arial" w:cs="Arial"/>
          <w:sz w:val="22"/>
        </w:rPr>
        <w:t xml:space="preserve">. </w:t>
      </w:r>
    </w:p>
    <w:p w14:paraId="0CACFFC8" w14:textId="77777777" w:rsidR="00740651" w:rsidRDefault="00740651" w:rsidP="00740651">
      <w:pPr>
        <w:pStyle w:val="Odsekzoznamu"/>
        <w:widowControl w:val="0"/>
        <w:autoSpaceDE w:val="0"/>
        <w:autoSpaceDN w:val="0"/>
        <w:spacing w:before="30" w:after="0" w:line="240" w:lineRule="auto"/>
        <w:ind w:left="709" w:right="74" w:firstLine="0"/>
        <w:contextualSpacing w:val="0"/>
        <w:rPr>
          <w:rFonts w:ascii="Arial" w:hAnsi="Arial" w:cs="Arial"/>
          <w:sz w:val="22"/>
        </w:rPr>
      </w:pPr>
    </w:p>
    <w:p w14:paraId="114FBA2F" w14:textId="43950DE8" w:rsidR="00454A8B" w:rsidRDefault="008B3810" w:rsidP="00740651">
      <w:pPr>
        <w:pStyle w:val="Odsekzoznamu"/>
        <w:widowControl w:val="0"/>
        <w:numPr>
          <w:ilvl w:val="1"/>
          <w:numId w:val="29"/>
        </w:numPr>
        <w:autoSpaceDE w:val="0"/>
        <w:autoSpaceDN w:val="0"/>
        <w:spacing w:before="30" w:after="0" w:line="240" w:lineRule="auto"/>
        <w:ind w:left="709" w:right="74" w:hanging="709"/>
        <w:contextualSpacing w:val="0"/>
        <w:rPr>
          <w:rFonts w:ascii="Arial" w:hAnsi="Arial" w:cs="Arial"/>
          <w:sz w:val="22"/>
        </w:rPr>
      </w:pPr>
      <w:r w:rsidRPr="00740651">
        <w:rPr>
          <w:rFonts w:ascii="Arial" w:hAnsi="Arial" w:cs="Arial"/>
          <w:sz w:val="22"/>
        </w:rPr>
        <w:t>Verejný obstarávateľ</w:t>
      </w:r>
      <w:r w:rsidR="00F67304" w:rsidRPr="00740651">
        <w:rPr>
          <w:rFonts w:ascii="Arial" w:hAnsi="Arial" w:cs="Arial"/>
          <w:sz w:val="22"/>
        </w:rPr>
        <w:t xml:space="preserve"> písomne požiada uchádzača o nahradenie inej osoby, prostredníctvom ktorej preukazuje technickú spôsobilosť alebo odbornú spôsobilosť, ak existujú dôvody na vylúčenie. Ak </w:t>
      </w:r>
      <w:r w:rsidRPr="00740651">
        <w:rPr>
          <w:rFonts w:ascii="Arial" w:hAnsi="Arial" w:cs="Arial"/>
          <w:sz w:val="22"/>
        </w:rPr>
        <w:t>verejný obstarávateľ</w:t>
      </w:r>
      <w:r w:rsidR="00F67304" w:rsidRPr="00740651">
        <w:rPr>
          <w:rFonts w:ascii="Arial" w:hAnsi="Arial" w:cs="Arial"/>
          <w:sz w:val="22"/>
        </w:rPr>
        <w:t xml:space="preserve"> neurčí dlhšiu lehotu, uchádzač je tak povinný urobiť do piatich pracovných dní odo dňa doručenia žiadosti. </w:t>
      </w:r>
    </w:p>
    <w:p w14:paraId="1CDC75D5" w14:textId="77777777" w:rsidR="005E24FB" w:rsidRPr="005E24FB" w:rsidRDefault="005E24FB" w:rsidP="005E24FB">
      <w:pPr>
        <w:pStyle w:val="Odsekzoznamu"/>
        <w:rPr>
          <w:rFonts w:ascii="Arial" w:hAnsi="Arial" w:cs="Arial"/>
          <w:sz w:val="22"/>
        </w:rPr>
      </w:pPr>
    </w:p>
    <w:p w14:paraId="7B45E14A" w14:textId="77777777" w:rsidR="005E24FB" w:rsidRPr="00740651" w:rsidRDefault="005E24FB" w:rsidP="005E24FB">
      <w:pPr>
        <w:pStyle w:val="Odsekzoznamu"/>
        <w:widowControl w:val="0"/>
        <w:autoSpaceDE w:val="0"/>
        <w:autoSpaceDN w:val="0"/>
        <w:spacing w:before="30" w:after="0" w:line="240" w:lineRule="auto"/>
        <w:ind w:left="709" w:right="74" w:firstLine="0"/>
        <w:contextualSpacing w:val="0"/>
        <w:rPr>
          <w:rFonts w:ascii="Arial" w:hAnsi="Arial" w:cs="Arial"/>
          <w:sz w:val="22"/>
        </w:rPr>
      </w:pPr>
    </w:p>
    <w:p w14:paraId="33C4FC20" w14:textId="4066A858" w:rsidR="00F278FA" w:rsidRPr="005C234D" w:rsidRDefault="00F278FA" w:rsidP="005C234D">
      <w:pPr>
        <w:pStyle w:val="Nadpis1"/>
        <w:shd w:val="clear" w:color="auto" w:fill="D9E2F3" w:themeFill="accent1" w:themeFillTint="33"/>
        <w:spacing w:after="330" w:line="249" w:lineRule="auto"/>
        <w:ind w:left="102" w:right="100"/>
        <w:jc w:val="center"/>
        <w:rPr>
          <w:rFonts w:ascii="Arial" w:hAnsi="Arial" w:cs="Arial"/>
        </w:rPr>
      </w:pPr>
      <w:bookmarkStart w:id="59" w:name="_bookmark14"/>
      <w:bookmarkStart w:id="60" w:name="_Toc86849159"/>
      <w:bookmarkStart w:id="61" w:name="_Hlk80103071"/>
      <w:bookmarkEnd w:id="59"/>
      <w:r w:rsidRPr="005C234D">
        <w:rPr>
          <w:rFonts w:ascii="Arial" w:hAnsi="Arial" w:cs="Arial"/>
        </w:rPr>
        <w:t>V</w:t>
      </w:r>
      <w:r w:rsidR="00B14EFE">
        <w:rPr>
          <w:rFonts w:ascii="Arial" w:hAnsi="Arial" w:cs="Arial"/>
        </w:rPr>
        <w:t>I</w:t>
      </w:r>
      <w:r w:rsidRPr="005C234D">
        <w:rPr>
          <w:rFonts w:ascii="Arial" w:hAnsi="Arial" w:cs="Arial"/>
        </w:rPr>
        <w:t>. PRIJATIE PONUKY</w:t>
      </w:r>
      <w:bookmarkEnd w:id="60"/>
    </w:p>
    <w:p w14:paraId="2817A715" w14:textId="4C75388D" w:rsidR="00F278FA" w:rsidRPr="00363C09" w:rsidRDefault="00570DFB" w:rsidP="00570DFB">
      <w:pPr>
        <w:pStyle w:val="Nadpis1"/>
        <w:keepNext w:val="0"/>
        <w:keepLines w:val="0"/>
        <w:widowControl w:val="0"/>
        <w:numPr>
          <w:ilvl w:val="0"/>
          <w:numId w:val="29"/>
        </w:numPr>
        <w:tabs>
          <w:tab w:val="left" w:pos="709"/>
        </w:tabs>
        <w:autoSpaceDE w:val="0"/>
        <w:autoSpaceDN w:val="0"/>
        <w:spacing w:line="240" w:lineRule="auto"/>
        <w:ind w:right="74" w:hanging="705"/>
        <w:jc w:val="both"/>
        <w:rPr>
          <w:rFonts w:ascii="Arial" w:hAnsi="Arial" w:cs="Arial"/>
          <w:color w:val="1F3864" w:themeColor="accent1" w:themeShade="80"/>
          <w:sz w:val="26"/>
          <w:szCs w:val="26"/>
        </w:rPr>
      </w:pPr>
      <w:bookmarkStart w:id="62" w:name="_bookmark15"/>
      <w:bookmarkStart w:id="63" w:name="_Toc80113879"/>
      <w:bookmarkStart w:id="64" w:name="_Toc86849160"/>
      <w:bookmarkEnd w:id="61"/>
      <w:bookmarkEnd w:id="62"/>
      <w:r w:rsidRPr="00363C09">
        <w:rPr>
          <w:rFonts w:ascii="Arial" w:hAnsi="Arial" w:cs="Arial"/>
          <w:caps/>
          <w:color w:val="1F3864" w:themeColor="accent1" w:themeShade="80"/>
          <w:sz w:val="26"/>
          <w:szCs w:val="26"/>
        </w:rPr>
        <w:t>O</w:t>
      </w:r>
      <w:r w:rsidR="00E7713E" w:rsidRPr="00363C09">
        <w:rPr>
          <w:rFonts w:ascii="Arial" w:hAnsi="Arial" w:cs="Arial"/>
          <w:color w:val="1F3864" w:themeColor="accent1" w:themeShade="80"/>
          <w:sz w:val="26"/>
          <w:szCs w:val="26"/>
        </w:rPr>
        <w:t>známenie o úspešnosti ponuky</w:t>
      </w:r>
      <w:bookmarkEnd w:id="63"/>
      <w:bookmarkEnd w:id="64"/>
    </w:p>
    <w:p w14:paraId="48075F0D" w14:textId="77777777" w:rsidR="00570DFB" w:rsidRPr="00570DFB" w:rsidRDefault="00570DFB" w:rsidP="00570DFB"/>
    <w:p w14:paraId="2E71A466" w14:textId="77777777" w:rsidR="00F278FA" w:rsidRPr="00570DFB" w:rsidRDefault="00F278FA" w:rsidP="00570DFB">
      <w:pPr>
        <w:pStyle w:val="Odsekzoznamu"/>
        <w:widowControl w:val="0"/>
        <w:numPr>
          <w:ilvl w:val="1"/>
          <w:numId w:val="29"/>
        </w:numPr>
        <w:autoSpaceDE w:val="0"/>
        <w:autoSpaceDN w:val="0"/>
        <w:spacing w:before="30" w:after="0" w:line="240" w:lineRule="auto"/>
        <w:ind w:left="709" w:right="74" w:hanging="709"/>
        <w:contextualSpacing w:val="0"/>
        <w:rPr>
          <w:rFonts w:ascii="Arial" w:hAnsi="Arial" w:cs="Arial"/>
          <w:sz w:val="22"/>
        </w:rPr>
      </w:pPr>
      <w:r w:rsidRPr="00570DFB">
        <w:rPr>
          <w:rFonts w:ascii="Arial" w:hAnsi="Arial" w:cs="Arial"/>
          <w:sz w:val="22"/>
        </w:rPr>
        <w:t>Pri oznámení úspešnosti bude verejný obstarávateľ postupovať podľa § 55 zákona o verejnom obstarávaní.</w:t>
      </w:r>
    </w:p>
    <w:p w14:paraId="58BCB9BD" w14:textId="77777777" w:rsidR="00F278FA" w:rsidRPr="00570DFB" w:rsidRDefault="00F278FA" w:rsidP="00570DFB">
      <w:pPr>
        <w:pStyle w:val="Odsekzoznamu"/>
        <w:spacing w:before="30"/>
        <w:ind w:left="709" w:right="74" w:hanging="709"/>
        <w:rPr>
          <w:rFonts w:ascii="Arial" w:hAnsi="Arial" w:cs="Arial"/>
          <w:sz w:val="22"/>
        </w:rPr>
      </w:pPr>
    </w:p>
    <w:p w14:paraId="5B2E7BF3" w14:textId="6C62C15D" w:rsidR="00F278FA" w:rsidRDefault="00F278FA" w:rsidP="00570DFB">
      <w:pPr>
        <w:pStyle w:val="Odsekzoznamu"/>
        <w:widowControl w:val="0"/>
        <w:numPr>
          <w:ilvl w:val="1"/>
          <w:numId w:val="29"/>
        </w:numPr>
        <w:autoSpaceDE w:val="0"/>
        <w:autoSpaceDN w:val="0"/>
        <w:spacing w:before="30" w:after="0" w:line="240" w:lineRule="auto"/>
        <w:ind w:left="709" w:right="74" w:hanging="709"/>
        <w:contextualSpacing w:val="0"/>
        <w:rPr>
          <w:rFonts w:ascii="Arial" w:hAnsi="Arial" w:cs="Arial"/>
          <w:sz w:val="22"/>
        </w:rPr>
      </w:pPr>
      <w:r w:rsidRPr="00570DFB">
        <w:rPr>
          <w:rFonts w:ascii="Arial" w:hAnsi="Arial" w:cs="Arial"/>
          <w:sz w:val="22"/>
        </w:rPr>
        <w:t xml:space="preserve">Úspešným uchádzačom v tomto zadávaní zákazky sa stane ten uchádzač, ktorého </w:t>
      </w:r>
      <w:r w:rsidRPr="00570DFB">
        <w:rPr>
          <w:rFonts w:ascii="Arial" w:hAnsi="Arial" w:cs="Arial"/>
          <w:sz w:val="22"/>
        </w:rPr>
        <w:lastRenderedPageBreak/>
        <w:t>komisia určí za úspešného uchádzača.</w:t>
      </w:r>
    </w:p>
    <w:p w14:paraId="23A0F1CA" w14:textId="77777777" w:rsidR="00E57E74" w:rsidRPr="00E57E74" w:rsidRDefault="00E57E74" w:rsidP="00E57E74">
      <w:pPr>
        <w:widowControl w:val="0"/>
        <w:autoSpaceDE w:val="0"/>
        <w:autoSpaceDN w:val="0"/>
        <w:spacing w:before="30" w:after="0" w:line="240" w:lineRule="auto"/>
        <w:ind w:right="74" w:firstLine="0"/>
        <w:rPr>
          <w:rFonts w:ascii="Arial" w:hAnsi="Arial" w:cs="Arial"/>
          <w:sz w:val="22"/>
        </w:rPr>
      </w:pPr>
    </w:p>
    <w:p w14:paraId="78D29DC6" w14:textId="77777777" w:rsidR="00F278FA" w:rsidRPr="00570DFB" w:rsidRDefault="00F278FA" w:rsidP="00570DFB">
      <w:pPr>
        <w:pStyle w:val="Odsekzoznamu"/>
        <w:widowControl w:val="0"/>
        <w:numPr>
          <w:ilvl w:val="1"/>
          <w:numId w:val="29"/>
        </w:numPr>
        <w:autoSpaceDE w:val="0"/>
        <w:autoSpaceDN w:val="0"/>
        <w:spacing w:before="30" w:after="0" w:line="240" w:lineRule="auto"/>
        <w:ind w:left="709" w:right="74" w:hanging="709"/>
        <w:contextualSpacing w:val="0"/>
        <w:rPr>
          <w:rFonts w:ascii="Arial" w:hAnsi="Arial" w:cs="Arial"/>
          <w:sz w:val="22"/>
        </w:rPr>
      </w:pPr>
      <w:r w:rsidRPr="00570DFB">
        <w:rPr>
          <w:rFonts w:ascii="Arial" w:hAnsi="Arial" w:cs="Arial"/>
          <w:sz w:val="22"/>
        </w:rPr>
        <w:t>Úspešný uchádzač je povinný poskytnúť verejnému obstarávateľovi riadnu súčinnosť potrebnú na uzavretie zmluvy tak, aby mohla byť podľa § 56 zákona o verejnom obstarávaní uzavretá, ak bol na jej uzatvorenie písomne vyzvaný.</w:t>
      </w:r>
    </w:p>
    <w:p w14:paraId="42FBBAAD" w14:textId="77777777" w:rsidR="00F278FA" w:rsidRPr="00570DFB" w:rsidRDefault="00F278FA" w:rsidP="00570DFB">
      <w:pPr>
        <w:spacing w:before="30"/>
        <w:ind w:left="709" w:right="74" w:hanging="709"/>
        <w:rPr>
          <w:rFonts w:ascii="Arial" w:hAnsi="Arial" w:cs="Arial"/>
          <w:sz w:val="22"/>
        </w:rPr>
      </w:pPr>
    </w:p>
    <w:p w14:paraId="4E356187" w14:textId="584E7863" w:rsidR="00F278FA" w:rsidRPr="00570DFB" w:rsidRDefault="00F278FA" w:rsidP="00570DFB">
      <w:pPr>
        <w:pStyle w:val="Odsekzoznamu"/>
        <w:widowControl w:val="0"/>
        <w:numPr>
          <w:ilvl w:val="1"/>
          <w:numId w:val="29"/>
        </w:numPr>
        <w:autoSpaceDE w:val="0"/>
        <w:autoSpaceDN w:val="0"/>
        <w:spacing w:before="30" w:after="0" w:line="240" w:lineRule="auto"/>
        <w:ind w:left="709" w:right="74" w:hanging="709"/>
        <w:contextualSpacing w:val="0"/>
        <w:rPr>
          <w:rFonts w:ascii="Arial" w:hAnsi="Arial" w:cs="Arial"/>
          <w:sz w:val="22"/>
        </w:rPr>
      </w:pPr>
      <w:r w:rsidRPr="00570DFB">
        <w:rPr>
          <w:rFonts w:ascii="Arial" w:hAnsi="Arial" w:cs="Arial"/>
          <w:sz w:val="22"/>
        </w:rPr>
        <w:t xml:space="preserve">Verejný obstarávateľ pristúpi k vyzvaniu uchádzača na poskytnutie súčinnosti </w:t>
      </w:r>
      <w:r w:rsidR="005F3DA6">
        <w:rPr>
          <w:rFonts w:ascii="Arial" w:hAnsi="Arial" w:cs="Arial"/>
          <w:sz w:val="22"/>
        </w:rPr>
        <w:br/>
      </w:r>
      <w:r w:rsidRPr="00570DFB">
        <w:rPr>
          <w:rFonts w:ascii="Arial" w:hAnsi="Arial" w:cs="Arial"/>
          <w:sz w:val="22"/>
        </w:rPr>
        <w:t>k podpisu zmluvy a následne k samotnému uzavretiu zmluvy na  predmet  zákazky v súlade s § 56 zákona o verejnom  obstarávaní po uplynutí  zákonom stanovených lehôt.</w:t>
      </w:r>
    </w:p>
    <w:p w14:paraId="70EB5A59" w14:textId="747A1E78" w:rsidR="00F278FA" w:rsidRDefault="00F278FA" w:rsidP="00F278FA">
      <w:pPr>
        <w:pStyle w:val="Nadpis1"/>
        <w:tabs>
          <w:tab w:val="left" w:pos="579"/>
        </w:tabs>
        <w:ind w:left="705" w:right="74" w:firstLine="0"/>
        <w:rPr>
          <w:rFonts w:ascii="Arial" w:hAnsi="Arial" w:cs="Arial"/>
          <w:caps/>
          <w:color w:val="323E4F" w:themeColor="text2" w:themeShade="BF"/>
          <w:sz w:val="26"/>
          <w:szCs w:val="26"/>
        </w:rPr>
      </w:pPr>
    </w:p>
    <w:p w14:paraId="0BEFDC68" w14:textId="77777777" w:rsidR="003F72DE" w:rsidRPr="003F72DE" w:rsidRDefault="003F72DE" w:rsidP="003F72DE"/>
    <w:p w14:paraId="68BE6F09" w14:textId="661041C9" w:rsidR="00F278FA" w:rsidRPr="00363C09" w:rsidRDefault="00F278FA" w:rsidP="00ED204D">
      <w:pPr>
        <w:pStyle w:val="Nadpis1"/>
        <w:keepNext w:val="0"/>
        <w:keepLines w:val="0"/>
        <w:widowControl w:val="0"/>
        <w:numPr>
          <w:ilvl w:val="0"/>
          <w:numId w:val="29"/>
        </w:numPr>
        <w:autoSpaceDE w:val="0"/>
        <w:autoSpaceDN w:val="0"/>
        <w:spacing w:line="240" w:lineRule="auto"/>
        <w:ind w:left="567" w:right="74" w:hanging="567"/>
        <w:jc w:val="both"/>
        <w:rPr>
          <w:rFonts w:ascii="Arial" w:hAnsi="Arial" w:cs="Arial"/>
          <w:color w:val="1F3864" w:themeColor="accent1" w:themeShade="80"/>
          <w:sz w:val="26"/>
          <w:szCs w:val="26"/>
        </w:rPr>
      </w:pPr>
      <w:r w:rsidRPr="00363C09">
        <w:rPr>
          <w:rFonts w:ascii="Arial" w:hAnsi="Arial" w:cs="Arial"/>
          <w:caps/>
          <w:color w:val="1F3864" w:themeColor="accent1" w:themeShade="80"/>
          <w:sz w:val="26"/>
          <w:szCs w:val="26"/>
        </w:rPr>
        <w:t xml:space="preserve"> </w:t>
      </w:r>
      <w:bookmarkStart w:id="65" w:name="_Toc80113880"/>
      <w:bookmarkStart w:id="66" w:name="_Toc86849161"/>
      <w:r w:rsidR="00ED204D" w:rsidRPr="00363C09">
        <w:rPr>
          <w:rFonts w:ascii="Arial" w:hAnsi="Arial" w:cs="Arial"/>
          <w:color w:val="1F3864" w:themeColor="accent1" w:themeShade="80"/>
          <w:sz w:val="26"/>
          <w:szCs w:val="26"/>
        </w:rPr>
        <w:t>Uzatvorenie zmluvy</w:t>
      </w:r>
      <w:bookmarkEnd w:id="65"/>
      <w:bookmarkEnd w:id="66"/>
    </w:p>
    <w:p w14:paraId="18B8B3D5" w14:textId="77777777" w:rsidR="00ED204D" w:rsidRPr="00ED204D" w:rsidRDefault="00ED204D" w:rsidP="00ED204D"/>
    <w:p w14:paraId="6CB6ABCC" w14:textId="77777777" w:rsidR="00F278FA" w:rsidRPr="00DB4C39" w:rsidRDefault="00F278FA" w:rsidP="00ED204D">
      <w:pPr>
        <w:pStyle w:val="Odsekzoznamu"/>
        <w:widowControl w:val="0"/>
        <w:numPr>
          <w:ilvl w:val="1"/>
          <w:numId w:val="29"/>
        </w:numPr>
        <w:tabs>
          <w:tab w:val="left" w:pos="1213"/>
        </w:tabs>
        <w:autoSpaceDE w:val="0"/>
        <w:autoSpaceDN w:val="0"/>
        <w:spacing w:before="30" w:after="0" w:line="240" w:lineRule="auto"/>
        <w:ind w:left="567" w:right="74" w:hanging="567"/>
        <w:contextualSpacing w:val="0"/>
        <w:rPr>
          <w:rFonts w:ascii="Arial" w:hAnsi="Arial" w:cs="Arial"/>
          <w:sz w:val="22"/>
        </w:rPr>
      </w:pPr>
      <w:r w:rsidRPr="00DB4C39">
        <w:rPr>
          <w:rFonts w:ascii="Arial" w:hAnsi="Arial" w:cs="Arial"/>
          <w:sz w:val="22"/>
        </w:rPr>
        <w:t>Verejný obstarávateľ uzavrie zmluvu s úspešným uchádzačom. Uzavretá zmluva nesmie byť v rozpore so súťažnými podkladmi a ponukou predloženou úspešným uchádzačom.</w:t>
      </w:r>
    </w:p>
    <w:p w14:paraId="36E990CB" w14:textId="77777777" w:rsidR="00F278FA" w:rsidRPr="00DB4C39" w:rsidRDefault="00F278FA" w:rsidP="00ED204D">
      <w:pPr>
        <w:pStyle w:val="Odsekzoznamu"/>
        <w:tabs>
          <w:tab w:val="left" w:pos="1213"/>
        </w:tabs>
        <w:spacing w:before="30"/>
        <w:ind w:left="567" w:right="74" w:hanging="567"/>
        <w:rPr>
          <w:rFonts w:ascii="Arial" w:hAnsi="Arial" w:cs="Arial"/>
          <w:sz w:val="22"/>
        </w:rPr>
      </w:pPr>
    </w:p>
    <w:p w14:paraId="396493F0" w14:textId="77777777" w:rsidR="00F278FA" w:rsidRPr="00DB4C39" w:rsidRDefault="00F278FA" w:rsidP="00ED204D">
      <w:pPr>
        <w:pStyle w:val="Odsekzoznamu"/>
        <w:widowControl w:val="0"/>
        <w:numPr>
          <w:ilvl w:val="1"/>
          <w:numId w:val="29"/>
        </w:numPr>
        <w:tabs>
          <w:tab w:val="left" w:pos="1213"/>
        </w:tabs>
        <w:autoSpaceDE w:val="0"/>
        <w:autoSpaceDN w:val="0"/>
        <w:spacing w:before="30" w:after="0" w:line="240" w:lineRule="auto"/>
        <w:ind w:left="567" w:right="74" w:hanging="567"/>
        <w:contextualSpacing w:val="0"/>
        <w:rPr>
          <w:rFonts w:ascii="Arial" w:hAnsi="Arial" w:cs="Arial"/>
          <w:sz w:val="22"/>
        </w:rPr>
      </w:pPr>
      <w:r w:rsidRPr="00DB4C39">
        <w:rPr>
          <w:rFonts w:ascii="Arial" w:hAnsi="Arial" w:cs="Arial"/>
          <w:sz w:val="22"/>
        </w:rPr>
        <w:t>Verejný obstarávateľ nesmie uzavrieť zmluvu s uchádzačom, ktorý má povinnosť zapisovať sa do registra partnerov verejného sektora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w:t>
      </w:r>
    </w:p>
    <w:p w14:paraId="628C3002" w14:textId="77777777" w:rsidR="00F278FA" w:rsidRPr="00801080" w:rsidRDefault="00F278FA" w:rsidP="00F278FA">
      <w:pPr>
        <w:pStyle w:val="Odsekzoznamu"/>
        <w:rPr>
          <w:rFonts w:ascii="Arial" w:hAnsi="Arial" w:cs="Arial"/>
        </w:rPr>
      </w:pPr>
    </w:p>
    <w:p w14:paraId="5C5ADEBD" w14:textId="77777777" w:rsidR="00041484" w:rsidRDefault="00F278FA" w:rsidP="00041484">
      <w:pPr>
        <w:pStyle w:val="Odsekzoznamu"/>
        <w:widowControl w:val="0"/>
        <w:numPr>
          <w:ilvl w:val="1"/>
          <w:numId w:val="29"/>
        </w:numPr>
        <w:autoSpaceDE w:val="0"/>
        <w:autoSpaceDN w:val="0"/>
        <w:spacing w:before="30" w:after="0" w:line="240" w:lineRule="auto"/>
        <w:ind w:left="567" w:right="74" w:hanging="567"/>
        <w:contextualSpacing w:val="0"/>
        <w:rPr>
          <w:rFonts w:ascii="Arial" w:hAnsi="Arial" w:cs="Arial"/>
          <w:sz w:val="22"/>
        </w:rPr>
      </w:pPr>
      <w:r w:rsidRPr="00DB4C39">
        <w:rPr>
          <w:rFonts w:ascii="Arial" w:hAnsi="Arial" w:cs="Arial"/>
          <w:sz w:val="22"/>
        </w:rPr>
        <w:t xml:space="preserve">Povinnosť podľa bodu </w:t>
      </w:r>
      <w:r w:rsidR="00113656">
        <w:rPr>
          <w:rFonts w:ascii="Arial" w:hAnsi="Arial" w:cs="Arial"/>
          <w:sz w:val="22"/>
        </w:rPr>
        <w:t>31</w:t>
      </w:r>
      <w:r w:rsidRPr="00DB4C39">
        <w:rPr>
          <w:rFonts w:ascii="Arial" w:hAnsi="Arial" w:cs="Arial"/>
          <w:sz w:val="22"/>
        </w:rPr>
        <w:t xml:space="preserve">.2 </w:t>
      </w:r>
      <w:r w:rsidR="00C51EAF" w:rsidRPr="00DB4C39">
        <w:rPr>
          <w:rFonts w:ascii="Arial" w:hAnsi="Arial" w:cs="Arial"/>
          <w:sz w:val="22"/>
        </w:rPr>
        <w:t xml:space="preserve">tejto časti súťažných podkladov </w:t>
      </w:r>
      <w:r w:rsidRPr="00DB4C39">
        <w:rPr>
          <w:rFonts w:ascii="Arial" w:hAnsi="Arial" w:cs="Arial"/>
          <w:sz w:val="22"/>
        </w:rPr>
        <w:t>sa vzťahuje na uchádzača a jeho subdodávateľov po celú dobu trvania zmluvy, ktorá je výsledkom postupu verejného obstarávania.</w:t>
      </w:r>
    </w:p>
    <w:p w14:paraId="251FD413" w14:textId="77777777" w:rsidR="00041484" w:rsidRPr="00041484" w:rsidRDefault="00041484" w:rsidP="00041484">
      <w:pPr>
        <w:pStyle w:val="Odsekzoznamu"/>
        <w:rPr>
          <w:rFonts w:ascii="Arial" w:hAnsi="Arial" w:cs="Arial"/>
          <w:sz w:val="22"/>
        </w:rPr>
      </w:pPr>
    </w:p>
    <w:p w14:paraId="667ED8EE" w14:textId="1557977A" w:rsidR="00F278FA" w:rsidRPr="00041484" w:rsidRDefault="00F278FA" w:rsidP="00041484">
      <w:pPr>
        <w:pStyle w:val="Odsekzoznamu"/>
        <w:widowControl w:val="0"/>
        <w:numPr>
          <w:ilvl w:val="1"/>
          <w:numId w:val="29"/>
        </w:numPr>
        <w:autoSpaceDE w:val="0"/>
        <w:autoSpaceDN w:val="0"/>
        <w:spacing w:before="30" w:after="0" w:line="240" w:lineRule="auto"/>
        <w:ind w:left="567" w:right="74" w:hanging="567"/>
        <w:contextualSpacing w:val="0"/>
        <w:rPr>
          <w:rFonts w:ascii="Arial" w:hAnsi="Arial" w:cs="Arial"/>
          <w:sz w:val="22"/>
        </w:rPr>
      </w:pPr>
      <w:r w:rsidRPr="00041484">
        <w:rPr>
          <w:rFonts w:ascii="Arial" w:hAnsi="Arial" w:cs="Arial"/>
          <w:sz w:val="22"/>
        </w:rPr>
        <w:t xml:space="preserve">Povinnosť byť zapísaný </w:t>
      </w:r>
      <w:r w:rsidR="00F03A85" w:rsidRPr="00041484">
        <w:rPr>
          <w:rFonts w:ascii="Arial" w:hAnsi="Arial" w:cs="Arial"/>
          <w:sz w:val="22"/>
        </w:rPr>
        <w:t>v</w:t>
      </w:r>
      <w:r w:rsidRPr="00041484">
        <w:rPr>
          <w:rFonts w:ascii="Arial" w:hAnsi="Arial" w:cs="Arial"/>
          <w:sz w:val="22"/>
        </w:rPr>
        <w:t xml:space="preserve"> registr</w:t>
      </w:r>
      <w:r w:rsidR="00F03A85" w:rsidRPr="00041484">
        <w:rPr>
          <w:rFonts w:ascii="Arial" w:hAnsi="Arial" w:cs="Arial"/>
          <w:sz w:val="22"/>
        </w:rPr>
        <w:t>i</w:t>
      </w:r>
      <w:r w:rsidRPr="00041484">
        <w:rPr>
          <w:rFonts w:ascii="Arial" w:hAnsi="Arial" w:cs="Arial"/>
          <w:sz w:val="22"/>
        </w:rPr>
        <w:t xml:space="preserve"> partnerov verejného sektora sa vzťahuje na každého člena skupiny dodávateľov.</w:t>
      </w:r>
    </w:p>
    <w:p w14:paraId="0B297278" w14:textId="77777777" w:rsidR="00D151F1" w:rsidRPr="00DB4C39" w:rsidRDefault="00D151F1" w:rsidP="00DB4C39">
      <w:pPr>
        <w:spacing w:before="30"/>
        <w:ind w:left="567" w:right="74" w:hanging="567"/>
        <w:rPr>
          <w:rFonts w:ascii="Arial" w:hAnsi="Arial" w:cs="Arial"/>
          <w:sz w:val="22"/>
        </w:rPr>
      </w:pPr>
    </w:p>
    <w:p w14:paraId="2B55007F" w14:textId="2721DD61" w:rsidR="00F278FA" w:rsidRDefault="00F278FA" w:rsidP="00DB4C39">
      <w:pPr>
        <w:pStyle w:val="Odsekzoznamu"/>
        <w:widowControl w:val="0"/>
        <w:numPr>
          <w:ilvl w:val="1"/>
          <w:numId w:val="29"/>
        </w:numPr>
        <w:autoSpaceDE w:val="0"/>
        <w:autoSpaceDN w:val="0"/>
        <w:spacing w:before="30" w:after="0" w:line="240" w:lineRule="auto"/>
        <w:ind w:left="567" w:right="74" w:hanging="567"/>
        <w:contextualSpacing w:val="0"/>
        <w:rPr>
          <w:rFonts w:ascii="Arial" w:hAnsi="Arial" w:cs="Arial"/>
          <w:sz w:val="22"/>
        </w:rPr>
      </w:pPr>
      <w:r w:rsidRPr="00DB4C39">
        <w:rPr>
          <w:rFonts w:ascii="Arial" w:hAnsi="Arial" w:cs="Arial"/>
          <w:sz w:val="22"/>
        </w:rPr>
        <w:t>Pri uzatváraní zmluvy bude verejný obstarávateľ postupovať podľa § 56 zákona o verejnom obstarávaní.</w:t>
      </w:r>
    </w:p>
    <w:p w14:paraId="59368F01" w14:textId="77777777" w:rsidR="0078756A" w:rsidRPr="0078756A" w:rsidRDefault="0078756A" w:rsidP="0078756A">
      <w:pPr>
        <w:widowControl w:val="0"/>
        <w:autoSpaceDE w:val="0"/>
        <w:autoSpaceDN w:val="0"/>
        <w:spacing w:before="30" w:after="0" w:line="240" w:lineRule="auto"/>
        <w:ind w:right="74" w:firstLine="0"/>
        <w:rPr>
          <w:rFonts w:ascii="Arial" w:hAnsi="Arial" w:cs="Arial"/>
          <w:sz w:val="22"/>
        </w:rPr>
      </w:pPr>
    </w:p>
    <w:p w14:paraId="3253D1BA" w14:textId="7E26A551" w:rsidR="00DC3C3C" w:rsidRDefault="00444159" w:rsidP="00DB4C39">
      <w:pPr>
        <w:pStyle w:val="Odsekzoznamu"/>
        <w:widowControl w:val="0"/>
        <w:numPr>
          <w:ilvl w:val="1"/>
          <w:numId w:val="29"/>
        </w:numPr>
        <w:autoSpaceDE w:val="0"/>
        <w:autoSpaceDN w:val="0"/>
        <w:spacing w:before="30" w:after="0" w:line="240" w:lineRule="auto"/>
        <w:ind w:left="567" w:right="74" w:hanging="567"/>
        <w:contextualSpacing w:val="0"/>
        <w:rPr>
          <w:rFonts w:ascii="Arial" w:hAnsi="Arial" w:cs="Arial"/>
          <w:sz w:val="22"/>
        </w:rPr>
      </w:pPr>
      <w:r>
        <w:rPr>
          <w:rFonts w:ascii="Arial" w:hAnsi="Arial" w:cs="Arial"/>
          <w:sz w:val="22"/>
        </w:rPr>
        <w:t>Zmluva</w:t>
      </w:r>
      <w:r w:rsidR="00D00C79" w:rsidRPr="00D00C79">
        <w:rPr>
          <w:rFonts w:ascii="Arial" w:hAnsi="Arial" w:cs="Arial"/>
          <w:sz w:val="22"/>
        </w:rPr>
        <w:t xml:space="preserve"> nadobudne platnosť dňom jej podpísania oprávnenými zástupcami zmluvných strán a účinnosť nadobudne dňom nasledujúcim po dni zverejnenia </w:t>
      </w:r>
      <w:r w:rsidR="00250B63">
        <w:rPr>
          <w:rFonts w:ascii="Arial" w:hAnsi="Arial" w:cs="Arial"/>
          <w:sz w:val="22"/>
        </w:rPr>
        <w:t>v Centrálnom registri zmlúv</w:t>
      </w:r>
      <w:r w:rsidR="00D00C79">
        <w:rPr>
          <w:rFonts w:ascii="Arial" w:hAnsi="Arial" w:cs="Arial"/>
          <w:sz w:val="22"/>
        </w:rPr>
        <w:t>.</w:t>
      </w:r>
    </w:p>
    <w:p w14:paraId="50ED83EB" w14:textId="77777777" w:rsidR="005431D2" w:rsidRPr="005431D2" w:rsidRDefault="005431D2" w:rsidP="005431D2">
      <w:pPr>
        <w:pStyle w:val="Odsekzoznamu"/>
        <w:rPr>
          <w:rFonts w:ascii="Arial" w:hAnsi="Arial" w:cs="Arial"/>
          <w:sz w:val="22"/>
        </w:rPr>
      </w:pPr>
    </w:p>
    <w:p w14:paraId="03FE6175" w14:textId="4E6E8B48" w:rsidR="005431D2" w:rsidRDefault="003072C7" w:rsidP="00DB4C39">
      <w:pPr>
        <w:pStyle w:val="Odsekzoznamu"/>
        <w:widowControl w:val="0"/>
        <w:numPr>
          <w:ilvl w:val="1"/>
          <w:numId w:val="29"/>
        </w:numPr>
        <w:autoSpaceDE w:val="0"/>
        <w:autoSpaceDN w:val="0"/>
        <w:spacing w:before="30" w:after="0" w:line="240" w:lineRule="auto"/>
        <w:ind w:left="567" w:right="74" w:hanging="567"/>
        <w:contextualSpacing w:val="0"/>
        <w:rPr>
          <w:rFonts w:ascii="Arial" w:hAnsi="Arial" w:cs="Arial"/>
          <w:sz w:val="22"/>
        </w:rPr>
      </w:pPr>
      <w:r w:rsidRPr="003072C7">
        <w:rPr>
          <w:rFonts w:ascii="Arial" w:hAnsi="Arial" w:cs="Arial"/>
          <w:sz w:val="22"/>
        </w:rPr>
        <w:t xml:space="preserve">Verejný obstarávateľ si vyhradzuje právo zrušiť </w:t>
      </w:r>
      <w:r w:rsidR="000918AF" w:rsidRPr="000918AF">
        <w:rPr>
          <w:rFonts w:ascii="Arial" w:hAnsi="Arial" w:cs="Arial"/>
          <w:sz w:val="22"/>
        </w:rPr>
        <w:t>verejné obstarávanie vtedy, ak sa zmenili okolnosti, za ktorých sa vyhlásilo verejné obstarávanie, ak sa v priebehu postupu verejného obstarávania vyskytli dôvody hodné osobitného zreteľa, ktoré m</w:t>
      </w:r>
      <w:r w:rsidR="00C5763D">
        <w:rPr>
          <w:rFonts w:ascii="Arial" w:hAnsi="Arial" w:cs="Arial"/>
          <w:sz w:val="22"/>
        </w:rPr>
        <w:t>ajú</w:t>
      </w:r>
      <w:r w:rsidR="000918AF" w:rsidRPr="000918AF">
        <w:rPr>
          <w:rFonts w:ascii="Arial" w:hAnsi="Arial" w:cs="Arial"/>
          <w:sz w:val="22"/>
        </w:rPr>
        <w:t xml:space="preserve"> alebo by mohl</w:t>
      </w:r>
      <w:r w:rsidR="00C5763D">
        <w:rPr>
          <w:rFonts w:ascii="Arial" w:hAnsi="Arial" w:cs="Arial"/>
          <w:sz w:val="22"/>
        </w:rPr>
        <w:t>i</w:t>
      </w:r>
      <w:r w:rsidR="000918AF" w:rsidRPr="000918AF">
        <w:rPr>
          <w:rFonts w:ascii="Arial" w:hAnsi="Arial" w:cs="Arial"/>
          <w:sz w:val="22"/>
        </w:rPr>
        <w:t xml:space="preserve"> mať zásadný vplyv na výsledok verejného obstarávania, ak nebolo predložených viac ako dve ponuky alebo ak navrhované ceny v predložených ponukách sú vyššie ako predpokladaná hodnota.</w:t>
      </w:r>
    </w:p>
    <w:p w14:paraId="6E08DEFF" w14:textId="77777777" w:rsidR="003E4273" w:rsidRPr="003E4273" w:rsidRDefault="003E4273" w:rsidP="003E4273">
      <w:pPr>
        <w:pStyle w:val="Odsekzoznamu"/>
        <w:rPr>
          <w:rFonts w:ascii="Arial" w:hAnsi="Arial" w:cs="Arial"/>
          <w:sz w:val="22"/>
        </w:rPr>
      </w:pPr>
    </w:p>
    <w:p w14:paraId="45EB46D3" w14:textId="5B81FB34" w:rsidR="003E4273" w:rsidRPr="00DB4C39" w:rsidRDefault="00AE382D" w:rsidP="00DB4C39">
      <w:pPr>
        <w:pStyle w:val="Odsekzoznamu"/>
        <w:widowControl w:val="0"/>
        <w:numPr>
          <w:ilvl w:val="1"/>
          <w:numId w:val="29"/>
        </w:numPr>
        <w:autoSpaceDE w:val="0"/>
        <w:autoSpaceDN w:val="0"/>
        <w:spacing w:before="30" w:after="0" w:line="240" w:lineRule="auto"/>
        <w:ind w:left="567" w:right="74" w:hanging="567"/>
        <w:contextualSpacing w:val="0"/>
        <w:rPr>
          <w:rFonts w:ascii="Arial" w:hAnsi="Arial" w:cs="Arial"/>
          <w:sz w:val="22"/>
        </w:rPr>
      </w:pPr>
      <w:r w:rsidRPr="00AE382D">
        <w:rPr>
          <w:rFonts w:ascii="Arial" w:hAnsi="Arial" w:cs="Arial"/>
          <w:sz w:val="22"/>
        </w:rPr>
        <w:t xml:space="preserve">Prípadná zmena </w:t>
      </w:r>
      <w:r w:rsidR="00444159">
        <w:rPr>
          <w:rFonts w:ascii="Arial" w:hAnsi="Arial" w:cs="Arial"/>
          <w:sz w:val="22"/>
        </w:rPr>
        <w:t>zmluvy</w:t>
      </w:r>
      <w:r w:rsidRPr="00AE382D">
        <w:rPr>
          <w:rFonts w:ascii="Arial" w:hAnsi="Arial" w:cs="Arial"/>
          <w:sz w:val="22"/>
        </w:rPr>
        <w:t xml:space="preserve"> musí byť v súlade s ustanovením § 18 zákona o verejnom obstarávaní.</w:t>
      </w:r>
    </w:p>
    <w:p w14:paraId="7700E066" w14:textId="30AA92E3" w:rsidR="00F278FA" w:rsidRDefault="00F278FA" w:rsidP="002D68FF"/>
    <w:p w14:paraId="2E6BA803" w14:textId="77777777" w:rsidR="007A40C4" w:rsidRDefault="007A40C4" w:rsidP="002D68FF"/>
    <w:p w14:paraId="7A1A3B29" w14:textId="77777777" w:rsidR="00CD26BB" w:rsidRDefault="00CD26BB" w:rsidP="002D68FF"/>
    <w:p w14:paraId="5C1ADC88" w14:textId="438BE3E2" w:rsidR="00F278FA" w:rsidRPr="00327739" w:rsidRDefault="00CC7089" w:rsidP="00CC7089">
      <w:pPr>
        <w:pStyle w:val="Nadpis1"/>
        <w:keepNext w:val="0"/>
        <w:keepLines w:val="0"/>
        <w:widowControl w:val="0"/>
        <w:numPr>
          <w:ilvl w:val="0"/>
          <w:numId w:val="29"/>
        </w:numPr>
        <w:tabs>
          <w:tab w:val="left" w:pos="567"/>
        </w:tabs>
        <w:autoSpaceDE w:val="0"/>
        <w:autoSpaceDN w:val="0"/>
        <w:spacing w:line="240" w:lineRule="auto"/>
        <w:ind w:right="74" w:hanging="705"/>
        <w:jc w:val="both"/>
        <w:rPr>
          <w:rFonts w:ascii="Arial" w:hAnsi="Arial" w:cs="Arial"/>
          <w:color w:val="1F3864" w:themeColor="accent1" w:themeShade="80"/>
          <w:sz w:val="28"/>
          <w:szCs w:val="28"/>
        </w:rPr>
      </w:pPr>
      <w:bookmarkStart w:id="67" w:name="_Toc80113881"/>
      <w:bookmarkStart w:id="68" w:name="_Toc86849162"/>
      <w:r w:rsidRPr="00327739">
        <w:rPr>
          <w:rFonts w:ascii="Arial" w:hAnsi="Arial" w:cs="Arial"/>
          <w:color w:val="1F3864" w:themeColor="accent1" w:themeShade="80"/>
          <w:sz w:val="28"/>
          <w:szCs w:val="28"/>
        </w:rPr>
        <w:lastRenderedPageBreak/>
        <w:t>Subdodávatelia</w:t>
      </w:r>
      <w:bookmarkEnd w:id="67"/>
      <w:bookmarkEnd w:id="68"/>
    </w:p>
    <w:p w14:paraId="3A6BD77E" w14:textId="77777777" w:rsidR="001E46AC" w:rsidRPr="001E46AC" w:rsidRDefault="001E46AC" w:rsidP="001E46AC"/>
    <w:p w14:paraId="0D8B412D" w14:textId="77777777" w:rsidR="00F278FA" w:rsidRPr="00CC7089" w:rsidRDefault="00F278FA" w:rsidP="00CC7089">
      <w:pPr>
        <w:pStyle w:val="Odsekzoznamu"/>
        <w:widowControl w:val="0"/>
        <w:numPr>
          <w:ilvl w:val="1"/>
          <w:numId w:val="29"/>
        </w:numPr>
        <w:autoSpaceDE w:val="0"/>
        <w:autoSpaceDN w:val="0"/>
        <w:spacing w:before="30" w:after="0" w:line="240" w:lineRule="auto"/>
        <w:ind w:left="567" w:right="74" w:hanging="567"/>
        <w:contextualSpacing w:val="0"/>
        <w:rPr>
          <w:rFonts w:ascii="Arial" w:hAnsi="Arial" w:cs="Arial"/>
          <w:sz w:val="22"/>
        </w:rPr>
      </w:pPr>
      <w:r w:rsidRPr="00CC7089">
        <w:rPr>
          <w:rFonts w:ascii="Arial" w:hAnsi="Arial" w:cs="Arial"/>
          <w:sz w:val="22"/>
        </w:rPr>
        <w:t>Verejný obstarávateľ pripúšťa plnenie predmetu obstarávania subdodávkami.</w:t>
      </w:r>
    </w:p>
    <w:p w14:paraId="325000D0" w14:textId="77777777" w:rsidR="00F278FA" w:rsidRPr="00CC7089" w:rsidRDefault="00F278FA" w:rsidP="00CC7089">
      <w:pPr>
        <w:pStyle w:val="Odsekzoznamu"/>
        <w:spacing w:before="30"/>
        <w:ind w:left="567" w:right="74" w:hanging="567"/>
        <w:rPr>
          <w:rFonts w:ascii="Arial" w:hAnsi="Arial" w:cs="Arial"/>
          <w:sz w:val="22"/>
        </w:rPr>
      </w:pPr>
    </w:p>
    <w:p w14:paraId="423BFE82" w14:textId="0D239BDA" w:rsidR="00F278FA" w:rsidRPr="00CC7089" w:rsidRDefault="00F278FA" w:rsidP="00CC7089">
      <w:pPr>
        <w:pStyle w:val="Odsekzoznamu"/>
        <w:widowControl w:val="0"/>
        <w:numPr>
          <w:ilvl w:val="1"/>
          <w:numId w:val="29"/>
        </w:numPr>
        <w:autoSpaceDE w:val="0"/>
        <w:autoSpaceDN w:val="0"/>
        <w:spacing w:before="30" w:after="0" w:line="240" w:lineRule="auto"/>
        <w:ind w:left="567" w:right="74" w:hanging="567"/>
        <w:contextualSpacing w:val="0"/>
        <w:rPr>
          <w:rFonts w:ascii="Arial" w:hAnsi="Arial" w:cs="Arial"/>
          <w:sz w:val="22"/>
        </w:rPr>
      </w:pPr>
      <w:r w:rsidRPr="00CC7089">
        <w:rPr>
          <w:rFonts w:ascii="Arial" w:hAnsi="Arial" w:cs="Arial"/>
          <w:sz w:val="22"/>
        </w:rPr>
        <w:t>Verejný obstarávateľ v</w:t>
      </w:r>
      <w:r w:rsidR="002D68FF">
        <w:rPr>
          <w:rFonts w:ascii="Arial" w:hAnsi="Arial" w:cs="Arial"/>
          <w:sz w:val="22"/>
        </w:rPr>
        <w:t> </w:t>
      </w:r>
      <w:r w:rsidRPr="00CC7089">
        <w:rPr>
          <w:rFonts w:ascii="Arial" w:hAnsi="Arial" w:cs="Arial"/>
          <w:sz w:val="22"/>
        </w:rPr>
        <w:t>súlade s § 41 ods. 1 zákona o</w:t>
      </w:r>
      <w:r w:rsidR="002D68FF">
        <w:rPr>
          <w:rFonts w:ascii="Arial" w:hAnsi="Arial" w:cs="Arial"/>
          <w:sz w:val="22"/>
        </w:rPr>
        <w:t> </w:t>
      </w:r>
      <w:r w:rsidRPr="00CC7089">
        <w:rPr>
          <w:rFonts w:ascii="Arial" w:hAnsi="Arial" w:cs="Arial"/>
          <w:sz w:val="22"/>
        </w:rPr>
        <w:t>verejnom obstarávaní požaduje od uchádzačov, aby:</w:t>
      </w:r>
    </w:p>
    <w:p w14:paraId="2A1EBC5C" w14:textId="77777777" w:rsidR="002D68FF" w:rsidRPr="002D68FF" w:rsidRDefault="002D68FF" w:rsidP="002D68FF">
      <w:pPr>
        <w:pStyle w:val="Odsekzoznamu"/>
        <w:rPr>
          <w:rFonts w:ascii="Arial" w:hAnsi="Arial" w:cs="Arial"/>
          <w:sz w:val="22"/>
        </w:rPr>
      </w:pPr>
    </w:p>
    <w:p w14:paraId="129F9DFE" w14:textId="402402DC" w:rsidR="00F278FA" w:rsidRPr="00CC7089" w:rsidRDefault="00F278FA" w:rsidP="001E46AC">
      <w:pPr>
        <w:pStyle w:val="Odsekzoznamu"/>
        <w:widowControl w:val="0"/>
        <w:numPr>
          <w:ilvl w:val="2"/>
          <w:numId w:val="29"/>
        </w:numPr>
        <w:autoSpaceDE w:val="0"/>
        <w:autoSpaceDN w:val="0"/>
        <w:spacing w:before="30" w:after="0" w:line="240" w:lineRule="auto"/>
        <w:ind w:left="1418" w:right="74" w:hanging="851"/>
        <w:contextualSpacing w:val="0"/>
        <w:rPr>
          <w:rFonts w:ascii="Arial" w:hAnsi="Arial" w:cs="Arial"/>
          <w:sz w:val="22"/>
        </w:rPr>
      </w:pPr>
      <w:r w:rsidRPr="00CC7089">
        <w:rPr>
          <w:rFonts w:ascii="Arial" w:hAnsi="Arial" w:cs="Arial"/>
          <w:sz w:val="22"/>
        </w:rPr>
        <w:t>v</w:t>
      </w:r>
      <w:r w:rsidR="002D68FF">
        <w:rPr>
          <w:rFonts w:ascii="Arial" w:hAnsi="Arial" w:cs="Arial"/>
          <w:sz w:val="22"/>
        </w:rPr>
        <w:t> </w:t>
      </w:r>
      <w:r w:rsidRPr="00CC7089">
        <w:rPr>
          <w:rFonts w:ascii="Arial" w:hAnsi="Arial" w:cs="Arial"/>
          <w:sz w:val="22"/>
        </w:rPr>
        <w:t xml:space="preserve">ponuke uviedli podiel zákazky, ktorý majú </w:t>
      </w:r>
      <w:r w:rsidR="00C36155" w:rsidRPr="00C36155">
        <w:rPr>
          <w:rFonts w:ascii="Arial" w:hAnsi="Arial" w:cs="Arial"/>
          <w:sz w:val="22"/>
        </w:rPr>
        <w:t>v úmysle zadať subdodávateľom, navrhovaných subdodávateľov a predmety subdodávok</w:t>
      </w:r>
      <w:r w:rsidRPr="00CC7089">
        <w:rPr>
          <w:rFonts w:ascii="Arial" w:hAnsi="Arial" w:cs="Arial"/>
          <w:sz w:val="22"/>
        </w:rPr>
        <w:t>,</w:t>
      </w:r>
    </w:p>
    <w:p w14:paraId="107CC7CF" w14:textId="7E8FF82E" w:rsidR="00F278FA" w:rsidRPr="00CC7089" w:rsidRDefault="00F278FA" w:rsidP="001E46AC">
      <w:pPr>
        <w:pStyle w:val="Odsekzoznamu"/>
        <w:widowControl w:val="0"/>
        <w:numPr>
          <w:ilvl w:val="2"/>
          <w:numId w:val="29"/>
        </w:numPr>
        <w:autoSpaceDE w:val="0"/>
        <w:autoSpaceDN w:val="0"/>
        <w:spacing w:before="30" w:after="0" w:line="240" w:lineRule="auto"/>
        <w:ind w:left="1418" w:right="74" w:hanging="851"/>
        <w:contextualSpacing w:val="0"/>
        <w:rPr>
          <w:rFonts w:ascii="Arial" w:hAnsi="Arial" w:cs="Arial"/>
          <w:sz w:val="22"/>
        </w:rPr>
      </w:pPr>
      <w:r w:rsidRPr="00CC7089">
        <w:rPr>
          <w:rFonts w:ascii="Arial" w:hAnsi="Arial" w:cs="Arial"/>
          <w:sz w:val="22"/>
        </w:rPr>
        <w:t xml:space="preserve">navrhovaný </w:t>
      </w:r>
      <w:r w:rsidR="00CE2346" w:rsidRPr="00CE2346">
        <w:rPr>
          <w:rFonts w:ascii="Arial" w:hAnsi="Arial" w:cs="Arial"/>
          <w:sz w:val="22"/>
        </w:rPr>
        <w:t>subdodávateľ spĺňal podmienky účasti týkajúce sa osobného postavenia a neexistovali u neho dôvody na vylúčenie podľa § 40 ods. 6 písm. a) až g) a ods. 7 a</w:t>
      </w:r>
      <w:r w:rsidR="00C93071">
        <w:rPr>
          <w:rFonts w:ascii="Arial" w:hAnsi="Arial" w:cs="Arial"/>
          <w:sz w:val="22"/>
        </w:rPr>
        <w:t> </w:t>
      </w:r>
      <w:r w:rsidR="00CE2346" w:rsidRPr="00CE2346">
        <w:rPr>
          <w:rFonts w:ascii="Arial" w:hAnsi="Arial" w:cs="Arial"/>
          <w:sz w:val="22"/>
        </w:rPr>
        <w:t>8</w:t>
      </w:r>
      <w:r w:rsidR="00C93071">
        <w:rPr>
          <w:rFonts w:ascii="Arial" w:hAnsi="Arial" w:cs="Arial"/>
          <w:sz w:val="22"/>
        </w:rPr>
        <w:t xml:space="preserve"> zákona o verejnom obstarávaní</w:t>
      </w:r>
      <w:r w:rsidR="00CE2346" w:rsidRPr="00CE2346">
        <w:rPr>
          <w:rFonts w:ascii="Arial" w:hAnsi="Arial" w:cs="Arial"/>
          <w:sz w:val="22"/>
        </w:rPr>
        <w:t>; oprávnenie dodávať tovar</w:t>
      </w:r>
      <w:r w:rsidR="00C93071">
        <w:rPr>
          <w:rFonts w:ascii="Arial" w:hAnsi="Arial" w:cs="Arial"/>
          <w:sz w:val="22"/>
        </w:rPr>
        <w:t xml:space="preserve"> </w:t>
      </w:r>
      <w:r w:rsidR="00CE2346" w:rsidRPr="00CE2346">
        <w:rPr>
          <w:rFonts w:ascii="Arial" w:hAnsi="Arial" w:cs="Arial"/>
          <w:sz w:val="22"/>
        </w:rPr>
        <w:t>alebo poskytovať službu sa preukazuje vo vzťahu k tej časti predmetu zákazky, ktorý má subdodávateľ plniť.</w:t>
      </w:r>
    </w:p>
    <w:p w14:paraId="1E09FBF6" w14:textId="77777777" w:rsidR="00F278FA" w:rsidRPr="00CC7089" w:rsidRDefault="00F278FA" w:rsidP="00CC7089">
      <w:pPr>
        <w:spacing w:before="30"/>
        <w:ind w:left="567" w:right="74" w:hanging="567"/>
        <w:rPr>
          <w:rFonts w:ascii="Arial" w:hAnsi="Arial" w:cs="Arial"/>
          <w:sz w:val="22"/>
        </w:rPr>
      </w:pPr>
    </w:p>
    <w:p w14:paraId="0070C36E" w14:textId="22737FB5" w:rsidR="00CC7089" w:rsidRDefault="00CC7089" w:rsidP="00CC7089">
      <w:pPr>
        <w:pStyle w:val="Odsekzoznamu"/>
        <w:widowControl w:val="0"/>
        <w:numPr>
          <w:ilvl w:val="1"/>
          <w:numId w:val="29"/>
        </w:numPr>
        <w:autoSpaceDE w:val="0"/>
        <w:autoSpaceDN w:val="0"/>
        <w:spacing w:before="30" w:after="0" w:line="240" w:lineRule="auto"/>
        <w:ind w:left="567" w:right="74" w:hanging="567"/>
        <w:contextualSpacing w:val="0"/>
        <w:rPr>
          <w:rFonts w:ascii="Arial" w:hAnsi="Arial" w:cs="Arial"/>
          <w:sz w:val="22"/>
        </w:rPr>
      </w:pPr>
      <w:r w:rsidRPr="00CC7089">
        <w:rPr>
          <w:rFonts w:ascii="Arial" w:hAnsi="Arial" w:cs="Arial"/>
          <w:sz w:val="22"/>
        </w:rPr>
        <w:t>Ak navrhovaný subdodávateľ nespĺňa podmienky účasti podľa bodu 3</w:t>
      </w:r>
      <w:r w:rsidR="00FD1211">
        <w:rPr>
          <w:rFonts w:ascii="Arial" w:hAnsi="Arial" w:cs="Arial"/>
          <w:sz w:val="22"/>
        </w:rPr>
        <w:t>2</w:t>
      </w:r>
      <w:r w:rsidRPr="00CC7089">
        <w:rPr>
          <w:rFonts w:ascii="Arial" w:hAnsi="Arial" w:cs="Arial"/>
          <w:sz w:val="22"/>
        </w:rPr>
        <w:t>.2</w:t>
      </w:r>
      <w:r w:rsidR="00957598">
        <w:rPr>
          <w:rFonts w:ascii="Arial" w:hAnsi="Arial" w:cs="Arial"/>
          <w:sz w:val="22"/>
        </w:rPr>
        <w:t>.2.</w:t>
      </w:r>
      <w:r w:rsidRPr="00CC7089">
        <w:rPr>
          <w:rFonts w:ascii="Arial" w:hAnsi="Arial" w:cs="Arial"/>
          <w:sz w:val="22"/>
        </w:rPr>
        <w:t xml:space="preserve"> týchto súťažných podkladov</w:t>
      </w:r>
      <w:r w:rsidR="003E7386">
        <w:rPr>
          <w:rFonts w:ascii="Arial" w:hAnsi="Arial" w:cs="Arial"/>
          <w:sz w:val="22"/>
        </w:rPr>
        <w:t xml:space="preserve">, </w:t>
      </w:r>
      <w:r w:rsidR="003E7386" w:rsidRPr="003E7386">
        <w:rPr>
          <w:rFonts w:ascii="Arial" w:hAnsi="Arial" w:cs="Arial"/>
          <w:sz w:val="22"/>
        </w:rPr>
        <w:t>verejný obstarávateľ písomne požiada uchádzača o jeho nahradenie. Verejný obstarávateľ môže písomne požiadať uchádzača o nahradenie subdodávateľa, ktorý má sídlo v treťom štáte, s ktorým nemá Slovenská republika alebo Európska únia uzavretú medzinárodnú zmluvu zaručujúcu rovnaký a účinný prístup k verejnému obstarávaniu v tomto treťom štáte pre hospodárske subjekty so sídlom v Slovenskej republike; verejný obstarávateľ písomne požiada uchádzača, ak má subdodávateľ sídlo v treťom štáte, alebo ak ide o zákazku, o ktorých to ustanoví vláda nariadením. Uchádzač doručí návrh nového subdodávateľa do piatich pracovných dní odo dňa doručenia žiadosti podľa prvej vety alebo druhej vety, ak verejný obstarávateľ neurčil dlhšiu lehotu.</w:t>
      </w:r>
    </w:p>
    <w:p w14:paraId="6D363F39" w14:textId="77777777" w:rsidR="00CC7089" w:rsidRPr="00CC7089" w:rsidRDefault="00CC7089" w:rsidP="00CC7089">
      <w:pPr>
        <w:pStyle w:val="Odsekzoznamu"/>
        <w:widowControl w:val="0"/>
        <w:tabs>
          <w:tab w:val="left" w:pos="1213"/>
        </w:tabs>
        <w:autoSpaceDE w:val="0"/>
        <w:autoSpaceDN w:val="0"/>
        <w:spacing w:before="30" w:after="0" w:line="240" w:lineRule="auto"/>
        <w:ind w:left="1212" w:right="74" w:firstLine="0"/>
        <w:contextualSpacing w:val="0"/>
        <w:rPr>
          <w:rFonts w:ascii="Arial" w:hAnsi="Arial" w:cs="Arial"/>
          <w:sz w:val="22"/>
        </w:rPr>
      </w:pPr>
    </w:p>
    <w:p w14:paraId="32E68FFE" w14:textId="6DA0ECD3" w:rsidR="006B3F28" w:rsidRDefault="00F278FA" w:rsidP="006B3F28">
      <w:pPr>
        <w:pStyle w:val="Odsekzoznamu"/>
        <w:widowControl w:val="0"/>
        <w:numPr>
          <w:ilvl w:val="1"/>
          <w:numId w:val="29"/>
        </w:numPr>
        <w:autoSpaceDE w:val="0"/>
        <w:autoSpaceDN w:val="0"/>
        <w:spacing w:before="30" w:after="0" w:line="240" w:lineRule="auto"/>
        <w:ind w:left="567" w:right="74" w:hanging="567"/>
        <w:contextualSpacing w:val="0"/>
        <w:rPr>
          <w:rFonts w:ascii="Arial" w:hAnsi="Arial" w:cs="Arial"/>
          <w:sz w:val="22"/>
        </w:rPr>
      </w:pPr>
      <w:r w:rsidRPr="00CC7089">
        <w:rPr>
          <w:rFonts w:ascii="Arial" w:hAnsi="Arial" w:cs="Arial"/>
          <w:sz w:val="22"/>
        </w:rPr>
        <w:t>Každý subdodávateľ, ktorý má povinnosť zapisovať sa do registra partnerov verejného sektora, musí byť v</w:t>
      </w:r>
      <w:r w:rsidR="002D68FF">
        <w:rPr>
          <w:rFonts w:ascii="Arial" w:hAnsi="Arial" w:cs="Arial"/>
          <w:sz w:val="22"/>
        </w:rPr>
        <w:t> </w:t>
      </w:r>
      <w:r w:rsidRPr="00CC7089">
        <w:rPr>
          <w:rFonts w:ascii="Arial" w:hAnsi="Arial" w:cs="Arial"/>
          <w:sz w:val="22"/>
        </w:rPr>
        <w:t>ňom zapísaný v</w:t>
      </w:r>
      <w:r w:rsidR="002D68FF">
        <w:rPr>
          <w:rFonts w:ascii="Arial" w:hAnsi="Arial" w:cs="Arial"/>
          <w:sz w:val="22"/>
        </w:rPr>
        <w:t> </w:t>
      </w:r>
      <w:r w:rsidRPr="00CC7089">
        <w:rPr>
          <w:rFonts w:ascii="Arial" w:hAnsi="Arial" w:cs="Arial"/>
          <w:sz w:val="22"/>
        </w:rPr>
        <w:t>zmysle § 11 zákona o</w:t>
      </w:r>
      <w:r w:rsidR="002D68FF">
        <w:rPr>
          <w:rFonts w:ascii="Arial" w:hAnsi="Arial" w:cs="Arial"/>
          <w:sz w:val="22"/>
        </w:rPr>
        <w:t> </w:t>
      </w:r>
      <w:r w:rsidRPr="00CC7089">
        <w:rPr>
          <w:rFonts w:ascii="Arial" w:hAnsi="Arial" w:cs="Arial"/>
          <w:sz w:val="22"/>
        </w:rPr>
        <w:t>verejnom obstarávaní. Ak došlo k</w:t>
      </w:r>
      <w:r w:rsidR="002D68FF">
        <w:rPr>
          <w:rFonts w:ascii="Arial" w:hAnsi="Arial" w:cs="Arial"/>
          <w:sz w:val="22"/>
        </w:rPr>
        <w:t> </w:t>
      </w:r>
      <w:r w:rsidRPr="00CC7089">
        <w:rPr>
          <w:rFonts w:ascii="Arial" w:hAnsi="Arial" w:cs="Arial"/>
          <w:sz w:val="22"/>
        </w:rPr>
        <w:t>výmazu subdodávateľa z</w:t>
      </w:r>
      <w:r w:rsidR="002D68FF">
        <w:rPr>
          <w:rFonts w:ascii="Arial" w:hAnsi="Arial" w:cs="Arial"/>
          <w:sz w:val="22"/>
        </w:rPr>
        <w:t> </w:t>
      </w:r>
      <w:r w:rsidRPr="00CC7089">
        <w:rPr>
          <w:rFonts w:ascii="Arial" w:hAnsi="Arial" w:cs="Arial"/>
          <w:sz w:val="22"/>
        </w:rPr>
        <w:t xml:space="preserve">registra partnerov verejného sektora, je </w:t>
      </w:r>
      <w:r w:rsidR="00A55B23">
        <w:rPr>
          <w:rFonts w:ascii="Arial" w:hAnsi="Arial" w:cs="Arial"/>
          <w:sz w:val="22"/>
        </w:rPr>
        <w:t>úspešný uchá</w:t>
      </w:r>
      <w:r w:rsidR="00780405">
        <w:rPr>
          <w:rFonts w:ascii="Arial" w:hAnsi="Arial" w:cs="Arial"/>
          <w:sz w:val="22"/>
        </w:rPr>
        <w:t>dzač</w:t>
      </w:r>
      <w:r w:rsidRPr="00CC7089">
        <w:rPr>
          <w:rFonts w:ascii="Arial" w:hAnsi="Arial" w:cs="Arial"/>
          <w:sz w:val="22"/>
        </w:rPr>
        <w:t xml:space="preserve"> povinný bezodkladne túto skutočnosť oznámiť </w:t>
      </w:r>
      <w:r w:rsidR="00780405">
        <w:rPr>
          <w:rFonts w:ascii="Arial" w:hAnsi="Arial" w:cs="Arial"/>
          <w:sz w:val="22"/>
        </w:rPr>
        <w:t>verejnému obstarávateľovi</w:t>
      </w:r>
      <w:r w:rsidRPr="00CC7089">
        <w:rPr>
          <w:rFonts w:ascii="Arial" w:hAnsi="Arial" w:cs="Arial"/>
          <w:sz w:val="22"/>
        </w:rPr>
        <w:t xml:space="preserve"> a</w:t>
      </w:r>
      <w:r w:rsidR="002D68FF">
        <w:rPr>
          <w:rFonts w:ascii="Arial" w:hAnsi="Arial" w:cs="Arial"/>
          <w:sz w:val="22"/>
        </w:rPr>
        <w:t> </w:t>
      </w:r>
      <w:r w:rsidRPr="00CC7089">
        <w:rPr>
          <w:rFonts w:ascii="Arial" w:hAnsi="Arial" w:cs="Arial"/>
          <w:sz w:val="22"/>
        </w:rPr>
        <w:t>zároveň nahradiť takéhoto subdodávateľa subdodávateľom, ktorý bude spĺňať podmienky podľa § 11 zákona o</w:t>
      </w:r>
      <w:r w:rsidR="002D68FF">
        <w:rPr>
          <w:rFonts w:ascii="Arial" w:hAnsi="Arial" w:cs="Arial"/>
          <w:sz w:val="22"/>
        </w:rPr>
        <w:t> </w:t>
      </w:r>
      <w:r w:rsidRPr="00CC7089">
        <w:rPr>
          <w:rFonts w:ascii="Arial" w:hAnsi="Arial" w:cs="Arial"/>
          <w:sz w:val="22"/>
        </w:rPr>
        <w:t>verejnom obstarávaní. Ak má subdodávateľ povinnosť byť zapísaný v</w:t>
      </w:r>
      <w:r w:rsidR="002D68FF">
        <w:rPr>
          <w:rFonts w:ascii="Arial" w:hAnsi="Arial" w:cs="Arial"/>
          <w:sz w:val="22"/>
        </w:rPr>
        <w:t> </w:t>
      </w:r>
      <w:r w:rsidRPr="00CC7089">
        <w:rPr>
          <w:rFonts w:ascii="Arial" w:hAnsi="Arial" w:cs="Arial"/>
          <w:sz w:val="22"/>
        </w:rPr>
        <w:t>registri partnerov verejného sektora a</w:t>
      </w:r>
      <w:r w:rsidR="002D68FF">
        <w:rPr>
          <w:rFonts w:ascii="Arial" w:hAnsi="Arial" w:cs="Arial"/>
          <w:sz w:val="22"/>
        </w:rPr>
        <w:t> </w:t>
      </w:r>
      <w:r w:rsidRPr="00CC7089">
        <w:rPr>
          <w:rFonts w:ascii="Arial" w:hAnsi="Arial" w:cs="Arial"/>
          <w:sz w:val="22"/>
        </w:rPr>
        <w:t>dôjde k</w:t>
      </w:r>
      <w:r w:rsidR="002D68FF">
        <w:rPr>
          <w:rFonts w:ascii="Arial" w:hAnsi="Arial" w:cs="Arial"/>
          <w:sz w:val="22"/>
        </w:rPr>
        <w:t> </w:t>
      </w:r>
      <w:r w:rsidRPr="00CC7089">
        <w:rPr>
          <w:rFonts w:ascii="Arial" w:hAnsi="Arial" w:cs="Arial"/>
          <w:sz w:val="22"/>
        </w:rPr>
        <w:t>jeho výmazu, nie je odo dňa výmazu oprávnený podieľať sa na plnení predmetu zákazky.</w:t>
      </w:r>
    </w:p>
    <w:p w14:paraId="522ED71E" w14:textId="77777777" w:rsidR="006B3F28" w:rsidRPr="006B3F28" w:rsidRDefault="006B3F28" w:rsidP="006B3F28">
      <w:pPr>
        <w:pStyle w:val="Odsekzoznamu"/>
        <w:rPr>
          <w:rFonts w:ascii="Arial" w:hAnsi="Arial" w:cs="Arial"/>
        </w:rPr>
      </w:pPr>
    </w:p>
    <w:p w14:paraId="07F3F6F2" w14:textId="6419BA26" w:rsidR="00B0626A" w:rsidRDefault="00B0626A" w:rsidP="006B3F28">
      <w:pPr>
        <w:pStyle w:val="Odsekzoznamu"/>
        <w:widowControl w:val="0"/>
        <w:numPr>
          <w:ilvl w:val="1"/>
          <w:numId w:val="29"/>
        </w:numPr>
        <w:autoSpaceDE w:val="0"/>
        <w:autoSpaceDN w:val="0"/>
        <w:spacing w:before="30" w:after="0" w:line="240" w:lineRule="auto"/>
        <w:ind w:left="567" w:right="74" w:hanging="567"/>
        <w:contextualSpacing w:val="0"/>
        <w:rPr>
          <w:rFonts w:ascii="Arial" w:hAnsi="Arial" w:cs="Arial"/>
          <w:sz w:val="22"/>
        </w:rPr>
      </w:pPr>
      <w:r w:rsidRPr="006B3F28">
        <w:rPr>
          <w:rFonts w:ascii="Arial" w:hAnsi="Arial" w:cs="Arial"/>
          <w:sz w:val="22"/>
        </w:rPr>
        <w:t>V</w:t>
      </w:r>
      <w:r w:rsidR="002D68FF">
        <w:rPr>
          <w:rFonts w:ascii="Arial" w:hAnsi="Arial" w:cs="Arial"/>
          <w:sz w:val="22"/>
        </w:rPr>
        <w:t> </w:t>
      </w:r>
      <w:r w:rsidRPr="006B3F28">
        <w:rPr>
          <w:rFonts w:ascii="Arial" w:hAnsi="Arial" w:cs="Arial"/>
          <w:sz w:val="22"/>
        </w:rPr>
        <w:t xml:space="preserve">prípade zmeny subdodávateľa počas trvania zmluvy, ktorá je výsledkom tohto verejného obstarávania musí subdodávateľ, ktorého sa návrh na zmenu týka, spĺňať podmienky účasti týkajúce sa osobného postavenia. Úspešný uchádzač je povinný </w:t>
      </w:r>
      <w:r w:rsidR="00BA4C13">
        <w:rPr>
          <w:rFonts w:ascii="Arial" w:hAnsi="Arial" w:cs="Arial"/>
          <w:sz w:val="22"/>
        </w:rPr>
        <w:t>verejnému obstarávateľovi</w:t>
      </w:r>
      <w:r w:rsidRPr="006B3F28">
        <w:rPr>
          <w:rFonts w:ascii="Arial" w:hAnsi="Arial" w:cs="Arial"/>
          <w:sz w:val="22"/>
        </w:rPr>
        <w:t xml:space="preserve"> najneskôr </w:t>
      </w:r>
      <w:r w:rsidR="000D15B1">
        <w:rPr>
          <w:rFonts w:ascii="Arial" w:hAnsi="Arial" w:cs="Arial"/>
          <w:sz w:val="22"/>
        </w:rPr>
        <w:t>tri</w:t>
      </w:r>
      <w:r w:rsidRPr="006B3F28">
        <w:rPr>
          <w:rFonts w:ascii="Arial" w:hAnsi="Arial" w:cs="Arial"/>
          <w:sz w:val="22"/>
        </w:rPr>
        <w:t xml:space="preserve"> (</w:t>
      </w:r>
      <w:r w:rsidR="000D15B1">
        <w:rPr>
          <w:rFonts w:ascii="Arial" w:hAnsi="Arial" w:cs="Arial"/>
          <w:sz w:val="22"/>
        </w:rPr>
        <w:t>3</w:t>
      </w:r>
      <w:r w:rsidRPr="006B3F28">
        <w:rPr>
          <w:rFonts w:ascii="Arial" w:hAnsi="Arial" w:cs="Arial"/>
          <w:sz w:val="22"/>
        </w:rPr>
        <w:t>) pracovné dni pred zmenou subdodávateľa, predložiť písomné oznámenie o</w:t>
      </w:r>
      <w:r w:rsidR="002D68FF">
        <w:rPr>
          <w:rFonts w:ascii="Arial" w:hAnsi="Arial" w:cs="Arial"/>
          <w:sz w:val="22"/>
        </w:rPr>
        <w:t> </w:t>
      </w:r>
      <w:r w:rsidRPr="006B3F28">
        <w:rPr>
          <w:rFonts w:ascii="Arial" w:hAnsi="Arial" w:cs="Arial"/>
          <w:sz w:val="22"/>
        </w:rPr>
        <w:t>zmene subdodávateľa, ktoré bude obsahovať minimálne: podiel zákazky, ktorý má uchádzač v</w:t>
      </w:r>
      <w:r w:rsidR="002D68FF">
        <w:rPr>
          <w:rFonts w:ascii="Arial" w:hAnsi="Arial" w:cs="Arial"/>
          <w:sz w:val="22"/>
        </w:rPr>
        <w:t> </w:t>
      </w:r>
      <w:r w:rsidRPr="006B3F28">
        <w:rPr>
          <w:rFonts w:ascii="Arial" w:hAnsi="Arial" w:cs="Arial"/>
          <w:sz w:val="22"/>
        </w:rPr>
        <w:t>úmysle zadať subdodávateľovi, konkrétnu časť dodávky, ktorú má subdodávateľ dodať, identifikačné údaje navrhovaného subdodávateľa vrátane údajov o</w:t>
      </w:r>
      <w:r w:rsidR="002D68FF">
        <w:rPr>
          <w:rFonts w:ascii="Arial" w:hAnsi="Arial" w:cs="Arial"/>
          <w:sz w:val="22"/>
        </w:rPr>
        <w:t> </w:t>
      </w:r>
      <w:r w:rsidRPr="006B3F28">
        <w:rPr>
          <w:rFonts w:ascii="Arial" w:hAnsi="Arial" w:cs="Arial"/>
          <w:sz w:val="22"/>
        </w:rPr>
        <w:t>osobe oprávnenej konať za subdodávateľa v</w:t>
      </w:r>
      <w:r w:rsidR="002D68FF">
        <w:rPr>
          <w:rFonts w:ascii="Arial" w:hAnsi="Arial" w:cs="Arial"/>
          <w:sz w:val="22"/>
        </w:rPr>
        <w:t> </w:t>
      </w:r>
      <w:r w:rsidRPr="006B3F28">
        <w:rPr>
          <w:rFonts w:ascii="Arial" w:hAnsi="Arial" w:cs="Arial"/>
          <w:sz w:val="22"/>
        </w:rPr>
        <w:t>rozsahu meno a</w:t>
      </w:r>
      <w:r w:rsidR="002D68FF">
        <w:rPr>
          <w:rFonts w:ascii="Arial" w:hAnsi="Arial" w:cs="Arial"/>
          <w:sz w:val="22"/>
        </w:rPr>
        <w:t> </w:t>
      </w:r>
      <w:r w:rsidRPr="006B3F28">
        <w:rPr>
          <w:rFonts w:ascii="Arial" w:hAnsi="Arial" w:cs="Arial"/>
          <w:sz w:val="22"/>
        </w:rPr>
        <w:t xml:space="preserve">priezvisko, adresa pobytu, dátum narodenia </w:t>
      </w:r>
      <w:r w:rsidR="00AA2B53">
        <w:rPr>
          <w:rFonts w:ascii="Arial" w:hAnsi="Arial" w:cs="Arial"/>
          <w:sz w:val="22"/>
        </w:rPr>
        <w:br/>
      </w:r>
      <w:r w:rsidRPr="006B3F28">
        <w:rPr>
          <w:rFonts w:ascii="Arial" w:hAnsi="Arial" w:cs="Arial"/>
          <w:sz w:val="22"/>
        </w:rPr>
        <w:t>a preukázanie, že navrhovaný subdodávateľ spĺňa podmienky účasti týkajúce sa osobného postavenia podľa § 32 ods. 1 zákona o</w:t>
      </w:r>
      <w:r w:rsidR="002D68FF">
        <w:rPr>
          <w:rFonts w:ascii="Arial" w:hAnsi="Arial" w:cs="Arial"/>
          <w:sz w:val="22"/>
        </w:rPr>
        <w:t> </w:t>
      </w:r>
      <w:r w:rsidRPr="006B3F28">
        <w:rPr>
          <w:rFonts w:ascii="Arial" w:hAnsi="Arial" w:cs="Arial"/>
          <w:sz w:val="22"/>
        </w:rPr>
        <w:t xml:space="preserve">verejnom obstarávaní. </w:t>
      </w:r>
    </w:p>
    <w:p w14:paraId="0F146897" w14:textId="77777777" w:rsidR="00FB087D" w:rsidRPr="00FB087D" w:rsidRDefault="00FB087D" w:rsidP="00FB087D">
      <w:pPr>
        <w:pStyle w:val="Odsekzoznamu"/>
        <w:rPr>
          <w:rFonts w:ascii="Arial" w:hAnsi="Arial" w:cs="Arial"/>
          <w:sz w:val="22"/>
        </w:rPr>
      </w:pPr>
    </w:p>
    <w:p w14:paraId="4A07249D" w14:textId="775D002D" w:rsidR="00FB087D" w:rsidRDefault="00FB087D" w:rsidP="00FB087D">
      <w:pPr>
        <w:pStyle w:val="Odsekzoznamu"/>
        <w:widowControl w:val="0"/>
        <w:autoSpaceDE w:val="0"/>
        <w:autoSpaceDN w:val="0"/>
        <w:spacing w:before="30" w:after="0" w:line="240" w:lineRule="auto"/>
        <w:ind w:left="567" w:right="74" w:firstLine="0"/>
        <w:contextualSpacing w:val="0"/>
        <w:rPr>
          <w:rFonts w:ascii="Arial" w:hAnsi="Arial" w:cs="Arial"/>
          <w:sz w:val="22"/>
        </w:rPr>
      </w:pPr>
    </w:p>
    <w:p w14:paraId="45DCBBB4" w14:textId="77777777" w:rsidR="003531E6" w:rsidRDefault="003531E6" w:rsidP="00FB087D">
      <w:pPr>
        <w:pStyle w:val="Odsekzoznamu"/>
        <w:widowControl w:val="0"/>
        <w:autoSpaceDE w:val="0"/>
        <w:autoSpaceDN w:val="0"/>
        <w:spacing w:before="30" w:after="0" w:line="240" w:lineRule="auto"/>
        <w:ind w:left="567" w:right="74" w:firstLine="0"/>
        <w:contextualSpacing w:val="0"/>
        <w:rPr>
          <w:rFonts w:ascii="Arial" w:hAnsi="Arial" w:cs="Arial"/>
          <w:sz w:val="22"/>
        </w:rPr>
      </w:pPr>
    </w:p>
    <w:p w14:paraId="20A9DC23" w14:textId="77777777" w:rsidR="00FB087D" w:rsidRPr="006B3F28" w:rsidRDefault="00FB087D" w:rsidP="00FB087D">
      <w:pPr>
        <w:pStyle w:val="Odsekzoznamu"/>
        <w:widowControl w:val="0"/>
        <w:autoSpaceDE w:val="0"/>
        <w:autoSpaceDN w:val="0"/>
        <w:spacing w:before="30" w:after="0" w:line="240" w:lineRule="auto"/>
        <w:ind w:left="567" w:right="74" w:firstLine="0"/>
        <w:contextualSpacing w:val="0"/>
        <w:rPr>
          <w:rFonts w:ascii="Arial" w:hAnsi="Arial" w:cs="Arial"/>
          <w:sz w:val="22"/>
        </w:rPr>
      </w:pPr>
    </w:p>
    <w:p w14:paraId="54D15D3B" w14:textId="47132BCE" w:rsidR="00F278FA" w:rsidRPr="00797769" w:rsidRDefault="00F278FA" w:rsidP="00797769">
      <w:pPr>
        <w:pStyle w:val="Odsekzoznamu"/>
        <w:shd w:val="clear" w:color="auto" w:fill="D9E2F3" w:themeFill="accent1" w:themeFillTint="33"/>
        <w:tabs>
          <w:tab w:val="left" w:pos="1213"/>
        </w:tabs>
        <w:spacing w:before="1"/>
        <w:ind w:left="705" w:right="74" w:firstLine="0"/>
        <w:jc w:val="center"/>
        <w:rPr>
          <w:rFonts w:ascii="Arial" w:hAnsi="Arial" w:cs="Arial"/>
          <w:b/>
          <w:bCs/>
          <w:sz w:val="36"/>
          <w:szCs w:val="36"/>
        </w:rPr>
      </w:pPr>
      <w:r w:rsidRPr="00797769">
        <w:rPr>
          <w:rFonts w:ascii="Arial" w:hAnsi="Arial" w:cs="Arial"/>
          <w:b/>
          <w:bCs/>
          <w:sz w:val="36"/>
          <w:szCs w:val="36"/>
        </w:rPr>
        <w:lastRenderedPageBreak/>
        <w:t>VI. ĎALŠIE INFORMÁCIE</w:t>
      </w:r>
    </w:p>
    <w:p w14:paraId="7EF286CD" w14:textId="77777777" w:rsidR="00F278FA" w:rsidRDefault="00F278FA" w:rsidP="00F278FA">
      <w:pPr>
        <w:pStyle w:val="Nadpis1"/>
        <w:tabs>
          <w:tab w:val="left" w:pos="579"/>
        </w:tabs>
        <w:ind w:left="705" w:right="74" w:firstLine="0"/>
        <w:rPr>
          <w:rFonts w:ascii="Arial" w:hAnsi="Arial" w:cs="Arial"/>
          <w:caps/>
          <w:color w:val="323E4F" w:themeColor="text2" w:themeShade="BF"/>
          <w:sz w:val="26"/>
          <w:szCs w:val="26"/>
        </w:rPr>
      </w:pPr>
    </w:p>
    <w:p w14:paraId="2A363215" w14:textId="3D464919" w:rsidR="00F278FA" w:rsidRDefault="00D34823" w:rsidP="00DA7707">
      <w:pPr>
        <w:pStyle w:val="Nadpis1"/>
        <w:keepNext w:val="0"/>
        <w:keepLines w:val="0"/>
        <w:widowControl w:val="0"/>
        <w:numPr>
          <w:ilvl w:val="0"/>
          <w:numId w:val="29"/>
        </w:numPr>
        <w:tabs>
          <w:tab w:val="left" w:pos="567"/>
        </w:tabs>
        <w:autoSpaceDE w:val="0"/>
        <w:autoSpaceDN w:val="0"/>
        <w:spacing w:line="240" w:lineRule="auto"/>
        <w:ind w:left="567" w:right="74" w:hanging="567"/>
        <w:jc w:val="both"/>
        <w:rPr>
          <w:rFonts w:ascii="Arial" w:hAnsi="Arial" w:cs="Arial"/>
          <w:color w:val="1F3864" w:themeColor="accent1" w:themeShade="80"/>
          <w:sz w:val="28"/>
          <w:szCs w:val="28"/>
        </w:rPr>
      </w:pPr>
      <w:bookmarkStart w:id="69" w:name="_Toc80113882"/>
      <w:r w:rsidRPr="00DA7707">
        <w:rPr>
          <w:rFonts w:ascii="Arial" w:hAnsi="Arial" w:cs="Arial"/>
          <w:caps/>
          <w:color w:val="auto"/>
          <w:sz w:val="28"/>
          <w:szCs w:val="28"/>
        </w:rPr>
        <w:t xml:space="preserve"> </w:t>
      </w:r>
      <w:bookmarkStart w:id="70" w:name="_Toc86849163"/>
      <w:r w:rsidR="00DA7707" w:rsidRPr="002D68FF">
        <w:rPr>
          <w:rFonts w:ascii="Arial" w:hAnsi="Arial" w:cs="Arial"/>
          <w:color w:val="1F3864" w:themeColor="accent1" w:themeShade="80"/>
          <w:sz w:val="28"/>
          <w:szCs w:val="28"/>
        </w:rPr>
        <w:t>Zrušenie použitého postupu zadávania zákazky</w:t>
      </w:r>
      <w:bookmarkEnd w:id="69"/>
      <w:bookmarkEnd w:id="70"/>
    </w:p>
    <w:p w14:paraId="4C6F0D83" w14:textId="77777777" w:rsidR="002D68FF" w:rsidRPr="002D68FF" w:rsidRDefault="002D68FF" w:rsidP="002D68FF"/>
    <w:p w14:paraId="7C2C1A67" w14:textId="77777777" w:rsidR="00F278FA" w:rsidRPr="00DA7707" w:rsidRDefault="00F278FA" w:rsidP="00DA7707">
      <w:pPr>
        <w:pStyle w:val="Odsekzoznamu"/>
        <w:widowControl w:val="0"/>
        <w:numPr>
          <w:ilvl w:val="1"/>
          <w:numId w:val="29"/>
        </w:numPr>
        <w:autoSpaceDE w:val="0"/>
        <w:autoSpaceDN w:val="0"/>
        <w:spacing w:before="30" w:after="0" w:line="240" w:lineRule="auto"/>
        <w:ind w:left="709" w:right="74" w:hanging="709"/>
        <w:contextualSpacing w:val="0"/>
        <w:rPr>
          <w:rFonts w:ascii="Arial" w:hAnsi="Arial" w:cs="Arial"/>
          <w:sz w:val="22"/>
        </w:rPr>
      </w:pPr>
      <w:r w:rsidRPr="00DA7707">
        <w:rPr>
          <w:rFonts w:ascii="Arial" w:hAnsi="Arial" w:cs="Arial"/>
          <w:sz w:val="22"/>
        </w:rPr>
        <w:t>Verejný obstarávateľ v prípade zrušenia verejného obstarávania bude postupovať v zmysle § 57 zákona o verejnom obstarávaní.</w:t>
      </w:r>
    </w:p>
    <w:p w14:paraId="42FDEC43" w14:textId="77777777" w:rsidR="00F278FA" w:rsidRDefault="00F278FA" w:rsidP="00F278FA">
      <w:pPr>
        <w:pStyle w:val="Nadpis1"/>
        <w:tabs>
          <w:tab w:val="left" w:pos="579"/>
        </w:tabs>
        <w:ind w:left="705" w:right="74" w:firstLine="0"/>
        <w:rPr>
          <w:rFonts w:ascii="Arial" w:hAnsi="Arial" w:cs="Arial"/>
          <w:caps/>
          <w:color w:val="323E4F" w:themeColor="text2" w:themeShade="BF"/>
          <w:sz w:val="26"/>
          <w:szCs w:val="26"/>
        </w:rPr>
      </w:pPr>
    </w:p>
    <w:p w14:paraId="7A6FB20E" w14:textId="26744E7E" w:rsidR="00F278FA" w:rsidRDefault="005D6770" w:rsidP="005D6770">
      <w:pPr>
        <w:pStyle w:val="Nadpis1"/>
        <w:keepNext w:val="0"/>
        <w:keepLines w:val="0"/>
        <w:widowControl w:val="0"/>
        <w:numPr>
          <w:ilvl w:val="0"/>
          <w:numId w:val="29"/>
        </w:numPr>
        <w:tabs>
          <w:tab w:val="left" w:pos="567"/>
        </w:tabs>
        <w:autoSpaceDE w:val="0"/>
        <w:autoSpaceDN w:val="0"/>
        <w:spacing w:line="240" w:lineRule="auto"/>
        <w:ind w:right="74" w:hanging="705"/>
        <w:jc w:val="both"/>
        <w:rPr>
          <w:rFonts w:ascii="Arial" w:hAnsi="Arial" w:cs="Arial"/>
          <w:color w:val="1F3864" w:themeColor="accent1" w:themeShade="80"/>
          <w:sz w:val="28"/>
          <w:szCs w:val="28"/>
        </w:rPr>
      </w:pPr>
      <w:r w:rsidRPr="005D6770">
        <w:rPr>
          <w:rFonts w:ascii="Arial" w:hAnsi="Arial" w:cs="Arial"/>
          <w:color w:val="auto"/>
          <w:sz w:val="28"/>
          <w:szCs w:val="28"/>
        </w:rPr>
        <w:t xml:space="preserve"> </w:t>
      </w:r>
      <w:bookmarkStart w:id="71" w:name="_Toc80113883"/>
      <w:bookmarkStart w:id="72" w:name="_Toc86849164"/>
      <w:r w:rsidRPr="002D68FF">
        <w:rPr>
          <w:rFonts w:ascii="Arial" w:hAnsi="Arial" w:cs="Arial"/>
          <w:color w:val="1F3864" w:themeColor="accent1" w:themeShade="80"/>
          <w:sz w:val="28"/>
          <w:szCs w:val="28"/>
        </w:rPr>
        <w:t>Dôvernosť procesu verejného obstarávania</w:t>
      </w:r>
      <w:bookmarkEnd w:id="71"/>
      <w:bookmarkEnd w:id="72"/>
    </w:p>
    <w:p w14:paraId="56F3F92F" w14:textId="77777777" w:rsidR="002D68FF" w:rsidRPr="002D68FF" w:rsidRDefault="002D68FF" w:rsidP="002D68FF"/>
    <w:p w14:paraId="2A0EC264" w14:textId="5D96D8A4" w:rsidR="00F278FA" w:rsidRPr="005D6770" w:rsidRDefault="00F278FA" w:rsidP="005D6770">
      <w:pPr>
        <w:pStyle w:val="Odsekzoznamu"/>
        <w:widowControl w:val="0"/>
        <w:numPr>
          <w:ilvl w:val="1"/>
          <w:numId w:val="29"/>
        </w:numPr>
        <w:autoSpaceDE w:val="0"/>
        <w:autoSpaceDN w:val="0"/>
        <w:spacing w:before="30" w:after="0" w:line="240" w:lineRule="auto"/>
        <w:ind w:left="709" w:right="74" w:hanging="709"/>
        <w:contextualSpacing w:val="0"/>
        <w:rPr>
          <w:rFonts w:ascii="Arial" w:hAnsi="Arial" w:cs="Arial"/>
          <w:sz w:val="22"/>
        </w:rPr>
      </w:pPr>
      <w:r w:rsidRPr="005D6770">
        <w:rPr>
          <w:rFonts w:ascii="Arial" w:hAnsi="Arial" w:cs="Arial"/>
          <w:sz w:val="22"/>
        </w:rPr>
        <w:t xml:space="preserve">Informácie, týkajúce sa preskúmania, vysvetľovania a vyhodnocovania, vzájomného porovnania ponúk a odporúčaní prijatia ponúk sú dôverné. Členovia komisie na vyhodnotenie ponúk a zodpovedné osoby verejného </w:t>
      </w:r>
      <w:r w:rsidR="007D4A55">
        <w:rPr>
          <w:rFonts w:ascii="Arial" w:hAnsi="Arial" w:cs="Arial"/>
          <w:sz w:val="22"/>
        </w:rPr>
        <w:t>o</w:t>
      </w:r>
      <w:r w:rsidRPr="005D6770">
        <w:rPr>
          <w:rFonts w:ascii="Arial" w:hAnsi="Arial" w:cs="Arial"/>
          <w:sz w:val="22"/>
        </w:rPr>
        <w:t>bstarávateľa</w:t>
      </w:r>
      <w:r w:rsidR="00A66DE6">
        <w:rPr>
          <w:rFonts w:ascii="Arial" w:hAnsi="Arial" w:cs="Arial"/>
          <w:sz w:val="22"/>
        </w:rPr>
        <w:t xml:space="preserve"> </w:t>
      </w:r>
      <w:r w:rsidRPr="005D6770">
        <w:rPr>
          <w:rFonts w:ascii="Arial" w:hAnsi="Arial" w:cs="Arial"/>
          <w:sz w:val="22"/>
        </w:rPr>
        <w:t>nesmú/nebudú počas prebiehajúceho procesu vyhláseného verejného obstarávania poskytovať alebo zverejňovať uvedené informácie o obsahu ponúk ani uchádzačom, ani žiadnym iným tretím osobám.</w:t>
      </w:r>
    </w:p>
    <w:p w14:paraId="1344412F" w14:textId="77777777" w:rsidR="00F278FA" w:rsidRPr="005D6770" w:rsidRDefault="00F278FA" w:rsidP="005D6770">
      <w:pPr>
        <w:pStyle w:val="Odsekzoznamu"/>
        <w:spacing w:before="30"/>
        <w:ind w:left="709" w:right="74" w:hanging="709"/>
        <w:rPr>
          <w:rFonts w:ascii="Arial" w:hAnsi="Arial" w:cs="Arial"/>
          <w:sz w:val="22"/>
        </w:rPr>
      </w:pPr>
    </w:p>
    <w:p w14:paraId="3C856D29" w14:textId="77777777" w:rsidR="00F278FA" w:rsidRPr="005D6770" w:rsidRDefault="00F278FA" w:rsidP="005D6770">
      <w:pPr>
        <w:pStyle w:val="Odsekzoznamu"/>
        <w:widowControl w:val="0"/>
        <w:numPr>
          <w:ilvl w:val="1"/>
          <w:numId w:val="29"/>
        </w:numPr>
        <w:autoSpaceDE w:val="0"/>
        <w:autoSpaceDN w:val="0"/>
        <w:spacing w:before="30" w:after="0" w:line="240" w:lineRule="auto"/>
        <w:ind w:left="709" w:right="74" w:hanging="709"/>
        <w:contextualSpacing w:val="0"/>
        <w:rPr>
          <w:rFonts w:ascii="Arial" w:hAnsi="Arial" w:cs="Arial"/>
          <w:sz w:val="22"/>
        </w:rPr>
      </w:pPr>
      <w:r w:rsidRPr="005D6770">
        <w:rPr>
          <w:rFonts w:ascii="Arial" w:hAnsi="Arial" w:cs="Arial"/>
          <w:sz w:val="22"/>
        </w:rPr>
        <w:t>V prípade, ak pri predkladaní ponuky nastane situácia, že nejaká časť ponuky bude dôverná, uchádzač vo svojej ponuke jednoznačne označí doklady a dokumenty (resp. ich časti), ktoré považuje za dôverné informácie.</w:t>
      </w:r>
    </w:p>
    <w:p w14:paraId="65B98380" w14:textId="77777777" w:rsidR="00F278FA" w:rsidRPr="005D6770" w:rsidRDefault="00F278FA" w:rsidP="005D6770">
      <w:pPr>
        <w:spacing w:before="30"/>
        <w:ind w:left="709" w:right="74" w:hanging="709"/>
        <w:rPr>
          <w:rFonts w:ascii="Arial" w:hAnsi="Arial" w:cs="Arial"/>
          <w:sz w:val="22"/>
        </w:rPr>
      </w:pPr>
    </w:p>
    <w:p w14:paraId="18F6BBE4" w14:textId="5F1CBE43" w:rsidR="00F278FA" w:rsidRPr="005D6770" w:rsidRDefault="00F278FA" w:rsidP="005D6770">
      <w:pPr>
        <w:pStyle w:val="Odsekzoznamu"/>
        <w:widowControl w:val="0"/>
        <w:numPr>
          <w:ilvl w:val="1"/>
          <w:numId w:val="29"/>
        </w:numPr>
        <w:autoSpaceDE w:val="0"/>
        <w:autoSpaceDN w:val="0"/>
        <w:spacing w:before="30" w:after="0" w:line="240" w:lineRule="auto"/>
        <w:ind w:left="709" w:right="74" w:hanging="709"/>
        <w:contextualSpacing w:val="0"/>
        <w:rPr>
          <w:rFonts w:ascii="Arial" w:hAnsi="Arial" w:cs="Arial"/>
          <w:sz w:val="22"/>
        </w:rPr>
      </w:pPr>
      <w:r w:rsidRPr="005D6770">
        <w:rPr>
          <w:rFonts w:ascii="Arial" w:hAnsi="Arial" w:cs="Arial"/>
          <w:sz w:val="22"/>
        </w:rPr>
        <w:t xml:space="preserve">Informácie, ktoré uchádzač v ponuke označí za dôverné, nebudú zverejnené alebo inak použité bez predošlého súhlasu uchádzača, pokiaľ uvedené nebude v rozpore so zákonom o verejnom obstarávaní a inými všeobecne záväznými právnymi predpismi/osobitnými predpismi (zákon č. 211/2000 Z. z. slobodnom prístupe k informáciám a o zmene a doplnení niektorých zákonov v znení neskorších predpisov, zákon č. 215/2004 Z. z. o  ochrane utajovaných skutočností a o zmene </w:t>
      </w:r>
      <w:r w:rsidR="006C7251">
        <w:rPr>
          <w:rFonts w:ascii="Arial" w:hAnsi="Arial" w:cs="Arial"/>
          <w:sz w:val="22"/>
        </w:rPr>
        <w:br/>
      </w:r>
      <w:r w:rsidRPr="005D6770">
        <w:rPr>
          <w:rFonts w:ascii="Arial" w:hAnsi="Arial" w:cs="Arial"/>
          <w:sz w:val="22"/>
        </w:rPr>
        <w:t>a doplnení niektorých zákonov v znení neskorších predpisov atď.).</w:t>
      </w:r>
    </w:p>
    <w:p w14:paraId="4C92CD01" w14:textId="77777777" w:rsidR="00F278FA" w:rsidRPr="005D6770" w:rsidRDefault="00F278FA" w:rsidP="005D6770">
      <w:pPr>
        <w:spacing w:before="30"/>
        <w:ind w:left="709" w:right="74" w:hanging="709"/>
        <w:rPr>
          <w:rFonts w:ascii="Arial" w:hAnsi="Arial" w:cs="Arial"/>
          <w:sz w:val="22"/>
        </w:rPr>
      </w:pPr>
    </w:p>
    <w:p w14:paraId="36CF7B87" w14:textId="77777777" w:rsidR="00F278FA" w:rsidRPr="005D6770" w:rsidRDefault="00F278FA" w:rsidP="005D6770">
      <w:pPr>
        <w:pStyle w:val="Odsekzoznamu"/>
        <w:widowControl w:val="0"/>
        <w:numPr>
          <w:ilvl w:val="1"/>
          <w:numId w:val="29"/>
        </w:numPr>
        <w:autoSpaceDE w:val="0"/>
        <w:autoSpaceDN w:val="0"/>
        <w:spacing w:before="30" w:after="0" w:line="240" w:lineRule="auto"/>
        <w:ind w:left="709" w:right="74" w:hanging="709"/>
        <w:contextualSpacing w:val="0"/>
        <w:rPr>
          <w:rFonts w:ascii="Arial" w:hAnsi="Arial" w:cs="Arial"/>
          <w:sz w:val="22"/>
        </w:rPr>
      </w:pPr>
      <w:r w:rsidRPr="005D6770">
        <w:rPr>
          <w:rFonts w:ascii="Arial" w:hAnsi="Arial" w:cs="Arial"/>
          <w:sz w:val="22"/>
        </w:rPr>
        <w:t>Za dôverné informácie je na účely zákona o verejnom obstarávaní možné označiť výhradne obchodné tajomstvo, technické riešenia a predlohy, návody, výkresy, projektové dokumentácie, modely, spôsob výpočtu jednotkových cien a ak sa neuvádzajú jednotkové ceny, ale len cena, tak aj spôsob výpočtu ceny a vzory.</w:t>
      </w:r>
    </w:p>
    <w:p w14:paraId="50C2AD8D" w14:textId="77777777" w:rsidR="00F278FA" w:rsidRPr="005D6770" w:rsidRDefault="00F278FA" w:rsidP="005D6770">
      <w:pPr>
        <w:spacing w:before="30"/>
        <w:ind w:left="709" w:right="74" w:hanging="709"/>
        <w:rPr>
          <w:rFonts w:ascii="Arial" w:hAnsi="Arial" w:cs="Arial"/>
          <w:sz w:val="22"/>
        </w:rPr>
      </w:pPr>
    </w:p>
    <w:p w14:paraId="5788ED50" w14:textId="77777777" w:rsidR="00F278FA" w:rsidRPr="005D6770" w:rsidRDefault="00F278FA" w:rsidP="005D6770">
      <w:pPr>
        <w:pStyle w:val="Odsekzoznamu"/>
        <w:widowControl w:val="0"/>
        <w:numPr>
          <w:ilvl w:val="1"/>
          <w:numId w:val="29"/>
        </w:numPr>
        <w:autoSpaceDE w:val="0"/>
        <w:autoSpaceDN w:val="0"/>
        <w:spacing w:before="30" w:after="0" w:line="240" w:lineRule="auto"/>
        <w:ind w:left="709" w:right="74" w:hanging="709"/>
        <w:contextualSpacing w:val="0"/>
        <w:rPr>
          <w:rFonts w:ascii="Arial" w:hAnsi="Arial" w:cs="Arial"/>
          <w:sz w:val="22"/>
        </w:rPr>
      </w:pPr>
      <w:r w:rsidRPr="005D6770">
        <w:rPr>
          <w:rFonts w:ascii="Arial" w:hAnsi="Arial" w:cs="Arial"/>
          <w:sz w:val="22"/>
        </w:rPr>
        <w:t>Uchádzač, ktorého ponuka bude prijatá a s ktorým bude uzavretá zmluva (ďalej len „dodávateľ“), ako aj akýkoľvek iný dodávateľ, s ktorým je/bude dodávateľ prepojený alebo ku ktorému je/bude pridružený (ďalej len „pridružený podnik“), prípadne jeho dodávatelia vo vzťahu k plneniu uzavretej zmluvy (ďalej len „subdodávateľ“), vrátane ich pracovníkov, budú povinní dodržiavať mlčanlivosť vo vzťahu ku skutočnostiam, zisteným počas plnenia zmluvy/platnosti zmluvy, resp. súvisiace s predmetom plnenia zmluvy. Všetky dokumenty, ktoré dodávateľ vyhotoví podľa požiadaviek verejného obstarávateľa a v súlade s uzavretou zmluvou, budú dôverné a nebude možné ich použiť bez predchádzajúceho súhlasu verejného obstarávateľa.</w:t>
      </w:r>
    </w:p>
    <w:p w14:paraId="3B04EFE7" w14:textId="66DCABB0" w:rsidR="00F278FA" w:rsidRPr="005D6770" w:rsidRDefault="00F278FA" w:rsidP="005D6770">
      <w:pPr>
        <w:spacing w:before="30"/>
        <w:ind w:left="709" w:right="74" w:hanging="709"/>
        <w:rPr>
          <w:rFonts w:ascii="Arial" w:hAnsi="Arial" w:cs="Arial"/>
          <w:sz w:val="22"/>
        </w:rPr>
      </w:pPr>
    </w:p>
    <w:p w14:paraId="47744297" w14:textId="77777777" w:rsidR="00F278FA" w:rsidRPr="00972BA6" w:rsidRDefault="00F278FA" w:rsidP="00972BA6">
      <w:pPr>
        <w:pStyle w:val="Odsekzoznamu"/>
        <w:widowControl w:val="0"/>
        <w:numPr>
          <w:ilvl w:val="1"/>
          <w:numId w:val="29"/>
        </w:numPr>
        <w:tabs>
          <w:tab w:val="left" w:pos="709"/>
        </w:tabs>
        <w:autoSpaceDE w:val="0"/>
        <w:autoSpaceDN w:val="0"/>
        <w:spacing w:before="30" w:after="0" w:line="240" w:lineRule="auto"/>
        <w:ind w:left="709" w:right="74" w:hanging="709"/>
        <w:contextualSpacing w:val="0"/>
        <w:rPr>
          <w:rFonts w:ascii="Arial" w:hAnsi="Arial" w:cs="Arial"/>
          <w:sz w:val="22"/>
        </w:rPr>
      </w:pPr>
      <w:r w:rsidRPr="00972BA6">
        <w:rPr>
          <w:rFonts w:ascii="Arial" w:hAnsi="Arial" w:cs="Arial"/>
          <w:sz w:val="22"/>
        </w:rPr>
        <w:t xml:space="preserve">Verejný obstarávateľ upozorňuje záujemcov a uchádzačov, že predložením ponuky môže dôjsť k sprístupneniu, sprostredkovaniu alebo spracovaniu osobných údajov podľa zákona č. 18/2018 Z. z. o ochrane osobných údajov a o zmene a doplnení niektorých zákonov. Záujemca alebo uchádzač je povinný disponovať súhlasom dotknutej osoby so spracovaním jej osobných údajov na účely predloženia ponuky, jej vyhodnotenia, spracovania a uchovávania dokumentácie k verejnému obstarávaniu a vykonania kontroly v súlade so zákonom o verejnom obstarávaní. </w:t>
      </w:r>
      <w:r w:rsidRPr="00972BA6">
        <w:rPr>
          <w:rFonts w:ascii="Arial" w:hAnsi="Arial" w:cs="Arial"/>
          <w:sz w:val="22"/>
        </w:rPr>
        <w:lastRenderedPageBreak/>
        <w:t xml:space="preserve">V prípade pochybností má záujemca alebo uchádzač povinnosť kedykoľvek na základe výzvy verejného obstarávateľa preukázať udelenie súhlasu dotknutej osoby na uvedený účel. </w:t>
      </w:r>
    </w:p>
    <w:p w14:paraId="37AF8B58" w14:textId="77777777" w:rsidR="003531E6" w:rsidRPr="003531E6" w:rsidRDefault="003531E6" w:rsidP="003531E6"/>
    <w:p w14:paraId="64421B49" w14:textId="04A55C4F" w:rsidR="00F278FA" w:rsidRPr="006744C1" w:rsidRDefault="006744C1" w:rsidP="006744C1">
      <w:pPr>
        <w:pStyle w:val="Nadpis1"/>
        <w:keepNext w:val="0"/>
        <w:keepLines w:val="0"/>
        <w:widowControl w:val="0"/>
        <w:numPr>
          <w:ilvl w:val="0"/>
          <w:numId w:val="29"/>
        </w:numPr>
        <w:tabs>
          <w:tab w:val="left" w:pos="567"/>
        </w:tabs>
        <w:autoSpaceDE w:val="0"/>
        <w:autoSpaceDN w:val="0"/>
        <w:spacing w:line="240" w:lineRule="auto"/>
        <w:ind w:left="567" w:right="74" w:hanging="567"/>
        <w:jc w:val="both"/>
        <w:rPr>
          <w:rFonts w:ascii="Arial" w:hAnsi="Arial" w:cs="Arial"/>
          <w:caps/>
          <w:color w:val="auto"/>
          <w:sz w:val="28"/>
          <w:szCs w:val="28"/>
        </w:rPr>
      </w:pPr>
      <w:r w:rsidRPr="006744C1">
        <w:rPr>
          <w:rFonts w:ascii="Arial" w:hAnsi="Arial" w:cs="Arial"/>
          <w:color w:val="auto"/>
          <w:sz w:val="28"/>
          <w:szCs w:val="28"/>
        </w:rPr>
        <w:t xml:space="preserve"> </w:t>
      </w:r>
      <w:bookmarkStart w:id="73" w:name="_Toc80113884"/>
      <w:bookmarkStart w:id="74" w:name="_Toc86849165"/>
      <w:r w:rsidRPr="002D68FF">
        <w:rPr>
          <w:rFonts w:ascii="Arial" w:hAnsi="Arial" w:cs="Arial"/>
          <w:color w:val="1F3864" w:themeColor="accent1" w:themeShade="80"/>
          <w:sz w:val="28"/>
          <w:szCs w:val="28"/>
        </w:rPr>
        <w:t>Súhlas so spracovaním osobných údajov</w:t>
      </w:r>
      <w:bookmarkEnd w:id="73"/>
      <w:bookmarkEnd w:id="74"/>
    </w:p>
    <w:p w14:paraId="571DB1DC" w14:textId="77777777" w:rsidR="00F278FA" w:rsidRPr="006744C1" w:rsidRDefault="00F278FA" w:rsidP="006744C1">
      <w:pPr>
        <w:pStyle w:val="Odsekzoznamu"/>
        <w:widowControl w:val="0"/>
        <w:numPr>
          <w:ilvl w:val="1"/>
          <w:numId w:val="29"/>
        </w:numPr>
        <w:tabs>
          <w:tab w:val="left" w:pos="709"/>
        </w:tabs>
        <w:autoSpaceDE w:val="0"/>
        <w:autoSpaceDN w:val="0"/>
        <w:spacing w:before="30" w:after="0" w:line="240" w:lineRule="auto"/>
        <w:ind w:left="709" w:right="74" w:hanging="709"/>
        <w:contextualSpacing w:val="0"/>
        <w:rPr>
          <w:rFonts w:ascii="Arial" w:hAnsi="Arial" w:cs="Arial"/>
          <w:sz w:val="22"/>
        </w:rPr>
      </w:pPr>
      <w:r w:rsidRPr="006744C1">
        <w:rPr>
          <w:rFonts w:ascii="Arial" w:hAnsi="Arial" w:cs="Arial"/>
          <w:sz w:val="22"/>
        </w:rPr>
        <w:t>V súvislosti so zadávaním tejto zákazky bude verejný obstarávateľ spracúvať osobné údaje fyzických osôb uvedených v ponuke každého uchádzača, ktorý predložil ponuku v lehote na predkladanie  ponúk.  Uchádzač   pre   tento   účel   zabezpečí   súhlas   dotknutých   osôb  v dokumente, kde sa nachádzajú osobné údaje dotknutej osoby. Predložením ponuky uchádzač súhlasí so spracovaním osobných údajov fyzických osôb uvedených v ponuke na účely zabezpečenia riadneho postupu verejného obstarávania.</w:t>
      </w:r>
    </w:p>
    <w:p w14:paraId="293D25CE" w14:textId="77777777" w:rsidR="00F278FA" w:rsidRPr="006744C1" w:rsidRDefault="00F278FA" w:rsidP="00F278FA">
      <w:pPr>
        <w:pStyle w:val="Odsekzoznamu"/>
        <w:tabs>
          <w:tab w:val="left" w:pos="1213"/>
        </w:tabs>
        <w:spacing w:before="30"/>
        <w:ind w:right="74" w:firstLine="0"/>
        <w:rPr>
          <w:rFonts w:ascii="Arial" w:hAnsi="Arial" w:cs="Arial"/>
          <w:sz w:val="22"/>
        </w:rPr>
      </w:pPr>
    </w:p>
    <w:p w14:paraId="29E0245B" w14:textId="77777777" w:rsidR="00F278FA" w:rsidRPr="006744C1" w:rsidRDefault="00F278FA" w:rsidP="00B715CC">
      <w:pPr>
        <w:pStyle w:val="Odsekzoznamu"/>
        <w:widowControl w:val="0"/>
        <w:numPr>
          <w:ilvl w:val="1"/>
          <w:numId w:val="29"/>
        </w:numPr>
        <w:tabs>
          <w:tab w:val="left" w:pos="709"/>
        </w:tabs>
        <w:autoSpaceDE w:val="0"/>
        <w:autoSpaceDN w:val="0"/>
        <w:spacing w:before="30" w:after="0" w:line="240" w:lineRule="auto"/>
        <w:ind w:left="709" w:right="74" w:hanging="709"/>
        <w:contextualSpacing w:val="0"/>
        <w:rPr>
          <w:rFonts w:ascii="Arial" w:hAnsi="Arial" w:cs="Arial"/>
          <w:sz w:val="22"/>
        </w:rPr>
      </w:pPr>
      <w:r w:rsidRPr="006744C1">
        <w:rPr>
          <w:rFonts w:ascii="Arial" w:hAnsi="Arial" w:cs="Arial"/>
          <w:sz w:val="22"/>
        </w:rPr>
        <w:t>Osobné údaje budú spracúvané v súlade s platnou legislatívou za účelom predloženia ponuky, jej vyhodnotenia a zverejnenia v súlade so zákonom o verejnom obstarávaní.</w:t>
      </w:r>
    </w:p>
    <w:p w14:paraId="16DF8CB4" w14:textId="77777777" w:rsidR="00F278FA" w:rsidRPr="006744C1" w:rsidRDefault="00F278FA" w:rsidP="00B715CC">
      <w:pPr>
        <w:tabs>
          <w:tab w:val="left" w:pos="709"/>
        </w:tabs>
        <w:spacing w:before="30"/>
        <w:ind w:left="709" w:right="74" w:hanging="709"/>
        <w:rPr>
          <w:rFonts w:ascii="Arial" w:hAnsi="Arial" w:cs="Arial"/>
          <w:sz w:val="22"/>
        </w:rPr>
      </w:pPr>
    </w:p>
    <w:p w14:paraId="1925A079" w14:textId="43C1719A" w:rsidR="00F278FA" w:rsidRPr="006744C1" w:rsidRDefault="00F278FA" w:rsidP="00B715CC">
      <w:pPr>
        <w:pStyle w:val="Odsekzoznamu"/>
        <w:widowControl w:val="0"/>
        <w:numPr>
          <w:ilvl w:val="1"/>
          <w:numId w:val="29"/>
        </w:numPr>
        <w:tabs>
          <w:tab w:val="left" w:pos="709"/>
        </w:tabs>
        <w:autoSpaceDE w:val="0"/>
        <w:autoSpaceDN w:val="0"/>
        <w:spacing w:before="30" w:after="0" w:line="240" w:lineRule="auto"/>
        <w:ind w:left="709" w:right="74" w:hanging="709"/>
        <w:contextualSpacing w:val="0"/>
        <w:rPr>
          <w:rFonts w:ascii="Arial" w:hAnsi="Arial" w:cs="Arial"/>
          <w:sz w:val="22"/>
        </w:rPr>
      </w:pPr>
      <w:r w:rsidRPr="006744C1">
        <w:rPr>
          <w:rFonts w:ascii="Arial" w:hAnsi="Arial" w:cs="Arial"/>
          <w:sz w:val="22"/>
        </w:rPr>
        <w:t xml:space="preserve">Verejný obstarávateľ má za to, že predložením ponuky uchádzač zodpovedá aj za zabezpečenie súhlasov všetkých ostatných dotknutých osôb so spracovaním osobných údajov uvedených v predloženej ponuke podľa zákona č. 18/2018 Z. z. </w:t>
      </w:r>
      <w:r w:rsidR="00B715CC">
        <w:rPr>
          <w:rFonts w:ascii="Arial" w:hAnsi="Arial" w:cs="Arial"/>
          <w:sz w:val="22"/>
        </w:rPr>
        <w:br/>
      </w:r>
      <w:r w:rsidRPr="006744C1">
        <w:rPr>
          <w:rFonts w:ascii="Arial" w:hAnsi="Arial" w:cs="Arial"/>
          <w:sz w:val="22"/>
        </w:rPr>
        <w:t>o ochrane osobných údajov a o zmene a doplnení niektorých zákonov v znení neskorších predpisov. Uvedené platí aj pre prípad, keď ponuku predkladá skupina dodávateľov.</w:t>
      </w:r>
    </w:p>
    <w:p w14:paraId="35C1831F" w14:textId="77777777" w:rsidR="00D127A0" w:rsidRDefault="00D127A0" w:rsidP="00F278FA">
      <w:pPr>
        <w:tabs>
          <w:tab w:val="left" w:pos="1213"/>
        </w:tabs>
        <w:spacing w:before="74"/>
        <w:ind w:left="567" w:right="74"/>
      </w:pPr>
    </w:p>
    <w:p w14:paraId="6CB707CE" w14:textId="1A05C3E6" w:rsidR="00F278FA" w:rsidRPr="002D68FF" w:rsidRDefault="003D18B9" w:rsidP="003D18B9">
      <w:pPr>
        <w:pStyle w:val="Nadpis1"/>
        <w:keepNext w:val="0"/>
        <w:keepLines w:val="0"/>
        <w:widowControl w:val="0"/>
        <w:numPr>
          <w:ilvl w:val="0"/>
          <w:numId w:val="29"/>
        </w:numPr>
        <w:tabs>
          <w:tab w:val="left" w:pos="567"/>
        </w:tabs>
        <w:autoSpaceDE w:val="0"/>
        <w:autoSpaceDN w:val="0"/>
        <w:spacing w:line="240" w:lineRule="auto"/>
        <w:ind w:left="567" w:right="74" w:hanging="567"/>
        <w:jc w:val="both"/>
        <w:rPr>
          <w:rFonts w:ascii="Arial" w:hAnsi="Arial" w:cs="Arial"/>
          <w:caps/>
          <w:color w:val="1F3864" w:themeColor="accent1" w:themeShade="80"/>
          <w:sz w:val="28"/>
          <w:szCs w:val="28"/>
        </w:rPr>
      </w:pPr>
      <w:r w:rsidRPr="003D18B9">
        <w:rPr>
          <w:rFonts w:ascii="Arial" w:hAnsi="Arial" w:cs="Arial"/>
          <w:color w:val="323E4F" w:themeColor="text2" w:themeShade="BF"/>
          <w:sz w:val="28"/>
          <w:szCs w:val="28"/>
        </w:rPr>
        <w:t xml:space="preserve"> </w:t>
      </w:r>
      <w:bookmarkStart w:id="75" w:name="_Toc80113885"/>
      <w:bookmarkStart w:id="76" w:name="_Toc86849166"/>
      <w:r w:rsidRPr="002D68FF">
        <w:rPr>
          <w:rFonts w:ascii="Arial" w:hAnsi="Arial" w:cs="Arial"/>
          <w:color w:val="1F3864" w:themeColor="accent1" w:themeShade="80"/>
          <w:sz w:val="28"/>
          <w:szCs w:val="28"/>
        </w:rPr>
        <w:t>Konflikt záujmov</w:t>
      </w:r>
      <w:bookmarkEnd w:id="75"/>
      <w:bookmarkEnd w:id="76"/>
    </w:p>
    <w:p w14:paraId="44B35F40" w14:textId="77777777" w:rsidR="00F278FA" w:rsidRPr="003D18B9" w:rsidRDefault="00F278FA" w:rsidP="003D18B9">
      <w:pPr>
        <w:pStyle w:val="Odsekzoznamu"/>
        <w:widowControl w:val="0"/>
        <w:numPr>
          <w:ilvl w:val="1"/>
          <w:numId w:val="29"/>
        </w:numPr>
        <w:tabs>
          <w:tab w:val="left" w:pos="709"/>
        </w:tabs>
        <w:autoSpaceDE w:val="0"/>
        <w:autoSpaceDN w:val="0"/>
        <w:spacing w:before="30" w:after="0" w:line="240" w:lineRule="auto"/>
        <w:ind w:left="709" w:right="74" w:hanging="709"/>
        <w:contextualSpacing w:val="0"/>
        <w:rPr>
          <w:rFonts w:ascii="Arial" w:hAnsi="Arial" w:cs="Arial"/>
          <w:sz w:val="22"/>
        </w:rPr>
      </w:pPr>
      <w:r w:rsidRPr="003D18B9">
        <w:rPr>
          <w:rFonts w:ascii="Arial" w:hAnsi="Arial" w:cs="Arial"/>
          <w:sz w:val="22"/>
        </w:rPr>
        <w:t xml:space="preserve">Verejný obstarávateľ je povinný zabezpečiť, aby vo verejnom obstarávaní nedošlo ku konfliktu záujmov, ktorý by mohol narušiť alebo obmedziť hospodársku súťaž alebo porušiť princíp transparentnosti a princíp rovnakého zaobchádzania. </w:t>
      </w:r>
    </w:p>
    <w:p w14:paraId="3059E601" w14:textId="77777777" w:rsidR="00F278FA" w:rsidRPr="003D18B9" w:rsidRDefault="00F278FA" w:rsidP="003D18B9">
      <w:pPr>
        <w:pStyle w:val="Odsekzoznamu"/>
        <w:tabs>
          <w:tab w:val="left" w:pos="709"/>
        </w:tabs>
        <w:spacing w:before="30"/>
        <w:ind w:left="709" w:right="74" w:hanging="709"/>
        <w:rPr>
          <w:rFonts w:ascii="Arial" w:hAnsi="Arial" w:cs="Arial"/>
          <w:sz w:val="22"/>
        </w:rPr>
      </w:pPr>
    </w:p>
    <w:p w14:paraId="03D98058" w14:textId="77777777" w:rsidR="00F278FA" w:rsidRPr="003D18B9" w:rsidRDefault="00F278FA" w:rsidP="003D18B9">
      <w:pPr>
        <w:pStyle w:val="Odsekzoznamu"/>
        <w:widowControl w:val="0"/>
        <w:numPr>
          <w:ilvl w:val="1"/>
          <w:numId w:val="29"/>
        </w:numPr>
        <w:tabs>
          <w:tab w:val="left" w:pos="709"/>
        </w:tabs>
        <w:autoSpaceDE w:val="0"/>
        <w:autoSpaceDN w:val="0"/>
        <w:spacing w:before="30" w:after="0" w:line="240" w:lineRule="auto"/>
        <w:ind w:left="709" w:right="74" w:hanging="709"/>
        <w:contextualSpacing w:val="0"/>
        <w:rPr>
          <w:rFonts w:ascii="Arial" w:hAnsi="Arial" w:cs="Arial"/>
          <w:sz w:val="22"/>
        </w:rPr>
      </w:pPr>
      <w:r w:rsidRPr="003D18B9">
        <w:rPr>
          <w:rFonts w:ascii="Arial" w:hAnsi="Arial" w:cs="Arial"/>
          <w:sz w:val="22"/>
        </w:rPr>
        <w:t xml:space="preserve">Konflikt záujmov zahŕňa najmä situáciu, ak zainteresovaná osoba, ktorá môže ovplyvniť výsledok alebo priebeh verejného obstarávania, má priamy alebo nepriamy finančný záujem, ekonomický záujem alebo iný osobný záujem, ktorý možno považovať za ohrozenie nestrannosti a nezávislosti v súvislosti s verejným obstarávaním. </w:t>
      </w:r>
    </w:p>
    <w:p w14:paraId="2093B75F" w14:textId="77777777" w:rsidR="003C62ED" w:rsidRPr="003C62ED" w:rsidRDefault="003C62ED" w:rsidP="003C62ED"/>
    <w:p w14:paraId="233BAD1B" w14:textId="6A17233E" w:rsidR="00F278FA" w:rsidRPr="002D68FF" w:rsidRDefault="006A283D" w:rsidP="006A283D">
      <w:pPr>
        <w:pStyle w:val="Nadpis1"/>
        <w:keepNext w:val="0"/>
        <w:keepLines w:val="0"/>
        <w:widowControl w:val="0"/>
        <w:numPr>
          <w:ilvl w:val="0"/>
          <w:numId w:val="29"/>
        </w:numPr>
        <w:tabs>
          <w:tab w:val="left" w:pos="567"/>
        </w:tabs>
        <w:autoSpaceDE w:val="0"/>
        <w:autoSpaceDN w:val="0"/>
        <w:spacing w:line="240" w:lineRule="auto"/>
        <w:ind w:left="567" w:right="74" w:hanging="567"/>
        <w:jc w:val="both"/>
        <w:rPr>
          <w:rFonts w:ascii="Arial" w:hAnsi="Arial" w:cs="Arial"/>
          <w:caps/>
          <w:color w:val="1F3864" w:themeColor="accent1" w:themeShade="80"/>
          <w:sz w:val="28"/>
          <w:szCs w:val="28"/>
        </w:rPr>
      </w:pPr>
      <w:r w:rsidRPr="006A283D">
        <w:rPr>
          <w:rFonts w:ascii="Arial" w:hAnsi="Arial" w:cs="Arial"/>
          <w:color w:val="auto"/>
          <w:sz w:val="28"/>
          <w:szCs w:val="28"/>
        </w:rPr>
        <w:t xml:space="preserve"> </w:t>
      </w:r>
      <w:bookmarkStart w:id="77" w:name="_Toc80113886"/>
      <w:bookmarkStart w:id="78" w:name="_Toc86849167"/>
      <w:r w:rsidRPr="002D68FF">
        <w:rPr>
          <w:rFonts w:ascii="Arial" w:hAnsi="Arial" w:cs="Arial"/>
          <w:color w:val="1F3864" w:themeColor="accent1" w:themeShade="80"/>
          <w:sz w:val="28"/>
          <w:szCs w:val="28"/>
        </w:rPr>
        <w:t>Generálna klauzula</w:t>
      </w:r>
      <w:bookmarkEnd w:id="77"/>
      <w:bookmarkEnd w:id="78"/>
    </w:p>
    <w:p w14:paraId="2E40B0C0" w14:textId="6F794A38" w:rsidR="00454A8B" w:rsidRPr="005C3D35" w:rsidRDefault="00F278FA" w:rsidP="005C3D35">
      <w:pPr>
        <w:pStyle w:val="Odsekzoznamu"/>
        <w:widowControl w:val="0"/>
        <w:numPr>
          <w:ilvl w:val="1"/>
          <w:numId w:val="29"/>
        </w:numPr>
        <w:autoSpaceDE w:val="0"/>
        <w:autoSpaceDN w:val="0"/>
        <w:spacing w:before="30" w:after="0" w:line="240" w:lineRule="auto"/>
        <w:ind w:left="709" w:right="74" w:hanging="709"/>
        <w:contextualSpacing w:val="0"/>
        <w:rPr>
          <w:rFonts w:ascii="Arial" w:hAnsi="Arial" w:cs="Arial"/>
          <w:sz w:val="22"/>
        </w:rPr>
        <w:sectPr w:rsidR="00454A8B" w:rsidRPr="005C3D35" w:rsidSect="00CA69EB">
          <w:headerReference w:type="even" r:id="rId18"/>
          <w:headerReference w:type="default" r:id="rId19"/>
          <w:footerReference w:type="even" r:id="rId20"/>
          <w:footerReference w:type="default" r:id="rId21"/>
          <w:footerReference w:type="first" r:id="rId22"/>
          <w:footnotePr>
            <w:numRestart w:val="eachPage"/>
          </w:footnotePr>
          <w:pgSz w:w="11906" w:h="16838"/>
          <w:pgMar w:top="1843" w:right="1388" w:bottom="1418" w:left="1587" w:header="480" w:footer="478" w:gutter="0"/>
          <w:cols w:space="708"/>
          <w:titlePg/>
        </w:sectPr>
      </w:pPr>
      <w:r w:rsidRPr="0066732C">
        <w:rPr>
          <w:rFonts w:ascii="Arial" w:hAnsi="Arial" w:cs="Arial"/>
          <w:sz w:val="22"/>
        </w:rPr>
        <w:t xml:space="preserve">Verejný obstarávateľ bude pri uskutočňovaní tohto postupu zadávania zákazky postupovať v súlade so zákonom č. 343/2015 Z. z. o verejnom obstarávaní </w:t>
      </w:r>
      <w:r w:rsidR="00900AFE">
        <w:rPr>
          <w:rFonts w:ascii="Arial" w:hAnsi="Arial" w:cs="Arial"/>
          <w:sz w:val="22"/>
        </w:rPr>
        <w:br/>
      </w:r>
      <w:r w:rsidRPr="0066732C">
        <w:rPr>
          <w:rFonts w:ascii="Arial" w:hAnsi="Arial" w:cs="Arial"/>
          <w:sz w:val="22"/>
        </w:rPr>
        <w:t>a o zmene a doplnení niektorých zákonov v znení neskorších predpisov, prípadne inými platnými všeobecne záväznými právnymi predpismi. Všetky ostatné informácie, úkony a lehoty sa nachádzajú v zákone o verejnom obstarávan</w:t>
      </w:r>
      <w:r w:rsidR="005C3D35">
        <w:rPr>
          <w:rFonts w:ascii="Arial" w:hAnsi="Arial" w:cs="Arial"/>
          <w:sz w:val="22"/>
        </w:rPr>
        <w:t>í</w:t>
      </w:r>
      <w:r w:rsidR="00A941AC">
        <w:rPr>
          <w:rFonts w:ascii="Arial" w:hAnsi="Arial" w:cs="Arial"/>
          <w:sz w:val="22"/>
        </w:rPr>
        <w:t>.</w:t>
      </w:r>
    </w:p>
    <w:p w14:paraId="297BC20C" w14:textId="5DAACA77" w:rsidR="00454A8B" w:rsidRPr="00AB74CB" w:rsidRDefault="00454A8B" w:rsidP="001551E8">
      <w:pPr>
        <w:spacing w:after="0" w:line="291" w:lineRule="auto"/>
        <w:ind w:right="1154" w:firstLine="0"/>
        <w:rPr>
          <w:rFonts w:ascii="Arial" w:hAnsi="Arial" w:cs="Arial"/>
        </w:rPr>
      </w:pPr>
    </w:p>
    <w:sectPr w:rsidR="00454A8B" w:rsidRPr="00AB74CB" w:rsidSect="000F798F">
      <w:headerReference w:type="even" r:id="rId23"/>
      <w:headerReference w:type="default" r:id="rId24"/>
      <w:footerReference w:type="even" r:id="rId25"/>
      <w:footerReference w:type="default" r:id="rId26"/>
      <w:headerReference w:type="first" r:id="rId27"/>
      <w:footerReference w:type="first" r:id="rId28"/>
      <w:footnotePr>
        <w:numRestart w:val="eachPage"/>
      </w:footnotePr>
      <w:pgSz w:w="11906" w:h="16838"/>
      <w:pgMar w:top="229" w:right="1359" w:bottom="834" w:left="1587" w:header="480" w:footer="47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1078B5" w14:textId="77777777" w:rsidR="00E40C00" w:rsidRDefault="00E40C00">
      <w:pPr>
        <w:spacing w:after="0" w:line="240" w:lineRule="auto"/>
      </w:pPr>
      <w:r>
        <w:separator/>
      </w:r>
    </w:p>
  </w:endnote>
  <w:endnote w:type="continuationSeparator" w:id="0">
    <w:p w14:paraId="07CDE4BE" w14:textId="77777777" w:rsidR="00E40C00" w:rsidRDefault="00E40C00">
      <w:pPr>
        <w:spacing w:after="0" w:line="240" w:lineRule="auto"/>
      </w:pPr>
      <w:r>
        <w:continuationSeparator/>
      </w:r>
    </w:p>
  </w:endnote>
  <w:endnote w:type="continuationNotice" w:id="1">
    <w:p w14:paraId="55174EF8" w14:textId="77777777" w:rsidR="00E40C00" w:rsidRDefault="00E40C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Garamond">
    <w:panose1 w:val="020204040303010108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DejaVuSansCondensed">
    <w:altName w:val="Calibri"/>
    <w:panose1 w:val="00000000000000000000"/>
    <w:charset w:val="EE"/>
    <w:family w:val="auto"/>
    <w:notTrueType/>
    <w:pitch w:val="default"/>
    <w:sig w:usb0="00000005" w:usb1="00000000" w:usb2="00000000" w:usb3="00000000" w:csb0="00000002" w:csb1="00000000"/>
  </w:font>
  <w:font w:name="BankGothic Lt BT">
    <w:altName w:val="Copperplate Gothic Bold"/>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F8477" w14:textId="77777777" w:rsidR="00454A8B" w:rsidRDefault="00F67304">
    <w:pPr>
      <w:spacing w:after="0" w:line="259" w:lineRule="auto"/>
      <w:ind w:right="29" w:firstLine="0"/>
      <w:jc w:val="right"/>
    </w:pPr>
    <w:r>
      <w:rPr>
        <w:rFonts w:ascii="Calibri" w:eastAsia="Calibri" w:hAnsi="Calibri" w:cs="Calibri"/>
        <w:noProof/>
        <w:sz w:val="22"/>
      </w:rPr>
      <mc:AlternateContent>
        <mc:Choice Requires="wpg">
          <w:drawing>
            <wp:anchor distT="0" distB="0" distL="114300" distR="114300" simplePos="0" relativeHeight="251658243" behindDoc="0" locked="0" layoutInCell="1" allowOverlap="1" wp14:anchorId="3CF2CA8E" wp14:editId="495189DE">
              <wp:simplePos x="0" y="0"/>
              <wp:positionH relativeFrom="page">
                <wp:posOffset>304800</wp:posOffset>
              </wp:positionH>
              <wp:positionV relativeFrom="page">
                <wp:posOffset>10383012</wp:posOffset>
              </wp:positionV>
              <wp:extent cx="6952234" cy="6096"/>
              <wp:effectExtent l="0" t="0" r="0" b="0"/>
              <wp:wrapSquare wrapText="bothSides"/>
              <wp:docPr id="68828" name="Skupina 68828"/>
              <wp:cNvGraphicFramePr/>
              <a:graphic xmlns:a="http://schemas.openxmlformats.org/drawingml/2006/main">
                <a:graphicData uri="http://schemas.microsoft.com/office/word/2010/wordprocessingGroup">
                  <wpg:wgp>
                    <wpg:cNvGrpSpPr/>
                    <wpg:grpSpPr>
                      <a:xfrm>
                        <a:off x="0" y="0"/>
                        <a:ext cx="6952234" cy="6096"/>
                        <a:chOff x="0" y="0"/>
                        <a:chExt cx="6952234" cy="6096"/>
                      </a:xfrm>
                    </wpg:grpSpPr>
                    <wps:wsp>
                      <wps:cNvPr id="71579" name="Shape 7157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80" name="Shape 71580"/>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81" name="Shape 71581"/>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4435C69" id="Skupina 68828" o:spid="_x0000_s1026" style="position:absolute;margin-left:24pt;margin-top:817.55pt;width:547.4pt;height:.5pt;z-index:251658243;mso-position-horizontal-relative:page;mso-position-vertical-relative:page" coordsize="695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">
              <v:shape id="Shape 71579"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" path="m,l9144,r,9144l,9144,,e" fillcolor="black" stroked="f" strokeweight="0">
                <v:stroke miterlimit="83231f" joinstyle="miter"/>
                <v:path arrowok="t" textboxrect="0,0,9144,9144"/>
              </v:shape>
              <v:shape id="Shape 71580" o:spid="_x0000_s1028" style="position:absolute;left:60;width:69401;height:91;visibility:visible;mso-wrap-style:square;v-text-anchor:top" coordsize="69400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" path="m,l6940043,r,9144l,9144,,e" fillcolor="black" stroked="f" strokeweight="0">
                <v:stroke miterlimit="83231f" joinstyle="miter"/>
                <v:path arrowok="t" textboxrect="0,0,6940043,9144"/>
              </v:shape>
              <v:shape id="Shape 71581" o:spid="_x0000_s1029" style="position:absolute;left:694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" path="m,l9144,r,9144l,9144,,e" fillcolor="black" stroked="f" strokeweight="0">
                <v:stroke miterlimit="83231f" joinstyle="miter"/>
                <v:path arrowok="t" textboxrect="0,0,9144,9144"/>
              </v:shape>
              <w10:wrap type="square" anchorx="page" anchory="page"/>
            </v:group>
          </w:pict>
        </mc:Fallback>
      </mc:AlternateContent>
    </w:r>
    <w:r>
      <w:fldChar w:fldCharType="begin"/>
    </w:r>
    <w:r>
      <w:instrText xml:space="preserve"> PAGE   \* MERGEFORMAT </w:instrText>
    </w:r>
    <w:r>
      <w:fldChar w:fldCharType="separate"/>
    </w:r>
    <w:r>
      <w:t>1</w:t>
    </w:r>
    <w:r>
      <w:fldChar w:fldCharType="end"/>
    </w:r>
    <w:r>
      <w:t xml:space="preserve"> </w:t>
    </w:r>
  </w:p>
  <w:p w14:paraId="2E298F5D" w14:textId="77777777" w:rsidR="00454A8B" w:rsidRDefault="00F67304">
    <w:pPr>
      <w:spacing w:after="0" w:line="259" w:lineRule="auto"/>
      <w:ind w:righ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116C4" w14:textId="5D9196E0" w:rsidR="00454A8B" w:rsidRPr="00F5493F" w:rsidRDefault="00073037">
    <w:pPr>
      <w:spacing w:after="0" w:line="259" w:lineRule="auto"/>
      <w:ind w:right="29" w:firstLine="0"/>
      <w:jc w:val="right"/>
      <w:rPr>
        <w:rFonts w:ascii="Arial" w:hAnsi="Arial" w:cs="Arial"/>
        <w:sz w:val="20"/>
        <w:szCs w:val="20"/>
      </w:rPr>
    </w:pPr>
    <w:r w:rsidRPr="00F5493F">
      <w:rPr>
        <w:rFonts w:ascii="Arial" w:eastAsia="Calibri" w:hAnsi="Arial" w:cs="Arial"/>
        <w:noProof/>
        <w:sz w:val="20"/>
        <w:szCs w:val="20"/>
      </w:rPr>
      <mc:AlternateContent>
        <mc:Choice Requires="wpg">
          <w:drawing>
            <wp:anchor distT="0" distB="0" distL="114300" distR="114300" simplePos="0" relativeHeight="251658251" behindDoc="0" locked="0" layoutInCell="1" allowOverlap="1" wp14:anchorId="5822F325" wp14:editId="4216F9D6">
              <wp:simplePos x="0" y="0"/>
              <wp:positionH relativeFrom="page">
                <wp:align>center</wp:align>
              </wp:positionH>
              <wp:positionV relativeFrom="page">
                <wp:posOffset>10123805</wp:posOffset>
              </wp:positionV>
              <wp:extent cx="6955155" cy="8890"/>
              <wp:effectExtent l="0" t="0" r="0" b="0"/>
              <wp:wrapSquare wrapText="bothSides"/>
              <wp:docPr id="68781" name="Skupina 68781"/>
              <wp:cNvGraphicFramePr/>
              <a:graphic xmlns:a="http://schemas.openxmlformats.org/drawingml/2006/main">
                <a:graphicData uri="http://schemas.microsoft.com/office/word/2010/wordprocessingGroup">
                  <wpg:wgp>
                    <wpg:cNvGrpSpPr/>
                    <wpg:grpSpPr>
                      <a:xfrm>
                        <a:off x="0" y="0"/>
                        <a:ext cx="6955282" cy="9144"/>
                        <a:chOff x="0" y="0"/>
                        <a:chExt cx="6955282" cy="9144"/>
                      </a:xfrm>
                    </wpg:grpSpPr>
                    <wps:wsp>
                      <wps:cNvPr id="71573" name="Shape 71573"/>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75" name="Shape 71575"/>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458F7E4" id="Skupina 68781" o:spid="_x0000_s1026" style="position:absolute;margin-left:0;margin-top:797.15pt;width:547.65pt;height:.7pt;z-index:251658251;mso-position-horizontal:center;mso-position-horizontal-relative:page;mso-position-vertical-relative:page" coordsize="6955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">
              <v:shape id="Shape 71573"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" path="m,l9144,r,9144l,9144,,e" fillcolor="black" stroked="f" strokeweight="0">
                <v:stroke miterlimit="83231f" joinstyle="miter"/>
                <v:path arrowok="t" textboxrect="0,0,9144,9144"/>
              </v:shape>
              <v:shape id="Shape 71575" o:spid="_x0000_s1028" style="position:absolute;left:694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" path="m,l9144,r,9144l,9144,,e" fillcolor="black" stroked="f" strokeweight="0">
                <v:stroke miterlimit="83231f" joinstyle="miter"/>
                <v:path arrowok="t" textboxrect="0,0,9144,9144"/>
              </v:shape>
              <w10:wrap type="square" anchorx="page" anchory="page"/>
            </v:group>
          </w:pict>
        </mc:Fallback>
      </mc:AlternateContent>
    </w:r>
    <w:r w:rsidR="00F67304" w:rsidRPr="00F5493F">
      <w:rPr>
        <w:rFonts w:ascii="Arial" w:hAnsi="Arial" w:cs="Arial"/>
        <w:sz w:val="20"/>
        <w:szCs w:val="20"/>
      </w:rPr>
      <w:t xml:space="preserve"> </w:t>
    </w:r>
  </w:p>
  <w:p w14:paraId="20D315A0" w14:textId="3816CBB4" w:rsidR="00454A8B" w:rsidRDefault="00F67304" w:rsidP="00073037">
    <w:pPr>
      <w:spacing w:after="0" w:line="259" w:lineRule="auto"/>
      <w:ind w:right="0" w:firstLine="0"/>
      <w:jc w:val="right"/>
    </w:pPr>
    <w:r>
      <w:t xml:space="preserve"> </w:t>
    </w:r>
    <w:r w:rsidR="00F5493F" w:rsidRPr="00F5493F">
      <w:rPr>
        <w:rFonts w:ascii="Arial" w:hAnsi="Arial" w:cs="Arial"/>
        <w:sz w:val="20"/>
        <w:szCs w:val="20"/>
      </w:rPr>
      <w:fldChar w:fldCharType="begin"/>
    </w:r>
    <w:r w:rsidR="00F5493F" w:rsidRPr="00F5493F">
      <w:rPr>
        <w:rFonts w:ascii="Arial" w:hAnsi="Arial" w:cs="Arial"/>
        <w:sz w:val="20"/>
        <w:szCs w:val="20"/>
      </w:rPr>
      <w:instrText xml:space="preserve"> PAGE   \* MERGEFORMAT </w:instrText>
    </w:r>
    <w:r w:rsidR="00F5493F" w:rsidRPr="00F5493F">
      <w:rPr>
        <w:rFonts w:ascii="Arial" w:hAnsi="Arial" w:cs="Arial"/>
        <w:sz w:val="20"/>
        <w:szCs w:val="20"/>
      </w:rPr>
      <w:fldChar w:fldCharType="separate"/>
    </w:r>
    <w:r w:rsidR="00F5493F">
      <w:rPr>
        <w:rFonts w:ascii="Arial" w:hAnsi="Arial" w:cs="Arial"/>
        <w:sz w:val="20"/>
        <w:szCs w:val="20"/>
      </w:rPr>
      <w:t>3</w:t>
    </w:r>
    <w:r w:rsidR="00F5493F" w:rsidRPr="00F5493F">
      <w:rPr>
        <w:rFonts w:ascii="Arial" w:hAnsi="Arial"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185FB" w14:textId="77777777" w:rsidR="00E812D9" w:rsidRDefault="00E812D9">
    <w:pPr>
      <w:spacing w:after="0" w:line="259" w:lineRule="auto"/>
      <w:ind w:right="29" w:firstLine="0"/>
      <w:jc w:val="right"/>
    </w:pPr>
  </w:p>
  <w:p w14:paraId="6FA36DEA" w14:textId="69A9958D" w:rsidR="00454A8B" w:rsidRDefault="00454A8B">
    <w:pPr>
      <w:spacing w:after="0" w:line="259" w:lineRule="auto"/>
      <w:ind w:right="29" w:firstLine="0"/>
      <w:jc w:val="right"/>
    </w:pPr>
  </w:p>
  <w:p w14:paraId="6BBC936E" w14:textId="77777777" w:rsidR="00454A8B" w:rsidRDefault="00F67304">
    <w:pPr>
      <w:spacing w:after="0" w:line="259" w:lineRule="auto"/>
      <w:ind w:right="0" w:firstLine="0"/>
      <w:jc w:val="left"/>
    </w:pP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B6338" w14:textId="77777777" w:rsidR="00454A8B" w:rsidRDefault="00F67304">
    <w:pPr>
      <w:spacing w:after="0" w:line="259" w:lineRule="auto"/>
      <w:ind w:right="-2" w:firstLine="0"/>
      <w:jc w:val="right"/>
    </w:pPr>
    <w:r>
      <w:rPr>
        <w:rFonts w:ascii="Calibri" w:eastAsia="Calibri" w:hAnsi="Calibri" w:cs="Calibri"/>
        <w:noProof/>
        <w:sz w:val="22"/>
      </w:rPr>
      <mc:AlternateContent>
        <mc:Choice Requires="wpg">
          <w:drawing>
            <wp:anchor distT="0" distB="0" distL="114300" distR="114300" simplePos="0" relativeHeight="251658248" behindDoc="0" locked="0" layoutInCell="1" allowOverlap="1" wp14:anchorId="3914735E" wp14:editId="609AA1DB">
              <wp:simplePos x="0" y="0"/>
              <wp:positionH relativeFrom="page">
                <wp:posOffset>304800</wp:posOffset>
              </wp:positionH>
              <wp:positionV relativeFrom="page">
                <wp:posOffset>10383012</wp:posOffset>
              </wp:positionV>
              <wp:extent cx="6952234" cy="6096"/>
              <wp:effectExtent l="0" t="0" r="0" b="0"/>
              <wp:wrapSquare wrapText="bothSides"/>
              <wp:docPr id="68923" name="Skupina 68923"/>
              <wp:cNvGraphicFramePr/>
              <a:graphic xmlns:a="http://schemas.openxmlformats.org/drawingml/2006/main">
                <a:graphicData uri="http://schemas.microsoft.com/office/word/2010/wordprocessingGroup">
                  <wpg:wgp>
                    <wpg:cNvGrpSpPr/>
                    <wpg:grpSpPr>
                      <a:xfrm>
                        <a:off x="0" y="0"/>
                        <a:ext cx="6952234" cy="6096"/>
                        <a:chOff x="0" y="0"/>
                        <a:chExt cx="6952234" cy="6096"/>
                      </a:xfrm>
                    </wpg:grpSpPr>
                    <wps:wsp>
                      <wps:cNvPr id="71597" name="Shape 7159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71598" name="Shape 71598"/>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71599" name="Shape 71599"/>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5B69108" id="Skupina 68923" o:spid="_x0000_s1026" style="position:absolute;margin-left:24pt;margin-top:817.55pt;width:547.4pt;height:.5pt;z-index:251658248;mso-position-horizontal-relative:page;mso-position-vertical-relative:page" coordsize="695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">
              <v:shape id="Shape 71597"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" path="m,l9144,r,9144l,9144,,e" fillcolor="black" stroked="f" strokeweight="0">
                <v:stroke endcap="round"/>
                <v:path arrowok="t" textboxrect="0,0,9144,9144"/>
              </v:shape>
              <v:shape id="Shape 71598" o:spid="_x0000_s1028" style="position:absolute;left:60;width:69401;height:91;visibility:visible;mso-wrap-style:square;v-text-anchor:top" coordsize="69400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" path="m,l6940043,r,9144l,9144,,e" fillcolor="black" stroked="f" strokeweight="0">
                <v:stroke endcap="round"/>
                <v:path arrowok="t" textboxrect="0,0,6940043,9144"/>
              </v:shape>
              <v:shape id="Shape 71599" o:spid="_x0000_s1029" style="position:absolute;left:694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" path="m,l9144,r,9144l,9144,,e" fillcolor="black" stroked="f" strokeweight="0">
                <v:stroke endcap="round"/>
                <v:path arrowok="t" textboxrect="0,0,9144,9144"/>
              </v:shape>
              <w10:wrap type="square" anchorx="page" anchory="page"/>
            </v:group>
          </w:pict>
        </mc:Fallback>
      </mc:AlternateContent>
    </w:r>
    <w:r>
      <w:t xml:space="preserve"> </w:t>
    </w:r>
  </w:p>
  <w:p w14:paraId="59FA3FAC" w14:textId="77777777" w:rsidR="00454A8B" w:rsidRDefault="00F67304">
    <w:pPr>
      <w:spacing w:after="0" w:line="259" w:lineRule="auto"/>
      <w:ind w:right="0" w:firstLine="0"/>
      <w:jc w:val="left"/>
    </w:pP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1CA58" w14:textId="77777777" w:rsidR="00454A8B" w:rsidRDefault="00F67304">
    <w:pPr>
      <w:spacing w:after="0" w:line="259" w:lineRule="auto"/>
      <w:ind w:right="-2" w:firstLine="0"/>
      <w:jc w:val="right"/>
    </w:pPr>
    <w:r>
      <w:rPr>
        <w:rFonts w:ascii="Calibri" w:eastAsia="Calibri" w:hAnsi="Calibri" w:cs="Calibri"/>
        <w:noProof/>
        <w:sz w:val="22"/>
      </w:rPr>
      <mc:AlternateContent>
        <mc:Choice Requires="wpg">
          <w:drawing>
            <wp:anchor distT="0" distB="0" distL="114300" distR="114300" simplePos="0" relativeHeight="251658249" behindDoc="0" locked="0" layoutInCell="1" allowOverlap="1" wp14:anchorId="27403E0E" wp14:editId="66995D59">
              <wp:simplePos x="0" y="0"/>
              <wp:positionH relativeFrom="page">
                <wp:posOffset>304800</wp:posOffset>
              </wp:positionH>
              <wp:positionV relativeFrom="page">
                <wp:posOffset>10383012</wp:posOffset>
              </wp:positionV>
              <wp:extent cx="6952234" cy="6096"/>
              <wp:effectExtent l="0" t="0" r="0" b="0"/>
              <wp:wrapSquare wrapText="bothSides"/>
              <wp:docPr id="68899" name="Skupina 68899"/>
              <wp:cNvGraphicFramePr/>
              <a:graphic xmlns:a="http://schemas.openxmlformats.org/drawingml/2006/main">
                <a:graphicData uri="http://schemas.microsoft.com/office/word/2010/wordprocessingGroup">
                  <wpg:wgp>
                    <wpg:cNvGrpSpPr/>
                    <wpg:grpSpPr>
                      <a:xfrm>
                        <a:off x="0" y="0"/>
                        <a:ext cx="6952234" cy="6096"/>
                        <a:chOff x="0" y="0"/>
                        <a:chExt cx="6952234" cy="6096"/>
                      </a:xfrm>
                    </wpg:grpSpPr>
                    <wps:wsp>
                      <wps:cNvPr id="71591" name="Shape 71591"/>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71592" name="Shape 71592"/>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71593" name="Shape 71593"/>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02C5218" id="Skupina 68899" o:spid="_x0000_s1026" style="position:absolute;margin-left:24pt;margin-top:817.55pt;width:547.4pt;height:.5pt;z-index:251658249;mso-position-horizontal-relative:page;mso-position-vertical-relative:page" coordsize="695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">
              <v:shape id="Shape 71591"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" path="m,l9144,r,9144l,9144,,e" fillcolor="black" stroked="f" strokeweight="0">
                <v:stroke endcap="round"/>
                <v:path arrowok="t" textboxrect="0,0,9144,9144"/>
              </v:shape>
              <v:shape id="Shape 71592" o:spid="_x0000_s1028" style="position:absolute;left:60;width:69401;height:91;visibility:visible;mso-wrap-style:square;v-text-anchor:top" coordsize="69400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" path="m,l6940043,r,9144l,9144,,e" fillcolor="black" stroked="f" strokeweight="0">
                <v:stroke endcap="round"/>
                <v:path arrowok="t" textboxrect="0,0,6940043,9144"/>
              </v:shape>
              <v:shape id="Shape 71593" o:spid="_x0000_s1029" style="position:absolute;left:694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" path="m,l9144,r,9144l,9144,,e" fillcolor="black" stroked="f" strokeweight="0">
                <v:stroke endcap="round"/>
                <v:path arrowok="t" textboxrect="0,0,9144,9144"/>
              </v:shape>
              <w10:wrap type="square" anchorx="page" anchory="page"/>
            </v:group>
          </w:pict>
        </mc:Fallback>
      </mc:AlternateContent>
    </w:r>
    <w:r>
      <w:t xml:space="preserve"> </w:t>
    </w:r>
  </w:p>
  <w:p w14:paraId="575C43F2" w14:textId="77777777" w:rsidR="00454A8B" w:rsidRDefault="00F67304">
    <w:pPr>
      <w:spacing w:after="0" w:line="259" w:lineRule="auto"/>
      <w:ind w:right="0" w:firstLine="0"/>
      <w:jc w:val="left"/>
    </w:pP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CF557" w14:textId="1E422F8F" w:rsidR="00454A8B" w:rsidRDefault="00F67304">
    <w:pPr>
      <w:spacing w:after="0" w:line="259" w:lineRule="auto"/>
      <w:ind w:right="-2" w:firstLine="0"/>
      <w:jc w:val="right"/>
    </w:pPr>
    <w:r>
      <w:t xml:space="preserve"> </w:t>
    </w:r>
  </w:p>
  <w:p w14:paraId="485CBD2F" w14:textId="77777777" w:rsidR="00454A8B" w:rsidRDefault="00F67304">
    <w:pPr>
      <w:spacing w:after="0" w:line="259" w:lineRule="auto"/>
      <w:ind w:righ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E7CD20" w14:textId="77777777" w:rsidR="00E40C00" w:rsidRDefault="00E40C00">
      <w:pPr>
        <w:spacing w:after="0" w:line="242" w:lineRule="auto"/>
        <w:ind w:right="63" w:firstLine="0"/>
      </w:pPr>
      <w:r>
        <w:separator/>
      </w:r>
    </w:p>
  </w:footnote>
  <w:footnote w:type="continuationSeparator" w:id="0">
    <w:p w14:paraId="408D0869" w14:textId="77777777" w:rsidR="00E40C00" w:rsidRDefault="00E40C00">
      <w:pPr>
        <w:spacing w:after="0" w:line="242" w:lineRule="auto"/>
        <w:ind w:right="63" w:firstLine="0"/>
      </w:pPr>
      <w:r>
        <w:continuationSeparator/>
      </w:r>
    </w:p>
  </w:footnote>
  <w:footnote w:type="continuationNotice" w:id="1">
    <w:p w14:paraId="76143836" w14:textId="77777777" w:rsidR="00E40C00" w:rsidRDefault="00E40C0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47EF0" w14:textId="03B5A025" w:rsidR="00454A8B" w:rsidRDefault="00F67304">
    <w:pPr>
      <w:spacing w:after="0" w:line="291" w:lineRule="auto"/>
      <w:ind w:right="1125" w:firstLine="0"/>
      <w:jc w:val="center"/>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34389794" wp14:editId="7A1BD869">
              <wp:simplePos x="0" y="0"/>
              <wp:positionH relativeFrom="page">
                <wp:posOffset>304800</wp:posOffset>
              </wp:positionH>
              <wp:positionV relativeFrom="page">
                <wp:posOffset>304800</wp:posOffset>
              </wp:positionV>
              <wp:extent cx="6952234" cy="6096"/>
              <wp:effectExtent l="0" t="0" r="0" b="0"/>
              <wp:wrapSquare wrapText="bothSides"/>
              <wp:docPr id="68804" name="Skupina 68804"/>
              <wp:cNvGraphicFramePr/>
              <a:graphic xmlns:a="http://schemas.openxmlformats.org/drawingml/2006/main">
                <a:graphicData uri="http://schemas.microsoft.com/office/word/2010/wordprocessingGroup">
                  <wpg:wgp>
                    <wpg:cNvGrpSpPr/>
                    <wpg:grpSpPr>
                      <a:xfrm>
                        <a:off x="0" y="0"/>
                        <a:ext cx="6952234" cy="6096"/>
                        <a:chOff x="0" y="0"/>
                        <a:chExt cx="6952234" cy="6096"/>
                      </a:xfrm>
                    </wpg:grpSpPr>
                    <wps:wsp>
                      <wps:cNvPr id="71527" name="Shape 7152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71528" name="Shape 71528"/>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71529" name="Shape 71529"/>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21959EA" id="Skupina 68804" o:spid="_x0000_s1026" style="position:absolute;margin-left:24pt;margin-top:24pt;width:547.4pt;height:.5pt;z-index:251658240;mso-position-horizontal-relative:page;mso-position-vertical-relative:page" coordsize="695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">
              <v:shape id="Shape 71527"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" path="m,l9144,r,9144l,9144,,e" fillcolor="black" stroked="f" strokeweight="0">
                <v:stroke endcap="round"/>
                <v:path arrowok="t" textboxrect="0,0,9144,9144"/>
              </v:shape>
              <v:shape id="Shape 71528" o:spid="_x0000_s1028" style="position:absolute;left:60;width:69401;height:91;visibility:visible;mso-wrap-style:square;v-text-anchor:top" coordsize="69400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" path="m,l6940043,r,9144l,9144,,e" fillcolor="black" stroked="f" strokeweight="0">
                <v:stroke endcap="round"/>
                <v:path arrowok="t" textboxrect="0,0,6940043,9144"/>
              </v:shape>
              <v:shape id="Shape 71529" o:spid="_x0000_s1029" style="position:absolute;left:694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" path="m,l9144,r,9144l,9144,,e" fillcolor="black" stroked="f" strokeweight="0">
                <v:stroke endcap="round"/>
                <v:path arrowok="t" textboxrect="0,0,9144,9144"/>
              </v:shape>
              <w10:wrap type="square" anchorx="page" anchory="page"/>
            </v:group>
          </w:pict>
        </mc:Fallback>
      </mc:AlternateContent>
    </w:r>
    <w:r>
      <w:rPr>
        <w:sz w:val="3"/>
        <w:vertAlign w:val="superscript"/>
      </w:rPr>
      <w:t xml:space="preserve"> </w:t>
    </w:r>
    <w:r>
      <w:rPr>
        <w:sz w:val="3"/>
        <w:vertAlign w:val="superscript"/>
      </w:rPr>
      <w:tab/>
    </w:r>
    <w:r w:rsidR="008B3810">
      <w:rPr>
        <w:b/>
        <w:sz w:val="18"/>
      </w:rPr>
      <w:t>Verejný obstarávateľ</w:t>
    </w:r>
    <w:r>
      <w:rPr>
        <w:b/>
        <w:sz w:val="18"/>
      </w:rPr>
      <w:t>:</w:t>
    </w:r>
    <w:r>
      <w:rPr>
        <w:rFonts w:ascii="Arial" w:eastAsia="Arial" w:hAnsi="Arial" w:cs="Arial"/>
        <w:b/>
        <w:sz w:val="18"/>
      </w:rPr>
      <w:t xml:space="preserve"> </w:t>
    </w:r>
    <w:r>
      <w:rPr>
        <w:b/>
        <w:sz w:val="18"/>
      </w:rPr>
      <w:t>Dopravný podnik Bratislava, akciová spoločnosť Predmet zákazky: Nákup pohonných hmôt pre potreby DPB, a.s.</w:t>
    </w:r>
    <w:r>
      <w:rPr>
        <w:rFonts w:ascii="Arial" w:eastAsia="Arial" w:hAnsi="Arial" w:cs="Arial"/>
        <w:b/>
        <w:sz w:val="10"/>
      </w:rPr>
      <w:t xml:space="preserve"> </w:t>
    </w:r>
  </w:p>
  <w:p w14:paraId="1FF6A02C" w14:textId="77777777" w:rsidR="00454A8B" w:rsidRDefault="00F67304">
    <w:pPr>
      <w:spacing w:after="0" w:line="246" w:lineRule="auto"/>
      <w:ind w:right="42" w:firstLine="0"/>
      <w:jc w:val="left"/>
    </w:pPr>
    <w:r>
      <w:rPr>
        <w:rFonts w:ascii="Calibri" w:eastAsia="Calibri" w:hAnsi="Calibri" w:cs="Calibri"/>
        <w:noProof/>
        <w:sz w:val="22"/>
      </w:rPr>
      <mc:AlternateContent>
        <mc:Choice Requires="wpg">
          <w:drawing>
            <wp:anchor distT="0" distB="0" distL="114300" distR="114300" simplePos="0" relativeHeight="251658241" behindDoc="0" locked="0" layoutInCell="1" allowOverlap="1" wp14:anchorId="194A3792" wp14:editId="4F42A698">
              <wp:simplePos x="0" y="0"/>
              <wp:positionH relativeFrom="page">
                <wp:posOffset>1026795</wp:posOffset>
              </wp:positionH>
              <wp:positionV relativeFrom="page">
                <wp:posOffset>779780</wp:posOffset>
              </wp:positionV>
              <wp:extent cx="5626100" cy="9525"/>
              <wp:effectExtent l="0" t="0" r="0" b="0"/>
              <wp:wrapSquare wrapText="bothSides"/>
              <wp:docPr id="68813" name="Skupina 68813"/>
              <wp:cNvGraphicFramePr/>
              <a:graphic xmlns:a="http://schemas.openxmlformats.org/drawingml/2006/main">
                <a:graphicData uri="http://schemas.microsoft.com/office/word/2010/wordprocessingGroup">
                  <wpg:wgp>
                    <wpg:cNvGrpSpPr/>
                    <wpg:grpSpPr>
                      <a:xfrm>
                        <a:off x="0" y="0"/>
                        <a:ext cx="5626100" cy="9525"/>
                        <a:chOff x="0" y="0"/>
                        <a:chExt cx="5626100" cy="9525"/>
                      </a:xfrm>
                    </wpg:grpSpPr>
                    <wps:wsp>
                      <wps:cNvPr id="68814" name="Shape 68814"/>
                      <wps:cNvSpPr/>
                      <wps:spPr>
                        <a:xfrm>
                          <a:off x="0" y="0"/>
                          <a:ext cx="5626100" cy="0"/>
                        </a:xfrm>
                        <a:custGeom>
                          <a:avLst/>
                          <a:gdLst/>
                          <a:ahLst/>
                          <a:cxnLst/>
                          <a:rect l="0" t="0" r="0" b="0"/>
                          <a:pathLst>
                            <a:path w="5626100">
                              <a:moveTo>
                                <a:pt x="0" y="0"/>
                              </a:moveTo>
                              <a:lnTo>
                                <a:pt x="5626100" y="0"/>
                              </a:lnTo>
                            </a:path>
                          </a:pathLst>
                        </a:custGeom>
                        <a:ln w="9525" cap="rnd">
                          <a:round/>
                        </a:ln>
                      </wps:spPr>
                      <wps:style>
                        <a:lnRef idx="1">
                          <a:srgbClr val="4579B8"/>
                        </a:lnRef>
                        <a:fillRef idx="0">
                          <a:srgbClr val="000000">
                            <a:alpha val="0"/>
                          </a:srgbClr>
                        </a:fillRef>
                        <a:effectRef idx="0">
                          <a:scrgbClr r="0" g="0" b="0"/>
                        </a:effectRef>
                        <a:fontRef idx="none"/>
                      </wps:style>
                      <wps:bodyPr/>
                    </wps:wsp>
                  </wpg:wgp>
                </a:graphicData>
              </a:graphic>
            </wp:anchor>
          </w:drawing>
        </mc:Choice>
        <mc:Fallback>
          <w:pict>
            <v:group w14:anchorId="56AE77E3" id="Skupina 68813" o:spid="_x0000_s1026" style="position:absolute;margin-left:80.85pt;margin-top:61.4pt;width:443pt;height:.75pt;z-index:251658241;mso-position-horizontal-relative:page;mso-position-vertical-relative:page" coordsize="5626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">
              <v:shape id="Shape 68814" o:spid="_x0000_s1027" style="position:absolute;width:56261;height:0;visibility:visible;mso-wrap-style:square;v-text-anchor:top" coordsize="5626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" path="m,l5626100,e" filled="f" strokecolor="#4579b8">
                <v:stroke endcap="round"/>
                <v:path arrowok="t" textboxrect="0,0,5626100,0"/>
              </v:shape>
              <w10:wrap type="square" anchorx="page" anchory="page"/>
            </v:group>
          </w:pict>
        </mc:Fallback>
      </mc:AlternateContent>
    </w:r>
    <w:r>
      <w:rPr>
        <w:sz w:val="16"/>
      </w:rPr>
      <w:t xml:space="preserve"> </w:t>
    </w:r>
    <w:r>
      <w:rPr>
        <w:rFonts w:ascii="Arial" w:eastAsia="Arial" w:hAnsi="Arial" w:cs="Arial"/>
        <w:sz w:val="16"/>
      </w:rPr>
      <w:t xml:space="preserve"> </w:t>
    </w:r>
  </w:p>
  <w:p w14:paraId="536B6970" w14:textId="77777777" w:rsidR="00454A8B" w:rsidRDefault="00F67304">
    <w:pPr>
      <w:spacing w:after="0" w:line="259" w:lineRule="auto"/>
      <w:ind w:right="0" w:firstLine="0"/>
      <w:jc w:val="left"/>
    </w:pPr>
    <w:r>
      <w:rPr>
        <w:rFonts w:ascii="Arial" w:eastAsia="Arial" w:hAnsi="Arial" w:cs="Arial"/>
        <w:sz w:val="10"/>
      </w:rPr>
      <w:t xml:space="preserve"> </w:t>
    </w:r>
  </w:p>
  <w:p w14:paraId="5AB8C308" w14:textId="77777777" w:rsidR="00454A8B" w:rsidRDefault="00F67304">
    <w:r>
      <w:rPr>
        <w:rFonts w:ascii="Calibri" w:eastAsia="Calibri" w:hAnsi="Calibri" w:cs="Calibri"/>
        <w:noProof/>
        <w:sz w:val="22"/>
      </w:rPr>
      <mc:AlternateContent>
        <mc:Choice Requires="wpg">
          <w:drawing>
            <wp:anchor distT="0" distB="0" distL="114300" distR="114300" simplePos="0" relativeHeight="251658242" behindDoc="1" locked="0" layoutInCell="1" allowOverlap="1" wp14:anchorId="4AFDE4CB" wp14:editId="093F15D8">
              <wp:simplePos x="0" y="0"/>
              <wp:positionH relativeFrom="page">
                <wp:posOffset>304800</wp:posOffset>
              </wp:positionH>
              <wp:positionV relativeFrom="page">
                <wp:posOffset>310896</wp:posOffset>
              </wp:positionV>
              <wp:extent cx="6952234" cy="10072116"/>
              <wp:effectExtent l="0" t="0" r="0" b="0"/>
              <wp:wrapNone/>
              <wp:docPr id="68818" name="Skupina 68818"/>
              <wp:cNvGraphicFramePr/>
              <a:graphic xmlns:a="http://schemas.openxmlformats.org/drawingml/2006/main">
                <a:graphicData uri="http://schemas.microsoft.com/office/word/2010/wordprocessingGroup">
                  <wpg:wgp>
                    <wpg:cNvGrpSpPr/>
                    <wpg:grpSpPr>
                      <a:xfrm>
                        <a:off x="0" y="0"/>
                        <a:ext cx="6952234" cy="10072116"/>
                        <a:chOff x="0" y="0"/>
                        <a:chExt cx="6952234" cy="10072116"/>
                      </a:xfrm>
                    </wpg:grpSpPr>
                    <wps:wsp>
                      <wps:cNvPr id="71533" name="Shape 71533"/>
                      <wps:cNvSpPr/>
                      <wps:spPr>
                        <a:xfrm>
                          <a:off x="0"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34" name="Shape 71534"/>
                      <wps:cNvSpPr/>
                      <wps:spPr>
                        <a:xfrm>
                          <a:off x="6946138"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E19B7F1" id="Skupina 68818" o:spid="_x0000_s1026" style="position:absolute;margin-left:24pt;margin-top:24.5pt;width:547.4pt;height:793.1pt;z-index:-251658238;mso-position-horizontal-relative:page;mso-position-vertical-relative:page" coordsize="69522,100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">
              <v:shape id="Shape 71533" o:spid="_x0000_s1027" style="position:absolute;width:91;height:100721;visibility:visible;mso-wrap-style:square;v-text-anchor:top" coordsize="9144,1007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" path="m,l9144,r,10072116l,10072116,,e" fillcolor="black" stroked="f" strokeweight="0">
                <v:stroke miterlimit="83231f" joinstyle="miter"/>
                <v:path arrowok="t" textboxrect="0,0,9144,10072116"/>
              </v:shape>
              <v:shape id="Shape 71534" o:spid="_x0000_s1028" style="position:absolute;left:69461;width:91;height:100721;visibility:visible;mso-wrap-style:square;v-text-anchor:top" coordsize="9144,1007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" path="m,l9144,r,10072116l,10072116,,e" fillcolor="black" stroked="f" strokeweight="0">
                <v:stroke miterlimit="83231f" joinstyle="miter"/>
                <v:path arrowok="t" textboxrect="0,0,9144,10072116"/>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FCBD8" w14:textId="593FDB59" w:rsidR="00F5493F" w:rsidRDefault="00F5493F">
    <w:pPr>
      <w:spacing w:after="0" w:line="291" w:lineRule="auto"/>
      <w:ind w:right="1125" w:firstLine="0"/>
      <w:jc w:val="center"/>
      <w:rPr>
        <w:sz w:val="3"/>
        <w:vertAlign w:val="superscript"/>
      </w:rPr>
    </w:pPr>
    <w:r>
      <w:rPr>
        <w:noProof/>
        <w:sz w:val="3"/>
        <w:vertAlign w:val="superscript"/>
      </w:rPr>
      <mc:AlternateContent>
        <mc:Choice Requires="wps">
          <w:drawing>
            <wp:anchor distT="0" distB="0" distL="114300" distR="114300" simplePos="0" relativeHeight="251658252" behindDoc="0" locked="0" layoutInCell="1" allowOverlap="1" wp14:anchorId="01CEC4DF" wp14:editId="20CD7E24">
              <wp:simplePos x="0" y="0"/>
              <wp:positionH relativeFrom="column">
                <wp:posOffset>-283845</wp:posOffset>
              </wp:positionH>
              <wp:positionV relativeFrom="paragraph">
                <wp:posOffset>22860</wp:posOffset>
              </wp:positionV>
              <wp:extent cx="1409700" cy="563880"/>
              <wp:effectExtent l="0" t="0" r="0" b="7620"/>
              <wp:wrapNone/>
              <wp:docPr id="2" name="Textové pole 2"/>
              <wp:cNvGraphicFramePr/>
              <a:graphic xmlns:a="http://schemas.openxmlformats.org/drawingml/2006/main">
                <a:graphicData uri="http://schemas.microsoft.com/office/word/2010/wordprocessingShape">
                  <wps:wsp>
                    <wps:cNvSpPr txBox="1"/>
                    <wps:spPr>
                      <a:xfrm>
                        <a:off x="0" y="0"/>
                        <a:ext cx="1409700" cy="563880"/>
                      </a:xfrm>
                      <a:prstGeom prst="rect">
                        <a:avLst/>
                      </a:prstGeom>
                      <a:solidFill>
                        <a:schemeClr val="lt1"/>
                      </a:solidFill>
                      <a:ln w="6350">
                        <a:noFill/>
                      </a:ln>
                    </wps:spPr>
                    <wps:txbx>
                      <w:txbxContent>
                        <w:p w14:paraId="5FBB7DF5" w14:textId="690680B8" w:rsidR="00F5493F" w:rsidRDefault="00F5493F">
                          <w:r w:rsidRPr="00EE3912">
                            <w:rPr>
                              <w:noProof/>
                            </w:rPr>
                            <w:drawing>
                              <wp:inline distT="0" distB="0" distL="0" distR="0" wp14:anchorId="3984F06E" wp14:editId="5F7AA6CF">
                                <wp:extent cx="1341120" cy="548257"/>
                                <wp:effectExtent l="0" t="0" r="0" b="4445"/>
                                <wp:docPr id="12" name="Obrázo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346749" cy="55055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CEC4DF" id="_x0000_t202" coordsize="21600,21600" o:spt="202" path="m,l,21600r21600,l21600,xe">
              <v:stroke joinstyle="miter"/>
              <v:path gradientshapeok="t" o:connecttype="rect"/>
            </v:shapetype>
            <v:shape id="Textové pole 2" o:spid="_x0000_s1026" type="#_x0000_t202" style="position:absolute;left:0;text-align:left;margin-left:-22.35pt;margin-top:1.8pt;width:111pt;height:44.4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" fillcolor="white [3201]" stroked="f" strokeweight=".5pt">
              <v:textbox>
                <w:txbxContent>
                  <w:p w14:paraId="5FBB7DF5" w14:textId="690680B8" w:rsidR="00F5493F" w:rsidRDefault="00F5493F">
                    <w:r w:rsidRPr="00EE3912">
                      <w:rPr>
                        <w:noProof/>
                      </w:rPr>
                      <w:drawing>
                        <wp:inline distT="0" distB="0" distL="0" distR="0" wp14:anchorId="3984F06E" wp14:editId="5F7AA6CF">
                          <wp:extent cx="1341120" cy="548257"/>
                          <wp:effectExtent l="0" t="0" r="0" b="4445"/>
                          <wp:docPr id="12" name="Obrázo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346749" cy="550558"/>
                                  </a:xfrm>
                                  <a:prstGeom prst="rect">
                                    <a:avLst/>
                                  </a:prstGeom>
                                </pic:spPr>
                              </pic:pic>
                            </a:graphicData>
                          </a:graphic>
                        </wp:inline>
                      </w:drawing>
                    </w:r>
                  </w:p>
                </w:txbxContent>
              </v:textbox>
            </v:shape>
          </w:pict>
        </mc:Fallback>
      </mc:AlternateContent>
    </w:r>
  </w:p>
  <w:p w14:paraId="65FF6342" w14:textId="74902B2A" w:rsidR="00F5493F" w:rsidRDefault="00F5493F">
    <w:pPr>
      <w:spacing w:after="0" w:line="291" w:lineRule="auto"/>
      <w:ind w:right="1125" w:firstLine="0"/>
      <w:jc w:val="center"/>
      <w:rPr>
        <w:sz w:val="3"/>
        <w:vertAlign w:val="superscript"/>
      </w:rPr>
    </w:pPr>
  </w:p>
  <w:p w14:paraId="7A0CCD25" w14:textId="59D4DEFF" w:rsidR="00454A8B" w:rsidRPr="00F5493F" w:rsidRDefault="003748DA">
    <w:pPr>
      <w:spacing w:after="0" w:line="246" w:lineRule="auto"/>
      <w:ind w:right="42" w:firstLine="0"/>
      <w:jc w:val="left"/>
      <w:rPr>
        <w:rFonts w:ascii="Arial" w:eastAsia="Arial" w:hAnsi="Arial" w:cs="Arial"/>
        <w:sz w:val="28"/>
        <w:szCs w:val="28"/>
      </w:rPr>
    </w:pPr>
    <w:r>
      <w:rPr>
        <w:noProof/>
        <w:sz w:val="3"/>
        <w:vertAlign w:val="superscript"/>
      </w:rPr>
      <mc:AlternateContent>
        <mc:Choice Requires="wps">
          <w:drawing>
            <wp:anchor distT="0" distB="0" distL="114300" distR="114300" simplePos="0" relativeHeight="251658250" behindDoc="0" locked="0" layoutInCell="1" allowOverlap="1" wp14:anchorId="627C5881" wp14:editId="5E37B99A">
              <wp:simplePos x="0" y="0"/>
              <wp:positionH relativeFrom="column">
                <wp:posOffset>2597000</wp:posOffset>
              </wp:positionH>
              <wp:positionV relativeFrom="paragraph">
                <wp:posOffset>2547</wp:posOffset>
              </wp:positionV>
              <wp:extent cx="3208812" cy="754380"/>
              <wp:effectExtent l="0" t="0" r="0" b="7620"/>
              <wp:wrapNone/>
              <wp:docPr id="13" name="Textové pole 13"/>
              <wp:cNvGraphicFramePr/>
              <a:graphic xmlns:a="http://schemas.openxmlformats.org/drawingml/2006/main">
                <a:graphicData uri="http://schemas.microsoft.com/office/word/2010/wordprocessingShape">
                  <wps:wsp>
                    <wps:cNvSpPr txBox="1"/>
                    <wps:spPr>
                      <a:xfrm>
                        <a:off x="0" y="0"/>
                        <a:ext cx="3208812" cy="754380"/>
                      </a:xfrm>
                      <a:prstGeom prst="rect">
                        <a:avLst/>
                      </a:prstGeom>
                      <a:solidFill>
                        <a:schemeClr val="lt1"/>
                      </a:solidFill>
                      <a:ln w="6350">
                        <a:noFill/>
                      </a:ln>
                    </wps:spPr>
                    <wps:txbx>
                      <w:txbxContent>
                        <w:p w14:paraId="1CC90D31" w14:textId="3DBBD66D" w:rsidR="00F5493F" w:rsidRPr="00F5493F" w:rsidRDefault="00F5493F" w:rsidP="00F5493F">
                          <w:pPr>
                            <w:jc w:val="right"/>
                            <w:rPr>
                              <w:rFonts w:ascii="Arial" w:hAnsi="Arial" w:cs="Arial"/>
                              <w:b/>
                              <w:bCs/>
                              <w:sz w:val="20"/>
                              <w:szCs w:val="20"/>
                            </w:rPr>
                          </w:pPr>
                          <w:r w:rsidRPr="00F5493F">
                            <w:rPr>
                              <w:rFonts w:ascii="Arial" w:hAnsi="Arial" w:cs="Arial"/>
                              <w:b/>
                              <w:bCs/>
                              <w:sz w:val="20"/>
                              <w:szCs w:val="20"/>
                            </w:rPr>
                            <w:t>SÚŤAŽNÉ PODKLADY</w:t>
                          </w:r>
                        </w:p>
                        <w:p w14:paraId="1026BEC0" w14:textId="7DA14055" w:rsidR="00F5493F" w:rsidRDefault="00F5493F" w:rsidP="00706431">
                          <w:pPr>
                            <w:rPr>
                              <w:rFonts w:ascii="Arial" w:hAnsi="Arial" w:cs="Arial"/>
                              <w:b/>
                              <w:bCs/>
                              <w:sz w:val="20"/>
                              <w:szCs w:val="20"/>
                            </w:rPr>
                          </w:pPr>
                          <w:r w:rsidRPr="00F5493F">
                            <w:rPr>
                              <w:rFonts w:ascii="Arial" w:hAnsi="Arial" w:cs="Arial"/>
                              <w:b/>
                              <w:bCs/>
                              <w:sz w:val="20"/>
                              <w:szCs w:val="20"/>
                            </w:rPr>
                            <w:t>Nadlimitná zákazka „</w:t>
                          </w:r>
                          <w:r w:rsidR="003748DA" w:rsidRPr="003748DA">
                            <w:rPr>
                              <w:rFonts w:ascii="Arial" w:hAnsi="Arial" w:cs="Arial"/>
                              <w:b/>
                              <w:bCs/>
                              <w:sz w:val="20"/>
                              <w:szCs w:val="20"/>
                            </w:rPr>
                            <w:t>Servis nadstavieb Ros Roca a dodanie náhradných dielov</w:t>
                          </w:r>
                          <w:r w:rsidRPr="00F5493F">
                            <w:rPr>
                              <w:rFonts w:ascii="Arial" w:hAnsi="Arial" w:cs="Arial"/>
                              <w:b/>
                              <w:bCs/>
                              <w:sz w:val="20"/>
                              <w:szCs w:val="20"/>
                            </w:rPr>
                            <w:t>“</w:t>
                          </w:r>
                        </w:p>
                        <w:p w14:paraId="011ABEF6" w14:textId="4C4F0A08" w:rsidR="00CA69EB" w:rsidRDefault="00CA69EB" w:rsidP="00F5493F">
                          <w:pPr>
                            <w:jc w:val="right"/>
                            <w:rPr>
                              <w:rFonts w:ascii="Arial" w:hAnsi="Arial" w:cs="Arial"/>
                              <w:b/>
                              <w:bCs/>
                              <w:sz w:val="20"/>
                              <w:szCs w:val="20"/>
                            </w:rPr>
                          </w:pPr>
                          <w:r>
                            <w:rPr>
                              <w:rFonts w:ascii="Arial" w:hAnsi="Arial" w:cs="Arial"/>
                              <w:b/>
                              <w:bCs/>
                              <w:sz w:val="20"/>
                              <w:szCs w:val="20"/>
                            </w:rPr>
                            <w:t>______________________________________________________________</w:t>
                          </w:r>
                        </w:p>
                        <w:p w14:paraId="5B317BDC" w14:textId="77777777" w:rsidR="00135E50" w:rsidRDefault="00135E50" w:rsidP="00F5493F">
                          <w:pPr>
                            <w:jc w:val="right"/>
                            <w:rPr>
                              <w:rFonts w:ascii="Arial" w:hAnsi="Arial" w:cs="Arial"/>
                              <w:b/>
                              <w:bCs/>
                              <w:sz w:val="20"/>
                              <w:szCs w:val="20"/>
                            </w:rPr>
                          </w:pPr>
                        </w:p>
                        <w:p w14:paraId="6E534FC6" w14:textId="2735ABC9" w:rsidR="00135E50" w:rsidRPr="00F5493F" w:rsidRDefault="00135E50" w:rsidP="00F5493F">
                          <w:pPr>
                            <w:jc w:val="right"/>
                            <w:rPr>
                              <w:rFonts w:ascii="Arial" w:hAnsi="Arial" w:cs="Arial"/>
                              <w:b/>
                              <w:bCs/>
                              <w:sz w:val="20"/>
                              <w:szCs w:val="20"/>
                            </w:rPr>
                          </w:pPr>
                          <w:r>
                            <w:rPr>
                              <w:rFonts w:ascii="Arial" w:hAnsi="Arial" w:cs="Arial"/>
                              <w:b/>
                              <w:bCs/>
                              <w:sz w:val="20"/>
                              <w:szCs w:val="20"/>
                            </w:rPr>
                            <w:t>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7C5881" id="Textové pole 13" o:spid="_x0000_s1027" type="#_x0000_t202" style="position:absolute;margin-left:204.5pt;margin-top:.2pt;width:252.65pt;height:59.4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" fillcolor="white [3201]" stroked="f" strokeweight=".5pt">
              <v:textbox>
                <w:txbxContent>
                  <w:p w14:paraId="1CC90D31" w14:textId="3DBBD66D" w:rsidR="00F5493F" w:rsidRPr="00F5493F" w:rsidRDefault="00F5493F" w:rsidP="00F5493F">
                    <w:pPr>
                      <w:jc w:val="right"/>
                      <w:rPr>
                        <w:rFonts w:ascii="Arial" w:hAnsi="Arial" w:cs="Arial"/>
                        <w:b/>
                        <w:bCs/>
                        <w:sz w:val="20"/>
                        <w:szCs w:val="20"/>
                      </w:rPr>
                    </w:pPr>
                    <w:r w:rsidRPr="00F5493F">
                      <w:rPr>
                        <w:rFonts w:ascii="Arial" w:hAnsi="Arial" w:cs="Arial"/>
                        <w:b/>
                        <w:bCs/>
                        <w:sz w:val="20"/>
                        <w:szCs w:val="20"/>
                      </w:rPr>
                      <w:t>SÚŤAŽNÉ PODKLADY</w:t>
                    </w:r>
                  </w:p>
                  <w:p w14:paraId="1026BEC0" w14:textId="7DA14055" w:rsidR="00F5493F" w:rsidRDefault="00F5493F" w:rsidP="00706431">
                    <w:pPr>
                      <w:rPr>
                        <w:rFonts w:ascii="Arial" w:hAnsi="Arial" w:cs="Arial"/>
                        <w:b/>
                        <w:bCs/>
                        <w:sz w:val="20"/>
                        <w:szCs w:val="20"/>
                      </w:rPr>
                    </w:pPr>
                    <w:r w:rsidRPr="00F5493F">
                      <w:rPr>
                        <w:rFonts w:ascii="Arial" w:hAnsi="Arial" w:cs="Arial"/>
                        <w:b/>
                        <w:bCs/>
                        <w:sz w:val="20"/>
                        <w:szCs w:val="20"/>
                      </w:rPr>
                      <w:t>Nadlimitná zákazka „</w:t>
                    </w:r>
                    <w:r w:rsidR="003748DA" w:rsidRPr="003748DA">
                      <w:rPr>
                        <w:rFonts w:ascii="Arial" w:hAnsi="Arial" w:cs="Arial"/>
                        <w:b/>
                        <w:bCs/>
                        <w:sz w:val="20"/>
                        <w:szCs w:val="20"/>
                      </w:rPr>
                      <w:t>Servis nadstavieb Ros Roca a dodanie náhradných dielov</w:t>
                    </w:r>
                    <w:r w:rsidRPr="00F5493F">
                      <w:rPr>
                        <w:rFonts w:ascii="Arial" w:hAnsi="Arial" w:cs="Arial"/>
                        <w:b/>
                        <w:bCs/>
                        <w:sz w:val="20"/>
                        <w:szCs w:val="20"/>
                      </w:rPr>
                      <w:t>“</w:t>
                    </w:r>
                  </w:p>
                  <w:p w14:paraId="011ABEF6" w14:textId="4C4F0A08" w:rsidR="00CA69EB" w:rsidRDefault="00CA69EB" w:rsidP="00F5493F">
                    <w:pPr>
                      <w:jc w:val="right"/>
                      <w:rPr>
                        <w:rFonts w:ascii="Arial" w:hAnsi="Arial" w:cs="Arial"/>
                        <w:b/>
                        <w:bCs/>
                        <w:sz w:val="20"/>
                        <w:szCs w:val="20"/>
                      </w:rPr>
                    </w:pPr>
                    <w:r>
                      <w:rPr>
                        <w:rFonts w:ascii="Arial" w:hAnsi="Arial" w:cs="Arial"/>
                        <w:b/>
                        <w:bCs/>
                        <w:sz w:val="20"/>
                        <w:szCs w:val="20"/>
                      </w:rPr>
                      <w:t>______________________________________________________________</w:t>
                    </w:r>
                  </w:p>
                  <w:p w14:paraId="5B317BDC" w14:textId="77777777" w:rsidR="00135E50" w:rsidRDefault="00135E50" w:rsidP="00F5493F">
                    <w:pPr>
                      <w:jc w:val="right"/>
                      <w:rPr>
                        <w:rFonts w:ascii="Arial" w:hAnsi="Arial" w:cs="Arial"/>
                        <w:b/>
                        <w:bCs/>
                        <w:sz w:val="20"/>
                        <w:szCs w:val="20"/>
                      </w:rPr>
                    </w:pPr>
                  </w:p>
                  <w:p w14:paraId="6E534FC6" w14:textId="2735ABC9" w:rsidR="00135E50" w:rsidRPr="00F5493F" w:rsidRDefault="00135E50" w:rsidP="00F5493F">
                    <w:pPr>
                      <w:jc w:val="right"/>
                      <w:rPr>
                        <w:rFonts w:ascii="Arial" w:hAnsi="Arial" w:cs="Arial"/>
                        <w:b/>
                        <w:bCs/>
                        <w:sz w:val="20"/>
                        <w:szCs w:val="20"/>
                      </w:rPr>
                    </w:pPr>
                    <w:r>
                      <w:rPr>
                        <w:rFonts w:ascii="Arial" w:hAnsi="Arial" w:cs="Arial"/>
                        <w:b/>
                        <w:bCs/>
                        <w:sz w:val="20"/>
                        <w:szCs w:val="20"/>
                      </w:rPr>
                      <w:t>_____________</w:t>
                    </w:r>
                  </w:p>
                </w:txbxContent>
              </v:textbox>
            </v:shape>
          </w:pict>
        </mc:Fallback>
      </mc:AlternateContent>
    </w:r>
    <w:r w:rsidR="00F67304" w:rsidRPr="00F5493F">
      <w:rPr>
        <w:sz w:val="28"/>
        <w:szCs w:val="28"/>
      </w:rPr>
      <w:t xml:space="preserve"> </w:t>
    </w:r>
    <w:r w:rsidR="00F67304" w:rsidRPr="00F5493F">
      <w:rPr>
        <w:rFonts w:ascii="Arial" w:eastAsia="Arial" w:hAnsi="Arial" w:cs="Arial"/>
        <w:sz w:val="28"/>
        <w:szCs w:val="2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F3075" w14:textId="77777777" w:rsidR="00454A8B" w:rsidRDefault="00F67304">
    <w:pPr>
      <w:spacing w:after="0" w:line="259" w:lineRule="auto"/>
      <w:ind w:left="-1587" w:right="10548" w:firstLine="0"/>
      <w:jc w:val="left"/>
    </w:pPr>
    <w:r>
      <w:rPr>
        <w:rFonts w:ascii="Calibri" w:eastAsia="Calibri" w:hAnsi="Calibri" w:cs="Calibri"/>
        <w:noProof/>
        <w:sz w:val="22"/>
      </w:rPr>
      <mc:AlternateContent>
        <mc:Choice Requires="wpg">
          <w:drawing>
            <wp:anchor distT="0" distB="0" distL="114300" distR="114300" simplePos="0" relativeHeight="251658244" behindDoc="0" locked="0" layoutInCell="1" allowOverlap="1" wp14:anchorId="6FDAC126" wp14:editId="3630D2FB">
              <wp:simplePos x="0" y="0"/>
              <wp:positionH relativeFrom="page">
                <wp:posOffset>304800</wp:posOffset>
              </wp:positionH>
              <wp:positionV relativeFrom="page">
                <wp:posOffset>304800</wp:posOffset>
              </wp:positionV>
              <wp:extent cx="6952234" cy="6096"/>
              <wp:effectExtent l="0" t="0" r="0" b="0"/>
              <wp:wrapSquare wrapText="bothSides"/>
              <wp:docPr id="68910" name="Skupina 68910"/>
              <wp:cNvGraphicFramePr/>
              <a:graphic xmlns:a="http://schemas.openxmlformats.org/drawingml/2006/main">
                <a:graphicData uri="http://schemas.microsoft.com/office/word/2010/wordprocessingGroup">
                  <wpg:wgp>
                    <wpg:cNvGrpSpPr/>
                    <wpg:grpSpPr>
                      <a:xfrm>
                        <a:off x="0" y="0"/>
                        <a:ext cx="6952234" cy="6096"/>
                        <a:chOff x="0" y="0"/>
                        <a:chExt cx="6952234" cy="6096"/>
                      </a:xfrm>
                    </wpg:grpSpPr>
                    <wps:wsp>
                      <wps:cNvPr id="71557" name="Shape 7155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58" name="Shape 71558"/>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59" name="Shape 71559"/>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6DE6033" id="Skupina 68910" o:spid="_x0000_s1026" style="position:absolute;margin-left:24pt;margin-top:24pt;width:547.4pt;height:.5pt;z-index:251658244;mso-position-horizontal-relative:page;mso-position-vertical-relative:page" coordsize="695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">
              <v:shape id="Shape 71557"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" path="m,l9144,r,9144l,9144,,e" fillcolor="black" stroked="f" strokeweight="0">
                <v:stroke miterlimit="83231f" joinstyle="miter"/>
                <v:path arrowok="t" textboxrect="0,0,9144,9144"/>
              </v:shape>
              <v:shape id="Shape 71558" o:spid="_x0000_s1028" style="position:absolute;left:60;width:69401;height:91;visibility:visible;mso-wrap-style:square;v-text-anchor:top" coordsize="69400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" path="m,l6940043,r,9144l,9144,,e" fillcolor="black" stroked="f" strokeweight="0">
                <v:stroke miterlimit="83231f" joinstyle="miter"/>
                <v:path arrowok="t" textboxrect="0,0,6940043,9144"/>
              </v:shape>
              <v:shape id="Shape 71559" o:spid="_x0000_s1029" style="position:absolute;left:694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" path="m,l9144,r,9144l,9144,,e" fillcolor="black" stroked="f" strokeweight="0">
                <v:stroke miterlimit="83231f" joinstyle="miter"/>
                <v:path arrowok="t" textboxrect="0,0,9144,9144"/>
              </v:shape>
              <w10:wrap type="square" anchorx="page" anchory="page"/>
            </v:group>
          </w:pict>
        </mc:Fallback>
      </mc:AlternateContent>
    </w:r>
  </w:p>
  <w:p w14:paraId="2C02CAC7" w14:textId="77777777" w:rsidR="00454A8B" w:rsidRDefault="00F67304">
    <w:r>
      <w:rPr>
        <w:rFonts w:ascii="Calibri" w:eastAsia="Calibri" w:hAnsi="Calibri" w:cs="Calibri"/>
        <w:noProof/>
        <w:sz w:val="22"/>
      </w:rPr>
      <mc:AlternateContent>
        <mc:Choice Requires="wpg">
          <w:drawing>
            <wp:anchor distT="0" distB="0" distL="114300" distR="114300" simplePos="0" relativeHeight="251658245" behindDoc="1" locked="0" layoutInCell="1" allowOverlap="1" wp14:anchorId="0A1AAA8C" wp14:editId="3C0D7BA6">
              <wp:simplePos x="0" y="0"/>
              <wp:positionH relativeFrom="page">
                <wp:posOffset>304800</wp:posOffset>
              </wp:positionH>
              <wp:positionV relativeFrom="page">
                <wp:posOffset>310896</wp:posOffset>
              </wp:positionV>
              <wp:extent cx="6952234" cy="10072116"/>
              <wp:effectExtent l="0" t="0" r="0" b="0"/>
              <wp:wrapNone/>
              <wp:docPr id="68914" name="Skupina 68914"/>
              <wp:cNvGraphicFramePr/>
              <a:graphic xmlns:a="http://schemas.openxmlformats.org/drawingml/2006/main">
                <a:graphicData uri="http://schemas.microsoft.com/office/word/2010/wordprocessingGroup">
                  <wpg:wgp>
                    <wpg:cNvGrpSpPr/>
                    <wpg:grpSpPr>
                      <a:xfrm>
                        <a:off x="0" y="0"/>
                        <a:ext cx="6952234" cy="10072116"/>
                        <a:chOff x="0" y="0"/>
                        <a:chExt cx="6952234" cy="10072116"/>
                      </a:xfrm>
                    </wpg:grpSpPr>
                    <wps:wsp>
                      <wps:cNvPr id="71563" name="Shape 71563"/>
                      <wps:cNvSpPr/>
                      <wps:spPr>
                        <a:xfrm>
                          <a:off x="0"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64" name="Shape 71564"/>
                      <wps:cNvSpPr/>
                      <wps:spPr>
                        <a:xfrm>
                          <a:off x="6946138"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4A656BA" id="Skupina 68914" o:spid="_x0000_s1026" style="position:absolute;margin-left:24pt;margin-top:24.5pt;width:547.4pt;height:793.1pt;z-index:-251658235;mso-position-horizontal-relative:page;mso-position-vertical-relative:page" coordsize="69522,100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">
              <v:shape id="Shape 71563" o:spid="_x0000_s1027" style="position:absolute;width:91;height:100721;visibility:visible;mso-wrap-style:square;v-text-anchor:top" coordsize="9144,1007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" path="m,l9144,r,10072116l,10072116,,e" fillcolor="black" stroked="f" strokeweight="0">
                <v:stroke miterlimit="83231f" joinstyle="miter"/>
                <v:path arrowok="t" textboxrect="0,0,9144,10072116"/>
              </v:shape>
              <v:shape id="Shape 71564" o:spid="_x0000_s1028" style="position:absolute;left:69461;width:91;height:100721;visibility:visible;mso-wrap-style:square;v-text-anchor:top" coordsize="9144,1007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" path="m,l9144,r,10072116l,10072116,,e" fillcolor="black" stroked="f" strokeweight="0">
                <v:stroke miterlimit="83231f" joinstyle="miter"/>
                <v:path arrowok="t" textboxrect="0,0,9144,10072116"/>
              </v:shape>
              <w10:wrap anchorx="page" anchory="pag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6E503" w14:textId="77777777" w:rsidR="00454A8B" w:rsidRDefault="00F67304">
    <w:pPr>
      <w:spacing w:after="0" w:line="259" w:lineRule="auto"/>
      <w:ind w:left="-1587" w:right="10548" w:firstLine="0"/>
      <w:jc w:val="left"/>
    </w:pPr>
    <w:r>
      <w:rPr>
        <w:rFonts w:ascii="Calibri" w:eastAsia="Calibri" w:hAnsi="Calibri" w:cs="Calibri"/>
        <w:noProof/>
        <w:sz w:val="22"/>
      </w:rPr>
      <mc:AlternateContent>
        <mc:Choice Requires="wpg">
          <w:drawing>
            <wp:anchor distT="0" distB="0" distL="114300" distR="114300" simplePos="0" relativeHeight="251658246" behindDoc="0" locked="0" layoutInCell="1" allowOverlap="1" wp14:anchorId="6C4D7162" wp14:editId="7203B3E2">
              <wp:simplePos x="0" y="0"/>
              <wp:positionH relativeFrom="page">
                <wp:posOffset>304800</wp:posOffset>
              </wp:positionH>
              <wp:positionV relativeFrom="page">
                <wp:posOffset>304800</wp:posOffset>
              </wp:positionV>
              <wp:extent cx="6952234" cy="6096"/>
              <wp:effectExtent l="0" t="0" r="0" b="0"/>
              <wp:wrapSquare wrapText="bothSides"/>
              <wp:docPr id="68886" name="Skupina 68886"/>
              <wp:cNvGraphicFramePr/>
              <a:graphic xmlns:a="http://schemas.openxmlformats.org/drawingml/2006/main">
                <a:graphicData uri="http://schemas.microsoft.com/office/word/2010/wordprocessingGroup">
                  <wpg:wgp>
                    <wpg:cNvGrpSpPr/>
                    <wpg:grpSpPr>
                      <a:xfrm>
                        <a:off x="0" y="0"/>
                        <a:ext cx="6952234" cy="6096"/>
                        <a:chOff x="0" y="0"/>
                        <a:chExt cx="6952234" cy="6096"/>
                      </a:xfrm>
                    </wpg:grpSpPr>
                    <wps:wsp>
                      <wps:cNvPr id="71547" name="Shape 7154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48" name="Shape 71548"/>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49" name="Shape 71549"/>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E169DF6" id="Skupina 68886" o:spid="_x0000_s1026" style="position:absolute;margin-left:24pt;margin-top:24pt;width:547.4pt;height:.5pt;z-index:251658246;mso-position-horizontal-relative:page;mso-position-vertical-relative:page" coordsize="695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">
              <v:shape id="Shape 71547"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" path="m,l9144,r,9144l,9144,,e" fillcolor="black" stroked="f" strokeweight="0">
                <v:stroke miterlimit="83231f" joinstyle="miter"/>
                <v:path arrowok="t" textboxrect="0,0,9144,9144"/>
              </v:shape>
              <v:shape id="Shape 71548" o:spid="_x0000_s1028" style="position:absolute;left:60;width:69401;height:91;visibility:visible;mso-wrap-style:square;v-text-anchor:top" coordsize="69400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" path="m,l6940043,r,9144l,9144,,e" fillcolor="black" stroked="f" strokeweight="0">
                <v:stroke miterlimit="83231f" joinstyle="miter"/>
                <v:path arrowok="t" textboxrect="0,0,6940043,9144"/>
              </v:shape>
              <v:shape id="Shape 71549" o:spid="_x0000_s1029" style="position:absolute;left:694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" path="m,l9144,r,9144l,9144,,e" fillcolor="black" stroked="f" strokeweight="0">
                <v:stroke miterlimit="83231f" joinstyle="miter"/>
                <v:path arrowok="t" textboxrect="0,0,9144,9144"/>
              </v:shape>
              <w10:wrap type="square" anchorx="page" anchory="page"/>
            </v:group>
          </w:pict>
        </mc:Fallback>
      </mc:AlternateContent>
    </w:r>
  </w:p>
  <w:p w14:paraId="17FC72D8" w14:textId="77777777" w:rsidR="00454A8B" w:rsidRDefault="00F67304">
    <w:r>
      <w:rPr>
        <w:rFonts w:ascii="Calibri" w:eastAsia="Calibri" w:hAnsi="Calibri" w:cs="Calibri"/>
        <w:noProof/>
        <w:sz w:val="22"/>
      </w:rPr>
      <mc:AlternateContent>
        <mc:Choice Requires="wpg">
          <w:drawing>
            <wp:anchor distT="0" distB="0" distL="114300" distR="114300" simplePos="0" relativeHeight="251658247" behindDoc="1" locked="0" layoutInCell="1" allowOverlap="1" wp14:anchorId="1318EBE7" wp14:editId="3E1EA7B4">
              <wp:simplePos x="0" y="0"/>
              <wp:positionH relativeFrom="page">
                <wp:posOffset>304800</wp:posOffset>
              </wp:positionH>
              <wp:positionV relativeFrom="page">
                <wp:posOffset>310896</wp:posOffset>
              </wp:positionV>
              <wp:extent cx="6952234" cy="10072116"/>
              <wp:effectExtent l="0" t="0" r="0" b="0"/>
              <wp:wrapNone/>
              <wp:docPr id="68890" name="Skupina 68890"/>
              <wp:cNvGraphicFramePr/>
              <a:graphic xmlns:a="http://schemas.openxmlformats.org/drawingml/2006/main">
                <a:graphicData uri="http://schemas.microsoft.com/office/word/2010/wordprocessingGroup">
                  <wpg:wgp>
                    <wpg:cNvGrpSpPr/>
                    <wpg:grpSpPr>
                      <a:xfrm>
                        <a:off x="0" y="0"/>
                        <a:ext cx="6952234" cy="10072116"/>
                        <a:chOff x="0" y="0"/>
                        <a:chExt cx="6952234" cy="10072116"/>
                      </a:xfrm>
                    </wpg:grpSpPr>
                    <wps:wsp>
                      <wps:cNvPr id="71553" name="Shape 71553"/>
                      <wps:cNvSpPr/>
                      <wps:spPr>
                        <a:xfrm>
                          <a:off x="0"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54" name="Shape 71554"/>
                      <wps:cNvSpPr/>
                      <wps:spPr>
                        <a:xfrm>
                          <a:off x="6946138"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DC6390D" id="Skupina 68890" o:spid="_x0000_s1026" style="position:absolute;margin-left:24pt;margin-top:24.5pt;width:547.4pt;height:793.1pt;z-index:-251658233;mso-position-horizontal-relative:page;mso-position-vertical-relative:page" coordsize="69522,100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">
              <v:shape id="Shape 71553" o:spid="_x0000_s1027" style="position:absolute;width:91;height:100721;visibility:visible;mso-wrap-style:square;v-text-anchor:top" coordsize="9144,1007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" path="m,l9144,r,10072116l,10072116,,e" fillcolor="black" stroked="f" strokeweight="0">
                <v:stroke miterlimit="83231f" joinstyle="miter"/>
                <v:path arrowok="t" textboxrect="0,0,9144,10072116"/>
              </v:shape>
              <v:shape id="Shape 71554" o:spid="_x0000_s1028" style="position:absolute;left:69461;width:91;height:100721;visibility:visible;mso-wrap-style:square;v-text-anchor:top" coordsize="9144,1007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" path="m,l9144,r,10072116l,10072116,,e" fillcolor="black" stroked="f" strokeweight="0">
                <v:stroke miterlimit="83231f" joinstyle="miter"/>
                <v:path arrowok="t" textboxrect="0,0,9144,10072116"/>
              </v:shape>
              <w10:wrap anchorx="page" anchory="page"/>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9F791" w14:textId="1F939318" w:rsidR="00454A8B" w:rsidRDefault="00F67304">
    <w:pPr>
      <w:spacing w:after="0" w:line="291" w:lineRule="auto"/>
      <w:ind w:right="1154" w:firstLine="0"/>
      <w:jc w:val="center"/>
    </w:pPr>
    <w:r>
      <w:rPr>
        <w:sz w:val="3"/>
        <w:vertAlign w:val="superscript"/>
      </w:rPr>
      <w:t xml:space="preserve"> </w:t>
    </w:r>
    <w:r>
      <w:rPr>
        <w:sz w:val="3"/>
        <w:vertAlign w:val="superscript"/>
      </w:rPr>
      <w:tab/>
    </w:r>
    <w:r>
      <w:rPr>
        <w:rFonts w:ascii="Arial" w:eastAsia="Arial" w:hAnsi="Arial" w:cs="Arial"/>
        <w:b/>
        <w:sz w:val="1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25497"/>
    <w:multiLevelType w:val="multilevel"/>
    <w:tmpl w:val="94F02980"/>
    <w:lvl w:ilvl="0">
      <w:start w:val="1"/>
      <w:numFmt w:val="decimal"/>
      <w:lvlText w:val="%1."/>
      <w:lvlJc w:val="left"/>
      <w:pPr>
        <w:ind w:left="705" w:hanging="360"/>
      </w:pPr>
      <w:rPr>
        <w:b/>
        <w:bCs/>
        <w:color w:val="323E4F" w:themeColor="text2" w:themeShade="BF"/>
      </w:rPr>
    </w:lvl>
    <w:lvl w:ilvl="1">
      <w:start w:val="1"/>
      <w:numFmt w:val="decimal"/>
      <w:isLgl/>
      <w:lvlText w:val="%1.%2."/>
      <w:lvlJc w:val="left"/>
      <w:pPr>
        <w:ind w:left="1065" w:hanging="720"/>
      </w:pPr>
      <w:rPr>
        <w:rFonts w:ascii="Arial" w:hAnsi="Arial" w:cs="Arial" w:hint="default"/>
        <w:b w:val="0"/>
        <w:bCs w:val="0"/>
      </w:rPr>
    </w:lvl>
    <w:lvl w:ilvl="2">
      <w:start w:val="1"/>
      <w:numFmt w:val="decimal"/>
      <w:isLgl/>
      <w:lvlText w:val="%1.%2.%3."/>
      <w:lvlJc w:val="left"/>
      <w:pPr>
        <w:ind w:left="1065" w:hanging="720"/>
      </w:pPr>
      <w:rPr>
        <w:rFonts w:hint="default"/>
      </w:rPr>
    </w:lvl>
    <w:lvl w:ilvl="3">
      <w:start w:val="1"/>
      <w:numFmt w:val="decimal"/>
      <w:isLgl/>
      <w:lvlText w:val="%1.%2.%3.%4."/>
      <w:lvlJc w:val="left"/>
      <w:pPr>
        <w:ind w:left="1425" w:hanging="1080"/>
      </w:pPr>
      <w:rPr>
        <w:rFonts w:hint="default"/>
      </w:rPr>
    </w:lvl>
    <w:lvl w:ilvl="4">
      <w:start w:val="1"/>
      <w:numFmt w:val="decimal"/>
      <w:isLgl/>
      <w:lvlText w:val="%1.%2.%3.%4.%5."/>
      <w:lvlJc w:val="left"/>
      <w:pPr>
        <w:ind w:left="1425" w:hanging="1080"/>
      </w:pPr>
      <w:rPr>
        <w:rFonts w:hint="default"/>
      </w:rPr>
    </w:lvl>
    <w:lvl w:ilvl="5">
      <w:start w:val="1"/>
      <w:numFmt w:val="decimal"/>
      <w:isLgl/>
      <w:lvlText w:val="%1.%2.%3.%4.%5.%6."/>
      <w:lvlJc w:val="left"/>
      <w:pPr>
        <w:ind w:left="1785" w:hanging="1440"/>
      </w:pPr>
      <w:rPr>
        <w:rFonts w:hint="default"/>
      </w:rPr>
    </w:lvl>
    <w:lvl w:ilvl="6">
      <w:start w:val="1"/>
      <w:numFmt w:val="decimal"/>
      <w:isLgl/>
      <w:lvlText w:val="%1.%2.%3.%4.%5.%6.%7."/>
      <w:lvlJc w:val="left"/>
      <w:pPr>
        <w:ind w:left="1785" w:hanging="1440"/>
      </w:pPr>
      <w:rPr>
        <w:rFonts w:hint="default"/>
      </w:rPr>
    </w:lvl>
    <w:lvl w:ilvl="7">
      <w:start w:val="1"/>
      <w:numFmt w:val="decimal"/>
      <w:isLgl/>
      <w:lvlText w:val="%1.%2.%3.%4.%5.%6.%7.%8."/>
      <w:lvlJc w:val="left"/>
      <w:pPr>
        <w:ind w:left="2145" w:hanging="1800"/>
      </w:pPr>
      <w:rPr>
        <w:rFonts w:hint="default"/>
      </w:rPr>
    </w:lvl>
    <w:lvl w:ilvl="8">
      <w:start w:val="1"/>
      <w:numFmt w:val="decimal"/>
      <w:isLgl/>
      <w:lvlText w:val="%1.%2.%3.%4.%5.%6.%7.%8.%9."/>
      <w:lvlJc w:val="left"/>
      <w:pPr>
        <w:ind w:left="2145" w:hanging="1800"/>
      </w:pPr>
      <w:rPr>
        <w:rFonts w:hint="default"/>
      </w:rPr>
    </w:lvl>
  </w:abstractNum>
  <w:abstractNum w:abstractNumId="1" w15:restartNumberingAfterBreak="0">
    <w:nsid w:val="05D271FD"/>
    <w:multiLevelType w:val="hybridMultilevel"/>
    <w:tmpl w:val="8306E0FC"/>
    <w:lvl w:ilvl="0" w:tplc="C67AE68C">
      <w:start w:val="1"/>
      <w:numFmt w:val="bullet"/>
      <w:lvlText w:val="•"/>
      <w:lvlJc w:val="left"/>
      <w:pPr>
        <w:ind w:left="9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EE87FA2">
      <w:start w:val="1"/>
      <w:numFmt w:val="bullet"/>
      <w:lvlText w:val="o"/>
      <w:lvlJc w:val="left"/>
      <w:pPr>
        <w:ind w:left="16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68E8D60">
      <w:start w:val="1"/>
      <w:numFmt w:val="bullet"/>
      <w:lvlText w:val="▪"/>
      <w:lvlJc w:val="left"/>
      <w:pPr>
        <w:ind w:left="23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87A4B26">
      <w:start w:val="1"/>
      <w:numFmt w:val="bullet"/>
      <w:lvlText w:val="•"/>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E662478">
      <w:start w:val="1"/>
      <w:numFmt w:val="bullet"/>
      <w:lvlText w:val="o"/>
      <w:lvlJc w:val="left"/>
      <w:pPr>
        <w:ind w:left="38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61812DE">
      <w:start w:val="1"/>
      <w:numFmt w:val="bullet"/>
      <w:lvlText w:val="▪"/>
      <w:lvlJc w:val="left"/>
      <w:pPr>
        <w:ind w:left="45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D341A64">
      <w:start w:val="1"/>
      <w:numFmt w:val="bullet"/>
      <w:lvlText w:val="•"/>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1669688">
      <w:start w:val="1"/>
      <w:numFmt w:val="bullet"/>
      <w:lvlText w:val="o"/>
      <w:lvlJc w:val="left"/>
      <w:pPr>
        <w:ind w:left="59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E98966A">
      <w:start w:val="1"/>
      <w:numFmt w:val="bullet"/>
      <w:lvlText w:val="▪"/>
      <w:lvlJc w:val="left"/>
      <w:pPr>
        <w:ind w:left="66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6C032B0"/>
    <w:multiLevelType w:val="multilevel"/>
    <w:tmpl w:val="7C7CFE16"/>
    <w:lvl w:ilvl="0">
      <w:start w:val="15"/>
      <w:numFmt w:val="decimal"/>
      <w:lvlText w:val="%1."/>
      <w:lvlJc w:val="left"/>
      <w:pPr>
        <w:ind w:left="480" w:hanging="480"/>
      </w:pPr>
      <w:rPr>
        <w:rFonts w:hint="default"/>
        <w:color w:val="000000"/>
      </w:rPr>
    </w:lvl>
    <w:lvl w:ilvl="1">
      <w:start w:val="2"/>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3" w15:restartNumberingAfterBreak="0">
    <w:nsid w:val="084F027C"/>
    <w:multiLevelType w:val="multilevel"/>
    <w:tmpl w:val="14288DC4"/>
    <w:lvl w:ilvl="0">
      <w:start w:val="2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4" w:hanging="720"/>
      </w:pPr>
      <w:rPr>
        <w:rFonts w:ascii="Arial" w:hAnsi="Arial" w:cs="Arial" w:hint="default"/>
        <w:sz w:val="22"/>
        <w:szCs w:val="22"/>
      </w:rPr>
    </w:lvl>
    <w:lvl w:ilvl="3">
      <w:start w:val="1"/>
      <w:numFmt w:val="decimal"/>
      <w:lvlText w:val="%1.%2.%3.%4."/>
      <w:lvlJc w:val="left"/>
      <w:pPr>
        <w:ind w:left="1086" w:hanging="1080"/>
      </w:pPr>
      <w:rPr>
        <w:rFonts w:hint="default"/>
      </w:rPr>
    </w:lvl>
    <w:lvl w:ilvl="4">
      <w:start w:val="1"/>
      <w:numFmt w:val="decimal"/>
      <w:lvlText w:val="%1.%2.%3.%4.%5."/>
      <w:lvlJc w:val="left"/>
      <w:pPr>
        <w:ind w:left="1088" w:hanging="1080"/>
      </w:pPr>
      <w:rPr>
        <w:rFonts w:hint="default"/>
      </w:rPr>
    </w:lvl>
    <w:lvl w:ilvl="5">
      <w:start w:val="1"/>
      <w:numFmt w:val="decimal"/>
      <w:lvlText w:val="%1.%2.%3.%4.%5.%6."/>
      <w:lvlJc w:val="left"/>
      <w:pPr>
        <w:ind w:left="1450" w:hanging="1440"/>
      </w:pPr>
      <w:rPr>
        <w:rFonts w:hint="default"/>
      </w:rPr>
    </w:lvl>
    <w:lvl w:ilvl="6">
      <w:start w:val="1"/>
      <w:numFmt w:val="decimal"/>
      <w:lvlText w:val="%1.%2.%3.%4.%5.%6.%7."/>
      <w:lvlJc w:val="left"/>
      <w:pPr>
        <w:ind w:left="1452" w:hanging="1440"/>
      </w:pPr>
      <w:rPr>
        <w:rFonts w:hint="default"/>
      </w:rPr>
    </w:lvl>
    <w:lvl w:ilvl="7">
      <w:start w:val="1"/>
      <w:numFmt w:val="decimal"/>
      <w:lvlText w:val="%1.%2.%3.%4.%5.%6.%7.%8."/>
      <w:lvlJc w:val="left"/>
      <w:pPr>
        <w:ind w:left="1814" w:hanging="1800"/>
      </w:pPr>
      <w:rPr>
        <w:rFonts w:hint="default"/>
      </w:rPr>
    </w:lvl>
    <w:lvl w:ilvl="8">
      <w:start w:val="1"/>
      <w:numFmt w:val="decimal"/>
      <w:lvlText w:val="%1.%2.%3.%4.%5.%6.%7.%8.%9."/>
      <w:lvlJc w:val="left"/>
      <w:pPr>
        <w:ind w:left="1816" w:hanging="1800"/>
      </w:pPr>
      <w:rPr>
        <w:rFonts w:hint="default"/>
      </w:rPr>
    </w:lvl>
  </w:abstractNum>
  <w:abstractNum w:abstractNumId="4" w15:restartNumberingAfterBreak="0">
    <w:nsid w:val="0B311738"/>
    <w:multiLevelType w:val="multilevel"/>
    <w:tmpl w:val="211A237E"/>
    <w:lvl w:ilvl="0">
      <w:start w:val="11"/>
      <w:numFmt w:val="decimal"/>
      <w:lvlText w:val="%1."/>
      <w:lvlJc w:val="left"/>
      <w:pPr>
        <w:ind w:left="480" w:hanging="480"/>
      </w:pPr>
      <w:rPr>
        <w:rFonts w:hint="default"/>
      </w:rPr>
    </w:lvl>
    <w:lvl w:ilvl="1">
      <w:start w:val="1"/>
      <w:numFmt w:val="decimal"/>
      <w:lvlText w:val="%1.%2."/>
      <w:lvlJc w:val="left"/>
      <w:pPr>
        <w:ind w:left="705" w:hanging="720"/>
      </w:pPr>
      <w:rPr>
        <w:rFonts w:hint="default"/>
        <w:sz w:val="22"/>
        <w:szCs w:val="22"/>
      </w:rPr>
    </w:lvl>
    <w:lvl w:ilvl="2">
      <w:start w:val="1"/>
      <w:numFmt w:val="decimal"/>
      <w:lvlText w:val="%1.%2.%3."/>
      <w:lvlJc w:val="left"/>
      <w:pPr>
        <w:ind w:left="690" w:hanging="720"/>
      </w:pPr>
      <w:rPr>
        <w:rFonts w:hint="default"/>
      </w:rPr>
    </w:lvl>
    <w:lvl w:ilvl="3">
      <w:start w:val="1"/>
      <w:numFmt w:val="decimal"/>
      <w:lvlText w:val="%1.%2.%3.%4."/>
      <w:lvlJc w:val="left"/>
      <w:pPr>
        <w:ind w:left="1035" w:hanging="1080"/>
      </w:pPr>
      <w:rPr>
        <w:rFonts w:hint="default"/>
      </w:rPr>
    </w:lvl>
    <w:lvl w:ilvl="4">
      <w:start w:val="1"/>
      <w:numFmt w:val="decimal"/>
      <w:lvlText w:val="%1.%2.%3.%4.%5."/>
      <w:lvlJc w:val="left"/>
      <w:pPr>
        <w:ind w:left="1020" w:hanging="1080"/>
      </w:pPr>
      <w:rPr>
        <w:rFonts w:hint="default"/>
      </w:rPr>
    </w:lvl>
    <w:lvl w:ilvl="5">
      <w:start w:val="1"/>
      <w:numFmt w:val="decimal"/>
      <w:lvlText w:val="%1.%2.%3.%4.%5.%6."/>
      <w:lvlJc w:val="left"/>
      <w:pPr>
        <w:ind w:left="1365" w:hanging="1440"/>
      </w:pPr>
      <w:rPr>
        <w:rFonts w:hint="default"/>
      </w:rPr>
    </w:lvl>
    <w:lvl w:ilvl="6">
      <w:start w:val="1"/>
      <w:numFmt w:val="decimal"/>
      <w:lvlText w:val="%1.%2.%3.%4.%5.%6.%7."/>
      <w:lvlJc w:val="left"/>
      <w:pPr>
        <w:ind w:left="1350" w:hanging="1440"/>
      </w:pPr>
      <w:rPr>
        <w:rFonts w:hint="default"/>
      </w:rPr>
    </w:lvl>
    <w:lvl w:ilvl="7">
      <w:start w:val="1"/>
      <w:numFmt w:val="decimal"/>
      <w:lvlText w:val="%1.%2.%3.%4.%5.%6.%7.%8."/>
      <w:lvlJc w:val="left"/>
      <w:pPr>
        <w:ind w:left="1695" w:hanging="1800"/>
      </w:pPr>
      <w:rPr>
        <w:rFonts w:hint="default"/>
      </w:rPr>
    </w:lvl>
    <w:lvl w:ilvl="8">
      <w:start w:val="1"/>
      <w:numFmt w:val="decimal"/>
      <w:lvlText w:val="%1.%2.%3.%4.%5.%6.%7.%8.%9."/>
      <w:lvlJc w:val="left"/>
      <w:pPr>
        <w:ind w:left="1680" w:hanging="1800"/>
      </w:pPr>
      <w:rPr>
        <w:rFonts w:hint="default"/>
      </w:rPr>
    </w:lvl>
  </w:abstractNum>
  <w:abstractNum w:abstractNumId="5" w15:restartNumberingAfterBreak="0">
    <w:nsid w:val="106E7809"/>
    <w:multiLevelType w:val="hybridMultilevel"/>
    <w:tmpl w:val="7FA0BF46"/>
    <w:lvl w:ilvl="0" w:tplc="9BD27812">
      <w:start w:val="1"/>
      <w:numFmt w:val="lowerLetter"/>
      <w:lvlText w:val="%1)"/>
      <w:lvlJc w:val="left"/>
      <w:pPr>
        <w:ind w:left="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BBDC7B16">
      <w:start w:val="1"/>
      <w:numFmt w:val="lowerLetter"/>
      <w:lvlText w:val="%2"/>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96EA2BCE">
      <w:start w:val="1"/>
      <w:numFmt w:val="lowerRoman"/>
      <w:lvlText w:val="%3"/>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0302B6A4">
      <w:start w:val="1"/>
      <w:numFmt w:val="decimal"/>
      <w:lvlText w:val="%4"/>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5DE6C20A">
      <w:start w:val="1"/>
      <w:numFmt w:val="lowerLetter"/>
      <w:lvlText w:val="%5"/>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956E386E">
      <w:start w:val="1"/>
      <w:numFmt w:val="lowerRoman"/>
      <w:lvlText w:val="%6"/>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2132BEEE">
      <w:start w:val="1"/>
      <w:numFmt w:val="decimal"/>
      <w:lvlText w:val="%7"/>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63DC5726">
      <w:start w:val="1"/>
      <w:numFmt w:val="lowerLetter"/>
      <w:lvlText w:val="%8"/>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BA524BD6">
      <w:start w:val="1"/>
      <w:numFmt w:val="lowerRoman"/>
      <w:lvlText w:val="%9"/>
      <w:lvlJc w:val="left"/>
      <w:pPr>
        <w:ind w:left="61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0CD330B"/>
    <w:multiLevelType w:val="multilevel"/>
    <w:tmpl w:val="94F02980"/>
    <w:lvl w:ilvl="0">
      <w:start w:val="1"/>
      <w:numFmt w:val="decimal"/>
      <w:lvlText w:val="%1."/>
      <w:lvlJc w:val="left"/>
      <w:pPr>
        <w:ind w:left="705" w:hanging="360"/>
      </w:pPr>
      <w:rPr>
        <w:b/>
        <w:bCs/>
        <w:color w:val="323E4F" w:themeColor="text2" w:themeShade="BF"/>
      </w:rPr>
    </w:lvl>
    <w:lvl w:ilvl="1">
      <w:start w:val="1"/>
      <w:numFmt w:val="decimal"/>
      <w:isLgl/>
      <w:lvlText w:val="%1.%2."/>
      <w:lvlJc w:val="left"/>
      <w:pPr>
        <w:ind w:left="1065" w:hanging="720"/>
      </w:pPr>
      <w:rPr>
        <w:rFonts w:ascii="Arial" w:hAnsi="Arial" w:cs="Arial" w:hint="default"/>
        <w:b w:val="0"/>
        <w:bCs w:val="0"/>
      </w:rPr>
    </w:lvl>
    <w:lvl w:ilvl="2">
      <w:start w:val="1"/>
      <w:numFmt w:val="decimal"/>
      <w:isLgl/>
      <w:lvlText w:val="%1.%2.%3."/>
      <w:lvlJc w:val="left"/>
      <w:pPr>
        <w:ind w:left="1065" w:hanging="720"/>
      </w:pPr>
      <w:rPr>
        <w:rFonts w:hint="default"/>
      </w:rPr>
    </w:lvl>
    <w:lvl w:ilvl="3">
      <w:start w:val="1"/>
      <w:numFmt w:val="decimal"/>
      <w:isLgl/>
      <w:lvlText w:val="%1.%2.%3.%4."/>
      <w:lvlJc w:val="left"/>
      <w:pPr>
        <w:ind w:left="1425" w:hanging="1080"/>
      </w:pPr>
      <w:rPr>
        <w:rFonts w:hint="default"/>
      </w:rPr>
    </w:lvl>
    <w:lvl w:ilvl="4">
      <w:start w:val="1"/>
      <w:numFmt w:val="decimal"/>
      <w:isLgl/>
      <w:lvlText w:val="%1.%2.%3.%4.%5."/>
      <w:lvlJc w:val="left"/>
      <w:pPr>
        <w:ind w:left="1425" w:hanging="1080"/>
      </w:pPr>
      <w:rPr>
        <w:rFonts w:hint="default"/>
      </w:rPr>
    </w:lvl>
    <w:lvl w:ilvl="5">
      <w:start w:val="1"/>
      <w:numFmt w:val="decimal"/>
      <w:isLgl/>
      <w:lvlText w:val="%1.%2.%3.%4.%5.%6."/>
      <w:lvlJc w:val="left"/>
      <w:pPr>
        <w:ind w:left="1785" w:hanging="1440"/>
      </w:pPr>
      <w:rPr>
        <w:rFonts w:hint="default"/>
      </w:rPr>
    </w:lvl>
    <w:lvl w:ilvl="6">
      <w:start w:val="1"/>
      <w:numFmt w:val="decimal"/>
      <w:isLgl/>
      <w:lvlText w:val="%1.%2.%3.%4.%5.%6.%7."/>
      <w:lvlJc w:val="left"/>
      <w:pPr>
        <w:ind w:left="1785" w:hanging="1440"/>
      </w:pPr>
      <w:rPr>
        <w:rFonts w:hint="default"/>
      </w:rPr>
    </w:lvl>
    <w:lvl w:ilvl="7">
      <w:start w:val="1"/>
      <w:numFmt w:val="decimal"/>
      <w:isLgl/>
      <w:lvlText w:val="%1.%2.%3.%4.%5.%6.%7.%8."/>
      <w:lvlJc w:val="left"/>
      <w:pPr>
        <w:ind w:left="2145" w:hanging="1800"/>
      </w:pPr>
      <w:rPr>
        <w:rFonts w:hint="default"/>
      </w:rPr>
    </w:lvl>
    <w:lvl w:ilvl="8">
      <w:start w:val="1"/>
      <w:numFmt w:val="decimal"/>
      <w:isLgl/>
      <w:lvlText w:val="%1.%2.%3.%4.%5.%6.%7.%8.%9."/>
      <w:lvlJc w:val="left"/>
      <w:pPr>
        <w:ind w:left="2145" w:hanging="1800"/>
      </w:pPr>
      <w:rPr>
        <w:rFonts w:hint="default"/>
      </w:rPr>
    </w:lvl>
  </w:abstractNum>
  <w:abstractNum w:abstractNumId="7" w15:restartNumberingAfterBreak="0">
    <w:nsid w:val="13491042"/>
    <w:multiLevelType w:val="multilevel"/>
    <w:tmpl w:val="4CD01E66"/>
    <w:lvl w:ilvl="0">
      <w:start w:val="17"/>
      <w:numFmt w:val="decimal"/>
      <w:lvlText w:val="%1"/>
      <w:lvlJc w:val="left"/>
      <w:pPr>
        <w:ind w:left="2263" w:hanging="950"/>
      </w:pPr>
      <w:rPr>
        <w:rFonts w:hint="default"/>
        <w:lang w:val="sk-SK" w:eastAsia="en-US" w:bidi="ar-SA"/>
      </w:rPr>
    </w:lvl>
    <w:lvl w:ilvl="1">
      <w:start w:val="4"/>
      <w:numFmt w:val="decimal"/>
      <w:lvlText w:val="%1.%2"/>
      <w:lvlJc w:val="left"/>
      <w:pPr>
        <w:ind w:left="2263" w:hanging="950"/>
      </w:pPr>
      <w:rPr>
        <w:rFonts w:hint="default"/>
        <w:lang w:val="sk-SK" w:eastAsia="en-US" w:bidi="ar-SA"/>
      </w:rPr>
    </w:lvl>
    <w:lvl w:ilvl="2">
      <w:start w:val="1"/>
      <w:numFmt w:val="decimal"/>
      <w:lvlText w:val="%1.%2.%3."/>
      <w:lvlJc w:val="left"/>
      <w:pPr>
        <w:ind w:left="2263" w:hanging="950"/>
      </w:pPr>
      <w:rPr>
        <w:rFonts w:ascii="Arial" w:eastAsia="Times New Roman" w:hAnsi="Arial" w:cs="Arial" w:hint="default"/>
        <w:w w:val="102"/>
        <w:sz w:val="22"/>
        <w:szCs w:val="22"/>
        <w:lang w:val="sk-SK" w:eastAsia="en-US" w:bidi="ar-SA"/>
      </w:rPr>
    </w:lvl>
    <w:lvl w:ilvl="3">
      <w:start w:val="1"/>
      <w:numFmt w:val="decimal"/>
      <w:lvlText w:val="%1.%2.%3.%4."/>
      <w:lvlJc w:val="left"/>
      <w:pPr>
        <w:ind w:left="1951" w:hanging="1442"/>
      </w:pPr>
      <w:rPr>
        <w:rFonts w:ascii="Arial" w:eastAsia="Times New Roman" w:hAnsi="Arial" w:cs="Arial" w:hint="default"/>
        <w:i w:val="0"/>
        <w:iCs w:val="0"/>
        <w:w w:val="102"/>
        <w:sz w:val="22"/>
        <w:szCs w:val="22"/>
        <w:lang w:val="sk-SK" w:eastAsia="en-US" w:bidi="ar-SA"/>
      </w:rPr>
    </w:lvl>
    <w:lvl w:ilvl="4">
      <w:numFmt w:val="bullet"/>
      <w:lvlText w:val=""/>
      <w:lvlJc w:val="left"/>
      <w:pPr>
        <w:ind w:left="2083" w:hanging="180"/>
      </w:pPr>
      <w:rPr>
        <w:rFonts w:ascii="Symbol" w:eastAsia="Symbol" w:hAnsi="Symbol" w:cs="Symbol" w:hint="default"/>
        <w:w w:val="102"/>
        <w:sz w:val="21"/>
        <w:szCs w:val="21"/>
        <w:lang w:val="sk-SK" w:eastAsia="en-US" w:bidi="ar-SA"/>
      </w:rPr>
    </w:lvl>
    <w:lvl w:ilvl="5">
      <w:numFmt w:val="bullet"/>
      <w:lvlText w:val="•"/>
      <w:lvlJc w:val="left"/>
      <w:pPr>
        <w:ind w:left="4401" w:hanging="180"/>
      </w:pPr>
      <w:rPr>
        <w:rFonts w:hint="default"/>
        <w:lang w:val="sk-SK" w:eastAsia="en-US" w:bidi="ar-SA"/>
      </w:rPr>
    </w:lvl>
    <w:lvl w:ilvl="6">
      <w:numFmt w:val="bullet"/>
      <w:lvlText w:val="•"/>
      <w:lvlJc w:val="left"/>
      <w:pPr>
        <w:ind w:left="5472" w:hanging="180"/>
      </w:pPr>
      <w:rPr>
        <w:rFonts w:hint="default"/>
        <w:lang w:val="sk-SK" w:eastAsia="en-US" w:bidi="ar-SA"/>
      </w:rPr>
    </w:lvl>
    <w:lvl w:ilvl="7">
      <w:numFmt w:val="bullet"/>
      <w:lvlText w:val="•"/>
      <w:lvlJc w:val="left"/>
      <w:pPr>
        <w:ind w:left="6543" w:hanging="180"/>
      </w:pPr>
      <w:rPr>
        <w:rFonts w:hint="default"/>
        <w:lang w:val="sk-SK" w:eastAsia="en-US" w:bidi="ar-SA"/>
      </w:rPr>
    </w:lvl>
    <w:lvl w:ilvl="8">
      <w:numFmt w:val="bullet"/>
      <w:lvlText w:val="•"/>
      <w:lvlJc w:val="left"/>
      <w:pPr>
        <w:ind w:left="7614" w:hanging="180"/>
      </w:pPr>
      <w:rPr>
        <w:rFonts w:hint="default"/>
        <w:lang w:val="sk-SK" w:eastAsia="en-US" w:bidi="ar-SA"/>
      </w:rPr>
    </w:lvl>
  </w:abstractNum>
  <w:abstractNum w:abstractNumId="8" w15:restartNumberingAfterBreak="0">
    <w:nsid w:val="188F558A"/>
    <w:multiLevelType w:val="hybridMultilevel"/>
    <w:tmpl w:val="8836188A"/>
    <w:lvl w:ilvl="0" w:tplc="E3F27806">
      <w:numFmt w:val="bullet"/>
      <w:lvlText w:val="o"/>
      <w:lvlJc w:val="left"/>
      <w:pPr>
        <w:ind w:left="1658" w:hanging="360"/>
      </w:pPr>
      <w:rPr>
        <w:rFonts w:ascii="Courier New" w:eastAsia="Courier New" w:hAnsi="Courier New" w:cs="Courier New" w:hint="default"/>
        <w:w w:val="100"/>
        <w:sz w:val="22"/>
        <w:szCs w:val="22"/>
        <w:lang w:val="sk-SK" w:eastAsia="en-US" w:bidi="ar-SA"/>
      </w:rPr>
    </w:lvl>
    <w:lvl w:ilvl="1" w:tplc="E746F7FE">
      <w:numFmt w:val="bullet"/>
      <w:lvlText w:val="•"/>
      <w:lvlJc w:val="left"/>
      <w:pPr>
        <w:ind w:left="2447" w:hanging="360"/>
      </w:pPr>
      <w:rPr>
        <w:rFonts w:hint="default"/>
        <w:lang w:val="sk-SK" w:eastAsia="en-US" w:bidi="ar-SA"/>
      </w:rPr>
    </w:lvl>
    <w:lvl w:ilvl="2" w:tplc="76AAC5AC">
      <w:numFmt w:val="bullet"/>
      <w:lvlText w:val="•"/>
      <w:lvlJc w:val="left"/>
      <w:pPr>
        <w:ind w:left="3234" w:hanging="360"/>
      </w:pPr>
      <w:rPr>
        <w:rFonts w:hint="default"/>
        <w:lang w:val="sk-SK" w:eastAsia="en-US" w:bidi="ar-SA"/>
      </w:rPr>
    </w:lvl>
    <w:lvl w:ilvl="3" w:tplc="D986645E">
      <w:numFmt w:val="bullet"/>
      <w:lvlText w:val="•"/>
      <w:lvlJc w:val="left"/>
      <w:pPr>
        <w:ind w:left="4021" w:hanging="360"/>
      </w:pPr>
      <w:rPr>
        <w:rFonts w:hint="default"/>
        <w:lang w:val="sk-SK" w:eastAsia="en-US" w:bidi="ar-SA"/>
      </w:rPr>
    </w:lvl>
    <w:lvl w:ilvl="4" w:tplc="C82CE57C">
      <w:numFmt w:val="bullet"/>
      <w:lvlText w:val="•"/>
      <w:lvlJc w:val="left"/>
      <w:pPr>
        <w:ind w:left="4808" w:hanging="360"/>
      </w:pPr>
      <w:rPr>
        <w:rFonts w:hint="default"/>
        <w:lang w:val="sk-SK" w:eastAsia="en-US" w:bidi="ar-SA"/>
      </w:rPr>
    </w:lvl>
    <w:lvl w:ilvl="5" w:tplc="4A74DAD4">
      <w:numFmt w:val="bullet"/>
      <w:lvlText w:val="•"/>
      <w:lvlJc w:val="left"/>
      <w:pPr>
        <w:ind w:left="5595" w:hanging="360"/>
      </w:pPr>
      <w:rPr>
        <w:rFonts w:hint="default"/>
        <w:lang w:val="sk-SK" w:eastAsia="en-US" w:bidi="ar-SA"/>
      </w:rPr>
    </w:lvl>
    <w:lvl w:ilvl="6" w:tplc="9006B1EA">
      <w:numFmt w:val="bullet"/>
      <w:lvlText w:val="•"/>
      <w:lvlJc w:val="left"/>
      <w:pPr>
        <w:ind w:left="6382" w:hanging="360"/>
      </w:pPr>
      <w:rPr>
        <w:rFonts w:hint="default"/>
        <w:lang w:val="sk-SK" w:eastAsia="en-US" w:bidi="ar-SA"/>
      </w:rPr>
    </w:lvl>
    <w:lvl w:ilvl="7" w:tplc="0CA6A0D0">
      <w:numFmt w:val="bullet"/>
      <w:lvlText w:val="•"/>
      <w:lvlJc w:val="left"/>
      <w:pPr>
        <w:ind w:left="7169" w:hanging="360"/>
      </w:pPr>
      <w:rPr>
        <w:rFonts w:hint="default"/>
        <w:lang w:val="sk-SK" w:eastAsia="en-US" w:bidi="ar-SA"/>
      </w:rPr>
    </w:lvl>
    <w:lvl w:ilvl="8" w:tplc="E65268E6">
      <w:numFmt w:val="bullet"/>
      <w:lvlText w:val="•"/>
      <w:lvlJc w:val="left"/>
      <w:pPr>
        <w:ind w:left="7956" w:hanging="360"/>
      </w:pPr>
      <w:rPr>
        <w:rFonts w:hint="default"/>
        <w:lang w:val="sk-SK" w:eastAsia="en-US" w:bidi="ar-SA"/>
      </w:rPr>
    </w:lvl>
  </w:abstractNum>
  <w:abstractNum w:abstractNumId="9" w15:restartNumberingAfterBreak="0">
    <w:nsid w:val="19336D73"/>
    <w:multiLevelType w:val="hybridMultilevel"/>
    <w:tmpl w:val="4146A730"/>
    <w:lvl w:ilvl="0" w:tplc="8D74130C">
      <w:start w:val="1"/>
      <w:numFmt w:val="bullet"/>
      <w:lvlText w:val="-"/>
      <w:lvlJc w:val="left"/>
      <w:pPr>
        <w:ind w:left="56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09EE3E68">
      <w:start w:val="1"/>
      <w:numFmt w:val="bullet"/>
      <w:lvlText w:val="o"/>
      <w:lvlJc w:val="left"/>
      <w:pPr>
        <w:ind w:left="164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9A2C38A4">
      <w:start w:val="1"/>
      <w:numFmt w:val="bullet"/>
      <w:lvlText w:val="▪"/>
      <w:lvlJc w:val="left"/>
      <w:pPr>
        <w:ind w:left="236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793A1A4A">
      <w:start w:val="1"/>
      <w:numFmt w:val="bullet"/>
      <w:lvlText w:val="•"/>
      <w:lvlJc w:val="left"/>
      <w:pPr>
        <w:ind w:left="308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D8D4DDF4">
      <w:start w:val="1"/>
      <w:numFmt w:val="bullet"/>
      <w:lvlText w:val="o"/>
      <w:lvlJc w:val="left"/>
      <w:pPr>
        <w:ind w:left="380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5BD8C36C">
      <w:start w:val="1"/>
      <w:numFmt w:val="bullet"/>
      <w:lvlText w:val="▪"/>
      <w:lvlJc w:val="left"/>
      <w:pPr>
        <w:ind w:left="452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873A1C00">
      <w:start w:val="1"/>
      <w:numFmt w:val="bullet"/>
      <w:lvlText w:val="•"/>
      <w:lvlJc w:val="left"/>
      <w:pPr>
        <w:ind w:left="524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813A1EFA">
      <w:start w:val="1"/>
      <w:numFmt w:val="bullet"/>
      <w:lvlText w:val="o"/>
      <w:lvlJc w:val="left"/>
      <w:pPr>
        <w:ind w:left="596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E5C0A062">
      <w:start w:val="1"/>
      <w:numFmt w:val="bullet"/>
      <w:lvlText w:val="▪"/>
      <w:lvlJc w:val="left"/>
      <w:pPr>
        <w:ind w:left="668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B664215"/>
    <w:multiLevelType w:val="hybridMultilevel"/>
    <w:tmpl w:val="9D94AC7C"/>
    <w:lvl w:ilvl="0" w:tplc="041B0001">
      <w:start w:val="1"/>
      <w:numFmt w:val="bullet"/>
      <w:lvlText w:val=""/>
      <w:lvlJc w:val="left"/>
      <w:pPr>
        <w:ind w:left="1932" w:hanging="360"/>
      </w:pPr>
      <w:rPr>
        <w:rFonts w:ascii="Symbol" w:hAnsi="Symbol" w:hint="default"/>
      </w:rPr>
    </w:lvl>
    <w:lvl w:ilvl="1" w:tplc="041B0003" w:tentative="1">
      <w:start w:val="1"/>
      <w:numFmt w:val="bullet"/>
      <w:lvlText w:val="o"/>
      <w:lvlJc w:val="left"/>
      <w:pPr>
        <w:ind w:left="2652" w:hanging="360"/>
      </w:pPr>
      <w:rPr>
        <w:rFonts w:ascii="Courier New" w:hAnsi="Courier New" w:cs="Courier New" w:hint="default"/>
      </w:rPr>
    </w:lvl>
    <w:lvl w:ilvl="2" w:tplc="041B0005" w:tentative="1">
      <w:start w:val="1"/>
      <w:numFmt w:val="bullet"/>
      <w:lvlText w:val=""/>
      <w:lvlJc w:val="left"/>
      <w:pPr>
        <w:ind w:left="3372" w:hanging="360"/>
      </w:pPr>
      <w:rPr>
        <w:rFonts w:ascii="Wingdings" w:hAnsi="Wingdings" w:hint="default"/>
      </w:rPr>
    </w:lvl>
    <w:lvl w:ilvl="3" w:tplc="041B0001" w:tentative="1">
      <w:start w:val="1"/>
      <w:numFmt w:val="bullet"/>
      <w:lvlText w:val=""/>
      <w:lvlJc w:val="left"/>
      <w:pPr>
        <w:ind w:left="4092" w:hanging="360"/>
      </w:pPr>
      <w:rPr>
        <w:rFonts w:ascii="Symbol" w:hAnsi="Symbol" w:hint="default"/>
      </w:rPr>
    </w:lvl>
    <w:lvl w:ilvl="4" w:tplc="041B0003" w:tentative="1">
      <w:start w:val="1"/>
      <w:numFmt w:val="bullet"/>
      <w:lvlText w:val="o"/>
      <w:lvlJc w:val="left"/>
      <w:pPr>
        <w:ind w:left="4812" w:hanging="360"/>
      </w:pPr>
      <w:rPr>
        <w:rFonts w:ascii="Courier New" w:hAnsi="Courier New" w:cs="Courier New" w:hint="default"/>
      </w:rPr>
    </w:lvl>
    <w:lvl w:ilvl="5" w:tplc="041B0005" w:tentative="1">
      <w:start w:val="1"/>
      <w:numFmt w:val="bullet"/>
      <w:lvlText w:val=""/>
      <w:lvlJc w:val="left"/>
      <w:pPr>
        <w:ind w:left="5532" w:hanging="360"/>
      </w:pPr>
      <w:rPr>
        <w:rFonts w:ascii="Wingdings" w:hAnsi="Wingdings" w:hint="default"/>
      </w:rPr>
    </w:lvl>
    <w:lvl w:ilvl="6" w:tplc="041B0001" w:tentative="1">
      <w:start w:val="1"/>
      <w:numFmt w:val="bullet"/>
      <w:lvlText w:val=""/>
      <w:lvlJc w:val="left"/>
      <w:pPr>
        <w:ind w:left="6252" w:hanging="360"/>
      </w:pPr>
      <w:rPr>
        <w:rFonts w:ascii="Symbol" w:hAnsi="Symbol" w:hint="default"/>
      </w:rPr>
    </w:lvl>
    <w:lvl w:ilvl="7" w:tplc="041B0003" w:tentative="1">
      <w:start w:val="1"/>
      <w:numFmt w:val="bullet"/>
      <w:lvlText w:val="o"/>
      <w:lvlJc w:val="left"/>
      <w:pPr>
        <w:ind w:left="6972" w:hanging="360"/>
      </w:pPr>
      <w:rPr>
        <w:rFonts w:ascii="Courier New" w:hAnsi="Courier New" w:cs="Courier New" w:hint="default"/>
      </w:rPr>
    </w:lvl>
    <w:lvl w:ilvl="8" w:tplc="041B0005" w:tentative="1">
      <w:start w:val="1"/>
      <w:numFmt w:val="bullet"/>
      <w:lvlText w:val=""/>
      <w:lvlJc w:val="left"/>
      <w:pPr>
        <w:ind w:left="7692" w:hanging="360"/>
      </w:pPr>
      <w:rPr>
        <w:rFonts w:ascii="Wingdings" w:hAnsi="Wingdings" w:hint="default"/>
      </w:rPr>
    </w:lvl>
  </w:abstractNum>
  <w:abstractNum w:abstractNumId="11" w15:restartNumberingAfterBreak="0">
    <w:nsid w:val="22597426"/>
    <w:multiLevelType w:val="hybridMultilevel"/>
    <w:tmpl w:val="44AA78EE"/>
    <w:lvl w:ilvl="0" w:tplc="D34485B6">
      <w:start w:val="1"/>
      <w:numFmt w:val="decimal"/>
      <w:lvlText w:val="%1."/>
      <w:lvlJc w:val="left"/>
      <w:pPr>
        <w:ind w:left="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0598F618">
      <w:start w:val="1"/>
      <w:numFmt w:val="lowerLetter"/>
      <w:lvlText w:val="%2"/>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9162D0B8">
      <w:start w:val="1"/>
      <w:numFmt w:val="lowerRoman"/>
      <w:lvlText w:val="%3"/>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C5F83ACC">
      <w:start w:val="1"/>
      <w:numFmt w:val="decimal"/>
      <w:lvlText w:val="%4"/>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2C1A4ADA">
      <w:start w:val="1"/>
      <w:numFmt w:val="lowerLetter"/>
      <w:lvlText w:val="%5"/>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F90E1426">
      <w:start w:val="1"/>
      <w:numFmt w:val="lowerRoman"/>
      <w:lvlText w:val="%6"/>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34C02138">
      <w:start w:val="1"/>
      <w:numFmt w:val="decimal"/>
      <w:lvlText w:val="%7"/>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D604D4B2">
      <w:start w:val="1"/>
      <w:numFmt w:val="lowerLetter"/>
      <w:lvlText w:val="%8"/>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6E3E9F0A">
      <w:start w:val="1"/>
      <w:numFmt w:val="lowerRoman"/>
      <w:lvlText w:val="%9"/>
      <w:lvlJc w:val="left"/>
      <w:pPr>
        <w:ind w:left="61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2CA5E17"/>
    <w:multiLevelType w:val="multilevel"/>
    <w:tmpl w:val="E9AE672A"/>
    <w:lvl w:ilvl="0">
      <w:start w:val="22"/>
      <w:numFmt w:val="decimal"/>
      <w:lvlText w:val="%1."/>
      <w:lvlJc w:val="left"/>
      <w:pPr>
        <w:ind w:left="480" w:hanging="480"/>
      </w:pPr>
      <w:rPr>
        <w:rFonts w:hint="default"/>
      </w:rPr>
    </w:lvl>
    <w:lvl w:ilvl="1">
      <w:start w:val="1"/>
      <w:numFmt w:val="decimal"/>
      <w:lvlText w:val="%1.%2."/>
      <w:lvlJc w:val="left"/>
      <w:pPr>
        <w:ind w:left="7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6" w:hanging="1080"/>
      </w:pPr>
      <w:rPr>
        <w:rFonts w:hint="default"/>
      </w:rPr>
    </w:lvl>
    <w:lvl w:ilvl="4">
      <w:start w:val="1"/>
      <w:numFmt w:val="decimal"/>
      <w:lvlText w:val="%1.%2.%3.%4.%5."/>
      <w:lvlJc w:val="left"/>
      <w:pPr>
        <w:ind w:left="1088" w:hanging="1080"/>
      </w:pPr>
      <w:rPr>
        <w:rFonts w:hint="default"/>
      </w:rPr>
    </w:lvl>
    <w:lvl w:ilvl="5">
      <w:start w:val="1"/>
      <w:numFmt w:val="decimal"/>
      <w:lvlText w:val="%1.%2.%3.%4.%5.%6."/>
      <w:lvlJc w:val="left"/>
      <w:pPr>
        <w:ind w:left="1450" w:hanging="1440"/>
      </w:pPr>
      <w:rPr>
        <w:rFonts w:hint="default"/>
      </w:rPr>
    </w:lvl>
    <w:lvl w:ilvl="6">
      <w:start w:val="1"/>
      <w:numFmt w:val="decimal"/>
      <w:lvlText w:val="%1.%2.%3.%4.%5.%6.%7."/>
      <w:lvlJc w:val="left"/>
      <w:pPr>
        <w:ind w:left="1452" w:hanging="1440"/>
      </w:pPr>
      <w:rPr>
        <w:rFonts w:hint="default"/>
      </w:rPr>
    </w:lvl>
    <w:lvl w:ilvl="7">
      <w:start w:val="1"/>
      <w:numFmt w:val="decimal"/>
      <w:lvlText w:val="%1.%2.%3.%4.%5.%6.%7.%8."/>
      <w:lvlJc w:val="left"/>
      <w:pPr>
        <w:ind w:left="1814" w:hanging="1800"/>
      </w:pPr>
      <w:rPr>
        <w:rFonts w:hint="default"/>
      </w:rPr>
    </w:lvl>
    <w:lvl w:ilvl="8">
      <w:start w:val="1"/>
      <w:numFmt w:val="decimal"/>
      <w:lvlText w:val="%1.%2.%3.%4.%5.%6.%7.%8.%9."/>
      <w:lvlJc w:val="left"/>
      <w:pPr>
        <w:ind w:left="1816" w:hanging="1800"/>
      </w:pPr>
      <w:rPr>
        <w:rFonts w:hint="default"/>
      </w:rPr>
    </w:lvl>
  </w:abstractNum>
  <w:abstractNum w:abstractNumId="13" w15:restartNumberingAfterBreak="0">
    <w:nsid w:val="29C0765B"/>
    <w:multiLevelType w:val="multilevel"/>
    <w:tmpl w:val="94F02980"/>
    <w:lvl w:ilvl="0">
      <w:start w:val="1"/>
      <w:numFmt w:val="decimal"/>
      <w:lvlText w:val="%1."/>
      <w:lvlJc w:val="left"/>
      <w:pPr>
        <w:ind w:left="705" w:hanging="360"/>
      </w:pPr>
      <w:rPr>
        <w:b/>
        <w:bCs/>
        <w:color w:val="323E4F" w:themeColor="text2" w:themeShade="BF"/>
      </w:rPr>
    </w:lvl>
    <w:lvl w:ilvl="1">
      <w:start w:val="1"/>
      <w:numFmt w:val="decimal"/>
      <w:isLgl/>
      <w:lvlText w:val="%1.%2."/>
      <w:lvlJc w:val="left"/>
      <w:pPr>
        <w:ind w:left="1065" w:hanging="720"/>
      </w:pPr>
      <w:rPr>
        <w:rFonts w:ascii="Arial" w:hAnsi="Arial" w:cs="Arial" w:hint="default"/>
        <w:b w:val="0"/>
        <w:bCs w:val="0"/>
      </w:rPr>
    </w:lvl>
    <w:lvl w:ilvl="2">
      <w:start w:val="1"/>
      <w:numFmt w:val="decimal"/>
      <w:isLgl/>
      <w:lvlText w:val="%1.%2.%3."/>
      <w:lvlJc w:val="left"/>
      <w:pPr>
        <w:ind w:left="1065" w:hanging="720"/>
      </w:pPr>
      <w:rPr>
        <w:rFonts w:hint="default"/>
      </w:rPr>
    </w:lvl>
    <w:lvl w:ilvl="3">
      <w:start w:val="1"/>
      <w:numFmt w:val="decimal"/>
      <w:isLgl/>
      <w:lvlText w:val="%1.%2.%3.%4."/>
      <w:lvlJc w:val="left"/>
      <w:pPr>
        <w:ind w:left="1425" w:hanging="1080"/>
      </w:pPr>
      <w:rPr>
        <w:rFonts w:hint="default"/>
      </w:rPr>
    </w:lvl>
    <w:lvl w:ilvl="4">
      <w:start w:val="1"/>
      <w:numFmt w:val="decimal"/>
      <w:isLgl/>
      <w:lvlText w:val="%1.%2.%3.%4.%5."/>
      <w:lvlJc w:val="left"/>
      <w:pPr>
        <w:ind w:left="1425" w:hanging="1080"/>
      </w:pPr>
      <w:rPr>
        <w:rFonts w:hint="default"/>
      </w:rPr>
    </w:lvl>
    <w:lvl w:ilvl="5">
      <w:start w:val="1"/>
      <w:numFmt w:val="decimal"/>
      <w:isLgl/>
      <w:lvlText w:val="%1.%2.%3.%4.%5.%6."/>
      <w:lvlJc w:val="left"/>
      <w:pPr>
        <w:ind w:left="1785" w:hanging="1440"/>
      </w:pPr>
      <w:rPr>
        <w:rFonts w:hint="default"/>
      </w:rPr>
    </w:lvl>
    <w:lvl w:ilvl="6">
      <w:start w:val="1"/>
      <w:numFmt w:val="decimal"/>
      <w:isLgl/>
      <w:lvlText w:val="%1.%2.%3.%4.%5.%6.%7."/>
      <w:lvlJc w:val="left"/>
      <w:pPr>
        <w:ind w:left="1785" w:hanging="1440"/>
      </w:pPr>
      <w:rPr>
        <w:rFonts w:hint="default"/>
      </w:rPr>
    </w:lvl>
    <w:lvl w:ilvl="7">
      <w:start w:val="1"/>
      <w:numFmt w:val="decimal"/>
      <w:isLgl/>
      <w:lvlText w:val="%1.%2.%3.%4.%5.%6.%7.%8."/>
      <w:lvlJc w:val="left"/>
      <w:pPr>
        <w:ind w:left="2145" w:hanging="1800"/>
      </w:pPr>
      <w:rPr>
        <w:rFonts w:hint="default"/>
      </w:rPr>
    </w:lvl>
    <w:lvl w:ilvl="8">
      <w:start w:val="1"/>
      <w:numFmt w:val="decimal"/>
      <w:isLgl/>
      <w:lvlText w:val="%1.%2.%3.%4.%5.%6.%7.%8.%9."/>
      <w:lvlJc w:val="left"/>
      <w:pPr>
        <w:ind w:left="2145" w:hanging="1800"/>
      </w:pPr>
      <w:rPr>
        <w:rFonts w:hint="default"/>
      </w:rPr>
    </w:lvl>
  </w:abstractNum>
  <w:abstractNum w:abstractNumId="14" w15:restartNumberingAfterBreak="0">
    <w:nsid w:val="2CEB7400"/>
    <w:multiLevelType w:val="multilevel"/>
    <w:tmpl w:val="88EC4594"/>
    <w:lvl w:ilvl="0">
      <w:start w:val="18"/>
      <w:numFmt w:val="decimal"/>
      <w:lvlText w:val="%1."/>
      <w:lvlJc w:val="left"/>
      <w:pPr>
        <w:ind w:left="480" w:hanging="480"/>
      </w:pPr>
      <w:rPr>
        <w:rFonts w:eastAsia="Arial" w:hint="default"/>
      </w:rPr>
    </w:lvl>
    <w:lvl w:ilvl="1">
      <w:start w:val="2"/>
      <w:numFmt w:val="decimal"/>
      <w:lvlText w:val="%1.%2."/>
      <w:lvlJc w:val="left"/>
      <w:pPr>
        <w:ind w:left="720" w:hanging="72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1800" w:hanging="1800"/>
      </w:pPr>
      <w:rPr>
        <w:rFonts w:eastAsia="Arial" w:hint="default"/>
      </w:rPr>
    </w:lvl>
  </w:abstractNum>
  <w:abstractNum w:abstractNumId="15" w15:restartNumberingAfterBreak="0">
    <w:nsid w:val="38000F13"/>
    <w:multiLevelType w:val="multilevel"/>
    <w:tmpl w:val="01428D7E"/>
    <w:lvl w:ilvl="0">
      <w:start w:val="34"/>
      <w:numFmt w:val="decimal"/>
      <w:lvlText w:val="%1"/>
      <w:lvlJc w:val="left"/>
      <w:pPr>
        <w:ind w:left="3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128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8E319B5"/>
    <w:multiLevelType w:val="multilevel"/>
    <w:tmpl w:val="D9703002"/>
    <w:styleLink w:val="tl1"/>
    <w:lvl w:ilvl="0">
      <w:start w:val="11"/>
      <w:numFmt w:val="decimal"/>
      <w:lvlText w:val="%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A8C3FC4"/>
    <w:multiLevelType w:val="hybridMultilevel"/>
    <w:tmpl w:val="ABCE9C10"/>
    <w:lvl w:ilvl="0" w:tplc="D0B2F698">
      <w:start w:val="22"/>
      <w:numFmt w:val="decimal"/>
      <w:lvlText w:val="%1."/>
      <w:lvlJc w:val="left"/>
      <w:pPr>
        <w:ind w:left="744" w:hanging="384"/>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C5431C4"/>
    <w:multiLevelType w:val="hybridMultilevel"/>
    <w:tmpl w:val="BDC6FA32"/>
    <w:lvl w:ilvl="0" w:tplc="ED1846BC">
      <w:start w:val="1"/>
      <w:numFmt w:val="bullet"/>
      <w:lvlText w:val="-"/>
      <w:lvlJc w:val="left"/>
      <w:pPr>
        <w:ind w:left="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2ABE0186">
      <w:start w:val="1"/>
      <w:numFmt w:val="bullet"/>
      <w:lvlText w:val="o"/>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AE3A8E9A">
      <w:start w:val="1"/>
      <w:numFmt w:val="bullet"/>
      <w:lvlText w:val="▪"/>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3596221C">
      <w:start w:val="1"/>
      <w:numFmt w:val="bullet"/>
      <w:lvlText w:val="•"/>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D36ECFA8">
      <w:start w:val="1"/>
      <w:numFmt w:val="bullet"/>
      <w:lvlText w:val="o"/>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E578E694">
      <w:start w:val="1"/>
      <w:numFmt w:val="bullet"/>
      <w:lvlText w:val="▪"/>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54B8A248">
      <w:start w:val="1"/>
      <w:numFmt w:val="bullet"/>
      <w:lvlText w:val="•"/>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478E6418">
      <w:start w:val="1"/>
      <w:numFmt w:val="bullet"/>
      <w:lvlText w:val="o"/>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7EA27CF0">
      <w:start w:val="1"/>
      <w:numFmt w:val="bullet"/>
      <w:lvlText w:val="▪"/>
      <w:lvlJc w:val="left"/>
      <w:pPr>
        <w:ind w:left="61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D2201AA"/>
    <w:multiLevelType w:val="multilevel"/>
    <w:tmpl w:val="2B8C09E2"/>
    <w:lvl w:ilvl="0">
      <w:start w:val="1"/>
      <w:numFmt w:val="decimal"/>
      <w:lvlText w:val="%1."/>
      <w:lvlJc w:val="left"/>
      <w:pPr>
        <w:ind w:left="578" w:hanging="360"/>
      </w:pPr>
      <w:rPr>
        <w:rFonts w:ascii="Times New Roman" w:eastAsia="Times New Roman" w:hAnsi="Times New Roman" w:cs="Times New Roman" w:hint="default"/>
        <w:b/>
        <w:bCs/>
        <w:w w:val="100"/>
        <w:sz w:val="28"/>
        <w:szCs w:val="28"/>
        <w:lang w:val="sk-SK" w:eastAsia="en-US" w:bidi="ar-SA"/>
      </w:rPr>
    </w:lvl>
    <w:lvl w:ilvl="1">
      <w:start w:val="1"/>
      <w:numFmt w:val="decimal"/>
      <w:lvlText w:val="%1.%2."/>
      <w:lvlJc w:val="left"/>
      <w:pPr>
        <w:ind w:left="996" w:hanging="428"/>
      </w:pPr>
      <w:rPr>
        <w:rFonts w:ascii="Arial" w:eastAsia="Times New Roman" w:hAnsi="Arial" w:cs="Arial" w:hint="default"/>
        <w:b w:val="0"/>
        <w:bCs w:val="0"/>
        <w:w w:val="100"/>
        <w:sz w:val="22"/>
        <w:szCs w:val="22"/>
        <w:lang w:val="sk-SK" w:eastAsia="en-US" w:bidi="ar-SA"/>
      </w:rPr>
    </w:lvl>
    <w:lvl w:ilvl="2">
      <w:numFmt w:val="bullet"/>
      <w:lvlText w:val="-"/>
      <w:lvlJc w:val="left"/>
      <w:pPr>
        <w:ind w:left="1788" w:hanging="435"/>
      </w:pPr>
      <w:rPr>
        <w:rFonts w:ascii="Times New Roman" w:eastAsia="Times New Roman" w:hAnsi="Times New Roman" w:cs="Times New Roman" w:hint="default"/>
        <w:w w:val="100"/>
        <w:sz w:val="22"/>
        <w:szCs w:val="22"/>
        <w:lang w:val="sk-SK" w:eastAsia="en-US" w:bidi="ar-SA"/>
      </w:rPr>
    </w:lvl>
    <w:lvl w:ilvl="3">
      <w:numFmt w:val="bullet"/>
      <w:lvlText w:val="•"/>
      <w:lvlJc w:val="left"/>
      <w:pPr>
        <w:ind w:left="1100" w:hanging="435"/>
      </w:pPr>
      <w:rPr>
        <w:rFonts w:hint="default"/>
        <w:lang w:val="sk-SK" w:eastAsia="en-US" w:bidi="ar-SA"/>
      </w:rPr>
    </w:lvl>
    <w:lvl w:ilvl="4">
      <w:numFmt w:val="bullet"/>
      <w:lvlText w:val="•"/>
      <w:lvlJc w:val="left"/>
      <w:pPr>
        <w:ind w:left="1220" w:hanging="435"/>
      </w:pPr>
      <w:rPr>
        <w:rFonts w:hint="default"/>
        <w:lang w:val="sk-SK" w:eastAsia="en-US" w:bidi="ar-SA"/>
      </w:rPr>
    </w:lvl>
    <w:lvl w:ilvl="5">
      <w:numFmt w:val="bullet"/>
      <w:lvlText w:val="•"/>
      <w:lvlJc w:val="left"/>
      <w:pPr>
        <w:ind w:left="1780" w:hanging="435"/>
      </w:pPr>
      <w:rPr>
        <w:rFonts w:hint="default"/>
        <w:lang w:val="sk-SK" w:eastAsia="en-US" w:bidi="ar-SA"/>
      </w:rPr>
    </w:lvl>
    <w:lvl w:ilvl="6">
      <w:numFmt w:val="bullet"/>
      <w:lvlText w:val="•"/>
      <w:lvlJc w:val="left"/>
      <w:pPr>
        <w:ind w:left="1920" w:hanging="435"/>
      </w:pPr>
      <w:rPr>
        <w:rFonts w:hint="default"/>
        <w:lang w:val="sk-SK" w:eastAsia="en-US" w:bidi="ar-SA"/>
      </w:rPr>
    </w:lvl>
    <w:lvl w:ilvl="7">
      <w:numFmt w:val="bullet"/>
      <w:lvlText w:val="•"/>
      <w:lvlJc w:val="left"/>
      <w:pPr>
        <w:ind w:left="3822" w:hanging="435"/>
      </w:pPr>
      <w:rPr>
        <w:rFonts w:hint="default"/>
        <w:lang w:val="sk-SK" w:eastAsia="en-US" w:bidi="ar-SA"/>
      </w:rPr>
    </w:lvl>
    <w:lvl w:ilvl="8">
      <w:numFmt w:val="bullet"/>
      <w:lvlText w:val="•"/>
      <w:lvlJc w:val="left"/>
      <w:pPr>
        <w:ind w:left="5725" w:hanging="435"/>
      </w:pPr>
      <w:rPr>
        <w:rFonts w:hint="default"/>
        <w:lang w:val="sk-SK" w:eastAsia="en-US" w:bidi="ar-SA"/>
      </w:rPr>
    </w:lvl>
  </w:abstractNum>
  <w:abstractNum w:abstractNumId="20" w15:restartNumberingAfterBreak="0">
    <w:nsid w:val="3F1F519F"/>
    <w:multiLevelType w:val="multilevel"/>
    <w:tmpl w:val="CB761EC2"/>
    <w:lvl w:ilvl="0">
      <w:start w:val="1"/>
      <w:numFmt w:val="decimal"/>
      <w:pStyle w:val="Nadpiskapitoly"/>
      <w:lvlText w:val="%1."/>
      <w:lvlJc w:val="left"/>
      <w:pPr>
        <w:tabs>
          <w:tab w:val="num" w:pos="426"/>
        </w:tabs>
        <w:ind w:left="993" w:hanging="567"/>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Odsekkapitolyslovan"/>
      <w:lvlText w:val="%1.%2."/>
      <w:lvlJc w:val="left"/>
      <w:pPr>
        <w:tabs>
          <w:tab w:val="num" w:pos="852"/>
        </w:tabs>
        <w:ind w:left="1419" w:hanging="567"/>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dsekkapitolyslovan2"/>
      <w:lvlText w:val="%1.%2.%3."/>
      <w:lvlJc w:val="left"/>
      <w:pPr>
        <w:tabs>
          <w:tab w:val="num" w:pos="426"/>
        </w:tabs>
        <w:ind w:left="993" w:hanging="567"/>
      </w:pPr>
    </w:lvl>
    <w:lvl w:ilvl="3">
      <w:start w:val="1"/>
      <w:numFmt w:val="decimal"/>
      <w:lvlText w:val="%1.%2.%3.%4."/>
      <w:lvlJc w:val="left"/>
      <w:pPr>
        <w:tabs>
          <w:tab w:val="num" w:pos="426"/>
        </w:tabs>
        <w:ind w:left="993" w:hanging="567"/>
      </w:pPr>
    </w:lvl>
    <w:lvl w:ilvl="4">
      <w:start w:val="1"/>
      <w:numFmt w:val="decimal"/>
      <w:lvlText w:val="%1.%2.%3.%4.%5."/>
      <w:lvlJc w:val="left"/>
      <w:pPr>
        <w:tabs>
          <w:tab w:val="num" w:pos="426"/>
        </w:tabs>
        <w:ind w:left="993" w:hanging="567"/>
      </w:pPr>
    </w:lvl>
    <w:lvl w:ilvl="5">
      <w:start w:val="1"/>
      <w:numFmt w:val="decimal"/>
      <w:lvlText w:val="%1.%2.%3.%4.%5.%6"/>
      <w:lvlJc w:val="left"/>
      <w:pPr>
        <w:tabs>
          <w:tab w:val="num" w:pos="426"/>
        </w:tabs>
        <w:ind w:left="993" w:hanging="567"/>
      </w:pPr>
    </w:lvl>
    <w:lvl w:ilvl="6">
      <w:start w:val="1"/>
      <w:numFmt w:val="lowerLetter"/>
      <w:lvlText w:val="%7."/>
      <w:lvlJc w:val="left"/>
      <w:pPr>
        <w:tabs>
          <w:tab w:val="num" w:pos="426"/>
        </w:tabs>
        <w:ind w:left="993" w:hanging="567"/>
      </w:pPr>
    </w:lvl>
    <w:lvl w:ilvl="7">
      <w:start w:val="1"/>
      <w:numFmt w:val="lowerLetter"/>
      <w:lvlText w:val="%8."/>
      <w:lvlJc w:val="left"/>
      <w:pPr>
        <w:tabs>
          <w:tab w:val="num" w:pos="426"/>
        </w:tabs>
        <w:ind w:left="993" w:hanging="567"/>
      </w:pPr>
    </w:lvl>
    <w:lvl w:ilvl="8">
      <w:start w:val="1"/>
      <w:numFmt w:val="lowerRoman"/>
      <w:lvlText w:val="%9."/>
      <w:lvlJc w:val="left"/>
      <w:pPr>
        <w:tabs>
          <w:tab w:val="num" w:pos="426"/>
        </w:tabs>
        <w:ind w:left="993" w:hanging="567"/>
      </w:pPr>
    </w:lvl>
  </w:abstractNum>
  <w:abstractNum w:abstractNumId="21" w15:restartNumberingAfterBreak="0">
    <w:nsid w:val="3FC1137D"/>
    <w:multiLevelType w:val="hybridMultilevel"/>
    <w:tmpl w:val="C6B813F0"/>
    <w:lvl w:ilvl="0" w:tplc="2D463514">
      <w:start w:val="1"/>
      <w:numFmt w:val="lowerLetter"/>
      <w:lvlText w:val="%1)"/>
      <w:lvlJc w:val="left"/>
      <w:pPr>
        <w:ind w:left="1430" w:hanging="360"/>
      </w:pPr>
      <w:rPr>
        <w:sz w:val="22"/>
      </w:rPr>
    </w:lvl>
    <w:lvl w:ilvl="1" w:tplc="041B0019">
      <w:start w:val="1"/>
      <w:numFmt w:val="lowerLetter"/>
      <w:lvlText w:val="%2."/>
      <w:lvlJc w:val="left"/>
      <w:pPr>
        <w:ind w:left="2150" w:hanging="360"/>
      </w:pPr>
    </w:lvl>
    <w:lvl w:ilvl="2" w:tplc="041B001B">
      <w:start w:val="1"/>
      <w:numFmt w:val="lowerRoman"/>
      <w:lvlText w:val="%3."/>
      <w:lvlJc w:val="right"/>
      <w:pPr>
        <w:ind w:left="2870" w:hanging="180"/>
      </w:pPr>
    </w:lvl>
    <w:lvl w:ilvl="3" w:tplc="041B000F">
      <w:start w:val="1"/>
      <w:numFmt w:val="decimal"/>
      <w:lvlText w:val="%4."/>
      <w:lvlJc w:val="left"/>
      <w:pPr>
        <w:ind w:left="3590" w:hanging="360"/>
      </w:pPr>
    </w:lvl>
    <w:lvl w:ilvl="4" w:tplc="041B0019">
      <w:start w:val="1"/>
      <w:numFmt w:val="lowerLetter"/>
      <w:lvlText w:val="%5."/>
      <w:lvlJc w:val="left"/>
      <w:pPr>
        <w:ind w:left="4310" w:hanging="360"/>
      </w:pPr>
    </w:lvl>
    <w:lvl w:ilvl="5" w:tplc="041B001B">
      <w:start w:val="1"/>
      <w:numFmt w:val="lowerRoman"/>
      <w:lvlText w:val="%6."/>
      <w:lvlJc w:val="right"/>
      <w:pPr>
        <w:ind w:left="5030" w:hanging="180"/>
      </w:pPr>
    </w:lvl>
    <w:lvl w:ilvl="6" w:tplc="041B000F">
      <w:start w:val="1"/>
      <w:numFmt w:val="decimal"/>
      <w:lvlText w:val="%7."/>
      <w:lvlJc w:val="left"/>
      <w:pPr>
        <w:ind w:left="5750" w:hanging="360"/>
      </w:pPr>
    </w:lvl>
    <w:lvl w:ilvl="7" w:tplc="041B0019">
      <w:start w:val="1"/>
      <w:numFmt w:val="lowerLetter"/>
      <w:lvlText w:val="%8."/>
      <w:lvlJc w:val="left"/>
      <w:pPr>
        <w:ind w:left="6470" w:hanging="360"/>
      </w:pPr>
    </w:lvl>
    <w:lvl w:ilvl="8" w:tplc="041B001B">
      <w:start w:val="1"/>
      <w:numFmt w:val="lowerRoman"/>
      <w:lvlText w:val="%9."/>
      <w:lvlJc w:val="right"/>
      <w:pPr>
        <w:ind w:left="7190" w:hanging="180"/>
      </w:pPr>
    </w:lvl>
  </w:abstractNum>
  <w:abstractNum w:abstractNumId="22" w15:restartNumberingAfterBreak="0">
    <w:nsid w:val="4466478D"/>
    <w:multiLevelType w:val="hybridMultilevel"/>
    <w:tmpl w:val="79DC5D4C"/>
    <w:lvl w:ilvl="0" w:tplc="BB543BC0">
      <w:start w:val="1"/>
      <w:numFmt w:val="bullet"/>
      <w:lvlText w:val="-"/>
      <w:lvlJc w:val="left"/>
      <w:pPr>
        <w:ind w:left="63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9BFCB886">
      <w:start w:val="1"/>
      <w:numFmt w:val="bullet"/>
      <w:lvlText w:val="o"/>
      <w:lvlJc w:val="left"/>
      <w:pPr>
        <w:ind w:left="171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6AA224D2">
      <w:start w:val="1"/>
      <w:numFmt w:val="bullet"/>
      <w:lvlText w:val="▪"/>
      <w:lvlJc w:val="left"/>
      <w:pPr>
        <w:ind w:left="243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CE701D18">
      <w:start w:val="1"/>
      <w:numFmt w:val="bullet"/>
      <w:lvlText w:val="•"/>
      <w:lvlJc w:val="left"/>
      <w:pPr>
        <w:ind w:left="315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87E25484">
      <w:start w:val="1"/>
      <w:numFmt w:val="bullet"/>
      <w:lvlText w:val="o"/>
      <w:lvlJc w:val="left"/>
      <w:pPr>
        <w:ind w:left="387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CC1ABE2E">
      <w:start w:val="1"/>
      <w:numFmt w:val="bullet"/>
      <w:lvlText w:val="▪"/>
      <w:lvlJc w:val="left"/>
      <w:pPr>
        <w:ind w:left="459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7ED41AEC">
      <w:start w:val="1"/>
      <w:numFmt w:val="bullet"/>
      <w:lvlText w:val="•"/>
      <w:lvlJc w:val="left"/>
      <w:pPr>
        <w:ind w:left="531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1FECE6EE">
      <w:start w:val="1"/>
      <w:numFmt w:val="bullet"/>
      <w:lvlText w:val="o"/>
      <w:lvlJc w:val="left"/>
      <w:pPr>
        <w:ind w:left="603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D08E62B2">
      <w:start w:val="1"/>
      <w:numFmt w:val="bullet"/>
      <w:lvlText w:val="▪"/>
      <w:lvlJc w:val="left"/>
      <w:pPr>
        <w:ind w:left="675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4755599D"/>
    <w:multiLevelType w:val="hybridMultilevel"/>
    <w:tmpl w:val="7736F208"/>
    <w:lvl w:ilvl="0" w:tplc="A3E2A716">
      <w:start w:val="1"/>
      <w:numFmt w:val="decimal"/>
      <w:lvlText w:val="%1."/>
      <w:lvlJc w:val="left"/>
      <w:pPr>
        <w:ind w:left="720" w:hanging="360"/>
      </w:pPr>
      <w:rPr>
        <w:rFonts w:ascii="Arial" w:hAnsi="Arial" w:cs="Arial" w:hint="default"/>
        <w:sz w:val="20"/>
        <w:szCs w:val="20"/>
      </w:rPr>
    </w:lvl>
    <w:lvl w:ilvl="1" w:tplc="041B0019">
      <w:start w:val="1"/>
      <w:numFmt w:val="lowerLetter"/>
      <w:lvlText w:val="%2."/>
      <w:lvlJc w:val="left"/>
      <w:pPr>
        <w:ind w:left="1440" w:hanging="360"/>
      </w:pPr>
    </w:lvl>
    <w:lvl w:ilvl="2" w:tplc="E7B4A87C">
      <w:start w:val="1"/>
      <w:numFmt w:val="lowerLetter"/>
      <w:lvlText w:val="%3)"/>
      <w:lvlJc w:val="left"/>
      <w:pPr>
        <w:ind w:left="2472" w:hanging="492"/>
      </w:pPr>
      <w:rPr>
        <w:rFonts w:eastAsia="Arial"/>
        <w:sz w:val="24"/>
      </w:r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4" w15:restartNumberingAfterBreak="0">
    <w:nsid w:val="483D0D2E"/>
    <w:multiLevelType w:val="hybridMultilevel"/>
    <w:tmpl w:val="10E0D1F8"/>
    <w:lvl w:ilvl="0" w:tplc="041B0009">
      <w:start w:val="1"/>
      <w:numFmt w:val="bullet"/>
      <w:lvlText w:val=""/>
      <w:lvlJc w:val="left"/>
      <w:pPr>
        <w:ind w:left="705" w:hanging="360"/>
      </w:pPr>
      <w:rPr>
        <w:rFonts w:ascii="Wingdings" w:hAnsi="Wingdings" w:hint="default"/>
      </w:rPr>
    </w:lvl>
    <w:lvl w:ilvl="1" w:tplc="041B0003">
      <w:start w:val="1"/>
      <w:numFmt w:val="bullet"/>
      <w:lvlText w:val="o"/>
      <w:lvlJc w:val="left"/>
      <w:pPr>
        <w:ind w:left="1425" w:hanging="360"/>
      </w:pPr>
      <w:rPr>
        <w:rFonts w:ascii="Courier New" w:hAnsi="Courier New" w:cs="Courier New" w:hint="default"/>
      </w:rPr>
    </w:lvl>
    <w:lvl w:ilvl="2" w:tplc="041B0005">
      <w:start w:val="1"/>
      <w:numFmt w:val="bullet"/>
      <w:lvlText w:val=""/>
      <w:lvlJc w:val="left"/>
      <w:pPr>
        <w:ind w:left="2145" w:hanging="360"/>
      </w:pPr>
      <w:rPr>
        <w:rFonts w:ascii="Wingdings" w:hAnsi="Wingdings" w:hint="default"/>
      </w:rPr>
    </w:lvl>
    <w:lvl w:ilvl="3" w:tplc="041B0001" w:tentative="1">
      <w:start w:val="1"/>
      <w:numFmt w:val="bullet"/>
      <w:lvlText w:val=""/>
      <w:lvlJc w:val="left"/>
      <w:pPr>
        <w:ind w:left="2865" w:hanging="360"/>
      </w:pPr>
      <w:rPr>
        <w:rFonts w:ascii="Symbol" w:hAnsi="Symbol" w:hint="default"/>
      </w:rPr>
    </w:lvl>
    <w:lvl w:ilvl="4" w:tplc="041B0003" w:tentative="1">
      <w:start w:val="1"/>
      <w:numFmt w:val="bullet"/>
      <w:lvlText w:val="o"/>
      <w:lvlJc w:val="left"/>
      <w:pPr>
        <w:ind w:left="3585" w:hanging="360"/>
      </w:pPr>
      <w:rPr>
        <w:rFonts w:ascii="Courier New" w:hAnsi="Courier New" w:cs="Courier New" w:hint="default"/>
      </w:rPr>
    </w:lvl>
    <w:lvl w:ilvl="5" w:tplc="041B0005" w:tentative="1">
      <w:start w:val="1"/>
      <w:numFmt w:val="bullet"/>
      <w:lvlText w:val=""/>
      <w:lvlJc w:val="left"/>
      <w:pPr>
        <w:ind w:left="4305" w:hanging="360"/>
      </w:pPr>
      <w:rPr>
        <w:rFonts w:ascii="Wingdings" w:hAnsi="Wingdings" w:hint="default"/>
      </w:rPr>
    </w:lvl>
    <w:lvl w:ilvl="6" w:tplc="041B0001" w:tentative="1">
      <w:start w:val="1"/>
      <w:numFmt w:val="bullet"/>
      <w:lvlText w:val=""/>
      <w:lvlJc w:val="left"/>
      <w:pPr>
        <w:ind w:left="5025" w:hanging="360"/>
      </w:pPr>
      <w:rPr>
        <w:rFonts w:ascii="Symbol" w:hAnsi="Symbol" w:hint="default"/>
      </w:rPr>
    </w:lvl>
    <w:lvl w:ilvl="7" w:tplc="041B0003" w:tentative="1">
      <w:start w:val="1"/>
      <w:numFmt w:val="bullet"/>
      <w:lvlText w:val="o"/>
      <w:lvlJc w:val="left"/>
      <w:pPr>
        <w:ind w:left="5745" w:hanging="360"/>
      </w:pPr>
      <w:rPr>
        <w:rFonts w:ascii="Courier New" w:hAnsi="Courier New" w:cs="Courier New" w:hint="default"/>
      </w:rPr>
    </w:lvl>
    <w:lvl w:ilvl="8" w:tplc="041B0005" w:tentative="1">
      <w:start w:val="1"/>
      <w:numFmt w:val="bullet"/>
      <w:lvlText w:val=""/>
      <w:lvlJc w:val="left"/>
      <w:pPr>
        <w:ind w:left="6465" w:hanging="360"/>
      </w:pPr>
      <w:rPr>
        <w:rFonts w:ascii="Wingdings" w:hAnsi="Wingdings" w:hint="default"/>
      </w:rPr>
    </w:lvl>
  </w:abstractNum>
  <w:abstractNum w:abstractNumId="25" w15:restartNumberingAfterBreak="0">
    <w:nsid w:val="4A880960"/>
    <w:multiLevelType w:val="hybridMultilevel"/>
    <w:tmpl w:val="02D62484"/>
    <w:lvl w:ilvl="0" w:tplc="2284A718">
      <w:start w:val="11"/>
      <w:numFmt w:val="decimal"/>
      <w:lvlText w:val="%1."/>
      <w:lvlJc w:val="left"/>
      <w:pPr>
        <w:ind w:left="720" w:hanging="360"/>
      </w:pPr>
      <w:rPr>
        <w:rFonts w:hint="default"/>
        <w:strike w:val="0"/>
      </w:rPr>
    </w:lvl>
    <w:lvl w:ilvl="1" w:tplc="041B0019">
      <w:start w:val="1"/>
      <w:numFmt w:val="lowerLetter"/>
      <w:lvlText w:val="%2."/>
      <w:lvlJc w:val="left"/>
      <w:pPr>
        <w:ind w:left="1440" w:hanging="360"/>
      </w:pPr>
    </w:lvl>
    <w:lvl w:ilvl="2" w:tplc="25CC6570">
      <w:start w:val="1"/>
      <w:numFmt w:val="bullet"/>
      <w:lvlText w:val=""/>
      <w:lvlJc w:val="left"/>
      <w:pPr>
        <w:ind w:left="2340" w:hanging="360"/>
      </w:pPr>
      <w:rPr>
        <w:rFonts w:ascii="Arial" w:eastAsia="Garamond" w:hAnsi="Arial" w:cs="Arial"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E597AC2"/>
    <w:multiLevelType w:val="hybridMultilevel"/>
    <w:tmpl w:val="87E01EC6"/>
    <w:lvl w:ilvl="0" w:tplc="0E44A04A">
      <w:start w:val="1"/>
      <w:numFmt w:val="bullet"/>
      <w:lvlText w:val="-"/>
      <w:lvlJc w:val="left"/>
      <w:pPr>
        <w:ind w:left="56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CC3CAFBE">
      <w:start w:val="1"/>
      <w:numFmt w:val="bullet"/>
      <w:lvlText w:val="o"/>
      <w:lvlJc w:val="left"/>
      <w:pPr>
        <w:ind w:left="164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8E98FD56">
      <w:start w:val="1"/>
      <w:numFmt w:val="bullet"/>
      <w:lvlText w:val="▪"/>
      <w:lvlJc w:val="left"/>
      <w:pPr>
        <w:ind w:left="236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8D407802">
      <w:start w:val="1"/>
      <w:numFmt w:val="bullet"/>
      <w:lvlText w:val="•"/>
      <w:lvlJc w:val="left"/>
      <w:pPr>
        <w:ind w:left="308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79844F56">
      <w:start w:val="1"/>
      <w:numFmt w:val="bullet"/>
      <w:lvlText w:val="o"/>
      <w:lvlJc w:val="left"/>
      <w:pPr>
        <w:ind w:left="380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FA44A224">
      <w:start w:val="1"/>
      <w:numFmt w:val="bullet"/>
      <w:lvlText w:val="▪"/>
      <w:lvlJc w:val="left"/>
      <w:pPr>
        <w:ind w:left="452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AC3E386E">
      <w:start w:val="1"/>
      <w:numFmt w:val="bullet"/>
      <w:lvlText w:val="•"/>
      <w:lvlJc w:val="left"/>
      <w:pPr>
        <w:ind w:left="524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5322A378">
      <w:start w:val="1"/>
      <w:numFmt w:val="bullet"/>
      <w:lvlText w:val="o"/>
      <w:lvlJc w:val="left"/>
      <w:pPr>
        <w:ind w:left="596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E2EE7746">
      <w:start w:val="1"/>
      <w:numFmt w:val="bullet"/>
      <w:lvlText w:val="▪"/>
      <w:lvlJc w:val="left"/>
      <w:pPr>
        <w:ind w:left="668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4F18042B"/>
    <w:multiLevelType w:val="hybridMultilevel"/>
    <w:tmpl w:val="054EC578"/>
    <w:lvl w:ilvl="0" w:tplc="29B0AD8A">
      <w:start w:val="1"/>
      <w:numFmt w:val="lowerLetter"/>
      <w:lvlText w:val="%1)"/>
      <w:lvlJc w:val="left"/>
      <w:pPr>
        <w:ind w:left="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3B767F46">
      <w:start w:val="1"/>
      <w:numFmt w:val="lowerLetter"/>
      <w:lvlText w:val="%2"/>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483E0796">
      <w:start w:val="1"/>
      <w:numFmt w:val="lowerRoman"/>
      <w:lvlText w:val="%3"/>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446684FC">
      <w:start w:val="1"/>
      <w:numFmt w:val="decimal"/>
      <w:lvlText w:val="%4"/>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2CF65B50">
      <w:start w:val="1"/>
      <w:numFmt w:val="lowerLetter"/>
      <w:lvlText w:val="%5"/>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63F87EB0">
      <w:start w:val="1"/>
      <w:numFmt w:val="lowerRoman"/>
      <w:lvlText w:val="%6"/>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AFDC1CC4">
      <w:start w:val="1"/>
      <w:numFmt w:val="decimal"/>
      <w:lvlText w:val="%7"/>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0226E82E">
      <w:start w:val="1"/>
      <w:numFmt w:val="lowerLetter"/>
      <w:lvlText w:val="%8"/>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D77A0F38">
      <w:start w:val="1"/>
      <w:numFmt w:val="lowerRoman"/>
      <w:lvlText w:val="%9"/>
      <w:lvlJc w:val="left"/>
      <w:pPr>
        <w:ind w:left="61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4FDE4B1B"/>
    <w:multiLevelType w:val="multilevel"/>
    <w:tmpl w:val="2FC0513A"/>
    <w:lvl w:ilvl="0">
      <w:start w:val="1"/>
      <w:numFmt w:val="decimal"/>
      <w:lvlText w:val="%1"/>
      <w:lvlJc w:val="left"/>
      <w:pPr>
        <w:ind w:left="3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7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534426AA"/>
    <w:multiLevelType w:val="hybridMultilevel"/>
    <w:tmpl w:val="290CFA96"/>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565373F4"/>
    <w:multiLevelType w:val="hybridMultilevel"/>
    <w:tmpl w:val="01F8D994"/>
    <w:lvl w:ilvl="0" w:tplc="B97C4762">
      <w:start w:val="3"/>
      <w:numFmt w:val="decimal"/>
      <w:lvlText w:val="%1."/>
      <w:lvlJc w:val="left"/>
      <w:pPr>
        <w:ind w:left="425"/>
      </w:pPr>
      <w:rPr>
        <w:rFonts w:ascii="Arial" w:eastAsia="Garamond" w:hAnsi="Arial" w:cs="Arial" w:hint="default"/>
        <w:b w:val="0"/>
        <w:i w:val="0"/>
        <w:strike w:val="0"/>
        <w:dstrike w:val="0"/>
        <w:color w:val="000000"/>
        <w:sz w:val="24"/>
        <w:szCs w:val="24"/>
        <w:u w:val="none" w:color="000000"/>
        <w:bdr w:val="none" w:sz="0" w:space="0" w:color="auto"/>
        <w:shd w:val="clear" w:color="auto" w:fill="auto"/>
        <w:vertAlign w:val="baseline"/>
      </w:rPr>
    </w:lvl>
    <w:lvl w:ilvl="1" w:tplc="5DF29B7E">
      <w:start w:val="1"/>
      <w:numFmt w:val="bullet"/>
      <w:lvlText w:val="•"/>
      <w:lvlJc w:val="left"/>
      <w:pPr>
        <w:ind w:left="7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A64DF64">
      <w:start w:val="1"/>
      <w:numFmt w:val="bullet"/>
      <w:lvlText w:val="▪"/>
      <w:lvlJc w:val="left"/>
      <w:pPr>
        <w:ind w:left="15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AF0517C">
      <w:start w:val="1"/>
      <w:numFmt w:val="bullet"/>
      <w:lvlText w:val="•"/>
      <w:lvlJc w:val="left"/>
      <w:pPr>
        <w:ind w:left="22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E9E67AA">
      <w:start w:val="1"/>
      <w:numFmt w:val="bullet"/>
      <w:lvlText w:val="o"/>
      <w:lvlJc w:val="left"/>
      <w:pPr>
        <w:ind w:left="29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00482A0">
      <w:start w:val="1"/>
      <w:numFmt w:val="bullet"/>
      <w:lvlText w:val="▪"/>
      <w:lvlJc w:val="left"/>
      <w:pPr>
        <w:ind w:left="36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C36527A">
      <w:start w:val="1"/>
      <w:numFmt w:val="bullet"/>
      <w:lvlText w:val="•"/>
      <w:lvlJc w:val="left"/>
      <w:pPr>
        <w:ind w:left="43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790418E">
      <w:start w:val="1"/>
      <w:numFmt w:val="bullet"/>
      <w:lvlText w:val="o"/>
      <w:lvlJc w:val="left"/>
      <w:pPr>
        <w:ind w:left="51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5BA46B2">
      <w:start w:val="1"/>
      <w:numFmt w:val="bullet"/>
      <w:lvlText w:val="▪"/>
      <w:lvlJc w:val="left"/>
      <w:pPr>
        <w:ind w:left="58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5DCE7127"/>
    <w:multiLevelType w:val="hybridMultilevel"/>
    <w:tmpl w:val="FD544240"/>
    <w:lvl w:ilvl="0" w:tplc="0A9A18D8">
      <w:start w:val="1"/>
      <w:numFmt w:val="decimal"/>
      <w:lvlText w:val="%1."/>
      <w:lvlJc w:val="left"/>
      <w:pPr>
        <w:ind w:left="425"/>
      </w:pPr>
      <w:rPr>
        <w:rFonts w:ascii="Arial" w:eastAsia="Garamond" w:hAnsi="Arial" w:cs="Arial" w:hint="default"/>
        <w:b w:val="0"/>
        <w:i w:val="0"/>
        <w:strike w:val="0"/>
        <w:dstrike w:val="0"/>
        <w:color w:val="000000"/>
        <w:sz w:val="22"/>
        <w:szCs w:val="22"/>
        <w:u w:val="none" w:color="000000"/>
        <w:bdr w:val="none" w:sz="0" w:space="0" w:color="auto"/>
        <w:shd w:val="clear" w:color="auto" w:fill="auto"/>
        <w:vertAlign w:val="baseline"/>
      </w:rPr>
    </w:lvl>
    <w:lvl w:ilvl="1" w:tplc="1E82A946">
      <w:start w:val="1"/>
      <w:numFmt w:val="lowerLetter"/>
      <w:lvlText w:val="%2"/>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7D361598">
      <w:start w:val="1"/>
      <w:numFmt w:val="lowerRoman"/>
      <w:lvlText w:val="%3"/>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D42ADEB0">
      <w:start w:val="1"/>
      <w:numFmt w:val="decimal"/>
      <w:lvlText w:val="%4"/>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828237D2">
      <w:start w:val="1"/>
      <w:numFmt w:val="lowerLetter"/>
      <w:lvlText w:val="%5"/>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F92A4A9A">
      <w:start w:val="1"/>
      <w:numFmt w:val="lowerRoman"/>
      <w:lvlText w:val="%6"/>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6218C7EE">
      <w:start w:val="1"/>
      <w:numFmt w:val="decimal"/>
      <w:lvlText w:val="%7"/>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67FCCD1A">
      <w:start w:val="1"/>
      <w:numFmt w:val="lowerLetter"/>
      <w:lvlText w:val="%8"/>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DAC2F564">
      <w:start w:val="1"/>
      <w:numFmt w:val="lowerRoman"/>
      <w:lvlText w:val="%9"/>
      <w:lvlJc w:val="left"/>
      <w:pPr>
        <w:ind w:left="61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61640A0A"/>
    <w:multiLevelType w:val="multilevel"/>
    <w:tmpl w:val="472237C0"/>
    <w:lvl w:ilvl="0">
      <w:start w:val="17"/>
      <w:numFmt w:val="decimal"/>
      <w:lvlText w:val="%1"/>
      <w:lvlJc w:val="left"/>
      <w:pPr>
        <w:ind w:left="2263" w:hanging="950"/>
      </w:pPr>
      <w:rPr>
        <w:rFonts w:hint="default"/>
        <w:lang w:val="sk-SK" w:eastAsia="en-US" w:bidi="ar-SA"/>
      </w:rPr>
    </w:lvl>
    <w:lvl w:ilvl="1">
      <w:start w:val="4"/>
      <w:numFmt w:val="decimal"/>
      <w:lvlText w:val="%1.%2"/>
      <w:lvlJc w:val="left"/>
      <w:pPr>
        <w:ind w:left="2263" w:hanging="950"/>
      </w:pPr>
      <w:rPr>
        <w:rFonts w:hint="default"/>
        <w:lang w:val="sk-SK" w:eastAsia="en-US" w:bidi="ar-SA"/>
      </w:rPr>
    </w:lvl>
    <w:lvl w:ilvl="2">
      <w:start w:val="1"/>
      <w:numFmt w:val="decimal"/>
      <w:lvlText w:val="%1.%2.%3."/>
      <w:lvlJc w:val="left"/>
      <w:pPr>
        <w:ind w:left="2263" w:hanging="950"/>
      </w:pPr>
      <w:rPr>
        <w:rFonts w:ascii="Arial" w:eastAsia="Times New Roman" w:hAnsi="Arial" w:cs="Arial" w:hint="default"/>
        <w:w w:val="102"/>
        <w:sz w:val="22"/>
        <w:szCs w:val="22"/>
        <w:lang w:val="sk-SK" w:eastAsia="en-US" w:bidi="ar-SA"/>
      </w:rPr>
    </w:lvl>
    <w:lvl w:ilvl="3">
      <w:start w:val="1"/>
      <w:numFmt w:val="decimal"/>
      <w:lvlText w:val="%1.%2.%3.%4."/>
      <w:lvlJc w:val="left"/>
      <w:pPr>
        <w:ind w:left="1951" w:hanging="1442"/>
      </w:pPr>
      <w:rPr>
        <w:rFonts w:ascii="Arial" w:eastAsia="Times New Roman" w:hAnsi="Arial" w:cs="Arial" w:hint="default"/>
        <w:w w:val="102"/>
        <w:sz w:val="22"/>
        <w:szCs w:val="22"/>
        <w:lang w:val="sk-SK" w:eastAsia="en-US" w:bidi="ar-SA"/>
      </w:rPr>
    </w:lvl>
    <w:lvl w:ilvl="4">
      <w:numFmt w:val="bullet"/>
      <w:lvlText w:val=""/>
      <w:lvlJc w:val="left"/>
      <w:pPr>
        <w:ind w:left="2083" w:hanging="180"/>
      </w:pPr>
      <w:rPr>
        <w:rFonts w:ascii="Symbol" w:eastAsia="Symbol" w:hAnsi="Symbol" w:cs="Symbol" w:hint="default"/>
        <w:w w:val="102"/>
        <w:sz w:val="21"/>
        <w:szCs w:val="21"/>
        <w:lang w:val="sk-SK" w:eastAsia="en-US" w:bidi="ar-SA"/>
      </w:rPr>
    </w:lvl>
    <w:lvl w:ilvl="5">
      <w:numFmt w:val="bullet"/>
      <w:lvlText w:val="•"/>
      <w:lvlJc w:val="left"/>
      <w:pPr>
        <w:ind w:left="4401" w:hanging="180"/>
      </w:pPr>
      <w:rPr>
        <w:rFonts w:hint="default"/>
        <w:lang w:val="sk-SK" w:eastAsia="en-US" w:bidi="ar-SA"/>
      </w:rPr>
    </w:lvl>
    <w:lvl w:ilvl="6">
      <w:numFmt w:val="bullet"/>
      <w:lvlText w:val="•"/>
      <w:lvlJc w:val="left"/>
      <w:pPr>
        <w:ind w:left="5472" w:hanging="180"/>
      </w:pPr>
      <w:rPr>
        <w:rFonts w:hint="default"/>
        <w:lang w:val="sk-SK" w:eastAsia="en-US" w:bidi="ar-SA"/>
      </w:rPr>
    </w:lvl>
    <w:lvl w:ilvl="7">
      <w:numFmt w:val="bullet"/>
      <w:lvlText w:val="•"/>
      <w:lvlJc w:val="left"/>
      <w:pPr>
        <w:ind w:left="6543" w:hanging="180"/>
      </w:pPr>
      <w:rPr>
        <w:rFonts w:hint="default"/>
        <w:lang w:val="sk-SK" w:eastAsia="en-US" w:bidi="ar-SA"/>
      </w:rPr>
    </w:lvl>
    <w:lvl w:ilvl="8">
      <w:numFmt w:val="bullet"/>
      <w:lvlText w:val="•"/>
      <w:lvlJc w:val="left"/>
      <w:pPr>
        <w:ind w:left="7614" w:hanging="180"/>
      </w:pPr>
      <w:rPr>
        <w:rFonts w:hint="default"/>
        <w:lang w:val="sk-SK" w:eastAsia="en-US" w:bidi="ar-SA"/>
      </w:rPr>
    </w:lvl>
  </w:abstractNum>
  <w:abstractNum w:abstractNumId="33" w15:restartNumberingAfterBreak="0">
    <w:nsid w:val="64E029DB"/>
    <w:multiLevelType w:val="multilevel"/>
    <w:tmpl w:val="FE3618F2"/>
    <w:lvl w:ilvl="0">
      <w:start w:val="1"/>
      <w:numFmt w:val="decimal"/>
      <w:lvlText w:val="%1."/>
      <w:lvlJc w:val="left"/>
      <w:pPr>
        <w:ind w:left="705" w:hanging="360"/>
      </w:pPr>
      <w:rPr>
        <w:b/>
        <w:bCs/>
        <w:color w:val="1F3864" w:themeColor="accent1" w:themeShade="80"/>
      </w:rPr>
    </w:lvl>
    <w:lvl w:ilvl="1">
      <w:start w:val="1"/>
      <w:numFmt w:val="decimal"/>
      <w:isLgl/>
      <w:lvlText w:val="%1.%2."/>
      <w:lvlJc w:val="left"/>
      <w:pPr>
        <w:ind w:left="1065" w:hanging="720"/>
      </w:pPr>
      <w:rPr>
        <w:rFonts w:ascii="Arial" w:hAnsi="Arial" w:cs="Arial" w:hint="default"/>
        <w:b w:val="0"/>
        <w:bCs w:val="0"/>
        <w:sz w:val="22"/>
        <w:szCs w:val="22"/>
      </w:rPr>
    </w:lvl>
    <w:lvl w:ilvl="2">
      <w:start w:val="1"/>
      <w:numFmt w:val="decimal"/>
      <w:isLgl/>
      <w:lvlText w:val="%1.%2.%3."/>
      <w:lvlJc w:val="left"/>
      <w:pPr>
        <w:ind w:left="1065" w:hanging="720"/>
      </w:pPr>
      <w:rPr>
        <w:rFonts w:hint="default"/>
      </w:rPr>
    </w:lvl>
    <w:lvl w:ilvl="3">
      <w:start w:val="1"/>
      <w:numFmt w:val="decimal"/>
      <w:isLgl/>
      <w:lvlText w:val="%1.%2.%3.%4."/>
      <w:lvlJc w:val="left"/>
      <w:pPr>
        <w:ind w:left="1425" w:hanging="1080"/>
      </w:pPr>
      <w:rPr>
        <w:rFonts w:hint="default"/>
      </w:rPr>
    </w:lvl>
    <w:lvl w:ilvl="4">
      <w:start w:val="1"/>
      <w:numFmt w:val="decimal"/>
      <w:isLgl/>
      <w:lvlText w:val="%1.%2.%3.%4.%5."/>
      <w:lvlJc w:val="left"/>
      <w:pPr>
        <w:ind w:left="1425" w:hanging="1080"/>
      </w:pPr>
      <w:rPr>
        <w:rFonts w:hint="default"/>
      </w:rPr>
    </w:lvl>
    <w:lvl w:ilvl="5">
      <w:start w:val="1"/>
      <w:numFmt w:val="decimal"/>
      <w:isLgl/>
      <w:lvlText w:val="%1.%2.%3.%4.%5.%6."/>
      <w:lvlJc w:val="left"/>
      <w:pPr>
        <w:ind w:left="1785" w:hanging="1440"/>
      </w:pPr>
      <w:rPr>
        <w:rFonts w:hint="default"/>
      </w:rPr>
    </w:lvl>
    <w:lvl w:ilvl="6">
      <w:start w:val="1"/>
      <w:numFmt w:val="decimal"/>
      <w:isLgl/>
      <w:lvlText w:val="%1.%2.%3.%4.%5.%6.%7."/>
      <w:lvlJc w:val="left"/>
      <w:pPr>
        <w:ind w:left="1785" w:hanging="1440"/>
      </w:pPr>
      <w:rPr>
        <w:rFonts w:hint="default"/>
      </w:rPr>
    </w:lvl>
    <w:lvl w:ilvl="7">
      <w:start w:val="1"/>
      <w:numFmt w:val="decimal"/>
      <w:isLgl/>
      <w:lvlText w:val="%1.%2.%3.%4.%5.%6.%7.%8."/>
      <w:lvlJc w:val="left"/>
      <w:pPr>
        <w:ind w:left="2145" w:hanging="1800"/>
      </w:pPr>
      <w:rPr>
        <w:rFonts w:hint="default"/>
      </w:rPr>
    </w:lvl>
    <w:lvl w:ilvl="8">
      <w:start w:val="1"/>
      <w:numFmt w:val="decimal"/>
      <w:isLgl/>
      <w:lvlText w:val="%1.%2.%3.%4.%5.%6.%7.%8.%9."/>
      <w:lvlJc w:val="left"/>
      <w:pPr>
        <w:ind w:left="2145" w:hanging="1800"/>
      </w:pPr>
      <w:rPr>
        <w:rFonts w:hint="default"/>
      </w:rPr>
    </w:lvl>
  </w:abstractNum>
  <w:abstractNum w:abstractNumId="34" w15:restartNumberingAfterBreak="0">
    <w:nsid w:val="684A36C4"/>
    <w:multiLevelType w:val="hybridMultilevel"/>
    <w:tmpl w:val="8FAEA962"/>
    <w:lvl w:ilvl="0" w:tplc="9DE25670">
      <w:start w:val="1"/>
      <w:numFmt w:val="bullet"/>
      <w:lvlText w:val="•"/>
      <w:lvlJc w:val="left"/>
      <w:pPr>
        <w:ind w:left="9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BB809D6">
      <w:start w:val="1"/>
      <w:numFmt w:val="bullet"/>
      <w:lvlText w:val="o"/>
      <w:lvlJc w:val="left"/>
      <w:pPr>
        <w:ind w:left="16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84C9D54">
      <w:start w:val="1"/>
      <w:numFmt w:val="bullet"/>
      <w:lvlText w:val="▪"/>
      <w:lvlJc w:val="left"/>
      <w:pPr>
        <w:ind w:left="23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09A3AE6">
      <w:start w:val="1"/>
      <w:numFmt w:val="bullet"/>
      <w:lvlText w:val="•"/>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4A88B14">
      <w:start w:val="1"/>
      <w:numFmt w:val="bullet"/>
      <w:lvlText w:val="o"/>
      <w:lvlJc w:val="left"/>
      <w:pPr>
        <w:ind w:left="38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3AE5758">
      <w:start w:val="1"/>
      <w:numFmt w:val="bullet"/>
      <w:lvlText w:val="▪"/>
      <w:lvlJc w:val="left"/>
      <w:pPr>
        <w:ind w:left="45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4D607C0">
      <w:start w:val="1"/>
      <w:numFmt w:val="bullet"/>
      <w:lvlText w:val="•"/>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5089D44">
      <w:start w:val="1"/>
      <w:numFmt w:val="bullet"/>
      <w:lvlText w:val="o"/>
      <w:lvlJc w:val="left"/>
      <w:pPr>
        <w:ind w:left="59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90047DE">
      <w:start w:val="1"/>
      <w:numFmt w:val="bullet"/>
      <w:lvlText w:val="▪"/>
      <w:lvlJc w:val="left"/>
      <w:pPr>
        <w:ind w:left="66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6B1E34D0"/>
    <w:multiLevelType w:val="hybridMultilevel"/>
    <w:tmpl w:val="9EAE1F1A"/>
    <w:lvl w:ilvl="0" w:tplc="9B28D894">
      <w:start w:val="1"/>
      <w:numFmt w:val="lowerLetter"/>
      <w:lvlText w:val="%1)"/>
      <w:lvlJc w:val="left"/>
      <w:pPr>
        <w:ind w:left="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5CC441D4">
      <w:start w:val="1"/>
      <w:numFmt w:val="lowerLetter"/>
      <w:lvlText w:val="%2"/>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E222D7E0">
      <w:start w:val="1"/>
      <w:numFmt w:val="lowerRoman"/>
      <w:lvlText w:val="%3"/>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3AD44526">
      <w:start w:val="1"/>
      <w:numFmt w:val="decimal"/>
      <w:lvlText w:val="%4"/>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37F056D0">
      <w:start w:val="1"/>
      <w:numFmt w:val="lowerLetter"/>
      <w:lvlText w:val="%5"/>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F4E46FD4">
      <w:start w:val="1"/>
      <w:numFmt w:val="lowerRoman"/>
      <w:lvlText w:val="%6"/>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9702A522">
      <w:start w:val="1"/>
      <w:numFmt w:val="decimal"/>
      <w:lvlText w:val="%7"/>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76E0F876">
      <w:start w:val="1"/>
      <w:numFmt w:val="lowerLetter"/>
      <w:lvlText w:val="%8"/>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72BE6AEA">
      <w:start w:val="1"/>
      <w:numFmt w:val="lowerRoman"/>
      <w:lvlText w:val="%9"/>
      <w:lvlJc w:val="left"/>
      <w:pPr>
        <w:ind w:left="61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7CFD5281"/>
    <w:multiLevelType w:val="hybridMultilevel"/>
    <w:tmpl w:val="AB58D2DE"/>
    <w:lvl w:ilvl="0" w:tplc="041B0001">
      <w:start w:val="1"/>
      <w:numFmt w:val="bullet"/>
      <w:lvlText w:val=""/>
      <w:lvlJc w:val="left"/>
      <w:pPr>
        <w:ind w:left="1272" w:hanging="360"/>
      </w:pPr>
      <w:rPr>
        <w:rFonts w:ascii="Symbol" w:hAnsi="Symbol" w:hint="default"/>
      </w:rPr>
    </w:lvl>
    <w:lvl w:ilvl="1" w:tplc="041B0003" w:tentative="1">
      <w:start w:val="1"/>
      <w:numFmt w:val="bullet"/>
      <w:lvlText w:val="o"/>
      <w:lvlJc w:val="left"/>
      <w:pPr>
        <w:ind w:left="1992" w:hanging="360"/>
      </w:pPr>
      <w:rPr>
        <w:rFonts w:ascii="Courier New" w:hAnsi="Courier New" w:cs="Courier New" w:hint="default"/>
      </w:rPr>
    </w:lvl>
    <w:lvl w:ilvl="2" w:tplc="041B0005" w:tentative="1">
      <w:start w:val="1"/>
      <w:numFmt w:val="bullet"/>
      <w:lvlText w:val=""/>
      <w:lvlJc w:val="left"/>
      <w:pPr>
        <w:ind w:left="2712" w:hanging="360"/>
      </w:pPr>
      <w:rPr>
        <w:rFonts w:ascii="Wingdings" w:hAnsi="Wingdings" w:hint="default"/>
      </w:rPr>
    </w:lvl>
    <w:lvl w:ilvl="3" w:tplc="041B0001" w:tentative="1">
      <w:start w:val="1"/>
      <w:numFmt w:val="bullet"/>
      <w:lvlText w:val=""/>
      <w:lvlJc w:val="left"/>
      <w:pPr>
        <w:ind w:left="3432" w:hanging="360"/>
      </w:pPr>
      <w:rPr>
        <w:rFonts w:ascii="Symbol" w:hAnsi="Symbol" w:hint="default"/>
      </w:rPr>
    </w:lvl>
    <w:lvl w:ilvl="4" w:tplc="041B0003" w:tentative="1">
      <w:start w:val="1"/>
      <w:numFmt w:val="bullet"/>
      <w:lvlText w:val="o"/>
      <w:lvlJc w:val="left"/>
      <w:pPr>
        <w:ind w:left="4152" w:hanging="360"/>
      </w:pPr>
      <w:rPr>
        <w:rFonts w:ascii="Courier New" w:hAnsi="Courier New" w:cs="Courier New" w:hint="default"/>
      </w:rPr>
    </w:lvl>
    <w:lvl w:ilvl="5" w:tplc="041B0005" w:tentative="1">
      <w:start w:val="1"/>
      <w:numFmt w:val="bullet"/>
      <w:lvlText w:val=""/>
      <w:lvlJc w:val="left"/>
      <w:pPr>
        <w:ind w:left="4872" w:hanging="360"/>
      </w:pPr>
      <w:rPr>
        <w:rFonts w:ascii="Wingdings" w:hAnsi="Wingdings" w:hint="default"/>
      </w:rPr>
    </w:lvl>
    <w:lvl w:ilvl="6" w:tplc="041B0001" w:tentative="1">
      <w:start w:val="1"/>
      <w:numFmt w:val="bullet"/>
      <w:lvlText w:val=""/>
      <w:lvlJc w:val="left"/>
      <w:pPr>
        <w:ind w:left="5592" w:hanging="360"/>
      </w:pPr>
      <w:rPr>
        <w:rFonts w:ascii="Symbol" w:hAnsi="Symbol" w:hint="default"/>
      </w:rPr>
    </w:lvl>
    <w:lvl w:ilvl="7" w:tplc="041B0003" w:tentative="1">
      <w:start w:val="1"/>
      <w:numFmt w:val="bullet"/>
      <w:lvlText w:val="o"/>
      <w:lvlJc w:val="left"/>
      <w:pPr>
        <w:ind w:left="6312" w:hanging="360"/>
      </w:pPr>
      <w:rPr>
        <w:rFonts w:ascii="Courier New" w:hAnsi="Courier New" w:cs="Courier New" w:hint="default"/>
      </w:rPr>
    </w:lvl>
    <w:lvl w:ilvl="8" w:tplc="041B0005" w:tentative="1">
      <w:start w:val="1"/>
      <w:numFmt w:val="bullet"/>
      <w:lvlText w:val=""/>
      <w:lvlJc w:val="left"/>
      <w:pPr>
        <w:ind w:left="7032" w:hanging="360"/>
      </w:pPr>
      <w:rPr>
        <w:rFonts w:ascii="Wingdings" w:hAnsi="Wingdings" w:hint="default"/>
      </w:rPr>
    </w:lvl>
  </w:abstractNum>
  <w:abstractNum w:abstractNumId="37" w15:restartNumberingAfterBreak="0">
    <w:nsid w:val="7E415127"/>
    <w:multiLevelType w:val="multilevel"/>
    <w:tmpl w:val="F74A98F4"/>
    <w:lvl w:ilvl="0">
      <w:start w:val="1"/>
      <w:numFmt w:val="decimal"/>
      <w:lvlText w:val="%1."/>
      <w:lvlJc w:val="left"/>
      <w:pPr>
        <w:ind w:left="361" w:hanging="361"/>
      </w:pPr>
      <w:rPr>
        <w:rFonts w:ascii="Times New Roman" w:eastAsia="Times New Roman" w:hAnsi="Times New Roman" w:cs="Times New Roman" w:hint="default"/>
        <w:b/>
        <w:bCs/>
        <w:w w:val="102"/>
        <w:sz w:val="21"/>
        <w:szCs w:val="21"/>
        <w:lang w:val="sk-SK" w:eastAsia="en-US" w:bidi="ar-SA"/>
      </w:rPr>
    </w:lvl>
    <w:lvl w:ilvl="1">
      <w:start w:val="1"/>
      <w:numFmt w:val="decimal"/>
      <w:lvlText w:val="%1.%2."/>
      <w:lvlJc w:val="left"/>
      <w:pPr>
        <w:ind w:left="1194" w:hanging="421"/>
      </w:pPr>
      <w:rPr>
        <w:rFonts w:ascii="Times New Roman" w:eastAsia="Times New Roman" w:hAnsi="Times New Roman" w:cs="Times New Roman" w:hint="default"/>
        <w:w w:val="102"/>
        <w:sz w:val="21"/>
        <w:szCs w:val="21"/>
        <w:lang w:val="sk-SK" w:eastAsia="en-US" w:bidi="ar-SA"/>
      </w:rPr>
    </w:lvl>
    <w:lvl w:ilvl="2">
      <w:numFmt w:val="bullet"/>
      <w:lvlText w:val="-"/>
      <w:lvlJc w:val="left"/>
      <w:pPr>
        <w:ind w:left="1891" w:hanging="433"/>
      </w:pPr>
      <w:rPr>
        <w:rFonts w:ascii="Times New Roman" w:eastAsia="Times New Roman" w:hAnsi="Times New Roman" w:cs="Times New Roman" w:hint="default"/>
        <w:w w:val="102"/>
        <w:sz w:val="21"/>
        <w:szCs w:val="21"/>
        <w:lang w:val="sk-SK" w:eastAsia="en-US" w:bidi="ar-SA"/>
      </w:rPr>
    </w:lvl>
    <w:lvl w:ilvl="3">
      <w:numFmt w:val="bullet"/>
      <w:lvlText w:val="•"/>
      <w:lvlJc w:val="left"/>
      <w:pPr>
        <w:ind w:left="1200" w:hanging="433"/>
      </w:pPr>
      <w:rPr>
        <w:rFonts w:hint="default"/>
        <w:lang w:val="sk-SK" w:eastAsia="en-US" w:bidi="ar-SA"/>
      </w:rPr>
    </w:lvl>
    <w:lvl w:ilvl="4">
      <w:numFmt w:val="bullet"/>
      <w:lvlText w:val="•"/>
      <w:lvlJc w:val="left"/>
      <w:pPr>
        <w:ind w:left="1320" w:hanging="433"/>
      </w:pPr>
      <w:rPr>
        <w:rFonts w:hint="default"/>
        <w:lang w:val="sk-SK" w:eastAsia="en-US" w:bidi="ar-SA"/>
      </w:rPr>
    </w:lvl>
    <w:lvl w:ilvl="5">
      <w:numFmt w:val="bullet"/>
      <w:lvlText w:val="•"/>
      <w:lvlJc w:val="left"/>
      <w:pPr>
        <w:ind w:left="1440" w:hanging="433"/>
      </w:pPr>
      <w:rPr>
        <w:rFonts w:hint="default"/>
        <w:lang w:val="sk-SK" w:eastAsia="en-US" w:bidi="ar-SA"/>
      </w:rPr>
    </w:lvl>
    <w:lvl w:ilvl="6">
      <w:numFmt w:val="bullet"/>
      <w:lvlText w:val="•"/>
      <w:lvlJc w:val="left"/>
      <w:pPr>
        <w:ind w:left="1900" w:hanging="433"/>
      </w:pPr>
      <w:rPr>
        <w:rFonts w:hint="default"/>
        <w:lang w:val="sk-SK" w:eastAsia="en-US" w:bidi="ar-SA"/>
      </w:rPr>
    </w:lvl>
    <w:lvl w:ilvl="7">
      <w:numFmt w:val="bullet"/>
      <w:lvlText w:val="•"/>
      <w:lvlJc w:val="left"/>
      <w:pPr>
        <w:ind w:left="2020" w:hanging="433"/>
      </w:pPr>
      <w:rPr>
        <w:rFonts w:hint="default"/>
        <w:lang w:val="sk-SK" w:eastAsia="en-US" w:bidi="ar-SA"/>
      </w:rPr>
    </w:lvl>
    <w:lvl w:ilvl="8">
      <w:numFmt w:val="bullet"/>
      <w:lvlText w:val="•"/>
      <w:lvlJc w:val="left"/>
      <w:pPr>
        <w:ind w:left="4598" w:hanging="433"/>
      </w:pPr>
      <w:rPr>
        <w:rFonts w:hint="default"/>
        <w:lang w:val="sk-SK" w:eastAsia="en-US" w:bidi="ar-SA"/>
      </w:rPr>
    </w:lvl>
  </w:abstractNum>
  <w:num w:numId="1" w16cid:durableId="1356274676">
    <w:abstractNumId w:val="1"/>
  </w:num>
  <w:num w:numId="2" w16cid:durableId="597640113">
    <w:abstractNumId w:val="34"/>
  </w:num>
  <w:num w:numId="3" w16cid:durableId="2120223688">
    <w:abstractNumId w:val="15"/>
  </w:num>
  <w:num w:numId="4" w16cid:durableId="207256092">
    <w:abstractNumId w:val="31"/>
  </w:num>
  <w:num w:numId="5" w16cid:durableId="1030569874">
    <w:abstractNumId w:val="30"/>
  </w:num>
  <w:num w:numId="6" w16cid:durableId="845053341">
    <w:abstractNumId w:val="27"/>
  </w:num>
  <w:num w:numId="7" w16cid:durableId="323824617">
    <w:abstractNumId w:val="11"/>
  </w:num>
  <w:num w:numId="8" w16cid:durableId="1696734191">
    <w:abstractNumId w:val="35"/>
  </w:num>
  <w:num w:numId="9" w16cid:durableId="179707303">
    <w:abstractNumId w:val="5"/>
  </w:num>
  <w:num w:numId="10" w16cid:durableId="2047287158">
    <w:abstractNumId w:val="28"/>
  </w:num>
  <w:num w:numId="11" w16cid:durableId="821652990">
    <w:abstractNumId w:val="18"/>
  </w:num>
  <w:num w:numId="12" w16cid:durableId="1466967697">
    <w:abstractNumId w:val="22"/>
  </w:num>
  <w:num w:numId="13" w16cid:durableId="899750409">
    <w:abstractNumId w:val="26"/>
  </w:num>
  <w:num w:numId="14" w16cid:durableId="220285942">
    <w:abstractNumId w:val="9"/>
  </w:num>
  <w:num w:numId="15" w16cid:durableId="1260799401">
    <w:abstractNumId w:val="29"/>
  </w:num>
  <w:num w:numId="16" w16cid:durableId="1766195859">
    <w:abstractNumId w:val="25"/>
  </w:num>
  <w:num w:numId="17" w16cid:durableId="440730759">
    <w:abstractNumId w:val="16"/>
  </w:num>
  <w:num w:numId="18" w16cid:durableId="2110348108">
    <w:abstractNumId w:val="4"/>
  </w:num>
  <w:num w:numId="19" w16cid:durableId="1560169968">
    <w:abstractNumId w:val="2"/>
  </w:num>
  <w:num w:numId="20" w16cid:durableId="21904016">
    <w:abstractNumId w:val="24"/>
  </w:num>
  <w:num w:numId="21" w16cid:durableId="1149322270">
    <w:abstractNumId w:val="19"/>
  </w:num>
  <w:num w:numId="22" w16cid:durableId="411390178">
    <w:abstractNumId w:val="7"/>
  </w:num>
  <w:num w:numId="23" w16cid:durableId="1820071440">
    <w:abstractNumId w:val="37"/>
  </w:num>
  <w:num w:numId="24" w16cid:durableId="8872039">
    <w:abstractNumId w:val="14"/>
  </w:num>
  <w:num w:numId="25" w16cid:durableId="2012636951">
    <w:abstractNumId w:val="17"/>
  </w:num>
  <w:num w:numId="26" w16cid:durableId="952832994">
    <w:abstractNumId w:val="3"/>
  </w:num>
  <w:num w:numId="27" w16cid:durableId="1060978525">
    <w:abstractNumId w:val="13"/>
  </w:num>
  <w:num w:numId="28" w16cid:durableId="1430470119">
    <w:abstractNumId w:val="10"/>
  </w:num>
  <w:num w:numId="29" w16cid:durableId="1369062844">
    <w:abstractNumId w:val="33"/>
  </w:num>
  <w:num w:numId="30" w16cid:durableId="755590901">
    <w:abstractNumId w:val="8"/>
  </w:num>
  <w:num w:numId="31" w16cid:durableId="1628048151">
    <w:abstractNumId w:val="36"/>
  </w:num>
  <w:num w:numId="32" w16cid:durableId="1263758339">
    <w:abstractNumId w:val="32"/>
  </w:num>
  <w:num w:numId="33" w16cid:durableId="1201043151">
    <w:abstractNumId w:val="12"/>
  </w:num>
  <w:num w:numId="34" w16cid:durableId="49233150">
    <w:abstractNumId w:val="0"/>
  </w:num>
  <w:num w:numId="35" w16cid:durableId="1144930503">
    <w:abstractNumId w:val="6"/>
  </w:num>
  <w:num w:numId="36" w16cid:durableId="11790066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5567277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0818895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A8B"/>
    <w:rsid w:val="00000870"/>
    <w:rsid w:val="00001097"/>
    <w:rsid w:val="000010CB"/>
    <w:rsid w:val="00002875"/>
    <w:rsid w:val="00002ADB"/>
    <w:rsid w:val="000038C1"/>
    <w:rsid w:val="000058C0"/>
    <w:rsid w:val="00005D58"/>
    <w:rsid w:val="000062F3"/>
    <w:rsid w:val="0001320E"/>
    <w:rsid w:val="00013D9C"/>
    <w:rsid w:val="0001499C"/>
    <w:rsid w:val="000150FE"/>
    <w:rsid w:val="00015BC3"/>
    <w:rsid w:val="00015F63"/>
    <w:rsid w:val="00016537"/>
    <w:rsid w:val="00016D4C"/>
    <w:rsid w:val="000221D5"/>
    <w:rsid w:val="000226AE"/>
    <w:rsid w:val="000231EC"/>
    <w:rsid w:val="000233CF"/>
    <w:rsid w:val="00024134"/>
    <w:rsid w:val="00026BFB"/>
    <w:rsid w:val="00027222"/>
    <w:rsid w:val="000314A6"/>
    <w:rsid w:val="00033D9F"/>
    <w:rsid w:val="00034731"/>
    <w:rsid w:val="00035457"/>
    <w:rsid w:val="0003665D"/>
    <w:rsid w:val="00041484"/>
    <w:rsid w:val="00042A2A"/>
    <w:rsid w:val="00043D88"/>
    <w:rsid w:val="000460BA"/>
    <w:rsid w:val="00046421"/>
    <w:rsid w:val="00051CCF"/>
    <w:rsid w:val="00053449"/>
    <w:rsid w:val="00054390"/>
    <w:rsid w:val="0006075E"/>
    <w:rsid w:val="00064121"/>
    <w:rsid w:val="0006428A"/>
    <w:rsid w:val="000648C2"/>
    <w:rsid w:val="00064D24"/>
    <w:rsid w:val="00065E23"/>
    <w:rsid w:val="00066503"/>
    <w:rsid w:val="000678B7"/>
    <w:rsid w:val="00071173"/>
    <w:rsid w:val="00071C9E"/>
    <w:rsid w:val="00073037"/>
    <w:rsid w:val="000734E6"/>
    <w:rsid w:val="00074E20"/>
    <w:rsid w:val="000755D5"/>
    <w:rsid w:val="00076633"/>
    <w:rsid w:val="0007665D"/>
    <w:rsid w:val="00080023"/>
    <w:rsid w:val="00083658"/>
    <w:rsid w:val="0008548C"/>
    <w:rsid w:val="00085E59"/>
    <w:rsid w:val="00085EF1"/>
    <w:rsid w:val="0008643D"/>
    <w:rsid w:val="000918AF"/>
    <w:rsid w:val="00092DB2"/>
    <w:rsid w:val="0009696E"/>
    <w:rsid w:val="00096D68"/>
    <w:rsid w:val="00097486"/>
    <w:rsid w:val="00097A03"/>
    <w:rsid w:val="000A09DD"/>
    <w:rsid w:val="000A28EF"/>
    <w:rsid w:val="000A3095"/>
    <w:rsid w:val="000A5733"/>
    <w:rsid w:val="000B02EA"/>
    <w:rsid w:val="000B067C"/>
    <w:rsid w:val="000B14CE"/>
    <w:rsid w:val="000B1CCB"/>
    <w:rsid w:val="000B208B"/>
    <w:rsid w:val="000B5D47"/>
    <w:rsid w:val="000C2C71"/>
    <w:rsid w:val="000D15B1"/>
    <w:rsid w:val="000D1EA0"/>
    <w:rsid w:val="000D43FE"/>
    <w:rsid w:val="000D55B7"/>
    <w:rsid w:val="000D5750"/>
    <w:rsid w:val="000D64AC"/>
    <w:rsid w:val="000D6D51"/>
    <w:rsid w:val="000D6E2A"/>
    <w:rsid w:val="000D77B5"/>
    <w:rsid w:val="000E0602"/>
    <w:rsid w:val="000E13EE"/>
    <w:rsid w:val="000E19C3"/>
    <w:rsid w:val="000E3847"/>
    <w:rsid w:val="000E4A25"/>
    <w:rsid w:val="000E6AE2"/>
    <w:rsid w:val="000E791F"/>
    <w:rsid w:val="000F01F8"/>
    <w:rsid w:val="000F0737"/>
    <w:rsid w:val="000F2DF2"/>
    <w:rsid w:val="000F435E"/>
    <w:rsid w:val="000F442A"/>
    <w:rsid w:val="000F5467"/>
    <w:rsid w:val="000F6090"/>
    <w:rsid w:val="000F74D2"/>
    <w:rsid w:val="000F798F"/>
    <w:rsid w:val="001019DC"/>
    <w:rsid w:val="00104BBD"/>
    <w:rsid w:val="001056DD"/>
    <w:rsid w:val="0011289C"/>
    <w:rsid w:val="00113656"/>
    <w:rsid w:val="0011468B"/>
    <w:rsid w:val="0011619D"/>
    <w:rsid w:val="0011650C"/>
    <w:rsid w:val="00125851"/>
    <w:rsid w:val="00125B94"/>
    <w:rsid w:val="00126C52"/>
    <w:rsid w:val="00126DED"/>
    <w:rsid w:val="00130368"/>
    <w:rsid w:val="00130F8C"/>
    <w:rsid w:val="001338D5"/>
    <w:rsid w:val="00135115"/>
    <w:rsid w:val="00135E50"/>
    <w:rsid w:val="00136609"/>
    <w:rsid w:val="00137560"/>
    <w:rsid w:val="00140674"/>
    <w:rsid w:val="00141EE5"/>
    <w:rsid w:val="00143A93"/>
    <w:rsid w:val="00144F8E"/>
    <w:rsid w:val="00146ABF"/>
    <w:rsid w:val="00146DC6"/>
    <w:rsid w:val="00147F3D"/>
    <w:rsid w:val="001504C1"/>
    <w:rsid w:val="0015127B"/>
    <w:rsid w:val="00151652"/>
    <w:rsid w:val="00151A29"/>
    <w:rsid w:val="001521E2"/>
    <w:rsid w:val="00154986"/>
    <w:rsid w:val="001551E0"/>
    <w:rsid w:val="001551E8"/>
    <w:rsid w:val="0015612E"/>
    <w:rsid w:val="00165318"/>
    <w:rsid w:val="001657B6"/>
    <w:rsid w:val="0017018A"/>
    <w:rsid w:val="001707DA"/>
    <w:rsid w:val="00170889"/>
    <w:rsid w:val="00171DFA"/>
    <w:rsid w:val="001723F8"/>
    <w:rsid w:val="001730A8"/>
    <w:rsid w:val="00174123"/>
    <w:rsid w:val="00174FF2"/>
    <w:rsid w:val="00180621"/>
    <w:rsid w:val="00180C4F"/>
    <w:rsid w:val="00183EB3"/>
    <w:rsid w:val="00186734"/>
    <w:rsid w:val="00186E8F"/>
    <w:rsid w:val="00191FB6"/>
    <w:rsid w:val="00192289"/>
    <w:rsid w:val="001925D6"/>
    <w:rsid w:val="001943D2"/>
    <w:rsid w:val="00194D90"/>
    <w:rsid w:val="001955E9"/>
    <w:rsid w:val="00196F6B"/>
    <w:rsid w:val="001A0800"/>
    <w:rsid w:val="001A2233"/>
    <w:rsid w:val="001A29A3"/>
    <w:rsid w:val="001A2B52"/>
    <w:rsid w:val="001A2D4C"/>
    <w:rsid w:val="001A72EB"/>
    <w:rsid w:val="001A74DD"/>
    <w:rsid w:val="001A7957"/>
    <w:rsid w:val="001B09D4"/>
    <w:rsid w:val="001B20C4"/>
    <w:rsid w:val="001B2AF1"/>
    <w:rsid w:val="001B41D7"/>
    <w:rsid w:val="001B474F"/>
    <w:rsid w:val="001B5185"/>
    <w:rsid w:val="001B6D2D"/>
    <w:rsid w:val="001B7C79"/>
    <w:rsid w:val="001C3837"/>
    <w:rsid w:val="001C5C08"/>
    <w:rsid w:val="001C7080"/>
    <w:rsid w:val="001D08C7"/>
    <w:rsid w:val="001D1553"/>
    <w:rsid w:val="001D2720"/>
    <w:rsid w:val="001D40EC"/>
    <w:rsid w:val="001E00AA"/>
    <w:rsid w:val="001E153C"/>
    <w:rsid w:val="001E46AC"/>
    <w:rsid w:val="001E7483"/>
    <w:rsid w:val="001F0832"/>
    <w:rsid w:val="001F1D7A"/>
    <w:rsid w:val="001F321F"/>
    <w:rsid w:val="001F376F"/>
    <w:rsid w:val="001F5FB1"/>
    <w:rsid w:val="0020032C"/>
    <w:rsid w:val="00202691"/>
    <w:rsid w:val="0020324E"/>
    <w:rsid w:val="00205501"/>
    <w:rsid w:val="002055FA"/>
    <w:rsid w:val="0020575E"/>
    <w:rsid w:val="00210F81"/>
    <w:rsid w:val="002158B5"/>
    <w:rsid w:val="00216F92"/>
    <w:rsid w:val="002177BE"/>
    <w:rsid w:val="002200BA"/>
    <w:rsid w:val="002224B6"/>
    <w:rsid w:val="00223976"/>
    <w:rsid w:val="00225C5B"/>
    <w:rsid w:val="002273DA"/>
    <w:rsid w:val="002277E0"/>
    <w:rsid w:val="00230FDE"/>
    <w:rsid w:val="002313FC"/>
    <w:rsid w:val="002327B8"/>
    <w:rsid w:val="00232C13"/>
    <w:rsid w:val="00233AC2"/>
    <w:rsid w:val="00235431"/>
    <w:rsid w:val="0023609B"/>
    <w:rsid w:val="00240F98"/>
    <w:rsid w:val="00242AAF"/>
    <w:rsid w:val="0024427F"/>
    <w:rsid w:val="002471A6"/>
    <w:rsid w:val="00247D60"/>
    <w:rsid w:val="00250B63"/>
    <w:rsid w:val="00251514"/>
    <w:rsid w:val="00252B30"/>
    <w:rsid w:val="00253989"/>
    <w:rsid w:val="00254AED"/>
    <w:rsid w:val="00255036"/>
    <w:rsid w:val="0025761B"/>
    <w:rsid w:val="002600E4"/>
    <w:rsid w:val="00261B96"/>
    <w:rsid w:val="0026311B"/>
    <w:rsid w:val="0026325F"/>
    <w:rsid w:val="00263398"/>
    <w:rsid w:val="002649AD"/>
    <w:rsid w:val="00265442"/>
    <w:rsid w:val="00266002"/>
    <w:rsid w:val="00266E3B"/>
    <w:rsid w:val="002701FF"/>
    <w:rsid w:val="00272229"/>
    <w:rsid w:val="00272FA7"/>
    <w:rsid w:val="002730C3"/>
    <w:rsid w:val="002753AE"/>
    <w:rsid w:val="00275745"/>
    <w:rsid w:val="00276559"/>
    <w:rsid w:val="00276C14"/>
    <w:rsid w:val="0028121B"/>
    <w:rsid w:val="0028257C"/>
    <w:rsid w:val="0028275D"/>
    <w:rsid w:val="00282EC8"/>
    <w:rsid w:val="0028483A"/>
    <w:rsid w:val="00285399"/>
    <w:rsid w:val="00285F7F"/>
    <w:rsid w:val="00286617"/>
    <w:rsid w:val="002925BA"/>
    <w:rsid w:val="002925C0"/>
    <w:rsid w:val="002946FB"/>
    <w:rsid w:val="00295122"/>
    <w:rsid w:val="00295839"/>
    <w:rsid w:val="00296642"/>
    <w:rsid w:val="002967B4"/>
    <w:rsid w:val="00297A19"/>
    <w:rsid w:val="002A2C77"/>
    <w:rsid w:val="002A5683"/>
    <w:rsid w:val="002A570C"/>
    <w:rsid w:val="002A7458"/>
    <w:rsid w:val="002B75D5"/>
    <w:rsid w:val="002B7FA9"/>
    <w:rsid w:val="002C1191"/>
    <w:rsid w:val="002C328D"/>
    <w:rsid w:val="002C35A3"/>
    <w:rsid w:val="002C760F"/>
    <w:rsid w:val="002D2BB1"/>
    <w:rsid w:val="002D4570"/>
    <w:rsid w:val="002D4C38"/>
    <w:rsid w:val="002D5F18"/>
    <w:rsid w:val="002D68FF"/>
    <w:rsid w:val="002E2521"/>
    <w:rsid w:val="002E3043"/>
    <w:rsid w:val="002E4A0B"/>
    <w:rsid w:val="002E53FA"/>
    <w:rsid w:val="002E6152"/>
    <w:rsid w:val="002E779C"/>
    <w:rsid w:val="002E78B3"/>
    <w:rsid w:val="002F3816"/>
    <w:rsid w:val="002F5055"/>
    <w:rsid w:val="002F5DEC"/>
    <w:rsid w:val="002F6F4A"/>
    <w:rsid w:val="00300EB1"/>
    <w:rsid w:val="00301059"/>
    <w:rsid w:val="00301A9B"/>
    <w:rsid w:val="00301C2A"/>
    <w:rsid w:val="00302008"/>
    <w:rsid w:val="003020DF"/>
    <w:rsid w:val="00302217"/>
    <w:rsid w:val="0030523B"/>
    <w:rsid w:val="003072C7"/>
    <w:rsid w:val="00311BBF"/>
    <w:rsid w:val="003136FB"/>
    <w:rsid w:val="00314572"/>
    <w:rsid w:val="00316004"/>
    <w:rsid w:val="0031725C"/>
    <w:rsid w:val="00321B1C"/>
    <w:rsid w:val="00321B7B"/>
    <w:rsid w:val="003222C8"/>
    <w:rsid w:val="003222F4"/>
    <w:rsid w:val="00322B0B"/>
    <w:rsid w:val="00323F33"/>
    <w:rsid w:val="00324304"/>
    <w:rsid w:val="003259DC"/>
    <w:rsid w:val="00325E1E"/>
    <w:rsid w:val="00326D50"/>
    <w:rsid w:val="00327739"/>
    <w:rsid w:val="0033072B"/>
    <w:rsid w:val="00331ACF"/>
    <w:rsid w:val="00332C7E"/>
    <w:rsid w:val="00333ACB"/>
    <w:rsid w:val="00335469"/>
    <w:rsid w:val="003409C7"/>
    <w:rsid w:val="00344253"/>
    <w:rsid w:val="00344299"/>
    <w:rsid w:val="00346528"/>
    <w:rsid w:val="00350671"/>
    <w:rsid w:val="00350944"/>
    <w:rsid w:val="00351085"/>
    <w:rsid w:val="0035198A"/>
    <w:rsid w:val="0035298B"/>
    <w:rsid w:val="00352A61"/>
    <w:rsid w:val="003531E6"/>
    <w:rsid w:val="00355112"/>
    <w:rsid w:val="00357173"/>
    <w:rsid w:val="00357FC4"/>
    <w:rsid w:val="00363C09"/>
    <w:rsid w:val="0036629E"/>
    <w:rsid w:val="00366BF9"/>
    <w:rsid w:val="003670CE"/>
    <w:rsid w:val="00367828"/>
    <w:rsid w:val="00371CC6"/>
    <w:rsid w:val="003748DA"/>
    <w:rsid w:val="00380EC6"/>
    <w:rsid w:val="003813A3"/>
    <w:rsid w:val="00382BFC"/>
    <w:rsid w:val="00383F52"/>
    <w:rsid w:val="00384084"/>
    <w:rsid w:val="0039055C"/>
    <w:rsid w:val="00390693"/>
    <w:rsid w:val="00390EDD"/>
    <w:rsid w:val="00392D48"/>
    <w:rsid w:val="00394943"/>
    <w:rsid w:val="00395B27"/>
    <w:rsid w:val="00395D5C"/>
    <w:rsid w:val="00397150"/>
    <w:rsid w:val="003971B1"/>
    <w:rsid w:val="003973D0"/>
    <w:rsid w:val="003A0D19"/>
    <w:rsid w:val="003A204A"/>
    <w:rsid w:val="003A23FB"/>
    <w:rsid w:val="003A2F15"/>
    <w:rsid w:val="003A61AC"/>
    <w:rsid w:val="003A7783"/>
    <w:rsid w:val="003B2352"/>
    <w:rsid w:val="003B2E60"/>
    <w:rsid w:val="003B5F82"/>
    <w:rsid w:val="003B72CC"/>
    <w:rsid w:val="003C1506"/>
    <w:rsid w:val="003C2B35"/>
    <w:rsid w:val="003C5F32"/>
    <w:rsid w:val="003C62ED"/>
    <w:rsid w:val="003C6846"/>
    <w:rsid w:val="003D0394"/>
    <w:rsid w:val="003D1565"/>
    <w:rsid w:val="003D18B9"/>
    <w:rsid w:val="003D2DA7"/>
    <w:rsid w:val="003D300B"/>
    <w:rsid w:val="003D32E8"/>
    <w:rsid w:val="003D5E58"/>
    <w:rsid w:val="003D6897"/>
    <w:rsid w:val="003E2BB0"/>
    <w:rsid w:val="003E2FC1"/>
    <w:rsid w:val="003E4273"/>
    <w:rsid w:val="003E5006"/>
    <w:rsid w:val="003E65C7"/>
    <w:rsid w:val="003E68C7"/>
    <w:rsid w:val="003E7386"/>
    <w:rsid w:val="003F171F"/>
    <w:rsid w:val="003F2FE8"/>
    <w:rsid w:val="003F5DE8"/>
    <w:rsid w:val="003F7071"/>
    <w:rsid w:val="003F72DE"/>
    <w:rsid w:val="003F7DBE"/>
    <w:rsid w:val="00400BFB"/>
    <w:rsid w:val="004018F4"/>
    <w:rsid w:val="00401A8D"/>
    <w:rsid w:val="00412D3F"/>
    <w:rsid w:val="00414106"/>
    <w:rsid w:val="00416381"/>
    <w:rsid w:val="004167B3"/>
    <w:rsid w:val="00417D3C"/>
    <w:rsid w:val="0042012A"/>
    <w:rsid w:val="0042032D"/>
    <w:rsid w:val="00420FCD"/>
    <w:rsid w:val="00421F13"/>
    <w:rsid w:val="00422B78"/>
    <w:rsid w:val="0042683F"/>
    <w:rsid w:val="004269CC"/>
    <w:rsid w:val="00430D78"/>
    <w:rsid w:val="00431684"/>
    <w:rsid w:val="00431A97"/>
    <w:rsid w:val="00432A9E"/>
    <w:rsid w:val="00433880"/>
    <w:rsid w:val="00434529"/>
    <w:rsid w:val="00436C66"/>
    <w:rsid w:val="00436E33"/>
    <w:rsid w:val="00437144"/>
    <w:rsid w:val="00443B55"/>
    <w:rsid w:val="00444159"/>
    <w:rsid w:val="00450CBB"/>
    <w:rsid w:val="004515FA"/>
    <w:rsid w:val="004549FD"/>
    <w:rsid w:val="00454A8B"/>
    <w:rsid w:val="00460D3D"/>
    <w:rsid w:val="00463B2C"/>
    <w:rsid w:val="0046430E"/>
    <w:rsid w:val="00464A6C"/>
    <w:rsid w:val="00465FF5"/>
    <w:rsid w:val="00467AC3"/>
    <w:rsid w:val="00473758"/>
    <w:rsid w:val="004745C9"/>
    <w:rsid w:val="0048201B"/>
    <w:rsid w:val="00484800"/>
    <w:rsid w:val="00486873"/>
    <w:rsid w:val="00486939"/>
    <w:rsid w:val="00487ADE"/>
    <w:rsid w:val="00487DEF"/>
    <w:rsid w:val="00491087"/>
    <w:rsid w:val="00493624"/>
    <w:rsid w:val="00493AB0"/>
    <w:rsid w:val="00494D81"/>
    <w:rsid w:val="0049541F"/>
    <w:rsid w:val="004A07BB"/>
    <w:rsid w:val="004A0B9F"/>
    <w:rsid w:val="004A0D13"/>
    <w:rsid w:val="004A31AC"/>
    <w:rsid w:val="004A3CE3"/>
    <w:rsid w:val="004A4AE5"/>
    <w:rsid w:val="004A4E4A"/>
    <w:rsid w:val="004A6555"/>
    <w:rsid w:val="004A6907"/>
    <w:rsid w:val="004A7AB8"/>
    <w:rsid w:val="004B03A7"/>
    <w:rsid w:val="004B0D46"/>
    <w:rsid w:val="004B1690"/>
    <w:rsid w:val="004B372C"/>
    <w:rsid w:val="004B5153"/>
    <w:rsid w:val="004B688F"/>
    <w:rsid w:val="004C0008"/>
    <w:rsid w:val="004C3155"/>
    <w:rsid w:val="004C340B"/>
    <w:rsid w:val="004C386D"/>
    <w:rsid w:val="004C3E88"/>
    <w:rsid w:val="004C51C8"/>
    <w:rsid w:val="004C5B7E"/>
    <w:rsid w:val="004C676F"/>
    <w:rsid w:val="004C6A59"/>
    <w:rsid w:val="004C7121"/>
    <w:rsid w:val="004D176A"/>
    <w:rsid w:val="004D3FB4"/>
    <w:rsid w:val="004D55BD"/>
    <w:rsid w:val="004E04E3"/>
    <w:rsid w:val="004E2FB9"/>
    <w:rsid w:val="004E304B"/>
    <w:rsid w:val="004E3774"/>
    <w:rsid w:val="004F0051"/>
    <w:rsid w:val="004F0C36"/>
    <w:rsid w:val="004F0F5F"/>
    <w:rsid w:val="004F1911"/>
    <w:rsid w:val="004F30C1"/>
    <w:rsid w:val="004F4399"/>
    <w:rsid w:val="004F4D33"/>
    <w:rsid w:val="004F67F1"/>
    <w:rsid w:val="004F6B2C"/>
    <w:rsid w:val="0050062E"/>
    <w:rsid w:val="00500696"/>
    <w:rsid w:val="00500FF5"/>
    <w:rsid w:val="00501380"/>
    <w:rsid w:val="005015E7"/>
    <w:rsid w:val="00502011"/>
    <w:rsid w:val="00502263"/>
    <w:rsid w:val="005041AC"/>
    <w:rsid w:val="00505546"/>
    <w:rsid w:val="0050667C"/>
    <w:rsid w:val="00506C05"/>
    <w:rsid w:val="0050779D"/>
    <w:rsid w:val="00507DD4"/>
    <w:rsid w:val="005106BA"/>
    <w:rsid w:val="00511946"/>
    <w:rsid w:val="00512ECF"/>
    <w:rsid w:val="00513516"/>
    <w:rsid w:val="005164A6"/>
    <w:rsid w:val="00516ECD"/>
    <w:rsid w:val="00517D7F"/>
    <w:rsid w:val="00525D1E"/>
    <w:rsid w:val="0052731E"/>
    <w:rsid w:val="0053082A"/>
    <w:rsid w:val="00534F92"/>
    <w:rsid w:val="00535D4D"/>
    <w:rsid w:val="005370CE"/>
    <w:rsid w:val="0053750A"/>
    <w:rsid w:val="005431D2"/>
    <w:rsid w:val="00543475"/>
    <w:rsid w:val="005436B2"/>
    <w:rsid w:val="00556163"/>
    <w:rsid w:val="0055778A"/>
    <w:rsid w:val="00557C7A"/>
    <w:rsid w:val="005605C8"/>
    <w:rsid w:val="0056276C"/>
    <w:rsid w:val="005647FF"/>
    <w:rsid w:val="00565453"/>
    <w:rsid w:val="005657BA"/>
    <w:rsid w:val="005660A3"/>
    <w:rsid w:val="00566A6F"/>
    <w:rsid w:val="00567627"/>
    <w:rsid w:val="0057083A"/>
    <w:rsid w:val="00570DFB"/>
    <w:rsid w:val="005733AB"/>
    <w:rsid w:val="0057488E"/>
    <w:rsid w:val="005753A7"/>
    <w:rsid w:val="005756AF"/>
    <w:rsid w:val="00580D1F"/>
    <w:rsid w:val="005844E5"/>
    <w:rsid w:val="00587BFD"/>
    <w:rsid w:val="00587F1E"/>
    <w:rsid w:val="00590A19"/>
    <w:rsid w:val="0059391A"/>
    <w:rsid w:val="00593A3C"/>
    <w:rsid w:val="00594B32"/>
    <w:rsid w:val="00596031"/>
    <w:rsid w:val="00596193"/>
    <w:rsid w:val="005A0693"/>
    <w:rsid w:val="005A24A2"/>
    <w:rsid w:val="005A2E80"/>
    <w:rsid w:val="005A4F93"/>
    <w:rsid w:val="005B1D91"/>
    <w:rsid w:val="005B49B5"/>
    <w:rsid w:val="005B5495"/>
    <w:rsid w:val="005B6298"/>
    <w:rsid w:val="005C0100"/>
    <w:rsid w:val="005C1143"/>
    <w:rsid w:val="005C234D"/>
    <w:rsid w:val="005C2A89"/>
    <w:rsid w:val="005C37D0"/>
    <w:rsid w:val="005C3D35"/>
    <w:rsid w:val="005C4C5D"/>
    <w:rsid w:val="005C6D85"/>
    <w:rsid w:val="005C7FDF"/>
    <w:rsid w:val="005D1D3D"/>
    <w:rsid w:val="005D51BE"/>
    <w:rsid w:val="005D52A7"/>
    <w:rsid w:val="005D5A32"/>
    <w:rsid w:val="005D5E6C"/>
    <w:rsid w:val="005D6770"/>
    <w:rsid w:val="005E1174"/>
    <w:rsid w:val="005E1622"/>
    <w:rsid w:val="005E24FB"/>
    <w:rsid w:val="005E5081"/>
    <w:rsid w:val="005E5E9F"/>
    <w:rsid w:val="005F02C9"/>
    <w:rsid w:val="005F28FF"/>
    <w:rsid w:val="005F3DA6"/>
    <w:rsid w:val="005F46FF"/>
    <w:rsid w:val="005F4DA3"/>
    <w:rsid w:val="00601D4F"/>
    <w:rsid w:val="006027B0"/>
    <w:rsid w:val="00603301"/>
    <w:rsid w:val="006041CC"/>
    <w:rsid w:val="00607642"/>
    <w:rsid w:val="006079F2"/>
    <w:rsid w:val="006110F4"/>
    <w:rsid w:val="00614DB4"/>
    <w:rsid w:val="00620B15"/>
    <w:rsid w:val="00622FE1"/>
    <w:rsid w:val="006234F1"/>
    <w:rsid w:val="00623952"/>
    <w:rsid w:val="00623CFA"/>
    <w:rsid w:val="006245DA"/>
    <w:rsid w:val="00625A22"/>
    <w:rsid w:val="00635C77"/>
    <w:rsid w:val="00635EC8"/>
    <w:rsid w:val="00641B4E"/>
    <w:rsid w:val="00642723"/>
    <w:rsid w:val="006443BC"/>
    <w:rsid w:val="006447D7"/>
    <w:rsid w:val="00645488"/>
    <w:rsid w:val="00645500"/>
    <w:rsid w:val="006459B6"/>
    <w:rsid w:val="00651B95"/>
    <w:rsid w:val="0065275F"/>
    <w:rsid w:val="00653630"/>
    <w:rsid w:val="00655738"/>
    <w:rsid w:val="00657EC4"/>
    <w:rsid w:val="006614B5"/>
    <w:rsid w:val="006651D0"/>
    <w:rsid w:val="0066732C"/>
    <w:rsid w:val="00667458"/>
    <w:rsid w:val="0066747A"/>
    <w:rsid w:val="00667E73"/>
    <w:rsid w:val="006715AE"/>
    <w:rsid w:val="00672259"/>
    <w:rsid w:val="006725E9"/>
    <w:rsid w:val="00672674"/>
    <w:rsid w:val="00674287"/>
    <w:rsid w:val="006744C1"/>
    <w:rsid w:val="00675214"/>
    <w:rsid w:val="006765F2"/>
    <w:rsid w:val="00676A0F"/>
    <w:rsid w:val="00676D1B"/>
    <w:rsid w:val="00676F03"/>
    <w:rsid w:val="00677573"/>
    <w:rsid w:val="00677C69"/>
    <w:rsid w:val="00680F2A"/>
    <w:rsid w:val="006825A3"/>
    <w:rsid w:val="00683125"/>
    <w:rsid w:val="00684339"/>
    <w:rsid w:val="00687C3A"/>
    <w:rsid w:val="00693A63"/>
    <w:rsid w:val="00693BBB"/>
    <w:rsid w:val="00694C02"/>
    <w:rsid w:val="00696314"/>
    <w:rsid w:val="006A283D"/>
    <w:rsid w:val="006A5552"/>
    <w:rsid w:val="006A561A"/>
    <w:rsid w:val="006A7AEE"/>
    <w:rsid w:val="006B226D"/>
    <w:rsid w:val="006B3F28"/>
    <w:rsid w:val="006B54CE"/>
    <w:rsid w:val="006B6816"/>
    <w:rsid w:val="006B7DBF"/>
    <w:rsid w:val="006C0D42"/>
    <w:rsid w:val="006C4382"/>
    <w:rsid w:val="006C499D"/>
    <w:rsid w:val="006C5B57"/>
    <w:rsid w:val="006C61C9"/>
    <w:rsid w:val="006C7251"/>
    <w:rsid w:val="006C78F9"/>
    <w:rsid w:val="006D0317"/>
    <w:rsid w:val="006D0469"/>
    <w:rsid w:val="006D0C76"/>
    <w:rsid w:val="006D2875"/>
    <w:rsid w:val="006D2D38"/>
    <w:rsid w:val="006D3DBC"/>
    <w:rsid w:val="006D540C"/>
    <w:rsid w:val="006E4F4A"/>
    <w:rsid w:val="006F3488"/>
    <w:rsid w:val="006F50A2"/>
    <w:rsid w:val="00701B10"/>
    <w:rsid w:val="007037D9"/>
    <w:rsid w:val="00706431"/>
    <w:rsid w:val="007133EB"/>
    <w:rsid w:val="0072356C"/>
    <w:rsid w:val="00724108"/>
    <w:rsid w:val="007261A7"/>
    <w:rsid w:val="00726A36"/>
    <w:rsid w:val="00730602"/>
    <w:rsid w:val="007307C6"/>
    <w:rsid w:val="0073442B"/>
    <w:rsid w:val="00734BCA"/>
    <w:rsid w:val="007373DA"/>
    <w:rsid w:val="007401B7"/>
    <w:rsid w:val="00740651"/>
    <w:rsid w:val="00742707"/>
    <w:rsid w:val="00742E25"/>
    <w:rsid w:val="00743241"/>
    <w:rsid w:val="00743983"/>
    <w:rsid w:val="00743A71"/>
    <w:rsid w:val="00743C79"/>
    <w:rsid w:val="00745DA8"/>
    <w:rsid w:val="00745DE7"/>
    <w:rsid w:val="0074697B"/>
    <w:rsid w:val="0075131E"/>
    <w:rsid w:val="0075373F"/>
    <w:rsid w:val="00753C34"/>
    <w:rsid w:val="00754535"/>
    <w:rsid w:val="007548C9"/>
    <w:rsid w:val="00760AD1"/>
    <w:rsid w:val="007611F4"/>
    <w:rsid w:val="007638D7"/>
    <w:rsid w:val="00764C49"/>
    <w:rsid w:val="007665BB"/>
    <w:rsid w:val="00767E88"/>
    <w:rsid w:val="00770384"/>
    <w:rsid w:val="00770B2C"/>
    <w:rsid w:val="00771211"/>
    <w:rsid w:val="00772FCB"/>
    <w:rsid w:val="00774312"/>
    <w:rsid w:val="00775EF4"/>
    <w:rsid w:val="00776316"/>
    <w:rsid w:val="00777F44"/>
    <w:rsid w:val="00780405"/>
    <w:rsid w:val="007822C1"/>
    <w:rsid w:val="0078551B"/>
    <w:rsid w:val="00786384"/>
    <w:rsid w:val="0078756A"/>
    <w:rsid w:val="007907CC"/>
    <w:rsid w:val="0079141C"/>
    <w:rsid w:val="007916F0"/>
    <w:rsid w:val="00793030"/>
    <w:rsid w:val="00793960"/>
    <w:rsid w:val="00797769"/>
    <w:rsid w:val="007A0097"/>
    <w:rsid w:val="007A0DBE"/>
    <w:rsid w:val="007A1A2E"/>
    <w:rsid w:val="007A2BCE"/>
    <w:rsid w:val="007A3165"/>
    <w:rsid w:val="007A3484"/>
    <w:rsid w:val="007A3993"/>
    <w:rsid w:val="007A3CF6"/>
    <w:rsid w:val="007A40C4"/>
    <w:rsid w:val="007A4200"/>
    <w:rsid w:val="007A6187"/>
    <w:rsid w:val="007A6B27"/>
    <w:rsid w:val="007B0301"/>
    <w:rsid w:val="007B1210"/>
    <w:rsid w:val="007B2E3A"/>
    <w:rsid w:val="007B3011"/>
    <w:rsid w:val="007B57DC"/>
    <w:rsid w:val="007B74B5"/>
    <w:rsid w:val="007C2576"/>
    <w:rsid w:val="007C32CA"/>
    <w:rsid w:val="007C4389"/>
    <w:rsid w:val="007C4525"/>
    <w:rsid w:val="007C6A4C"/>
    <w:rsid w:val="007C6BFC"/>
    <w:rsid w:val="007D0A55"/>
    <w:rsid w:val="007D4A55"/>
    <w:rsid w:val="007E2043"/>
    <w:rsid w:val="007E3393"/>
    <w:rsid w:val="007E37E3"/>
    <w:rsid w:val="007E4E09"/>
    <w:rsid w:val="007E4EBC"/>
    <w:rsid w:val="007E6C7A"/>
    <w:rsid w:val="007F216F"/>
    <w:rsid w:val="007F7830"/>
    <w:rsid w:val="007F79E1"/>
    <w:rsid w:val="007F7A82"/>
    <w:rsid w:val="0080132C"/>
    <w:rsid w:val="00805851"/>
    <w:rsid w:val="00806ADA"/>
    <w:rsid w:val="008078F0"/>
    <w:rsid w:val="00810CD9"/>
    <w:rsid w:val="0081125B"/>
    <w:rsid w:val="008137B8"/>
    <w:rsid w:val="00816591"/>
    <w:rsid w:val="00816AFB"/>
    <w:rsid w:val="00816D45"/>
    <w:rsid w:val="00820500"/>
    <w:rsid w:val="008216F2"/>
    <w:rsid w:val="008233AB"/>
    <w:rsid w:val="00824A5F"/>
    <w:rsid w:val="008306B0"/>
    <w:rsid w:val="00833AAD"/>
    <w:rsid w:val="0083445A"/>
    <w:rsid w:val="00834B14"/>
    <w:rsid w:val="00834FBB"/>
    <w:rsid w:val="00835473"/>
    <w:rsid w:val="00835844"/>
    <w:rsid w:val="00835E80"/>
    <w:rsid w:val="00837C7A"/>
    <w:rsid w:val="00840452"/>
    <w:rsid w:val="008414C5"/>
    <w:rsid w:val="00841C78"/>
    <w:rsid w:val="008423AD"/>
    <w:rsid w:val="008427B1"/>
    <w:rsid w:val="00843F50"/>
    <w:rsid w:val="0084423B"/>
    <w:rsid w:val="00845859"/>
    <w:rsid w:val="00850867"/>
    <w:rsid w:val="00850985"/>
    <w:rsid w:val="00850DCF"/>
    <w:rsid w:val="008522A6"/>
    <w:rsid w:val="00852C4E"/>
    <w:rsid w:val="00853504"/>
    <w:rsid w:val="00856C09"/>
    <w:rsid w:val="008661FD"/>
    <w:rsid w:val="00867B4A"/>
    <w:rsid w:val="00870A02"/>
    <w:rsid w:val="0087241E"/>
    <w:rsid w:val="0087669E"/>
    <w:rsid w:val="008775D5"/>
    <w:rsid w:val="00877E89"/>
    <w:rsid w:val="0088086B"/>
    <w:rsid w:val="008817C3"/>
    <w:rsid w:val="008820AF"/>
    <w:rsid w:val="008864D2"/>
    <w:rsid w:val="008869F4"/>
    <w:rsid w:val="008916FC"/>
    <w:rsid w:val="0089363A"/>
    <w:rsid w:val="008940CE"/>
    <w:rsid w:val="008946F6"/>
    <w:rsid w:val="00895D15"/>
    <w:rsid w:val="0089652A"/>
    <w:rsid w:val="008A280B"/>
    <w:rsid w:val="008A3ABD"/>
    <w:rsid w:val="008A51E2"/>
    <w:rsid w:val="008A58D7"/>
    <w:rsid w:val="008A5B43"/>
    <w:rsid w:val="008A6CC8"/>
    <w:rsid w:val="008B0171"/>
    <w:rsid w:val="008B138A"/>
    <w:rsid w:val="008B3810"/>
    <w:rsid w:val="008B3F5B"/>
    <w:rsid w:val="008B4449"/>
    <w:rsid w:val="008B4792"/>
    <w:rsid w:val="008B5634"/>
    <w:rsid w:val="008C1851"/>
    <w:rsid w:val="008C4A44"/>
    <w:rsid w:val="008C7F2F"/>
    <w:rsid w:val="008C7F55"/>
    <w:rsid w:val="008D31F7"/>
    <w:rsid w:val="008D4184"/>
    <w:rsid w:val="008D5755"/>
    <w:rsid w:val="008D6E12"/>
    <w:rsid w:val="008D7790"/>
    <w:rsid w:val="008D7F54"/>
    <w:rsid w:val="008E0A56"/>
    <w:rsid w:val="008E0F8A"/>
    <w:rsid w:val="008E29E0"/>
    <w:rsid w:val="008E31A3"/>
    <w:rsid w:val="008E5447"/>
    <w:rsid w:val="008E5DE9"/>
    <w:rsid w:val="008E7269"/>
    <w:rsid w:val="008F062F"/>
    <w:rsid w:val="008F0A43"/>
    <w:rsid w:val="008F0D1C"/>
    <w:rsid w:val="008F0D9E"/>
    <w:rsid w:val="008F2573"/>
    <w:rsid w:val="008F2D95"/>
    <w:rsid w:val="008F376C"/>
    <w:rsid w:val="008F3904"/>
    <w:rsid w:val="008F49DC"/>
    <w:rsid w:val="008F70DC"/>
    <w:rsid w:val="008F70ED"/>
    <w:rsid w:val="008F7F65"/>
    <w:rsid w:val="00900AFE"/>
    <w:rsid w:val="009034AD"/>
    <w:rsid w:val="00905605"/>
    <w:rsid w:val="009103B2"/>
    <w:rsid w:val="0091355A"/>
    <w:rsid w:val="00913907"/>
    <w:rsid w:val="00917CD2"/>
    <w:rsid w:val="00922978"/>
    <w:rsid w:val="00927199"/>
    <w:rsid w:val="009303C4"/>
    <w:rsid w:val="00931037"/>
    <w:rsid w:val="0093189E"/>
    <w:rsid w:val="00932305"/>
    <w:rsid w:val="00933A39"/>
    <w:rsid w:val="00933D0A"/>
    <w:rsid w:val="00936D26"/>
    <w:rsid w:val="00936E40"/>
    <w:rsid w:val="00943FB4"/>
    <w:rsid w:val="00944A3F"/>
    <w:rsid w:val="00944C6F"/>
    <w:rsid w:val="00944ECF"/>
    <w:rsid w:val="009456E9"/>
    <w:rsid w:val="009466B5"/>
    <w:rsid w:val="0095489F"/>
    <w:rsid w:val="00957154"/>
    <w:rsid w:val="00957598"/>
    <w:rsid w:val="009621FD"/>
    <w:rsid w:val="00964A25"/>
    <w:rsid w:val="00965974"/>
    <w:rsid w:val="00966951"/>
    <w:rsid w:val="00966A71"/>
    <w:rsid w:val="00971B11"/>
    <w:rsid w:val="00972BA6"/>
    <w:rsid w:val="00972C67"/>
    <w:rsid w:val="00972F76"/>
    <w:rsid w:val="00973C6F"/>
    <w:rsid w:val="00977408"/>
    <w:rsid w:val="00977516"/>
    <w:rsid w:val="00983016"/>
    <w:rsid w:val="00983EE1"/>
    <w:rsid w:val="00985913"/>
    <w:rsid w:val="0098680E"/>
    <w:rsid w:val="00990AB8"/>
    <w:rsid w:val="00990C6A"/>
    <w:rsid w:val="00990F5F"/>
    <w:rsid w:val="00991983"/>
    <w:rsid w:val="00992F13"/>
    <w:rsid w:val="009937C0"/>
    <w:rsid w:val="00994E70"/>
    <w:rsid w:val="00995B72"/>
    <w:rsid w:val="0099612B"/>
    <w:rsid w:val="009961C6"/>
    <w:rsid w:val="0099633D"/>
    <w:rsid w:val="0099649F"/>
    <w:rsid w:val="00997724"/>
    <w:rsid w:val="009A0E18"/>
    <w:rsid w:val="009A188E"/>
    <w:rsid w:val="009A27A6"/>
    <w:rsid w:val="009A3E36"/>
    <w:rsid w:val="009A775B"/>
    <w:rsid w:val="009B0AEB"/>
    <w:rsid w:val="009B3CB1"/>
    <w:rsid w:val="009B4978"/>
    <w:rsid w:val="009B5C04"/>
    <w:rsid w:val="009B6A1C"/>
    <w:rsid w:val="009C037B"/>
    <w:rsid w:val="009C0796"/>
    <w:rsid w:val="009C0BF9"/>
    <w:rsid w:val="009C0C68"/>
    <w:rsid w:val="009C1502"/>
    <w:rsid w:val="009C1A85"/>
    <w:rsid w:val="009C28D2"/>
    <w:rsid w:val="009C6753"/>
    <w:rsid w:val="009C7EA6"/>
    <w:rsid w:val="009D1770"/>
    <w:rsid w:val="009D1B24"/>
    <w:rsid w:val="009D1CA5"/>
    <w:rsid w:val="009D2CA9"/>
    <w:rsid w:val="009D3126"/>
    <w:rsid w:val="009D38FD"/>
    <w:rsid w:val="009D3AD9"/>
    <w:rsid w:val="009D470E"/>
    <w:rsid w:val="009D4B1F"/>
    <w:rsid w:val="009E0C5F"/>
    <w:rsid w:val="009E1CAF"/>
    <w:rsid w:val="009E1F67"/>
    <w:rsid w:val="009E5E9D"/>
    <w:rsid w:val="009F0188"/>
    <w:rsid w:val="00A034CC"/>
    <w:rsid w:val="00A03B51"/>
    <w:rsid w:val="00A03DFF"/>
    <w:rsid w:val="00A05153"/>
    <w:rsid w:val="00A073D7"/>
    <w:rsid w:val="00A10876"/>
    <w:rsid w:val="00A10DD3"/>
    <w:rsid w:val="00A11276"/>
    <w:rsid w:val="00A11EED"/>
    <w:rsid w:val="00A12732"/>
    <w:rsid w:val="00A15312"/>
    <w:rsid w:val="00A16075"/>
    <w:rsid w:val="00A16E14"/>
    <w:rsid w:val="00A17B0B"/>
    <w:rsid w:val="00A21BAE"/>
    <w:rsid w:val="00A21F9A"/>
    <w:rsid w:val="00A22150"/>
    <w:rsid w:val="00A22C19"/>
    <w:rsid w:val="00A236F2"/>
    <w:rsid w:val="00A243BA"/>
    <w:rsid w:val="00A25361"/>
    <w:rsid w:val="00A27A45"/>
    <w:rsid w:val="00A30952"/>
    <w:rsid w:val="00A312BA"/>
    <w:rsid w:val="00A317D9"/>
    <w:rsid w:val="00A40532"/>
    <w:rsid w:val="00A43CAC"/>
    <w:rsid w:val="00A44F63"/>
    <w:rsid w:val="00A45334"/>
    <w:rsid w:val="00A46BCE"/>
    <w:rsid w:val="00A51CBB"/>
    <w:rsid w:val="00A52459"/>
    <w:rsid w:val="00A55B23"/>
    <w:rsid w:val="00A55C94"/>
    <w:rsid w:val="00A55CC9"/>
    <w:rsid w:val="00A5682D"/>
    <w:rsid w:val="00A569E6"/>
    <w:rsid w:val="00A56C4F"/>
    <w:rsid w:val="00A64749"/>
    <w:rsid w:val="00A64C22"/>
    <w:rsid w:val="00A64E23"/>
    <w:rsid w:val="00A66DE6"/>
    <w:rsid w:val="00A67038"/>
    <w:rsid w:val="00A71D95"/>
    <w:rsid w:val="00A72582"/>
    <w:rsid w:val="00A7622B"/>
    <w:rsid w:val="00A76584"/>
    <w:rsid w:val="00A803F9"/>
    <w:rsid w:val="00A82A86"/>
    <w:rsid w:val="00A82ED3"/>
    <w:rsid w:val="00A83F2C"/>
    <w:rsid w:val="00A85740"/>
    <w:rsid w:val="00A86862"/>
    <w:rsid w:val="00A86FD0"/>
    <w:rsid w:val="00A913F6"/>
    <w:rsid w:val="00A92B81"/>
    <w:rsid w:val="00A941AC"/>
    <w:rsid w:val="00A968F5"/>
    <w:rsid w:val="00AA26F2"/>
    <w:rsid w:val="00AA2B53"/>
    <w:rsid w:val="00AA4C39"/>
    <w:rsid w:val="00AA6784"/>
    <w:rsid w:val="00AA67E9"/>
    <w:rsid w:val="00AB1928"/>
    <w:rsid w:val="00AB33F8"/>
    <w:rsid w:val="00AB4017"/>
    <w:rsid w:val="00AB55C3"/>
    <w:rsid w:val="00AB5D33"/>
    <w:rsid w:val="00AB72FB"/>
    <w:rsid w:val="00AB74CB"/>
    <w:rsid w:val="00AB753E"/>
    <w:rsid w:val="00AC17A7"/>
    <w:rsid w:val="00AC18E3"/>
    <w:rsid w:val="00AC432B"/>
    <w:rsid w:val="00AC62E8"/>
    <w:rsid w:val="00AC66C0"/>
    <w:rsid w:val="00AC6FFB"/>
    <w:rsid w:val="00AC7EE4"/>
    <w:rsid w:val="00AD050D"/>
    <w:rsid w:val="00AD107D"/>
    <w:rsid w:val="00AD2F13"/>
    <w:rsid w:val="00AD5779"/>
    <w:rsid w:val="00AD761E"/>
    <w:rsid w:val="00AD77B5"/>
    <w:rsid w:val="00AD7E0D"/>
    <w:rsid w:val="00AE382D"/>
    <w:rsid w:val="00AE4347"/>
    <w:rsid w:val="00AE4420"/>
    <w:rsid w:val="00AE482E"/>
    <w:rsid w:val="00AE5466"/>
    <w:rsid w:val="00AE5CDD"/>
    <w:rsid w:val="00AF3357"/>
    <w:rsid w:val="00AF355A"/>
    <w:rsid w:val="00AF4882"/>
    <w:rsid w:val="00AF74D3"/>
    <w:rsid w:val="00B00C65"/>
    <w:rsid w:val="00B01CC0"/>
    <w:rsid w:val="00B03005"/>
    <w:rsid w:val="00B03E00"/>
    <w:rsid w:val="00B04FD9"/>
    <w:rsid w:val="00B0626A"/>
    <w:rsid w:val="00B101A0"/>
    <w:rsid w:val="00B107B8"/>
    <w:rsid w:val="00B12FA5"/>
    <w:rsid w:val="00B14878"/>
    <w:rsid w:val="00B14EFE"/>
    <w:rsid w:val="00B15ED7"/>
    <w:rsid w:val="00B236E9"/>
    <w:rsid w:val="00B26C62"/>
    <w:rsid w:val="00B2787B"/>
    <w:rsid w:val="00B305FB"/>
    <w:rsid w:val="00B313BC"/>
    <w:rsid w:val="00B3390B"/>
    <w:rsid w:val="00B373D8"/>
    <w:rsid w:val="00B40251"/>
    <w:rsid w:val="00B471D0"/>
    <w:rsid w:val="00B523C1"/>
    <w:rsid w:val="00B5412B"/>
    <w:rsid w:val="00B54235"/>
    <w:rsid w:val="00B56921"/>
    <w:rsid w:val="00B56A83"/>
    <w:rsid w:val="00B64DC9"/>
    <w:rsid w:val="00B66644"/>
    <w:rsid w:val="00B67600"/>
    <w:rsid w:val="00B678C8"/>
    <w:rsid w:val="00B70CE4"/>
    <w:rsid w:val="00B715CC"/>
    <w:rsid w:val="00B717FC"/>
    <w:rsid w:val="00B72209"/>
    <w:rsid w:val="00B72F22"/>
    <w:rsid w:val="00B754DC"/>
    <w:rsid w:val="00B77019"/>
    <w:rsid w:val="00B778DB"/>
    <w:rsid w:val="00B807CC"/>
    <w:rsid w:val="00B81294"/>
    <w:rsid w:val="00B8602B"/>
    <w:rsid w:val="00B8669C"/>
    <w:rsid w:val="00B87AF4"/>
    <w:rsid w:val="00B9072D"/>
    <w:rsid w:val="00B916B8"/>
    <w:rsid w:val="00B943B3"/>
    <w:rsid w:val="00B951C5"/>
    <w:rsid w:val="00B97C2B"/>
    <w:rsid w:val="00BA0A51"/>
    <w:rsid w:val="00BA25AE"/>
    <w:rsid w:val="00BA274A"/>
    <w:rsid w:val="00BA3299"/>
    <w:rsid w:val="00BA3493"/>
    <w:rsid w:val="00BA3D24"/>
    <w:rsid w:val="00BA400F"/>
    <w:rsid w:val="00BA4C13"/>
    <w:rsid w:val="00BA6A06"/>
    <w:rsid w:val="00BB0D84"/>
    <w:rsid w:val="00BB2D55"/>
    <w:rsid w:val="00BC09D4"/>
    <w:rsid w:val="00BC3FE0"/>
    <w:rsid w:val="00BC7644"/>
    <w:rsid w:val="00BD06CF"/>
    <w:rsid w:val="00BD402D"/>
    <w:rsid w:val="00BD706E"/>
    <w:rsid w:val="00BE2BA7"/>
    <w:rsid w:val="00BE3E6B"/>
    <w:rsid w:val="00BE478D"/>
    <w:rsid w:val="00BE5355"/>
    <w:rsid w:val="00BE6562"/>
    <w:rsid w:val="00BE7378"/>
    <w:rsid w:val="00BF0190"/>
    <w:rsid w:val="00BF0C5A"/>
    <w:rsid w:val="00BF133A"/>
    <w:rsid w:val="00BF27C9"/>
    <w:rsid w:val="00BF2C58"/>
    <w:rsid w:val="00BF48E6"/>
    <w:rsid w:val="00BF5351"/>
    <w:rsid w:val="00BF6AB4"/>
    <w:rsid w:val="00C002C9"/>
    <w:rsid w:val="00C018E6"/>
    <w:rsid w:val="00C02B53"/>
    <w:rsid w:val="00C03507"/>
    <w:rsid w:val="00C05ED2"/>
    <w:rsid w:val="00C06E70"/>
    <w:rsid w:val="00C07531"/>
    <w:rsid w:val="00C07BD8"/>
    <w:rsid w:val="00C1213E"/>
    <w:rsid w:val="00C14CFB"/>
    <w:rsid w:val="00C1792C"/>
    <w:rsid w:val="00C212D8"/>
    <w:rsid w:val="00C25D3C"/>
    <w:rsid w:val="00C26643"/>
    <w:rsid w:val="00C31F66"/>
    <w:rsid w:val="00C327B2"/>
    <w:rsid w:val="00C34D33"/>
    <w:rsid w:val="00C35087"/>
    <w:rsid w:val="00C36155"/>
    <w:rsid w:val="00C4170D"/>
    <w:rsid w:val="00C41710"/>
    <w:rsid w:val="00C44E6C"/>
    <w:rsid w:val="00C45B5B"/>
    <w:rsid w:val="00C51EAF"/>
    <w:rsid w:val="00C5404F"/>
    <w:rsid w:val="00C54275"/>
    <w:rsid w:val="00C545A2"/>
    <w:rsid w:val="00C5518B"/>
    <w:rsid w:val="00C559E5"/>
    <w:rsid w:val="00C55A19"/>
    <w:rsid w:val="00C55CE1"/>
    <w:rsid w:val="00C55F97"/>
    <w:rsid w:val="00C5763D"/>
    <w:rsid w:val="00C60C41"/>
    <w:rsid w:val="00C6244F"/>
    <w:rsid w:val="00C6548E"/>
    <w:rsid w:val="00C66569"/>
    <w:rsid w:val="00C67595"/>
    <w:rsid w:val="00C67747"/>
    <w:rsid w:val="00C715A3"/>
    <w:rsid w:val="00C71988"/>
    <w:rsid w:val="00C742B8"/>
    <w:rsid w:val="00C75E45"/>
    <w:rsid w:val="00C776DB"/>
    <w:rsid w:val="00C77CFA"/>
    <w:rsid w:val="00C80C3F"/>
    <w:rsid w:val="00C8127C"/>
    <w:rsid w:val="00C82326"/>
    <w:rsid w:val="00C82581"/>
    <w:rsid w:val="00C82690"/>
    <w:rsid w:val="00C83B53"/>
    <w:rsid w:val="00C844BE"/>
    <w:rsid w:val="00C84578"/>
    <w:rsid w:val="00C85166"/>
    <w:rsid w:val="00C861A0"/>
    <w:rsid w:val="00C86D95"/>
    <w:rsid w:val="00C905D1"/>
    <w:rsid w:val="00C914EE"/>
    <w:rsid w:val="00C9185A"/>
    <w:rsid w:val="00C91C35"/>
    <w:rsid w:val="00C93071"/>
    <w:rsid w:val="00C935A6"/>
    <w:rsid w:val="00C93C7A"/>
    <w:rsid w:val="00C95C35"/>
    <w:rsid w:val="00CA37C8"/>
    <w:rsid w:val="00CA5762"/>
    <w:rsid w:val="00CA5B4D"/>
    <w:rsid w:val="00CA645A"/>
    <w:rsid w:val="00CA65A0"/>
    <w:rsid w:val="00CA69EB"/>
    <w:rsid w:val="00CB5275"/>
    <w:rsid w:val="00CC0E03"/>
    <w:rsid w:val="00CC219E"/>
    <w:rsid w:val="00CC6AD8"/>
    <w:rsid w:val="00CC7089"/>
    <w:rsid w:val="00CD020C"/>
    <w:rsid w:val="00CD03BC"/>
    <w:rsid w:val="00CD1CD5"/>
    <w:rsid w:val="00CD26BB"/>
    <w:rsid w:val="00CD47A3"/>
    <w:rsid w:val="00CD7EC0"/>
    <w:rsid w:val="00CE04E5"/>
    <w:rsid w:val="00CE2346"/>
    <w:rsid w:val="00CE25F5"/>
    <w:rsid w:val="00CE41FF"/>
    <w:rsid w:val="00CE7624"/>
    <w:rsid w:val="00CE7C3A"/>
    <w:rsid w:val="00CF12E8"/>
    <w:rsid w:val="00CF455B"/>
    <w:rsid w:val="00CF4F67"/>
    <w:rsid w:val="00CF7221"/>
    <w:rsid w:val="00CF7ED1"/>
    <w:rsid w:val="00D00A13"/>
    <w:rsid w:val="00D00C79"/>
    <w:rsid w:val="00D01DC7"/>
    <w:rsid w:val="00D024EE"/>
    <w:rsid w:val="00D02FC9"/>
    <w:rsid w:val="00D04D24"/>
    <w:rsid w:val="00D04F89"/>
    <w:rsid w:val="00D051AB"/>
    <w:rsid w:val="00D05BF7"/>
    <w:rsid w:val="00D11517"/>
    <w:rsid w:val="00D127A0"/>
    <w:rsid w:val="00D14C42"/>
    <w:rsid w:val="00D151F1"/>
    <w:rsid w:val="00D15CCA"/>
    <w:rsid w:val="00D17476"/>
    <w:rsid w:val="00D21976"/>
    <w:rsid w:val="00D276C9"/>
    <w:rsid w:val="00D3172D"/>
    <w:rsid w:val="00D34823"/>
    <w:rsid w:val="00D34BF4"/>
    <w:rsid w:val="00D408A3"/>
    <w:rsid w:val="00D42A40"/>
    <w:rsid w:val="00D458C7"/>
    <w:rsid w:val="00D46C38"/>
    <w:rsid w:val="00D46EDB"/>
    <w:rsid w:val="00D5194A"/>
    <w:rsid w:val="00D5427A"/>
    <w:rsid w:val="00D55249"/>
    <w:rsid w:val="00D55581"/>
    <w:rsid w:val="00D55602"/>
    <w:rsid w:val="00D56172"/>
    <w:rsid w:val="00D566B5"/>
    <w:rsid w:val="00D627BF"/>
    <w:rsid w:val="00D6299F"/>
    <w:rsid w:val="00D63A77"/>
    <w:rsid w:val="00D708E1"/>
    <w:rsid w:val="00D73CC6"/>
    <w:rsid w:val="00D74F08"/>
    <w:rsid w:val="00D7723E"/>
    <w:rsid w:val="00D8216E"/>
    <w:rsid w:val="00D829B5"/>
    <w:rsid w:val="00D82C09"/>
    <w:rsid w:val="00D84124"/>
    <w:rsid w:val="00D8449E"/>
    <w:rsid w:val="00D84A1E"/>
    <w:rsid w:val="00D85215"/>
    <w:rsid w:val="00D85EAC"/>
    <w:rsid w:val="00D902A1"/>
    <w:rsid w:val="00D925E0"/>
    <w:rsid w:val="00D960FE"/>
    <w:rsid w:val="00DA04D3"/>
    <w:rsid w:val="00DA352A"/>
    <w:rsid w:val="00DA649A"/>
    <w:rsid w:val="00DA7707"/>
    <w:rsid w:val="00DA7A40"/>
    <w:rsid w:val="00DB1E27"/>
    <w:rsid w:val="00DB1F7B"/>
    <w:rsid w:val="00DB273C"/>
    <w:rsid w:val="00DB317F"/>
    <w:rsid w:val="00DB4C39"/>
    <w:rsid w:val="00DB5671"/>
    <w:rsid w:val="00DB602B"/>
    <w:rsid w:val="00DC096D"/>
    <w:rsid w:val="00DC3C3C"/>
    <w:rsid w:val="00DC4B21"/>
    <w:rsid w:val="00DD2CED"/>
    <w:rsid w:val="00DD3903"/>
    <w:rsid w:val="00DD5271"/>
    <w:rsid w:val="00DD5575"/>
    <w:rsid w:val="00DD589F"/>
    <w:rsid w:val="00DD6154"/>
    <w:rsid w:val="00DE412A"/>
    <w:rsid w:val="00DE4915"/>
    <w:rsid w:val="00DF0D12"/>
    <w:rsid w:val="00DF4E50"/>
    <w:rsid w:val="00E0123D"/>
    <w:rsid w:val="00E01F35"/>
    <w:rsid w:val="00E0215F"/>
    <w:rsid w:val="00E074F0"/>
    <w:rsid w:val="00E10BCE"/>
    <w:rsid w:val="00E14AF5"/>
    <w:rsid w:val="00E15F3C"/>
    <w:rsid w:val="00E16BC1"/>
    <w:rsid w:val="00E208C7"/>
    <w:rsid w:val="00E24101"/>
    <w:rsid w:val="00E2431E"/>
    <w:rsid w:val="00E26F8C"/>
    <w:rsid w:val="00E307B4"/>
    <w:rsid w:val="00E316AF"/>
    <w:rsid w:val="00E332DC"/>
    <w:rsid w:val="00E33EFE"/>
    <w:rsid w:val="00E352CA"/>
    <w:rsid w:val="00E40C00"/>
    <w:rsid w:val="00E410AD"/>
    <w:rsid w:val="00E43055"/>
    <w:rsid w:val="00E4368D"/>
    <w:rsid w:val="00E45EE4"/>
    <w:rsid w:val="00E476CF"/>
    <w:rsid w:val="00E47C88"/>
    <w:rsid w:val="00E50D6D"/>
    <w:rsid w:val="00E53EC3"/>
    <w:rsid w:val="00E54AC2"/>
    <w:rsid w:val="00E55B64"/>
    <w:rsid w:val="00E55F1D"/>
    <w:rsid w:val="00E5727F"/>
    <w:rsid w:val="00E57E74"/>
    <w:rsid w:val="00E600E4"/>
    <w:rsid w:val="00E602DF"/>
    <w:rsid w:val="00E60E03"/>
    <w:rsid w:val="00E62F0D"/>
    <w:rsid w:val="00E64F7E"/>
    <w:rsid w:val="00E66B3C"/>
    <w:rsid w:val="00E67945"/>
    <w:rsid w:val="00E70F1F"/>
    <w:rsid w:val="00E70FD2"/>
    <w:rsid w:val="00E711D0"/>
    <w:rsid w:val="00E71524"/>
    <w:rsid w:val="00E72C28"/>
    <w:rsid w:val="00E74829"/>
    <w:rsid w:val="00E7486A"/>
    <w:rsid w:val="00E74EE7"/>
    <w:rsid w:val="00E75CFC"/>
    <w:rsid w:val="00E7713E"/>
    <w:rsid w:val="00E77547"/>
    <w:rsid w:val="00E80A37"/>
    <w:rsid w:val="00E812D9"/>
    <w:rsid w:val="00E82551"/>
    <w:rsid w:val="00E83954"/>
    <w:rsid w:val="00E84258"/>
    <w:rsid w:val="00E854C6"/>
    <w:rsid w:val="00E86619"/>
    <w:rsid w:val="00E8681C"/>
    <w:rsid w:val="00E87C35"/>
    <w:rsid w:val="00E90259"/>
    <w:rsid w:val="00E92DA2"/>
    <w:rsid w:val="00E930D5"/>
    <w:rsid w:val="00E93CCE"/>
    <w:rsid w:val="00E95185"/>
    <w:rsid w:val="00EA05D1"/>
    <w:rsid w:val="00EA0BD7"/>
    <w:rsid w:val="00EA20B2"/>
    <w:rsid w:val="00EA3A59"/>
    <w:rsid w:val="00EA3E5A"/>
    <w:rsid w:val="00EA4187"/>
    <w:rsid w:val="00EA44DC"/>
    <w:rsid w:val="00EA6DE4"/>
    <w:rsid w:val="00EA7104"/>
    <w:rsid w:val="00EB0480"/>
    <w:rsid w:val="00EB0EC8"/>
    <w:rsid w:val="00EB1615"/>
    <w:rsid w:val="00EB1C11"/>
    <w:rsid w:val="00EB1FBB"/>
    <w:rsid w:val="00EB2576"/>
    <w:rsid w:val="00EB2E3A"/>
    <w:rsid w:val="00EB5FE1"/>
    <w:rsid w:val="00EB6BF5"/>
    <w:rsid w:val="00EB71C6"/>
    <w:rsid w:val="00EB7AB1"/>
    <w:rsid w:val="00EC17D0"/>
    <w:rsid w:val="00EC1D1C"/>
    <w:rsid w:val="00EC31B0"/>
    <w:rsid w:val="00EC40E7"/>
    <w:rsid w:val="00EC4682"/>
    <w:rsid w:val="00EC53D1"/>
    <w:rsid w:val="00EC5A12"/>
    <w:rsid w:val="00ED204D"/>
    <w:rsid w:val="00ED41BD"/>
    <w:rsid w:val="00ED4D09"/>
    <w:rsid w:val="00ED5ED3"/>
    <w:rsid w:val="00ED65C1"/>
    <w:rsid w:val="00EE098F"/>
    <w:rsid w:val="00EE2F79"/>
    <w:rsid w:val="00EE34DB"/>
    <w:rsid w:val="00EE3B4A"/>
    <w:rsid w:val="00EE3F7E"/>
    <w:rsid w:val="00EE789E"/>
    <w:rsid w:val="00EF021D"/>
    <w:rsid w:val="00EF1A6A"/>
    <w:rsid w:val="00EF2516"/>
    <w:rsid w:val="00EF3D0E"/>
    <w:rsid w:val="00EF4567"/>
    <w:rsid w:val="00EF73EA"/>
    <w:rsid w:val="00EF7D47"/>
    <w:rsid w:val="00F01A4F"/>
    <w:rsid w:val="00F0372E"/>
    <w:rsid w:val="00F03A85"/>
    <w:rsid w:val="00F03AE7"/>
    <w:rsid w:val="00F0552C"/>
    <w:rsid w:val="00F05543"/>
    <w:rsid w:val="00F055F4"/>
    <w:rsid w:val="00F058E9"/>
    <w:rsid w:val="00F06CA2"/>
    <w:rsid w:val="00F1252D"/>
    <w:rsid w:val="00F12F23"/>
    <w:rsid w:val="00F156B0"/>
    <w:rsid w:val="00F15836"/>
    <w:rsid w:val="00F16988"/>
    <w:rsid w:val="00F16D1D"/>
    <w:rsid w:val="00F202EE"/>
    <w:rsid w:val="00F20892"/>
    <w:rsid w:val="00F20FA9"/>
    <w:rsid w:val="00F223DE"/>
    <w:rsid w:val="00F231A2"/>
    <w:rsid w:val="00F25156"/>
    <w:rsid w:val="00F26AC2"/>
    <w:rsid w:val="00F276C7"/>
    <w:rsid w:val="00F278FA"/>
    <w:rsid w:val="00F27E87"/>
    <w:rsid w:val="00F306E5"/>
    <w:rsid w:val="00F314A2"/>
    <w:rsid w:val="00F31991"/>
    <w:rsid w:val="00F31D06"/>
    <w:rsid w:val="00F31EBA"/>
    <w:rsid w:val="00F32784"/>
    <w:rsid w:val="00F32F51"/>
    <w:rsid w:val="00F34854"/>
    <w:rsid w:val="00F40919"/>
    <w:rsid w:val="00F417BA"/>
    <w:rsid w:val="00F419B5"/>
    <w:rsid w:val="00F426DF"/>
    <w:rsid w:val="00F435D8"/>
    <w:rsid w:val="00F44361"/>
    <w:rsid w:val="00F44958"/>
    <w:rsid w:val="00F44D4D"/>
    <w:rsid w:val="00F45B40"/>
    <w:rsid w:val="00F46035"/>
    <w:rsid w:val="00F46FEC"/>
    <w:rsid w:val="00F53B7D"/>
    <w:rsid w:val="00F5493F"/>
    <w:rsid w:val="00F56F00"/>
    <w:rsid w:val="00F6043F"/>
    <w:rsid w:val="00F60924"/>
    <w:rsid w:val="00F613C8"/>
    <w:rsid w:val="00F662BC"/>
    <w:rsid w:val="00F667EA"/>
    <w:rsid w:val="00F67304"/>
    <w:rsid w:val="00F67D12"/>
    <w:rsid w:val="00F70CBA"/>
    <w:rsid w:val="00F7392B"/>
    <w:rsid w:val="00F73CA8"/>
    <w:rsid w:val="00F7481C"/>
    <w:rsid w:val="00F74C21"/>
    <w:rsid w:val="00F75297"/>
    <w:rsid w:val="00F75436"/>
    <w:rsid w:val="00F81411"/>
    <w:rsid w:val="00F81B67"/>
    <w:rsid w:val="00F828D7"/>
    <w:rsid w:val="00F83FDE"/>
    <w:rsid w:val="00F8407A"/>
    <w:rsid w:val="00F8484F"/>
    <w:rsid w:val="00F84D81"/>
    <w:rsid w:val="00F859A8"/>
    <w:rsid w:val="00F86DC7"/>
    <w:rsid w:val="00F9172D"/>
    <w:rsid w:val="00F91C8F"/>
    <w:rsid w:val="00F91CAF"/>
    <w:rsid w:val="00F923C0"/>
    <w:rsid w:val="00F94B06"/>
    <w:rsid w:val="00F965AB"/>
    <w:rsid w:val="00F96AD4"/>
    <w:rsid w:val="00FA21C7"/>
    <w:rsid w:val="00FA6D92"/>
    <w:rsid w:val="00FB087D"/>
    <w:rsid w:val="00FB1D7C"/>
    <w:rsid w:val="00FB2E4E"/>
    <w:rsid w:val="00FB48F8"/>
    <w:rsid w:val="00FB68AC"/>
    <w:rsid w:val="00FC0039"/>
    <w:rsid w:val="00FC01A4"/>
    <w:rsid w:val="00FC1D8A"/>
    <w:rsid w:val="00FC2BF6"/>
    <w:rsid w:val="00FC39CA"/>
    <w:rsid w:val="00FC4900"/>
    <w:rsid w:val="00FC5B5A"/>
    <w:rsid w:val="00FC744C"/>
    <w:rsid w:val="00FD09F6"/>
    <w:rsid w:val="00FD1211"/>
    <w:rsid w:val="00FD25F9"/>
    <w:rsid w:val="00FD48A6"/>
    <w:rsid w:val="00FD4AB9"/>
    <w:rsid w:val="00FD6C81"/>
    <w:rsid w:val="00FD7AED"/>
    <w:rsid w:val="00FE1DDE"/>
    <w:rsid w:val="00FE58A8"/>
    <w:rsid w:val="00FF152A"/>
    <w:rsid w:val="00FF4C76"/>
    <w:rsid w:val="00FF7721"/>
    <w:rsid w:val="00FF7D5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0186F4"/>
  <w15:docId w15:val="{E98427EE-CD82-46E2-85AA-5BA90BE10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11" w:line="249" w:lineRule="auto"/>
      <w:ind w:right="32" w:firstLine="2"/>
      <w:jc w:val="both"/>
    </w:pPr>
    <w:rPr>
      <w:rFonts w:ascii="Garamond" w:eastAsia="Garamond" w:hAnsi="Garamond" w:cs="Garamond"/>
      <w:color w:val="000000"/>
      <w:sz w:val="24"/>
    </w:rPr>
  </w:style>
  <w:style w:type="paragraph" w:styleId="Nadpis1">
    <w:name w:val="heading 1"/>
    <w:next w:val="Normlny"/>
    <w:link w:val="Nadpis1Char"/>
    <w:uiPriority w:val="9"/>
    <w:qFormat/>
    <w:pPr>
      <w:keepNext/>
      <w:keepLines/>
      <w:spacing w:after="0"/>
      <w:ind w:left="447" w:hanging="10"/>
      <w:outlineLvl w:val="0"/>
    </w:pPr>
    <w:rPr>
      <w:rFonts w:ascii="Garamond" w:eastAsia="Garamond" w:hAnsi="Garamond" w:cs="Garamond"/>
      <w:b/>
      <w:color w:val="000000"/>
      <w:sz w:val="36"/>
    </w:rPr>
  </w:style>
  <w:style w:type="paragraph" w:styleId="Nadpis2">
    <w:name w:val="heading 2"/>
    <w:next w:val="Normlny"/>
    <w:link w:val="Nadpis2Char"/>
    <w:uiPriority w:val="9"/>
    <w:unhideWhenUsed/>
    <w:qFormat/>
    <w:pPr>
      <w:keepNext/>
      <w:keepLines/>
      <w:spacing w:after="0"/>
      <w:ind w:left="447" w:hanging="10"/>
      <w:outlineLvl w:val="1"/>
    </w:pPr>
    <w:rPr>
      <w:rFonts w:ascii="Garamond" w:eastAsia="Garamond" w:hAnsi="Garamond" w:cs="Garamond"/>
      <w:b/>
      <w:color w:val="000000"/>
      <w:sz w:val="36"/>
    </w:rPr>
  </w:style>
  <w:style w:type="paragraph" w:styleId="Nadpis3">
    <w:name w:val="heading 3"/>
    <w:next w:val="Normlny"/>
    <w:link w:val="Nadpis3Char"/>
    <w:uiPriority w:val="9"/>
    <w:unhideWhenUsed/>
    <w:qFormat/>
    <w:pPr>
      <w:keepNext/>
      <w:keepLines/>
      <w:spacing w:after="155"/>
      <w:ind w:left="10" w:right="33" w:hanging="10"/>
      <w:outlineLvl w:val="2"/>
    </w:pPr>
    <w:rPr>
      <w:rFonts w:ascii="Garamond" w:eastAsia="Garamond" w:hAnsi="Garamond" w:cs="Garamond"/>
      <w:b/>
      <w:color w:val="000000"/>
      <w:sz w:val="28"/>
    </w:rPr>
  </w:style>
  <w:style w:type="paragraph" w:styleId="Nadpis4">
    <w:name w:val="heading 4"/>
    <w:next w:val="Normlny"/>
    <w:link w:val="Nadpis4Char"/>
    <w:uiPriority w:val="9"/>
    <w:unhideWhenUsed/>
    <w:qFormat/>
    <w:pPr>
      <w:keepNext/>
      <w:keepLines/>
      <w:spacing w:after="155"/>
      <w:ind w:left="10" w:right="33" w:hanging="10"/>
      <w:outlineLvl w:val="3"/>
    </w:pPr>
    <w:rPr>
      <w:rFonts w:ascii="Garamond" w:eastAsia="Garamond" w:hAnsi="Garamond" w:cs="Garamond"/>
      <w:b/>
      <w:color w:val="000000"/>
      <w:sz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footnotedescription">
    <w:name w:val="footnote description"/>
    <w:next w:val="Normlny"/>
    <w:link w:val="footnotedescriptionChar"/>
    <w:hidden/>
    <w:pPr>
      <w:spacing w:after="0" w:line="242" w:lineRule="auto"/>
      <w:ind w:right="63"/>
      <w:jc w:val="both"/>
    </w:pPr>
    <w:rPr>
      <w:rFonts w:ascii="Garamond" w:eastAsia="Garamond" w:hAnsi="Garamond" w:cs="Garamond"/>
      <w:color w:val="000000"/>
      <w:sz w:val="20"/>
    </w:rPr>
  </w:style>
  <w:style w:type="character" w:customStyle="1" w:styleId="footnotedescriptionChar">
    <w:name w:val="footnote description Char"/>
    <w:link w:val="footnotedescription"/>
    <w:rPr>
      <w:rFonts w:ascii="Garamond" w:eastAsia="Garamond" w:hAnsi="Garamond" w:cs="Garamond"/>
      <w:color w:val="000000"/>
      <w:sz w:val="20"/>
    </w:rPr>
  </w:style>
  <w:style w:type="character" w:customStyle="1" w:styleId="Nadpis4Char">
    <w:name w:val="Nadpis 4 Char"/>
    <w:link w:val="Nadpis4"/>
    <w:rPr>
      <w:rFonts w:ascii="Garamond" w:eastAsia="Garamond" w:hAnsi="Garamond" w:cs="Garamond"/>
      <w:b/>
      <w:color w:val="000000"/>
      <w:sz w:val="28"/>
    </w:rPr>
  </w:style>
  <w:style w:type="character" w:customStyle="1" w:styleId="Nadpis1Char">
    <w:name w:val="Nadpis 1 Char"/>
    <w:link w:val="Nadpis1"/>
    <w:rPr>
      <w:rFonts w:ascii="Garamond" w:eastAsia="Garamond" w:hAnsi="Garamond" w:cs="Garamond"/>
      <w:b/>
      <w:color w:val="000000"/>
      <w:sz w:val="36"/>
    </w:rPr>
  </w:style>
  <w:style w:type="character" w:customStyle="1" w:styleId="Nadpis2Char">
    <w:name w:val="Nadpis 2 Char"/>
    <w:link w:val="Nadpis2"/>
    <w:rPr>
      <w:rFonts w:ascii="Garamond" w:eastAsia="Garamond" w:hAnsi="Garamond" w:cs="Garamond"/>
      <w:b/>
      <w:color w:val="000000"/>
      <w:sz w:val="36"/>
    </w:rPr>
  </w:style>
  <w:style w:type="character" w:customStyle="1" w:styleId="Nadpis3Char">
    <w:name w:val="Nadpis 3 Char"/>
    <w:link w:val="Nadpis3"/>
    <w:rPr>
      <w:rFonts w:ascii="Garamond" w:eastAsia="Garamond" w:hAnsi="Garamond" w:cs="Garamond"/>
      <w:b/>
      <w:color w:val="000000"/>
      <w:sz w:val="28"/>
    </w:rPr>
  </w:style>
  <w:style w:type="paragraph" w:styleId="Obsah1">
    <w:name w:val="toc 1"/>
    <w:hidden/>
    <w:uiPriority w:val="39"/>
    <w:pPr>
      <w:spacing w:after="11" w:line="249" w:lineRule="auto"/>
      <w:ind w:left="15" w:right="39" w:firstLine="2"/>
      <w:jc w:val="both"/>
    </w:pPr>
    <w:rPr>
      <w:rFonts w:ascii="Garamond" w:eastAsia="Garamond" w:hAnsi="Garamond" w:cs="Garamond"/>
      <w:color w:val="000000"/>
      <w:sz w:val="24"/>
    </w:rPr>
  </w:style>
  <w:style w:type="paragraph" w:styleId="Obsah2">
    <w:name w:val="toc 2"/>
    <w:hidden/>
    <w:uiPriority w:val="39"/>
    <w:pPr>
      <w:spacing w:after="11" w:line="249" w:lineRule="auto"/>
      <w:ind w:left="15" w:right="38" w:firstLine="2"/>
      <w:jc w:val="both"/>
    </w:pPr>
    <w:rPr>
      <w:rFonts w:ascii="Garamond" w:eastAsia="Garamond" w:hAnsi="Garamond" w:cs="Garamond"/>
      <w:color w:val="000000"/>
      <w:sz w:val="24"/>
    </w:rPr>
  </w:style>
  <w:style w:type="paragraph" w:styleId="Obsah3">
    <w:name w:val="toc 3"/>
    <w:hidden/>
    <w:uiPriority w:val="39"/>
    <w:pPr>
      <w:spacing w:after="11" w:line="249" w:lineRule="auto"/>
      <w:ind w:left="416" w:right="39" w:firstLine="2"/>
      <w:jc w:val="both"/>
    </w:pPr>
    <w:rPr>
      <w:rFonts w:ascii="Garamond" w:eastAsia="Garamond" w:hAnsi="Garamond" w:cs="Garamond"/>
      <w:color w:val="000000"/>
      <w:sz w:val="24"/>
    </w:rPr>
  </w:style>
  <w:style w:type="paragraph" w:styleId="Obsah4">
    <w:name w:val="toc 4"/>
    <w:hidden/>
    <w:uiPriority w:val="39"/>
    <w:pPr>
      <w:spacing w:after="11" w:line="249" w:lineRule="auto"/>
      <w:ind w:left="442" w:right="39" w:firstLine="2"/>
      <w:jc w:val="both"/>
    </w:pPr>
    <w:rPr>
      <w:rFonts w:ascii="Garamond" w:eastAsia="Garamond" w:hAnsi="Garamond" w:cs="Garamond"/>
      <w:color w:val="000000"/>
      <w:sz w:val="24"/>
    </w:rPr>
  </w:style>
  <w:style w:type="character" w:customStyle="1" w:styleId="footnotemark">
    <w:name w:val="footnote mark"/>
    <w:hidden/>
    <w:rPr>
      <w:rFonts w:ascii="Garamond" w:eastAsia="Garamond" w:hAnsi="Garamond" w:cs="Garamond"/>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lavika">
    <w:name w:val="header"/>
    <w:basedOn w:val="Normlny"/>
    <w:link w:val="HlavikaChar"/>
    <w:uiPriority w:val="99"/>
    <w:unhideWhenUsed/>
    <w:rsid w:val="00F5493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5493F"/>
    <w:rPr>
      <w:rFonts w:ascii="Garamond" w:eastAsia="Garamond" w:hAnsi="Garamond" w:cs="Garamond"/>
      <w:color w:val="000000"/>
      <w:sz w:val="24"/>
    </w:rPr>
  </w:style>
  <w:style w:type="paragraph" w:styleId="Odsekzoznamu">
    <w:name w:val="List Paragraph"/>
    <w:aliases w:val="Bullet Number,lp1,lp11,List Paragraph11,Bullet 1,Use Case List Paragraph,body,Table of contents numbered,4.1 Odrážky,Odsek zoznamu2"/>
    <w:basedOn w:val="Normlny"/>
    <w:link w:val="OdsekzoznamuChar"/>
    <w:uiPriority w:val="34"/>
    <w:qFormat/>
    <w:rsid w:val="007E2043"/>
    <w:pPr>
      <w:ind w:left="720"/>
      <w:contextualSpacing/>
    </w:pPr>
  </w:style>
  <w:style w:type="character" w:styleId="Hypertextovprepojenie">
    <w:name w:val="Hyperlink"/>
    <w:basedOn w:val="Predvolenpsmoodseku"/>
    <w:uiPriority w:val="99"/>
    <w:unhideWhenUsed/>
    <w:rsid w:val="00A10876"/>
    <w:rPr>
      <w:color w:val="0563C1" w:themeColor="hyperlink"/>
      <w:u w:val="single"/>
    </w:rPr>
  </w:style>
  <w:style w:type="character" w:styleId="Nevyrieenzmienka">
    <w:name w:val="Unresolved Mention"/>
    <w:basedOn w:val="Predvolenpsmoodseku"/>
    <w:uiPriority w:val="99"/>
    <w:semiHidden/>
    <w:unhideWhenUsed/>
    <w:rsid w:val="00A10876"/>
    <w:rPr>
      <w:color w:val="605E5C"/>
      <w:shd w:val="clear" w:color="auto" w:fill="E1DFDD"/>
    </w:rPr>
  </w:style>
  <w:style w:type="paragraph" w:styleId="Zkladntext">
    <w:name w:val="Body Text"/>
    <w:basedOn w:val="Normlny"/>
    <w:link w:val="ZkladntextChar"/>
    <w:uiPriority w:val="1"/>
    <w:qFormat/>
    <w:rsid w:val="00E16BC1"/>
    <w:pPr>
      <w:widowControl w:val="0"/>
      <w:autoSpaceDE w:val="0"/>
      <w:autoSpaceDN w:val="0"/>
      <w:spacing w:after="0" w:line="240" w:lineRule="auto"/>
      <w:ind w:left="1212" w:right="0" w:firstLine="0"/>
    </w:pPr>
    <w:rPr>
      <w:rFonts w:ascii="Times New Roman" w:eastAsia="Times New Roman" w:hAnsi="Times New Roman" w:cs="Times New Roman"/>
      <w:color w:val="auto"/>
      <w:sz w:val="22"/>
      <w:lang w:eastAsia="en-US"/>
    </w:rPr>
  </w:style>
  <w:style w:type="character" w:customStyle="1" w:styleId="ZkladntextChar">
    <w:name w:val="Základný text Char"/>
    <w:basedOn w:val="Predvolenpsmoodseku"/>
    <w:link w:val="Zkladntext"/>
    <w:uiPriority w:val="1"/>
    <w:rsid w:val="00E16BC1"/>
    <w:rPr>
      <w:rFonts w:ascii="Times New Roman" w:eastAsia="Times New Roman" w:hAnsi="Times New Roman" w:cs="Times New Roman"/>
      <w:lang w:eastAsia="en-US"/>
    </w:rPr>
  </w:style>
  <w:style w:type="character" w:customStyle="1" w:styleId="OdsekzoznamuChar">
    <w:name w:val="Odsek zoznamu Char"/>
    <w:aliases w:val="Bullet Number Char,lp1 Char,lp11 Char,List Paragraph11 Char,Bullet 1 Char,Use Case List Paragraph Char,body Char,Table of contents numbered Char,4.1 Odrážky Char,Odsek zoznamu2 Char"/>
    <w:link w:val="Odsekzoznamu"/>
    <w:uiPriority w:val="34"/>
    <w:qFormat/>
    <w:locked/>
    <w:rsid w:val="00E16BC1"/>
    <w:rPr>
      <w:rFonts w:ascii="Garamond" w:eastAsia="Garamond" w:hAnsi="Garamond" w:cs="Garamond"/>
      <w:color w:val="000000"/>
      <w:sz w:val="24"/>
    </w:rPr>
  </w:style>
  <w:style w:type="numbering" w:customStyle="1" w:styleId="tl1">
    <w:name w:val="Štýl1"/>
    <w:uiPriority w:val="99"/>
    <w:rsid w:val="00EB5FE1"/>
    <w:pPr>
      <w:numPr>
        <w:numId w:val="17"/>
      </w:numPr>
    </w:pPr>
  </w:style>
  <w:style w:type="paragraph" w:styleId="Hlavikaobsahu">
    <w:name w:val="TOC Heading"/>
    <w:basedOn w:val="Nadpis1"/>
    <w:next w:val="Normlny"/>
    <w:uiPriority w:val="39"/>
    <w:unhideWhenUsed/>
    <w:qFormat/>
    <w:rsid w:val="00635C77"/>
    <w:pPr>
      <w:spacing w:before="240"/>
      <w:ind w:left="0" w:firstLine="0"/>
      <w:outlineLvl w:val="9"/>
    </w:pPr>
    <w:rPr>
      <w:rFonts w:asciiTheme="majorHAnsi" w:eastAsiaTheme="majorEastAsia" w:hAnsiTheme="majorHAnsi" w:cstheme="majorBidi"/>
      <w:b w:val="0"/>
      <w:color w:val="2F5496" w:themeColor="accent1" w:themeShade="BF"/>
      <w:sz w:val="32"/>
      <w:szCs w:val="32"/>
    </w:rPr>
  </w:style>
  <w:style w:type="character" w:styleId="Odkaznakomentr">
    <w:name w:val="annotation reference"/>
    <w:basedOn w:val="Predvolenpsmoodseku"/>
    <w:uiPriority w:val="99"/>
    <w:semiHidden/>
    <w:unhideWhenUsed/>
    <w:rsid w:val="008A280B"/>
    <w:rPr>
      <w:sz w:val="16"/>
      <w:szCs w:val="16"/>
    </w:rPr>
  </w:style>
  <w:style w:type="paragraph" w:styleId="Textkomentra">
    <w:name w:val="annotation text"/>
    <w:basedOn w:val="Normlny"/>
    <w:link w:val="TextkomentraChar"/>
    <w:uiPriority w:val="99"/>
    <w:unhideWhenUsed/>
    <w:rsid w:val="008A280B"/>
    <w:pPr>
      <w:spacing w:line="240" w:lineRule="auto"/>
    </w:pPr>
    <w:rPr>
      <w:sz w:val="20"/>
      <w:szCs w:val="20"/>
    </w:rPr>
  </w:style>
  <w:style w:type="character" w:customStyle="1" w:styleId="TextkomentraChar">
    <w:name w:val="Text komentára Char"/>
    <w:basedOn w:val="Predvolenpsmoodseku"/>
    <w:link w:val="Textkomentra"/>
    <w:uiPriority w:val="99"/>
    <w:rsid w:val="008A280B"/>
    <w:rPr>
      <w:rFonts w:ascii="Garamond" w:eastAsia="Garamond" w:hAnsi="Garamond" w:cs="Garamond"/>
      <w:color w:val="000000"/>
      <w:sz w:val="20"/>
      <w:szCs w:val="20"/>
    </w:rPr>
  </w:style>
  <w:style w:type="paragraph" w:styleId="Predmetkomentra">
    <w:name w:val="annotation subject"/>
    <w:basedOn w:val="Textkomentra"/>
    <w:next w:val="Textkomentra"/>
    <w:link w:val="PredmetkomentraChar"/>
    <w:uiPriority w:val="99"/>
    <w:semiHidden/>
    <w:unhideWhenUsed/>
    <w:rsid w:val="008A280B"/>
    <w:rPr>
      <w:b/>
      <w:bCs/>
    </w:rPr>
  </w:style>
  <w:style w:type="character" w:customStyle="1" w:styleId="PredmetkomentraChar">
    <w:name w:val="Predmet komentára Char"/>
    <w:basedOn w:val="TextkomentraChar"/>
    <w:link w:val="Predmetkomentra"/>
    <w:uiPriority w:val="99"/>
    <w:semiHidden/>
    <w:rsid w:val="008A280B"/>
    <w:rPr>
      <w:rFonts w:ascii="Garamond" w:eastAsia="Garamond" w:hAnsi="Garamond" w:cs="Garamond"/>
      <w:b/>
      <w:bCs/>
      <w:color w:val="000000"/>
      <w:sz w:val="20"/>
      <w:szCs w:val="20"/>
    </w:rPr>
  </w:style>
  <w:style w:type="paragraph" w:styleId="Revzia">
    <w:name w:val="Revision"/>
    <w:hidden/>
    <w:uiPriority w:val="99"/>
    <w:semiHidden/>
    <w:rsid w:val="00A64C22"/>
    <w:pPr>
      <w:spacing w:after="0" w:line="240" w:lineRule="auto"/>
    </w:pPr>
    <w:rPr>
      <w:rFonts w:ascii="Garamond" w:eastAsia="Garamond" w:hAnsi="Garamond" w:cs="Garamond"/>
      <w:color w:val="000000"/>
      <w:sz w:val="24"/>
    </w:rPr>
  </w:style>
  <w:style w:type="paragraph" w:customStyle="1" w:styleId="Odsekkapitolyslovan">
    <w:name w:val="Odsek kapitoly číslovaný"/>
    <w:basedOn w:val="Normlny"/>
    <w:next w:val="Nadpiskapitoly"/>
    <w:qFormat/>
    <w:rsid w:val="00997724"/>
    <w:pPr>
      <w:numPr>
        <w:ilvl w:val="1"/>
        <w:numId w:val="36"/>
      </w:numPr>
      <w:tabs>
        <w:tab w:val="left" w:pos="709"/>
      </w:tabs>
      <w:spacing w:before="120" w:after="120" w:line="240" w:lineRule="auto"/>
      <w:ind w:right="0"/>
    </w:pPr>
    <w:rPr>
      <w:rFonts w:ascii="DejaVuSansCondensed" w:eastAsia="BankGothic Lt BT" w:hAnsi="DejaVuSansCondensed" w:cs="DejaVuSansCondensed"/>
      <w:sz w:val="20"/>
      <w:szCs w:val="20"/>
      <w:lang w:eastAsia="en-US"/>
    </w:rPr>
  </w:style>
  <w:style w:type="paragraph" w:customStyle="1" w:styleId="Nadpiskapitoly">
    <w:name w:val="Nadpis kapitoly"/>
    <w:basedOn w:val="Normlny"/>
    <w:next w:val="Odsekkapitolyslovan"/>
    <w:qFormat/>
    <w:rsid w:val="00997724"/>
    <w:pPr>
      <w:keepNext/>
      <w:keepLines/>
      <w:numPr>
        <w:numId w:val="36"/>
      </w:numPr>
      <w:spacing w:before="480" w:after="240" w:line="240" w:lineRule="auto"/>
      <w:ind w:right="0"/>
      <w:jc w:val="left"/>
      <w:outlineLvl w:val="0"/>
    </w:pPr>
    <w:rPr>
      <w:rFonts w:ascii="DejaVuSansCondensed" w:eastAsia="Arial" w:hAnsi="DejaVuSansCondensed" w:cs="Arial"/>
      <w:b/>
      <w:bCs/>
      <w:sz w:val="20"/>
      <w:szCs w:val="28"/>
      <w:lang w:eastAsia="en-US"/>
    </w:rPr>
  </w:style>
  <w:style w:type="paragraph" w:customStyle="1" w:styleId="Odsekkapitolyslovan2">
    <w:name w:val="Odsek kapitoly číslovaný2"/>
    <w:basedOn w:val="Odsekkapitolyslovan"/>
    <w:qFormat/>
    <w:rsid w:val="00997724"/>
    <w:pPr>
      <w:numPr>
        <w:ilvl w:val="2"/>
      </w:numPr>
      <w:tabs>
        <w:tab w:val="left" w:pos="851"/>
      </w:tabs>
    </w:pPr>
  </w:style>
  <w:style w:type="character" w:customStyle="1" w:styleId="markedcontent">
    <w:name w:val="markedcontent"/>
    <w:rsid w:val="00997724"/>
  </w:style>
  <w:style w:type="paragraph" w:styleId="Pta">
    <w:name w:val="footer"/>
    <w:basedOn w:val="Normlny"/>
    <w:link w:val="PtaChar"/>
    <w:uiPriority w:val="99"/>
    <w:semiHidden/>
    <w:unhideWhenUsed/>
    <w:rsid w:val="008E31A3"/>
    <w:pPr>
      <w:tabs>
        <w:tab w:val="center" w:pos="4536"/>
        <w:tab w:val="right" w:pos="9072"/>
      </w:tabs>
      <w:spacing w:after="0" w:line="240" w:lineRule="auto"/>
    </w:pPr>
  </w:style>
  <w:style w:type="character" w:customStyle="1" w:styleId="PtaChar">
    <w:name w:val="Päta Char"/>
    <w:basedOn w:val="Predvolenpsmoodseku"/>
    <w:link w:val="Pta"/>
    <w:uiPriority w:val="99"/>
    <w:semiHidden/>
    <w:rsid w:val="008E31A3"/>
    <w:rPr>
      <w:rFonts w:ascii="Garamond" w:eastAsia="Garamond" w:hAnsi="Garamond" w:cs="Garamond"/>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22440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olo.sk" TargetMode="External"/><Relationship Id="rId13" Type="http://schemas.openxmlformats.org/officeDocument/2006/relationships/hyperlink" Target="https://josephine.proebiz.com/" TargetMode="External"/><Relationship Id="rId18" Type="http://schemas.openxmlformats.org/officeDocument/2006/relationships/header" Target="header1.xml"/><Relationship Id="rId26"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hyperlink" Target="https://josephine.proebiz.com/" TargetMode="External"/><Relationship Id="rId17" Type="http://schemas.openxmlformats.org/officeDocument/2006/relationships/hyperlink" Target="https://josephine.proebiz.com/" TargetMode="External"/><Relationship Id="rId25" Type="http://schemas.openxmlformats.org/officeDocument/2006/relationships/footer" Target="footer4.xml"/><Relationship Id="rId2" Type="http://schemas.openxmlformats.org/officeDocument/2006/relationships/styles" Target="styles.xml"/><Relationship Id="rId16" Type="http://schemas.openxmlformats.org/officeDocument/2006/relationships/hyperlink" Target="https://josephine.proebiz.com/" TargetMode="External"/><Relationship Id="rId20" Type="http://schemas.openxmlformats.org/officeDocument/2006/relationships/footer" Target="footer1.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sk/tender/11304/summary" TargetMode="External"/><Relationship Id="rId24"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yperlink" Target="https://josephine.proebiz.com/" TargetMode="External"/><Relationship Id="rId23" Type="http://schemas.openxmlformats.org/officeDocument/2006/relationships/header" Target="header3.xml"/><Relationship Id="rId28" Type="http://schemas.openxmlformats.org/officeDocument/2006/relationships/footer" Target="footer6.xml"/><Relationship Id="rId10" Type="http://schemas.openxmlformats.org/officeDocument/2006/relationships/hyperlink" Target="https://josephine.proebiz.com/sk/tender/50092/summary"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hyperlink" Target="https://josephine.proebiz.com/." TargetMode="External"/><Relationship Id="rId22" Type="http://schemas.openxmlformats.org/officeDocument/2006/relationships/footer" Target="footer3.xml"/><Relationship Id="rId27" Type="http://schemas.openxmlformats.org/officeDocument/2006/relationships/header" Target="header5.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24</Pages>
  <Words>8484</Words>
  <Characters>48364</Characters>
  <Application>Microsoft Office Word</Application>
  <DocSecurity>0</DocSecurity>
  <Lines>403</Lines>
  <Paragraphs>113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56735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Lúčna Michaela</dc:creator>
  <cp:keywords/>
  <cp:lastModifiedBy>Lúčna Michaela</cp:lastModifiedBy>
  <cp:revision>7</cp:revision>
  <cp:lastPrinted>2023-02-23T11:44:00Z</cp:lastPrinted>
  <dcterms:created xsi:type="dcterms:W3CDTF">2023-11-22T10:42:00Z</dcterms:created>
  <dcterms:modified xsi:type="dcterms:W3CDTF">2023-12-05T08:16:00Z</dcterms:modified>
</cp:coreProperties>
</file>