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794" w14:textId="63A8852A" w:rsidR="000532BD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</w:t>
      </w:r>
      <w:r w:rsidR="00712F06">
        <w:rPr>
          <w:rFonts w:ascii="Calibri" w:hAnsi="Calibri" w:cs="Arial"/>
          <w:b/>
          <w:sz w:val="22"/>
          <w:szCs w:val="22"/>
          <w:lang w:eastAsia="x-none"/>
        </w:rPr>
        <w:t xml:space="preserve"> 5</w:t>
      </w:r>
      <w:r w:rsidR="001165A5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DD21E6">
        <w:rPr>
          <w:rFonts w:ascii="Calibri" w:hAnsi="Calibri" w:cs="Arial"/>
          <w:b/>
          <w:sz w:val="22"/>
          <w:szCs w:val="22"/>
          <w:lang w:eastAsia="x-none"/>
        </w:rPr>
        <w:t>zadávací dokumentace</w:t>
      </w:r>
    </w:p>
    <w:p w14:paraId="2166FCA5" w14:textId="0119E8AA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406FDE54" w14:textId="77777777" w:rsidR="00771148" w:rsidRDefault="00771148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56470CC8" w14:textId="0A24CA41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6AFA02EF" w:rsidR="0091462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 xml:space="preserve">základní </w:t>
      </w:r>
      <w:r w:rsidRPr="007E1773">
        <w:rPr>
          <w:rFonts w:ascii="Calibri" w:hAnsi="Calibri"/>
          <w:b/>
          <w:bCs/>
        </w:rPr>
        <w:t>způsobilost</w:t>
      </w:r>
      <w:r w:rsidR="004F3C73" w:rsidRPr="007E1773">
        <w:rPr>
          <w:rFonts w:ascii="Calibri" w:hAnsi="Calibri"/>
          <w:b/>
          <w:bCs/>
        </w:rPr>
        <w:t>í</w:t>
      </w:r>
      <w:r w:rsidRPr="007E1773">
        <w:rPr>
          <w:rFonts w:ascii="Calibri" w:hAnsi="Calibri"/>
          <w:b/>
          <w:bCs/>
        </w:rPr>
        <w:t xml:space="preserve"> dle § 74 zákona</w:t>
      </w:r>
      <w:r w:rsidR="00E22DBC" w:rsidRPr="00914626">
        <w:rPr>
          <w:rFonts w:ascii="Calibri" w:hAnsi="Calibri"/>
        </w:rPr>
        <w:t xml:space="preserve"> </w:t>
      </w:r>
      <w:r w:rsidRPr="00914626">
        <w:rPr>
          <w:rFonts w:ascii="Calibri" w:hAnsi="Calibri"/>
        </w:rPr>
        <w:t xml:space="preserve">v plném rozsahu dle zadávacích podmínek </w:t>
      </w:r>
      <w:r w:rsidR="002A6F4F">
        <w:rPr>
          <w:rFonts w:ascii="Calibri" w:hAnsi="Calibri"/>
        </w:rPr>
        <w:t xml:space="preserve">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Pr="00A469BD">
        <w:rPr>
          <w:rFonts w:ascii="Calibri" w:hAnsi="Calibri"/>
        </w:rPr>
        <w:t>„</w:t>
      </w:r>
      <w:r w:rsidR="00C67C73">
        <w:rPr>
          <w:rFonts w:cstheme="minorHAnsi"/>
        </w:rPr>
        <w:t>Slup_místní komunikace „po Záhumencích</w:t>
      </w:r>
      <w:r w:rsidR="00503445" w:rsidRPr="00A469BD">
        <w:t>“</w:t>
      </w:r>
    </w:p>
    <w:p w14:paraId="7DD44965" w14:textId="686181FC" w:rsidR="00DE244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profesní způsobilostí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77 zákona</w:t>
      </w:r>
      <w:r w:rsidRPr="00A469BD">
        <w:rPr>
          <w:rFonts w:ascii="Calibri" w:hAnsi="Calibri"/>
        </w:rPr>
        <w:t xml:space="preserve"> v plném rozsahu dle zadávacích podmínek </w:t>
      </w:r>
      <w:r w:rsidR="00E22DBC" w:rsidRPr="00A469BD">
        <w:rPr>
          <w:rFonts w:ascii="Calibri" w:hAnsi="Calibri"/>
        </w:rPr>
        <w:t xml:space="preserve">veřejné zakázky </w:t>
      </w:r>
      <w:r w:rsidRPr="00A469BD">
        <w:rPr>
          <w:rFonts w:ascii="Calibri" w:hAnsi="Calibri"/>
        </w:rPr>
        <w:t xml:space="preserve">s názvem </w:t>
      </w:r>
      <w:r w:rsidR="00914626" w:rsidRPr="00A469BD">
        <w:rPr>
          <w:rFonts w:ascii="Calibri" w:hAnsi="Calibri"/>
        </w:rPr>
        <w:t>„</w:t>
      </w:r>
      <w:r w:rsidR="00C67C73">
        <w:rPr>
          <w:rFonts w:cstheme="minorHAnsi"/>
        </w:rPr>
        <w:t>Slup_místní komunikace „po Záhumencích</w:t>
      </w:r>
      <w:r w:rsidR="00503445" w:rsidRPr="00A469BD">
        <w:t>“</w:t>
      </w:r>
    </w:p>
    <w:p w14:paraId="5410AB31" w14:textId="78D07B2C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technickou kvalifikací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79 zákona</w:t>
      </w:r>
      <w:r w:rsidRPr="00A469BD">
        <w:rPr>
          <w:rFonts w:ascii="Calibri" w:hAnsi="Calibri"/>
        </w:rPr>
        <w:t xml:space="preserve"> </w:t>
      </w:r>
      <w:r w:rsidR="00E22DBC" w:rsidRPr="00A469BD">
        <w:rPr>
          <w:rFonts w:ascii="Calibri" w:hAnsi="Calibri"/>
        </w:rPr>
        <w:t xml:space="preserve">v rozsahu dle zadávacích podmínek veřejné zakázky s názvem </w:t>
      </w:r>
      <w:r w:rsidR="00914626" w:rsidRPr="00A469BD">
        <w:rPr>
          <w:rFonts w:ascii="Calibri" w:hAnsi="Calibri"/>
        </w:rPr>
        <w:t>„</w:t>
      </w:r>
      <w:r w:rsidR="00C67C73">
        <w:rPr>
          <w:rFonts w:cstheme="minorHAnsi"/>
        </w:rPr>
        <w:t>Slup_místní komunikace „po Záhumencích</w:t>
      </w:r>
      <w:r w:rsidR="00503445" w:rsidRPr="005351A5">
        <w:rPr>
          <w:bCs/>
        </w:rPr>
        <w:t>“</w:t>
      </w:r>
      <w:r w:rsidR="00503445">
        <w:rPr>
          <w:b/>
        </w:rPr>
        <w:t xml:space="preserve"> </w:t>
      </w:r>
      <w:r>
        <w:rPr>
          <w:rFonts w:ascii="Calibri" w:hAnsi="Calibri"/>
        </w:rPr>
        <w:t xml:space="preserve">a </w:t>
      </w:r>
      <w:r w:rsidR="000A7F47">
        <w:rPr>
          <w:rFonts w:ascii="Calibri" w:hAnsi="Calibri"/>
        </w:rPr>
        <w:t xml:space="preserve">v rámci nabídky </w:t>
      </w:r>
      <w:r>
        <w:rPr>
          <w:rFonts w:ascii="Calibri" w:hAnsi="Calibri"/>
        </w:rPr>
        <w:t>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</w:t>
      </w:r>
      <w:r w:rsidR="00A469BD">
        <w:rPr>
          <w:rFonts w:ascii="Calibri" w:hAnsi="Calibri"/>
        </w:rPr>
        <w:t>stavebních prací</w:t>
      </w:r>
      <w:r>
        <w:rPr>
          <w:rFonts w:ascii="Calibri" w:hAnsi="Calibri"/>
        </w:rPr>
        <w:t>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</w:t>
            </w:r>
            <w:r w:rsidR="00C42EAB">
              <w:rPr>
                <w:rFonts w:ascii="Calibri" w:hAnsi="Calibri"/>
                <w:b/>
                <w:bCs/>
              </w:rPr>
              <w:t>významných stavebních prací</w:t>
            </w:r>
            <w:r w:rsidR="00924195"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Finanční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  <w:p w14:paraId="038BD819" w14:textId="25313229" w:rsidR="00DE2446" w:rsidRPr="00E852A7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Časový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 w:rsidR="0026573B"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DE2446" w14:paraId="45E62B7F" w14:textId="77777777" w:rsidTr="00771148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21269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771148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771148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účastníka - doplní účastník</w:t>
      </w:r>
      <w:permEnd w:id="953423410"/>
    </w:p>
    <w:sectPr w:rsidR="000A7F47" w:rsidRPr="00A02E0A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49FFBC9A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806AA8">
        <w:rPr>
          <w:rStyle w:val="Znakapoznpodarou"/>
          <w:rFonts w:asciiTheme="minorHAnsi" w:hAnsiTheme="minorHAnsi" w:cstheme="minorHAnsi"/>
        </w:rPr>
        <w:footnoteRef/>
      </w:r>
      <w:r w:rsidRPr="00806AA8">
        <w:rPr>
          <w:rFonts w:asciiTheme="minorHAnsi" w:hAnsiTheme="minorHAnsi" w:cstheme="minorHAnsi"/>
        </w:rPr>
        <w:t xml:space="preserve"> </w:t>
      </w:r>
      <w:r w:rsidR="000521EB" w:rsidRPr="00806AA8">
        <w:rPr>
          <w:rFonts w:asciiTheme="minorHAnsi" w:hAnsiTheme="minorHAnsi" w:cstheme="minorHAnsi"/>
        </w:rPr>
        <w:t xml:space="preserve">Seznam významných </w:t>
      </w:r>
      <w:r w:rsidR="00C42EAB" w:rsidRPr="00806AA8">
        <w:rPr>
          <w:rFonts w:asciiTheme="minorHAnsi" w:hAnsiTheme="minorHAnsi" w:cstheme="minorHAnsi"/>
        </w:rPr>
        <w:t xml:space="preserve">stavebních prací </w:t>
      </w:r>
      <w:r w:rsidR="000521EB" w:rsidRPr="00806AA8">
        <w:rPr>
          <w:rFonts w:asciiTheme="minorHAnsi" w:hAnsiTheme="minorHAnsi" w:cstheme="minorHAnsi"/>
        </w:rPr>
        <w:t xml:space="preserve">bude obsahovat alespoň </w:t>
      </w:r>
      <w:r w:rsidR="00806AA8" w:rsidRPr="00806AA8">
        <w:rPr>
          <w:rFonts w:asciiTheme="minorHAnsi" w:hAnsiTheme="minorHAnsi" w:cstheme="minorHAnsi"/>
          <w:b/>
          <w:bCs/>
        </w:rPr>
        <w:t xml:space="preserve">3 </w:t>
      </w:r>
      <w:r w:rsidR="00C42EAB" w:rsidRPr="00806AA8">
        <w:rPr>
          <w:rFonts w:asciiTheme="minorHAnsi" w:hAnsiTheme="minorHAnsi" w:cstheme="minorHAnsi"/>
          <w:b/>
          <w:bCs/>
        </w:rPr>
        <w:t>zakázky</w:t>
      </w:r>
      <w:r w:rsidR="00C42EAB" w:rsidRPr="00806AA8">
        <w:rPr>
          <w:rFonts w:asciiTheme="minorHAnsi" w:hAnsiTheme="minorHAnsi" w:cstheme="minorHAnsi"/>
        </w:rPr>
        <w:t xml:space="preserve"> </w:t>
      </w:r>
      <w:r w:rsidR="001B2E7D" w:rsidRPr="00806AA8">
        <w:rPr>
          <w:rFonts w:asciiTheme="minorHAnsi" w:hAnsiTheme="minorHAnsi" w:cstheme="minorHAnsi"/>
        </w:rPr>
        <w:t xml:space="preserve">v částce </w:t>
      </w:r>
      <w:r w:rsidR="00D97A30">
        <w:rPr>
          <w:rFonts w:asciiTheme="minorHAnsi" w:hAnsiTheme="minorHAnsi" w:cstheme="minorHAnsi"/>
          <w:b/>
          <w:bCs/>
        </w:rPr>
        <w:t>6</w:t>
      </w:r>
      <w:r w:rsidR="00806AA8" w:rsidRPr="00806AA8">
        <w:rPr>
          <w:rFonts w:asciiTheme="minorHAnsi" w:hAnsiTheme="minorHAnsi" w:cstheme="minorHAnsi"/>
          <w:b/>
          <w:bCs/>
        </w:rPr>
        <w:t> 000 000</w:t>
      </w:r>
      <w:r w:rsidR="001B2E7D" w:rsidRPr="00806AA8">
        <w:rPr>
          <w:rFonts w:asciiTheme="minorHAnsi" w:hAnsiTheme="minorHAnsi" w:cstheme="minorHAnsi"/>
          <w:b/>
          <w:bCs/>
        </w:rPr>
        <w:t xml:space="preserve">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351A5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06AA8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EAB"/>
    <w:rsid w:val="00C42FC4"/>
    <w:rsid w:val="00C535FE"/>
    <w:rsid w:val="00C54216"/>
    <w:rsid w:val="00C5483F"/>
    <w:rsid w:val="00C54BD2"/>
    <w:rsid w:val="00C64C54"/>
    <w:rsid w:val="00C67C73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97A30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2023-11-19T14:13:00Z</dcterms:modified>
</cp:coreProperties>
</file>