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DE4CE" w14:textId="29FC73DC" w:rsidR="00FD4ECF" w:rsidRPr="0059109A" w:rsidRDefault="00CB42AB" w:rsidP="00CB42AB">
      <w:pPr>
        <w:spacing w:after="120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D4ECF" w:rsidRPr="0059109A">
        <w:rPr>
          <w:rFonts w:ascii="Arial Narrow" w:hAnsi="Arial Narrow"/>
          <w:sz w:val="22"/>
          <w:szCs w:val="22"/>
        </w:rPr>
        <w:t>Príloha č. 1 súťažných podkladov</w:t>
      </w:r>
    </w:p>
    <w:p w14:paraId="6D83163C" w14:textId="77777777" w:rsidR="00B02884" w:rsidRPr="004F544C" w:rsidRDefault="00B02884" w:rsidP="00FD4EC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58F8FACD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BA5FD0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FAAA7F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B8E40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CE500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29E9DE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BFDE4AF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ACACA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8829095" w14:textId="77777777" w:rsidR="00B02884" w:rsidRPr="004F544C" w:rsidRDefault="00BE7927" w:rsidP="00BE7927">
      <w:pPr>
        <w:widowControl w:val="0"/>
        <w:tabs>
          <w:tab w:val="clear" w:pos="2160"/>
          <w:tab w:val="clear" w:pos="2880"/>
          <w:tab w:val="clear" w:pos="45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4F544C">
        <w:rPr>
          <w:rFonts w:ascii="Arial Narrow" w:hAnsi="Arial Narrow" w:cs="Arial"/>
          <w:sz w:val="22"/>
          <w:szCs w:val="22"/>
        </w:rPr>
        <w:tab/>
      </w:r>
    </w:p>
    <w:p w14:paraId="23F17EDE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9CE338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C58348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4A33E1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E23405" w14:textId="4BDA8CF0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F29316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0182CB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036A61" w14:textId="77777777" w:rsidR="00B02884" w:rsidRPr="004F544C" w:rsidRDefault="00B02884" w:rsidP="00B02884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02884" w:rsidRPr="004F544C" w14:paraId="6B5888F9" w14:textId="77777777" w:rsidTr="00256BBE">
        <w:trPr>
          <w:trHeight w:val="2700"/>
        </w:trPr>
        <w:tc>
          <w:tcPr>
            <w:tcW w:w="9214" w:type="dxa"/>
          </w:tcPr>
          <w:p w14:paraId="0B14F3C4" w14:textId="77777777" w:rsidR="00B02884" w:rsidRPr="004F544C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DD86897" w14:textId="77777777" w:rsidR="00B02884" w:rsidRPr="004F544C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2314026" w14:textId="77777777" w:rsidR="00B02884" w:rsidRPr="004F544C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676BCBC" w14:textId="77777777" w:rsidR="00B02884" w:rsidRPr="004F544C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433445A" w14:textId="77777777" w:rsidR="00B02884" w:rsidRPr="004F544C" w:rsidRDefault="00B02884" w:rsidP="00256BB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0"/>
                <w:szCs w:val="30"/>
              </w:rPr>
            </w:pPr>
            <w:r w:rsidRPr="004F544C">
              <w:rPr>
                <w:rFonts w:ascii="Arial Narrow" w:hAnsi="Arial Narrow" w:cs="Arial"/>
                <w:b/>
                <w:smallCaps/>
                <w:sz w:val="30"/>
                <w:szCs w:val="30"/>
              </w:rPr>
              <w:t>opis predmetu zákazky</w:t>
            </w:r>
          </w:p>
          <w:p w14:paraId="2DD1F22F" w14:textId="77777777" w:rsidR="00DE00ED" w:rsidRPr="004F544C" w:rsidRDefault="00DE00ED" w:rsidP="00256BB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0"/>
                <w:szCs w:val="30"/>
              </w:rPr>
            </w:pPr>
          </w:p>
          <w:p w14:paraId="6A44C578" w14:textId="77777777" w:rsidR="00DE00ED" w:rsidRPr="004F544C" w:rsidRDefault="00593CD8" w:rsidP="00256BB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0"/>
                <w:szCs w:val="30"/>
              </w:rPr>
            </w:pPr>
            <w:r w:rsidRPr="004F544C">
              <w:rPr>
                <w:rFonts w:ascii="Arial Narrow" w:hAnsi="Arial Narrow" w:cs="Arial"/>
                <w:b/>
                <w:sz w:val="22"/>
              </w:rPr>
              <w:t>Zabezpečenie externých audítorských služieb na programe cezhraničnej spolupráce Interreg VI-A Slovensko – Rakúsko 2021 – 2027</w:t>
            </w:r>
          </w:p>
        </w:tc>
      </w:tr>
    </w:tbl>
    <w:p w14:paraId="3E8BA661" w14:textId="77777777" w:rsidR="00B02884" w:rsidRPr="004F544C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7A9CB3" w14:textId="77777777" w:rsidR="00B02884" w:rsidRPr="004F544C" w:rsidRDefault="00B02884" w:rsidP="00B02884">
      <w:pPr>
        <w:tabs>
          <w:tab w:val="clear" w:pos="2160"/>
          <w:tab w:val="clear" w:pos="2880"/>
          <w:tab w:val="clear" w:pos="4500"/>
          <w:tab w:val="left" w:pos="709"/>
        </w:tabs>
        <w:spacing w:before="120" w:after="1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F544C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10DA411E" w14:textId="77777777" w:rsidR="00B02884" w:rsidRPr="004F544C" w:rsidRDefault="00B02884" w:rsidP="00982897">
      <w:pPr>
        <w:pStyle w:val="Nadpis1"/>
        <w:spacing w:before="0" w:after="240"/>
        <w:jc w:val="center"/>
        <w:rPr>
          <w:rFonts w:ascii="Arial Narrow" w:hAnsi="Arial Narrow"/>
          <w:color w:val="000000"/>
          <w:sz w:val="28"/>
          <w:szCs w:val="28"/>
        </w:rPr>
      </w:pPr>
      <w:r w:rsidRPr="004F544C">
        <w:rPr>
          <w:rFonts w:ascii="Arial Narrow" w:hAnsi="Arial Narrow"/>
          <w:color w:val="000000"/>
          <w:sz w:val="28"/>
          <w:szCs w:val="28"/>
        </w:rPr>
        <w:lastRenderedPageBreak/>
        <w:t>Opis predmetu zákazky</w:t>
      </w:r>
    </w:p>
    <w:p w14:paraId="5B5119D6" w14:textId="7DCE1C2C" w:rsidR="0061591C" w:rsidRPr="004F544C" w:rsidRDefault="00B02884" w:rsidP="00BE7927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Predmetom zákazky je riadne </w:t>
      </w:r>
      <w:r w:rsidR="00BE7927" w:rsidRPr="004F544C">
        <w:rPr>
          <w:rFonts w:ascii="Arial Narrow" w:hAnsi="Arial Narrow" w:cs="Tahoma"/>
          <w:kern w:val="28"/>
          <w:sz w:val="22"/>
          <w:szCs w:val="22"/>
        </w:rPr>
        <w:t xml:space="preserve">a včasné </w:t>
      </w:r>
      <w:r w:rsidRPr="004F544C">
        <w:rPr>
          <w:rFonts w:ascii="Arial Narrow" w:hAnsi="Arial Narrow" w:cs="Tahoma"/>
          <w:kern w:val="28"/>
          <w:sz w:val="22"/>
          <w:szCs w:val="22"/>
        </w:rPr>
        <w:t>poskytnutie audítorských služieb pre Ministerstvo fi</w:t>
      </w:r>
      <w:r w:rsidR="00BE7927" w:rsidRPr="004F544C">
        <w:rPr>
          <w:rFonts w:ascii="Arial Narrow" w:hAnsi="Arial Narrow" w:cs="Tahoma"/>
          <w:kern w:val="28"/>
          <w:sz w:val="22"/>
          <w:szCs w:val="22"/>
        </w:rPr>
        <w:t>nancií Slovenskej republiky (ďalej len „MF SR“)</w:t>
      </w:r>
      <w:r w:rsidR="0061591C" w:rsidRPr="004F544C">
        <w:rPr>
          <w:rFonts w:ascii="Arial Narrow" w:hAnsi="Arial Narrow" w:cs="Tahoma"/>
          <w:kern w:val="28"/>
          <w:sz w:val="22"/>
          <w:szCs w:val="22"/>
        </w:rPr>
        <w:t xml:space="preserve"> ako orgán auditu pre p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rogram </w:t>
      </w:r>
      <w:r w:rsidR="00BE7927" w:rsidRPr="004F544C">
        <w:rPr>
          <w:rFonts w:ascii="Arial Narrow" w:hAnsi="Arial Narrow" w:cs="Tahoma"/>
          <w:kern w:val="28"/>
          <w:sz w:val="22"/>
          <w:szCs w:val="22"/>
        </w:rPr>
        <w:t>cezhraničnej spolupráce Interreg VI-A Slovensko – Rakúsko 2021 – 2027 (ďalej aj „PCS SK – AT“). MF SR bolo uznesením vlády Slovenskej repub</w:t>
      </w:r>
      <w:r w:rsidR="00724218" w:rsidRPr="004F544C">
        <w:rPr>
          <w:rFonts w:ascii="Arial Narrow" w:hAnsi="Arial Narrow" w:cs="Tahoma"/>
          <w:kern w:val="28"/>
          <w:sz w:val="22"/>
          <w:szCs w:val="22"/>
        </w:rPr>
        <w:t xml:space="preserve">liky </w:t>
      </w:r>
      <w:r w:rsidR="00BE7927" w:rsidRPr="004F544C">
        <w:rPr>
          <w:rFonts w:ascii="Arial Narrow" w:hAnsi="Arial Narrow" w:cs="Tahoma"/>
          <w:kern w:val="28"/>
          <w:sz w:val="22"/>
          <w:szCs w:val="22"/>
        </w:rPr>
        <w:t xml:space="preserve">č. 329/2020 zo dňa 27. mája 2020 (zverejnený na webovom sídle </w:t>
      </w:r>
      <w:hyperlink r:id="rId8" w:history="1">
        <w:r w:rsidR="00BE7927" w:rsidRPr="004F544C">
          <w:rPr>
            <w:rStyle w:val="Hypertextovprepojenie"/>
            <w:rFonts w:ascii="Arial Narrow" w:hAnsi="Arial Narrow" w:cs="Tahoma"/>
            <w:kern w:val="28"/>
            <w:sz w:val="22"/>
            <w:szCs w:val="22"/>
            <w:lang w:eastAsia="en-US"/>
          </w:rPr>
          <w:t>https://rokovania.gov.sk/RVL/Resolution/18469/1</w:t>
        </w:r>
      </w:hyperlink>
      <w:r w:rsidR="00BE7927" w:rsidRPr="004F544C">
        <w:rPr>
          <w:rStyle w:val="Hypertextovprepojenie"/>
          <w:rFonts w:ascii="Arial Narrow" w:hAnsi="Arial Narrow" w:cs="Tahoma"/>
          <w:color w:val="auto"/>
          <w:kern w:val="28"/>
          <w:sz w:val="22"/>
          <w:szCs w:val="22"/>
          <w:u w:val="none"/>
          <w:lang w:eastAsia="en-US"/>
        </w:rPr>
        <w:t>)</w:t>
      </w:r>
      <w:r w:rsidR="0061591C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BE7927" w:rsidRPr="004F544C">
        <w:rPr>
          <w:rFonts w:ascii="Arial Narrow" w:hAnsi="Arial Narrow" w:cs="Tahoma"/>
          <w:kern w:val="28"/>
          <w:sz w:val="22"/>
          <w:szCs w:val="22"/>
        </w:rPr>
        <w:t xml:space="preserve">schválené ako orgán auditu pre PCS SK – AT. Schválená verzia Programu cezhraničnej spolupráce Interreg </w:t>
      </w:r>
      <w:r w:rsidR="00AE0B55">
        <w:rPr>
          <w:rFonts w:ascii="Arial Narrow" w:hAnsi="Arial Narrow" w:cs="Tahoma"/>
          <w:kern w:val="28"/>
          <w:sz w:val="22"/>
          <w:szCs w:val="22"/>
        </w:rPr>
        <w:br/>
      </w:r>
      <w:r w:rsidR="00BE7927" w:rsidRPr="004F544C">
        <w:rPr>
          <w:rFonts w:ascii="Arial Narrow" w:hAnsi="Arial Narrow" w:cs="Tahoma"/>
          <w:kern w:val="28"/>
          <w:sz w:val="22"/>
          <w:szCs w:val="22"/>
        </w:rPr>
        <w:t xml:space="preserve">VI-A Slovensko – Rakúsko na programové obdobie 2021 -2027 ako základného programového dokumentu k PCS SK – AT je dostupná na webovom sídle </w:t>
      </w:r>
      <w:hyperlink r:id="rId9" w:history="1">
        <w:r w:rsidR="00BE7927" w:rsidRPr="004F544C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t>https://www.sk-at.eu/programovy-dokument-2021-2027</w:t>
        </w:r>
      </w:hyperlink>
      <w:r w:rsidR="00BE7927" w:rsidRPr="004F544C">
        <w:rPr>
          <w:rFonts w:ascii="Arial Narrow" w:hAnsi="Arial Narrow" w:cs="Tahoma"/>
          <w:kern w:val="28"/>
          <w:sz w:val="22"/>
          <w:szCs w:val="22"/>
        </w:rPr>
        <w:t xml:space="preserve">. </w:t>
      </w:r>
    </w:p>
    <w:p w14:paraId="515917A9" w14:textId="62BEE80A" w:rsidR="00835B5D" w:rsidRPr="004F544C" w:rsidRDefault="00B02884" w:rsidP="003742EF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Predmet zákazky sa bude plniť prostredníctvom Rámcovej dohody </w:t>
      </w:r>
      <w:r w:rsidR="00A22D45" w:rsidRPr="004F544C">
        <w:rPr>
          <w:rFonts w:ascii="Arial Narrow" w:hAnsi="Arial Narrow" w:cs="Tahoma"/>
          <w:sz w:val="22"/>
          <w:szCs w:val="22"/>
        </w:rPr>
        <w:t xml:space="preserve">na zabezpečenie </w:t>
      </w:r>
      <w:r w:rsidR="001A14E2">
        <w:rPr>
          <w:rFonts w:ascii="Arial Narrow" w:hAnsi="Arial Narrow" w:cs="Tahoma"/>
          <w:sz w:val="22"/>
          <w:szCs w:val="22"/>
        </w:rPr>
        <w:t xml:space="preserve">externých </w:t>
      </w:r>
      <w:r w:rsidR="00A22D45" w:rsidRPr="004F544C">
        <w:rPr>
          <w:rFonts w:ascii="Arial Narrow" w:hAnsi="Arial Narrow" w:cs="Tahoma"/>
          <w:sz w:val="22"/>
          <w:szCs w:val="22"/>
        </w:rPr>
        <w:t>audítorských</w:t>
      </w:r>
      <w:r w:rsidR="00BC2928">
        <w:rPr>
          <w:rFonts w:ascii="Arial Narrow" w:hAnsi="Arial Narrow" w:cs="Tahoma"/>
          <w:sz w:val="22"/>
          <w:szCs w:val="22"/>
        </w:rPr>
        <w:t xml:space="preserve"> služieb</w:t>
      </w:r>
      <w:r w:rsidR="00A22D45" w:rsidRPr="004F544C">
        <w:rPr>
          <w:rFonts w:ascii="Arial Narrow" w:hAnsi="Arial Narrow" w:cs="Tahoma"/>
          <w:sz w:val="22"/>
          <w:szCs w:val="22"/>
        </w:rPr>
        <w:t xml:space="preserve"> </w:t>
      </w:r>
      <w:r w:rsidR="00BE7927" w:rsidRPr="004F544C">
        <w:rPr>
          <w:rFonts w:ascii="Arial Narrow" w:hAnsi="Arial Narrow" w:cs="Tahoma"/>
          <w:sz w:val="22"/>
          <w:szCs w:val="22"/>
        </w:rPr>
        <w:t xml:space="preserve">na programe cezhraničnej spolupráce Interreg VI-A Slovensko – Rakúsko 2021 – 2027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(ďalej aj „Rámcová dohoda“). Účelom zákazky je zabezpečiť </w:t>
      </w:r>
      <w:r w:rsidR="00A22D45" w:rsidRPr="004F544C">
        <w:rPr>
          <w:rFonts w:ascii="Arial Narrow" w:hAnsi="Arial Narrow" w:cs="Tahoma"/>
          <w:sz w:val="22"/>
          <w:szCs w:val="22"/>
        </w:rPr>
        <w:t>hospodárny, efektívny, účinný a účelný</w:t>
      </w:r>
      <w:r w:rsidR="003742EF" w:rsidRPr="004F544C">
        <w:rPr>
          <w:rFonts w:ascii="Arial Narrow" w:hAnsi="Arial Narrow" w:cs="Tahoma"/>
          <w:kern w:val="28"/>
          <w:sz w:val="22"/>
          <w:szCs w:val="22"/>
        </w:rPr>
        <w:t xml:space="preserve"> výkon auditov, realizovaných v zmysle čl. 48 a 49 nariadenia Európskeho parlamentu a Rady (EÚ) 2021/1059,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3742EF" w:rsidRPr="004F544C">
        <w:rPr>
          <w:rFonts w:ascii="Arial Narrow" w:hAnsi="Arial Narrow" w:cs="Tahoma"/>
          <w:kern w:val="28"/>
          <w:sz w:val="22"/>
          <w:szCs w:val="22"/>
        </w:rPr>
        <w:t>a to prostredníctvom inej právnickej osoby, ktorá má odborné, personálne a materiálne predpoklady na výkon auditu.</w:t>
      </w:r>
    </w:p>
    <w:p w14:paraId="61ED7DF7" w14:textId="43ECA36D" w:rsidR="007717E0" w:rsidRPr="004F544C" w:rsidRDefault="007717E0" w:rsidP="003742EF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Cieľom zákazky je zabezpečiť komplexný a kompletný audit </w:t>
      </w:r>
      <w:r w:rsidRPr="004F544C">
        <w:rPr>
          <w:rFonts w:ascii="Arial Narrow" w:hAnsi="Arial Narrow"/>
          <w:sz w:val="22"/>
          <w:szCs w:val="22"/>
        </w:rPr>
        <w:t xml:space="preserve">vrátane follow up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vykonaný v súlade s medzinárodne uznávanými audítorskými štandardmi. Predmet zákazky bude úspešný uchádzač plniť </w:t>
      </w:r>
      <w:r w:rsidR="00350F8F">
        <w:rPr>
          <w:rFonts w:ascii="Arial Narrow" w:hAnsi="Arial Narrow" w:cs="Tahoma"/>
          <w:kern w:val="28"/>
          <w:sz w:val="22"/>
          <w:szCs w:val="22"/>
        </w:rPr>
        <w:t xml:space="preserve">na základe </w:t>
      </w:r>
      <w:r w:rsidRPr="004F544C">
        <w:rPr>
          <w:rFonts w:ascii="Arial Narrow" w:hAnsi="Arial Narrow" w:cs="Tahoma"/>
          <w:kern w:val="28"/>
          <w:sz w:val="22"/>
          <w:szCs w:val="22"/>
        </w:rPr>
        <w:t>čiastkových zákaziek zadávaných úspešnému uchádzačovi verejným obstarávateľom formou písomných objednávok podľa Rámcovej dohody.</w:t>
      </w:r>
    </w:p>
    <w:p w14:paraId="6F06692F" w14:textId="77777777" w:rsidR="00835B5D" w:rsidRPr="004F544C" w:rsidRDefault="00835B5D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Požadované</w:t>
      </w:r>
      <w:r w:rsidRPr="004F544C">
        <w:rPr>
          <w:rFonts w:ascii="Arial Narrow" w:hAnsi="Arial Narrow"/>
          <w:kern w:val="28"/>
          <w:sz w:val="22"/>
          <w:szCs w:val="22"/>
        </w:rPr>
        <w:t xml:space="preserve"> audítorské služby súvisia so:</w:t>
      </w:r>
    </w:p>
    <w:p w14:paraId="63FE24F6" w14:textId="5961E47E" w:rsidR="00547833" w:rsidRPr="004F544C" w:rsidRDefault="00547833" w:rsidP="00CE61D8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after="60"/>
        <w:ind w:left="851" w:hanging="142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sz w:val="22"/>
          <w:szCs w:val="22"/>
        </w:rPr>
        <w:t xml:space="preserve">získaním nezávislého uistenia o účinnom fungovaní systémov riadenia a kontroly </w:t>
      </w:r>
      <w:r w:rsidRPr="004F544C">
        <w:rPr>
          <w:rFonts w:ascii="Arial Narrow" w:hAnsi="Arial Narrow"/>
          <w:sz w:val="22"/>
          <w:szCs w:val="22"/>
        </w:rPr>
        <w:t xml:space="preserve">PCS SK </w:t>
      </w:r>
      <w:r w:rsidRPr="004F544C">
        <w:rPr>
          <w:rFonts w:ascii="Arial Narrow" w:hAnsi="Arial Narrow" w:cs="Tahoma"/>
          <w:kern w:val="28"/>
          <w:sz w:val="22"/>
          <w:szCs w:val="22"/>
        </w:rPr>
        <w:t>– AT realizovanom na príslušných auditovaných subjektoch zapojených do implementácie (riadenia a kontrol</w:t>
      </w:r>
      <w:r w:rsidR="00982897">
        <w:rPr>
          <w:rFonts w:ascii="Arial Narrow" w:hAnsi="Arial Narrow" w:cs="Tahoma"/>
          <w:kern w:val="28"/>
          <w:sz w:val="22"/>
          <w:szCs w:val="22"/>
        </w:rPr>
        <w:t>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) na rakúskej strane </w:t>
      </w: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PCS SK – AT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vykonávaného ako </w:t>
      </w:r>
      <w:r w:rsidRPr="004F544C">
        <w:rPr>
          <w:rFonts w:ascii="Arial Narrow" w:hAnsi="Arial Narrow" w:cs="Tahoma"/>
          <w:kern w:val="28"/>
          <w:sz w:val="22"/>
          <w:szCs w:val="22"/>
          <w:u w:val="single"/>
        </w:rPr>
        <w:t>systémový audit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, a to </w:t>
      </w:r>
      <w:r w:rsidRPr="004F544C">
        <w:rPr>
          <w:rFonts w:ascii="Arial Narrow" w:hAnsi="Arial Narrow" w:cs="Tahoma"/>
          <w:sz w:val="22"/>
          <w:szCs w:val="22"/>
        </w:rPr>
        <w:t xml:space="preserve">v zmysle čl. </w:t>
      </w:r>
      <w:r w:rsidRPr="004F544C">
        <w:rPr>
          <w:rFonts w:ascii="Arial Narrow" w:hAnsi="Arial Narrow" w:cs="Calibri"/>
          <w:sz w:val="22"/>
          <w:szCs w:val="22"/>
        </w:rPr>
        <w:t>48 nariadenia Európskeho parlamentu a Rady (EÚ)  2021/1059</w:t>
      </w:r>
      <w:r w:rsidR="001D77AA" w:rsidRPr="004F544C">
        <w:rPr>
          <w:rFonts w:ascii="Arial Narrow" w:hAnsi="Arial Narrow" w:cs="Calibri"/>
          <w:sz w:val="22"/>
          <w:szCs w:val="22"/>
        </w:rPr>
        <w:t xml:space="preserve"> (ďalej aj ako  „systémový audit“)</w:t>
      </w:r>
      <w:r w:rsidRPr="004F544C">
        <w:rPr>
          <w:rFonts w:ascii="Arial Narrow" w:hAnsi="Arial Narrow" w:cs="Calibri"/>
          <w:sz w:val="22"/>
          <w:szCs w:val="22"/>
        </w:rPr>
        <w:t>;</w:t>
      </w:r>
    </w:p>
    <w:p w14:paraId="27DCD8FF" w14:textId="3F57D3C0" w:rsidR="00835B5D" w:rsidRPr="004F544C" w:rsidRDefault="00547833" w:rsidP="00CE61D8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after="60"/>
        <w:ind w:left="851" w:hanging="142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/>
          <w:sz w:val="22"/>
          <w:szCs w:val="22"/>
        </w:rPr>
        <w:t>získaním nezávislého uistenia o zákonnosti a správnosti výdavkov zahrnutých do účtov predložených Európskej komisii overovaním výdavkov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hlavných partnerov/partnerov (auditovaných subjektov) v rámci </w:t>
      </w: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PCS SK – AT</w:t>
      </w:r>
      <w:r w:rsidRPr="004F544C">
        <w:rPr>
          <w:rFonts w:ascii="Arial Narrow" w:hAnsi="Arial Narrow"/>
          <w:sz w:val="22"/>
          <w:szCs w:val="22"/>
        </w:rPr>
        <w:t xml:space="preserve"> so sídlom mimo územia Slovenskej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4F544C">
        <w:rPr>
          <w:rFonts w:ascii="Arial Narrow" w:hAnsi="Arial Narrow"/>
          <w:sz w:val="22"/>
          <w:szCs w:val="22"/>
        </w:rPr>
        <w:t>republiky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(spravidla so sídlom na území Rakúskej spolkovej republiky)</w:t>
      </w:r>
      <w:r w:rsidRPr="004F544C">
        <w:rPr>
          <w:rFonts w:ascii="Arial Narrow" w:hAnsi="Arial Narrow"/>
          <w:sz w:val="22"/>
          <w:szCs w:val="22"/>
        </w:rPr>
        <w:t xml:space="preserve"> vykonávaného ako </w:t>
      </w:r>
      <w:r w:rsidRPr="004F544C">
        <w:rPr>
          <w:rFonts w:ascii="Arial Narrow" w:hAnsi="Arial Narrow"/>
          <w:sz w:val="22"/>
          <w:szCs w:val="22"/>
          <w:u w:val="single"/>
        </w:rPr>
        <w:t>audit operácií</w:t>
      </w:r>
      <w:r w:rsidRPr="004F544C">
        <w:rPr>
          <w:rFonts w:ascii="Arial Narrow" w:hAnsi="Arial Narrow"/>
          <w:sz w:val="22"/>
          <w:szCs w:val="22"/>
        </w:rPr>
        <w:t xml:space="preserve">, a to </w:t>
      </w:r>
      <w:r w:rsidRPr="004F544C">
        <w:rPr>
          <w:rFonts w:ascii="Arial Narrow" w:hAnsi="Arial Narrow" w:cs="Tahoma"/>
          <w:sz w:val="22"/>
          <w:szCs w:val="22"/>
        </w:rPr>
        <w:t xml:space="preserve">v zmysle čl. </w:t>
      </w:r>
      <w:r w:rsidRPr="004F544C">
        <w:rPr>
          <w:rFonts w:ascii="Arial Narrow" w:hAnsi="Arial Narrow" w:cs="Calibri"/>
          <w:sz w:val="22"/>
          <w:szCs w:val="22"/>
        </w:rPr>
        <w:t xml:space="preserve">48 a 49 nariadenia Európskeho parlamentu </w:t>
      </w:r>
      <w:r w:rsidR="00350F8F">
        <w:rPr>
          <w:rFonts w:ascii="Arial Narrow" w:hAnsi="Arial Narrow" w:cs="Calibri"/>
          <w:sz w:val="22"/>
          <w:szCs w:val="22"/>
        </w:rPr>
        <w:br/>
      </w:r>
      <w:r w:rsidRPr="004F544C">
        <w:rPr>
          <w:rFonts w:ascii="Arial Narrow" w:hAnsi="Arial Narrow" w:cs="Calibri"/>
          <w:sz w:val="22"/>
          <w:szCs w:val="22"/>
        </w:rPr>
        <w:t>a Rady (EÚ) 2021/1059</w:t>
      </w:r>
      <w:r w:rsidR="001D77AA" w:rsidRPr="004F544C">
        <w:rPr>
          <w:rFonts w:ascii="Arial Narrow" w:hAnsi="Arial Narrow" w:cs="Calibri"/>
          <w:sz w:val="22"/>
          <w:szCs w:val="22"/>
        </w:rPr>
        <w:t xml:space="preserve"> (ďalej aj ako  „audit operácií“)</w:t>
      </w:r>
      <w:r w:rsidR="007717E0" w:rsidRPr="004F544C">
        <w:rPr>
          <w:rFonts w:ascii="Arial Narrow" w:hAnsi="Arial Narrow"/>
          <w:sz w:val="22"/>
          <w:szCs w:val="22"/>
        </w:rPr>
        <w:t>;</w:t>
      </w:r>
    </w:p>
    <w:p w14:paraId="5E7D6A21" w14:textId="46AF7E75" w:rsidR="007717E0" w:rsidRPr="004F544C" w:rsidRDefault="007717E0" w:rsidP="004F544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02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/>
          <w:sz w:val="22"/>
          <w:szCs w:val="22"/>
        </w:rPr>
        <w:t>(ďalej spoločne aj ako „audit“ v príslušnom gramatickom tvare).</w:t>
      </w:r>
    </w:p>
    <w:p w14:paraId="068517EF" w14:textId="5ABD306D" w:rsidR="00547833" w:rsidRPr="004F544C" w:rsidRDefault="00547833" w:rsidP="005478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Požadované</w:t>
      </w:r>
      <w:r w:rsidRPr="004F544C">
        <w:rPr>
          <w:rFonts w:ascii="Arial Narrow" w:hAnsi="Arial Narrow"/>
          <w:kern w:val="28"/>
          <w:sz w:val="22"/>
          <w:szCs w:val="22"/>
        </w:rPr>
        <w:t xml:space="preserve"> audítorské služby podľa bodu </w:t>
      </w:r>
      <w:r w:rsidR="00980E60" w:rsidRPr="004F544C">
        <w:rPr>
          <w:rFonts w:ascii="Arial Narrow" w:hAnsi="Arial Narrow"/>
          <w:kern w:val="28"/>
          <w:sz w:val="22"/>
          <w:szCs w:val="22"/>
        </w:rPr>
        <w:t>4</w:t>
      </w:r>
      <w:r w:rsidRPr="004F544C">
        <w:rPr>
          <w:rFonts w:ascii="Arial Narrow" w:hAnsi="Arial Narrow"/>
          <w:kern w:val="28"/>
          <w:sz w:val="22"/>
          <w:szCs w:val="22"/>
        </w:rPr>
        <w:t xml:space="preserve"> (i) 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 xml:space="preserve">(systémový audit) </w:t>
      </w:r>
      <w:r w:rsidR="00980E60" w:rsidRPr="004F544C">
        <w:rPr>
          <w:rFonts w:ascii="Arial Narrow" w:hAnsi="Arial Narrow"/>
          <w:kern w:val="28"/>
          <w:sz w:val="22"/>
          <w:szCs w:val="22"/>
        </w:rPr>
        <w:t>bude úspešný uchádzač poskytovať</w:t>
      </w:r>
      <w:r w:rsidRPr="004F544C">
        <w:rPr>
          <w:rFonts w:ascii="Arial Narrow" w:hAnsi="Arial Narrow"/>
          <w:kern w:val="28"/>
          <w:sz w:val="22"/>
          <w:szCs w:val="22"/>
        </w:rPr>
        <w:t xml:space="preserve">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na úrovni auditovaných subjektov prostredníctvom overovania relevantných skutočností v rámci PCS SK – AT, ktorými sa zabezpečí splnenie čiastkových cieľov 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systémového </w:t>
      </w:r>
      <w:r w:rsidRPr="004F544C">
        <w:rPr>
          <w:rFonts w:ascii="Arial Narrow" w:hAnsi="Arial Narrow" w:cs="Tahoma"/>
          <w:kern w:val="28"/>
          <w:sz w:val="22"/>
          <w:szCs w:val="22"/>
        </w:rPr>
        <w:t>audit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>u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 xml:space="preserve"> v rozsahu podľa </w:t>
      </w:r>
      <w:r w:rsidR="00980E60" w:rsidRPr="004F544C">
        <w:rPr>
          <w:rFonts w:ascii="Arial Narrow" w:hAnsi="Arial Narrow"/>
          <w:sz w:val="22"/>
          <w:szCs w:val="22"/>
        </w:rPr>
        <w:t>Prílohy č. 1 k Opisu predmetu zákazky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, a to na úrovni nasledovných subjektov </w:t>
      </w:r>
      <w:r w:rsidRPr="004F544C">
        <w:rPr>
          <w:rFonts w:ascii="Arial Narrow" w:hAnsi="Arial Narrow" w:cs="Calibri"/>
          <w:sz w:val="22"/>
          <w:szCs w:val="22"/>
        </w:rPr>
        <w:t>plniacich úlohu kontrolóra podľa článku 46 ods. 3 nariadenia Európskeho parlamentu a Rady (EÚ) 2021/1059</w:t>
      </w:r>
      <w:r w:rsidRPr="004F544C">
        <w:rPr>
          <w:rFonts w:ascii="Arial Narrow" w:hAnsi="Arial Narrow" w:cs="Tahoma"/>
          <w:kern w:val="28"/>
          <w:sz w:val="22"/>
          <w:szCs w:val="22"/>
        </w:rPr>
        <w:t>:</w:t>
      </w:r>
    </w:p>
    <w:p w14:paraId="3AF3ECB6" w14:textId="26F7B997" w:rsidR="00547833" w:rsidRPr="004F544C" w:rsidRDefault="00547833" w:rsidP="004F544C">
      <w:pPr>
        <w:pStyle w:val="Odsekzoznamu"/>
        <w:numPr>
          <w:ilvl w:val="0"/>
          <w:numId w:val="9"/>
        </w:numPr>
        <w:tabs>
          <w:tab w:val="clear" w:pos="720"/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Spolková krajina Dolné Rakúsko – Office of Federal Government of Lower Austria,</w:t>
      </w:r>
    </w:p>
    <w:p w14:paraId="3ACCE77F" w14:textId="77777777" w:rsidR="00547833" w:rsidRPr="004F544C" w:rsidRDefault="00547833" w:rsidP="004F544C">
      <w:pPr>
        <w:pStyle w:val="Odsekzoznamu"/>
        <w:numPr>
          <w:ilvl w:val="0"/>
          <w:numId w:val="9"/>
        </w:numPr>
        <w:tabs>
          <w:tab w:val="clear" w:pos="720"/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Spolková krajina Burgenland – Regionalmanagement Burgenland,</w:t>
      </w:r>
    </w:p>
    <w:p w14:paraId="61D9C3C2" w14:textId="77777777" w:rsidR="00547833" w:rsidRPr="004F544C" w:rsidRDefault="00547833" w:rsidP="004F544C">
      <w:pPr>
        <w:pStyle w:val="Odsekzoznamu"/>
        <w:numPr>
          <w:ilvl w:val="0"/>
          <w:numId w:val="9"/>
        </w:numPr>
        <w:tabs>
          <w:tab w:val="clear" w:pos="720"/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Spolková krajina Viedeň – City of Vienna,</w:t>
      </w:r>
    </w:p>
    <w:p w14:paraId="5C16D4B4" w14:textId="51D09E7C" w:rsidR="00235924" w:rsidRPr="004F544C" w:rsidRDefault="00235924" w:rsidP="004F544C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a úlohu </w:t>
      </w:r>
      <w:r w:rsidRPr="004F544C">
        <w:rPr>
          <w:rFonts w:ascii="Arial Narrow" w:hAnsi="Arial Narrow" w:cs="Calibri"/>
          <w:sz w:val="22"/>
          <w:szCs w:val="22"/>
        </w:rPr>
        <w:t xml:space="preserve">pobočky Spoločného sekretariátu na rakúskej strane </w:t>
      </w: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PCS SK – AT </w:t>
      </w:r>
    </w:p>
    <w:p w14:paraId="7A37D465" w14:textId="5FA57E92" w:rsidR="00547833" w:rsidRPr="004F544C" w:rsidRDefault="00547833" w:rsidP="00D04C99">
      <w:pPr>
        <w:pStyle w:val="Odsekzoznamu"/>
        <w:numPr>
          <w:ilvl w:val="0"/>
          <w:numId w:val="9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851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Spoločný sekretariát – pobočka Viedeň.</w:t>
      </w:r>
    </w:p>
    <w:p w14:paraId="4ADC2E9C" w14:textId="40E924EA" w:rsidR="00547833" w:rsidRPr="004F544C" w:rsidRDefault="00547833" w:rsidP="005478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V rámci výkonu 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>systémov</w:t>
      </w:r>
      <w:r w:rsidR="001D77AA" w:rsidRPr="004F544C">
        <w:rPr>
          <w:rFonts w:ascii="Arial Narrow" w:hAnsi="Arial Narrow" w:cs="Tahoma"/>
          <w:kern w:val="28"/>
          <w:sz w:val="22"/>
          <w:szCs w:val="22"/>
        </w:rPr>
        <w:t>ého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auditu podľa bodu 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>4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(i) 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 xml:space="preserve">zabezpečí </w:t>
      </w:r>
      <w:r w:rsidR="005B0B4D" w:rsidRPr="004F544C">
        <w:rPr>
          <w:rFonts w:ascii="Arial Narrow" w:hAnsi="Arial Narrow" w:cs="Tahoma"/>
          <w:kern w:val="28"/>
          <w:sz w:val="22"/>
          <w:szCs w:val="22"/>
        </w:rPr>
        <w:t xml:space="preserve">úspešný </w:t>
      </w:r>
      <w:r w:rsidRPr="004F544C">
        <w:rPr>
          <w:rFonts w:ascii="Arial Narrow" w:hAnsi="Arial Narrow" w:cs="Tahoma"/>
          <w:kern w:val="28"/>
          <w:sz w:val="22"/>
          <w:szCs w:val="22"/>
        </w:rPr>
        <w:t>uchádzač kompletné a komplexné overenie relevantných skutočností tak, aby bolo zabezpečené splnenie čiastkových cieľov auditu</w:t>
      </w:r>
      <w:r w:rsidR="001D77AA" w:rsidRPr="004F544C">
        <w:rPr>
          <w:rFonts w:ascii="Arial Narrow" w:hAnsi="Arial Narrow" w:cs="Tahoma"/>
          <w:kern w:val="28"/>
          <w:sz w:val="22"/>
          <w:szCs w:val="22"/>
        </w:rPr>
        <w:t xml:space="preserve"> v rozsahu podľa </w:t>
      </w:r>
      <w:r w:rsidR="001D77AA" w:rsidRPr="004F544C">
        <w:rPr>
          <w:rFonts w:ascii="Arial Narrow" w:hAnsi="Arial Narrow"/>
          <w:sz w:val="22"/>
          <w:szCs w:val="22"/>
        </w:rPr>
        <w:t>Prílohy č. 1 k Opisu predmetu zákazky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Pr="004F544C">
        <w:rPr>
          <w:rFonts w:ascii="Arial Narrow" w:hAnsi="Arial Narrow"/>
          <w:sz w:val="22"/>
          <w:szCs w:val="22"/>
        </w:rPr>
        <w:t>V tejto súvislosti sa uchádzač zaväzuje zabezpečiť v prípade potreby úpravu kontrolných otázok, ktoré bude mať k dispozícii od </w:t>
      </w:r>
      <w:r w:rsidRPr="004F544C">
        <w:rPr>
          <w:rFonts w:ascii="Arial Narrow" w:hAnsi="Arial Narrow" w:cs="Tahoma"/>
          <w:kern w:val="28"/>
          <w:sz w:val="22"/>
          <w:szCs w:val="22"/>
        </w:rPr>
        <w:t>verejného obstarávateľa</w:t>
      </w:r>
      <w:r w:rsidRPr="004F544C">
        <w:rPr>
          <w:rFonts w:ascii="Arial Narrow" w:hAnsi="Arial Narrow"/>
          <w:sz w:val="22"/>
          <w:szCs w:val="22"/>
        </w:rPr>
        <w:t>, a to v súlade s príslušnými predpismi EÚ, národnými predpismi Rakúskej spolkovej republiky prípadne inou relevantnou účinnou právnou úpravou.</w:t>
      </w:r>
    </w:p>
    <w:p w14:paraId="7BF503B0" w14:textId="0B43115D" w:rsidR="00547833" w:rsidRPr="004F544C" w:rsidRDefault="00547833" w:rsidP="0054783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Verejný obstarávateľ predpokladá počas </w:t>
      </w:r>
      <w:r w:rsidRPr="004F544C">
        <w:rPr>
          <w:rFonts w:ascii="Arial Narrow" w:hAnsi="Arial Narrow"/>
          <w:sz w:val="22"/>
          <w:szCs w:val="22"/>
        </w:rPr>
        <w:t xml:space="preserve">obdobia realizácie zákazky výkon dvoch systémových auditov podľa bodu </w:t>
      </w:r>
      <w:r w:rsidR="00980E60" w:rsidRPr="004F544C">
        <w:rPr>
          <w:rFonts w:ascii="Arial Narrow" w:hAnsi="Arial Narrow"/>
          <w:sz w:val="22"/>
          <w:szCs w:val="22"/>
        </w:rPr>
        <w:t>4</w:t>
      </w:r>
      <w:r w:rsidRPr="004F544C">
        <w:rPr>
          <w:rFonts w:ascii="Arial Narrow" w:hAnsi="Arial Narrow"/>
          <w:sz w:val="22"/>
          <w:szCs w:val="22"/>
        </w:rPr>
        <w:t xml:space="preserve"> (i). Každým z týchto dvoch </w:t>
      </w:r>
      <w:r w:rsidR="000825BC" w:rsidRPr="004F544C">
        <w:rPr>
          <w:rFonts w:ascii="Arial Narrow" w:hAnsi="Arial Narrow"/>
          <w:sz w:val="22"/>
          <w:szCs w:val="22"/>
        </w:rPr>
        <w:t xml:space="preserve">predpokladaných </w:t>
      </w:r>
      <w:r w:rsidR="00980E60" w:rsidRPr="004F544C">
        <w:rPr>
          <w:rFonts w:ascii="Arial Narrow" w:hAnsi="Arial Narrow"/>
          <w:sz w:val="22"/>
          <w:szCs w:val="22"/>
        </w:rPr>
        <w:t xml:space="preserve">systémových </w:t>
      </w:r>
      <w:r w:rsidRPr="004F544C">
        <w:rPr>
          <w:rFonts w:ascii="Arial Narrow" w:hAnsi="Arial Narrow"/>
          <w:sz w:val="22"/>
          <w:szCs w:val="22"/>
        </w:rPr>
        <w:t xml:space="preserve">auditov podľa bodu </w:t>
      </w:r>
      <w:r w:rsidR="00980E60" w:rsidRPr="004F544C">
        <w:rPr>
          <w:rFonts w:ascii="Arial Narrow" w:hAnsi="Arial Narrow"/>
          <w:sz w:val="22"/>
          <w:szCs w:val="22"/>
        </w:rPr>
        <w:t>4</w:t>
      </w:r>
      <w:r w:rsidRPr="004F544C">
        <w:rPr>
          <w:rFonts w:ascii="Arial Narrow" w:hAnsi="Arial Narrow"/>
          <w:sz w:val="22"/>
          <w:szCs w:val="22"/>
        </w:rPr>
        <w:t xml:space="preserve"> (i) sa overí účinné fungovanie systému riadenia a kontroly PCS SK </w:t>
      </w:r>
      <w:r w:rsidRPr="004F544C">
        <w:rPr>
          <w:rFonts w:ascii="Arial Narrow" w:hAnsi="Arial Narrow" w:cs="Tahoma"/>
          <w:kern w:val="28"/>
          <w:sz w:val="22"/>
          <w:szCs w:val="22"/>
        </w:rPr>
        <w:t>– AT</w:t>
      </w:r>
      <w:r w:rsidRPr="004F544C">
        <w:rPr>
          <w:rFonts w:ascii="Arial Narrow" w:hAnsi="Arial Narrow"/>
          <w:sz w:val="22"/>
          <w:szCs w:val="22"/>
        </w:rPr>
        <w:t xml:space="preserve"> na každom z auditovaných subjektov uv</w:t>
      </w:r>
      <w:r w:rsidR="00D961B1">
        <w:rPr>
          <w:rFonts w:ascii="Arial Narrow" w:hAnsi="Arial Narrow"/>
          <w:sz w:val="22"/>
          <w:szCs w:val="22"/>
        </w:rPr>
        <w:t>edených v bode 5</w:t>
      </w:r>
      <w:r w:rsidRPr="004F544C">
        <w:rPr>
          <w:rFonts w:ascii="Arial Narrow" w:hAnsi="Arial Narrow"/>
          <w:sz w:val="22"/>
          <w:szCs w:val="22"/>
        </w:rPr>
        <w:t xml:space="preserve">. Prvý systémový audit podľa bodu </w:t>
      </w:r>
      <w:r w:rsidR="00980E60" w:rsidRPr="004F544C">
        <w:rPr>
          <w:rFonts w:ascii="Arial Narrow" w:hAnsi="Arial Narrow"/>
          <w:sz w:val="22"/>
          <w:szCs w:val="22"/>
        </w:rPr>
        <w:t>4</w:t>
      </w:r>
      <w:r w:rsidRPr="004F544C">
        <w:rPr>
          <w:rFonts w:ascii="Arial Narrow" w:hAnsi="Arial Narrow"/>
          <w:sz w:val="22"/>
          <w:szCs w:val="22"/>
        </w:rPr>
        <w:t xml:space="preserve"> (i) </w:t>
      </w:r>
      <w:r w:rsidRPr="004F544C">
        <w:rPr>
          <w:rFonts w:ascii="Arial Narrow" w:hAnsi="Arial Narrow" w:cs="Tahoma"/>
          <w:kern w:val="28"/>
          <w:sz w:val="22"/>
          <w:szCs w:val="22"/>
        </w:rPr>
        <w:t>predpokladá verejný obstarávateľ zadať úspešnému uchádzačovi v prvom polroku 2024.</w:t>
      </w:r>
    </w:p>
    <w:p w14:paraId="019B8229" w14:textId="7EE09DD9" w:rsidR="00547833" w:rsidRPr="004F544C" w:rsidRDefault="000C577F" w:rsidP="005478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Tahoma"/>
          <w:kern w:val="28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Požadované a</w:t>
      </w:r>
      <w:r w:rsidR="00547833" w:rsidRPr="004F544C">
        <w:rPr>
          <w:rFonts w:ascii="Arial Narrow" w:hAnsi="Arial Narrow"/>
          <w:sz w:val="22"/>
          <w:szCs w:val="22"/>
        </w:rPr>
        <w:t xml:space="preserve">udítorské služby podľa bodu </w:t>
      </w:r>
      <w:r w:rsidR="00980E60" w:rsidRPr="004F544C">
        <w:rPr>
          <w:rFonts w:ascii="Arial Narrow" w:hAnsi="Arial Narrow"/>
          <w:sz w:val="22"/>
          <w:szCs w:val="22"/>
        </w:rPr>
        <w:t>4</w:t>
      </w:r>
      <w:r w:rsidR="00547833" w:rsidRPr="004F544C">
        <w:rPr>
          <w:rFonts w:ascii="Arial Narrow" w:hAnsi="Arial Narrow"/>
          <w:sz w:val="22"/>
          <w:szCs w:val="22"/>
        </w:rPr>
        <w:t xml:space="preserve"> (ii) </w:t>
      </w:r>
      <w:r w:rsidR="00980E60" w:rsidRPr="004F544C">
        <w:rPr>
          <w:rFonts w:ascii="Arial Narrow" w:hAnsi="Arial Narrow"/>
          <w:sz w:val="22"/>
          <w:szCs w:val="22"/>
        </w:rPr>
        <w:t>(audity operácií)</w:t>
      </w:r>
      <w:r w:rsidR="00235924" w:rsidRPr="004F544C">
        <w:rPr>
          <w:rFonts w:ascii="Arial Narrow" w:hAnsi="Arial Narrow"/>
          <w:sz w:val="22"/>
          <w:szCs w:val="22"/>
        </w:rPr>
        <w:t xml:space="preserve"> </w:t>
      </w:r>
      <w:r w:rsidR="00980E60" w:rsidRPr="004F544C">
        <w:rPr>
          <w:rFonts w:ascii="Arial Narrow" w:hAnsi="Arial Narrow"/>
          <w:sz w:val="22"/>
          <w:szCs w:val="22"/>
        </w:rPr>
        <w:t xml:space="preserve">bude </w:t>
      </w:r>
      <w:r w:rsidR="005B0B4D" w:rsidRPr="004F544C">
        <w:rPr>
          <w:rFonts w:ascii="Arial Narrow" w:hAnsi="Arial Narrow"/>
          <w:sz w:val="22"/>
          <w:szCs w:val="22"/>
        </w:rPr>
        <w:t xml:space="preserve">úspešný </w:t>
      </w:r>
      <w:r w:rsidR="00547833" w:rsidRPr="004F544C">
        <w:rPr>
          <w:rFonts w:ascii="Arial Narrow" w:hAnsi="Arial Narrow"/>
          <w:sz w:val="22"/>
          <w:szCs w:val="22"/>
        </w:rPr>
        <w:t>uchádzač poskytovať prostredníctvom nezávislého uistenia o</w:t>
      </w:r>
      <w:r w:rsidR="00547833" w:rsidRPr="004F544C">
        <w:rPr>
          <w:rFonts w:ascii="Arial Narrow" w:hAnsi="Arial Narrow" w:cs="Tahoma"/>
          <w:kern w:val="28"/>
          <w:sz w:val="22"/>
          <w:szCs w:val="22"/>
        </w:rPr>
        <w:t xml:space="preserve"> zákonnosti a správnosti výdavkov vykázaných auditovanými subjektami – hlavnými partnermi/partnermi so sídlom mimo územia Slovenskej republiky, a to spravidla z nasledovných spolkových krajín Rakúskej spolkovej republiky</w:t>
      </w:r>
      <w:r w:rsidR="00547833" w:rsidRPr="004F544C">
        <w:rPr>
          <w:rFonts w:ascii="Arial Narrow" w:hAnsi="Arial Narrow" w:cs="Tahoma"/>
          <w:sz w:val="22"/>
          <w:szCs w:val="22"/>
        </w:rPr>
        <w:t>:</w:t>
      </w:r>
    </w:p>
    <w:p w14:paraId="45DCFEE4" w14:textId="77777777" w:rsidR="00547833" w:rsidRPr="004F544C" w:rsidRDefault="00547833" w:rsidP="00547833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4F544C">
        <w:rPr>
          <w:rFonts w:ascii="Arial Narrow" w:hAnsi="Arial Narrow" w:cs="Tahoma"/>
          <w:sz w:val="22"/>
          <w:szCs w:val="22"/>
        </w:rPr>
        <w:t>Burgenland,</w:t>
      </w:r>
    </w:p>
    <w:p w14:paraId="4A2B39CF" w14:textId="77777777" w:rsidR="00547833" w:rsidRPr="004F544C" w:rsidRDefault="00547833" w:rsidP="00547833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4F544C">
        <w:rPr>
          <w:rFonts w:ascii="Arial Narrow" w:hAnsi="Arial Narrow" w:cs="Tahoma"/>
          <w:sz w:val="22"/>
          <w:szCs w:val="22"/>
        </w:rPr>
        <w:t>Dolné Rakúsko,</w:t>
      </w:r>
    </w:p>
    <w:p w14:paraId="77559C5A" w14:textId="77777777" w:rsidR="00547833" w:rsidRPr="004F544C" w:rsidRDefault="00547833" w:rsidP="00547833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sz w:val="22"/>
          <w:szCs w:val="22"/>
        </w:rPr>
        <w:t>Viedeň.</w:t>
      </w:r>
    </w:p>
    <w:p w14:paraId="2A5C26F3" w14:textId="1E124A6B" w:rsidR="005B0B4D" w:rsidRPr="004F544C" w:rsidRDefault="005B0B4D" w:rsidP="005B0B4D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Úspešný uchádzač berie na vedomie, že v prípade overovania trojstranných a viacstranných projektov bude uchádzač audity 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 xml:space="preserve">operácií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podľa bodu </w:t>
      </w:r>
      <w:r w:rsidR="00980E60" w:rsidRPr="004F544C">
        <w:rPr>
          <w:rFonts w:ascii="Arial Narrow" w:hAnsi="Arial Narrow" w:cs="Tahoma"/>
          <w:kern w:val="28"/>
          <w:sz w:val="22"/>
          <w:szCs w:val="22"/>
        </w:rPr>
        <w:t>4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(ii) vykonávať podľa potreby aj </w:t>
      </w:r>
      <w:r w:rsidRPr="004F544C">
        <w:rPr>
          <w:rFonts w:ascii="Arial Narrow" w:hAnsi="Arial Narrow" w:cs="Tahoma"/>
          <w:sz w:val="22"/>
          <w:szCs w:val="22"/>
        </w:rPr>
        <w:t xml:space="preserve">na auditovaných subjektoch so sídlom </w:t>
      </w:r>
      <w:r w:rsidRPr="004F544C">
        <w:rPr>
          <w:rFonts w:ascii="Arial Narrow" w:hAnsi="Arial Narrow" w:cs="Tahoma"/>
          <w:kern w:val="28"/>
          <w:sz w:val="22"/>
          <w:szCs w:val="22"/>
        </w:rPr>
        <w:t>mimo územia Rakúskej spolkovej republiky a územia Slovenskej republiky</w:t>
      </w:r>
      <w:r w:rsidRPr="004F544C">
        <w:rPr>
          <w:rFonts w:ascii="Arial Narrow" w:hAnsi="Arial Narrow" w:cs="Tahoma"/>
          <w:sz w:val="22"/>
          <w:szCs w:val="22"/>
        </w:rPr>
        <w:t>.</w:t>
      </w:r>
    </w:p>
    <w:p w14:paraId="2C4F14AA" w14:textId="74AFDC2A" w:rsidR="005B0B4D" w:rsidRPr="004F544C" w:rsidRDefault="005B0B4D" w:rsidP="005B0B4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/>
          <w:sz w:val="22"/>
          <w:szCs w:val="22"/>
        </w:rPr>
        <w:t>V rámci výkonu audit</w:t>
      </w:r>
      <w:r w:rsidR="00980E60" w:rsidRPr="004F544C">
        <w:rPr>
          <w:rFonts w:ascii="Arial Narrow" w:hAnsi="Arial Narrow"/>
          <w:sz w:val="22"/>
          <w:szCs w:val="22"/>
        </w:rPr>
        <w:t>ov</w:t>
      </w:r>
      <w:r w:rsidRPr="004F544C">
        <w:rPr>
          <w:rFonts w:ascii="Arial Narrow" w:hAnsi="Arial Narrow"/>
          <w:sz w:val="22"/>
          <w:szCs w:val="22"/>
        </w:rPr>
        <w:t xml:space="preserve"> operácií podľa bodu </w:t>
      </w:r>
      <w:r w:rsidR="00980E60" w:rsidRPr="004F544C">
        <w:rPr>
          <w:rFonts w:ascii="Arial Narrow" w:hAnsi="Arial Narrow"/>
          <w:sz w:val="22"/>
          <w:szCs w:val="22"/>
        </w:rPr>
        <w:t>4</w:t>
      </w:r>
      <w:r w:rsidRPr="004F544C">
        <w:rPr>
          <w:rFonts w:ascii="Arial Narrow" w:hAnsi="Arial Narrow"/>
          <w:sz w:val="22"/>
          <w:szCs w:val="22"/>
        </w:rPr>
        <w:t xml:space="preserve"> (ii) </w:t>
      </w:r>
      <w:r w:rsidR="00980E60" w:rsidRPr="004F544C">
        <w:rPr>
          <w:rFonts w:ascii="Arial Narrow" w:hAnsi="Arial Narrow"/>
          <w:sz w:val="22"/>
          <w:szCs w:val="22"/>
        </w:rPr>
        <w:t xml:space="preserve">zabezpečí </w:t>
      </w:r>
      <w:r w:rsidRPr="004F544C">
        <w:rPr>
          <w:rFonts w:ascii="Arial Narrow" w:hAnsi="Arial Narrow"/>
          <w:sz w:val="22"/>
          <w:szCs w:val="22"/>
        </w:rPr>
        <w:t xml:space="preserve">úspešný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uchádzač </w:t>
      </w:r>
      <w:r w:rsidRPr="004F544C">
        <w:rPr>
          <w:rFonts w:ascii="Arial Narrow" w:hAnsi="Arial Narrow"/>
          <w:sz w:val="22"/>
          <w:szCs w:val="22"/>
        </w:rPr>
        <w:t xml:space="preserve">kompletné a komplexné overovanie zákonnosti a správnosti </w:t>
      </w:r>
      <w:r w:rsidRPr="004F544C">
        <w:rPr>
          <w:rFonts w:ascii="Arial Narrow" w:hAnsi="Arial Narrow" w:cs="Tahoma"/>
          <w:kern w:val="28"/>
          <w:sz w:val="22"/>
          <w:szCs w:val="22"/>
        </w:rPr>
        <w:t>výdavkov vykázaných v zoznamoch nárokovaných finančných prostriedkov overovaných hlavných partnerov/partnerov (ďalej aj „partner“)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 tak, aby bolo zabezpečené splnenie čiastkových cieľov auditu operácií v rozsahu podľa </w:t>
      </w:r>
      <w:r w:rsidR="00354AC4" w:rsidRPr="004F544C">
        <w:rPr>
          <w:rFonts w:ascii="Arial Narrow" w:hAnsi="Arial Narrow"/>
          <w:sz w:val="22"/>
          <w:szCs w:val="22"/>
        </w:rPr>
        <w:t>Prílohy č. 2 k Opisu predmetu zákazky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, </w:t>
      </w:r>
      <w:r w:rsidRPr="004F544C">
        <w:rPr>
          <w:rFonts w:ascii="Arial Narrow" w:hAnsi="Arial Narrow"/>
          <w:sz w:val="22"/>
          <w:szCs w:val="22"/>
        </w:rPr>
        <w:t xml:space="preserve">a to najmä </w:t>
      </w:r>
      <w:r w:rsidRPr="004F544C">
        <w:rPr>
          <w:rFonts w:ascii="Arial Narrow" w:hAnsi="Arial Narrow" w:cs="TimesNewRoman"/>
          <w:sz w:val="22"/>
          <w:szCs w:val="22"/>
          <w:lang w:eastAsia="en-US"/>
        </w:rPr>
        <w:t>získanie primeraného uistenia</w:t>
      </w:r>
      <w:r w:rsidRPr="004F544C">
        <w:rPr>
          <w:rFonts w:ascii="Arial Narrow" w:hAnsi="Arial Narrow"/>
          <w:sz w:val="22"/>
          <w:szCs w:val="22"/>
        </w:rPr>
        <w:t xml:space="preserve"> o výbere projektu v súlade s kritériami výberu pre PCS SK – AT, overenie dodržiavania skutočností, či partner postupoval v súlade s národnými predpismi Rakúskej spolkovej republiky, resp. v súlade s národnými predpismi príslušného štátu, v ktorom má auditovaný subjekt sídlo, v súlade s riadiacou/metodickou dokumentáciou vypracovanou orgánmi zapojenými do riadenia </w:t>
      </w: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PCS SK – AT</w:t>
      </w:r>
      <w:r w:rsidRPr="004F544C">
        <w:rPr>
          <w:rFonts w:ascii="Arial Narrow" w:hAnsi="Arial Narrow"/>
          <w:sz w:val="22"/>
          <w:szCs w:val="22"/>
        </w:rPr>
        <w:t xml:space="preserve"> (najmä riadiacim orgánom </w:t>
      </w:r>
      <w:r w:rsidRPr="004F544C">
        <w:rPr>
          <w:rFonts w:ascii="Arial Narrow" w:hAnsi="Arial Narrow" w:cs="Tahoma"/>
          <w:kern w:val="28"/>
          <w:sz w:val="22"/>
          <w:szCs w:val="22"/>
          <w:lang w:eastAsia="en-US"/>
        </w:rPr>
        <w:t>PCS SK – AT –</w:t>
      </w:r>
      <w:r w:rsidRPr="004F544C">
        <w:rPr>
          <w:rFonts w:ascii="Arial Narrow" w:hAnsi="Arial Narrow"/>
          <w:sz w:val="22"/>
          <w:szCs w:val="22"/>
        </w:rPr>
        <w:t xml:space="preserve"> Ministerstvo investícií, regionálneho rozvoja a informatizácie SR) a v súlade s inými relevantnými dokumentmi záväznými pre auditované subjekty (napr. zmluva o poskytnutí nenávratného finančného príspevku, rozhodnutie o schválení žiadosti, a pod.). Verejný obstarávateľ predpokladá, že v súlade s pravidlami e-kohézie</w:t>
      </w:r>
      <w:r w:rsidRPr="004F544C">
        <w:rPr>
          <w:rStyle w:val="Odkaznapoznmkupodiarou"/>
          <w:rFonts w:ascii="Arial Narrow" w:hAnsi="Arial Narrow"/>
          <w:sz w:val="22"/>
          <w:szCs w:val="22"/>
        </w:rPr>
        <w:footnoteReference w:id="1"/>
      </w:r>
      <w:r w:rsidRPr="004F544C">
        <w:rPr>
          <w:rFonts w:ascii="Arial Narrow" w:hAnsi="Arial Narrow"/>
          <w:sz w:val="22"/>
          <w:szCs w:val="22"/>
        </w:rPr>
        <w:t xml:space="preserve"> bude dokumentácia potrebná pre výkon auditu operácií dostupná v IT monitorovacom systéme, resp. vo verejne dostupných registroch.</w:t>
      </w:r>
    </w:p>
    <w:p w14:paraId="70D8962C" w14:textId="02A1AEB4" w:rsidR="00C2256B" w:rsidRPr="004F544C" w:rsidRDefault="00C2256B" w:rsidP="004A6F86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Konkrétnych</w:t>
      </w:r>
      <w:r w:rsidRPr="004F544C">
        <w:rPr>
          <w:rFonts w:ascii="Arial Narrow" w:hAnsi="Arial Narrow"/>
          <w:sz w:val="22"/>
          <w:szCs w:val="22"/>
        </w:rPr>
        <w:t xml:space="preserve"> partnerov, ktorých výdavky </w:t>
      </w:r>
      <w:r w:rsidRPr="004F544C">
        <w:rPr>
          <w:rFonts w:ascii="Arial Narrow" w:hAnsi="Arial Narrow" w:cs="Tahoma"/>
          <w:kern w:val="28"/>
          <w:sz w:val="22"/>
          <w:szCs w:val="22"/>
        </w:rPr>
        <w:t>vykázané v zoznamoch nárokovaných finančných prostriedkov</w:t>
      </w:r>
      <w:r w:rsidRPr="004F544C">
        <w:rPr>
          <w:rStyle w:val="Odkaznapoznmkupodiarou"/>
          <w:rFonts w:ascii="Arial Narrow" w:hAnsi="Arial Narrow" w:cs="Tahoma"/>
          <w:kern w:val="28"/>
          <w:sz w:val="22"/>
          <w:szCs w:val="22"/>
        </w:rPr>
        <w:footnoteReference w:id="2"/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za príslušný účtovný rok</w:t>
      </w:r>
      <w:r w:rsidRPr="004F544C">
        <w:rPr>
          <w:rFonts w:ascii="Arial Narrow" w:hAnsi="Arial Narrow"/>
          <w:sz w:val="22"/>
          <w:szCs w:val="22"/>
        </w:rPr>
        <w:t xml:space="preserve"> budú overené 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>úspešným uchádzačom</w:t>
      </w:r>
      <w:r w:rsidRPr="004F544C">
        <w:rPr>
          <w:rFonts w:ascii="Arial Narrow" w:hAnsi="Arial Narrow"/>
          <w:sz w:val="22"/>
          <w:szCs w:val="22"/>
        </w:rPr>
        <w:t xml:space="preserve">, určí </w:t>
      </w:r>
      <w:r w:rsidR="004A6F86" w:rsidRPr="004F544C">
        <w:rPr>
          <w:rFonts w:ascii="Arial Narrow" w:hAnsi="Arial Narrow"/>
          <w:sz w:val="22"/>
          <w:szCs w:val="22"/>
        </w:rPr>
        <w:t>verejný obstarávateľ</w:t>
      </w:r>
      <w:r w:rsidRPr="004F544C">
        <w:rPr>
          <w:rFonts w:ascii="Arial Narrow" w:hAnsi="Arial Narrow"/>
          <w:sz w:val="22"/>
          <w:szCs w:val="22"/>
        </w:rPr>
        <w:t xml:space="preserve"> v písomnej objednávke zadávanej podľa </w:t>
      </w:r>
      <w:r w:rsidR="004A6F86" w:rsidRPr="004F544C">
        <w:rPr>
          <w:rFonts w:ascii="Arial Narrow" w:hAnsi="Arial Narrow"/>
          <w:sz w:val="22"/>
          <w:szCs w:val="22"/>
        </w:rPr>
        <w:t xml:space="preserve">návrhu </w:t>
      </w:r>
      <w:r w:rsidRPr="004F544C">
        <w:rPr>
          <w:rFonts w:ascii="Arial Narrow" w:hAnsi="Arial Narrow"/>
          <w:sz w:val="22"/>
          <w:szCs w:val="22"/>
        </w:rPr>
        <w:t>Rámcovej dohody</w:t>
      </w:r>
      <w:r w:rsidR="004A6F86" w:rsidRPr="004F544C">
        <w:rPr>
          <w:rFonts w:ascii="Arial Narrow" w:hAnsi="Arial Narrow"/>
          <w:sz w:val="22"/>
          <w:szCs w:val="22"/>
        </w:rPr>
        <w:t>, a to</w:t>
      </w:r>
      <w:r w:rsidRPr="004F544C">
        <w:rPr>
          <w:rFonts w:ascii="Arial Narrow" w:hAnsi="Arial Narrow"/>
          <w:sz w:val="22"/>
          <w:szCs w:val="22"/>
        </w:rPr>
        <w:t xml:space="preserve"> na základe výberu vzorky operácií vykonávaného v jednotlivých kalendárnych rokoch plnenia Rámcovej dohody s predpokladom výkonu auditov operácií od roku 2024. Údaje o vybranej vzorke operácií (overovaných partneroch) </w:t>
      </w:r>
      <w:r w:rsidR="004A6F86" w:rsidRPr="004F544C">
        <w:rPr>
          <w:rFonts w:ascii="Arial Narrow" w:hAnsi="Arial Narrow"/>
          <w:sz w:val="22"/>
          <w:szCs w:val="22"/>
        </w:rPr>
        <w:t>verejný obstarávateľ</w:t>
      </w:r>
      <w:r w:rsidRPr="004F544C">
        <w:rPr>
          <w:rFonts w:ascii="Arial Narrow" w:hAnsi="Arial Narrow"/>
          <w:sz w:val="22"/>
          <w:szCs w:val="22"/>
        </w:rPr>
        <w:t xml:space="preserve"> písomne oznámi 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>úspešnému uchádzačovi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4F544C">
        <w:rPr>
          <w:rFonts w:ascii="Arial Narrow" w:hAnsi="Arial Narrow"/>
          <w:sz w:val="22"/>
          <w:szCs w:val="22"/>
        </w:rPr>
        <w:t xml:space="preserve">bezodkladne po výbere vzorky operácií, a to najneskôr do vystavenia písomnej objednávky </w:t>
      </w:r>
      <w:r w:rsidR="004D792A">
        <w:rPr>
          <w:rFonts w:ascii="Arial Narrow" w:hAnsi="Arial Narrow"/>
          <w:sz w:val="22"/>
          <w:szCs w:val="22"/>
        </w:rPr>
        <w:br/>
      </w:r>
      <w:r w:rsidRPr="004F544C">
        <w:rPr>
          <w:rFonts w:ascii="Arial Narrow" w:hAnsi="Arial Narrow"/>
          <w:sz w:val="22"/>
          <w:szCs w:val="22"/>
        </w:rPr>
        <w:t xml:space="preserve">na 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>úspešného uchádzača v súlade s návrhom Rámcovej dohody</w:t>
      </w:r>
      <w:r w:rsidRPr="004F544C">
        <w:rPr>
          <w:rFonts w:ascii="Arial Narrow" w:hAnsi="Arial Narrow"/>
          <w:sz w:val="22"/>
          <w:szCs w:val="22"/>
        </w:rPr>
        <w:t>.</w:t>
      </w:r>
      <w:r w:rsidR="005B0587" w:rsidRPr="004F544C">
        <w:rPr>
          <w:rFonts w:ascii="Arial Narrow" w:hAnsi="Arial Narrow"/>
          <w:sz w:val="22"/>
          <w:szCs w:val="22"/>
        </w:rPr>
        <w:t xml:space="preserve"> Úspešný </w:t>
      </w:r>
      <w:r w:rsidR="005B0587" w:rsidRPr="004F544C">
        <w:rPr>
          <w:rFonts w:ascii="Arial Narrow" w:hAnsi="Arial Narrow" w:cs="Tahoma"/>
          <w:kern w:val="28"/>
          <w:sz w:val="22"/>
          <w:szCs w:val="22"/>
        </w:rPr>
        <w:t xml:space="preserve">uchádzač </w:t>
      </w:r>
      <w:r w:rsidR="005B0587" w:rsidRPr="004F544C">
        <w:rPr>
          <w:rFonts w:ascii="Arial Narrow" w:hAnsi="Arial Narrow"/>
          <w:sz w:val="22"/>
          <w:szCs w:val="22"/>
        </w:rPr>
        <w:t>vykoná samostatný audit podľa bodu 4 (ii)</w:t>
      </w:r>
      <w:r w:rsidR="005B0587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5B0587" w:rsidRPr="004F544C">
        <w:rPr>
          <w:rFonts w:ascii="Arial Narrow" w:hAnsi="Arial Narrow"/>
          <w:sz w:val="22"/>
          <w:szCs w:val="22"/>
        </w:rPr>
        <w:t>na úrovni každého overovaného auditovaného subjektu</w:t>
      </w:r>
      <w:r w:rsidRPr="004F544C">
        <w:rPr>
          <w:rFonts w:ascii="Arial Narrow" w:hAnsi="Arial Narrow"/>
          <w:sz w:val="22"/>
          <w:szCs w:val="22"/>
        </w:rPr>
        <w:t>.</w:t>
      </w:r>
    </w:p>
    <w:p w14:paraId="4005FCB6" w14:textId="7C638C31" w:rsidR="00547833" w:rsidRPr="004F544C" w:rsidRDefault="005B0B4D" w:rsidP="0054783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Verejný obstarávateľ predpokladá počas </w:t>
      </w:r>
      <w:r w:rsidRPr="004F544C">
        <w:rPr>
          <w:rFonts w:ascii="Arial Narrow" w:hAnsi="Arial Narrow"/>
          <w:sz w:val="22"/>
          <w:szCs w:val="22"/>
        </w:rPr>
        <w:t xml:space="preserve">obdobia realizácie predmetu zákazky overenie maximálne 20 partnerov, pričom požadované audítorské služby podľa bodu </w:t>
      </w:r>
      <w:r w:rsidR="00C2256B" w:rsidRPr="004F544C">
        <w:rPr>
          <w:rFonts w:ascii="Arial Narrow" w:hAnsi="Arial Narrow"/>
          <w:sz w:val="22"/>
          <w:szCs w:val="22"/>
        </w:rPr>
        <w:t>4</w:t>
      </w:r>
      <w:r w:rsidRPr="004F544C">
        <w:rPr>
          <w:rFonts w:ascii="Arial Narrow" w:hAnsi="Arial Narrow"/>
          <w:sz w:val="22"/>
          <w:szCs w:val="22"/>
        </w:rPr>
        <w:t xml:space="preserve"> (ii)</w:t>
      </w:r>
      <w:r w:rsidR="00C2256B" w:rsidRPr="004F544C">
        <w:rPr>
          <w:rFonts w:ascii="Arial Narrow" w:hAnsi="Arial Narrow"/>
          <w:sz w:val="22"/>
          <w:szCs w:val="22"/>
        </w:rPr>
        <w:t xml:space="preserve"> </w:t>
      </w:r>
      <w:r w:rsidR="00C2256B" w:rsidRPr="004F544C">
        <w:rPr>
          <w:rFonts w:ascii="Arial Narrow" w:hAnsi="Arial Narrow" w:cs="Tahoma"/>
          <w:kern w:val="28"/>
          <w:sz w:val="22"/>
          <w:szCs w:val="22"/>
        </w:rPr>
        <w:t>(audity operácií)</w:t>
      </w:r>
      <w:r w:rsidRPr="004F544C">
        <w:rPr>
          <w:rFonts w:ascii="Arial Narrow" w:hAnsi="Arial Narrow"/>
          <w:sz w:val="22"/>
          <w:szCs w:val="22"/>
        </w:rPr>
        <w:t xml:space="preserve"> sa s ohľadom na termíny predkladania záverečnej dokumentácie pri ukončovaní účtovného roka v zmysle platných právnych predpisov EÚ budú vykonávať v predpokladanom období spravidla od júna do októbra jednotlivých kalendárnych rokov, počnúc rokom 2024.</w:t>
      </w:r>
    </w:p>
    <w:p w14:paraId="40BCAD28" w14:textId="0F850477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4F544C">
        <w:rPr>
          <w:rFonts w:ascii="Arial Narrow" w:hAnsi="Arial Narrow"/>
          <w:sz w:val="22"/>
          <w:szCs w:val="22"/>
        </w:rPr>
        <w:t xml:space="preserve">Audity podľa bodu </w:t>
      </w:r>
      <w:r w:rsidR="004A6F86" w:rsidRPr="004F544C">
        <w:rPr>
          <w:rFonts w:ascii="Arial Narrow" w:hAnsi="Arial Narrow"/>
          <w:sz w:val="22"/>
          <w:szCs w:val="22"/>
        </w:rPr>
        <w:t>4</w:t>
      </w:r>
      <w:r w:rsidR="005B0B4D" w:rsidRPr="004F544C">
        <w:rPr>
          <w:rFonts w:ascii="Arial Narrow" w:hAnsi="Arial Narrow"/>
          <w:sz w:val="22"/>
          <w:szCs w:val="22"/>
        </w:rPr>
        <w:t xml:space="preserve"> (i) a</w:t>
      </w:r>
      <w:r w:rsidR="004A6F86" w:rsidRPr="004F544C">
        <w:rPr>
          <w:rFonts w:ascii="Arial Narrow" w:hAnsi="Arial Narrow"/>
          <w:sz w:val="22"/>
          <w:szCs w:val="22"/>
        </w:rPr>
        <w:t xml:space="preserve"> 4 </w:t>
      </w:r>
      <w:r w:rsidR="005B0B4D" w:rsidRPr="004F544C">
        <w:rPr>
          <w:rFonts w:ascii="Arial Narrow" w:hAnsi="Arial Narrow"/>
          <w:sz w:val="22"/>
          <w:szCs w:val="22"/>
        </w:rPr>
        <w:t>(ii)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požaduje verejný obstarávateľ od 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 xml:space="preserve">úspešného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uchádzača vykonávať primerane podľa platných </w:t>
      </w:r>
      <w:r w:rsidR="00A22D45" w:rsidRPr="004F544C">
        <w:rPr>
          <w:rFonts w:ascii="Arial Narrow" w:hAnsi="Arial Narrow" w:cs="Tahoma"/>
          <w:kern w:val="28"/>
          <w:sz w:val="22"/>
          <w:szCs w:val="22"/>
        </w:rPr>
        <w:t xml:space="preserve">postupov pre výkon vládneho auditu vypracovaných </w:t>
      </w:r>
      <w:r w:rsidR="008002C5" w:rsidRPr="004F544C">
        <w:rPr>
          <w:rFonts w:ascii="Arial Narrow" w:hAnsi="Arial Narrow"/>
          <w:sz w:val="22"/>
          <w:szCs w:val="22"/>
        </w:rPr>
        <w:t xml:space="preserve">verejným obstarávateľom </w:t>
      </w:r>
      <w:r w:rsidR="00A22D45" w:rsidRPr="004F544C">
        <w:rPr>
          <w:rFonts w:ascii="Arial Narrow" w:hAnsi="Arial Narrow" w:cs="Tahoma"/>
          <w:kern w:val="28"/>
          <w:sz w:val="22"/>
          <w:szCs w:val="22"/>
        </w:rPr>
        <w:t>v slovenskom jazyku a zverejnených na jeho webovom sídle (webový link:</w:t>
      </w:r>
      <w:r w:rsidR="00A22D45" w:rsidRPr="004F544C">
        <w:rPr>
          <w:rStyle w:val="Hypertextovprepojenie"/>
          <w:rFonts w:ascii="Arial Narrow" w:hAnsi="Arial Narrow" w:cs="Tahoma"/>
          <w:kern w:val="28"/>
          <w:sz w:val="22"/>
          <w:szCs w:val="22"/>
        </w:rPr>
        <w:t xml:space="preserve"> </w:t>
      </w:r>
      <w:hyperlink r:id="rId10" w:history="1">
        <w:r w:rsidR="00A22D45" w:rsidRPr="004F544C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t>https://www.mfsr.sk/sk/financie/audit-kontrola/audit/vladny-audit/</w:t>
        </w:r>
      </w:hyperlink>
      <w:r w:rsidR="00A22D45" w:rsidRPr="004F544C">
        <w:rPr>
          <w:rFonts w:ascii="Arial Narrow" w:hAnsi="Arial Narrow" w:cs="Tahoma"/>
          <w:kern w:val="28"/>
          <w:sz w:val="22"/>
          <w:szCs w:val="22"/>
        </w:rPr>
        <w:t xml:space="preserve">), primerane podľa platných metodických usmernení k postupom pre výkon vládneho auditu (ďalej len „metodické usmernenia“) </w:t>
      </w:r>
      <w:r w:rsidRPr="004F544C">
        <w:rPr>
          <w:rFonts w:ascii="Arial Narrow" w:hAnsi="Arial Narrow" w:cs="Tahoma"/>
          <w:kern w:val="28"/>
          <w:sz w:val="22"/>
          <w:szCs w:val="22"/>
        </w:rPr>
        <w:t>vypracov</w:t>
      </w:r>
      <w:r w:rsidR="005B0B4D" w:rsidRPr="004F544C">
        <w:rPr>
          <w:rFonts w:ascii="Arial Narrow" w:hAnsi="Arial Narrow" w:cs="Tahoma"/>
          <w:kern w:val="28"/>
          <w:sz w:val="22"/>
          <w:szCs w:val="22"/>
        </w:rPr>
        <w:t xml:space="preserve">aných verejným obstarávateľom </w:t>
      </w:r>
      <w:r w:rsidR="00A22D45" w:rsidRPr="004F544C">
        <w:rPr>
          <w:rFonts w:ascii="Arial Narrow" w:hAnsi="Arial Narrow" w:cs="Tahoma"/>
          <w:kern w:val="28"/>
          <w:sz w:val="22"/>
          <w:szCs w:val="22"/>
        </w:rPr>
        <w:t xml:space="preserve">podľa príslušnej legislatívy EÚ (napr. relevantné usmernenia Európskej komisie k implementácii </w:t>
      </w:r>
      <w:r w:rsidR="005B0B4D" w:rsidRPr="004F544C">
        <w:rPr>
          <w:rFonts w:ascii="Arial Narrow" w:hAnsi="Arial Narrow" w:cs="Tahoma"/>
          <w:kern w:val="28"/>
          <w:sz w:val="22"/>
          <w:szCs w:val="22"/>
        </w:rPr>
        <w:t>fondov EÚ na programové obdobie 2021 - 2027</w:t>
      </w:r>
      <w:r w:rsidR="00A22D45" w:rsidRPr="004F544C">
        <w:rPr>
          <w:rFonts w:ascii="Arial Narrow" w:hAnsi="Arial Narrow" w:cs="Tahoma"/>
          <w:kern w:val="28"/>
          <w:sz w:val="22"/>
          <w:szCs w:val="22"/>
        </w:rPr>
        <w:t>) a podľa medzinárodne uznávaných audítorských štandardov</w:t>
      </w:r>
      <w:r w:rsidRPr="004F544C">
        <w:rPr>
          <w:rFonts w:ascii="Arial Narrow" w:hAnsi="Arial Narrow" w:cs="Tahoma"/>
          <w:kern w:val="28"/>
          <w:sz w:val="22"/>
          <w:szCs w:val="22"/>
        </w:rPr>
        <w:t>. Metodické</w:t>
      </w:r>
      <w:r w:rsidRPr="004F544C">
        <w:rPr>
          <w:rFonts w:ascii="Arial Narrow" w:hAnsi="Arial Narrow"/>
          <w:sz w:val="22"/>
          <w:szCs w:val="22"/>
        </w:rPr>
        <w:t xml:space="preserve"> usmernenia, obsahujúce aj štandardizované kontrolné otázky pre výkon </w:t>
      </w:r>
      <w:r w:rsidR="005B0B4D" w:rsidRPr="004F544C">
        <w:rPr>
          <w:rFonts w:ascii="Arial Narrow" w:hAnsi="Arial Narrow"/>
          <w:sz w:val="22"/>
          <w:szCs w:val="22"/>
        </w:rPr>
        <w:t xml:space="preserve">systémových auditov a </w:t>
      </w:r>
      <w:r w:rsidRPr="004F544C">
        <w:rPr>
          <w:rFonts w:ascii="Arial Narrow" w:hAnsi="Arial Narrow"/>
          <w:sz w:val="22"/>
          <w:szCs w:val="22"/>
        </w:rPr>
        <w:t xml:space="preserve">auditov operácií, ktoré nie sú verejne prístupné a ktoré bezprostredne súvisia s plnením predmetu </w:t>
      </w:r>
      <w:r w:rsidR="00A22D45" w:rsidRPr="004F544C">
        <w:rPr>
          <w:rFonts w:ascii="Arial Narrow" w:hAnsi="Arial Narrow"/>
          <w:sz w:val="22"/>
          <w:szCs w:val="22"/>
        </w:rPr>
        <w:t>zákazky, budú záujemcovi/</w:t>
      </w:r>
      <w:r w:rsidRPr="004F544C">
        <w:rPr>
          <w:rFonts w:ascii="Arial Narrow" w:hAnsi="Arial Narrow"/>
          <w:sz w:val="22"/>
          <w:szCs w:val="22"/>
        </w:rPr>
        <w:t>uchádzačovi poskytnuté verejným obstarávateľom na vyžiadanie.</w:t>
      </w:r>
    </w:p>
    <w:p w14:paraId="214BA59C" w14:textId="6DB39A61" w:rsidR="002275FE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lastRenderedPageBreak/>
        <w:t>V rámc</w:t>
      </w:r>
      <w:r w:rsidR="002459AB" w:rsidRPr="004F544C">
        <w:rPr>
          <w:rFonts w:ascii="Arial Narrow" w:hAnsi="Arial Narrow" w:cs="Tahoma"/>
          <w:kern w:val="28"/>
          <w:sz w:val="22"/>
          <w:szCs w:val="22"/>
        </w:rPr>
        <w:t>i prípravy na audit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>y</w:t>
      </w:r>
      <w:r w:rsidR="002459AB" w:rsidRPr="004F544C">
        <w:rPr>
          <w:rFonts w:ascii="Arial Narrow" w:hAnsi="Arial Narrow" w:cs="Tahoma"/>
          <w:kern w:val="28"/>
          <w:sz w:val="22"/>
          <w:szCs w:val="22"/>
        </w:rPr>
        <w:t xml:space="preserve"> podľa bodu 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>4</w:t>
      </w:r>
      <w:r w:rsidR="005B0B4D" w:rsidRPr="004F544C">
        <w:rPr>
          <w:rFonts w:ascii="Arial Narrow" w:hAnsi="Arial Narrow" w:cs="Tahoma"/>
          <w:kern w:val="28"/>
          <w:sz w:val="22"/>
          <w:szCs w:val="22"/>
        </w:rPr>
        <w:t xml:space="preserve"> (i) a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 xml:space="preserve"> 4 </w:t>
      </w:r>
      <w:r w:rsidR="005B0B4D" w:rsidRPr="004F544C">
        <w:rPr>
          <w:rFonts w:ascii="Arial Narrow" w:hAnsi="Arial Narrow" w:cs="Tahoma"/>
          <w:kern w:val="28"/>
          <w:sz w:val="22"/>
          <w:szCs w:val="22"/>
        </w:rPr>
        <w:t>(ii)</w:t>
      </w:r>
      <w:r w:rsidR="00A22D45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vypracuje </w:t>
      </w:r>
      <w:r w:rsidR="00235924" w:rsidRPr="004F544C">
        <w:rPr>
          <w:rFonts w:ascii="Arial Narrow" w:hAnsi="Arial Narrow" w:cs="Tahoma"/>
          <w:kern w:val="28"/>
          <w:sz w:val="22"/>
          <w:szCs w:val="22"/>
        </w:rPr>
        <w:t xml:space="preserve">úspešný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uchádzač v anglickom jazyku </w:t>
      </w:r>
      <w:r w:rsidR="00A22D45" w:rsidRPr="004F544C">
        <w:rPr>
          <w:rFonts w:ascii="Arial Narrow" w:hAnsi="Arial Narrow" w:cs="Tahoma"/>
          <w:kern w:val="28"/>
          <w:sz w:val="22"/>
          <w:szCs w:val="22"/>
        </w:rPr>
        <w:t xml:space="preserve">zohľadňujúc príslušnú odbornú anglickú terminológiu </w:t>
      </w:r>
      <w:r w:rsidRPr="004F544C">
        <w:rPr>
          <w:rFonts w:ascii="Arial Narrow" w:hAnsi="Arial Narrow" w:cs="Tahoma"/>
          <w:kern w:val="28"/>
          <w:sz w:val="22"/>
          <w:szCs w:val="22"/>
        </w:rPr>
        <w:t>a primerane podľa dokumentácie vypra</w:t>
      </w:r>
      <w:r w:rsidR="002275FE" w:rsidRPr="004F544C">
        <w:rPr>
          <w:rFonts w:ascii="Arial Narrow" w:hAnsi="Arial Narrow" w:cs="Tahoma"/>
          <w:kern w:val="28"/>
          <w:sz w:val="22"/>
          <w:szCs w:val="22"/>
        </w:rPr>
        <w:t>covanej verejným obstarávateľom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uvedenej v bode</w:t>
      </w:r>
      <w:r w:rsidR="002459AB" w:rsidRPr="004F544C">
        <w:rPr>
          <w:rFonts w:ascii="Arial Narrow" w:hAnsi="Arial Narrow" w:cs="Tahoma"/>
          <w:sz w:val="22"/>
          <w:szCs w:val="22"/>
        </w:rPr>
        <w:t xml:space="preserve"> </w:t>
      </w:r>
      <w:r w:rsidR="0045782D" w:rsidRPr="004F544C">
        <w:rPr>
          <w:rFonts w:ascii="Arial Narrow" w:hAnsi="Arial Narrow" w:cs="Tahoma"/>
          <w:sz w:val="22"/>
          <w:szCs w:val="22"/>
        </w:rPr>
        <w:t>1</w:t>
      </w:r>
      <w:r w:rsidR="004A6F86" w:rsidRPr="004F544C">
        <w:rPr>
          <w:rFonts w:ascii="Arial Narrow" w:hAnsi="Arial Narrow" w:cs="Tahoma"/>
          <w:sz w:val="22"/>
          <w:szCs w:val="22"/>
        </w:rPr>
        <w:t>3</w:t>
      </w:r>
      <w:r w:rsidRPr="004F544C">
        <w:rPr>
          <w:rFonts w:ascii="Arial Narrow" w:hAnsi="Arial Narrow" w:cs="Tahoma"/>
          <w:sz w:val="22"/>
          <w:szCs w:val="22"/>
        </w:rPr>
        <w:t xml:space="preserve"> najmä </w:t>
      </w:r>
      <w:r w:rsidRPr="004F544C">
        <w:rPr>
          <w:rFonts w:ascii="Arial Narrow" w:hAnsi="Arial Narrow" w:cs="Tahoma"/>
          <w:kern w:val="28"/>
          <w:sz w:val="22"/>
          <w:szCs w:val="22"/>
        </w:rPr>
        <w:t>detailný popis plánovaného rozsahu overenia spolu s navrhovanými vzormi pracovných dokumentov súvisiacich s výkonom auditu</w:t>
      </w:r>
      <w:r w:rsidRPr="004F544C" w:rsidDel="00054C57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(napr. kontrolné otázky, pracovné listy,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vzor audítorskej správy a pod.)</w:t>
      </w:r>
      <w:r w:rsidR="001D33FC" w:rsidRPr="004F544C">
        <w:rPr>
          <w:rFonts w:ascii="Arial Narrow" w:hAnsi="Arial Narrow" w:cs="Tahoma"/>
          <w:kern w:val="28"/>
          <w:sz w:val="22"/>
          <w:szCs w:val="22"/>
        </w:rPr>
        <w:t>, ktoré predloží verejnému obstarávateľovi v termíne do desiatich pracovných dní od doručen</w:t>
      </w:r>
      <w:r w:rsidR="005B0587" w:rsidRPr="004F544C">
        <w:rPr>
          <w:rFonts w:ascii="Arial Narrow" w:hAnsi="Arial Narrow" w:cs="Tahoma"/>
          <w:kern w:val="28"/>
          <w:sz w:val="22"/>
          <w:szCs w:val="22"/>
        </w:rPr>
        <w:t>ia prvej písomnej objednávky na</w:t>
      </w:r>
      <w:r w:rsidR="001D33FC" w:rsidRPr="004F544C">
        <w:rPr>
          <w:rFonts w:ascii="Arial Narrow" w:hAnsi="Arial Narrow" w:cs="Tahoma"/>
          <w:kern w:val="28"/>
          <w:sz w:val="22"/>
          <w:szCs w:val="22"/>
        </w:rPr>
        <w:t xml:space="preserve"> každý z oboch typov auditov podľa bodu 4 (i) a 4 (ii)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.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Zároveň 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 xml:space="preserve">úspešný </w:t>
      </w:r>
      <w:r w:rsidR="003D4B16" w:rsidRPr="004F544C">
        <w:rPr>
          <w:rFonts w:ascii="Arial Narrow" w:hAnsi="Arial Narrow" w:cs="Tahoma"/>
          <w:kern w:val="28"/>
          <w:sz w:val="22"/>
          <w:szCs w:val="22"/>
        </w:rPr>
        <w:t>uchádzač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 predlož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>í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 verejnému obstarávateľovi </w:t>
      </w:r>
      <w:r w:rsidR="001D33FC" w:rsidRPr="004F544C">
        <w:rPr>
          <w:rFonts w:ascii="Arial Narrow" w:hAnsi="Arial Narrow" w:cs="Tahoma"/>
          <w:kern w:val="28"/>
          <w:sz w:val="22"/>
          <w:szCs w:val="22"/>
        </w:rPr>
        <w:t xml:space="preserve">pri každom audite podľa bodu 4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v slovenskom jazyku alebo anglickom jazyku aj návrh programu </w:t>
      </w:r>
      <w:r w:rsidR="001D33FC" w:rsidRPr="004F544C">
        <w:rPr>
          <w:rFonts w:ascii="Arial Narrow" w:hAnsi="Arial Narrow" w:cs="Tahoma"/>
          <w:kern w:val="28"/>
          <w:sz w:val="22"/>
          <w:szCs w:val="22"/>
        </w:rPr>
        <w:t xml:space="preserve">príslušného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auditu spolu s harmonogramom prác na audite, v ktorom úspešný uchádzač uvedie mená a priezviská expertov s indikatívnym návrhom ich vykonávaných činností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za jednotlivé týždne poskytovania objednaných </w:t>
      </w:r>
      <w:r w:rsidR="002459AB" w:rsidRPr="004F544C">
        <w:rPr>
          <w:rFonts w:ascii="Arial Narrow" w:hAnsi="Arial Narrow" w:cs="Tahoma"/>
          <w:kern w:val="28"/>
          <w:sz w:val="22"/>
          <w:szCs w:val="22"/>
        </w:rPr>
        <w:t>aud</w:t>
      </w:r>
      <w:r w:rsidR="00651B20">
        <w:rPr>
          <w:rFonts w:ascii="Arial Narrow" w:hAnsi="Arial Narrow" w:cs="Tahoma"/>
          <w:kern w:val="28"/>
          <w:sz w:val="22"/>
          <w:szCs w:val="22"/>
        </w:rPr>
        <w:t>itov podľa bodu 4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. V prípade, ak verejný obstarávateľ bude považovať vyššie uvedené dokumenty podľa tohto bodu za nedostatočné, môže od úspešného uchádzača požadovať ich úpravu, resp. doplnenie. V prípade, ak verejný obstarávateľ zistí, že vzory pracovných dokumentov </w:t>
      </w:r>
      <w:r w:rsidR="0065558C" w:rsidRPr="004F544C">
        <w:rPr>
          <w:rFonts w:ascii="Arial Narrow" w:hAnsi="Arial Narrow" w:cs="Tahoma"/>
          <w:kern w:val="28"/>
          <w:sz w:val="22"/>
          <w:szCs w:val="22"/>
        </w:rPr>
        <w:t xml:space="preserve">primerane nezohľadňujú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odbornú anglickú terminológiu a textácia </w:t>
      </w:r>
      <w:r w:rsidR="0065558C" w:rsidRPr="004F544C">
        <w:rPr>
          <w:rFonts w:ascii="Arial Narrow" w:hAnsi="Arial Narrow" w:cs="Tahoma"/>
          <w:kern w:val="28"/>
          <w:sz w:val="22"/>
          <w:szCs w:val="22"/>
        </w:rPr>
        <w:t xml:space="preserve">v anglickom jazyku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nebude dostatočne </w:t>
      </w:r>
      <w:r w:rsidR="002275FE" w:rsidRPr="004F544C">
        <w:rPr>
          <w:rFonts w:ascii="Arial Narrow" w:hAnsi="Arial Narrow" w:cs="Tahoma"/>
          <w:kern w:val="28"/>
          <w:sz w:val="22"/>
          <w:szCs w:val="22"/>
        </w:rPr>
        <w:t xml:space="preserve">jasná </w:t>
      </w:r>
      <w:r w:rsidR="006F77DC">
        <w:rPr>
          <w:rFonts w:ascii="Arial Narrow" w:hAnsi="Arial Narrow" w:cs="Tahoma"/>
          <w:kern w:val="28"/>
          <w:sz w:val="22"/>
          <w:szCs w:val="22"/>
        </w:rPr>
        <w:br/>
      </w:r>
      <w:r w:rsidR="002275FE" w:rsidRPr="004F544C">
        <w:rPr>
          <w:rFonts w:ascii="Arial Narrow" w:hAnsi="Arial Narrow" w:cs="Tahoma"/>
          <w:kern w:val="28"/>
          <w:sz w:val="22"/>
          <w:szCs w:val="22"/>
        </w:rPr>
        <w:t xml:space="preserve">a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zrozumiteľná, úspešný uchádzač po písomnom vyzvaní od verejného obstarávateľa zabezpečí </w:t>
      </w:r>
      <w:r w:rsidR="002275FE" w:rsidRPr="004F544C">
        <w:rPr>
          <w:rFonts w:ascii="Arial Narrow" w:hAnsi="Arial Narrow" w:cs="Tahoma"/>
          <w:kern w:val="28"/>
          <w:sz w:val="22"/>
          <w:szCs w:val="22"/>
        </w:rPr>
        <w:t xml:space="preserve">na vlastné náklady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dodatočnú jazykovú</w:t>
      </w:r>
      <w:r w:rsidR="004D792A">
        <w:rPr>
          <w:rFonts w:ascii="Arial Narrow" w:hAnsi="Arial Narrow" w:cs="Tahoma"/>
          <w:kern w:val="28"/>
          <w:sz w:val="22"/>
          <w:szCs w:val="22"/>
        </w:rPr>
        <w:t xml:space="preserve"> úpravu predmetnej dokumentácie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v termíne najneskôr do 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>troch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 pracovných dní </w:t>
      </w:r>
      <w:r w:rsidR="004D792A">
        <w:rPr>
          <w:rFonts w:ascii="Arial Narrow" w:hAnsi="Arial Narrow" w:cs="Tahoma"/>
          <w:kern w:val="28"/>
          <w:sz w:val="22"/>
          <w:szCs w:val="22"/>
        </w:rPr>
        <w:br/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od vyzvania zo strany verejného obstarávateľa</w:t>
      </w:r>
      <w:r w:rsidR="001D33FC" w:rsidRPr="004F544C">
        <w:rPr>
          <w:rFonts w:ascii="Arial Narrow" w:hAnsi="Arial Narrow" w:cs="Tahoma"/>
          <w:kern w:val="28"/>
          <w:sz w:val="22"/>
          <w:szCs w:val="22"/>
        </w:rPr>
        <w:t>, ak sa verejný obstarávateľ a úspešný uchádzač nedohodnú inak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</w:t>
      </w:r>
    </w:p>
    <w:p w14:paraId="6E1D0F7C" w14:textId="4F341AD4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Výstupom z jednotlivých auditov podľa bodu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>4</w:t>
      </w:r>
      <w:r w:rsidR="0045782D" w:rsidRPr="004F544C">
        <w:rPr>
          <w:rFonts w:ascii="Arial Narrow" w:hAnsi="Arial Narrow" w:cs="Tahoma"/>
          <w:kern w:val="28"/>
          <w:sz w:val="22"/>
          <w:szCs w:val="22"/>
        </w:rPr>
        <w:t xml:space="preserve"> (i) a</w:t>
      </w:r>
      <w:r w:rsidR="004A6F86" w:rsidRPr="004F544C">
        <w:rPr>
          <w:rFonts w:ascii="Arial Narrow" w:hAnsi="Arial Narrow" w:cs="Tahoma"/>
          <w:kern w:val="28"/>
          <w:sz w:val="22"/>
          <w:szCs w:val="22"/>
        </w:rPr>
        <w:t xml:space="preserve"> 4 </w:t>
      </w:r>
      <w:r w:rsidR="0045782D" w:rsidRPr="004F544C">
        <w:rPr>
          <w:rFonts w:ascii="Arial Narrow" w:hAnsi="Arial Narrow" w:cs="Tahoma"/>
          <w:kern w:val="28"/>
          <w:sz w:val="22"/>
          <w:szCs w:val="22"/>
        </w:rPr>
        <w:t>(ii)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45782D" w:rsidRPr="004F544C">
        <w:rPr>
          <w:rFonts w:ascii="Arial Narrow" w:hAnsi="Arial Narrow" w:cs="Tahoma"/>
          <w:kern w:val="28"/>
          <w:sz w:val="22"/>
          <w:szCs w:val="22"/>
        </w:rPr>
        <w:t>bude najmä návrh audítorskej správy</w:t>
      </w:r>
      <w:r w:rsidR="000825BC" w:rsidRPr="003F2D7F">
        <w:rPr>
          <w:rFonts w:ascii="Arial Narrow" w:hAnsi="Arial Narrow" w:cs="Tahoma"/>
          <w:kern w:val="28"/>
          <w:sz w:val="22"/>
          <w:szCs w:val="22"/>
        </w:rPr>
        <w:t>/čiastkovej audítorskej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 správy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(v prípade, ak budú zistené nedostatky), audítorská správ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a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>/čiastková audítorská správa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 a vyplnené kontrolné otázky/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pracovné listy, alebo iné dokumenty vypracované v rámci výkonu auditu (ďalej len „výstupy“). Súčasťou výstupov bude aj ostatná dokumentácia z vykonaného auditu, a to najmä dokumentácia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z otvorenia auditu,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podporná dokumentácia k nedostatkom, prípadne iná relevantná dokumentácia súvisiaca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s vykonaným auditom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="0065558C" w:rsidRPr="004F544C">
        <w:rPr>
          <w:rFonts w:ascii="Arial Narrow" w:hAnsi="Arial Narrow" w:cs="Tahoma"/>
          <w:kern w:val="28"/>
          <w:sz w:val="22"/>
          <w:szCs w:val="22"/>
        </w:rPr>
        <w:t xml:space="preserve">Uvedené výstupy vypracuje úspešný uchádzač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v súlade s medzinárodne uznávanými audítorskými štandardmi a primerane podľa postupov pre výkon vládneho auditu a metodických usmernení vypracovaných </w:t>
      </w:r>
      <w:r w:rsidR="008002C5" w:rsidRPr="004F544C">
        <w:rPr>
          <w:rFonts w:ascii="Arial Narrow" w:hAnsi="Arial Narrow"/>
          <w:sz w:val="22"/>
          <w:szCs w:val="22"/>
        </w:rPr>
        <w:t>verejným obstarávateľom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, prípadne v súlade s inými relevantnými záväznými dokumentmi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a podľa vzoro</w:t>
      </w:r>
      <w:r w:rsidR="0065558C" w:rsidRPr="004F544C">
        <w:rPr>
          <w:rFonts w:ascii="Arial Narrow" w:hAnsi="Arial Narrow" w:cs="Tahoma"/>
          <w:kern w:val="28"/>
          <w:sz w:val="22"/>
          <w:szCs w:val="22"/>
        </w:rPr>
        <w:t xml:space="preserve">v vypracovaných v zmysle bodu </w:t>
      </w:r>
      <w:r w:rsidR="0045782D" w:rsidRPr="004F544C">
        <w:rPr>
          <w:rFonts w:ascii="Arial Narrow" w:hAnsi="Arial Narrow" w:cs="Tahoma"/>
          <w:kern w:val="28"/>
          <w:sz w:val="22"/>
          <w:szCs w:val="22"/>
        </w:rPr>
        <w:t>1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>4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, a to v anglickom jazyku zohľadňujúc príslušnú odbornú anglickú terminológiu. 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>V prípade požiadavky verejného obstarávateľa vypracuje úspešný uchádzač verejným obstarávateľom identifikované výstupy podľa tohto bodu aj v nemeckom jazyku zohľadňujúc príslušnú odbornú nemeckú terminológiu, pričom úspešný uchádzač v takomto prípade plne zodpovedá za</w:t>
      </w:r>
      <w:r w:rsidR="00543E93">
        <w:rPr>
          <w:rFonts w:ascii="Arial Narrow" w:hAnsi="Arial Narrow" w:cs="Tahoma"/>
          <w:kern w:val="28"/>
          <w:sz w:val="22"/>
          <w:szCs w:val="22"/>
        </w:rPr>
        <w:t xml:space="preserve"> to, že</w:t>
      </w:r>
      <w:r w:rsidR="00543E93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>finálne znenie predmetných výstupov v oboch jazykových vyhotoveniach</w:t>
      </w:r>
      <w:r w:rsidR="00543E93">
        <w:rPr>
          <w:rFonts w:ascii="Arial Narrow" w:hAnsi="Arial Narrow" w:cs="Tahoma"/>
          <w:kern w:val="28"/>
          <w:sz w:val="22"/>
          <w:szCs w:val="22"/>
        </w:rPr>
        <w:t xml:space="preserve"> bude významovo rovnaké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Predložené výstupy musia byť zo strany úspešného uchádzača vypracované v takej kvalite, že v súhrne táto dokumentácia predstavuje audit trail v zmysle medzinárodne uznávaných audítorských štandardov (najmä ISA 230),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a v zmysle Reflection paper on audit documentation vypracovaným EK. V prípade, ak verejný obstarávateľ zistí, že predložené výstupy </w:t>
      </w:r>
      <w:r w:rsidR="0065558C" w:rsidRPr="004F544C">
        <w:rPr>
          <w:rFonts w:ascii="Arial Narrow" w:hAnsi="Arial Narrow" w:cs="Tahoma"/>
          <w:kern w:val="28"/>
          <w:sz w:val="22"/>
          <w:szCs w:val="22"/>
        </w:rPr>
        <w:t xml:space="preserve">primerane nezohľadňujú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odbornú anglickú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>, prípadne nemeckú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 terminológiu a textácia </w:t>
      </w:r>
      <w:r w:rsidR="0065558C" w:rsidRPr="004F544C">
        <w:rPr>
          <w:rFonts w:ascii="Arial Narrow" w:hAnsi="Arial Narrow" w:cs="Tahoma"/>
          <w:kern w:val="28"/>
          <w:sz w:val="22"/>
          <w:szCs w:val="22"/>
        </w:rPr>
        <w:t>v anglickom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>, prípadne nemeckom</w:t>
      </w:r>
      <w:r w:rsidR="0065558C" w:rsidRPr="004F544C">
        <w:rPr>
          <w:rFonts w:ascii="Arial Narrow" w:hAnsi="Arial Narrow" w:cs="Tahoma"/>
          <w:kern w:val="28"/>
          <w:sz w:val="22"/>
          <w:szCs w:val="22"/>
        </w:rPr>
        <w:t xml:space="preserve"> jazyku nebude </w:t>
      </w:r>
      <w:r w:rsidR="002275FE" w:rsidRPr="004F544C">
        <w:rPr>
          <w:rFonts w:ascii="Arial Narrow" w:hAnsi="Arial Narrow" w:cs="Tahoma"/>
          <w:kern w:val="28"/>
          <w:sz w:val="22"/>
          <w:szCs w:val="22"/>
        </w:rPr>
        <w:t xml:space="preserve">jasná a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zrozumiteľná, úspešný uchádzač po písomnom vyzvaní od verejného obstarávateľa zabezpečí </w:t>
      </w:r>
      <w:r w:rsidR="002275FE" w:rsidRPr="004F544C">
        <w:rPr>
          <w:rFonts w:ascii="Arial Narrow" w:hAnsi="Arial Narrow" w:cs="Tahoma"/>
          <w:kern w:val="28"/>
          <w:sz w:val="22"/>
          <w:szCs w:val="22"/>
        </w:rPr>
        <w:t xml:space="preserve">na vlastné náklady 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>dodatočnú jazykovú úpravu predmetnej dokum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>entácie v termíne najneskôr do troch</w:t>
      </w:r>
      <w:r w:rsidR="008002C5" w:rsidRPr="004F544C">
        <w:rPr>
          <w:rFonts w:ascii="Arial Narrow" w:hAnsi="Arial Narrow" w:cs="Tahoma"/>
          <w:kern w:val="28"/>
          <w:sz w:val="22"/>
          <w:szCs w:val="22"/>
        </w:rPr>
        <w:t xml:space="preserve"> pracovných dní od vyzvania zo strany verejného obstarávateľa</w:t>
      </w:r>
      <w:r w:rsidR="00543E93">
        <w:rPr>
          <w:rFonts w:ascii="Arial Narrow" w:hAnsi="Arial Narrow" w:cs="Tahoma"/>
          <w:kern w:val="28"/>
          <w:sz w:val="22"/>
          <w:szCs w:val="22"/>
        </w:rPr>
        <w:t>.</w:t>
      </w:r>
    </w:p>
    <w:p w14:paraId="6BE802A1" w14:textId="77777777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/>
          <w:sz w:val="22"/>
          <w:szCs w:val="22"/>
        </w:rPr>
        <w:t xml:space="preserve">Úspešný uchádzač všetku vykonanú prácu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 rámci výkonu auditov </w:t>
      </w:r>
      <w:r w:rsidRPr="004F544C">
        <w:rPr>
          <w:rFonts w:ascii="Arial Narrow" w:hAnsi="Arial Narrow"/>
          <w:sz w:val="22"/>
          <w:szCs w:val="22"/>
        </w:rPr>
        <w:t>na úrovni jednotlivých overovaných auditovaných subjektov dostatočne podrobne popíše v relevantných výstupoch (napr. kontrolné otázky, pracovné listy, a pod.), ktoré si na tento účel vytvorí.</w:t>
      </w:r>
    </w:p>
    <w:p w14:paraId="3EB9BA9F" w14:textId="6CEA1E3A" w:rsidR="00B02884" w:rsidRPr="004F544C" w:rsidRDefault="00B02884" w:rsidP="000825BC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V prípade, ak budú auditom zistené nedostatky, 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predloží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úspešný uchádzač pred 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>zaslaním návrhu audítorskej správy</w:t>
      </w:r>
      <w:r w:rsidR="003936FA">
        <w:rPr>
          <w:rFonts w:ascii="Arial Narrow" w:hAnsi="Arial Narrow" w:cs="Tahoma"/>
          <w:kern w:val="28"/>
          <w:sz w:val="22"/>
          <w:szCs w:val="22"/>
        </w:rPr>
        <w:t>/čiastkovej správy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 xml:space="preserve"> auditovanému subjektu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, v rámci každého auditu vykonaného </w:t>
      </w:r>
      <w:r w:rsidRPr="004F544C">
        <w:rPr>
          <w:rFonts w:ascii="Arial Narrow" w:hAnsi="Arial Narrow"/>
          <w:sz w:val="22"/>
          <w:szCs w:val="22"/>
        </w:rPr>
        <w:t>na úrovni jednotlivých overovaných auditovaných subjektov,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v elektronickej verzii návrh audítorskej správy</w:t>
      </w:r>
      <w:r w:rsidR="003936FA">
        <w:rPr>
          <w:rFonts w:ascii="Arial Narrow" w:hAnsi="Arial Narrow" w:cs="Tahoma"/>
          <w:kern w:val="28"/>
          <w:sz w:val="22"/>
          <w:szCs w:val="22"/>
        </w:rPr>
        <w:t>/čiastkovej správy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na posúdenie verejnému obstarávateľovi.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 Následne po zaslaní návrhu správy</w:t>
      </w:r>
      <w:r w:rsidR="003936FA">
        <w:rPr>
          <w:rFonts w:ascii="Arial Narrow" w:hAnsi="Arial Narrow" w:cs="Tahoma"/>
          <w:kern w:val="28"/>
          <w:sz w:val="22"/>
          <w:szCs w:val="22"/>
        </w:rPr>
        <w:t>/čiastkovej správy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 auditovanému subjektu a vysporiadaní sa s námietkami auditovaného subjektu predloží úspešný uchádzač audítorskú správu</w:t>
      </w:r>
      <w:r w:rsidR="003936FA">
        <w:rPr>
          <w:rFonts w:ascii="Arial Narrow" w:hAnsi="Arial Narrow" w:cs="Tahoma"/>
          <w:kern w:val="28"/>
          <w:sz w:val="22"/>
          <w:szCs w:val="22"/>
        </w:rPr>
        <w:t>/čiastkovú správu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 pred jej zaslaním auditovanému subjektu na posúdenie v elektronickej verzii verejnému obstarávateľovi.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V prípade, ak auditom nebudú zistené nedostatky, zašle úspešný uchádzač pred zaslaním audítorskej správy</w:t>
      </w:r>
      <w:r w:rsidR="003936FA">
        <w:rPr>
          <w:rFonts w:ascii="Arial Narrow" w:hAnsi="Arial Narrow" w:cs="Tahoma"/>
          <w:kern w:val="28"/>
          <w:sz w:val="22"/>
          <w:szCs w:val="22"/>
        </w:rPr>
        <w:t>/čiastkovej správy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auditovanému subjektu, v rámci každého auditu audítorskú správu 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v elektronickej verzii </w:t>
      </w:r>
      <w:r w:rsidRPr="004F544C">
        <w:rPr>
          <w:rFonts w:ascii="Arial Narrow" w:hAnsi="Arial Narrow" w:cs="Tahoma"/>
          <w:kern w:val="28"/>
          <w:sz w:val="22"/>
          <w:szCs w:val="22"/>
        </w:rPr>
        <w:t>na posúdenie verejnému obstarávateľovi. Verejný obstarávateľ kvalitatívne posúdi súlad týchto výstupov s požiadavkami verejného obstarávateľa na formu a zrozumiteľnosť týchto výstupov, ako aj vykonaný rozsah overenia a jeho dostatočnosť. V prípade zisteného nesúladu týchto výstupov s požiadavkami verejného obstarávateľa alebo nedostatočného rozsahu overenia zabezpečí úspešný uchádzač na základe požiadavky verejného obstarávateľa potrebný súlad výstupov s požiadavkami verejného obstarávateľa, prípadne vykoná potrebný rozsah overenia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 xml:space="preserve"> bezodkladne, najneskôr v lehote do troch pracovných dní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>od doručenia požiadavky verejného obstarávateľa, ak sa zmluvné strany nedohodnú inak</w:t>
      </w:r>
      <w:r w:rsidRPr="004F544C">
        <w:rPr>
          <w:rFonts w:ascii="Arial Narrow" w:hAnsi="Arial Narrow" w:cs="Tahoma"/>
          <w:kern w:val="28"/>
          <w:sz w:val="22"/>
          <w:szCs w:val="22"/>
        </w:rPr>
        <w:t>.</w:t>
      </w:r>
    </w:p>
    <w:p w14:paraId="76394165" w14:textId="068038F7" w:rsidR="00B02884" w:rsidRPr="004F544C" w:rsidRDefault="00B02884" w:rsidP="00835B5D">
      <w:pPr>
        <w:pStyle w:val="Odsekzoznamu"/>
        <w:numPr>
          <w:ilvl w:val="0"/>
          <w:numId w:val="4"/>
        </w:numPr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lastRenderedPageBreak/>
        <w:t>V prípade, ak úspešný uchádzač v rámci výkonu auditu na úrovni jednotlivých overovaných auditovaných subjektov</w:t>
      </w:r>
      <w:r w:rsidRPr="004F544C">
        <w:rPr>
          <w:rFonts w:ascii="Arial Narrow" w:hAnsi="Arial Narrow"/>
          <w:sz w:val="22"/>
          <w:szCs w:val="22"/>
        </w:rPr>
        <w:t xml:space="preserve">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zistí nedostatky, navrhne </w:t>
      </w:r>
      <w:r w:rsidRPr="004F544C">
        <w:rPr>
          <w:rFonts w:ascii="Arial Narrow" w:hAnsi="Arial Narrow"/>
          <w:kern w:val="28"/>
          <w:sz w:val="22"/>
          <w:szCs w:val="22"/>
        </w:rPr>
        <w:t xml:space="preserve">v návrhu audítorskej správy a v audítorskej správe auditovanému subjektu </w:t>
      </w:r>
      <w:r w:rsidR="0067280E" w:rsidRPr="004F544C">
        <w:rPr>
          <w:rFonts w:ascii="Arial Narrow" w:hAnsi="Arial Narrow" w:cs="Tahoma"/>
          <w:kern w:val="28"/>
          <w:sz w:val="22"/>
          <w:szCs w:val="22"/>
        </w:rPr>
        <w:t>odporúčania</w:t>
      </w:r>
      <w:r w:rsidRPr="004F544C">
        <w:rPr>
          <w:rFonts w:ascii="Arial Narrow" w:hAnsi="Arial Narrow" w:cs="Tahoma"/>
          <w:kern w:val="28"/>
          <w:sz w:val="22"/>
          <w:szCs w:val="22"/>
        </w:rPr>
        <w:t>/opatrenia na nápravu zistených nedostatkov a na odstránenie príčin ich vzniku</w:t>
      </w:r>
      <w:r w:rsidRPr="004F544C">
        <w:rPr>
          <w:rFonts w:ascii="Arial Narrow" w:hAnsi="Arial Narrow"/>
          <w:kern w:val="28"/>
          <w:sz w:val="22"/>
          <w:szCs w:val="22"/>
        </w:rPr>
        <w:t xml:space="preserve"> a stanoví lehotu </w:t>
      </w:r>
      <w:r w:rsidR="00350F8F">
        <w:rPr>
          <w:rFonts w:ascii="Arial Narrow" w:hAnsi="Arial Narrow"/>
          <w:kern w:val="28"/>
          <w:sz w:val="22"/>
          <w:szCs w:val="22"/>
        </w:rPr>
        <w:br/>
      </w:r>
      <w:r w:rsidRPr="004F544C">
        <w:rPr>
          <w:rFonts w:ascii="Arial Narrow" w:hAnsi="Arial Narrow"/>
          <w:kern w:val="28"/>
          <w:sz w:val="22"/>
          <w:szCs w:val="22"/>
        </w:rPr>
        <w:t>na prijatie a splnenie opatrení na nápravu zistených nedostatkov a na odstránenie príčin ich vzniku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Najneskôr </w:t>
      </w:r>
      <w:r w:rsidR="006F77DC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do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3D4B16" w:rsidRPr="004F544C">
        <w:rPr>
          <w:rFonts w:ascii="Arial Narrow" w:hAnsi="Arial Narrow" w:cs="Tahoma"/>
          <w:kern w:val="28"/>
          <w:sz w:val="22"/>
          <w:szCs w:val="22"/>
        </w:rPr>
        <w:t xml:space="preserve">6 mesiacov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od zaslania audítorskej správy auditovanému subjektu vykoná úspešný uchádzač overenie,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či auditovaný subjekt zohľadnil odporúčania a dostatočne prijal a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> </w:t>
      </w:r>
      <w:r w:rsidRPr="004F544C">
        <w:rPr>
          <w:rFonts w:ascii="Arial Narrow" w:hAnsi="Arial Narrow" w:cs="Tahoma"/>
          <w:kern w:val="28"/>
          <w:sz w:val="22"/>
          <w:szCs w:val="22"/>
        </w:rPr>
        <w:t>splnil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 xml:space="preserve"> účinné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opatrenia na nápravu zistených nedostatkov a na odstránenie príčin ich vzniku.</w:t>
      </w:r>
    </w:p>
    <w:p w14:paraId="0D8EC584" w14:textId="524C57CE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Výstupom z vykonaného overenia podľa bodu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>18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bude záznam z overenia splnenia opatrení prijatých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na nápravu zistených nedostatkov a na odstránenie príčin ich vzniku (ďalej len „záznam z overenia splnenia opatrení“) vypracovaný v anglickom jazyku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 xml:space="preserve"> zohľadňujúc príslušnú odbornú anglickú terminológiu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Návrh záznamu z overenia splnenia opatrení predloží úspešný uchádzač v elektronickej verzii pred zaslaním záznamu z overenia splnenia opatrení auditovanému subjektu na posúdenie verejnému obstarávateľovi. Verejný obstarávateľ kvalitatívne posúdi súlad tohto výstupu s požiadavkami verejného obstarávateľa na formu a zrozumiteľnosť tohto výstupu, ako aj vykonaný rozsah overenia a jeho dostatočnosť. V prípade zisteného nesúladu tohto výstupu </w:t>
      </w:r>
      <w:r w:rsidR="006F77DC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s požiadavkami verejného obstarávateľa alebo nedostatočného rozsahu overenia zabezpečí úspešný uchádzač na základe požiadavky verejného obstarávateľa potrebný súlad výstupu s požiadavkami verejného obstarávateľa, prípadne vykoná potrebný rozsah overenia</w:t>
      </w:r>
      <w:r w:rsidR="0039250A" w:rsidRPr="004F544C">
        <w:rPr>
          <w:rFonts w:ascii="Arial Narrow" w:hAnsi="Arial Narrow" w:cs="Tahoma"/>
          <w:kern w:val="28"/>
          <w:sz w:val="22"/>
          <w:szCs w:val="22"/>
        </w:rPr>
        <w:t xml:space="preserve"> bezodkladne, najneskôr v lehote do troch pracovných dní od doručenia požiadavky verejného obstarávateľa, ak sa zmluvné strany nedohodnú inak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V prípade, ak niektoré opatrenia </w:t>
      </w:r>
      <w:r w:rsidR="006F77DC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na nápravu zistených nedostatkov a na odstránenie príčin ich vzniku</w:t>
      </w:r>
      <w:r w:rsidRPr="004F544C">
        <w:rPr>
          <w:rFonts w:ascii="Arial Narrow" w:hAnsi="Arial Narrow"/>
          <w:kern w:val="28"/>
          <w:sz w:val="22"/>
          <w:szCs w:val="22"/>
        </w:rPr>
        <w:t xml:space="preserve"> </w:t>
      </w:r>
      <w:r w:rsidRPr="004F544C">
        <w:rPr>
          <w:rFonts w:ascii="Arial Narrow" w:hAnsi="Arial Narrow" w:cs="Tahoma"/>
          <w:kern w:val="28"/>
          <w:sz w:val="22"/>
          <w:szCs w:val="22"/>
        </w:rPr>
        <w:t>nebudú v danej lehote zo strany auditovaného subjektu splnené, úspešný uchádzač zabezpečí overenie splnenia týchto o</w:t>
      </w:r>
      <w:r w:rsidR="006F77DC">
        <w:rPr>
          <w:rFonts w:ascii="Arial Narrow" w:hAnsi="Arial Narrow" w:cs="Tahoma"/>
          <w:kern w:val="28"/>
          <w:sz w:val="22"/>
          <w:szCs w:val="22"/>
        </w:rPr>
        <w:t xml:space="preserve">patrení v termínoch stanovených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na základe dohody s verejným obstarávateľom, a to bez nároku na ďalšiu odmenu </w:t>
      </w:r>
      <w:r w:rsidRPr="004F544C">
        <w:rPr>
          <w:rFonts w:ascii="Arial Narrow" w:hAnsi="Arial Narrow" w:cs="Tahoma"/>
          <w:sz w:val="22"/>
          <w:szCs w:val="22"/>
        </w:rPr>
        <w:t>a náhradu nákladov a výdavkov s tým spojených</w:t>
      </w:r>
      <w:r w:rsidRPr="004F544C">
        <w:rPr>
          <w:rFonts w:ascii="Arial Narrow" w:hAnsi="Arial Narrow" w:cs="Tahoma"/>
          <w:kern w:val="28"/>
          <w:sz w:val="22"/>
          <w:szCs w:val="22"/>
        </w:rPr>
        <w:t>.</w:t>
      </w:r>
    </w:p>
    <w:p w14:paraId="393C1C50" w14:textId="4FFF80DE" w:rsidR="00B02884" w:rsidRPr="004F544C" w:rsidRDefault="00B02884" w:rsidP="00835B5D">
      <w:pPr>
        <w:pStyle w:val="Odsekzoznamu"/>
        <w:numPr>
          <w:ilvl w:val="0"/>
          <w:numId w:val="4"/>
        </w:numPr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V prípade, ak úspešný uchádzač v rámci výkonu auditu identifikuje zistenia, ktoré nie je možné definovať ako nedostatky na úrovni jednotlivých auditovaných subjektov, avšak ide o zistenia týkajúce sa porušenia povinností zo strany iných subjektov (napr. riadiaci orgán, </w:t>
      </w:r>
      <w:r w:rsidR="003D4B16" w:rsidRPr="004F544C">
        <w:rPr>
          <w:rFonts w:ascii="Arial Narrow" w:hAnsi="Arial Narrow" w:cs="Tahoma"/>
          <w:kern w:val="28"/>
          <w:sz w:val="22"/>
          <w:szCs w:val="22"/>
        </w:rPr>
        <w:t>platobný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orgán), </w:t>
      </w:r>
      <w:r w:rsidR="000825BC" w:rsidRPr="004F544C">
        <w:rPr>
          <w:rFonts w:ascii="Arial Narrow" w:hAnsi="Arial Narrow" w:cs="Tahoma"/>
          <w:kern w:val="28"/>
          <w:sz w:val="22"/>
          <w:szCs w:val="22"/>
        </w:rPr>
        <w:t xml:space="preserve">doručí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verejnému obstarávateľovi v elektronickej verzii písomnú informáciu o takýchto zisteniach spolu s naskenovanými podpornými podkladmi týkajúcimi </w:t>
      </w:r>
      <w:r w:rsidR="004D792A">
        <w:rPr>
          <w:rFonts w:ascii="Arial Narrow" w:hAnsi="Arial Narrow" w:cs="Tahoma"/>
          <w:kern w:val="28"/>
          <w:sz w:val="22"/>
          <w:szCs w:val="22"/>
        </w:rPr>
        <w:br/>
      </w:r>
      <w:r w:rsidRPr="004F544C">
        <w:rPr>
          <w:rFonts w:ascii="Arial Narrow" w:hAnsi="Arial Narrow" w:cs="Tahoma"/>
          <w:kern w:val="28"/>
          <w:sz w:val="22"/>
          <w:szCs w:val="22"/>
        </w:rPr>
        <w:t>sa identifikovaných zistení, a to bezodkladne po ich identifikovaní</w:t>
      </w:r>
      <w:r w:rsidR="00333441" w:rsidRPr="004F544C">
        <w:rPr>
          <w:rFonts w:ascii="Arial Narrow" w:hAnsi="Arial Narrow" w:cs="Tahoma"/>
          <w:kern w:val="28"/>
          <w:sz w:val="22"/>
          <w:szCs w:val="22"/>
        </w:rPr>
        <w:t xml:space="preserve">, najneskôr v lehote do troch pracovných dní </w:t>
      </w:r>
      <w:r w:rsidR="004D792A">
        <w:rPr>
          <w:rFonts w:ascii="Arial Narrow" w:hAnsi="Arial Narrow" w:cs="Tahoma"/>
          <w:kern w:val="28"/>
          <w:sz w:val="22"/>
          <w:szCs w:val="22"/>
        </w:rPr>
        <w:br/>
      </w:r>
      <w:r w:rsidR="00333441" w:rsidRPr="004F544C">
        <w:rPr>
          <w:rFonts w:ascii="Arial Narrow" w:hAnsi="Arial Narrow" w:cs="Tahoma"/>
          <w:kern w:val="28"/>
          <w:sz w:val="22"/>
          <w:szCs w:val="22"/>
        </w:rPr>
        <w:t>od ich identifikovania, ak sa zmluvné strany nedohodnú inak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</w:t>
      </w:r>
    </w:p>
    <w:p w14:paraId="52170E37" w14:textId="6607D16F" w:rsidR="00B02884" w:rsidRPr="004F544C" w:rsidRDefault="0067280E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V prípade požiadavky verejného obstarávateľa úspešný uchádzač </w:t>
      </w:r>
      <w:r w:rsidRPr="004F544C">
        <w:rPr>
          <w:rFonts w:ascii="Arial Narrow" w:hAnsi="Arial Narrow" w:cs="Tahoma"/>
          <w:sz w:val="22"/>
          <w:szCs w:val="22"/>
        </w:rPr>
        <w:t xml:space="preserve">zaeviduje výstupy podľa bodu </w:t>
      </w:r>
      <w:r w:rsidR="003D4B16" w:rsidRPr="004F544C">
        <w:rPr>
          <w:rFonts w:ascii="Arial Narrow" w:hAnsi="Arial Narrow" w:cs="Tahoma"/>
          <w:sz w:val="22"/>
          <w:szCs w:val="22"/>
        </w:rPr>
        <w:t>1</w:t>
      </w:r>
      <w:r w:rsidR="00354AC4" w:rsidRPr="004F544C">
        <w:rPr>
          <w:rFonts w:ascii="Arial Narrow" w:hAnsi="Arial Narrow" w:cs="Tahoma"/>
          <w:sz w:val="22"/>
          <w:szCs w:val="22"/>
        </w:rPr>
        <w:t>5</w:t>
      </w:r>
      <w:r w:rsidRPr="004F544C">
        <w:rPr>
          <w:rFonts w:ascii="Arial Narrow" w:hAnsi="Arial Narrow" w:cs="Tahoma"/>
          <w:sz w:val="22"/>
          <w:szCs w:val="22"/>
        </w:rPr>
        <w:t xml:space="preserve">, resp. podľa bodu </w:t>
      </w:r>
      <w:r w:rsidR="00657486" w:rsidRPr="004F544C">
        <w:rPr>
          <w:rFonts w:ascii="Arial Narrow" w:hAnsi="Arial Narrow" w:cs="Tahoma"/>
          <w:sz w:val="22"/>
          <w:szCs w:val="22"/>
        </w:rPr>
        <w:t>19</w:t>
      </w:r>
      <w:r w:rsidRPr="004F544C">
        <w:rPr>
          <w:rFonts w:ascii="Arial Narrow" w:hAnsi="Arial Narrow" w:cs="Tahoma"/>
          <w:sz w:val="22"/>
          <w:szCs w:val="22"/>
        </w:rPr>
        <w:t xml:space="preserve"> (ak je to relevantné) z každého auditu vykonávaného na úrovni každého auditovaného subjektu </w:t>
      </w:r>
      <w:r w:rsidR="006F77DC">
        <w:rPr>
          <w:rFonts w:ascii="Arial Narrow" w:hAnsi="Arial Narrow" w:cs="Tahoma"/>
          <w:sz w:val="22"/>
          <w:szCs w:val="22"/>
        </w:rPr>
        <w:br/>
      </w:r>
      <w:r w:rsidRPr="004F544C">
        <w:rPr>
          <w:rFonts w:ascii="Arial Narrow" w:hAnsi="Arial Narrow" w:cs="Tahoma"/>
          <w:sz w:val="22"/>
          <w:szCs w:val="22"/>
        </w:rPr>
        <w:t xml:space="preserve">v </w:t>
      </w:r>
      <w:r w:rsidR="00657486" w:rsidRPr="004F544C">
        <w:rPr>
          <w:rFonts w:ascii="Arial Narrow" w:hAnsi="Arial Narrow" w:cs="Tahoma"/>
          <w:sz w:val="22"/>
          <w:szCs w:val="22"/>
        </w:rPr>
        <w:t xml:space="preserve">príslušnom informačnom systéme verejného obstarávateľa, </w:t>
      </w:r>
      <w:r w:rsidRPr="004F544C">
        <w:rPr>
          <w:rFonts w:ascii="Arial Narrow" w:hAnsi="Arial Narrow" w:cs="Tahoma"/>
          <w:sz w:val="22"/>
          <w:szCs w:val="22"/>
        </w:rPr>
        <w:t xml:space="preserve">a to podľa pokynov </w:t>
      </w:r>
      <w:r w:rsidRPr="004F544C">
        <w:rPr>
          <w:rFonts w:ascii="Arial Narrow" w:hAnsi="Arial Narrow" w:cs="Tahoma"/>
          <w:kern w:val="28"/>
          <w:sz w:val="22"/>
          <w:szCs w:val="22"/>
        </w:rPr>
        <w:t>verejného obstarávateľa</w:t>
      </w:r>
      <w:r w:rsidRPr="004F544C">
        <w:rPr>
          <w:rFonts w:ascii="Arial Narrow" w:hAnsi="Arial Narrow" w:cs="Tahoma"/>
          <w:sz w:val="22"/>
          <w:szCs w:val="22"/>
        </w:rPr>
        <w:t xml:space="preserve"> </w:t>
      </w:r>
      <w:r w:rsidR="00350F8F">
        <w:rPr>
          <w:rFonts w:ascii="Arial Narrow" w:hAnsi="Arial Narrow" w:cs="Tahoma"/>
          <w:sz w:val="22"/>
          <w:szCs w:val="22"/>
        </w:rPr>
        <w:br/>
      </w:r>
      <w:r w:rsidRPr="004F544C">
        <w:rPr>
          <w:rFonts w:ascii="Arial Narrow" w:hAnsi="Arial Narrow" w:cs="Tahoma"/>
          <w:sz w:val="22"/>
          <w:szCs w:val="22"/>
        </w:rPr>
        <w:t xml:space="preserve">a v súlade s termínom uvedeným v písomnej objednávke vystavenej </w:t>
      </w:r>
      <w:r w:rsidRPr="004F544C">
        <w:rPr>
          <w:rFonts w:ascii="Arial Narrow" w:hAnsi="Arial Narrow" w:cs="Tahoma"/>
          <w:kern w:val="28"/>
          <w:sz w:val="22"/>
          <w:szCs w:val="22"/>
        </w:rPr>
        <w:t>verejným obstarávateľom</w:t>
      </w:r>
      <w:r w:rsidRPr="004F544C">
        <w:rPr>
          <w:rFonts w:ascii="Arial Narrow" w:hAnsi="Arial Narrow" w:cs="Tahoma"/>
          <w:sz w:val="22"/>
          <w:szCs w:val="22"/>
        </w:rPr>
        <w:t xml:space="preserve">. V prípade požiadavky </w:t>
      </w:r>
      <w:r w:rsidRPr="004F544C">
        <w:rPr>
          <w:rFonts w:ascii="Arial Narrow" w:hAnsi="Arial Narrow" w:cs="Tahoma"/>
          <w:kern w:val="28"/>
          <w:sz w:val="22"/>
          <w:szCs w:val="22"/>
        </w:rPr>
        <w:t>verejného obstarávateľa</w:t>
      </w:r>
      <w:r w:rsidRPr="004F544C">
        <w:rPr>
          <w:rFonts w:ascii="Arial Narrow" w:hAnsi="Arial Narrow" w:cs="Tahoma"/>
          <w:sz w:val="22"/>
          <w:szCs w:val="22"/>
        </w:rPr>
        <w:t xml:space="preserve"> doručí </w:t>
      </w:r>
      <w:r w:rsidRPr="004F544C">
        <w:rPr>
          <w:rFonts w:ascii="Arial Narrow" w:hAnsi="Arial Narrow" w:cs="Tahoma"/>
          <w:kern w:val="28"/>
          <w:sz w:val="22"/>
          <w:szCs w:val="22"/>
        </w:rPr>
        <w:t>úspešný uchádzač verejnému obstarávateľovi</w:t>
      </w:r>
      <w:r w:rsidRPr="004F544C">
        <w:rPr>
          <w:rFonts w:ascii="Arial Narrow" w:hAnsi="Arial Narrow" w:cs="Tahoma"/>
          <w:sz w:val="22"/>
          <w:szCs w:val="22"/>
        </w:rPr>
        <w:t xml:space="preserve"> predmetné výstupy aj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v elektronickej verzii (vo formáte 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*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.pdf, resp. 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*</w:t>
      </w:r>
      <w:r w:rsidRPr="004F544C">
        <w:rPr>
          <w:rFonts w:ascii="Arial Narrow" w:hAnsi="Arial Narrow" w:cs="Tahoma"/>
          <w:kern w:val="28"/>
          <w:sz w:val="22"/>
          <w:szCs w:val="22"/>
        </w:rPr>
        <w:t>.word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)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, prípadne v inom zmluvnými stranami odsúhlasenom formáte a v naskenovanej verzii s podpismi relevantných osôb). Výstupy v listinnej podobe </w:t>
      </w:r>
      <w:r w:rsidR="00623B59" w:rsidRPr="004F544C">
        <w:rPr>
          <w:rFonts w:ascii="Arial Narrow" w:hAnsi="Arial Narrow" w:cs="Tahoma"/>
          <w:kern w:val="28"/>
          <w:sz w:val="22"/>
          <w:szCs w:val="22"/>
        </w:rPr>
        <w:t xml:space="preserve">úspešný uchádzač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doručí </w:t>
      </w:r>
      <w:r w:rsidR="00623B59" w:rsidRPr="004F544C">
        <w:rPr>
          <w:rFonts w:ascii="Arial Narrow" w:hAnsi="Arial Narrow" w:cs="Tahoma"/>
          <w:kern w:val="28"/>
          <w:sz w:val="22"/>
          <w:szCs w:val="22"/>
        </w:rPr>
        <w:t>verejnému obstarávateľovi</w:t>
      </w:r>
      <w:r w:rsidR="00623B59" w:rsidRPr="004F544C">
        <w:rPr>
          <w:rFonts w:ascii="Arial Narrow" w:hAnsi="Arial Narrow" w:cs="Tahoma"/>
          <w:sz w:val="22"/>
          <w:szCs w:val="22"/>
        </w:rPr>
        <w:t xml:space="preserve"> </w:t>
      </w:r>
      <w:r w:rsidRPr="004F544C">
        <w:rPr>
          <w:rFonts w:ascii="Arial Narrow" w:hAnsi="Arial Narrow" w:cs="Tahoma"/>
          <w:kern w:val="28"/>
          <w:sz w:val="22"/>
          <w:szCs w:val="22"/>
        </w:rPr>
        <w:t>v súlade s </w:t>
      </w:r>
      <w:r w:rsidRPr="004F544C">
        <w:rPr>
          <w:rFonts w:ascii="Arial Narrow" w:hAnsi="Arial Narrow" w:cs="Tahoma"/>
          <w:sz w:val="22"/>
          <w:szCs w:val="22"/>
        </w:rPr>
        <w:t>termínom uvedeným v písomnej objednávke</w:t>
      </w:r>
      <w:r w:rsidR="00623B59" w:rsidRPr="004F544C">
        <w:rPr>
          <w:rFonts w:ascii="Arial Narrow" w:hAnsi="Arial Narrow" w:cs="Tahoma"/>
          <w:sz w:val="22"/>
          <w:szCs w:val="22"/>
        </w:rPr>
        <w:t>.</w:t>
      </w:r>
    </w:p>
    <w:p w14:paraId="5989360F" w14:textId="253C9C34" w:rsidR="00B02884" w:rsidRPr="004F544C" w:rsidRDefault="00B02884" w:rsidP="00835B5D">
      <w:pPr>
        <w:pStyle w:val="Odsekzoznamu"/>
        <w:numPr>
          <w:ilvl w:val="0"/>
          <w:numId w:val="4"/>
        </w:numPr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Za riadne ukončenie plnenia jednotlivých písomných objednávok 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zadaných podľa návrhu Rámcovej dohody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sa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 prípade, ak </w:t>
      </w:r>
      <w:r w:rsidRPr="004F544C">
        <w:rPr>
          <w:rFonts w:ascii="Arial Narrow" w:hAnsi="Arial Narrow" w:cs="Tahoma"/>
          <w:sz w:val="22"/>
          <w:szCs w:val="22"/>
        </w:rPr>
        <w:t xml:space="preserve">úspešný uchádzač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 rámci výkonu jednotlivých auditov vykonaných na základe písomnej objednávky nezistí nedostatky, považuje doručenie všetkých relevantných výstupov z vykonaných auditov v súlade s bodmi 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1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>5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a 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2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>1</w:t>
      </w:r>
      <w:r w:rsidR="00623B59" w:rsidRPr="004F544C">
        <w:rPr>
          <w:rFonts w:ascii="Arial Narrow" w:hAnsi="Arial Narrow" w:cs="Tahoma"/>
          <w:kern w:val="28"/>
          <w:sz w:val="22"/>
          <w:szCs w:val="22"/>
        </w:rPr>
        <w:t xml:space="preserve">, prípadne aj s bodom 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2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>0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, ak je to relevantné</w:t>
      </w:r>
      <w:r w:rsidRPr="004F544C">
        <w:rPr>
          <w:rFonts w:ascii="Arial Narrow" w:hAnsi="Arial Narrow" w:cs="Tahoma"/>
          <w:kern w:val="28"/>
          <w:sz w:val="22"/>
          <w:szCs w:val="22"/>
        </w:rPr>
        <w:t>.</w:t>
      </w:r>
    </w:p>
    <w:p w14:paraId="7FEBD4BB" w14:textId="7D438876" w:rsidR="00B02884" w:rsidRDefault="00B02884" w:rsidP="00835B5D">
      <w:pPr>
        <w:pStyle w:val="Odsekzoznamu"/>
        <w:numPr>
          <w:ilvl w:val="0"/>
          <w:numId w:val="4"/>
        </w:numPr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 xml:space="preserve">Za riadne ukončenie plnenia jednotlivých písomných objednávok 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zadaných podľa návrhu Rámcovej dohody </w:t>
      </w:r>
      <w:r w:rsidR="00350F8F">
        <w:rPr>
          <w:rFonts w:ascii="Arial Narrow" w:hAnsi="Arial Narrow" w:cs="Tahoma"/>
          <w:kern w:val="28"/>
          <w:sz w:val="22"/>
          <w:szCs w:val="22"/>
        </w:rPr>
        <w:br/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sa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 prípade, ak </w:t>
      </w:r>
      <w:r w:rsidRPr="004F544C">
        <w:rPr>
          <w:rFonts w:ascii="Arial Narrow" w:hAnsi="Arial Narrow" w:cs="Tahoma"/>
          <w:sz w:val="22"/>
          <w:szCs w:val="22"/>
        </w:rPr>
        <w:t xml:space="preserve">úspešný uchádzač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v rámci výkonu jednotlivých auditov vykonaných na základe písomnej objednávky zistí nedostatky, považuje doručenie všetkých relevantných výstupov v súlade s bodmi </w:t>
      </w:r>
      <w:r w:rsidR="00657486" w:rsidRPr="004F544C">
        <w:rPr>
          <w:rFonts w:ascii="Arial Narrow" w:hAnsi="Arial Narrow" w:cs="Tahoma"/>
          <w:kern w:val="28"/>
          <w:sz w:val="22"/>
          <w:szCs w:val="22"/>
        </w:rPr>
        <w:t>1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>5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, </w:t>
      </w:r>
      <w:r w:rsidR="00354AC4" w:rsidRPr="004F544C">
        <w:rPr>
          <w:rFonts w:ascii="Arial Narrow" w:hAnsi="Arial Narrow" w:cs="Tahoma"/>
          <w:kern w:val="28"/>
          <w:sz w:val="22"/>
          <w:szCs w:val="22"/>
        </w:rPr>
        <w:t xml:space="preserve">19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a </w:t>
      </w:r>
      <w:r w:rsidR="008A18C8" w:rsidRPr="004F544C">
        <w:rPr>
          <w:rFonts w:ascii="Arial Narrow" w:hAnsi="Arial Narrow" w:cs="Tahoma"/>
          <w:kern w:val="28"/>
          <w:sz w:val="22"/>
          <w:szCs w:val="22"/>
        </w:rPr>
        <w:t>2</w:t>
      </w:r>
      <w:r w:rsidR="0047571D" w:rsidRPr="004F544C">
        <w:rPr>
          <w:rFonts w:ascii="Arial Narrow" w:hAnsi="Arial Narrow" w:cs="Tahoma"/>
          <w:kern w:val="28"/>
          <w:sz w:val="22"/>
          <w:szCs w:val="22"/>
        </w:rPr>
        <w:t>1</w:t>
      </w:r>
      <w:r w:rsidRPr="004F544C">
        <w:rPr>
          <w:rFonts w:ascii="Arial Narrow" w:hAnsi="Arial Narrow" w:cs="Tahoma"/>
          <w:kern w:val="28"/>
          <w:sz w:val="22"/>
          <w:szCs w:val="22"/>
        </w:rPr>
        <w:t>,</w:t>
      </w:r>
      <w:r w:rsidR="00333441" w:rsidRPr="004F544C">
        <w:rPr>
          <w:rFonts w:ascii="Arial Narrow" w:hAnsi="Arial Narrow" w:cs="Tahoma"/>
          <w:kern w:val="28"/>
          <w:sz w:val="22"/>
          <w:szCs w:val="22"/>
        </w:rPr>
        <w:t xml:space="preserve"> prípadne aj s</w:t>
      </w:r>
      <w:r w:rsidR="008A18C8" w:rsidRPr="004F544C">
        <w:rPr>
          <w:rFonts w:ascii="Arial Narrow" w:hAnsi="Arial Narrow" w:cs="Tahoma"/>
          <w:kern w:val="28"/>
          <w:sz w:val="22"/>
          <w:szCs w:val="22"/>
        </w:rPr>
        <w:t> </w:t>
      </w:r>
      <w:r w:rsidR="00333441" w:rsidRPr="004F544C">
        <w:rPr>
          <w:rFonts w:ascii="Arial Narrow" w:hAnsi="Arial Narrow" w:cs="Tahoma"/>
          <w:kern w:val="28"/>
          <w:sz w:val="22"/>
          <w:szCs w:val="22"/>
        </w:rPr>
        <w:t>bodom</w:t>
      </w:r>
      <w:r w:rsidR="008A18C8" w:rsidRPr="004F544C">
        <w:rPr>
          <w:rFonts w:ascii="Arial Narrow" w:hAnsi="Arial Narrow" w:cs="Tahoma"/>
          <w:kern w:val="28"/>
          <w:sz w:val="22"/>
          <w:szCs w:val="22"/>
        </w:rPr>
        <w:t xml:space="preserve"> 2</w:t>
      </w:r>
      <w:r w:rsidR="0047571D" w:rsidRPr="004F544C">
        <w:rPr>
          <w:rFonts w:ascii="Arial Narrow" w:hAnsi="Arial Narrow" w:cs="Tahoma"/>
          <w:kern w:val="28"/>
          <w:sz w:val="22"/>
          <w:szCs w:val="22"/>
        </w:rPr>
        <w:t>0</w:t>
      </w:r>
      <w:r w:rsidR="008A18C8" w:rsidRPr="004F544C">
        <w:rPr>
          <w:rFonts w:ascii="Arial Narrow" w:hAnsi="Arial Narrow" w:cs="Tahoma"/>
          <w:kern w:val="28"/>
          <w:sz w:val="22"/>
          <w:szCs w:val="22"/>
        </w:rPr>
        <w:t>, ak je to relevantné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. V takomto prípade sa zaslanie poslednej audítorskej správy v rámci auditov, na ktoré bola písomná objednávka vystavená, a doručenie všetkých relevantných výstupov podľa </w:t>
      </w:r>
      <w:r w:rsidR="00307505" w:rsidRPr="004F544C">
        <w:rPr>
          <w:rFonts w:ascii="Arial Narrow" w:hAnsi="Arial Narrow" w:cs="Tahoma"/>
          <w:kern w:val="28"/>
          <w:sz w:val="22"/>
          <w:szCs w:val="22"/>
        </w:rPr>
        <w:t xml:space="preserve">bodov </w:t>
      </w:r>
      <w:r w:rsidR="008A18C8" w:rsidRPr="004F544C">
        <w:rPr>
          <w:rFonts w:ascii="Arial Narrow" w:hAnsi="Arial Narrow" w:cs="Tahoma"/>
          <w:kern w:val="28"/>
          <w:sz w:val="22"/>
          <w:szCs w:val="22"/>
        </w:rPr>
        <w:t>1</w:t>
      </w:r>
      <w:r w:rsidR="0047571D" w:rsidRPr="004F544C">
        <w:rPr>
          <w:rFonts w:ascii="Arial Narrow" w:hAnsi="Arial Narrow" w:cs="Tahoma"/>
          <w:kern w:val="28"/>
          <w:sz w:val="22"/>
          <w:szCs w:val="22"/>
        </w:rPr>
        <w:t>5</w:t>
      </w:r>
      <w:r w:rsidR="00307505" w:rsidRPr="004F544C">
        <w:rPr>
          <w:rFonts w:ascii="Arial Narrow" w:hAnsi="Arial Narrow" w:cs="Tahoma"/>
          <w:kern w:val="28"/>
          <w:sz w:val="22"/>
          <w:szCs w:val="22"/>
        </w:rPr>
        <w:t xml:space="preserve"> a </w:t>
      </w:r>
      <w:r w:rsidR="008A18C8" w:rsidRPr="004F544C">
        <w:rPr>
          <w:rFonts w:ascii="Arial Narrow" w:hAnsi="Arial Narrow" w:cs="Tahoma"/>
          <w:kern w:val="28"/>
          <w:sz w:val="22"/>
          <w:szCs w:val="22"/>
        </w:rPr>
        <w:t>2</w:t>
      </w:r>
      <w:r w:rsidR="0047571D" w:rsidRPr="004F544C">
        <w:rPr>
          <w:rFonts w:ascii="Arial Narrow" w:hAnsi="Arial Narrow" w:cs="Tahoma"/>
          <w:kern w:val="28"/>
          <w:sz w:val="22"/>
          <w:szCs w:val="22"/>
        </w:rPr>
        <w:t>1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, môže </w:t>
      </w:r>
      <w:r w:rsidR="00F41C68">
        <w:rPr>
          <w:rFonts w:ascii="Arial Narrow" w:hAnsi="Arial Narrow" w:cs="Tahoma"/>
          <w:kern w:val="28"/>
          <w:sz w:val="22"/>
          <w:szCs w:val="22"/>
        </w:rPr>
        <w:t>na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 účely fakturácie považovať za dodanie čiastkového plnenia písomnej objednávky.</w:t>
      </w:r>
    </w:p>
    <w:p w14:paraId="36A2EF10" w14:textId="11BBD915" w:rsidR="007425DC" w:rsidRPr="00D04C99" w:rsidRDefault="007425DC" w:rsidP="00D04C9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3F65A1">
        <w:rPr>
          <w:rFonts w:ascii="Arial Narrow" w:hAnsi="Arial Narrow" w:cs="Tahoma"/>
          <w:kern w:val="28"/>
          <w:sz w:val="22"/>
          <w:szCs w:val="22"/>
        </w:rPr>
        <w:t>V prípade, ak niektoré opatrenia na nápravu zistených nedostatkov a na odstránenie príčin ich vzniku</w:t>
      </w:r>
      <w:r w:rsidRPr="003F65A1">
        <w:rPr>
          <w:rFonts w:ascii="Arial Narrow" w:hAnsi="Arial Narrow"/>
          <w:kern w:val="28"/>
          <w:sz w:val="22"/>
          <w:szCs w:val="22"/>
        </w:rPr>
        <w:t xml:space="preserve"> overované podľa bodu </w:t>
      </w:r>
      <w:r>
        <w:rPr>
          <w:rFonts w:ascii="Arial Narrow" w:hAnsi="Arial Narrow"/>
          <w:kern w:val="28"/>
          <w:sz w:val="22"/>
          <w:szCs w:val="22"/>
        </w:rPr>
        <w:t>18</w:t>
      </w:r>
      <w:r w:rsidRPr="003F65A1">
        <w:rPr>
          <w:rFonts w:ascii="Arial Narrow" w:hAnsi="Arial Narrow" w:cs="Tahoma"/>
          <w:kern w:val="28"/>
          <w:sz w:val="22"/>
          <w:szCs w:val="22"/>
        </w:rPr>
        <w:t xml:space="preserve"> nebudú v lehote v zmysle bodu </w:t>
      </w:r>
      <w:r>
        <w:rPr>
          <w:rFonts w:ascii="Arial Narrow" w:hAnsi="Arial Narrow" w:cs="Tahoma"/>
          <w:kern w:val="28"/>
          <w:sz w:val="22"/>
          <w:szCs w:val="22"/>
        </w:rPr>
        <w:t>18</w:t>
      </w:r>
      <w:r w:rsidRPr="003F65A1">
        <w:rPr>
          <w:rFonts w:ascii="Arial Narrow" w:hAnsi="Arial Narrow" w:cs="Tahoma"/>
          <w:kern w:val="28"/>
          <w:sz w:val="22"/>
          <w:szCs w:val="22"/>
        </w:rPr>
        <w:t xml:space="preserve"> zo strany auditovaného subjektu splnené, </w:t>
      </w:r>
      <w:r>
        <w:rPr>
          <w:rFonts w:ascii="Arial Narrow" w:hAnsi="Arial Narrow" w:cs="Tahoma"/>
          <w:kern w:val="28"/>
          <w:sz w:val="22"/>
          <w:szCs w:val="22"/>
        </w:rPr>
        <w:t>úspešný uchádzač</w:t>
      </w:r>
      <w:r w:rsidRPr="003F65A1">
        <w:rPr>
          <w:rFonts w:ascii="Arial Narrow" w:hAnsi="Arial Narrow" w:cs="Tahoma"/>
          <w:kern w:val="28"/>
          <w:sz w:val="22"/>
          <w:szCs w:val="22"/>
        </w:rPr>
        <w:t xml:space="preserve"> zabezpečí overenie splnenia týchto opatrení v termínoch stanovených na základe dohody s</w:t>
      </w:r>
      <w:r>
        <w:rPr>
          <w:rFonts w:ascii="Arial Narrow" w:hAnsi="Arial Narrow" w:cs="Tahoma"/>
          <w:kern w:val="28"/>
          <w:sz w:val="22"/>
          <w:szCs w:val="22"/>
        </w:rPr>
        <w:t> verejným obstarávateľom</w:t>
      </w:r>
      <w:r w:rsidRPr="003F65A1">
        <w:rPr>
          <w:rFonts w:ascii="Arial Narrow" w:hAnsi="Arial Narrow" w:cs="Tahoma"/>
          <w:kern w:val="28"/>
          <w:sz w:val="22"/>
          <w:szCs w:val="22"/>
        </w:rPr>
        <w:t xml:space="preserve">, a to bez nároku na ďalšiu odmenu </w:t>
      </w:r>
      <w:r w:rsidRPr="003F65A1">
        <w:rPr>
          <w:rFonts w:ascii="Arial Narrow" w:hAnsi="Arial Narrow" w:cs="Tahoma"/>
          <w:sz w:val="22"/>
          <w:szCs w:val="22"/>
        </w:rPr>
        <w:t>a náhradu nákladov a výdavkov s tým spojených</w:t>
      </w:r>
      <w:r w:rsidRPr="003F65A1">
        <w:rPr>
          <w:rFonts w:ascii="Arial Narrow" w:hAnsi="Arial Narrow" w:cs="Tahoma"/>
          <w:kern w:val="28"/>
          <w:sz w:val="22"/>
          <w:szCs w:val="22"/>
        </w:rPr>
        <w:t>. Výstupom z takéhoto overenia bude taktiež záznam z overenia splnenia opatrení.</w:t>
      </w:r>
    </w:p>
    <w:p w14:paraId="154D10BC" w14:textId="719A033B" w:rsidR="00B02884" w:rsidRPr="004F544C" w:rsidRDefault="00B02884" w:rsidP="008A18C8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</w:rPr>
      </w:pPr>
      <w:r w:rsidRPr="004F544C">
        <w:rPr>
          <w:rFonts w:ascii="Arial Narrow" w:hAnsi="Arial Narrow"/>
          <w:sz w:val="22"/>
          <w:szCs w:val="22"/>
        </w:rPr>
        <w:lastRenderedPageBreak/>
        <w:t>Úspešný uchádzač berie na vedomie,</w:t>
      </w:r>
      <w:r w:rsidR="008A18C8" w:rsidRPr="004F544C">
        <w:rPr>
          <w:rFonts w:ascii="Arial Narrow" w:hAnsi="Arial Narrow"/>
          <w:sz w:val="22"/>
          <w:szCs w:val="22"/>
        </w:rPr>
        <w:t xml:space="preserve"> že pracovným jazykom PCS SK – AT je slovenský jazyk, nemecký jazyk </w:t>
      </w:r>
      <w:r w:rsidR="006F77DC">
        <w:rPr>
          <w:rFonts w:ascii="Arial Narrow" w:hAnsi="Arial Narrow"/>
          <w:sz w:val="22"/>
          <w:szCs w:val="22"/>
        </w:rPr>
        <w:br/>
      </w:r>
      <w:r w:rsidR="008A18C8" w:rsidRPr="004F544C">
        <w:rPr>
          <w:rFonts w:ascii="Arial Narrow" w:hAnsi="Arial Narrow"/>
          <w:sz w:val="22"/>
          <w:szCs w:val="22"/>
        </w:rPr>
        <w:t>a anglický jazyk</w:t>
      </w:r>
      <w:r w:rsidR="00651B20">
        <w:rPr>
          <w:rFonts w:ascii="Arial Narrow" w:hAnsi="Arial Narrow"/>
          <w:sz w:val="22"/>
          <w:szCs w:val="22"/>
        </w:rPr>
        <w:t xml:space="preserve">, </w:t>
      </w:r>
      <w:r w:rsidR="008A18C8" w:rsidRPr="004F544C">
        <w:rPr>
          <w:rFonts w:ascii="Arial Narrow" w:hAnsi="Arial Narrow"/>
          <w:sz w:val="22"/>
          <w:szCs w:val="22"/>
        </w:rPr>
        <w:t>že podklady k overovaniu mu budú od auditovaného subjektu predložené v jednom z uvedených jazykov</w:t>
      </w:r>
      <w:r w:rsidR="00651B20">
        <w:rPr>
          <w:rFonts w:ascii="Arial Narrow" w:hAnsi="Arial Narrow"/>
          <w:sz w:val="22"/>
          <w:szCs w:val="22"/>
        </w:rPr>
        <w:t xml:space="preserve"> a </w:t>
      </w:r>
      <w:r w:rsidR="00651B20" w:rsidRPr="003F65A1">
        <w:rPr>
          <w:rFonts w:ascii="Arial Narrow" w:hAnsi="Arial Narrow"/>
          <w:sz w:val="22"/>
          <w:szCs w:val="22"/>
        </w:rPr>
        <w:t>že komunikácia s auditovanými subjektami bude prebiehať v nemeckom a/alebo anglickom jazyku</w:t>
      </w:r>
      <w:r w:rsidR="008A18C8" w:rsidRPr="004F544C">
        <w:rPr>
          <w:rFonts w:ascii="Arial Narrow" w:hAnsi="Arial Narrow"/>
          <w:sz w:val="22"/>
          <w:szCs w:val="22"/>
        </w:rPr>
        <w:t>.</w:t>
      </w:r>
    </w:p>
    <w:p w14:paraId="4887A715" w14:textId="22D71606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Verejný</w:t>
      </w:r>
      <w:r w:rsidRPr="004F544C">
        <w:rPr>
          <w:rFonts w:ascii="Arial Narrow" w:hAnsi="Arial Narrow"/>
          <w:sz w:val="22"/>
          <w:szCs w:val="22"/>
        </w:rPr>
        <w:t xml:space="preserve"> obstarávateľ má právo nakladať s odovzdanými </w:t>
      </w:r>
      <w:r w:rsidRPr="004F544C">
        <w:rPr>
          <w:rFonts w:ascii="Arial Narrow" w:hAnsi="Arial Narrow" w:cs="Tahoma"/>
          <w:kern w:val="28"/>
          <w:sz w:val="22"/>
          <w:szCs w:val="22"/>
        </w:rPr>
        <w:t xml:space="preserve">alebo inak doručenými </w:t>
      </w:r>
      <w:r w:rsidRPr="004F544C">
        <w:rPr>
          <w:rFonts w:ascii="Arial Narrow" w:hAnsi="Arial Narrow"/>
          <w:sz w:val="22"/>
          <w:szCs w:val="22"/>
        </w:rPr>
        <w:t xml:space="preserve">výstupmi </w:t>
      </w:r>
      <w:r w:rsidRPr="004F544C">
        <w:rPr>
          <w:rFonts w:ascii="Arial Narrow" w:hAnsi="Arial Narrow" w:cs="Tahoma"/>
          <w:kern w:val="28"/>
          <w:sz w:val="22"/>
          <w:szCs w:val="22"/>
        </w:rPr>
        <w:t>úspešného uchádzača</w:t>
      </w:r>
      <w:r w:rsidRPr="004F544C">
        <w:rPr>
          <w:rFonts w:ascii="Arial Narrow" w:hAnsi="Arial Narrow"/>
          <w:sz w:val="22"/>
          <w:szCs w:val="22"/>
        </w:rPr>
        <w:t xml:space="preserve"> a informáciami v nich uvedenými podľa vlastného uváženia bez akéhokoľvek časového, vecného, či územného obmedzenia. </w:t>
      </w:r>
      <w:r w:rsidR="00F66C45" w:rsidRPr="004F544C">
        <w:rPr>
          <w:rFonts w:ascii="Arial Narrow" w:hAnsi="Arial Narrow"/>
          <w:sz w:val="22"/>
          <w:szCs w:val="22"/>
        </w:rPr>
        <w:t>Úspešný uchádzač berie na vedomie, že v</w:t>
      </w:r>
      <w:r w:rsidRPr="004F544C">
        <w:rPr>
          <w:rFonts w:ascii="Arial Narrow" w:hAnsi="Arial Narrow"/>
          <w:sz w:val="22"/>
          <w:szCs w:val="22"/>
        </w:rPr>
        <w:t xml:space="preserve"> súlade so zákonom č. 211/2000 Z. z. o slobodnom prístupe k informáciám a o zmene a doplnení niektorých zákonov v znení neskorších predpisov </w:t>
      </w:r>
      <w:r w:rsidR="00F66C45" w:rsidRPr="004F544C">
        <w:rPr>
          <w:rFonts w:ascii="Arial Narrow" w:hAnsi="Arial Narrow"/>
          <w:sz w:val="22"/>
          <w:szCs w:val="22"/>
        </w:rPr>
        <w:t xml:space="preserve">je </w:t>
      </w:r>
      <w:r w:rsidRPr="004F544C">
        <w:rPr>
          <w:rFonts w:ascii="Arial Narrow" w:hAnsi="Arial Narrow"/>
          <w:sz w:val="22"/>
          <w:szCs w:val="22"/>
        </w:rPr>
        <w:t xml:space="preserve">verejný obstarávateľ výstupy vypracované úspešným uchádzačom v rámci plnenia Rámcovej dohody </w:t>
      </w:r>
      <w:r w:rsidR="00F66C45" w:rsidRPr="004F544C">
        <w:rPr>
          <w:rFonts w:ascii="Arial Narrow" w:hAnsi="Arial Narrow"/>
          <w:sz w:val="22"/>
          <w:szCs w:val="22"/>
        </w:rPr>
        <w:t xml:space="preserve">povinný </w:t>
      </w:r>
      <w:r w:rsidRPr="004F544C">
        <w:rPr>
          <w:rFonts w:ascii="Arial Narrow" w:hAnsi="Arial Narrow"/>
          <w:sz w:val="22"/>
          <w:szCs w:val="22"/>
        </w:rPr>
        <w:t>sprístupniť tretím stranám</w:t>
      </w:r>
      <w:r w:rsidR="00F66C45" w:rsidRPr="004F544C">
        <w:rPr>
          <w:rFonts w:ascii="Arial Narrow" w:hAnsi="Arial Narrow"/>
          <w:sz w:val="22"/>
          <w:szCs w:val="22"/>
        </w:rPr>
        <w:t xml:space="preserve"> na základe ich žiadosti, podanej v súlade so zákonom o slobodnom prístupe </w:t>
      </w:r>
      <w:r w:rsidR="00350F8F">
        <w:rPr>
          <w:rFonts w:ascii="Arial Narrow" w:hAnsi="Arial Narrow"/>
          <w:sz w:val="22"/>
          <w:szCs w:val="22"/>
        </w:rPr>
        <w:br/>
      </w:r>
      <w:r w:rsidR="00F66C45" w:rsidRPr="004F544C">
        <w:rPr>
          <w:rFonts w:ascii="Arial Narrow" w:hAnsi="Arial Narrow"/>
          <w:sz w:val="22"/>
          <w:szCs w:val="22"/>
        </w:rPr>
        <w:t>k informáciám</w:t>
      </w:r>
      <w:r w:rsidRPr="004F544C">
        <w:rPr>
          <w:rFonts w:ascii="Arial Narrow" w:hAnsi="Arial Narrow"/>
          <w:sz w:val="22"/>
          <w:szCs w:val="22"/>
        </w:rPr>
        <w:t xml:space="preserve">. Predmetom udeleného súhlasu je aj právo verejného obstarávateľa postúpiť právo </w:t>
      </w:r>
      <w:r w:rsidR="00350F8F">
        <w:rPr>
          <w:rFonts w:ascii="Arial Narrow" w:hAnsi="Arial Narrow"/>
          <w:sz w:val="22"/>
          <w:szCs w:val="22"/>
        </w:rPr>
        <w:br/>
      </w:r>
      <w:r w:rsidRPr="004F544C">
        <w:rPr>
          <w:rFonts w:ascii="Arial Narrow" w:hAnsi="Arial Narrow"/>
          <w:sz w:val="22"/>
          <w:szCs w:val="22"/>
        </w:rPr>
        <w:t xml:space="preserve">na neobmedzené nakladanie s výstupmi úspešného uchádzača v rozsahu jemu udelených práv na akékoľvek tretie strany. Neobmedzené právo verejného obstarávateľa nakladať s odovzdanými </w:t>
      </w:r>
      <w:r w:rsidR="009E397A" w:rsidRPr="004F544C">
        <w:rPr>
          <w:rFonts w:ascii="Arial Narrow" w:hAnsi="Arial Narrow"/>
          <w:sz w:val="22"/>
          <w:szCs w:val="22"/>
        </w:rPr>
        <w:t xml:space="preserve">alebo inak doručenými </w:t>
      </w:r>
      <w:r w:rsidRPr="004F544C">
        <w:rPr>
          <w:rFonts w:ascii="Arial Narrow" w:hAnsi="Arial Narrow"/>
          <w:sz w:val="22"/>
          <w:szCs w:val="22"/>
        </w:rPr>
        <w:t>výstupmi úspešného uchádzača vrátane jeho postúpenia na tretie strany je zahrnuté v cene predmetu Rámcovej dohody a vzniká riadnym odovzdaním a prevzatím zmluvného plnenia</w:t>
      </w:r>
      <w:r w:rsidRPr="004F544C">
        <w:rPr>
          <w:rFonts w:ascii="Arial Narrow" w:hAnsi="Arial Narrow" w:cs="Tahoma"/>
          <w:kern w:val="28"/>
          <w:sz w:val="22"/>
          <w:szCs w:val="22"/>
        </w:rPr>
        <w:t>.</w:t>
      </w:r>
    </w:p>
    <w:p w14:paraId="17219F9B" w14:textId="31F1A161" w:rsidR="008A18C8" w:rsidRPr="004F544C" w:rsidRDefault="00B02884" w:rsidP="00194498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Úspešný</w:t>
      </w:r>
      <w:r w:rsidRPr="004F544C">
        <w:rPr>
          <w:rFonts w:ascii="Arial Narrow" w:hAnsi="Arial Narrow"/>
          <w:sz w:val="22"/>
          <w:szCs w:val="22"/>
        </w:rPr>
        <w:t xml:space="preserve"> uchádzač poskytne v súvislosti s plnením podľa tohto Opisu predmetu zákazky verejnému obstarávateľovi potrebnú súčinnosť a zabezpečí účasť svojich zástupcov a osôb vykonávajúcich audit/audítorské služby (ďalej ako „experti“) pri vysvetľovaní, obhajovaní a zdôvodňovaní výsledkov auditov vykonaných úspešným uchádzačom a postupu ich vykonania najmä zástupcom verejného obstarávateľa, resp. zástupcom Európskej komisie, Európskeho dvora audítorov</w:t>
      </w:r>
      <w:r w:rsidR="008A18C8" w:rsidRPr="004F544C">
        <w:rPr>
          <w:rFonts w:ascii="Arial Narrow" w:hAnsi="Arial Narrow"/>
          <w:sz w:val="22"/>
          <w:szCs w:val="22"/>
        </w:rPr>
        <w:t>,</w:t>
      </w:r>
      <w:r w:rsidRPr="004F544C">
        <w:rPr>
          <w:rFonts w:ascii="Arial Narrow" w:hAnsi="Arial Narrow"/>
          <w:sz w:val="22"/>
          <w:szCs w:val="22"/>
        </w:rPr>
        <w:t xml:space="preserve"> </w:t>
      </w:r>
      <w:r w:rsidR="008A18C8" w:rsidRPr="004F544C">
        <w:rPr>
          <w:rFonts w:ascii="Arial Narrow" w:hAnsi="Arial Narrow"/>
          <w:sz w:val="22"/>
          <w:szCs w:val="22"/>
        </w:rPr>
        <w:t xml:space="preserve">prípadne iných relevantných orgánov EÚ a SR. Uvedenú súčinnosť a účasť svojich zástupcov, prípadne expertov je úspešný uchádzač povinný zabezpečiť </w:t>
      </w:r>
      <w:r w:rsidR="00350F8F">
        <w:rPr>
          <w:rFonts w:ascii="Arial Narrow" w:hAnsi="Arial Narrow"/>
          <w:sz w:val="22"/>
          <w:szCs w:val="22"/>
        </w:rPr>
        <w:br/>
      </w:r>
      <w:r w:rsidR="008A18C8" w:rsidRPr="004F544C">
        <w:rPr>
          <w:rFonts w:ascii="Arial Narrow" w:hAnsi="Arial Narrow"/>
          <w:sz w:val="22"/>
          <w:szCs w:val="22"/>
        </w:rPr>
        <w:t xml:space="preserve">do 31. decembra </w:t>
      </w:r>
      <w:r w:rsidR="009460FE" w:rsidRPr="004F544C">
        <w:rPr>
          <w:rFonts w:ascii="Arial Narrow" w:hAnsi="Arial Narrow"/>
          <w:sz w:val="22"/>
          <w:szCs w:val="22"/>
        </w:rPr>
        <w:t>2034</w:t>
      </w:r>
      <w:r w:rsidR="008A18C8" w:rsidRPr="004F544C">
        <w:rPr>
          <w:rFonts w:ascii="Arial Narrow" w:hAnsi="Arial Narrow"/>
          <w:sz w:val="22"/>
          <w:szCs w:val="22"/>
        </w:rPr>
        <w:t>. Úspešný uchádzač berie na vedomie a súhlasí, že na základe požiadaviek verejného obstarávateľa môže byť od neho požadované zabezpečenie uvedenej komunikácie v slovenskom alebo anglickom jazyku.</w:t>
      </w:r>
      <w:r w:rsidR="008A18C8" w:rsidRPr="004F544C">
        <w:rPr>
          <w:rFonts w:ascii="Arial Narrow" w:hAnsi="Arial Narrow" w:cs="Tahoma"/>
          <w:sz w:val="22"/>
          <w:szCs w:val="22"/>
        </w:rPr>
        <w:t xml:space="preserve"> Predmetná súčinnosť a </w:t>
      </w:r>
      <w:r w:rsidR="008A18C8" w:rsidRPr="004F544C">
        <w:rPr>
          <w:rFonts w:ascii="Arial Narrow" w:hAnsi="Arial Narrow"/>
          <w:sz w:val="22"/>
          <w:szCs w:val="22"/>
        </w:rPr>
        <w:t xml:space="preserve">účasť svojich zástupcov a expertov úspešného uchádzača </w:t>
      </w:r>
      <w:r w:rsidR="00350F8F">
        <w:rPr>
          <w:rFonts w:ascii="Arial Narrow" w:hAnsi="Arial Narrow"/>
          <w:sz w:val="22"/>
          <w:szCs w:val="22"/>
        </w:rPr>
        <w:br/>
      </w:r>
      <w:r w:rsidR="008A18C8" w:rsidRPr="004F544C">
        <w:rPr>
          <w:rFonts w:ascii="Arial Narrow" w:hAnsi="Arial Narrow"/>
          <w:sz w:val="22"/>
          <w:szCs w:val="22"/>
        </w:rPr>
        <w:t>je zahrnutá v cene audítorských služieb a </w:t>
      </w:r>
      <w:r w:rsidR="008A18C8" w:rsidRPr="004F544C">
        <w:rPr>
          <w:rFonts w:ascii="Arial Narrow" w:hAnsi="Arial Narrow" w:cs="Tahoma"/>
          <w:sz w:val="22"/>
          <w:szCs w:val="22"/>
        </w:rPr>
        <w:t xml:space="preserve">úspešnému uchádzačovi voči verejnému obstarávateľovi nevzniká dodatočný nárok na odmenu a náhradu nákladov a výdavkov s tým spojených. </w:t>
      </w:r>
    </w:p>
    <w:p w14:paraId="7FF4C204" w14:textId="576AE5AD" w:rsidR="00FD3111" w:rsidRPr="004F544C" w:rsidRDefault="00B02884" w:rsidP="00194498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Úspešný</w:t>
      </w:r>
      <w:r w:rsidRPr="004F544C">
        <w:rPr>
          <w:rFonts w:ascii="Arial Narrow" w:hAnsi="Arial Narrow"/>
          <w:sz w:val="22"/>
          <w:szCs w:val="22"/>
        </w:rPr>
        <w:t xml:space="preserve"> uchádzač je povinný zabezpečiť a dodržiavať nezávislosť od auditovaných oblastí a auditovaných subjektov</w:t>
      </w:r>
      <w:r w:rsidR="00B60D54">
        <w:rPr>
          <w:rFonts w:ascii="Arial Narrow" w:hAnsi="Arial Narrow"/>
          <w:sz w:val="22"/>
          <w:szCs w:val="22"/>
        </w:rPr>
        <w:t xml:space="preserve"> overovaných úspešným uchádzačom</w:t>
      </w:r>
      <w:r w:rsidRPr="004F544C">
        <w:rPr>
          <w:rFonts w:ascii="Arial Narrow" w:hAnsi="Arial Narrow"/>
          <w:sz w:val="22"/>
          <w:szCs w:val="22"/>
        </w:rPr>
        <w:t xml:space="preserve"> v rámci </w:t>
      </w:r>
      <w:r w:rsidR="00B60D54">
        <w:rPr>
          <w:rFonts w:ascii="Arial Narrow" w:hAnsi="Arial Narrow"/>
          <w:sz w:val="22"/>
          <w:szCs w:val="22"/>
        </w:rPr>
        <w:t>plnenia Rámcovej dohody</w:t>
      </w:r>
      <w:r w:rsidRPr="004F544C">
        <w:rPr>
          <w:rFonts w:ascii="Arial Narrow" w:hAnsi="Arial Narrow"/>
          <w:sz w:val="22"/>
          <w:szCs w:val="22"/>
        </w:rPr>
        <w:t xml:space="preserve">. </w:t>
      </w:r>
      <w:r w:rsidR="00FD3111" w:rsidRPr="004F544C">
        <w:rPr>
          <w:rFonts w:ascii="Arial Narrow" w:hAnsi="Arial Narrow"/>
          <w:sz w:val="22"/>
          <w:szCs w:val="22"/>
        </w:rPr>
        <w:t>N</w:t>
      </w:r>
      <w:r w:rsidRPr="004F544C">
        <w:rPr>
          <w:rFonts w:ascii="Arial Narrow" w:hAnsi="Arial Narrow"/>
          <w:sz w:val="22"/>
          <w:szCs w:val="22"/>
        </w:rPr>
        <w:t xml:space="preserve">ezávislosť </w:t>
      </w:r>
      <w:r w:rsidR="00350F8F">
        <w:rPr>
          <w:rFonts w:ascii="Arial Narrow" w:hAnsi="Arial Narrow"/>
          <w:sz w:val="22"/>
          <w:szCs w:val="22"/>
        </w:rPr>
        <w:br/>
      </w:r>
      <w:r w:rsidR="00FD3111" w:rsidRPr="004F544C">
        <w:rPr>
          <w:rFonts w:ascii="Arial Narrow" w:hAnsi="Arial Narrow"/>
          <w:sz w:val="22"/>
          <w:szCs w:val="22"/>
        </w:rPr>
        <w:t xml:space="preserve">od auditovaných oblastí a auditovaných subjektov </w:t>
      </w:r>
      <w:r w:rsidRPr="004F544C">
        <w:rPr>
          <w:rFonts w:ascii="Arial Narrow" w:hAnsi="Arial Narrow"/>
          <w:sz w:val="22"/>
          <w:szCs w:val="22"/>
        </w:rPr>
        <w:t>úspešný uchádzač zároveň písomne potvrdí vyhlásením</w:t>
      </w:r>
      <w:r w:rsidR="00FD3111" w:rsidRPr="004F544C">
        <w:rPr>
          <w:rFonts w:ascii="Arial Narrow" w:hAnsi="Arial Narrow"/>
          <w:sz w:val="22"/>
          <w:szCs w:val="22"/>
        </w:rPr>
        <w:t xml:space="preserve"> pri každej písomnej objednávke v súlade s</w:t>
      </w:r>
      <w:r w:rsidR="0047571D" w:rsidRPr="004F544C">
        <w:rPr>
          <w:rFonts w:ascii="Arial Narrow" w:hAnsi="Arial Narrow"/>
          <w:sz w:val="22"/>
          <w:szCs w:val="22"/>
        </w:rPr>
        <w:t xml:space="preserve"> návrhom </w:t>
      </w:r>
      <w:r w:rsidR="00FD3111" w:rsidRPr="004F544C">
        <w:rPr>
          <w:rFonts w:ascii="Arial Narrow" w:hAnsi="Arial Narrow"/>
          <w:sz w:val="22"/>
          <w:szCs w:val="22"/>
        </w:rPr>
        <w:t>Rámcov</w:t>
      </w:r>
      <w:r w:rsidR="0047571D" w:rsidRPr="004F544C">
        <w:rPr>
          <w:rFonts w:ascii="Arial Narrow" w:hAnsi="Arial Narrow"/>
          <w:sz w:val="22"/>
          <w:szCs w:val="22"/>
        </w:rPr>
        <w:t>ej</w:t>
      </w:r>
      <w:r w:rsidR="00FD3111" w:rsidRPr="004F544C">
        <w:rPr>
          <w:rFonts w:ascii="Arial Narrow" w:hAnsi="Arial Narrow"/>
          <w:sz w:val="22"/>
          <w:szCs w:val="22"/>
        </w:rPr>
        <w:t xml:space="preserve"> dohod</w:t>
      </w:r>
      <w:r w:rsidR="0047571D" w:rsidRPr="004F544C">
        <w:rPr>
          <w:rFonts w:ascii="Arial Narrow" w:hAnsi="Arial Narrow"/>
          <w:sz w:val="22"/>
          <w:szCs w:val="22"/>
        </w:rPr>
        <w:t>y</w:t>
      </w:r>
      <w:r w:rsidRPr="004F544C">
        <w:rPr>
          <w:rFonts w:ascii="Arial Narrow" w:hAnsi="Arial Narrow"/>
          <w:sz w:val="22"/>
          <w:szCs w:val="22"/>
        </w:rPr>
        <w:t xml:space="preserve">. </w:t>
      </w:r>
    </w:p>
    <w:p w14:paraId="6BC402F2" w14:textId="2A663D04" w:rsidR="00B02884" w:rsidRPr="004F544C" w:rsidRDefault="00FD3111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4F544C">
        <w:rPr>
          <w:rFonts w:ascii="Arial Narrow" w:hAnsi="Arial Narrow"/>
          <w:sz w:val="22"/>
          <w:szCs w:val="22"/>
        </w:rPr>
        <w:t>Úspešný uchádzač súhlasí a berie na vedomie, že rozsah, detailný popis, identifikácia auditovaných subjektov, lehota a forma poskytovania audítorských služieb a spôsob dodania výstupov budú zadefinované podľa aktuálnych potrieb verejného obstarávateľa v konkrétnej písomnej objednávke vystavenej na úspešného uchádzača v súlade s</w:t>
      </w:r>
      <w:r w:rsidR="0047571D" w:rsidRPr="004F544C">
        <w:rPr>
          <w:rFonts w:ascii="Arial Narrow" w:hAnsi="Arial Narrow"/>
          <w:sz w:val="22"/>
          <w:szCs w:val="22"/>
        </w:rPr>
        <w:t xml:space="preserve"> návrhom </w:t>
      </w:r>
      <w:r w:rsidRPr="004F544C">
        <w:rPr>
          <w:rFonts w:ascii="Arial Narrow" w:hAnsi="Arial Narrow"/>
          <w:sz w:val="22"/>
          <w:szCs w:val="22"/>
        </w:rPr>
        <w:t>Rámcov</w:t>
      </w:r>
      <w:r w:rsidR="0047571D" w:rsidRPr="004F544C">
        <w:rPr>
          <w:rFonts w:ascii="Arial Narrow" w:hAnsi="Arial Narrow"/>
          <w:sz w:val="22"/>
          <w:szCs w:val="22"/>
        </w:rPr>
        <w:t>ej</w:t>
      </w:r>
      <w:r w:rsidRPr="004F544C">
        <w:rPr>
          <w:rFonts w:ascii="Arial Narrow" w:hAnsi="Arial Narrow"/>
          <w:sz w:val="22"/>
          <w:szCs w:val="22"/>
        </w:rPr>
        <w:t xml:space="preserve"> dohod</w:t>
      </w:r>
      <w:r w:rsidR="0047571D" w:rsidRPr="004F544C">
        <w:rPr>
          <w:rFonts w:ascii="Arial Narrow" w:hAnsi="Arial Narrow"/>
          <w:sz w:val="22"/>
          <w:szCs w:val="22"/>
        </w:rPr>
        <w:t>y</w:t>
      </w:r>
      <w:r w:rsidRPr="004F544C">
        <w:rPr>
          <w:rFonts w:ascii="Arial Narrow" w:hAnsi="Arial Narrow"/>
          <w:sz w:val="22"/>
          <w:szCs w:val="22"/>
        </w:rPr>
        <w:t xml:space="preserve">. </w:t>
      </w:r>
      <w:r w:rsidR="00651B20">
        <w:rPr>
          <w:rFonts w:ascii="Arial Narrow" w:hAnsi="Arial Narrow"/>
          <w:sz w:val="22"/>
          <w:szCs w:val="22"/>
        </w:rPr>
        <w:t>Vystavené p</w:t>
      </w:r>
      <w:r w:rsidR="00B02884" w:rsidRPr="004F544C">
        <w:rPr>
          <w:rFonts w:ascii="Arial Narrow" w:hAnsi="Arial Narrow"/>
          <w:sz w:val="22"/>
          <w:szCs w:val="22"/>
        </w:rPr>
        <w:t>ísomn</w:t>
      </w:r>
      <w:r w:rsidR="00651B20">
        <w:rPr>
          <w:rFonts w:ascii="Arial Narrow" w:hAnsi="Arial Narrow"/>
          <w:sz w:val="22"/>
          <w:szCs w:val="22"/>
        </w:rPr>
        <w:t>é</w:t>
      </w:r>
      <w:r w:rsidR="00B02884" w:rsidRPr="004F544C">
        <w:rPr>
          <w:rFonts w:ascii="Arial Narrow" w:hAnsi="Arial Narrow"/>
          <w:sz w:val="22"/>
          <w:szCs w:val="22"/>
        </w:rPr>
        <w:t xml:space="preserve"> objednávk</w:t>
      </w:r>
      <w:r w:rsidR="00651B20">
        <w:rPr>
          <w:rFonts w:ascii="Arial Narrow" w:hAnsi="Arial Narrow"/>
          <w:sz w:val="22"/>
          <w:szCs w:val="22"/>
        </w:rPr>
        <w:t>y</w:t>
      </w:r>
      <w:r w:rsidR="00B02884" w:rsidRPr="004F544C">
        <w:rPr>
          <w:rFonts w:ascii="Arial Narrow" w:hAnsi="Arial Narrow"/>
          <w:sz w:val="22"/>
          <w:szCs w:val="22"/>
        </w:rPr>
        <w:t xml:space="preserve"> bud</w:t>
      </w:r>
      <w:r w:rsidR="00651B20">
        <w:rPr>
          <w:rFonts w:ascii="Arial Narrow" w:hAnsi="Arial Narrow"/>
          <w:sz w:val="22"/>
          <w:szCs w:val="22"/>
        </w:rPr>
        <w:t>ú</w:t>
      </w:r>
      <w:r w:rsidR="00B02884" w:rsidRPr="004F544C">
        <w:rPr>
          <w:rFonts w:ascii="Arial Narrow" w:hAnsi="Arial Narrow"/>
          <w:sz w:val="22"/>
          <w:szCs w:val="22"/>
        </w:rPr>
        <w:t xml:space="preserve"> obsahovať </w:t>
      </w:r>
      <w:r w:rsidRPr="004F544C">
        <w:rPr>
          <w:rFonts w:ascii="Arial Narrow" w:hAnsi="Arial Narrow"/>
          <w:sz w:val="22"/>
          <w:szCs w:val="22"/>
        </w:rPr>
        <w:t>popis všetkých skutočností potrebných pre zabezpečenie konkrétnych audí</w:t>
      </w:r>
      <w:r w:rsidR="00623B59" w:rsidRPr="004F544C">
        <w:rPr>
          <w:rFonts w:ascii="Arial Narrow" w:hAnsi="Arial Narrow"/>
          <w:sz w:val="22"/>
          <w:szCs w:val="22"/>
        </w:rPr>
        <w:t>torských služieb</w:t>
      </w:r>
      <w:r w:rsidR="00B02884" w:rsidRPr="004F544C">
        <w:rPr>
          <w:rFonts w:ascii="Arial Narrow" w:hAnsi="Arial Narrow"/>
          <w:sz w:val="22"/>
          <w:szCs w:val="22"/>
        </w:rPr>
        <w:t>.</w:t>
      </w:r>
    </w:p>
    <w:p w14:paraId="59B1E28B" w14:textId="324A492C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Akékoľvek</w:t>
      </w:r>
      <w:r w:rsidRPr="004F544C">
        <w:rPr>
          <w:rFonts w:ascii="Arial Narrow" w:hAnsi="Arial Narrow"/>
          <w:sz w:val="22"/>
          <w:szCs w:val="22"/>
        </w:rPr>
        <w:t xml:space="preserve"> výstupy úspešného uchádzača z jednotlivých objednávok musia byť vypracované tak, aby tvorili hodnoverný a riadne použiteľný dôkazný prostriedok v súdnom a/alebo správnom konaní, t. j. aby tieto výstupy </w:t>
      </w:r>
      <w:r w:rsidR="004D792A">
        <w:rPr>
          <w:rFonts w:ascii="Arial Narrow" w:hAnsi="Arial Narrow"/>
          <w:sz w:val="22"/>
          <w:szCs w:val="22"/>
        </w:rPr>
        <w:br/>
      </w:r>
      <w:r w:rsidRPr="004F544C">
        <w:rPr>
          <w:rFonts w:ascii="Arial Narrow" w:hAnsi="Arial Narrow"/>
          <w:sz w:val="22"/>
          <w:szCs w:val="22"/>
        </w:rPr>
        <w:t xml:space="preserve">v prípade zistenia porušenia platnej </w:t>
      </w:r>
      <w:r w:rsidR="008A18C8" w:rsidRPr="004F544C">
        <w:rPr>
          <w:rFonts w:ascii="Arial Narrow" w:hAnsi="Arial Narrow"/>
          <w:sz w:val="22"/>
          <w:szCs w:val="22"/>
        </w:rPr>
        <w:t>legislatívy</w:t>
      </w:r>
      <w:r w:rsidRPr="004F544C">
        <w:rPr>
          <w:rFonts w:ascii="Arial Narrow" w:hAnsi="Arial Narrow"/>
          <w:sz w:val="22"/>
          <w:szCs w:val="22"/>
        </w:rPr>
        <w:t xml:space="preserve"> EÚ alebo príslušnej národnej legislatívy dostatočne preukazovali túto skutočnosť a boli náležitým podkladom na vedenie správneho a/alebo súdneho konania. V opačnom prípade sa úspešný uchádzač zaväzuje nahradiť verejnému obstarávateľovi všetky náklady, ujmu a škodu, súvisiace so skutočnosťou, že úspešný uchádzač predložil verejnému obstarávateľovi výstupy, ktoré nebolo možné použiť v správnom a/alebo súdnom konaní, alebo ktoré nedostatočne alebo klamlivo preukazovali zistené skutočnosti </w:t>
      </w:r>
      <w:r w:rsidR="004D792A">
        <w:rPr>
          <w:rFonts w:ascii="Arial Narrow" w:hAnsi="Arial Narrow"/>
          <w:sz w:val="22"/>
          <w:szCs w:val="22"/>
        </w:rPr>
        <w:br/>
      </w:r>
      <w:r w:rsidRPr="004F544C">
        <w:rPr>
          <w:rFonts w:ascii="Arial Narrow" w:hAnsi="Arial Narrow"/>
          <w:sz w:val="22"/>
          <w:szCs w:val="22"/>
        </w:rPr>
        <w:t>a súvisiace s potrebou opätovného zabezpečenia výstupov ako hodnoverného dôkazného prostriedku.</w:t>
      </w:r>
    </w:p>
    <w:p w14:paraId="184CC63D" w14:textId="00B723B5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4F544C">
        <w:rPr>
          <w:rFonts w:ascii="Arial Narrow" w:hAnsi="Arial Narrow"/>
          <w:sz w:val="22"/>
          <w:szCs w:val="22"/>
        </w:rPr>
        <w:t>Všetky dokumenty a informácie, ktoré bude mať úspešný uchádzač k dispozícii v rámci výkonu auditu, resp.</w:t>
      </w:r>
      <w:r w:rsidR="00623B59" w:rsidRPr="004F544C">
        <w:rPr>
          <w:rFonts w:ascii="Arial Narrow" w:hAnsi="Arial Narrow"/>
          <w:sz w:val="22"/>
          <w:szCs w:val="22"/>
        </w:rPr>
        <w:t xml:space="preserve"> </w:t>
      </w:r>
      <w:r w:rsidRPr="004F544C">
        <w:rPr>
          <w:rFonts w:ascii="Arial Narrow" w:hAnsi="Arial Narrow"/>
          <w:sz w:val="22"/>
          <w:szCs w:val="22"/>
        </w:rPr>
        <w:t>v rámci plnenia Rámcovej dohody</w:t>
      </w:r>
      <w:r w:rsidR="00F41C68">
        <w:rPr>
          <w:rFonts w:ascii="Arial Narrow" w:hAnsi="Arial Narrow"/>
          <w:sz w:val="22"/>
          <w:szCs w:val="22"/>
        </w:rPr>
        <w:t>,</w:t>
      </w:r>
      <w:r w:rsidRPr="004F544C">
        <w:rPr>
          <w:rFonts w:ascii="Arial Narrow" w:hAnsi="Arial Narrow"/>
          <w:sz w:val="22"/>
          <w:szCs w:val="22"/>
        </w:rPr>
        <w:t xml:space="preserve"> môže úspešný uchádzač použiť výlučne pre potreby plnenia Rámcovej dohody. Zároveň bude úspešný uchádzač povinný dodržiavať mlčanlivosť v zmysle čl. 18 návrhu Rámcovej dohody.</w:t>
      </w:r>
    </w:p>
    <w:p w14:paraId="545DE089" w14:textId="53E61D5C" w:rsidR="00B02884" w:rsidRPr="004F544C" w:rsidRDefault="00B02884" w:rsidP="00835B5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ahoma"/>
          <w:kern w:val="28"/>
          <w:sz w:val="22"/>
          <w:szCs w:val="22"/>
        </w:rPr>
      </w:pPr>
      <w:r w:rsidRPr="004F544C">
        <w:rPr>
          <w:rFonts w:ascii="Arial Narrow" w:hAnsi="Arial Narrow" w:cs="Tahoma"/>
          <w:kern w:val="28"/>
          <w:sz w:val="22"/>
          <w:szCs w:val="22"/>
        </w:rPr>
        <w:t>Bližšie</w:t>
      </w:r>
      <w:r w:rsidRPr="004F544C">
        <w:rPr>
          <w:rFonts w:ascii="Arial Narrow" w:hAnsi="Arial Narrow"/>
          <w:sz w:val="22"/>
          <w:szCs w:val="22"/>
        </w:rPr>
        <w:t xml:space="preserve"> podmienky verejného obstarávateľa súvisiace s poskytnutím audítorských služieb</w:t>
      </w:r>
      <w:r w:rsidR="00623B59" w:rsidRPr="004F544C">
        <w:rPr>
          <w:rFonts w:ascii="Arial Narrow" w:hAnsi="Arial Narrow"/>
          <w:sz w:val="22"/>
          <w:szCs w:val="22"/>
        </w:rPr>
        <w:t xml:space="preserve"> a týkajúce </w:t>
      </w:r>
      <w:r w:rsidR="00350F8F">
        <w:rPr>
          <w:rFonts w:ascii="Arial Narrow" w:hAnsi="Arial Narrow"/>
          <w:sz w:val="22"/>
          <w:szCs w:val="22"/>
        </w:rPr>
        <w:br/>
      </w:r>
      <w:r w:rsidR="00623B59" w:rsidRPr="004F544C">
        <w:rPr>
          <w:rFonts w:ascii="Arial Narrow" w:hAnsi="Arial Narrow"/>
          <w:sz w:val="22"/>
          <w:szCs w:val="22"/>
        </w:rPr>
        <w:t>sa povinností úspešného uchádzača</w:t>
      </w:r>
      <w:r w:rsidRPr="004F544C">
        <w:rPr>
          <w:rFonts w:ascii="Arial Narrow" w:hAnsi="Arial Narrow"/>
          <w:sz w:val="22"/>
          <w:szCs w:val="22"/>
        </w:rPr>
        <w:t xml:space="preserve"> sú vymedzené v návrhu Rámcovej dohody</w:t>
      </w:r>
      <w:r w:rsidR="000D05B7">
        <w:rPr>
          <w:rFonts w:ascii="Arial Narrow" w:hAnsi="Arial Narrow"/>
          <w:sz w:val="22"/>
          <w:szCs w:val="22"/>
        </w:rPr>
        <w:t xml:space="preserve"> (Príloha č. 2 súťažných podkladov)</w:t>
      </w:r>
      <w:r w:rsidRPr="004F544C">
        <w:rPr>
          <w:rFonts w:ascii="Arial Narrow" w:hAnsi="Arial Narrow"/>
          <w:sz w:val="22"/>
          <w:szCs w:val="22"/>
        </w:rPr>
        <w:t>.</w:t>
      </w:r>
    </w:p>
    <w:p w14:paraId="674B69A8" w14:textId="77777777" w:rsidR="004D792A" w:rsidRDefault="004D792A" w:rsidP="00FD4ECF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b/>
          <w:kern w:val="28"/>
        </w:rPr>
      </w:pPr>
    </w:p>
    <w:p w14:paraId="765A1260" w14:textId="77777777" w:rsidR="004D792A" w:rsidRDefault="004D792A" w:rsidP="00FD4ECF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b/>
          <w:kern w:val="28"/>
        </w:rPr>
      </w:pPr>
    </w:p>
    <w:p w14:paraId="16B98F9B" w14:textId="051E4C19" w:rsidR="00B02884" w:rsidRPr="00FD4ECF" w:rsidRDefault="00B02884" w:rsidP="00FD4ECF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b/>
          <w:kern w:val="28"/>
          <w:sz w:val="22"/>
          <w:szCs w:val="22"/>
        </w:rPr>
      </w:pPr>
      <w:bookmarkStart w:id="0" w:name="_GoBack"/>
      <w:bookmarkEnd w:id="0"/>
      <w:r w:rsidRPr="004F544C">
        <w:rPr>
          <w:rFonts w:ascii="Arial Narrow" w:hAnsi="Arial Narrow" w:cs="Tahoma"/>
          <w:b/>
          <w:kern w:val="28"/>
        </w:rPr>
        <w:lastRenderedPageBreak/>
        <w:t>Príloha č. 1 k Opisu predmetu zákazky</w:t>
      </w:r>
    </w:p>
    <w:p w14:paraId="67C6E893" w14:textId="77777777" w:rsidR="00B02884" w:rsidRPr="004F544C" w:rsidRDefault="00FD3111" w:rsidP="00B02884">
      <w:pPr>
        <w:spacing w:after="120"/>
        <w:jc w:val="both"/>
        <w:rPr>
          <w:rFonts w:ascii="Arial Narrow" w:hAnsi="Arial Narrow" w:cs="Arial"/>
        </w:rPr>
      </w:pPr>
      <w:r w:rsidRPr="004F544C">
        <w:rPr>
          <w:rFonts w:ascii="Arial Narrow" w:hAnsi="Arial Narrow" w:cs="Tahoma"/>
          <w:b/>
          <w:sz w:val="22"/>
          <w:szCs w:val="22"/>
        </w:rPr>
        <w:tab/>
      </w:r>
    </w:p>
    <w:p w14:paraId="54D5433E" w14:textId="77777777" w:rsidR="00657486" w:rsidRPr="004F544C" w:rsidRDefault="00657486" w:rsidP="00657486">
      <w:pPr>
        <w:tabs>
          <w:tab w:val="num" w:pos="1080"/>
          <w:tab w:val="left" w:leader="dot" w:pos="10034"/>
        </w:tabs>
        <w:spacing w:after="240"/>
        <w:jc w:val="center"/>
        <w:rPr>
          <w:rFonts w:ascii="Arial Narrow" w:hAnsi="Arial Narrow" w:cs="Arial"/>
          <w:b/>
          <w:sz w:val="22"/>
        </w:rPr>
        <w:sectPr w:rsidR="00657486" w:rsidRPr="004F544C" w:rsidSect="00982897">
          <w:head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304" w:bottom="1418" w:left="1134" w:header="709" w:footer="567" w:gutter="0"/>
          <w:pgNumType w:chapSep="period"/>
          <w:cols w:space="720"/>
          <w:titlePg/>
          <w:docGrid w:linePitch="360"/>
        </w:sectPr>
      </w:pPr>
      <w:r w:rsidRPr="004F544C">
        <w:rPr>
          <w:rFonts w:ascii="Arial Narrow" w:hAnsi="Arial Narrow" w:cs="Arial"/>
          <w:b/>
          <w:sz w:val="22"/>
        </w:rPr>
        <w:t>Čiastkové ciele auditu pri systémovom audite PCS SK – AT</w:t>
      </w:r>
    </w:p>
    <w:tbl>
      <w:tblPr>
        <w:tblStyle w:val="Mriekatabuky"/>
        <w:tblpPr w:leftFromText="141" w:rightFromText="141" w:vertAnchor="text" w:horzAnchor="margin" w:tblpXSpec="center" w:tblpY="18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57486" w:rsidRPr="004F544C" w14:paraId="651A302B" w14:textId="77777777" w:rsidTr="00657486">
        <w:trPr>
          <w:trHeight w:val="898"/>
        </w:trPr>
        <w:tc>
          <w:tcPr>
            <w:tcW w:w="1838" w:type="dxa"/>
          </w:tcPr>
          <w:p w14:paraId="14817452" w14:textId="77777777" w:rsidR="00657486" w:rsidRPr="004F544C" w:rsidRDefault="00657486" w:rsidP="00657486">
            <w:pPr>
              <w:spacing w:before="120" w:after="120"/>
              <w:jc w:val="both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A</w:t>
            </w:r>
          </w:p>
        </w:tc>
        <w:tc>
          <w:tcPr>
            <w:tcW w:w="7229" w:type="dxa"/>
          </w:tcPr>
          <w:p w14:paraId="45583C9D" w14:textId="77777777" w:rsidR="00657486" w:rsidRPr="004F544C" w:rsidRDefault="00657486" w:rsidP="0065748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t>Overenie prijatia/splnenia opatrení na nápravu nedostatkov a na odstránenie príčin ich vzniku z predchádzajúcich auditov.</w:t>
            </w:r>
            <w:r w:rsidRPr="004F544C">
              <w:rPr>
                <w:rStyle w:val="Odkaznapoznmkupodiarou"/>
                <w:rFonts w:ascii="Arial Narrow" w:hAnsi="Arial Narrow" w:cs="Arial"/>
                <w:lang w:eastAsia="en-US"/>
              </w:rPr>
              <w:footnoteReference w:id="3"/>
            </w:r>
          </w:p>
        </w:tc>
      </w:tr>
      <w:tr w:rsidR="00657486" w:rsidRPr="004F544C" w14:paraId="507CE4E5" w14:textId="77777777" w:rsidTr="00657486">
        <w:trPr>
          <w:trHeight w:val="1125"/>
        </w:trPr>
        <w:tc>
          <w:tcPr>
            <w:tcW w:w="1838" w:type="dxa"/>
          </w:tcPr>
          <w:p w14:paraId="38B6D95B" w14:textId="77777777" w:rsidR="00657486" w:rsidRPr="004F544C" w:rsidRDefault="00657486" w:rsidP="00657486">
            <w:pPr>
              <w:spacing w:before="120" w:after="120"/>
              <w:jc w:val="both"/>
              <w:rPr>
                <w:rFonts w:ascii="Arial Narrow" w:hAnsi="Arial Narrow" w:cstheme="minorBidi"/>
                <w:b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B</w:t>
            </w:r>
          </w:p>
        </w:tc>
        <w:tc>
          <w:tcPr>
            <w:tcW w:w="7229" w:type="dxa"/>
          </w:tcPr>
          <w:p w14:paraId="59BD5BF0" w14:textId="77777777" w:rsidR="00657486" w:rsidRPr="004F544C" w:rsidRDefault="00657486" w:rsidP="0065748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Overenie a získanie uistenia o riadnom fungovaní systému riadenia a kontroly PCS </w:t>
            </w: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br/>
              <w:t>SK – AT vo vzťahu k vybraným kľúčovým požiadavkám (KP) a relevantným oblastiam</w:t>
            </w:r>
            <w:r w:rsidRPr="004F544C">
              <w:rPr>
                <w:rStyle w:val="Odkaznapoznmkupodiarou"/>
                <w:rFonts w:ascii="Arial Narrow" w:hAnsi="Arial Narrow" w:cs="Arial"/>
                <w:lang w:eastAsia="en-US"/>
              </w:rPr>
              <w:footnoteReference w:id="4"/>
            </w: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na úrovni auditovaného subjektu.</w:t>
            </w:r>
          </w:p>
        </w:tc>
      </w:tr>
      <w:tr w:rsidR="00657486" w:rsidRPr="004F544C" w14:paraId="47C870EB" w14:textId="77777777" w:rsidTr="00657486">
        <w:trPr>
          <w:trHeight w:val="841"/>
        </w:trPr>
        <w:tc>
          <w:tcPr>
            <w:tcW w:w="1838" w:type="dxa"/>
          </w:tcPr>
          <w:p w14:paraId="626615CF" w14:textId="77777777" w:rsidR="00657486" w:rsidRPr="004F544C" w:rsidRDefault="00657486" w:rsidP="00657486">
            <w:pPr>
              <w:spacing w:before="120" w:after="120"/>
              <w:jc w:val="both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C</w:t>
            </w:r>
          </w:p>
        </w:tc>
        <w:tc>
          <w:tcPr>
            <w:tcW w:w="7229" w:type="dxa"/>
          </w:tcPr>
          <w:p w14:paraId="015F8044" w14:textId="77777777" w:rsidR="00657486" w:rsidRPr="004F544C" w:rsidRDefault="00657486" w:rsidP="0065748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t>Overenie splnenia opatrení prijatých v nadväznosti na zistenia z auditov Európskej komisie (vrátane OLAF) a EDA</w:t>
            </w:r>
            <w:r w:rsidRPr="004F544C">
              <w:rPr>
                <w:rFonts w:ascii="Arial Narrow" w:hAnsi="Arial Narrow" w:cs="Arial"/>
                <w:lang w:eastAsia="en-US"/>
              </w:rPr>
              <w:t>.</w:t>
            </w:r>
            <w:r w:rsidRPr="004F544C">
              <w:rPr>
                <w:rStyle w:val="Odkaznapoznmkupodiarou"/>
                <w:rFonts w:ascii="Arial Narrow" w:hAnsi="Arial Narrow" w:cs="Arial"/>
                <w:lang w:eastAsia="en-US"/>
              </w:rPr>
              <w:footnoteReference w:id="5"/>
            </w:r>
          </w:p>
        </w:tc>
      </w:tr>
    </w:tbl>
    <w:p w14:paraId="6FA0B465" w14:textId="77777777" w:rsidR="00657486" w:rsidRPr="004F544C" w:rsidRDefault="00657486" w:rsidP="00657486">
      <w:pPr>
        <w:spacing w:before="120" w:after="120"/>
        <w:jc w:val="both"/>
        <w:rPr>
          <w:rFonts w:ascii="Arial Narrow" w:hAnsi="Arial Narrow" w:cstheme="minorBidi"/>
          <w:sz w:val="22"/>
          <w:szCs w:val="22"/>
          <w:lang w:eastAsia="en-US"/>
        </w:rPr>
        <w:sectPr w:rsidR="00657486" w:rsidRPr="004F544C" w:rsidSect="00FD4ECF">
          <w:type w:val="continuous"/>
          <w:pgSz w:w="11906" w:h="16838" w:code="9"/>
          <w:pgMar w:top="1418" w:right="1418" w:bottom="1418" w:left="1418" w:header="709" w:footer="340" w:gutter="0"/>
          <w:pgNumType w:chapSep="period"/>
          <w:cols w:space="720"/>
          <w:titlePg/>
          <w:docGrid w:linePitch="360"/>
        </w:sectPr>
      </w:pPr>
    </w:p>
    <w:p w14:paraId="033587DF" w14:textId="77777777" w:rsidR="00657486" w:rsidRPr="004F544C" w:rsidRDefault="00657486" w:rsidP="00657486">
      <w:pPr>
        <w:spacing w:after="120"/>
        <w:jc w:val="both"/>
        <w:rPr>
          <w:rFonts w:ascii="Arial Narrow" w:hAnsi="Arial Narrow" w:cs="Tahoma"/>
          <w:b/>
          <w:kern w:val="28"/>
        </w:rPr>
      </w:pPr>
      <w:r w:rsidRPr="004F544C">
        <w:rPr>
          <w:rFonts w:ascii="Arial Narrow" w:hAnsi="Arial Narrow" w:cs="Tahoma"/>
          <w:b/>
          <w:kern w:val="28"/>
        </w:rPr>
        <w:lastRenderedPageBreak/>
        <w:t>Príloha č. 2 k Opisu predmetu zákazky</w:t>
      </w:r>
    </w:p>
    <w:p w14:paraId="37AA2F2F" w14:textId="77777777" w:rsidR="00657486" w:rsidRPr="004F544C" w:rsidRDefault="00657486" w:rsidP="00657486">
      <w:pPr>
        <w:spacing w:after="240"/>
        <w:jc w:val="center"/>
        <w:rPr>
          <w:rFonts w:ascii="Arial Narrow" w:hAnsi="Arial Narrow"/>
          <w:b/>
          <w:sz w:val="24"/>
          <w:szCs w:val="22"/>
        </w:rPr>
      </w:pPr>
      <w:r w:rsidRPr="004F544C">
        <w:rPr>
          <w:rFonts w:ascii="Arial Narrow" w:hAnsi="Arial Narrow" w:cs="Arial"/>
          <w:b/>
          <w:sz w:val="22"/>
        </w:rPr>
        <w:t xml:space="preserve">Čiastkové ciele auditu pri audite operácií </w:t>
      </w:r>
      <w:r w:rsidRPr="004F544C">
        <w:rPr>
          <w:rFonts w:ascii="Arial Narrow" w:hAnsi="Arial Narrow" w:cs="Tahoma"/>
          <w:b/>
          <w:kern w:val="28"/>
          <w:sz w:val="22"/>
          <w:szCs w:val="22"/>
        </w:rPr>
        <w:t xml:space="preserve">PCS SK – AT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57486" w:rsidRPr="004F544C" w14:paraId="0EADF682" w14:textId="77777777" w:rsidTr="00D5367D">
        <w:tc>
          <w:tcPr>
            <w:tcW w:w="1555" w:type="dxa"/>
          </w:tcPr>
          <w:p w14:paraId="16E0E842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A</w:t>
            </w:r>
          </w:p>
        </w:tc>
        <w:tc>
          <w:tcPr>
            <w:tcW w:w="7512" w:type="dxa"/>
          </w:tcPr>
          <w:p w14:paraId="4D3AEFB6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="TimesNewRoman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Získanie primeraného uistenia, že operácia bola vybraná v súlade s kritériami výberu pre </w:t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 xml:space="preserve">PCS </w:t>
            </w: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t>SK – AT</w:t>
            </w: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, pričom táto operácia nebola hlavným partnerom/partnerom </w:t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fyzicky</w:t>
            </w: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 dokončená ani úplne vykonaná pred podaním žiadosti o financovanie v rámci </w:t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 xml:space="preserve">PCS </w:t>
            </w: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t>SK – AT</w:t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,</w:t>
            </w: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 bola vykonávaná v súlade s rozhodnutím o schválení a v čase auditu spĺňa všetky príslušné podmienky týkajúce sa jej funkčnosti, použitia a cieľov, ktoré sa majú dosiahnuť. </w:t>
            </w:r>
          </w:p>
          <w:p w14:paraId="690AFABF" w14:textId="77777777" w:rsidR="00657486" w:rsidRPr="004F544C" w:rsidRDefault="00657486" w:rsidP="000D05B7">
            <w:pPr>
              <w:spacing w:after="60"/>
              <w:ind w:left="318"/>
              <w:contextualSpacing/>
              <w:jc w:val="both"/>
              <w:rPr>
                <w:rFonts w:ascii="Arial Narrow" w:hAnsi="Arial Narrow" w:cs="TimesNewRoman"/>
                <w:i/>
                <w:sz w:val="22"/>
              </w:rPr>
            </w:pPr>
            <w:r w:rsidRPr="004F544C">
              <w:rPr>
                <w:rFonts w:ascii="Arial Narrow" w:hAnsi="Arial Narrow" w:cs="Arial"/>
                <w:i/>
                <w:sz w:val="22"/>
              </w:rPr>
              <w:t xml:space="preserve">(Čiastkový cieľ </w:t>
            </w:r>
            <w:r w:rsidRPr="004F544C">
              <w:rPr>
                <w:rFonts w:ascii="Arial Narrow" w:hAnsi="Arial Narrow" w:cs="TimesNewRoman"/>
                <w:i/>
                <w:sz w:val="22"/>
              </w:rPr>
              <w:t xml:space="preserve">zahŕňa aj overenie </w:t>
            </w:r>
            <w:r w:rsidRPr="004F544C">
              <w:rPr>
                <w:rFonts w:ascii="Arial Narrow" w:hAnsi="Arial Narrow" w:cs="Arial"/>
                <w:i/>
                <w:sz w:val="22"/>
              </w:rPr>
              <w:t>oblastí:</w:t>
            </w:r>
          </w:p>
          <w:p w14:paraId="65426539" w14:textId="77777777" w:rsidR="00657486" w:rsidRPr="004F544C" w:rsidRDefault="00657486" w:rsidP="000D05B7">
            <w:pPr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after="60"/>
              <w:jc w:val="both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proces konania o ŽoNFP, jej súlad s výzvou a PCS SK – AT, správna aplikácia hodnotiacich a výberových kritérií;</w:t>
            </w:r>
          </w:p>
          <w:p w14:paraId="3F3234DE" w14:textId="77777777" w:rsidR="00657486" w:rsidRPr="004F544C" w:rsidRDefault="00657486" w:rsidP="000D05B7">
            <w:pPr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after="60"/>
              <w:jc w:val="both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Zmluva o NFP/Rozhodnutie o schválení ŽoNFP;</w:t>
            </w:r>
          </w:p>
          <w:p w14:paraId="0422F77A" w14:textId="77777777" w:rsidR="00657486" w:rsidRPr="004F544C" w:rsidRDefault="00657486" w:rsidP="000D05B7">
            <w:pPr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after="60"/>
              <w:jc w:val="both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súlad realizácie projektu so Zmluvou o NFP (fyzická aj finančná realizácia: oprávnenosť výdavkov, oprávnenosť aktivít a ich fyzická realizácia, štátna pomoc, verejné obstarávanie, rovnosť príležitostí, pravidlá v oblasti životného prostredia, informovanosť a publicita, archivácia a pod.); </w:t>
            </w:r>
          </w:p>
          <w:p w14:paraId="4C7CBA18" w14:textId="77777777" w:rsidR="00657486" w:rsidRPr="004F544C" w:rsidRDefault="00657486" w:rsidP="000D05B7">
            <w:pPr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after="60"/>
              <w:jc w:val="both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funkčnosť, udržateľnosť, dosahovanie cieľov projektu a merateľných ukazovateľov (indikátory);</w:t>
            </w:r>
          </w:p>
          <w:p w14:paraId="67FBFC17" w14:textId="77777777" w:rsidR="00657486" w:rsidRPr="004F544C" w:rsidRDefault="00657486" w:rsidP="000D05B7">
            <w:pPr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after="60"/>
              <w:jc w:val="both"/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podvod, kolúzne konanie, konflikt záujmov;</w:t>
            </w:r>
          </w:p>
          <w:p w14:paraId="4902E23C" w14:textId="77777777" w:rsidR="00657486" w:rsidRPr="004F544C" w:rsidRDefault="00657486" w:rsidP="000D05B7">
            <w:pPr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spacing w:after="60"/>
              <w:ind w:left="714" w:hanging="357"/>
              <w:jc w:val="both"/>
              <w:rPr>
                <w:rFonts w:ascii="Arial Narrow" w:hAnsi="Arial Narrow" w:cs="TimesNewRoman"/>
                <w:i/>
                <w:sz w:val="22"/>
              </w:rPr>
            </w:pPr>
            <w:r w:rsidRPr="004F544C">
              <w:rPr>
                <w:rFonts w:ascii="Arial Narrow" w:hAnsi="Arial Narrow" w:cs="Arial"/>
                <w:i/>
                <w:sz w:val="22"/>
                <w:lang w:val="en-US"/>
              </w:rPr>
              <w:t>gold-plating</w:t>
            </w:r>
            <w:r w:rsidRPr="004F544C">
              <w:rPr>
                <w:rFonts w:ascii="Arial Narrow" w:hAnsi="Arial Narrow" w:cs="Arial"/>
                <w:i/>
                <w:sz w:val="22"/>
              </w:rPr>
              <w:t>.</w:t>
            </w:r>
          </w:p>
        </w:tc>
      </w:tr>
      <w:tr w:rsidR="00657486" w:rsidRPr="004F544C" w14:paraId="1545D8C2" w14:textId="77777777" w:rsidTr="00D5367D">
        <w:tc>
          <w:tcPr>
            <w:tcW w:w="1555" w:type="dxa"/>
          </w:tcPr>
          <w:p w14:paraId="42D6A37B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B</w:t>
            </w:r>
          </w:p>
        </w:tc>
        <w:tc>
          <w:tcPr>
            <w:tcW w:w="7512" w:type="dxa"/>
          </w:tcPr>
          <w:p w14:paraId="3F4A7FBF" w14:textId="3074A119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="TimesNewRoman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>Získanie primeraného uistenia, že výdavky vykázané Európskej komisii zodpovedajú účtovným záznamom a že požadované podklady preukazujú primeraný audítorský záznam (audit trail) v súlade s článkom 69 ods. 6 nariadenia Európskeho parlamentu a Rady (EÚ) 2021/1060.</w:t>
            </w:r>
          </w:p>
          <w:p w14:paraId="2813A8F7" w14:textId="0F3E8685" w:rsidR="00657486" w:rsidRPr="004F544C" w:rsidRDefault="00657486" w:rsidP="000D05B7">
            <w:pPr>
              <w:jc w:val="both"/>
              <w:rPr>
                <w:rFonts w:ascii="Arial Narrow" w:hAnsi="Arial Narrow" w:cs="TimesNewRoman"/>
                <w:i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TimesNewRoman"/>
                <w:i/>
                <w:sz w:val="22"/>
                <w:szCs w:val="22"/>
                <w:lang w:eastAsia="en-US"/>
              </w:rPr>
              <w:t>Poznámka</w:t>
            </w: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:</w:t>
            </w:r>
            <w:r w:rsidRPr="004F544C">
              <w:rPr>
                <w:rFonts w:ascii="Arial Narrow" w:hAnsi="Arial Narrow" w:cs="Arial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Čiastkový cieľ </w:t>
            </w:r>
            <w:r w:rsidRPr="004F544C">
              <w:rPr>
                <w:rFonts w:ascii="Arial Narrow" w:hAnsi="Arial Narrow" w:cs="TimesNewRoman"/>
                <w:i/>
                <w:sz w:val="22"/>
                <w:szCs w:val="22"/>
                <w:lang w:eastAsia="en-US"/>
              </w:rPr>
              <w:t xml:space="preserve">zahŕňa aj </w:t>
            </w: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 xml:space="preserve">overenie podkladov z účtovníctva auditovaného subjektu, prípadne tretích osôb, vrátane overenia správnosti a kompletnosti údajov evidovaných k overovaným výdavkov v účtovnom systéme orgánu vykonávajúceho účtovnú funkciu, ich správnosť, kompletnosť a úplnosť ako aj kompletnosť audit trailu výdavkov </w:t>
            </w:r>
            <w:r w:rsidR="00350F8F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br/>
            </w:r>
            <w:r w:rsidRPr="004F544C"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od vykázania hlavným partnerom/partnerom až po deklaráciu EK, vrátane overenia spoľahlivosti údajov.</w:t>
            </w:r>
          </w:p>
        </w:tc>
      </w:tr>
      <w:tr w:rsidR="00657486" w:rsidRPr="004F544C" w14:paraId="374134C8" w14:textId="77777777" w:rsidTr="00D5367D">
        <w:tc>
          <w:tcPr>
            <w:tcW w:w="1555" w:type="dxa"/>
          </w:tcPr>
          <w:p w14:paraId="339959D4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C</w:t>
            </w:r>
          </w:p>
        </w:tc>
        <w:tc>
          <w:tcPr>
            <w:tcW w:w="7512" w:type="dxa"/>
          </w:tcPr>
          <w:p w14:paraId="1D17DB35" w14:textId="045EE88F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>Získanie</w:t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 xml:space="preserve"> primeraného uistenia, že v prípade výdavkov deklarovaných Európskej komisii určených v súlade s článkom 53 ods. 1 písm. b), c), d) a f) a článkom 94 a 95 nariadenia Európskeho parlamentu a Rady (EÚ) 2021/1060 a v súlade s nariadením č. 2021/1059 predložené výstupy a výsledky, ktoré dokumentujú, že platby boli prijaté </w:t>
            </w: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>hlavným partnerom/partnerom</w:t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 xml:space="preserve">, údaje o účastníkoch alebo iné záznamy týkajúce sa výstupov </w:t>
            </w:r>
            <w:r w:rsidR="000D05B7">
              <w:rPr>
                <w:rFonts w:ascii="Arial Narrow" w:hAnsi="Arial Narrow" w:cstheme="minorBidi"/>
                <w:sz w:val="22"/>
                <w:szCs w:val="22"/>
                <w:lang w:eastAsia="en-US"/>
              </w:rPr>
              <w:br/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 xml:space="preserve">a výsledkov sú v súlade s informáciami predloženými Európskej komisii a požadované podklady preukazujú primeraný audítorský záznam (audit trail) v súlade s článkom 69 </w:t>
            </w:r>
            <w:r w:rsidR="000D05B7">
              <w:rPr>
                <w:rFonts w:ascii="Arial Narrow" w:hAnsi="Arial Narrow" w:cstheme="minorBidi"/>
                <w:sz w:val="22"/>
                <w:szCs w:val="22"/>
                <w:lang w:eastAsia="en-US"/>
              </w:rPr>
              <w:br/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ods. 6 nariadenia</w:t>
            </w: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 Európskeho parlamentu a Rady (EÚ)</w:t>
            </w:r>
            <w:r w:rsidR="00105B63"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 </w:t>
            </w: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>2021/1060.</w:t>
            </w:r>
          </w:p>
        </w:tc>
      </w:tr>
      <w:tr w:rsidR="00657486" w:rsidRPr="004F544C" w14:paraId="320B8E88" w14:textId="77777777" w:rsidTr="00D5367D">
        <w:tc>
          <w:tcPr>
            <w:tcW w:w="1555" w:type="dxa"/>
          </w:tcPr>
          <w:p w14:paraId="5B929CCB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D</w:t>
            </w:r>
          </w:p>
        </w:tc>
        <w:tc>
          <w:tcPr>
            <w:tcW w:w="7512" w:type="dxa"/>
          </w:tcPr>
          <w:p w14:paraId="2296042B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="TimesNewRoman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Získanie primeraného uistenia, že verejný príspevok bol hlavnému partnerovi/partnerovi vyplatený v súlade s čl. 74 ods. 1 nariadenia Európskeho parlamentu a Rady (EÚ) 2021/1060. </w:t>
            </w:r>
          </w:p>
          <w:p w14:paraId="702AB917" w14:textId="77777777" w:rsidR="00657486" w:rsidRPr="004F544C" w:rsidRDefault="00657486" w:rsidP="000D05B7">
            <w:pPr>
              <w:spacing w:after="100" w:afterAutospacing="1"/>
              <w:jc w:val="both"/>
              <w:rPr>
                <w:rFonts w:ascii="Arial Narrow" w:hAnsi="Arial Narrow" w:cs="TimesNewRoman"/>
                <w:i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TimesNewRoman"/>
                <w:i/>
                <w:sz w:val="22"/>
                <w:szCs w:val="22"/>
                <w:lang w:eastAsia="en-US"/>
              </w:rPr>
              <w:t>Poznámka: Čiastkový cieľ zahŕňa overenie vyplatenia verejného príspevku, overenie stanovených lehôt, vrátane overenia pomeru financovania a zohľadnenia zistených nezrovnalostí.</w:t>
            </w:r>
          </w:p>
        </w:tc>
      </w:tr>
      <w:tr w:rsidR="00657486" w:rsidRPr="004F544C" w14:paraId="5AE1FF8F" w14:textId="77777777" w:rsidTr="00D5367D">
        <w:tc>
          <w:tcPr>
            <w:tcW w:w="1555" w:type="dxa"/>
          </w:tcPr>
          <w:p w14:paraId="0067D5E5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>Čiastkový cieľ E</w:t>
            </w:r>
          </w:p>
        </w:tc>
        <w:tc>
          <w:tcPr>
            <w:tcW w:w="7512" w:type="dxa"/>
          </w:tcPr>
          <w:p w14:paraId="2A85678B" w14:textId="77777777" w:rsidR="00657486" w:rsidRPr="004F544C" w:rsidRDefault="00657486" w:rsidP="000D05B7">
            <w:pPr>
              <w:spacing w:after="120"/>
              <w:jc w:val="both"/>
              <w:rPr>
                <w:rFonts w:ascii="Arial Narrow" w:hAnsi="Arial Narrow" w:cs="TimesNewRoman"/>
                <w:sz w:val="22"/>
                <w:szCs w:val="22"/>
                <w:lang w:eastAsia="en-US"/>
              </w:rPr>
            </w:pP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 xml:space="preserve">Získanie primeraného uistenia o spoľahlivosti údajov o ukazovateľoch a zodpovedajúcich cieľoch na posúdenie pokroku pri vykonávaní </w:t>
            </w:r>
            <w:r w:rsidRPr="004F544C">
              <w:rPr>
                <w:rFonts w:ascii="Arial Narrow" w:hAnsi="Arial Narrow" w:cstheme="minorBidi"/>
                <w:sz w:val="22"/>
                <w:szCs w:val="22"/>
                <w:lang w:eastAsia="en-US"/>
              </w:rPr>
              <w:t xml:space="preserve">PCS </w:t>
            </w:r>
            <w:r w:rsidRPr="004F544C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SK – AT </w:t>
            </w:r>
            <w:r w:rsidRPr="004F544C">
              <w:rPr>
                <w:rFonts w:ascii="Arial Narrow" w:hAnsi="Arial Narrow" w:cs="TimesNewRoman"/>
                <w:sz w:val="22"/>
                <w:szCs w:val="22"/>
                <w:lang w:eastAsia="en-US"/>
              </w:rPr>
              <w:t>ako základu na monitorovanie, hodnotenie a preskúmanie výkonnosti.</w:t>
            </w:r>
          </w:p>
        </w:tc>
      </w:tr>
    </w:tbl>
    <w:p w14:paraId="2B1604CA" w14:textId="77777777" w:rsidR="00657486" w:rsidRPr="004F544C" w:rsidRDefault="00657486" w:rsidP="00657486">
      <w:pPr>
        <w:jc w:val="both"/>
        <w:rPr>
          <w:rFonts w:ascii="Arial Narrow" w:hAnsi="Arial Narrow" w:cs="Tahoma"/>
          <w:kern w:val="28"/>
          <w:sz w:val="22"/>
          <w:szCs w:val="22"/>
        </w:rPr>
      </w:pPr>
    </w:p>
    <w:p w14:paraId="06C28C2F" w14:textId="77777777" w:rsidR="007D4D6C" w:rsidRPr="004F544C" w:rsidRDefault="007D4D6C">
      <w:pPr>
        <w:rPr>
          <w:rFonts w:ascii="Arial Narrow" w:hAnsi="Arial Narrow"/>
        </w:rPr>
      </w:pPr>
    </w:p>
    <w:sectPr w:rsidR="007D4D6C" w:rsidRPr="004F544C" w:rsidSect="00FD4ECF">
      <w:footerReference w:type="default" r:id="rId15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97302" w14:textId="77777777" w:rsidR="005D154A" w:rsidRDefault="005D154A" w:rsidP="00B02884">
      <w:r>
        <w:separator/>
      </w:r>
    </w:p>
  </w:endnote>
  <w:endnote w:type="continuationSeparator" w:id="0">
    <w:p w14:paraId="1678E89A" w14:textId="77777777" w:rsidR="005D154A" w:rsidRDefault="005D154A" w:rsidP="00B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color w:val="FF0000"/>
        <w:szCs w:val="24"/>
        <w:lang w:val="x-none" w:eastAsia="x-none"/>
      </w:rPr>
      <w:id w:val="71784400"/>
      <w:docPartObj>
        <w:docPartGallery w:val="Page Numbers (Bottom of Page)"/>
        <w:docPartUnique/>
      </w:docPartObj>
    </w:sdtPr>
    <w:sdtEndPr>
      <w:rPr>
        <w:szCs w:val="20"/>
        <w:lang w:val="sk-SK" w:eastAsia="sk-SK"/>
      </w:rPr>
    </w:sdtEndPr>
    <w:sdtContent>
      <w:sdt>
        <w:sdtPr>
          <w:rPr>
            <w:noProof/>
            <w:color w:val="FF0000"/>
            <w:szCs w:val="24"/>
            <w:lang w:val="x-none" w:eastAsia="x-none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Cs w:val="20"/>
            <w:lang w:val="sk-SK" w:eastAsia="sk-SK"/>
          </w:rPr>
        </w:sdtEndPr>
        <w:sdtContent>
          <w:p w14:paraId="59B23F4B" w14:textId="3CF9A976" w:rsidR="00175C3E" w:rsidRPr="00175C3E" w:rsidRDefault="00175C3E" w:rsidP="00175C3E">
            <w:pPr>
              <w:pStyle w:val="Pta"/>
              <w:jc w:val="center"/>
              <w:rPr>
                <w:szCs w:val="24"/>
                <w:lang w:val="x-none" w:eastAsia="x-none"/>
              </w:rPr>
            </w:pPr>
            <w:r w:rsidRPr="00175C3E">
              <w:rPr>
                <w:rFonts w:ascii="Arial Narrow" w:hAnsi="Arial Narrow"/>
                <w:i/>
                <w:noProof/>
                <w:sz w:val="17"/>
                <w:szCs w:val="17"/>
                <w:lang w:eastAsia="sk-SK"/>
              </w:rPr>
              <w:t>Zabezpečenie externých audítorských služieb na programe cezhraničnej spolupráce Interreg VI-A Slovensko – Rakúsko 2021 – 2027</w:t>
            </w:r>
          </w:p>
          <w:p w14:paraId="28843EFF" w14:textId="77CFB798" w:rsidR="00657486" w:rsidRPr="00EC444D" w:rsidRDefault="00657486" w:rsidP="00EC444D">
            <w:pPr>
              <w:pStyle w:val="Zkladntext3"/>
              <w:rPr>
                <w:rFonts w:ascii="Arial Narrow" w:hAnsi="Arial Narrow" w:cs="Arial"/>
                <w:color w:val="auto"/>
              </w:rPr>
            </w:pPr>
            <w:r w:rsidRPr="00EC444D">
              <w:rPr>
                <w:rFonts w:ascii="Arial Narrow" w:hAnsi="Arial Narrow"/>
                <w:color w:val="auto"/>
                <w:sz w:val="17"/>
                <w:szCs w:val="17"/>
              </w:rPr>
              <w:t xml:space="preserve">Strana </w:t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fldChar w:fldCharType="begin"/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instrText>PAGE</w:instrText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fldChar w:fldCharType="separate"/>
            </w:r>
            <w:r w:rsidR="004D792A">
              <w:rPr>
                <w:rFonts w:ascii="Arial Narrow" w:hAnsi="Arial Narrow"/>
                <w:bCs/>
                <w:color w:val="auto"/>
                <w:sz w:val="17"/>
                <w:szCs w:val="17"/>
              </w:rPr>
              <w:t>5</w:t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fldChar w:fldCharType="end"/>
            </w:r>
            <w:r w:rsidRPr="00EC444D">
              <w:rPr>
                <w:rFonts w:ascii="Arial Narrow" w:hAnsi="Arial Narrow"/>
                <w:color w:val="auto"/>
                <w:sz w:val="17"/>
                <w:szCs w:val="17"/>
              </w:rPr>
              <w:t xml:space="preserve"> z </w:t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fldChar w:fldCharType="begin"/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instrText>NUMPAGES</w:instrText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fldChar w:fldCharType="separate"/>
            </w:r>
            <w:r w:rsidR="004D792A">
              <w:rPr>
                <w:rFonts w:ascii="Arial Narrow" w:hAnsi="Arial Narrow"/>
                <w:bCs/>
                <w:color w:val="auto"/>
                <w:sz w:val="17"/>
                <w:szCs w:val="17"/>
              </w:rPr>
              <w:t>8</w:t>
            </w:r>
            <w:r w:rsidRPr="00EC444D">
              <w:rPr>
                <w:rFonts w:ascii="Arial Narrow" w:hAnsi="Arial Narrow"/>
                <w:bCs/>
                <w:color w:val="auto"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279B3" w14:textId="16F3C054" w:rsidR="00657486" w:rsidRPr="00175C3E" w:rsidRDefault="00FD4ECF" w:rsidP="00FD4ECF">
    <w:pPr>
      <w:pStyle w:val="Pta"/>
      <w:jc w:val="center"/>
      <w:rPr>
        <w:i/>
      </w:rPr>
    </w:pPr>
    <w:r w:rsidRPr="00175C3E">
      <w:rPr>
        <w:rFonts w:ascii="Arial Narrow" w:hAnsi="Arial Narrow"/>
        <w:i/>
        <w:noProof/>
        <w:sz w:val="17"/>
        <w:szCs w:val="17"/>
        <w:lang w:eastAsia="sk-SK"/>
      </w:rPr>
      <w:t>Zabezpečenie externých audítorských služieb na programe cezhraničnej spolupráce Interreg VI-A Slovensko – Rakúsko 2021 – 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88289687"/>
      <w:docPartObj>
        <w:docPartGallery w:val="Page Numbers (Bottom of Page)"/>
        <w:docPartUnique/>
      </w:docPartObj>
    </w:sdtPr>
    <w:sdtEndPr/>
    <w:sdtContent>
      <w:p w14:paraId="5AB3BCC3" w14:textId="77777777" w:rsidR="0061591C" w:rsidRPr="0061591C" w:rsidRDefault="0061591C" w:rsidP="0061591C">
        <w:pPr>
          <w:jc w:val="center"/>
          <w:rPr>
            <w:sz w:val="18"/>
            <w:szCs w:val="18"/>
          </w:rPr>
        </w:pPr>
      </w:p>
      <w:p w14:paraId="3C5D583C" w14:textId="77777777" w:rsidR="0061591C" w:rsidRPr="00CF2522" w:rsidRDefault="0061591C" w:rsidP="0061591C">
        <w:pPr>
          <w:jc w:val="center"/>
          <w:rPr>
            <w:rFonts w:ascii="Arial Narrow" w:hAnsi="Arial Narrow"/>
            <w:i/>
            <w:sz w:val="18"/>
            <w:szCs w:val="18"/>
          </w:rPr>
        </w:pPr>
        <w:r w:rsidRPr="00CF2522">
          <w:rPr>
            <w:rFonts w:ascii="Arial Narrow" w:hAnsi="Arial Narrow" w:cs="Arial"/>
            <w:i/>
            <w:sz w:val="18"/>
            <w:szCs w:val="18"/>
          </w:rPr>
          <w:t xml:space="preserve">Zabezpečenie externých audítorských služieb </w:t>
        </w:r>
        <w:r w:rsidR="00380B60" w:rsidRPr="00CF2522">
          <w:rPr>
            <w:rFonts w:ascii="Arial Narrow" w:hAnsi="Arial Narrow" w:cs="Arial"/>
            <w:i/>
            <w:sz w:val="18"/>
            <w:szCs w:val="18"/>
          </w:rPr>
          <w:t xml:space="preserve">na program cezhraničnej spolupráce Interreg VI-A Slovensko – Rakúsko 2021 – 2027 </w:t>
        </w:r>
      </w:p>
      <w:p w14:paraId="640ED601" w14:textId="77777777" w:rsidR="0061591C" w:rsidRPr="0061591C" w:rsidRDefault="0061591C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</w:p>
      <w:p w14:paraId="2834C6E5" w14:textId="2694E58A" w:rsidR="0061591C" w:rsidRPr="0061591C" w:rsidRDefault="0061591C">
        <w:pPr>
          <w:pStyle w:val="Pta"/>
          <w:jc w:val="center"/>
          <w:rPr>
            <w:sz w:val="18"/>
            <w:szCs w:val="18"/>
          </w:rPr>
        </w:pPr>
        <w:r w:rsidRPr="0061591C">
          <w:rPr>
            <w:rFonts w:ascii="Arial Narrow" w:hAnsi="Arial Narrow"/>
            <w:sz w:val="18"/>
            <w:szCs w:val="18"/>
          </w:rPr>
          <w:fldChar w:fldCharType="begin"/>
        </w:r>
        <w:r w:rsidRPr="0061591C">
          <w:rPr>
            <w:rFonts w:ascii="Arial Narrow" w:hAnsi="Arial Narrow"/>
            <w:sz w:val="18"/>
            <w:szCs w:val="18"/>
          </w:rPr>
          <w:instrText>PAGE   \* MERGEFORMAT</w:instrText>
        </w:r>
        <w:r w:rsidRPr="0061591C">
          <w:rPr>
            <w:rFonts w:ascii="Arial Narrow" w:hAnsi="Arial Narrow"/>
            <w:sz w:val="18"/>
            <w:szCs w:val="18"/>
          </w:rPr>
          <w:fldChar w:fldCharType="separate"/>
        </w:r>
        <w:r w:rsidR="004D792A">
          <w:rPr>
            <w:rFonts w:ascii="Arial Narrow" w:hAnsi="Arial Narrow"/>
            <w:noProof/>
            <w:sz w:val="18"/>
            <w:szCs w:val="18"/>
          </w:rPr>
          <w:t>8</w:t>
        </w:r>
        <w:r w:rsidRPr="0061591C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0BBF1390" w14:textId="77777777" w:rsidR="0061591C" w:rsidRDefault="006159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BC4D6" w14:textId="77777777" w:rsidR="005D154A" w:rsidRDefault="005D154A" w:rsidP="00B02884">
      <w:r>
        <w:separator/>
      </w:r>
    </w:p>
  </w:footnote>
  <w:footnote w:type="continuationSeparator" w:id="0">
    <w:p w14:paraId="26B7DF08" w14:textId="77777777" w:rsidR="005D154A" w:rsidRDefault="005D154A" w:rsidP="00B02884">
      <w:r>
        <w:continuationSeparator/>
      </w:r>
    </w:p>
  </w:footnote>
  <w:footnote w:id="1">
    <w:p w14:paraId="6D4C19F4" w14:textId="77777777" w:rsidR="005B0B4D" w:rsidRPr="00085F31" w:rsidRDefault="005B0B4D" w:rsidP="005B0B4D">
      <w:pPr>
        <w:pStyle w:val="Textpoznmkypodiarou"/>
        <w:jc w:val="both"/>
        <w:rPr>
          <w:rFonts w:ascii="Arial Narrow" w:hAnsi="Arial Narrow"/>
        </w:rPr>
      </w:pPr>
      <w:r w:rsidRPr="005B0B4D">
        <w:rPr>
          <w:rStyle w:val="Odkaznapoznmkupodiarou"/>
          <w:rFonts w:ascii="Arial Narrow" w:hAnsi="Arial Narrow"/>
          <w:sz w:val="16"/>
        </w:rPr>
        <w:footnoteRef/>
      </w:r>
      <w:r w:rsidRPr="005B0B4D">
        <w:rPr>
          <w:rFonts w:ascii="Arial Narrow" w:hAnsi="Arial Narrow"/>
          <w:sz w:val="16"/>
        </w:rPr>
        <w:t xml:space="preserve"> Požiadavky na zabezpečenie výmeny dokumentov a informácií medzi prijímateľom a poskytovateľom pomoci a inými orgánmi v elektronickej podobe.</w:t>
      </w:r>
    </w:p>
  </w:footnote>
  <w:footnote w:id="2">
    <w:p w14:paraId="1B8C8C4C" w14:textId="64F3472A" w:rsidR="00C2256B" w:rsidRPr="004F544C" w:rsidRDefault="00C2256B" w:rsidP="00C2256B">
      <w:pPr>
        <w:pStyle w:val="Textpoznmkypodiarou"/>
        <w:rPr>
          <w:rFonts w:ascii="Arial Narrow" w:hAnsi="Arial Narrow"/>
          <w:sz w:val="16"/>
          <w:szCs w:val="16"/>
        </w:rPr>
      </w:pPr>
      <w:r w:rsidRPr="004F544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4F544C">
        <w:rPr>
          <w:rFonts w:ascii="Arial Narrow" w:hAnsi="Arial Narrow"/>
          <w:sz w:val="16"/>
          <w:szCs w:val="16"/>
        </w:rPr>
        <w:t xml:space="preserve"> </w:t>
      </w:r>
      <w:r w:rsidR="001D77AA">
        <w:rPr>
          <w:rFonts w:ascii="Arial Narrow" w:hAnsi="Arial Narrow"/>
          <w:sz w:val="16"/>
          <w:szCs w:val="16"/>
        </w:rPr>
        <w:t>V</w:t>
      </w:r>
      <w:r w:rsidRPr="004F544C">
        <w:rPr>
          <w:rFonts w:ascii="Arial Narrow" w:hAnsi="Arial Narrow"/>
          <w:sz w:val="16"/>
          <w:szCs w:val="16"/>
        </w:rPr>
        <w:t xml:space="preserve">iď platná verzia Príručky k finančnému riadeniu fondov EÚ na programové obdobie 2021 – 2027: </w:t>
      </w:r>
      <w:hyperlink r:id="rId1" w:history="1">
        <w:r w:rsidRPr="004F544C">
          <w:rPr>
            <w:rStyle w:val="Hypertextovprepojenie"/>
            <w:rFonts w:ascii="Arial Narrow" w:hAnsi="Arial Narrow"/>
            <w:sz w:val="16"/>
            <w:szCs w:val="16"/>
          </w:rPr>
          <w:t>https://www.mfsr.sk/sk/financne-vztahy-eu/povstupove-fondy-eu/programove-obdobie-2021-2027/prirucka-k-financnemu-riadeniu-fondov-eu-programove-obdobie-2021-2027/</w:t>
        </w:r>
      </w:hyperlink>
      <w:r w:rsidRPr="004F544C">
        <w:rPr>
          <w:rFonts w:ascii="Arial Narrow" w:hAnsi="Arial Narrow"/>
          <w:sz w:val="16"/>
          <w:szCs w:val="16"/>
        </w:rPr>
        <w:t xml:space="preserve"> </w:t>
      </w:r>
    </w:p>
  </w:footnote>
  <w:footnote w:id="3">
    <w:p w14:paraId="79EEED63" w14:textId="77777777" w:rsidR="00657486" w:rsidRPr="00657486" w:rsidRDefault="00657486" w:rsidP="00657486">
      <w:pPr>
        <w:pStyle w:val="Textpoznmkypodiarou"/>
        <w:spacing w:after="0"/>
        <w:rPr>
          <w:rFonts w:ascii="Arial Narrow" w:hAnsi="Arial Narrow"/>
          <w:szCs w:val="16"/>
        </w:rPr>
      </w:pPr>
      <w:r w:rsidRPr="00657486">
        <w:rPr>
          <w:rStyle w:val="Odkaznapoznmkupodiarou"/>
          <w:rFonts w:ascii="Arial Narrow" w:hAnsi="Arial Narrow"/>
          <w:szCs w:val="16"/>
        </w:rPr>
        <w:footnoteRef/>
      </w:r>
      <w:r w:rsidRPr="00657486">
        <w:rPr>
          <w:rFonts w:ascii="Arial Narrow" w:hAnsi="Arial Narrow"/>
          <w:szCs w:val="16"/>
        </w:rPr>
        <w:t xml:space="preserve"> </w:t>
      </w:r>
      <w:r w:rsidRPr="00657486">
        <w:rPr>
          <w:rFonts w:ascii="Arial Narrow" w:hAnsi="Arial Narrow" w:cs="Arial"/>
          <w:szCs w:val="16"/>
        </w:rPr>
        <w:t>Verejný obstarávateľ nepredpokladá, že uvedený čiastkový cieľ bude potrebné overiť v prvom systémovom audite.</w:t>
      </w:r>
    </w:p>
  </w:footnote>
  <w:footnote w:id="4">
    <w:p w14:paraId="5E15EE7E" w14:textId="102EFDF2" w:rsidR="00657486" w:rsidRPr="00657486" w:rsidRDefault="000448A9" w:rsidP="00657486">
      <w:pPr>
        <w:pStyle w:val="Textpoznmkypodiarou"/>
        <w:spacing w:after="60"/>
        <w:jc w:val="both"/>
        <w:rPr>
          <w:rFonts w:ascii="Arial Narrow" w:hAnsi="Arial Narrow"/>
          <w:szCs w:val="16"/>
        </w:rPr>
      </w:pPr>
      <w:r w:rsidRPr="000448A9">
        <w:rPr>
          <w:rFonts w:ascii="Arial Narrow" w:hAnsi="Arial Narrow" w:cs="Arial"/>
          <w:szCs w:val="16"/>
          <w:vertAlign w:val="superscript"/>
        </w:rPr>
        <w:t xml:space="preserve">4 </w:t>
      </w:r>
      <w:r w:rsidR="00657486" w:rsidRPr="00657486">
        <w:rPr>
          <w:rFonts w:ascii="Arial Narrow" w:hAnsi="Arial Narrow" w:cs="Arial"/>
          <w:szCs w:val="16"/>
        </w:rPr>
        <w:t xml:space="preserve">Zoznam KP sa nachádza v </w:t>
      </w:r>
      <w:r w:rsidR="00657486" w:rsidRPr="00657486">
        <w:rPr>
          <w:rFonts w:ascii="Arial Narrow" w:hAnsi="Arial Narrow" w:cs="Arial"/>
          <w:szCs w:val="16"/>
          <w:u w:val="single"/>
        </w:rPr>
        <w:t>Prílohe XI nariadenia Európskeho parlamentu a Rady (EÚ) 2021/1060</w:t>
      </w:r>
      <w:r w:rsidR="00657486" w:rsidRPr="00657486">
        <w:rPr>
          <w:rFonts w:ascii="Arial Narrow" w:hAnsi="Arial Narrow" w:cs="Arial"/>
          <w:szCs w:val="16"/>
        </w:rPr>
        <w:t>.</w:t>
      </w:r>
      <w:r w:rsidR="00657486" w:rsidRPr="00657486">
        <w:rPr>
          <w:rFonts w:ascii="Arial Narrow" w:hAnsi="Arial Narrow"/>
          <w:szCs w:val="16"/>
        </w:rPr>
        <w:t xml:space="preserve"> </w:t>
      </w:r>
      <w:r w:rsidR="00657486" w:rsidRPr="00657486">
        <w:rPr>
          <w:rFonts w:ascii="Arial Narrow" w:hAnsi="Arial Narrow" w:cs="Arial"/>
          <w:szCs w:val="16"/>
        </w:rPr>
        <w:t>V rámci uvedeného čiastkového cieľa je potrebné overiť všetky súvisiace relevantné oblasti (napr. poskytnutie štátnej pomoci/pomoci de minimis, zjednodušené vykazovanie výdavkov, ...).</w:t>
      </w:r>
    </w:p>
  </w:footnote>
  <w:footnote w:id="5">
    <w:p w14:paraId="0A6B379C" w14:textId="4A2D13E4" w:rsidR="00657486" w:rsidRPr="004C26D8" w:rsidRDefault="000448A9" w:rsidP="00657486">
      <w:pPr>
        <w:pStyle w:val="Textpoznmkypodiarou"/>
        <w:spacing w:after="60"/>
        <w:jc w:val="both"/>
        <w:rPr>
          <w:rFonts w:ascii="Arial Narrow" w:hAnsi="Arial Narrow" w:cs="Arial"/>
          <w:sz w:val="18"/>
          <w:szCs w:val="18"/>
          <w:u w:val="single"/>
        </w:rPr>
      </w:pPr>
      <w:r>
        <w:rPr>
          <w:rStyle w:val="Odkaznapoznmkupodiarou"/>
          <w:rFonts w:ascii="Arial Narrow" w:hAnsi="Arial Narrow"/>
          <w:szCs w:val="16"/>
        </w:rPr>
        <w:t>5</w:t>
      </w:r>
      <w:r w:rsidR="00657486" w:rsidRPr="00657486">
        <w:rPr>
          <w:rFonts w:ascii="Arial Narrow" w:hAnsi="Arial Narrow"/>
          <w:szCs w:val="16"/>
        </w:rPr>
        <w:t xml:space="preserve"> </w:t>
      </w:r>
      <w:r w:rsidR="00657486" w:rsidRPr="00657486">
        <w:rPr>
          <w:rFonts w:ascii="Arial Narrow" w:hAnsi="Arial Narrow" w:cs="Arial"/>
          <w:szCs w:val="16"/>
        </w:rPr>
        <w:t>Uvedený čiastkový cieľ zahŕňa overenie splnenia opatrení prijatých v nadväznosti na zistenia z auditov Európskej komisie (vrátane OLAF) a EDA formou validácie prijatých opatrení vyplývajúcich z akčných plánov, prípadne iných požiadaviek Európskej komisie, OLAF a 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716C4" w14:textId="77777777" w:rsidR="00657486" w:rsidRDefault="00657486"/>
  <w:p w14:paraId="41712117" w14:textId="77777777" w:rsidR="00657486" w:rsidRDefault="00657486"/>
  <w:p w14:paraId="2C0F3890" w14:textId="77777777" w:rsidR="00657486" w:rsidRDefault="00657486"/>
  <w:p w14:paraId="5EF9B18B" w14:textId="77777777" w:rsidR="00657486" w:rsidRDefault="00657486"/>
  <w:p w14:paraId="2C1D1B68" w14:textId="77777777" w:rsidR="00657486" w:rsidRDefault="00657486"/>
  <w:p w14:paraId="73B12C8F" w14:textId="77777777" w:rsidR="00657486" w:rsidRDefault="00657486"/>
  <w:p w14:paraId="6F076A99" w14:textId="77777777" w:rsidR="00657486" w:rsidRDefault="00657486"/>
  <w:p w14:paraId="0A916B24" w14:textId="77777777" w:rsidR="00657486" w:rsidRDefault="00657486"/>
  <w:p w14:paraId="07C80BCA" w14:textId="77777777" w:rsidR="00657486" w:rsidRDefault="00657486"/>
  <w:p w14:paraId="2078F158" w14:textId="77777777" w:rsidR="00657486" w:rsidRDefault="00657486"/>
  <w:p w14:paraId="5ACF6FD8" w14:textId="77777777" w:rsidR="00657486" w:rsidRDefault="00657486"/>
  <w:p w14:paraId="6302981E" w14:textId="77777777" w:rsidR="00657486" w:rsidRDefault="00657486"/>
  <w:p w14:paraId="7592B141" w14:textId="77777777" w:rsidR="00657486" w:rsidRDefault="00657486"/>
  <w:p w14:paraId="17A6FC35" w14:textId="77777777" w:rsidR="00657486" w:rsidRDefault="00657486"/>
  <w:p w14:paraId="7C263ED0" w14:textId="77777777" w:rsidR="00657486" w:rsidRDefault="00657486"/>
  <w:p w14:paraId="6244AF4A" w14:textId="77777777" w:rsidR="00657486" w:rsidRDefault="00657486"/>
  <w:p w14:paraId="0005A24C" w14:textId="77777777" w:rsidR="00657486" w:rsidRDefault="00657486"/>
  <w:p w14:paraId="732FED1C" w14:textId="77777777" w:rsidR="00657486" w:rsidRDefault="00657486"/>
  <w:p w14:paraId="10A85186" w14:textId="77777777" w:rsidR="00657486" w:rsidRDefault="00657486"/>
  <w:p w14:paraId="244C36CE" w14:textId="77777777" w:rsidR="00657486" w:rsidRDefault="00657486"/>
  <w:p w14:paraId="1ADF4E5C" w14:textId="77777777" w:rsidR="00657486" w:rsidRDefault="00657486"/>
  <w:p w14:paraId="03CDEAE1" w14:textId="77777777" w:rsidR="00657486" w:rsidRDefault="00657486"/>
  <w:p w14:paraId="0DB869D8" w14:textId="77777777" w:rsidR="00657486" w:rsidRDefault="00657486"/>
  <w:p w14:paraId="76C14E78" w14:textId="77777777" w:rsidR="00657486" w:rsidRDefault="00657486"/>
  <w:p w14:paraId="70EC4AFA" w14:textId="77777777" w:rsidR="00657486" w:rsidRDefault="00657486"/>
  <w:p w14:paraId="34053C8D" w14:textId="77777777" w:rsidR="00657486" w:rsidRDefault="00657486"/>
  <w:p w14:paraId="47F0BE12" w14:textId="77777777" w:rsidR="00657486" w:rsidRDefault="00657486"/>
  <w:p w14:paraId="79B89200" w14:textId="77777777" w:rsidR="00657486" w:rsidRDefault="00657486"/>
  <w:p w14:paraId="38C6058F" w14:textId="77777777" w:rsidR="00657486" w:rsidRDefault="00657486"/>
  <w:p w14:paraId="1FD006A8" w14:textId="77777777" w:rsidR="00657486" w:rsidRDefault="00657486"/>
  <w:p w14:paraId="0A9C2E5B" w14:textId="77777777" w:rsidR="00657486" w:rsidRDefault="00657486"/>
  <w:p w14:paraId="24AB0BF0" w14:textId="77777777" w:rsidR="00657486" w:rsidRDefault="00657486"/>
  <w:p w14:paraId="50F5B67A" w14:textId="77777777" w:rsidR="00657486" w:rsidRDefault="00657486"/>
  <w:p w14:paraId="7D663A50" w14:textId="77777777" w:rsidR="00657486" w:rsidRDefault="00657486"/>
  <w:p w14:paraId="55D800A7" w14:textId="77777777" w:rsidR="00657486" w:rsidRDefault="00657486"/>
  <w:p w14:paraId="5A9DEE98" w14:textId="77777777" w:rsidR="00657486" w:rsidRDefault="00657486"/>
  <w:p w14:paraId="77D71495" w14:textId="77777777" w:rsidR="00657486" w:rsidRDefault="00657486"/>
  <w:p w14:paraId="113D9064" w14:textId="77777777" w:rsidR="00657486" w:rsidRDefault="00657486"/>
  <w:p w14:paraId="01D91457" w14:textId="77777777" w:rsidR="00657486" w:rsidRDefault="00657486"/>
  <w:p w14:paraId="7FEDF012" w14:textId="77777777" w:rsidR="00657486" w:rsidRDefault="00657486"/>
  <w:p w14:paraId="661FD1A8" w14:textId="77777777" w:rsidR="00657486" w:rsidRDefault="00657486"/>
  <w:p w14:paraId="6DBB192F" w14:textId="77777777" w:rsidR="00657486" w:rsidRDefault="00657486"/>
  <w:p w14:paraId="3DC20348" w14:textId="77777777" w:rsidR="00657486" w:rsidRDefault="00657486"/>
  <w:p w14:paraId="5704A783" w14:textId="77777777" w:rsidR="00657486" w:rsidRDefault="00657486"/>
  <w:p w14:paraId="689B3BEE" w14:textId="77777777" w:rsidR="00657486" w:rsidRDefault="00657486"/>
  <w:p w14:paraId="26571685" w14:textId="77777777" w:rsidR="00657486" w:rsidRDefault="00657486"/>
  <w:p w14:paraId="7607A5DC" w14:textId="77777777" w:rsidR="00657486" w:rsidRDefault="00657486"/>
  <w:p w14:paraId="1E72D5F2" w14:textId="77777777" w:rsidR="00657486" w:rsidRDefault="00657486"/>
  <w:p w14:paraId="3686637B" w14:textId="77777777" w:rsidR="00657486" w:rsidRDefault="00657486"/>
  <w:p w14:paraId="5CA332DC" w14:textId="77777777" w:rsidR="00657486" w:rsidRDefault="00657486"/>
  <w:p w14:paraId="7BE2FF34" w14:textId="77777777" w:rsidR="00657486" w:rsidRDefault="00657486"/>
  <w:p w14:paraId="4E657390" w14:textId="77777777" w:rsidR="00657486" w:rsidRDefault="00657486"/>
  <w:p w14:paraId="250F36F4" w14:textId="77777777" w:rsidR="00657486" w:rsidRDefault="00657486"/>
  <w:p w14:paraId="53BBE7BC" w14:textId="77777777" w:rsidR="00657486" w:rsidRDefault="00657486"/>
  <w:p w14:paraId="6AB600DE" w14:textId="77777777" w:rsidR="00657486" w:rsidRDefault="00657486"/>
  <w:p w14:paraId="634C423A" w14:textId="77777777" w:rsidR="00657486" w:rsidRDefault="00657486"/>
  <w:p w14:paraId="7F959564" w14:textId="77777777" w:rsidR="00657486" w:rsidRDefault="00657486"/>
  <w:p w14:paraId="289113DE" w14:textId="77777777" w:rsidR="00657486" w:rsidRDefault="00657486"/>
  <w:p w14:paraId="60B3ECE9" w14:textId="77777777" w:rsidR="00657486" w:rsidRDefault="00657486"/>
  <w:p w14:paraId="71948880" w14:textId="77777777" w:rsidR="00657486" w:rsidRDefault="00657486"/>
  <w:p w14:paraId="6A4578E1" w14:textId="77777777" w:rsidR="00657486" w:rsidRDefault="00657486"/>
  <w:p w14:paraId="063B3C9D" w14:textId="77777777" w:rsidR="00657486" w:rsidRDefault="006574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8542" w14:textId="77777777" w:rsidR="00657486" w:rsidRPr="00E058D0" w:rsidRDefault="00657486" w:rsidP="00D527CC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1DCFEEF" w14:textId="77777777" w:rsidR="00657486" w:rsidRPr="001D623F" w:rsidRDefault="00657486" w:rsidP="00D527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CBF2DCF"/>
    <w:multiLevelType w:val="hybridMultilevel"/>
    <w:tmpl w:val="3DF2D5B2"/>
    <w:lvl w:ilvl="0" w:tplc="7652B346">
      <w:start w:val="1"/>
      <w:numFmt w:val="decimal"/>
      <w:lvlText w:val="3.%1"/>
      <w:lvlJc w:val="left"/>
      <w:pPr>
        <w:ind w:left="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7251926"/>
    <w:multiLevelType w:val="multilevel"/>
    <w:tmpl w:val="DDF4679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4" w15:restartNumberingAfterBreak="0">
    <w:nsid w:val="177D5817"/>
    <w:multiLevelType w:val="hybridMultilevel"/>
    <w:tmpl w:val="19ECFBC0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5F0077A">
      <w:start w:val="1"/>
      <w:numFmt w:val="lowerRoman"/>
      <w:lvlText w:val="(%3.)"/>
      <w:lvlJc w:val="righ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6322AC"/>
    <w:multiLevelType w:val="multilevel"/>
    <w:tmpl w:val="A2B80362"/>
    <w:lvl w:ilvl="0">
      <w:start w:val="1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419369C"/>
    <w:multiLevelType w:val="hybridMultilevel"/>
    <w:tmpl w:val="852EA6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B9369C"/>
    <w:multiLevelType w:val="hybridMultilevel"/>
    <w:tmpl w:val="C00E774A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2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84"/>
    <w:rsid w:val="000448A9"/>
    <w:rsid w:val="00062278"/>
    <w:rsid w:val="000825BC"/>
    <w:rsid w:val="000A4513"/>
    <w:rsid w:val="000C577F"/>
    <w:rsid w:val="000D05B7"/>
    <w:rsid w:val="00105B63"/>
    <w:rsid w:val="001229AD"/>
    <w:rsid w:val="001510EE"/>
    <w:rsid w:val="00175C3E"/>
    <w:rsid w:val="001A14E2"/>
    <w:rsid w:val="001D33FC"/>
    <w:rsid w:val="001D77AA"/>
    <w:rsid w:val="002275FE"/>
    <w:rsid w:val="00235924"/>
    <w:rsid w:val="00240079"/>
    <w:rsid w:val="002459AB"/>
    <w:rsid w:val="0025250F"/>
    <w:rsid w:val="00307505"/>
    <w:rsid w:val="00333441"/>
    <w:rsid w:val="00350DBC"/>
    <w:rsid w:val="00350F8F"/>
    <w:rsid w:val="00354AC4"/>
    <w:rsid w:val="003742EF"/>
    <w:rsid w:val="00380B60"/>
    <w:rsid w:val="00383D82"/>
    <w:rsid w:val="0039250A"/>
    <w:rsid w:val="003936FA"/>
    <w:rsid w:val="003D4B16"/>
    <w:rsid w:val="003F2D7F"/>
    <w:rsid w:val="0045782D"/>
    <w:rsid w:val="0047571D"/>
    <w:rsid w:val="004A6F86"/>
    <w:rsid w:val="004D792A"/>
    <w:rsid w:val="004F544C"/>
    <w:rsid w:val="00543E93"/>
    <w:rsid w:val="00547833"/>
    <w:rsid w:val="005655AA"/>
    <w:rsid w:val="00574E52"/>
    <w:rsid w:val="00593CD8"/>
    <w:rsid w:val="005B0587"/>
    <w:rsid w:val="005B0B4D"/>
    <w:rsid w:val="005D154A"/>
    <w:rsid w:val="006041FE"/>
    <w:rsid w:val="0061591C"/>
    <w:rsid w:val="0062054C"/>
    <w:rsid w:val="00623B59"/>
    <w:rsid w:val="0063455E"/>
    <w:rsid w:val="00651B20"/>
    <w:rsid w:val="0065558C"/>
    <w:rsid w:val="00657486"/>
    <w:rsid w:val="0067280E"/>
    <w:rsid w:val="00680306"/>
    <w:rsid w:val="006B3821"/>
    <w:rsid w:val="006C6A87"/>
    <w:rsid w:val="006F77DC"/>
    <w:rsid w:val="007158C5"/>
    <w:rsid w:val="00724218"/>
    <w:rsid w:val="007425DC"/>
    <w:rsid w:val="00747A20"/>
    <w:rsid w:val="007717E0"/>
    <w:rsid w:val="00782454"/>
    <w:rsid w:val="007D4D6C"/>
    <w:rsid w:val="008002C5"/>
    <w:rsid w:val="00806503"/>
    <w:rsid w:val="00835B5D"/>
    <w:rsid w:val="008A18C8"/>
    <w:rsid w:val="00905C50"/>
    <w:rsid w:val="009460FE"/>
    <w:rsid w:val="00980E60"/>
    <w:rsid w:val="00982713"/>
    <w:rsid w:val="00982897"/>
    <w:rsid w:val="009D1A96"/>
    <w:rsid w:val="009E397A"/>
    <w:rsid w:val="00A22D45"/>
    <w:rsid w:val="00AE0B55"/>
    <w:rsid w:val="00B02884"/>
    <w:rsid w:val="00B346A0"/>
    <w:rsid w:val="00B60D54"/>
    <w:rsid w:val="00BC2928"/>
    <w:rsid w:val="00BC4674"/>
    <w:rsid w:val="00BE7927"/>
    <w:rsid w:val="00C2256B"/>
    <w:rsid w:val="00C65C55"/>
    <w:rsid w:val="00CB42AB"/>
    <w:rsid w:val="00CE61D8"/>
    <w:rsid w:val="00CF2522"/>
    <w:rsid w:val="00D04C99"/>
    <w:rsid w:val="00D10A50"/>
    <w:rsid w:val="00D630F7"/>
    <w:rsid w:val="00D961B1"/>
    <w:rsid w:val="00DB7AC4"/>
    <w:rsid w:val="00DE00ED"/>
    <w:rsid w:val="00DE3EC3"/>
    <w:rsid w:val="00F41C68"/>
    <w:rsid w:val="00F66C45"/>
    <w:rsid w:val="00FD3111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FA349"/>
  <w15:chartTrackingRefBased/>
  <w15:docId w15:val="{47CB4F64-814B-494A-BEAA-408D58FD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288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B028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B028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prepojenie">
    <w:name w:val="Hyperlink"/>
    <w:uiPriority w:val="99"/>
    <w:rsid w:val="00B02884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B02884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basedOn w:val="Predvolenpsmoodseku"/>
    <w:link w:val="Odsekzoznamu"/>
    <w:uiPriority w:val="34"/>
    <w:qFormat/>
    <w:locked/>
    <w:rsid w:val="00B02884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02884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02884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B0288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1591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591C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1591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591C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591C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67280E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280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7280E"/>
  </w:style>
  <w:style w:type="paragraph" w:styleId="Textbubliny">
    <w:name w:val="Balloon Text"/>
    <w:basedOn w:val="Normlny"/>
    <w:link w:val="TextbublinyChar"/>
    <w:uiPriority w:val="99"/>
    <w:semiHidden/>
    <w:unhideWhenUsed/>
    <w:rsid w:val="006728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280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y"/>
    <w:link w:val="Zkladntext3Char"/>
    <w:uiPriority w:val="99"/>
    <w:rsid w:val="0065748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5748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657486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0587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0587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kovania.gov.sk/RVL/Resolution/18469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mfsr.sk/sk/financie/audit-kontrola/audit/vladny-aud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-at.eu/programovy-dokument-2021-2027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sr.sk/sk/financne-vztahy-eu/povstupove-fondy-eu/programove-obdobie-2021-2027/prirucka-k-financnemu-riadeniu-fondov-eu-programove-obdobie-2021-202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34AC-0BAC-4C45-8039-4315D5E9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4167</Words>
  <Characters>23756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O148</dc:creator>
  <cp:keywords/>
  <dc:description/>
  <cp:lastModifiedBy>Stoselova Agata</cp:lastModifiedBy>
  <cp:revision>2</cp:revision>
  <dcterms:created xsi:type="dcterms:W3CDTF">2023-12-12T12:24:00Z</dcterms:created>
  <dcterms:modified xsi:type="dcterms:W3CDTF">2023-12-12T12:24:00Z</dcterms:modified>
</cp:coreProperties>
</file>