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0D" w:rsidRPr="001E75E1" w:rsidRDefault="0076450D" w:rsidP="0076450D">
      <w:pPr>
        <w:pStyle w:val="Nzov"/>
        <w:ind w:left="0"/>
        <w:jc w:val="both"/>
      </w:pPr>
      <w:bookmarkStart w:id="0" w:name="_Toc482950602"/>
      <w:bookmarkStart w:id="1" w:name="_Toc520644542"/>
      <w:bookmarkStart w:id="2" w:name="_Hlk497472719"/>
      <w:r w:rsidRPr="001E75E1">
        <w:t>Príloha č. 1 - NÁVRH UCHÁDZAČA NA PLNENIE JEDNOTLIVÝCH KRITÉRIÍ</w:t>
      </w:r>
      <w:bookmarkEnd w:id="0"/>
      <w:bookmarkEnd w:id="1"/>
    </w:p>
    <w:p w:rsidR="0076450D" w:rsidRPr="001E75E1" w:rsidRDefault="0076450D" w:rsidP="0076450D">
      <w:pPr>
        <w:jc w:val="left"/>
        <w:rPr>
          <w:sz w:val="24"/>
          <w:szCs w:val="24"/>
        </w:rPr>
      </w:pPr>
    </w:p>
    <w:p w:rsidR="0076450D" w:rsidRPr="006F1966" w:rsidRDefault="0076450D" w:rsidP="0076450D">
      <w:pPr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>
        <w:rPr>
          <w:b/>
          <w:sz w:val="24"/>
          <w:szCs w:val="24"/>
        </w:rPr>
        <w:t>Nákup zemného plynu -</w:t>
      </w:r>
      <w:r w:rsidRPr="006F1966">
        <w:rPr>
          <w:b/>
          <w:sz w:val="24"/>
          <w:szCs w:val="24"/>
        </w:rPr>
        <w:t xml:space="preserve"> CVO </w:t>
      </w:r>
      <w:r>
        <w:rPr>
          <w:b/>
          <w:sz w:val="24"/>
          <w:szCs w:val="24"/>
        </w:rPr>
        <w:t>219</w:t>
      </w:r>
    </w:p>
    <w:p w:rsidR="0076450D" w:rsidRPr="001E75E1" w:rsidRDefault="0076450D" w:rsidP="0076450D">
      <w:pPr>
        <w:jc w:val="center"/>
        <w:rPr>
          <w:b/>
          <w:sz w:val="24"/>
          <w:szCs w:val="24"/>
        </w:rPr>
      </w:pPr>
      <w:r w:rsidRPr="006F1966">
        <w:rPr>
          <w:sz w:val="24"/>
          <w:szCs w:val="24"/>
        </w:rPr>
        <w:t xml:space="preserve">Verejný obstarávateľ: </w:t>
      </w:r>
      <w:r w:rsidRPr="006F1966">
        <w:rPr>
          <w:b/>
          <w:sz w:val="24"/>
          <w:szCs w:val="24"/>
        </w:rPr>
        <w:t>Obstarávacie trhovisko Slovenska</w:t>
      </w:r>
    </w:p>
    <w:bookmarkEnd w:id="2"/>
    <w:p w:rsidR="0076450D" w:rsidRPr="001E75E1" w:rsidRDefault="0076450D" w:rsidP="0076450D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76450D" w:rsidRPr="001E75E1" w:rsidTr="003101FD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76450D" w:rsidRPr="001E75E1" w:rsidRDefault="0076450D" w:rsidP="003101FD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76450D" w:rsidRPr="001E75E1" w:rsidRDefault="0076450D" w:rsidP="003101FD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76450D" w:rsidRPr="001E75E1" w:rsidTr="003101FD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76450D" w:rsidRPr="001E75E1" w:rsidRDefault="0076450D" w:rsidP="003101FD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76450D" w:rsidRPr="001E75E1" w:rsidRDefault="0076450D" w:rsidP="003101FD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76450D" w:rsidRPr="001E75E1" w:rsidTr="003101FD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76450D" w:rsidRPr="001E75E1" w:rsidRDefault="0076450D" w:rsidP="003101FD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76450D" w:rsidRPr="001E75E1" w:rsidRDefault="0076450D" w:rsidP="003101FD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76450D" w:rsidRPr="001E75E1" w:rsidTr="003101FD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76450D" w:rsidRPr="001E75E1" w:rsidRDefault="0076450D" w:rsidP="003101FD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76450D" w:rsidRPr="001E75E1" w:rsidRDefault="0076450D" w:rsidP="003101FD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:rsidR="0076450D" w:rsidRPr="001E75E1" w:rsidRDefault="0076450D" w:rsidP="0076450D">
      <w:pPr>
        <w:jc w:val="left"/>
        <w:rPr>
          <w:sz w:val="24"/>
          <w:szCs w:val="24"/>
        </w:rPr>
      </w:pPr>
    </w:p>
    <w:p w:rsidR="0076450D" w:rsidRPr="001E75E1" w:rsidRDefault="0076450D" w:rsidP="0076450D">
      <w:pPr>
        <w:jc w:val="left"/>
        <w:rPr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76450D" w:rsidRPr="001E75E1" w:rsidTr="003101FD">
        <w:trPr>
          <w:trHeight w:val="545"/>
          <w:jc w:val="center"/>
        </w:trPr>
        <w:tc>
          <w:tcPr>
            <w:tcW w:w="4645" w:type="dxa"/>
            <w:vAlign w:val="center"/>
          </w:tcPr>
          <w:p w:rsidR="0076450D" w:rsidRPr="001E75E1" w:rsidRDefault="0076450D" w:rsidP="003101FD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E75E1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:rsidR="0076450D" w:rsidRPr="00364411" w:rsidRDefault="0076450D" w:rsidP="003101FD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4" w:name="_Toc484160171"/>
            <w:bookmarkStart w:id="5" w:name="_Toc485732805"/>
            <w:bookmarkStart w:id="6" w:name="_Toc507658527"/>
            <w:bookmarkStart w:id="7" w:name="_Toc520644543"/>
            <w:r w:rsidRPr="00364411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bez DPH</w:t>
            </w:r>
            <w:bookmarkEnd w:id="4"/>
            <w:bookmarkEnd w:id="5"/>
            <w:bookmarkEnd w:id="6"/>
            <w:bookmarkEnd w:id="7"/>
          </w:p>
        </w:tc>
        <w:tc>
          <w:tcPr>
            <w:tcW w:w="1771" w:type="dxa"/>
            <w:vAlign w:val="center"/>
          </w:tcPr>
          <w:p w:rsidR="0076450D" w:rsidRPr="001E75E1" w:rsidRDefault="0076450D" w:rsidP="003101F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E75E1">
              <w:rPr>
                <w:b/>
                <w:sz w:val="24"/>
                <w:szCs w:val="24"/>
              </w:rPr>
              <w:t>Výška DPH</w:t>
            </w:r>
          </w:p>
        </w:tc>
        <w:tc>
          <w:tcPr>
            <w:tcW w:w="2047" w:type="dxa"/>
            <w:vAlign w:val="center"/>
          </w:tcPr>
          <w:p w:rsidR="0076450D" w:rsidRPr="00364411" w:rsidRDefault="0076450D" w:rsidP="003101FD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8" w:name="_Toc484160172"/>
            <w:bookmarkStart w:id="9" w:name="_Toc485732806"/>
            <w:bookmarkStart w:id="10" w:name="_Toc507658528"/>
            <w:bookmarkStart w:id="11" w:name="_Toc520644544"/>
            <w:r w:rsidRPr="00364411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s DPH</w:t>
            </w:r>
            <w:bookmarkEnd w:id="8"/>
            <w:bookmarkEnd w:id="9"/>
            <w:bookmarkEnd w:id="10"/>
            <w:bookmarkEnd w:id="11"/>
          </w:p>
        </w:tc>
      </w:tr>
      <w:tr w:rsidR="0076450D" w:rsidRPr="001E75E1" w:rsidTr="003101FD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:rsidR="0076450D" w:rsidRPr="001E75E1" w:rsidRDefault="0076450D" w:rsidP="003101FD">
            <w:pPr>
              <w:rPr>
                <w:sz w:val="24"/>
                <w:szCs w:val="24"/>
              </w:rPr>
            </w:pPr>
            <w:r w:rsidRPr="001E75E1">
              <w:rPr>
                <w:sz w:val="24"/>
                <w:szCs w:val="24"/>
              </w:rPr>
              <w:t xml:space="preserve">Cena za dodávku </w:t>
            </w:r>
            <w:r w:rsidRPr="003206FE">
              <w:rPr>
                <w:sz w:val="24"/>
                <w:szCs w:val="24"/>
              </w:rPr>
              <w:t>zemného plynu (výpočet vztiahnutý k virtuálnej cene NCG = 20,00 €/MWh)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:rsidR="0076450D" w:rsidRPr="001E75E1" w:rsidRDefault="0076450D" w:rsidP="0031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:rsidR="0076450D" w:rsidRPr="001E75E1" w:rsidRDefault="0076450D" w:rsidP="0031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:rsidR="0076450D" w:rsidRPr="001E75E1" w:rsidRDefault="0076450D" w:rsidP="003101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450D" w:rsidRPr="001E75E1" w:rsidRDefault="0076450D" w:rsidP="0076450D">
      <w:pPr>
        <w:jc w:val="left"/>
        <w:rPr>
          <w:sz w:val="24"/>
          <w:szCs w:val="24"/>
        </w:rPr>
      </w:pPr>
    </w:p>
    <w:p w:rsidR="0076450D" w:rsidRDefault="0076450D" w:rsidP="0076450D">
      <w:pPr>
        <w:pStyle w:val="Default"/>
        <w:rPr>
          <w:rFonts w:ascii="Arial Narrow" w:hAnsi="Arial Narrow" w:cs="Times New Roman"/>
        </w:rPr>
      </w:pPr>
    </w:p>
    <w:p w:rsidR="0076450D" w:rsidRDefault="0076450D" w:rsidP="0076450D">
      <w:pPr>
        <w:pStyle w:val="Default"/>
        <w:rPr>
          <w:rFonts w:ascii="Arial Narrow" w:hAnsi="Arial Narrow" w:cs="Times New Roman"/>
        </w:rPr>
      </w:pPr>
    </w:p>
    <w:p w:rsidR="0076450D" w:rsidRDefault="0076450D" w:rsidP="0076450D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</w:p>
    <w:p w:rsidR="0076450D" w:rsidRDefault="0076450D" w:rsidP="0076450D">
      <w:pPr>
        <w:pStyle w:val="Default"/>
        <w:rPr>
          <w:rFonts w:ascii="Arial Narrow" w:hAnsi="Arial Narrow" w:cs="Times New Roman"/>
        </w:rPr>
      </w:pPr>
    </w:p>
    <w:p w:rsidR="0076450D" w:rsidRDefault="0076450D" w:rsidP="0076450D">
      <w:pPr>
        <w:pStyle w:val="Default"/>
        <w:rPr>
          <w:rFonts w:ascii="Arial Narrow" w:hAnsi="Arial Narrow" w:cs="Times New Roman"/>
        </w:rPr>
      </w:pPr>
    </w:p>
    <w:p w:rsidR="0076450D" w:rsidRPr="00687ECC" w:rsidRDefault="0076450D" w:rsidP="0076450D">
      <w:pPr>
        <w:pStyle w:val="Defaul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:rsidR="0076450D" w:rsidRPr="00687ECC" w:rsidRDefault="0076450D" w:rsidP="0076450D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:rsidR="0076450D" w:rsidRPr="00687ECC" w:rsidRDefault="0076450D" w:rsidP="0076450D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:rsidR="0076450D" w:rsidRPr="00687ECC" w:rsidRDefault="0076450D" w:rsidP="0076450D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:rsidR="0076450D" w:rsidRPr="00687ECC" w:rsidRDefault="0076450D" w:rsidP="0076450D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:rsidR="0076450D" w:rsidRPr="00687ECC" w:rsidRDefault="0076450D" w:rsidP="0076450D">
      <w:pPr>
        <w:jc w:val="left"/>
        <w:rPr>
          <w:sz w:val="24"/>
          <w:szCs w:val="24"/>
        </w:rPr>
      </w:pPr>
    </w:p>
    <w:p w:rsidR="0076450D" w:rsidRDefault="0076450D" w:rsidP="0076450D">
      <w:pPr>
        <w:jc w:val="left"/>
        <w:rPr>
          <w:sz w:val="24"/>
          <w:szCs w:val="24"/>
        </w:rPr>
      </w:pPr>
    </w:p>
    <w:p w:rsidR="0076450D" w:rsidRDefault="0076450D" w:rsidP="0076450D">
      <w:pPr>
        <w:spacing w:after="160" w:line="259" w:lineRule="auto"/>
        <w:jc w:val="left"/>
        <w:rPr>
          <w:sz w:val="24"/>
          <w:szCs w:val="24"/>
        </w:rPr>
      </w:pPr>
    </w:p>
    <w:p w:rsidR="0076450D" w:rsidRDefault="0076450D" w:rsidP="0076450D">
      <w:pPr>
        <w:spacing w:after="160" w:line="259" w:lineRule="auto"/>
        <w:jc w:val="left"/>
        <w:rPr>
          <w:sz w:val="24"/>
          <w:szCs w:val="24"/>
        </w:rPr>
      </w:pPr>
    </w:p>
    <w:p w:rsidR="0076450D" w:rsidRDefault="0076450D" w:rsidP="0076450D">
      <w:pPr>
        <w:spacing w:after="160" w:line="259" w:lineRule="auto"/>
        <w:jc w:val="left"/>
        <w:rPr>
          <w:sz w:val="24"/>
          <w:szCs w:val="24"/>
        </w:rPr>
      </w:pPr>
    </w:p>
    <w:p w:rsidR="0076450D" w:rsidRDefault="0076450D" w:rsidP="0076450D">
      <w:pPr>
        <w:spacing w:after="160" w:line="259" w:lineRule="auto"/>
        <w:jc w:val="left"/>
        <w:rPr>
          <w:sz w:val="24"/>
          <w:szCs w:val="24"/>
        </w:rPr>
      </w:pPr>
    </w:p>
    <w:p w:rsidR="0076450D" w:rsidRPr="00570BE3" w:rsidRDefault="0076450D" w:rsidP="0076450D">
      <w:pPr>
        <w:rPr>
          <w:b/>
          <w:sz w:val="28"/>
          <w:szCs w:val="28"/>
        </w:rPr>
      </w:pPr>
      <w:bookmarkStart w:id="12" w:name="_GoBack"/>
      <w:bookmarkEnd w:id="12"/>
      <w:r w:rsidRPr="000957C4">
        <w:rPr>
          <w:b/>
          <w:sz w:val="28"/>
          <w:szCs w:val="28"/>
        </w:rPr>
        <w:lastRenderedPageBreak/>
        <w:t>PRÍLOHA Č. 1 -</w:t>
      </w:r>
      <w:r>
        <w:rPr>
          <w:b/>
          <w:sz w:val="28"/>
          <w:szCs w:val="28"/>
        </w:rPr>
        <w:t xml:space="preserve"> </w:t>
      </w:r>
      <w:r w:rsidRPr="000957C4">
        <w:rPr>
          <w:b/>
          <w:sz w:val="28"/>
          <w:szCs w:val="28"/>
        </w:rPr>
        <w:t>NÁVRH UCHÁDZAČA NA PLNENIE JEDNOTLIVÝCH KRITÉRIÍ</w:t>
      </w:r>
    </w:p>
    <w:p w:rsidR="0076450D" w:rsidRPr="001E75E1" w:rsidRDefault="0076450D" w:rsidP="0076450D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Súťaž: Nákup zemného plynu – </w:t>
      </w:r>
      <w:r>
        <w:rPr>
          <w:b/>
          <w:sz w:val="24"/>
          <w:szCs w:val="24"/>
        </w:rPr>
        <w:t>CVO 219</w:t>
      </w:r>
    </w:p>
    <w:p w:rsidR="0076450D" w:rsidRPr="001E75E1" w:rsidRDefault="0076450D" w:rsidP="0076450D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  <w:color w:val="auto"/>
        </w:rPr>
        <w:t xml:space="preserve">Verejný obstarávateľ: </w:t>
      </w:r>
      <w:r>
        <w:rPr>
          <w:rFonts w:ascii="Arial Narrow" w:hAnsi="Arial Narrow" w:cs="Times New Roman"/>
          <w:color w:val="auto"/>
        </w:rPr>
        <w:t>Obstarávacie trhovisko Slovenska</w:t>
      </w:r>
    </w:p>
    <w:p w:rsidR="0076450D" w:rsidRPr="001E75E1" w:rsidRDefault="0076450D" w:rsidP="0076450D">
      <w:pPr>
        <w:pStyle w:val="Default"/>
        <w:jc w:val="center"/>
        <w:rPr>
          <w:rFonts w:ascii="Arial Narrow" w:hAnsi="Arial Narrow" w:cs="Times New Roman"/>
          <w:b/>
        </w:rPr>
      </w:pPr>
    </w:p>
    <w:p w:rsidR="0076450D" w:rsidRPr="001E75E1" w:rsidRDefault="0076450D" w:rsidP="0076450D">
      <w:pPr>
        <w:pStyle w:val="Default"/>
        <w:jc w:val="center"/>
        <w:rPr>
          <w:rFonts w:ascii="Arial Narrow" w:hAnsi="Arial Narrow" w:cs="Times New Roman"/>
          <w:b/>
        </w:rPr>
      </w:pPr>
      <w:r w:rsidRPr="001E75E1">
        <w:rPr>
          <w:rFonts w:ascii="Arial Narrow" w:hAnsi="Arial Narrow" w:cs="Times New Roman"/>
          <w:b/>
        </w:rPr>
        <w:t>Koeficienty v jednotlivých tarifách</w:t>
      </w:r>
    </w:p>
    <w:p w:rsidR="0076450D" w:rsidRDefault="0076450D" w:rsidP="0076450D">
      <w:pPr>
        <w:pStyle w:val="Default"/>
        <w:spacing w:after="240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(Koeficienty uvádzajte zaokrúhlené na dve desatinné miesta)</w:t>
      </w:r>
    </w:p>
    <w:p w:rsidR="0076450D" w:rsidRPr="001E75E1" w:rsidRDefault="0076450D" w:rsidP="0076450D">
      <w:pPr>
        <w:pStyle w:val="Default"/>
        <w:spacing w:after="240"/>
        <w:jc w:val="center"/>
        <w:rPr>
          <w:rFonts w:ascii="Arial Narrow" w:hAnsi="Arial Narrow" w:cs="Times New Roma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5"/>
      </w:tblGrid>
      <w:tr w:rsidR="0076450D" w:rsidRPr="00687ECC" w:rsidTr="003101FD">
        <w:trPr>
          <w:trHeight w:val="600"/>
        </w:trPr>
        <w:tc>
          <w:tcPr>
            <w:tcW w:w="1965" w:type="dxa"/>
            <w:shd w:val="clear" w:color="auto" w:fill="F2F2F2"/>
            <w:vAlign w:val="center"/>
          </w:tcPr>
          <w:p w:rsidR="0076450D" w:rsidRPr="00A105BB" w:rsidRDefault="0076450D" w:rsidP="003101FD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F2F2F2"/>
            <w:vAlign w:val="center"/>
          </w:tcPr>
          <w:p w:rsidR="0076450D" w:rsidRPr="00A105BB" w:rsidRDefault="0076450D" w:rsidP="003101FD">
            <w:pPr>
              <w:tabs>
                <w:tab w:val="left" w:pos="360"/>
                <w:tab w:val="left" w:pos="444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KMO (</w:t>
            </w:r>
            <w:proofErr w:type="spellStart"/>
            <w:r w:rsidRPr="00A105BB">
              <w:rPr>
                <w:b/>
                <w:sz w:val="24"/>
                <w:szCs w:val="24"/>
              </w:rPr>
              <w:t>maloodber</w:t>
            </w:r>
            <w:proofErr w:type="spellEnd"/>
            <w:r w:rsidRPr="00A105B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, KSO (</w:t>
            </w:r>
            <w:proofErr w:type="spellStart"/>
            <w:r>
              <w:rPr>
                <w:b/>
                <w:sz w:val="24"/>
                <w:szCs w:val="24"/>
              </w:rPr>
              <w:t>strednoodber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Pr="00A105BB">
              <w:rPr>
                <w:b/>
                <w:sz w:val="24"/>
                <w:szCs w:val="24"/>
              </w:rPr>
              <w:t>– určené obdobie</w:t>
            </w:r>
          </w:p>
        </w:tc>
      </w:tr>
      <w:tr w:rsidR="0076450D" w:rsidRPr="00687ECC" w:rsidTr="003101FD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:rsidR="0076450D" w:rsidRPr="00A105BB" w:rsidRDefault="0076450D" w:rsidP="003101FD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:rsidR="0076450D" w:rsidRPr="00E86E4B" w:rsidRDefault="0076450D" w:rsidP="003101FD">
            <w:pPr>
              <w:jc w:val="center"/>
              <w:rPr>
                <w:b/>
                <w:sz w:val="24"/>
                <w:szCs w:val="24"/>
              </w:rPr>
            </w:pPr>
          </w:p>
          <w:p w:rsidR="0076450D" w:rsidRPr="00E86E4B" w:rsidRDefault="0076450D" w:rsidP="003101FD">
            <w:pPr>
              <w:jc w:val="center"/>
              <w:rPr>
                <w:b/>
                <w:sz w:val="24"/>
                <w:szCs w:val="24"/>
              </w:rPr>
            </w:pPr>
            <w:r w:rsidRPr="00E86E4B">
              <w:rPr>
                <w:b/>
                <w:sz w:val="24"/>
                <w:szCs w:val="24"/>
              </w:rPr>
              <w:t>KMO</w:t>
            </w:r>
            <w:r>
              <w:rPr>
                <w:b/>
                <w:sz w:val="24"/>
                <w:szCs w:val="24"/>
              </w:rPr>
              <w:t>20,</w:t>
            </w:r>
            <w:r w:rsidRPr="00E86E4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1,22</w:t>
            </w:r>
            <w:r w:rsidRPr="00E86E4B">
              <w:rPr>
                <w:b/>
                <w:sz w:val="24"/>
                <w:szCs w:val="24"/>
              </w:rPr>
              <w:t xml:space="preserve"> = ............ Koeficient </w:t>
            </w:r>
            <w:proofErr w:type="spellStart"/>
            <w:r w:rsidRPr="00E86E4B">
              <w:rPr>
                <w:b/>
                <w:sz w:val="24"/>
                <w:szCs w:val="24"/>
              </w:rPr>
              <w:t>maloodber</w:t>
            </w:r>
            <w:proofErr w:type="spellEnd"/>
          </w:p>
        </w:tc>
      </w:tr>
      <w:tr w:rsidR="0076450D" w:rsidRPr="00687ECC" w:rsidTr="003101FD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:rsidR="0076450D" w:rsidRPr="00A105BB" w:rsidRDefault="0076450D" w:rsidP="003101FD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:rsidR="0076450D" w:rsidRPr="00E86E4B" w:rsidRDefault="0076450D" w:rsidP="003101FD">
            <w:pPr>
              <w:jc w:val="center"/>
              <w:rPr>
                <w:b/>
                <w:sz w:val="24"/>
                <w:szCs w:val="24"/>
              </w:rPr>
            </w:pPr>
            <w:r w:rsidRPr="00E86E4B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 w:rsidRPr="00E86E4B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20,21</w:t>
            </w:r>
            <w:r w:rsidRPr="00E86E4B">
              <w:rPr>
                <w:b/>
                <w:sz w:val="24"/>
                <w:szCs w:val="24"/>
              </w:rPr>
              <w:t xml:space="preserve"> = ............ Koeficient </w:t>
            </w:r>
            <w:proofErr w:type="spellStart"/>
            <w:r>
              <w:rPr>
                <w:b/>
                <w:sz w:val="24"/>
                <w:szCs w:val="24"/>
              </w:rPr>
              <w:t>stredno</w:t>
            </w:r>
            <w:r w:rsidRPr="00E86E4B">
              <w:rPr>
                <w:b/>
                <w:sz w:val="24"/>
                <w:szCs w:val="24"/>
              </w:rPr>
              <w:t>odber</w:t>
            </w:r>
            <w:proofErr w:type="spellEnd"/>
          </w:p>
        </w:tc>
      </w:tr>
      <w:tr w:rsidR="0076450D" w:rsidRPr="00687ECC" w:rsidTr="003101FD">
        <w:trPr>
          <w:trHeight w:val="899"/>
        </w:trPr>
        <w:tc>
          <w:tcPr>
            <w:tcW w:w="1965" w:type="dxa"/>
            <w:shd w:val="clear" w:color="auto" w:fill="F2F2F2"/>
            <w:vAlign w:val="center"/>
          </w:tcPr>
          <w:p w:rsidR="0076450D" w:rsidRPr="000A48CD" w:rsidRDefault="0076450D" w:rsidP="003101FD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0A48CD">
              <w:rPr>
                <w:b/>
                <w:sz w:val="24"/>
                <w:szCs w:val="24"/>
              </w:rPr>
              <w:t>Všeobecný vzorec</w:t>
            </w:r>
          </w:p>
        </w:tc>
        <w:tc>
          <w:tcPr>
            <w:tcW w:w="7245" w:type="dxa"/>
            <w:vAlign w:val="center"/>
          </w:tcPr>
          <w:p w:rsidR="0076450D" w:rsidRPr="006F1082" w:rsidRDefault="0076450D" w:rsidP="003101FD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A7052">
              <w:rPr>
                <w:rFonts w:ascii="Arial Narrow" w:hAnsi="Arial Narrow"/>
                <w:bCs/>
              </w:rPr>
              <w:t>C = ((NCG-</w:t>
            </w:r>
            <w:proofErr w:type="spellStart"/>
            <w:r w:rsidRPr="009A7052">
              <w:rPr>
                <w:rFonts w:ascii="Arial Narrow" w:hAnsi="Arial Narrow"/>
                <w:bCs/>
              </w:rPr>
              <w:t>Settlement</w:t>
            </w:r>
            <w:proofErr w:type="spellEnd"/>
            <w:r w:rsidRPr="009A7052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9A7052">
              <w:rPr>
                <w:rFonts w:ascii="Arial Narrow" w:hAnsi="Arial Narrow"/>
                <w:bCs/>
              </w:rPr>
              <w:t>Price</w:t>
            </w:r>
            <w:proofErr w:type="spellEnd"/>
            <w:r w:rsidRPr="009A7052">
              <w:rPr>
                <w:rFonts w:ascii="Arial Narrow" w:hAnsi="Arial Narrow"/>
                <w:bCs/>
              </w:rPr>
              <w:t xml:space="preserve"> -Calendar1 * 6 454,057 * KMO20) + (NCG-</w:t>
            </w:r>
            <w:proofErr w:type="spellStart"/>
            <w:r w:rsidRPr="009A7052">
              <w:rPr>
                <w:rFonts w:ascii="Arial Narrow" w:hAnsi="Arial Narrow"/>
                <w:bCs/>
              </w:rPr>
              <w:t>Settlement</w:t>
            </w:r>
            <w:proofErr w:type="spellEnd"/>
            <w:r w:rsidRPr="009A7052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9A7052">
              <w:rPr>
                <w:rFonts w:ascii="Arial Narrow" w:hAnsi="Arial Narrow"/>
                <w:bCs/>
              </w:rPr>
              <w:t>Price</w:t>
            </w:r>
            <w:proofErr w:type="spellEnd"/>
            <w:r w:rsidRPr="009A7052">
              <w:rPr>
                <w:rFonts w:ascii="Arial Narrow" w:hAnsi="Arial Narrow"/>
                <w:bCs/>
              </w:rPr>
              <w:t xml:space="preserve"> -Calendar1 * 4 763,798 * KSO20) + (NCG-</w:t>
            </w:r>
            <w:proofErr w:type="spellStart"/>
            <w:r w:rsidRPr="009A7052">
              <w:rPr>
                <w:rFonts w:ascii="Arial Narrow" w:hAnsi="Arial Narrow"/>
                <w:bCs/>
              </w:rPr>
              <w:t>Settlement</w:t>
            </w:r>
            <w:proofErr w:type="spellEnd"/>
            <w:r w:rsidRPr="009A7052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9A7052">
              <w:rPr>
                <w:rFonts w:ascii="Arial Narrow" w:hAnsi="Arial Narrow"/>
                <w:bCs/>
              </w:rPr>
              <w:t>Price</w:t>
            </w:r>
            <w:proofErr w:type="spellEnd"/>
            <w:r w:rsidRPr="009A7052">
              <w:rPr>
                <w:rFonts w:ascii="Arial Narrow" w:hAnsi="Arial Narrow"/>
                <w:bCs/>
              </w:rPr>
              <w:t xml:space="preserve"> -Calendar2 * 6 603,668 * KMO21) + (</w:t>
            </w:r>
            <w:r w:rsidRPr="006F1082">
              <w:rPr>
                <w:rFonts w:ascii="Arial Narrow" w:hAnsi="Arial Narrow"/>
                <w:bCs/>
              </w:rPr>
              <w:t>NCG-</w:t>
            </w:r>
            <w:proofErr w:type="spellStart"/>
            <w:r w:rsidRPr="006F1082">
              <w:rPr>
                <w:rFonts w:ascii="Arial Narrow" w:hAnsi="Arial Narrow"/>
                <w:bCs/>
              </w:rPr>
              <w:t>Settlement</w:t>
            </w:r>
            <w:proofErr w:type="spellEnd"/>
            <w:r w:rsidRPr="006F1082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F1082">
              <w:rPr>
                <w:rFonts w:ascii="Arial Narrow" w:hAnsi="Arial Narrow"/>
                <w:bCs/>
              </w:rPr>
              <w:t>Price</w:t>
            </w:r>
            <w:proofErr w:type="spellEnd"/>
            <w:r w:rsidRPr="006F1082">
              <w:rPr>
                <w:rFonts w:ascii="Arial Narrow" w:hAnsi="Arial Narrow"/>
                <w:bCs/>
              </w:rPr>
              <w:t xml:space="preserve"> -Calendar</w:t>
            </w:r>
            <w:r>
              <w:rPr>
                <w:rFonts w:ascii="Arial Narrow" w:hAnsi="Arial Narrow"/>
                <w:bCs/>
              </w:rPr>
              <w:t>2</w:t>
            </w:r>
            <w:r w:rsidRPr="009A7052">
              <w:rPr>
                <w:rFonts w:ascii="Arial Narrow" w:hAnsi="Arial Narrow"/>
                <w:bCs/>
              </w:rPr>
              <w:t xml:space="preserve"> * 4 763,798 * KSO21) + (</w:t>
            </w:r>
            <w:r w:rsidRPr="006F1082">
              <w:rPr>
                <w:rFonts w:ascii="Arial Narrow" w:hAnsi="Arial Narrow"/>
                <w:bCs/>
              </w:rPr>
              <w:t>NCG-</w:t>
            </w:r>
            <w:proofErr w:type="spellStart"/>
            <w:r w:rsidRPr="006F1082">
              <w:rPr>
                <w:rFonts w:ascii="Arial Narrow" w:hAnsi="Arial Narrow"/>
                <w:bCs/>
              </w:rPr>
              <w:t>Settlement</w:t>
            </w:r>
            <w:proofErr w:type="spellEnd"/>
            <w:r w:rsidRPr="006F1082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F1082">
              <w:rPr>
                <w:rFonts w:ascii="Arial Narrow" w:hAnsi="Arial Narrow"/>
                <w:bCs/>
              </w:rPr>
              <w:t>Price</w:t>
            </w:r>
            <w:proofErr w:type="spellEnd"/>
            <w:r w:rsidRPr="006F1082">
              <w:rPr>
                <w:rFonts w:ascii="Arial Narrow" w:hAnsi="Arial Narrow"/>
                <w:bCs/>
              </w:rPr>
              <w:t xml:space="preserve"> -Calendar</w:t>
            </w:r>
            <w:r>
              <w:rPr>
                <w:rFonts w:ascii="Arial Narrow" w:hAnsi="Arial Narrow"/>
                <w:bCs/>
              </w:rPr>
              <w:t>3</w:t>
            </w:r>
            <w:r w:rsidRPr="009A7052">
              <w:rPr>
                <w:rFonts w:ascii="Arial Narrow" w:hAnsi="Arial Narrow"/>
                <w:bCs/>
              </w:rPr>
              <w:t> 149,611 * KMO22))</w:t>
            </w:r>
          </w:p>
        </w:tc>
      </w:tr>
      <w:tr w:rsidR="0076450D" w:rsidRPr="00687ECC" w:rsidTr="003101FD">
        <w:trPr>
          <w:trHeight w:val="1243"/>
        </w:trPr>
        <w:tc>
          <w:tcPr>
            <w:tcW w:w="1965" w:type="dxa"/>
            <w:shd w:val="clear" w:color="auto" w:fill="F2F2F2"/>
            <w:vAlign w:val="center"/>
          </w:tcPr>
          <w:p w:rsidR="0076450D" w:rsidRPr="003206FE" w:rsidRDefault="0076450D" w:rsidP="003101FD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3206FE">
              <w:rPr>
                <w:b/>
                <w:sz w:val="24"/>
                <w:szCs w:val="24"/>
              </w:rPr>
              <w:t>Vzorec pre výpočet celkovej ceny použitý pri elektronickej aukcii</w:t>
            </w:r>
          </w:p>
        </w:tc>
        <w:tc>
          <w:tcPr>
            <w:tcW w:w="7245" w:type="dxa"/>
            <w:vAlign w:val="center"/>
          </w:tcPr>
          <w:p w:rsidR="0076450D" w:rsidRPr="009A7052" w:rsidRDefault="0076450D" w:rsidP="003101FD">
            <w:pPr>
              <w:pStyle w:val="Default"/>
              <w:ind w:left="454"/>
              <w:jc w:val="center"/>
              <w:rPr>
                <w:rFonts w:ascii="Arial Narrow" w:hAnsi="Arial Narrow" w:cs="Times New Roman"/>
                <w:b/>
                <w:bCs/>
                <w:color w:val="auto"/>
              </w:rPr>
            </w:pPr>
            <w:r w:rsidRPr="009A7052">
              <w:rPr>
                <w:rFonts w:ascii="Arial Narrow" w:hAnsi="Arial Narrow" w:cs="Times New Roman"/>
                <w:b/>
                <w:bCs/>
                <w:color w:val="auto"/>
              </w:rPr>
              <w:t>C = (129 081,14 * KMO20) + (92 275,96 * KSO20) + (132 073,36 * KMO21) + (95 275,96 * KSO21) + (2 992,22 * KMO22)</w:t>
            </w:r>
          </w:p>
        </w:tc>
      </w:tr>
    </w:tbl>
    <w:p w:rsidR="0076450D" w:rsidRPr="001E75E1" w:rsidRDefault="0076450D" w:rsidP="0076450D">
      <w:pPr>
        <w:pStyle w:val="Default"/>
        <w:jc w:val="center"/>
        <w:rPr>
          <w:rFonts w:ascii="Arial Narrow" w:hAnsi="Arial Narrow" w:cs="Times New Roman"/>
          <w:highlight w:val="cyan"/>
        </w:rPr>
      </w:pPr>
    </w:p>
    <w:p w:rsidR="0076450D" w:rsidRPr="001E75E1" w:rsidRDefault="0076450D" w:rsidP="0076450D">
      <w:pPr>
        <w:tabs>
          <w:tab w:val="left" w:pos="360"/>
        </w:tabs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Maximálne prípustná výška jednotlivých </w:t>
      </w:r>
      <w:proofErr w:type="spellStart"/>
      <w:r w:rsidRPr="001E75E1">
        <w:rPr>
          <w:b/>
          <w:sz w:val="24"/>
          <w:szCs w:val="24"/>
        </w:rPr>
        <w:t>multiplikatívneho</w:t>
      </w:r>
      <w:proofErr w:type="spellEnd"/>
      <w:r w:rsidRPr="001E75E1">
        <w:rPr>
          <w:b/>
          <w:sz w:val="24"/>
          <w:szCs w:val="24"/>
        </w:rPr>
        <w:t xml:space="preserve"> koeficientu je nasledovná:</w:t>
      </w:r>
    </w:p>
    <w:p w:rsidR="0076450D" w:rsidRDefault="0076450D" w:rsidP="0076450D">
      <w:pPr>
        <w:tabs>
          <w:tab w:val="left" w:pos="360"/>
        </w:tabs>
        <w:spacing w:after="0"/>
        <w:rPr>
          <w:sz w:val="24"/>
          <w:szCs w:val="24"/>
        </w:rPr>
      </w:pPr>
      <w:r w:rsidRPr="001E75E1">
        <w:rPr>
          <w:sz w:val="24"/>
          <w:szCs w:val="24"/>
        </w:rPr>
        <w:t>KMO max</w:t>
      </w:r>
      <w:r w:rsidRPr="001E75E1">
        <w:rPr>
          <w:sz w:val="24"/>
          <w:szCs w:val="24"/>
        </w:rPr>
        <w:tab/>
        <w:t>= 1,20</w:t>
      </w:r>
    </w:p>
    <w:p w:rsidR="0076450D" w:rsidRPr="001E75E1" w:rsidRDefault="0076450D" w:rsidP="0076450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KSO max </w:t>
      </w:r>
      <w:r>
        <w:rPr>
          <w:sz w:val="24"/>
          <w:szCs w:val="24"/>
        </w:rPr>
        <w:tab/>
        <w:t>= 1,20</w:t>
      </w:r>
    </w:p>
    <w:p w:rsidR="0076450D" w:rsidRPr="001E75E1" w:rsidRDefault="0076450D" w:rsidP="0076450D">
      <w:pPr>
        <w:pStyle w:val="Default"/>
        <w:rPr>
          <w:rFonts w:ascii="Arial Narrow" w:hAnsi="Arial Narrow" w:cs="Times New Roman"/>
        </w:rPr>
      </w:pPr>
    </w:p>
    <w:p w:rsidR="0076450D" w:rsidRPr="001E75E1" w:rsidRDefault="0076450D" w:rsidP="0076450D">
      <w:pPr>
        <w:pStyle w:val="Default"/>
        <w:rPr>
          <w:rFonts w:ascii="Arial Narrow" w:hAnsi="Arial Narrow" w:cs="Times New Roman"/>
        </w:rPr>
      </w:pPr>
    </w:p>
    <w:p w:rsidR="0076450D" w:rsidRPr="001E75E1" w:rsidRDefault="0076450D" w:rsidP="0076450D">
      <w:pPr>
        <w:pStyle w:val="Default"/>
        <w:rPr>
          <w:rFonts w:ascii="Arial Narrow" w:hAnsi="Arial Narrow" w:cs="Times New Roman"/>
        </w:rPr>
      </w:pPr>
    </w:p>
    <w:p w:rsidR="0076450D" w:rsidRPr="001E75E1" w:rsidRDefault="0076450D" w:rsidP="0076450D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 xml:space="preserve">V ____________________ dňa___________ </w:t>
      </w:r>
      <w:r w:rsidRPr="001E75E1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1E75E1">
        <w:rPr>
          <w:rFonts w:ascii="Arial Narrow" w:hAnsi="Arial Narrow" w:cs="Times New Roman"/>
        </w:rPr>
        <w:t>_________________________________</w:t>
      </w:r>
    </w:p>
    <w:p w:rsidR="0076450D" w:rsidRPr="001E75E1" w:rsidRDefault="0076450D" w:rsidP="0076450D">
      <w:pPr>
        <w:pStyle w:val="Default"/>
        <w:jc w:val="center"/>
        <w:rPr>
          <w:rFonts w:ascii="Arial Narrow" w:hAnsi="Arial Narrow" w:cs="Times New Roman"/>
        </w:rPr>
      </w:pPr>
    </w:p>
    <w:p w:rsidR="0076450D" w:rsidRPr="001E75E1" w:rsidRDefault="0076450D" w:rsidP="0076450D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podpis</w:t>
      </w:r>
    </w:p>
    <w:p w:rsidR="0076450D" w:rsidRPr="001E75E1" w:rsidRDefault="0076450D" w:rsidP="0076450D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meno a priezvisko</w:t>
      </w:r>
    </w:p>
    <w:p w:rsidR="0076450D" w:rsidRPr="001E75E1" w:rsidRDefault="0076450D" w:rsidP="0076450D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oprávnenej osoby uchádzača</w:t>
      </w:r>
    </w:p>
    <w:p w:rsidR="0076450D" w:rsidRDefault="0076450D" w:rsidP="0076450D">
      <w:pPr>
        <w:jc w:val="center"/>
        <w:rPr>
          <w:sz w:val="24"/>
          <w:szCs w:val="24"/>
        </w:rPr>
      </w:pPr>
    </w:p>
    <w:p w:rsidR="0076450D" w:rsidRDefault="0076450D"/>
    <w:sectPr w:rsidR="00764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CA" w:rsidRDefault="00076DCA" w:rsidP="0076450D">
      <w:pPr>
        <w:spacing w:after="0" w:line="240" w:lineRule="auto"/>
      </w:pPr>
      <w:r>
        <w:separator/>
      </w:r>
    </w:p>
  </w:endnote>
  <w:endnote w:type="continuationSeparator" w:id="0">
    <w:p w:rsidR="00076DCA" w:rsidRDefault="00076DCA" w:rsidP="0076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644911"/>
      <w:docPartObj>
        <w:docPartGallery w:val="Page Numbers (Bottom of Page)"/>
        <w:docPartUnique/>
      </w:docPartObj>
    </w:sdtPr>
    <w:sdtEndPr/>
    <w:sdtContent>
      <w:p w:rsidR="006976CB" w:rsidRDefault="00076D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76CB" w:rsidRDefault="00076D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CA" w:rsidRDefault="00076DCA" w:rsidP="0076450D">
      <w:pPr>
        <w:spacing w:after="0" w:line="240" w:lineRule="auto"/>
      </w:pPr>
      <w:r>
        <w:separator/>
      </w:r>
    </w:p>
  </w:footnote>
  <w:footnote w:type="continuationSeparator" w:id="0">
    <w:p w:rsidR="00076DCA" w:rsidRDefault="00076DCA" w:rsidP="0076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C0C"/>
    <w:multiLevelType w:val="multilevel"/>
    <w:tmpl w:val="B94C101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0D"/>
    <w:rsid w:val="00076DCA"/>
    <w:rsid w:val="007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CCA6"/>
  <w15:chartTrackingRefBased/>
  <w15:docId w15:val="{C5E41AAD-78DB-4DC7-A0CC-F984109E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6450D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4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4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76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6450D"/>
    <w:rPr>
      <w:rFonts w:ascii="Arial Narrow" w:eastAsia="Calibri" w:hAnsi="Arial Narrow" w:cs="Times New Roman"/>
    </w:rPr>
  </w:style>
  <w:style w:type="paragraph" w:styleId="Pta">
    <w:name w:val="footer"/>
    <w:basedOn w:val="Normlny"/>
    <w:link w:val="PtaChar"/>
    <w:uiPriority w:val="99"/>
    <w:unhideWhenUsed/>
    <w:rsid w:val="0076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50D"/>
    <w:rPr>
      <w:rFonts w:ascii="Arial Narrow" w:eastAsia="Calibri" w:hAnsi="Arial Narrow" w:cs="Times New Roman"/>
    </w:rPr>
  </w:style>
  <w:style w:type="paragraph" w:styleId="Nzov">
    <w:name w:val="Title"/>
    <w:basedOn w:val="Normlny"/>
    <w:next w:val="Normlny"/>
    <w:link w:val="NzovChar"/>
    <w:autoRedefine/>
    <w:qFormat/>
    <w:rsid w:val="0076450D"/>
    <w:pPr>
      <w:tabs>
        <w:tab w:val="left" w:pos="0"/>
        <w:tab w:val="left" w:pos="360"/>
      </w:tabs>
      <w:spacing w:before="240" w:after="240" w:line="240" w:lineRule="auto"/>
      <w:ind w:left="1215"/>
      <w:jc w:val="center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76450D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customStyle="1" w:styleId="Default">
    <w:name w:val="Default"/>
    <w:rsid w:val="00764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5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Hudecová</dc:creator>
  <cp:keywords/>
  <dc:description/>
  <cp:lastModifiedBy>Petra Hudecová</cp:lastModifiedBy>
  <cp:revision>1</cp:revision>
  <dcterms:created xsi:type="dcterms:W3CDTF">2019-09-25T12:11:00Z</dcterms:created>
  <dcterms:modified xsi:type="dcterms:W3CDTF">2019-09-25T12:13:00Z</dcterms:modified>
</cp:coreProperties>
</file>