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98E64" w14:textId="1C547220" w:rsidR="00B448F8" w:rsidRDefault="0002443C" w:rsidP="0012609D">
      <w:pPr>
        <w:jc w:val="center"/>
        <w:rPr>
          <w:rFonts w:ascii="Arial" w:hAnsi="Arial" w:cs="Arial"/>
          <w:sz w:val="28"/>
          <w:szCs w:val="28"/>
        </w:rPr>
      </w:pPr>
      <w:r w:rsidRPr="00A8351F">
        <w:rPr>
          <w:rFonts w:ascii="Arial" w:hAnsi="Arial" w:cs="Arial"/>
          <w:sz w:val="28"/>
          <w:szCs w:val="28"/>
        </w:rPr>
        <w:t>Rámcová dohoda</w:t>
      </w:r>
      <w:r w:rsidR="00B448F8" w:rsidRPr="00A8351F">
        <w:rPr>
          <w:rFonts w:ascii="Arial" w:hAnsi="Arial" w:cs="Arial"/>
          <w:sz w:val="28"/>
          <w:szCs w:val="28"/>
        </w:rPr>
        <w:t xml:space="preserve"> </w:t>
      </w:r>
      <w:r w:rsidR="00A06811" w:rsidRPr="00A8351F">
        <w:rPr>
          <w:rFonts w:ascii="Arial" w:hAnsi="Arial" w:cs="Arial"/>
          <w:sz w:val="28"/>
          <w:szCs w:val="28"/>
        </w:rPr>
        <w:t>na dodanie licencií produktov spoločnosti Microsoft</w:t>
      </w:r>
    </w:p>
    <w:p w14:paraId="0480B8D8" w14:textId="03897FD3" w:rsidR="00716D35" w:rsidRPr="00A8351F" w:rsidRDefault="00716D35" w:rsidP="0012609D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(</w:t>
      </w:r>
      <w:r w:rsidR="009032A5">
        <w:rPr>
          <w:rFonts w:ascii="Arial" w:hAnsi="Arial" w:cs="Arial"/>
          <w:bCs/>
          <w:sz w:val="28"/>
        </w:rPr>
        <w:t xml:space="preserve">časť A – </w:t>
      </w:r>
      <w:r>
        <w:rPr>
          <w:rFonts w:ascii="Arial" w:hAnsi="Arial" w:cs="Arial"/>
          <w:bCs/>
          <w:sz w:val="28"/>
        </w:rPr>
        <w:t>Online licencie)</w:t>
      </w:r>
      <w:r w:rsidR="005F2572">
        <w:rPr>
          <w:rFonts w:ascii="Arial" w:hAnsi="Arial" w:cs="Arial"/>
          <w:bCs/>
          <w:sz w:val="28"/>
        </w:rPr>
        <w:t xml:space="preserve"> </w:t>
      </w:r>
    </w:p>
    <w:p w14:paraId="75398E65" w14:textId="77777777" w:rsidR="00C540DB" w:rsidRPr="00A8351F" w:rsidRDefault="00C540DB" w:rsidP="001F0349">
      <w:pPr>
        <w:jc w:val="center"/>
        <w:rPr>
          <w:rFonts w:ascii="Arial" w:hAnsi="Arial" w:cs="Arial"/>
          <w:bCs/>
          <w:sz w:val="28"/>
        </w:rPr>
      </w:pPr>
    </w:p>
    <w:p w14:paraId="75398E66" w14:textId="77777777" w:rsidR="00D12E57" w:rsidRPr="001F0349" w:rsidRDefault="006146B8" w:rsidP="001F0349">
      <w:pPr>
        <w:jc w:val="center"/>
        <w:rPr>
          <w:rFonts w:ascii="Arial" w:hAnsi="Arial" w:cs="Arial"/>
          <w:bCs/>
          <w:sz w:val="28"/>
        </w:rPr>
      </w:pPr>
      <w:r w:rsidRPr="00A8351F">
        <w:rPr>
          <w:rFonts w:ascii="Arial" w:hAnsi="Arial" w:cs="Arial"/>
          <w:bCs/>
          <w:sz w:val="28"/>
        </w:rPr>
        <w:t>č</w:t>
      </w:r>
      <w:r w:rsidR="00D12E57" w:rsidRPr="00A8351F">
        <w:rPr>
          <w:rFonts w:ascii="Arial" w:hAnsi="Arial" w:cs="Arial"/>
          <w:bCs/>
          <w:sz w:val="28"/>
        </w:rPr>
        <w:t xml:space="preserve">. </w:t>
      </w:r>
      <w:r w:rsidRPr="00A8351F">
        <w:rPr>
          <w:rFonts w:ascii="Arial" w:hAnsi="Arial" w:cs="Arial"/>
          <w:bCs/>
          <w:sz w:val="28"/>
        </w:rPr>
        <w:t>.......................................</w:t>
      </w:r>
    </w:p>
    <w:p w14:paraId="75398E67" w14:textId="77777777" w:rsidR="00D12E57" w:rsidRPr="001F0349" w:rsidRDefault="00D12E57" w:rsidP="001F0349">
      <w:pPr>
        <w:jc w:val="center"/>
        <w:rPr>
          <w:rFonts w:ascii="Arial" w:hAnsi="Arial" w:cs="Arial"/>
          <w:bCs/>
          <w:sz w:val="28"/>
        </w:rPr>
      </w:pPr>
    </w:p>
    <w:p w14:paraId="75398E68" w14:textId="77777777" w:rsidR="00D12E57" w:rsidRPr="00A8351F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uzavretá podľa ustanovení §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269 ods. 2 </w:t>
      </w:r>
      <w:r w:rsidRPr="00A8351F">
        <w:rPr>
          <w:rFonts w:ascii="Arial" w:hAnsi="Arial" w:cs="Arial"/>
          <w:bCs/>
          <w:sz w:val="20"/>
          <w:szCs w:val="18"/>
        </w:rPr>
        <w:t xml:space="preserve">zákona č. </w:t>
      </w:r>
      <w:r w:rsidR="00B448F8" w:rsidRPr="00A8351F">
        <w:rPr>
          <w:rFonts w:ascii="Arial" w:hAnsi="Arial" w:cs="Arial"/>
          <w:bCs/>
          <w:sz w:val="20"/>
          <w:szCs w:val="18"/>
        </w:rPr>
        <w:t>513</w:t>
      </w:r>
      <w:r w:rsidRPr="00A8351F">
        <w:rPr>
          <w:rFonts w:ascii="Arial" w:hAnsi="Arial" w:cs="Arial"/>
          <w:bCs/>
          <w:sz w:val="20"/>
          <w:szCs w:val="18"/>
        </w:rPr>
        <w:t>/19</w:t>
      </w:r>
      <w:r w:rsidR="00B448F8" w:rsidRPr="00A8351F">
        <w:rPr>
          <w:rFonts w:ascii="Arial" w:hAnsi="Arial" w:cs="Arial"/>
          <w:bCs/>
          <w:sz w:val="20"/>
          <w:szCs w:val="18"/>
        </w:rPr>
        <w:t>91</w:t>
      </w:r>
      <w:r w:rsidRPr="00A8351F">
        <w:rPr>
          <w:rFonts w:ascii="Arial" w:hAnsi="Arial" w:cs="Arial"/>
          <w:bCs/>
          <w:sz w:val="20"/>
          <w:szCs w:val="18"/>
        </w:rPr>
        <w:t xml:space="preserve"> Zb</w:t>
      </w:r>
      <w:r w:rsidR="00B448F8" w:rsidRPr="00A8351F">
        <w:rPr>
          <w:rFonts w:ascii="Arial" w:hAnsi="Arial" w:cs="Arial"/>
          <w:bCs/>
          <w:sz w:val="20"/>
          <w:szCs w:val="18"/>
        </w:rPr>
        <w:t>.</w:t>
      </w:r>
      <w:r w:rsidRPr="00A8351F">
        <w:rPr>
          <w:rFonts w:ascii="Arial" w:hAnsi="Arial" w:cs="Arial"/>
          <w:bCs/>
          <w:sz w:val="20"/>
          <w:szCs w:val="18"/>
        </w:rPr>
        <w:t xml:space="preserve">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Obchodného </w:t>
      </w:r>
      <w:r w:rsidRPr="00A8351F">
        <w:rPr>
          <w:rFonts w:ascii="Arial" w:hAnsi="Arial" w:cs="Arial"/>
          <w:bCs/>
          <w:sz w:val="20"/>
          <w:szCs w:val="18"/>
        </w:rPr>
        <w:t>zákonníka</w:t>
      </w:r>
      <w:r w:rsidR="00B17522" w:rsidRPr="00A8351F">
        <w:rPr>
          <w:rFonts w:ascii="Arial" w:hAnsi="Arial" w:cs="Arial"/>
          <w:bCs/>
          <w:sz w:val="20"/>
          <w:szCs w:val="18"/>
        </w:rPr>
        <w:t xml:space="preserve"> </w:t>
      </w:r>
    </w:p>
    <w:p w14:paraId="75398E69" w14:textId="573E659F" w:rsidR="00D12E57" w:rsidRPr="00A8351F" w:rsidRDefault="00D12E57" w:rsidP="0012609D">
      <w:pPr>
        <w:ind w:right="23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5398E6B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6C" w14:textId="77777777" w:rsidR="00D12E57" w:rsidRPr="00A8351F" w:rsidRDefault="005877E2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ZMLUVNÉ STRANY</w:t>
      </w:r>
    </w:p>
    <w:p w14:paraId="75398E6D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7A463C2" w14:textId="11C9701B" w:rsidR="00675B31" w:rsidRPr="00A8351F" w:rsidRDefault="0086051F" w:rsidP="0012609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I. ODBERATELIA:</w:t>
      </w:r>
    </w:p>
    <w:p w14:paraId="4796DC21" w14:textId="77777777" w:rsidR="0086051F" w:rsidRPr="00A8351F" w:rsidRDefault="0086051F" w:rsidP="0012609D">
      <w:pPr>
        <w:jc w:val="both"/>
        <w:rPr>
          <w:rFonts w:ascii="Arial" w:hAnsi="Arial" w:cs="Arial"/>
          <w:bCs/>
          <w:sz w:val="20"/>
          <w:szCs w:val="20"/>
        </w:rPr>
      </w:pPr>
    </w:p>
    <w:p w14:paraId="1893D562" w14:textId="4354C868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Mesto Košice</w:t>
      </w:r>
    </w:p>
    <w:p w14:paraId="7A6DC42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Trieda SNP 48/A, 040 11 Košice</w:t>
      </w:r>
    </w:p>
    <w:p w14:paraId="600AE4CE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00691135</w:t>
      </w:r>
    </w:p>
    <w:p w14:paraId="1CF8AE8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2021186904</w:t>
      </w:r>
    </w:p>
    <w:p w14:paraId="0B4CE01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SK2021186904</w:t>
      </w:r>
    </w:p>
    <w:p w14:paraId="1F3CB04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Jaroslav Polaček – primátor mesta</w:t>
      </w:r>
    </w:p>
    <w:p w14:paraId="7643BEA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Zástupca na rokovanie</w:t>
      </w:r>
    </w:p>
    <w:p w14:paraId="1FF505B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vo veciach zmluvných a technických:</w:t>
      </w:r>
      <w:r w:rsidRPr="00A8351F">
        <w:rPr>
          <w:rFonts w:ascii="Arial" w:hAnsi="Arial" w:cs="Arial"/>
          <w:sz w:val="20"/>
          <w:szCs w:val="20"/>
        </w:rPr>
        <w:tab/>
        <w:t>Ing. Branislav Ondrík, PhD.</w:t>
      </w:r>
    </w:p>
    <w:p w14:paraId="15E95EF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 xml:space="preserve">zástupca riaditeľa magistrátu, </w:t>
      </w:r>
    </w:p>
    <w:p w14:paraId="34EC7AD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ved. odd. riadenia vnútorných procesov</w:t>
      </w:r>
    </w:p>
    <w:p w14:paraId="6F30D5B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Bankové spojenie:</w:t>
      </w:r>
      <w:r w:rsidRPr="00A8351F">
        <w:rPr>
          <w:rFonts w:ascii="Arial" w:hAnsi="Arial" w:cs="Arial"/>
          <w:sz w:val="20"/>
          <w:szCs w:val="20"/>
        </w:rPr>
        <w:tab/>
        <w:t>Prima banka Slovensko, a.s.</w:t>
      </w:r>
    </w:p>
    <w:p w14:paraId="3F8442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  <w:t>SK03 5600 0000 0004 4248 6001</w:t>
      </w:r>
    </w:p>
    <w:p w14:paraId="773B49AC" w14:textId="77777777" w:rsidR="001F4B9A" w:rsidRPr="00A8351F" w:rsidRDefault="001F4B9A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BBC5B8" w14:textId="0065F35D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Bytový podnik mesta Košice, s.r.o.</w:t>
      </w:r>
    </w:p>
    <w:p w14:paraId="6F9CFE3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Južné nábrežie 13, 042 19 Košice</w:t>
      </w:r>
    </w:p>
    <w:p w14:paraId="74D1135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44518684</w:t>
      </w:r>
    </w:p>
    <w:p w14:paraId="13DFD39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2022722075</w:t>
      </w:r>
    </w:p>
    <w:p w14:paraId="0CC4F96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SK2022722075</w:t>
      </w:r>
    </w:p>
    <w:p w14:paraId="7BA000E9" w14:textId="180988D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</w:r>
      <w:bookmarkStart w:id="0" w:name="_Hlk145151475"/>
      <w:r w:rsidRPr="00A8351F">
        <w:rPr>
          <w:rFonts w:ascii="Arial" w:hAnsi="Arial" w:cs="Arial"/>
          <w:sz w:val="20"/>
          <w:szCs w:val="20"/>
        </w:rPr>
        <w:t xml:space="preserve">Ing. Peter </w:t>
      </w:r>
      <w:r w:rsidR="009F1A2D">
        <w:rPr>
          <w:rFonts w:ascii="Arial" w:hAnsi="Arial" w:cs="Arial"/>
          <w:sz w:val="20"/>
          <w:szCs w:val="20"/>
        </w:rPr>
        <w:t>Miklovič</w:t>
      </w:r>
      <w:r w:rsidRPr="00A8351F">
        <w:rPr>
          <w:rFonts w:ascii="Arial" w:hAnsi="Arial" w:cs="Arial"/>
          <w:sz w:val="20"/>
          <w:szCs w:val="20"/>
        </w:rPr>
        <w:t>, konateľ</w:t>
      </w:r>
    </w:p>
    <w:bookmarkEnd w:id="0"/>
    <w:p w14:paraId="444FE27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Sro, vložka č. 22846/V</w:t>
      </w:r>
    </w:p>
    <w:p w14:paraId="47AF6710" w14:textId="77777777" w:rsidR="00675B31" w:rsidRPr="00A8351F" w:rsidRDefault="00675B31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11B25F" w14:textId="6400C41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Dopravný podnik mesta Košice, akciová spoločnosť</w:t>
      </w:r>
    </w:p>
    <w:p w14:paraId="54F4AD0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Bardejovská 6, 043 29 Košice</w:t>
      </w:r>
    </w:p>
    <w:p w14:paraId="499E6FB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31701914</w:t>
      </w:r>
    </w:p>
    <w:p w14:paraId="5E314DBF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2020488206</w:t>
      </w:r>
    </w:p>
    <w:p w14:paraId="248079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SK2020488206</w:t>
      </w:r>
    </w:p>
    <w:p w14:paraId="6FB080F9" w14:textId="7E3C37F5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1" w:name="_Hlk145151054"/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</w:r>
      <w:r w:rsidR="009F1A2D">
        <w:rPr>
          <w:rFonts w:ascii="Arial" w:hAnsi="Arial" w:cs="Arial"/>
          <w:sz w:val="20"/>
          <w:szCs w:val="20"/>
        </w:rPr>
        <w:t>Ing. Roman Danko</w:t>
      </w:r>
      <w:r w:rsidRPr="00A8351F">
        <w:rPr>
          <w:rFonts w:ascii="Arial" w:hAnsi="Arial" w:cs="Arial"/>
          <w:sz w:val="20"/>
          <w:szCs w:val="20"/>
        </w:rPr>
        <w:t xml:space="preserve"> – predseda predstavenstva</w:t>
      </w:r>
    </w:p>
    <w:p w14:paraId="6150B276" w14:textId="132E44B5" w:rsidR="00675B31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  <w:r w:rsidR="002671DC">
        <w:rPr>
          <w:rFonts w:ascii="Arial" w:hAnsi="Arial" w:cs="Arial"/>
          <w:sz w:val="20"/>
          <w:szCs w:val="20"/>
        </w:rPr>
        <w:t>Mgr. Marcel Čop</w:t>
      </w:r>
      <w:r w:rsidRPr="00A8351F">
        <w:rPr>
          <w:rFonts w:ascii="Arial" w:hAnsi="Arial" w:cs="Arial"/>
          <w:sz w:val="20"/>
          <w:szCs w:val="20"/>
        </w:rPr>
        <w:t xml:space="preserve"> – člen predstavenstva</w:t>
      </w:r>
    </w:p>
    <w:p w14:paraId="0111C037" w14:textId="0133CA20" w:rsidR="002671DC" w:rsidRPr="00A8351F" w:rsidRDefault="002671DC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71E18" w:rsidRPr="00C71E18">
        <w:rPr>
          <w:rFonts w:ascii="Arial" w:hAnsi="Arial" w:cs="Arial"/>
          <w:sz w:val="20"/>
          <w:szCs w:val="20"/>
        </w:rPr>
        <w:t>Michal Djordjevič, MBA</w:t>
      </w:r>
      <w:r w:rsidR="00C71E18">
        <w:rPr>
          <w:rFonts w:ascii="Arial" w:hAnsi="Arial" w:cs="Arial"/>
          <w:sz w:val="20"/>
          <w:szCs w:val="20"/>
        </w:rPr>
        <w:t xml:space="preserve"> – člen predstavenstva</w:t>
      </w:r>
    </w:p>
    <w:bookmarkEnd w:id="1"/>
    <w:p w14:paraId="4A9374A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559/V</w:t>
      </w:r>
    </w:p>
    <w:p w14:paraId="15EE155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9B55DB4" w14:textId="6E910C5E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Správa mestskej zelene v Košiciach</w:t>
      </w:r>
    </w:p>
    <w:p w14:paraId="6DD8BDF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Rastislavova 79, 040 01 Košice</w:t>
      </w:r>
    </w:p>
    <w:p w14:paraId="2EFBDAE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17078202</w:t>
      </w:r>
    </w:p>
    <w:p w14:paraId="0F09E9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2021157556</w:t>
      </w:r>
    </w:p>
    <w:p w14:paraId="0A3C5C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SK2021157556</w:t>
      </w:r>
    </w:p>
    <w:p w14:paraId="48A22BEA" w14:textId="53EBBB6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Marta Popríková – riaditeľ</w:t>
      </w:r>
      <w:r w:rsidR="003313AA">
        <w:rPr>
          <w:rFonts w:ascii="Arial" w:hAnsi="Arial" w:cs="Arial"/>
          <w:sz w:val="20"/>
          <w:szCs w:val="20"/>
        </w:rPr>
        <w:t>ka</w:t>
      </w:r>
    </w:p>
    <w:p w14:paraId="107B878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E0AFF83" w14:textId="6776C486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Zoologická záhrada Košice</w:t>
      </w:r>
    </w:p>
    <w:p w14:paraId="36F92AA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Ulica k Zoologickej záhrade 1, 040 01 Košice</w:t>
      </w:r>
    </w:p>
    <w:p w14:paraId="0FE5BEB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00083089</w:t>
      </w:r>
    </w:p>
    <w:p w14:paraId="7BD1D328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2020764548</w:t>
      </w:r>
    </w:p>
    <w:p w14:paraId="3B9EA8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SK2020764548</w:t>
      </w:r>
    </w:p>
    <w:p w14:paraId="50B62A2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Erich Kočner – riaditeľ</w:t>
      </w:r>
    </w:p>
    <w:p w14:paraId="777B113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3191A41" w14:textId="77777777" w:rsidR="00356639" w:rsidRDefault="0035663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74FA9DE" w14:textId="0F8381D9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lastRenderedPageBreak/>
        <w:t>Knižnica pre mládež mesta Košice</w:t>
      </w:r>
    </w:p>
    <w:p w14:paraId="5634897B" w14:textId="77777777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Kukučínova 2, 040 01 Košice</w:t>
      </w:r>
    </w:p>
    <w:p w14:paraId="388B19B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00189006</w:t>
      </w:r>
    </w:p>
    <w:p w14:paraId="4B672A4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2020785910</w:t>
      </w:r>
    </w:p>
    <w:p w14:paraId="1A7E4045" w14:textId="0E3F6590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PhDr. Kamila Prextová, MBA – riaditeľ</w:t>
      </w:r>
      <w:r w:rsidR="001E0E2D">
        <w:rPr>
          <w:rFonts w:ascii="Arial" w:hAnsi="Arial" w:cs="Arial"/>
          <w:sz w:val="20"/>
          <w:szCs w:val="20"/>
        </w:rPr>
        <w:t>ka</w:t>
      </w:r>
    </w:p>
    <w:p w14:paraId="787464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367BD0" w14:textId="7FB2F06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Stredisko sociálnej pomoci mesta Košice</w:t>
      </w:r>
    </w:p>
    <w:p w14:paraId="593893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Garbiarska 4, 040 01 Košice</w:t>
      </w:r>
    </w:p>
    <w:p w14:paraId="6A829DB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00696871</w:t>
      </w:r>
    </w:p>
    <w:p w14:paraId="2FEA10A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2020786405</w:t>
      </w:r>
    </w:p>
    <w:p w14:paraId="418D00CD" w14:textId="37F4FA22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Zdena Sloviková – riaditeľ</w:t>
      </w:r>
      <w:r w:rsidR="001E0E2D">
        <w:rPr>
          <w:rFonts w:ascii="Arial" w:hAnsi="Arial" w:cs="Arial"/>
          <w:sz w:val="20"/>
          <w:szCs w:val="20"/>
        </w:rPr>
        <w:t>ka</w:t>
      </w:r>
    </w:p>
    <w:p w14:paraId="59648C2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622358" w14:textId="00F2F1CB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Psychosociálne centrum</w:t>
      </w:r>
    </w:p>
    <w:p w14:paraId="2CF292A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Löfflerova 2, 040 01 Košice</w:t>
      </w:r>
    </w:p>
    <w:p w14:paraId="70F0E68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31996361</w:t>
      </w:r>
    </w:p>
    <w:p w14:paraId="64C9014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2020793797</w:t>
      </w:r>
    </w:p>
    <w:p w14:paraId="0E41F70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SK2020793797</w:t>
      </w:r>
    </w:p>
    <w:p w14:paraId="13AD936B" w14:textId="6020350B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Beáta Horváthová, MBA – riaditeľ</w:t>
      </w:r>
      <w:r w:rsidR="001E0E2D">
        <w:rPr>
          <w:rFonts w:ascii="Arial" w:hAnsi="Arial" w:cs="Arial"/>
          <w:sz w:val="20"/>
          <w:szCs w:val="20"/>
        </w:rPr>
        <w:t>ka</w:t>
      </w:r>
    </w:p>
    <w:p w14:paraId="04FD30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03048C4" w14:textId="16A0E38F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Košická Futbalová Aréna a.s.</w:t>
      </w:r>
    </w:p>
    <w:p w14:paraId="576427F2" w14:textId="32614F83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2" w:name="_Hlk145151085"/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</w:r>
      <w:r w:rsidR="009F1A2D">
        <w:rPr>
          <w:rFonts w:ascii="Arial" w:hAnsi="Arial" w:cs="Arial"/>
          <w:sz w:val="20"/>
          <w:szCs w:val="20"/>
        </w:rPr>
        <w:t>Pri prachárni 13</w:t>
      </w:r>
      <w:r w:rsidRPr="00A8351F">
        <w:rPr>
          <w:rFonts w:ascii="Arial" w:hAnsi="Arial" w:cs="Arial"/>
          <w:sz w:val="20"/>
          <w:szCs w:val="20"/>
        </w:rPr>
        <w:t xml:space="preserve">, 040 11 Košice </w:t>
      </w:r>
    </w:p>
    <w:bookmarkEnd w:id="2"/>
    <w:p w14:paraId="385D573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 xml:space="preserve">47845660 </w:t>
      </w:r>
    </w:p>
    <w:p w14:paraId="6FE7BB3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 xml:space="preserve">2024132704 </w:t>
      </w:r>
    </w:p>
    <w:p w14:paraId="2805E57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</w:t>
      </w:r>
      <w:r w:rsidRPr="00A8351F">
        <w:rPr>
          <w:rFonts w:ascii="Arial" w:hAnsi="Arial" w:cs="Arial"/>
          <w:sz w:val="20"/>
          <w:szCs w:val="20"/>
        </w:rPr>
        <w:tab/>
        <w:t xml:space="preserve">SK2024132704 </w:t>
      </w:r>
    </w:p>
    <w:p w14:paraId="054151AA" w14:textId="16D3BC40" w:rsidR="00675B31" w:rsidRPr="00A8351F" w:rsidRDefault="00892B7D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3" w:name="_Hlk145151078"/>
      <w:r>
        <w:rPr>
          <w:rFonts w:ascii="Arial" w:hAnsi="Arial" w:cs="Arial"/>
          <w:sz w:val="20"/>
          <w:szCs w:val="20"/>
        </w:rPr>
        <w:t> v mene ktorého koná:</w:t>
      </w:r>
      <w:r w:rsidR="00675B31" w:rsidRPr="00A8351F">
        <w:rPr>
          <w:rFonts w:ascii="Arial" w:hAnsi="Arial" w:cs="Arial"/>
          <w:sz w:val="20"/>
          <w:szCs w:val="20"/>
        </w:rPr>
        <w:t xml:space="preserve"> </w:t>
      </w:r>
      <w:r w:rsidR="00675B31" w:rsidRPr="00A8351F">
        <w:rPr>
          <w:rFonts w:ascii="Arial" w:hAnsi="Arial" w:cs="Arial"/>
          <w:sz w:val="20"/>
          <w:szCs w:val="20"/>
        </w:rPr>
        <w:tab/>
        <w:t>Mgr. Marcel Gibóda – predseda predstavenstva</w:t>
      </w:r>
    </w:p>
    <w:p w14:paraId="35E6A027" w14:textId="03A0FAD1" w:rsidR="00675B31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  <w:r w:rsidR="009F1A2D">
        <w:rPr>
          <w:rFonts w:ascii="Arial" w:hAnsi="Arial" w:cs="Arial"/>
          <w:sz w:val="20"/>
          <w:szCs w:val="20"/>
        </w:rPr>
        <w:t xml:space="preserve">Mgr. Marián Horenský </w:t>
      </w:r>
      <w:r w:rsidRPr="00A8351F">
        <w:rPr>
          <w:rFonts w:ascii="Arial" w:hAnsi="Arial" w:cs="Arial"/>
          <w:sz w:val="20"/>
          <w:szCs w:val="20"/>
        </w:rPr>
        <w:t>– člen predstavenstva</w:t>
      </w:r>
    </w:p>
    <w:p w14:paraId="3657964B" w14:textId="49392BEA" w:rsidR="00737CFB" w:rsidRPr="00A8351F" w:rsidRDefault="00737CFB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Mgr. Dominik Karaffa – člen predstavenstva</w:t>
      </w:r>
    </w:p>
    <w:bookmarkEnd w:id="3"/>
    <w:p w14:paraId="2E409F5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1636/V</w:t>
      </w:r>
    </w:p>
    <w:p w14:paraId="002DDEC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C8D3D4" w14:textId="0F3293E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4" w:name="_Hlk94702231"/>
      <w:r w:rsidRPr="00A8351F">
        <w:rPr>
          <w:rFonts w:ascii="Arial" w:hAnsi="Arial" w:cs="Arial"/>
          <w:b/>
          <w:bCs/>
          <w:sz w:val="20"/>
          <w:szCs w:val="20"/>
        </w:rPr>
        <w:t>Stredisko služieb škole</w:t>
      </w:r>
    </w:p>
    <w:p w14:paraId="0573742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93C32C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>35540419</w:t>
      </w:r>
    </w:p>
    <w:p w14:paraId="55747C4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>2021623967</w:t>
      </w:r>
    </w:p>
    <w:p w14:paraId="70D12315" w14:textId="11688BE0" w:rsidR="00675B31" w:rsidRPr="00A8351F" w:rsidRDefault="00892B7D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v mene ktorého koná:</w:t>
      </w:r>
      <w:r w:rsidR="00675B31" w:rsidRPr="00A8351F">
        <w:rPr>
          <w:rFonts w:ascii="Arial" w:hAnsi="Arial" w:cs="Arial"/>
          <w:sz w:val="20"/>
          <w:szCs w:val="20"/>
        </w:rPr>
        <w:t xml:space="preserve"> </w:t>
      </w:r>
      <w:r w:rsidR="00675B31" w:rsidRPr="00A8351F">
        <w:rPr>
          <w:rFonts w:ascii="Arial" w:hAnsi="Arial" w:cs="Arial"/>
          <w:sz w:val="20"/>
          <w:szCs w:val="20"/>
        </w:rPr>
        <w:tab/>
        <w:t>Ing. Mária Mižáková – riaditeľ</w:t>
      </w:r>
      <w:r w:rsidR="001E0E2D">
        <w:rPr>
          <w:rFonts w:ascii="Arial" w:hAnsi="Arial" w:cs="Arial"/>
          <w:sz w:val="20"/>
          <w:szCs w:val="20"/>
        </w:rPr>
        <w:t>ka</w:t>
      </w:r>
    </w:p>
    <w:bookmarkEnd w:id="4"/>
    <w:p w14:paraId="223BD4AB" w14:textId="77777777" w:rsidR="00675B31" w:rsidRPr="00A8351F" w:rsidRDefault="00675B31" w:rsidP="0012609D">
      <w:pPr>
        <w:tabs>
          <w:tab w:val="left" w:pos="3686"/>
        </w:tabs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</w:p>
    <w:p w14:paraId="4AE19123" w14:textId="202A61F6" w:rsidR="009C230C" w:rsidRPr="00A8351F" w:rsidRDefault="00675B31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(ďalej </w:t>
      </w:r>
      <w:r w:rsidR="00566B64" w:rsidRPr="00A8351F">
        <w:rPr>
          <w:rFonts w:ascii="Arial" w:hAnsi="Arial" w:cs="Arial"/>
          <w:sz w:val="20"/>
          <w:szCs w:val="20"/>
        </w:rPr>
        <w:t xml:space="preserve">jednotlivo </w:t>
      </w:r>
      <w:r w:rsidRPr="00A8351F">
        <w:rPr>
          <w:rFonts w:ascii="Arial" w:hAnsi="Arial" w:cs="Arial"/>
          <w:sz w:val="20"/>
          <w:szCs w:val="20"/>
        </w:rPr>
        <w:t>ako „</w:t>
      </w:r>
      <w:r w:rsidR="00566B64" w:rsidRPr="00A8351F">
        <w:rPr>
          <w:rFonts w:ascii="Arial" w:hAnsi="Arial" w:cs="Arial"/>
          <w:b/>
          <w:bCs/>
          <w:i/>
          <w:iCs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“)</w:t>
      </w:r>
    </w:p>
    <w:p w14:paraId="75398E76" w14:textId="77777777" w:rsidR="00D12E57" w:rsidRPr="00A8351F" w:rsidRDefault="00D12E57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1D81707" w14:textId="7521B5EC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a</w:t>
      </w:r>
    </w:p>
    <w:p w14:paraId="294D1F2A" w14:textId="77777777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2B308AB3" w14:textId="351100D6" w:rsidR="00572900" w:rsidRPr="00A8351F" w:rsidRDefault="00572900" w:rsidP="005729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II. DODÁVATEĽ:</w:t>
      </w:r>
    </w:p>
    <w:p w14:paraId="18F6049E" w14:textId="0045AF1A" w:rsidR="00943046" w:rsidRPr="00A8351F" w:rsidRDefault="00943046" w:rsidP="0012609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311BE1B0" w14:textId="366715C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Obchodné meno: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5ADF0EF" w14:textId="2BBB7C30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Sídlo: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4D00CC0D" w14:textId="529811CE" w:rsidR="00943046" w:rsidRPr="00A8351F" w:rsidRDefault="00943046" w:rsidP="0012609D">
      <w:pPr>
        <w:tabs>
          <w:tab w:val="left" w:pos="851"/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2A0F6A6" w14:textId="2EEFF9E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DIČ: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42315AB" w14:textId="47530C9A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 DPH:  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1033962" w14:textId="77777777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Spoločnosť zapísaná v Obchodnom registri Okresného súdu</w:t>
      </w:r>
      <w:r w:rsidRPr="00A8351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oddiel: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vložka číslo: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B6245A1" w14:textId="24A761B9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 mene spoločnosti</w:t>
      </w:r>
      <w:r w:rsidR="00985E13" w:rsidRPr="00A8351F">
        <w:rPr>
          <w:rFonts w:ascii="Arial" w:hAnsi="Arial" w:cs="Arial"/>
          <w:sz w:val="20"/>
          <w:szCs w:val="20"/>
        </w:rPr>
        <w:t xml:space="preserve"> </w:t>
      </w:r>
      <w:r w:rsidRPr="00A8351F">
        <w:rPr>
          <w:rFonts w:ascii="Arial" w:hAnsi="Arial" w:cs="Arial"/>
          <w:sz w:val="20"/>
          <w:szCs w:val="20"/>
        </w:rPr>
        <w:t>koná: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41624BB" w14:textId="77777777" w:rsidR="00943046" w:rsidRPr="00A8351F" w:rsidRDefault="00943046" w:rsidP="0012609D">
      <w:pPr>
        <w:tabs>
          <w:tab w:val="left" w:pos="3686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83ABBE1" w14:textId="164D84CE" w:rsidR="000F6F3A" w:rsidRPr="00A8351F" w:rsidRDefault="000F6F3A" w:rsidP="000F6F3A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(ďalej ako „</w:t>
      </w:r>
      <w:r w:rsidRPr="00A8351F">
        <w:rPr>
          <w:rFonts w:ascii="Arial" w:hAnsi="Arial" w:cs="Arial"/>
          <w:b/>
          <w:bCs/>
          <w:i/>
          <w:iCs/>
          <w:sz w:val="20"/>
          <w:szCs w:val="20"/>
        </w:rPr>
        <w:t>dodávateľ</w:t>
      </w:r>
      <w:r w:rsidRPr="00A8351F">
        <w:rPr>
          <w:rFonts w:ascii="Arial" w:hAnsi="Arial" w:cs="Arial"/>
          <w:sz w:val="20"/>
          <w:szCs w:val="20"/>
        </w:rPr>
        <w:t>“)</w:t>
      </w:r>
      <w:r w:rsidRPr="00A8351F">
        <w:rPr>
          <w:rFonts w:ascii="Arial" w:hAnsi="Arial" w:cs="Arial"/>
          <w:sz w:val="20"/>
          <w:szCs w:val="20"/>
        </w:rPr>
        <w:tab/>
      </w:r>
    </w:p>
    <w:p w14:paraId="75398EDA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DB" w14:textId="215C9654" w:rsidR="00701F47" w:rsidRPr="00A8351F" w:rsidRDefault="00A06811" w:rsidP="00836865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uzatvárajú na základe vzájomne dosiahnutého konsenzu podľa ust. § 269 ods. 2 zákona č. 513/1991 Zb. Obchodný zákonník túto rámcovú 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dohodu </w:t>
      </w:r>
      <w:r w:rsidRPr="00A8351F">
        <w:rPr>
          <w:rFonts w:ascii="Arial" w:hAnsi="Arial" w:cs="Arial"/>
          <w:bCs/>
          <w:sz w:val="20"/>
          <w:szCs w:val="18"/>
        </w:rPr>
        <w:t>na dodanie licencií produktov spoločnosti Microsoft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zmluva</w:t>
      </w:r>
      <w:r w:rsidRPr="00A8351F">
        <w:rPr>
          <w:rFonts w:ascii="Arial" w:hAnsi="Arial" w:cs="Arial"/>
          <w:bCs/>
          <w:sz w:val="20"/>
          <w:szCs w:val="18"/>
        </w:rPr>
        <w:t>“):</w:t>
      </w:r>
    </w:p>
    <w:p w14:paraId="34768967" w14:textId="5314F005" w:rsidR="001E4BE3" w:rsidRPr="00A8351F" w:rsidRDefault="001E4BE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33E6193A" w14:textId="77777777" w:rsidR="00985E13" w:rsidRPr="00A8351F" w:rsidRDefault="00985E1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  <w:r w:rsidRPr="00A8351F">
        <w:rPr>
          <w:rFonts w:ascii="Arial" w:hAnsi="Arial" w:cs="Arial"/>
          <w:b/>
          <w:bCs/>
          <w:sz w:val="20"/>
          <w:szCs w:val="18"/>
        </w:rPr>
        <w:br w:type="page"/>
      </w:r>
    </w:p>
    <w:p w14:paraId="75398EDD" w14:textId="445CB705" w:rsidR="00A06646" w:rsidRPr="00A8351F" w:rsidRDefault="001174D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lastRenderedPageBreak/>
        <w:t>PREAMBULA</w:t>
      </w:r>
    </w:p>
    <w:p w14:paraId="75398EDE" w14:textId="77777777" w:rsidR="005877E2" w:rsidRPr="00A8351F" w:rsidRDefault="005877E2" w:rsidP="0012609D">
      <w:pPr>
        <w:ind w:right="23"/>
        <w:rPr>
          <w:rFonts w:ascii="Arial" w:hAnsi="Arial" w:cs="Arial"/>
          <w:bCs/>
          <w:sz w:val="20"/>
          <w:szCs w:val="18"/>
        </w:rPr>
      </w:pPr>
    </w:p>
    <w:p w14:paraId="6D7ECBC4" w14:textId="755DD5DB" w:rsidR="5AC6EC1D" w:rsidRPr="00A70186" w:rsidRDefault="00A06811" w:rsidP="00A70186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75B62CCE">
        <w:rPr>
          <w:rFonts w:ascii="Arial" w:hAnsi="Arial" w:cs="Arial"/>
          <w:sz w:val="20"/>
          <w:szCs w:val="20"/>
        </w:rPr>
        <w:t>Táto zmluva  sa uzatvára ako výsledok nadlimitnej zákazky s názvom predmetu zákazky „</w:t>
      </w:r>
      <w:r w:rsidR="00392FFA" w:rsidRPr="75B62CCE">
        <w:rPr>
          <w:rFonts w:ascii="Arial" w:hAnsi="Arial" w:cs="Arial"/>
          <w:b/>
          <w:sz w:val="20"/>
          <w:szCs w:val="20"/>
        </w:rPr>
        <w:t xml:space="preserve">MS </w:t>
      </w:r>
      <w:r w:rsidR="009F1A2D">
        <w:rPr>
          <w:rFonts w:ascii="Arial" w:hAnsi="Arial" w:cs="Arial"/>
          <w:b/>
          <w:sz w:val="20"/>
          <w:szCs w:val="20"/>
        </w:rPr>
        <w:t>l</w:t>
      </w:r>
      <w:r w:rsidR="00392FFA" w:rsidRPr="75B62CCE">
        <w:rPr>
          <w:rFonts w:ascii="Arial" w:hAnsi="Arial" w:cs="Arial"/>
          <w:b/>
          <w:sz w:val="20"/>
          <w:szCs w:val="20"/>
        </w:rPr>
        <w:t>icencie 202</w:t>
      </w:r>
      <w:r w:rsidR="009F1A2D">
        <w:rPr>
          <w:rFonts w:ascii="Arial" w:hAnsi="Arial" w:cs="Arial"/>
          <w:b/>
          <w:sz w:val="20"/>
          <w:szCs w:val="20"/>
        </w:rPr>
        <w:t>4</w:t>
      </w:r>
      <w:r w:rsidR="7A707594" w:rsidRPr="75B62CCE">
        <w:rPr>
          <w:rFonts w:ascii="Arial" w:hAnsi="Arial" w:cs="Arial"/>
          <w:sz w:val="20"/>
          <w:szCs w:val="20"/>
        </w:rPr>
        <w:t>“</w:t>
      </w:r>
      <w:r w:rsidR="44913954" w:rsidRPr="75B62CCE">
        <w:rPr>
          <w:rFonts w:ascii="Arial" w:hAnsi="Arial" w:cs="Arial"/>
          <w:sz w:val="20"/>
          <w:szCs w:val="20"/>
        </w:rPr>
        <w:t>,</w:t>
      </w:r>
      <w:r w:rsidRPr="75B62CCE">
        <w:rPr>
          <w:rFonts w:ascii="Arial" w:hAnsi="Arial" w:cs="Arial"/>
          <w:sz w:val="20"/>
          <w:szCs w:val="20"/>
        </w:rPr>
        <w:t xml:space="preserve"> zverejnenej oznámením o vyhlásení verejného obstarávania v Úradnom vestníku Európskej únie 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a Úradom pre verejné obstarávanie vo Vestníku verejného obstarávania č.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 xml:space="preserve">doplní </w:t>
      </w:r>
      <w:r w:rsidR="340052D3" w:rsidRPr="00BE30B6">
        <w:rPr>
          <w:rFonts w:ascii="Arial" w:hAnsi="Arial" w:cs="Arial"/>
          <w:i/>
          <w:iCs/>
          <w:sz w:val="20"/>
          <w:szCs w:val="20"/>
          <w:highlight w:val="lightGray"/>
        </w:rPr>
        <w:t>uchádzač</w:t>
      </w:r>
      <w:r w:rsidR="340052D3" w:rsidRPr="00BE30B6">
        <w:rPr>
          <w:rFonts w:ascii="Arial" w:hAnsi="Arial" w:cs="Arial"/>
          <w:i/>
          <w:iCs/>
          <w:sz w:val="20"/>
          <w:szCs w:val="20"/>
        </w:rPr>
        <w:t>].</w:t>
      </w:r>
      <w:r w:rsidR="00A70186" w:rsidRPr="00BE30B6">
        <w:rPr>
          <w:rFonts w:ascii="Arial" w:hAnsi="Arial" w:cs="Arial"/>
          <w:sz w:val="20"/>
          <w:szCs w:val="20"/>
        </w:rPr>
        <w:t xml:space="preserve"> </w:t>
      </w:r>
      <w:r w:rsidR="24204CB6" w:rsidRPr="00BE30B6">
        <w:rPr>
          <w:rFonts w:ascii="Arial" w:hAnsi="Arial" w:cs="Arial"/>
          <w:sz w:val="20"/>
          <w:szCs w:val="20"/>
        </w:rPr>
        <w:t>Predmetné verejné obstarávanie bolo delené na dve časti, pričom t</w:t>
      </w:r>
      <w:r w:rsidR="31EB8236" w:rsidRPr="00BE30B6">
        <w:rPr>
          <w:rFonts w:ascii="Arial" w:hAnsi="Arial" w:cs="Arial"/>
          <w:sz w:val="20"/>
          <w:szCs w:val="20"/>
        </w:rPr>
        <w:t>áto zmluva sa uzatvára na časť</w:t>
      </w:r>
      <w:r w:rsidR="00CD223D">
        <w:rPr>
          <w:rFonts w:ascii="Arial" w:hAnsi="Arial" w:cs="Arial"/>
          <w:sz w:val="20"/>
          <w:szCs w:val="20"/>
        </w:rPr>
        <w:t xml:space="preserve"> A (Online licencie)</w:t>
      </w:r>
      <w:r w:rsidR="31EB8236" w:rsidRPr="00BE30B6">
        <w:rPr>
          <w:rFonts w:ascii="Arial" w:hAnsi="Arial" w:cs="Arial"/>
          <w:sz w:val="20"/>
          <w:szCs w:val="20"/>
        </w:rPr>
        <w:t>.</w:t>
      </w:r>
    </w:p>
    <w:p w14:paraId="6B7F040C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2CB224B" w14:textId="653960FC" w:rsidR="00A06811" w:rsidRPr="00A8351F" w:rsidRDefault="009A241B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ku dňu nadobudnutia účinnosti tejto zmluvy používa produkty spoločnosti Microsoft Ireland Operations Limited (ďalej len „</w:t>
      </w:r>
      <w:r w:rsidR="002F6EBC" w:rsidRPr="4A47E43A">
        <w:rPr>
          <w:rFonts w:ascii="Arial" w:hAnsi="Arial" w:cs="Arial"/>
          <w:b/>
          <w:i/>
          <w:sz w:val="20"/>
          <w:szCs w:val="20"/>
        </w:rPr>
        <w:t>spoločnosť Microsoft</w:t>
      </w:r>
      <w:r w:rsidR="002F6EBC" w:rsidRPr="4A47E43A">
        <w:rPr>
          <w:rFonts w:ascii="Arial" w:hAnsi="Arial" w:cs="Arial"/>
          <w:sz w:val="20"/>
          <w:szCs w:val="20"/>
        </w:rPr>
        <w:t xml:space="preserve">“). </w:t>
      </w: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</w:t>
      </w:r>
      <w:r w:rsidR="234F3ED9" w:rsidRPr="4A47E43A">
        <w:rPr>
          <w:rFonts w:ascii="Arial" w:hAnsi="Arial" w:cs="Arial"/>
          <w:sz w:val="20"/>
          <w:szCs w:val="20"/>
        </w:rPr>
        <w:t>m</w:t>
      </w:r>
      <w:r w:rsidR="2263AF82" w:rsidRPr="4A47E43A">
        <w:rPr>
          <w:rFonts w:ascii="Arial" w:hAnsi="Arial" w:cs="Arial"/>
          <w:sz w:val="20"/>
          <w:szCs w:val="20"/>
        </w:rPr>
        <w:t>á</w:t>
      </w:r>
      <w:r w:rsidR="002F6EBC" w:rsidRPr="4A47E43A">
        <w:rPr>
          <w:rFonts w:ascii="Arial" w:hAnsi="Arial" w:cs="Arial"/>
          <w:sz w:val="20"/>
          <w:szCs w:val="20"/>
        </w:rPr>
        <w:t xml:space="preserve"> záujem počas trvania tejto zmluvy používať uvedené produkty spoločnosti Microsoft aj naďalej</w:t>
      </w:r>
      <w:r w:rsidR="00A8351F" w:rsidRPr="4A47E43A">
        <w:rPr>
          <w:rFonts w:ascii="Arial" w:hAnsi="Arial" w:cs="Arial"/>
          <w:sz w:val="20"/>
          <w:szCs w:val="20"/>
        </w:rPr>
        <w:t>.</w:t>
      </w:r>
    </w:p>
    <w:p w14:paraId="3ABFE8A3" w14:textId="39C712EA" w:rsidR="002F6EBC" w:rsidRPr="00A8351F" w:rsidRDefault="002F6EBC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18D8EB2" w14:textId="2B2F0C16" w:rsidR="002F6EBC" w:rsidRPr="00A8351F" w:rsidRDefault="113BF4C2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62995F2C">
        <w:rPr>
          <w:rFonts w:ascii="Arial" w:hAnsi="Arial" w:cs="Arial"/>
          <w:sz w:val="20"/>
          <w:szCs w:val="20"/>
        </w:rPr>
        <w:t>Dodávateľ týmto prehlasuje, že je spôsobilý zmluvu uzatvoriť a plniť záväzky z nej vyplývajúce. Bezodkladne po nadobudnutí účinnosti tejto rámcovej dohody dodávateľ zabezpečí licenčné práva a budú upravené právne vzťahy so spoločnosťou Microsoft.</w:t>
      </w:r>
    </w:p>
    <w:p w14:paraId="45EF5A4F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3" w14:textId="77777777" w:rsidR="00A06646" w:rsidRPr="00A8351F" w:rsidRDefault="00A06646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F4" w14:textId="77777777" w:rsidR="005D25D1" w:rsidRPr="00A8351F" w:rsidRDefault="005D25D1" w:rsidP="00994EFD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PREDMET </w:t>
      </w:r>
      <w:r w:rsidR="00396931" w:rsidRPr="00A8351F">
        <w:rPr>
          <w:rFonts w:ascii="Arial" w:hAnsi="Arial" w:cs="Arial"/>
          <w:b/>
          <w:bCs/>
          <w:sz w:val="20"/>
          <w:szCs w:val="18"/>
        </w:rPr>
        <w:t>ZMLUV</w:t>
      </w:r>
      <w:r w:rsidRPr="00A8351F">
        <w:rPr>
          <w:rFonts w:ascii="Arial" w:hAnsi="Arial" w:cs="Arial"/>
          <w:b/>
          <w:bCs/>
          <w:sz w:val="20"/>
          <w:szCs w:val="18"/>
        </w:rPr>
        <w:t>Y</w:t>
      </w:r>
    </w:p>
    <w:p w14:paraId="75398EF5" w14:textId="77777777" w:rsidR="005D25D1" w:rsidRPr="00A8351F" w:rsidRDefault="005D25D1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F6" w14:textId="4C83AE62" w:rsidR="00D12E57" w:rsidRPr="00A8351F" w:rsidRDefault="002F6EBC" w:rsidP="0012609D">
      <w:pPr>
        <w:pStyle w:val="Normlnywebov"/>
        <w:numPr>
          <w:ilvl w:val="0"/>
          <w:numId w:val="29"/>
        </w:numPr>
        <w:tabs>
          <w:tab w:val="clear" w:pos="360"/>
          <w:tab w:val="left" w:pos="28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 dodať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="009E4005" w:rsidRPr="052968B6">
        <w:rPr>
          <w:rFonts w:ascii="Arial" w:hAnsi="Arial" w:cs="Arial"/>
          <w:sz w:val="20"/>
          <w:szCs w:val="20"/>
        </w:rPr>
        <w:t>ovi</w:t>
      </w:r>
      <w:r w:rsidRPr="052968B6">
        <w:rPr>
          <w:rFonts w:ascii="Arial" w:hAnsi="Arial" w:cs="Arial"/>
          <w:sz w:val="20"/>
          <w:szCs w:val="20"/>
        </w:rPr>
        <w:t xml:space="preserve"> počas trvania tejto </w:t>
      </w:r>
      <w:r w:rsidR="009E4005" w:rsidRPr="052968B6">
        <w:rPr>
          <w:rFonts w:ascii="Arial" w:hAnsi="Arial" w:cs="Arial"/>
          <w:sz w:val="20"/>
          <w:szCs w:val="20"/>
        </w:rPr>
        <w:t xml:space="preserve">zmluvy </w:t>
      </w:r>
      <w:r w:rsidRPr="052968B6">
        <w:rPr>
          <w:rFonts w:ascii="Arial" w:hAnsi="Arial" w:cs="Arial"/>
          <w:sz w:val="20"/>
          <w:szCs w:val="20"/>
        </w:rPr>
        <w:t xml:space="preserve">podľa potrieb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 xml:space="preserve">a </w:t>
      </w:r>
      <w:r w:rsidR="009E4005" w:rsidRPr="052968B6">
        <w:rPr>
          <w:rFonts w:ascii="Arial" w:hAnsi="Arial" w:cs="Arial"/>
          <w:sz w:val="20"/>
          <w:szCs w:val="20"/>
        </w:rPr>
        <w:t>a na </w:t>
      </w:r>
      <w:r w:rsidRPr="052968B6">
        <w:rPr>
          <w:rFonts w:ascii="Arial" w:hAnsi="Arial" w:cs="Arial"/>
          <w:sz w:val="20"/>
          <w:szCs w:val="20"/>
        </w:rPr>
        <w:t xml:space="preserve">základe jeho objednávok licencie za účelom nadobudnutia právnej možnosti používania produktov </w:t>
      </w:r>
      <w:r w:rsidR="009E4005" w:rsidRPr="052968B6">
        <w:rPr>
          <w:rFonts w:ascii="Arial" w:hAnsi="Arial" w:cs="Arial"/>
          <w:sz w:val="20"/>
          <w:szCs w:val="20"/>
        </w:rPr>
        <w:t xml:space="preserve">spoločnosti Microsoft </w:t>
      </w:r>
      <w:r w:rsidRPr="052968B6">
        <w:rPr>
          <w:rFonts w:ascii="Arial" w:hAnsi="Arial" w:cs="Arial"/>
          <w:sz w:val="20"/>
          <w:szCs w:val="20"/>
        </w:rPr>
        <w:t xml:space="preserve">uvedených v </w:t>
      </w:r>
      <w:r w:rsidR="009E4005" w:rsidRPr="052968B6">
        <w:rPr>
          <w:rFonts w:ascii="Arial" w:hAnsi="Arial" w:cs="Arial"/>
          <w:sz w:val="20"/>
          <w:szCs w:val="20"/>
        </w:rPr>
        <w:t>p</w:t>
      </w:r>
      <w:r w:rsidRPr="052968B6">
        <w:rPr>
          <w:rFonts w:ascii="Arial" w:hAnsi="Arial" w:cs="Arial"/>
          <w:sz w:val="20"/>
          <w:szCs w:val="20"/>
        </w:rPr>
        <w:t>rílohe č. 1.</w:t>
      </w:r>
      <w:r w:rsidR="00A8351F" w:rsidRPr="052968B6">
        <w:rPr>
          <w:rFonts w:ascii="Arial" w:hAnsi="Arial" w:cs="Arial"/>
          <w:sz w:val="20"/>
          <w:szCs w:val="20"/>
        </w:rPr>
        <w:t xml:space="preserve"> </w:t>
      </w:r>
      <w:r w:rsidR="00645E34" w:rsidRPr="052968B6">
        <w:rPr>
          <w:rFonts w:ascii="Arial" w:hAnsi="Arial" w:cs="Arial"/>
          <w:sz w:val="20"/>
          <w:szCs w:val="20"/>
        </w:rPr>
        <w:t>V prílohe č. 1 je tiež uvedený príslušný licenčný program spoločnosti</w:t>
      </w:r>
      <w:r w:rsidR="002C485E" w:rsidRPr="052968B6">
        <w:rPr>
          <w:rFonts w:ascii="Arial" w:hAnsi="Arial" w:cs="Arial"/>
          <w:sz w:val="20"/>
          <w:szCs w:val="20"/>
        </w:rPr>
        <w:t xml:space="preserve"> Microsoft, v rámci ktorého sa majú poskytnúť licencie. Ak je v prílohe č. 1 uvedených viac licenčných programov spoločnosti Microsoft, odberateľ</w:t>
      </w:r>
      <w:r w:rsidR="009F7E66" w:rsidRPr="052968B6">
        <w:rPr>
          <w:rFonts w:ascii="Arial" w:hAnsi="Arial" w:cs="Arial"/>
          <w:sz w:val="20"/>
          <w:szCs w:val="20"/>
        </w:rPr>
        <w:t xml:space="preserve"> si môže objednať licencie len z toho licenčného programu, ktorý sa vzťahuje na</w:t>
      </w:r>
      <w:r w:rsidR="007D6CB6" w:rsidRPr="052968B6">
        <w:rPr>
          <w:rFonts w:ascii="Arial" w:hAnsi="Arial" w:cs="Arial"/>
          <w:sz w:val="20"/>
          <w:szCs w:val="20"/>
        </w:rPr>
        <w:t xml:space="preserve"> príslušného odberateľa.</w:t>
      </w:r>
    </w:p>
    <w:p w14:paraId="75398EF9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C" w14:textId="0DD994A2" w:rsidR="00503A61" w:rsidRPr="00A8351F" w:rsidRDefault="009A241B" w:rsidP="0012609D">
      <w:pPr>
        <w:pStyle w:val="Normlnywebov"/>
        <w:numPr>
          <w:ilvl w:val="0"/>
          <w:numId w:val="2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9E4005" w:rsidRPr="00A8351F">
        <w:rPr>
          <w:rFonts w:ascii="Arial" w:hAnsi="Arial" w:cs="Arial"/>
          <w:sz w:val="20"/>
          <w:szCs w:val="18"/>
        </w:rPr>
        <w:t xml:space="preserve"> sa zaväzuje od dodávateľa prevziať riadne dodaný predmet zmluvy (licencie) podľa tohto článku a zaplatiť dodávateľovi cenu spôsobom uvedeným v čl. </w:t>
      </w:r>
      <w:r w:rsidR="00BB34D7" w:rsidRPr="00A8351F">
        <w:rPr>
          <w:rFonts w:ascii="Arial" w:hAnsi="Arial" w:cs="Arial"/>
          <w:sz w:val="20"/>
          <w:szCs w:val="18"/>
        </w:rPr>
        <w:t xml:space="preserve">III </w:t>
      </w:r>
      <w:r w:rsidR="009E4005" w:rsidRPr="00A8351F">
        <w:rPr>
          <w:rFonts w:ascii="Arial" w:hAnsi="Arial" w:cs="Arial"/>
          <w:sz w:val="20"/>
          <w:szCs w:val="18"/>
        </w:rPr>
        <w:t xml:space="preserve">tejto </w:t>
      </w:r>
      <w:r w:rsidR="00BB79D8" w:rsidRPr="00A8351F">
        <w:rPr>
          <w:rFonts w:ascii="Arial" w:hAnsi="Arial" w:cs="Arial"/>
          <w:sz w:val="20"/>
          <w:szCs w:val="18"/>
        </w:rPr>
        <w:t>zmluvy.</w:t>
      </w:r>
    </w:p>
    <w:p w14:paraId="75398EFD" w14:textId="77777777" w:rsidR="001E1D6F" w:rsidRPr="00A8351F" w:rsidRDefault="001E1D6F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E" w14:textId="77777777" w:rsidR="00A357EF" w:rsidRPr="00A8351F" w:rsidRDefault="00A357E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EFF" w14:textId="634BEB08" w:rsidR="00A357EF" w:rsidRPr="00A8351F" w:rsidRDefault="0042582C" w:rsidP="00B91D80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POSTUP PRI OBJEDNÁVANÍ LICENCIÍ, </w:t>
      </w:r>
      <w:r w:rsidR="009403D1" w:rsidRPr="00A8351F">
        <w:rPr>
          <w:rFonts w:ascii="Arial" w:hAnsi="Arial" w:cs="Arial"/>
          <w:b/>
          <w:bCs/>
          <w:sz w:val="20"/>
          <w:szCs w:val="18"/>
        </w:rPr>
        <w:t>DODANIE</w:t>
      </w:r>
      <w:r w:rsidR="00BB79D8" w:rsidRPr="00A8351F">
        <w:rPr>
          <w:rFonts w:ascii="Arial" w:hAnsi="Arial" w:cs="Arial"/>
          <w:b/>
          <w:bCs/>
          <w:sz w:val="20"/>
          <w:szCs w:val="18"/>
        </w:rPr>
        <w:t xml:space="preserve"> A PLATNOSŤ LICENCIÍ</w:t>
      </w:r>
    </w:p>
    <w:p w14:paraId="75398F00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369EEF8" w14:textId="2E9A14DA" w:rsidR="0042582C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časti predmetu zmluvy objednávať na základe svojich aktuálnych prevádzkových potrieb, pričom celkový počet licencií, ktorý je uvedený v prílohe č. 1</w:t>
      </w:r>
      <w:r w:rsidR="00D42892" w:rsidRPr="00A8351F">
        <w:rPr>
          <w:rFonts w:ascii="Arial" w:hAnsi="Arial" w:cs="Arial"/>
          <w:sz w:val="20"/>
          <w:szCs w:val="18"/>
        </w:rPr>
        <w:t xml:space="preserve"> vo vzťahu ku</w:t>
      </w:r>
      <w:r w:rsidR="000A77F5" w:rsidRPr="00A8351F">
        <w:rPr>
          <w:rFonts w:ascii="Arial" w:hAnsi="Arial" w:cs="Arial"/>
          <w:sz w:val="20"/>
          <w:szCs w:val="18"/>
        </w:rPr>
        <w:t> </w:t>
      </w:r>
      <w:r w:rsidR="00D42892" w:rsidRPr="00A8351F">
        <w:rPr>
          <w:rFonts w:ascii="Arial" w:hAnsi="Arial" w:cs="Arial"/>
          <w:sz w:val="20"/>
          <w:szCs w:val="18"/>
        </w:rPr>
        <w:t>všetkým odberateľom</w:t>
      </w:r>
      <w:r w:rsidR="0042582C" w:rsidRPr="00A8351F">
        <w:rPr>
          <w:rFonts w:ascii="Arial" w:hAnsi="Arial" w:cs="Arial"/>
          <w:sz w:val="20"/>
          <w:szCs w:val="18"/>
        </w:rPr>
        <w:t xml:space="preserve">, nemusí byť úplne vyčerpaný. Dodávateľ sa zaväzuje, že voči </w:t>
      </w: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>o</w:t>
      </w:r>
      <w:r w:rsidR="000A77F5" w:rsidRPr="00A8351F">
        <w:rPr>
          <w:rFonts w:ascii="Arial" w:hAnsi="Arial" w:cs="Arial"/>
          <w:sz w:val="20"/>
          <w:szCs w:val="18"/>
        </w:rPr>
        <w:t>m</w:t>
      </w:r>
      <w:r w:rsidR="0042582C" w:rsidRPr="00A8351F">
        <w:rPr>
          <w:rFonts w:ascii="Arial" w:hAnsi="Arial" w:cs="Arial"/>
          <w:sz w:val="20"/>
          <w:szCs w:val="18"/>
        </w:rPr>
        <w:t xml:space="preserve"> nebude uplatňovať žiadne sankcie z dôvodu nevyčerpania dohodnutého počtu licencií.</w:t>
      </w:r>
      <w:r w:rsidR="00145DFD" w:rsidRPr="00A8351F">
        <w:rPr>
          <w:rFonts w:ascii="Arial" w:hAnsi="Arial" w:cs="Arial"/>
          <w:sz w:val="20"/>
          <w:szCs w:val="18"/>
        </w:rPr>
        <w:t xml:space="preserve"> </w:t>
      </w:r>
    </w:p>
    <w:p w14:paraId="1A878BE7" w14:textId="77777777" w:rsidR="009403D1" w:rsidRPr="00A8351F" w:rsidRDefault="009403D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191A23F2" w14:textId="28EEF0F9" w:rsidR="009403D1" w:rsidRPr="00A8351F" w:rsidRDefault="009403D1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zaväzuje, že licencie dodá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>ovi v rozsahu a kvalite dohodnutej touto zmluvou, a</w:t>
      </w:r>
      <w:r w:rsidR="00EA3CBE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to najmä z hľadiska ich úplnosti, prevádzkovej spôsobilosti a spoľahlivosti. Zmluvné strany sa dohodli a berú na vedomie, že</w:t>
      </w:r>
      <w:r w:rsidRPr="052968B6">
        <w:rPr>
          <w:rFonts w:ascii="Arial" w:hAnsi="Arial" w:cs="Arial"/>
          <w:color w:val="00B050"/>
          <w:sz w:val="20"/>
          <w:szCs w:val="20"/>
        </w:rPr>
        <w:t xml:space="preserve"> </w:t>
      </w:r>
      <w:r w:rsidRPr="008143DE">
        <w:rPr>
          <w:rFonts w:ascii="Arial" w:hAnsi="Arial" w:cs="Arial"/>
          <w:sz w:val="20"/>
          <w:szCs w:val="20"/>
        </w:rPr>
        <w:t xml:space="preserve">rozsah a podmienky záruky a podmienky záručného servisu </w:t>
      </w:r>
      <w:r w:rsidRPr="052968B6">
        <w:rPr>
          <w:rFonts w:ascii="Arial" w:hAnsi="Arial" w:cs="Arial"/>
          <w:sz w:val="20"/>
          <w:szCs w:val="20"/>
        </w:rPr>
        <w:t>na produkty obstarané na základe licencií sa budú spravovať na základe</w:t>
      </w:r>
      <w:r w:rsidR="000257FC" w:rsidRPr="052968B6">
        <w:rPr>
          <w:rFonts w:ascii="Arial" w:hAnsi="Arial" w:cs="Arial"/>
          <w:sz w:val="20"/>
          <w:szCs w:val="20"/>
        </w:rPr>
        <w:t xml:space="preserve"> príslušného</w:t>
      </w:r>
      <w:r w:rsidRPr="052968B6">
        <w:rPr>
          <w:rFonts w:ascii="Arial" w:hAnsi="Arial" w:cs="Arial"/>
          <w:sz w:val="20"/>
          <w:szCs w:val="20"/>
        </w:rPr>
        <w:t xml:space="preserve"> licenčného programu </w:t>
      </w:r>
      <w:r w:rsidR="000257FC" w:rsidRPr="052968B6">
        <w:rPr>
          <w:rFonts w:ascii="Arial" w:hAnsi="Arial" w:cs="Arial"/>
          <w:sz w:val="20"/>
          <w:szCs w:val="20"/>
        </w:rPr>
        <w:t xml:space="preserve">spoločnosti </w:t>
      </w:r>
      <w:r w:rsidRPr="052968B6">
        <w:rPr>
          <w:rFonts w:ascii="Arial" w:hAnsi="Arial" w:cs="Arial"/>
          <w:sz w:val="20"/>
          <w:szCs w:val="20"/>
        </w:rPr>
        <w:t>Microsoft podľa čl. I tejto zmluvy. Pri preverovaní kvality licencií, pri uplatňovaní reklamácie, pri uplatňovaní nárokov z titulu zodpovednosti dodávateľa za vadné plnenie, budú zmluvné strany postupovať podľa ustanovení §</w:t>
      </w:r>
      <w:r w:rsidR="00E31D26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422 až § 441 Obchodného zákonníka.</w:t>
      </w:r>
    </w:p>
    <w:p w14:paraId="04BB3FED" w14:textId="77777777" w:rsidR="00A14E24" w:rsidRPr="00A8351F" w:rsidRDefault="00A14E24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6B4C292" w14:textId="386A183B" w:rsidR="00A14E24" w:rsidRPr="00A8351F" w:rsidRDefault="00A14E24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vyhlasuje, že predmetom plnenia podľa tejto zmluvy neporušuje autorské práva iných osôb a ani nezasahuje do iných chránených práv a oprávnených záujmov iných osôb (ďalej spolu len „</w:t>
      </w:r>
      <w:r w:rsidRPr="00A8351F">
        <w:rPr>
          <w:rFonts w:ascii="Arial" w:hAnsi="Arial" w:cs="Arial"/>
          <w:b/>
          <w:i/>
          <w:sz w:val="20"/>
          <w:szCs w:val="18"/>
        </w:rPr>
        <w:t>autorské</w:t>
      </w:r>
      <w:r w:rsidRPr="00A8351F">
        <w:rPr>
          <w:rFonts w:ascii="Arial" w:hAnsi="Arial" w:cs="Arial"/>
          <w:sz w:val="20"/>
          <w:szCs w:val="18"/>
        </w:rPr>
        <w:t xml:space="preserve"> </w:t>
      </w:r>
      <w:r w:rsidRPr="00A8351F">
        <w:rPr>
          <w:rFonts w:ascii="Arial" w:hAnsi="Arial" w:cs="Arial"/>
          <w:b/>
          <w:i/>
          <w:sz w:val="20"/>
          <w:szCs w:val="18"/>
        </w:rPr>
        <w:t>práva</w:t>
      </w:r>
      <w:r w:rsidRPr="00A8351F">
        <w:rPr>
          <w:rFonts w:ascii="Arial" w:hAnsi="Arial" w:cs="Arial"/>
          <w:sz w:val="20"/>
          <w:szCs w:val="18"/>
        </w:rPr>
        <w:t>“) a je oprávnený s právami, ktoré sú predmetom tejto zmluvy nakladať v</w:t>
      </w:r>
      <w:r w:rsidR="00E31D26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rozsahu dohodnutom v tejto zmluve. Pre prípad porušenia autorských práv dodávateľom, je dodávateľ povinný v prípade, ak tretia osoba uplatní nároky z neoprávneného použitia licencie alebo iné nároky, bezodkladne obstarať na svoje náklady od takejto tretej osoby súhlas na používanie alebo postúpenie práv na používanie licencie</w:t>
      </w:r>
      <w:r w:rsidR="00F80192" w:rsidRPr="00A8351F">
        <w:rPr>
          <w:rFonts w:ascii="Arial" w:hAnsi="Arial" w:cs="Arial"/>
          <w:sz w:val="20"/>
          <w:szCs w:val="18"/>
        </w:rPr>
        <w:t>,</w:t>
      </w:r>
      <w:r w:rsidRPr="00A8351F">
        <w:rPr>
          <w:rFonts w:ascii="Arial" w:hAnsi="Arial" w:cs="Arial"/>
          <w:sz w:val="20"/>
          <w:szCs w:val="18"/>
        </w:rPr>
        <w:t xml:space="preserve"> a to v rozsahu a pre spôsob používania vyplývajúci z tejto zmluvy.</w:t>
      </w:r>
    </w:p>
    <w:p w14:paraId="657809E1" w14:textId="5DD9886F" w:rsidR="00BB79D8" w:rsidRPr="00A8351F" w:rsidRDefault="00BB79D8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3515C10A" w14:textId="7A1ED4CC" w:rsidR="00BB79D8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</w:t>
      </w:r>
      <w:r w:rsidR="002204C1" w:rsidRPr="00A8351F">
        <w:rPr>
          <w:rFonts w:ascii="Arial" w:hAnsi="Arial" w:cs="Arial"/>
          <w:sz w:val="20"/>
          <w:szCs w:val="18"/>
        </w:rPr>
        <w:t xml:space="preserve">licencie </w:t>
      </w:r>
      <w:r w:rsidR="0042582C" w:rsidRPr="00A8351F">
        <w:rPr>
          <w:rFonts w:ascii="Arial" w:hAnsi="Arial" w:cs="Arial"/>
          <w:sz w:val="20"/>
          <w:szCs w:val="18"/>
        </w:rPr>
        <w:t>objednávať prostredníctvom garanta, ktorým je Mest</w:t>
      </w:r>
      <w:r w:rsidR="004C0029" w:rsidRPr="00A8351F">
        <w:rPr>
          <w:rFonts w:ascii="Arial" w:hAnsi="Arial" w:cs="Arial"/>
          <w:sz w:val="20"/>
          <w:szCs w:val="18"/>
        </w:rPr>
        <w:t>o</w:t>
      </w:r>
      <w:r w:rsidR="0042582C" w:rsidRPr="00A8351F">
        <w:rPr>
          <w:rFonts w:ascii="Arial" w:hAnsi="Arial" w:cs="Arial"/>
          <w:sz w:val="20"/>
          <w:szCs w:val="18"/>
        </w:rPr>
        <w:t xml:space="preserve"> Košice</w:t>
      </w:r>
      <w:r w:rsidRPr="00A8351F">
        <w:rPr>
          <w:rFonts w:ascii="Arial" w:hAnsi="Arial" w:cs="Arial"/>
          <w:sz w:val="20"/>
          <w:szCs w:val="18"/>
        </w:rPr>
        <w:t xml:space="preserve"> (ďalej ako „</w:t>
      </w:r>
      <w:r w:rsidRPr="00A8351F">
        <w:rPr>
          <w:rFonts w:ascii="Arial" w:hAnsi="Arial" w:cs="Arial"/>
          <w:b/>
          <w:i/>
          <w:sz w:val="20"/>
          <w:szCs w:val="18"/>
        </w:rPr>
        <w:t>garant</w:t>
      </w:r>
      <w:r w:rsidRPr="00A8351F">
        <w:rPr>
          <w:rFonts w:ascii="Arial" w:hAnsi="Arial" w:cs="Arial"/>
          <w:sz w:val="20"/>
          <w:szCs w:val="18"/>
        </w:rPr>
        <w:t>“)</w:t>
      </w:r>
      <w:r w:rsidR="0042582C" w:rsidRPr="00A8351F">
        <w:rPr>
          <w:rFonts w:ascii="Arial" w:hAnsi="Arial" w:cs="Arial"/>
          <w:sz w:val="20"/>
          <w:szCs w:val="18"/>
        </w:rPr>
        <w:t xml:space="preserve">. </w:t>
      </w:r>
      <w:r w:rsidR="00A419CA" w:rsidRPr="00A8351F">
        <w:rPr>
          <w:rFonts w:ascii="Arial" w:hAnsi="Arial" w:cs="Arial"/>
          <w:sz w:val="20"/>
          <w:szCs w:val="18"/>
        </w:rPr>
        <w:t>Odberateľ</w:t>
      </w:r>
      <w:r w:rsidR="00BA5E5D" w:rsidRPr="00A8351F">
        <w:rPr>
          <w:rFonts w:ascii="Arial" w:hAnsi="Arial" w:cs="Arial"/>
          <w:sz w:val="20"/>
          <w:szCs w:val="18"/>
        </w:rPr>
        <w:t xml:space="preserve"> </w:t>
      </w:r>
      <w:r w:rsidR="00341193" w:rsidRPr="00A8351F">
        <w:rPr>
          <w:rFonts w:ascii="Arial" w:hAnsi="Arial" w:cs="Arial"/>
          <w:sz w:val="20"/>
          <w:szCs w:val="18"/>
        </w:rPr>
        <w:t xml:space="preserve">alebo garant </w:t>
      </w:r>
      <w:r w:rsidR="00BA5E5D" w:rsidRPr="00A8351F">
        <w:rPr>
          <w:rFonts w:ascii="Arial" w:hAnsi="Arial" w:cs="Arial"/>
          <w:sz w:val="20"/>
          <w:szCs w:val="18"/>
        </w:rPr>
        <w:t>o</w:t>
      </w:r>
      <w:r w:rsidR="00D534B3" w:rsidRPr="00A8351F">
        <w:rPr>
          <w:rFonts w:ascii="Arial" w:hAnsi="Arial" w:cs="Arial"/>
          <w:sz w:val="20"/>
          <w:szCs w:val="18"/>
        </w:rPr>
        <w:t xml:space="preserve">známi identifikačné údaje </w:t>
      </w:r>
      <w:r w:rsidR="006E721F" w:rsidRPr="00A8351F">
        <w:rPr>
          <w:rFonts w:ascii="Arial" w:hAnsi="Arial" w:cs="Arial"/>
          <w:sz w:val="20"/>
          <w:szCs w:val="18"/>
        </w:rPr>
        <w:t xml:space="preserve">zamestnanca </w:t>
      </w:r>
      <w:r w:rsidR="00D534B3" w:rsidRPr="00A8351F">
        <w:rPr>
          <w:rFonts w:ascii="Arial" w:hAnsi="Arial" w:cs="Arial"/>
          <w:sz w:val="20"/>
          <w:szCs w:val="18"/>
        </w:rPr>
        <w:t xml:space="preserve">garanta </w:t>
      </w:r>
      <w:r w:rsidR="00D26AF5" w:rsidRPr="00A8351F">
        <w:rPr>
          <w:rFonts w:ascii="Arial" w:hAnsi="Arial" w:cs="Arial"/>
          <w:sz w:val="20"/>
          <w:szCs w:val="18"/>
        </w:rPr>
        <w:t xml:space="preserve">povereného výkonom činností podľa </w:t>
      </w:r>
      <w:r w:rsidR="00341193" w:rsidRPr="00A8351F">
        <w:rPr>
          <w:rFonts w:ascii="Arial" w:hAnsi="Arial" w:cs="Arial"/>
          <w:sz w:val="20"/>
          <w:szCs w:val="18"/>
        </w:rPr>
        <w:t xml:space="preserve">predchádzajúcej </w:t>
      </w:r>
      <w:r w:rsidR="00FD7A61" w:rsidRPr="00A8351F">
        <w:rPr>
          <w:rFonts w:ascii="Arial" w:hAnsi="Arial" w:cs="Arial"/>
          <w:sz w:val="20"/>
          <w:szCs w:val="18"/>
        </w:rPr>
        <w:t xml:space="preserve">vety </w:t>
      </w:r>
      <w:r w:rsidR="00D534B3" w:rsidRPr="00A8351F">
        <w:rPr>
          <w:rFonts w:ascii="Arial" w:hAnsi="Arial" w:cs="Arial"/>
          <w:sz w:val="20"/>
          <w:szCs w:val="18"/>
        </w:rPr>
        <w:t>bezodkladne po</w:t>
      </w:r>
      <w:r w:rsidR="00101000" w:rsidRPr="00A8351F">
        <w:rPr>
          <w:rFonts w:ascii="Arial" w:hAnsi="Arial" w:cs="Arial"/>
          <w:sz w:val="20"/>
          <w:szCs w:val="18"/>
        </w:rPr>
        <w:t> </w:t>
      </w:r>
      <w:r w:rsidR="00D534B3" w:rsidRPr="00A8351F">
        <w:rPr>
          <w:rFonts w:ascii="Arial" w:hAnsi="Arial" w:cs="Arial"/>
          <w:sz w:val="20"/>
          <w:szCs w:val="18"/>
        </w:rPr>
        <w:t>uzatvorení zmluvy</w:t>
      </w:r>
      <w:r w:rsidR="00113F28" w:rsidRPr="00A8351F">
        <w:rPr>
          <w:rFonts w:ascii="Arial" w:hAnsi="Arial" w:cs="Arial"/>
          <w:sz w:val="20"/>
          <w:szCs w:val="18"/>
        </w:rPr>
        <w:t xml:space="preserve">. </w:t>
      </w:r>
      <w:r w:rsidR="0042582C" w:rsidRPr="00A8351F">
        <w:rPr>
          <w:rFonts w:ascii="Arial" w:hAnsi="Arial" w:cs="Arial"/>
          <w:sz w:val="20"/>
          <w:szCs w:val="18"/>
        </w:rPr>
        <w:t xml:space="preserve">Garant </w:t>
      </w:r>
      <w:r w:rsidR="003354AA" w:rsidRPr="00A8351F">
        <w:rPr>
          <w:rFonts w:ascii="Arial" w:hAnsi="Arial" w:cs="Arial"/>
          <w:sz w:val="20"/>
          <w:szCs w:val="18"/>
        </w:rPr>
        <w:t>v</w:t>
      </w:r>
      <w:r w:rsidR="001571FA" w:rsidRPr="00A8351F">
        <w:rPr>
          <w:rFonts w:ascii="Arial" w:hAnsi="Arial" w:cs="Arial"/>
          <w:sz w:val="20"/>
          <w:szCs w:val="18"/>
        </w:rPr>
        <w:t> </w:t>
      </w:r>
      <w:r w:rsidR="003354AA" w:rsidRPr="00A8351F">
        <w:rPr>
          <w:rFonts w:ascii="Arial" w:hAnsi="Arial" w:cs="Arial"/>
          <w:sz w:val="20"/>
          <w:szCs w:val="18"/>
        </w:rPr>
        <w:t xml:space="preserve">mene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a </w:t>
      </w:r>
      <w:r w:rsidR="0042582C" w:rsidRPr="00A8351F">
        <w:rPr>
          <w:rFonts w:ascii="Arial" w:hAnsi="Arial" w:cs="Arial"/>
          <w:sz w:val="20"/>
          <w:szCs w:val="18"/>
        </w:rPr>
        <w:t xml:space="preserve">pri </w:t>
      </w:r>
      <w:r w:rsidR="003354AA" w:rsidRPr="00A8351F">
        <w:rPr>
          <w:rFonts w:ascii="Arial" w:hAnsi="Arial" w:cs="Arial"/>
          <w:sz w:val="20"/>
          <w:szCs w:val="18"/>
        </w:rPr>
        <w:t xml:space="preserve">zaslaní </w:t>
      </w:r>
      <w:r w:rsidR="0042582C" w:rsidRPr="00A8351F">
        <w:rPr>
          <w:rFonts w:ascii="Arial" w:hAnsi="Arial" w:cs="Arial"/>
          <w:sz w:val="20"/>
          <w:szCs w:val="18"/>
        </w:rPr>
        <w:t>objednávk</w:t>
      </w:r>
      <w:r w:rsidR="003354AA" w:rsidRPr="00A8351F">
        <w:rPr>
          <w:rFonts w:ascii="Arial" w:hAnsi="Arial" w:cs="Arial"/>
          <w:sz w:val="20"/>
          <w:szCs w:val="18"/>
        </w:rPr>
        <w:t>y</w:t>
      </w:r>
      <w:r w:rsidR="0042582C" w:rsidRPr="00A8351F">
        <w:rPr>
          <w:rFonts w:ascii="Arial" w:hAnsi="Arial" w:cs="Arial"/>
          <w:sz w:val="20"/>
          <w:szCs w:val="18"/>
        </w:rPr>
        <w:t xml:space="preserve"> jednoznačne špecifikuje</w:t>
      </w:r>
      <w:r w:rsidR="003354AA" w:rsidRPr="00A8351F">
        <w:rPr>
          <w:rFonts w:ascii="Arial" w:hAnsi="Arial" w:cs="Arial"/>
          <w:sz w:val="20"/>
          <w:szCs w:val="18"/>
        </w:rPr>
        <w:t xml:space="preserve">, že (i) licencie si objednáva </w:t>
      </w:r>
      <w:r w:rsidR="00CD223D">
        <w:rPr>
          <w:rFonts w:ascii="Arial" w:hAnsi="Arial" w:cs="Arial"/>
          <w:sz w:val="20"/>
          <w:szCs w:val="18"/>
        </w:rPr>
        <w:t xml:space="preserve">príslušný </w:t>
      </w:r>
      <w:r w:rsidR="0087217F">
        <w:rPr>
          <w:rFonts w:ascii="Arial" w:hAnsi="Arial" w:cs="Arial"/>
          <w:sz w:val="20"/>
          <w:szCs w:val="18"/>
        </w:rPr>
        <w:t xml:space="preserve">(konkrétne špecifikovaný)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, (ii) druh a počet licencií podľa prílohy č. 1 </w:t>
      </w:r>
      <w:r w:rsidR="003354AA" w:rsidRPr="00A8351F">
        <w:rPr>
          <w:rFonts w:ascii="Arial" w:hAnsi="Arial" w:cs="Arial"/>
          <w:sz w:val="20"/>
          <w:szCs w:val="18"/>
        </w:rPr>
        <w:lastRenderedPageBreak/>
        <w:t>a (iii) dobu, kedy majú byť licencie dodané.</w:t>
      </w:r>
      <w:r w:rsidR="00B96D45" w:rsidRPr="00A8351F">
        <w:rPr>
          <w:rFonts w:ascii="Arial" w:hAnsi="Arial" w:cs="Arial"/>
          <w:sz w:val="20"/>
          <w:szCs w:val="18"/>
        </w:rPr>
        <w:t xml:space="preserve"> Ak doba nie je uvedená, licencia sa dodá do 1 pracovného dňa.</w:t>
      </w:r>
    </w:p>
    <w:p w14:paraId="3595AC14" w14:textId="77777777" w:rsidR="00BB79D8" w:rsidRPr="00A8351F" w:rsidRDefault="00BB79D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3C891EE" w14:textId="2D007862" w:rsidR="00BB79D8" w:rsidRPr="00A8351F" w:rsidRDefault="0042582C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Licencie budú dodané </w:t>
      </w:r>
      <w:r w:rsidR="009A241B" w:rsidRPr="00A8351F">
        <w:rPr>
          <w:rFonts w:ascii="Arial" w:hAnsi="Arial" w:cs="Arial"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ovi</w:t>
      </w:r>
      <w:r w:rsidR="001571FA" w:rsidRPr="00A8351F">
        <w:rPr>
          <w:rFonts w:ascii="Arial" w:hAnsi="Arial" w:cs="Arial"/>
          <w:sz w:val="20"/>
          <w:szCs w:val="20"/>
        </w:rPr>
        <w:t xml:space="preserve"> </w:t>
      </w:r>
      <w:r w:rsidR="00F4501C" w:rsidRPr="00A8351F">
        <w:rPr>
          <w:rFonts w:ascii="Arial" w:hAnsi="Arial" w:cs="Arial"/>
          <w:sz w:val="20"/>
          <w:szCs w:val="20"/>
        </w:rPr>
        <w:t>v elektronickej podobe formou</w:t>
      </w:r>
      <w:r w:rsidR="00FC0C82" w:rsidRPr="00A8351F">
        <w:rPr>
          <w:rFonts w:ascii="Arial" w:hAnsi="Arial" w:cs="Arial"/>
          <w:sz w:val="20"/>
          <w:szCs w:val="20"/>
        </w:rPr>
        <w:t xml:space="preserve"> pripísania licencií na licenčný účet</w:t>
      </w:r>
      <w:r w:rsidR="00F4501C" w:rsidRPr="00A8351F">
        <w:rPr>
          <w:rFonts w:ascii="Arial" w:hAnsi="Arial" w:cs="Arial"/>
          <w:sz w:val="20"/>
          <w:szCs w:val="20"/>
        </w:rPr>
        <w:t xml:space="preserve"> </w:t>
      </w:r>
      <w:r w:rsidR="003A1F14" w:rsidRPr="00A8351F">
        <w:rPr>
          <w:rFonts w:ascii="Arial" w:hAnsi="Arial" w:cs="Arial"/>
          <w:sz w:val="20"/>
          <w:szCs w:val="20"/>
        </w:rPr>
        <w:t>odberateľa</w:t>
      </w:r>
      <w:r w:rsidR="009B429F" w:rsidRPr="00A8351F">
        <w:rPr>
          <w:rFonts w:ascii="Arial" w:hAnsi="Arial" w:cs="Arial"/>
          <w:sz w:val="20"/>
          <w:szCs w:val="20"/>
        </w:rPr>
        <w:t xml:space="preserve"> (resp. na hlavný licenčný účet </w:t>
      </w:r>
      <w:r w:rsidR="002F31A6">
        <w:rPr>
          <w:rFonts w:ascii="Arial" w:hAnsi="Arial" w:cs="Arial"/>
          <w:sz w:val="20"/>
          <w:szCs w:val="20"/>
        </w:rPr>
        <w:t>garanta</w:t>
      </w:r>
      <w:r w:rsidR="005D059D" w:rsidRPr="00A8351F">
        <w:rPr>
          <w:rFonts w:ascii="Arial" w:hAnsi="Arial" w:cs="Arial"/>
          <w:sz w:val="20"/>
          <w:szCs w:val="20"/>
        </w:rPr>
        <w:t>, ktorý zahŕňa účty ostatných odberateľov</w:t>
      </w:r>
      <w:r w:rsidR="009B429F" w:rsidRPr="00A8351F">
        <w:rPr>
          <w:rFonts w:ascii="Arial" w:hAnsi="Arial" w:cs="Arial"/>
          <w:sz w:val="20"/>
          <w:szCs w:val="20"/>
        </w:rPr>
        <w:t>)</w:t>
      </w:r>
      <w:r w:rsidR="003354AA" w:rsidRPr="00A8351F">
        <w:rPr>
          <w:rFonts w:ascii="Arial" w:hAnsi="Arial" w:cs="Arial"/>
          <w:sz w:val="20"/>
          <w:szCs w:val="20"/>
        </w:rPr>
        <w:t>.</w:t>
      </w:r>
    </w:p>
    <w:p w14:paraId="5D066362" w14:textId="736EDB61" w:rsidR="00B96D45" w:rsidRPr="00A8351F" w:rsidRDefault="00B96D4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73AA42F" w14:textId="3C601F62" w:rsidR="00B96D45" w:rsidRPr="00A8351F" w:rsidRDefault="00B96D45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Dodaním jednotlivých licencií vzniká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ovi právo na užívanie týchto licencií.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 je oprávnený užívať licencie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podmienkami </w:t>
      </w:r>
      <w:r w:rsidR="00090134" w:rsidRPr="00A8351F">
        <w:rPr>
          <w:rFonts w:ascii="Arial" w:hAnsi="Arial" w:cs="Arial"/>
          <w:sz w:val="20"/>
          <w:szCs w:val="18"/>
        </w:rPr>
        <w:t xml:space="preserve">príslušného </w:t>
      </w:r>
      <w:r w:rsidRPr="00A8351F">
        <w:rPr>
          <w:rFonts w:ascii="Arial" w:hAnsi="Arial" w:cs="Arial"/>
          <w:sz w:val="20"/>
          <w:szCs w:val="18"/>
        </w:rPr>
        <w:t>licenčného programu spoločnosti Microsoft podľa čl. I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tejto zmluvy. </w:t>
      </w:r>
    </w:p>
    <w:p w14:paraId="4EA0B789" w14:textId="77777777" w:rsidR="002F31A6" w:rsidRDefault="002F31A6" w:rsidP="002F31A6">
      <w:pPr>
        <w:pStyle w:val="Odsekzoznamu"/>
        <w:rPr>
          <w:rFonts w:ascii="Arial" w:hAnsi="Arial" w:cs="Arial"/>
          <w:sz w:val="20"/>
          <w:szCs w:val="18"/>
        </w:rPr>
      </w:pPr>
    </w:p>
    <w:p w14:paraId="75398F0A" w14:textId="77777777" w:rsidR="001E1D6F" w:rsidRPr="00A8351F" w:rsidRDefault="001E1D6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0B" w14:textId="5796171A" w:rsidR="001E1D6F" w:rsidRPr="00A8351F" w:rsidRDefault="00BB79D8" w:rsidP="0009013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CENA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PLATOBNÉ PODMIENKY</w:t>
      </w:r>
    </w:p>
    <w:p w14:paraId="75398F0C" w14:textId="77777777" w:rsidR="00D77E54" w:rsidRPr="00A8351F" w:rsidRDefault="00D77E5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0D" w14:textId="3666C79E" w:rsidR="008F3F60" w:rsidRPr="00A8351F" w:rsidRDefault="009A241B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Odberateľ</w:t>
      </w:r>
      <w:r w:rsidR="0042582C" w:rsidRPr="00A8351F">
        <w:rPr>
          <w:rFonts w:ascii="Arial" w:hAnsi="Arial" w:cs="Arial"/>
          <w:sz w:val="20"/>
          <w:szCs w:val="20"/>
        </w:rPr>
        <w:t xml:space="preserve"> a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dodávate</w:t>
      </w:r>
      <w:r w:rsidR="00391814" w:rsidRPr="00A8351F">
        <w:rPr>
          <w:rFonts w:ascii="Arial" w:hAnsi="Arial" w:cs="Arial"/>
          <w:sz w:val="20"/>
          <w:szCs w:val="20"/>
        </w:rPr>
        <w:t>ľ</w:t>
      </w:r>
      <w:r w:rsidR="0042582C" w:rsidRPr="00A8351F">
        <w:rPr>
          <w:rFonts w:ascii="Arial" w:hAnsi="Arial" w:cs="Arial"/>
          <w:sz w:val="20"/>
          <w:szCs w:val="20"/>
        </w:rPr>
        <w:t xml:space="preserve"> sa dohodli, že cena predmetu zmluvy je dojednaná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súlade so zákonom 18/1996 Z. z. o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cenách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 xml:space="preserve">znení neskorších </w:t>
      </w:r>
      <w:r w:rsidR="00DB6D30" w:rsidRPr="00A8351F">
        <w:rPr>
          <w:rFonts w:ascii="Arial" w:hAnsi="Arial" w:cs="Arial"/>
          <w:sz w:val="20"/>
          <w:szCs w:val="20"/>
        </w:rPr>
        <w:t>predpisov</w:t>
      </w:r>
      <w:r w:rsidR="0042582C" w:rsidRPr="00A8351F">
        <w:rPr>
          <w:rFonts w:ascii="Arial" w:hAnsi="Arial" w:cs="Arial"/>
          <w:sz w:val="20"/>
          <w:szCs w:val="20"/>
        </w:rPr>
        <w:t>.</w:t>
      </w:r>
    </w:p>
    <w:p w14:paraId="75398F12" w14:textId="77777777" w:rsidR="008F3F60" w:rsidRPr="00A8351F" w:rsidRDefault="008F3F60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13" w14:textId="3AB4FD06" w:rsidR="008F3F60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Zmluvné strany sa dohodli na cenách za jednotlivé časti predmetu zmluvy uvedených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sú uvedené bez DPH; k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takto určenej cene sa pripočíta DPH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platnými právnymi predpismi.</w:t>
      </w:r>
    </w:p>
    <w:p w14:paraId="1FFBE5A6" w14:textId="7B82B0B3" w:rsidR="003354AA" w:rsidRPr="00A8351F" w:rsidRDefault="003354AA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1ED7B58" w14:textId="5E4CA163" w:rsidR="003354AA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cene podľa prílohy č. </w:t>
      </w:r>
      <w:r w:rsidR="00346F00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 xml:space="preserve"> sú zahrnuté všetky náklady dodávateľa spojené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plnením podľa tejto </w:t>
      </w:r>
      <w:r w:rsidR="00145DFD" w:rsidRPr="00A8351F">
        <w:rPr>
          <w:rFonts w:ascii="Arial" w:hAnsi="Arial" w:cs="Arial"/>
          <w:sz w:val="20"/>
          <w:szCs w:val="18"/>
        </w:rPr>
        <w:t>zmluvy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uvedené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="00145DFD" w:rsidRPr="00A8351F">
        <w:rPr>
          <w:rFonts w:ascii="Arial" w:hAnsi="Arial" w:cs="Arial"/>
          <w:sz w:val="20"/>
          <w:szCs w:val="18"/>
        </w:rPr>
        <w:t xml:space="preserve"> sú ceny pevné, nemenné a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platia počas celej doby platnosti zmluvy. Dodávateľ nie je oprávnený účtovať odberateľovi žiadne ďalšie položky, poplatky alebo clá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súvislosti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dodaním predmetu zmluvy.</w:t>
      </w:r>
    </w:p>
    <w:p w14:paraId="4A1A9ABA" w14:textId="4D18116D" w:rsidR="00145DFD" w:rsidRPr="00A8351F" w:rsidRDefault="00145DFD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4750E06C" w14:textId="7C563D6D" w:rsidR="00145DFD" w:rsidRPr="00A8351F" w:rsidRDefault="00CD223D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Príslušný o</w:t>
      </w:r>
      <w:r w:rsidR="009A241B" w:rsidRPr="00A8351F">
        <w:rPr>
          <w:rFonts w:ascii="Arial" w:hAnsi="Arial" w:cs="Arial"/>
          <w:sz w:val="20"/>
          <w:szCs w:val="18"/>
        </w:rPr>
        <w:t>dberateľ</w:t>
      </w:r>
      <w:r>
        <w:rPr>
          <w:rFonts w:ascii="Arial" w:hAnsi="Arial" w:cs="Arial"/>
          <w:sz w:val="20"/>
          <w:szCs w:val="18"/>
        </w:rPr>
        <w:t xml:space="preserve">, ktorý si objednal licenciu </w:t>
      </w:r>
      <w:r w:rsidR="00D25472">
        <w:rPr>
          <w:rFonts w:ascii="Arial" w:hAnsi="Arial" w:cs="Arial"/>
          <w:sz w:val="20"/>
          <w:szCs w:val="18"/>
        </w:rPr>
        <w:t>(</w:t>
      </w:r>
      <w:r>
        <w:rPr>
          <w:rFonts w:ascii="Arial" w:hAnsi="Arial" w:cs="Arial"/>
          <w:sz w:val="20"/>
          <w:szCs w:val="18"/>
        </w:rPr>
        <w:t>postupom podľa čl. II ods. 4</w:t>
      </w:r>
      <w:r w:rsidR="00D25472">
        <w:rPr>
          <w:rFonts w:ascii="Arial" w:hAnsi="Arial" w:cs="Arial"/>
          <w:sz w:val="20"/>
          <w:szCs w:val="18"/>
        </w:rPr>
        <w:t>)</w:t>
      </w:r>
      <w:r>
        <w:rPr>
          <w:rFonts w:ascii="Arial" w:hAnsi="Arial" w:cs="Arial"/>
          <w:sz w:val="20"/>
          <w:szCs w:val="18"/>
        </w:rPr>
        <w:t>,</w:t>
      </w:r>
      <w:r w:rsidR="00145DFD" w:rsidRPr="00A8351F">
        <w:rPr>
          <w:rFonts w:ascii="Arial" w:hAnsi="Arial" w:cs="Arial"/>
          <w:sz w:val="20"/>
          <w:szCs w:val="18"/>
        </w:rPr>
        <w:t xml:space="preserve"> je povinný uhradiť cenu za riadne dodaný predmet zmluvy na základe doručených faktúr. Faktúru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 xml:space="preserve">príslušnými dokladmi je dodávateľ povinný doručiť na adresu </w:t>
      </w:r>
      <w:r>
        <w:rPr>
          <w:rFonts w:ascii="Arial" w:hAnsi="Arial" w:cs="Arial"/>
          <w:sz w:val="20"/>
          <w:szCs w:val="18"/>
        </w:rPr>
        <w:t xml:space="preserve">príslušného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145DFD" w:rsidRPr="00A8351F">
        <w:rPr>
          <w:rFonts w:ascii="Arial" w:hAnsi="Arial" w:cs="Arial"/>
          <w:sz w:val="20"/>
          <w:szCs w:val="18"/>
        </w:rPr>
        <w:t>a uvedenú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záhlaví zmluvy.</w:t>
      </w:r>
      <w:r w:rsidR="00441873" w:rsidRPr="00441873">
        <w:rPr>
          <w:rFonts w:ascii="Arial" w:hAnsi="Arial" w:cs="Arial"/>
          <w:sz w:val="20"/>
          <w:szCs w:val="18"/>
        </w:rPr>
        <w:t xml:space="preserve"> </w:t>
      </w:r>
      <w:r w:rsidR="00441873">
        <w:rPr>
          <w:rFonts w:ascii="Arial" w:hAnsi="Arial" w:cs="Arial"/>
          <w:sz w:val="20"/>
          <w:szCs w:val="18"/>
        </w:rPr>
        <w:t>Pre</w:t>
      </w:r>
      <w:r w:rsidR="00A73E7F">
        <w:rPr>
          <w:rFonts w:ascii="Arial" w:hAnsi="Arial" w:cs="Arial"/>
          <w:sz w:val="20"/>
          <w:szCs w:val="18"/>
        </w:rPr>
        <w:t> </w:t>
      </w:r>
      <w:r w:rsidR="00441873">
        <w:rPr>
          <w:rFonts w:ascii="Arial" w:hAnsi="Arial" w:cs="Arial"/>
          <w:sz w:val="20"/>
          <w:szCs w:val="18"/>
        </w:rPr>
        <w:t>vylúčenie akýchkoľvek pochybností platí, že za úhradu ceny zodpovedá výlučne príslušný odberateľ, ktorý si objednal licenciu (postupom podľa čl. II ods. 4); za úhradu ceny príslušného odberateľa ostatní odberatelia</w:t>
      </w:r>
      <w:r w:rsidR="00441873" w:rsidRPr="00441873">
        <w:rPr>
          <w:rFonts w:ascii="Arial" w:hAnsi="Arial" w:cs="Arial"/>
          <w:sz w:val="20"/>
          <w:szCs w:val="18"/>
        </w:rPr>
        <w:t xml:space="preserve"> </w:t>
      </w:r>
      <w:r w:rsidR="00441873">
        <w:rPr>
          <w:rFonts w:ascii="Arial" w:hAnsi="Arial" w:cs="Arial"/>
          <w:sz w:val="20"/>
          <w:szCs w:val="18"/>
        </w:rPr>
        <w:t>nezodpovedajú.</w:t>
      </w:r>
      <w:r w:rsidR="0096668F">
        <w:rPr>
          <w:rFonts w:ascii="Arial" w:hAnsi="Arial" w:cs="Arial"/>
          <w:sz w:val="20"/>
          <w:szCs w:val="18"/>
        </w:rPr>
        <w:t xml:space="preserve"> Ustanovenia odseku 8 majú prednosť pred ustanoveniami tohto odseku 4.</w:t>
      </w:r>
    </w:p>
    <w:p w14:paraId="2DE5302F" w14:textId="77361A8D" w:rsidR="00640C65" w:rsidRPr="00A8351F" w:rsidRDefault="00640C6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04F26E9" w14:textId="25E0FD0A" w:rsidR="00640C65" w:rsidRPr="00A8351F" w:rsidRDefault="00640C65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Dodávateľ je oprávnený vystaviť faktúru najskôr </w:t>
      </w:r>
      <w:r w:rsidR="00A97928" w:rsidRPr="00A8351F">
        <w:rPr>
          <w:rFonts w:ascii="Arial" w:hAnsi="Arial" w:cs="Arial"/>
          <w:sz w:val="20"/>
          <w:szCs w:val="18"/>
        </w:rPr>
        <w:t>prvým dňom kalendárneho mesiaca nasledujúceho po mesiaci, v</w:t>
      </w:r>
      <w:r w:rsidR="002F31A6">
        <w:rPr>
          <w:rFonts w:ascii="Arial" w:hAnsi="Arial" w:cs="Arial"/>
          <w:sz w:val="20"/>
          <w:szCs w:val="18"/>
        </w:rPr>
        <w:t> </w:t>
      </w:r>
      <w:r w:rsidR="00A97928" w:rsidRPr="00A8351F">
        <w:rPr>
          <w:rFonts w:ascii="Arial" w:hAnsi="Arial" w:cs="Arial"/>
          <w:sz w:val="20"/>
          <w:szCs w:val="18"/>
        </w:rPr>
        <w:t>ktorom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riadne</w:t>
      </w:r>
      <w:r w:rsidR="00A97928" w:rsidRPr="00A8351F">
        <w:rPr>
          <w:rFonts w:ascii="Arial" w:hAnsi="Arial" w:cs="Arial"/>
          <w:sz w:val="20"/>
          <w:szCs w:val="18"/>
        </w:rPr>
        <w:t>mu</w:t>
      </w:r>
      <w:r w:rsidRPr="00A8351F">
        <w:rPr>
          <w:rFonts w:ascii="Arial" w:hAnsi="Arial" w:cs="Arial"/>
          <w:sz w:val="20"/>
          <w:szCs w:val="18"/>
        </w:rPr>
        <w:t xml:space="preserve"> dodani</w:t>
      </w:r>
      <w:r w:rsidR="00A97928" w:rsidRPr="00A8351F">
        <w:rPr>
          <w:rFonts w:ascii="Arial" w:hAnsi="Arial" w:cs="Arial"/>
          <w:sz w:val="20"/>
          <w:szCs w:val="18"/>
        </w:rPr>
        <w:t>u</w:t>
      </w:r>
      <w:r w:rsidRPr="00A8351F">
        <w:rPr>
          <w:rFonts w:ascii="Arial" w:hAnsi="Arial" w:cs="Arial"/>
          <w:sz w:val="20"/>
          <w:szCs w:val="18"/>
        </w:rPr>
        <w:t xml:space="preserve"> plnenia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čl. II</w:t>
      </w:r>
      <w:r w:rsidR="00375CB0" w:rsidRPr="00A8351F">
        <w:rPr>
          <w:rFonts w:ascii="Arial" w:hAnsi="Arial" w:cs="Arial"/>
          <w:sz w:val="20"/>
          <w:szCs w:val="18"/>
        </w:rPr>
        <w:t xml:space="preserve">; </w:t>
      </w:r>
      <w:r w:rsidR="00AF36E3" w:rsidRPr="00A8351F">
        <w:rPr>
          <w:rFonts w:ascii="Arial" w:hAnsi="Arial" w:cs="Arial"/>
          <w:sz w:val="20"/>
          <w:szCs w:val="18"/>
        </w:rPr>
        <w:t>fakt</w:t>
      </w:r>
      <w:r w:rsidR="00F93ADD" w:rsidRPr="00A8351F">
        <w:rPr>
          <w:rFonts w:ascii="Arial" w:hAnsi="Arial" w:cs="Arial"/>
          <w:sz w:val="20"/>
          <w:szCs w:val="18"/>
        </w:rPr>
        <w:t>u</w:t>
      </w:r>
      <w:r w:rsidR="00AF36E3" w:rsidRPr="00A8351F">
        <w:rPr>
          <w:rFonts w:ascii="Arial" w:hAnsi="Arial" w:cs="Arial"/>
          <w:sz w:val="20"/>
          <w:szCs w:val="18"/>
        </w:rPr>
        <w:t xml:space="preserve">rovaná cena bude zohľadňovať </w:t>
      </w:r>
      <w:r w:rsidR="000B6833" w:rsidRPr="00A8351F">
        <w:rPr>
          <w:rFonts w:ascii="Arial" w:hAnsi="Arial" w:cs="Arial"/>
          <w:sz w:val="20"/>
          <w:szCs w:val="18"/>
        </w:rPr>
        <w:t>dobu platnosti všetkých aktívnych licencií počas príslušného kalendárneho mesiac</w:t>
      </w:r>
      <w:r w:rsidR="00BE30B6">
        <w:rPr>
          <w:rFonts w:ascii="Arial" w:hAnsi="Arial" w:cs="Arial"/>
          <w:sz w:val="20"/>
          <w:szCs w:val="18"/>
        </w:rPr>
        <w:t xml:space="preserve">a. </w:t>
      </w:r>
      <w:r w:rsidR="00834C09" w:rsidRPr="00A8351F">
        <w:rPr>
          <w:rFonts w:ascii="Arial" w:hAnsi="Arial" w:cs="Arial"/>
          <w:sz w:val="20"/>
          <w:szCs w:val="18"/>
        </w:rPr>
        <w:t>Faktúra bude vystavená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mene EUR.</w:t>
      </w:r>
    </w:p>
    <w:p w14:paraId="73EFA0F9" w14:textId="5D167F12" w:rsidR="00A97928" w:rsidRPr="00A8351F" w:rsidRDefault="00A9792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DD4BB0B" w14:textId="0B6E4014" w:rsidR="00A97928" w:rsidRPr="00A8351F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Lehota splatnosti faktúr je 30 dní odo dňa ich doručenia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>ovi.</w:t>
      </w:r>
      <w:r w:rsidR="00834C09" w:rsidRPr="00A8351F">
        <w:rPr>
          <w:rFonts w:ascii="Arial" w:hAnsi="Arial" w:cs="Arial"/>
          <w:sz w:val="20"/>
          <w:szCs w:val="18"/>
        </w:rPr>
        <w:t xml:space="preserve"> Za uhradenie faktúry sa považuje deň,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ktorom bude fakturovaná suma odpísaná z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účtu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>a</w:t>
      </w:r>
      <w:r w:rsidR="00656B44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656B44" w:rsidRPr="00A8351F">
        <w:rPr>
          <w:rFonts w:ascii="Arial" w:hAnsi="Arial" w:cs="Arial"/>
          <w:sz w:val="20"/>
          <w:szCs w:val="18"/>
        </w:rPr>
        <w:t>prospech účtu dodávateľa</w:t>
      </w:r>
      <w:r w:rsidR="00834C09" w:rsidRPr="00A8351F">
        <w:rPr>
          <w:rFonts w:ascii="Arial" w:hAnsi="Arial" w:cs="Arial"/>
          <w:sz w:val="20"/>
          <w:szCs w:val="18"/>
        </w:rPr>
        <w:t>.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prípade, že splatnosť faktúry pripadne na deň pracovného voľna alebo pracovného pokoja, bude sa za deň splatnosti považovať najbližší nasledujúci pracovný deň.</w:t>
      </w:r>
    </w:p>
    <w:p w14:paraId="75398F20" w14:textId="77777777" w:rsidR="008F3F60" w:rsidRPr="00A8351F" w:rsidRDefault="008F3F6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21" w14:textId="6A591639" w:rsidR="003E43B9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Faktúra vystavená dodávateľom musí obsahovať náležitosti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zmysle zákona č. 222/2004 Z. z. o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dani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pridanej hodnoty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znení neskorších predpisov, pričom jednotlivé fakturované položky musia byť jednoznačne definované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špecifikované.</w:t>
      </w:r>
      <w:r w:rsidR="00834C09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prípade, že faktúra bude obsahovať nesprávne alebo neúplné údaje,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 xml:space="preserve"> je oprávnený túto faktúru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lehote jej splatnosti vrátiť dodávateľovi. Dodávateľ túto faktúru podľa povahy nedostatkov buď opraví alebo vystaví novú faktúru s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tým, že nová lehota splatnosti začne plynúť dňom doručenia opravenej faktúry.</w:t>
      </w:r>
    </w:p>
    <w:p w14:paraId="70C3D4C4" w14:textId="5D93A799" w:rsidR="00D815DA" w:rsidRDefault="00D815DA" w:rsidP="00D815DA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83FC6CB" w14:textId="0125D86E" w:rsidR="00D815DA" w:rsidRPr="00A8351F" w:rsidRDefault="0042597F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Garant </w:t>
      </w:r>
      <w:r w:rsidR="000D7109">
        <w:rPr>
          <w:rFonts w:ascii="Arial" w:hAnsi="Arial" w:cs="Arial"/>
          <w:sz w:val="20"/>
          <w:szCs w:val="18"/>
        </w:rPr>
        <w:t>je oprávnen</w:t>
      </w:r>
      <w:r>
        <w:rPr>
          <w:rFonts w:ascii="Arial" w:hAnsi="Arial" w:cs="Arial"/>
          <w:sz w:val="20"/>
          <w:szCs w:val="18"/>
        </w:rPr>
        <w:t>ý</w:t>
      </w:r>
      <w:r w:rsidR="000D7109">
        <w:rPr>
          <w:rFonts w:ascii="Arial" w:hAnsi="Arial" w:cs="Arial"/>
          <w:sz w:val="20"/>
          <w:szCs w:val="18"/>
        </w:rPr>
        <w:t xml:space="preserve"> určiť</w:t>
      </w:r>
      <w:r w:rsidR="001D2213">
        <w:rPr>
          <w:rFonts w:ascii="Arial" w:hAnsi="Arial" w:cs="Arial"/>
          <w:sz w:val="20"/>
          <w:szCs w:val="18"/>
        </w:rPr>
        <w:t xml:space="preserve"> dodávateľovi</w:t>
      </w:r>
      <w:r w:rsidR="000D7109">
        <w:rPr>
          <w:rFonts w:ascii="Arial" w:hAnsi="Arial" w:cs="Arial"/>
          <w:sz w:val="20"/>
          <w:szCs w:val="18"/>
        </w:rPr>
        <w:t xml:space="preserve">, aby </w:t>
      </w:r>
      <w:r w:rsidR="001D2213">
        <w:rPr>
          <w:rFonts w:ascii="Arial" w:hAnsi="Arial" w:cs="Arial"/>
          <w:sz w:val="20"/>
          <w:szCs w:val="18"/>
        </w:rPr>
        <w:t xml:space="preserve">cena za dodanie licencií vyfakturovaná </w:t>
      </w:r>
      <w:r>
        <w:rPr>
          <w:rFonts w:ascii="Arial" w:hAnsi="Arial" w:cs="Arial"/>
          <w:sz w:val="20"/>
          <w:szCs w:val="18"/>
        </w:rPr>
        <w:t xml:space="preserve">garantovi </w:t>
      </w:r>
      <w:r w:rsidR="001D2213">
        <w:rPr>
          <w:rFonts w:ascii="Arial" w:hAnsi="Arial" w:cs="Arial"/>
          <w:sz w:val="20"/>
          <w:szCs w:val="18"/>
        </w:rPr>
        <w:t>zahŕňa</w:t>
      </w:r>
      <w:r w:rsidR="009F02E1">
        <w:rPr>
          <w:rFonts w:ascii="Arial" w:hAnsi="Arial" w:cs="Arial"/>
          <w:sz w:val="20"/>
          <w:szCs w:val="18"/>
        </w:rPr>
        <w:t>la</w:t>
      </w:r>
      <w:r w:rsidR="001D2213">
        <w:rPr>
          <w:rFonts w:ascii="Arial" w:hAnsi="Arial" w:cs="Arial"/>
          <w:sz w:val="20"/>
          <w:szCs w:val="18"/>
        </w:rPr>
        <w:t xml:space="preserve"> aj cenu licencií dodaných ďalším odberateľom, </w:t>
      </w:r>
      <w:r w:rsidR="009F02E1">
        <w:rPr>
          <w:rFonts w:ascii="Arial" w:hAnsi="Arial" w:cs="Arial"/>
          <w:sz w:val="20"/>
          <w:szCs w:val="18"/>
        </w:rPr>
        <w:t xml:space="preserve">ktorých </w:t>
      </w:r>
      <w:r>
        <w:rPr>
          <w:rFonts w:ascii="Arial" w:hAnsi="Arial" w:cs="Arial"/>
          <w:sz w:val="20"/>
          <w:szCs w:val="18"/>
        </w:rPr>
        <w:t>garant určí v oznámení adresovanom dodávateľovi</w:t>
      </w:r>
      <w:r w:rsidR="003279D9">
        <w:rPr>
          <w:rFonts w:ascii="Arial" w:hAnsi="Arial" w:cs="Arial"/>
          <w:sz w:val="20"/>
          <w:szCs w:val="18"/>
        </w:rPr>
        <w:t xml:space="preserve"> (ak ide o odberateľov, ktorí nie sú platcami DPH)</w:t>
      </w:r>
      <w:r>
        <w:rPr>
          <w:rFonts w:ascii="Arial" w:hAnsi="Arial" w:cs="Arial"/>
          <w:sz w:val="20"/>
          <w:szCs w:val="18"/>
        </w:rPr>
        <w:t>.</w:t>
      </w:r>
      <w:r w:rsidR="008F03C8">
        <w:rPr>
          <w:rFonts w:ascii="Arial" w:hAnsi="Arial" w:cs="Arial"/>
          <w:sz w:val="20"/>
          <w:szCs w:val="18"/>
        </w:rPr>
        <w:t xml:space="preserve"> V takom prípade dodávateľ vo faktúre rozčlení cenu za dodanie licencií tak, aby bolo zrejmé, aká časť ceny prináleží jednotlivým odberateľom</w:t>
      </w:r>
      <w:r w:rsidR="007E2A03">
        <w:rPr>
          <w:rFonts w:ascii="Arial" w:hAnsi="Arial" w:cs="Arial"/>
          <w:sz w:val="20"/>
          <w:szCs w:val="18"/>
        </w:rPr>
        <w:t>;</w:t>
      </w:r>
      <w:r w:rsidR="008F03C8">
        <w:rPr>
          <w:rFonts w:ascii="Arial" w:hAnsi="Arial" w:cs="Arial"/>
          <w:sz w:val="20"/>
          <w:szCs w:val="18"/>
        </w:rPr>
        <w:t xml:space="preserve"> </w:t>
      </w:r>
      <w:r w:rsidR="007E2A03">
        <w:rPr>
          <w:rFonts w:ascii="Arial" w:hAnsi="Arial" w:cs="Arial"/>
          <w:sz w:val="20"/>
          <w:szCs w:val="18"/>
        </w:rPr>
        <w:t>d</w:t>
      </w:r>
      <w:r w:rsidR="008F03C8">
        <w:rPr>
          <w:rFonts w:ascii="Arial" w:hAnsi="Arial" w:cs="Arial"/>
          <w:sz w:val="20"/>
          <w:szCs w:val="18"/>
        </w:rPr>
        <w:t>odávateľ nebude pre týchto odberateľov fakturovať cenu samostatne.</w:t>
      </w:r>
      <w:r w:rsidR="00D148CD">
        <w:rPr>
          <w:rFonts w:ascii="Arial" w:hAnsi="Arial" w:cs="Arial"/>
          <w:sz w:val="20"/>
          <w:szCs w:val="18"/>
        </w:rPr>
        <w:t xml:space="preserve"> Garant </w:t>
      </w:r>
      <w:r w:rsidR="00D148CD" w:rsidRPr="00D148CD">
        <w:rPr>
          <w:rFonts w:ascii="Arial" w:hAnsi="Arial" w:cs="Arial"/>
          <w:sz w:val="20"/>
          <w:szCs w:val="18"/>
        </w:rPr>
        <w:t>spravidla raz za štvrťrok refakturuje odberateľovi príslušnú časť ceny, ktorá prináleží odberateľovi za licencie dodané dodávateľom. Odberateľ uhradí refakturovanú cenu na</w:t>
      </w:r>
      <w:r w:rsidR="00D148CD">
        <w:rPr>
          <w:rFonts w:ascii="Arial" w:hAnsi="Arial" w:cs="Arial"/>
          <w:sz w:val="20"/>
          <w:szCs w:val="18"/>
        </w:rPr>
        <w:t> </w:t>
      </w:r>
      <w:r w:rsidR="00D148CD" w:rsidRPr="00D148CD">
        <w:rPr>
          <w:rFonts w:ascii="Arial" w:hAnsi="Arial" w:cs="Arial"/>
          <w:sz w:val="20"/>
          <w:szCs w:val="18"/>
        </w:rPr>
        <w:t xml:space="preserve">základe faktúry vystavenej </w:t>
      </w:r>
      <w:r w:rsidR="00D148CD">
        <w:rPr>
          <w:rFonts w:ascii="Arial" w:hAnsi="Arial" w:cs="Arial"/>
          <w:sz w:val="20"/>
          <w:szCs w:val="18"/>
        </w:rPr>
        <w:t>garantom.</w:t>
      </w:r>
    </w:p>
    <w:p w14:paraId="75398F22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23" w14:textId="77777777" w:rsidR="009F4EBF" w:rsidRPr="00A8351F" w:rsidRDefault="009F4EB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D6F0B5F" w14:textId="31059B75" w:rsidR="009403D1" w:rsidRPr="00A8351F" w:rsidRDefault="009403D1" w:rsidP="001276FC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lastRenderedPageBreak/>
        <w:t>TRVANIE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UKONČENIE ZMLUVNÉHO VZŤAHU</w:t>
      </w:r>
    </w:p>
    <w:p w14:paraId="7813F13B" w14:textId="77777777" w:rsidR="009403D1" w:rsidRPr="00A8351F" w:rsidRDefault="009403D1" w:rsidP="0012609D">
      <w:pPr>
        <w:jc w:val="both"/>
        <w:rPr>
          <w:rFonts w:ascii="Arial" w:hAnsi="Arial" w:cs="Arial"/>
          <w:b/>
          <w:sz w:val="18"/>
          <w:szCs w:val="18"/>
        </w:rPr>
      </w:pPr>
    </w:p>
    <w:p w14:paraId="301A6DB4" w14:textId="393E1FE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500D5">
        <w:rPr>
          <w:rFonts w:ascii="Arial" w:hAnsi="Arial" w:cs="Arial"/>
          <w:sz w:val="20"/>
          <w:szCs w:val="20"/>
        </w:rPr>
        <w:t xml:space="preserve">Zmluva sa </w:t>
      </w:r>
      <w:r w:rsidRPr="052968B6">
        <w:rPr>
          <w:rFonts w:ascii="Arial" w:hAnsi="Arial" w:cs="Arial"/>
          <w:sz w:val="20"/>
          <w:szCs w:val="20"/>
        </w:rPr>
        <w:t xml:space="preserve">uzatvára na dobu určitú, </w:t>
      </w:r>
      <w:r w:rsidR="00690A25" w:rsidRPr="052968B6">
        <w:rPr>
          <w:rFonts w:ascii="Arial" w:hAnsi="Arial" w:cs="Arial"/>
          <w:sz w:val="20"/>
          <w:szCs w:val="20"/>
        </w:rPr>
        <w:t>a</w:t>
      </w:r>
      <w:r w:rsidR="002F31A6" w:rsidRPr="052968B6">
        <w:rPr>
          <w:rFonts w:ascii="Arial" w:hAnsi="Arial" w:cs="Arial"/>
          <w:sz w:val="20"/>
          <w:szCs w:val="20"/>
        </w:rPr>
        <w:t> </w:t>
      </w:r>
      <w:r w:rsidR="00690A25" w:rsidRPr="052968B6">
        <w:rPr>
          <w:rFonts w:ascii="Arial" w:hAnsi="Arial" w:cs="Arial"/>
          <w:sz w:val="20"/>
          <w:szCs w:val="20"/>
        </w:rPr>
        <w:t>to na 12 mesiacov odo dňa účinnosti zmluvy.</w:t>
      </w:r>
    </w:p>
    <w:p w14:paraId="0C9FF7E4" w14:textId="77777777" w:rsidR="009403D1" w:rsidRPr="00A8351F" w:rsidRDefault="009403D1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ABEF49F" w14:textId="16D0301F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Zmluva nadobúda platnosť dňom jej podpísania </w:t>
      </w:r>
      <w:r w:rsidR="00690A25" w:rsidRPr="00A8351F">
        <w:rPr>
          <w:rFonts w:ascii="Arial" w:hAnsi="Arial" w:cs="Arial"/>
          <w:sz w:val="20"/>
          <w:szCs w:val="18"/>
        </w:rPr>
        <w:t xml:space="preserve">všetkými </w:t>
      </w:r>
      <w:r w:rsidRPr="00A8351F">
        <w:rPr>
          <w:rFonts w:ascii="Arial" w:hAnsi="Arial" w:cs="Arial"/>
          <w:sz w:val="20"/>
          <w:szCs w:val="18"/>
        </w:rPr>
        <w:t>zmluvnými stranami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súlade s </w:t>
      </w:r>
      <w:r w:rsidRPr="00A8351F">
        <w:rPr>
          <w:rFonts w:ascii="Arial" w:hAnsi="Arial" w:cs="Arial"/>
          <w:sz w:val="20"/>
          <w:szCs w:val="18"/>
        </w:rPr>
        <w:t>§</w:t>
      </w:r>
      <w:r w:rsidR="00690A25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47a zákona č. 40/1964 Zb. Občiansky zákonník nadobúda účinnosť dňom nasledujúcim po dni jej zverejnenia.</w:t>
      </w:r>
    </w:p>
    <w:p w14:paraId="0F782BC7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B8FFF8A" w14:textId="623B8BCB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prípade, ak:</w:t>
      </w:r>
    </w:p>
    <w:p w14:paraId="6E4B3BE7" w14:textId="5EB30AEF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je zrejmé, že d</w:t>
      </w:r>
      <w:r w:rsidR="009403D1" w:rsidRPr="00A8351F">
        <w:rPr>
          <w:rFonts w:ascii="Arial" w:hAnsi="Arial" w:cs="Arial"/>
          <w:sz w:val="20"/>
          <w:szCs w:val="18"/>
        </w:rPr>
        <w:t xml:space="preserve">odávateľ nedokáže dodať </w:t>
      </w:r>
      <w:r w:rsidRPr="00A8351F">
        <w:rPr>
          <w:rFonts w:ascii="Arial" w:hAnsi="Arial" w:cs="Arial"/>
          <w:sz w:val="20"/>
          <w:szCs w:val="18"/>
        </w:rPr>
        <w:t xml:space="preserve">predmet zmluvy </w:t>
      </w:r>
      <w:r w:rsidR="009403D1" w:rsidRPr="00A8351F">
        <w:rPr>
          <w:rFonts w:ascii="Arial" w:hAnsi="Arial" w:cs="Arial"/>
          <w:sz w:val="20"/>
          <w:szCs w:val="18"/>
        </w:rPr>
        <w:t>alebo jeho časť riadne a/alebo včas;</w:t>
      </w:r>
    </w:p>
    <w:p w14:paraId="574606E6" w14:textId="668CA419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sa voči d</w:t>
      </w:r>
      <w:r w:rsidR="009403D1" w:rsidRPr="00A8351F">
        <w:rPr>
          <w:rFonts w:ascii="Arial" w:hAnsi="Arial" w:cs="Arial"/>
          <w:sz w:val="20"/>
          <w:szCs w:val="18"/>
        </w:rPr>
        <w:t>odávateľovi vedie konkurzné konanie, konanie o</w:t>
      </w:r>
      <w:r w:rsidR="002F31A6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povolenie reštrukturalizácie, návrh na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 xml:space="preserve">vyhlásenie konkurzu bol zamietnutý pre nedostatok majetku, alebo ak </w:t>
      </w:r>
      <w:r w:rsidRPr="00A8351F">
        <w:rPr>
          <w:rFonts w:ascii="Arial" w:hAnsi="Arial" w:cs="Arial"/>
          <w:sz w:val="20"/>
          <w:szCs w:val="18"/>
        </w:rPr>
        <w:t>d</w:t>
      </w:r>
      <w:r w:rsidR="009403D1" w:rsidRPr="00A8351F">
        <w:rPr>
          <w:rFonts w:ascii="Arial" w:hAnsi="Arial" w:cs="Arial"/>
          <w:sz w:val="20"/>
          <w:szCs w:val="18"/>
        </w:rPr>
        <w:t>odávateľ vstúpil do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likvidácie;</w:t>
      </w:r>
    </w:p>
    <w:p w14:paraId="34839AAB" w14:textId="564AAC1E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omeškania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odávateľa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dodaním </w:t>
      </w:r>
      <w:r w:rsidR="009A241B" w:rsidRPr="00A8351F">
        <w:rPr>
          <w:rFonts w:ascii="Arial" w:hAnsi="Arial" w:cs="Arial"/>
          <w:sz w:val="20"/>
          <w:szCs w:val="18"/>
        </w:rPr>
        <w:t xml:space="preserve">predmetu zmluvy </w:t>
      </w:r>
      <w:r w:rsidRPr="00A8351F">
        <w:rPr>
          <w:rFonts w:ascii="Arial" w:hAnsi="Arial" w:cs="Arial"/>
          <w:sz w:val="20"/>
          <w:szCs w:val="18"/>
        </w:rPr>
        <w:t>alebo jeho časti po dobu dlhšiu ako 5</w:t>
      </w:r>
      <w:r w:rsidR="009A241B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dní;</w:t>
      </w:r>
    </w:p>
    <w:p w14:paraId="37D1684A" w14:textId="3FA130C8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nepodstatného porušenia zmluvy, pokiaľ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 porušenie povinnosti alebo omeškanie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jej splnením napriek písomnej výzve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dberateľa neodstránil ani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primeranej lehote poskytnutej mu na to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dberateľom, pričom za primeranú lehotu sa považuje lehota 14 dní;</w:t>
      </w:r>
    </w:p>
    <w:p w14:paraId="39B43374" w14:textId="1801948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dôvodu, že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 xml:space="preserve">odávateľ neposkytuje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dberateľovi potrebnú súčinnosť podľa zmluvy po dobu viac ako 14 po sebe nasledujúcich dní;</w:t>
      </w:r>
    </w:p>
    <w:p w14:paraId="5126C17B" w14:textId="4FA07CC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iného podstatného porušenia zmluvy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odávateľom.</w:t>
      </w:r>
    </w:p>
    <w:p w14:paraId="18BB973D" w14:textId="77777777" w:rsidR="009A241B" w:rsidRPr="00A8351F" w:rsidRDefault="009A241B" w:rsidP="0012609D">
      <w:pPr>
        <w:pStyle w:val="Odsekzoznamu"/>
        <w:tabs>
          <w:tab w:val="left" w:pos="900"/>
        </w:tabs>
        <w:ind w:left="567"/>
        <w:jc w:val="both"/>
        <w:rPr>
          <w:rFonts w:ascii="Arial" w:hAnsi="Arial" w:cs="Arial"/>
          <w:sz w:val="20"/>
          <w:szCs w:val="18"/>
        </w:rPr>
      </w:pPr>
    </w:p>
    <w:p w14:paraId="3434B634" w14:textId="6849ED47" w:rsidR="0054454D" w:rsidRPr="00A8351F" w:rsidRDefault="0054454D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Odstúpením od zmluvy podľa odseku 3 zaniká</w:t>
      </w:r>
      <w:r w:rsidR="00F178AF" w:rsidRPr="00A8351F">
        <w:rPr>
          <w:rFonts w:ascii="Arial" w:hAnsi="Arial" w:cs="Arial"/>
          <w:sz w:val="20"/>
          <w:szCs w:val="18"/>
        </w:rPr>
        <w:t xml:space="preserve"> výlučne zmluvný vzťah medzi príslušným odberateľom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dodávateľom;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13B62C43" w14:textId="77777777" w:rsidR="0054454D" w:rsidRPr="00A8351F" w:rsidRDefault="0054454D" w:rsidP="0054454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9D2DF8A" w14:textId="1DDB946D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prípade, ak 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omeškaní so zaplatením ceny dlhšie ako </w:t>
      </w:r>
      <w:r w:rsidR="009A241B" w:rsidRPr="00A8351F">
        <w:rPr>
          <w:rFonts w:ascii="Arial" w:hAnsi="Arial" w:cs="Arial"/>
          <w:sz w:val="20"/>
          <w:szCs w:val="18"/>
        </w:rPr>
        <w:t xml:space="preserve">90 dní. Dodávateľ však nemôže od zmluvy odstúpiť skôr, ako (i) zašle </w:t>
      </w:r>
      <w:r w:rsidR="005F1305" w:rsidRPr="00A8351F">
        <w:rPr>
          <w:rFonts w:ascii="Arial" w:hAnsi="Arial" w:cs="Arial"/>
          <w:sz w:val="20"/>
          <w:szCs w:val="18"/>
        </w:rPr>
        <w:t xml:space="preserve">odberateľovi </w:t>
      </w:r>
      <w:r w:rsidR="009A241B" w:rsidRPr="00A8351F">
        <w:rPr>
          <w:rFonts w:ascii="Arial" w:hAnsi="Arial" w:cs="Arial"/>
          <w:sz w:val="20"/>
          <w:szCs w:val="18"/>
        </w:rPr>
        <w:t>písomnú výzvu, ktorou mu poskytne primeranú lehotu na</w:t>
      </w:r>
      <w:r w:rsidR="005F1305" w:rsidRPr="00A8351F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zaplaten</w:t>
      </w:r>
      <w:r w:rsidR="005F1305" w:rsidRPr="00A8351F">
        <w:rPr>
          <w:rFonts w:ascii="Arial" w:hAnsi="Arial" w:cs="Arial"/>
          <w:sz w:val="20"/>
          <w:szCs w:val="18"/>
        </w:rPr>
        <w:t>ie</w:t>
      </w:r>
      <w:r w:rsidR="009A241B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trvaní aspoň 30 dní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zároveň (ii) zašle garantovi </w:t>
      </w:r>
      <w:r w:rsidR="00CA7E3B" w:rsidRPr="00A8351F">
        <w:rPr>
          <w:rFonts w:ascii="Arial" w:hAnsi="Arial" w:cs="Arial"/>
          <w:sz w:val="20"/>
          <w:szCs w:val="18"/>
        </w:rPr>
        <w:t>kópiu uvedenej písomnej výzvy.</w:t>
      </w:r>
      <w:r w:rsidR="005F1305" w:rsidRPr="00A8351F">
        <w:rPr>
          <w:rFonts w:ascii="Arial" w:hAnsi="Arial" w:cs="Arial"/>
          <w:sz w:val="20"/>
          <w:szCs w:val="18"/>
        </w:rPr>
        <w:t xml:space="preserve"> </w:t>
      </w:r>
      <w:r w:rsidR="009A4105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4105" w:rsidRPr="00A8351F">
        <w:rPr>
          <w:rFonts w:ascii="Arial" w:hAnsi="Arial" w:cs="Arial"/>
          <w:sz w:val="20"/>
          <w:szCs w:val="18"/>
        </w:rPr>
        <w:t>prípade o</w:t>
      </w:r>
      <w:r w:rsidR="005F1305" w:rsidRPr="00A8351F">
        <w:rPr>
          <w:rFonts w:ascii="Arial" w:hAnsi="Arial" w:cs="Arial"/>
          <w:sz w:val="20"/>
          <w:szCs w:val="18"/>
        </w:rPr>
        <w:t>dstúpeni</w:t>
      </w:r>
      <w:r w:rsidR="00286613">
        <w:rPr>
          <w:rFonts w:ascii="Arial" w:hAnsi="Arial" w:cs="Arial"/>
          <w:sz w:val="20"/>
          <w:szCs w:val="18"/>
        </w:rPr>
        <w:t>a</w:t>
      </w:r>
      <w:r w:rsidR="005F1305" w:rsidRPr="00A8351F">
        <w:rPr>
          <w:rFonts w:ascii="Arial" w:hAnsi="Arial" w:cs="Arial"/>
          <w:sz w:val="20"/>
          <w:szCs w:val="18"/>
        </w:rPr>
        <w:t xml:space="preserve"> od zmluvy podľa tohto odseku </w:t>
      </w:r>
      <w:r w:rsidR="009A4105" w:rsidRPr="00A8351F">
        <w:rPr>
          <w:rFonts w:ascii="Arial" w:hAnsi="Arial" w:cs="Arial"/>
          <w:sz w:val="20"/>
          <w:szCs w:val="18"/>
        </w:rPr>
        <w:t xml:space="preserve">zaniká </w:t>
      </w:r>
      <w:r w:rsidR="005F1305" w:rsidRPr="00A8351F">
        <w:rPr>
          <w:rFonts w:ascii="Arial" w:hAnsi="Arial" w:cs="Arial"/>
          <w:sz w:val="20"/>
          <w:szCs w:val="18"/>
        </w:rPr>
        <w:t>výlučne zmluvn</w:t>
      </w:r>
      <w:r w:rsidR="009A4105" w:rsidRPr="00A8351F">
        <w:rPr>
          <w:rFonts w:ascii="Arial" w:hAnsi="Arial" w:cs="Arial"/>
          <w:sz w:val="20"/>
          <w:szCs w:val="18"/>
        </w:rPr>
        <w:t>ý</w:t>
      </w:r>
      <w:r w:rsidR="005F1305" w:rsidRPr="00A8351F">
        <w:rPr>
          <w:rFonts w:ascii="Arial" w:hAnsi="Arial" w:cs="Arial"/>
          <w:sz w:val="20"/>
          <w:szCs w:val="18"/>
        </w:rPr>
        <w:t xml:space="preserve"> vzťah</w:t>
      </w:r>
      <w:r w:rsidR="00145E78" w:rsidRPr="00A8351F">
        <w:rPr>
          <w:rFonts w:ascii="Arial" w:hAnsi="Arial" w:cs="Arial"/>
          <w:sz w:val="20"/>
          <w:szCs w:val="18"/>
        </w:rPr>
        <w:t xml:space="preserve">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príslušným odberateľom;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6B79916B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63C8886" w14:textId="60D4F05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Zánik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mluvy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akéhokoľvek dôvodu nemá vplyv na práva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povinnosti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mluvných strán</w:t>
      </w:r>
      <w:r w:rsidR="00CA7E3B" w:rsidRPr="00A8351F">
        <w:rPr>
          <w:rFonts w:ascii="Arial" w:hAnsi="Arial" w:cs="Arial"/>
          <w:sz w:val="20"/>
          <w:szCs w:val="18"/>
        </w:rPr>
        <w:t>, z</w:t>
      </w:r>
      <w:r w:rsidR="002F31A6">
        <w:rPr>
          <w:rFonts w:ascii="Arial" w:hAnsi="Arial" w:cs="Arial"/>
          <w:sz w:val="20"/>
          <w:szCs w:val="18"/>
        </w:rPr>
        <w:t> </w:t>
      </w:r>
      <w:r w:rsidR="00CA7E3B" w:rsidRPr="00A8351F">
        <w:rPr>
          <w:rFonts w:ascii="Arial" w:hAnsi="Arial" w:cs="Arial"/>
          <w:sz w:val="20"/>
          <w:szCs w:val="18"/>
        </w:rPr>
        <w:t xml:space="preserve">ktorých </w:t>
      </w:r>
      <w:r w:rsidR="003459AB" w:rsidRPr="00A8351F">
        <w:rPr>
          <w:rFonts w:ascii="Arial" w:hAnsi="Arial" w:cs="Arial"/>
          <w:sz w:val="20"/>
          <w:szCs w:val="18"/>
        </w:rPr>
        <w:t>obsahu a</w:t>
      </w:r>
      <w:r w:rsidR="002F31A6">
        <w:rPr>
          <w:rFonts w:ascii="Arial" w:hAnsi="Arial" w:cs="Arial"/>
          <w:sz w:val="20"/>
          <w:szCs w:val="18"/>
        </w:rPr>
        <w:t> </w:t>
      </w:r>
      <w:r w:rsidR="003459AB" w:rsidRPr="00A8351F">
        <w:rPr>
          <w:rFonts w:ascii="Arial" w:hAnsi="Arial" w:cs="Arial"/>
          <w:sz w:val="20"/>
          <w:szCs w:val="18"/>
        </w:rPr>
        <w:t xml:space="preserve">účelu </w:t>
      </w:r>
      <w:r w:rsidR="00CA7E3B" w:rsidRPr="00A8351F">
        <w:rPr>
          <w:rFonts w:ascii="Arial" w:hAnsi="Arial" w:cs="Arial"/>
          <w:sz w:val="20"/>
          <w:szCs w:val="18"/>
        </w:rPr>
        <w:t xml:space="preserve">vyplýva, že majú trvať aj po </w:t>
      </w:r>
      <w:r w:rsidR="003459AB" w:rsidRPr="00A8351F">
        <w:rPr>
          <w:rFonts w:ascii="Arial" w:hAnsi="Arial" w:cs="Arial"/>
          <w:sz w:val="20"/>
          <w:szCs w:val="18"/>
        </w:rPr>
        <w:t>zániku</w:t>
      </w:r>
      <w:r w:rsidR="00CA7E3B" w:rsidRPr="00A8351F">
        <w:rPr>
          <w:rFonts w:ascii="Arial" w:hAnsi="Arial" w:cs="Arial"/>
          <w:sz w:val="20"/>
          <w:szCs w:val="18"/>
        </w:rPr>
        <w:t xml:space="preserve"> zmluvy.</w:t>
      </w:r>
    </w:p>
    <w:p w14:paraId="2C3F41A2" w14:textId="37DF04BD" w:rsidR="005E33CA" w:rsidRPr="00A8351F" w:rsidRDefault="005E33CA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63E7C5E4" w14:textId="77777777" w:rsidR="00384CBE" w:rsidRPr="00A8351F" w:rsidRDefault="00384CBE" w:rsidP="0012609D">
      <w:pPr>
        <w:pStyle w:val="Normlnywebov"/>
        <w:tabs>
          <w:tab w:val="left" w:pos="284"/>
        </w:tabs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61" w14:textId="6D635803" w:rsidR="00251DE4" w:rsidRPr="00A8351F" w:rsidRDefault="00251DE4" w:rsidP="00074BE2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SANKCIE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ZODPOVEDNOSŤ ZA ŠKODU</w:t>
      </w:r>
    </w:p>
    <w:p w14:paraId="75398F62" w14:textId="77777777" w:rsidR="00251DE4" w:rsidRPr="00A8351F" w:rsidRDefault="00251DE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3" w14:textId="4C640EF2" w:rsidR="00251DE4" w:rsidRPr="00A8351F" w:rsidRDefault="00251DE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Ak ktorákoľvek zmluvná strana poruší svoju zmluvnú povinnosť stanovenú podľa tejto zmluvy, je povinn</w:t>
      </w:r>
      <w:r w:rsidR="007D4D39" w:rsidRPr="00A8351F">
        <w:rPr>
          <w:rFonts w:ascii="Arial" w:hAnsi="Arial" w:cs="Arial"/>
          <w:sz w:val="20"/>
          <w:szCs w:val="18"/>
        </w:rPr>
        <w:t>á</w:t>
      </w:r>
      <w:r w:rsidRPr="00A8351F">
        <w:rPr>
          <w:rFonts w:ascii="Arial" w:hAnsi="Arial" w:cs="Arial"/>
          <w:sz w:val="20"/>
          <w:szCs w:val="18"/>
        </w:rPr>
        <w:t xml:space="preserve"> nahradiť poškodenej zmluvnej strane škodu tým spôsobenú bez ohľadu na povahu okolností,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dôsledku ktorých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porušeniu povinnosti.</w:t>
      </w:r>
      <w:r w:rsidR="00441873">
        <w:rPr>
          <w:rFonts w:ascii="Arial" w:hAnsi="Arial" w:cs="Arial"/>
          <w:sz w:val="20"/>
          <w:szCs w:val="18"/>
        </w:rPr>
        <w:t xml:space="preserve"> Vzhľadom na to, že na strane odberateľov vystupuje viac subjektov, za plnenie záväzkov príslušného odberateľa zodpovedá výlučne tento príslušný odberateľ; ostatní odberatelia za splnenie záväzkov príslušného odberateľa nezodpovedajú, a to ani jednotlivo, ani spoločne a nerozdielne.</w:t>
      </w:r>
    </w:p>
    <w:p w14:paraId="2A98AB35" w14:textId="537C05C0" w:rsidR="00A14E24" w:rsidRPr="00A8351F" w:rsidRDefault="00A14E24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D4714C3" w14:textId="7C76375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prípade, že dodávateľ nedodrží dohodnutý termín dodania licencií podľa zmluvy, vzniká odberateľovi právo uplatniť si zmluvnú pokutu vo výške 1 %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ceny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(bez DPH)</w:t>
      </w:r>
      <w:r w:rsidRPr="00A8351F">
        <w:rPr>
          <w:rFonts w:ascii="Arial" w:hAnsi="Arial" w:cs="Arial"/>
          <w:bCs/>
          <w:sz w:val="20"/>
          <w:szCs w:val="18"/>
        </w:rPr>
        <w:t xml:space="preserve"> ka</w:t>
      </w:r>
      <w:r w:rsidR="004231D1" w:rsidRPr="00A8351F">
        <w:rPr>
          <w:rFonts w:ascii="Arial" w:hAnsi="Arial" w:cs="Arial"/>
          <w:bCs/>
          <w:sz w:val="20"/>
          <w:szCs w:val="18"/>
        </w:rPr>
        <w:t>ždej včas nedodanej licencie za </w:t>
      </w:r>
      <w:r w:rsidRPr="00A8351F">
        <w:rPr>
          <w:rFonts w:ascii="Arial" w:hAnsi="Arial" w:cs="Arial"/>
          <w:bCs/>
          <w:sz w:val="20"/>
          <w:szCs w:val="18"/>
        </w:rPr>
        <w:t>každý deň omeškania.</w:t>
      </w:r>
      <w:r w:rsidR="0005275B">
        <w:rPr>
          <w:rFonts w:ascii="Arial" w:hAnsi="Arial" w:cs="Arial"/>
          <w:bCs/>
          <w:sz w:val="20"/>
          <w:szCs w:val="18"/>
        </w:rPr>
        <w:t xml:space="preserve"> Ak sa dodávateľ dostane do omeškania s dodaním </w:t>
      </w:r>
      <w:r w:rsidR="002B3C2B">
        <w:rPr>
          <w:rFonts w:ascii="Arial" w:hAnsi="Arial" w:cs="Arial"/>
          <w:bCs/>
          <w:sz w:val="20"/>
          <w:szCs w:val="18"/>
        </w:rPr>
        <w:t>licencie podľa zmluvy</w:t>
      </w:r>
      <w:r w:rsidR="00850261">
        <w:rPr>
          <w:rFonts w:ascii="Arial" w:hAnsi="Arial" w:cs="Arial"/>
          <w:bCs/>
          <w:sz w:val="20"/>
          <w:szCs w:val="18"/>
        </w:rPr>
        <w:t xml:space="preserve">, pričom doba </w:t>
      </w:r>
      <w:r w:rsidR="00A26887">
        <w:rPr>
          <w:rFonts w:ascii="Arial" w:hAnsi="Arial" w:cs="Arial"/>
          <w:bCs/>
          <w:sz w:val="20"/>
          <w:szCs w:val="18"/>
        </w:rPr>
        <w:t xml:space="preserve">omeškania </w:t>
      </w:r>
      <w:r w:rsidR="00850261">
        <w:rPr>
          <w:rFonts w:ascii="Arial" w:hAnsi="Arial" w:cs="Arial"/>
          <w:bCs/>
          <w:sz w:val="20"/>
          <w:szCs w:val="18"/>
        </w:rPr>
        <w:t xml:space="preserve">presiahne </w:t>
      </w:r>
      <w:r w:rsidR="00A26887">
        <w:rPr>
          <w:rFonts w:ascii="Arial" w:hAnsi="Arial" w:cs="Arial"/>
          <w:bCs/>
          <w:sz w:val="20"/>
          <w:szCs w:val="18"/>
        </w:rPr>
        <w:t xml:space="preserve">10 dní, </w:t>
      </w:r>
      <w:r w:rsidR="00592C9D">
        <w:rPr>
          <w:rFonts w:ascii="Arial" w:hAnsi="Arial" w:cs="Arial"/>
          <w:bCs/>
          <w:sz w:val="20"/>
          <w:szCs w:val="18"/>
        </w:rPr>
        <w:t>zmluvná pokuta podľa predchádzajúcej vety sa navyšuje o</w:t>
      </w:r>
      <w:r w:rsidR="00956FF7">
        <w:rPr>
          <w:rFonts w:ascii="Arial" w:hAnsi="Arial" w:cs="Arial"/>
          <w:bCs/>
          <w:sz w:val="20"/>
          <w:szCs w:val="18"/>
        </w:rPr>
        <w:t xml:space="preserve"> čiastku </w:t>
      </w:r>
      <w:r w:rsidR="00592C9D">
        <w:rPr>
          <w:rFonts w:ascii="Arial" w:hAnsi="Arial" w:cs="Arial"/>
          <w:bCs/>
          <w:sz w:val="20"/>
          <w:szCs w:val="18"/>
        </w:rPr>
        <w:t>1</w:t>
      </w:r>
      <w:r w:rsidR="00362870">
        <w:rPr>
          <w:rFonts w:ascii="Arial" w:hAnsi="Arial" w:cs="Arial"/>
          <w:bCs/>
          <w:sz w:val="20"/>
          <w:szCs w:val="18"/>
        </w:rPr>
        <w:t> 000 €</w:t>
      </w:r>
      <w:r w:rsidR="00956FF7">
        <w:rPr>
          <w:rFonts w:ascii="Arial" w:hAnsi="Arial" w:cs="Arial"/>
          <w:bCs/>
          <w:sz w:val="20"/>
          <w:szCs w:val="18"/>
        </w:rPr>
        <w:t xml:space="preserve"> za každú včas nedodanú licenciu.</w:t>
      </w:r>
    </w:p>
    <w:p w14:paraId="073206A9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A47DB21" w14:textId="34AA5F4F" w:rsidR="00A14E24" w:rsidRPr="00A8351F" w:rsidRDefault="00A14E2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podľa čl. II ods. 2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3, najmä ak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predmetom plnenia podľa tejto </w:t>
      </w:r>
      <w:r w:rsidRPr="00A8351F">
        <w:rPr>
          <w:rFonts w:ascii="Arial" w:hAnsi="Arial" w:cs="Arial"/>
          <w:sz w:val="20"/>
          <w:szCs w:val="18"/>
        </w:rPr>
        <w:t xml:space="preserve">zmluvy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porušuje autorské práva iných osôb, je povinný odberateľovi zaplatiť zmluvnú pokutu vo výške </w:t>
      </w:r>
      <w:r w:rsidR="00FC473F" w:rsidRPr="00A8351F">
        <w:rPr>
          <w:rFonts w:ascii="Arial" w:hAnsi="Arial" w:cs="Arial"/>
          <w:sz w:val="20"/>
          <w:szCs w:val="18"/>
          <w:lang w:bidi="si-LK"/>
        </w:rPr>
        <w:t>2</w:t>
      </w:r>
      <w:r w:rsidRPr="00A8351F">
        <w:rPr>
          <w:rFonts w:ascii="Arial" w:hAnsi="Arial" w:cs="Arial"/>
          <w:sz w:val="20"/>
          <w:szCs w:val="18"/>
          <w:lang w:bidi="si-LK"/>
        </w:rPr>
        <w:t>00 € za každý prípad neoprávneného použitia licencie.</w:t>
      </w:r>
    </w:p>
    <w:p w14:paraId="2FC3F35F" w14:textId="15691B21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05E603B" w14:textId="0A57B801" w:rsidR="006C3E91" w:rsidRPr="00A8351F" w:rsidRDefault="001860DB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týkajúcich sa subdodávateľa</w:t>
      </w:r>
      <w:r w:rsidR="00FC473F" w:rsidRPr="00A8351F">
        <w:rPr>
          <w:rFonts w:ascii="Arial" w:hAnsi="Arial" w:cs="Arial"/>
          <w:bCs/>
          <w:sz w:val="20"/>
          <w:szCs w:val="18"/>
        </w:rPr>
        <w:t xml:space="preserve"> ak dodávateľ neoznámi odberateľovi zmenu alebo doplnenie subdodávateľa uvedeného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FC473F" w:rsidRPr="00A8351F">
        <w:rPr>
          <w:rFonts w:ascii="Arial" w:hAnsi="Arial" w:cs="Arial"/>
          <w:bCs/>
          <w:sz w:val="20"/>
          <w:szCs w:val="18"/>
        </w:rPr>
        <w:t>zozname subdodávateľov včas, vzniká odberateľovi právo uplatniť si zmluvnú pokutu vo výške 100 € za každý deň omeškania, najviac však 1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FC473F" w:rsidRPr="00A8351F">
        <w:rPr>
          <w:rFonts w:ascii="Arial" w:hAnsi="Arial" w:cs="Arial"/>
          <w:bCs/>
          <w:sz w:val="20"/>
          <w:szCs w:val="18"/>
        </w:rPr>
        <w:t>000 €.</w:t>
      </w:r>
    </w:p>
    <w:p w14:paraId="0AB89A73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709D5DD" w14:textId="5EFDE3E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zmluvných povinností dodávateľa týkajúcich sa zápisu dodávateľa alebo subdodávateľov</w:t>
      </w:r>
      <w:r w:rsidR="00A66330" w:rsidRPr="00A8351F">
        <w:rPr>
          <w:rFonts w:ascii="Arial" w:hAnsi="Arial" w:cs="Arial"/>
          <w:bCs/>
          <w:sz w:val="20"/>
          <w:szCs w:val="18"/>
        </w:rPr>
        <w:t xml:space="preserve"> do</w:t>
      </w:r>
      <w:r w:rsidRPr="00A8351F">
        <w:rPr>
          <w:rFonts w:ascii="Arial" w:hAnsi="Arial" w:cs="Arial"/>
          <w:bCs/>
          <w:sz w:val="20"/>
          <w:szCs w:val="18"/>
        </w:rPr>
        <w:t xml:space="preserve"> registra partnerov verejného sekt</w:t>
      </w:r>
      <w:r w:rsidR="004231D1" w:rsidRPr="00A8351F">
        <w:rPr>
          <w:rFonts w:ascii="Arial" w:hAnsi="Arial" w:cs="Arial"/>
          <w:bCs/>
          <w:sz w:val="20"/>
          <w:szCs w:val="18"/>
        </w:rPr>
        <w:t>o</w:t>
      </w:r>
      <w:r w:rsidRPr="00A8351F">
        <w:rPr>
          <w:rFonts w:ascii="Arial" w:hAnsi="Arial" w:cs="Arial"/>
          <w:bCs/>
          <w:sz w:val="20"/>
          <w:szCs w:val="18"/>
        </w:rPr>
        <w:t>ra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podľa čl. VI</w:t>
      </w:r>
      <w:r w:rsidRPr="00A8351F">
        <w:rPr>
          <w:rFonts w:ascii="Arial" w:hAnsi="Arial" w:cs="Arial"/>
          <w:bCs/>
          <w:sz w:val="20"/>
          <w:szCs w:val="18"/>
        </w:rPr>
        <w:t>, vzniká odberateľovi právo uplatniť si zmluvnú pokutu vo výške 5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000 €.</w:t>
      </w:r>
    </w:p>
    <w:p w14:paraId="0E3C67D6" w14:textId="2DF7F5A5" w:rsidR="00A14E24" w:rsidRPr="00A8351F" w:rsidRDefault="00A14E24" w:rsidP="0FBCE9A6">
      <w:pPr>
        <w:rPr>
          <w:rFonts w:ascii="Arial" w:hAnsi="Arial" w:cs="Arial"/>
          <w:sz w:val="20"/>
          <w:szCs w:val="20"/>
        </w:rPr>
      </w:pPr>
    </w:p>
    <w:p w14:paraId="5B10365A" w14:textId="2C2CA37D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Dodávateľ môže uplatniť voči </w:t>
      </w:r>
      <w:r w:rsidR="00CD223D">
        <w:rPr>
          <w:rFonts w:ascii="Arial" w:hAnsi="Arial" w:cs="Arial"/>
          <w:bCs/>
          <w:sz w:val="20"/>
          <w:szCs w:val="18"/>
        </w:rPr>
        <w:t xml:space="preserve">príslušnému </w:t>
      </w:r>
      <w:r w:rsidRPr="00A8351F">
        <w:rPr>
          <w:rFonts w:ascii="Arial" w:hAnsi="Arial" w:cs="Arial"/>
          <w:bCs/>
          <w:sz w:val="20"/>
          <w:szCs w:val="18"/>
        </w:rPr>
        <w:t>odberateľovi</w:t>
      </w:r>
      <w:r w:rsidR="00441873">
        <w:rPr>
          <w:rFonts w:ascii="Arial" w:hAnsi="Arial" w:cs="Arial"/>
          <w:bCs/>
          <w:sz w:val="20"/>
          <w:szCs w:val="18"/>
        </w:rPr>
        <w:t xml:space="preserve"> (čl. III ods. 4)</w:t>
      </w:r>
      <w:r w:rsidRPr="00A8351F">
        <w:rPr>
          <w:rFonts w:ascii="Arial" w:hAnsi="Arial" w:cs="Arial"/>
          <w:bCs/>
          <w:sz w:val="20"/>
          <w:szCs w:val="18"/>
        </w:rPr>
        <w:t xml:space="preserve">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oneskorenej úhrady faktúry úrok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omeškania vo výške </w:t>
      </w:r>
      <w:r w:rsidR="00870E5D">
        <w:rPr>
          <w:rFonts w:ascii="Arial" w:hAnsi="Arial" w:cs="Arial"/>
          <w:bCs/>
          <w:sz w:val="20"/>
          <w:szCs w:val="18"/>
        </w:rPr>
        <w:t xml:space="preserve">ustanovenej </w:t>
      </w:r>
      <w:r w:rsidRPr="00A8351F">
        <w:rPr>
          <w:rFonts w:ascii="Arial" w:hAnsi="Arial" w:cs="Arial"/>
          <w:bCs/>
          <w:sz w:val="20"/>
          <w:szCs w:val="18"/>
        </w:rPr>
        <w:t>príslušnými právnymi predpismi.</w:t>
      </w:r>
    </w:p>
    <w:p w14:paraId="38A475B4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D21177C" w14:textId="314E5288" w:rsidR="00A14E24" w:rsidRPr="00A8351F" w:rsidRDefault="003B0A35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Zmluvné pokuty dojednané zmluvnými stranami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stávajú splatnými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okamihu vzniku práva na ich zaplatenie oprávnenej zmluvnej strane, pokiaľ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nie je uvedené inak. Dojednania o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zmluvných pokutách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nedotýkajú nároku oprávnenej zmluvnej strany požadovať náhradu škody spôsobenej porušením povinnosti zabezpečenej zmluvnou pokutou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celom rozsahu.</w:t>
      </w:r>
    </w:p>
    <w:p w14:paraId="3220D8EC" w14:textId="05A0BA58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17523F68" w14:textId="37536B5C" w:rsidR="006C3E91" w:rsidRPr="00A8351F" w:rsidRDefault="006C3E91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Zaplatenie zmluvnej pokuty nezbavuje porušujúcu zmluvnú stranu povinnosti dodatočne riadne splniť zmluvnou pokutou zabezpečenú povinnosť.</w:t>
      </w:r>
    </w:p>
    <w:p w14:paraId="75398F65" w14:textId="14FCCB4C" w:rsidR="00504517" w:rsidRDefault="00504517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410FED8A" w14:textId="77777777" w:rsidR="00441873" w:rsidRPr="00A8351F" w:rsidRDefault="00441873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75398F66" w14:textId="77777777" w:rsidR="005728DF" w:rsidRPr="00A8351F" w:rsidRDefault="005728DF" w:rsidP="00F90F5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OSOBITNÉ USTANOVENIA</w:t>
      </w:r>
    </w:p>
    <w:p w14:paraId="68B3CF97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552FB4BD" w14:textId="763048FE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Ustanovenia o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subdodávateľoch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 xml:space="preserve">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>registri partnerov verejného sektora</w:t>
      </w:r>
    </w:p>
    <w:p w14:paraId="22358B2E" w14:textId="53F73428" w:rsidR="00E141FE" w:rsidRPr="00A8351F" w:rsidRDefault="00E141FE" w:rsidP="00734F04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iCs/>
          <w:sz w:val="20"/>
          <w:szCs w:val="18"/>
        </w:rPr>
      </w:pPr>
    </w:p>
    <w:p w14:paraId="2E0F5DE5" w14:textId="6902EF1C" w:rsidR="00602E2F" w:rsidRPr="00A8351F" w:rsidRDefault="00E141FE" w:rsidP="00602E2F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Dodávateľ je oprávnený plnením vybraných častí tejto zmluvy poveriť svojich subdodávateľov. Zoznam subdodávateľov je uvedený 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bCs/>
          <w:iCs/>
          <w:sz w:val="20"/>
          <w:szCs w:val="18"/>
        </w:rPr>
        <w:t>2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 zmluvy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 xml:space="preserve">; ak zoznam subdodávateľov nie je, príloha </w:t>
      </w:r>
      <w:r w:rsidR="006B40CA" w:rsidRPr="001A4B03">
        <w:rPr>
          <w:rFonts w:ascii="Arial" w:hAnsi="Arial" w:cs="Arial"/>
          <w:bCs/>
          <w:iCs/>
          <w:sz w:val="20"/>
          <w:szCs w:val="18"/>
        </w:rPr>
        <w:t xml:space="preserve">č. </w:t>
      </w:r>
      <w:r w:rsidR="001A4B03" w:rsidRPr="001A4B03">
        <w:rPr>
          <w:rFonts w:ascii="Arial" w:hAnsi="Arial" w:cs="Arial"/>
          <w:bCs/>
          <w:iCs/>
          <w:sz w:val="20"/>
          <w:szCs w:val="18"/>
        </w:rPr>
        <w:t>2</w:t>
      </w:r>
      <w:r w:rsidR="006B40CA" w:rsidRPr="00252140">
        <w:rPr>
          <w:rFonts w:ascii="Arial" w:hAnsi="Arial" w:cs="Arial"/>
          <w:bCs/>
          <w:iCs/>
          <w:color w:val="FF0000"/>
          <w:sz w:val="20"/>
          <w:szCs w:val="18"/>
        </w:rPr>
        <w:t xml:space="preserve"> 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sa k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zmluve neprikladá</w:t>
      </w:r>
      <w:r w:rsidRPr="00A8351F">
        <w:rPr>
          <w:rFonts w:ascii="Arial" w:hAnsi="Arial" w:cs="Arial"/>
          <w:bCs/>
          <w:iCs/>
          <w:sz w:val="20"/>
          <w:szCs w:val="18"/>
        </w:rPr>
        <w:t>.</w:t>
      </w:r>
    </w:p>
    <w:p w14:paraId="38CF01C2" w14:textId="77777777" w:rsidR="00602E2F" w:rsidRPr="00A8351F" w:rsidRDefault="00602E2F" w:rsidP="00602E2F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B29395A" w14:textId="7E348AA8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zozname subdodávateľov 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 xml:space="preserve">dodávateľ </w:t>
      </w:r>
      <w:r w:rsidRPr="00A8351F">
        <w:rPr>
          <w:rFonts w:ascii="Arial" w:hAnsi="Arial" w:cs="Arial"/>
          <w:bCs/>
          <w:iCs/>
          <w:sz w:val="20"/>
          <w:szCs w:val="18"/>
        </w:rPr>
        <w:t>uvádza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>:</w:t>
      </w:r>
    </w:p>
    <w:p w14:paraId="40B84917" w14:textId="77777777" w:rsidR="002F31A6" w:rsidRPr="002F31A6" w:rsidRDefault="002F31A6" w:rsidP="002F31A6">
      <w:pPr>
        <w:pStyle w:val="Odsekzoznamu"/>
        <w:rPr>
          <w:rFonts w:ascii="Arial" w:hAnsi="Arial" w:cs="Arial"/>
          <w:bCs/>
          <w:sz w:val="20"/>
          <w:szCs w:val="18"/>
        </w:rPr>
      </w:pPr>
    </w:p>
    <w:p w14:paraId="1521B9BC" w14:textId="5E2DF829" w:rsidR="000B0F02" w:rsidRPr="00A8351F" w:rsidRDefault="000B0F02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3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predpisov, ktorí sa podieľajú na plnení zmluvy priamo,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</w:t>
      </w:r>
      <w:r w:rsidR="0086427A" w:rsidRPr="00A8351F">
        <w:rPr>
          <w:rFonts w:ascii="Arial" w:hAnsi="Arial" w:cs="Arial"/>
          <w:bCs/>
          <w:sz w:val="20"/>
          <w:szCs w:val="18"/>
        </w:rPr>
        <w:t xml:space="preserve">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subdodávok,</w:t>
      </w:r>
    </w:p>
    <w:p w14:paraId="32CFAE44" w14:textId="42B258F1" w:rsidR="0086427A" w:rsidRPr="00A8351F" w:rsidRDefault="0086427A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podľa zákona č. 315/2016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</w:t>
      </w:r>
      <w:r w:rsidR="00631C7F" w:rsidRPr="00A8351F">
        <w:rPr>
          <w:rFonts w:ascii="Arial" w:hAnsi="Arial" w:cs="Arial"/>
          <w:bCs/>
          <w:sz w:val="20"/>
          <w:szCs w:val="18"/>
        </w:rPr>
        <w:t>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 xml:space="preserve">rozsahu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</w:t>
      </w:r>
    </w:p>
    <w:p w14:paraId="1CCD964C" w14:textId="0244649A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ECE3649" w14:textId="0A85C373" w:rsidR="00F076C7" w:rsidRPr="00A8351F" w:rsidRDefault="00F076C7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bookmarkStart w:id="5" w:name="_Ref485128550"/>
      <w:r w:rsidRPr="00A8351F">
        <w:rPr>
          <w:rFonts w:ascii="Arial" w:hAnsi="Arial" w:cs="Arial"/>
          <w:bCs/>
          <w:sz w:val="20"/>
          <w:szCs w:val="18"/>
        </w:rPr>
        <w:t>Dodávateľ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4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znení neskorších predpisov je povinný bezodkladne oznámiť </w:t>
      </w:r>
      <w:r w:rsidR="00C773E6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</w:t>
      </w:r>
      <w:r w:rsidR="00C773E6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plnení zmluvy priamo. Zároveň je povinný bezodkladne oznámiť </w:t>
      </w:r>
      <w:r w:rsidR="00040A8B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 podľa predchádzajúceho bodu.</w:t>
      </w:r>
    </w:p>
    <w:p w14:paraId="518A1375" w14:textId="12C81E0A" w:rsidR="00292F79" w:rsidRPr="00A8351F" w:rsidRDefault="00292F79" w:rsidP="00292F79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E660C6" w14:textId="680E760A" w:rsidR="00292F79" w:rsidRPr="00A8351F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dodávateľ preukazoval splnenie podmienok účasti subdodávateľom, ktorý sa podieľa na plnení zmluvy 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ktorého mení, nový subdodávateľ musí spĺňať podmienky účasti rovnakým spôsobom, ako pôvodný subdodávateľ.</w:t>
      </w:r>
    </w:p>
    <w:p w14:paraId="6833E97D" w14:textId="296FA6C0" w:rsidR="00F455A8" w:rsidRPr="00A8351F" w:rsidRDefault="00F455A8" w:rsidP="00F455A8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E1F17E" w14:textId="5E922A0E" w:rsidR="00F455A8" w:rsidRPr="007423A4" w:rsidRDefault="00F455A8" w:rsidP="00AB7A65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zodpovedá odberateľovi za to, že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čase jeho podpísania zmluvy až do času podpísania zmluvy </w:t>
      </w:r>
      <w:r w:rsidR="00C10626" w:rsidRPr="00A8351F">
        <w:rPr>
          <w:rFonts w:ascii="Arial" w:hAnsi="Arial" w:cs="Arial"/>
          <w:bCs/>
          <w:sz w:val="20"/>
          <w:szCs w:val="18"/>
        </w:rPr>
        <w:t xml:space="preserve">odberateľom </w:t>
      </w:r>
      <w:r w:rsidRPr="00A8351F">
        <w:rPr>
          <w:rFonts w:ascii="Arial" w:hAnsi="Arial" w:cs="Arial"/>
          <w:bCs/>
          <w:sz w:val="20"/>
          <w:szCs w:val="18"/>
        </w:rPr>
        <w:t>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aj počas platnosti celej zmluvy sú on, jeho subdodávatelia, ktorí sa podieľajú na plnení zmluvy priamo alebo subdodávatelia,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zmluve, sú platne zapísaní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registri partnerov </w:t>
      </w:r>
      <w:r w:rsidRPr="007423A4">
        <w:rPr>
          <w:rFonts w:ascii="Arial" w:hAnsi="Arial" w:cs="Arial"/>
          <w:bCs/>
          <w:sz w:val="20"/>
          <w:szCs w:val="18"/>
        </w:rPr>
        <w:t>verejného sektora podľa zákona č. 315/2016 Z. z</w:t>
      </w:r>
      <w:r w:rsidR="002F31A6" w:rsidRPr="007423A4">
        <w:rPr>
          <w:rFonts w:ascii="Arial" w:hAnsi="Arial" w:cs="Arial"/>
          <w:bCs/>
          <w:sz w:val="20"/>
          <w:szCs w:val="18"/>
        </w:rPr>
        <w:t>.</w:t>
      </w:r>
      <w:r w:rsidRPr="007423A4">
        <w:rPr>
          <w:rFonts w:ascii="Arial" w:hAnsi="Arial" w:cs="Arial"/>
          <w:bCs/>
          <w:sz w:val="20"/>
          <w:szCs w:val="18"/>
        </w:rPr>
        <w:t xml:space="preserve"> v znení neskorších predpisov, ak takúto povinnosť majú.</w:t>
      </w:r>
      <w:r w:rsidR="00AB7A65" w:rsidRPr="007423A4">
        <w:rPr>
          <w:rFonts w:ascii="Arial" w:hAnsi="Arial" w:cs="Arial"/>
          <w:bCs/>
          <w:sz w:val="20"/>
          <w:szCs w:val="18"/>
        </w:rPr>
        <w:t xml:space="preserve"> Zároveň zapísaný užívateľ výhod partnera verejného sektora nesmie byť osobou podľa § 11 ods. 1 písm. c) zákona č. 343/2015 Z. z.</w:t>
      </w:r>
      <w:r w:rsidR="00E02976" w:rsidRPr="007423A4">
        <w:rPr>
          <w:rFonts w:ascii="Arial" w:hAnsi="Arial" w:cs="Arial"/>
          <w:bCs/>
          <w:sz w:val="20"/>
          <w:szCs w:val="18"/>
        </w:rPr>
        <w:t xml:space="preserve"> v znení neskorších predpisov</w:t>
      </w:r>
      <w:r w:rsidR="00AB7A65" w:rsidRPr="007423A4">
        <w:rPr>
          <w:rFonts w:ascii="Arial" w:hAnsi="Arial" w:cs="Arial"/>
          <w:bCs/>
          <w:sz w:val="20"/>
          <w:szCs w:val="18"/>
        </w:rPr>
        <w:t>.</w:t>
      </w:r>
    </w:p>
    <w:p w14:paraId="6ADF1695" w14:textId="2D39E87A" w:rsidR="00C10626" w:rsidRPr="00A8351F" w:rsidRDefault="00C10626" w:rsidP="00C10626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38EDA679" w14:textId="106BEB05" w:rsidR="00C10626" w:rsidRPr="007423A4" w:rsidRDefault="00C10626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Ak dodávateľ alebo subdodávateľ, ktorí sa podieľa na plnení zmluvy priamo, alebo subdodávateľ, ktorý sa podieľa na plnení zmluvy nepriamo a zároveň je partnerom verejného sektora pri predmetnej zmluve, nemal v čase uzavretia zmluvy alebo nebude mať v </w:t>
      </w:r>
      <w:r w:rsidRPr="007423A4">
        <w:rPr>
          <w:rFonts w:ascii="Arial" w:hAnsi="Arial" w:cs="Arial"/>
          <w:bCs/>
          <w:sz w:val="20"/>
          <w:szCs w:val="18"/>
        </w:rPr>
        <w:t>priebehu platnosti zmluvy platne zapísané údaje v registri partnerov verejného sektora a takúto povinnosť má,</w:t>
      </w:r>
      <w:r w:rsidR="00AB7A65" w:rsidRPr="007423A4">
        <w:rPr>
          <w:rFonts w:ascii="Arial" w:hAnsi="Arial" w:cs="Arial"/>
          <w:bCs/>
          <w:sz w:val="20"/>
          <w:szCs w:val="18"/>
        </w:rPr>
        <w:t xml:space="preserve"> alebo užívateľ výhod </w:t>
      </w:r>
      <w:r w:rsidR="00AB7A65" w:rsidRPr="007423A4">
        <w:rPr>
          <w:rFonts w:ascii="Arial" w:hAnsi="Arial" w:cs="Arial"/>
          <w:bCs/>
          <w:sz w:val="20"/>
          <w:szCs w:val="18"/>
        </w:rPr>
        <w:lastRenderedPageBreak/>
        <w:t>partnera verejného sektora je osobou podľa § 11 ods. 1 písm. c) zákona</w:t>
      </w:r>
      <w:r w:rsidR="00E02976" w:rsidRPr="007423A4">
        <w:rPr>
          <w:rFonts w:ascii="Arial" w:hAnsi="Arial" w:cs="Arial"/>
          <w:bCs/>
          <w:sz w:val="20"/>
          <w:szCs w:val="18"/>
        </w:rPr>
        <w:t xml:space="preserve"> č. 343/2015 Z. z. v znení neskorších predpisov</w:t>
      </w:r>
      <w:r w:rsidR="00AB7A65" w:rsidRPr="007423A4">
        <w:rPr>
          <w:rFonts w:ascii="Arial" w:hAnsi="Arial" w:cs="Arial"/>
          <w:bCs/>
          <w:sz w:val="20"/>
          <w:szCs w:val="18"/>
        </w:rPr>
        <w:t xml:space="preserve">, </w:t>
      </w:r>
      <w:r w:rsidR="00C87CD7" w:rsidRPr="007423A4">
        <w:rPr>
          <w:rFonts w:ascii="Arial" w:hAnsi="Arial" w:cs="Arial"/>
          <w:bCs/>
          <w:sz w:val="20"/>
          <w:szCs w:val="18"/>
        </w:rPr>
        <w:t xml:space="preserve">odberateľ </w:t>
      </w:r>
      <w:r w:rsidRPr="007423A4">
        <w:rPr>
          <w:rFonts w:ascii="Arial" w:hAnsi="Arial" w:cs="Arial"/>
          <w:bCs/>
          <w:sz w:val="20"/>
          <w:szCs w:val="18"/>
        </w:rPr>
        <w:t>môže od</w:t>
      </w:r>
      <w:r w:rsidR="00C87CD7" w:rsidRPr="007423A4">
        <w:rPr>
          <w:rFonts w:ascii="Arial" w:hAnsi="Arial" w:cs="Arial"/>
          <w:bCs/>
          <w:sz w:val="20"/>
          <w:szCs w:val="18"/>
        </w:rPr>
        <w:t> </w:t>
      </w:r>
      <w:r w:rsidRPr="007423A4">
        <w:rPr>
          <w:rFonts w:ascii="Arial" w:hAnsi="Arial" w:cs="Arial"/>
          <w:bCs/>
          <w:sz w:val="20"/>
          <w:szCs w:val="18"/>
        </w:rPr>
        <w:t>zmluvy odstúpiť</w:t>
      </w:r>
      <w:r w:rsidR="00C87CD7" w:rsidRPr="007423A4">
        <w:rPr>
          <w:rFonts w:ascii="Arial" w:hAnsi="Arial" w:cs="Arial"/>
          <w:bCs/>
          <w:sz w:val="20"/>
          <w:szCs w:val="18"/>
        </w:rPr>
        <w:t>.</w:t>
      </w:r>
    </w:p>
    <w:bookmarkEnd w:id="5"/>
    <w:p w14:paraId="4BBB9994" w14:textId="0335A707" w:rsidR="00E141FE" w:rsidRPr="007423A4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6240FE" w14:textId="0721981A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Pre vylúčenie pochybností sa zmluvné strany dohodli, že pre zmenu alebo doplnenie subdodávateľov nie je potrebné uzatvárať dodatok k tejto zmluve v prípade, ak nový subdodávateľ nemá povinnosť byť zapísaný do registra partnerov verejného sektora a pokiaľ bude dodržaný postup podľa tohto odseku. V prípade subdodávateľov, ktorí majú povinnosť byť zapísaní v registri partnerov verejného sektora podľa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príslušného zákona, </w:t>
      </w:r>
      <w:r w:rsidRPr="00A8351F">
        <w:rPr>
          <w:rFonts w:ascii="Arial" w:hAnsi="Arial" w:cs="Arial"/>
          <w:bCs/>
          <w:sz w:val="20"/>
          <w:szCs w:val="18"/>
        </w:rPr>
        <w:t>je potrebné uzatvárať osobitný dodatok k</w:t>
      </w:r>
      <w:r w:rsidR="002D6E98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tejto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mluve, ktorým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mluvné strany aktualizujú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o údaje o novom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ubdodávateľovi. V prípade zmeny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ubdodávateľa, ktorá si vyžaduje formu uzatvorenia samostatného dodatku k 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 podľa 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sa pri uzatváraní dodatku zároveň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vždy aktualizuje aj o všetkých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ubdodávateľov, ktorí boli zmenení postupom podľa 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bez potreby dodatku tak, aby bol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ubdodávateľov v rámci dodatku vždy aktuáln</w:t>
      </w:r>
      <w:r w:rsidR="00462119" w:rsidRPr="00A8351F">
        <w:rPr>
          <w:rFonts w:ascii="Arial" w:hAnsi="Arial" w:cs="Arial"/>
          <w:bCs/>
          <w:sz w:val="20"/>
          <w:szCs w:val="18"/>
        </w:rPr>
        <w:t>y</w:t>
      </w:r>
      <w:r w:rsidRPr="00A8351F">
        <w:rPr>
          <w:rFonts w:ascii="Arial" w:hAnsi="Arial" w:cs="Arial"/>
          <w:bCs/>
          <w:sz w:val="20"/>
          <w:szCs w:val="18"/>
        </w:rPr>
        <w:t>.</w:t>
      </w:r>
    </w:p>
    <w:p w14:paraId="6F2B0D75" w14:textId="67CBF5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08670F" w14:textId="655CB1EB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 prípade, ak dodávateľ využije na plnenie ktorejkoľvek povinnosti podľa tejto zmluvy subdodávateľa, dodávateľ za konanie subdodávateľa voči odberateľovi zodpovedá, ako keby plnenie vykonával sám.</w:t>
      </w:r>
    </w:p>
    <w:p w14:paraId="30227A62" w14:textId="2B14777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D4427BF" w14:textId="4C500C15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preukázateľným spôsobom oboznámiť subdodávateľa s podmienkami tejto zmluvy a zaviazať subdodávateľa na dodržiavanie povinností vyplývajúcich z tejto zmluvy.</w:t>
      </w:r>
    </w:p>
    <w:p w14:paraId="35EC5E04" w14:textId="2C75A82F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3D8A539" w14:textId="5E2F6387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Počas celého trvania zmluvy má dodávateľ povinnosť byť zapísaný v registri partnerov verejného sektora a rovnako má povinnosť zabezpečiť splnenie tejto povinnosti aj vo vzťahu k subdodávateľom, ak sa </w:t>
      </w:r>
      <w:r w:rsidR="00A5645E">
        <w:rPr>
          <w:rFonts w:ascii="Arial" w:hAnsi="Arial" w:cs="Arial"/>
          <w:bCs/>
          <w:sz w:val="20"/>
          <w:szCs w:val="18"/>
        </w:rPr>
        <w:t xml:space="preserve">na </w:t>
      </w:r>
      <w:r w:rsidRPr="00A8351F">
        <w:rPr>
          <w:rFonts w:ascii="Arial" w:hAnsi="Arial" w:cs="Arial"/>
          <w:bCs/>
          <w:sz w:val="20"/>
          <w:szCs w:val="18"/>
        </w:rPr>
        <w:t>nich vzťahuje povinnosť zápisu v registri partnerov verejného sektora podľa príslušného zákona.</w:t>
      </w:r>
    </w:p>
    <w:p w14:paraId="2AFC4970" w14:textId="62607F3D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513B585" w14:textId="5916B2EF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zabezpečiť, aby oprávnená osoba podľa príslušného zákona identifikovala konečného užívateľa výhod pri prvom zápise dodávateľa</w:t>
      </w:r>
      <w:r w:rsidR="002F31A6">
        <w:rPr>
          <w:rFonts w:ascii="Arial" w:hAnsi="Arial" w:cs="Arial"/>
          <w:bCs/>
          <w:sz w:val="20"/>
          <w:szCs w:val="18"/>
        </w:rPr>
        <w:t>,</w:t>
      </w:r>
      <w:r w:rsidRPr="00A8351F">
        <w:rPr>
          <w:rFonts w:ascii="Arial" w:hAnsi="Arial" w:cs="Arial"/>
          <w:bCs/>
          <w:sz w:val="20"/>
          <w:szCs w:val="18"/>
        </w:rPr>
        <w:t xml:space="preserve"> resp. subdodávateľov do registra partnerov verejného sektora a následne overovala identifikáciu konečného užívateľa výhod za podmienok uvedených príslušnom zákone.</w:t>
      </w:r>
    </w:p>
    <w:p w14:paraId="2CA98B4E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9F1D44" w14:textId="0AFA9105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Informačné a oznamovacie povinnosti</w:t>
      </w:r>
    </w:p>
    <w:p w14:paraId="51DF2C2E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8" w14:textId="03CA655C" w:rsidR="002C5978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sa zaväzujú vzájomne sa informovať o všetkých právne významných skutočnostiach, ktoré môžu mať významný vplyv na plnenie povinností určených touto zmluvou ako aj pre realizáciu predmetu zmluvy. Informácie podľa predchádzajúcej vety a podľa odseku 2 tohto článku je oznamujúca zmluvná strana povinná zaslať na vedomie aj garantovi.</w:t>
      </w:r>
    </w:p>
    <w:p w14:paraId="3B2D5458" w14:textId="2A2697E4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2E08AE7" w14:textId="10F1A686" w:rsidR="00096BF0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kedykoľvek zmluvným stranám stane známa okolnosť, ktorá môže byť podnetom pre neplnenie ktorejkoľvek podmienky vymedzenej v zmluve, táto zmluvná strana je povinná poslať okamžite písomnú správu druhej zmluvnej strane, špecifikujúcu podrobnosti týchto okolností a zmluvné strany sa zaväzujú pokračovať v spolupráci tak, aby zabezpečili riadne plnenie zmluvy.</w:t>
      </w:r>
    </w:p>
    <w:p w14:paraId="1E9C0602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29F4833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Pokiaľ v tejto zmluve nie je uvedené inak, všetky oznámenia alebo iná komunikácia podľa alebo v súvislosti s touto zmluvou 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oznámenie</w:t>
      </w:r>
      <w:r w:rsidRPr="00A8351F">
        <w:rPr>
          <w:rFonts w:ascii="Arial" w:hAnsi="Arial" w:cs="Arial"/>
          <w:bCs/>
          <w:sz w:val="20"/>
          <w:szCs w:val="18"/>
        </w:rPr>
        <w:t>“) musí byť vyhotovená písomne a doručovaná druhej zmluvnej strane prostredníctvom univerzálneho poštového doručovateľa, elektronickou poštou alebo osobne na korešpondenčné údaje zmluvných strán uvedené v záhlaví zmluvy. Za deň alebo čas doručenia oznámenia sa považuje:</w:t>
      </w:r>
    </w:p>
    <w:p w14:paraId="13A1C5B0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 akéhokoľvek iného dôvodu,</w:t>
      </w:r>
    </w:p>
    <w:p w14:paraId="4029BFC3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elektronickou poštou, deň alebo čas, kedy bolo odosielajúcej zmluvnej strane doručené elektronické potvrdenie o doručení, resp. prečítaní e-mailovej správy obsahujúcej oznámenie prijímajúcou zmluvnou stranou,</w:t>
      </w:r>
    </w:p>
    <w:p w14:paraId="1CAE78FA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osobne, deň alebo čas prijatia oznámenia prijímajúcou zmluvnou stranou.</w:t>
      </w:r>
    </w:p>
    <w:p w14:paraId="6C63E031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E9C9BAE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lastRenderedPageBreak/>
        <w:t>Dodávateľ je povinný oznamovať odberateľovi každú zmenu jeho identifikačných údajov uvedených v záhlaví tejto zmluvy, a to v lehote najneskôr 5 dní odo dňa, kedy nastala zmena niektorého z týchto údajov. V prípade, že si dodávateľ povinnosť podľa tohto odseku zmluvy nesplní, alebo sa dostane do omeškania s jej splnením v čase, kedy mu odberateľ zašle oznámenie podľa tejto zmluvy, dodávateľ v celom rozsahu zodpovedá za to, že sa neoboznámil s obsahom oznámenia odosielaného odberateľom podľa tejto zmluvy a má sa za to, že nastali účinky náhradného doručenia podľa tejto zmluvy.</w:t>
      </w:r>
    </w:p>
    <w:p w14:paraId="06A09DE7" w14:textId="6314578C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CDA2B67" w14:textId="45ACF05C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Nakladanie s pohľadávkami</w:t>
      </w:r>
    </w:p>
    <w:p w14:paraId="3CBF5369" w14:textId="0DE093F2" w:rsidR="00096BF0" w:rsidRPr="00A8351F" w:rsidRDefault="00096BF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409AA4C" w14:textId="76AF438C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oprávnený postúpiť pohľadávky a iné práva vyplývajúce z tejto zmluvy voči odberateľovi len po predchádzajúcom písomnom súhlase odberateľa a garanta. Dodávateľ je oprávnený použiť pohľadávky vyplývajúce z tejto zmluvy voči odberateľovi ako zábezpeku, alebo pre iné zabezpečenie svojich záväzkov voči tretej osobe len po predchádzajúcom písomnom súhlase odberateľa a garanta.</w:t>
      </w:r>
    </w:p>
    <w:p w14:paraId="1E8ADBEF" w14:textId="36F37F5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04AADE6" w14:textId="490F57D7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Odberateľ je oprávnený na započítanie akýchkoľvek splatných aj nesplatných pohľadávok voči dodávateľovi na akékoľvek splatné i nesplatné pohľadávky dodávateľa, a to aj v prípade odstúpenia od zmluvy, tzn. že možnosť započítania sa vzťahuje aj na pohľadávky z prípadného bezdôvodného obohatenia. Dodávateľ nie je oprávnený započítať svoje pohľadávky voči pohľadávkam odberateľa bez jeho súhlasu.</w:t>
      </w:r>
    </w:p>
    <w:p w14:paraId="523C0091" w14:textId="77777777" w:rsidR="00C4134A" w:rsidRPr="00A8351F" w:rsidRDefault="00C4134A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62EE9809" w14:textId="03BEA533" w:rsidR="00C4134A" w:rsidRPr="004B6314" w:rsidRDefault="00C4134A" w:rsidP="052968B6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4B6314">
        <w:rPr>
          <w:rFonts w:ascii="Arial" w:hAnsi="Arial" w:cs="Arial"/>
          <w:b/>
          <w:bCs/>
          <w:sz w:val="20"/>
          <w:szCs w:val="20"/>
        </w:rPr>
        <w:t xml:space="preserve">Osobitné ustanovenie </w:t>
      </w:r>
      <w:r w:rsidR="006C4D7D" w:rsidRPr="004B6314">
        <w:rPr>
          <w:rFonts w:ascii="Arial" w:hAnsi="Arial" w:cs="Arial"/>
          <w:b/>
          <w:bCs/>
          <w:sz w:val="20"/>
          <w:szCs w:val="20"/>
        </w:rPr>
        <w:t>o nových odberateľoch</w:t>
      </w:r>
    </w:p>
    <w:p w14:paraId="4F4BF49E" w14:textId="77777777" w:rsidR="00E141FE" w:rsidRPr="004B6314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FF42B50" w14:textId="2868861C" w:rsidR="00E141FE" w:rsidRPr="004B6314" w:rsidRDefault="00B1189C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4B6314">
        <w:rPr>
          <w:rFonts w:ascii="Arial" w:hAnsi="Arial" w:cs="Arial"/>
          <w:bCs/>
          <w:sz w:val="20"/>
          <w:szCs w:val="18"/>
        </w:rPr>
        <w:t xml:space="preserve">Garant </w:t>
      </w:r>
      <w:r w:rsidR="00E141FE" w:rsidRPr="004B6314">
        <w:rPr>
          <w:rFonts w:ascii="Arial" w:hAnsi="Arial" w:cs="Arial"/>
          <w:bCs/>
          <w:sz w:val="20"/>
          <w:szCs w:val="18"/>
        </w:rPr>
        <w:t xml:space="preserve"> je </w:t>
      </w:r>
      <w:r w:rsidR="007A190D" w:rsidRPr="004B6314">
        <w:rPr>
          <w:rFonts w:ascii="Arial" w:hAnsi="Arial" w:cs="Arial"/>
          <w:bCs/>
          <w:sz w:val="20"/>
          <w:szCs w:val="18"/>
        </w:rPr>
        <w:t xml:space="preserve">oprávnený </w:t>
      </w:r>
      <w:r w:rsidR="00171B54" w:rsidRPr="004B6314">
        <w:rPr>
          <w:rFonts w:ascii="Arial" w:hAnsi="Arial" w:cs="Arial"/>
          <w:bCs/>
          <w:sz w:val="20"/>
          <w:szCs w:val="18"/>
        </w:rPr>
        <w:t xml:space="preserve">samostatne </w:t>
      </w:r>
      <w:r w:rsidR="00E141FE" w:rsidRPr="004B6314">
        <w:rPr>
          <w:rFonts w:ascii="Arial" w:hAnsi="Arial" w:cs="Arial"/>
          <w:bCs/>
          <w:sz w:val="20"/>
          <w:szCs w:val="18"/>
        </w:rPr>
        <w:t xml:space="preserve">aj bez súhlasu dodávateľa </w:t>
      </w:r>
      <w:r w:rsidR="00813083" w:rsidRPr="004B6314">
        <w:rPr>
          <w:rFonts w:ascii="Arial" w:hAnsi="Arial" w:cs="Arial"/>
          <w:bCs/>
          <w:sz w:val="20"/>
          <w:szCs w:val="18"/>
        </w:rPr>
        <w:t xml:space="preserve">a ostatných odberateľov </w:t>
      </w:r>
      <w:r w:rsidR="00E141FE" w:rsidRPr="004B6314">
        <w:rPr>
          <w:rFonts w:ascii="Arial" w:hAnsi="Arial" w:cs="Arial"/>
          <w:bCs/>
          <w:sz w:val="20"/>
          <w:szCs w:val="18"/>
        </w:rPr>
        <w:t xml:space="preserve">postúpiť časť zmluvy na (i) právnickú osobu, ktorej zakladateľom alebo zriaďovateľom je </w:t>
      </w:r>
      <w:r w:rsidRPr="004B6314">
        <w:rPr>
          <w:rFonts w:ascii="Arial" w:hAnsi="Arial" w:cs="Arial"/>
          <w:bCs/>
          <w:sz w:val="20"/>
          <w:szCs w:val="18"/>
        </w:rPr>
        <w:t>garant</w:t>
      </w:r>
      <w:r w:rsidR="005609F2" w:rsidRPr="004B6314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4B6314">
        <w:rPr>
          <w:rFonts w:ascii="Arial" w:hAnsi="Arial" w:cs="Arial"/>
          <w:bCs/>
          <w:sz w:val="20"/>
          <w:szCs w:val="18"/>
        </w:rPr>
        <w:t xml:space="preserve">alebo na (ii) právnickú osobu, v ktorej má </w:t>
      </w:r>
      <w:r w:rsidRPr="004B6314">
        <w:rPr>
          <w:rFonts w:ascii="Arial" w:hAnsi="Arial" w:cs="Arial"/>
          <w:bCs/>
          <w:sz w:val="20"/>
          <w:szCs w:val="18"/>
        </w:rPr>
        <w:t>garant</w:t>
      </w:r>
      <w:r w:rsidR="005609F2" w:rsidRPr="004B6314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4B6314">
        <w:rPr>
          <w:rFonts w:ascii="Arial" w:hAnsi="Arial" w:cs="Arial"/>
          <w:bCs/>
          <w:sz w:val="20"/>
          <w:szCs w:val="18"/>
        </w:rPr>
        <w:t>majetkovú účasť (ďalej len „</w:t>
      </w:r>
      <w:r w:rsidR="00E141FE" w:rsidRPr="004B6314">
        <w:rPr>
          <w:rFonts w:ascii="Arial" w:hAnsi="Arial" w:cs="Arial"/>
          <w:b/>
          <w:bCs/>
          <w:i/>
          <w:sz w:val="20"/>
          <w:szCs w:val="18"/>
        </w:rPr>
        <w:t>nový odberateľ</w:t>
      </w:r>
      <w:r w:rsidR="002F31A6" w:rsidRPr="004B6314">
        <w:rPr>
          <w:rFonts w:ascii="Arial" w:hAnsi="Arial" w:cs="Arial"/>
          <w:bCs/>
          <w:sz w:val="20"/>
          <w:szCs w:val="18"/>
        </w:rPr>
        <w:t>“</w:t>
      </w:r>
      <w:r w:rsidR="00E141FE" w:rsidRPr="004B6314">
        <w:rPr>
          <w:rFonts w:ascii="Arial" w:hAnsi="Arial" w:cs="Arial"/>
          <w:bCs/>
          <w:sz w:val="20"/>
          <w:szCs w:val="18"/>
        </w:rPr>
        <w:t xml:space="preserve">). Postúpením časti zmluvy sa rozumie postúpenie všetkých práv a záväzkov odberateľa podľa tejto zmluvy, ktoré sa týkajú vymedzeného okruhu licencií v zmysle prílohy č. 1. </w:t>
      </w:r>
      <w:r w:rsidR="002E4E5E" w:rsidRPr="004B6314">
        <w:rPr>
          <w:rFonts w:ascii="Arial" w:hAnsi="Arial" w:cs="Arial"/>
          <w:bCs/>
          <w:sz w:val="20"/>
          <w:szCs w:val="18"/>
        </w:rPr>
        <w:t>G</w:t>
      </w:r>
      <w:r w:rsidRPr="004B6314">
        <w:rPr>
          <w:rFonts w:ascii="Arial" w:hAnsi="Arial" w:cs="Arial"/>
          <w:bCs/>
          <w:sz w:val="20"/>
          <w:szCs w:val="18"/>
        </w:rPr>
        <w:t>arant</w:t>
      </w:r>
      <w:r w:rsidR="00C5276B" w:rsidRPr="004B6314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4B6314">
        <w:rPr>
          <w:rFonts w:ascii="Arial" w:hAnsi="Arial" w:cs="Arial"/>
          <w:bCs/>
          <w:sz w:val="20"/>
          <w:szCs w:val="18"/>
        </w:rPr>
        <w:t xml:space="preserve">je </w:t>
      </w:r>
      <w:r w:rsidR="00C36127" w:rsidRPr="004B6314">
        <w:rPr>
          <w:rFonts w:ascii="Arial" w:hAnsi="Arial" w:cs="Arial"/>
          <w:bCs/>
          <w:sz w:val="20"/>
          <w:szCs w:val="18"/>
        </w:rPr>
        <w:t xml:space="preserve">povinný </w:t>
      </w:r>
      <w:r w:rsidR="00E141FE" w:rsidRPr="004B6314">
        <w:rPr>
          <w:rFonts w:ascii="Arial" w:hAnsi="Arial" w:cs="Arial"/>
          <w:bCs/>
          <w:sz w:val="20"/>
          <w:szCs w:val="18"/>
        </w:rPr>
        <w:t xml:space="preserve">postúpenie časti zmluvy bezodkladne oznámiť dodávateľovi. </w:t>
      </w:r>
      <w:r w:rsidR="00B20A0C" w:rsidRPr="004B6314">
        <w:rPr>
          <w:rFonts w:ascii="Arial" w:hAnsi="Arial" w:cs="Arial"/>
          <w:bCs/>
          <w:sz w:val="20"/>
          <w:szCs w:val="18"/>
        </w:rPr>
        <w:t>Po doručení oznámenia o postúpení časti zmluvy dodávateľovi platí, že medzi dodávateľom a</w:t>
      </w:r>
      <w:r w:rsidR="00502E9E" w:rsidRPr="004B6314">
        <w:rPr>
          <w:rFonts w:ascii="Arial" w:hAnsi="Arial" w:cs="Arial"/>
          <w:bCs/>
          <w:sz w:val="20"/>
          <w:szCs w:val="18"/>
        </w:rPr>
        <w:t xml:space="preserve"> novým odberateľom </w:t>
      </w:r>
      <w:r w:rsidR="00B20A0C" w:rsidRPr="004B6314">
        <w:rPr>
          <w:rFonts w:ascii="Arial" w:hAnsi="Arial" w:cs="Arial"/>
          <w:bCs/>
          <w:sz w:val="20"/>
          <w:szCs w:val="18"/>
        </w:rPr>
        <w:t xml:space="preserve">vznikol zmluvný vzťah podľa tejto zmluvy s tým, že vo vzťahu k </w:t>
      </w:r>
      <w:r w:rsidR="002612A0" w:rsidRPr="004B6314">
        <w:rPr>
          <w:rFonts w:ascii="Arial" w:hAnsi="Arial" w:cs="Arial"/>
          <w:bCs/>
          <w:sz w:val="20"/>
          <w:szCs w:val="18"/>
        </w:rPr>
        <w:t xml:space="preserve">vymedzenému okruhu </w:t>
      </w:r>
      <w:r w:rsidR="00B20A0C" w:rsidRPr="004B6314">
        <w:rPr>
          <w:rFonts w:ascii="Arial" w:hAnsi="Arial" w:cs="Arial"/>
          <w:bCs/>
          <w:sz w:val="20"/>
          <w:szCs w:val="18"/>
        </w:rPr>
        <w:t xml:space="preserve">licencií bude </w:t>
      </w:r>
      <w:r w:rsidR="00502E9E" w:rsidRPr="004B6314">
        <w:rPr>
          <w:rFonts w:ascii="Arial" w:hAnsi="Arial" w:cs="Arial"/>
          <w:bCs/>
          <w:sz w:val="20"/>
          <w:szCs w:val="18"/>
        </w:rPr>
        <w:t xml:space="preserve">nový odberateľ </w:t>
      </w:r>
      <w:r w:rsidR="00B20A0C" w:rsidRPr="004B6314">
        <w:rPr>
          <w:rFonts w:ascii="Arial" w:hAnsi="Arial" w:cs="Arial"/>
          <w:bCs/>
          <w:sz w:val="20"/>
          <w:szCs w:val="18"/>
        </w:rPr>
        <w:t>vystupovať v postavení odberateľa</w:t>
      </w:r>
      <w:r w:rsidR="00502E9E" w:rsidRPr="004B6314">
        <w:rPr>
          <w:rFonts w:ascii="Arial" w:hAnsi="Arial" w:cs="Arial"/>
          <w:bCs/>
          <w:sz w:val="20"/>
          <w:szCs w:val="18"/>
        </w:rPr>
        <w:t>;</w:t>
      </w:r>
      <w:r w:rsidR="00B20A0C" w:rsidRPr="004B6314">
        <w:rPr>
          <w:rFonts w:ascii="Arial" w:hAnsi="Arial" w:cs="Arial"/>
          <w:bCs/>
          <w:sz w:val="20"/>
          <w:szCs w:val="18"/>
        </w:rPr>
        <w:t xml:space="preserve"> </w:t>
      </w:r>
      <w:r w:rsidR="00502E9E" w:rsidRPr="004B6314">
        <w:rPr>
          <w:rFonts w:ascii="Arial" w:hAnsi="Arial" w:cs="Arial"/>
          <w:bCs/>
          <w:sz w:val="20"/>
          <w:szCs w:val="18"/>
        </w:rPr>
        <w:t>z</w:t>
      </w:r>
      <w:r w:rsidR="00B20A0C" w:rsidRPr="004B6314">
        <w:rPr>
          <w:rFonts w:ascii="Arial" w:hAnsi="Arial" w:cs="Arial"/>
          <w:bCs/>
          <w:sz w:val="20"/>
          <w:szCs w:val="18"/>
        </w:rPr>
        <w:t xml:space="preserve">ároveň v rozsahu postúpenej časti zmluvy zanikajú práva a povinnosti </w:t>
      </w:r>
      <w:r w:rsidR="00BA492F" w:rsidRPr="004B6314">
        <w:rPr>
          <w:rFonts w:ascii="Arial" w:hAnsi="Arial" w:cs="Arial"/>
          <w:bCs/>
          <w:sz w:val="20"/>
          <w:szCs w:val="18"/>
        </w:rPr>
        <w:t>garanta</w:t>
      </w:r>
      <w:r w:rsidR="002612A0" w:rsidRPr="004B6314">
        <w:rPr>
          <w:rFonts w:ascii="Arial" w:hAnsi="Arial" w:cs="Arial"/>
          <w:bCs/>
          <w:sz w:val="20"/>
          <w:szCs w:val="18"/>
        </w:rPr>
        <w:t xml:space="preserve"> a ostatných odberateľov</w:t>
      </w:r>
      <w:r w:rsidR="00B20A0C" w:rsidRPr="004B6314">
        <w:rPr>
          <w:rFonts w:ascii="Arial" w:hAnsi="Arial" w:cs="Arial"/>
          <w:bCs/>
          <w:sz w:val="20"/>
          <w:szCs w:val="18"/>
        </w:rPr>
        <w:t>.</w:t>
      </w:r>
      <w:r w:rsidR="00502E9E" w:rsidRPr="004B6314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4B6314">
        <w:rPr>
          <w:rFonts w:ascii="Arial" w:hAnsi="Arial" w:cs="Arial"/>
          <w:bCs/>
          <w:sz w:val="20"/>
          <w:szCs w:val="18"/>
        </w:rPr>
        <w:t>Postúpením časti zmluvy nie je dotknuté postavenie a úlohy garanta podľa zmluvy.</w:t>
      </w:r>
      <w:r w:rsidR="004231D1" w:rsidRPr="004B6314">
        <w:rPr>
          <w:rFonts w:ascii="Arial" w:hAnsi="Arial" w:cs="Arial"/>
          <w:bCs/>
          <w:sz w:val="20"/>
          <w:szCs w:val="18"/>
        </w:rPr>
        <w:t xml:space="preserve"> V prípade postúpenia časti zmluvy nie je potrebné osobitným dodatkom aktualizovať zmluvný vzťah medzi dodávateľom a novým odberateľom</w:t>
      </w:r>
      <w:r w:rsidR="001D2A06" w:rsidRPr="004B6314">
        <w:rPr>
          <w:rFonts w:ascii="Arial" w:hAnsi="Arial" w:cs="Arial"/>
          <w:bCs/>
          <w:sz w:val="20"/>
          <w:szCs w:val="18"/>
        </w:rPr>
        <w:t xml:space="preserve"> ani medzi dodávateľom a pôvodným odberateľom</w:t>
      </w:r>
      <w:r w:rsidR="004231D1" w:rsidRPr="004B6314">
        <w:rPr>
          <w:rFonts w:ascii="Arial" w:hAnsi="Arial" w:cs="Arial"/>
          <w:bCs/>
          <w:sz w:val="20"/>
          <w:szCs w:val="18"/>
        </w:rPr>
        <w:t>.</w:t>
      </w:r>
    </w:p>
    <w:p w14:paraId="16782C96" w14:textId="0611B73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65BF881" w14:textId="166690C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Ochrana osobných údajov a dôverných informácií</w:t>
      </w:r>
    </w:p>
    <w:p w14:paraId="41596712" w14:textId="7777777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1DD40145" w14:textId="210F699D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so všetkými informáciami, ktoré nie sú verejne ani všeobecne dostupné, zaobchádzať ako s dôvernými informáciami.</w:t>
      </w:r>
    </w:p>
    <w:p w14:paraId="67537CA8" w14:textId="0D83C6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D80829E" w14:textId="701E4FF2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dodržiavať príslušné ustanovenia Nariadenia Európskeho parlamentu a Rady (EÚ) 2016/679 o ochrane fyzických osôb pri spracúvaní osobných údajov a o voľnom pohybe takýchto údajov a zákona č. 18/2018 Z. z. o ochrane osobných údajov. Dodávateľ podpisom tejto zmluvy prehlasuje, že bol oboznámený s informáciami podľa článku 13 Nariadenia Európskeho parlamentu a Rady (EÚ) 2016/679 o ochrane fyzických osôb pri spracúvaní osobných údajov zverejnenými na webovom sídle odberateľa.</w:t>
      </w:r>
    </w:p>
    <w:p w14:paraId="622500ED" w14:textId="77777777" w:rsidR="00A55F30" w:rsidRPr="00A8351F" w:rsidRDefault="00A55F30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4B94BC8" w14:textId="77777777" w:rsidR="00A56488" w:rsidRPr="00A8351F" w:rsidRDefault="00A5648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F75" w14:textId="77777777" w:rsidR="00FE12FD" w:rsidRPr="00A8351F" w:rsidRDefault="00D9324E" w:rsidP="007F02BA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VŠEOBECNÉ A ZÁVEREČNÉ USTANOVENIA</w:t>
      </w:r>
    </w:p>
    <w:p w14:paraId="75398F76" w14:textId="77777777" w:rsidR="00D9324E" w:rsidRPr="00A8351F" w:rsidRDefault="00D9324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77" w14:textId="472FAB3C" w:rsidR="00D12E57" w:rsidRPr="00A8351F" w:rsidRDefault="00396931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right="23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né strany </w:t>
      </w:r>
      <w:r w:rsidR="00B07814">
        <w:rPr>
          <w:rFonts w:ascii="Arial" w:hAnsi="Arial" w:cs="Arial"/>
          <w:sz w:val="20"/>
          <w:szCs w:val="18"/>
          <w:lang w:val="sk-SK"/>
        </w:rPr>
        <w:t>s</w:t>
      </w:r>
      <w:r w:rsidR="00D12E57" w:rsidRPr="00A8351F">
        <w:rPr>
          <w:rFonts w:ascii="Arial" w:hAnsi="Arial" w:cs="Arial"/>
          <w:sz w:val="20"/>
          <w:szCs w:val="18"/>
          <w:lang w:val="sk-SK"/>
        </w:rPr>
        <w:t>a dohodli, že v prípade, ak by sa kedykoľvek v bu</w:t>
      </w:r>
      <w:r w:rsidR="00503A61" w:rsidRPr="00A8351F">
        <w:rPr>
          <w:rFonts w:ascii="Arial" w:hAnsi="Arial" w:cs="Arial"/>
          <w:sz w:val="20"/>
          <w:szCs w:val="18"/>
          <w:lang w:val="sk-SK"/>
        </w:rPr>
        <w:t>dúcnosti zistilo, že niektoré z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ustanovení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zmluvy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 je neplatné alebo nevykonateľné, platnosť a vykonateľnosť ostatných ustanovení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y tým nebude dotknutá. </w:t>
      </w: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né strany sa zaväzujú formou dodatku k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e nahradiť takto neplatné alebo nevykonateľné ustanovenie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y iným ustanovením, ktoré bude svojou povahou najbližšie povahe neplatnému alebo nevykonateľnému ustanoveniu, a to s</w:t>
      </w:r>
      <w:r w:rsidR="00503A61" w:rsidRPr="00A8351F">
        <w:rPr>
          <w:rFonts w:ascii="Arial" w:hAnsi="Arial" w:cs="Arial"/>
          <w:sz w:val="20"/>
          <w:szCs w:val="18"/>
          <w:lang w:val="sk-SK"/>
        </w:rPr>
        <w:t> </w:t>
      </w:r>
      <w:r w:rsidR="003459AB" w:rsidRPr="00A8351F">
        <w:rPr>
          <w:rFonts w:ascii="Arial" w:hAnsi="Arial" w:cs="Arial"/>
          <w:sz w:val="20"/>
          <w:szCs w:val="18"/>
          <w:lang w:val="sk-SK"/>
        </w:rPr>
        <w:t>prihliadnutím na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vôľu oboch </w:t>
      </w:r>
      <w:r w:rsidR="00187F19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ných strán obsiahnutú v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e.</w:t>
      </w:r>
    </w:p>
    <w:p w14:paraId="1B0849E9" w14:textId="7382B6D7" w:rsidR="003459AB" w:rsidRPr="00A8351F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4BD61CC6" w14:textId="434AE00A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lastRenderedPageBreak/>
        <w:t>Neoddeliteľnou súčasťou tejto zmluvy o dielo sú tieto prílohy:</w:t>
      </w:r>
    </w:p>
    <w:p w14:paraId="2A81BC52" w14:textId="0BA0D753" w:rsidR="003459AB" w:rsidRDefault="003459AB" w:rsidP="0012609D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bookmarkStart w:id="6" w:name="_Hlk145151297"/>
      <w:r w:rsidRPr="00A8351F">
        <w:rPr>
          <w:rFonts w:ascii="Arial" w:hAnsi="Arial" w:cs="Arial"/>
          <w:sz w:val="20"/>
          <w:szCs w:val="18"/>
          <w:lang w:val="sk-SK"/>
        </w:rPr>
        <w:t xml:space="preserve">príloha č. 1 – </w:t>
      </w:r>
      <w:r w:rsidR="00CB3D41">
        <w:rPr>
          <w:rFonts w:ascii="Arial" w:hAnsi="Arial" w:cs="Arial"/>
          <w:sz w:val="20"/>
          <w:szCs w:val="18"/>
          <w:lang w:val="sk-SK"/>
        </w:rPr>
        <w:t>cenová tabuľka</w:t>
      </w:r>
      <w:r w:rsidR="009F1A2D">
        <w:rPr>
          <w:rFonts w:ascii="Arial" w:hAnsi="Arial" w:cs="Arial"/>
          <w:sz w:val="20"/>
          <w:szCs w:val="18"/>
          <w:lang w:val="sk-SK"/>
        </w:rPr>
        <w:t xml:space="preserve"> </w:t>
      </w:r>
      <w:r w:rsidR="00CB3D41">
        <w:rPr>
          <w:rFonts w:ascii="Arial" w:hAnsi="Arial" w:cs="Arial"/>
          <w:sz w:val="20"/>
          <w:szCs w:val="18"/>
          <w:lang w:val="sk-SK"/>
        </w:rPr>
        <w:t>–</w:t>
      </w:r>
      <w:r w:rsidR="009032A5">
        <w:rPr>
          <w:rFonts w:ascii="Arial" w:hAnsi="Arial" w:cs="Arial"/>
          <w:sz w:val="20"/>
          <w:szCs w:val="18"/>
          <w:lang w:val="sk-SK"/>
        </w:rPr>
        <w:t xml:space="preserve"> </w:t>
      </w:r>
      <w:r w:rsidR="009F1A2D">
        <w:rPr>
          <w:rFonts w:ascii="Arial" w:hAnsi="Arial" w:cs="Arial"/>
          <w:sz w:val="20"/>
          <w:szCs w:val="18"/>
          <w:lang w:val="sk-SK"/>
        </w:rPr>
        <w:t xml:space="preserve">MS </w:t>
      </w:r>
      <w:r w:rsidR="00CB3D41">
        <w:rPr>
          <w:rFonts w:ascii="Arial" w:hAnsi="Arial" w:cs="Arial"/>
          <w:sz w:val="20"/>
          <w:szCs w:val="18"/>
          <w:lang w:val="sk-SK"/>
        </w:rPr>
        <w:t>licencie</w:t>
      </w:r>
      <w:r w:rsidR="009F1A2D">
        <w:rPr>
          <w:rFonts w:ascii="Arial" w:hAnsi="Arial" w:cs="Arial"/>
          <w:sz w:val="20"/>
          <w:szCs w:val="18"/>
          <w:lang w:val="sk-SK"/>
        </w:rPr>
        <w:t xml:space="preserve"> 2024</w:t>
      </w:r>
      <w:r w:rsidR="009032A5">
        <w:rPr>
          <w:rFonts w:ascii="Arial" w:hAnsi="Arial" w:cs="Arial"/>
          <w:sz w:val="20"/>
          <w:szCs w:val="18"/>
          <w:lang w:val="sk-SK"/>
        </w:rPr>
        <w:t xml:space="preserve"> –</w:t>
      </w:r>
      <w:r w:rsidR="001239DC">
        <w:rPr>
          <w:rFonts w:ascii="Arial" w:hAnsi="Arial" w:cs="Arial"/>
          <w:sz w:val="20"/>
          <w:szCs w:val="18"/>
          <w:lang w:val="sk-SK"/>
        </w:rPr>
        <w:t>&gt;</w:t>
      </w:r>
      <w:r w:rsidR="009032A5">
        <w:rPr>
          <w:rFonts w:ascii="Arial" w:hAnsi="Arial" w:cs="Arial"/>
          <w:sz w:val="20"/>
          <w:szCs w:val="18"/>
          <w:lang w:val="sk-SK"/>
        </w:rPr>
        <w:t xml:space="preserve"> časť A – Online licencie</w:t>
      </w:r>
    </w:p>
    <w:bookmarkEnd w:id="6"/>
    <w:p w14:paraId="1BBE8745" w14:textId="63AC68F6" w:rsidR="00D25472" w:rsidRPr="00441873" w:rsidRDefault="00AE2970" w:rsidP="00441873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r w:rsidRPr="004D1808">
        <w:rPr>
          <w:rFonts w:ascii="Arial" w:hAnsi="Arial" w:cs="Arial"/>
          <w:sz w:val="20"/>
          <w:szCs w:val="18"/>
          <w:lang w:val="sk-SK"/>
        </w:rPr>
        <w:t xml:space="preserve">príloha č. 2 </w:t>
      </w:r>
      <w:r w:rsidR="009F1A2D">
        <w:rPr>
          <w:rFonts w:ascii="Arial" w:hAnsi="Arial" w:cs="Arial"/>
          <w:sz w:val="20"/>
          <w:szCs w:val="18"/>
          <w:lang w:val="sk-SK"/>
        </w:rPr>
        <w:t>–</w:t>
      </w:r>
      <w:r w:rsidR="00462119" w:rsidRPr="004D1808">
        <w:rPr>
          <w:rFonts w:ascii="Arial" w:hAnsi="Arial" w:cs="Arial"/>
          <w:sz w:val="20"/>
          <w:szCs w:val="18"/>
          <w:lang w:val="sk-SK"/>
        </w:rPr>
        <w:t xml:space="preserve"> zoznam subdodávateľov</w:t>
      </w:r>
      <w:r w:rsidR="00051FB4">
        <w:rPr>
          <w:rFonts w:ascii="Arial" w:hAnsi="Arial" w:cs="Arial"/>
          <w:sz w:val="20"/>
          <w:szCs w:val="18"/>
          <w:lang w:val="sk-SK"/>
        </w:rPr>
        <w:t xml:space="preserve"> (táto príloha sa neprikladá, ak</w:t>
      </w:r>
      <w:r w:rsidR="007D582B">
        <w:rPr>
          <w:rFonts w:ascii="Arial" w:hAnsi="Arial" w:cs="Arial"/>
          <w:sz w:val="20"/>
          <w:szCs w:val="18"/>
          <w:lang w:val="sk-SK"/>
        </w:rPr>
        <w:t xml:space="preserve"> dodávateľ nemá subdodávateľov</w:t>
      </w:r>
      <w:r w:rsidR="00051FB4">
        <w:rPr>
          <w:rFonts w:ascii="Arial" w:hAnsi="Arial" w:cs="Arial"/>
          <w:sz w:val="20"/>
          <w:szCs w:val="18"/>
          <w:lang w:val="sk-SK"/>
        </w:rPr>
        <w:t>)</w:t>
      </w:r>
      <w:r w:rsidR="003459AB" w:rsidRPr="004D1808">
        <w:rPr>
          <w:rFonts w:ascii="Arial" w:hAnsi="Arial" w:cs="Arial"/>
          <w:sz w:val="20"/>
          <w:szCs w:val="18"/>
          <w:lang w:val="sk-SK"/>
        </w:rPr>
        <w:t>.</w:t>
      </w:r>
    </w:p>
    <w:p w14:paraId="01C4C4E5" w14:textId="77777777" w:rsidR="00D25472" w:rsidRDefault="00D25472" w:rsidP="00D25472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514BDA95" w14:textId="1981985A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Zmluvné strany sa dohodli a berú na vedomie, že ich záväzkové vzťahy založené alebo súvisiace s touto zmluvou sa spravujú ustanoveniami zákona č. 513/1991 Zb. Obchodný zákonník.</w:t>
      </w:r>
      <w:r w:rsidR="00403A8B" w:rsidRPr="00A8351F">
        <w:rPr>
          <w:rFonts w:ascii="Arial" w:hAnsi="Arial" w:cs="Arial"/>
          <w:sz w:val="20"/>
          <w:szCs w:val="18"/>
          <w:lang w:val="sk-SK"/>
        </w:rPr>
        <w:t xml:space="preserve"> Na riešenie sporov je príslušný slovenský súd.</w:t>
      </w:r>
    </w:p>
    <w:p w14:paraId="0DE1425A" w14:textId="3720C51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6C9C55B5" w14:textId="7CF5E413" w:rsidR="003B51A0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 xml:space="preserve">Táto zmluva je vyhotovená v 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takom počte rovnopisov, že </w:t>
      </w:r>
      <w:r w:rsidR="00B1189C">
        <w:rPr>
          <w:rFonts w:ascii="Arial" w:hAnsi="Arial" w:cs="Arial"/>
          <w:sz w:val="20"/>
          <w:szCs w:val="18"/>
          <w:lang w:val="sk-SK"/>
        </w:rPr>
        <w:t>garant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 dostane dva rovnopisy, ostatní  odberatelia dostanú po jednom rovnopise a dodávateľ dostane dva rovnopisy.</w:t>
      </w:r>
    </w:p>
    <w:p w14:paraId="13F50768" w14:textId="0F35DB6F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48F3F68C" w14:textId="34833946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Akékoľvek zmeny a dodatky k tejto zmluve sú platné len v písomnej forme po ich predchádzajúcom schválení zmluvnými stranami a garantom.</w:t>
      </w:r>
    </w:p>
    <w:p w14:paraId="2938F0B2" w14:textId="0E75E0A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27578392" w14:textId="0F60265F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</w:t>
      </w:r>
      <w:bookmarkStart w:id="7" w:name="_GoBack"/>
      <w:bookmarkEnd w:id="7"/>
      <w:r w:rsidRPr="00A8351F">
        <w:rPr>
          <w:rFonts w:ascii="Arial" w:hAnsi="Arial" w:cs="Arial"/>
          <w:sz w:val="20"/>
          <w:szCs w:val="18"/>
          <w:lang w:val="sk-SK"/>
        </w:rPr>
        <w:t>né strany vyhlasujú, že si text zmluvy pozorne prečítali, jeho obsahu porozumeli a že tento vyjadruje ich slobodnú a vážnu vôľu, bez akýchkoľvek omylov, čo potvrdzujú vlastnoručnými podpismi osôb oprávnených konať v ich mene.</w:t>
      </w:r>
    </w:p>
    <w:p w14:paraId="6BCDB1BE" w14:textId="77777777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41C944EE" w14:textId="42BB6368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22BBED7D" w14:textId="770B8D9F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F40D24" w:rsidRPr="00A8351F">
        <w:rPr>
          <w:rFonts w:ascii="Arial" w:hAnsi="Arial" w:cs="Arial"/>
          <w:b/>
          <w:bCs/>
          <w:iCs/>
          <w:sz w:val="20"/>
          <w:szCs w:val="20"/>
        </w:rPr>
        <w:t>ODBERATEĽOV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2103B53E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777C40E" w14:textId="77777777" w:rsidR="00A13D82" w:rsidRPr="00A8351F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E92A449" w14:textId="26C3AF5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</w:t>
      </w:r>
      <w:r w:rsidR="00F40D24" w:rsidRPr="00A8351F">
        <w:rPr>
          <w:rFonts w:ascii="Arial" w:hAnsi="Arial" w:cs="Arial"/>
          <w:bCs/>
          <w:iCs/>
          <w:sz w:val="20"/>
          <w:szCs w:val="20"/>
        </w:rPr>
        <w:t>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Košiciach dňa ..................................</w:t>
      </w:r>
    </w:p>
    <w:p w14:paraId="3B5F53C4" w14:textId="77777777" w:rsidR="00F40D24" w:rsidRPr="00A8351F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18CF99AB" w14:textId="77777777" w:rsidR="00513642" w:rsidRPr="00A8351F" w:rsidRDefault="00513642" w:rsidP="0012609D">
      <w:pPr>
        <w:pStyle w:val="Zkladntext"/>
        <w:spacing w:before="0"/>
        <w:ind w:left="1843" w:hanging="1134"/>
        <w:rPr>
          <w:rFonts w:ascii="Arial" w:hAnsi="Arial" w:cs="Arial"/>
          <w:bCs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513642" w:rsidRPr="00A8351F" w14:paraId="06DD4FFF" w14:textId="77777777" w:rsidTr="00513642">
        <w:tc>
          <w:tcPr>
            <w:tcW w:w="2500" w:type="pct"/>
            <w:shd w:val="clear" w:color="auto" w:fill="auto"/>
          </w:tcPr>
          <w:p w14:paraId="6F46F7E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Mesto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0A06CE0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49E2C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D83D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F7B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D2635D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Jaroslav Polaček</w:t>
            </w:r>
          </w:p>
          <w:p w14:paraId="1DEB57C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primátor</w:t>
            </w:r>
          </w:p>
          <w:p w14:paraId="6893911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31D56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D3C2A8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0DF676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Bytový podnik mesta Košice, s.r.o.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78EB5B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98DBBD" w14:textId="18329BCF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005E0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E9FBA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D68A178" w14:textId="05D82CA9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Peter </w:t>
            </w:r>
            <w:r w:rsidR="009F1A2D">
              <w:rPr>
                <w:rFonts w:ascii="Arial" w:hAnsi="Arial" w:cs="Arial"/>
                <w:bCs/>
                <w:sz w:val="20"/>
                <w:szCs w:val="20"/>
              </w:rPr>
              <w:t>Miklovič</w:t>
            </w:r>
          </w:p>
          <w:p w14:paraId="720743F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konateľ</w:t>
            </w:r>
          </w:p>
          <w:p w14:paraId="1BC776F5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2B643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AFF88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1430D6B0" w14:textId="77777777" w:rsidTr="00513642">
        <w:tc>
          <w:tcPr>
            <w:tcW w:w="2500" w:type="pct"/>
            <w:shd w:val="clear" w:color="auto" w:fill="auto"/>
          </w:tcPr>
          <w:p w14:paraId="7352A919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" w:name="_Hlk145151351"/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Dopravný podnik mesta Košice,</w:t>
            </w:r>
          </w:p>
          <w:p w14:paraId="452E1E8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akciová spoločnosť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555804D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D08A3D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27D55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30AD31" w14:textId="39053BA8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  <w:r w:rsidR="007F3301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3971264A" w14:textId="5CFA468B" w:rsidR="00513642" w:rsidRPr="00A8351F" w:rsidRDefault="009F1A2D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Ing. Roman Danko </w:t>
            </w:r>
            <w:r w:rsidR="00513642" w:rsidRPr="00A8351F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7F3301">
              <w:rPr>
                <w:rFonts w:ascii="Arial" w:hAnsi="Arial" w:cs="Arial"/>
                <w:bCs/>
                <w:sz w:val="20"/>
                <w:szCs w:val="20"/>
              </w:rPr>
              <w:t>Mgr. Marcel Čop</w:t>
            </w:r>
          </w:p>
          <w:p w14:paraId="44D6B787" w14:textId="7642EFD4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</w:t>
            </w:r>
            <w:r w:rsidR="001F03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1F03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7C4B9D4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2EC81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F5388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B86BC7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Správa mestskej zelene v Košiciach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AF8A26F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84E53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7C2C3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B8A35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5F933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CA0089D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Marta Popríková</w:t>
            </w:r>
          </w:p>
          <w:p w14:paraId="62774221" w14:textId="31ECDAFF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</w:tr>
      <w:bookmarkEnd w:id="8"/>
      <w:tr w:rsidR="00513642" w:rsidRPr="00A8351F" w14:paraId="7699E86C" w14:textId="77777777" w:rsidTr="00513642">
        <w:tc>
          <w:tcPr>
            <w:tcW w:w="2500" w:type="pct"/>
            <w:shd w:val="clear" w:color="auto" w:fill="auto"/>
          </w:tcPr>
          <w:p w14:paraId="30A8EA9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Zoologická záhrada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3C75B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FF0079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D365D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B66C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BC3983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Erich Kočner</w:t>
            </w:r>
          </w:p>
          <w:p w14:paraId="29B37CB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5C3CF7E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489C1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C07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AF8429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66DE52B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Knižnica pre mládež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0FD9F61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73994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D81046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2492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2288D865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PhDr. Kamila Prextová, MBA</w:t>
            </w:r>
          </w:p>
          <w:p w14:paraId="76E26EFC" w14:textId="3B0678C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67C8A0A5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D78EE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7D7C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C934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2920432D" w14:textId="77777777" w:rsidTr="00513642">
        <w:tc>
          <w:tcPr>
            <w:tcW w:w="2500" w:type="pct"/>
            <w:shd w:val="clear" w:color="auto" w:fill="auto"/>
          </w:tcPr>
          <w:p w14:paraId="09765FD7" w14:textId="77777777" w:rsidR="00513642" w:rsidRPr="00A8351F" w:rsidRDefault="00513642" w:rsidP="00475B83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Stredisko sociálnej pomoci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D475E1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F2435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1B84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3660E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0230DFE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Zdena Sloviková</w:t>
            </w:r>
          </w:p>
          <w:p w14:paraId="280A742A" w14:textId="107FDF7C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3417418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9D9D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617D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8AD891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Psychosociálne centrum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722108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87C8AA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A27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FA27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6388413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Beáta Horváthová, MBA</w:t>
            </w:r>
          </w:p>
          <w:p w14:paraId="7D3AA53B" w14:textId="2B1FC15C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4DE1C8D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386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169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3533C029" w14:textId="77777777" w:rsidTr="00513642">
        <w:tc>
          <w:tcPr>
            <w:tcW w:w="2500" w:type="pct"/>
            <w:shd w:val="clear" w:color="auto" w:fill="auto"/>
          </w:tcPr>
          <w:p w14:paraId="55BDD749" w14:textId="77777777" w:rsidR="00513642" w:rsidRPr="001F0349" w:rsidRDefault="00513642" w:rsidP="001F03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349">
              <w:rPr>
                <w:rFonts w:ascii="Arial" w:hAnsi="Arial" w:cs="Arial"/>
                <w:b/>
                <w:bCs/>
                <w:sz w:val="20"/>
                <w:szCs w:val="20"/>
              </w:rPr>
              <w:t>Košická Futbalová Aréna a.s.:</w:t>
            </w:r>
          </w:p>
          <w:p w14:paraId="6EF8DF5D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A95C1F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9DD670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38770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73A45EB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Marcel Gibóda</w:t>
            </w:r>
          </w:p>
          <w:p w14:paraId="2199191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 predstavenstva</w:t>
            </w:r>
          </w:p>
          <w:p w14:paraId="0963931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DB6FFD" w14:textId="66643DC9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3320B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0DD09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908DDEB" w14:textId="38C73D31" w:rsidR="00513642" w:rsidRPr="00A8351F" w:rsidRDefault="007D582B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Mgr. Marián Horenský</w:t>
            </w:r>
          </w:p>
          <w:p w14:paraId="743653C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6338666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76E6FD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DACA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58963D37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Stredisko služieb škole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6B7550E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3A0ED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46A70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32A3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1F82673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Mária Mižáková</w:t>
            </w:r>
          </w:p>
          <w:p w14:paraId="17E7DDC6" w14:textId="5CD3492E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</w:tr>
    </w:tbl>
    <w:p w14:paraId="5241C85E" w14:textId="77777777" w:rsidR="002275EF" w:rsidRDefault="002275EF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7582F03" w14:textId="0250C9C0" w:rsidR="00A13D82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0586DF7" w14:textId="0B7F84D0" w:rsidR="00CA0E9B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616CF25" w14:textId="77777777" w:rsidR="00CA0E9B" w:rsidRPr="00A8351F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981ADDE" w14:textId="311CCA9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5F30F6" w:rsidRPr="00A8351F">
        <w:rPr>
          <w:rFonts w:ascii="Arial" w:hAnsi="Arial" w:cs="Arial"/>
          <w:b/>
          <w:bCs/>
          <w:iCs/>
          <w:sz w:val="20"/>
          <w:szCs w:val="20"/>
        </w:rPr>
        <w:t>DODÁVATEĽA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1B51D6B5" w14:textId="77777777" w:rsidR="002F31A6" w:rsidRDefault="002F31A6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7EF815E8" w14:textId="32630209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.................................... dňa ..................................</w:t>
      </w:r>
    </w:p>
    <w:p w14:paraId="0E6D53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132EF694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shd w:val="clear" w:color="auto" w:fill="D9D9D9" w:themeFill="background1" w:themeFillShade="D9"/>
        </w:rPr>
        <w:t>názov zhotoviteľa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0BB63521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820F0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2BD235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sz w:val="20"/>
          <w:szCs w:val="20"/>
        </w:rPr>
      </w:pPr>
      <w:r w:rsidRPr="00A8351F">
        <w:rPr>
          <w:rFonts w:ascii="Arial" w:hAnsi="Arial" w:cs="Arial"/>
          <w:bCs/>
          <w:sz w:val="20"/>
          <w:szCs w:val="20"/>
        </w:rPr>
        <w:t>......................................</w:t>
      </w:r>
    </w:p>
    <w:p w14:paraId="3D009C7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Meno a priezvisko (člena) štatutárneho orgánu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p w14:paraId="7B3B38B2" w14:textId="67E25A59" w:rsidR="003B58B8" w:rsidRPr="00441873" w:rsidRDefault="00513642" w:rsidP="00441873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funkcia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sectPr w:rsidR="003B58B8" w:rsidRPr="00441873" w:rsidSect="00513642">
      <w:footerReference w:type="defaul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62EE4" w14:textId="77777777" w:rsidR="00377F14" w:rsidRDefault="00377F14" w:rsidP="003B0373">
      <w:r>
        <w:separator/>
      </w:r>
    </w:p>
  </w:endnote>
  <w:endnote w:type="continuationSeparator" w:id="0">
    <w:p w14:paraId="17183CC1" w14:textId="77777777" w:rsidR="00377F14" w:rsidRDefault="00377F14" w:rsidP="003B0373">
      <w:r>
        <w:continuationSeparator/>
      </w:r>
    </w:p>
  </w:endnote>
  <w:endnote w:type="continuationNotice" w:id="1">
    <w:p w14:paraId="755401CE" w14:textId="77777777" w:rsidR="00377F14" w:rsidRDefault="00377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9153" w14:textId="4743AF0A" w:rsidR="00FC473F" w:rsidRDefault="00346051" w:rsidP="00346051">
    <w:pPr>
      <w:pStyle w:val="Pta"/>
      <w:jc w:val="center"/>
    </w:pPr>
    <w:r w:rsidRPr="00346051">
      <w:rPr>
        <w:rFonts w:ascii="Arial" w:hAnsi="Arial" w:cs="Arial"/>
        <w:sz w:val="16"/>
        <w:szCs w:val="16"/>
        <w:lang w:val="sk-SK"/>
      </w:rPr>
      <w:t xml:space="preserve">Strana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6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  <w:r w:rsidRPr="00346051">
      <w:rPr>
        <w:rFonts w:ascii="Arial" w:hAnsi="Arial" w:cs="Arial"/>
        <w:sz w:val="16"/>
        <w:szCs w:val="16"/>
        <w:lang w:val="sk-SK"/>
      </w:rPr>
      <w:t xml:space="preserve"> z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10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28617" w14:textId="77777777" w:rsidR="00377F14" w:rsidRDefault="00377F14" w:rsidP="003B0373">
      <w:r>
        <w:separator/>
      </w:r>
    </w:p>
  </w:footnote>
  <w:footnote w:type="continuationSeparator" w:id="0">
    <w:p w14:paraId="3C2A5D1C" w14:textId="77777777" w:rsidR="00377F14" w:rsidRDefault="00377F14" w:rsidP="003B0373">
      <w:r>
        <w:continuationSeparator/>
      </w:r>
    </w:p>
  </w:footnote>
  <w:footnote w:type="continuationNotice" w:id="1">
    <w:p w14:paraId="5F124456" w14:textId="77777777" w:rsidR="00377F14" w:rsidRDefault="00377F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67F"/>
    <w:multiLevelType w:val="hybridMultilevel"/>
    <w:tmpl w:val="80E43C18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0FF2E23"/>
    <w:multiLevelType w:val="hybridMultilevel"/>
    <w:tmpl w:val="78BE8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C44"/>
    <w:multiLevelType w:val="hybridMultilevel"/>
    <w:tmpl w:val="1C02F682"/>
    <w:lvl w:ilvl="0" w:tplc="A9886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A3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C43B9"/>
    <w:multiLevelType w:val="hybridMultilevel"/>
    <w:tmpl w:val="EFEE12F0"/>
    <w:lvl w:ilvl="0" w:tplc="2C02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034"/>
    <w:multiLevelType w:val="hybridMultilevel"/>
    <w:tmpl w:val="B38EDD46"/>
    <w:lvl w:ilvl="0" w:tplc="AEAA3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109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8C425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11F17"/>
    <w:multiLevelType w:val="hybridMultilevel"/>
    <w:tmpl w:val="DC0C32FE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3852"/>
    <w:multiLevelType w:val="hybridMultilevel"/>
    <w:tmpl w:val="DCA6872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48F"/>
    <w:multiLevelType w:val="hybridMultilevel"/>
    <w:tmpl w:val="090696D6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20290431"/>
    <w:multiLevelType w:val="hybridMultilevel"/>
    <w:tmpl w:val="17347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32"/>
    <w:multiLevelType w:val="hybridMultilevel"/>
    <w:tmpl w:val="F5DA5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83821"/>
    <w:multiLevelType w:val="hybridMultilevel"/>
    <w:tmpl w:val="ED649794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E49"/>
    <w:multiLevelType w:val="hybridMultilevel"/>
    <w:tmpl w:val="1874A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C99"/>
    <w:multiLevelType w:val="hybridMultilevel"/>
    <w:tmpl w:val="BD2A715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95BF2"/>
    <w:multiLevelType w:val="multilevel"/>
    <w:tmpl w:val="196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A6EA2"/>
    <w:multiLevelType w:val="hybridMultilevel"/>
    <w:tmpl w:val="390E4F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7FC"/>
    <w:multiLevelType w:val="multilevel"/>
    <w:tmpl w:val="33940C2C"/>
    <w:numStyleLink w:val="TOMAS"/>
  </w:abstractNum>
  <w:abstractNum w:abstractNumId="19" w15:restartNumberingAfterBreak="0">
    <w:nsid w:val="32397F18"/>
    <w:multiLevelType w:val="hybridMultilevel"/>
    <w:tmpl w:val="53E60C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6E8C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2FE7569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40C62A5"/>
    <w:multiLevelType w:val="singleLevel"/>
    <w:tmpl w:val="F99CA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7F5C31"/>
    <w:multiLevelType w:val="hybridMultilevel"/>
    <w:tmpl w:val="24E013F6"/>
    <w:lvl w:ilvl="0" w:tplc="19EC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73A8"/>
    <w:multiLevelType w:val="hybridMultilevel"/>
    <w:tmpl w:val="9F86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00947"/>
    <w:multiLevelType w:val="hybridMultilevel"/>
    <w:tmpl w:val="2D80DC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904FAE"/>
    <w:multiLevelType w:val="hybridMultilevel"/>
    <w:tmpl w:val="0AF2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72E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E602C"/>
    <w:multiLevelType w:val="hybridMultilevel"/>
    <w:tmpl w:val="AE4C41F8"/>
    <w:lvl w:ilvl="0" w:tplc="80EA1D28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958C9"/>
    <w:multiLevelType w:val="multilevel"/>
    <w:tmpl w:val="A74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B400F74"/>
    <w:multiLevelType w:val="hybridMultilevel"/>
    <w:tmpl w:val="4408775A"/>
    <w:lvl w:ilvl="0" w:tplc="51D82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0A53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A615E"/>
    <w:multiLevelType w:val="hybridMultilevel"/>
    <w:tmpl w:val="617AD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500DB"/>
    <w:multiLevelType w:val="hybridMultilevel"/>
    <w:tmpl w:val="04A0B38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7247CE"/>
    <w:multiLevelType w:val="hybridMultilevel"/>
    <w:tmpl w:val="66705804"/>
    <w:lvl w:ilvl="0" w:tplc="041B0013">
      <w:start w:val="1"/>
      <w:numFmt w:val="upperRoman"/>
      <w:lvlText w:val="%1."/>
      <w:lvlJc w:val="right"/>
      <w:pPr>
        <w:ind w:left="480" w:hanging="480"/>
      </w:pPr>
      <w:rPr>
        <w:rFonts w:hint="default"/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strike w:val="0"/>
        <w:color w:val="auto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C0EE03DA">
      <w:start w:val="1"/>
      <w:numFmt w:val="decimal"/>
      <w:lvlText w:val="%4."/>
      <w:lvlJc w:val="left"/>
      <w:pPr>
        <w:ind w:left="644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0181C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6" w15:restartNumberingAfterBreak="0">
    <w:nsid w:val="62AA4D3E"/>
    <w:multiLevelType w:val="hybridMultilevel"/>
    <w:tmpl w:val="F8FED44A"/>
    <w:lvl w:ilvl="0" w:tplc="036201C4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31C623D"/>
    <w:multiLevelType w:val="hybridMultilevel"/>
    <w:tmpl w:val="F8B622C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12E16"/>
    <w:multiLevelType w:val="hybridMultilevel"/>
    <w:tmpl w:val="94086AD8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95002"/>
    <w:multiLevelType w:val="hybridMultilevel"/>
    <w:tmpl w:val="3E50D618"/>
    <w:lvl w:ilvl="0" w:tplc="A988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85822"/>
    <w:multiLevelType w:val="hybridMultilevel"/>
    <w:tmpl w:val="98A2F81E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9936880"/>
    <w:multiLevelType w:val="hybridMultilevel"/>
    <w:tmpl w:val="797023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5BFD"/>
    <w:multiLevelType w:val="hybridMultilevel"/>
    <w:tmpl w:val="6456943C"/>
    <w:lvl w:ilvl="0" w:tplc="8A267D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452D1"/>
    <w:multiLevelType w:val="hybridMultilevel"/>
    <w:tmpl w:val="AF9A4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0264A"/>
    <w:multiLevelType w:val="hybridMultilevel"/>
    <w:tmpl w:val="1B26C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91D8C"/>
    <w:multiLevelType w:val="hybridMultilevel"/>
    <w:tmpl w:val="97369F5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73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B300CA"/>
    <w:multiLevelType w:val="hybridMultilevel"/>
    <w:tmpl w:val="40BAAEEE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8" w15:restartNumberingAfterBreak="0">
    <w:nsid w:val="7B182D9C"/>
    <w:multiLevelType w:val="hybridMultilevel"/>
    <w:tmpl w:val="E7D6AE8A"/>
    <w:lvl w:ilvl="0" w:tplc="456E1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46C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3"/>
  </w:num>
  <w:num w:numId="5">
    <w:abstractNumId w:val="35"/>
  </w:num>
  <w:num w:numId="6">
    <w:abstractNumId w:val="30"/>
  </w:num>
  <w:num w:numId="7">
    <w:abstractNumId w:val="46"/>
  </w:num>
  <w:num w:numId="8">
    <w:abstractNumId w:val="38"/>
  </w:num>
  <w:num w:numId="9">
    <w:abstractNumId w:val="14"/>
  </w:num>
  <w:num w:numId="10">
    <w:abstractNumId w:val="39"/>
  </w:num>
  <w:num w:numId="11">
    <w:abstractNumId w:val="48"/>
  </w:num>
  <w:num w:numId="12">
    <w:abstractNumId w:val="23"/>
  </w:num>
  <w:num w:numId="13">
    <w:abstractNumId w:val="11"/>
  </w:num>
  <w:num w:numId="14">
    <w:abstractNumId w:val="25"/>
  </w:num>
  <w:num w:numId="15">
    <w:abstractNumId w:val="41"/>
  </w:num>
  <w:num w:numId="16">
    <w:abstractNumId w:val="37"/>
  </w:num>
  <w:num w:numId="17">
    <w:abstractNumId w:val="27"/>
  </w:num>
  <w:num w:numId="18">
    <w:abstractNumId w:val="10"/>
  </w:num>
  <w:num w:numId="19">
    <w:abstractNumId w:val="7"/>
  </w:num>
  <w:num w:numId="20">
    <w:abstractNumId w:val="9"/>
  </w:num>
  <w:num w:numId="21">
    <w:abstractNumId w:val="44"/>
  </w:num>
  <w:num w:numId="22">
    <w:abstractNumId w:val="32"/>
  </w:num>
  <w:num w:numId="23">
    <w:abstractNumId w:val="0"/>
  </w:num>
  <w:num w:numId="24">
    <w:abstractNumId w:val="42"/>
  </w:num>
  <w:num w:numId="25">
    <w:abstractNumId w:val="6"/>
  </w:num>
  <w:num w:numId="26">
    <w:abstractNumId w:val="45"/>
  </w:num>
  <w:num w:numId="27">
    <w:abstractNumId w:val="26"/>
  </w:num>
  <w:num w:numId="28">
    <w:abstractNumId w:val="12"/>
  </w:num>
  <w:num w:numId="29">
    <w:abstractNumId w:val="21"/>
  </w:num>
  <w:num w:numId="30">
    <w:abstractNumId w:val="33"/>
  </w:num>
  <w:num w:numId="31">
    <w:abstractNumId w:val="16"/>
  </w:num>
  <w:num w:numId="32">
    <w:abstractNumId w:val="29"/>
  </w:num>
  <w:num w:numId="33">
    <w:abstractNumId w:val="40"/>
  </w:num>
  <w:num w:numId="34">
    <w:abstractNumId w:val="4"/>
  </w:num>
  <w:num w:numId="35">
    <w:abstractNumId w:val="13"/>
  </w:num>
  <w:num w:numId="36">
    <w:abstractNumId w:val="43"/>
  </w:num>
  <w:num w:numId="37">
    <w:abstractNumId w:val="22"/>
  </w:num>
  <w:num w:numId="38">
    <w:abstractNumId w:val="15"/>
  </w:num>
  <w:num w:numId="39">
    <w:abstractNumId w:val="1"/>
  </w:num>
  <w:num w:numId="40">
    <w:abstractNumId w:val="18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1">
    <w:abstractNumId w:val="17"/>
  </w:num>
  <w:num w:numId="42">
    <w:abstractNumId w:val="24"/>
  </w:num>
  <w:num w:numId="43">
    <w:abstractNumId w:val="2"/>
  </w:num>
  <w:num w:numId="44">
    <w:abstractNumId w:val="31"/>
  </w:num>
  <w:num w:numId="45">
    <w:abstractNumId w:val="1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Nudista" w:hAnsi="Nudista" w:cs="Times New Roman" w:hint="default"/>
          <w:b/>
          <w:bC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cs="Times New Roman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cs="Times New Roman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/>
        </w:rPr>
      </w:lvl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36"/>
  </w:num>
  <w:num w:numId="50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20"/>
    <w:rsid w:val="00001CD1"/>
    <w:rsid w:val="00004EC1"/>
    <w:rsid w:val="00012494"/>
    <w:rsid w:val="000151AC"/>
    <w:rsid w:val="00022142"/>
    <w:rsid w:val="0002443C"/>
    <w:rsid w:val="000257FC"/>
    <w:rsid w:val="00026AB7"/>
    <w:rsid w:val="0003081E"/>
    <w:rsid w:val="00032625"/>
    <w:rsid w:val="000333BD"/>
    <w:rsid w:val="0003495F"/>
    <w:rsid w:val="00035FD0"/>
    <w:rsid w:val="0004020B"/>
    <w:rsid w:val="00040A8B"/>
    <w:rsid w:val="00041B15"/>
    <w:rsid w:val="000433D6"/>
    <w:rsid w:val="00044367"/>
    <w:rsid w:val="00044E4F"/>
    <w:rsid w:val="00051FB4"/>
    <w:rsid w:val="0005275B"/>
    <w:rsid w:val="00054A92"/>
    <w:rsid w:val="000605F2"/>
    <w:rsid w:val="00061118"/>
    <w:rsid w:val="00071E7A"/>
    <w:rsid w:val="00074BE2"/>
    <w:rsid w:val="00076949"/>
    <w:rsid w:val="000773A1"/>
    <w:rsid w:val="0008472F"/>
    <w:rsid w:val="00086B8C"/>
    <w:rsid w:val="00087C44"/>
    <w:rsid w:val="00090134"/>
    <w:rsid w:val="00092977"/>
    <w:rsid w:val="00096BF0"/>
    <w:rsid w:val="000A2D97"/>
    <w:rsid w:val="000A3DE4"/>
    <w:rsid w:val="000A58B8"/>
    <w:rsid w:val="000A6A43"/>
    <w:rsid w:val="000A75FE"/>
    <w:rsid w:val="000A77F5"/>
    <w:rsid w:val="000B074E"/>
    <w:rsid w:val="000B0F02"/>
    <w:rsid w:val="000B1612"/>
    <w:rsid w:val="000B16C2"/>
    <w:rsid w:val="000B4E1E"/>
    <w:rsid w:val="000B5ACB"/>
    <w:rsid w:val="000B6833"/>
    <w:rsid w:val="000C2994"/>
    <w:rsid w:val="000C7D2F"/>
    <w:rsid w:val="000D2567"/>
    <w:rsid w:val="000D46CD"/>
    <w:rsid w:val="000D61CD"/>
    <w:rsid w:val="000D6A96"/>
    <w:rsid w:val="000D6DAF"/>
    <w:rsid w:val="000D7109"/>
    <w:rsid w:val="000E0BB6"/>
    <w:rsid w:val="000E26EE"/>
    <w:rsid w:val="000E2D8F"/>
    <w:rsid w:val="000E4AD5"/>
    <w:rsid w:val="000E4CE6"/>
    <w:rsid w:val="000F2562"/>
    <w:rsid w:val="000F3DCD"/>
    <w:rsid w:val="000F5624"/>
    <w:rsid w:val="000F6F3A"/>
    <w:rsid w:val="001002AF"/>
    <w:rsid w:val="00101000"/>
    <w:rsid w:val="00107FF0"/>
    <w:rsid w:val="00113F28"/>
    <w:rsid w:val="001140CA"/>
    <w:rsid w:val="001173E0"/>
    <w:rsid w:val="001174D8"/>
    <w:rsid w:val="001239DC"/>
    <w:rsid w:val="0012599A"/>
    <w:rsid w:val="0012609D"/>
    <w:rsid w:val="0012619C"/>
    <w:rsid w:val="001276FC"/>
    <w:rsid w:val="0013330A"/>
    <w:rsid w:val="00140F6B"/>
    <w:rsid w:val="00145DFD"/>
    <w:rsid w:val="00145E78"/>
    <w:rsid w:val="001505EB"/>
    <w:rsid w:val="00153C15"/>
    <w:rsid w:val="00156C55"/>
    <w:rsid w:val="001571FA"/>
    <w:rsid w:val="00163032"/>
    <w:rsid w:val="00163C5B"/>
    <w:rsid w:val="00166AE3"/>
    <w:rsid w:val="00170C96"/>
    <w:rsid w:val="00171B54"/>
    <w:rsid w:val="00171B8D"/>
    <w:rsid w:val="00172D2F"/>
    <w:rsid w:val="00175575"/>
    <w:rsid w:val="00176F59"/>
    <w:rsid w:val="00181261"/>
    <w:rsid w:val="001860DB"/>
    <w:rsid w:val="00187F19"/>
    <w:rsid w:val="0019203C"/>
    <w:rsid w:val="001A0ABF"/>
    <w:rsid w:val="001A0B48"/>
    <w:rsid w:val="001A2021"/>
    <w:rsid w:val="001A24DD"/>
    <w:rsid w:val="001A33EE"/>
    <w:rsid w:val="001A4921"/>
    <w:rsid w:val="001A4B03"/>
    <w:rsid w:val="001A504A"/>
    <w:rsid w:val="001A5F9E"/>
    <w:rsid w:val="001A75B6"/>
    <w:rsid w:val="001B60F0"/>
    <w:rsid w:val="001C331F"/>
    <w:rsid w:val="001D0C1A"/>
    <w:rsid w:val="001D2213"/>
    <w:rsid w:val="001D2A06"/>
    <w:rsid w:val="001D4596"/>
    <w:rsid w:val="001D6A77"/>
    <w:rsid w:val="001E0B56"/>
    <w:rsid w:val="001E0E2D"/>
    <w:rsid w:val="001E1D6F"/>
    <w:rsid w:val="001E28B3"/>
    <w:rsid w:val="001E4BE3"/>
    <w:rsid w:val="001E5BA5"/>
    <w:rsid w:val="001F0349"/>
    <w:rsid w:val="001F0C9E"/>
    <w:rsid w:val="001F1F34"/>
    <w:rsid w:val="001F2903"/>
    <w:rsid w:val="001F4B9A"/>
    <w:rsid w:val="002012CC"/>
    <w:rsid w:val="0020603C"/>
    <w:rsid w:val="002204C1"/>
    <w:rsid w:val="002215D2"/>
    <w:rsid w:val="002244AF"/>
    <w:rsid w:val="002275EF"/>
    <w:rsid w:val="00227EAF"/>
    <w:rsid w:val="0023133D"/>
    <w:rsid w:val="002379F4"/>
    <w:rsid w:val="00241222"/>
    <w:rsid w:val="00241444"/>
    <w:rsid w:val="002416A2"/>
    <w:rsid w:val="002450AE"/>
    <w:rsid w:val="002458D2"/>
    <w:rsid w:val="00251DE4"/>
    <w:rsid w:val="00252140"/>
    <w:rsid w:val="00252DB5"/>
    <w:rsid w:val="002557E4"/>
    <w:rsid w:val="002612A0"/>
    <w:rsid w:val="002671DC"/>
    <w:rsid w:val="00274572"/>
    <w:rsid w:val="0027769F"/>
    <w:rsid w:val="00277911"/>
    <w:rsid w:val="0028362E"/>
    <w:rsid w:val="00284165"/>
    <w:rsid w:val="00284A56"/>
    <w:rsid w:val="00286613"/>
    <w:rsid w:val="0028781F"/>
    <w:rsid w:val="00287E14"/>
    <w:rsid w:val="00292F79"/>
    <w:rsid w:val="00293EF2"/>
    <w:rsid w:val="0029421E"/>
    <w:rsid w:val="002965E1"/>
    <w:rsid w:val="002A0684"/>
    <w:rsid w:val="002A2EC1"/>
    <w:rsid w:val="002B122D"/>
    <w:rsid w:val="002B2623"/>
    <w:rsid w:val="002B38CA"/>
    <w:rsid w:val="002B3C2B"/>
    <w:rsid w:val="002B6A92"/>
    <w:rsid w:val="002C485E"/>
    <w:rsid w:val="002C5978"/>
    <w:rsid w:val="002C7754"/>
    <w:rsid w:val="002D40C2"/>
    <w:rsid w:val="002D5F07"/>
    <w:rsid w:val="002D6E98"/>
    <w:rsid w:val="002E0AB6"/>
    <w:rsid w:val="002E313A"/>
    <w:rsid w:val="002E4E5E"/>
    <w:rsid w:val="002F31A6"/>
    <w:rsid w:val="002F4ED7"/>
    <w:rsid w:val="002F6EBC"/>
    <w:rsid w:val="0030197D"/>
    <w:rsid w:val="003030AA"/>
    <w:rsid w:val="003043C9"/>
    <w:rsid w:val="0031024F"/>
    <w:rsid w:val="00324A70"/>
    <w:rsid w:val="00326931"/>
    <w:rsid w:val="003279D9"/>
    <w:rsid w:val="003310F0"/>
    <w:rsid w:val="0033139B"/>
    <w:rsid w:val="003313AA"/>
    <w:rsid w:val="00332D11"/>
    <w:rsid w:val="00333F86"/>
    <w:rsid w:val="003354AA"/>
    <w:rsid w:val="003355DC"/>
    <w:rsid w:val="00335EBC"/>
    <w:rsid w:val="003374F9"/>
    <w:rsid w:val="00340D20"/>
    <w:rsid w:val="00341193"/>
    <w:rsid w:val="00344BA8"/>
    <w:rsid w:val="003459AB"/>
    <w:rsid w:val="00345B60"/>
    <w:rsid w:val="00346051"/>
    <w:rsid w:val="00346F00"/>
    <w:rsid w:val="003471FB"/>
    <w:rsid w:val="003542B7"/>
    <w:rsid w:val="003545DE"/>
    <w:rsid w:val="003560DD"/>
    <w:rsid w:val="00356639"/>
    <w:rsid w:val="003577DD"/>
    <w:rsid w:val="00362870"/>
    <w:rsid w:val="003637A7"/>
    <w:rsid w:val="00365C4E"/>
    <w:rsid w:val="003665DA"/>
    <w:rsid w:val="00367C3D"/>
    <w:rsid w:val="00367DBD"/>
    <w:rsid w:val="00373834"/>
    <w:rsid w:val="00375CB0"/>
    <w:rsid w:val="00377F14"/>
    <w:rsid w:val="0038010E"/>
    <w:rsid w:val="003809FB"/>
    <w:rsid w:val="003834D3"/>
    <w:rsid w:val="00384C49"/>
    <w:rsid w:val="00384CBE"/>
    <w:rsid w:val="00384D6D"/>
    <w:rsid w:val="00390D93"/>
    <w:rsid w:val="00391814"/>
    <w:rsid w:val="00392FFA"/>
    <w:rsid w:val="00396931"/>
    <w:rsid w:val="003A1F14"/>
    <w:rsid w:val="003A3098"/>
    <w:rsid w:val="003A5AC4"/>
    <w:rsid w:val="003A5F90"/>
    <w:rsid w:val="003B0373"/>
    <w:rsid w:val="003B0A35"/>
    <w:rsid w:val="003B28BB"/>
    <w:rsid w:val="003B51A0"/>
    <w:rsid w:val="003B58B8"/>
    <w:rsid w:val="003C4308"/>
    <w:rsid w:val="003D0AA0"/>
    <w:rsid w:val="003D36F4"/>
    <w:rsid w:val="003D5E6D"/>
    <w:rsid w:val="003D71EA"/>
    <w:rsid w:val="003E01FF"/>
    <w:rsid w:val="003E0F7A"/>
    <w:rsid w:val="003E23DB"/>
    <w:rsid w:val="003E43B9"/>
    <w:rsid w:val="003E5C92"/>
    <w:rsid w:val="003E6438"/>
    <w:rsid w:val="003F2DEA"/>
    <w:rsid w:val="003F7051"/>
    <w:rsid w:val="004023E5"/>
    <w:rsid w:val="00403A8B"/>
    <w:rsid w:val="0040537D"/>
    <w:rsid w:val="00405E57"/>
    <w:rsid w:val="004107C2"/>
    <w:rsid w:val="00412E6F"/>
    <w:rsid w:val="004135B1"/>
    <w:rsid w:val="0041551F"/>
    <w:rsid w:val="004216A3"/>
    <w:rsid w:val="00422A9A"/>
    <w:rsid w:val="004231D1"/>
    <w:rsid w:val="0042582C"/>
    <w:rsid w:val="0042597F"/>
    <w:rsid w:val="00425D74"/>
    <w:rsid w:val="004273C8"/>
    <w:rsid w:val="004317CA"/>
    <w:rsid w:val="00431A2B"/>
    <w:rsid w:val="00433387"/>
    <w:rsid w:val="00440F49"/>
    <w:rsid w:val="00441714"/>
    <w:rsid w:val="00441873"/>
    <w:rsid w:val="00443EAF"/>
    <w:rsid w:val="00446B85"/>
    <w:rsid w:val="004536C3"/>
    <w:rsid w:val="0045384D"/>
    <w:rsid w:val="00461E7D"/>
    <w:rsid w:val="00462119"/>
    <w:rsid w:val="0046290E"/>
    <w:rsid w:val="00464633"/>
    <w:rsid w:val="00464CFD"/>
    <w:rsid w:val="00466251"/>
    <w:rsid w:val="00466E4B"/>
    <w:rsid w:val="004678D7"/>
    <w:rsid w:val="0047328A"/>
    <w:rsid w:val="00475B83"/>
    <w:rsid w:val="004776AE"/>
    <w:rsid w:val="0048195E"/>
    <w:rsid w:val="00487318"/>
    <w:rsid w:val="0048750D"/>
    <w:rsid w:val="00490FFB"/>
    <w:rsid w:val="00493219"/>
    <w:rsid w:val="004946FB"/>
    <w:rsid w:val="00496C75"/>
    <w:rsid w:val="004A0175"/>
    <w:rsid w:val="004A13B8"/>
    <w:rsid w:val="004A50B6"/>
    <w:rsid w:val="004B1246"/>
    <w:rsid w:val="004B21A8"/>
    <w:rsid w:val="004B2660"/>
    <w:rsid w:val="004B5535"/>
    <w:rsid w:val="004B6314"/>
    <w:rsid w:val="004B6643"/>
    <w:rsid w:val="004C0029"/>
    <w:rsid w:val="004C61A3"/>
    <w:rsid w:val="004D1808"/>
    <w:rsid w:val="004D3894"/>
    <w:rsid w:val="004D5FD4"/>
    <w:rsid w:val="004D60EA"/>
    <w:rsid w:val="004D6BED"/>
    <w:rsid w:val="004E5AC2"/>
    <w:rsid w:val="004F4E9B"/>
    <w:rsid w:val="005019B9"/>
    <w:rsid w:val="005029AC"/>
    <w:rsid w:val="00502E9E"/>
    <w:rsid w:val="00502F90"/>
    <w:rsid w:val="00503A61"/>
    <w:rsid w:val="00504517"/>
    <w:rsid w:val="0051216A"/>
    <w:rsid w:val="00513642"/>
    <w:rsid w:val="0052435F"/>
    <w:rsid w:val="005255A7"/>
    <w:rsid w:val="00526A85"/>
    <w:rsid w:val="0052775A"/>
    <w:rsid w:val="0053290E"/>
    <w:rsid w:val="005333AD"/>
    <w:rsid w:val="005360AA"/>
    <w:rsid w:val="0054454D"/>
    <w:rsid w:val="00550D07"/>
    <w:rsid w:val="00556039"/>
    <w:rsid w:val="005609F2"/>
    <w:rsid w:val="00562EB6"/>
    <w:rsid w:val="00565266"/>
    <w:rsid w:val="005656CE"/>
    <w:rsid w:val="00566B64"/>
    <w:rsid w:val="005728DF"/>
    <w:rsid w:val="00572900"/>
    <w:rsid w:val="005778A1"/>
    <w:rsid w:val="00581A40"/>
    <w:rsid w:val="00583DA8"/>
    <w:rsid w:val="00583E4F"/>
    <w:rsid w:val="00584E46"/>
    <w:rsid w:val="005877E2"/>
    <w:rsid w:val="00592C9D"/>
    <w:rsid w:val="005A3FB1"/>
    <w:rsid w:val="005A552F"/>
    <w:rsid w:val="005A5CE5"/>
    <w:rsid w:val="005A6DB9"/>
    <w:rsid w:val="005B330B"/>
    <w:rsid w:val="005B71C3"/>
    <w:rsid w:val="005B73F6"/>
    <w:rsid w:val="005B7766"/>
    <w:rsid w:val="005C12BD"/>
    <w:rsid w:val="005C12DB"/>
    <w:rsid w:val="005C25B8"/>
    <w:rsid w:val="005C27CA"/>
    <w:rsid w:val="005C3D60"/>
    <w:rsid w:val="005C3D7D"/>
    <w:rsid w:val="005C68D9"/>
    <w:rsid w:val="005D059D"/>
    <w:rsid w:val="005D25D1"/>
    <w:rsid w:val="005D3095"/>
    <w:rsid w:val="005D4A24"/>
    <w:rsid w:val="005D5467"/>
    <w:rsid w:val="005D635A"/>
    <w:rsid w:val="005D770E"/>
    <w:rsid w:val="005D7AA7"/>
    <w:rsid w:val="005E1EB8"/>
    <w:rsid w:val="005E23A2"/>
    <w:rsid w:val="005E33CA"/>
    <w:rsid w:val="005E3A12"/>
    <w:rsid w:val="005E5BC0"/>
    <w:rsid w:val="005F1305"/>
    <w:rsid w:val="005F2572"/>
    <w:rsid w:val="005F30F6"/>
    <w:rsid w:val="005F690F"/>
    <w:rsid w:val="00601C81"/>
    <w:rsid w:val="00602E2F"/>
    <w:rsid w:val="0060392D"/>
    <w:rsid w:val="00604537"/>
    <w:rsid w:val="00604AF5"/>
    <w:rsid w:val="006104AE"/>
    <w:rsid w:val="00610EDC"/>
    <w:rsid w:val="00612003"/>
    <w:rsid w:val="00613D45"/>
    <w:rsid w:val="006146B8"/>
    <w:rsid w:val="00617D33"/>
    <w:rsid w:val="006308A6"/>
    <w:rsid w:val="00631C7F"/>
    <w:rsid w:val="00631E95"/>
    <w:rsid w:val="006330C5"/>
    <w:rsid w:val="00640C65"/>
    <w:rsid w:val="00645E34"/>
    <w:rsid w:val="00651B4E"/>
    <w:rsid w:val="00655BCA"/>
    <w:rsid w:val="00656B44"/>
    <w:rsid w:val="00656FE9"/>
    <w:rsid w:val="0067389D"/>
    <w:rsid w:val="0067475D"/>
    <w:rsid w:val="00674CA4"/>
    <w:rsid w:val="00675B31"/>
    <w:rsid w:val="00681816"/>
    <w:rsid w:val="0068310E"/>
    <w:rsid w:val="00684092"/>
    <w:rsid w:val="00684FA7"/>
    <w:rsid w:val="00690A25"/>
    <w:rsid w:val="006936D9"/>
    <w:rsid w:val="006968D0"/>
    <w:rsid w:val="00696FBA"/>
    <w:rsid w:val="006A3D2B"/>
    <w:rsid w:val="006A4BB7"/>
    <w:rsid w:val="006A4CA5"/>
    <w:rsid w:val="006B0276"/>
    <w:rsid w:val="006B05EC"/>
    <w:rsid w:val="006B113B"/>
    <w:rsid w:val="006B2F5D"/>
    <w:rsid w:val="006B3CE0"/>
    <w:rsid w:val="006B40CA"/>
    <w:rsid w:val="006C05A4"/>
    <w:rsid w:val="006C0EB3"/>
    <w:rsid w:val="006C11AF"/>
    <w:rsid w:val="006C164E"/>
    <w:rsid w:val="006C3E91"/>
    <w:rsid w:val="006C4D7D"/>
    <w:rsid w:val="006C5B3B"/>
    <w:rsid w:val="006E721F"/>
    <w:rsid w:val="006F61E6"/>
    <w:rsid w:val="007005AF"/>
    <w:rsid w:val="00701311"/>
    <w:rsid w:val="00701F47"/>
    <w:rsid w:val="00710BB8"/>
    <w:rsid w:val="00713BE8"/>
    <w:rsid w:val="00716D35"/>
    <w:rsid w:val="007213A2"/>
    <w:rsid w:val="007228C8"/>
    <w:rsid w:val="00734F04"/>
    <w:rsid w:val="00737CFB"/>
    <w:rsid w:val="00740A6D"/>
    <w:rsid w:val="007423A4"/>
    <w:rsid w:val="00744792"/>
    <w:rsid w:val="00746960"/>
    <w:rsid w:val="00757CA6"/>
    <w:rsid w:val="00761DCF"/>
    <w:rsid w:val="00766CD1"/>
    <w:rsid w:val="0076765D"/>
    <w:rsid w:val="0077240F"/>
    <w:rsid w:val="00774A7C"/>
    <w:rsid w:val="0077615F"/>
    <w:rsid w:val="00776300"/>
    <w:rsid w:val="00776F0E"/>
    <w:rsid w:val="00783013"/>
    <w:rsid w:val="007833DC"/>
    <w:rsid w:val="007927F4"/>
    <w:rsid w:val="00793ABE"/>
    <w:rsid w:val="0079418A"/>
    <w:rsid w:val="00796DA4"/>
    <w:rsid w:val="00797320"/>
    <w:rsid w:val="007A190D"/>
    <w:rsid w:val="007B4570"/>
    <w:rsid w:val="007B492F"/>
    <w:rsid w:val="007C401C"/>
    <w:rsid w:val="007C5802"/>
    <w:rsid w:val="007C5E74"/>
    <w:rsid w:val="007C741D"/>
    <w:rsid w:val="007D0611"/>
    <w:rsid w:val="007D0E2E"/>
    <w:rsid w:val="007D290D"/>
    <w:rsid w:val="007D4D39"/>
    <w:rsid w:val="007D582B"/>
    <w:rsid w:val="007D6CB6"/>
    <w:rsid w:val="007E0B57"/>
    <w:rsid w:val="007E2A03"/>
    <w:rsid w:val="007E7179"/>
    <w:rsid w:val="007F02BA"/>
    <w:rsid w:val="007F3301"/>
    <w:rsid w:val="007F5607"/>
    <w:rsid w:val="007F6467"/>
    <w:rsid w:val="008003DE"/>
    <w:rsid w:val="00800F54"/>
    <w:rsid w:val="008024A6"/>
    <w:rsid w:val="00803B11"/>
    <w:rsid w:val="008053BF"/>
    <w:rsid w:val="00813083"/>
    <w:rsid w:val="0081316C"/>
    <w:rsid w:val="008143DE"/>
    <w:rsid w:val="00816F11"/>
    <w:rsid w:val="00820572"/>
    <w:rsid w:val="00823F8A"/>
    <w:rsid w:val="00824D14"/>
    <w:rsid w:val="008255A9"/>
    <w:rsid w:val="0083310A"/>
    <w:rsid w:val="00834C09"/>
    <w:rsid w:val="00836865"/>
    <w:rsid w:val="0084058F"/>
    <w:rsid w:val="00843609"/>
    <w:rsid w:val="00844B08"/>
    <w:rsid w:val="0084603C"/>
    <w:rsid w:val="00846458"/>
    <w:rsid w:val="00850261"/>
    <w:rsid w:val="00853C3D"/>
    <w:rsid w:val="00854F37"/>
    <w:rsid w:val="00857480"/>
    <w:rsid w:val="0086051F"/>
    <w:rsid w:val="00860977"/>
    <w:rsid w:val="0086427A"/>
    <w:rsid w:val="00866DD0"/>
    <w:rsid w:val="00870E5D"/>
    <w:rsid w:val="0087217F"/>
    <w:rsid w:val="00874252"/>
    <w:rsid w:val="00874BF4"/>
    <w:rsid w:val="00877517"/>
    <w:rsid w:val="00882EFD"/>
    <w:rsid w:val="00883BBB"/>
    <w:rsid w:val="0088404D"/>
    <w:rsid w:val="00890EE0"/>
    <w:rsid w:val="00892B7D"/>
    <w:rsid w:val="008935E6"/>
    <w:rsid w:val="00893A25"/>
    <w:rsid w:val="00896909"/>
    <w:rsid w:val="00896B8B"/>
    <w:rsid w:val="008A4F81"/>
    <w:rsid w:val="008A65F4"/>
    <w:rsid w:val="008B0B8F"/>
    <w:rsid w:val="008B1276"/>
    <w:rsid w:val="008B60E3"/>
    <w:rsid w:val="008B7089"/>
    <w:rsid w:val="008B719A"/>
    <w:rsid w:val="008D030E"/>
    <w:rsid w:val="008D1531"/>
    <w:rsid w:val="008D5BA7"/>
    <w:rsid w:val="008D7E40"/>
    <w:rsid w:val="008E0925"/>
    <w:rsid w:val="008E5496"/>
    <w:rsid w:val="008E5B3F"/>
    <w:rsid w:val="008E782C"/>
    <w:rsid w:val="008F03C8"/>
    <w:rsid w:val="008F0A65"/>
    <w:rsid w:val="008F132C"/>
    <w:rsid w:val="008F26A5"/>
    <w:rsid w:val="008F3F60"/>
    <w:rsid w:val="00900521"/>
    <w:rsid w:val="0090058E"/>
    <w:rsid w:val="0090068C"/>
    <w:rsid w:val="009012BF"/>
    <w:rsid w:val="009015C1"/>
    <w:rsid w:val="009032A5"/>
    <w:rsid w:val="009041C9"/>
    <w:rsid w:val="009136FF"/>
    <w:rsid w:val="00920B80"/>
    <w:rsid w:val="0092214C"/>
    <w:rsid w:val="009228D4"/>
    <w:rsid w:val="00922DC2"/>
    <w:rsid w:val="009358D4"/>
    <w:rsid w:val="009403D1"/>
    <w:rsid w:val="009414D5"/>
    <w:rsid w:val="00943046"/>
    <w:rsid w:val="00947B7A"/>
    <w:rsid w:val="00947F7B"/>
    <w:rsid w:val="00954445"/>
    <w:rsid w:val="00956FF7"/>
    <w:rsid w:val="00960082"/>
    <w:rsid w:val="00960579"/>
    <w:rsid w:val="00960CFA"/>
    <w:rsid w:val="009615D1"/>
    <w:rsid w:val="0096430F"/>
    <w:rsid w:val="00964A36"/>
    <w:rsid w:val="0096668F"/>
    <w:rsid w:val="009704AA"/>
    <w:rsid w:val="00971339"/>
    <w:rsid w:val="009735C2"/>
    <w:rsid w:val="009748FB"/>
    <w:rsid w:val="009760AE"/>
    <w:rsid w:val="00976AA1"/>
    <w:rsid w:val="009814D5"/>
    <w:rsid w:val="00983203"/>
    <w:rsid w:val="00985E13"/>
    <w:rsid w:val="00986BDF"/>
    <w:rsid w:val="00986F59"/>
    <w:rsid w:val="0099356F"/>
    <w:rsid w:val="00994B9A"/>
    <w:rsid w:val="00994EFD"/>
    <w:rsid w:val="00997518"/>
    <w:rsid w:val="009A241B"/>
    <w:rsid w:val="009A4105"/>
    <w:rsid w:val="009A79AE"/>
    <w:rsid w:val="009B0674"/>
    <w:rsid w:val="009B429F"/>
    <w:rsid w:val="009B4F25"/>
    <w:rsid w:val="009B627C"/>
    <w:rsid w:val="009C062E"/>
    <w:rsid w:val="009C230C"/>
    <w:rsid w:val="009C2F1E"/>
    <w:rsid w:val="009C3252"/>
    <w:rsid w:val="009C5310"/>
    <w:rsid w:val="009D489F"/>
    <w:rsid w:val="009D4DC7"/>
    <w:rsid w:val="009D7A1C"/>
    <w:rsid w:val="009E0ECD"/>
    <w:rsid w:val="009E16E4"/>
    <w:rsid w:val="009E4005"/>
    <w:rsid w:val="009E7B49"/>
    <w:rsid w:val="009F02E1"/>
    <w:rsid w:val="009F0D74"/>
    <w:rsid w:val="009F1A2D"/>
    <w:rsid w:val="009F4EBF"/>
    <w:rsid w:val="009F6426"/>
    <w:rsid w:val="009F7E66"/>
    <w:rsid w:val="00A02C25"/>
    <w:rsid w:val="00A05AAD"/>
    <w:rsid w:val="00A06646"/>
    <w:rsid w:val="00A06811"/>
    <w:rsid w:val="00A07105"/>
    <w:rsid w:val="00A10FAA"/>
    <w:rsid w:val="00A13D82"/>
    <w:rsid w:val="00A14E24"/>
    <w:rsid w:val="00A17095"/>
    <w:rsid w:val="00A20857"/>
    <w:rsid w:val="00A22D7F"/>
    <w:rsid w:val="00A26887"/>
    <w:rsid w:val="00A30929"/>
    <w:rsid w:val="00A357EF"/>
    <w:rsid w:val="00A419CA"/>
    <w:rsid w:val="00A44DFE"/>
    <w:rsid w:val="00A453BA"/>
    <w:rsid w:val="00A542C6"/>
    <w:rsid w:val="00A55F30"/>
    <w:rsid w:val="00A5645E"/>
    <w:rsid w:val="00A56488"/>
    <w:rsid w:val="00A6070E"/>
    <w:rsid w:val="00A62D20"/>
    <w:rsid w:val="00A64B4B"/>
    <w:rsid w:val="00A66107"/>
    <w:rsid w:val="00A66330"/>
    <w:rsid w:val="00A66D9A"/>
    <w:rsid w:val="00A67CBC"/>
    <w:rsid w:val="00A70186"/>
    <w:rsid w:val="00A73E7F"/>
    <w:rsid w:val="00A756E3"/>
    <w:rsid w:val="00A82F45"/>
    <w:rsid w:val="00A8351F"/>
    <w:rsid w:val="00A8430A"/>
    <w:rsid w:val="00A845D9"/>
    <w:rsid w:val="00A97928"/>
    <w:rsid w:val="00AA117B"/>
    <w:rsid w:val="00AA6FFC"/>
    <w:rsid w:val="00AB2D32"/>
    <w:rsid w:val="00AB2F9A"/>
    <w:rsid w:val="00AB7A65"/>
    <w:rsid w:val="00AC31CA"/>
    <w:rsid w:val="00AC4392"/>
    <w:rsid w:val="00AC461E"/>
    <w:rsid w:val="00AC4976"/>
    <w:rsid w:val="00AD3829"/>
    <w:rsid w:val="00AD38FD"/>
    <w:rsid w:val="00AD5B95"/>
    <w:rsid w:val="00AE2970"/>
    <w:rsid w:val="00AE345F"/>
    <w:rsid w:val="00AE3773"/>
    <w:rsid w:val="00AE67F8"/>
    <w:rsid w:val="00AF36E3"/>
    <w:rsid w:val="00AF6C60"/>
    <w:rsid w:val="00AF79B1"/>
    <w:rsid w:val="00B07814"/>
    <w:rsid w:val="00B1189C"/>
    <w:rsid w:val="00B14FBC"/>
    <w:rsid w:val="00B152A8"/>
    <w:rsid w:val="00B16926"/>
    <w:rsid w:val="00B16D8E"/>
    <w:rsid w:val="00B17522"/>
    <w:rsid w:val="00B20A0C"/>
    <w:rsid w:val="00B332FB"/>
    <w:rsid w:val="00B41BB9"/>
    <w:rsid w:val="00B448F8"/>
    <w:rsid w:val="00B5005A"/>
    <w:rsid w:val="00B500D5"/>
    <w:rsid w:val="00B50B7C"/>
    <w:rsid w:val="00B51440"/>
    <w:rsid w:val="00B539DD"/>
    <w:rsid w:val="00B54710"/>
    <w:rsid w:val="00B660AF"/>
    <w:rsid w:val="00B7082A"/>
    <w:rsid w:val="00B802B2"/>
    <w:rsid w:val="00B8041F"/>
    <w:rsid w:val="00B8068C"/>
    <w:rsid w:val="00B81DA9"/>
    <w:rsid w:val="00B82452"/>
    <w:rsid w:val="00B82E5F"/>
    <w:rsid w:val="00B877E3"/>
    <w:rsid w:val="00B917D7"/>
    <w:rsid w:val="00B91D80"/>
    <w:rsid w:val="00B929AC"/>
    <w:rsid w:val="00B96D45"/>
    <w:rsid w:val="00BA02AB"/>
    <w:rsid w:val="00BA2108"/>
    <w:rsid w:val="00BA2B0C"/>
    <w:rsid w:val="00BA2CEE"/>
    <w:rsid w:val="00BA492F"/>
    <w:rsid w:val="00BA5360"/>
    <w:rsid w:val="00BA53EE"/>
    <w:rsid w:val="00BA5D9D"/>
    <w:rsid w:val="00BA5E5D"/>
    <w:rsid w:val="00BA6EB5"/>
    <w:rsid w:val="00BA7B60"/>
    <w:rsid w:val="00BB34D7"/>
    <w:rsid w:val="00BB3F86"/>
    <w:rsid w:val="00BB622B"/>
    <w:rsid w:val="00BB62F8"/>
    <w:rsid w:val="00BB735C"/>
    <w:rsid w:val="00BB79D8"/>
    <w:rsid w:val="00BC3C47"/>
    <w:rsid w:val="00BC69A1"/>
    <w:rsid w:val="00BC7535"/>
    <w:rsid w:val="00BD303E"/>
    <w:rsid w:val="00BE1470"/>
    <w:rsid w:val="00BE1C13"/>
    <w:rsid w:val="00BE30B6"/>
    <w:rsid w:val="00BE798F"/>
    <w:rsid w:val="00BF141F"/>
    <w:rsid w:val="00BF599D"/>
    <w:rsid w:val="00BF5A51"/>
    <w:rsid w:val="00BF5E8B"/>
    <w:rsid w:val="00BF6E4C"/>
    <w:rsid w:val="00C0035F"/>
    <w:rsid w:val="00C02ED8"/>
    <w:rsid w:val="00C036E2"/>
    <w:rsid w:val="00C057DA"/>
    <w:rsid w:val="00C10626"/>
    <w:rsid w:val="00C201B1"/>
    <w:rsid w:val="00C21C4C"/>
    <w:rsid w:val="00C22E57"/>
    <w:rsid w:val="00C24D87"/>
    <w:rsid w:val="00C262E0"/>
    <w:rsid w:val="00C2688C"/>
    <w:rsid w:val="00C31737"/>
    <w:rsid w:val="00C31747"/>
    <w:rsid w:val="00C3399E"/>
    <w:rsid w:val="00C36127"/>
    <w:rsid w:val="00C367EF"/>
    <w:rsid w:val="00C4134A"/>
    <w:rsid w:val="00C434F8"/>
    <w:rsid w:val="00C435D7"/>
    <w:rsid w:val="00C43671"/>
    <w:rsid w:val="00C463A1"/>
    <w:rsid w:val="00C47711"/>
    <w:rsid w:val="00C5276B"/>
    <w:rsid w:val="00C540DB"/>
    <w:rsid w:val="00C64DF9"/>
    <w:rsid w:val="00C71E18"/>
    <w:rsid w:val="00C7670E"/>
    <w:rsid w:val="00C773E6"/>
    <w:rsid w:val="00C800E3"/>
    <w:rsid w:val="00C82F70"/>
    <w:rsid w:val="00C867C4"/>
    <w:rsid w:val="00C87CD7"/>
    <w:rsid w:val="00C93B31"/>
    <w:rsid w:val="00CA0E55"/>
    <w:rsid w:val="00CA0E9B"/>
    <w:rsid w:val="00CA42FD"/>
    <w:rsid w:val="00CA5DEB"/>
    <w:rsid w:val="00CA7E3B"/>
    <w:rsid w:val="00CB2A4A"/>
    <w:rsid w:val="00CB3D41"/>
    <w:rsid w:val="00CB4370"/>
    <w:rsid w:val="00CB701A"/>
    <w:rsid w:val="00CC01A2"/>
    <w:rsid w:val="00CC57E7"/>
    <w:rsid w:val="00CC7FCE"/>
    <w:rsid w:val="00CD223D"/>
    <w:rsid w:val="00CD46E4"/>
    <w:rsid w:val="00CD6F00"/>
    <w:rsid w:val="00CE74AE"/>
    <w:rsid w:val="00CF0ACD"/>
    <w:rsid w:val="00CF54D0"/>
    <w:rsid w:val="00CF6BB9"/>
    <w:rsid w:val="00D02F36"/>
    <w:rsid w:val="00D0625C"/>
    <w:rsid w:val="00D07FBF"/>
    <w:rsid w:val="00D12E57"/>
    <w:rsid w:val="00D148CD"/>
    <w:rsid w:val="00D161D3"/>
    <w:rsid w:val="00D21B33"/>
    <w:rsid w:val="00D21EF8"/>
    <w:rsid w:val="00D2381D"/>
    <w:rsid w:val="00D25472"/>
    <w:rsid w:val="00D26AF5"/>
    <w:rsid w:val="00D2737F"/>
    <w:rsid w:val="00D311BB"/>
    <w:rsid w:val="00D328B4"/>
    <w:rsid w:val="00D40758"/>
    <w:rsid w:val="00D415B3"/>
    <w:rsid w:val="00D42892"/>
    <w:rsid w:val="00D448EB"/>
    <w:rsid w:val="00D500AA"/>
    <w:rsid w:val="00D534B3"/>
    <w:rsid w:val="00D55269"/>
    <w:rsid w:val="00D56A87"/>
    <w:rsid w:val="00D63517"/>
    <w:rsid w:val="00D64F6D"/>
    <w:rsid w:val="00D65E28"/>
    <w:rsid w:val="00D763F3"/>
    <w:rsid w:val="00D778B7"/>
    <w:rsid w:val="00D77E54"/>
    <w:rsid w:val="00D809E9"/>
    <w:rsid w:val="00D815DA"/>
    <w:rsid w:val="00D82CE4"/>
    <w:rsid w:val="00D86C27"/>
    <w:rsid w:val="00D873EC"/>
    <w:rsid w:val="00D9324E"/>
    <w:rsid w:val="00D954B8"/>
    <w:rsid w:val="00DB1357"/>
    <w:rsid w:val="00DB1446"/>
    <w:rsid w:val="00DB1975"/>
    <w:rsid w:val="00DB397D"/>
    <w:rsid w:val="00DB5F9A"/>
    <w:rsid w:val="00DB611F"/>
    <w:rsid w:val="00DB6D30"/>
    <w:rsid w:val="00DB7214"/>
    <w:rsid w:val="00DC47A0"/>
    <w:rsid w:val="00DC5670"/>
    <w:rsid w:val="00DD2F79"/>
    <w:rsid w:val="00DD48AC"/>
    <w:rsid w:val="00DD7FE5"/>
    <w:rsid w:val="00DE1B91"/>
    <w:rsid w:val="00DF3C7D"/>
    <w:rsid w:val="00DF3EC7"/>
    <w:rsid w:val="00DF5C84"/>
    <w:rsid w:val="00E02976"/>
    <w:rsid w:val="00E054E8"/>
    <w:rsid w:val="00E060F9"/>
    <w:rsid w:val="00E07F3F"/>
    <w:rsid w:val="00E141FE"/>
    <w:rsid w:val="00E171A8"/>
    <w:rsid w:val="00E21DE3"/>
    <w:rsid w:val="00E26400"/>
    <w:rsid w:val="00E27502"/>
    <w:rsid w:val="00E27A2B"/>
    <w:rsid w:val="00E31D26"/>
    <w:rsid w:val="00E31D2F"/>
    <w:rsid w:val="00E34D91"/>
    <w:rsid w:val="00E3532F"/>
    <w:rsid w:val="00E43614"/>
    <w:rsid w:val="00E438A2"/>
    <w:rsid w:val="00E456FD"/>
    <w:rsid w:val="00E46D3E"/>
    <w:rsid w:val="00E50222"/>
    <w:rsid w:val="00E56A71"/>
    <w:rsid w:val="00E57C17"/>
    <w:rsid w:val="00E74D0E"/>
    <w:rsid w:val="00E75D45"/>
    <w:rsid w:val="00E8308E"/>
    <w:rsid w:val="00E91EAC"/>
    <w:rsid w:val="00E92185"/>
    <w:rsid w:val="00E9303C"/>
    <w:rsid w:val="00E96EA7"/>
    <w:rsid w:val="00E9758C"/>
    <w:rsid w:val="00E977C2"/>
    <w:rsid w:val="00EA1F4E"/>
    <w:rsid w:val="00EA3CBE"/>
    <w:rsid w:val="00EA3EC5"/>
    <w:rsid w:val="00EB15BB"/>
    <w:rsid w:val="00EB1B5D"/>
    <w:rsid w:val="00EB3896"/>
    <w:rsid w:val="00EB7035"/>
    <w:rsid w:val="00EB7B06"/>
    <w:rsid w:val="00EC7AAA"/>
    <w:rsid w:val="00ED1446"/>
    <w:rsid w:val="00ED1560"/>
    <w:rsid w:val="00ED366E"/>
    <w:rsid w:val="00ED4471"/>
    <w:rsid w:val="00ED593B"/>
    <w:rsid w:val="00EE0842"/>
    <w:rsid w:val="00EE0A2A"/>
    <w:rsid w:val="00EE347C"/>
    <w:rsid w:val="00EF02DB"/>
    <w:rsid w:val="00EF10EA"/>
    <w:rsid w:val="00EF1F91"/>
    <w:rsid w:val="00EF3B05"/>
    <w:rsid w:val="00F0389C"/>
    <w:rsid w:val="00F04B98"/>
    <w:rsid w:val="00F06029"/>
    <w:rsid w:val="00F076C7"/>
    <w:rsid w:val="00F1151F"/>
    <w:rsid w:val="00F119C3"/>
    <w:rsid w:val="00F178AF"/>
    <w:rsid w:val="00F22F07"/>
    <w:rsid w:val="00F24B3D"/>
    <w:rsid w:val="00F26355"/>
    <w:rsid w:val="00F34318"/>
    <w:rsid w:val="00F34A4A"/>
    <w:rsid w:val="00F40D24"/>
    <w:rsid w:val="00F4501C"/>
    <w:rsid w:val="00F455A8"/>
    <w:rsid w:val="00F51156"/>
    <w:rsid w:val="00F53755"/>
    <w:rsid w:val="00F61C3E"/>
    <w:rsid w:val="00F6415A"/>
    <w:rsid w:val="00F7228E"/>
    <w:rsid w:val="00F774AC"/>
    <w:rsid w:val="00F80192"/>
    <w:rsid w:val="00F804FE"/>
    <w:rsid w:val="00F85864"/>
    <w:rsid w:val="00F869C0"/>
    <w:rsid w:val="00F86CFD"/>
    <w:rsid w:val="00F90F54"/>
    <w:rsid w:val="00F9349A"/>
    <w:rsid w:val="00F939A4"/>
    <w:rsid w:val="00F93ADD"/>
    <w:rsid w:val="00F97B7D"/>
    <w:rsid w:val="00FA19EE"/>
    <w:rsid w:val="00FA3322"/>
    <w:rsid w:val="00FA3BBD"/>
    <w:rsid w:val="00FA444D"/>
    <w:rsid w:val="00FA46AD"/>
    <w:rsid w:val="00FA63E0"/>
    <w:rsid w:val="00FA7289"/>
    <w:rsid w:val="00FB06A1"/>
    <w:rsid w:val="00FB071E"/>
    <w:rsid w:val="00FB1582"/>
    <w:rsid w:val="00FB32AE"/>
    <w:rsid w:val="00FB544C"/>
    <w:rsid w:val="00FC0C82"/>
    <w:rsid w:val="00FC3089"/>
    <w:rsid w:val="00FC473F"/>
    <w:rsid w:val="00FD0C26"/>
    <w:rsid w:val="00FD2BB7"/>
    <w:rsid w:val="00FD7A61"/>
    <w:rsid w:val="00FD7CEC"/>
    <w:rsid w:val="00FE12FD"/>
    <w:rsid w:val="00FE2691"/>
    <w:rsid w:val="00FF1353"/>
    <w:rsid w:val="00FF564E"/>
    <w:rsid w:val="031978D6"/>
    <w:rsid w:val="03884180"/>
    <w:rsid w:val="03C3DC9C"/>
    <w:rsid w:val="04444DEF"/>
    <w:rsid w:val="052968B6"/>
    <w:rsid w:val="05DA8A04"/>
    <w:rsid w:val="0617FAD1"/>
    <w:rsid w:val="064B8F6C"/>
    <w:rsid w:val="088D4860"/>
    <w:rsid w:val="09687523"/>
    <w:rsid w:val="0BABC0C5"/>
    <w:rsid w:val="0BD97857"/>
    <w:rsid w:val="0BE661EE"/>
    <w:rsid w:val="0C280BBD"/>
    <w:rsid w:val="0C552773"/>
    <w:rsid w:val="0D162CB3"/>
    <w:rsid w:val="0D48223F"/>
    <w:rsid w:val="0D7548B8"/>
    <w:rsid w:val="0D96ACEC"/>
    <w:rsid w:val="0E5F194D"/>
    <w:rsid w:val="0ECF487B"/>
    <w:rsid w:val="0EF02DFF"/>
    <w:rsid w:val="0F29A826"/>
    <w:rsid w:val="0FBCE9A6"/>
    <w:rsid w:val="1071A679"/>
    <w:rsid w:val="107AC389"/>
    <w:rsid w:val="1128AB51"/>
    <w:rsid w:val="113BF4C2"/>
    <w:rsid w:val="11816D2B"/>
    <w:rsid w:val="120492BA"/>
    <w:rsid w:val="120EA664"/>
    <w:rsid w:val="12E023EA"/>
    <w:rsid w:val="130AB1F8"/>
    <w:rsid w:val="1477C84A"/>
    <w:rsid w:val="149E39B8"/>
    <w:rsid w:val="14FBFA6C"/>
    <w:rsid w:val="1544D7BE"/>
    <w:rsid w:val="15F3B077"/>
    <w:rsid w:val="1617055A"/>
    <w:rsid w:val="16C7BFA0"/>
    <w:rsid w:val="170B0F93"/>
    <w:rsid w:val="17B0D1EC"/>
    <w:rsid w:val="187DE7E8"/>
    <w:rsid w:val="19A36038"/>
    <w:rsid w:val="1ACCAAF7"/>
    <w:rsid w:val="1C2206EC"/>
    <w:rsid w:val="1D325B8B"/>
    <w:rsid w:val="1E779587"/>
    <w:rsid w:val="1E8C50F5"/>
    <w:rsid w:val="1EDBEE95"/>
    <w:rsid w:val="22353820"/>
    <w:rsid w:val="2263AF82"/>
    <w:rsid w:val="2324E906"/>
    <w:rsid w:val="234F3ED9"/>
    <w:rsid w:val="23A79542"/>
    <w:rsid w:val="23AF5FB8"/>
    <w:rsid w:val="23C88815"/>
    <w:rsid w:val="24204CB6"/>
    <w:rsid w:val="253ABDF6"/>
    <w:rsid w:val="25641E83"/>
    <w:rsid w:val="2635D5FC"/>
    <w:rsid w:val="2719203A"/>
    <w:rsid w:val="29608D2D"/>
    <w:rsid w:val="29AE704F"/>
    <w:rsid w:val="29AE9E53"/>
    <w:rsid w:val="2C0958F7"/>
    <w:rsid w:val="2CD4D5B1"/>
    <w:rsid w:val="2CE65BC5"/>
    <w:rsid w:val="2DBF8E3F"/>
    <w:rsid w:val="2E42176B"/>
    <w:rsid w:val="2E4A04F1"/>
    <w:rsid w:val="308699AD"/>
    <w:rsid w:val="31687D56"/>
    <w:rsid w:val="31EB8236"/>
    <w:rsid w:val="31FC0EE9"/>
    <w:rsid w:val="326FA298"/>
    <w:rsid w:val="33044DB7"/>
    <w:rsid w:val="340052D3"/>
    <w:rsid w:val="34AF8770"/>
    <w:rsid w:val="35B07664"/>
    <w:rsid w:val="36362990"/>
    <w:rsid w:val="36EBE96D"/>
    <w:rsid w:val="37262FB5"/>
    <w:rsid w:val="3A0A3EE0"/>
    <w:rsid w:val="3B0F5F9C"/>
    <w:rsid w:val="3BBF4736"/>
    <w:rsid w:val="3CFE6BD1"/>
    <w:rsid w:val="3D1FB08D"/>
    <w:rsid w:val="3D26D47D"/>
    <w:rsid w:val="3D81CC12"/>
    <w:rsid w:val="3DDE23D1"/>
    <w:rsid w:val="3EB81ABA"/>
    <w:rsid w:val="3ED4339A"/>
    <w:rsid w:val="3EF435CF"/>
    <w:rsid w:val="40EFBC0F"/>
    <w:rsid w:val="41931CE7"/>
    <w:rsid w:val="431A7181"/>
    <w:rsid w:val="43486F86"/>
    <w:rsid w:val="44913954"/>
    <w:rsid w:val="459803A5"/>
    <w:rsid w:val="45E69650"/>
    <w:rsid w:val="46944611"/>
    <w:rsid w:val="46E1EBEF"/>
    <w:rsid w:val="4831AAA3"/>
    <w:rsid w:val="48997BD1"/>
    <w:rsid w:val="49DC5589"/>
    <w:rsid w:val="4A47E43A"/>
    <w:rsid w:val="4C93AF8F"/>
    <w:rsid w:val="4F8F8859"/>
    <w:rsid w:val="4FCB5051"/>
    <w:rsid w:val="51BE3502"/>
    <w:rsid w:val="5439ECAB"/>
    <w:rsid w:val="55C1B89F"/>
    <w:rsid w:val="55CC8484"/>
    <w:rsid w:val="58ABEC41"/>
    <w:rsid w:val="59A7C455"/>
    <w:rsid w:val="5AC6EC1D"/>
    <w:rsid w:val="5F79C177"/>
    <w:rsid w:val="5F990342"/>
    <w:rsid w:val="5FE9DA43"/>
    <w:rsid w:val="619C9F36"/>
    <w:rsid w:val="61E93F03"/>
    <w:rsid w:val="6202FA1E"/>
    <w:rsid w:val="62995F2C"/>
    <w:rsid w:val="672B5035"/>
    <w:rsid w:val="6865DFBD"/>
    <w:rsid w:val="687B6B66"/>
    <w:rsid w:val="69F19FA5"/>
    <w:rsid w:val="6A6FFDD4"/>
    <w:rsid w:val="6B38D486"/>
    <w:rsid w:val="6C557101"/>
    <w:rsid w:val="6D202883"/>
    <w:rsid w:val="6D92DEE1"/>
    <w:rsid w:val="6DF14162"/>
    <w:rsid w:val="6EBAE3D3"/>
    <w:rsid w:val="702A250D"/>
    <w:rsid w:val="7057C945"/>
    <w:rsid w:val="70A62960"/>
    <w:rsid w:val="70F654FC"/>
    <w:rsid w:val="720EB14D"/>
    <w:rsid w:val="73751220"/>
    <w:rsid w:val="752126BE"/>
    <w:rsid w:val="75B62CCE"/>
    <w:rsid w:val="76C70AC9"/>
    <w:rsid w:val="7737FDC2"/>
    <w:rsid w:val="778361A2"/>
    <w:rsid w:val="77C378FB"/>
    <w:rsid w:val="7A2C0A1D"/>
    <w:rsid w:val="7A707594"/>
    <w:rsid w:val="7B2826C4"/>
    <w:rsid w:val="7BA0F578"/>
    <w:rsid w:val="7D23AE17"/>
    <w:rsid w:val="7DAE7059"/>
    <w:rsid w:val="7E10929B"/>
    <w:rsid w:val="7E5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8E64"/>
  <w15:chartTrackingRefBased/>
  <w15:docId w15:val="{B93E17B1-B24B-4D74-8F87-F9B3CA2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2D20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2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A62D20"/>
    <w:pPr>
      <w:keepNext/>
      <w:spacing w:line="288" w:lineRule="auto"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y"/>
    <w:next w:val="Normlny"/>
    <w:qFormat/>
    <w:rsid w:val="00A62D20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62D20"/>
    <w:pPr>
      <w:spacing w:before="120"/>
      <w:jc w:val="both"/>
    </w:pPr>
  </w:style>
  <w:style w:type="paragraph" w:customStyle="1" w:styleId="Nadpislnek">
    <w:name w:val="Nadpis Článek"/>
    <w:basedOn w:val="Nadpislnku"/>
    <w:next w:val="Nadpislnku"/>
    <w:rsid w:val="00A62D20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rsid w:val="00A62D2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rsid w:val="001A0ABF"/>
    <w:pPr>
      <w:tabs>
        <w:tab w:val="center" w:pos="4536"/>
        <w:tab w:val="right" w:pos="9072"/>
      </w:tabs>
    </w:pPr>
    <w:rPr>
      <w:lang w:val="x-none" w:eastAsia="cs-CZ"/>
    </w:rPr>
  </w:style>
  <w:style w:type="paragraph" w:styleId="Zarkazkladnhotextu">
    <w:name w:val="Body Text Indent"/>
    <w:basedOn w:val="Normlny"/>
    <w:link w:val="ZarkazkladnhotextuChar"/>
    <w:rsid w:val="00C262E0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C262E0"/>
    <w:rPr>
      <w:sz w:val="24"/>
      <w:szCs w:val="24"/>
    </w:rPr>
  </w:style>
  <w:style w:type="paragraph" w:customStyle="1" w:styleId="JKNadpis2">
    <w:name w:val="JK_Nadpis 2"/>
    <w:basedOn w:val="Nadpis2"/>
    <w:rsid w:val="00C262E0"/>
    <w:pPr>
      <w:keepNext w:val="0"/>
      <w:numPr>
        <w:ilvl w:val="1"/>
      </w:numPr>
      <w:tabs>
        <w:tab w:val="num" w:pos="360"/>
      </w:tabs>
      <w:spacing w:before="120" w:line="240" w:lineRule="auto"/>
      <w:ind w:left="340" w:hanging="340"/>
      <w:jc w:val="both"/>
    </w:pPr>
    <w:rPr>
      <w:b w:val="0"/>
      <w:sz w:val="22"/>
      <w:lang w:val="en-US" w:eastAsia="cs-CZ"/>
    </w:rPr>
  </w:style>
  <w:style w:type="paragraph" w:customStyle="1" w:styleId="JKNadpis1">
    <w:name w:val="JK_Nadpis 1"/>
    <w:basedOn w:val="Nadpis1"/>
    <w:rsid w:val="00C262E0"/>
    <w:p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  <w:lang w:val="cs-CZ" w:eastAsia="cs-CZ"/>
    </w:rPr>
  </w:style>
  <w:style w:type="character" w:customStyle="1" w:styleId="Nadpis1Char">
    <w:name w:val="Nadpis 1 Char"/>
    <w:link w:val="Nadpis1"/>
    <w:rsid w:val="00C262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rsid w:val="00C262E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262E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B03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B0373"/>
    <w:rPr>
      <w:sz w:val="24"/>
      <w:szCs w:val="24"/>
    </w:rPr>
  </w:style>
  <w:style w:type="character" w:customStyle="1" w:styleId="PtaChar">
    <w:name w:val="Päta Char"/>
    <w:link w:val="Pta"/>
    <w:uiPriority w:val="99"/>
    <w:rsid w:val="003B0373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D12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y"/>
    <w:rsid w:val="00D12E57"/>
    <w:pPr>
      <w:spacing w:after="120" w:line="480" w:lineRule="auto"/>
    </w:pPr>
  </w:style>
  <w:style w:type="paragraph" w:styleId="Normlnywebov">
    <w:name w:val="Normal (Web)"/>
    <w:basedOn w:val="Normlny"/>
    <w:rsid w:val="00D12E57"/>
    <w:pPr>
      <w:spacing w:before="150" w:after="75" w:line="225" w:lineRule="atLeast"/>
    </w:pPr>
    <w:rPr>
      <w:lang w:bidi="si-LK"/>
    </w:rPr>
  </w:style>
  <w:style w:type="paragraph" w:styleId="Spiatonadresanaoblke">
    <w:name w:val="envelope return"/>
    <w:basedOn w:val="Normlny"/>
    <w:rsid w:val="00D12E57"/>
    <w:rPr>
      <w:rFonts w:ascii="Arial" w:hAnsi="Arial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960CFA"/>
    <w:pPr>
      <w:ind w:left="708"/>
    </w:pPr>
    <w:rPr>
      <w:lang w:eastAsia="cs-CZ"/>
    </w:rPr>
  </w:style>
  <w:style w:type="character" w:styleId="Hypertextovprepojenie">
    <w:name w:val="Hyperlink"/>
    <w:rsid w:val="00601C81"/>
    <w:rPr>
      <w:color w:val="0000FF"/>
      <w:u w:val="single"/>
    </w:rPr>
  </w:style>
  <w:style w:type="character" w:styleId="Odkaznakomentr">
    <w:name w:val="annotation reference"/>
    <w:rsid w:val="004216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216A3"/>
    <w:rPr>
      <w:sz w:val="20"/>
      <w:szCs w:val="20"/>
    </w:rPr>
  </w:style>
  <w:style w:type="character" w:customStyle="1" w:styleId="TextkomentraChar">
    <w:name w:val="Text komentára Char"/>
    <w:link w:val="Textkomentra"/>
    <w:rsid w:val="004216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216A3"/>
    <w:rPr>
      <w:b/>
      <w:bCs/>
    </w:rPr>
  </w:style>
  <w:style w:type="character" w:customStyle="1" w:styleId="PredmetkomentraChar">
    <w:name w:val="Predmet komentára Char"/>
    <w:link w:val="Predmetkomentra"/>
    <w:rsid w:val="004216A3"/>
    <w:rPr>
      <w:b/>
      <w:bCs/>
      <w:lang w:val="sk-SK" w:eastAsia="sk-SK"/>
    </w:rPr>
  </w:style>
  <w:style w:type="table" w:styleId="Mriekatabuky">
    <w:name w:val="Table Grid"/>
    <w:basedOn w:val="Normlnatabuka"/>
    <w:rsid w:val="00F9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F6426"/>
    <w:rPr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01CD1"/>
    <w:rPr>
      <w:rFonts w:ascii="Calibri" w:hAnsi="Calibr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001CD1"/>
    <w:rPr>
      <w:rFonts w:ascii="Calibri" w:hAnsi="Calibri"/>
      <w:sz w:val="22"/>
      <w:szCs w:val="22"/>
      <w:lang w:eastAsia="sk-SK"/>
    </w:rPr>
  </w:style>
  <w:style w:type="character" w:customStyle="1" w:styleId="Nadpis2Char">
    <w:name w:val="Nadpis 2 Char"/>
    <w:link w:val="Nadpis2"/>
    <w:rsid w:val="009403D1"/>
    <w:rPr>
      <w:rFonts w:ascii="Arial" w:hAnsi="Arial"/>
      <w:b/>
      <w:sz w:val="24"/>
      <w:lang w:eastAsia="sk-SK"/>
    </w:rPr>
  </w:style>
  <w:style w:type="numbering" w:customStyle="1" w:styleId="TOMAS">
    <w:name w:val="TOMAS"/>
    <w:rsid w:val="00E141FE"/>
    <w:pPr>
      <w:numPr>
        <w:numId w:val="39"/>
      </w:numPr>
    </w:pPr>
  </w:style>
  <w:style w:type="character" w:customStyle="1" w:styleId="Nevyrieenzmienka1">
    <w:name w:val="Nevyriešená zmienka1"/>
    <w:basedOn w:val="Predvolenpsmoodseku"/>
    <w:uiPriority w:val="99"/>
    <w:unhideWhenUsed/>
    <w:rsid w:val="00CD46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9430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43046"/>
    <w:rPr>
      <w:sz w:val="24"/>
      <w:szCs w:val="24"/>
      <w:lang w:eastAsia="sk-SK"/>
    </w:rPr>
  </w:style>
  <w:style w:type="character" w:customStyle="1" w:styleId="Zmienka1">
    <w:name w:val="Zmienka1"/>
    <w:basedOn w:val="Predvolenpsmoodseku"/>
    <w:uiPriority w:val="99"/>
    <w:unhideWhenUsed/>
    <w:rsid w:val="009228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5" ma:contentTypeDescription="Umožňuje vytvoriť nový dokument." ma:contentTypeScope="" ma:versionID="4810f647af5feefb6fde4045b180099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0b7b79574bbddfe757ee3a2f3caa6b25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1EDBC-3738-4832-BDAE-9CE2015B4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6F67A-CED4-4AB7-851F-3191B0B5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27172-0A8D-4382-BA21-A7B62B00D2C1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08e359d-2469-477e-80a3-dc67f1e1a9a6"/>
    <ds:schemaRef ds:uri="cfcb1243-2ae0-462a-861c-8fc37118d917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5C5B5-51E0-40AA-9208-6C04F559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4306</Words>
  <Characters>24548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28797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1245292</vt:i4>
      </vt:variant>
      <vt:variant>
        <vt:i4>9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cp:lastModifiedBy>Tarhaničová, Anna</cp:lastModifiedBy>
  <cp:revision>2</cp:revision>
  <dcterms:created xsi:type="dcterms:W3CDTF">2023-10-04T17:44:00Z</dcterms:created>
  <dcterms:modified xsi:type="dcterms:W3CDTF">2023-12-13T06:39:00Z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  <property fmtid="{D5CDD505-2E9C-101B-9397-08002B2CF9AE}" pid="3" name="MediaServiceImageTags">
    <vt:lpwstr/>
  </property>
</Properties>
</file>