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C0E72" w:rsidRPr="006A20E2">
        <w:rPr>
          <w:i/>
          <w:lang w:eastAsia="sk-SK"/>
        </w:rPr>
        <w:t>Zriaďovacou listinou MZ SR č. 1842</w:t>
      </w:r>
      <w:r>
        <w:rPr>
          <w:i/>
          <w:lang w:eastAsia="sk-SK"/>
        </w:rPr>
        <w:t>/90-A/II-</w:t>
      </w:r>
      <w:r w:rsidR="004251D5">
        <w:rPr>
          <w:i/>
          <w:lang w:eastAsia="sk-SK"/>
        </w:rPr>
        <w:t>1</w:t>
      </w:r>
      <w:r>
        <w:rPr>
          <w:i/>
          <w:lang w:eastAsia="sk-SK"/>
        </w:rPr>
        <w:t xml:space="preserve"> z 18.12.1990 v znení </w:t>
      </w:r>
      <w:r w:rsidR="00CC0E72" w:rsidRPr="006A20E2">
        <w:rPr>
          <w:i/>
          <w:lang w:eastAsia="sk-SK"/>
        </w:rPr>
        <w:t>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Táto Rámcová dohoda (ďalej aj len „dohoda“) sa uzatvára ako výsledok verejného  obstarávania v zmysle ustanovenia </w:t>
      </w:r>
      <w:proofErr w:type="spellStart"/>
      <w:r w:rsidRPr="00AB4DDE">
        <w:rPr>
          <w:sz w:val="22"/>
          <w:szCs w:val="22"/>
        </w:rPr>
        <w:t>ZoVO</w:t>
      </w:r>
      <w:proofErr w:type="spellEnd"/>
      <w:r w:rsidRPr="00AB4DDE">
        <w:rPr>
          <w:sz w:val="22"/>
          <w:szCs w:val="22"/>
        </w:rPr>
        <w:t>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>./2022,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 xml:space="preserve">Predávajúci je podľa </w:t>
      </w:r>
      <w:proofErr w:type="spellStart"/>
      <w:r w:rsidRPr="00AB4DDE">
        <w:rPr>
          <w:sz w:val="22"/>
          <w:szCs w:val="22"/>
        </w:rPr>
        <w:t>ZoVO</w:t>
      </w:r>
      <w:proofErr w:type="spellEnd"/>
      <w:r w:rsidRPr="00AB4DDE">
        <w:rPr>
          <w:sz w:val="22"/>
          <w:szCs w:val="22"/>
        </w:rPr>
        <w:t xml:space="preserve">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EB2598">
        <w:rPr>
          <w:b/>
        </w:rPr>
        <w:t>Dialyzačné pomôcky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1B4E77">
        <w:rPr>
          <w:highlight w:val="yellow"/>
        </w:rPr>
        <w:t>Časť</w:t>
      </w:r>
      <w:r w:rsidR="00A40B9C">
        <w:rPr>
          <w:highlight w:val="yellow"/>
        </w:rPr>
        <w:t xml:space="preserve"> č.</w:t>
      </w:r>
      <w:r w:rsidR="001B4E77" w:rsidRPr="001B4E77">
        <w:rPr>
          <w:highlight w:val="yellow"/>
        </w:rPr>
        <w:t xml:space="preserve"> ......................................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Default="00431EC3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 xml:space="preserve">NOVÝ, NEPOUŽÍVANÝ, v ORIGINÁLNOM BALENÍ s MINIMÁLNYMI TECHNICKÝMI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proofErr w:type="spellStart"/>
      <w:r w:rsidR="00401464">
        <w:t>tejto</w:t>
      </w:r>
      <w:r w:rsidR="00497504">
        <w:t>dohody</w:t>
      </w:r>
      <w:proofErr w:type="spellEnd"/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proofErr w:type="spellStart"/>
      <w:r w:rsidR="00E41E33">
        <w:rPr>
          <w:b w:val="0"/>
        </w:rPr>
        <w:t>dohody</w:t>
      </w:r>
      <w:r w:rsidRPr="0082496E">
        <w:rPr>
          <w:b w:val="0"/>
        </w:rPr>
        <w:t>plnil</w:t>
      </w:r>
      <w:proofErr w:type="spellEnd"/>
      <w:r w:rsidRPr="0082496E">
        <w:rPr>
          <w:b w:val="0"/>
        </w:rPr>
        <w:t xml:space="preserve">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lastRenderedPageBreak/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proofErr w:type="spellStart"/>
      <w:r w:rsidR="00731824">
        <w:t>dohody</w:t>
      </w:r>
      <w:r w:rsidR="00372C2A" w:rsidRPr="0032008A">
        <w:t>považujú</w:t>
      </w:r>
      <w:proofErr w:type="spellEnd"/>
      <w:r w:rsidR="00372C2A" w:rsidRPr="0032008A">
        <w:t xml:space="preserve">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</w:t>
      </w:r>
      <w:proofErr w:type="spellStart"/>
      <w:r w:rsidRPr="00052321">
        <w:rPr>
          <w:bCs/>
        </w:rPr>
        <w:t>základe</w:t>
      </w:r>
      <w:r w:rsidR="00731824">
        <w:rPr>
          <w:bCs/>
        </w:rPr>
        <w:t>dohody</w:t>
      </w:r>
      <w:proofErr w:type="spellEnd"/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6E0EA6">
        <w:t>zdravmat</w:t>
      </w:r>
      <w:r w:rsidRPr="00F9636B">
        <w:t>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vyhlasujú, že postup podľa tejto zmluvy 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lastRenderedPageBreak/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proofErr w:type="spellStart"/>
      <w:r w:rsidR="00506200">
        <w:t>dohody</w:t>
      </w:r>
      <w:r w:rsidRPr="00F3217B">
        <w:t>je</w:t>
      </w:r>
      <w:proofErr w:type="spellEnd"/>
      <w:r w:rsidRPr="00F3217B">
        <w:t xml:space="preserve">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8D6DC6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Pr="00835EC3">
        <w:t xml:space="preserve">. 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 xml:space="preserve">, ktorý je špecifikovaný v Prílohe č. </w:t>
      </w:r>
      <w:r>
        <w:lastRenderedPageBreak/>
        <w:t>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</w:t>
      </w:r>
      <w:r w:rsidRPr="007512D2">
        <w:lastRenderedPageBreak/>
        <w:t>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možnom výpadku dodávaného tovaru.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zmluva 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proofErr w:type="spellStart"/>
      <w:r w:rsidR="001E0BCE">
        <w:t>dohody</w:t>
      </w:r>
      <w:r w:rsidRPr="00F0494D">
        <w:t>bolo</w:t>
      </w:r>
      <w:proofErr w:type="spellEnd"/>
      <w:r w:rsidRPr="00F0494D">
        <w:t xml:space="preserve">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8D4FC8" w:rsidP="008D4FC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2E7" w:rsidRDefault="004712E7" w:rsidP="00CC0E72">
      <w:r>
        <w:separator/>
      </w:r>
    </w:p>
  </w:endnote>
  <w:endnote w:type="continuationSeparator" w:id="0">
    <w:p w:rsidR="004712E7" w:rsidRDefault="004712E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 xml:space="preserve">*relevantné označte krížikom </w:t>
    </w: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2E7" w:rsidRDefault="004712E7" w:rsidP="00CC0E72">
      <w:r>
        <w:separator/>
      </w:r>
    </w:p>
  </w:footnote>
  <w:footnote w:type="continuationSeparator" w:id="0">
    <w:p w:rsidR="004712E7" w:rsidRDefault="004712E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D23"/>
    <w:rsid w:val="0020096D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489E"/>
    <w:rsid w:val="002D15A5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A1961"/>
    <w:rsid w:val="003B1884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406CB"/>
    <w:rsid w:val="005427E6"/>
    <w:rsid w:val="00542D48"/>
    <w:rsid w:val="00553496"/>
    <w:rsid w:val="00555E46"/>
    <w:rsid w:val="00574957"/>
    <w:rsid w:val="00576493"/>
    <w:rsid w:val="00576DFC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7F1C"/>
    <w:rsid w:val="00654829"/>
    <w:rsid w:val="00655959"/>
    <w:rsid w:val="00655BED"/>
    <w:rsid w:val="00662367"/>
    <w:rsid w:val="006627B4"/>
    <w:rsid w:val="00663367"/>
    <w:rsid w:val="0068126E"/>
    <w:rsid w:val="00683162"/>
    <w:rsid w:val="00687AC7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81274B"/>
    <w:rsid w:val="008145E0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F1D76"/>
    <w:rsid w:val="008F3C1B"/>
    <w:rsid w:val="008F4D37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5929"/>
    <w:rsid w:val="00A1037B"/>
    <w:rsid w:val="00A135A2"/>
    <w:rsid w:val="00A245D7"/>
    <w:rsid w:val="00A35036"/>
    <w:rsid w:val="00A40B9C"/>
    <w:rsid w:val="00A54156"/>
    <w:rsid w:val="00A54B18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B05A14"/>
    <w:rsid w:val="00B14708"/>
    <w:rsid w:val="00B22C49"/>
    <w:rsid w:val="00B24C9C"/>
    <w:rsid w:val="00B263AE"/>
    <w:rsid w:val="00B566AF"/>
    <w:rsid w:val="00B64411"/>
    <w:rsid w:val="00B64A02"/>
    <w:rsid w:val="00B64A78"/>
    <w:rsid w:val="00B65D69"/>
    <w:rsid w:val="00B751C4"/>
    <w:rsid w:val="00B8188F"/>
    <w:rsid w:val="00B84875"/>
    <w:rsid w:val="00B84A6D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C77"/>
    <w:rsid w:val="00EB122B"/>
    <w:rsid w:val="00EB2598"/>
    <w:rsid w:val="00EB3BF9"/>
    <w:rsid w:val="00EC5E3C"/>
    <w:rsid w:val="00ED0620"/>
    <w:rsid w:val="00ED309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355ED-5183-4C89-89DC-9339EA9E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5114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adurska</cp:lastModifiedBy>
  <cp:revision>5</cp:revision>
  <cp:lastPrinted>2022-04-26T10:38:00Z</cp:lastPrinted>
  <dcterms:created xsi:type="dcterms:W3CDTF">2023-11-08T07:52:00Z</dcterms:created>
  <dcterms:modified xsi:type="dcterms:W3CDTF">2023-11-09T09:39:00Z</dcterms:modified>
</cp:coreProperties>
</file>