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DE5644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 w:rsidR="000408F5"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F16A97">
        <w:rPr>
          <w:rFonts w:cstheme="minorHAnsi"/>
        </w:rPr>
        <w:t>Pekamo</w:t>
      </w:r>
      <w:proofErr w:type="spellEnd"/>
      <w:r w:rsidR="00F16A97">
        <w:rPr>
          <w:rFonts w:cstheme="minorHAnsi"/>
        </w:rPr>
        <w:t>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F16A97">
          <w:rPr>
            <w:rFonts w:cstheme="minorHAnsi"/>
          </w:rPr>
          <w:t>Sv. Gorazda 656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F16A97">
          <w:rPr>
            <w:rFonts w:cstheme="minorHAnsi"/>
          </w:rPr>
          <w:t>95131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F16A97">
          <w:rPr>
            <w:rFonts w:cstheme="minorHAnsi"/>
          </w:rPr>
          <w:t>Močenok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F16A97">
          <w:rPr>
            <w:rFonts w:cstheme="minorHAnsi"/>
          </w:rPr>
          <w:t>48050393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DE5644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DE5644">
        <w:rPr>
          <w:rFonts w:cstheme="minorHAnsi"/>
          <w:b/>
          <w:bCs/>
        </w:rPr>
        <w:fldChar w:fldCharType="separate"/>
      </w:r>
      <w:r w:rsidR="00F16A97">
        <w:rPr>
          <w:rFonts w:cstheme="minorHAnsi"/>
          <w:b/>
          <w:bCs/>
        </w:rPr>
        <w:t xml:space="preserve">Obstaranie technológie pre pekárenskú výrobu </w:t>
      </w:r>
      <w:r w:rsidR="003A5BB3">
        <w:rPr>
          <w:rFonts w:cstheme="minorHAnsi"/>
          <w:b/>
          <w:bCs/>
        </w:rPr>
        <w:t>spoločnosti</w:t>
      </w:r>
      <w:r w:rsidR="00F16A97">
        <w:rPr>
          <w:rFonts w:cstheme="minorHAnsi"/>
          <w:b/>
          <w:bCs/>
        </w:rPr>
        <w:t xml:space="preserve"> </w:t>
      </w:r>
      <w:proofErr w:type="spellStart"/>
      <w:r w:rsidR="00F16A97">
        <w:rPr>
          <w:rFonts w:cstheme="minorHAnsi"/>
          <w:b/>
          <w:bCs/>
        </w:rPr>
        <w:t>Pekamo</w:t>
      </w:r>
      <w:proofErr w:type="spellEnd"/>
      <w:r w:rsidR="00F16A97">
        <w:rPr>
          <w:rFonts w:cstheme="minorHAnsi"/>
          <w:b/>
          <w:bCs/>
        </w:rPr>
        <w:t>, s.r.o.</w:t>
      </w:r>
      <w:r w:rsidR="00DE5644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10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069AC"/>
    <w:rsid w:val="00154183"/>
    <w:rsid w:val="0016308C"/>
    <w:rsid w:val="00185A36"/>
    <w:rsid w:val="00225439"/>
    <w:rsid w:val="00255CAD"/>
    <w:rsid w:val="003A1477"/>
    <w:rsid w:val="003A5BB3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DE5644"/>
    <w:rsid w:val="00F16A97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6</cp:revision>
  <dcterms:created xsi:type="dcterms:W3CDTF">2022-02-20T15:54:00Z</dcterms:created>
  <dcterms:modified xsi:type="dcterms:W3CDTF">2023-12-13T09:53:00Z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sutaze\PPA\Pekamo\PHZ LC 5 a 7\VARIABLES_PPA_PHZ.xlsx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Pekamo, s.r.o.</vt:lpwstr>
  </property>
  <property fmtid="{D5CDD505-2E9C-101B-9397-08002B2CF9AE}" pid="6" name="ObstaravatelUlicaCislo">
    <vt:lpwstr>Sv. Gorazda 656</vt:lpwstr>
  </property>
  <property fmtid="{D5CDD505-2E9C-101B-9397-08002B2CF9AE}" pid="7" name="ObstaravatelMesto">
    <vt:lpwstr>Močenok</vt:lpwstr>
  </property>
  <property fmtid="{D5CDD505-2E9C-101B-9397-08002B2CF9AE}" pid="8" name="ObstaravatelPSC">
    <vt:lpwstr>95131</vt:lpwstr>
  </property>
  <property fmtid="{D5CDD505-2E9C-101B-9397-08002B2CF9AE}" pid="9" name="ObstaravatelICO">
    <vt:lpwstr>48050393</vt:lpwstr>
  </property>
  <property fmtid="{D5CDD505-2E9C-101B-9397-08002B2CF9AE}" pid="10" name="ObstaravatelDIC">
    <vt:lpwstr>2120001323</vt:lpwstr>
  </property>
  <property fmtid="{D5CDD505-2E9C-101B-9397-08002B2CF9AE}" pid="11" name="StatutarnyOrgan">
    <vt:lpwstr>Rastislav Murgaš</vt:lpwstr>
  </property>
  <property fmtid="{D5CDD505-2E9C-101B-9397-08002B2CF9AE}" pid="12" name="NazovZakazky">
    <vt:lpwstr>Obstaranie technológie pre pekárenskú výrobu spločnosti Pekamo,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27.12.2023 do 10:00 h</vt:lpwstr>
  </property>
  <property fmtid="{D5CDD505-2E9C-101B-9397-08002B2CF9AE}" pid="15" name="DatumOtvaraniaAVyhodnoteniaPonuk">
    <vt:lpwstr>27.12.2023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/>
  </property>
  <property fmtid="{D5CDD505-2E9C-101B-9397-08002B2CF9AE}" pid="22" name="DatumPodpisuVyzva">
    <vt:lpwstr>18.12.2023</vt:lpwstr>
  </property>
  <property fmtid="{D5CDD505-2E9C-101B-9397-08002B2CF9AE}" pid="23" name="KodProjektu">
    <vt:lpwstr>042NR510052</vt:lpwstr>
  </property>
  <property fmtid="{D5CDD505-2E9C-101B-9397-08002B2CF9AE}" pid="24" name="IDObstaravania">
    <vt:lpwstr/>
  </property>
  <property fmtid="{D5CDD505-2E9C-101B-9397-08002B2CF9AE}" pid="25" name="NazovProjektu">
    <vt:lpwstr>Inovácia pekárenskej výroby spoločnosti Pekamo, s.r.o.</vt:lpwstr>
  </property>
  <property fmtid="{D5CDD505-2E9C-101B-9397-08002B2CF9AE}" pid="26" name="DatumPodpisuZaznam">
    <vt:lpwstr>27.12.2023</vt:lpwstr>
  </property>
  <property fmtid="{D5CDD505-2E9C-101B-9397-08002B2CF9AE}" pid="27" name="DatumPodpisuSplnomocnenie">
    <vt:lpwstr>24.7.2023</vt:lpwstr>
  </property>
  <property fmtid="{D5CDD505-2E9C-101B-9397-08002B2CF9AE}" pid="28" name="IDUdajeUchadzac1">
    <vt:lpwstr>TECHNOPEK s.r.o., Buzitka 220, 985 41 Buzitka, IČO: 35736615</vt:lpwstr>
  </property>
  <property fmtid="{D5CDD505-2E9C-101B-9397-08002B2CF9AE}" pid="29" name="PonukaUchadzac1">
    <vt:lpwstr/>
  </property>
  <property fmtid="{D5CDD505-2E9C-101B-9397-08002B2CF9AE}" pid="30" name="IDUdajeUchadzac2">
    <vt:lpwstr>Omega Slovakia spol. s.r.o., Dielenská Kružná 2422/38, 038 61 Vrútky, IČO: 31606075</vt:lpwstr>
  </property>
  <property fmtid="{D5CDD505-2E9C-101B-9397-08002B2CF9AE}" pid="31" name="PonukaUchadzac2">
    <vt:lpwstr/>
  </property>
  <property fmtid="{D5CDD505-2E9C-101B-9397-08002B2CF9AE}" pid="32" name="IDUdajeUchadzac3">
    <vt:lpwstr>MONTPEK, s.r.o., Nitrianska 205/9, 951 04 Malý Lapáš, IČO: 46897844</vt:lpwstr>
  </property>
  <property fmtid="{D5CDD505-2E9C-101B-9397-08002B2CF9AE}" pid="33" name="PonukaUchadzac3">
    <vt:lpwstr/>
  </property>
  <property fmtid="{D5CDD505-2E9C-101B-9397-08002B2CF9AE}" pid="34" name="PHZbezDPH">
    <vt:lpwstr>0,00</vt:lpwstr>
  </property>
  <property fmtid="{D5CDD505-2E9C-101B-9397-08002B2CF9AE}" pid="35" name="PHZsDPH">
    <vt:lpwstr>0,00</vt:lpwstr>
  </property>
</Properties>
</file>