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4F732" w14:textId="77777777" w:rsidR="003B3971" w:rsidRPr="007B096F" w:rsidRDefault="003B3971">
      <w:pPr>
        <w:rPr>
          <w:rFonts w:ascii="Calibri" w:eastAsia="Times New Roman" w:hAnsi="Calibri" w:cs="Arial"/>
          <w:bCs/>
          <w:sz w:val="24"/>
          <w:szCs w:val="24"/>
          <w:lang w:eastAsia="sk-SK"/>
        </w:rPr>
      </w:pPr>
    </w:p>
    <w:p w14:paraId="049BF76F" w14:textId="77777777" w:rsidR="003B3971" w:rsidRPr="007B096F" w:rsidRDefault="00347D0C">
      <w:pPr>
        <w:jc w:val="center"/>
        <w:rPr>
          <w:rFonts w:ascii="Calibri" w:eastAsia="Times New Roman" w:hAnsi="Calibri" w:cs="Arial"/>
          <w:b/>
          <w:bCs/>
          <w:sz w:val="24"/>
          <w:szCs w:val="24"/>
          <w:lang w:eastAsia="sk-SK"/>
        </w:rPr>
      </w:pPr>
      <w:r w:rsidRPr="007B096F">
        <w:rPr>
          <w:rFonts w:eastAsia="Times New Roman" w:cs="Arial"/>
          <w:b/>
          <w:bCs/>
          <w:sz w:val="24"/>
          <w:szCs w:val="24"/>
          <w:lang w:eastAsia="sk-SK"/>
        </w:rPr>
        <w:t>KÚPNA ZMLUVA</w:t>
      </w:r>
      <w:r w:rsidR="002C1A6C" w:rsidRPr="007B096F">
        <w:rPr>
          <w:rFonts w:eastAsia="Times New Roman" w:cs="Arial"/>
          <w:b/>
          <w:bCs/>
          <w:sz w:val="24"/>
          <w:szCs w:val="24"/>
          <w:lang w:eastAsia="sk-SK"/>
        </w:rPr>
        <w:t xml:space="preserve"> č. </w:t>
      </w:r>
      <w:r w:rsidR="00EB66B6" w:rsidRPr="007B096F">
        <w:rPr>
          <w:rFonts w:eastAsia="Times New Roman" w:cs="Arial"/>
          <w:b/>
          <w:bCs/>
          <w:sz w:val="24"/>
          <w:szCs w:val="24"/>
          <w:lang w:eastAsia="sk-SK"/>
        </w:rPr>
        <w:t>1/2023</w:t>
      </w:r>
    </w:p>
    <w:p w14:paraId="6E700EA0" w14:textId="77777777" w:rsidR="003B3971" w:rsidRPr="007B096F" w:rsidRDefault="00347D0C">
      <w:pPr>
        <w:jc w:val="center"/>
        <w:rPr>
          <w:rFonts w:ascii="Calibri" w:eastAsia="Times New Roman" w:hAnsi="Calibri" w:cs="Arial"/>
          <w:sz w:val="24"/>
          <w:szCs w:val="24"/>
          <w:lang w:eastAsia="sk-SK"/>
        </w:rPr>
      </w:pPr>
      <w:r w:rsidRPr="007B096F">
        <w:rPr>
          <w:rFonts w:eastAsia="Times New Roman" w:cs="Arial"/>
          <w:sz w:val="24"/>
          <w:szCs w:val="24"/>
          <w:lang w:eastAsia="sk-SK"/>
        </w:rPr>
        <w:t xml:space="preserve">uzatvorená podľa ustanovenia § 409 a </w:t>
      </w:r>
      <w:proofErr w:type="spellStart"/>
      <w:r w:rsidRPr="007B096F">
        <w:rPr>
          <w:rFonts w:eastAsia="Times New Roman" w:cs="Arial"/>
          <w:sz w:val="24"/>
          <w:szCs w:val="24"/>
          <w:lang w:eastAsia="sk-SK"/>
        </w:rPr>
        <w:t>nasl</w:t>
      </w:r>
      <w:proofErr w:type="spellEnd"/>
      <w:r w:rsidRPr="007B096F">
        <w:rPr>
          <w:rFonts w:eastAsia="Times New Roman" w:cs="Arial"/>
          <w:sz w:val="24"/>
          <w:szCs w:val="24"/>
          <w:lang w:eastAsia="sk-SK"/>
        </w:rPr>
        <w:t>. zákona č. 513/1991 Zb. v znení neskorších noviel Obchodného zákonníka</w:t>
      </w:r>
    </w:p>
    <w:p w14:paraId="5BEDFDE5" w14:textId="77777777" w:rsidR="00466DA2" w:rsidRPr="007B096F" w:rsidRDefault="00347D0C">
      <w:pPr>
        <w:spacing w:after="0" w:line="240" w:lineRule="auto"/>
      </w:pPr>
      <w:r w:rsidRPr="007B096F">
        <w:rPr>
          <w:b/>
        </w:rPr>
        <w:t>Kupujúci:</w:t>
      </w:r>
      <w:r w:rsidRPr="007B096F">
        <w:tab/>
      </w:r>
      <w:r w:rsidRPr="007B096F">
        <w:tab/>
      </w:r>
    </w:p>
    <w:p w14:paraId="54321813" w14:textId="1D1CCB8D" w:rsidR="003B3971" w:rsidRPr="007B096F" w:rsidRDefault="00466DA2">
      <w:pPr>
        <w:spacing w:after="0" w:line="240" w:lineRule="auto"/>
      </w:pPr>
      <w:r w:rsidRPr="007B096F">
        <w:t>Obchodné meno:</w:t>
      </w:r>
      <w:r w:rsidRPr="007B096F">
        <w:tab/>
      </w:r>
      <w:r w:rsidR="004616B5" w:rsidRPr="007B096F">
        <w:t>Kukučínov - Poľnohospodárske družstvo</w:t>
      </w:r>
    </w:p>
    <w:p w14:paraId="20D28199" w14:textId="1B12E644" w:rsidR="003B3971" w:rsidRPr="007B096F" w:rsidRDefault="00347D0C">
      <w:pPr>
        <w:spacing w:after="0" w:line="240" w:lineRule="auto"/>
      </w:pPr>
      <w:r w:rsidRPr="007B096F">
        <w:t xml:space="preserve">Sídlo:  </w:t>
      </w:r>
      <w:r w:rsidRPr="007B096F">
        <w:tab/>
      </w:r>
      <w:r w:rsidRPr="007B096F">
        <w:tab/>
      </w:r>
      <w:r w:rsidRPr="007B096F">
        <w:tab/>
      </w:r>
      <w:r w:rsidR="004616B5" w:rsidRPr="007B096F">
        <w:t>937 01  Kukučínov 112</w:t>
      </w:r>
      <w:r w:rsidR="004616B5" w:rsidRPr="007B096F">
        <w:tab/>
      </w:r>
    </w:p>
    <w:p w14:paraId="6C9CE205" w14:textId="18351398" w:rsidR="004616B5" w:rsidRPr="007B096F" w:rsidRDefault="00347D0C" w:rsidP="004616B5">
      <w:pPr>
        <w:spacing w:after="0" w:line="240" w:lineRule="auto"/>
      </w:pPr>
      <w:r w:rsidRPr="007B096F">
        <w:t xml:space="preserve">Zastúpený:  </w:t>
      </w:r>
      <w:r w:rsidRPr="007B096F">
        <w:tab/>
      </w:r>
      <w:r w:rsidRPr="007B096F">
        <w:tab/>
      </w:r>
      <w:r w:rsidR="004616B5" w:rsidRPr="007B096F">
        <w:t>Ing. Zoltán Cibula</w:t>
      </w:r>
      <w:r w:rsidR="003A64C3" w:rsidRPr="007B096F">
        <w:t xml:space="preserve"> -</w:t>
      </w:r>
      <w:r w:rsidR="004616B5" w:rsidRPr="007B096F">
        <w:t xml:space="preserve"> predseda predstavenstva</w:t>
      </w:r>
    </w:p>
    <w:p w14:paraId="40C0F600" w14:textId="77777777" w:rsidR="004616B5" w:rsidRPr="007B096F" w:rsidRDefault="004616B5" w:rsidP="004616B5">
      <w:pPr>
        <w:spacing w:after="0" w:line="240" w:lineRule="auto"/>
      </w:pPr>
      <w:r w:rsidRPr="007B096F">
        <w:t xml:space="preserve">                                           PaedDr. Zlatica Cibulová - podpredseda predstavenstva </w:t>
      </w:r>
    </w:p>
    <w:p w14:paraId="2F7ECAB5" w14:textId="11304572" w:rsidR="003B3971" w:rsidRPr="007B096F" w:rsidRDefault="00347D0C" w:rsidP="004616B5">
      <w:pPr>
        <w:spacing w:after="0" w:line="240" w:lineRule="auto"/>
      </w:pPr>
      <w:r w:rsidRPr="007B096F">
        <w:t xml:space="preserve">IČO: </w:t>
      </w:r>
      <w:r w:rsidRPr="007B096F">
        <w:rPr>
          <w:rFonts w:cs="Arial"/>
        </w:rPr>
        <w:tab/>
      </w:r>
      <w:r w:rsidRPr="007B096F">
        <w:rPr>
          <w:rFonts w:cs="Arial"/>
        </w:rPr>
        <w:tab/>
      </w:r>
      <w:r w:rsidRPr="007B096F">
        <w:rPr>
          <w:rFonts w:cs="Arial"/>
        </w:rPr>
        <w:tab/>
      </w:r>
      <w:r w:rsidR="004616B5" w:rsidRPr="007B096F">
        <w:rPr>
          <w:rFonts w:cs="Arial"/>
        </w:rPr>
        <w:t>00612235</w:t>
      </w:r>
      <w:r w:rsidRPr="007B096F">
        <w:tab/>
      </w:r>
      <w:r w:rsidRPr="007B096F">
        <w:tab/>
      </w:r>
      <w:r w:rsidRPr="007B096F">
        <w:tab/>
      </w:r>
    </w:p>
    <w:p w14:paraId="2E334F28" w14:textId="5AE173D7" w:rsidR="003B3971" w:rsidRPr="007B096F" w:rsidRDefault="00347D0C">
      <w:pPr>
        <w:spacing w:after="0" w:line="240" w:lineRule="auto"/>
      </w:pPr>
      <w:r w:rsidRPr="007B096F">
        <w:t xml:space="preserve">IČ DPH / DIČ: </w:t>
      </w:r>
      <w:r w:rsidRPr="007B096F">
        <w:tab/>
      </w:r>
      <w:r w:rsidRPr="007B096F">
        <w:tab/>
      </w:r>
      <w:r w:rsidR="004616B5" w:rsidRPr="007B096F">
        <w:t>SK2020404364</w:t>
      </w:r>
    </w:p>
    <w:p w14:paraId="01707D5D" w14:textId="558347F3" w:rsidR="003B3971" w:rsidRPr="007B096F" w:rsidRDefault="00347D0C">
      <w:pPr>
        <w:spacing w:after="0" w:line="240" w:lineRule="auto"/>
      </w:pPr>
      <w:r w:rsidRPr="007B096F">
        <w:t xml:space="preserve">Bankové spojenie: </w:t>
      </w:r>
      <w:r w:rsidRPr="007B096F">
        <w:tab/>
      </w:r>
      <w:r w:rsidR="005C6555">
        <w:t xml:space="preserve">VÚB, </w:t>
      </w:r>
      <w:proofErr w:type="spellStart"/>
      <w:r w:rsidR="005C6555">
        <w:t>a.s</w:t>
      </w:r>
      <w:proofErr w:type="spellEnd"/>
      <w:r w:rsidR="005C6555">
        <w:t>. Bratislava pobočka Levice</w:t>
      </w:r>
    </w:p>
    <w:p w14:paraId="5386055E" w14:textId="1D6AA868" w:rsidR="003B3971" w:rsidRPr="007B096F" w:rsidRDefault="00347D0C">
      <w:pPr>
        <w:spacing w:after="0" w:line="240" w:lineRule="auto"/>
      </w:pPr>
      <w:r w:rsidRPr="007B096F">
        <w:t>IBAN:</w:t>
      </w:r>
      <w:r w:rsidRPr="007B096F">
        <w:tab/>
      </w:r>
      <w:r w:rsidRPr="007B096F">
        <w:tab/>
      </w:r>
      <w:r w:rsidRPr="007B096F">
        <w:tab/>
      </w:r>
      <w:r w:rsidR="005C6555">
        <w:t>SK5102000000001862711951</w:t>
      </w:r>
      <w:r w:rsidRPr="007B096F">
        <w:tab/>
      </w:r>
    </w:p>
    <w:p w14:paraId="5788C3E9" w14:textId="28E9A103" w:rsidR="003B3971" w:rsidRPr="007B096F" w:rsidRDefault="00347D0C">
      <w:pPr>
        <w:spacing w:after="0" w:line="240" w:lineRule="auto"/>
      </w:pPr>
      <w:r w:rsidRPr="007B096F">
        <w:t xml:space="preserve">Tel.: </w:t>
      </w:r>
      <w:r w:rsidRPr="007B096F">
        <w:tab/>
      </w:r>
      <w:r w:rsidRPr="007B096F">
        <w:tab/>
      </w:r>
      <w:r w:rsidRPr="007B096F">
        <w:tab/>
      </w:r>
      <w:r w:rsidR="00607ECA" w:rsidRPr="007B096F">
        <w:t>+</w:t>
      </w:r>
      <w:r w:rsidR="004616B5" w:rsidRPr="007B096F">
        <w:t>421905530251</w:t>
      </w:r>
      <w:r w:rsidRPr="007B096F">
        <w:tab/>
      </w:r>
      <w:r w:rsidRPr="007B096F">
        <w:tab/>
      </w:r>
      <w:r w:rsidRPr="007B096F">
        <w:tab/>
      </w:r>
    </w:p>
    <w:p w14:paraId="34D0A201" w14:textId="0C5347CB" w:rsidR="003B3971" w:rsidRPr="007B096F" w:rsidRDefault="00347D0C">
      <w:pPr>
        <w:spacing w:after="0" w:line="240" w:lineRule="auto"/>
      </w:pPr>
      <w:r w:rsidRPr="007B096F">
        <w:t>E-mail:</w:t>
      </w:r>
      <w:r w:rsidRPr="007B096F">
        <w:tab/>
      </w:r>
      <w:r w:rsidRPr="007B096F">
        <w:tab/>
      </w:r>
      <w:r w:rsidRPr="007B096F">
        <w:tab/>
      </w:r>
      <w:r w:rsidR="004616B5" w:rsidRPr="007B096F">
        <w:t>pdkukucinov@gmail.com</w:t>
      </w:r>
    </w:p>
    <w:p w14:paraId="42E3CA78" w14:textId="77777777" w:rsidR="003B3971" w:rsidRPr="007B096F" w:rsidRDefault="003B3971">
      <w:pPr>
        <w:spacing w:after="0" w:line="240" w:lineRule="auto"/>
      </w:pPr>
    </w:p>
    <w:p w14:paraId="37DB29B9" w14:textId="77777777" w:rsidR="00466DA2" w:rsidRPr="007B096F" w:rsidRDefault="00347D0C">
      <w:pPr>
        <w:spacing w:after="0" w:line="240" w:lineRule="auto"/>
        <w:rPr>
          <w:b/>
        </w:rPr>
      </w:pPr>
      <w:r w:rsidRPr="007B096F">
        <w:rPr>
          <w:b/>
        </w:rPr>
        <w:t>Predávajúci:</w:t>
      </w:r>
    </w:p>
    <w:p w14:paraId="6DDC66A9" w14:textId="002756E5" w:rsidR="003B3971" w:rsidRPr="007B096F" w:rsidRDefault="00466DA2">
      <w:pPr>
        <w:spacing w:after="0" w:line="240" w:lineRule="auto"/>
      </w:pPr>
      <w:r w:rsidRPr="007B096F">
        <w:rPr>
          <w:bCs/>
        </w:rPr>
        <w:t>Obchodné meno</w:t>
      </w:r>
      <w:r w:rsidR="000805A6" w:rsidRPr="007B096F">
        <w:rPr>
          <w:b/>
        </w:rPr>
        <w:t>:</w:t>
      </w:r>
      <w:r w:rsidR="00347D0C" w:rsidRPr="007B096F">
        <w:tab/>
      </w:r>
      <w:r w:rsidR="004616B5" w:rsidRPr="007B096F">
        <w:t>.........................................................</w:t>
      </w:r>
      <w:r w:rsidR="00347D0C" w:rsidRPr="007B096F">
        <w:tab/>
      </w:r>
    </w:p>
    <w:p w14:paraId="3B5B5409" w14:textId="282C080C" w:rsidR="003B3971" w:rsidRPr="007B096F" w:rsidRDefault="00347D0C">
      <w:pPr>
        <w:spacing w:after="0" w:line="240" w:lineRule="auto"/>
      </w:pPr>
      <w:r w:rsidRPr="007B096F">
        <w:t>Sídlo:</w:t>
      </w:r>
      <w:r w:rsidRPr="007B096F">
        <w:tab/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</w:p>
    <w:p w14:paraId="39B3B3D0" w14:textId="3DF99C0B" w:rsidR="003B3971" w:rsidRPr="007B096F" w:rsidRDefault="00347D0C">
      <w:pPr>
        <w:spacing w:after="0" w:line="240" w:lineRule="auto"/>
      </w:pPr>
      <w:r w:rsidRPr="007B096F">
        <w:t>Zastúpený:</w:t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</w:p>
    <w:p w14:paraId="3E060489" w14:textId="74F9712B" w:rsidR="003B3971" w:rsidRPr="007B096F" w:rsidRDefault="00347D0C">
      <w:pPr>
        <w:spacing w:after="0" w:line="240" w:lineRule="auto"/>
      </w:pPr>
      <w:r w:rsidRPr="007B096F">
        <w:t>IČO:</w:t>
      </w:r>
      <w:r w:rsidRPr="007B096F">
        <w:tab/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</w:p>
    <w:p w14:paraId="07E8CAAC" w14:textId="172461CF" w:rsidR="003B3971" w:rsidRPr="007B096F" w:rsidRDefault="00347D0C">
      <w:pPr>
        <w:spacing w:after="0" w:line="240" w:lineRule="auto"/>
      </w:pPr>
      <w:r w:rsidRPr="007B096F">
        <w:t>IČ DPH / DIČ:</w:t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</w:p>
    <w:p w14:paraId="08B3E63B" w14:textId="2B64366A" w:rsidR="003B3971" w:rsidRPr="007B096F" w:rsidRDefault="00347D0C">
      <w:pPr>
        <w:spacing w:after="0" w:line="240" w:lineRule="auto"/>
      </w:pPr>
      <w:r w:rsidRPr="007B096F">
        <w:t>Bankové spojenie:</w:t>
      </w:r>
      <w:r w:rsidRPr="007B096F">
        <w:tab/>
      </w:r>
      <w:r w:rsidR="004616B5" w:rsidRPr="007B096F">
        <w:t>.........................................................</w:t>
      </w:r>
    </w:p>
    <w:p w14:paraId="78940C51" w14:textId="471F256C" w:rsidR="003B3971" w:rsidRPr="007B096F" w:rsidRDefault="00347D0C">
      <w:pPr>
        <w:spacing w:after="0" w:line="240" w:lineRule="auto"/>
      </w:pPr>
      <w:r w:rsidRPr="007B096F">
        <w:t>IBAN:</w:t>
      </w:r>
      <w:r w:rsidRPr="007B096F">
        <w:tab/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</w:p>
    <w:p w14:paraId="62A98A0B" w14:textId="3C6C095C" w:rsidR="003B3971" w:rsidRPr="007B096F" w:rsidRDefault="00347D0C">
      <w:pPr>
        <w:spacing w:after="0" w:line="240" w:lineRule="auto"/>
      </w:pPr>
      <w:r w:rsidRPr="007B096F">
        <w:t>Tel.:</w:t>
      </w:r>
      <w:r w:rsidRPr="007B096F">
        <w:tab/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  <w:r w:rsidRPr="007B096F">
        <w:tab/>
      </w:r>
      <w:r w:rsidRPr="007B096F">
        <w:tab/>
      </w:r>
      <w:r w:rsidRPr="007B096F">
        <w:tab/>
      </w:r>
    </w:p>
    <w:p w14:paraId="1D21A356" w14:textId="6AC5B28B" w:rsidR="003B3971" w:rsidRPr="007B096F" w:rsidRDefault="00347D0C">
      <w:pPr>
        <w:spacing w:after="0" w:line="240" w:lineRule="auto"/>
      </w:pPr>
      <w:r w:rsidRPr="007B096F">
        <w:t>E-mail:</w:t>
      </w:r>
      <w:r w:rsidRPr="007B096F">
        <w:tab/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</w:p>
    <w:p w14:paraId="2E83DDD4" w14:textId="0608EB63" w:rsidR="003B3971" w:rsidRPr="007B096F" w:rsidRDefault="00347D0C">
      <w:pPr>
        <w:spacing w:after="0" w:line="240" w:lineRule="auto"/>
      </w:pPr>
      <w:r w:rsidRPr="007B096F">
        <w:t>Zapísaný:</w:t>
      </w:r>
      <w:r w:rsidRPr="007B096F">
        <w:tab/>
      </w:r>
      <w:r w:rsidRPr="007B096F">
        <w:tab/>
      </w:r>
      <w:r w:rsidR="004616B5" w:rsidRPr="007B096F">
        <w:t>.........................................................</w:t>
      </w:r>
    </w:p>
    <w:p w14:paraId="13E1E1B7" w14:textId="77777777" w:rsidR="003B3971" w:rsidRPr="007B096F" w:rsidRDefault="003B3971">
      <w:pPr>
        <w:spacing w:after="0" w:line="240" w:lineRule="auto"/>
      </w:pPr>
    </w:p>
    <w:p w14:paraId="5B9CD8D5" w14:textId="77777777" w:rsidR="006C4A24" w:rsidRPr="007B096F" w:rsidRDefault="006C4A24">
      <w:pPr>
        <w:spacing w:after="0" w:line="240" w:lineRule="auto"/>
      </w:pPr>
    </w:p>
    <w:p w14:paraId="2B375BCA" w14:textId="77777777" w:rsidR="006C4A24" w:rsidRPr="007B096F" w:rsidRDefault="006C4A24">
      <w:pPr>
        <w:spacing w:after="0" w:line="240" w:lineRule="auto"/>
      </w:pPr>
    </w:p>
    <w:p w14:paraId="05C92A41" w14:textId="77777777" w:rsidR="003B3971" w:rsidRPr="007B096F" w:rsidRDefault="00347D0C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sk-SK"/>
        </w:rPr>
      </w:pPr>
      <w:r w:rsidRPr="007B096F">
        <w:rPr>
          <w:rFonts w:eastAsia="Times New Roman" w:cs="Arial"/>
          <w:b/>
          <w:bCs/>
          <w:sz w:val="24"/>
          <w:szCs w:val="24"/>
          <w:lang w:eastAsia="sk-SK"/>
        </w:rPr>
        <w:t>Preambula</w:t>
      </w:r>
    </w:p>
    <w:p w14:paraId="1166B93C" w14:textId="5114935F" w:rsidR="003B3971" w:rsidRPr="007B096F" w:rsidRDefault="00347D0C">
      <w:pPr>
        <w:spacing w:after="0" w:line="240" w:lineRule="auto"/>
        <w:jc w:val="both"/>
      </w:pPr>
      <w:r w:rsidRPr="007B096F">
        <w:rPr>
          <w:rFonts w:eastAsia="Times New Roman" w:cs="Arial"/>
          <w:lang w:eastAsia="sk-SK"/>
        </w:rPr>
        <w:t>Táto zmluva sa uzatvára ako výsledok obstarávania v zmysle § 8 ods. 3.  zákona 343/2015 Z. z. o verejnom obstarávaní a o zmene doplnení niektorých zákonov v znení neskorších predpisov (ďalej len „zákon o verejnom obstarávaní“)</w:t>
      </w:r>
      <w:r w:rsidR="000805A6" w:rsidRPr="007B096F">
        <w:rPr>
          <w:rFonts w:ascii="Calibri" w:hAnsi="Calibri" w:cs="Calibri"/>
        </w:rPr>
        <w:t>.</w:t>
      </w:r>
      <w:r w:rsidRPr="007B096F">
        <w:rPr>
          <w:rFonts w:eastAsia="Times New Roman" w:cs="Arial"/>
          <w:lang w:eastAsia="sk-SK"/>
        </w:rPr>
        <w:t xml:space="preserve"> Kupujúci na obstaranie predmetu tejto zmluvy použil postup obstarávania v zmysle Usmernenia Pôdohospodárskej platobnej agentúry č. 8/2017 k obstarávaniu tovarov, stavebných prác a služieb financovaných z PRV SR 2014 – 2020,v aktuálnom znení. </w:t>
      </w:r>
    </w:p>
    <w:tbl>
      <w:tblPr>
        <w:tblW w:w="9478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"/>
        <w:gridCol w:w="8763"/>
      </w:tblGrid>
      <w:tr w:rsidR="007B096F" w:rsidRPr="007B096F" w14:paraId="277F63AE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2CDD006D" w14:textId="77777777" w:rsidR="006C4A24" w:rsidRPr="007B096F" w:rsidRDefault="006C4A2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</w:pPr>
          </w:p>
          <w:p w14:paraId="35660FF8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2. Predmet zmluvy</w:t>
            </w:r>
          </w:p>
        </w:tc>
      </w:tr>
      <w:tr w:rsidR="007B096F" w:rsidRPr="007B096F" w14:paraId="1BF5C229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5D1FC1B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2.1.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265813A1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Predmetom zmluvy je úprava vzájomných práv a povinností zmluvných strán.</w:t>
            </w:r>
          </w:p>
        </w:tc>
      </w:tr>
      <w:tr w:rsidR="007B096F" w:rsidRPr="007B096F" w14:paraId="50DC16C6" w14:textId="77777777" w:rsidTr="00180537">
        <w:trPr>
          <w:trHeight w:val="900"/>
        </w:trPr>
        <w:tc>
          <w:tcPr>
            <w:tcW w:w="715" w:type="dxa"/>
            <w:shd w:val="clear" w:color="auto" w:fill="auto"/>
          </w:tcPr>
          <w:p w14:paraId="3E265AFD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2.2.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607D694F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Predávajúci sa zaväzuje dodať kupujúcemu vo svojom mene, na vlastné náklady a zodpovednosť v rozsahu a za podmienok dohodnutých v tejto zmluve tovar bližšie špecifikovaný v Prílohe č. 1 Opis predmetu zákazky, ktorá je neoddeliteľnou súčasťou zmluvy.</w:t>
            </w:r>
          </w:p>
          <w:p w14:paraId="463DEDE4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Predmet plnenia tejto zmluvy je plne totožný s Opisom predmetu zákazky, ktorý  tvorí neoddeliteľnú súčasť tejto zmluvy.</w:t>
            </w:r>
          </w:p>
        </w:tc>
      </w:tr>
      <w:tr w:rsidR="007B096F" w:rsidRPr="007B096F" w14:paraId="5BCECFBC" w14:textId="77777777" w:rsidTr="00180537">
        <w:trPr>
          <w:trHeight w:val="863"/>
        </w:trPr>
        <w:tc>
          <w:tcPr>
            <w:tcW w:w="715" w:type="dxa"/>
            <w:shd w:val="clear" w:color="auto" w:fill="auto"/>
          </w:tcPr>
          <w:p w14:paraId="266286B1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2.3.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6F66F4EB" w14:textId="1DA05B45" w:rsidR="00AE105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Kupujúci sa touto Zmluvou zaväzuje zaplatiť za Predmet zákazky (a jeho príslušenstvo) predávajúcemu dohodnutú kúpnu cenu stanovenú v článku 3. Kúpna cena a predmet zákazky prevziať. </w:t>
            </w:r>
          </w:p>
        </w:tc>
      </w:tr>
      <w:tr w:rsidR="007B096F" w:rsidRPr="007B096F" w14:paraId="2EFBC495" w14:textId="77777777" w:rsidTr="00180537">
        <w:trPr>
          <w:trHeight w:val="863"/>
        </w:trPr>
        <w:tc>
          <w:tcPr>
            <w:tcW w:w="715" w:type="dxa"/>
            <w:shd w:val="clear" w:color="auto" w:fill="auto"/>
          </w:tcPr>
          <w:p w14:paraId="3337AF6E" w14:textId="77DD9806" w:rsidR="00AE1051" w:rsidRPr="007B096F" w:rsidRDefault="00AE1051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lastRenderedPageBreak/>
              <w:t>2.4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7A51CB93" w14:textId="543D22AA" w:rsidR="00AE1051" w:rsidRPr="007B096F" w:rsidRDefault="00AE1051">
            <w:pPr>
              <w:spacing w:after="0" w:line="240" w:lineRule="auto"/>
              <w:jc w:val="both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Kupujúci je povinný zmluvu uzatvoriť s víťazným potenciálnym </w:t>
            </w:r>
            <w:r w:rsidR="00F94EF6">
              <w:rPr>
                <w:rFonts w:eastAsia="Times New Roman" w:cs="Arial"/>
                <w:lang w:eastAsia="sk-SK"/>
              </w:rPr>
              <w:t>dodá</w:t>
            </w:r>
            <w:r w:rsidRPr="007B096F">
              <w:rPr>
                <w:rFonts w:eastAsia="Times New Roman" w:cs="Arial"/>
                <w:lang w:eastAsia="sk-SK"/>
              </w:rPr>
              <w:t>vateľom v súlade s usmernením č. 8 akt.5,Výzvou na predkladanie ponúk a cenovou ponuko</w:t>
            </w:r>
            <w:r w:rsidR="00F94EF6">
              <w:rPr>
                <w:rFonts w:eastAsia="Times New Roman" w:cs="Arial"/>
                <w:lang w:eastAsia="sk-SK"/>
              </w:rPr>
              <w:t>u víťazného potencionálneho dodá</w:t>
            </w:r>
            <w:r w:rsidRPr="007B096F">
              <w:rPr>
                <w:rFonts w:eastAsia="Times New Roman" w:cs="Arial"/>
                <w:lang w:eastAsia="sk-SK"/>
              </w:rPr>
              <w:t>vateľa.</w:t>
            </w:r>
          </w:p>
        </w:tc>
      </w:tr>
      <w:tr w:rsidR="007B096F" w:rsidRPr="007B096F" w14:paraId="3CA31EA7" w14:textId="77777777" w:rsidTr="00FB0396">
        <w:trPr>
          <w:trHeight w:val="419"/>
        </w:trPr>
        <w:tc>
          <w:tcPr>
            <w:tcW w:w="715" w:type="dxa"/>
            <w:shd w:val="clear" w:color="auto" w:fill="auto"/>
          </w:tcPr>
          <w:p w14:paraId="2911F71B" w14:textId="58DBB3EC" w:rsidR="00AE1051" w:rsidRPr="007B096F" w:rsidRDefault="00AE1051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2.5</w:t>
            </w:r>
          </w:p>
        </w:tc>
        <w:tc>
          <w:tcPr>
            <w:tcW w:w="8763" w:type="dxa"/>
            <w:shd w:val="clear" w:color="auto" w:fill="auto"/>
          </w:tcPr>
          <w:p w14:paraId="5F6FDD96" w14:textId="4CA6B650" w:rsidR="00AE1051" w:rsidRPr="007B096F" w:rsidRDefault="00F94EF6" w:rsidP="00AE1051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>Kupujúci zmluvu s víťazným dodá</w:t>
            </w:r>
            <w:r w:rsidR="00AE1051" w:rsidRPr="007B096F">
              <w:rPr>
                <w:rFonts w:eastAsia="Times New Roman" w:cs="Arial"/>
                <w:lang w:eastAsia="sk-SK"/>
              </w:rPr>
              <w:t>vateľom uzatvára výlučne v písomnej forme.</w:t>
            </w:r>
          </w:p>
        </w:tc>
      </w:tr>
      <w:tr w:rsidR="007B096F" w:rsidRPr="007B096F" w14:paraId="7DDD525E" w14:textId="77777777" w:rsidTr="00FB0396">
        <w:trPr>
          <w:trHeight w:val="419"/>
        </w:trPr>
        <w:tc>
          <w:tcPr>
            <w:tcW w:w="715" w:type="dxa"/>
            <w:shd w:val="clear" w:color="auto" w:fill="auto"/>
          </w:tcPr>
          <w:p w14:paraId="261C3648" w14:textId="77777777" w:rsidR="00FB0396" w:rsidRPr="007B096F" w:rsidRDefault="00FB0396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</w:tcPr>
          <w:p w14:paraId="235B3A6E" w14:textId="77777777" w:rsidR="00FB0396" w:rsidRPr="007B096F" w:rsidRDefault="00FB0396" w:rsidP="00AE1051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</w:p>
        </w:tc>
      </w:tr>
      <w:tr w:rsidR="007B096F" w:rsidRPr="007B096F" w14:paraId="4594FF70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28043C96" w14:textId="3CFB1E1F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3. Kúpna cena</w:t>
            </w:r>
          </w:p>
        </w:tc>
      </w:tr>
      <w:tr w:rsidR="007B096F" w:rsidRPr="007B096F" w14:paraId="2D8ABC40" w14:textId="77777777" w:rsidTr="00180537">
        <w:trPr>
          <w:trHeight w:val="1200"/>
        </w:trPr>
        <w:tc>
          <w:tcPr>
            <w:tcW w:w="715" w:type="dxa"/>
            <w:shd w:val="clear" w:color="auto" w:fill="auto"/>
          </w:tcPr>
          <w:p w14:paraId="00184754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3.1.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3E751A9D" w14:textId="4D6A8F82" w:rsidR="003B3971" w:rsidRPr="007B096F" w:rsidRDefault="00347D0C" w:rsidP="00DF548C">
            <w:pPr>
              <w:spacing w:after="0" w:line="240" w:lineRule="auto"/>
              <w:jc w:val="both"/>
              <w:rPr>
                <w:rFonts w:eastAsia="Times New Roman" w:cs="Arial"/>
                <w:b/>
                <w:u w:val="single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Ceny sú zmluvnými stranami dohodnuté v súlade so zákonom č. 18/1996 </w:t>
            </w:r>
            <w:proofErr w:type="spellStart"/>
            <w:r w:rsidRPr="007B096F">
              <w:rPr>
                <w:rFonts w:eastAsia="Times New Roman" w:cs="Arial"/>
                <w:lang w:eastAsia="sk-SK"/>
              </w:rPr>
              <w:t>Z.z</w:t>
            </w:r>
            <w:proofErr w:type="spellEnd"/>
            <w:r w:rsidRPr="007B096F">
              <w:rPr>
                <w:rFonts w:eastAsia="Times New Roman" w:cs="Arial"/>
                <w:lang w:eastAsia="sk-SK"/>
              </w:rPr>
              <w:t xml:space="preserve">. v znení neskorších predpisov a vyhláškou MF SR č. 87/1996 </w:t>
            </w:r>
            <w:proofErr w:type="spellStart"/>
            <w:r w:rsidRPr="007B096F">
              <w:rPr>
                <w:rFonts w:eastAsia="Times New Roman" w:cs="Arial"/>
                <w:lang w:eastAsia="sk-SK"/>
              </w:rPr>
              <w:t>Z.z</w:t>
            </w:r>
            <w:proofErr w:type="spellEnd"/>
            <w:r w:rsidRPr="007B096F">
              <w:rPr>
                <w:rFonts w:eastAsia="Times New Roman" w:cs="Arial"/>
                <w:lang w:eastAsia="sk-SK"/>
              </w:rPr>
              <w:t>., sú v súlade s cenovou ponukou predávajúceho zo dňa</w:t>
            </w:r>
            <w:r w:rsidR="00DF548C" w:rsidRPr="007B096F">
              <w:rPr>
                <w:rFonts w:eastAsia="Times New Roman" w:cs="Arial"/>
                <w:lang w:eastAsia="sk-SK"/>
              </w:rPr>
              <w:t xml:space="preserve"> </w:t>
            </w:r>
            <w:r w:rsidR="004616B5" w:rsidRPr="007B096F">
              <w:rPr>
                <w:rFonts w:eastAsia="Times New Roman" w:cs="Arial"/>
                <w:lang w:eastAsia="sk-SK"/>
              </w:rPr>
              <w:t>.......................</w:t>
            </w:r>
            <w:r w:rsidRPr="007B096F">
              <w:rPr>
                <w:rFonts w:eastAsia="Times New Roman" w:cs="Arial"/>
                <w:lang w:eastAsia="sk-SK"/>
              </w:rPr>
              <w:t xml:space="preserve">,pre zákazku pod názvom </w:t>
            </w:r>
            <w:r w:rsidRPr="007B096F">
              <w:rPr>
                <w:rFonts w:eastAsia="Times New Roman" w:cs="Arial"/>
                <w:b/>
                <w:u w:val="single"/>
                <w:lang w:eastAsia="sk-SK"/>
              </w:rPr>
              <w:t>„</w:t>
            </w:r>
            <w:r w:rsidR="004616B5" w:rsidRPr="007B096F">
              <w:rPr>
                <w:rFonts w:eastAsia="Times New Roman" w:cs="Arial"/>
                <w:b/>
                <w:u w:val="single"/>
                <w:lang w:eastAsia="sk-SK"/>
              </w:rPr>
              <w:t>Samochodný</w:t>
            </w:r>
            <w:r w:rsidR="00607ECA" w:rsidRPr="007B096F">
              <w:rPr>
                <w:rFonts w:eastAsia="Times New Roman" w:cs="Arial"/>
                <w:b/>
                <w:u w:val="single"/>
                <w:lang w:eastAsia="sk-SK"/>
              </w:rPr>
              <w:t xml:space="preserve"> postrekovač</w:t>
            </w:r>
            <w:r w:rsidRPr="007B096F">
              <w:rPr>
                <w:rFonts w:eastAsia="Times New Roman" w:cs="Arial"/>
                <w:b/>
                <w:u w:val="single"/>
                <w:lang w:eastAsia="sk-SK"/>
              </w:rPr>
              <w:t xml:space="preserve">“ </w:t>
            </w:r>
            <w:r w:rsidRPr="007B096F">
              <w:rPr>
                <w:rFonts w:eastAsia="Times New Roman" w:cs="Arial"/>
                <w:bCs/>
                <w:lang w:eastAsia="sk-SK"/>
              </w:rPr>
              <w:t>sú maximálne, nemenné a záväzné počas platnosti zmluvy</w:t>
            </w:r>
            <w:r w:rsidRPr="007B096F">
              <w:rPr>
                <w:rFonts w:eastAsia="Times New Roman" w:cs="Arial"/>
                <w:lang w:eastAsia="sk-SK"/>
              </w:rPr>
              <w:t xml:space="preserve">. V cene sú zahrnuté všetky náklady predávajúceho súvisiace s dodaním tovaru, vrátane nákladov na dopravu na miesto dodania,  clo a balenie a iné. </w:t>
            </w:r>
          </w:p>
        </w:tc>
      </w:tr>
      <w:tr w:rsidR="007B096F" w:rsidRPr="007B096F" w14:paraId="6CB00524" w14:textId="77777777" w:rsidTr="00FB0396">
        <w:trPr>
          <w:trHeight w:val="2304"/>
        </w:trPr>
        <w:tc>
          <w:tcPr>
            <w:tcW w:w="715" w:type="dxa"/>
            <w:shd w:val="clear" w:color="auto" w:fill="auto"/>
          </w:tcPr>
          <w:p w14:paraId="3E64A1BE" w14:textId="77777777" w:rsidR="003B3971" w:rsidRPr="007B096F" w:rsidRDefault="00347D0C">
            <w:pPr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3.2.</w:t>
            </w:r>
          </w:p>
        </w:tc>
        <w:tc>
          <w:tcPr>
            <w:tcW w:w="8763" w:type="dxa"/>
            <w:shd w:val="clear" w:color="auto" w:fill="auto"/>
          </w:tcPr>
          <w:p w14:paraId="359DBC3B" w14:textId="77777777" w:rsidR="009C4D16" w:rsidRPr="007B096F" w:rsidRDefault="00347D0C" w:rsidP="00FB0396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Cena za dodanie predmetu zákazky podľa tejto zmluvy:</w:t>
            </w:r>
          </w:p>
          <w:p w14:paraId="7F4B04D6" w14:textId="30750679" w:rsidR="009C4D16" w:rsidRPr="007B096F" w:rsidRDefault="009C4D16" w:rsidP="00FB0396">
            <w:pPr>
              <w:spacing w:after="0" w:line="276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Cena celkom bez DPH:</w:t>
            </w:r>
            <w:r w:rsidR="00FC71C8" w:rsidRPr="007B096F">
              <w:rPr>
                <w:rFonts w:eastAsia="Times New Roman" w:cs="Arial"/>
                <w:lang w:eastAsia="sk-SK"/>
              </w:rPr>
              <w:t xml:space="preserve"> </w:t>
            </w:r>
            <w:r w:rsidR="004616B5" w:rsidRPr="007B096F">
              <w:rPr>
                <w:rFonts w:eastAsia="Times New Roman" w:cs="Arial"/>
                <w:lang w:eastAsia="sk-SK"/>
              </w:rPr>
              <w:t>................................</w:t>
            </w:r>
            <w:r w:rsidR="00FC71C8" w:rsidRPr="007B096F">
              <w:rPr>
                <w:rFonts w:eastAsia="Times New Roman" w:cs="Arial"/>
                <w:lang w:eastAsia="sk-SK"/>
              </w:rPr>
              <w:t xml:space="preserve"> EUR</w:t>
            </w:r>
          </w:p>
          <w:p w14:paraId="7C058B09" w14:textId="589DAE37" w:rsidR="009C4D16" w:rsidRPr="007B096F" w:rsidRDefault="009C4D16" w:rsidP="00FB0396">
            <w:pPr>
              <w:spacing w:after="0" w:line="276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DPH 20%: </w:t>
            </w:r>
            <w:r w:rsidR="004616B5" w:rsidRPr="007B096F">
              <w:rPr>
                <w:rFonts w:eastAsia="Times New Roman" w:cs="Arial"/>
                <w:lang w:eastAsia="sk-SK"/>
              </w:rPr>
              <w:t>....................................................</w:t>
            </w:r>
            <w:r w:rsidR="00FC71C8" w:rsidRPr="007B096F">
              <w:rPr>
                <w:rFonts w:eastAsia="Times New Roman" w:cs="Arial"/>
                <w:lang w:eastAsia="sk-SK"/>
              </w:rPr>
              <w:t xml:space="preserve"> EUR</w:t>
            </w:r>
          </w:p>
          <w:p w14:paraId="7BB3DDDD" w14:textId="4886BD2A" w:rsidR="009C4D16" w:rsidRPr="007B096F" w:rsidRDefault="009C4D16" w:rsidP="00FB0396">
            <w:pPr>
              <w:spacing w:after="0" w:line="276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lang w:eastAsia="sk-SK"/>
              </w:rPr>
              <w:t>Cena celkom s DPH</w:t>
            </w:r>
            <w:r w:rsidRPr="007B096F">
              <w:rPr>
                <w:rFonts w:eastAsia="Times New Roman" w:cs="Arial"/>
                <w:lang w:eastAsia="sk-SK"/>
              </w:rPr>
              <w:t>:</w:t>
            </w:r>
            <w:r w:rsidR="00FC71C8" w:rsidRPr="007B096F">
              <w:rPr>
                <w:rFonts w:eastAsia="Times New Roman" w:cs="Arial"/>
                <w:lang w:eastAsia="sk-SK"/>
              </w:rPr>
              <w:t xml:space="preserve"> </w:t>
            </w:r>
            <w:r w:rsidR="004616B5" w:rsidRPr="007B096F">
              <w:rPr>
                <w:rFonts w:eastAsia="Times New Roman" w:cs="Arial"/>
                <w:lang w:eastAsia="sk-SK"/>
              </w:rPr>
              <w:t>...................................</w:t>
            </w:r>
            <w:r w:rsidR="00FC71C8" w:rsidRPr="007B096F">
              <w:rPr>
                <w:rFonts w:eastAsia="Times New Roman" w:cs="Arial"/>
                <w:lang w:eastAsia="sk-SK"/>
              </w:rPr>
              <w:t xml:space="preserve"> EUR</w:t>
            </w:r>
          </w:p>
          <w:p w14:paraId="3E536265" w14:textId="0D2905F9" w:rsidR="003B3971" w:rsidRPr="007B096F" w:rsidRDefault="009C4D16" w:rsidP="00FB0396">
            <w:pPr>
              <w:spacing w:after="0" w:line="276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Slovom: </w:t>
            </w:r>
            <w:r w:rsidR="004616B5" w:rsidRPr="007B096F">
              <w:rPr>
                <w:rFonts w:eastAsia="Times New Roman" w:cs="Arial"/>
                <w:lang w:eastAsia="sk-SK"/>
              </w:rPr>
              <w:t>.......................................................</w:t>
            </w:r>
            <w:r w:rsidR="00FC71C8" w:rsidRPr="007B096F">
              <w:rPr>
                <w:rFonts w:eastAsia="Times New Roman" w:cs="Arial"/>
                <w:lang w:eastAsia="sk-SK"/>
              </w:rPr>
              <w:t>EUR bez DPH</w:t>
            </w:r>
          </w:p>
          <w:p w14:paraId="1FF280F4" w14:textId="77777777" w:rsidR="003B3971" w:rsidRPr="007B096F" w:rsidRDefault="003B3971" w:rsidP="00FB0396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3549D653" w14:textId="77777777" w:rsidR="003B3971" w:rsidRPr="007B096F" w:rsidRDefault="00347D0C" w:rsidP="00FB0396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Podrobný rozpis ceny jednotlivých položiek je uvedený v prílohe zmluvy č.1 Opis predmetu zákazky.</w:t>
            </w:r>
          </w:p>
        </w:tc>
      </w:tr>
      <w:tr w:rsidR="007B096F" w:rsidRPr="007B096F" w14:paraId="7CE1EBDA" w14:textId="77777777" w:rsidTr="00180537">
        <w:trPr>
          <w:trHeight w:hRule="exact" w:val="300"/>
        </w:trPr>
        <w:tc>
          <w:tcPr>
            <w:tcW w:w="715" w:type="dxa"/>
            <w:shd w:val="clear" w:color="auto" w:fill="auto"/>
          </w:tcPr>
          <w:p w14:paraId="37C231DC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2FFFA176" w14:textId="77777777" w:rsidR="003B3971" w:rsidRPr="007B096F" w:rsidRDefault="003B3971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6FA7F4C8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02220F0C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4. Platobné podmienky a fakturácia</w:t>
            </w:r>
          </w:p>
        </w:tc>
      </w:tr>
      <w:tr w:rsidR="007B096F" w:rsidRPr="007B096F" w14:paraId="42473225" w14:textId="77777777" w:rsidTr="00180537">
        <w:trPr>
          <w:trHeight w:val="967"/>
        </w:trPr>
        <w:tc>
          <w:tcPr>
            <w:tcW w:w="715" w:type="dxa"/>
            <w:shd w:val="clear" w:color="auto" w:fill="auto"/>
          </w:tcPr>
          <w:p w14:paraId="19668A0E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4.1.</w:t>
            </w:r>
          </w:p>
          <w:p w14:paraId="0DCB0D23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41C3A738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09F2EF55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47D43724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Platby budú vykonávané bezhotovostným prevodom na účet predávajúceho uvedený v záhlaví tejto zmluvy a za zaplatenie faktúry sa považuje odpísanie fakturovanej čiastky z účtu kupujúceho v prospech účtu predávajúceho.</w:t>
            </w:r>
          </w:p>
          <w:p w14:paraId="335440D0" w14:textId="77777777" w:rsidR="003B3971" w:rsidRPr="007B096F" w:rsidRDefault="003B3971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34A7AE68" w14:textId="77777777" w:rsidTr="00180537">
        <w:trPr>
          <w:trHeight w:val="3292"/>
        </w:trPr>
        <w:tc>
          <w:tcPr>
            <w:tcW w:w="715" w:type="dxa"/>
            <w:shd w:val="clear" w:color="auto" w:fill="auto"/>
          </w:tcPr>
          <w:p w14:paraId="405B9354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142FC7D9" w14:textId="77777777" w:rsidR="003B3971" w:rsidRPr="007B096F" w:rsidRDefault="00347D0C">
            <w:pPr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4.2.</w:t>
            </w:r>
          </w:p>
          <w:p w14:paraId="08128A81" w14:textId="77777777" w:rsidR="003B3971" w:rsidRPr="007B096F" w:rsidRDefault="003B3971">
            <w:pPr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</w:tcPr>
          <w:p w14:paraId="5C8323B8" w14:textId="3D59C8AC" w:rsidR="002F5FBE" w:rsidRDefault="00347D0C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Faktúry musia mať predpísané náležitosti podľa Zák. č. 222/2004 Z. z. v znení noviel a priložené doklady umožňujúce posúdiť oprávnenosť fakturácie. Faktúry budú predkladané v dvoch vyhotoveniach pre kupujúceho.</w:t>
            </w:r>
            <w:r w:rsidRPr="007B096F">
              <w:rPr>
                <w:rFonts w:eastAsia="Times New Roman" w:cs="Arial"/>
                <w:lang w:eastAsia="sk-SK"/>
              </w:rPr>
              <w:br/>
              <w:t xml:space="preserve">Náležitosti faktúry : </w:t>
            </w:r>
            <w:r w:rsidRPr="007B096F">
              <w:rPr>
                <w:rFonts w:eastAsia="Times New Roman" w:cs="Arial"/>
                <w:lang w:eastAsia="sk-SK"/>
              </w:rPr>
              <w:br/>
              <w:t>a) označenie “faktúra” a jej číslo,</w:t>
            </w:r>
            <w:r w:rsidRPr="007B096F">
              <w:rPr>
                <w:rFonts w:eastAsia="Times New Roman" w:cs="Arial"/>
                <w:lang w:eastAsia="sk-SK"/>
              </w:rPr>
              <w:br/>
              <w:t>b) identifikačné údaje kupujúceho a predávajúceho (IČO, DIČ, IČ DPH, sídlo),registrácia</w:t>
            </w:r>
            <w:r w:rsidRPr="007B096F">
              <w:rPr>
                <w:rFonts w:eastAsia="Times New Roman" w:cs="Arial"/>
                <w:lang w:eastAsia="sk-SK"/>
              </w:rPr>
              <w:br/>
              <w:t>c) označenie banky a číslo účtu, na ktorý sa má platiť, v súlade so zmluvou</w:t>
            </w:r>
            <w:r w:rsidRPr="007B096F">
              <w:rPr>
                <w:rFonts w:eastAsia="Times New Roman" w:cs="Arial"/>
                <w:lang w:eastAsia="sk-SK"/>
              </w:rPr>
              <w:br/>
              <w:t>d) číslo zmluvy a označenie fakturovanej časti dodávky,</w:t>
            </w:r>
            <w:r w:rsidRPr="007B096F">
              <w:rPr>
                <w:rFonts w:eastAsia="Times New Roman" w:cs="Arial"/>
                <w:lang w:eastAsia="sk-SK"/>
              </w:rPr>
              <w:br/>
              <w:t>e) deň vystavenia a odoslania faktúry a lehotu jej splatnosti, zdaniteľné plnenie,</w:t>
            </w:r>
            <w:r w:rsidRPr="007B096F">
              <w:rPr>
                <w:rFonts w:eastAsia="Times New Roman" w:cs="Arial"/>
                <w:lang w:eastAsia="sk-SK"/>
              </w:rPr>
              <w:br/>
              <w:t>f) fakturovaná suma,</w:t>
            </w:r>
            <w:r w:rsidRPr="007B096F">
              <w:rPr>
                <w:rFonts w:eastAsia="Times New Roman" w:cs="Arial"/>
                <w:lang w:eastAsia="sk-SK"/>
              </w:rPr>
              <w:br/>
              <w:t>g) náležitosti pre účely dane z pridanej hodnoty,</w:t>
            </w:r>
            <w:r w:rsidRPr="007B096F">
              <w:rPr>
                <w:rFonts w:eastAsia="Times New Roman" w:cs="Arial"/>
                <w:lang w:eastAsia="sk-SK"/>
              </w:rPr>
              <w:br/>
              <w:t xml:space="preserve">h) </w:t>
            </w:r>
            <w:r w:rsidR="00BD154C">
              <w:rPr>
                <w:rFonts w:eastAsia="Times New Roman" w:cs="Arial"/>
                <w:lang w:eastAsia="sk-SK"/>
              </w:rPr>
              <w:t>sprievodný text faktúry viď bod 4.5.</w:t>
            </w:r>
          </w:p>
          <w:p w14:paraId="4A5832F5" w14:textId="71F9E82B" w:rsidR="003B3971" w:rsidRPr="00BD154C" w:rsidRDefault="00347D0C" w:rsidP="00BD154C">
            <w:pPr>
              <w:pStyle w:val="Odsekzoznamu"/>
              <w:numPr>
                <w:ilvl w:val="0"/>
                <w:numId w:val="3"/>
              </w:numPr>
              <w:ind w:left="208" w:hanging="208"/>
              <w:rPr>
                <w:rFonts w:asciiTheme="minorHAnsi" w:hAnsiTheme="minorHAnsi" w:cs="Arial"/>
              </w:rPr>
            </w:pPr>
            <w:r w:rsidRPr="00BD154C">
              <w:rPr>
                <w:rFonts w:cs="Arial"/>
              </w:rPr>
              <w:t>pečiatka a podpis.</w:t>
            </w:r>
          </w:p>
        </w:tc>
      </w:tr>
      <w:tr w:rsidR="007B096F" w:rsidRPr="007B096F" w14:paraId="63F8A028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1FDA979C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1FF70E9F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Súčasťou faktúry musí byť i preberací protokol a dodací list (podpísané štatutárnymi zástupcami zmluvných strán). </w:t>
            </w:r>
          </w:p>
        </w:tc>
      </w:tr>
      <w:tr w:rsidR="007B096F" w:rsidRPr="007B096F" w14:paraId="7AC72DB2" w14:textId="77777777" w:rsidTr="00180537">
        <w:trPr>
          <w:trHeight w:val="1500"/>
        </w:trPr>
        <w:tc>
          <w:tcPr>
            <w:tcW w:w="715" w:type="dxa"/>
            <w:shd w:val="clear" w:color="auto" w:fill="auto"/>
          </w:tcPr>
          <w:p w14:paraId="542519CA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4.3.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2E5B2C81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Pokiaľ vystavená faktúra nebude obsahovať všetky predpísané náležitosti v zmysle Zákona č. 222/2004 </w:t>
            </w:r>
            <w:proofErr w:type="spellStart"/>
            <w:r w:rsidRPr="007B096F">
              <w:rPr>
                <w:rFonts w:eastAsia="Times New Roman" w:cs="Arial"/>
                <w:lang w:eastAsia="sk-SK"/>
              </w:rPr>
              <w:t>Z.z</w:t>
            </w:r>
            <w:proofErr w:type="spellEnd"/>
            <w:r w:rsidRPr="007B096F">
              <w:rPr>
                <w:rFonts w:eastAsia="Times New Roman" w:cs="Arial"/>
                <w:lang w:eastAsia="sk-SK"/>
              </w:rPr>
              <w:t xml:space="preserve">. v znení neskorších predpisov, bude neoprávnená alebo bude obsahovať nesprávne či neúplné údaje, kupujúci je oprávnený ju vrátiť a predávajúci je povinný faktúru podľa charakteru nedostatku opraviť, doplniť alebo vystaviť novú. V takomto prípade sa preruší lehota splatnosti a nová lehota splatnosti pre kupujúceho začne plynúť prevzatím nového, upraveného resp. oprávnene vystaveného daňového dokladu. </w:t>
            </w:r>
          </w:p>
        </w:tc>
      </w:tr>
      <w:tr w:rsidR="007B096F" w:rsidRPr="007B096F" w14:paraId="7BBBF8F7" w14:textId="77777777" w:rsidTr="00180537">
        <w:trPr>
          <w:trHeight w:val="1800"/>
        </w:trPr>
        <w:tc>
          <w:tcPr>
            <w:tcW w:w="715" w:type="dxa"/>
            <w:shd w:val="clear" w:color="auto" w:fill="auto"/>
          </w:tcPr>
          <w:p w14:paraId="463107E4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lastRenderedPageBreak/>
              <w:t>4.4.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620883FA" w14:textId="0036AC11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Lehota splatnosti faktúr sa zjednáva vzájomnou dohodou oboch zmluvných strán na </w:t>
            </w:r>
            <w:r w:rsidR="004616B5" w:rsidRPr="007B096F">
              <w:rPr>
                <w:rFonts w:eastAsia="Times New Roman" w:cs="Arial"/>
                <w:lang w:eastAsia="sk-SK"/>
              </w:rPr>
              <w:t>14</w:t>
            </w:r>
            <w:r w:rsidRPr="007B096F">
              <w:rPr>
                <w:rFonts w:eastAsia="Times New Roman" w:cs="Arial"/>
                <w:lang w:eastAsia="sk-SK"/>
              </w:rPr>
              <w:t xml:space="preserve"> dní od dátumu doručenia faktúry do sídla kupujúceho uvedeného v záhlaví  tejto zmluvy, ak sa obe zmluvné strany nedohodnú inak, v súlade so zmluvou o poskytnutí nenávratného finančného príspevku, ktorú uzatvorí kupujúci s Riadiacim orgánom. V prípade, že splatnosť faktúry pripadne na deň pracovného voľna alebo pracovného pokoja, bude sa za deň splatnosti považovať najbližší nasledujúci pracovný deň. V prípade chybne vystavených faktúr je predávajúci povinný nedostatky odstrániť do 3 pracovných dní od doručenia písomnej výzvy kupujúceho na odstránenie nedostatkov.</w:t>
            </w:r>
          </w:p>
        </w:tc>
      </w:tr>
      <w:tr w:rsidR="007B096F" w:rsidRPr="007B096F" w14:paraId="49FD0EAB" w14:textId="77777777" w:rsidTr="00D373F8">
        <w:trPr>
          <w:trHeight w:val="1305"/>
        </w:trPr>
        <w:tc>
          <w:tcPr>
            <w:tcW w:w="715" w:type="dxa"/>
            <w:shd w:val="clear" w:color="auto" w:fill="auto"/>
          </w:tcPr>
          <w:p w14:paraId="754B1230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4.5.</w:t>
            </w:r>
          </w:p>
        </w:tc>
        <w:tc>
          <w:tcPr>
            <w:tcW w:w="8763" w:type="dxa"/>
            <w:shd w:val="clear" w:color="auto" w:fill="auto"/>
          </w:tcPr>
          <w:p w14:paraId="03277DBB" w14:textId="77777777" w:rsidR="00D373F8" w:rsidRDefault="00347D0C" w:rsidP="00D373F8">
            <w:pPr>
              <w:spacing w:after="0" w:line="240" w:lineRule="auto"/>
              <w:ind w:left="-76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Predávajúci berie na vedomie, že projekt je spolufinancovaný zo štrukturálnych fondov EÚ a ŠR SR</w:t>
            </w:r>
            <w:r w:rsidR="00FE6FEC" w:rsidRPr="007B096F">
              <w:rPr>
                <w:rFonts w:eastAsia="Times New Roman" w:cs="Arial"/>
                <w:lang w:eastAsia="sk-SK"/>
              </w:rPr>
              <w:t xml:space="preserve"> </w:t>
            </w:r>
            <w:r w:rsidRPr="007B096F">
              <w:rPr>
                <w:rFonts w:eastAsia="Times New Roman" w:cs="Arial"/>
                <w:lang w:eastAsia="sk-SK"/>
              </w:rPr>
              <w:t>a preto k realizácii predmetu zmluvy dôjde len ak bude schválený Riadiacim orgánom (PPA).</w:t>
            </w:r>
          </w:p>
          <w:p w14:paraId="59ED8D03" w14:textId="6626E4A8" w:rsidR="00CD7060" w:rsidRPr="00CD7060" w:rsidRDefault="00D373F8" w:rsidP="00D373F8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 xml:space="preserve">                             </w:t>
            </w:r>
            <w:r w:rsidR="00347D0C" w:rsidRPr="007B096F">
              <w:rPr>
                <w:rFonts w:eastAsia="Times New Roman" w:cs="Arial"/>
                <w:lang w:eastAsia="sk-SK"/>
              </w:rPr>
              <w:t xml:space="preserve"> </w:t>
            </w:r>
            <w:r w:rsidR="00CD7060">
              <w:rPr>
                <w:rFonts w:eastAsia="Times New Roman" w:cs="Arial"/>
                <w:lang w:eastAsia="sk-SK"/>
              </w:rPr>
              <w:t>Kód projektu je</w:t>
            </w:r>
            <w:r w:rsidR="00CD7060" w:rsidRPr="00CD7060">
              <w:rPr>
                <w:rFonts w:eastAsia="Times New Roman" w:cs="Arial"/>
                <w:lang w:eastAsia="sk-SK"/>
              </w:rPr>
              <w:t xml:space="preserve"> 041NR520460</w:t>
            </w:r>
          </w:p>
          <w:p w14:paraId="09478D33" w14:textId="658EE05D" w:rsidR="00CD7060" w:rsidRPr="00CD7060" w:rsidRDefault="00CD7060" w:rsidP="00D373F8">
            <w:pPr>
              <w:spacing w:after="0" w:line="240" w:lineRule="auto"/>
              <w:ind w:left="1484"/>
              <w:rPr>
                <w:rFonts w:eastAsia="Times New Roman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>Kód vý</w:t>
            </w:r>
            <w:r w:rsidRPr="00CD7060">
              <w:rPr>
                <w:rFonts w:eastAsia="Times New Roman" w:cs="Arial"/>
                <w:lang w:eastAsia="sk-SK"/>
              </w:rPr>
              <w:t>z</w:t>
            </w:r>
            <w:r>
              <w:rPr>
                <w:rFonts w:eastAsia="Times New Roman" w:cs="Arial"/>
                <w:lang w:eastAsia="sk-SK"/>
              </w:rPr>
              <w:t>vy 52/PRV/2022</w:t>
            </w:r>
          </w:p>
          <w:p w14:paraId="43FADFE8" w14:textId="63B89FC6" w:rsidR="00CD7060" w:rsidRDefault="00CD7060" w:rsidP="00D373F8">
            <w:pPr>
              <w:spacing w:after="0" w:line="240" w:lineRule="auto"/>
              <w:ind w:left="1484"/>
              <w:rPr>
                <w:rFonts w:eastAsia="Times New Roman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>Čí</w:t>
            </w:r>
            <w:r w:rsidRPr="00CD7060">
              <w:rPr>
                <w:rFonts w:eastAsia="Times New Roman" w:cs="Arial"/>
                <w:lang w:eastAsia="sk-SK"/>
              </w:rPr>
              <w:t>slo opatrenia</w:t>
            </w:r>
            <w:r w:rsidR="00D373F8">
              <w:rPr>
                <w:rFonts w:eastAsia="Times New Roman" w:cs="Arial"/>
                <w:lang w:eastAsia="sk-SK"/>
              </w:rPr>
              <w:t xml:space="preserve"> 4/1/1 Š</w:t>
            </w:r>
            <w:r>
              <w:rPr>
                <w:rFonts w:eastAsia="Times New Roman" w:cs="Arial"/>
                <w:lang w:eastAsia="sk-SK"/>
              </w:rPr>
              <w:t>peciá</w:t>
            </w:r>
            <w:r w:rsidR="00D373F8">
              <w:rPr>
                <w:rFonts w:eastAsia="Times New Roman" w:cs="Arial"/>
                <w:lang w:eastAsia="sk-SK"/>
              </w:rPr>
              <w:t>lna rastlinná vý</w:t>
            </w:r>
            <w:r w:rsidRPr="00CD7060">
              <w:rPr>
                <w:rFonts w:eastAsia="Times New Roman" w:cs="Arial"/>
                <w:lang w:eastAsia="sk-SK"/>
              </w:rPr>
              <w:t>roba</w:t>
            </w:r>
          </w:p>
          <w:p w14:paraId="3D13CA51" w14:textId="1F18BBCB" w:rsidR="00D373F8" w:rsidRPr="00D373F8" w:rsidRDefault="00D373F8" w:rsidP="00D373F8">
            <w:pPr>
              <w:spacing w:after="0" w:line="240" w:lineRule="auto"/>
              <w:ind w:left="1484"/>
              <w:rPr>
                <w:rFonts w:eastAsia="Times New Roman" w:cs="Arial"/>
                <w:b/>
                <w:lang w:eastAsia="sk-SK"/>
              </w:rPr>
            </w:pPr>
            <w:r w:rsidRPr="00D373F8">
              <w:rPr>
                <w:rFonts w:eastAsia="Times New Roman" w:cs="Arial"/>
                <w:b/>
                <w:lang w:eastAsia="sk-SK"/>
              </w:rPr>
              <w:t xml:space="preserve">Schválený číslom spisu  041NR520460 </w:t>
            </w:r>
            <w:r w:rsidR="004A6485">
              <w:rPr>
                <w:rFonts w:eastAsia="Times New Roman" w:cs="Arial"/>
                <w:b/>
                <w:lang w:eastAsia="sk-SK"/>
              </w:rPr>
              <w:t xml:space="preserve"> zo </w:t>
            </w:r>
            <w:r w:rsidRPr="00D373F8">
              <w:rPr>
                <w:rFonts w:eastAsia="Times New Roman" w:cs="Arial"/>
                <w:b/>
                <w:lang w:eastAsia="sk-SK"/>
              </w:rPr>
              <w:t>dňa 9.6.2023</w:t>
            </w:r>
          </w:p>
          <w:p w14:paraId="25045F42" w14:textId="6C205920" w:rsidR="004616B5" w:rsidRPr="007B096F" w:rsidRDefault="00347D0C" w:rsidP="00D373F8">
            <w:pPr>
              <w:spacing w:after="0" w:line="240" w:lineRule="auto"/>
              <w:rPr>
                <w:b/>
                <w:bCs/>
              </w:rPr>
            </w:pPr>
            <w:r w:rsidRPr="002F5FBE">
              <w:rPr>
                <w:rFonts w:eastAsia="Times New Roman" w:cs="Arial"/>
                <w:u w:val="single"/>
                <w:lang w:eastAsia="sk-SK"/>
              </w:rPr>
              <w:t xml:space="preserve">Sprievodný text faktúry </w:t>
            </w:r>
            <w:r w:rsidR="00D373F8">
              <w:rPr>
                <w:rFonts w:eastAsia="Times New Roman" w:cs="Arial"/>
                <w:u w:val="single"/>
                <w:lang w:eastAsia="sk-SK"/>
              </w:rPr>
              <w:t xml:space="preserve">preto </w:t>
            </w:r>
            <w:r w:rsidRPr="002F5FBE">
              <w:rPr>
                <w:rFonts w:eastAsia="Times New Roman" w:cs="Arial"/>
                <w:u w:val="single"/>
                <w:lang w:eastAsia="sk-SK"/>
              </w:rPr>
              <w:t xml:space="preserve">musí obsahovať nasledovné náležitosti: </w:t>
            </w:r>
            <w:r w:rsidRPr="002F5FBE">
              <w:rPr>
                <w:rFonts w:eastAsia="Times New Roman" w:cs="Arial"/>
                <w:lang w:eastAsia="sk-SK"/>
              </w:rPr>
              <w:br/>
            </w:r>
            <w:r w:rsidR="002F5FBE">
              <w:rPr>
                <w:rFonts w:eastAsia="Times New Roman" w:cs="Arial"/>
                <w:lang w:eastAsia="sk-SK"/>
              </w:rPr>
              <w:t xml:space="preserve">                            </w:t>
            </w:r>
            <w:r w:rsidRPr="007B096F">
              <w:rPr>
                <w:rFonts w:eastAsia="Times New Roman" w:cs="Arial"/>
                <w:lang w:eastAsia="sk-SK"/>
              </w:rPr>
              <w:t>Názov projektu:</w:t>
            </w:r>
            <w:r w:rsidR="003861E0" w:rsidRPr="007B096F">
              <w:t xml:space="preserve"> </w:t>
            </w:r>
            <w:r w:rsidR="00552F3A">
              <w:t xml:space="preserve"> </w:t>
            </w:r>
            <w:r w:rsidR="00552F3A" w:rsidRPr="002F5FBE">
              <w:rPr>
                <w:b/>
              </w:rPr>
              <w:t>Nákup techniky do ŠRV Kukučínov -PD</w:t>
            </w:r>
          </w:p>
          <w:p w14:paraId="63FF08AF" w14:textId="06DBA53A" w:rsidR="003B3971" w:rsidRPr="007B096F" w:rsidRDefault="002F5FBE" w:rsidP="00D373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 xml:space="preserve">                            </w:t>
            </w:r>
            <w:r w:rsidR="00347D0C" w:rsidRPr="007B096F">
              <w:rPr>
                <w:rFonts w:eastAsia="Times New Roman" w:cs="Arial"/>
                <w:lang w:eastAsia="sk-SK"/>
              </w:rPr>
              <w:t>Zároveň musí obsahovať text:</w:t>
            </w:r>
            <w:r>
              <w:rPr>
                <w:rFonts w:eastAsia="Times New Roman" w:cs="Arial"/>
                <w:lang w:eastAsia="sk-SK"/>
              </w:rPr>
              <w:t xml:space="preserve"> </w:t>
            </w:r>
            <w:r w:rsidRPr="002F5FBE">
              <w:rPr>
                <w:rFonts w:eastAsia="Times New Roman" w:cs="Arial"/>
                <w:b/>
                <w:lang w:eastAsia="sk-SK"/>
              </w:rPr>
              <w:t xml:space="preserve">Spolufinancovaný fondom </w:t>
            </w:r>
            <w:r w:rsidR="00347D0C" w:rsidRPr="002F5FBE">
              <w:rPr>
                <w:rFonts w:eastAsia="Times New Roman" w:cs="Arial"/>
                <w:b/>
                <w:lang w:eastAsia="sk-SK"/>
              </w:rPr>
              <w:t xml:space="preserve"> z prostriedkov EPFRV.</w:t>
            </w:r>
          </w:p>
        </w:tc>
      </w:tr>
      <w:tr w:rsidR="007B096F" w:rsidRPr="007B096F" w14:paraId="6C8378C7" w14:textId="77777777" w:rsidTr="00180537">
        <w:trPr>
          <w:trHeight w:val="915"/>
        </w:trPr>
        <w:tc>
          <w:tcPr>
            <w:tcW w:w="715" w:type="dxa"/>
            <w:shd w:val="clear" w:color="auto" w:fill="auto"/>
          </w:tcPr>
          <w:p w14:paraId="0C28A1F2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4.6.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0DD98301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Právo fakturovať kúpnu cenu vzniká predávajúcemu po dodaní a prevzatí každej samostatnej dodávky. V prípade, že v rámci preberacieho konania boli zistené vady tovaru, je predávajúci oprávnený vystaviť faktúru až dňom odstránenia poslednej vady uvedenej v preberacom protokole. </w:t>
            </w:r>
          </w:p>
        </w:tc>
      </w:tr>
      <w:tr w:rsidR="007B096F" w:rsidRPr="007B096F" w14:paraId="17B49D4C" w14:textId="77777777" w:rsidTr="00180537">
        <w:trPr>
          <w:trHeight w:hRule="exact" w:val="300"/>
        </w:trPr>
        <w:tc>
          <w:tcPr>
            <w:tcW w:w="715" w:type="dxa"/>
            <w:shd w:val="clear" w:color="auto" w:fill="auto"/>
          </w:tcPr>
          <w:p w14:paraId="0ABD6C13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1FE7B918" w14:textId="77777777" w:rsidR="003B3971" w:rsidRPr="007B096F" w:rsidRDefault="003B3971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1D630422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07031C58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5. Miesto a čas dodania a prevzatia tovaru</w:t>
            </w:r>
          </w:p>
        </w:tc>
      </w:tr>
      <w:tr w:rsidR="007B096F" w:rsidRPr="007B096F" w14:paraId="6E204A5B" w14:textId="77777777" w:rsidTr="00180537">
        <w:trPr>
          <w:trHeight w:val="146"/>
        </w:trPr>
        <w:tc>
          <w:tcPr>
            <w:tcW w:w="715" w:type="dxa"/>
            <w:shd w:val="clear" w:color="auto" w:fill="auto"/>
          </w:tcPr>
          <w:p w14:paraId="7AA24D9C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5.1.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3F8861E4" w14:textId="36EA5A26" w:rsidR="003B3971" w:rsidRPr="007B096F" w:rsidRDefault="00347D0C">
            <w:pPr>
              <w:spacing w:after="0" w:line="240" w:lineRule="auto"/>
              <w:jc w:val="both"/>
            </w:pPr>
            <w:r w:rsidRPr="007B096F">
              <w:rPr>
                <w:rFonts w:eastAsia="Times New Roman" w:cs="Arial"/>
                <w:lang w:eastAsia="sk-SK"/>
              </w:rPr>
              <w:t xml:space="preserve">Miesto dodania tovaru je: </w:t>
            </w:r>
            <w:r w:rsidR="004616B5" w:rsidRPr="007B096F">
              <w:rPr>
                <w:rFonts w:eastAsia="Times New Roman" w:cs="Arial"/>
                <w:b/>
                <w:bCs/>
                <w:lang w:eastAsia="sk-SK"/>
              </w:rPr>
              <w:t>937 01  Kukučínov 112</w:t>
            </w:r>
          </w:p>
        </w:tc>
      </w:tr>
      <w:tr w:rsidR="007B096F" w:rsidRPr="007B096F" w14:paraId="52A73334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67D17FCA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5.2.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6B20569A" w14:textId="7B020895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Predávajúci je povinný oznámiť termín odovzdania predmetu kúpy kupujúcemu najmenej </w:t>
            </w:r>
            <w:r w:rsidR="004616B5" w:rsidRPr="007B096F">
              <w:rPr>
                <w:rFonts w:eastAsia="Times New Roman" w:cs="Arial"/>
                <w:lang w:eastAsia="sk-SK"/>
              </w:rPr>
              <w:t>2</w:t>
            </w:r>
            <w:r w:rsidRPr="007B096F">
              <w:rPr>
                <w:rFonts w:eastAsia="Times New Roman" w:cs="Arial"/>
                <w:lang w:eastAsia="sk-SK"/>
              </w:rPr>
              <w:t xml:space="preserve"> pracovné dni dopredu. </w:t>
            </w:r>
          </w:p>
        </w:tc>
      </w:tr>
      <w:tr w:rsidR="007B096F" w:rsidRPr="007B096F" w14:paraId="3360F688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73642309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5.3.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63A1059B" w14:textId="77777777" w:rsidR="003B3971" w:rsidRPr="007B096F" w:rsidRDefault="00347D0C">
            <w:pPr>
              <w:spacing w:after="0" w:line="240" w:lineRule="auto"/>
            </w:pPr>
            <w:r w:rsidRPr="007B096F">
              <w:rPr>
                <w:rFonts w:eastAsia="Times New Roman" w:cs="Arial"/>
                <w:lang w:eastAsia="sk-SK"/>
              </w:rPr>
              <w:t>Predávajúci je oprávnený dodávať tovar ako celok najneskôr do 3 mesiacov od prevzatia  písomnej objednávky od kupujúceho.</w:t>
            </w:r>
          </w:p>
        </w:tc>
      </w:tr>
      <w:tr w:rsidR="007B096F" w:rsidRPr="007B096F" w14:paraId="2D921463" w14:textId="77777777" w:rsidTr="00FB0396">
        <w:trPr>
          <w:trHeight w:val="1089"/>
        </w:trPr>
        <w:tc>
          <w:tcPr>
            <w:tcW w:w="715" w:type="dxa"/>
            <w:shd w:val="clear" w:color="auto" w:fill="auto"/>
          </w:tcPr>
          <w:p w14:paraId="29DE9679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5.4.</w:t>
            </w:r>
          </w:p>
        </w:tc>
        <w:tc>
          <w:tcPr>
            <w:tcW w:w="8763" w:type="dxa"/>
            <w:shd w:val="clear" w:color="auto" w:fill="auto"/>
          </w:tcPr>
          <w:p w14:paraId="5B3F7C58" w14:textId="77777777" w:rsidR="009C4D16" w:rsidRPr="007B096F" w:rsidRDefault="00347D0C" w:rsidP="00FB0396">
            <w:pPr>
              <w:spacing w:after="0" w:line="240" w:lineRule="auto"/>
              <w:rPr>
                <w:rFonts w:cs="Arial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Objednávka musí obsahovať: </w:t>
            </w:r>
            <w:r w:rsidRPr="007B096F">
              <w:rPr>
                <w:rFonts w:eastAsia="Times New Roman" w:cs="Arial"/>
                <w:lang w:eastAsia="sk-SK"/>
              </w:rPr>
              <w:br/>
              <w:t xml:space="preserve">- identifikačné údaje predávajúceho a kupujúceho, dátum vystavenia, predmet dodania, jednotkovú cenu, množstvo, cenu spolu za množstvo, údaje potrebné pre DPH, podpis a pečiatku štatutárneho zástupcu kupujúceho. </w:t>
            </w:r>
          </w:p>
        </w:tc>
      </w:tr>
      <w:tr w:rsidR="007B096F" w:rsidRPr="007B096F" w14:paraId="4A046CCA" w14:textId="77777777" w:rsidTr="00180537">
        <w:trPr>
          <w:trHeight w:val="900"/>
        </w:trPr>
        <w:tc>
          <w:tcPr>
            <w:tcW w:w="715" w:type="dxa"/>
            <w:shd w:val="clear" w:color="auto" w:fill="auto"/>
          </w:tcPr>
          <w:p w14:paraId="5824DA54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5.5.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8D8A37B" w14:textId="77777777" w:rsidR="003B3971" w:rsidRPr="007B096F" w:rsidRDefault="00347D0C" w:rsidP="005E1CCE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Prevzatie tovaru bude kupujúci potvrdzovať na dodacích listoch, kde budú uvedené minimálne nasledovné údaje: </w:t>
            </w:r>
            <w:r w:rsidRPr="007B096F">
              <w:rPr>
                <w:rFonts w:eastAsia="Times New Roman" w:cs="Arial"/>
                <w:lang w:eastAsia="sk-SK"/>
              </w:rPr>
              <w:br/>
              <w:t>- predmet dodania, jednotková cena, množstvo, cena spolu, údaje potrebné pre DPH, výrobné číslo, dátum dodania, podpisy a pečiatky oboch zmluvných strán.</w:t>
            </w:r>
          </w:p>
        </w:tc>
      </w:tr>
      <w:tr w:rsidR="007B096F" w:rsidRPr="007B096F" w14:paraId="76D01686" w14:textId="77777777" w:rsidTr="00180537">
        <w:trPr>
          <w:trHeight w:val="1200"/>
        </w:trPr>
        <w:tc>
          <w:tcPr>
            <w:tcW w:w="715" w:type="dxa"/>
            <w:shd w:val="clear" w:color="auto" w:fill="auto"/>
          </w:tcPr>
          <w:p w14:paraId="26CE69AF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5.6.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7B9326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O odovzdaní a prevzatí tovaru zmluvné strany spíšu protokol. Preberací protokol musí obsahovať údaje o množstve a druhu dodaného tovaru, výrobné čísla, číslo zmluvy, na základe ktorej sa realizuje dodanie tovaru, dátum a miesto dodania, podpisy oprávnených zástupcov zmluvných strán, identifikáciu osôb, ktoré boli poučené o používaní tovaru, vady tovaru zistené pri jeho preberaní a lehoty odstránenia vád. </w:t>
            </w:r>
          </w:p>
        </w:tc>
      </w:tr>
      <w:tr w:rsidR="007B096F" w:rsidRPr="007B096F" w14:paraId="643D9596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27FD02D9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5.7.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30631586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Dopravu na miesto určené kupujúcim zabezpečuje predávajúci na vlastné náklady tak, aby bola zabezpečená dostatočná ochrana tovaru pred jeho poškodením a znehodnotením. </w:t>
            </w:r>
          </w:p>
        </w:tc>
      </w:tr>
      <w:tr w:rsidR="007B096F" w:rsidRPr="007B096F" w14:paraId="104569D1" w14:textId="77777777" w:rsidTr="007B096F">
        <w:trPr>
          <w:trHeight w:val="396"/>
        </w:trPr>
        <w:tc>
          <w:tcPr>
            <w:tcW w:w="715" w:type="dxa"/>
            <w:shd w:val="clear" w:color="auto" w:fill="auto"/>
          </w:tcPr>
          <w:p w14:paraId="1401C02C" w14:textId="2E5620B8" w:rsidR="007B096F" w:rsidRPr="007B096F" w:rsidRDefault="007B096F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>5.8.</w:t>
            </w:r>
          </w:p>
        </w:tc>
        <w:tc>
          <w:tcPr>
            <w:tcW w:w="8763" w:type="dxa"/>
            <w:shd w:val="clear" w:color="auto" w:fill="auto"/>
          </w:tcPr>
          <w:p w14:paraId="2236180D" w14:textId="1DB18896" w:rsidR="007B096F" w:rsidRPr="007B096F" w:rsidRDefault="007B096F" w:rsidP="007B096F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>
              <w:rPr>
                <w:rFonts w:ascii="Calibri" w:eastAsia="Times New Roman" w:hAnsi="Calibri" w:cs="Arial"/>
                <w:lang w:eastAsia="sk-SK"/>
              </w:rPr>
              <w:t xml:space="preserve">Termín dodania tovaru sa určuje kupujúcim </w:t>
            </w:r>
            <w:r w:rsidRPr="00F94EF6">
              <w:rPr>
                <w:rFonts w:ascii="Calibri" w:eastAsia="Times New Roman" w:hAnsi="Calibri" w:cs="Arial"/>
                <w:b/>
                <w:lang w:eastAsia="sk-SK"/>
              </w:rPr>
              <w:t xml:space="preserve">do </w:t>
            </w:r>
            <w:r w:rsidR="001036D5">
              <w:rPr>
                <w:rFonts w:ascii="Calibri" w:eastAsia="Times New Roman" w:hAnsi="Calibri" w:cs="Arial"/>
                <w:b/>
                <w:lang w:eastAsia="sk-SK"/>
              </w:rPr>
              <w:t>konca novembra 2024.</w:t>
            </w:r>
          </w:p>
        </w:tc>
      </w:tr>
      <w:tr w:rsidR="007B096F" w:rsidRPr="007B096F" w14:paraId="7545519E" w14:textId="77777777" w:rsidTr="00180537">
        <w:trPr>
          <w:trHeight w:val="900"/>
        </w:trPr>
        <w:tc>
          <w:tcPr>
            <w:tcW w:w="715" w:type="dxa"/>
            <w:shd w:val="clear" w:color="auto" w:fill="auto"/>
          </w:tcPr>
          <w:p w14:paraId="29A08884" w14:textId="4EB3378A" w:rsidR="003B3971" w:rsidRPr="007B096F" w:rsidRDefault="007B096F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>5.9</w:t>
            </w:r>
            <w:r w:rsidR="00347D0C" w:rsidRPr="007B096F">
              <w:rPr>
                <w:rFonts w:eastAsia="Times New Roman" w:cs="Arial"/>
                <w:lang w:eastAsia="sk-SK"/>
              </w:rPr>
              <w:t>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0EA1EE72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Kupujúci má právo odmietnuť prevzatie dodaného predmetu zákazky alebo vrátiť predmet zákazky na náklady predávajúceho v prípade, že sa predmet kúpy nezhoduje s predloženou ponukou predávajúceho, ak nemá vlastnosti dohodnuté v zmluve, nie sú predložené doklady k prevzatiu alebo je viditeľne poškodený. </w:t>
            </w:r>
          </w:p>
        </w:tc>
      </w:tr>
      <w:tr w:rsidR="007B096F" w:rsidRPr="007B096F" w14:paraId="781BE8D1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7F59222A" w14:textId="16BDB979" w:rsidR="003B3971" w:rsidRPr="007B096F" w:rsidRDefault="007B096F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>
              <w:rPr>
                <w:rFonts w:eastAsia="Times New Roman" w:cs="Arial"/>
                <w:lang w:eastAsia="sk-SK"/>
              </w:rPr>
              <w:t>5.10</w:t>
            </w:r>
            <w:r w:rsidR="00347D0C" w:rsidRPr="007B096F">
              <w:rPr>
                <w:rFonts w:eastAsia="Times New Roman" w:cs="Arial"/>
                <w:lang w:eastAsia="sk-SK"/>
              </w:rPr>
              <w:t>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980AA8F" w14:textId="51EC04FE" w:rsidR="003B3971" w:rsidRPr="007B096F" w:rsidRDefault="00347D0C">
            <w:pPr>
              <w:spacing w:after="0" w:line="240" w:lineRule="auto"/>
              <w:jc w:val="both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Preberací protokol, ako aj dodací list b</w:t>
            </w:r>
            <w:r w:rsidR="00F94EF6">
              <w:rPr>
                <w:rFonts w:eastAsia="Times New Roman" w:cs="Arial"/>
                <w:lang w:eastAsia="sk-SK"/>
              </w:rPr>
              <w:t xml:space="preserve">udú vyhotovené v 2 origináloch a každá zo zmluvných strán dostane </w:t>
            </w:r>
            <w:r w:rsidRPr="007B096F">
              <w:rPr>
                <w:rFonts w:eastAsia="Times New Roman" w:cs="Arial"/>
                <w:lang w:eastAsia="sk-SK"/>
              </w:rPr>
              <w:t xml:space="preserve"> jedno vyhotovenie.</w:t>
            </w:r>
          </w:p>
        </w:tc>
      </w:tr>
      <w:tr w:rsidR="007B096F" w:rsidRPr="007B096F" w14:paraId="74B92311" w14:textId="77777777" w:rsidTr="007B096F">
        <w:trPr>
          <w:trHeight w:hRule="exact" w:val="567"/>
        </w:trPr>
        <w:tc>
          <w:tcPr>
            <w:tcW w:w="715" w:type="dxa"/>
            <w:shd w:val="clear" w:color="auto" w:fill="auto"/>
          </w:tcPr>
          <w:p w14:paraId="61BF94F5" w14:textId="7D9F48CD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</w:tcPr>
          <w:p w14:paraId="0C60EE3B" w14:textId="77777777" w:rsidR="003B3971" w:rsidRDefault="003B3971" w:rsidP="007B096F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7DA01489" w14:textId="77777777" w:rsidR="002F5FBE" w:rsidRDefault="002F5FBE" w:rsidP="007B096F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0140DA70" w14:textId="77777777" w:rsidR="002F5FBE" w:rsidRDefault="002F5FBE" w:rsidP="007B096F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0DC25EBD" w14:textId="07811214" w:rsidR="002F5FBE" w:rsidRPr="007B096F" w:rsidRDefault="002F5FBE" w:rsidP="007B096F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2EA2FEA9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3008A82C" w14:textId="77777777" w:rsidR="002F5FBE" w:rsidRDefault="002F5FB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</w:pPr>
          </w:p>
          <w:p w14:paraId="57285D47" w14:textId="77777777" w:rsidR="002F5FBE" w:rsidRDefault="002F5FB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</w:pPr>
          </w:p>
          <w:p w14:paraId="7D833C08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6. Nadobudnutie vlastníckeho práva k tovaru</w:t>
            </w:r>
          </w:p>
        </w:tc>
      </w:tr>
      <w:tr w:rsidR="007B096F" w:rsidRPr="007B096F" w14:paraId="053A9FD3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3E1067B2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6.1.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666EA63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Vlastnícke právo na tovar dodaný podľa podmienok špecifikovaných v zmluve prechádza na kupujúceho po uhradení úplnej kúpnej zmluvy špecifikovanej v článku 3 tejto zmluvy. </w:t>
            </w:r>
          </w:p>
        </w:tc>
      </w:tr>
      <w:tr w:rsidR="007B096F" w:rsidRPr="007B096F" w14:paraId="687A73F5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35121C8C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6.2.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2DDF7DC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Kupujúci sa zaväzuje nepostúpiť tovar tretím osobám ani vykonávať na ňom nevratné zásahy pred nadobudnutím vlastníckeho práva. </w:t>
            </w:r>
          </w:p>
        </w:tc>
      </w:tr>
      <w:tr w:rsidR="007B096F" w:rsidRPr="007B096F" w14:paraId="0397A04C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3CBF7152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6.3.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76B1F2C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Nebezpečenstvo škody na tovare prechádza na kupujúceho dňom jeho odovzdania a prevzatia kupujúcim. </w:t>
            </w:r>
          </w:p>
        </w:tc>
      </w:tr>
      <w:tr w:rsidR="007B096F" w:rsidRPr="007B096F" w14:paraId="5058D36D" w14:textId="77777777" w:rsidTr="00180537">
        <w:trPr>
          <w:trHeight w:hRule="exact" w:val="300"/>
        </w:trPr>
        <w:tc>
          <w:tcPr>
            <w:tcW w:w="715" w:type="dxa"/>
            <w:shd w:val="clear" w:color="auto" w:fill="auto"/>
          </w:tcPr>
          <w:p w14:paraId="6AED37C2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2980F780" w14:textId="77777777" w:rsidR="003B3971" w:rsidRPr="007B096F" w:rsidRDefault="003B3971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  <w:p w14:paraId="53A3C43D" w14:textId="77777777" w:rsidR="005B75FD" w:rsidRPr="007B096F" w:rsidRDefault="005B75FD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  <w:p w14:paraId="4CAC30BA" w14:textId="77777777" w:rsidR="005B75FD" w:rsidRPr="007B096F" w:rsidRDefault="005B75FD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  <w:p w14:paraId="04D61DE0" w14:textId="77777777" w:rsidR="005B75FD" w:rsidRPr="007B096F" w:rsidRDefault="005B75FD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  <w:p w14:paraId="2544C6BC" w14:textId="77777777" w:rsidR="005B75FD" w:rsidRPr="007B096F" w:rsidRDefault="005B75FD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  <w:p w14:paraId="5A88E227" w14:textId="77777777" w:rsidR="005B75FD" w:rsidRPr="007B096F" w:rsidRDefault="005B75FD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204A2A99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345AF3DD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7. Zodpovednosť za vady a záruky</w:t>
            </w:r>
          </w:p>
        </w:tc>
      </w:tr>
      <w:tr w:rsidR="007B096F" w:rsidRPr="007B096F" w14:paraId="78A39FAA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5850E3B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323D66F5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Predávajúci ručí za to, že predmet plnenia má v dobe prevzatia zmluvne dohodnuté vlastnosti, že zodpovedá technickým normám a predpisom SR, a že nemá vady, ktoré by rušili alebo znižovali hodnotu alebo schopnosť jeho používania. </w:t>
            </w:r>
          </w:p>
        </w:tc>
      </w:tr>
      <w:tr w:rsidR="007B096F" w:rsidRPr="007B096F" w14:paraId="35CA67EC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383134B8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7.2.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2C04957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Predávajúci zodpovedá i za to, že sa dodané množstvo zhoduje s údajmi v sprievodných dokladoch. </w:t>
            </w:r>
          </w:p>
        </w:tc>
      </w:tr>
      <w:tr w:rsidR="007B096F" w:rsidRPr="007B096F" w14:paraId="5B9A2468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31018FFE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23FDD326" w14:textId="4BC97F0B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Predávajúci poskytne kupujúcemu záručnú dobu na tovar </w:t>
            </w:r>
            <w:r w:rsidR="004616B5" w:rsidRPr="007B096F">
              <w:rPr>
                <w:rFonts w:eastAsia="Times New Roman" w:cs="Arial"/>
                <w:lang w:eastAsia="sk-SK"/>
              </w:rPr>
              <w:t>12</w:t>
            </w:r>
            <w:r w:rsidRPr="007B096F">
              <w:rPr>
                <w:rFonts w:eastAsia="Times New Roman" w:cs="Arial"/>
                <w:lang w:eastAsia="sk-SK"/>
              </w:rPr>
              <w:t xml:space="preserve"> mesiacov,</w:t>
            </w:r>
            <w:r w:rsidR="004616B5" w:rsidRPr="007B096F">
              <w:rPr>
                <w:rFonts w:eastAsia="Times New Roman" w:cs="Arial"/>
                <w:lang w:eastAsia="sk-SK"/>
              </w:rPr>
              <w:t xml:space="preserve"> </w:t>
            </w:r>
            <w:r w:rsidRPr="007B096F">
              <w:rPr>
                <w:rFonts w:eastAsia="Times New Roman" w:cs="Arial"/>
                <w:lang w:eastAsia="sk-SK"/>
              </w:rPr>
              <w:t xml:space="preserve">ktorá začne plynúť podpísaním preberacieho a odovzdávacieho protokolu. </w:t>
            </w:r>
          </w:p>
        </w:tc>
      </w:tr>
      <w:tr w:rsidR="007B096F" w:rsidRPr="007B096F" w14:paraId="1F1C9A4D" w14:textId="77777777" w:rsidTr="00180537">
        <w:trPr>
          <w:trHeight w:val="900"/>
        </w:trPr>
        <w:tc>
          <w:tcPr>
            <w:tcW w:w="715" w:type="dxa"/>
            <w:shd w:val="clear" w:color="auto" w:fill="auto"/>
          </w:tcPr>
          <w:p w14:paraId="43738E2F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7.4.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43228A33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Za vady, ktoré vznikli, resp. vyšli najavo v záručnej dobe, nezodpovedá predávajúci iba vtedy, ak boli spôsobené používaním predmetu zákazky v rozpore s návodom na obsluhu dodaným výrobcom alebo nevhodnými prevádzkovými podmienkami, ktoré nezapríčinil predávajúci. </w:t>
            </w:r>
          </w:p>
        </w:tc>
      </w:tr>
      <w:tr w:rsidR="007B096F" w:rsidRPr="007B096F" w14:paraId="595A6D03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2758324C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7.5.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7D8E5B88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Prípadné vady predmetu zákazky bude kupujúci reklamovať písomnou formou u predávajúceho bez zbytočného odkladu po zistení vady. </w:t>
            </w:r>
          </w:p>
        </w:tc>
      </w:tr>
      <w:tr w:rsidR="007B096F" w:rsidRPr="007B096F" w14:paraId="2D76AEF5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7D14E89F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7.6.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262D287B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Ak sa preukáže, že vada tovaru je neodstrániteľná, predávajúci sa zaväzuje dodať náhradný tovar zodpovedajúcej kvality. </w:t>
            </w:r>
          </w:p>
        </w:tc>
      </w:tr>
      <w:tr w:rsidR="007B096F" w:rsidRPr="007B096F" w14:paraId="6D4DA360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3D22B04A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7.7.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76D1E511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Riadne reklamované vady je predávajúci povinný začať odstraňovať v lehote 5 dní odo ich oznámenia na vlastné náklady. </w:t>
            </w:r>
          </w:p>
        </w:tc>
      </w:tr>
      <w:tr w:rsidR="007B096F" w:rsidRPr="007B096F" w14:paraId="5F2AE001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568190C9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7.8.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439C530D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V prípade oprávnenej reklamácie sa záručná doba predlžuje o dobu, po ktorú bola odstraňovaná vada. </w:t>
            </w:r>
          </w:p>
        </w:tc>
      </w:tr>
      <w:tr w:rsidR="007B096F" w:rsidRPr="007B096F" w14:paraId="632EB87D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0AE06EBE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7.9.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F052379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Kupujúci má právo zabezpečiť odstránenie vád na predmete zákazky, za ktoré zodpovedá predávajúci, inou osobou na náklady predávajúceho, ak predávajúci po oznámení zistených vád vady neodstránil do 10 pracovných dní. </w:t>
            </w:r>
          </w:p>
        </w:tc>
      </w:tr>
      <w:tr w:rsidR="007B096F" w:rsidRPr="007B096F" w14:paraId="2A91E8FF" w14:textId="77777777" w:rsidTr="00180537">
        <w:trPr>
          <w:trHeight w:hRule="exact" w:val="300"/>
        </w:trPr>
        <w:tc>
          <w:tcPr>
            <w:tcW w:w="715" w:type="dxa"/>
            <w:shd w:val="clear" w:color="auto" w:fill="auto"/>
          </w:tcPr>
          <w:p w14:paraId="126883F5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4E9AFABC" w14:textId="77777777" w:rsidR="003B3971" w:rsidRPr="007B096F" w:rsidRDefault="003B3971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4BE928C1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3AA44B4A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8. Zmluvné pokuty a úroky z omeškania</w:t>
            </w:r>
          </w:p>
        </w:tc>
      </w:tr>
      <w:tr w:rsidR="007B096F" w:rsidRPr="007B096F" w14:paraId="4DC58F5B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4ACD49E8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8.1.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4099224C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Ak sa predávajúci dostane do omeškania s dodaním tovaru uvedeného v objednávke, je kupujúci oprávnený požadovať zaplatenie zmluvnej pokuty vo výške 0,05% z kúpnej ceny nedodaného tovaru za každý, aj začatý deň omeškania. </w:t>
            </w:r>
          </w:p>
        </w:tc>
      </w:tr>
      <w:tr w:rsidR="007B096F" w:rsidRPr="007B096F" w14:paraId="0CF232F3" w14:textId="77777777" w:rsidTr="00180537">
        <w:trPr>
          <w:trHeight w:val="900"/>
        </w:trPr>
        <w:tc>
          <w:tcPr>
            <w:tcW w:w="715" w:type="dxa"/>
            <w:shd w:val="clear" w:color="auto" w:fill="auto"/>
          </w:tcPr>
          <w:p w14:paraId="2F19766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8.2.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7EE0B0F9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Zmluvnú pokutu vo výške 0,05% z celkovej kúpnej ceny za predmet zákazky za každý deň omeškania je kupujúci oprávnený vyúčtovať predávajúcemu aj v prípade, že tento nezačne s odstraňovaním riadne reklamovaných vád a/alebo ich neodstráni v dohodnutých lehotách. </w:t>
            </w:r>
          </w:p>
        </w:tc>
      </w:tr>
      <w:tr w:rsidR="007B096F" w:rsidRPr="007B096F" w14:paraId="352A31CC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42995CBC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8.3.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0876494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Pri omeškaní s plnením dodávok o viac ako 30 dní má kupujúci právo od nesplnených dodávok odstúpiť bez úhrady vzniknutých nákladov predávajúcemu. </w:t>
            </w:r>
          </w:p>
        </w:tc>
      </w:tr>
      <w:tr w:rsidR="007B096F" w:rsidRPr="007B096F" w14:paraId="0BFC4C7D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2EC52325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8.4.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BE21995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Pri nesplatení faktúry v zmluvne dohodnutom termíne splatnosti uplatní oprávnená strana nárok na zaplatenie úroku omeškania vo výške 0,05% z fakturovanej čiastky za každý, aj začatý deň omeškania. </w:t>
            </w:r>
          </w:p>
        </w:tc>
      </w:tr>
      <w:tr w:rsidR="007B096F" w:rsidRPr="007B096F" w14:paraId="1BB01433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690F0557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lastRenderedPageBreak/>
              <w:t>8.5.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004CC1B6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Ustanoveniami o zmluvnej pokute nie je dotknutý prípadný nárok na náhradu škody v celom rozsahu, ktorá vznikne zmluvnej strane z nesplnenia povinností upravených zmluvou druhou zmluvnou stranou, ktoré sú zmluvnou pokutou zabezpečené. </w:t>
            </w:r>
          </w:p>
        </w:tc>
      </w:tr>
      <w:tr w:rsidR="007B096F" w:rsidRPr="007B096F" w14:paraId="53E267FD" w14:textId="77777777" w:rsidTr="00FB0396">
        <w:trPr>
          <w:trHeight w:val="1085"/>
        </w:trPr>
        <w:tc>
          <w:tcPr>
            <w:tcW w:w="715" w:type="dxa"/>
            <w:shd w:val="clear" w:color="auto" w:fill="auto"/>
          </w:tcPr>
          <w:p w14:paraId="4D039B08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8.6.</w:t>
            </w:r>
          </w:p>
        </w:tc>
        <w:tc>
          <w:tcPr>
            <w:tcW w:w="8763" w:type="dxa"/>
            <w:shd w:val="clear" w:color="auto" w:fill="auto"/>
          </w:tcPr>
          <w:p w14:paraId="4A2A4D40" w14:textId="730DF7CC" w:rsidR="003B3971" w:rsidRPr="007B096F" w:rsidRDefault="00347D0C" w:rsidP="00FB0396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V sporných prípadoch sa zmluvné strany riadia ustanoveniami Obchodného zákonníka a inými všeobecne záväznými právnymi predpismi. </w:t>
            </w:r>
          </w:p>
        </w:tc>
      </w:tr>
      <w:tr w:rsidR="007B096F" w:rsidRPr="007B096F" w14:paraId="65623EFE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2FBC49A6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9. Práva a povinnosti zmluvných strán</w:t>
            </w:r>
          </w:p>
        </w:tc>
      </w:tr>
      <w:tr w:rsidR="007B096F" w:rsidRPr="007B096F" w14:paraId="5353BEEB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05178060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9.1.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71A49E24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Predávajúci je povinný:</w:t>
            </w:r>
          </w:p>
        </w:tc>
      </w:tr>
      <w:tr w:rsidR="007B096F" w:rsidRPr="007B096F" w14:paraId="16559656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4ED01051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1F0ED030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a) dodať predmet kúpy riadne a včas za použitia postupov zodpovedajúcich platným právnym predpisom, technickým normám vzťahujúcim sa k predmetu zákazky,</w:t>
            </w:r>
          </w:p>
        </w:tc>
      </w:tr>
      <w:tr w:rsidR="007B096F" w:rsidRPr="007B096F" w14:paraId="1D010EAF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6C750CFF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618095D6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b) dodržiavať pri dodaní predmetu zákazky zjednanie tejto zmluvy, riadiť sa dohodami zmluvných strán,</w:t>
            </w:r>
          </w:p>
        </w:tc>
      </w:tr>
      <w:tr w:rsidR="007B096F" w:rsidRPr="007B096F" w14:paraId="702EA82F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4C9CFE2E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3DD003CD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c) písomne informovať kupujúceho o skutočnostiach, ktoré by mali vplyv na plnenie zmluvy, a to bezodkladne, najneskôr nasledujúci pracovný deň odo dňa, keď skutočnosť nastane alebo predávajúci zistí, že by mohla nastať,</w:t>
            </w:r>
          </w:p>
        </w:tc>
      </w:tr>
      <w:tr w:rsidR="007B096F" w:rsidRPr="007B096F" w14:paraId="16D736FF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48F715AD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4A075867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d) odstrániť prípadné vady a nedostatky na predmete zákazky na svoje náklady,</w:t>
            </w:r>
          </w:p>
        </w:tc>
      </w:tr>
      <w:tr w:rsidR="007B096F" w:rsidRPr="007B096F" w14:paraId="10EC261D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5965845D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2693D8AD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e) pri odovzdávaní predmetu zákazky predviesť funkčnosť dodaného tovaru a protokolárne ho odovzdať štatutárnemu zástupcovi kupujúceho v mieste dodania predmetu zákazky. </w:t>
            </w:r>
          </w:p>
        </w:tc>
      </w:tr>
      <w:tr w:rsidR="007B096F" w:rsidRPr="007B096F" w14:paraId="6D0D3287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4E7EE207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9.2.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74B208EC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Kupujúci je povinný na výzvu predávajúceho prevziať predmet kúpy v dohodnutom termíne na dohodnutom mieste podľa tejto zmluvy. </w:t>
            </w:r>
          </w:p>
        </w:tc>
      </w:tr>
      <w:tr w:rsidR="007B096F" w:rsidRPr="007B096F" w14:paraId="64B0D4A4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2E585B5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9.3.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0EB584B5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Predávajúci sa zaväzuje pri inštalácii a prípadnej montáži na mieste dodávky nepoškodiť a nezničiť priestory kupujúceho. </w:t>
            </w:r>
          </w:p>
        </w:tc>
      </w:tr>
      <w:tr w:rsidR="007B096F" w:rsidRPr="007B096F" w14:paraId="31444C0D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6EDA7CF4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9.4.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4EF893A0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Predávajúci berie na vedomie, že predmet kúpy je financovaný zo štrukturálnych fondov EÚ a ŠR SR a preto:</w:t>
            </w:r>
          </w:p>
        </w:tc>
      </w:tr>
      <w:tr w:rsidR="007B096F" w:rsidRPr="007B096F" w14:paraId="381FC8A8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242649EB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6BEE82E0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a) sa zaväzuje pristúpiť na zmenu tejto zmluvy v prípade, že táto zmena bude vyvolaná zmenou Zmluvy o poskytnutí nenávratného finančného príspevku, ktorú kupujúci uzavrie s Riadiacim orgánom (ďalej len "Zmluva o NFP"),</w:t>
            </w:r>
          </w:p>
        </w:tc>
      </w:tr>
      <w:tr w:rsidR="007B096F" w:rsidRPr="007B096F" w14:paraId="00339D96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3661A37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9.5.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AC98657" w14:textId="6B04EBA9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lang w:eastAsia="sk-SK"/>
              </w:rPr>
            </w:pPr>
            <w:r w:rsidRPr="007B096F">
              <w:t>Oprávnení zamestnanci poskytovateľa, MPRV SR, orgánov Európskej únie a ďalšie oprávnené osoby v súlade s právnymi predpismi SR a EÚ môžu vykonávať voči dodávateľovi kontrolu/audit obchodných dokumentov a vecnú kontrolu v súvislosti s realizáciou zákazky a  dodávateľ je povinný poskytnúť súčinnosť v plnej miere.</w:t>
            </w:r>
            <w:r w:rsidR="006B2F9D" w:rsidRPr="007B096F">
              <w:t xml:space="preserve"> Uvedenú povinnosť mus</w:t>
            </w:r>
            <w:r w:rsidR="00F94EF6">
              <w:t>í obsahovať aj zmluva medzi dodávateľom a subdodá</w:t>
            </w:r>
            <w:r w:rsidR="006B2F9D" w:rsidRPr="007B096F">
              <w:t>vateľom</w:t>
            </w:r>
            <w:r w:rsidR="00F94EF6">
              <w:t>. Za poskytnutie súčinnosti dodávateľa a subdodá</w:t>
            </w:r>
            <w:r w:rsidR="006B2F9D" w:rsidRPr="007B096F">
              <w:t>vateľa pri výkone kontrol zodpovedá obstarávateľ.</w:t>
            </w:r>
            <w:r w:rsidR="00A90515" w:rsidRPr="007B096F">
              <w:rPr>
                <w:sz w:val="20"/>
              </w:rPr>
              <w:t>3.</w:t>
            </w:r>
          </w:p>
        </w:tc>
      </w:tr>
      <w:tr w:rsidR="007B096F" w:rsidRPr="007B096F" w14:paraId="7010F20F" w14:textId="77777777" w:rsidTr="00CF16B0">
        <w:trPr>
          <w:trHeight w:hRule="exact" w:val="527"/>
        </w:trPr>
        <w:tc>
          <w:tcPr>
            <w:tcW w:w="715" w:type="dxa"/>
            <w:shd w:val="clear" w:color="auto" w:fill="auto"/>
          </w:tcPr>
          <w:p w14:paraId="57313F22" w14:textId="245AC60B" w:rsidR="003B3971" w:rsidRPr="007B096F" w:rsidRDefault="00A90515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ascii="Calibri" w:eastAsia="Times New Roman" w:hAnsi="Calibri" w:cs="Arial"/>
                <w:lang w:eastAsia="sk-SK"/>
              </w:rPr>
              <w:t>9.6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74FEBAC" w14:textId="256A0D28" w:rsidR="003B3971" w:rsidRPr="007B096F" w:rsidRDefault="00A90515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ascii="Calibri" w:eastAsia="Times New Roman" w:hAnsi="Calibri" w:cs="Arial"/>
                <w:lang w:eastAsia="sk-SK"/>
              </w:rPr>
              <w:t>Za nedodržanie</w:t>
            </w:r>
            <w:r w:rsidR="00CF16B0" w:rsidRPr="007B096F">
              <w:rPr>
                <w:rFonts w:ascii="Calibri" w:eastAsia="Times New Roman" w:hAnsi="Calibri" w:cs="Arial"/>
                <w:lang w:eastAsia="sk-SK"/>
              </w:rPr>
              <w:t xml:space="preserve"> kritérií</w:t>
            </w:r>
            <w:r w:rsidR="00F94EF6">
              <w:rPr>
                <w:rFonts w:ascii="Calibri" w:eastAsia="Times New Roman" w:hAnsi="Calibri" w:cs="Arial"/>
                <w:lang w:eastAsia="sk-SK"/>
              </w:rPr>
              <w:t xml:space="preserve"> na základe ktorých víťazný dodá</w:t>
            </w:r>
            <w:r w:rsidRPr="007B096F">
              <w:rPr>
                <w:rFonts w:ascii="Calibri" w:eastAsia="Times New Roman" w:hAnsi="Calibri" w:cs="Arial"/>
                <w:lang w:eastAsia="sk-SK"/>
              </w:rPr>
              <w:t>vateľ získal zákazku</w:t>
            </w:r>
            <w:r w:rsidR="00D315F8" w:rsidRPr="007B096F">
              <w:rPr>
                <w:rFonts w:ascii="Calibri" w:eastAsia="Times New Roman" w:hAnsi="Calibri" w:cs="Arial"/>
                <w:lang w:eastAsia="sk-SK"/>
              </w:rPr>
              <w:t xml:space="preserve"> sa určí</w:t>
            </w:r>
            <w:r w:rsidR="00F94EF6">
              <w:rPr>
                <w:rFonts w:ascii="Calibri" w:eastAsia="Times New Roman" w:hAnsi="Calibri" w:cs="Arial"/>
                <w:lang w:eastAsia="sk-SK"/>
              </w:rPr>
              <w:t xml:space="preserve"> sankcia a to  minimálne</w:t>
            </w:r>
            <w:r w:rsidR="00CF16B0" w:rsidRPr="007B096F">
              <w:rPr>
                <w:rFonts w:ascii="Calibri" w:eastAsia="Times New Roman" w:hAnsi="Calibri" w:cs="Arial"/>
                <w:lang w:eastAsia="sk-SK"/>
              </w:rPr>
              <w:t xml:space="preserve"> finančný rozdiel medz</w:t>
            </w:r>
            <w:r w:rsidR="00F94EF6">
              <w:rPr>
                <w:rFonts w:ascii="Calibri" w:eastAsia="Times New Roman" w:hAnsi="Calibri" w:cs="Arial"/>
                <w:lang w:eastAsia="sk-SK"/>
              </w:rPr>
              <w:t>i víťaznou ponukou a ponukou ďal</w:t>
            </w:r>
            <w:r w:rsidR="00CF16B0" w:rsidRPr="007B096F">
              <w:rPr>
                <w:rFonts w:ascii="Calibri" w:eastAsia="Times New Roman" w:hAnsi="Calibri" w:cs="Arial"/>
                <w:lang w:eastAsia="sk-SK"/>
              </w:rPr>
              <w:t>šieho uchádzača v poradí.</w:t>
            </w:r>
          </w:p>
        </w:tc>
      </w:tr>
      <w:tr w:rsidR="007B096F" w:rsidRPr="007B096F" w14:paraId="079CC5BE" w14:textId="77777777" w:rsidTr="00180537">
        <w:trPr>
          <w:trHeight w:hRule="exact" w:val="300"/>
        </w:trPr>
        <w:tc>
          <w:tcPr>
            <w:tcW w:w="715" w:type="dxa"/>
            <w:shd w:val="clear" w:color="auto" w:fill="auto"/>
          </w:tcPr>
          <w:p w14:paraId="4E1C41B2" w14:textId="77777777" w:rsidR="00A90515" w:rsidRPr="007B096F" w:rsidRDefault="00A90515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2D11314B" w14:textId="77777777" w:rsidR="00A90515" w:rsidRPr="007B096F" w:rsidRDefault="00A90515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3EEB1578" w14:textId="77777777">
        <w:trPr>
          <w:trHeight w:val="315"/>
        </w:trPr>
        <w:tc>
          <w:tcPr>
            <w:tcW w:w="9478" w:type="dxa"/>
            <w:gridSpan w:val="2"/>
            <w:shd w:val="clear" w:color="auto" w:fill="auto"/>
          </w:tcPr>
          <w:p w14:paraId="55231BB7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sz w:val="24"/>
                <w:szCs w:val="24"/>
                <w:lang w:eastAsia="sk-SK"/>
              </w:rPr>
              <w:t>10. Odstúpenie od zmluvy</w:t>
            </w:r>
          </w:p>
        </w:tc>
      </w:tr>
      <w:tr w:rsidR="007B096F" w:rsidRPr="007B096F" w14:paraId="2A9B569C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5BA37C33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29E0A80A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Od kúpnej zmluvy môže odstúpiť každá zo zmluvných strán v prípade podstatného porušenia zmluvnej povinnosti. </w:t>
            </w:r>
          </w:p>
        </w:tc>
      </w:tr>
      <w:tr w:rsidR="007B096F" w:rsidRPr="007B096F" w14:paraId="33DE3D90" w14:textId="77777777" w:rsidTr="00F94EF6">
        <w:trPr>
          <w:trHeight w:val="1500"/>
        </w:trPr>
        <w:tc>
          <w:tcPr>
            <w:tcW w:w="715" w:type="dxa"/>
            <w:shd w:val="clear" w:color="auto" w:fill="auto"/>
          </w:tcPr>
          <w:p w14:paraId="24566362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10.2.</w:t>
            </w:r>
          </w:p>
        </w:tc>
        <w:tc>
          <w:tcPr>
            <w:tcW w:w="8763" w:type="dxa"/>
            <w:shd w:val="clear" w:color="auto" w:fill="auto"/>
          </w:tcPr>
          <w:p w14:paraId="212F6FBC" w14:textId="77777777" w:rsidR="003B3971" w:rsidRPr="007B096F" w:rsidRDefault="00347D0C" w:rsidP="00F94EF6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Za podstatné porušenie zmluvnej povinnosti na strane predávajúceho považujú zmluvné strany:</w:t>
            </w:r>
            <w:r w:rsidRPr="007B096F">
              <w:rPr>
                <w:rFonts w:eastAsia="Times New Roman" w:cs="Arial"/>
                <w:lang w:eastAsia="sk-SK"/>
              </w:rPr>
              <w:br/>
              <w:t xml:space="preserve">a) opakované nedodržanie dodacej lehoty, </w:t>
            </w:r>
            <w:r w:rsidRPr="007B096F">
              <w:rPr>
                <w:rFonts w:eastAsia="Times New Roman" w:cs="Arial"/>
                <w:lang w:eastAsia="sk-SK"/>
              </w:rPr>
              <w:br/>
              <w:t>b) opakované chybné dodávky zmluvne dohodnutých tovarov,</w:t>
            </w:r>
            <w:r w:rsidRPr="007B096F">
              <w:rPr>
                <w:rFonts w:eastAsia="Times New Roman" w:cs="Arial"/>
                <w:lang w:eastAsia="sk-SK"/>
              </w:rPr>
              <w:br/>
              <w:t xml:space="preserve">c) nedodržanie zjednania o poskytnutej záruke, </w:t>
            </w:r>
            <w:r w:rsidRPr="007B096F">
              <w:rPr>
                <w:rFonts w:eastAsia="Times New Roman" w:cs="Arial"/>
                <w:lang w:eastAsia="sk-SK"/>
              </w:rPr>
              <w:br/>
              <w:t xml:space="preserve">d) nedodržanie zmluvnej ceny uvedenej v tejto zmluve. </w:t>
            </w:r>
          </w:p>
        </w:tc>
      </w:tr>
      <w:tr w:rsidR="007B096F" w:rsidRPr="007B096F" w14:paraId="6565715A" w14:textId="77777777" w:rsidTr="00180537">
        <w:trPr>
          <w:trHeight w:val="1320"/>
        </w:trPr>
        <w:tc>
          <w:tcPr>
            <w:tcW w:w="715" w:type="dxa"/>
            <w:shd w:val="clear" w:color="auto" w:fill="auto"/>
          </w:tcPr>
          <w:p w14:paraId="6FEC94FA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621C2897" w14:textId="77777777" w:rsidR="00A548E2" w:rsidRPr="007B096F" w:rsidRDefault="00347D0C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Za podstatné porušenie zmluvnej povinnosti na strane kupujúceho považujú zmluvné strany:</w:t>
            </w:r>
            <w:r w:rsidRPr="007B096F">
              <w:rPr>
                <w:rFonts w:eastAsia="Times New Roman" w:cs="Arial"/>
                <w:lang w:eastAsia="sk-SK"/>
              </w:rPr>
              <w:br/>
              <w:t xml:space="preserve">a) opakované nedodržanie termínu splatnosti faktúr podľa tejto zmluvy, </w:t>
            </w:r>
          </w:p>
          <w:p w14:paraId="6D4E06BD" w14:textId="70877CEA" w:rsidR="003B3971" w:rsidRPr="007B096F" w:rsidRDefault="00264AE8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lastRenderedPageBreak/>
              <w:t>b)</w:t>
            </w:r>
            <w:r w:rsidR="00F94EF6">
              <w:rPr>
                <w:rFonts w:eastAsia="Times New Roman" w:cs="Arial"/>
                <w:lang w:eastAsia="sk-SK"/>
              </w:rPr>
              <w:t xml:space="preserve"> </w:t>
            </w:r>
            <w:r w:rsidR="00347D0C" w:rsidRPr="007B096F">
              <w:rPr>
                <w:rFonts w:eastAsia="Times New Roman" w:cs="Arial"/>
                <w:lang w:eastAsia="sk-SK"/>
              </w:rPr>
              <w:t xml:space="preserve">ak predávajúci bude preukázateľne realizovať predmet zmluvy v rozpore s dohodnutými podmienkami tejto zmluvy, ak ide o vady, na ktoré bol písomne upozornený a ktoré napriek tomu neodstránil v primeranej poskytnutej lehote. </w:t>
            </w:r>
          </w:p>
        </w:tc>
      </w:tr>
      <w:tr w:rsidR="007B096F" w:rsidRPr="007B096F" w14:paraId="2523087C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7FBA6AB9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lastRenderedPageBreak/>
              <w:t>10.3.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2D9D4407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Pod pojmom "opakované" zmluvné strany rozumejú 2-krát po sebe idúce porušenie dohodnutej povinnosti. </w:t>
            </w:r>
          </w:p>
          <w:p w14:paraId="05478E19" w14:textId="77777777" w:rsidR="003B3971" w:rsidRPr="007B096F" w:rsidRDefault="003B3971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2D1CCE31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4C0947C0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10.4.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B126E43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Úplná alebo čiastočná zodpovednosť zmluvnej strany je vylúčená v prípadoch zásahu vyššej moci a úradných miest. </w:t>
            </w:r>
          </w:p>
        </w:tc>
      </w:tr>
      <w:tr w:rsidR="007B096F" w:rsidRPr="007B096F" w14:paraId="2E694E0F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451EFD13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10.5.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0DFA27C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Odstúpenie od zmluvy musí byť druhej zmluvnej strane oznámené písomne. </w:t>
            </w:r>
          </w:p>
        </w:tc>
      </w:tr>
      <w:tr w:rsidR="007B096F" w:rsidRPr="007B096F" w14:paraId="19D79E07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18E45537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10.6.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0AA5E890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Kupujúci môže odstúpiť od časti tejto zmluvy, aj bez súhlasu Predávajúceho.</w:t>
            </w:r>
          </w:p>
        </w:tc>
      </w:tr>
      <w:tr w:rsidR="007B096F" w:rsidRPr="007B096F" w14:paraId="2DDA6126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7FD6317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10.7.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7352BB3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V prípade odstúpenia od zmluvy zanikajú všetky práva a povinnosti zmluvných strán, zostávajú však zachované nároky na náhradu škody vzniknutej v priamej súvislosti s porušením zmluvných povinností.</w:t>
            </w:r>
          </w:p>
        </w:tc>
      </w:tr>
      <w:tr w:rsidR="007B096F" w:rsidRPr="007B096F" w14:paraId="5F592085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2DCDB098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10.8.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46FC7D20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Odstúpením od zmluvy sa zmluva od začiatku zrušuje. </w:t>
            </w:r>
          </w:p>
        </w:tc>
      </w:tr>
      <w:tr w:rsidR="007B096F" w:rsidRPr="007B096F" w14:paraId="6123FCF0" w14:textId="77777777" w:rsidTr="00180537">
        <w:trPr>
          <w:trHeight w:val="615"/>
        </w:trPr>
        <w:tc>
          <w:tcPr>
            <w:tcW w:w="715" w:type="dxa"/>
            <w:shd w:val="clear" w:color="auto" w:fill="auto"/>
          </w:tcPr>
          <w:p w14:paraId="79417DBB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10.9.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608172F5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Zmluvné strany môžu zmluvu písomne vypovedať bez udania dôvodu s výpovednou lehotou jeden mesiac, ktorá začína plynúť prvým dňom nasledujúceho mesiaca po doručení výpovede druhej zmluvnej strane. </w:t>
            </w:r>
          </w:p>
        </w:tc>
      </w:tr>
      <w:tr w:rsidR="007B096F" w:rsidRPr="007B096F" w14:paraId="143AA780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3CAB7E85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10.10.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A218D69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Všetky ostatné práva a povinnosti vyplývajúce z tejto zmluvy sa budú riadiť príslušnými ustanoveniami Obchodného zákonníka a predpismi s ním súvisiacimi. </w:t>
            </w:r>
          </w:p>
        </w:tc>
      </w:tr>
      <w:tr w:rsidR="007B096F" w:rsidRPr="007B096F" w14:paraId="4CA30BAA" w14:textId="77777777" w:rsidTr="001E1AE6">
        <w:trPr>
          <w:trHeight w:hRule="exact" w:val="731"/>
        </w:trPr>
        <w:tc>
          <w:tcPr>
            <w:tcW w:w="715" w:type="dxa"/>
            <w:shd w:val="clear" w:color="auto" w:fill="auto"/>
          </w:tcPr>
          <w:p w14:paraId="29388F60" w14:textId="77777777" w:rsidR="003B3971" w:rsidRPr="007B096F" w:rsidRDefault="003B3971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  <w:vAlign w:val="bottom"/>
          </w:tcPr>
          <w:p w14:paraId="79E1205A" w14:textId="77777777" w:rsidR="003B3971" w:rsidRPr="007B096F" w:rsidRDefault="003B3971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6895C87A" w14:textId="77777777">
        <w:trPr>
          <w:trHeight w:val="300"/>
        </w:trPr>
        <w:tc>
          <w:tcPr>
            <w:tcW w:w="9478" w:type="dxa"/>
            <w:gridSpan w:val="2"/>
            <w:shd w:val="clear" w:color="auto" w:fill="auto"/>
          </w:tcPr>
          <w:p w14:paraId="2603530C" w14:textId="77777777" w:rsidR="003B3971" w:rsidRPr="007B096F" w:rsidRDefault="00347D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lang w:eastAsia="sk-SK"/>
              </w:rPr>
            </w:pPr>
            <w:r w:rsidRPr="007B096F">
              <w:rPr>
                <w:rFonts w:eastAsia="Times New Roman" w:cs="Arial"/>
                <w:b/>
                <w:bCs/>
                <w:lang w:eastAsia="sk-SK"/>
              </w:rPr>
              <w:t>11. Záverečné ustanovenia</w:t>
            </w:r>
          </w:p>
        </w:tc>
      </w:tr>
      <w:tr w:rsidR="007B096F" w:rsidRPr="007B096F" w14:paraId="1EAB58D3" w14:textId="77777777" w:rsidTr="00180537">
        <w:trPr>
          <w:trHeight w:val="284"/>
        </w:trPr>
        <w:tc>
          <w:tcPr>
            <w:tcW w:w="715" w:type="dxa"/>
            <w:shd w:val="clear" w:color="auto" w:fill="auto"/>
          </w:tcPr>
          <w:p w14:paraId="5538D759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11.1.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00AA41CF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Táto zmluva sa môže meniť a dopĺňať len čiastočne a to len formou písomných, vzostupne očíslovaných, podpísaných a datovaných dodatkov, na základe súhlasu oboch zmluvných strán, v súlade s Usmernením Pôdohospodárskej platobnej agentúry č. 8/2017 k obstarávaniu tovarov, stavebných prác a služieb financovaných z PRV SR 2014-2020, v aktuálnom znení.</w:t>
            </w:r>
          </w:p>
        </w:tc>
      </w:tr>
      <w:tr w:rsidR="007B096F" w:rsidRPr="007B096F" w14:paraId="104A74A6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2E7B5A17" w14:textId="77777777" w:rsidR="003B3971" w:rsidRPr="007B096F" w:rsidRDefault="00347D0C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11.2.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4D3BF59D" w14:textId="77777777" w:rsidR="003B3971" w:rsidRPr="007B096F" w:rsidRDefault="00347D0C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Právne vzťahy, ktoré touto zmluvou nie sú upravené sa riadia príslušnými ustanoveniami Zákona č. 513/1991 Zb., Obchodného zákonníka v platnom znení a ďalších všeobecne záväzných právnych predpisov. </w:t>
            </w:r>
          </w:p>
        </w:tc>
      </w:tr>
      <w:tr w:rsidR="007B096F" w:rsidRPr="007B096F" w14:paraId="4D18300A" w14:textId="77777777" w:rsidTr="00FB0396">
        <w:trPr>
          <w:trHeight w:val="600"/>
        </w:trPr>
        <w:tc>
          <w:tcPr>
            <w:tcW w:w="715" w:type="dxa"/>
            <w:shd w:val="clear" w:color="auto" w:fill="auto"/>
          </w:tcPr>
          <w:p w14:paraId="1850B8C9" w14:textId="7A6F0CC5" w:rsidR="00D315F8" w:rsidRPr="007B096F" w:rsidRDefault="00D315F8" w:rsidP="00D315F8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11.3.</w:t>
            </w:r>
          </w:p>
        </w:tc>
        <w:tc>
          <w:tcPr>
            <w:tcW w:w="8763" w:type="dxa"/>
            <w:shd w:val="clear" w:color="auto" w:fill="auto"/>
          </w:tcPr>
          <w:p w14:paraId="6BCDB150" w14:textId="0A157B59" w:rsidR="00D315F8" w:rsidRPr="007B096F" w:rsidRDefault="00FB0396" w:rsidP="00FB0396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ascii="Calibri" w:hAnsi="Calibri" w:cs="Calibri"/>
              </w:rPr>
              <w:t>Prijímateľ nesmie uzavrieť zmluvu s dodávateľom, ktorý má povinnosť zapisovať sa do registra partnerov verejného sektora podľa zákona č. 315/2016 Z. z. o registri partnerov verejného sektora a o zmene a doplnení niektorých zákonov v znení neskorších predpisov (ďalej len „zákon o RPVS“), a nie je zapísaný v registri partnerov verejného sektora, aj keď túto povinnosť podľa zákona o RPVS má, alebo ktorého subdodávateľ, ktorý má povinnosť zapisovať sa do registra partnerov verejného sektora, nie je zapísaný v registri partnerov verejného sektora, aj keď túto povinnosť podľa zákona o RPVS má.</w:t>
            </w:r>
          </w:p>
        </w:tc>
      </w:tr>
      <w:tr w:rsidR="007B096F" w:rsidRPr="007B096F" w14:paraId="32C16AD3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1369AF9E" w14:textId="1149E7C4" w:rsidR="00D315F8" w:rsidRPr="007B096F" w:rsidRDefault="00D315F8" w:rsidP="00D315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11.4.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5882F36C" w14:textId="77777777" w:rsidR="00D315F8" w:rsidRPr="007B096F" w:rsidRDefault="00D315F8" w:rsidP="00D315F8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Všetky spory vyplývajúce z tejto zmluvy, alebo vzniknuté v súvislosti s ňou, budú zmluvné strany riešiť predovšetkým vzájomnou dohodou.</w:t>
            </w:r>
          </w:p>
        </w:tc>
      </w:tr>
      <w:tr w:rsidR="007B096F" w:rsidRPr="007B096F" w14:paraId="57977C5C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412BEC68" w14:textId="5B4D09F7" w:rsidR="00D315F8" w:rsidRPr="007B096F" w:rsidRDefault="00D315F8" w:rsidP="00D315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11.5.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4D191DC2" w14:textId="77777777" w:rsidR="00D315F8" w:rsidRPr="007B096F" w:rsidRDefault="00D315F8" w:rsidP="00D315F8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Pre účely tejto zmluvy sa za Riadiaci orgán považuje Pôdohospodárska platobná agentúra.</w:t>
            </w:r>
          </w:p>
        </w:tc>
      </w:tr>
      <w:tr w:rsidR="007B096F" w:rsidRPr="007B096F" w14:paraId="1392413F" w14:textId="77777777" w:rsidTr="00180537">
        <w:trPr>
          <w:trHeight w:val="300"/>
        </w:trPr>
        <w:tc>
          <w:tcPr>
            <w:tcW w:w="715" w:type="dxa"/>
            <w:shd w:val="clear" w:color="auto" w:fill="auto"/>
          </w:tcPr>
          <w:p w14:paraId="698AA9F0" w14:textId="358438AD" w:rsidR="00D315F8" w:rsidRPr="007B096F" w:rsidRDefault="00D315F8" w:rsidP="00D315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11.6.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07A65833" w14:textId="77777777" w:rsidR="00D315F8" w:rsidRPr="007B096F" w:rsidRDefault="00D315F8" w:rsidP="00D315F8">
            <w:pPr>
              <w:spacing w:after="0" w:line="240" w:lineRule="auto"/>
              <w:jc w:val="both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Ak sa pri dňoch neuvádza či sa jedná o deň pracovný alebo kalendárny, zmluvné strany sa dohodli, že ide o deň kalendárny.</w:t>
            </w:r>
          </w:p>
        </w:tc>
      </w:tr>
      <w:tr w:rsidR="007B096F" w:rsidRPr="007B096F" w14:paraId="79A2DBAC" w14:textId="77777777" w:rsidTr="00180537">
        <w:trPr>
          <w:trHeight w:val="600"/>
        </w:trPr>
        <w:tc>
          <w:tcPr>
            <w:tcW w:w="715" w:type="dxa"/>
            <w:shd w:val="clear" w:color="auto" w:fill="auto"/>
          </w:tcPr>
          <w:p w14:paraId="6CDDC183" w14:textId="2C7F0690" w:rsidR="00D315F8" w:rsidRPr="007B096F" w:rsidRDefault="00D315F8" w:rsidP="00D315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11.7.</w:t>
            </w:r>
          </w:p>
        </w:tc>
        <w:tc>
          <w:tcPr>
            <w:tcW w:w="8763" w:type="dxa"/>
            <w:shd w:val="clear" w:color="auto" w:fill="auto"/>
            <w:vAlign w:val="bottom"/>
          </w:tcPr>
          <w:p w14:paraId="12559E34" w14:textId="77777777" w:rsidR="00D315F8" w:rsidRPr="007B096F" w:rsidRDefault="00D315F8" w:rsidP="00D315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Nedeliteľnou súčasťou tejto zmluvy sú prílohy: </w:t>
            </w:r>
            <w:r w:rsidRPr="007B096F">
              <w:rPr>
                <w:rFonts w:eastAsia="Times New Roman" w:cs="Arial"/>
                <w:lang w:eastAsia="sk-SK"/>
              </w:rPr>
              <w:br/>
            </w:r>
            <w:r w:rsidRPr="007B096F">
              <w:rPr>
                <w:rFonts w:eastAsia="Times New Roman" w:cs="Arial"/>
                <w:b/>
                <w:bCs/>
                <w:lang w:eastAsia="sk-SK"/>
              </w:rPr>
              <w:t>- príloha č. 1 Opis predmetu zákazky.</w:t>
            </w:r>
          </w:p>
        </w:tc>
      </w:tr>
      <w:tr w:rsidR="007B096F" w:rsidRPr="007B096F" w14:paraId="1BB089BC" w14:textId="77777777" w:rsidTr="001E1AE6">
        <w:trPr>
          <w:trHeight w:val="567"/>
        </w:trPr>
        <w:tc>
          <w:tcPr>
            <w:tcW w:w="715" w:type="dxa"/>
            <w:shd w:val="clear" w:color="auto" w:fill="auto"/>
          </w:tcPr>
          <w:p w14:paraId="202B8141" w14:textId="77777777" w:rsidR="00D315F8" w:rsidRPr="007B096F" w:rsidRDefault="00D315F8" w:rsidP="00D315F8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11.8.</w:t>
            </w:r>
          </w:p>
          <w:p w14:paraId="400A6445" w14:textId="77777777" w:rsidR="00D315F8" w:rsidRPr="007B096F" w:rsidRDefault="00D315F8" w:rsidP="00D315F8">
            <w:pPr>
              <w:rPr>
                <w:rFonts w:eastAsia="Times New Roman" w:cs="Arial"/>
                <w:lang w:eastAsia="sk-SK"/>
              </w:rPr>
            </w:pPr>
          </w:p>
          <w:p w14:paraId="77D24AD2" w14:textId="79E8309C" w:rsidR="00D315F8" w:rsidRPr="007B096F" w:rsidRDefault="00D315F8" w:rsidP="00D315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  <w:tc>
          <w:tcPr>
            <w:tcW w:w="8763" w:type="dxa"/>
            <w:shd w:val="clear" w:color="auto" w:fill="auto"/>
          </w:tcPr>
          <w:p w14:paraId="598D4583" w14:textId="77777777" w:rsidR="00D315F8" w:rsidRPr="007B096F" w:rsidRDefault="00D315F8" w:rsidP="00FB0396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 xml:space="preserve">Obe zmluvné strany sa zaväzujú písomne oznámiť všetky zmeny údajov dôležitých pre bezproblémové plnenie zmluvy na druhej zmluvnej strane. </w:t>
            </w:r>
          </w:p>
        </w:tc>
      </w:tr>
      <w:tr w:rsidR="007B096F" w:rsidRPr="007B096F" w14:paraId="5DB84C50" w14:textId="77777777" w:rsidTr="001E1AE6">
        <w:trPr>
          <w:trHeight w:val="2275"/>
        </w:trPr>
        <w:tc>
          <w:tcPr>
            <w:tcW w:w="715" w:type="dxa"/>
            <w:shd w:val="clear" w:color="auto" w:fill="auto"/>
          </w:tcPr>
          <w:p w14:paraId="05BD94E3" w14:textId="73BAD093" w:rsidR="00D315F8" w:rsidRPr="007B096F" w:rsidRDefault="00FB0396" w:rsidP="00D315F8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  <w:r w:rsidRPr="007B096F">
              <w:rPr>
                <w:rFonts w:ascii="Calibri" w:eastAsia="Times New Roman" w:hAnsi="Calibri" w:cs="Arial"/>
                <w:lang w:eastAsia="sk-SK"/>
              </w:rPr>
              <w:lastRenderedPageBreak/>
              <w:t>11.10</w:t>
            </w:r>
            <w:r w:rsidR="00D315F8" w:rsidRPr="007B096F">
              <w:rPr>
                <w:rFonts w:ascii="Calibri" w:eastAsia="Times New Roman" w:hAnsi="Calibri" w:cs="Arial"/>
                <w:lang w:eastAsia="sk-SK"/>
              </w:rPr>
              <w:t>.</w:t>
            </w:r>
          </w:p>
        </w:tc>
        <w:tc>
          <w:tcPr>
            <w:tcW w:w="8763" w:type="dxa"/>
            <w:shd w:val="clear" w:color="auto" w:fill="auto"/>
          </w:tcPr>
          <w:p w14:paraId="508796D2" w14:textId="77777777" w:rsidR="00D315F8" w:rsidRPr="007B096F" w:rsidRDefault="00D315F8" w:rsidP="001E1AE6">
            <w:pPr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Zmluva je vyhotovená v 4 vyhotoveniach, z ktorých predávajúci obdrží 2 vyhotovenia a kupujúci 2 vyhotovenia.</w:t>
            </w:r>
          </w:p>
          <w:p w14:paraId="7F6195AF" w14:textId="231697E3" w:rsidR="00D315F8" w:rsidRPr="007B096F" w:rsidRDefault="00D315F8" w:rsidP="001E1AE6">
            <w:pPr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</w:tr>
      <w:tr w:rsidR="007B096F" w:rsidRPr="007B096F" w14:paraId="1F7816FE" w14:textId="77777777">
        <w:trPr>
          <w:trHeight w:val="300"/>
        </w:trPr>
        <w:tc>
          <w:tcPr>
            <w:tcW w:w="9478" w:type="dxa"/>
            <w:gridSpan w:val="2"/>
            <w:shd w:val="clear" w:color="auto" w:fill="auto"/>
          </w:tcPr>
          <w:p w14:paraId="21CAC10B" w14:textId="4A4785EA" w:rsidR="00D315F8" w:rsidRPr="007B096F" w:rsidRDefault="00D315F8" w:rsidP="00D315F8">
            <w:pPr>
              <w:tabs>
                <w:tab w:val="left" w:pos="5820"/>
              </w:tabs>
              <w:spacing w:after="0" w:line="240" w:lineRule="auto"/>
              <w:rPr>
                <w:rFonts w:eastAsia="Times New Roman" w:cs="Arial"/>
                <w:lang w:eastAsia="sk-SK"/>
              </w:rPr>
            </w:pPr>
            <w:r w:rsidRPr="007B096F">
              <w:rPr>
                <w:rFonts w:eastAsia="Times New Roman" w:cs="Arial"/>
                <w:lang w:eastAsia="sk-SK"/>
              </w:rPr>
              <w:t>V Kukučínove</w:t>
            </w:r>
            <w:r w:rsidR="00F94EF6">
              <w:rPr>
                <w:rFonts w:eastAsia="Times New Roman" w:cs="Arial"/>
                <w:lang w:eastAsia="sk-SK"/>
              </w:rPr>
              <w:t>, dňa</w:t>
            </w:r>
            <w:r w:rsidR="0032695A">
              <w:rPr>
                <w:rFonts w:eastAsia="Times New Roman" w:cs="Arial"/>
                <w:lang w:eastAsia="sk-SK"/>
              </w:rPr>
              <w:t xml:space="preserve">           </w:t>
            </w:r>
            <w:r w:rsidRPr="007B096F">
              <w:rPr>
                <w:rFonts w:eastAsia="Times New Roman" w:cs="Arial"/>
                <w:lang w:eastAsia="sk-SK"/>
              </w:rPr>
              <w:t xml:space="preserve">                                                            V ....................., dňa ....................</w:t>
            </w:r>
          </w:p>
          <w:p w14:paraId="4BFFA62D" w14:textId="77777777" w:rsidR="00D315F8" w:rsidRPr="007B096F" w:rsidRDefault="00D315F8" w:rsidP="00D315F8">
            <w:pPr>
              <w:tabs>
                <w:tab w:val="left" w:pos="5820"/>
              </w:tabs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  <w:p w14:paraId="55F47D4F" w14:textId="153CA46C" w:rsidR="00D315F8" w:rsidRPr="007B096F" w:rsidRDefault="00D315F8" w:rsidP="00D315F8">
            <w:pPr>
              <w:tabs>
                <w:tab w:val="left" w:pos="5820"/>
              </w:tabs>
              <w:spacing w:after="0" w:line="240" w:lineRule="auto"/>
              <w:rPr>
                <w:rFonts w:ascii="Calibri" w:eastAsia="Times New Roman" w:hAnsi="Calibri" w:cs="Arial"/>
                <w:lang w:eastAsia="sk-SK"/>
              </w:rPr>
            </w:pPr>
          </w:p>
        </w:tc>
      </w:tr>
    </w:tbl>
    <w:p w14:paraId="2EB73458" w14:textId="6E4B0504" w:rsidR="009A0E35" w:rsidRPr="007B096F" w:rsidRDefault="009A0E35" w:rsidP="009A0E35">
      <w:pPr>
        <w:tabs>
          <w:tab w:val="left" w:pos="5387"/>
        </w:tabs>
        <w:spacing w:after="0" w:line="240" w:lineRule="auto"/>
        <w:ind w:left="-142"/>
      </w:pPr>
      <w:r w:rsidRPr="007B096F">
        <w:t>Za Kupujúceho:</w:t>
      </w:r>
      <w:r w:rsidRPr="007B096F">
        <w:tab/>
        <w:t>Za Predávajúceho:</w:t>
      </w:r>
    </w:p>
    <w:p w14:paraId="0FAF55FE" w14:textId="77777777" w:rsidR="004616B5" w:rsidRPr="007B096F" w:rsidRDefault="004616B5" w:rsidP="009A0E35">
      <w:pPr>
        <w:tabs>
          <w:tab w:val="left" w:pos="5529"/>
        </w:tabs>
        <w:spacing w:after="0" w:line="240" w:lineRule="auto"/>
        <w:ind w:firstLine="708"/>
      </w:pPr>
    </w:p>
    <w:p w14:paraId="34B7973F" w14:textId="77777777" w:rsidR="004616B5" w:rsidRPr="007B096F" w:rsidRDefault="004616B5" w:rsidP="009A0E35">
      <w:pPr>
        <w:tabs>
          <w:tab w:val="left" w:pos="5529"/>
        </w:tabs>
        <w:spacing w:after="0" w:line="240" w:lineRule="auto"/>
        <w:ind w:firstLine="708"/>
      </w:pPr>
    </w:p>
    <w:p w14:paraId="455FCFB0" w14:textId="5482B070" w:rsidR="009A0E35" w:rsidRPr="007B096F" w:rsidRDefault="009A0E35" w:rsidP="009A0E35">
      <w:pPr>
        <w:tabs>
          <w:tab w:val="left" w:pos="5529"/>
        </w:tabs>
        <w:spacing w:after="0" w:line="240" w:lineRule="auto"/>
        <w:ind w:firstLine="708"/>
      </w:pPr>
      <w:r w:rsidRPr="007B096F">
        <w:tab/>
      </w:r>
    </w:p>
    <w:p w14:paraId="17E38220" w14:textId="19845D4C" w:rsidR="009A0E35" w:rsidRPr="007B096F" w:rsidRDefault="009A0E35" w:rsidP="009A0E35">
      <w:pPr>
        <w:tabs>
          <w:tab w:val="left" w:pos="5387"/>
        </w:tabs>
        <w:spacing w:after="0" w:line="240" w:lineRule="auto"/>
        <w:ind w:left="-142"/>
      </w:pPr>
      <w:r w:rsidRPr="007B096F">
        <w:t>..............................................</w:t>
      </w:r>
      <w:r w:rsidR="00FB0396" w:rsidRPr="007B096F">
        <w:t>...................</w:t>
      </w:r>
      <w:r w:rsidRPr="007B096F">
        <w:t xml:space="preserve">....... </w:t>
      </w:r>
      <w:r w:rsidRPr="007B096F">
        <w:tab/>
        <w:t>.......................................................</w:t>
      </w:r>
    </w:p>
    <w:p w14:paraId="42B9EC2A" w14:textId="31CB4A22" w:rsidR="009A0E35" w:rsidRPr="007B096F" w:rsidRDefault="003A64C3" w:rsidP="009A0E35">
      <w:pPr>
        <w:tabs>
          <w:tab w:val="left" w:pos="5387"/>
        </w:tabs>
        <w:spacing w:after="0" w:line="240" w:lineRule="auto"/>
        <w:ind w:left="-142"/>
      </w:pPr>
      <w:r w:rsidRPr="007B096F">
        <w:rPr>
          <w:rFonts w:ascii="Open Sans" w:hAnsi="Open Sans" w:cs="Open Sans"/>
          <w:sz w:val="20"/>
          <w:szCs w:val="20"/>
          <w:shd w:val="clear" w:color="auto" w:fill="FFFFFF"/>
        </w:rPr>
        <w:t>Ing. Zoltán Cibula</w:t>
      </w:r>
      <w:r w:rsidR="00FB0396" w:rsidRPr="007B096F">
        <w:rPr>
          <w:rFonts w:ascii="Open Sans" w:hAnsi="Open Sans" w:cs="Open Sans"/>
          <w:sz w:val="20"/>
          <w:szCs w:val="20"/>
          <w:shd w:val="clear" w:color="auto" w:fill="FFFFFF"/>
        </w:rPr>
        <w:t xml:space="preserve"> - predseda predstavenstva</w:t>
      </w:r>
      <w:r w:rsidR="009A0E35" w:rsidRPr="007B096F">
        <w:tab/>
      </w:r>
      <w:r w:rsidRPr="007B096F">
        <w:t xml:space="preserve">Meno a priezvisko štatutáneho zástupcu </w:t>
      </w:r>
    </w:p>
    <w:p w14:paraId="22B2A559" w14:textId="77777777" w:rsidR="004616B5" w:rsidRPr="007B096F" w:rsidRDefault="004616B5" w:rsidP="009A0E35">
      <w:pPr>
        <w:tabs>
          <w:tab w:val="left" w:pos="5387"/>
        </w:tabs>
        <w:spacing w:after="0" w:line="240" w:lineRule="auto"/>
        <w:ind w:left="-142"/>
      </w:pPr>
    </w:p>
    <w:p w14:paraId="5A3152FB" w14:textId="77777777" w:rsidR="004616B5" w:rsidRPr="007B096F" w:rsidRDefault="004616B5" w:rsidP="009A0E35">
      <w:pPr>
        <w:tabs>
          <w:tab w:val="left" w:pos="5387"/>
        </w:tabs>
        <w:spacing w:after="0" w:line="240" w:lineRule="auto"/>
        <w:ind w:left="-142"/>
      </w:pPr>
    </w:p>
    <w:p w14:paraId="2E48AF64" w14:textId="77777777" w:rsidR="004616B5" w:rsidRPr="007B096F" w:rsidRDefault="004616B5" w:rsidP="009A0E35">
      <w:pPr>
        <w:tabs>
          <w:tab w:val="left" w:pos="5387"/>
        </w:tabs>
        <w:spacing w:after="0" w:line="240" w:lineRule="auto"/>
        <w:ind w:left="-142"/>
      </w:pPr>
    </w:p>
    <w:p w14:paraId="03268717" w14:textId="380100B1" w:rsidR="004616B5" w:rsidRPr="007B096F" w:rsidRDefault="004616B5" w:rsidP="004616B5">
      <w:pPr>
        <w:tabs>
          <w:tab w:val="left" w:pos="5387"/>
        </w:tabs>
        <w:spacing w:after="0" w:line="240" w:lineRule="auto"/>
        <w:ind w:left="-142"/>
      </w:pPr>
      <w:r w:rsidRPr="007B096F">
        <w:t>..................................................</w:t>
      </w:r>
      <w:r w:rsidR="00FB0396" w:rsidRPr="007B096F">
        <w:t>......................</w:t>
      </w:r>
      <w:r w:rsidRPr="007B096F">
        <w:t xml:space="preserve">... </w:t>
      </w:r>
      <w:r w:rsidRPr="007B096F">
        <w:tab/>
      </w:r>
    </w:p>
    <w:p w14:paraId="71A5CFB6" w14:textId="6C4541FA" w:rsidR="009A0E35" w:rsidRPr="007B096F" w:rsidRDefault="003A64C3" w:rsidP="004616B5">
      <w:pPr>
        <w:tabs>
          <w:tab w:val="left" w:pos="5387"/>
        </w:tabs>
        <w:spacing w:after="0" w:line="240" w:lineRule="auto"/>
        <w:ind w:left="-142"/>
      </w:pPr>
      <w:r w:rsidRPr="007B096F">
        <w:t>PaedDr. Zlatica Cibulová</w:t>
      </w:r>
      <w:r w:rsidR="00FB0396" w:rsidRPr="007B096F">
        <w:t xml:space="preserve"> </w:t>
      </w:r>
      <w:r w:rsidR="00FB0396" w:rsidRPr="007B096F">
        <w:rPr>
          <w:rFonts w:ascii="Open Sans" w:hAnsi="Open Sans" w:cs="Open Sans"/>
          <w:sz w:val="20"/>
          <w:szCs w:val="20"/>
          <w:shd w:val="clear" w:color="auto" w:fill="FFFFFF"/>
        </w:rPr>
        <w:t>- podpredseda predstavenstva</w:t>
      </w:r>
      <w:r w:rsidR="004616B5" w:rsidRPr="007B096F">
        <w:tab/>
      </w:r>
      <w:r w:rsidR="009A0E35" w:rsidRPr="007B096F">
        <w:tab/>
      </w:r>
      <w:r w:rsidR="009A0E35" w:rsidRPr="007B096F">
        <w:tab/>
      </w:r>
    </w:p>
    <w:sectPr w:rsidR="009A0E35" w:rsidRPr="007B096F" w:rsidSect="0002120F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E8126" w14:textId="77777777" w:rsidR="00010534" w:rsidRDefault="00010534" w:rsidP="004935B6">
      <w:pPr>
        <w:spacing w:after="0" w:line="240" w:lineRule="auto"/>
      </w:pPr>
      <w:r>
        <w:separator/>
      </w:r>
    </w:p>
  </w:endnote>
  <w:endnote w:type="continuationSeparator" w:id="0">
    <w:p w14:paraId="21E4790D" w14:textId="77777777" w:rsidR="00010534" w:rsidRDefault="00010534" w:rsidP="00493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52E94" w14:textId="0BDBE501" w:rsidR="004A6485" w:rsidRDefault="004A6485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A1247DE" wp14:editId="4DE601B2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884908175" name="Textové po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AB59F9" w14:textId="77777777" w:rsidR="004A6485" w:rsidRPr="004935B6" w:rsidRDefault="004A6485" w:rsidP="004935B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935B6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---Internal Use---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1247D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style="position:absolute;margin-left:0;margin-top:0;width:34.95pt;height:34.95pt;z-index:251659264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+VEgIAAC4EAAAOAAAAZHJzL2Uyb0RvYy54bWysU01v2zAMvQ/YfxB0X+x0bdEZcYqsRYYB&#10;QVsgHXpWZCk2JouCqMTufv0o2U62bqdhF5kmKX6897S47VvDjspjA7bk81nOmbISqsbuS/7tef3h&#10;hjMMwlbCgFUlf1XIb5fv3y06V6gLqMFUyjMqYrHoXMnrEFyRZShr1QqcgVOWghp8KwL9+n1WedFR&#10;9dZkF3l+nXXgK+dBKkTy3g9Bvkz1tVYyPGqNKjBTcpotpNOncxfPbLkQxd4LVzdyHEP8wxStaCw1&#10;PZW6F0Gwg2/+KNU20gOCDjMJbQZaN1KlHWibef5mm20tnEq7EDjoTjDh/ysrH45b9+RZ6D9DTwSm&#10;JdBtQH5HwibrHBZjTsQUC6TsuGivfRu/tAKji4Tt6wlP1QcmyXl5+fHm+oozSaHRjjXPl53H8EVB&#10;y6JRck90pQHEcYNhSJ1SYi8L68aYRJmxvzmoZvSkcYcJ46yh3/WUHc0dVK+0podBAejkuqGeG4Hh&#10;SXiinBYgGYdHOrSBruQwWpzV4H/8zR/ziQmKctaRhEpuSeOcma+WGIpqmww/GbtkzD/lVznF7aG9&#10;AxLmnN6Ik8kkrw9mMrWH9oUEvoqNKCSspHYl303mXRi0TA9EqtUqJZGwnAgbu3VyIjSC+Ny/CO9G&#10;pANR9ACTvkTxBvAhNyKMbnUIBHti4wzkCDWJMvE5PqCo+l//U9b5mS9/AgAA//8DAFBLAwQUAAYA&#10;CAAAACEAN+3R+NkAAAADAQAADwAAAGRycy9kb3ducmV2LnhtbEyPQU/DMAyF70j8h8hI3FjKJiZW&#10;mk5oEqchpG1cuHmJ1xYap2rcrfv3BDiwi5+sZ733uViOvlVH6mMT2MD9JANFbINruDLwvnu5ewQV&#10;BdlhG5gMnCnCsry+KjB34cQbOm6lUimEY44GapEu1zramjzGSeiIk3cIvUdJa19p1+MphftWT7Ns&#10;rj02nBpq7GhVk/3aDt7Aw0ZehzfezT7G6flz3a3s7LC2xtzejM9PoIRG+T+GH/yEDmVi2oeBXVSt&#10;gfSI/M7kzRcLUPs/1WWhL9nLbwAAAP//AwBQSwECLQAUAAYACAAAACEAtoM4kv4AAADhAQAAEwAA&#10;AAAAAAAAAAAAAAAAAAAAW0NvbnRlbnRfVHlwZXNdLnhtbFBLAQItABQABgAIAAAAIQA4/SH/1gAA&#10;AJQBAAALAAAAAAAAAAAAAAAAAC8BAABfcmVscy8ucmVsc1BLAQItABQABgAIAAAAIQAvtp+VEgIA&#10;AC4EAAAOAAAAAAAAAAAAAAAAAC4CAABkcnMvZTJvRG9jLnhtbFBLAQItABQABgAIAAAAIQA37dH4&#10;2QAAAAMBAAAPAAAAAAAAAAAAAAAAAGwEAABkcnMvZG93bnJldi54bWxQSwUGAAAAAAQABADzAAAA&#10;cgUAAAAA&#10;" filled="f" stroked="f">
              <v:textbox style="mso-fit-shape-to-text:t" inset="0,0,0,15pt">
                <w:txbxContent>
                  <w:p w14:paraId="3FAB59F9" w14:textId="77777777" w:rsidR="004935B6" w:rsidRPr="004935B6" w:rsidRDefault="004935B6" w:rsidP="004935B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4935B6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 xml:space="preserve">---Internal Use---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3460D" w14:textId="4D6AC5D1" w:rsidR="004A6485" w:rsidRDefault="004A6485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5BD029" wp14:editId="1E521134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8580" cy="347980"/>
              <wp:effectExtent l="0" t="0" r="0" b="0"/>
              <wp:wrapNone/>
              <wp:docPr id="1304246955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12DE07" w14:textId="77777777" w:rsidR="004A6485" w:rsidRPr="004935B6" w:rsidRDefault="004A6485" w:rsidP="004935B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BD02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style="position:absolute;margin-left:0;margin-top:0;width:5.4pt;height:27.4pt;z-index:251660288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xYwGAIAADQEAAAOAAAAZHJzL2Uyb0RvYy54bWysU8tu2zAQvBfoPxC815LTJnUEy4GbwEUB&#10;IwngFDnTFGUJlbgESVtKv75DWrLTtKeiF2q1u9zHzHB+07cNOyjratI5n05SzpSWVNR6l/PvT6sP&#10;M86cF7oQDWmV8xfl+M3i/bt5ZzJ1QRU1hbIMRbTLOpPzynuTJYmTlWqFm5BRGsGSbCs8fu0uKazo&#10;UL1tkos0vUo6soWxJJVz8N4dg3wR65elkv6hLJ3yrMk5ZvPxtPHchjNZzEW2s8JUtRzGEP8wRStq&#10;jaanUnfCC7a39R+l2lpaclT6iaQ2obKspYo7YJtp+mabTSWMirsAHGdOMLn/V1beHzbm0TLff6Ee&#10;BMYlnFmT/OGATdIZlw05AVOXOWSHRfvStuGLFRguAtuXE56q90zCeTW7nCEgEfn46fM17FDyfNdY&#10;578qalkwcm7BVuwvDmvnj6ljSmilaVU3TWSs0b85UDN44rTHAcOovt/2rC7CVrgUPFsqXrCspaMO&#10;nJGrGq3XwvlHYUE8poWY/QOOsqEu5zRYnFVkf/7NH/LBB6KcdRBSzjWUzlnzTYOnoLnRsKOxjcb0&#10;Or1MEdf79pYgzyleipHRhNf6ZjRLS+0zZL4MjRASWqJdzrejeeuPisYzkWq5jEmQlxF+rTdGjrQG&#10;LJ/6Z2HNALgHUfc0qkxkb3A/5gagnVnuPdCPpJyBHBCHNCOtwzMK2n/9H7POj33xCwAA//8DAFBL&#10;AwQUAAYACAAAACEAKO6MctkAAAADAQAADwAAAGRycy9kb3ducmV2LnhtbEyPwUrDQBCG74LvsIzg&#10;zW7aqpSYTZGCp4rQ1ou37e40ic3OhuykTd/eqRe9DAz/8M33F8sxtOqEfWoiGZhOMlBILvqGKgOf&#10;u7eHBajElrxtI6GBCyZYlrc3hc19PNMGT1uulEAo5dZAzdzlWidXY7BpEjskyQ6xD5Zl7Svte3sW&#10;eGj1LMuedbANyYfadriq0R23QzDwtOH34YN2869xdvledys3P6ydMfd34+sLKMaR/47hqi/qUIrT&#10;Pg7kk2oNSBH+ndcskxZ74T4uQJeF/u9e/gAAAP//AwBQSwECLQAUAAYACAAAACEAtoM4kv4AAADh&#10;AQAAEwAAAAAAAAAAAAAAAAAAAAAAW0NvbnRlbnRfVHlwZXNdLnhtbFBLAQItABQABgAIAAAAIQA4&#10;/SH/1gAAAJQBAAALAAAAAAAAAAAAAAAAAC8BAABfcmVscy8ucmVsc1BLAQItABQABgAIAAAAIQAU&#10;8xYwGAIAADQEAAAOAAAAAAAAAAAAAAAAAC4CAABkcnMvZTJvRG9jLnhtbFBLAQItABQABgAIAAAA&#10;IQAo7oxy2QAAAAMBAAAPAAAAAAAAAAAAAAAAAHIEAABkcnMvZG93bnJldi54bWxQSwUGAAAAAAQA&#10;BADzAAAAeAUAAAAA&#10;" filled="f" stroked="f">
              <v:textbox style="mso-fit-shape-to-text:t" inset="0,0,0,15pt">
                <w:txbxContent>
                  <w:p w14:paraId="5612DE07" w14:textId="77777777" w:rsidR="004935B6" w:rsidRPr="004935B6" w:rsidRDefault="004935B6" w:rsidP="004935B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1ACDC" w14:textId="35AD36D1" w:rsidR="004A6485" w:rsidRDefault="004A6485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F4D9DCB" wp14:editId="348A38AE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73889515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0DB140" w14:textId="77777777" w:rsidR="004A6485" w:rsidRPr="004935B6" w:rsidRDefault="004A6485" w:rsidP="004935B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935B6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---Internal Use---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D9DCB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style="position:absolute;margin-left:0;margin-top:0;width:34.95pt;height:34.95pt;z-index:251658240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MKFwIAADUEAAAOAAAAZHJzL2Uyb0RvYy54bWysU01v2zAMvQ/YfxB0X+xkbdEZcYqsRYYB&#10;QVsgHXqWZSk2JomCpMTOfv0o2U62bqdhF5kmKX6897S867UiR+F8C6ak81lOiTAc6tbsS/rtZfPh&#10;lhIfmKmZAiNKehKe3q3ev1t2thALaEDVwhEsYnzR2ZI2IdgiyzxvhGZ+BlYYDEpwmgX8dfusdqzD&#10;6lplizy/yTpwtXXAhffofRiCdJXqSyl4eJLSi0BUSXG2kE6Xziqe2WrJir1jtmn5OAb7hyk0aw02&#10;PZd6YIGRg2v/KKVb7sCDDDMOOgMpWy7SDrjNPH+zza5hVqRdEBxvzzD5/1eWPx539tmR0H+GHglM&#10;S3i7Bf7dIzZZZ30x5kRMfeExOy7aS6fjF1cgeBGxPZ3xFH0gHJ1XVx9vb64p4Rga7Vjzctk6H74I&#10;0CQaJXVIVxqAHbc+DKlTSuxlYNMqlShT5jcH1oyeNO4wYZw19FVP2rqki8hz9FRQn3BbB4MQvOWb&#10;FltvmQ/PzCHzuAeqOTzhIRV0JYXRoqQB9+Nv/piPhGCUkg6VVFKDUqdEfTVIVBTdZLjJqJIx/5Rf&#10;5x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FJD&#10;Iwo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250DB140" w14:textId="77777777" w:rsidR="004935B6" w:rsidRPr="004935B6" w:rsidRDefault="004935B6" w:rsidP="004935B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4935B6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 xml:space="preserve">---Internal Use---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5860D" w14:textId="77777777" w:rsidR="00010534" w:rsidRDefault="00010534" w:rsidP="004935B6">
      <w:pPr>
        <w:spacing w:after="0" w:line="240" w:lineRule="auto"/>
      </w:pPr>
      <w:r>
        <w:separator/>
      </w:r>
    </w:p>
  </w:footnote>
  <w:footnote w:type="continuationSeparator" w:id="0">
    <w:p w14:paraId="138378D2" w14:textId="77777777" w:rsidR="00010534" w:rsidRDefault="00010534" w:rsidP="00493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C67EE"/>
    <w:multiLevelType w:val="hybridMultilevel"/>
    <w:tmpl w:val="A9F0CF28"/>
    <w:lvl w:ilvl="0" w:tplc="2FE495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C01A5"/>
    <w:multiLevelType w:val="hybridMultilevel"/>
    <w:tmpl w:val="874011EC"/>
    <w:lvl w:ilvl="0" w:tplc="7AE89048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B7254"/>
    <w:multiLevelType w:val="hybridMultilevel"/>
    <w:tmpl w:val="F77A92B6"/>
    <w:lvl w:ilvl="0" w:tplc="ED567A58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8175533">
    <w:abstractNumId w:val="1"/>
  </w:num>
  <w:num w:numId="2" w16cid:durableId="1155415248">
    <w:abstractNumId w:val="2"/>
  </w:num>
  <w:num w:numId="3" w16cid:durableId="836652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971"/>
    <w:rsid w:val="00010534"/>
    <w:rsid w:val="0002120F"/>
    <w:rsid w:val="0003425C"/>
    <w:rsid w:val="000805A6"/>
    <w:rsid w:val="000F1160"/>
    <w:rsid w:val="001036D5"/>
    <w:rsid w:val="00106DC7"/>
    <w:rsid w:val="00113EAF"/>
    <w:rsid w:val="00116EB5"/>
    <w:rsid w:val="00164CF2"/>
    <w:rsid w:val="00180537"/>
    <w:rsid w:val="001B7353"/>
    <w:rsid w:val="001E1AE6"/>
    <w:rsid w:val="00202DFE"/>
    <w:rsid w:val="00212914"/>
    <w:rsid w:val="00214BE2"/>
    <w:rsid w:val="00264AE8"/>
    <w:rsid w:val="002B7137"/>
    <w:rsid w:val="002C1A6C"/>
    <w:rsid w:val="002E2AE7"/>
    <w:rsid w:val="002F5FBE"/>
    <w:rsid w:val="0032695A"/>
    <w:rsid w:val="00335CD3"/>
    <w:rsid w:val="0034676A"/>
    <w:rsid w:val="00347D0C"/>
    <w:rsid w:val="00355E68"/>
    <w:rsid w:val="003837AB"/>
    <w:rsid w:val="003861E0"/>
    <w:rsid w:val="003A64C3"/>
    <w:rsid w:val="003B3971"/>
    <w:rsid w:val="003F3604"/>
    <w:rsid w:val="00424858"/>
    <w:rsid w:val="004616B5"/>
    <w:rsid w:val="00466DA2"/>
    <w:rsid w:val="004935B6"/>
    <w:rsid w:val="004A6485"/>
    <w:rsid w:val="004A648A"/>
    <w:rsid w:val="004D55D0"/>
    <w:rsid w:val="004E2824"/>
    <w:rsid w:val="00527EC4"/>
    <w:rsid w:val="00552F3A"/>
    <w:rsid w:val="00586CDF"/>
    <w:rsid w:val="005B75FD"/>
    <w:rsid w:val="005C6555"/>
    <w:rsid w:val="005E1CCE"/>
    <w:rsid w:val="00607ECA"/>
    <w:rsid w:val="00614AAA"/>
    <w:rsid w:val="00617065"/>
    <w:rsid w:val="00694A31"/>
    <w:rsid w:val="006B2F9D"/>
    <w:rsid w:val="006C4A24"/>
    <w:rsid w:val="006E39B1"/>
    <w:rsid w:val="007B096F"/>
    <w:rsid w:val="00855B9C"/>
    <w:rsid w:val="00895896"/>
    <w:rsid w:val="009567C4"/>
    <w:rsid w:val="009A0E35"/>
    <w:rsid w:val="009C4D16"/>
    <w:rsid w:val="00A5257B"/>
    <w:rsid w:val="00A548E2"/>
    <w:rsid w:val="00A90515"/>
    <w:rsid w:val="00AA612D"/>
    <w:rsid w:val="00AD7964"/>
    <w:rsid w:val="00AE1051"/>
    <w:rsid w:val="00BD154C"/>
    <w:rsid w:val="00C1372B"/>
    <w:rsid w:val="00C13B57"/>
    <w:rsid w:val="00C71411"/>
    <w:rsid w:val="00CD7060"/>
    <w:rsid w:val="00CF16B0"/>
    <w:rsid w:val="00CF5DFD"/>
    <w:rsid w:val="00D27475"/>
    <w:rsid w:val="00D315F8"/>
    <w:rsid w:val="00D373F8"/>
    <w:rsid w:val="00D97572"/>
    <w:rsid w:val="00DF548C"/>
    <w:rsid w:val="00E61D8C"/>
    <w:rsid w:val="00E66504"/>
    <w:rsid w:val="00E75405"/>
    <w:rsid w:val="00EA2E1A"/>
    <w:rsid w:val="00EB66B6"/>
    <w:rsid w:val="00EC4501"/>
    <w:rsid w:val="00EE59ED"/>
    <w:rsid w:val="00EF3B6B"/>
    <w:rsid w:val="00F26C8C"/>
    <w:rsid w:val="00F34BA0"/>
    <w:rsid w:val="00F53F08"/>
    <w:rsid w:val="00F94EF6"/>
    <w:rsid w:val="00F95BE9"/>
    <w:rsid w:val="00FB0396"/>
    <w:rsid w:val="00FC71C8"/>
    <w:rsid w:val="00FE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43207"/>
  <w15:docId w15:val="{D74EC6CF-2DEF-4DE9-9D50-BB7985F6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207B3"/>
    <w:pPr>
      <w:spacing w:after="160" w:line="259" w:lineRule="auto"/>
    </w:pPr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390B8D"/>
    <w:rPr>
      <w:rFonts w:ascii="Segoe UI" w:hAnsi="Segoe UI" w:cs="Segoe UI"/>
      <w:sz w:val="18"/>
      <w:szCs w:val="18"/>
    </w:rPr>
  </w:style>
  <w:style w:type="character" w:customStyle="1" w:styleId="Internetovodkaz">
    <w:name w:val="Internetový odkaz"/>
    <w:basedOn w:val="Predvolenpsmoodseku"/>
    <w:uiPriority w:val="99"/>
    <w:unhideWhenUsed/>
    <w:rsid w:val="002F39FA"/>
    <w:rPr>
      <w:color w:val="0563C1" w:themeColor="hyperlink"/>
      <w:u w:val="single"/>
    </w:rPr>
  </w:style>
  <w:style w:type="paragraph" w:customStyle="1" w:styleId="Nadpis">
    <w:name w:val="Nadpis"/>
    <w:basedOn w:val="Normlny"/>
    <w:next w:val="Zkladntext"/>
    <w:qFormat/>
    <w:rsid w:val="0002120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rsid w:val="0002120F"/>
    <w:pPr>
      <w:spacing w:after="140" w:line="276" w:lineRule="auto"/>
    </w:pPr>
  </w:style>
  <w:style w:type="paragraph" w:styleId="Zoznam">
    <w:name w:val="List"/>
    <w:basedOn w:val="Zkladntext"/>
    <w:rsid w:val="0002120F"/>
    <w:rPr>
      <w:rFonts w:cs="Arial"/>
    </w:rPr>
  </w:style>
  <w:style w:type="paragraph" w:styleId="Popis">
    <w:name w:val="caption"/>
    <w:basedOn w:val="Normlny"/>
    <w:qFormat/>
    <w:rsid w:val="0002120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lny"/>
    <w:qFormat/>
    <w:rsid w:val="0002120F"/>
    <w:pPr>
      <w:suppressLineNumbers/>
    </w:pPr>
    <w:rPr>
      <w:rFonts w:cs="Arial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390B8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BF63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493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935B6"/>
    <w:rPr>
      <w:sz w:val="22"/>
    </w:rPr>
  </w:style>
  <w:style w:type="paragraph" w:styleId="Hlavika">
    <w:name w:val="header"/>
    <w:basedOn w:val="Normlny"/>
    <w:link w:val="HlavikaChar"/>
    <w:uiPriority w:val="99"/>
    <w:unhideWhenUsed/>
    <w:rsid w:val="00EE5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E59E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8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2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EFFAC-B399-4495-BC31-F27AC157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2749</Words>
  <Characters>15673</Characters>
  <Application>Microsoft Office Word</Application>
  <DocSecurity>0</DocSecurity>
  <Lines>130</Lines>
  <Paragraphs>36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Hoštáková</dc:creator>
  <cp:lastModifiedBy>Miroslav Velčko</cp:lastModifiedBy>
  <cp:revision>3</cp:revision>
  <cp:lastPrinted>2023-12-08T10:25:00Z</cp:lastPrinted>
  <dcterms:created xsi:type="dcterms:W3CDTF">2023-12-13T11:26:00Z</dcterms:created>
  <dcterms:modified xsi:type="dcterms:W3CDTF">2023-12-13T11:27:00Z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lassificationContentMarkingFooterShapeIds">
    <vt:lpwstr>1,2,3</vt:lpwstr>
  </property>
  <property fmtid="{D5CDD505-2E9C-101B-9397-08002B2CF9AE}" pid="10" name="ClassificationContentMarkingFooterFontProps">
    <vt:lpwstr>#000000,10,Arial</vt:lpwstr>
  </property>
  <property fmtid="{D5CDD505-2E9C-101B-9397-08002B2CF9AE}" pid="11" name="ClassificationContentMarkingFooterText">
    <vt:lpwstr>---Internal Use--- </vt:lpwstr>
  </property>
  <property fmtid="{D5CDD505-2E9C-101B-9397-08002B2CF9AE}" pid="12" name="MSIP_Label_0d28e344-bb15-459b-97fd-14fa06bc1052_Enabled">
    <vt:lpwstr>true</vt:lpwstr>
  </property>
  <property fmtid="{D5CDD505-2E9C-101B-9397-08002B2CF9AE}" pid="13" name="MSIP_Label_0d28e344-bb15-459b-97fd-14fa06bc1052_SetDate">
    <vt:lpwstr>2023-11-14T16:02:45Z</vt:lpwstr>
  </property>
  <property fmtid="{D5CDD505-2E9C-101B-9397-08002B2CF9AE}" pid="14" name="MSIP_Label_0d28e344-bb15-459b-97fd-14fa06bc1052_Method">
    <vt:lpwstr>Standard</vt:lpwstr>
  </property>
  <property fmtid="{D5CDD505-2E9C-101B-9397-08002B2CF9AE}" pid="15" name="MSIP_Label_0d28e344-bb15-459b-97fd-14fa06bc1052_Name">
    <vt:lpwstr>Not Protected (Internal Use)</vt:lpwstr>
  </property>
  <property fmtid="{D5CDD505-2E9C-101B-9397-08002B2CF9AE}" pid="16" name="MSIP_Label_0d28e344-bb15-459b-97fd-14fa06bc1052_SiteId">
    <vt:lpwstr>3e20ecb2-9cb0-4df1-ad7b-914e31dcdda4</vt:lpwstr>
  </property>
  <property fmtid="{D5CDD505-2E9C-101B-9397-08002B2CF9AE}" pid="17" name="MSIP_Label_0d28e344-bb15-459b-97fd-14fa06bc1052_ActionId">
    <vt:lpwstr>4b03dfb8-3974-4ed5-b767-c610580cb264</vt:lpwstr>
  </property>
  <property fmtid="{D5CDD505-2E9C-101B-9397-08002B2CF9AE}" pid="18" name="MSIP_Label_0d28e344-bb15-459b-97fd-14fa06bc1052_ContentBits">
    <vt:lpwstr>2</vt:lpwstr>
  </property>
</Properties>
</file>