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E670" w14:textId="77777777" w:rsidR="009E26E1" w:rsidRPr="0073050A" w:rsidRDefault="009E26E1" w:rsidP="009E26E1">
      <w:pPr>
        <w:pStyle w:val="Nadpis1"/>
        <w:spacing w:line="228" w:lineRule="auto"/>
        <w:ind w:left="0" w:firstLine="0"/>
        <w:jc w:val="center"/>
        <w:rPr>
          <w:rFonts w:asciiTheme="minorHAnsi" w:hAnsiTheme="minorHAnsi" w:cstheme="minorHAnsi"/>
          <w:sz w:val="32"/>
        </w:rPr>
      </w:pPr>
      <w:r w:rsidRPr="0073050A">
        <w:rPr>
          <w:rFonts w:asciiTheme="minorHAnsi" w:hAnsiTheme="minorHAnsi" w:cstheme="minorHAnsi"/>
          <w:sz w:val="32"/>
        </w:rPr>
        <w:t>Z M L U V A   O   D I E L O č. .........</w:t>
      </w:r>
    </w:p>
    <w:p w14:paraId="64F638D7" w14:textId="77777777" w:rsidR="009E26E1" w:rsidRPr="0073050A" w:rsidRDefault="009E26E1" w:rsidP="009E26E1">
      <w:pPr>
        <w:spacing w:line="228" w:lineRule="auto"/>
        <w:jc w:val="center"/>
        <w:rPr>
          <w:rFonts w:asciiTheme="minorHAnsi" w:hAnsiTheme="minorHAnsi" w:cstheme="minorHAnsi"/>
          <w:sz w:val="20"/>
        </w:rPr>
      </w:pPr>
      <w:r w:rsidRPr="0073050A">
        <w:rPr>
          <w:rFonts w:asciiTheme="minorHAnsi" w:hAnsiTheme="minorHAnsi" w:cstheme="minorHAnsi"/>
          <w:sz w:val="20"/>
        </w:rPr>
        <w:t xml:space="preserve">uzavretá podľa </w:t>
      </w:r>
      <w:proofErr w:type="spellStart"/>
      <w:r w:rsidRPr="0073050A">
        <w:rPr>
          <w:rFonts w:asciiTheme="minorHAnsi" w:hAnsiTheme="minorHAnsi" w:cstheme="minorHAnsi"/>
          <w:sz w:val="20"/>
        </w:rPr>
        <w:t>ust</w:t>
      </w:r>
      <w:proofErr w:type="spellEnd"/>
      <w:r w:rsidRPr="0073050A">
        <w:rPr>
          <w:rFonts w:asciiTheme="minorHAnsi" w:hAnsiTheme="minorHAnsi" w:cstheme="minorHAnsi"/>
          <w:sz w:val="20"/>
        </w:rPr>
        <w:t>. § 536 a </w:t>
      </w:r>
      <w:proofErr w:type="spellStart"/>
      <w:r w:rsidRPr="0073050A">
        <w:rPr>
          <w:rFonts w:asciiTheme="minorHAnsi" w:hAnsiTheme="minorHAnsi" w:cstheme="minorHAnsi"/>
          <w:sz w:val="20"/>
        </w:rPr>
        <w:t>nasl</w:t>
      </w:r>
      <w:proofErr w:type="spellEnd"/>
      <w:r w:rsidRPr="0073050A">
        <w:rPr>
          <w:rFonts w:asciiTheme="minorHAnsi" w:hAnsiTheme="minorHAnsi" w:cstheme="minorHAnsi"/>
          <w:sz w:val="20"/>
        </w:rPr>
        <w:t>.  Obchodného zákonníka,</w:t>
      </w:r>
    </w:p>
    <w:p w14:paraId="54EF8E82" w14:textId="77777777" w:rsidR="009E26E1" w:rsidRPr="0073050A" w:rsidRDefault="009E26E1" w:rsidP="009E26E1">
      <w:pPr>
        <w:spacing w:line="228" w:lineRule="auto"/>
        <w:jc w:val="center"/>
        <w:rPr>
          <w:rFonts w:asciiTheme="minorHAnsi" w:hAnsiTheme="minorHAnsi" w:cstheme="minorHAnsi"/>
          <w:sz w:val="20"/>
        </w:rPr>
      </w:pPr>
      <w:r w:rsidRPr="0073050A">
        <w:rPr>
          <w:rFonts w:asciiTheme="minorHAnsi" w:hAnsiTheme="minorHAnsi" w:cstheme="minorHAnsi"/>
          <w:sz w:val="20"/>
        </w:rPr>
        <w:t>(ďalej len „zmluva“)</w:t>
      </w:r>
    </w:p>
    <w:p w14:paraId="053AFB7B" w14:textId="6D6DF906" w:rsidR="009E26E1" w:rsidRPr="0073050A" w:rsidRDefault="009E26E1" w:rsidP="009E26E1">
      <w:pPr>
        <w:spacing w:line="228" w:lineRule="auto"/>
        <w:rPr>
          <w:rFonts w:asciiTheme="minorHAnsi" w:hAnsiTheme="minorHAnsi" w:cstheme="minorHAnsi"/>
          <w:sz w:val="28"/>
        </w:rPr>
      </w:pPr>
    </w:p>
    <w:p w14:paraId="42CE4087" w14:textId="77777777" w:rsidR="009E26E1" w:rsidRPr="0073050A" w:rsidRDefault="009E26E1" w:rsidP="009E26E1">
      <w:pPr>
        <w:pStyle w:val="Zkladntext"/>
        <w:spacing w:line="228" w:lineRule="auto"/>
        <w:rPr>
          <w:rFonts w:asciiTheme="minorHAnsi" w:hAnsiTheme="minorHAnsi" w:cstheme="minorHAnsi"/>
          <w:sz w:val="28"/>
        </w:rPr>
      </w:pPr>
      <w:r w:rsidRPr="0073050A">
        <w:rPr>
          <w:rFonts w:asciiTheme="minorHAnsi" w:hAnsiTheme="minorHAnsi" w:cstheme="minorHAnsi"/>
          <w:sz w:val="28"/>
        </w:rPr>
        <w:t>Časť A</w:t>
      </w:r>
    </w:p>
    <w:p w14:paraId="7D8E4046" w14:textId="77777777" w:rsidR="009E26E1" w:rsidRPr="00F91B10" w:rsidRDefault="009E26E1" w:rsidP="009E26E1">
      <w:pPr>
        <w:pStyle w:val="Nadpis2"/>
        <w:spacing w:line="228" w:lineRule="auto"/>
        <w:rPr>
          <w:rFonts w:asciiTheme="minorHAnsi" w:hAnsiTheme="minorHAnsi" w:cstheme="minorHAnsi"/>
          <w:szCs w:val="22"/>
        </w:rPr>
      </w:pPr>
      <w:r w:rsidRPr="00F91B10">
        <w:rPr>
          <w:rFonts w:asciiTheme="minorHAnsi" w:hAnsiTheme="minorHAnsi" w:cstheme="minorHAnsi"/>
          <w:szCs w:val="22"/>
        </w:rPr>
        <w:t>IDENTIFIKÁCIA ZMLUVNÝCH STRÁN</w:t>
      </w:r>
    </w:p>
    <w:p w14:paraId="5544B756" w14:textId="77777777" w:rsidR="009E26E1" w:rsidRPr="0073050A" w:rsidRDefault="009E26E1" w:rsidP="009E26E1">
      <w:pPr>
        <w:spacing w:line="228" w:lineRule="auto"/>
        <w:rPr>
          <w:rFonts w:asciiTheme="minorHAnsi" w:hAnsiTheme="minorHAnsi" w:cstheme="minorHAnsi"/>
        </w:rPr>
      </w:pPr>
    </w:p>
    <w:p w14:paraId="483A4C76" w14:textId="77777777" w:rsidR="009E26E1" w:rsidRPr="0073050A" w:rsidRDefault="009E26E1" w:rsidP="0073050A">
      <w:pPr>
        <w:numPr>
          <w:ilvl w:val="1"/>
          <w:numId w:val="2"/>
        </w:numPr>
        <w:tabs>
          <w:tab w:val="clear" w:pos="360"/>
          <w:tab w:val="left" w:pos="2694"/>
        </w:tabs>
        <w:spacing w:line="228" w:lineRule="auto"/>
        <w:rPr>
          <w:rFonts w:asciiTheme="minorHAnsi" w:hAnsiTheme="minorHAnsi" w:cstheme="minorHAnsi"/>
          <w:b w:val="0"/>
          <w:sz w:val="22"/>
        </w:rPr>
      </w:pPr>
      <w:r w:rsidRPr="0073050A">
        <w:rPr>
          <w:rFonts w:asciiTheme="minorHAnsi" w:hAnsiTheme="minorHAnsi" w:cstheme="minorHAnsi"/>
          <w:sz w:val="22"/>
        </w:rPr>
        <w:t>Objednávateľ:</w:t>
      </w:r>
      <w:r w:rsidRPr="0073050A">
        <w:rPr>
          <w:rFonts w:asciiTheme="minorHAnsi" w:hAnsiTheme="minorHAnsi" w:cstheme="minorHAnsi"/>
          <w:sz w:val="22"/>
        </w:rPr>
        <w:tab/>
        <w:t xml:space="preserve">ST. NICOLAUS </w:t>
      </w:r>
      <w:proofErr w:type="spellStart"/>
      <w:r w:rsidRPr="0073050A">
        <w:rPr>
          <w:rFonts w:asciiTheme="minorHAnsi" w:hAnsiTheme="minorHAnsi" w:cstheme="minorHAnsi"/>
          <w:sz w:val="22"/>
        </w:rPr>
        <w:t>a.s</w:t>
      </w:r>
      <w:proofErr w:type="spellEnd"/>
      <w:r w:rsidRPr="0073050A">
        <w:rPr>
          <w:rFonts w:asciiTheme="minorHAnsi" w:hAnsiTheme="minorHAnsi" w:cstheme="minorHAnsi"/>
          <w:sz w:val="22"/>
        </w:rPr>
        <w:t>.</w:t>
      </w:r>
    </w:p>
    <w:p w14:paraId="7F942C1F" w14:textId="039DF0EE" w:rsidR="009E26E1" w:rsidRPr="0073050A" w:rsidRDefault="009E26E1" w:rsidP="0073050A">
      <w:pPr>
        <w:tabs>
          <w:tab w:val="left" w:pos="2694"/>
        </w:tabs>
        <w:spacing w:line="228" w:lineRule="auto"/>
        <w:ind w:left="360"/>
        <w:rPr>
          <w:rFonts w:asciiTheme="minorHAnsi" w:hAnsiTheme="minorHAnsi" w:cstheme="minorHAnsi"/>
          <w:b w:val="0"/>
          <w:sz w:val="22"/>
        </w:rPr>
      </w:pPr>
      <w:r w:rsidRPr="0073050A">
        <w:rPr>
          <w:rFonts w:asciiTheme="minorHAnsi" w:hAnsiTheme="minorHAnsi" w:cstheme="minorHAnsi"/>
          <w:b w:val="0"/>
          <w:sz w:val="22"/>
        </w:rPr>
        <w:t xml:space="preserve">sídlo: </w:t>
      </w:r>
      <w:r w:rsidR="0073050A">
        <w:rPr>
          <w:rFonts w:asciiTheme="minorHAnsi" w:hAnsiTheme="minorHAnsi" w:cstheme="minorHAnsi"/>
          <w:b w:val="0"/>
          <w:sz w:val="22"/>
        </w:rPr>
        <w:tab/>
      </w:r>
      <w:r w:rsidRPr="0073050A">
        <w:rPr>
          <w:rFonts w:asciiTheme="minorHAnsi" w:hAnsiTheme="minorHAnsi" w:cstheme="minorHAnsi"/>
          <w:b w:val="0"/>
          <w:sz w:val="22"/>
        </w:rPr>
        <w:t>Ul. 1. Mája 113, 031 28 Liptovský Mikuláš</w:t>
      </w:r>
    </w:p>
    <w:p w14:paraId="726D989F" w14:textId="742261FF" w:rsidR="009E26E1" w:rsidRPr="0073050A" w:rsidRDefault="009E26E1" w:rsidP="0073050A">
      <w:pPr>
        <w:tabs>
          <w:tab w:val="left" w:pos="2694"/>
        </w:tabs>
        <w:spacing w:line="228" w:lineRule="auto"/>
        <w:ind w:left="426"/>
        <w:rPr>
          <w:rFonts w:asciiTheme="minorHAnsi" w:hAnsiTheme="minorHAnsi" w:cstheme="minorHAnsi"/>
          <w:b w:val="0"/>
          <w:sz w:val="22"/>
        </w:rPr>
      </w:pPr>
      <w:r w:rsidRPr="0073050A">
        <w:rPr>
          <w:rFonts w:asciiTheme="minorHAnsi" w:hAnsiTheme="minorHAnsi" w:cstheme="minorHAnsi"/>
          <w:b w:val="0"/>
          <w:sz w:val="22"/>
        </w:rPr>
        <w:t>I</w:t>
      </w:r>
      <w:r w:rsidR="0073050A">
        <w:rPr>
          <w:rFonts w:asciiTheme="minorHAnsi" w:hAnsiTheme="minorHAnsi" w:cstheme="minorHAnsi"/>
          <w:b w:val="0"/>
          <w:sz w:val="22"/>
        </w:rPr>
        <w:t>ČO</w:t>
      </w:r>
      <w:r w:rsidRPr="0073050A">
        <w:rPr>
          <w:rFonts w:asciiTheme="minorHAnsi" w:hAnsiTheme="minorHAnsi" w:cstheme="minorHAnsi"/>
          <w:b w:val="0"/>
          <w:sz w:val="22"/>
        </w:rPr>
        <w:t>:</w:t>
      </w:r>
      <w:r w:rsidR="0073050A">
        <w:rPr>
          <w:rFonts w:asciiTheme="minorHAnsi" w:hAnsiTheme="minorHAnsi" w:cstheme="minorHAnsi"/>
          <w:b w:val="0"/>
          <w:sz w:val="22"/>
        </w:rPr>
        <w:tab/>
      </w:r>
      <w:r w:rsidRPr="0073050A">
        <w:rPr>
          <w:rFonts w:asciiTheme="minorHAnsi" w:hAnsiTheme="minorHAnsi" w:cstheme="minorHAnsi"/>
          <w:b w:val="0"/>
          <w:sz w:val="22"/>
        </w:rPr>
        <w:t>31 563 066</w:t>
      </w:r>
    </w:p>
    <w:p w14:paraId="7184F33C" w14:textId="7116009C" w:rsidR="009E26E1" w:rsidRPr="0073050A" w:rsidRDefault="009E26E1" w:rsidP="0073050A">
      <w:pPr>
        <w:tabs>
          <w:tab w:val="left" w:pos="2694"/>
        </w:tabs>
        <w:spacing w:line="228" w:lineRule="auto"/>
        <w:ind w:left="426"/>
        <w:rPr>
          <w:rFonts w:asciiTheme="minorHAnsi" w:hAnsiTheme="minorHAnsi" w:cstheme="minorHAnsi"/>
          <w:b w:val="0"/>
          <w:sz w:val="22"/>
        </w:rPr>
      </w:pPr>
      <w:r w:rsidRPr="0073050A">
        <w:rPr>
          <w:rFonts w:asciiTheme="minorHAnsi" w:hAnsiTheme="minorHAnsi" w:cstheme="minorHAnsi"/>
          <w:b w:val="0"/>
          <w:sz w:val="22"/>
        </w:rPr>
        <w:t xml:space="preserve">IČ DPH: </w:t>
      </w:r>
      <w:r w:rsidR="0073050A">
        <w:rPr>
          <w:rFonts w:asciiTheme="minorHAnsi" w:hAnsiTheme="minorHAnsi" w:cstheme="minorHAnsi"/>
          <w:b w:val="0"/>
          <w:sz w:val="22"/>
        </w:rPr>
        <w:tab/>
      </w:r>
      <w:r w:rsidRPr="0073050A">
        <w:rPr>
          <w:rFonts w:asciiTheme="minorHAnsi" w:hAnsiTheme="minorHAnsi" w:cstheme="minorHAnsi"/>
          <w:b w:val="0"/>
          <w:sz w:val="22"/>
        </w:rPr>
        <w:t>SK2020428102</w:t>
      </w:r>
    </w:p>
    <w:p w14:paraId="14743F28" w14:textId="4AB8D2C6" w:rsidR="009E26E1" w:rsidRPr="0073050A" w:rsidRDefault="009E26E1" w:rsidP="0073050A">
      <w:pPr>
        <w:tabs>
          <w:tab w:val="left" w:pos="1620"/>
          <w:tab w:val="left" w:pos="2694"/>
        </w:tabs>
        <w:ind w:left="426"/>
        <w:rPr>
          <w:rFonts w:asciiTheme="minorHAnsi" w:hAnsiTheme="minorHAnsi" w:cstheme="minorHAnsi"/>
          <w:b w:val="0"/>
          <w:sz w:val="22"/>
          <w:szCs w:val="22"/>
        </w:rPr>
      </w:pPr>
      <w:r w:rsidRPr="0073050A">
        <w:rPr>
          <w:rFonts w:asciiTheme="minorHAnsi" w:hAnsiTheme="minorHAnsi" w:cstheme="minorHAnsi"/>
          <w:b w:val="0"/>
          <w:sz w:val="22"/>
          <w:szCs w:val="22"/>
        </w:rPr>
        <w:t xml:space="preserve">číslo účtu IBAN: </w:t>
      </w:r>
      <w:r w:rsidR="0073050A">
        <w:rPr>
          <w:rFonts w:asciiTheme="minorHAnsi" w:hAnsiTheme="minorHAnsi" w:cstheme="minorHAnsi"/>
          <w:b w:val="0"/>
          <w:sz w:val="22"/>
          <w:szCs w:val="22"/>
        </w:rPr>
        <w:tab/>
      </w:r>
      <w:r w:rsidRPr="0073050A">
        <w:rPr>
          <w:rFonts w:asciiTheme="minorHAnsi" w:hAnsiTheme="minorHAnsi" w:cstheme="minorHAnsi"/>
          <w:b w:val="0"/>
          <w:sz w:val="22"/>
          <w:szCs w:val="22"/>
        </w:rPr>
        <w:t>SK70 1100 0000 0026 2038 0330</w:t>
      </w:r>
    </w:p>
    <w:p w14:paraId="4AA7ACD5" w14:textId="33E20843" w:rsidR="009E26E1" w:rsidRPr="0073050A" w:rsidRDefault="009E26E1" w:rsidP="0073050A">
      <w:pPr>
        <w:tabs>
          <w:tab w:val="left" w:pos="1620"/>
          <w:tab w:val="left" w:pos="2694"/>
        </w:tabs>
        <w:ind w:left="426"/>
        <w:rPr>
          <w:rFonts w:asciiTheme="minorHAnsi" w:hAnsiTheme="minorHAnsi" w:cstheme="minorHAnsi"/>
          <w:b w:val="0"/>
          <w:sz w:val="22"/>
          <w:szCs w:val="22"/>
        </w:rPr>
      </w:pPr>
      <w:r w:rsidRPr="0073050A">
        <w:rPr>
          <w:rFonts w:asciiTheme="minorHAnsi" w:hAnsiTheme="minorHAnsi" w:cstheme="minorHAnsi"/>
          <w:b w:val="0"/>
          <w:sz w:val="22"/>
          <w:szCs w:val="22"/>
        </w:rPr>
        <w:t xml:space="preserve">zapísaná: </w:t>
      </w:r>
      <w:r w:rsidR="0073050A">
        <w:rPr>
          <w:rFonts w:asciiTheme="minorHAnsi" w:hAnsiTheme="minorHAnsi" w:cstheme="minorHAnsi"/>
          <w:b w:val="0"/>
          <w:sz w:val="22"/>
          <w:szCs w:val="22"/>
        </w:rPr>
        <w:tab/>
      </w:r>
      <w:r w:rsidR="0073050A">
        <w:rPr>
          <w:rFonts w:asciiTheme="minorHAnsi" w:hAnsiTheme="minorHAnsi" w:cstheme="minorHAnsi"/>
          <w:b w:val="0"/>
          <w:sz w:val="22"/>
          <w:szCs w:val="22"/>
        </w:rPr>
        <w:tab/>
      </w:r>
      <w:r w:rsidRPr="0073050A">
        <w:rPr>
          <w:rFonts w:asciiTheme="minorHAnsi" w:hAnsiTheme="minorHAnsi" w:cstheme="minorHAnsi"/>
          <w:b w:val="0"/>
          <w:sz w:val="22"/>
          <w:szCs w:val="22"/>
        </w:rPr>
        <w:t>v Obchodnom registri Okresného súdu Žilina, oddiel Sa, vložka č.113/L</w:t>
      </w:r>
    </w:p>
    <w:p w14:paraId="5D5FCD80" w14:textId="45977C95" w:rsidR="0073050A" w:rsidRDefault="009E26E1" w:rsidP="0073050A">
      <w:pPr>
        <w:tabs>
          <w:tab w:val="left" w:pos="1620"/>
          <w:tab w:val="left" w:pos="2694"/>
        </w:tabs>
        <w:ind w:left="1416" w:hanging="990"/>
        <w:rPr>
          <w:rFonts w:asciiTheme="minorHAnsi" w:hAnsiTheme="minorHAnsi" w:cstheme="minorHAnsi"/>
          <w:b w:val="0"/>
          <w:sz w:val="22"/>
          <w:szCs w:val="22"/>
        </w:rPr>
      </w:pPr>
      <w:r w:rsidRPr="0073050A">
        <w:rPr>
          <w:rFonts w:asciiTheme="minorHAnsi" w:hAnsiTheme="minorHAnsi" w:cstheme="minorHAnsi"/>
          <w:b w:val="0"/>
          <w:sz w:val="22"/>
          <w:szCs w:val="22"/>
        </w:rPr>
        <w:t xml:space="preserve">konajúca: </w:t>
      </w:r>
      <w:r w:rsidR="0073050A">
        <w:rPr>
          <w:rFonts w:asciiTheme="minorHAnsi" w:hAnsiTheme="minorHAnsi" w:cstheme="minorHAnsi"/>
          <w:b w:val="0"/>
          <w:sz w:val="22"/>
          <w:szCs w:val="22"/>
        </w:rPr>
        <w:tab/>
      </w:r>
      <w:r w:rsidR="0073050A">
        <w:rPr>
          <w:rFonts w:asciiTheme="minorHAnsi" w:hAnsiTheme="minorHAnsi" w:cstheme="minorHAnsi"/>
          <w:b w:val="0"/>
          <w:sz w:val="22"/>
          <w:szCs w:val="22"/>
        </w:rPr>
        <w:tab/>
      </w:r>
      <w:r w:rsidR="0073050A">
        <w:rPr>
          <w:rFonts w:asciiTheme="minorHAnsi" w:hAnsiTheme="minorHAnsi" w:cstheme="minorHAnsi"/>
          <w:b w:val="0"/>
          <w:sz w:val="22"/>
          <w:szCs w:val="22"/>
        </w:rPr>
        <w:tab/>
      </w:r>
      <w:r w:rsidRPr="0073050A">
        <w:rPr>
          <w:rFonts w:asciiTheme="minorHAnsi" w:hAnsiTheme="minorHAnsi" w:cstheme="minorHAnsi"/>
          <w:b w:val="0"/>
          <w:sz w:val="22"/>
          <w:szCs w:val="22"/>
        </w:rPr>
        <w:t xml:space="preserve">Matejom Sabolom, M.A., predsedom predstavenstva </w:t>
      </w:r>
    </w:p>
    <w:p w14:paraId="1D9E5646" w14:textId="499EE163" w:rsidR="009E26E1" w:rsidRPr="0073050A" w:rsidRDefault="0073050A" w:rsidP="0073050A">
      <w:pPr>
        <w:tabs>
          <w:tab w:val="left" w:pos="1620"/>
          <w:tab w:val="left" w:pos="2694"/>
        </w:tabs>
        <w:ind w:left="1416" w:hanging="990"/>
        <w:rPr>
          <w:rFonts w:asciiTheme="minorHAnsi" w:hAnsiTheme="minorHAnsi" w:cstheme="minorHAnsi"/>
          <w:b w:val="0"/>
          <w:sz w:val="22"/>
          <w:szCs w:val="22"/>
        </w:rPr>
      </w:pP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sidR="009E26E1" w:rsidRPr="0073050A">
        <w:rPr>
          <w:rFonts w:asciiTheme="minorHAnsi" w:hAnsiTheme="minorHAnsi" w:cstheme="minorHAnsi"/>
          <w:b w:val="0"/>
          <w:sz w:val="22"/>
          <w:szCs w:val="22"/>
        </w:rPr>
        <w:t xml:space="preserve">Ing. Zdenkom </w:t>
      </w:r>
      <w:proofErr w:type="spellStart"/>
      <w:r w:rsidR="009E26E1" w:rsidRPr="0073050A">
        <w:rPr>
          <w:rFonts w:asciiTheme="minorHAnsi" w:hAnsiTheme="minorHAnsi" w:cstheme="minorHAnsi"/>
          <w:b w:val="0"/>
          <w:sz w:val="22"/>
          <w:szCs w:val="22"/>
        </w:rPr>
        <w:t>Kopáčikom</w:t>
      </w:r>
      <w:proofErr w:type="spellEnd"/>
      <w:r w:rsidR="009E26E1" w:rsidRPr="0073050A">
        <w:rPr>
          <w:rFonts w:asciiTheme="minorHAnsi" w:hAnsiTheme="minorHAnsi" w:cstheme="minorHAnsi"/>
          <w:b w:val="0"/>
          <w:sz w:val="22"/>
          <w:szCs w:val="22"/>
        </w:rPr>
        <w:t>, členom predstavenstva</w:t>
      </w:r>
    </w:p>
    <w:p w14:paraId="5E608EAC" w14:textId="23CE0413" w:rsidR="009E26E1" w:rsidRPr="0073050A" w:rsidRDefault="009E26E1" w:rsidP="0073050A">
      <w:pPr>
        <w:tabs>
          <w:tab w:val="left" w:pos="1620"/>
          <w:tab w:val="left" w:pos="2694"/>
        </w:tabs>
        <w:ind w:left="426"/>
        <w:rPr>
          <w:rFonts w:asciiTheme="minorHAnsi" w:hAnsiTheme="minorHAnsi" w:cstheme="minorHAnsi"/>
          <w:b w:val="0"/>
          <w:sz w:val="22"/>
          <w:szCs w:val="22"/>
        </w:rPr>
      </w:pPr>
      <w:r w:rsidRPr="0073050A">
        <w:rPr>
          <w:rFonts w:asciiTheme="minorHAnsi" w:hAnsiTheme="minorHAnsi" w:cstheme="minorHAnsi"/>
          <w:b w:val="0"/>
          <w:sz w:val="22"/>
          <w:szCs w:val="22"/>
        </w:rPr>
        <w:t xml:space="preserve">vo veciach zmluvných: </w:t>
      </w:r>
      <w:r w:rsidR="0073050A">
        <w:rPr>
          <w:rFonts w:asciiTheme="minorHAnsi" w:hAnsiTheme="minorHAnsi" w:cstheme="minorHAnsi"/>
          <w:b w:val="0"/>
          <w:sz w:val="22"/>
          <w:szCs w:val="22"/>
        </w:rPr>
        <w:tab/>
      </w:r>
      <w:r w:rsidRPr="0073050A">
        <w:rPr>
          <w:rFonts w:asciiTheme="minorHAnsi" w:hAnsiTheme="minorHAnsi" w:cstheme="minorHAnsi"/>
          <w:b w:val="0"/>
          <w:sz w:val="22"/>
          <w:szCs w:val="22"/>
        </w:rPr>
        <w:t xml:space="preserve">Ing. Milanom Korčekom, riaditeľ </w:t>
      </w:r>
      <w:proofErr w:type="spellStart"/>
      <w:r w:rsidR="00827D5C" w:rsidRPr="0073050A">
        <w:rPr>
          <w:rFonts w:asciiTheme="minorHAnsi" w:hAnsiTheme="minorHAnsi" w:cstheme="minorHAnsi"/>
          <w:b w:val="0"/>
          <w:sz w:val="22"/>
          <w:szCs w:val="22"/>
        </w:rPr>
        <w:t>a.s</w:t>
      </w:r>
      <w:proofErr w:type="spellEnd"/>
      <w:r w:rsidR="00827D5C" w:rsidRPr="0073050A">
        <w:rPr>
          <w:rFonts w:asciiTheme="minorHAnsi" w:hAnsiTheme="minorHAnsi" w:cstheme="minorHAnsi"/>
          <w:b w:val="0"/>
          <w:sz w:val="22"/>
          <w:szCs w:val="22"/>
        </w:rPr>
        <w:t>.</w:t>
      </w:r>
    </w:p>
    <w:p w14:paraId="394E551F" w14:textId="524E5919" w:rsidR="009E26E1" w:rsidRPr="0073050A" w:rsidRDefault="009E26E1" w:rsidP="0073050A">
      <w:pPr>
        <w:tabs>
          <w:tab w:val="left" w:pos="1620"/>
          <w:tab w:val="left" w:pos="2694"/>
        </w:tabs>
        <w:ind w:left="426"/>
        <w:rPr>
          <w:rFonts w:asciiTheme="minorHAnsi" w:hAnsiTheme="minorHAnsi" w:cstheme="minorHAnsi"/>
          <w:b w:val="0"/>
          <w:sz w:val="22"/>
        </w:rPr>
      </w:pPr>
      <w:r w:rsidRPr="0073050A">
        <w:rPr>
          <w:rFonts w:asciiTheme="minorHAnsi" w:hAnsiTheme="minorHAnsi" w:cstheme="minorHAnsi"/>
          <w:b w:val="0"/>
          <w:sz w:val="22"/>
          <w:szCs w:val="22"/>
        </w:rPr>
        <w:t xml:space="preserve">vo veciach technických: </w:t>
      </w:r>
      <w:r w:rsidR="0073050A">
        <w:rPr>
          <w:rFonts w:asciiTheme="minorHAnsi" w:hAnsiTheme="minorHAnsi" w:cstheme="minorHAnsi"/>
          <w:b w:val="0"/>
          <w:sz w:val="22"/>
          <w:szCs w:val="22"/>
        </w:rPr>
        <w:tab/>
      </w:r>
      <w:r w:rsidRPr="0073050A">
        <w:rPr>
          <w:rFonts w:asciiTheme="minorHAnsi" w:hAnsiTheme="minorHAnsi" w:cstheme="minorHAnsi"/>
          <w:b w:val="0"/>
          <w:sz w:val="22"/>
          <w:szCs w:val="22"/>
        </w:rPr>
        <w:t xml:space="preserve">Ing. Viktorom </w:t>
      </w:r>
      <w:proofErr w:type="spellStart"/>
      <w:r w:rsidRPr="0073050A">
        <w:rPr>
          <w:rFonts w:asciiTheme="minorHAnsi" w:hAnsiTheme="minorHAnsi" w:cstheme="minorHAnsi"/>
          <w:b w:val="0"/>
          <w:sz w:val="22"/>
          <w:szCs w:val="22"/>
        </w:rPr>
        <w:t>Devečkom</w:t>
      </w:r>
      <w:proofErr w:type="spellEnd"/>
      <w:r w:rsidRPr="0073050A">
        <w:rPr>
          <w:rFonts w:asciiTheme="minorHAnsi" w:hAnsiTheme="minorHAnsi" w:cstheme="minorHAnsi"/>
          <w:b w:val="0"/>
          <w:sz w:val="22"/>
          <w:szCs w:val="22"/>
        </w:rPr>
        <w:t xml:space="preserve">, CSc.  </w:t>
      </w:r>
    </w:p>
    <w:p w14:paraId="0D244AAD" w14:textId="77777777" w:rsidR="009E26E1" w:rsidRPr="0073050A" w:rsidRDefault="009E26E1" w:rsidP="0073050A">
      <w:pPr>
        <w:tabs>
          <w:tab w:val="left" w:pos="2694"/>
        </w:tabs>
        <w:spacing w:line="228" w:lineRule="auto"/>
        <w:ind w:left="708"/>
        <w:jc w:val="right"/>
        <w:rPr>
          <w:rFonts w:asciiTheme="minorHAnsi" w:hAnsiTheme="minorHAnsi" w:cstheme="minorHAnsi"/>
          <w:b w:val="0"/>
          <w:sz w:val="22"/>
        </w:rPr>
      </w:pPr>
      <w:r w:rsidRPr="0073050A">
        <w:rPr>
          <w:rFonts w:asciiTheme="minorHAnsi" w:hAnsiTheme="minorHAnsi" w:cstheme="minorHAnsi"/>
          <w:b w:val="0"/>
          <w:sz w:val="22"/>
        </w:rPr>
        <w:tab/>
        <w:t>(ďalej len „objednávateľ“)</w:t>
      </w:r>
    </w:p>
    <w:p w14:paraId="44517C1B" w14:textId="77777777" w:rsidR="009E26E1" w:rsidRPr="0073050A" w:rsidRDefault="009E26E1" w:rsidP="0073050A">
      <w:pPr>
        <w:tabs>
          <w:tab w:val="left" w:pos="2694"/>
        </w:tabs>
        <w:spacing w:line="228" w:lineRule="auto"/>
        <w:ind w:left="708"/>
        <w:jc w:val="center"/>
        <w:rPr>
          <w:rFonts w:asciiTheme="minorHAnsi" w:hAnsiTheme="minorHAnsi" w:cstheme="minorHAnsi"/>
          <w:b w:val="0"/>
          <w:sz w:val="22"/>
        </w:rPr>
      </w:pPr>
      <w:r w:rsidRPr="0073050A">
        <w:rPr>
          <w:rFonts w:asciiTheme="minorHAnsi" w:hAnsiTheme="minorHAnsi" w:cstheme="minorHAnsi"/>
          <w:b w:val="0"/>
          <w:sz w:val="22"/>
        </w:rPr>
        <w:t>a</w:t>
      </w:r>
    </w:p>
    <w:p w14:paraId="0512E690" w14:textId="77777777" w:rsidR="009E26E1" w:rsidRPr="0073050A" w:rsidRDefault="009E26E1" w:rsidP="0073050A">
      <w:pPr>
        <w:tabs>
          <w:tab w:val="left" w:pos="2694"/>
        </w:tabs>
        <w:spacing w:line="228" w:lineRule="auto"/>
        <w:ind w:left="708"/>
        <w:rPr>
          <w:rFonts w:asciiTheme="minorHAnsi" w:hAnsiTheme="minorHAnsi" w:cstheme="minorHAnsi"/>
          <w:b w:val="0"/>
          <w:sz w:val="22"/>
        </w:rPr>
      </w:pPr>
    </w:p>
    <w:p w14:paraId="4123D21E" w14:textId="6F1AD829" w:rsidR="009E26E1" w:rsidRPr="0073050A" w:rsidRDefault="009E26E1" w:rsidP="0073050A">
      <w:pPr>
        <w:tabs>
          <w:tab w:val="left" w:pos="2694"/>
        </w:tabs>
        <w:spacing w:line="228" w:lineRule="auto"/>
        <w:ind w:left="426" w:hanging="426"/>
        <w:rPr>
          <w:rFonts w:asciiTheme="minorHAnsi" w:hAnsiTheme="minorHAnsi" w:cstheme="minorHAnsi"/>
          <w:sz w:val="22"/>
        </w:rPr>
      </w:pPr>
      <w:r w:rsidRPr="0073050A">
        <w:rPr>
          <w:rFonts w:asciiTheme="minorHAnsi" w:hAnsiTheme="minorHAnsi" w:cstheme="minorHAnsi"/>
          <w:sz w:val="22"/>
        </w:rPr>
        <w:t>1.2.</w:t>
      </w:r>
      <w:r w:rsidRPr="0073050A">
        <w:rPr>
          <w:rFonts w:asciiTheme="minorHAnsi" w:hAnsiTheme="minorHAnsi" w:cstheme="minorHAnsi"/>
          <w:sz w:val="22"/>
        </w:rPr>
        <w:tab/>
        <w:t>Zhotoviteľ:</w:t>
      </w:r>
      <w:r w:rsidRPr="0073050A">
        <w:rPr>
          <w:rFonts w:asciiTheme="minorHAnsi" w:hAnsiTheme="minorHAnsi" w:cstheme="minorHAnsi"/>
          <w:sz w:val="22"/>
        </w:rPr>
        <w:tab/>
        <w:t>.</w:t>
      </w:r>
      <w:r w:rsidR="00D8400F" w:rsidRPr="00D8400F">
        <w:rPr>
          <w:rFonts w:asciiTheme="minorHAnsi" w:hAnsiTheme="minorHAnsi" w:cstheme="minorHAnsi"/>
          <w:b w:val="0"/>
          <w:bCs/>
          <w:i/>
          <w:iCs/>
          <w:color w:val="FF0000"/>
          <w:sz w:val="22"/>
        </w:rPr>
        <w:t>doplní uchádzač</w:t>
      </w:r>
      <w:r w:rsidRPr="0073050A">
        <w:rPr>
          <w:rFonts w:asciiTheme="minorHAnsi" w:hAnsiTheme="minorHAnsi" w:cstheme="minorHAnsi"/>
          <w:sz w:val="22"/>
        </w:rPr>
        <w:t>.........................</w:t>
      </w:r>
      <w:r w:rsidR="0073050A">
        <w:rPr>
          <w:rFonts w:asciiTheme="minorHAnsi" w:hAnsiTheme="minorHAnsi" w:cstheme="minorHAnsi"/>
          <w:sz w:val="22"/>
        </w:rPr>
        <w:t>.</w:t>
      </w:r>
      <w:r w:rsidRPr="0073050A">
        <w:rPr>
          <w:rFonts w:asciiTheme="minorHAnsi" w:hAnsiTheme="minorHAnsi" w:cstheme="minorHAnsi"/>
          <w:sz w:val="22"/>
        </w:rPr>
        <w:t>.....</w:t>
      </w:r>
    </w:p>
    <w:p w14:paraId="16409E65" w14:textId="73C5EFE9" w:rsidR="009E26E1" w:rsidRPr="0073050A" w:rsidRDefault="009E26E1" w:rsidP="0073050A">
      <w:pPr>
        <w:tabs>
          <w:tab w:val="left" w:pos="2694"/>
        </w:tabs>
        <w:spacing w:line="228" w:lineRule="auto"/>
        <w:ind w:left="426"/>
        <w:rPr>
          <w:rFonts w:asciiTheme="minorHAnsi" w:hAnsiTheme="minorHAnsi" w:cstheme="minorHAnsi"/>
          <w:b w:val="0"/>
          <w:sz w:val="22"/>
        </w:rPr>
      </w:pPr>
      <w:r w:rsidRPr="0073050A">
        <w:rPr>
          <w:rFonts w:asciiTheme="minorHAnsi" w:hAnsiTheme="minorHAnsi" w:cstheme="minorHAnsi"/>
          <w:b w:val="0"/>
          <w:sz w:val="22"/>
        </w:rPr>
        <w:t xml:space="preserve">sídlo: </w:t>
      </w:r>
      <w:r w:rsidR="0073050A">
        <w:rPr>
          <w:rFonts w:asciiTheme="minorHAnsi" w:hAnsiTheme="minorHAnsi" w:cstheme="minorHAnsi"/>
          <w:b w:val="0"/>
          <w:sz w:val="22"/>
        </w:rPr>
        <w:tab/>
      </w:r>
      <w:r w:rsidRPr="0073050A">
        <w:rPr>
          <w:rFonts w:asciiTheme="minorHAnsi" w:hAnsiTheme="minorHAnsi" w:cstheme="minorHAnsi"/>
          <w:b w:val="0"/>
          <w:sz w:val="22"/>
        </w:rPr>
        <w:t>...............................................</w:t>
      </w:r>
      <w:r w:rsidR="0073050A">
        <w:rPr>
          <w:rFonts w:asciiTheme="minorHAnsi" w:hAnsiTheme="minorHAnsi" w:cstheme="minorHAnsi"/>
          <w:b w:val="0"/>
          <w:sz w:val="22"/>
        </w:rPr>
        <w:t>..............</w:t>
      </w:r>
    </w:p>
    <w:p w14:paraId="480945D5" w14:textId="7D45A488" w:rsidR="009E26E1" w:rsidRPr="0073050A" w:rsidRDefault="009E26E1" w:rsidP="0073050A">
      <w:pPr>
        <w:tabs>
          <w:tab w:val="left" w:pos="2694"/>
        </w:tabs>
        <w:spacing w:line="228" w:lineRule="auto"/>
        <w:ind w:left="426"/>
        <w:rPr>
          <w:rFonts w:asciiTheme="minorHAnsi" w:hAnsiTheme="minorHAnsi" w:cstheme="minorHAnsi"/>
          <w:b w:val="0"/>
          <w:sz w:val="22"/>
        </w:rPr>
      </w:pPr>
      <w:r w:rsidRPr="0073050A">
        <w:rPr>
          <w:rFonts w:asciiTheme="minorHAnsi" w:hAnsiTheme="minorHAnsi" w:cstheme="minorHAnsi"/>
          <w:b w:val="0"/>
          <w:sz w:val="22"/>
        </w:rPr>
        <w:t>I</w:t>
      </w:r>
      <w:r w:rsidR="0073050A">
        <w:rPr>
          <w:rFonts w:asciiTheme="minorHAnsi" w:hAnsiTheme="minorHAnsi" w:cstheme="minorHAnsi"/>
          <w:b w:val="0"/>
          <w:sz w:val="22"/>
        </w:rPr>
        <w:t>ČO</w:t>
      </w:r>
      <w:r w:rsidRPr="0073050A">
        <w:rPr>
          <w:rFonts w:asciiTheme="minorHAnsi" w:hAnsiTheme="minorHAnsi" w:cstheme="minorHAnsi"/>
          <w:b w:val="0"/>
          <w:sz w:val="22"/>
        </w:rPr>
        <w:t xml:space="preserve">: </w:t>
      </w:r>
      <w:r w:rsidR="0073050A">
        <w:rPr>
          <w:rFonts w:asciiTheme="minorHAnsi" w:hAnsiTheme="minorHAnsi" w:cstheme="minorHAnsi"/>
          <w:b w:val="0"/>
          <w:sz w:val="22"/>
        </w:rPr>
        <w:tab/>
      </w:r>
      <w:r w:rsidRPr="0073050A">
        <w:rPr>
          <w:rFonts w:asciiTheme="minorHAnsi" w:hAnsiTheme="minorHAnsi" w:cstheme="minorHAnsi"/>
          <w:b w:val="0"/>
          <w:sz w:val="22"/>
        </w:rPr>
        <w:t>......................................</w:t>
      </w:r>
      <w:r w:rsidR="0073050A">
        <w:rPr>
          <w:rFonts w:asciiTheme="minorHAnsi" w:hAnsiTheme="minorHAnsi" w:cstheme="minorHAnsi"/>
          <w:b w:val="0"/>
          <w:sz w:val="22"/>
        </w:rPr>
        <w:t>.......................</w:t>
      </w:r>
    </w:p>
    <w:p w14:paraId="26C8DE9D" w14:textId="6C2FB528" w:rsidR="009E26E1" w:rsidRPr="0073050A" w:rsidRDefault="009E26E1" w:rsidP="0073050A">
      <w:pPr>
        <w:tabs>
          <w:tab w:val="left" w:pos="2694"/>
        </w:tabs>
        <w:spacing w:line="228" w:lineRule="auto"/>
        <w:ind w:left="426"/>
        <w:rPr>
          <w:rFonts w:asciiTheme="minorHAnsi" w:hAnsiTheme="minorHAnsi" w:cstheme="minorHAnsi"/>
          <w:b w:val="0"/>
          <w:sz w:val="22"/>
        </w:rPr>
      </w:pPr>
      <w:r w:rsidRPr="0073050A">
        <w:rPr>
          <w:rFonts w:asciiTheme="minorHAnsi" w:hAnsiTheme="minorHAnsi" w:cstheme="minorHAnsi"/>
          <w:b w:val="0"/>
          <w:sz w:val="22"/>
        </w:rPr>
        <w:t xml:space="preserve">IČ DPH: </w:t>
      </w:r>
      <w:r w:rsidR="0073050A">
        <w:rPr>
          <w:rFonts w:asciiTheme="minorHAnsi" w:hAnsiTheme="minorHAnsi" w:cstheme="minorHAnsi"/>
          <w:b w:val="0"/>
          <w:sz w:val="22"/>
        </w:rPr>
        <w:tab/>
      </w:r>
      <w:r w:rsidRPr="0073050A">
        <w:rPr>
          <w:rFonts w:asciiTheme="minorHAnsi" w:hAnsiTheme="minorHAnsi" w:cstheme="minorHAnsi"/>
          <w:b w:val="0"/>
          <w:sz w:val="22"/>
        </w:rPr>
        <w:t>................................</w:t>
      </w:r>
      <w:r w:rsidR="0073050A">
        <w:rPr>
          <w:rFonts w:asciiTheme="minorHAnsi" w:hAnsiTheme="minorHAnsi" w:cstheme="minorHAnsi"/>
          <w:b w:val="0"/>
          <w:sz w:val="22"/>
        </w:rPr>
        <w:t>.............................</w:t>
      </w:r>
    </w:p>
    <w:p w14:paraId="01E445BA" w14:textId="77777777" w:rsidR="0073050A" w:rsidRDefault="009E26E1" w:rsidP="0073050A">
      <w:pPr>
        <w:tabs>
          <w:tab w:val="left" w:pos="1620"/>
          <w:tab w:val="left" w:pos="2694"/>
        </w:tabs>
        <w:ind w:left="426"/>
        <w:rPr>
          <w:rFonts w:asciiTheme="minorHAnsi" w:hAnsiTheme="minorHAnsi" w:cstheme="minorHAnsi"/>
          <w:b w:val="0"/>
          <w:sz w:val="22"/>
          <w:szCs w:val="22"/>
        </w:rPr>
      </w:pPr>
      <w:r w:rsidRPr="0073050A">
        <w:rPr>
          <w:rFonts w:asciiTheme="minorHAnsi" w:hAnsiTheme="minorHAnsi" w:cstheme="minorHAnsi"/>
          <w:b w:val="0"/>
          <w:sz w:val="22"/>
          <w:szCs w:val="22"/>
        </w:rPr>
        <w:t xml:space="preserve">číslo účtu IBAN: </w:t>
      </w:r>
      <w:r w:rsidR="0073050A">
        <w:rPr>
          <w:rFonts w:asciiTheme="minorHAnsi" w:hAnsiTheme="minorHAnsi" w:cstheme="minorHAnsi"/>
          <w:b w:val="0"/>
          <w:sz w:val="22"/>
          <w:szCs w:val="22"/>
        </w:rPr>
        <w:tab/>
      </w:r>
      <w:r w:rsidRPr="0073050A">
        <w:rPr>
          <w:rFonts w:asciiTheme="minorHAnsi" w:hAnsiTheme="minorHAnsi" w:cstheme="minorHAnsi"/>
          <w:b w:val="0"/>
          <w:sz w:val="22"/>
          <w:szCs w:val="22"/>
        </w:rPr>
        <w:t>...................................................</w:t>
      </w:r>
      <w:r w:rsidR="0073050A">
        <w:rPr>
          <w:rFonts w:asciiTheme="minorHAnsi" w:hAnsiTheme="minorHAnsi" w:cstheme="minorHAnsi"/>
          <w:b w:val="0"/>
          <w:sz w:val="22"/>
          <w:szCs w:val="22"/>
        </w:rPr>
        <w:t>.........</w:t>
      </w:r>
      <w:r w:rsidRPr="0073050A">
        <w:rPr>
          <w:rFonts w:asciiTheme="minorHAnsi" w:hAnsiTheme="minorHAnsi" w:cstheme="minorHAnsi"/>
          <w:b w:val="0"/>
          <w:sz w:val="22"/>
          <w:szCs w:val="22"/>
        </w:rPr>
        <w:t>.</w:t>
      </w:r>
    </w:p>
    <w:p w14:paraId="0310E589" w14:textId="60C5C94F" w:rsidR="009E26E1" w:rsidRPr="0073050A" w:rsidRDefault="009E26E1" w:rsidP="0073050A">
      <w:pPr>
        <w:tabs>
          <w:tab w:val="left" w:pos="1620"/>
          <w:tab w:val="left" w:pos="2694"/>
        </w:tabs>
        <w:ind w:left="426"/>
        <w:rPr>
          <w:rFonts w:asciiTheme="minorHAnsi" w:hAnsiTheme="minorHAnsi" w:cstheme="minorHAnsi"/>
          <w:b w:val="0"/>
          <w:sz w:val="22"/>
          <w:szCs w:val="22"/>
        </w:rPr>
      </w:pPr>
      <w:r w:rsidRPr="0073050A">
        <w:rPr>
          <w:rFonts w:asciiTheme="minorHAnsi" w:hAnsiTheme="minorHAnsi" w:cstheme="minorHAnsi"/>
          <w:b w:val="0"/>
          <w:sz w:val="22"/>
          <w:szCs w:val="22"/>
        </w:rPr>
        <w:t xml:space="preserve">zapísaná: </w:t>
      </w:r>
      <w:r w:rsidR="0073050A">
        <w:rPr>
          <w:rFonts w:asciiTheme="minorHAnsi" w:hAnsiTheme="minorHAnsi" w:cstheme="minorHAnsi"/>
          <w:b w:val="0"/>
          <w:sz w:val="22"/>
          <w:szCs w:val="22"/>
        </w:rPr>
        <w:tab/>
      </w:r>
      <w:r w:rsidR="0073050A">
        <w:rPr>
          <w:rFonts w:asciiTheme="minorHAnsi" w:hAnsiTheme="minorHAnsi" w:cstheme="minorHAnsi"/>
          <w:b w:val="0"/>
          <w:sz w:val="22"/>
          <w:szCs w:val="22"/>
        </w:rPr>
        <w:tab/>
      </w:r>
      <w:r w:rsidRPr="0073050A">
        <w:rPr>
          <w:rFonts w:asciiTheme="minorHAnsi" w:hAnsiTheme="minorHAnsi" w:cstheme="minorHAnsi"/>
          <w:b w:val="0"/>
          <w:sz w:val="22"/>
          <w:szCs w:val="22"/>
        </w:rPr>
        <w:t>.............................................................</w:t>
      </w:r>
    </w:p>
    <w:p w14:paraId="3A426A99" w14:textId="4B2EC952" w:rsidR="009E26E1" w:rsidRPr="0073050A" w:rsidRDefault="009E26E1" w:rsidP="0073050A">
      <w:pPr>
        <w:tabs>
          <w:tab w:val="left" w:pos="2694"/>
        </w:tabs>
        <w:spacing w:line="228" w:lineRule="auto"/>
        <w:ind w:left="426"/>
        <w:rPr>
          <w:rFonts w:asciiTheme="minorHAnsi" w:hAnsiTheme="minorHAnsi" w:cstheme="minorHAnsi"/>
          <w:b w:val="0"/>
          <w:sz w:val="22"/>
          <w:szCs w:val="22"/>
        </w:rPr>
      </w:pPr>
      <w:r w:rsidRPr="0073050A">
        <w:rPr>
          <w:rFonts w:asciiTheme="minorHAnsi" w:hAnsiTheme="minorHAnsi" w:cstheme="minorHAnsi"/>
          <w:b w:val="0"/>
          <w:sz w:val="22"/>
          <w:szCs w:val="22"/>
        </w:rPr>
        <w:t xml:space="preserve">konajúca: </w:t>
      </w:r>
      <w:r w:rsidR="0073050A">
        <w:rPr>
          <w:rFonts w:asciiTheme="minorHAnsi" w:hAnsiTheme="minorHAnsi" w:cstheme="minorHAnsi"/>
          <w:b w:val="0"/>
          <w:sz w:val="22"/>
          <w:szCs w:val="22"/>
        </w:rPr>
        <w:tab/>
      </w:r>
      <w:r w:rsidRPr="0073050A">
        <w:rPr>
          <w:rFonts w:asciiTheme="minorHAnsi" w:hAnsiTheme="minorHAnsi" w:cstheme="minorHAnsi"/>
          <w:b w:val="0"/>
          <w:sz w:val="22"/>
          <w:szCs w:val="22"/>
        </w:rPr>
        <w:t>.............................................................</w:t>
      </w:r>
    </w:p>
    <w:p w14:paraId="0A20ACC1" w14:textId="3326A25E" w:rsidR="0073050A" w:rsidRDefault="009E26E1" w:rsidP="0073050A">
      <w:pPr>
        <w:tabs>
          <w:tab w:val="left" w:pos="2694"/>
        </w:tabs>
        <w:spacing w:line="228" w:lineRule="auto"/>
        <w:ind w:left="426"/>
        <w:rPr>
          <w:rFonts w:asciiTheme="minorHAnsi" w:hAnsiTheme="minorHAnsi" w:cstheme="minorHAnsi"/>
          <w:b w:val="0"/>
          <w:sz w:val="22"/>
          <w:szCs w:val="22"/>
        </w:rPr>
      </w:pPr>
      <w:r w:rsidRPr="0073050A">
        <w:rPr>
          <w:rFonts w:asciiTheme="minorHAnsi" w:hAnsiTheme="minorHAnsi" w:cstheme="minorHAnsi"/>
          <w:b w:val="0"/>
          <w:sz w:val="22"/>
          <w:szCs w:val="22"/>
        </w:rPr>
        <w:t xml:space="preserve">vo veciach zmluvných: </w:t>
      </w:r>
      <w:r w:rsidR="0073050A">
        <w:rPr>
          <w:rFonts w:asciiTheme="minorHAnsi" w:hAnsiTheme="minorHAnsi" w:cstheme="minorHAnsi"/>
          <w:b w:val="0"/>
          <w:sz w:val="22"/>
          <w:szCs w:val="22"/>
        </w:rPr>
        <w:tab/>
      </w:r>
      <w:r w:rsidRPr="0073050A">
        <w:rPr>
          <w:rFonts w:asciiTheme="minorHAnsi" w:hAnsiTheme="minorHAnsi" w:cstheme="minorHAnsi"/>
          <w:b w:val="0"/>
          <w:sz w:val="22"/>
          <w:szCs w:val="22"/>
        </w:rPr>
        <w:t>...........................................</w:t>
      </w:r>
      <w:r w:rsidR="0073050A">
        <w:rPr>
          <w:rFonts w:asciiTheme="minorHAnsi" w:hAnsiTheme="minorHAnsi" w:cstheme="minorHAnsi"/>
          <w:b w:val="0"/>
          <w:sz w:val="22"/>
          <w:szCs w:val="22"/>
        </w:rPr>
        <w:t>..................</w:t>
      </w:r>
    </w:p>
    <w:p w14:paraId="21DA0AC0" w14:textId="1FC06670" w:rsidR="009E26E1" w:rsidRPr="0073050A" w:rsidRDefault="0073050A" w:rsidP="0073050A">
      <w:pPr>
        <w:tabs>
          <w:tab w:val="left" w:pos="2694"/>
        </w:tabs>
        <w:spacing w:line="228" w:lineRule="auto"/>
        <w:ind w:left="426"/>
        <w:rPr>
          <w:rFonts w:asciiTheme="minorHAnsi" w:hAnsiTheme="minorHAnsi" w:cstheme="minorHAnsi"/>
          <w:sz w:val="22"/>
        </w:rPr>
      </w:pPr>
      <w:r>
        <w:rPr>
          <w:rFonts w:asciiTheme="minorHAnsi" w:hAnsiTheme="minorHAnsi" w:cstheme="minorHAnsi"/>
          <w:b w:val="0"/>
          <w:sz w:val="22"/>
          <w:szCs w:val="22"/>
        </w:rPr>
        <w:t>v</w:t>
      </w:r>
      <w:r w:rsidR="009E26E1" w:rsidRPr="0073050A">
        <w:rPr>
          <w:rFonts w:asciiTheme="minorHAnsi" w:hAnsiTheme="minorHAnsi" w:cstheme="minorHAnsi"/>
          <w:b w:val="0"/>
          <w:sz w:val="22"/>
          <w:szCs w:val="22"/>
        </w:rPr>
        <w:t xml:space="preserve">o veciach technických: </w:t>
      </w:r>
      <w:r>
        <w:rPr>
          <w:rFonts w:asciiTheme="minorHAnsi" w:hAnsiTheme="minorHAnsi" w:cstheme="minorHAnsi"/>
          <w:b w:val="0"/>
          <w:sz w:val="22"/>
          <w:szCs w:val="22"/>
        </w:rPr>
        <w:tab/>
      </w:r>
      <w:r w:rsidR="009E26E1" w:rsidRPr="0073050A">
        <w:rPr>
          <w:rFonts w:asciiTheme="minorHAnsi" w:hAnsiTheme="minorHAnsi" w:cstheme="minorHAnsi"/>
          <w:b w:val="0"/>
          <w:sz w:val="22"/>
          <w:szCs w:val="22"/>
        </w:rPr>
        <w:t>.........................................</w:t>
      </w:r>
      <w:r>
        <w:rPr>
          <w:rFonts w:asciiTheme="minorHAnsi" w:hAnsiTheme="minorHAnsi" w:cstheme="minorHAnsi"/>
          <w:b w:val="0"/>
          <w:sz w:val="22"/>
          <w:szCs w:val="22"/>
        </w:rPr>
        <w:t>....................</w:t>
      </w:r>
    </w:p>
    <w:p w14:paraId="44DB24AB" w14:textId="77777777" w:rsidR="009E26E1" w:rsidRPr="0073050A" w:rsidRDefault="009E26E1" w:rsidP="009E26E1">
      <w:pPr>
        <w:jc w:val="right"/>
        <w:rPr>
          <w:rFonts w:asciiTheme="minorHAnsi" w:hAnsiTheme="minorHAnsi" w:cstheme="minorHAnsi"/>
          <w:b w:val="0"/>
          <w:sz w:val="22"/>
          <w:szCs w:val="22"/>
        </w:rPr>
      </w:pPr>
      <w:r w:rsidRPr="0073050A">
        <w:rPr>
          <w:rFonts w:asciiTheme="minorHAnsi" w:hAnsiTheme="minorHAnsi" w:cstheme="minorHAnsi"/>
          <w:sz w:val="22"/>
        </w:rPr>
        <w:tab/>
      </w:r>
      <w:r w:rsidRPr="0073050A">
        <w:rPr>
          <w:rFonts w:asciiTheme="minorHAnsi" w:hAnsiTheme="minorHAnsi" w:cstheme="minorHAnsi"/>
          <w:b w:val="0"/>
          <w:sz w:val="22"/>
        </w:rPr>
        <w:tab/>
      </w:r>
      <w:r w:rsidRPr="0073050A">
        <w:rPr>
          <w:rFonts w:asciiTheme="minorHAnsi" w:hAnsiTheme="minorHAnsi" w:cstheme="minorHAnsi"/>
          <w:b w:val="0"/>
          <w:sz w:val="22"/>
          <w:szCs w:val="22"/>
        </w:rPr>
        <w:t>(ďalej len „zhotoviteľ“)</w:t>
      </w:r>
    </w:p>
    <w:p w14:paraId="261A8173" w14:textId="77777777" w:rsidR="009E26E1" w:rsidRPr="0073050A" w:rsidRDefault="009E26E1" w:rsidP="009E26E1">
      <w:pPr>
        <w:spacing w:line="228" w:lineRule="auto"/>
        <w:rPr>
          <w:rFonts w:asciiTheme="minorHAnsi" w:hAnsiTheme="minorHAnsi" w:cstheme="minorHAnsi"/>
          <w:b w:val="0"/>
          <w:sz w:val="22"/>
        </w:rPr>
      </w:pPr>
    </w:p>
    <w:p w14:paraId="61E4DDA2" w14:textId="77777777" w:rsidR="009E26E1" w:rsidRPr="0073050A" w:rsidRDefault="009E26E1" w:rsidP="009E26E1">
      <w:pPr>
        <w:pStyle w:val="Nadpis3"/>
        <w:spacing w:line="228" w:lineRule="auto"/>
        <w:rPr>
          <w:rFonts w:asciiTheme="minorHAnsi" w:hAnsiTheme="minorHAnsi" w:cstheme="minorHAnsi"/>
          <w:b/>
        </w:rPr>
      </w:pPr>
      <w:r w:rsidRPr="0073050A">
        <w:rPr>
          <w:rFonts w:asciiTheme="minorHAnsi" w:hAnsiTheme="minorHAnsi" w:cstheme="minorHAnsi"/>
          <w:b/>
        </w:rPr>
        <w:t>Časť B</w:t>
      </w:r>
    </w:p>
    <w:p w14:paraId="24178D49" w14:textId="77777777" w:rsidR="009E26E1" w:rsidRPr="00C83583" w:rsidRDefault="009E26E1" w:rsidP="009E26E1">
      <w:pPr>
        <w:spacing w:before="240" w:after="120" w:line="228" w:lineRule="auto"/>
        <w:jc w:val="center"/>
        <w:rPr>
          <w:rFonts w:asciiTheme="minorHAnsi" w:hAnsiTheme="minorHAnsi" w:cstheme="minorHAnsi"/>
          <w:sz w:val="22"/>
        </w:rPr>
      </w:pPr>
      <w:r w:rsidRPr="00C83583">
        <w:rPr>
          <w:rFonts w:asciiTheme="minorHAnsi" w:hAnsiTheme="minorHAnsi" w:cstheme="minorHAnsi"/>
          <w:sz w:val="22"/>
        </w:rPr>
        <w:t>čl. B. 1.</w:t>
      </w:r>
      <w:r w:rsidRPr="00C83583">
        <w:rPr>
          <w:rFonts w:asciiTheme="minorHAnsi" w:hAnsiTheme="minorHAnsi" w:cstheme="minorHAnsi"/>
          <w:sz w:val="22"/>
        </w:rPr>
        <w:tab/>
        <w:t>VÝCHODISKOVÉ PODKLADY A ÚDAJE</w:t>
      </w:r>
    </w:p>
    <w:p w14:paraId="3693DF8B" w14:textId="0B0F12C5" w:rsidR="009E26E1" w:rsidRPr="00C83583" w:rsidRDefault="009E26E1" w:rsidP="009E26E1">
      <w:pPr>
        <w:numPr>
          <w:ilvl w:val="1"/>
          <w:numId w:val="5"/>
        </w:numPr>
        <w:spacing w:line="228" w:lineRule="auto"/>
        <w:ind w:left="2835" w:hanging="2835"/>
        <w:jc w:val="both"/>
        <w:rPr>
          <w:rFonts w:asciiTheme="minorHAnsi" w:hAnsiTheme="minorHAnsi" w:cstheme="minorHAnsi"/>
          <w:b w:val="0"/>
          <w:sz w:val="22"/>
        </w:rPr>
      </w:pPr>
      <w:r w:rsidRPr="00C83583">
        <w:rPr>
          <w:rFonts w:asciiTheme="minorHAnsi" w:hAnsiTheme="minorHAnsi" w:cstheme="minorHAnsi"/>
          <w:b w:val="0"/>
          <w:sz w:val="22"/>
        </w:rPr>
        <w:t>Východiskové údaje:</w:t>
      </w:r>
      <w:r w:rsidRPr="00C83583">
        <w:rPr>
          <w:rFonts w:asciiTheme="minorHAnsi" w:hAnsiTheme="minorHAnsi" w:cstheme="minorHAnsi"/>
          <w:b w:val="0"/>
          <w:sz w:val="22"/>
        </w:rPr>
        <w:tab/>
        <w:t xml:space="preserve">Cenová ponuka zhotoviteľa, vrátane </w:t>
      </w:r>
      <w:r w:rsidR="00CD5386" w:rsidRPr="00C83583">
        <w:rPr>
          <w:rFonts w:asciiTheme="minorHAnsi" w:hAnsiTheme="minorHAnsi" w:cstheme="minorHAnsi"/>
          <w:b w:val="0"/>
          <w:sz w:val="22"/>
        </w:rPr>
        <w:t>T</w:t>
      </w:r>
      <w:r w:rsidR="00DF16F4" w:rsidRPr="00C83583">
        <w:rPr>
          <w:rFonts w:asciiTheme="minorHAnsi" w:hAnsiTheme="minorHAnsi" w:cstheme="minorHAnsi"/>
          <w:b w:val="0"/>
          <w:sz w:val="22"/>
        </w:rPr>
        <w:t>echnickej špecifikácie</w:t>
      </w:r>
      <w:r w:rsidR="00CD5386" w:rsidRPr="00C83583">
        <w:rPr>
          <w:rFonts w:asciiTheme="minorHAnsi" w:hAnsiTheme="minorHAnsi" w:cstheme="minorHAnsi"/>
          <w:b w:val="0"/>
          <w:sz w:val="22"/>
        </w:rPr>
        <w:t xml:space="preserve"> a návrhu ceny, ktorá</w:t>
      </w:r>
      <w:r w:rsidRPr="00C83583">
        <w:rPr>
          <w:rFonts w:asciiTheme="minorHAnsi" w:hAnsiTheme="minorHAnsi" w:cstheme="minorHAnsi"/>
          <w:b w:val="0"/>
          <w:sz w:val="22"/>
        </w:rPr>
        <w:t xml:space="preserve"> tvorí </w:t>
      </w:r>
      <w:r w:rsidR="00CD5386" w:rsidRPr="00C83583">
        <w:rPr>
          <w:rFonts w:asciiTheme="minorHAnsi" w:hAnsiTheme="minorHAnsi" w:cstheme="minorHAnsi"/>
          <w:b w:val="0"/>
          <w:i/>
          <w:iCs/>
          <w:sz w:val="22"/>
        </w:rPr>
        <w:t>P</w:t>
      </w:r>
      <w:r w:rsidRPr="00C83583">
        <w:rPr>
          <w:rFonts w:asciiTheme="minorHAnsi" w:hAnsiTheme="minorHAnsi" w:cstheme="minorHAnsi"/>
          <w:b w:val="0"/>
          <w:i/>
          <w:iCs/>
          <w:sz w:val="22"/>
        </w:rPr>
        <w:t>rílohu č. 1</w:t>
      </w:r>
      <w:r w:rsidRPr="00C83583">
        <w:rPr>
          <w:rFonts w:asciiTheme="minorHAnsi" w:hAnsiTheme="minorHAnsi" w:cstheme="minorHAnsi"/>
          <w:b w:val="0"/>
          <w:sz w:val="22"/>
        </w:rPr>
        <w:t xml:space="preserve"> tejto zmluvy (ďalej len „</w:t>
      </w:r>
      <w:r w:rsidR="00DF16F4" w:rsidRPr="00C83583">
        <w:rPr>
          <w:rFonts w:asciiTheme="minorHAnsi" w:hAnsiTheme="minorHAnsi" w:cstheme="minorHAnsi"/>
          <w:b w:val="0"/>
          <w:sz w:val="22"/>
        </w:rPr>
        <w:t>Technická špecifikácia a návrh ceny</w:t>
      </w:r>
      <w:r w:rsidRPr="00C83583">
        <w:rPr>
          <w:rFonts w:asciiTheme="minorHAnsi" w:hAnsiTheme="minorHAnsi" w:cstheme="minorHAnsi"/>
          <w:b w:val="0"/>
          <w:sz w:val="22"/>
        </w:rPr>
        <w:t>“),</w:t>
      </w:r>
    </w:p>
    <w:p w14:paraId="61F3AFE9" w14:textId="77777777" w:rsidR="009E26E1" w:rsidRPr="00C83583" w:rsidRDefault="009E26E1" w:rsidP="009E26E1">
      <w:pPr>
        <w:numPr>
          <w:ilvl w:val="1"/>
          <w:numId w:val="5"/>
        </w:numPr>
        <w:spacing w:line="228" w:lineRule="auto"/>
        <w:ind w:left="2835" w:hanging="2835"/>
        <w:jc w:val="both"/>
        <w:rPr>
          <w:rFonts w:asciiTheme="minorHAnsi" w:hAnsiTheme="minorHAnsi" w:cstheme="minorHAnsi"/>
          <w:b w:val="0"/>
          <w:sz w:val="22"/>
        </w:rPr>
      </w:pPr>
    </w:p>
    <w:p w14:paraId="5CB0645F" w14:textId="1EAC841E" w:rsidR="009E26E1" w:rsidRPr="00C83583" w:rsidRDefault="009E26E1" w:rsidP="009E26E1">
      <w:pPr>
        <w:spacing w:line="228" w:lineRule="auto"/>
        <w:ind w:left="709" w:hanging="709"/>
        <w:jc w:val="both"/>
        <w:rPr>
          <w:rFonts w:asciiTheme="minorHAnsi" w:hAnsiTheme="minorHAnsi" w:cstheme="minorHAnsi"/>
          <w:b w:val="0"/>
          <w:sz w:val="22"/>
        </w:rPr>
      </w:pPr>
      <w:r w:rsidRPr="00C83583">
        <w:rPr>
          <w:rFonts w:asciiTheme="minorHAnsi" w:hAnsiTheme="minorHAnsi" w:cstheme="minorHAnsi"/>
          <w:sz w:val="22"/>
        </w:rPr>
        <w:t>1.2.</w:t>
      </w:r>
      <w:r w:rsidRPr="00C83583">
        <w:rPr>
          <w:rFonts w:asciiTheme="minorHAnsi" w:hAnsiTheme="minorHAnsi" w:cstheme="minorHAnsi"/>
          <w:b w:val="0"/>
          <w:sz w:val="22"/>
        </w:rPr>
        <w:tab/>
        <w:t>Názov diela:</w:t>
      </w:r>
      <w:r w:rsidRPr="00C83583">
        <w:rPr>
          <w:rFonts w:asciiTheme="minorHAnsi" w:hAnsiTheme="minorHAnsi" w:cstheme="minorHAnsi"/>
          <w:b w:val="0"/>
          <w:sz w:val="22"/>
        </w:rPr>
        <w:tab/>
      </w:r>
      <w:r w:rsidRPr="00C83583">
        <w:rPr>
          <w:rFonts w:asciiTheme="minorHAnsi" w:hAnsiTheme="minorHAnsi" w:cstheme="minorHAnsi"/>
          <w:b w:val="0"/>
          <w:sz w:val="22"/>
        </w:rPr>
        <w:tab/>
      </w:r>
      <w:r w:rsidRPr="00C83583">
        <w:rPr>
          <w:rFonts w:asciiTheme="minorHAnsi" w:hAnsiTheme="minorHAnsi" w:cstheme="minorHAnsi"/>
          <w:sz w:val="22"/>
        </w:rPr>
        <w:t>„</w:t>
      </w:r>
      <w:r w:rsidR="00732529" w:rsidRPr="00732529">
        <w:rPr>
          <w:rFonts w:asciiTheme="minorHAnsi" w:hAnsiTheme="minorHAnsi" w:cstheme="minorHAnsi"/>
          <w:bCs/>
          <w:sz w:val="22"/>
        </w:rPr>
        <w:t>Technológia merania a regulácia miešania liehovín za studena</w:t>
      </w:r>
      <w:r w:rsidRPr="00C83583">
        <w:rPr>
          <w:rFonts w:asciiTheme="minorHAnsi" w:hAnsiTheme="minorHAnsi" w:cstheme="minorHAnsi"/>
          <w:sz w:val="22"/>
        </w:rPr>
        <w:t>“</w:t>
      </w:r>
    </w:p>
    <w:p w14:paraId="76076B79" w14:textId="77777777" w:rsidR="009E26E1" w:rsidRPr="0073050A" w:rsidRDefault="009E26E1" w:rsidP="009E26E1">
      <w:pPr>
        <w:spacing w:line="228" w:lineRule="auto"/>
        <w:ind w:left="709" w:hanging="709"/>
        <w:jc w:val="both"/>
        <w:rPr>
          <w:rFonts w:asciiTheme="minorHAnsi" w:hAnsiTheme="minorHAnsi" w:cstheme="minorHAnsi"/>
          <w:b w:val="0"/>
          <w:sz w:val="22"/>
        </w:rPr>
      </w:pPr>
      <w:r w:rsidRPr="0073050A">
        <w:rPr>
          <w:rFonts w:asciiTheme="minorHAnsi" w:hAnsiTheme="minorHAnsi" w:cstheme="minorHAnsi"/>
          <w:sz w:val="22"/>
        </w:rPr>
        <w:tab/>
      </w:r>
      <w:r w:rsidRPr="0073050A">
        <w:rPr>
          <w:rFonts w:asciiTheme="minorHAnsi" w:hAnsiTheme="minorHAnsi" w:cstheme="minorHAnsi"/>
          <w:sz w:val="22"/>
        </w:rPr>
        <w:tab/>
      </w:r>
      <w:r w:rsidRPr="0073050A">
        <w:rPr>
          <w:rFonts w:asciiTheme="minorHAnsi" w:hAnsiTheme="minorHAnsi" w:cstheme="minorHAnsi"/>
          <w:sz w:val="22"/>
        </w:rPr>
        <w:tab/>
      </w:r>
      <w:r w:rsidRPr="0073050A">
        <w:rPr>
          <w:rFonts w:asciiTheme="minorHAnsi" w:hAnsiTheme="minorHAnsi" w:cstheme="minorHAnsi"/>
          <w:sz w:val="22"/>
        </w:rPr>
        <w:tab/>
      </w:r>
    </w:p>
    <w:p w14:paraId="0C71B3FA" w14:textId="3E44C169" w:rsidR="009E26E1" w:rsidRPr="00D8400F" w:rsidRDefault="009E26E1" w:rsidP="009E26E1">
      <w:pPr>
        <w:tabs>
          <w:tab w:val="left" w:pos="709"/>
        </w:tabs>
        <w:spacing w:line="228" w:lineRule="auto"/>
        <w:ind w:left="2835" w:hanging="2835"/>
        <w:jc w:val="both"/>
        <w:rPr>
          <w:rFonts w:asciiTheme="minorHAnsi" w:hAnsiTheme="minorHAnsi" w:cstheme="minorHAnsi"/>
          <w:b w:val="0"/>
          <w:sz w:val="22"/>
        </w:rPr>
      </w:pPr>
      <w:r w:rsidRPr="0073050A">
        <w:rPr>
          <w:rFonts w:asciiTheme="minorHAnsi" w:hAnsiTheme="minorHAnsi" w:cstheme="minorHAnsi"/>
          <w:sz w:val="22"/>
        </w:rPr>
        <w:t>1.3.</w:t>
      </w:r>
      <w:r w:rsidRPr="0073050A">
        <w:rPr>
          <w:rFonts w:asciiTheme="minorHAnsi" w:hAnsiTheme="minorHAnsi" w:cstheme="minorHAnsi"/>
          <w:sz w:val="22"/>
        </w:rPr>
        <w:tab/>
      </w:r>
      <w:r w:rsidRPr="0073050A">
        <w:rPr>
          <w:rFonts w:asciiTheme="minorHAnsi" w:hAnsiTheme="minorHAnsi" w:cstheme="minorHAnsi"/>
          <w:b w:val="0"/>
          <w:sz w:val="22"/>
        </w:rPr>
        <w:t xml:space="preserve">Miesto stavby : </w:t>
      </w:r>
      <w:r w:rsidRPr="0073050A">
        <w:rPr>
          <w:rFonts w:asciiTheme="minorHAnsi" w:hAnsiTheme="minorHAnsi" w:cstheme="minorHAnsi"/>
          <w:b w:val="0"/>
          <w:sz w:val="22"/>
        </w:rPr>
        <w:tab/>
      </w:r>
      <w:r w:rsidR="005F443C">
        <w:rPr>
          <w:rFonts w:asciiTheme="minorHAnsi" w:hAnsiTheme="minorHAnsi" w:cstheme="minorHAnsi"/>
          <w:b w:val="0"/>
          <w:sz w:val="22"/>
        </w:rPr>
        <w:t xml:space="preserve">Pozemky a </w:t>
      </w:r>
      <w:r w:rsidRPr="0073050A">
        <w:rPr>
          <w:rFonts w:asciiTheme="minorHAnsi" w:hAnsiTheme="minorHAnsi" w:cstheme="minorHAnsi"/>
          <w:b w:val="0"/>
          <w:sz w:val="22"/>
        </w:rPr>
        <w:t>stavb</w:t>
      </w:r>
      <w:r w:rsidR="005F443C">
        <w:rPr>
          <w:rFonts w:asciiTheme="minorHAnsi" w:hAnsiTheme="minorHAnsi" w:cstheme="minorHAnsi"/>
          <w:b w:val="0"/>
          <w:sz w:val="22"/>
        </w:rPr>
        <w:t>y</w:t>
      </w:r>
      <w:r w:rsidRPr="0073050A">
        <w:rPr>
          <w:rFonts w:asciiTheme="minorHAnsi" w:hAnsiTheme="minorHAnsi" w:cstheme="minorHAnsi"/>
          <w:b w:val="0"/>
          <w:sz w:val="22"/>
        </w:rPr>
        <w:t xml:space="preserve"> postaven</w:t>
      </w:r>
      <w:r w:rsidR="005F443C">
        <w:rPr>
          <w:rFonts w:asciiTheme="minorHAnsi" w:hAnsiTheme="minorHAnsi" w:cstheme="minorHAnsi"/>
          <w:b w:val="0"/>
          <w:sz w:val="22"/>
        </w:rPr>
        <w:t>é</w:t>
      </w:r>
      <w:r w:rsidRPr="0073050A">
        <w:rPr>
          <w:rFonts w:asciiTheme="minorHAnsi" w:hAnsiTheme="minorHAnsi" w:cstheme="minorHAnsi"/>
          <w:b w:val="0"/>
          <w:sz w:val="22"/>
        </w:rPr>
        <w:t xml:space="preserve"> na pozemku vo vlastníctve objednávateľa, zapísaná ku dňu uzavretia tejto zmluvy na </w:t>
      </w:r>
      <w:r w:rsidR="005F443C">
        <w:rPr>
          <w:rFonts w:asciiTheme="minorHAnsi" w:hAnsiTheme="minorHAnsi" w:cstheme="minorHAnsi"/>
          <w:b w:val="0"/>
          <w:sz w:val="22"/>
        </w:rPr>
        <w:t>LV</w:t>
      </w:r>
      <w:r w:rsidRPr="0073050A">
        <w:rPr>
          <w:rFonts w:asciiTheme="minorHAnsi" w:hAnsiTheme="minorHAnsi" w:cstheme="minorHAnsi"/>
          <w:b w:val="0"/>
          <w:sz w:val="22"/>
        </w:rPr>
        <w:t xml:space="preserve"> č. 718 </w:t>
      </w:r>
      <w:r w:rsidR="005F443C" w:rsidRPr="0073050A">
        <w:rPr>
          <w:rFonts w:asciiTheme="minorHAnsi" w:hAnsiTheme="minorHAnsi" w:cstheme="minorHAnsi"/>
          <w:b w:val="0"/>
          <w:sz w:val="22"/>
        </w:rPr>
        <w:t xml:space="preserve">pre okres, obec </w:t>
      </w:r>
      <w:r w:rsidR="005F443C" w:rsidRPr="00DC724E">
        <w:rPr>
          <w:rFonts w:asciiTheme="minorHAnsi" w:hAnsiTheme="minorHAnsi" w:cstheme="minorHAnsi"/>
          <w:b w:val="0"/>
          <w:sz w:val="22"/>
        </w:rPr>
        <w:t xml:space="preserve">a katastrálne územie Liptovský Mikuláš, </w:t>
      </w:r>
      <w:r w:rsidRPr="00DC724E">
        <w:rPr>
          <w:rFonts w:asciiTheme="minorHAnsi" w:hAnsiTheme="minorHAnsi" w:cstheme="minorHAnsi"/>
          <w:b w:val="0"/>
          <w:sz w:val="22"/>
        </w:rPr>
        <w:t xml:space="preserve">vedenom Okresným úradom </w:t>
      </w:r>
      <w:r w:rsidRPr="00D8400F">
        <w:rPr>
          <w:rFonts w:asciiTheme="minorHAnsi" w:hAnsiTheme="minorHAnsi" w:cstheme="minorHAnsi"/>
          <w:b w:val="0"/>
          <w:sz w:val="22"/>
        </w:rPr>
        <w:t>Liptovský Mikuláš, katastrálnym odborom</w:t>
      </w:r>
      <w:r w:rsidR="005F443C" w:rsidRPr="00D8400F">
        <w:rPr>
          <w:rFonts w:asciiTheme="minorHAnsi" w:hAnsiTheme="minorHAnsi" w:cstheme="minorHAnsi"/>
          <w:b w:val="0"/>
          <w:sz w:val="22"/>
        </w:rPr>
        <w:t xml:space="preserve">: </w:t>
      </w:r>
      <w:r w:rsidR="004279D0" w:rsidRPr="00D8400F">
        <w:rPr>
          <w:rFonts w:asciiTheme="minorHAnsi" w:hAnsiTheme="minorHAnsi" w:cstheme="minorHAnsi"/>
          <w:b w:val="0"/>
          <w:sz w:val="22"/>
        </w:rPr>
        <w:t xml:space="preserve">budova </w:t>
      </w:r>
      <w:proofErr w:type="spellStart"/>
      <w:r w:rsidR="004279D0" w:rsidRPr="00D8400F">
        <w:rPr>
          <w:rFonts w:asciiTheme="minorHAnsi" w:hAnsiTheme="minorHAnsi" w:cstheme="minorHAnsi"/>
          <w:b w:val="0"/>
          <w:sz w:val="22"/>
        </w:rPr>
        <w:t>súp.č</w:t>
      </w:r>
      <w:proofErr w:type="spellEnd"/>
      <w:r w:rsidR="004279D0" w:rsidRPr="00D8400F">
        <w:rPr>
          <w:rFonts w:asciiTheme="minorHAnsi" w:hAnsiTheme="minorHAnsi" w:cstheme="minorHAnsi"/>
          <w:b w:val="0"/>
          <w:sz w:val="22"/>
        </w:rPr>
        <w:t xml:space="preserve">. 3914 na pozemku </w:t>
      </w:r>
      <w:proofErr w:type="spellStart"/>
      <w:r w:rsidR="004279D0" w:rsidRPr="00D8400F">
        <w:rPr>
          <w:rFonts w:asciiTheme="minorHAnsi" w:hAnsiTheme="minorHAnsi" w:cstheme="minorHAnsi"/>
          <w:b w:val="0"/>
          <w:sz w:val="22"/>
        </w:rPr>
        <w:t>parc</w:t>
      </w:r>
      <w:proofErr w:type="spellEnd"/>
      <w:r w:rsidR="004279D0" w:rsidRPr="00D8400F">
        <w:rPr>
          <w:rFonts w:asciiTheme="minorHAnsi" w:hAnsiTheme="minorHAnsi" w:cstheme="minorHAnsi"/>
          <w:b w:val="0"/>
          <w:sz w:val="22"/>
        </w:rPr>
        <w:t>. č. KN-C 5498/35</w:t>
      </w:r>
    </w:p>
    <w:p w14:paraId="01123246" w14:textId="77777777" w:rsidR="009E26E1" w:rsidRPr="0073050A" w:rsidRDefault="009E26E1" w:rsidP="009E26E1">
      <w:pPr>
        <w:spacing w:line="228" w:lineRule="auto"/>
        <w:jc w:val="both"/>
        <w:rPr>
          <w:rFonts w:asciiTheme="minorHAnsi" w:hAnsiTheme="minorHAnsi" w:cstheme="minorHAnsi"/>
          <w:b w:val="0"/>
          <w:sz w:val="22"/>
        </w:rPr>
      </w:pPr>
      <w:r w:rsidRPr="0073050A">
        <w:rPr>
          <w:rFonts w:asciiTheme="minorHAnsi" w:hAnsiTheme="minorHAnsi" w:cstheme="minorHAnsi"/>
          <w:sz w:val="22"/>
        </w:rPr>
        <w:t>1.4.</w:t>
      </w:r>
      <w:r w:rsidRPr="0073050A">
        <w:rPr>
          <w:rFonts w:asciiTheme="minorHAnsi" w:hAnsiTheme="minorHAnsi" w:cstheme="minorHAnsi"/>
          <w:b w:val="0"/>
          <w:sz w:val="22"/>
        </w:rPr>
        <w:tab/>
        <w:t>Investor:</w:t>
      </w:r>
      <w:r w:rsidRPr="0073050A">
        <w:rPr>
          <w:rFonts w:asciiTheme="minorHAnsi" w:hAnsiTheme="minorHAnsi" w:cstheme="minorHAnsi"/>
          <w:b w:val="0"/>
          <w:sz w:val="22"/>
        </w:rPr>
        <w:tab/>
      </w:r>
      <w:r w:rsidRPr="0073050A">
        <w:rPr>
          <w:rFonts w:asciiTheme="minorHAnsi" w:hAnsiTheme="minorHAnsi" w:cstheme="minorHAnsi"/>
          <w:b w:val="0"/>
          <w:sz w:val="22"/>
        </w:rPr>
        <w:tab/>
        <w:t>objednávateľ</w:t>
      </w:r>
    </w:p>
    <w:p w14:paraId="321F609A" w14:textId="252B1225" w:rsidR="009E26E1" w:rsidRDefault="009E26E1" w:rsidP="005D6605">
      <w:pPr>
        <w:spacing w:line="228" w:lineRule="auto"/>
        <w:jc w:val="center"/>
        <w:rPr>
          <w:rFonts w:asciiTheme="minorHAnsi" w:hAnsiTheme="minorHAnsi" w:cstheme="minorHAnsi"/>
          <w:b w:val="0"/>
          <w:sz w:val="22"/>
        </w:rPr>
      </w:pPr>
    </w:p>
    <w:p w14:paraId="148932B6" w14:textId="77777777" w:rsidR="005D6605" w:rsidRPr="0073050A" w:rsidRDefault="005D6605" w:rsidP="005D6605">
      <w:pPr>
        <w:spacing w:line="228" w:lineRule="auto"/>
        <w:jc w:val="center"/>
        <w:rPr>
          <w:rFonts w:asciiTheme="minorHAnsi" w:hAnsiTheme="minorHAnsi" w:cstheme="minorHAnsi"/>
          <w:b w:val="0"/>
          <w:sz w:val="22"/>
        </w:rPr>
      </w:pPr>
    </w:p>
    <w:p w14:paraId="78C9BE1F" w14:textId="77777777" w:rsidR="009E26E1" w:rsidRPr="0073050A" w:rsidRDefault="009E26E1" w:rsidP="009E26E1">
      <w:pPr>
        <w:spacing w:before="240" w:after="120" w:line="228" w:lineRule="auto"/>
        <w:jc w:val="center"/>
        <w:rPr>
          <w:rFonts w:asciiTheme="minorHAnsi" w:hAnsiTheme="minorHAnsi" w:cstheme="minorHAnsi"/>
          <w:sz w:val="22"/>
        </w:rPr>
      </w:pPr>
      <w:r w:rsidRPr="0073050A">
        <w:rPr>
          <w:rFonts w:asciiTheme="minorHAnsi" w:hAnsiTheme="minorHAnsi" w:cstheme="minorHAnsi"/>
          <w:sz w:val="22"/>
        </w:rPr>
        <w:t>čl. B. 2.</w:t>
      </w:r>
      <w:r w:rsidRPr="0073050A">
        <w:rPr>
          <w:rFonts w:asciiTheme="minorHAnsi" w:hAnsiTheme="minorHAnsi" w:cstheme="minorHAnsi"/>
          <w:sz w:val="22"/>
        </w:rPr>
        <w:tab/>
        <w:t>PREDMET ZMLUVY</w:t>
      </w:r>
    </w:p>
    <w:p w14:paraId="6E8FB038" w14:textId="77777777" w:rsidR="009E26E1" w:rsidRPr="0073050A" w:rsidRDefault="009E26E1" w:rsidP="009E26E1">
      <w:pPr>
        <w:numPr>
          <w:ilvl w:val="1"/>
          <w:numId w:val="1"/>
        </w:numPr>
        <w:spacing w:line="228" w:lineRule="auto"/>
        <w:jc w:val="both"/>
        <w:rPr>
          <w:rFonts w:asciiTheme="minorHAnsi" w:hAnsiTheme="minorHAnsi" w:cstheme="minorHAnsi"/>
          <w:b w:val="0"/>
          <w:sz w:val="22"/>
        </w:rPr>
      </w:pPr>
      <w:r w:rsidRPr="0073050A">
        <w:rPr>
          <w:rFonts w:asciiTheme="minorHAnsi" w:hAnsiTheme="minorHAnsi" w:cstheme="minorHAnsi"/>
          <w:b w:val="0"/>
          <w:sz w:val="22"/>
        </w:rPr>
        <w:t>Zhotoviteľ sa zaväzuje, že za podmienok dohodnutých v  tejto zmluve vykoná v mieste stavby pre objednávateľa práce, služby, činnosti, ktoré sú obsiahnuté v cenovej ponuke, ktorá tvorí prílohu č. 1 tejto zmluvy (ďalej len „dielo“).</w:t>
      </w:r>
    </w:p>
    <w:p w14:paraId="19684DCE" w14:textId="77777777" w:rsidR="009E26E1" w:rsidRPr="0073050A" w:rsidRDefault="009E26E1" w:rsidP="009E26E1">
      <w:pPr>
        <w:numPr>
          <w:ilvl w:val="1"/>
          <w:numId w:val="1"/>
        </w:numPr>
        <w:tabs>
          <w:tab w:val="num" w:pos="1440"/>
        </w:tabs>
        <w:spacing w:line="228" w:lineRule="auto"/>
        <w:contextualSpacing/>
        <w:jc w:val="both"/>
        <w:rPr>
          <w:rFonts w:asciiTheme="minorHAnsi" w:hAnsiTheme="minorHAnsi" w:cstheme="minorHAnsi"/>
          <w:b w:val="0"/>
          <w:sz w:val="22"/>
        </w:rPr>
      </w:pPr>
      <w:r w:rsidRPr="0073050A">
        <w:rPr>
          <w:rFonts w:asciiTheme="minorHAnsi" w:hAnsiTheme="minorHAnsi" w:cstheme="minorHAnsi"/>
          <w:b w:val="0"/>
          <w:sz w:val="22"/>
        </w:rPr>
        <w:lastRenderedPageBreak/>
        <w:t xml:space="preserve">Zhotoviteľ sa zaväzuje vykonať dielo na vlastné náklady, vo vlastnom mene a na vlastnú zodpovednosť. Zhotoviteľ sa zaväzuje vykonať dielo podľa požiadaviek objednávateľa, v súlade so </w:t>
      </w:r>
      <w:r w:rsidRPr="00DC724E">
        <w:rPr>
          <w:rFonts w:asciiTheme="minorHAnsi" w:hAnsiTheme="minorHAnsi" w:cstheme="minorHAnsi"/>
          <w:b w:val="0"/>
          <w:sz w:val="22"/>
        </w:rPr>
        <w:t>zmluvou, cenovou ponukou, dokumentáciou, všeobecne záväznými platnými predpismi, vrátane</w:t>
      </w:r>
      <w:r w:rsidRPr="0073050A">
        <w:rPr>
          <w:rFonts w:asciiTheme="minorHAnsi" w:hAnsiTheme="minorHAnsi" w:cstheme="minorHAnsi"/>
          <w:b w:val="0"/>
          <w:sz w:val="22"/>
        </w:rPr>
        <w:t xml:space="preserve"> technických noriem a STN.</w:t>
      </w:r>
    </w:p>
    <w:p w14:paraId="517D9C3F" w14:textId="77777777" w:rsidR="009E26E1" w:rsidRPr="005D6605" w:rsidRDefault="009E26E1" w:rsidP="00F91B10">
      <w:pPr>
        <w:tabs>
          <w:tab w:val="num" w:pos="1440"/>
        </w:tabs>
        <w:spacing w:line="228" w:lineRule="auto"/>
        <w:contextualSpacing/>
        <w:jc w:val="center"/>
        <w:rPr>
          <w:rFonts w:asciiTheme="minorHAnsi" w:hAnsiTheme="minorHAnsi" w:cstheme="minorHAnsi"/>
          <w:bCs/>
          <w:sz w:val="22"/>
        </w:rPr>
      </w:pPr>
    </w:p>
    <w:p w14:paraId="5ADFF081" w14:textId="77777777" w:rsidR="009E26E1" w:rsidRPr="0073050A" w:rsidRDefault="009E26E1" w:rsidP="009E26E1">
      <w:pPr>
        <w:spacing w:before="240" w:after="120" w:line="228" w:lineRule="auto"/>
        <w:contextualSpacing/>
        <w:jc w:val="center"/>
        <w:rPr>
          <w:rFonts w:asciiTheme="minorHAnsi" w:hAnsiTheme="minorHAnsi" w:cstheme="minorHAnsi"/>
          <w:sz w:val="22"/>
        </w:rPr>
      </w:pPr>
    </w:p>
    <w:p w14:paraId="5C1A79FA" w14:textId="77777777" w:rsidR="009E26E1" w:rsidRPr="00D8400F" w:rsidRDefault="009E26E1" w:rsidP="009E26E1">
      <w:pPr>
        <w:spacing w:before="240" w:after="120" w:line="228" w:lineRule="auto"/>
        <w:contextualSpacing/>
        <w:jc w:val="center"/>
        <w:rPr>
          <w:rFonts w:asciiTheme="minorHAnsi" w:hAnsiTheme="minorHAnsi" w:cstheme="minorHAnsi"/>
          <w:sz w:val="22"/>
        </w:rPr>
      </w:pPr>
      <w:r w:rsidRPr="00D8400F">
        <w:rPr>
          <w:rFonts w:asciiTheme="minorHAnsi" w:hAnsiTheme="minorHAnsi" w:cstheme="minorHAnsi"/>
          <w:sz w:val="22"/>
        </w:rPr>
        <w:t>čl. B.  3.</w:t>
      </w:r>
      <w:r w:rsidRPr="00D8400F">
        <w:rPr>
          <w:rFonts w:asciiTheme="minorHAnsi" w:hAnsiTheme="minorHAnsi" w:cstheme="minorHAnsi"/>
          <w:sz w:val="22"/>
        </w:rPr>
        <w:tab/>
        <w:t>ČAS PLNENIA</w:t>
      </w:r>
    </w:p>
    <w:p w14:paraId="248232E0" w14:textId="57F21CDF" w:rsidR="00837DFE" w:rsidRPr="00D8400F" w:rsidRDefault="004279D0" w:rsidP="004279D0">
      <w:pPr>
        <w:numPr>
          <w:ilvl w:val="1"/>
          <w:numId w:val="34"/>
        </w:numPr>
        <w:spacing w:after="120" w:line="228" w:lineRule="auto"/>
        <w:contextualSpacing/>
        <w:jc w:val="both"/>
        <w:rPr>
          <w:rFonts w:asciiTheme="minorHAnsi" w:hAnsiTheme="minorHAnsi" w:cstheme="minorHAnsi"/>
          <w:sz w:val="22"/>
        </w:rPr>
      </w:pPr>
      <w:bookmarkStart w:id="0" w:name="_Hlk146281665"/>
      <w:r w:rsidRPr="00D8400F">
        <w:rPr>
          <w:rFonts w:ascii="Calibri" w:hAnsi="Calibri" w:cs="Calibri"/>
          <w:b w:val="0"/>
          <w:bCs/>
          <w:sz w:val="22"/>
          <w:szCs w:val="22"/>
        </w:rPr>
        <w:t>Zhotoviteľ sa zaväzuje začať s vykonávaním diela a ukončiť ho podľa Časového Harmonogramu, ktorý tvorí Prílohu č. 2 tejto zmluvy a je jej neoddeliteľnou súčasťou, v troch etapách. Zhotoviteľ sa zaväzuje vykonať dielo do 11 kalendárnych týždňov od prebratia miesta realizácie diela. Zmluvné strany sa zaväzujú upresniť harmonogram najneskôr do 5 mesiacov pred predpokladaným začiatkom prác.</w:t>
      </w:r>
      <w:r w:rsidR="00837DFE" w:rsidRPr="00D8400F">
        <w:rPr>
          <w:rFonts w:ascii="Calibri" w:hAnsi="Calibri" w:cs="Calibri"/>
          <w:b w:val="0"/>
          <w:bCs/>
          <w:sz w:val="22"/>
          <w:szCs w:val="22"/>
        </w:rPr>
        <w:t xml:space="preserve"> </w:t>
      </w:r>
    </w:p>
    <w:p w14:paraId="6B8BBEFF" w14:textId="195E766E" w:rsidR="009E26E1" w:rsidRPr="00D8400F" w:rsidRDefault="0038561F" w:rsidP="005372C3">
      <w:pPr>
        <w:numPr>
          <w:ilvl w:val="1"/>
          <w:numId w:val="7"/>
        </w:numPr>
        <w:spacing w:before="240" w:after="120" w:line="228" w:lineRule="auto"/>
        <w:contextualSpacing/>
        <w:jc w:val="both"/>
        <w:rPr>
          <w:rFonts w:asciiTheme="minorHAnsi" w:hAnsiTheme="minorHAnsi" w:cstheme="minorHAnsi"/>
          <w:sz w:val="22"/>
        </w:rPr>
      </w:pPr>
      <w:r w:rsidRPr="00D8400F">
        <w:rPr>
          <w:rFonts w:asciiTheme="minorHAnsi" w:hAnsiTheme="minorHAnsi" w:cstheme="minorHAnsi"/>
          <w:b w:val="0"/>
          <w:sz w:val="22"/>
        </w:rPr>
        <w:t xml:space="preserve">Predpokladaný termín začiatku prác </w:t>
      </w:r>
      <w:r w:rsidR="005372C3" w:rsidRPr="00D8400F">
        <w:rPr>
          <w:rFonts w:asciiTheme="minorHAnsi" w:hAnsiTheme="minorHAnsi" w:cstheme="minorHAnsi"/>
          <w:b w:val="0"/>
          <w:sz w:val="22"/>
        </w:rPr>
        <w:t>0</w:t>
      </w:r>
      <w:r w:rsidR="004279D0" w:rsidRPr="00D8400F">
        <w:rPr>
          <w:rFonts w:asciiTheme="minorHAnsi" w:hAnsiTheme="minorHAnsi" w:cstheme="minorHAnsi"/>
          <w:b w:val="0"/>
          <w:sz w:val="22"/>
        </w:rPr>
        <w:t>2</w:t>
      </w:r>
      <w:r w:rsidR="005372C3" w:rsidRPr="00D8400F">
        <w:rPr>
          <w:rFonts w:asciiTheme="minorHAnsi" w:hAnsiTheme="minorHAnsi" w:cstheme="minorHAnsi"/>
          <w:b w:val="0"/>
          <w:sz w:val="22"/>
        </w:rPr>
        <w:t>.</w:t>
      </w:r>
      <w:r w:rsidRPr="00D8400F">
        <w:rPr>
          <w:rFonts w:asciiTheme="minorHAnsi" w:hAnsiTheme="minorHAnsi" w:cstheme="minorHAnsi"/>
          <w:b w:val="0"/>
          <w:sz w:val="22"/>
        </w:rPr>
        <w:t>0</w:t>
      </w:r>
      <w:r w:rsidR="004279D0" w:rsidRPr="00D8400F">
        <w:rPr>
          <w:rFonts w:asciiTheme="minorHAnsi" w:hAnsiTheme="minorHAnsi" w:cstheme="minorHAnsi"/>
          <w:b w:val="0"/>
          <w:sz w:val="22"/>
        </w:rPr>
        <w:t>1</w:t>
      </w:r>
      <w:r w:rsidR="005372C3" w:rsidRPr="00D8400F">
        <w:rPr>
          <w:rFonts w:asciiTheme="minorHAnsi" w:hAnsiTheme="minorHAnsi" w:cstheme="minorHAnsi"/>
          <w:b w:val="0"/>
          <w:sz w:val="22"/>
        </w:rPr>
        <w:t>.</w:t>
      </w:r>
      <w:r w:rsidRPr="00D8400F">
        <w:rPr>
          <w:rFonts w:asciiTheme="minorHAnsi" w:hAnsiTheme="minorHAnsi" w:cstheme="minorHAnsi"/>
          <w:b w:val="0"/>
          <w:sz w:val="22"/>
        </w:rPr>
        <w:t>202</w:t>
      </w:r>
      <w:r w:rsidR="004279D0" w:rsidRPr="00D8400F">
        <w:rPr>
          <w:rFonts w:asciiTheme="minorHAnsi" w:hAnsiTheme="minorHAnsi" w:cstheme="minorHAnsi"/>
          <w:b w:val="0"/>
          <w:sz w:val="22"/>
        </w:rPr>
        <w:t>5</w:t>
      </w:r>
      <w:r w:rsidR="005372C3" w:rsidRPr="00D8400F">
        <w:rPr>
          <w:rFonts w:asciiTheme="minorHAnsi" w:hAnsiTheme="minorHAnsi" w:cstheme="minorHAnsi"/>
          <w:b w:val="0"/>
          <w:sz w:val="22"/>
        </w:rPr>
        <w:t xml:space="preserve">  (1.týždeň)</w:t>
      </w:r>
      <w:r w:rsidRPr="00D8400F">
        <w:rPr>
          <w:rFonts w:asciiTheme="minorHAnsi" w:hAnsiTheme="minorHAnsi" w:cstheme="minorHAnsi"/>
          <w:b w:val="0"/>
          <w:sz w:val="22"/>
        </w:rPr>
        <w:t xml:space="preserve">.  </w:t>
      </w:r>
    </w:p>
    <w:bookmarkEnd w:id="0"/>
    <w:p w14:paraId="399D06D9" w14:textId="77777777" w:rsidR="005372C3" w:rsidRPr="00D8400F" w:rsidRDefault="005372C3" w:rsidP="005372C3">
      <w:pPr>
        <w:spacing w:before="240" w:after="120" w:line="228" w:lineRule="auto"/>
        <w:contextualSpacing/>
        <w:jc w:val="center"/>
        <w:rPr>
          <w:rFonts w:asciiTheme="minorHAnsi" w:hAnsiTheme="minorHAnsi" w:cstheme="minorHAnsi"/>
          <w:bCs/>
          <w:sz w:val="22"/>
        </w:rPr>
      </w:pPr>
    </w:p>
    <w:p w14:paraId="12B103A7" w14:textId="77777777" w:rsidR="005372C3" w:rsidRPr="005372C3" w:rsidRDefault="005372C3" w:rsidP="005372C3">
      <w:pPr>
        <w:spacing w:before="240" w:after="120" w:line="228" w:lineRule="auto"/>
        <w:contextualSpacing/>
        <w:jc w:val="center"/>
        <w:rPr>
          <w:rFonts w:asciiTheme="minorHAnsi" w:hAnsiTheme="minorHAnsi" w:cstheme="minorHAnsi"/>
          <w:sz w:val="22"/>
        </w:rPr>
      </w:pPr>
    </w:p>
    <w:p w14:paraId="6B2B25D5" w14:textId="77777777" w:rsidR="009E26E1" w:rsidRPr="0073050A" w:rsidRDefault="009E26E1" w:rsidP="009E26E1">
      <w:pPr>
        <w:spacing w:before="240" w:after="120" w:line="228" w:lineRule="auto"/>
        <w:contextualSpacing/>
        <w:jc w:val="center"/>
        <w:rPr>
          <w:rFonts w:asciiTheme="minorHAnsi" w:hAnsiTheme="minorHAnsi" w:cstheme="minorHAnsi"/>
          <w:sz w:val="22"/>
        </w:rPr>
      </w:pPr>
      <w:r w:rsidRPr="0073050A">
        <w:rPr>
          <w:rFonts w:asciiTheme="minorHAnsi" w:hAnsiTheme="minorHAnsi" w:cstheme="minorHAnsi"/>
          <w:sz w:val="22"/>
        </w:rPr>
        <w:t>čl. B. 4.</w:t>
      </w:r>
      <w:r w:rsidRPr="0073050A">
        <w:rPr>
          <w:rFonts w:asciiTheme="minorHAnsi" w:hAnsiTheme="minorHAnsi" w:cstheme="minorHAnsi"/>
          <w:sz w:val="22"/>
        </w:rPr>
        <w:tab/>
        <w:t>CENA</w:t>
      </w:r>
    </w:p>
    <w:p w14:paraId="71575D7A" w14:textId="6677AFB9" w:rsidR="009E26E1" w:rsidRPr="0073050A" w:rsidRDefault="009E26E1" w:rsidP="009E26E1">
      <w:pPr>
        <w:numPr>
          <w:ilvl w:val="1"/>
          <w:numId w:val="8"/>
        </w:numPr>
        <w:spacing w:line="228" w:lineRule="auto"/>
        <w:contextualSpacing/>
        <w:jc w:val="both"/>
        <w:rPr>
          <w:rFonts w:asciiTheme="minorHAnsi" w:hAnsiTheme="minorHAnsi" w:cstheme="minorHAnsi"/>
          <w:sz w:val="22"/>
        </w:rPr>
      </w:pPr>
      <w:r w:rsidRPr="0073050A">
        <w:rPr>
          <w:rFonts w:asciiTheme="minorHAnsi" w:hAnsiTheme="minorHAnsi" w:cstheme="minorHAnsi"/>
          <w:b w:val="0"/>
          <w:sz w:val="22"/>
        </w:rPr>
        <w:t>Cena za dielo je medzi zmluvnými stranami dohodnutá podľa cenovej ponuky (</w:t>
      </w:r>
      <w:r w:rsidR="000E764D">
        <w:rPr>
          <w:rFonts w:asciiTheme="minorHAnsi" w:hAnsiTheme="minorHAnsi" w:cstheme="minorHAnsi"/>
          <w:b w:val="0"/>
          <w:sz w:val="22"/>
        </w:rPr>
        <w:t>technická špecifikácia a návrh ceny</w:t>
      </w:r>
      <w:r w:rsidRPr="0073050A">
        <w:rPr>
          <w:rFonts w:asciiTheme="minorHAnsi" w:hAnsiTheme="minorHAnsi" w:cstheme="minorHAnsi"/>
          <w:b w:val="0"/>
          <w:sz w:val="22"/>
        </w:rPr>
        <w:t>) a zahŕňa všetky náklady a činnosti, ktoré sú potrebné na riadne vykonanie diela.</w:t>
      </w:r>
    </w:p>
    <w:p w14:paraId="3FAA1053" w14:textId="77777777" w:rsidR="009E26E1" w:rsidRPr="0073050A" w:rsidRDefault="009E26E1" w:rsidP="009E26E1">
      <w:pPr>
        <w:spacing w:line="228" w:lineRule="auto"/>
        <w:ind w:left="624"/>
        <w:contextualSpacing/>
        <w:rPr>
          <w:rFonts w:asciiTheme="minorHAnsi" w:hAnsiTheme="minorHAnsi" w:cstheme="minorHAnsi"/>
          <w:sz w:val="22"/>
        </w:rPr>
      </w:pPr>
    </w:p>
    <w:p w14:paraId="7A41157E" w14:textId="77777777" w:rsidR="009E26E1" w:rsidRPr="0073050A" w:rsidRDefault="009E26E1" w:rsidP="009E26E1">
      <w:pPr>
        <w:ind w:firstLine="624"/>
        <w:contextualSpacing/>
        <w:rPr>
          <w:rFonts w:asciiTheme="minorHAnsi" w:hAnsiTheme="minorHAnsi" w:cstheme="minorHAnsi"/>
          <w:sz w:val="28"/>
          <w:szCs w:val="28"/>
        </w:rPr>
      </w:pPr>
      <w:r w:rsidRPr="0073050A">
        <w:rPr>
          <w:rFonts w:asciiTheme="minorHAnsi" w:hAnsiTheme="minorHAnsi" w:cstheme="minorHAnsi"/>
          <w:sz w:val="28"/>
          <w:szCs w:val="28"/>
        </w:rPr>
        <w:t xml:space="preserve">Cena celkom za dielo bez DPH: </w:t>
      </w:r>
      <w:r w:rsidRPr="0073050A">
        <w:rPr>
          <w:rFonts w:asciiTheme="minorHAnsi" w:hAnsiTheme="minorHAnsi" w:cstheme="minorHAnsi"/>
          <w:b w:val="0"/>
          <w:bCs/>
          <w:color w:val="000000"/>
        </w:rPr>
        <w:t xml:space="preserve"> </w:t>
      </w:r>
      <w:r w:rsidRPr="0073050A">
        <w:rPr>
          <w:rFonts w:asciiTheme="minorHAnsi" w:hAnsiTheme="minorHAnsi" w:cstheme="minorHAnsi"/>
          <w:bCs/>
          <w:color w:val="000000"/>
          <w:sz w:val="28"/>
          <w:szCs w:val="28"/>
        </w:rPr>
        <w:t>...............................</w:t>
      </w:r>
      <w:r w:rsidRPr="0073050A">
        <w:rPr>
          <w:rFonts w:asciiTheme="minorHAnsi" w:hAnsiTheme="minorHAnsi" w:cstheme="minorHAnsi"/>
          <w:sz w:val="28"/>
          <w:szCs w:val="28"/>
        </w:rPr>
        <w:t>,- EUR</w:t>
      </w:r>
    </w:p>
    <w:p w14:paraId="2DE27EB5" w14:textId="77777777" w:rsidR="009E26E1" w:rsidRPr="0073050A" w:rsidRDefault="009E26E1" w:rsidP="009E26E1">
      <w:pPr>
        <w:spacing w:line="228" w:lineRule="auto"/>
        <w:ind w:firstLine="708"/>
        <w:contextualSpacing/>
        <w:rPr>
          <w:rFonts w:asciiTheme="minorHAnsi" w:hAnsiTheme="minorHAnsi" w:cstheme="minorHAnsi"/>
          <w:szCs w:val="24"/>
        </w:rPr>
      </w:pPr>
      <w:r w:rsidRPr="0073050A">
        <w:rPr>
          <w:rFonts w:asciiTheme="minorHAnsi" w:hAnsiTheme="minorHAnsi" w:cstheme="minorHAnsi"/>
          <w:szCs w:val="24"/>
        </w:rPr>
        <w:t>(slovom: XXXXXXXXXXXXXXXXXXX eur);</w:t>
      </w:r>
    </w:p>
    <w:p w14:paraId="6523AA03" w14:textId="77777777" w:rsidR="009E26E1" w:rsidRPr="0073050A" w:rsidRDefault="009E26E1" w:rsidP="009E26E1">
      <w:pPr>
        <w:spacing w:line="228" w:lineRule="auto"/>
        <w:ind w:firstLine="708"/>
        <w:rPr>
          <w:rFonts w:asciiTheme="minorHAnsi" w:hAnsiTheme="minorHAnsi" w:cstheme="minorHAnsi"/>
          <w:szCs w:val="24"/>
        </w:rPr>
      </w:pPr>
    </w:p>
    <w:p w14:paraId="243E2123" w14:textId="677E5823" w:rsidR="009E26E1" w:rsidRPr="0073050A" w:rsidRDefault="009E26E1" w:rsidP="00F91B10">
      <w:pPr>
        <w:keepNext/>
        <w:tabs>
          <w:tab w:val="left" w:pos="9072"/>
          <w:tab w:val="left" w:pos="9214"/>
          <w:tab w:val="left" w:pos="9356"/>
        </w:tabs>
        <w:ind w:left="567"/>
        <w:jc w:val="both"/>
        <w:outlineLvl w:val="0"/>
        <w:rPr>
          <w:rFonts w:asciiTheme="minorHAnsi" w:hAnsiTheme="minorHAnsi" w:cstheme="minorHAnsi"/>
          <w:b w:val="0"/>
          <w:sz w:val="22"/>
          <w:szCs w:val="22"/>
        </w:rPr>
      </w:pPr>
      <w:r w:rsidRPr="0073050A">
        <w:rPr>
          <w:rFonts w:asciiTheme="minorHAnsi" w:hAnsiTheme="minorHAnsi" w:cstheme="minorHAnsi"/>
          <w:b w:val="0"/>
          <w:sz w:val="22"/>
          <w:szCs w:val="22"/>
        </w:rPr>
        <w:t>k cene sa pripočíta DPH vo výške zodpovedajúcej sadzbe dani podľa príslušného platného právneho predpisu.</w:t>
      </w:r>
    </w:p>
    <w:p w14:paraId="7E8A12B4" w14:textId="77777777" w:rsidR="009E26E1" w:rsidRPr="0073050A" w:rsidRDefault="009E26E1" w:rsidP="009E26E1">
      <w:pPr>
        <w:spacing w:line="228" w:lineRule="auto"/>
        <w:ind w:firstLine="708"/>
        <w:rPr>
          <w:rFonts w:asciiTheme="minorHAnsi" w:hAnsiTheme="minorHAnsi" w:cstheme="minorHAnsi"/>
          <w:sz w:val="22"/>
        </w:rPr>
      </w:pPr>
    </w:p>
    <w:p w14:paraId="11FC7F2D" w14:textId="621F5121" w:rsidR="009E26E1" w:rsidRPr="0073050A" w:rsidRDefault="009E26E1" w:rsidP="009E26E1">
      <w:pPr>
        <w:numPr>
          <w:ilvl w:val="1"/>
          <w:numId w:val="8"/>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Dohodnutá cena za dielo podľa bodu 4.1. tejto zmluvy zahŕňa všetky náklady na plnenie záväzku zhotoviteľa z tejto zmluvy, a to vrátane akýchkoľvek nákladov na materiál, pracovnú silu, administratívne činnosti, dopravu, skúšky, revízie, stroje, energie</w:t>
      </w:r>
      <w:r w:rsidR="000E764D">
        <w:rPr>
          <w:rFonts w:asciiTheme="minorHAnsi" w:hAnsiTheme="minorHAnsi" w:cstheme="minorHAnsi"/>
          <w:b w:val="0"/>
          <w:sz w:val="22"/>
          <w:szCs w:val="22"/>
        </w:rPr>
        <w:t>,</w:t>
      </w:r>
      <w:r w:rsidRPr="0073050A">
        <w:rPr>
          <w:rFonts w:asciiTheme="minorHAnsi" w:hAnsiTheme="minorHAnsi" w:cstheme="minorHAnsi"/>
          <w:b w:val="0"/>
          <w:sz w:val="22"/>
          <w:szCs w:val="22"/>
        </w:rPr>
        <w:t xml:space="preserve"> v rozsahu potrebnom pre riadne vykonanie diela, vrátane poplatkov všetkých druhov (napríklad poštovné a telekomunikačné poplatky).</w:t>
      </w:r>
    </w:p>
    <w:p w14:paraId="1EA79786" w14:textId="77777777" w:rsidR="009E26E1" w:rsidRPr="0073050A" w:rsidRDefault="009E26E1" w:rsidP="009E26E1">
      <w:pPr>
        <w:numPr>
          <w:ilvl w:val="1"/>
          <w:numId w:val="8"/>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 xml:space="preserve">Cena za dielo je dohodnutá tak, že zohľadňuje všetky povinnosti zhotoviteľa, ktoré mu vyplývajú z tejto zmluvy. </w:t>
      </w:r>
    </w:p>
    <w:p w14:paraId="1E6CAFAC" w14:textId="77777777" w:rsidR="009E26E1" w:rsidRPr="0073050A" w:rsidRDefault="009E26E1" w:rsidP="009E26E1">
      <w:pPr>
        <w:numPr>
          <w:ilvl w:val="1"/>
          <w:numId w:val="8"/>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 xml:space="preserve">Zmluvné strany sa zároveň dohodli, že v prípade, ak bude v súvislosti s vykonávaním diela potrebné vykonať činnosti alebo poskytnúť plnenia alebo vynaložiť náklady nezahrnuté do cenovej ponuky, zhotoviteľ sa nemôže z tohto dôvodu domáhať voči objednávateľovi zvýšenia dohodnutej ceny za dielo podľa bodu 4.1. tejto zmluvy. Ak však na vykonávanie diela nebude potrebné vykonať činnosti alebo poskytnúť plnenia v rozsahu uvedenom v rozpočte alebo ak nebude potrebné vynaložiť náklady v rozsahu podľa cenovej ponuky, objednávateľ zaplatí zhotoviteľovi cenu za dielo primerane zníženú, </w:t>
      </w:r>
      <w:proofErr w:type="spellStart"/>
      <w:r w:rsidRPr="0073050A">
        <w:rPr>
          <w:rFonts w:asciiTheme="minorHAnsi" w:hAnsiTheme="minorHAnsi" w:cstheme="minorHAnsi"/>
          <w:b w:val="0"/>
          <w:sz w:val="22"/>
          <w:szCs w:val="22"/>
        </w:rPr>
        <w:t>t.j</w:t>
      </w:r>
      <w:proofErr w:type="spellEnd"/>
      <w:r w:rsidRPr="0073050A">
        <w:rPr>
          <w:rFonts w:asciiTheme="minorHAnsi" w:hAnsiTheme="minorHAnsi" w:cstheme="minorHAnsi"/>
          <w:b w:val="0"/>
          <w:sz w:val="22"/>
          <w:szCs w:val="22"/>
        </w:rPr>
        <w:t>. len cenu za skutočne vykonané činnosti. Pre odstránenie akýchkoľvek pochybností sa za činnosti, plnenia alebo náklady nezahrnuté do rozpočtu tak, ako sú uvedené v prvej vete tohto bodu zmluvy, považujú len také, ktoré zhotoviteľ mal pri vynaložení odbornej starostlivosti predpokladať pri vypracúvaní cenovej ponuky, tak aby bolo dielo vykonané riadne.</w:t>
      </w:r>
    </w:p>
    <w:p w14:paraId="4A9C119B" w14:textId="77777777" w:rsidR="009E26E1" w:rsidRPr="0073050A" w:rsidRDefault="009E26E1" w:rsidP="009E26E1">
      <w:pPr>
        <w:numPr>
          <w:ilvl w:val="1"/>
          <w:numId w:val="8"/>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Zhotoviteľ sa zaväzuje, že pre objednávateľa vykoná aj úpravy, zmeny a doplnenia diela, ktoré bude od neho objednávateľ požadovať, a to v lehote určenej objednávateľom, ktorá musí byť primeraná vzhľadom na povahu a rozsah týchto úprav, zmien a doplnení, ak sa dohodnú na ich cene. Ustanovenia tejto zmluvy týkajúce sa diela sa primerane vzťahujú aj na úpravy, zmeny a doplnenia diela podľa predchádzajúcej vety. Pre odstránenie akejkoľvek pochybnosti sa za zmeny, úpravy alebo doplnenia diela podľa tohto bodu zmluvy nepovažujú oprávnené požiadavky objednávateľa na zmenu vo vykonávaní diela, ak je dielo vykonávané v rozpore s touto zmluvou.</w:t>
      </w:r>
    </w:p>
    <w:p w14:paraId="035FAF3A" w14:textId="77777777" w:rsidR="004E3B67" w:rsidRDefault="004E3B67" w:rsidP="009E26E1">
      <w:pPr>
        <w:spacing w:before="360" w:after="120" w:line="228" w:lineRule="auto"/>
        <w:jc w:val="center"/>
        <w:rPr>
          <w:rFonts w:asciiTheme="minorHAnsi" w:hAnsiTheme="minorHAnsi" w:cstheme="minorHAnsi"/>
          <w:sz w:val="22"/>
          <w:szCs w:val="22"/>
        </w:rPr>
      </w:pPr>
    </w:p>
    <w:p w14:paraId="6CBBF4CB" w14:textId="77777777" w:rsidR="00732529" w:rsidRDefault="00732529" w:rsidP="009E26E1">
      <w:pPr>
        <w:spacing w:before="360" w:after="120" w:line="228" w:lineRule="auto"/>
        <w:jc w:val="center"/>
        <w:rPr>
          <w:rFonts w:asciiTheme="minorHAnsi" w:hAnsiTheme="minorHAnsi" w:cstheme="minorHAnsi"/>
          <w:sz w:val="22"/>
          <w:szCs w:val="22"/>
        </w:rPr>
      </w:pPr>
    </w:p>
    <w:p w14:paraId="605C4305" w14:textId="08D1FDD8" w:rsidR="009E26E1" w:rsidRPr="0073050A" w:rsidRDefault="009E26E1" w:rsidP="009E26E1">
      <w:pPr>
        <w:spacing w:before="360" w:after="120" w:line="228" w:lineRule="auto"/>
        <w:jc w:val="center"/>
        <w:rPr>
          <w:rFonts w:asciiTheme="minorHAnsi" w:hAnsiTheme="minorHAnsi" w:cstheme="minorHAnsi"/>
          <w:sz w:val="22"/>
          <w:szCs w:val="22"/>
        </w:rPr>
      </w:pPr>
      <w:r w:rsidRPr="0073050A">
        <w:rPr>
          <w:rFonts w:asciiTheme="minorHAnsi" w:hAnsiTheme="minorHAnsi" w:cstheme="minorHAnsi"/>
          <w:sz w:val="22"/>
          <w:szCs w:val="22"/>
        </w:rPr>
        <w:t>čl. B. 5.</w:t>
      </w:r>
      <w:r w:rsidRPr="0073050A">
        <w:rPr>
          <w:rFonts w:asciiTheme="minorHAnsi" w:hAnsiTheme="minorHAnsi" w:cstheme="minorHAnsi"/>
          <w:sz w:val="22"/>
          <w:szCs w:val="22"/>
        </w:rPr>
        <w:tab/>
        <w:t>PLATOBNÉ PODMIENKY</w:t>
      </w:r>
    </w:p>
    <w:p w14:paraId="4E83FD3E" w14:textId="77777777" w:rsidR="009E26E1" w:rsidRPr="00D8400F" w:rsidRDefault="009E26E1" w:rsidP="009E26E1">
      <w:pPr>
        <w:numPr>
          <w:ilvl w:val="1"/>
          <w:numId w:val="9"/>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 xml:space="preserve">Zmluvné strany sa dohodli, že objednávateľ zaplatí cenu diela zhotoviteľovi v štyroch platbách, </w:t>
      </w:r>
      <w:r w:rsidRPr="00D8400F">
        <w:rPr>
          <w:rFonts w:asciiTheme="minorHAnsi" w:hAnsiTheme="minorHAnsi" w:cstheme="minorHAnsi"/>
          <w:b w:val="0"/>
          <w:sz w:val="22"/>
          <w:szCs w:val="22"/>
        </w:rPr>
        <w:t>a to:</w:t>
      </w:r>
    </w:p>
    <w:p w14:paraId="389718FA" w14:textId="77777777" w:rsidR="009E26E1" w:rsidRPr="00D8400F" w:rsidRDefault="009E26E1" w:rsidP="009E26E1">
      <w:pPr>
        <w:numPr>
          <w:ilvl w:val="0"/>
          <w:numId w:val="15"/>
        </w:numPr>
        <w:spacing w:line="228" w:lineRule="auto"/>
        <w:jc w:val="both"/>
        <w:rPr>
          <w:rFonts w:asciiTheme="minorHAnsi" w:hAnsiTheme="minorHAnsi" w:cstheme="minorHAnsi"/>
          <w:b w:val="0"/>
          <w:sz w:val="22"/>
          <w:szCs w:val="22"/>
        </w:rPr>
      </w:pPr>
      <w:r w:rsidRPr="00D8400F">
        <w:rPr>
          <w:rFonts w:asciiTheme="minorHAnsi" w:hAnsiTheme="minorHAnsi" w:cstheme="minorHAnsi"/>
          <w:b w:val="0"/>
          <w:sz w:val="22"/>
          <w:szCs w:val="22"/>
        </w:rPr>
        <w:t xml:space="preserve">Zálohová platba vo výške 30% z ceny diela, zaplatená pri objednaní diela, </w:t>
      </w:r>
      <w:proofErr w:type="spellStart"/>
      <w:r w:rsidRPr="00D8400F">
        <w:rPr>
          <w:rFonts w:asciiTheme="minorHAnsi" w:hAnsiTheme="minorHAnsi" w:cstheme="minorHAnsi"/>
          <w:b w:val="0"/>
          <w:sz w:val="22"/>
          <w:szCs w:val="22"/>
        </w:rPr>
        <w:t>t.j</w:t>
      </w:r>
      <w:proofErr w:type="spellEnd"/>
      <w:r w:rsidRPr="00D8400F">
        <w:rPr>
          <w:rFonts w:asciiTheme="minorHAnsi" w:hAnsiTheme="minorHAnsi" w:cstheme="minorHAnsi"/>
          <w:b w:val="0"/>
          <w:sz w:val="22"/>
          <w:szCs w:val="22"/>
        </w:rPr>
        <w:t>. .............EUR bez DPH,</w:t>
      </w:r>
    </w:p>
    <w:p w14:paraId="17A6066A" w14:textId="333A3971" w:rsidR="009E26E1" w:rsidRPr="00D8400F" w:rsidRDefault="009E26E1" w:rsidP="009E26E1">
      <w:pPr>
        <w:numPr>
          <w:ilvl w:val="0"/>
          <w:numId w:val="15"/>
        </w:numPr>
        <w:spacing w:line="228" w:lineRule="auto"/>
        <w:jc w:val="both"/>
        <w:rPr>
          <w:rFonts w:asciiTheme="minorHAnsi" w:hAnsiTheme="minorHAnsi" w:cstheme="minorHAnsi"/>
          <w:b w:val="0"/>
          <w:sz w:val="22"/>
          <w:szCs w:val="22"/>
        </w:rPr>
      </w:pPr>
      <w:r w:rsidRPr="00D8400F">
        <w:rPr>
          <w:rFonts w:asciiTheme="minorHAnsi" w:hAnsiTheme="minorHAnsi" w:cstheme="minorHAnsi"/>
          <w:b w:val="0"/>
          <w:sz w:val="22"/>
          <w:szCs w:val="22"/>
        </w:rPr>
        <w:t xml:space="preserve">Dielčia platba 30% z ceny diela, pri zahájení montáže diela, </w:t>
      </w:r>
      <w:proofErr w:type="spellStart"/>
      <w:r w:rsidRPr="00D8400F">
        <w:rPr>
          <w:rFonts w:asciiTheme="minorHAnsi" w:hAnsiTheme="minorHAnsi" w:cstheme="minorHAnsi"/>
          <w:b w:val="0"/>
          <w:sz w:val="22"/>
          <w:szCs w:val="22"/>
        </w:rPr>
        <w:t>t.j</w:t>
      </w:r>
      <w:proofErr w:type="spellEnd"/>
      <w:r w:rsidRPr="00D8400F">
        <w:rPr>
          <w:rFonts w:asciiTheme="minorHAnsi" w:hAnsiTheme="minorHAnsi" w:cstheme="minorHAnsi"/>
          <w:b w:val="0"/>
          <w:sz w:val="22"/>
          <w:szCs w:val="22"/>
        </w:rPr>
        <w:t>. ....</w:t>
      </w:r>
      <w:r w:rsidR="00DC724E" w:rsidRPr="00D8400F">
        <w:rPr>
          <w:rFonts w:asciiTheme="minorHAnsi" w:hAnsiTheme="minorHAnsi" w:cstheme="minorHAnsi"/>
          <w:b w:val="0"/>
          <w:sz w:val="22"/>
          <w:szCs w:val="22"/>
        </w:rPr>
        <w:t>.............</w:t>
      </w:r>
      <w:r w:rsidRPr="00D8400F">
        <w:rPr>
          <w:rFonts w:asciiTheme="minorHAnsi" w:hAnsiTheme="minorHAnsi" w:cstheme="minorHAnsi"/>
          <w:b w:val="0"/>
          <w:sz w:val="22"/>
          <w:szCs w:val="22"/>
        </w:rPr>
        <w:t>... EUR, bez DPH,</w:t>
      </w:r>
    </w:p>
    <w:p w14:paraId="5750D0F2" w14:textId="0072C869" w:rsidR="009E26E1" w:rsidRPr="00D8400F" w:rsidRDefault="009E26E1" w:rsidP="009E26E1">
      <w:pPr>
        <w:numPr>
          <w:ilvl w:val="0"/>
          <w:numId w:val="15"/>
        </w:numPr>
        <w:spacing w:line="228" w:lineRule="auto"/>
        <w:jc w:val="both"/>
        <w:rPr>
          <w:rFonts w:asciiTheme="minorHAnsi" w:hAnsiTheme="minorHAnsi" w:cstheme="minorHAnsi"/>
          <w:b w:val="0"/>
          <w:sz w:val="22"/>
          <w:szCs w:val="22"/>
        </w:rPr>
      </w:pPr>
      <w:r w:rsidRPr="00D8400F">
        <w:rPr>
          <w:rFonts w:asciiTheme="minorHAnsi" w:hAnsiTheme="minorHAnsi" w:cstheme="minorHAnsi"/>
          <w:b w:val="0"/>
          <w:sz w:val="22"/>
          <w:szCs w:val="22"/>
        </w:rPr>
        <w:t xml:space="preserve">Dielčia platba 30% z ceny diela, pri ukončení montáže diela, </w:t>
      </w:r>
      <w:proofErr w:type="spellStart"/>
      <w:r w:rsidRPr="00D8400F">
        <w:rPr>
          <w:rFonts w:asciiTheme="minorHAnsi" w:hAnsiTheme="minorHAnsi" w:cstheme="minorHAnsi"/>
          <w:b w:val="0"/>
          <w:sz w:val="22"/>
          <w:szCs w:val="22"/>
        </w:rPr>
        <w:t>t.j</w:t>
      </w:r>
      <w:proofErr w:type="spellEnd"/>
      <w:r w:rsidRPr="00D8400F">
        <w:rPr>
          <w:rFonts w:asciiTheme="minorHAnsi" w:hAnsiTheme="minorHAnsi" w:cstheme="minorHAnsi"/>
          <w:b w:val="0"/>
          <w:sz w:val="22"/>
          <w:szCs w:val="22"/>
        </w:rPr>
        <w:t>. ....</w:t>
      </w:r>
      <w:r w:rsidR="00DC724E" w:rsidRPr="00D8400F">
        <w:rPr>
          <w:rFonts w:asciiTheme="minorHAnsi" w:hAnsiTheme="minorHAnsi" w:cstheme="minorHAnsi"/>
          <w:b w:val="0"/>
          <w:sz w:val="22"/>
          <w:szCs w:val="22"/>
        </w:rPr>
        <w:t>............</w:t>
      </w:r>
      <w:r w:rsidRPr="00D8400F">
        <w:rPr>
          <w:rFonts w:asciiTheme="minorHAnsi" w:hAnsiTheme="minorHAnsi" w:cstheme="minorHAnsi"/>
          <w:b w:val="0"/>
          <w:sz w:val="22"/>
          <w:szCs w:val="22"/>
        </w:rPr>
        <w:t>....EUR, bez DPH,</w:t>
      </w:r>
    </w:p>
    <w:p w14:paraId="526CB5D8" w14:textId="1084B1BC" w:rsidR="009E26E1" w:rsidRPr="00D8400F" w:rsidRDefault="009E26E1" w:rsidP="009E26E1">
      <w:pPr>
        <w:numPr>
          <w:ilvl w:val="0"/>
          <w:numId w:val="15"/>
        </w:numPr>
        <w:spacing w:line="228" w:lineRule="auto"/>
        <w:jc w:val="both"/>
        <w:rPr>
          <w:rFonts w:asciiTheme="minorHAnsi" w:hAnsiTheme="minorHAnsi" w:cstheme="minorHAnsi"/>
          <w:b w:val="0"/>
          <w:sz w:val="22"/>
          <w:szCs w:val="22"/>
        </w:rPr>
      </w:pPr>
      <w:r w:rsidRPr="00D8400F">
        <w:rPr>
          <w:rFonts w:asciiTheme="minorHAnsi" w:hAnsiTheme="minorHAnsi" w:cstheme="minorHAnsi"/>
          <w:b w:val="0"/>
          <w:sz w:val="22"/>
          <w:szCs w:val="22"/>
        </w:rPr>
        <w:t xml:space="preserve">Konečná platba 10% z ceny diela, po úspešnom uvedení diela do prevádzky, </w:t>
      </w:r>
      <w:proofErr w:type="spellStart"/>
      <w:r w:rsidRPr="00D8400F">
        <w:rPr>
          <w:rFonts w:asciiTheme="minorHAnsi" w:hAnsiTheme="minorHAnsi" w:cstheme="minorHAnsi"/>
          <w:b w:val="0"/>
          <w:sz w:val="22"/>
          <w:szCs w:val="22"/>
        </w:rPr>
        <w:t>t.j</w:t>
      </w:r>
      <w:proofErr w:type="spellEnd"/>
      <w:r w:rsidRPr="00D8400F">
        <w:rPr>
          <w:rFonts w:asciiTheme="minorHAnsi" w:hAnsiTheme="minorHAnsi" w:cstheme="minorHAnsi"/>
          <w:b w:val="0"/>
          <w:sz w:val="22"/>
          <w:szCs w:val="22"/>
        </w:rPr>
        <w:t>. ..........</w:t>
      </w:r>
      <w:r w:rsidR="00DC724E" w:rsidRPr="00D8400F">
        <w:rPr>
          <w:rFonts w:asciiTheme="minorHAnsi" w:hAnsiTheme="minorHAnsi" w:cstheme="minorHAnsi"/>
          <w:b w:val="0"/>
          <w:sz w:val="22"/>
          <w:szCs w:val="22"/>
        </w:rPr>
        <w:t>..................</w:t>
      </w:r>
      <w:r w:rsidRPr="00D8400F">
        <w:rPr>
          <w:rFonts w:asciiTheme="minorHAnsi" w:hAnsiTheme="minorHAnsi" w:cstheme="minorHAnsi"/>
          <w:b w:val="0"/>
          <w:sz w:val="22"/>
          <w:szCs w:val="22"/>
        </w:rPr>
        <w:t xml:space="preserve">.......EUR bez DPH. </w:t>
      </w:r>
    </w:p>
    <w:p w14:paraId="2F8908D2" w14:textId="77777777" w:rsidR="009E26E1" w:rsidRPr="0073050A" w:rsidRDefault="009E26E1" w:rsidP="009E26E1">
      <w:pPr>
        <w:numPr>
          <w:ilvl w:val="1"/>
          <w:numId w:val="9"/>
        </w:numPr>
        <w:spacing w:line="228" w:lineRule="auto"/>
        <w:jc w:val="both"/>
        <w:rPr>
          <w:rFonts w:asciiTheme="minorHAnsi" w:hAnsiTheme="minorHAnsi" w:cstheme="minorHAnsi"/>
          <w:b w:val="0"/>
          <w:sz w:val="22"/>
          <w:szCs w:val="22"/>
        </w:rPr>
      </w:pPr>
      <w:r w:rsidRPr="00D8400F">
        <w:rPr>
          <w:rFonts w:asciiTheme="minorHAnsi" w:hAnsiTheme="minorHAnsi" w:cstheme="minorHAnsi"/>
          <w:b w:val="0"/>
          <w:sz w:val="22"/>
          <w:szCs w:val="22"/>
        </w:rPr>
        <w:t xml:space="preserve">Podkladom pre vystavenie faktúry zhotoviteľa je súpis vykonaných a objednávateľom </w:t>
      </w:r>
      <w:r w:rsidRPr="0073050A">
        <w:rPr>
          <w:rFonts w:asciiTheme="minorHAnsi" w:hAnsiTheme="minorHAnsi" w:cstheme="minorHAnsi"/>
          <w:b w:val="0"/>
          <w:sz w:val="22"/>
          <w:szCs w:val="22"/>
        </w:rPr>
        <w:t>odsúhlasených prác a dodaného materiálu  na diele, prípadne jeho ucelenej časti.</w:t>
      </w:r>
    </w:p>
    <w:p w14:paraId="3724229A" w14:textId="77777777" w:rsidR="009E26E1" w:rsidRPr="00C83583" w:rsidRDefault="009E26E1" w:rsidP="009E26E1">
      <w:pPr>
        <w:numPr>
          <w:ilvl w:val="1"/>
          <w:numId w:val="9"/>
        </w:numPr>
        <w:spacing w:line="228" w:lineRule="auto"/>
        <w:jc w:val="both"/>
        <w:rPr>
          <w:rFonts w:asciiTheme="minorHAnsi" w:hAnsiTheme="minorHAnsi" w:cstheme="minorHAnsi"/>
          <w:sz w:val="22"/>
          <w:szCs w:val="22"/>
        </w:rPr>
      </w:pPr>
      <w:r w:rsidRPr="00D8400F">
        <w:rPr>
          <w:rFonts w:asciiTheme="minorHAnsi" w:hAnsiTheme="minorHAnsi" w:cstheme="minorHAnsi"/>
          <w:b w:val="0"/>
          <w:sz w:val="22"/>
          <w:szCs w:val="22"/>
        </w:rPr>
        <w:t xml:space="preserve">Lehota splatnosti faktúry je 15 dní odo dňa doručenia originálu faktúry objednávateľovi. Lehota </w:t>
      </w:r>
      <w:r w:rsidRPr="00C83583">
        <w:rPr>
          <w:rFonts w:asciiTheme="minorHAnsi" w:hAnsiTheme="minorHAnsi" w:cstheme="minorHAnsi"/>
          <w:b w:val="0"/>
          <w:sz w:val="22"/>
          <w:szCs w:val="22"/>
        </w:rPr>
        <w:t xml:space="preserve">splatnosti poslednej faktúry vo výške 10% je 30 dní odo dňa doručenia originálu faktúry objednávateľovi. </w:t>
      </w:r>
    </w:p>
    <w:p w14:paraId="00503E46" w14:textId="76CE2FAD" w:rsidR="009E26E1" w:rsidRPr="00C83583" w:rsidRDefault="009E26E1" w:rsidP="009E26E1">
      <w:pPr>
        <w:numPr>
          <w:ilvl w:val="1"/>
          <w:numId w:val="9"/>
        </w:numPr>
        <w:spacing w:line="228" w:lineRule="auto"/>
        <w:jc w:val="both"/>
        <w:rPr>
          <w:rFonts w:asciiTheme="minorHAnsi" w:hAnsiTheme="minorHAnsi" w:cstheme="minorHAnsi"/>
          <w:b w:val="0"/>
          <w:sz w:val="22"/>
          <w:szCs w:val="22"/>
        </w:rPr>
      </w:pPr>
      <w:r w:rsidRPr="00C83583">
        <w:rPr>
          <w:rFonts w:asciiTheme="minorHAnsi" w:hAnsiTheme="minorHAnsi" w:cstheme="minorHAnsi"/>
          <w:b w:val="0"/>
          <w:sz w:val="22"/>
          <w:szCs w:val="22"/>
        </w:rPr>
        <w:t xml:space="preserve">Faktúra zhotoviteľa musí obsahovať náležitosti predpísané zákonom. </w:t>
      </w:r>
      <w:r w:rsidR="005A5AAD" w:rsidRPr="00C83583">
        <w:rPr>
          <w:rFonts w:asciiTheme="minorHAnsi" w:hAnsiTheme="minorHAnsi" w:cstheme="minorHAnsi"/>
          <w:b w:val="0"/>
          <w:bCs/>
          <w:sz w:val="22"/>
          <w:szCs w:val="22"/>
        </w:rPr>
        <w:t>Faktúra musí obsahovať aj Identifikátor žiadosti o NFP a názov projektu</w:t>
      </w:r>
      <w:r w:rsidR="005A5AAD" w:rsidRPr="00C83583">
        <w:rPr>
          <w:rFonts w:asciiTheme="minorHAnsi" w:hAnsiTheme="minorHAnsi" w:cstheme="minorHAnsi"/>
          <w:b w:val="0"/>
          <w:sz w:val="22"/>
          <w:szCs w:val="22"/>
        </w:rPr>
        <w:t xml:space="preserve"> . </w:t>
      </w:r>
      <w:r w:rsidRPr="00C83583">
        <w:rPr>
          <w:rFonts w:asciiTheme="minorHAnsi" w:hAnsiTheme="minorHAnsi" w:cstheme="minorHAnsi"/>
          <w:b w:val="0"/>
          <w:sz w:val="22"/>
          <w:szCs w:val="22"/>
        </w:rPr>
        <w:t>Ak faktúra zhotoviteľa nemá náležitosti predpísané zákonom alebo ak faktúra obsahuje nesprávne údaje, je objednávateľ oprávnený vrátiť faktúru bez zbytočného odkladu zhotoviteľovi, s uvedením chýbajúcich náležitostí alebo vyznačením nesprávnych údajov. V takom prípade sa preruší lehota splatnosti a nová lehota splatnosti začne plynúť dňom doručenia opravenej faktúry objednávateľovi.</w:t>
      </w:r>
    </w:p>
    <w:p w14:paraId="2171AC1E" w14:textId="77777777" w:rsidR="009E26E1" w:rsidRPr="00C83583" w:rsidRDefault="009E26E1" w:rsidP="009E26E1">
      <w:pPr>
        <w:numPr>
          <w:ilvl w:val="1"/>
          <w:numId w:val="9"/>
        </w:numPr>
        <w:jc w:val="both"/>
        <w:rPr>
          <w:rFonts w:asciiTheme="minorHAnsi" w:hAnsiTheme="minorHAnsi" w:cstheme="minorHAnsi"/>
          <w:b w:val="0"/>
          <w:sz w:val="22"/>
          <w:szCs w:val="22"/>
        </w:rPr>
      </w:pPr>
      <w:r w:rsidRPr="00C83583">
        <w:rPr>
          <w:rFonts w:asciiTheme="minorHAnsi" w:hAnsiTheme="minorHAnsi" w:cstheme="minorHAnsi"/>
          <w:b w:val="0"/>
          <w:sz w:val="22"/>
          <w:szCs w:val="22"/>
        </w:rPr>
        <w:t>Peňažný záväzok objednávateľa zaplatiť zhotoviteľovi cenu za dielo, platený prostredníctvom banky, alebo jej časť, je splnený odpísaním fakturovanej sumy z účtu objednávateľa v jeho banke.</w:t>
      </w:r>
    </w:p>
    <w:p w14:paraId="72F0F063" w14:textId="56F3C112" w:rsidR="005A5AAD" w:rsidRPr="00C83583" w:rsidRDefault="005A5AAD" w:rsidP="005A5AAD">
      <w:pPr>
        <w:pStyle w:val="Odsekzoznamu"/>
        <w:numPr>
          <w:ilvl w:val="1"/>
          <w:numId w:val="9"/>
        </w:numPr>
        <w:jc w:val="both"/>
        <w:rPr>
          <w:rFonts w:asciiTheme="minorHAnsi" w:hAnsiTheme="minorHAnsi" w:cstheme="minorHAnsi"/>
          <w:b w:val="0"/>
          <w:sz w:val="22"/>
          <w:szCs w:val="22"/>
        </w:rPr>
      </w:pPr>
      <w:r w:rsidRPr="00C83583">
        <w:rPr>
          <w:rFonts w:asciiTheme="minorHAnsi" w:hAnsiTheme="minorHAnsi" w:cstheme="minorHAnsi"/>
          <w:b w:val="0"/>
          <w:sz w:val="22"/>
          <w:szCs w:val="22"/>
        </w:rPr>
        <w:t>Zhotoviteľ sa zaväzuje, že bude bez nároku na úroky z omeškania rešpektovať podmienky poskytovania finančných prostriedkov Objednávateľovi (prijímateľovi NFP) systémom dohodnutým v zmysle zmluvy o poskytnutí NFP.</w:t>
      </w:r>
    </w:p>
    <w:p w14:paraId="20E4C694" w14:textId="77777777" w:rsidR="009E26E1" w:rsidRDefault="009E26E1" w:rsidP="004E3B67">
      <w:pPr>
        <w:spacing w:line="228" w:lineRule="auto"/>
        <w:jc w:val="center"/>
        <w:rPr>
          <w:rFonts w:asciiTheme="minorHAnsi" w:hAnsiTheme="minorHAnsi" w:cstheme="minorHAnsi"/>
          <w:sz w:val="22"/>
          <w:szCs w:val="22"/>
        </w:rPr>
      </w:pPr>
    </w:p>
    <w:p w14:paraId="391AC271" w14:textId="77777777" w:rsidR="004E3B67" w:rsidRPr="0073050A" w:rsidRDefault="004E3B67" w:rsidP="004E3B67">
      <w:pPr>
        <w:spacing w:line="228" w:lineRule="auto"/>
        <w:jc w:val="center"/>
        <w:rPr>
          <w:rFonts w:asciiTheme="minorHAnsi" w:hAnsiTheme="minorHAnsi" w:cstheme="minorHAnsi"/>
          <w:sz w:val="22"/>
          <w:szCs w:val="22"/>
        </w:rPr>
      </w:pPr>
    </w:p>
    <w:p w14:paraId="03A2EF2A" w14:textId="77777777" w:rsidR="009E26E1" w:rsidRPr="0073050A" w:rsidRDefault="009E26E1" w:rsidP="009E26E1">
      <w:pPr>
        <w:spacing w:before="240" w:after="120" w:line="228" w:lineRule="auto"/>
        <w:jc w:val="center"/>
        <w:rPr>
          <w:rFonts w:asciiTheme="minorHAnsi" w:hAnsiTheme="minorHAnsi" w:cstheme="minorHAnsi"/>
          <w:sz w:val="22"/>
        </w:rPr>
      </w:pPr>
      <w:r w:rsidRPr="0073050A">
        <w:rPr>
          <w:rFonts w:asciiTheme="minorHAnsi" w:hAnsiTheme="minorHAnsi" w:cstheme="minorHAnsi"/>
          <w:sz w:val="22"/>
        </w:rPr>
        <w:t>B. 6.</w:t>
      </w:r>
      <w:r w:rsidRPr="0073050A">
        <w:rPr>
          <w:rFonts w:asciiTheme="minorHAnsi" w:hAnsiTheme="minorHAnsi" w:cstheme="minorHAnsi"/>
          <w:sz w:val="22"/>
        </w:rPr>
        <w:tab/>
        <w:t>DODACIE PODMIENKY</w:t>
      </w:r>
    </w:p>
    <w:p w14:paraId="1CBDD81B" w14:textId="77777777" w:rsidR="009E26E1" w:rsidRPr="0073050A" w:rsidRDefault="009E26E1" w:rsidP="009E26E1">
      <w:pPr>
        <w:numPr>
          <w:ilvl w:val="1"/>
          <w:numId w:val="11"/>
        </w:numPr>
        <w:spacing w:line="228" w:lineRule="auto"/>
        <w:jc w:val="both"/>
        <w:rPr>
          <w:rFonts w:asciiTheme="minorHAnsi" w:hAnsiTheme="minorHAnsi" w:cstheme="minorHAnsi"/>
          <w:sz w:val="22"/>
        </w:rPr>
      </w:pPr>
      <w:r w:rsidRPr="0073050A">
        <w:rPr>
          <w:rFonts w:asciiTheme="minorHAnsi" w:hAnsiTheme="minorHAnsi" w:cstheme="minorHAnsi"/>
          <w:sz w:val="22"/>
        </w:rPr>
        <w:t>Odovzdanie staveniska</w:t>
      </w:r>
    </w:p>
    <w:p w14:paraId="3A183FFA" w14:textId="05C4DE38" w:rsidR="009E26E1" w:rsidRPr="0073050A" w:rsidRDefault="009E26E1" w:rsidP="009E26E1">
      <w:pPr>
        <w:numPr>
          <w:ilvl w:val="2"/>
          <w:numId w:val="11"/>
        </w:numPr>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rPr>
        <w:t xml:space="preserve">Objednávateľ sa zaväzuje odovzdať zhotoviteľovi stavenisko podľa Časového Harmonogramu (Príloha č. 2 tejto zmluvy). Pri odovzdávaní pracoviska objednávateľ určí odberné miesta elektrickej energie a vody. </w:t>
      </w:r>
    </w:p>
    <w:p w14:paraId="4F5B2E30" w14:textId="77777777" w:rsidR="009E26E1" w:rsidRPr="0073050A" w:rsidRDefault="009E26E1" w:rsidP="009E26E1">
      <w:pPr>
        <w:numPr>
          <w:ilvl w:val="2"/>
          <w:numId w:val="11"/>
        </w:numPr>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rPr>
        <w:t>Objednávateľ oboznámi pracovníkov zhotoviteľa s bezpečnostnými opatreniami a predpismi, platnými pre prevádzku objednávateľa.</w:t>
      </w:r>
    </w:p>
    <w:p w14:paraId="7807D581" w14:textId="7D102121" w:rsidR="009E26E1" w:rsidRPr="0073050A" w:rsidRDefault="009E26E1" w:rsidP="009E26E1">
      <w:pPr>
        <w:numPr>
          <w:ilvl w:val="2"/>
          <w:numId w:val="11"/>
        </w:numPr>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rPr>
        <w:t xml:space="preserve">Zhotoviteľ potvrdí prevzatie </w:t>
      </w:r>
      <w:r w:rsidR="005A5AAD">
        <w:rPr>
          <w:rFonts w:asciiTheme="minorHAnsi" w:hAnsiTheme="minorHAnsi" w:cstheme="minorHAnsi"/>
          <w:b w:val="0"/>
          <w:sz w:val="22"/>
        </w:rPr>
        <w:t>pracoviska</w:t>
      </w:r>
      <w:r w:rsidRPr="0073050A">
        <w:rPr>
          <w:rFonts w:asciiTheme="minorHAnsi" w:hAnsiTheme="minorHAnsi" w:cstheme="minorHAnsi"/>
          <w:b w:val="0"/>
          <w:sz w:val="22"/>
        </w:rPr>
        <w:t xml:space="preserve"> písomnou formou.</w:t>
      </w:r>
    </w:p>
    <w:p w14:paraId="32D9671A" w14:textId="77777777" w:rsidR="009E26E1" w:rsidRPr="0073050A" w:rsidRDefault="009E26E1" w:rsidP="009E26E1">
      <w:pPr>
        <w:numPr>
          <w:ilvl w:val="1"/>
          <w:numId w:val="6"/>
        </w:numPr>
        <w:tabs>
          <w:tab w:val="clear" w:pos="624"/>
          <w:tab w:val="num" w:pos="709"/>
        </w:tabs>
        <w:spacing w:line="228" w:lineRule="auto"/>
        <w:rPr>
          <w:rFonts w:asciiTheme="minorHAnsi" w:hAnsiTheme="minorHAnsi" w:cstheme="minorHAnsi"/>
          <w:sz w:val="22"/>
        </w:rPr>
      </w:pPr>
      <w:r w:rsidRPr="0073050A">
        <w:rPr>
          <w:rFonts w:asciiTheme="minorHAnsi" w:hAnsiTheme="minorHAnsi" w:cstheme="minorHAnsi"/>
          <w:sz w:val="22"/>
        </w:rPr>
        <w:t>Vykonávanie diela</w:t>
      </w:r>
    </w:p>
    <w:p w14:paraId="595510BC" w14:textId="537BA327" w:rsidR="009E26E1" w:rsidRPr="0073050A" w:rsidRDefault="009E26E1" w:rsidP="009E26E1">
      <w:pPr>
        <w:numPr>
          <w:ilvl w:val="2"/>
          <w:numId w:val="6"/>
        </w:numPr>
        <w:spacing w:line="228" w:lineRule="auto"/>
        <w:jc w:val="both"/>
        <w:rPr>
          <w:rFonts w:asciiTheme="minorHAnsi" w:hAnsiTheme="minorHAnsi" w:cstheme="minorHAnsi"/>
          <w:sz w:val="22"/>
        </w:rPr>
      </w:pPr>
      <w:r w:rsidRPr="0073050A">
        <w:rPr>
          <w:rFonts w:asciiTheme="minorHAnsi" w:hAnsiTheme="minorHAnsi" w:cstheme="minorHAnsi"/>
          <w:b w:val="0"/>
          <w:sz w:val="22"/>
          <w:szCs w:val="22"/>
        </w:rPr>
        <w:t>Zmluvné strany sa dohodli, že objednávateľ je oprávnený priebežne kontrolovať vykonávanie diela; zhotoviteľ je povinný umožniť objednávateľovi vykonanie kontroly. Ak objednávateľ zistí, že zhotoviteľ vykonáva dielo v rozpore so svojimi povinnosťami, je oprávnený dožadovať sa toho, aby zhotoviteľ odstránil vady vzniknuté chybným vykonávaním diela a dielo vykonával riadnym spôsobom; ak tak zhotoviteľ neurobí ani v primeranej lehote mu na to poskytnutej, je objednávateľ oprávnený od tejto zmluvy odstúpiť.</w:t>
      </w:r>
    </w:p>
    <w:p w14:paraId="2F6FD04B" w14:textId="06B4082A" w:rsidR="009E26E1" w:rsidRPr="0073050A" w:rsidRDefault="009E26E1" w:rsidP="009E26E1">
      <w:pPr>
        <w:numPr>
          <w:ilvl w:val="2"/>
          <w:numId w:val="6"/>
        </w:numPr>
        <w:spacing w:line="228" w:lineRule="auto"/>
        <w:jc w:val="both"/>
        <w:rPr>
          <w:rFonts w:asciiTheme="minorHAnsi" w:hAnsiTheme="minorHAnsi" w:cstheme="minorHAnsi"/>
          <w:sz w:val="22"/>
        </w:rPr>
      </w:pPr>
      <w:r w:rsidRPr="0073050A">
        <w:rPr>
          <w:rFonts w:asciiTheme="minorHAnsi" w:hAnsiTheme="minorHAnsi" w:cstheme="minorHAnsi"/>
          <w:b w:val="0"/>
          <w:sz w:val="22"/>
          <w:szCs w:val="22"/>
        </w:rPr>
        <w:t>Zhotoviteľ sa zaväzuje zabezpečiť dohľad nad vykonávaním diela. Zodpovedný za dohľad nad vykonávaním diela je</w:t>
      </w:r>
      <w:r w:rsidRPr="005A5AAD">
        <w:rPr>
          <w:rFonts w:asciiTheme="minorHAnsi" w:hAnsiTheme="minorHAnsi" w:cstheme="minorHAnsi"/>
          <w:b w:val="0"/>
          <w:color w:val="FF0000"/>
          <w:sz w:val="22"/>
          <w:szCs w:val="22"/>
        </w:rPr>
        <w:t>: p. ........</w:t>
      </w:r>
      <w:r w:rsidR="002813D9" w:rsidRPr="00C83583">
        <w:rPr>
          <w:rFonts w:asciiTheme="minorHAnsi" w:hAnsiTheme="minorHAnsi" w:cstheme="minorHAnsi"/>
          <w:b w:val="0"/>
          <w:i/>
          <w:iCs/>
          <w:color w:val="FF0000"/>
          <w:sz w:val="22"/>
          <w:szCs w:val="22"/>
        </w:rPr>
        <w:t>doplní uchádzač</w:t>
      </w:r>
      <w:r w:rsidRPr="005A5AAD">
        <w:rPr>
          <w:rFonts w:asciiTheme="minorHAnsi" w:hAnsiTheme="minorHAnsi" w:cstheme="minorHAnsi"/>
          <w:b w:val="0"/>
          <w:color w:val="FF0000"/>
          <w:sz w:val="22"/>
          <w:szCs w:val="22"/>
        </w:rPr>
        <w:t xml:space="preserve">......................, </w:t>
      </w:r>
      <w:r w:rsidRPr="0073050A">
        <w:rPr>
          <w:rFonts w:asciiTheme="minorHAnsi" w:hAnsiTheme="minorHAnsi" w:cstheme="minorHAnsi"/>
          <w:b w:val="0"/>
          <w:sz w:val="22"/>
          <w:szCs w:val="22"/>
        </w:rPr>
        <w:t xml:space="preserve">v jeho neprítomnosti dodatočne určený </w:t>
      </w:r>
      <w:r w:rsidRPr="005A5AAD">
        <w:rPr>
          <w:rFonts w:asciiTheme="minorHAnsi" w:hAnsiTheme="minorHAnsi" w:cstheme="minorHAnsi"/>
          <w:b w:val="0"/>
          <w:color w:val="FF0000"/>
          <w:sz w:val="22"/>
          <w:szCs w:val="22"/>
        </w:rPr>
        <w:t>p.........</w:t>
      </w:r>
      <w:r w:rsidR="002813D9" w:rsidRPr="00C83583">
        <w:rPr>
          <w:rFonts w:asciiTheme="minorHAnsi" w:hAnsiTheme="minorHAnsi" w:cstheme="minorHAnsi"/>
          <w:b w:val="0"/>
          <w:i/>
          <w:iCs/>
          <w:color w:val="FF0000"/>
          <w:sz w:val="22"/>
          <w:szCs w:val="22"/>
        </w:rPr>
        <w:t>doplní uchádzač</w:t>
      </w:r>
      <w:r w:rsidRPr="005A5AAD">
        <w:rPr>
          <w:rFonts w:asciiTheme="minorHAnsi" w:hAnsiTheme="minorHAnsi" w:cstheme="minorHAnsi"/>
          <w:b w:val="0"/>
          <w:color w:val="FF0000"/>
          <w:sz w:val="22"/>
          <w:szCs w:val="22"/>
        </w:rPr>
        <w:t>.............................</w:t>
      </w:r>
    </w:p>
    <w:p w14:paraId="6F969879" w14:textId="11C34F35" w:rsidR="009E26E1" w:rsidRPr="0073050A" w:rsidRDefault="009E26E1" w:rsidP="009E26E1">
      <w:pPr>
        <w:numPr>
          <w:ilvl w:val="2"/>
          <w:numId w:val="6"/>
        </w:numPr>
        <w:spacing w:line="228" w:lineRule="auto"/>
        <w:jc w:val="both"/>
        <w:rPr>
          <w:rFonts w:asciiTheme="minorHAnsi" w:hAnsiTheme="minorHAnsi" w:cstheme="minorHAnsi"/>
          <w:sz w:val="22"/>
        </w:rPr>
      </w:pPr>
      <w:r w:rsidRPr="0073050A">
        <w:rPr>
          <w:rFonts w:asciiTheme="minorHAnsi" w:hAnsiTheme="minorHAnsi" w:cstheme="minorHAnsi"/>
          <w:b w:val="0"/>
          <w:sz w:val="22"/>
          <w:szCs w:val="22"/>
        </w:rPr>
        <w:t>Zhotoviteľ sa zaväzuje vykonávať technický dozor a </w:t>
      </w:r>
      <w:r w:rsidRPr="00C83583">
        <w:rPr>
          <w:rFonts w:asciiTheme="minorHAnsi" w:hAnsiTheme="minorHAnsi" w:cstheme="minorHAnsi"/>
          <w:b w:val="0"/>
          <w:sz w:val="22"/>
          <w:szCs w:val="22"/>
        </w:rPr>
        <w:t xml:space="preserve">vedenie </w:t>
      </w:r>
      <w:r w:rsidR="0010708B" w:rsidRPr="00C83583">
        <w:rPr>
          <w:rFonts w:asciiTheme="minorHAnsi" w:hAnsiTheme="minorHAnsi" w:cstheme="minorHAnsi"/>
          <w:b w:val="0"/>
          <w:sz w:val="22"/>
          <w:szCs w:val="22"/>
        </w:rPr>
        <w:t>diela</w:t>
      </w:r>
      <w:r w:rsidRPr="00C83583">
        <w:rPr>
          <w:rFonts w:asciiTheme="minorHAnsi" w:hAnsiTheme="minorHAnsi" w:cstheme="minorHAnsi"/>
          <w:b w:val="0"/>
          <w:sz w:val="22"/>
          <w:szCs w:val="22"/>
        </w:rPr>
        <w:t xml:space="preserve"> v súlade </w:t>
      </w:r>
      <w:r w:rsidRPr="0073050A">
        <w:rPr>
          <w:rFonts w:asciiTheme="minorHAnsi" w:hAnsiTheme="minorHAnsi" w:cstheme="minorHAnsi"/>
          <w:b w:val="0"/>
          <w:sz w:val="22"/>
          <w:szCs w:val="22"/>
        </w:rPr>
        <w:t>so slovenskými technickými normami, normou EN ISO 9001:2008, ako aj v súlade so slovenskými právnymi predpismi a legislatívou platnou pre Slovenskú republiku.</w:t>
      </w:r>
    </w:p>
    <w:p w14:paraId="7F6441E1" w14:textId="77777777" w:rsidR="009E26E1" w:rsidRPr="0073050A" w:rsidRDefault="009E26E1" w:rsidP="009E26E1">
      <w:pPr>
        <w:numPr>
          <w:ilvl w:val="2"/>
          <w:numId w:val="6"/>
        </w:numPr>
        <w:spacing w:line="228" w:lineRule="auto"/>
        <w:ind w:hanging="709"/>
        <w:jc w:val="both"/>
        <w:rPr>
          <w:rFonts w:asciiTheme="minorHAnsi" w:hAnsiTheme="minorHAnsi" w:cstheme="minorHAnsi"/>
          <w:b w:val="0"/>
          <w:sz w:val="22"/>
        </w:rPr>
      </w:pPr>
      <w:r w:rsidRPr="0073050A">
        <w:rPr>
          <w:rFonts w:asciiTheme="minorHAnsi" w:hAnsiTheme="minorHAnsi" w:cstheme="minorHAnsi"/>
          <w:b w:val="0"/>
          <w:sz w:val="22"/>
        </w:rPr>
        <w:lastRenderedPageBreak/>
        <w:t>Objednávateľom poverená osoba na kontrolu vykonávania diela je: p. Jozef Pardel a Ing. Viktor Devečka, CSc.</w:t>
      </w:r>
    </w:p>
    <w:p w14:paraId="72AB776F" w14:textId="00F8A4D2" w:rsidR="009E26E1" w:rsidRPr="005A5AAD" w:rsidRDefault="009E26E1" w:rsidP="009E26E1">
      <w:pPr>
        <w:numPr>
          <w:ilvl w:val="2"/>
          <w:numId w:val="6"/>
        </w:numPr>
        <w:spacing w:line="228" w:lineRule="auto"/>
        <w:ind w:hanging="709"/>
        <w:jc w:val="both"/>
        <w:rPr>
          <w:rFonts w:asciiTheme="minorHAnsi" w:hAnsiTheme="minorHAnsi" w:cstheme="minorHAnsi"/>
          <w:b w:val="0"/>
          <w:sz w:val="22"/>
        </w:rPr>
      </w:pPr>
      <w:r w:rsidRPr="00C83583">
        <w:rPr>
          <w:rFonts w:asciiTheme="minorHAnsi" w:hAnsiTheme="minorHAnsi" w:cstheme="minorHAnsi"/>
          <w:b w:val="0"/>
          <w:sz w:val="22"/>
        </w:rPr>
        <w:t xml:space="preserve">Zhotoviteľ sa zaväzuje na prevzatom </w:t>
      </w:r>
      <w:r w:rsidR="005A5AAD" w:rsidRPr="00C83583">
        <w:rPr>
          <w:rFonts w:asciiTheme="minorHAnsi" w:hAnsiTheme="minorHAnsi" w:cstheme="minorHAnsi"/>
          <w:b w:val="0"/>
          <w:sz w:val="22"/>
        </w:rPr>
        <w:t>pracovisku</w:t>
      </w:r>
      <w:r w:rsidRPr="00C83583">
        <w:rPr>
          <w:rFonts w:asciiTheme="minorHAnsi" w:hAnsiTheme="minorHAnsi" w:cstheme="minorHAnsi"/>
          <w:b w:val="0"/>
          <w:sz w:val="22"/>
        </w:rPr>
        <w:t xml:space="preserve"> a v jeho okolí udržiavať poriadok </w:t>
      </w:r>
      <w:r w:rsidRPr="005A5AAD">
        <w:rPr>
          <w:rFonts w:asciiTheme="minorHAnsi" w:hAnsiTheme="minorHAnsi" w:cstheme="minorHAnsi"/>
          <w:b w:val="0"/>
          <w:sz w:val="22"/>
        </w:rPr>
        <w:t>a čistotu, odstraňovať odpady a nečistoty vzniknuté z jeho činnosti a po skončení  každej pracovnej zmeny upratať zverené pracovisko, odstrániť</w:t>
      </w:r>
      <w:r w:rsidR="005A5AAD" w:rsidRPr="005A5AAD">
        <w:rPr>
          <w:rFonts w:asciiTheme="minorHAnsi" w:hAnsiTheme="minorHAnsi" w:cstheme="minorHAnsi"/>
          <w:b w:val="0"/>
          <w:sz w:val="22"/>
        </w:rPr>
        <w:t xml:space="preserve"> </w:t>
      </w:r>
      <w:r w:rsidRPr="005A5AAD">
        <w:rPr>
          <w:rFonts w:asciiTheme="minorHAnsi" w:hAnsiTheme="minorHAnsi" w:cstheme="minorHAnsi"/>
          <w:b w:val="0"/>
          <w:sz w:val="22"/>
        </w:rPr>
        <w:t>pomocný materiál a uložiť pracovné náradie do uzamykateľného priestoru, ktorý si za týmto účelom obstará zhotoviteľ a umiestni ho v </w:t>
      </w:r>
      <w:r w:rsidRPr="00C83583">
        <w:rPr>
          <w:rFonts w:asciiTheme="minorHAnsi" w:hAnsiTheme="minorHAnsi" w:cstheme="minorHAnsi"/>
          <w:b w:val="0"/>
          <w:sz w:val="22"/>
        </w:rPr>
        <w:t xml:space="preserve">mieste </w:t>
      </w:r>
      <w:r w:rsidR="0031393E" w:rsidRPr="00C83583">
        <w:rPr>
          <w:rFonts w:asciiTheme="minorHAnsi" w:hAnsiTheme="minorHAnsi" w:cstheme="minorHAnsi"/>
          <w:b w:val="0"/>
          <w:sz w:val="22"/>
        </w:rPr>
        <w:t>výkonu</w:t>
      </w:r>
      <w:r w:rsidRPr="00C83583">
        <w:rPr>
          <w:rFonts w:asciiTheme="minorHAnsi" w:hAnsiTheme="minorHAnsi" w:cstheme="minorHAnsi"/>
          <w:b w:val="0"/>
          <w:sz w:val="22"/>
        </w:rPr>
        <w:t xml:space="preserve">. </w:t>
      </w:r>
      <w:r w:rsidRPr="005A5AAD">
        <w:rPr>
          <w:rFonts w:asciiTheme="minorHAnsi" w:hAnsiTheme="minorHAnsi" w:cstheme="minorHAnsi"/>
          <w:b w:val="0"/>
          <w:sz w:val="22"/>
        </w:rPr>
        <w:t>Zmluvné strany sa dohodli, že objednávateľ nezodpovedá zhotoviteľovi za stratu, poškodenie alebo zničenie pracovného náradia okrem prípadu, ak by k tomu došlo v dôsledku úmyselného konania objednávateľa, jeho zamestnancov alebo osôb, ktoré používa na výkon činnosti.</w:t>
      </w:r>
    </w:p>
    <w:p w14:paraId="3711CE78" w14:textId="15C0BD37" w:rsidR="009E26E1" w:rsidRPr="0073050A" w:rsidRDefault="009E26E1" w:rsidP="009E26E1">
      <w:pPr>
        <w:numPr>
          <w:ilvl w:val="2"/>
          <w:numId w:val="6"/>
        </w:numPr>
        <w:spacing w:line="228" w:lineRule="auto"/>
        <w:ind w:hanging="709"/>
        <w:jc w:val="both"/>
        <w:rPr>
          <w:rFonts w:asciiTheme="minorHAnsi" w:hAnsiTheme="minorHAnsi" w:cstheme="minorHAnsi"/>
          <w:b w:val="0"/>
          <w:sz w:val="22"/>
          <w:szCs w:val="22"/>
        </w:rPr>
      </w:pPr>
      <w:r w:rsidRPr="0073050A">
        <w:rPr>
          <w:rFonts w:asciiTheme="minorHAnsi" w:hAnsiTheme="minorHAnsi" w:cstheme="minorHAnsi"/>
          <w:b w:val="0"/>
          <w:sz w:val="22"/>
        </w:rPr>
        <w:t xml:space="preserve">Zhotoviteľ sa zaväzuje pri vykonávaní diela postupovať v súlade s technickými špecifikáciami,  všeobecne platnými záväznými právnymi predpismi, najmä: zákonom č. 124/2006 </w:t>
      </w:r>
      <w:proofErr w:type="spellStart"/>
      <w:r w:rsidRPr="0073050A">
        <w:rPr>
          <w:rFonts w:asciiTheme="minorHAnsi" w:hAnsiTheme="minorHAnsi" w:cstheme="minorHAnsi"/>
          <w:b w:val="0"/>
          <w:sz w:val="22"/>
        </w:rPr>
        <w:t>Z.z</w:t>
      </w:r>
      <w:proofErr w:type="spellEnd"/>
      <w:r w:rsidRPr="0073050A">
        <w:rPr>
          <w:rFonts w:asciiTheme="minorHAnsi" w:hAnsiTheme="minorHAnsi" w:cstheme="minorHAnsi"/>
          <w:b w:val="0"/>
          <w:sz w:val="22"/>
        </w:rPr>
        <w:t xml:space="preserve">. o bezpečnosti a ochrane zdravia pri práci a o zmene niektorých zákonov v znení neskorších predpisov, vyhláškou č. 374/1990 Zb. o bezpečnosti práce a technických zariadeniach pri stavebných prácach v znení neskorších predpisov, zákonom č. 17/1992 Zb. o životnom prostredí v znení neskorších predpisov, zákonom č. 223/2001 </w:t>
      </w:r>
      <w:proofErr w:type="spellStart"/>
      <w:r w:rsidRPr="0073050A">
        <w:rPr>
          <w:rFonts w:asciiTheme="minorHAnsi" w:hAnsiTheme="minorHAnsi" w:cstheme="minorHAnsi"/>
          <w:b w:val="0"/>
          <w:sz w:val="22"/>
        </w:rPr>
        <w:t>Z.z</w:t>
      </w:r>
      <w:proofErr w:type="spellEnd"/>
      <w:r w:rsidRPr="0073050A">
        <w:rPr>
          <w:rFonts w:asciiTheme="minorHAnsi" w:hAnsiTheme="minorHAnsi" w:cstheme="minorHAnsi"/>
          <w:b w:val="0"/>
          <w:sz w:val="22"/>
        </w:rPr>
        <w:t xml:space="preserve">. o odpadoch a o zmene a doplnení niektorých zákonov v znení neskorších predpisov,  zákonom č. 478/2002 </w:t>
      </w:r>
      <w:proofErr w:type="spellStart"/>
      <w:r w:rsidRPr="0073050A">
        <w:rPr>
          <w:rFonts w:asciiTheme="minorHAnsi" w:hAnsiTheme="minorHAnsi" w:cstheme="minorHAnsi"/>
          <w:b w:val="0"/>
          <w:sz w:val="22"/>
        </w:rPr>
        <w:t>Z.z</w:t>
      </w:r>
      <w:proofErr w:type="spellEnd"/>
      <w:r w:rsidRPr="0073050A">
        <w:rPr>
          <w:rFonts w:asciiTheme="minorHAnsi" w:hAnsiTheme="minorHAnsi" w:cstheme="minorHAnsi"/>
          <w:b w:val="0"/>
          <w:sz w:val="22"/>
        </w:rPr>
        <w:t xml:space="preserve">. o ovzduší v znení neskorších predpisov, zákonom č. 364/2004 </w:t>
      </w:r>
      <w:proofErr w:type="spellStart"/>
      <w:r w:rsidRPr="0073050A">
        <w:rPr>
          <w:rFonts w:asciiTheme="minorHAnsi" w:hAnsiTheme="minorHAnsi" w:cstheme="minorHAnsi"/>
          <w:b w:val="0"/>
          <w:sz w:val="22"/>
        </w:rPr>
        <w:t>Z.z</w:t>
      </w:r>
      <w:proofErr w:type="spellEnd"/>
      <w:r w:rsidRPr="0073050A">
        <w:rPr>
          <w:rFonts w:asciiTheme="minorHAnsi" w:hAnsiTheme="minorHAnsi" w:cstheme="minorHAnsi"/>
          <w:b w:val="0"/>
          <w:sz w:val="22"/>
        </w:rPr>
        <w:t xml:space="preserve">. o vodách a o zmene zákona o priestupkoch v znení neskorších predpisov, zákonom č. 314/2001 </w:t>
      </w:r>
      <w:proofErr w:type="spellStart"/>
      <w:r w:rsidRPr="0073050A">
        <w:rPr>
          <w:rFonts w:asciiTheme="minorHAnsi" w:hAnsiTheme="minorHAnsi" w:cstheme="minorHAnsi"/>
          <w:b w:val="0"/>
          <w:sz w:val="22"/>
        </w:rPr>
        <w:t>Z.z</w:t>
      </w:r>
      <w:proofErr w:type="spellEnd"/>
      <w:r w:rsidRPr="0073050A">
        <w:rPr>
          <w:rFonts w:asciiTheme="minorHAnsi" w:hAnsiTheme="minorHAnsi" w:cstheme="minorHAnsi"/>
          <w:b w:val="0"/>
          <w:sz w:val="22"/>
        </w:rPr>
        <w:t xml:space="preserve">. o  ochrane pred požiarmi v znení neskorších predpisov, vyhláškou 121/2002 </w:t>
      </w:r>
      <w:proofErr w:type="spellStart"/>
      <w:r w:rsidRPr="0073050A">
        <w:rPr>
          <w:rFonts w:asciiTheme="minorHAnsi" w:hAnsiTheme="minorHAnsi" w:cstheme="minorHAnsi"/>
          <w:b w:val="0"/>
          <w:sz w:val="22"/>
        </w:rPr>
        <w:t>Z.z</w:t>
      </w:r>
      <w:proofErr w:type="spellEnd"/>
      <w:r w:rsidRPr="0073050A">
        <w:rPr>
          <w:rFonts w:asciiTheme="minorHAnsi" w:hAnsiTheme="minorHAnsi" w:cstheme="minorHAnsi"/>
          <w:b w:val="0"/>
          <w:sz w:val="22"/>
        </w:rPr>
        <w:t>. o požiarnej prevencii v znení neskorších predpisov a Slovenskými technickými normami. Zhotoviteľ zodpovedá za bezpečnosť a ochranu zdravia vlastných zamestnancov a osôb použitých za účelom plnenia povinností podľa tejto zmluvy a dodržiavanie protipožiarnych predpisov. Zhotoviteľ sa zaväzuje, že svojou činnosťou nebude vytvárať prekážky na plynulé plnenie prevádzkových úloh zamestnancov objednávateľa, nebude ohrozovať bezpečnosť práce a zdravie zamestnancov objednávateľa.</w:t>
      </w:r>
    </w:p>
    <w:p w14:paraId="412A8FDC" w14:textId="77777777" w:rsidR="009E26E1" w:rsidRPr="0073050A" w:rsidRDefault="009E26E1" w:rsidP="009E26E1">
      <w:pPr>
        <w:numPr>
          <w:ilvl w:val="2"/>
          <w:numId w:val="6"/>
        </w:numPr>
        <w:spacing w:line="228" w:lineRule="auto"/>
        <w:ind w:left="1440" w:hanging="709"/>
        <w:jc w:val="both"/>
        <w:rPr>
          <w:rFonts w:asciiTheme="minorHAnsi" w:hAnsiTheme="minorHAnsi" w:cstheme="minorHAnsi"/>
          <w:b w:val="0"/>
          <w:sz w:val="22"/>
          <w:szCs w:val="22"/>
        </w:rPr>
      </w:pPr>
      <w:r w:rsidRPr="0073050A">
        <w:rPr>
          <w:rFonts w:asciiTheme="minorHAnsi" w:hAnsiTheme="minorHAnsi" w:cstheme="minorHAnsi"/>
          <w:b w:val="0"/>
          <w:sz w:val="22"/>
        </w:rPr>
        <w:t xml:space="preserve">Zhotoviteľ sa zaväzuje </w:t>
      </w:r>
      <w:r w:rsidRPr="0073050A">
        <w:rPr>
          <w:rFonts w:asciiTheme="minorHAnsi" w:hAnsiTheme="minorHAnsi" w:cstheme="minorHAnsi"/>
          <w:b w:val="0"/>
          <w:sz w:val="22"/>
          <w:szCs w:val="22"/>
        </w:rPr>
        <w:t>v prípade zamestnávania mladistvých zamestnancov nepoverovať ich prácami pri ktorých by boli vystavení zvýšenému nebezpečenstvu úrazu alebo pri ktorých by mohli vážne ohroziť bezpečnosť a zdravie iných zamestnancov alebo iných osôb. Zhotoviteľ sa zaväzuje dodržiavať pracovné podmienky mladistvých zamestnancov v zmysle príslušných ustanovení Zákonníka práce hlavne o dĺžke pracovného času a zakázaných prácach mladistvým zamestnancom ako aj dodržiavať podmienky Nariadenia vlády Slovenskej republiky č. 286/2004 Z. z., ktorým sa ustanovuje zoznam prác a pracovísk, ktoré sú zakázané mladistvým zamestnancom, a ktorým sa ustanovujú niektoré povinnosti zamestnávateľov pri zamestnávaní mladistvých zamestnancov.</w:t>
      </w:r>
    </w:p>
    <w:p w14:paraId="18DDC297" w14:textId="77777777" w:rsidR="009E26E1" w:rsidRPr="0073050A" w:rsidRDefault="009E26E1" w:rsidP="009E26E1">
      <w:pPr>
        <w:numPr>
          <w:ilvl w:val="2"/>
          <w:numId w:val="6"/>
        </w:numPr>
        <w:spacing w:line="228" w:lineRule="auto"/>
        <w:jc w:val="both"/>
        <w:rPr>
          <w:rFonts w:asciiTheme="minorHAnsi" w:hAnsiTheme="minorHAnsi" w:cstheme="minorHAnsi"/>
          <w:b w:val="0"/>
          <w:sz w:val="22"/>
        </w:rPr>
      </w:pPr>
      <w:r w:rsidRPr="0073050A">
        <w:rPr>
          <w:rFonts w:asciiTheme="minorHAnsi" w:hAnsiTheme="minorHAnsi" w:cstheme="minorHAnsi"/>
          <w:b w:val="0"/>
          <w:sz w:val="22"/>
          <w:szCs w:val="22"/>
        </w:rPr>
        <w:t xml:space="preserve">Objednávateľ je zodpovedný za riadnu koordináciu a spolupôsobenie poskytované </w:t>
      </w:r>
      <w:r w:rsidRPr="00C83583">
        <w:rPr>
          <w:rFonts w:asciiTheme="minorHAnsi" w:hAnsiTheme="minorHAnsi" w:cstheme="minorHAnsi"/>
          <w:b w:val="0"/>
          <w:sz w:val="22"/>
          <w:szCs w:val="22"/>
        </w:rPr>
        <w:t xml:space="preserve">zhotoviteľovi počas celého obdobia prípravy a realizácie predmetu zmluvy. Predovšetkým zabezpečí riadnu a včasnú súčinnosť s ostatnými svojimi dodávateľmi podieľajúcimi sa na realizácii diela. </w:t>
      </w:r>
      <w:r w:rsidRPr="00C83583">
        <w:rPr>
          <w:rFonts w:asciiTheme="minorHAnsi" w:hAnsiTheme="minorHAnsi" w:cstheme="minorHAnsi"/>
          <w:b w:val="0"/>
          <w:sz w:val="22"/>
        </w:rPr>
        <w:t>Zhotoviteľ zodpovedá objednávateľovi v celom rozsahu za škodu spôsobenú mu pri vykonávaní diela podľa tejto zmluvy (vrátane ušlého</w:t>
      </w:r>
      <w:r w:rsidRPr="0073050A">
        <w:rPr>
          <w:rFonts w:asciiTheme="minorHAnsi" w:hAnsiTheme="minorHAnsi" w:cstheme="minorHAnsi"/>
          <w:b w:val="0"/>
          <w:sz w:val="22"/>
        </w:rPr>
        <w:t xml:space="preserve"> zisku).</w:t>
      </w:r>
    </w:p>
    <w:p w14:paraId="0E7EE244" w14:textId="77777777" w:rsidR="009E26E1" w:rsidRPr="0073050A" w:rsidRDefault="009E26E1" w:rsidP="009E26E1">
      <w:pPr>
        <w:numPr>
          <w:ilvl w:val="2"/>
          <w:numId w:val="6"/>
        </w:numPr>
        <w:spacing w:line="240" w:lineRule="exact"/>
        <w:jc w:val="both"/>
        <w:rPr>
          <w:rFonts w:asciiTheme="minorHAnsi" w:hAnsiTheme="minorHAnsi" w:cstheme="minorHAnsi"/>
          <w:b w:val="0"/>
          <w:sz w:val="22"/>
          <w:szCs w:val="22"/>
        </w:rPr>
      </w:pPr>
      <w:r w:rsidRPr="0073050A">
        <w:rPr>
          <w:rFonts w:asciiTheme="minorHAnsi" w:hAnsiTheme="minorHAnsi" w:cstheme="minorHAnsi"/>
          <w:b w:val="0"/>
          <w:sz w:val="22"/>
          <w:szCs w:val="22"/>
        </w:rPr>
        <w:t xml:space="preserve">V rámci záväzku zhotoviteľa vykonať dielo určí objednávateľ trasy prístupu zamestnancov zhotoviteľa a dodávok materiálu na miesto vykonania diela. Zhotoviteľ sa zaväzuje zabezpečiť rešpektovanie určených trás podľa predchádzajúcej vety, vnútorného poriadku objednávateľa, ako aj absolútneho zákazu vstupu do objektov mimo určených trás prístupu na miesto vykonania diela zo strany jeho zamestnancov. </w:t>
      </w:r>
    </w:p>
    <w:p w14:paraId="34BB0227" w14:textId="77777777" w:rsidR="009E26E1" w:rsidRPr="0073050A" w:rsidRDefault="009E26E1" w:rsidP="009E26E1">
      <w:pPr>
        <w:pStyle w:val="Nzov"/>
        <w:numPr>
          <w:ilvl w:val="2"/>
          <w:numId w:val="6"/>
        </w:numPr>
        <w:spacing w:line="240" w:lineRule="exact"/>
        <w:jc w:val="both"/>
        <w:rPr>
          <w:rFonts w:asciiTheme="minorHAnsi" w:hAnsiTheme="minorHAnsi" w:cstheme="minorHAnsi"/>
          <w:b w:val="0"/>
          <w:sz w:val="22"/>
          <w:szCs w:val="22"/>
        </w:rPr>
      </w:pPr>
      <w:r w:rsidRPr="0073050A">
        <w:rPr>
          <w:rFonts w:asciiTheme="minorHAnsi" w:hAnsiTheme="minorHAnsi" w:cstheme="minorHAnsi"/>
          <w:b w:val="0"/>
          <w:sz w:val="22"/>
          <w:szCs w:val="22"/>
        </w:rPr>
        <w:t xml:space="preserve"> Na účel zabezpečenia záväzku zhotoviteľa vykonať dielo sa zmluvné strany dohodli, že zhotoviteľ predloží objednávateľovi pred začiatkom vykonávania diela menný zoznam zamestnancov zhotoviteľa s uvedením ich mena a priezviska, bydliska, čísla občianskeho preukazu za účelom povolenia vstupu týchto zamestnancov do areálu objednávateľa a ich poučenia o vnútornom poriadku objednávateľa, predpisoch o bezpečnosti a ochrane zdravia pri práci a požiarnej ochrane bezpečnostným technikom objednávateľa; zhotoviteľ predloží objednávateľovi súčasne zoznam motorových vozidiel, ktoré budú vchádzať do areálu objednávateľa na nevyhnutný čas nakládky a vykládky materiálu </w:t>
      </w:r>
      <w:r w:rsidRPr="0073050A">
        <w:rPr>
          <w:rFonts w:asciiTheme="minorHAnsi" w:hAnsiTheme="minorHAnsi" w:cstheme="minorHAnsi"/>
          <w:b w:val="0"/>
          <w:sz w:val="22"/>
          <w:szCs w:val="22"/>
        </w:rPr>
        <w:lastRenderedPageBreak/>
        <w:t>zhotoviteľa. Objednávateľ je oprávnený týchto zamestnancov a vozidlá pri odchode z areálu objednávateľa kontrolovať.</w:t>
      </w:r>
    </w:p>
    <w:p w14:paraId="054E5588" w14:textId="77777777" w:rsidR="009E26E1" w:rsidRDefault="009E26E1" w:rsidP="009E26E1">
      <w:pPr>
        <w:numPr>
          <w:ilvl w:val="2"/>
          <w:numId w:val="6"/>
        </w:numPr>
        <w:jc w:val="both"/>
        <w:rPr>
          <w:rFonts w:asciiTheme="minorHAnsi" w:hAnsiTheme="minorHAnsi" w:cstheme="minorHAnsi"/>
          <w:b w:val="0"/>
          <w:sz w:val="22"/>
          <w:szCs w:val="22"/>
        </w:rPr>
      </w:pPr>
      <w:r w:rsidRPr="0073050A">
        <w:rPr>
          <w:rFonts w:asciiTheme="minorHAnsi" w:hAnsiTheme="minorHAnsi" w:cstheme="minorHAnsi"/>
          <w:b w:val="0"/>
          <w:sz w:val="22"/>
          <w:szCs w:val="22"/>
        </w:rPr>
        <w:t xml:space="preserve">Zhotoviteľ zodpovedá počas vykonávania diela za dodržiavanie predpisov o bezpečnosti a ochrane zdravia pri práci a požiarnej ochrany zo strany jeho zamestnancov ako aj za škodu vzniknutú porušením týchto predpisov. Zhotoviteľ sa  zaväzuje dodržiavať pri vykonávaní diela smernicu objednávateľa </w:t>
      </w:r>
      <w:r w:rsidRPr="0073050A">
        <w:rPr>
          <w:rFonts w:asciiTheme="minorHAnsi" w:hAnsiTheme="minorHAnsi" w:cstheme="minorHAnsi"/>
          <w:sz w:val="22"/>
          <w:szCs w:val="22"/>
        </w:rPr>
        <w:t>„Postup pre výkon práce dodávateľskými organizáciami“</w:t>
      </w:r>
      <w:r w:rsidRPr="0073050A">
        <w:rPr>
          <w:rFonts w:asciiTheme="minorHAnsi" w:hAnsiTheme="minorHAnsi" w:cstheme="minorHAnsi"/>
          <w:b w:val="0"/>
          <w:sz w:val="22"/>
          <w:szCs w:val="22"/>
        </w:rPr>
        <w:t>, ktorá je prílohou č. 3  tejto zmluvy.</w:t>
      </w:r>
    </w:p>
    <w:p w14:paraId="29340133" w14:textId="5B997DFF" w:rsidR="009E26E1" w:rsidRPr="0073050A" w:rsidRDefault="009E26E1" w:rsidP="003353F0">
      <w:pPr>
        <w:ind w:left="1418" w:hanging="851"/>
        <w:jc w:val="both"/>
        <w:rPr>
          <w:rFonts w:asciiTheme="minorHAnsi" w:hAnsiTheme="minorHAnsi" w:cstheme="minorHAnsi"/>
          <w:b w:val="0"/>
          <w:sz w:val="22"/>
          <w:szCs w:val="22"/>
        </w:rPr>
      </w:pPr>
      <w:r w:rsidRPr="0073050A">
        <w:rPr>
          <w:rFonts w:asciiTheme="minorHAnsi" w:hAnsiTheme="minorHAnsi" w:cstheme="minorHAnsi"/>
          <w:bCs/>
          <w:sz w:val="22"/>
          <w:szCs w:val="22"/>
        </w:rPr>
        <w:t>6.2.12.</w:t>
      </w:r>
      <w:r w:rsidRPr="0073050A">
        <w:rPr>
          <w:rFonts w:asciiTheme="minorHAnsi" w:hAnsiTheme="minorHAnsi" w:cstheme="minorHAnsi"/>
          <w:bCs/>
          <w:szCs w:val="22"/>
        </w:rPr>
        <w:t xml:space="preserve"> </w:t>
      </w:r>
      <w:r w:rsidR="003353F0">
        <w:rPr>
          <w:rFonts w:asciiTheme="minorHAnsi" w:hAnsiTheme="minorHAnsi" w:cstheme="minorHAnsi"/>
          <w:bCs/>
          <w:szCs w:val="22"/>
        </w:rPr>
        <w:tab/>
      </w:r>
      <w:r w:rsidRPr="0073050A">
        <w:rPr>
          <w:rFonts w:asciiTheme="minorHAnsi" w:hAnsiTheme="minorHAnsi" w:cstheme="minorHAnsi"/>
          <w:b w:val="0"/>
          <w:sz w:val="22"/>
          <w:szCs w:val="22"/>
        </w:rPr>
        <w:t>Ak zhotoviteľ zistí pri vykonávaní diela skryté prekážky týkajúce sa miesta, kde sa má dielo vykonať, alebo iné prekážky, ktoré mu znemožňujú vykonanie diela dohodnutým spôsobom alebo v dohodnutom čase, je povinný oznámiť to bez zbytočného odkladu objednávateľovi a navrhnúť mu potrebné zmeny.</w:t>
      </w:r>
    </w:p>
    <w:p w14:paraId="60F8E60C" w14:textId="12E10BBA" w:rsidR="009E26E1" w:rsidRPr="0073050A" w:rsidRDefault="009E26E1" w:rsidP="003353F0">
      <w:pPr>
        <w:pStyle w:val="Zkladntext"/>
        <w:numPr>
          <w:ilvl w:val="1"/>
          <w:numId w:val="12"/>
        </w:numPr>
        <w:jc w:val="both"/>
        <w:rPr>
          <w:rFonts w:asciiTheme="minorHAnsi" w:hAnsiTheme="minorHAnsi" w:cstheme="minorHAnsi"/>
          <w:b w:val="0"/>
        </w:rPr>
      </w:pPr>
      <w:r w:rsidRPr="0073050A">
        <w:rPr>
          <w:rFonts w:asciiTheme="minorHAnsi" w:hAnsiTheme="minorHAnsi" w:cstheme="minorHAnsi"/>
          <w:szCs w:val="22"/>
        </w:rPr>
        <w:t>Obsah, rozsah a spôsob vede</w:t>
      </w:r>
      <w:r w:rsidRPr="0073050A">
        <w:rPr>
          <w:rFonts w:asciiTheme="minorHAnsi" w:hAnsiTheme="minorHAnsi" w:cstheme="minorHAnsi"/>
        </w:rPr>
        <w:t>nia montážneho  denníka</w:t>
      </w:r>
      <w:r w:rsidRPr="0073050A">
        <w:rPr>
          <w:rFonts w:asciiTheme="minorHAnsi" w:hAnsiTheme="minorHAnsi" w:cstheme="minorHAnsi"/>
          <w:b w:val="0"/>
        </w:rPr>
        <w:t>.</w:t>
      </w:r>
    </w:p>
    <w:p w14:paraId="479E4C7A" w14:textId="77777777" w:rsidR="009E26E1" w:rsidRPr="0073050A" w:rsidRDefault="009E26E1" w:rsidP="009E26E1">
      <w:pPr>
        <w:numPr>
          <w:ilvl w:val="2"/>
          <w:numId w:val="12"/>
        </w:numPr>
        <w:tabs>
          <w:tab w:val="left" w:pos="1418"/>
        </w:tabs>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rPr>
        <w:t>Zhotoviteľ je povinný viesť odo dňa prevzatia staveniska o prácach, ktoré vykonáva, montážny denník. Povinnosť viesť montážny denník sa končí dňom odovzdania a prevzatia diela potvrdenom v preberacom protokole podpísanom obidvoma zmluvnými stranami.</w:t>
      </w:r>
      <w:r w:rsidRPr="0073050A">
        <w:rPr>
          <w:rFonts w:asciiTheme="minorHAnsi" w:hAnsiTheme="minorHAnsi" w:cstheme="minorHAnsi"/>
          <w:b w:val="0"/>
          <w:color w:val="000000"/>
          <w:sz w:val="22"/>
        </w:rPr>
        <w:t xml:space="preserve"> Montážny denník musí byť vždy prístupný na pracovisku v dobe vykonávania akejkoľvek práce.</w:t>
      </w:r>
    </w:p>
    <w:p w14:paraId="1EE8B04D" w14:textId="77777777" w:rsidR="009E26E1" w:rsidRPr="0073050A" w:rsidRDefault="009E26E1" w:rsidP="009E26E1">
      <w:pPr>
        <w:numPr>
          <w:ilvl w:val="2"/>
          <w:numId w:val="12"/>
        </w:numPr>
        <w:tabs>
          <w:tab w:val="left" w:pos="1418"/>
        </w:tabs>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rPr>
        <w:t>Do montážneho denníka sa zapisujú všetky skutočnosti rozhodujúce pre plnenie tejto zmluvy.</w:t>
      </w:r>
    </w:p>
    <w:p w14:paraId="5FC0347D" w14:textId="77777777" w:rsidR="009E26E1" w:rsidRPr="0073050A" w:rsidRDefault="009E26E1" w:rsidP="009E26E1">
      <w:pPr>
        <w:numPr>
          <w:ilvl w:val="2"/>
          <w:numId w:val="12"/>
        </w:numPr>
        <w:tabs>
          <w:tab w:val="left" w:pos="1418"/>
        </w:tabs>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rPr>
        <w:t>Zhotoviteľ je povinný viesť evidenciu pracovníkov od ich nástupu do práce až do opustenie pracoviska</w:t>
      </w:r>
    </w:p>
    <w:p w14:paraId="6BAA9A4A" w14:textId="5935E96F" w:rsidR="009E26E1" w:rsidRPr="0073050A" w:rsidRDefault="009E26E1" w:rsidP="009E26E1">
      <w:pPr>
        <w:numPr>
          <w:ilvl w:val="2"/>
          <w:numId w:val="12"/>
        </w:numPr>
        <w:tabs>
          <w:tab w:val="left" w:pos="1418"/>
        </w:tabs>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rPr>
        <w:t>Objednávateľ je povinný sledovať obsah montážneho denníka a pripájať svoje stanovisko k zápisom, ak k ním má výhrady.</w:t>
      </w:r>
    </w:p>
    <w:p w14:paraId="0AEE04E5" w14:textId="77777777" w:rsidR="009E26E1" w:rsidRPr="0073050A" w:rsidRDefault="009E26E1" w:rsidP="009E26E1">
      <w:pPr>
        <w:numPr>
          <w:ilvl w:val="2"/>
          <w:numId w:val="12"/>
        </w:numPr>
        <w:tabs>
          <w:tab w:val="left" w:pos="1418"/>
        </w:tabs>
        <w:spacing w:line="228" w:lineRule="auto"/>
        <w:ind w:hanging="11"/>
        <w:jc w:val="both"/>
        <w:rPr>
          <w:rFonts w:asciiTheme="minorHAnsi" w:hAnsiTheme="minorHAnsi" w:cstheme="minorHAnsi"/>
          <w:b w:val="0"/>
          <w:sz w:val="22"/>
        </w:rPr>
      </w:pPr>
      <w:r w:rsidRPr="0073050A">
        <w:rPr>
          <w:rFonts w:asciiTheme="minorHAnsi" w:hAnsiTheme="minorHAnsi" w:cstheme="minorHAnsi"/>
          <w:b w:val="0"/>
          <w:sz w:val="22"/>
        </w:rPr>
        <w:t>Denník sa skladá z úvodných listov, z denných záznamov a príloh.</w:t>
      </w:r>
    </w:p>
    <w:p w14:paraId="683E69FB" w14:textId="77777777" w:rsidR="009E26E1" w:rsidRPr="0073050A" w:rsidRDefault="009E26E1" w:rsidP="009E26E1">
      <w:pPr>
        <w:numPr>
          <w:ilvl w:val="2"/>
          <w:numId w:val="12"/>
        </w:numPr>
        <w:tabs>
          <w:tab w:val="left" w:pos="1418"/>
        </w:tabs>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rPr>
        <w:t>Úvodné listy obsahujú všetky dôležité údaje o diele, najmä prehľad zmlúv, zoznam dokladov a úradných vyjadrení a rozhodnutí o diele.</w:t>
      </w:r>
    </w:p>
    <w:p w14:paraId="3D74A324" w14:textId="77777777" w:rsidR="009E26E1" w:rsidRPr="0073050A" w:rsidRDefault="009E26E1" w:rsidP="009E26E1">
      <w:pPr>
        <w:numPr>
          <w:ilvl w:val="2"/>
          <w:numId w:val="12"/>
        </w:numPr>
        <w:tabs>
          <w:tab w:val="left" w:pos="1418"/>
        </w:tabs>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rPr>
        <w:t>Denné záznamy sa vyhotovujú minimálne v dvoch vyhotoveniach, po jednom pre každú zmluvnú stranu.</w:t>
      </w:r>
    </w:p>
    <w:p w14:paraId="3EA37791" w14:textId="77777777" w:rsidR="009E26E1" w:rsidRPr="0073050A" w:rsidRDefault="009E26E1" w:rsidP="009E26E1">
      <w:pPr>
        <w:numPr>
          <w:ilvl w:val="2"/>
          <w:numId w:val="12"/>
        </w:numPr>
        <w:tabs>
          <w:tab w:val="left" w:pos="1418"/>
        </w:tabs>
        <w:spacing w:line="228" w:lineRule="auto"/>
        <w:ind w:hanging="11"/>
        <w:jc w:val="both"/>
        <w:rPr>
          <w:rFonts w:asciiTheme="minorHAnsi" w:hAnsiTheme="minorHAnsi" w:cstheme="minorHAnsi"/>
          <w:b w:val="0"/>
          <w:sz w:val="22"/>
        </w:rPr>
      </w:pPr>
      <w:r w:rsidRPr="0073050A">
        <w:rPr>
          <w:rFonts w:asciiTheme="minorHAnsi" w:hAnsiTheme="minorHAnsi" w:cstheme="minorHAnsi"/>
          <w:b w:val="0"/>
          <w:sz w:val="22"/>
        </w:rPr>
        <w:t>Denné záznamy zapisuje oprávnený pracovník zhotoviteľa.</w:t>
      </w:r>
    </w:p>
    <w:p w14:paraId="202EC733" w14:textId="77777777" w:rsidR="009E26E1" w:rsidRPr="0073050A" w:rsidRDefault="009E26E1" w:rsidP="009E26E1">
      <w:pPr>
        <w:numPr>
          <w:ilvl w:val="2"/>
          <w:numId w:val="12"/>
        </w:numPr>
        <w:tabs>
          <w:tab w:val="left" w:pos="1418"/>
        </w:tabs>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rPr>
        <w:t>Do denných záznamov môže zapisovať potrebné skutočnosti aj oprávnený zástupca objednávateľa.</w:t>
      </w:r>
    </w:p>
    <w:p w14:paraId="3D9CBAFB" w14:textId="77777777" w:rsidR="009E26E1" w:rsidRPr="0073050A" w:rsidRDefault="009E26E1" w:rsidP="009E26E1">
      <w:pPr>
        <w:numPr>
          <w:ilvl w:val="2"/>
          <w:numId w:val="12"/>
        </w:numPr>
        <w:tabs>
          <w:tab w:val="left" w:pos="1418"/>
        </w:tabs>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rPr>
        <w:t>Ak má k denným záznamom výhrady niektorá zmluvná strana, musí svoju výhradu zaznamenať v montážnom denníku do 3 pracovných dní od ich zapísania.</w:t>
      </w:r>
    </w:p>
    <w:p w14:paraId="40BE05A7" w14:textId="77777777" w:rsidR="009E26E1" w:rsidRPr="0073050A" w:rsidRDefault="009E26E1" w:rsidP="009E26E1">
      <w:pPr>
        <w:numPr>
          <w:ilvl w:val="1"/>
          <w:numId w:val="12"/>
        </w:numPr>
        <w:spacing w:line="228" w:lineRule="auto"/>
        <w:jc w:val="both"/>
        <w:rPr>
          <w:rFonts w:asciiTheme="minorHAnsi" w:hAnsiTheme="minorHAnsi" w:cstheme="minorHAnsi"/>
          <w:b w:val="0"/>
          <w:sz w:val="22"/>
          <w:szCs w:val="22"/>
        </w:rPr>
      </w:pPr>
      <w:r w:rsidRPr="0073050A">
        <w:rPr>
          <w:rFonts w:asciiTheme="minorHAnsi" w:hAnsiTheme="minorHAnsi" w:cstheme="minorHAnsi"/>
          <w:b w:val="0"/>
          <w:bCs/>
          <w:sz w:val="22"/>
          <w:szCs w:val="22"/>
        </w:rPr>
        <w:t>Zápisy v montážnom denníku sa nepovažujú za zmenu zmluvy, ale slúžia ako podklad pre vypracovanie prípadných doplnkov (dodatkov) a zmien zmluvy a prípadné dodatočné riešenie sporov.</w:t>
      </w:r>
    </w:p>
    <w:p w14:paraId="54EBA2AC" w14:textId="77777777" w:rsidR="009E26E1" w:rsidRPr="0073050A" w:rsidRDefault="009E26E1" w:rsidP="009E26E1">
      <w:pPr>
        <w:numPr>
          <w:ilvl w:val="1"/>
          <w:numId w:val="12"/>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 xml:space="preserve">Zhotoviteľ sa zaväzuje, že zabezpečí  dôvernosť informácií a dokladov súvisiacich s realizáciou diela a že s nimi bude zaobchádzať prísne dôverne, aby nedošlo k ich zneužitiu. </w:t>
      </w:r>
    </w:p>
    <w:p w14:paraId="6ECC7381" w14:textId="77777777" w:rsidR="009E26E1" w:rsidRPr="0073050A" w:rsidRDefault="009E26E1" w:rsidP="009E26E1">
      <w:pPr>
        <w:numPr>
          <w:ilvl w:val="1"/>
          <w:numId w:val="12"/>
        </w:numPr>
        <w:spacing w:line="228" w:lineRule="auto"/>
        <w:jc w:val="both"/>
        <w:rPr>
          <w:rFonts w:asciiTheme="minorHAnsi" w:hAnsiTheme="minorHAnsi" w:cstheme="minorHAnsi"/>
          <w:b w:val="0"/>
          <w:sz w:val="22"/>
        </w:rPr>
      </w:pPr>
      <w:r w:rsidRPr="0073050A">
        <w:rPr>
          <w:rFonts w:asciiTheme="minorHAnsi" w:hAnsiTheme="minorHAnsi" w:cstheme="minorHAnsi"/>
          <w:b w:val="0"/>
          <w:sz w:val="22"/>
        </w:rPr>
        <w:t>Zhotoviteľ sa zaväzuje vykonávať dielo v súlade s touto zmluvou. V prípade, ak dielo nevykonáva v súlade s touto zmluvou, je povinný odstrániť na vlastné náklady všetky nedostatky diela. Odstraňovaním nedostatkov diela nebude v žiadnom prípade dotknutý termín vykonania diela. V opačnom prípade je objednávateľ oprávnený uplatňovať voči zhotoviteľovi sankcie za nedodržanie termínu vykonania diela podľa tejto zmluvy.</w:t>
      </w:r>
    </w:p>
    <w:p w14:paraId="4A07D4A4" w14:textId="77777777" w:rsidR="009E26E1" w:rsidRPr="0073050A" w:rsidRDefault="009E26E1" w:rsidP="009E26E1">
      <w:pPr>
        <w:numPr>
          <w:ilvl w:val="1"/>
          <w:numId w:val="12"/>
        </w:numPr>
        <w:spacing w:line="228" w:lineRule="auto"/>
        <w:jc w:val="both"/>
        <w:rPr>
          <w:rFonts w:asciiTheme="minorHAnsi" w:hAnsiTheme="minorHAnsi" w:cstheme="minorHAnsi"/>
          <w:b w:val="0"/>
          <w:sz w:val="22"/>
        </w:rPr>
      </w:pPr>
      <w:r w:rsidRPr="0073050A">
        <w:rPr>
          <w:rFonts w:asciiTheme="minorHAnsi" w:hAnsiTheme="minorHAnsi" w:cstheme="minorHAnsi"/>
          <w:sz w:val="22"/>
        </w:rPr>
        <w:t>Odovzdanie diela</w:t>
      </w:r>
    </w:p>
    <w:p w14:paraId="29756CEC" w14:textId="77777777" w:rsidR="009E26E1" w:rsidRPr="0073050A" w:rsidRDefault="009E26E1" w:rsidP="009E26E1">
      <w:pPr>
        <w:numPr>
          <w:ilvl w:val="2"/>
          <w:numId w:val="12"/>
        </w:numPr>
        <w:tabs>
          <w:tab w:val="left" w:pos="1418"/>
        </w:tabs>
        <w:spacing w:line="228" w:lineRule="auto"/>
        <w:ind w:left="1418" w:hanging="709"/>
        <w:jc w:val="both"/>
        <w:rPr>
          <w:rFonts w:asciiTheme="minorHAnsi" w:hAnsiTheme="minorHAnsi" w:cstheme="minorHAnsi"/>
          <w:b w:val="0"/>
          <w:sz w:val="22"/>
        </w:rPr>
      </w:pPr>
      <w:r w:rsidRPr="0073050A">
        <w:rPr>
          <w:rFonts w:asciiTheme="minorHAnsi" w:hAnsiTheme="minorHAnsi" w:cstheme="minorHAnsi"/>
          <w:b w:val="0"/>
          <w:sz w:val="22"/>
          <w:szCs w:val="22"/>
        </w:rPr>
        <w:t>Zhotoviteľ splní svoju povinnosť vykonať dielo jeho riadnym dokončením (</w:t>
      </w:r>
      <w:proofErr w:type="spellStart"/>
      <w:r w:rsidRPr="0073050A">
        <w:rPr>
          <w:rFonts w:asciiTheme="minorHAnsi" w:hAnsiTheme="minorHAnsi" w:cstheme="minorHAnsi"/>
          <w:b w:val="0"/>
          <w:sz w:val="22"/>
          <w:szCs w:val="22"/>
        </w:rPr>
        <w:t>t.j</w:t>
      </w:r>
      <w:proofErr w:type="spellEnd"/>
      <w:r w:rsidRPr="0073050A">
        <w:rPr>
          <w:rFonts w:asciiTheme="minorHAnsi" w:hAnsiTheme="minorHAnsi" w:cstheme="minorHAnsi"/>
          <w:b w:val="0"/>
          <w:sz w:val="22"/>
          <w:szCs w:val="22"/>
        </w:rPr>
        <w:t xml:space="preserve">. jeho dokončením v súlade s touto zmluvou) a odovzdaním objednávateľovi. </w:t>
      </w:r>
    </w:p>
    <w:p w14:paraId="18E06F4E" w14:textId="276C971E" w:rsidR="009E26E1" w:rsidRPr="0073050A" w:rsidRDefault="009E26E1" w:rsidP="00F60546">
      <w:pPr>
        <w:spacing w:line="240" w:lineRule="exact"/>
        <w:ind w:left="1418" w:right="-56" w:hanging="709"/>
        <w:jc w:val="both"/>
        <w:rPr>
          <w:rFonts w:asciiTheme="minorHAnsi" w:hAnsiTheme="minorHAnsi" w:cstheme="minorHAnsi"/>
          <w:b w:val="0"/>
          <w:sz w:val="22"/>
          <w:szCs w:val="22"/>
        </w:rPr>
      </w:pPr>
      <w:r w:rsidRPr="0073050A">
        <w:rPr>
          <w:rFonts w:asciiTheme="minorHAnsi" w:hAnsiTheme="minorHAnsi" w:cstheme="minorHAnsi"/>
          <w:sz w:val="22"/>
          <w:szCs w:val="22"/>
        </w:rPr>
        <w:t>6.</w:t>
      </w:r>
      <w:r w:rsidR="00F60546">
        <w:rPr>
          <w:rFonts w:asciiTheme="minorHAnsi" w:hAnsiTheme="minorHAnsi" w:cstheme="minorHAnsi"/>
          <w:sz w:val="22"/>
          <w:szCs w:val="22"/>
        </w:rPr>
        <w:t>7</w:t>
      </w:r>
      <w:r w:rsidRPr="0073050A">
        <w:rPr>
          <w:rFonts w:asciiTheme="minorHAnsi" w:hAnsiTheme="minorHAnsi" w:cstheme="minorHAnsi"/>
          <w:sz w:val="22"/>
          <w:szCs w:val="22"/>
        </w:rPr>
        <w:t>.2.</w:t>
      </w:r>
      <w:r w:rsidR="00F60546">
        <w:rPr>
          <w:rFonts w:asciiTheme="minorHAnsi" w:hAnsiTheme="minorHAnsi" w:cstheme="minorHAnsi"/>
          <w:sz w:val="22"/>
          <w:szCs w:val="22"/>
        </w:rPr>
        <w:tab/>
      </w:r>
      <w:r w:rsidRPr="0073050A">
        <w:rPr>
          <w:rFonts w:asciiTheme="minorHAnsi" w:hAnsiTheme="minorHAnsi" w:cstheme="minorHAnsi"/>
          <w:b w:val="0"/>
          <w:sz w:val="22"/>
          <w:szCs w:val="22"/>
        </w:rPr>
        <w:t>O odovzdaní a prevzatí riadne vykonaného diela spíšu zmluvné strany odovzdávací protokol, ktorý bude obsahovať tieto údaje:</w:t>
      </w:r>
    </w:p>
    <w:p w14:paraId="751AC771" w14:textId="77777777" w:rsidR="009E26E1" w:rsidRPr="0073050A" w:rsidRDefault="009E26E1" w:rsidP="009E26E1">
      <w:pPr>
        <w:numPr>
          <w:ilvl w:val="0"/>
          <w:numId w:val="16"/>
        </w:numPr>
        <w:tabs>
          <w:tab w:val="clear" w:pos="1080"/>
        </w:tabs>
        <w:spacing w:line="240" w:lineRule="exact"/>
        <w:ind w:left="960" w:hanging="480"/>
        <w:jc w:val="both"/>
        <w:rPr>
          <w:rFonts w:asciiTheme="minorHAnsi" w:hAnsiTheme="minorHAnsi" w:cstheme="minorHAnsi"/>
          <w:b w:val="0"/>
          <w:sz w:val="22"/>
          <w:szCs w:val="22"/>
        </w:rPr>
      </w:pPr>
      <w:r w:rsidRPr="0073050A">
        <w:rPr>
          <w:rFonts w:asciiTheme="minorHAnsi" w:hAnsiTheme="minorHAnsi" w:cstheme="minorHAnsi"/>
          <w:b w:val="0"/>
          <w:sz w:val="22"/>
          <w:szCs w:val="22"/>
        </w:rPr>
        <w:tab/>
        <w:t>vyhlásenie zmluvných strán o tom, či dielo bolo vykonané v súlade s touto zmluvou,</w:t>
      </w:r>
    </w:p>
    <w:p w14:paraId="1F623E87" w14:textId="77777777" w:rsidR="009E26E1" w:rsidRPr="0073050A" w:rsidRDefault="009E26E1" w:rsidP="009E26E1">
      <w:pPr>
        <w:numPr>
          <w:ilvl w:val="0"/>
          <w:numId w:val="16"/>
        </w:numPr>
        <w:tabs>
          <w:tab w:val="clear" w:pos="1080"/>
        </w:tabs>
        <w:spacing w:line="240" w:lineRule="exact"/>
        <w:ind w:left="960" w:hanging="480"/>
        <w:jc w:val="both"/>
        <w:rPr>
          <w:rFonts w:asciiTheme="minorHAnsi" w:hAnsiTheme="minorHAnsi" w:cstheme="minorHAnsi"/>
          <w:b w:val="0"/>
          <w:sz w:val="22"/>
          <w:szCs w:val="22"/>
        </w:rPr>
      </w:pPr>
      <w:r w:rsidRPr="0073050A">
        <w:rPr>
          <w:rFonts w:asciiTheme="minorHAnsi" w:hAnsiTheme="minorHAnsi" w:cstheme="minorHAnsi"/>
          <w:b w:val="0"/>
          <w:sz w:val="22"/>
          <w:szCs w:val="22"/>
        </w:rPr>
        <w:tab/>
        <w:t>zhodnotenie akosti vykonaného diela a súpis zistených vád a prípadných nedostatkov,</w:t>
      </w:r>
    </w:p>
    <w:p w14:paraId="170579EB" w14:textId="77777777" w:rsidR="009E26E1" w:rsidRPr="0073050A" w:rsidRDefault="009E26E1" w:rsidP="009E26E1">
      <w:pPr>
        <w:numPr>
          <w:ilvl w:val="0"/>
          <w:numId w:val="16"/>
        </w:numPr>
        <w:tabs>
          <w:tab w:val="clear" w:pos="1080"/>
        </w:tabs>
        <w:spacing w:line="240" w:lineRule="exact"/>
        <w:ind w:left="960" w:hanging="480"/>
        <w:jc w:val="both"/>
        <w:rPr>
          <w:rFonts w:asciiTheme="minorHAnsi" w:hAnsiTheme="minorHAnsi" w:cstheme="minorHAnsi"/>
          <w:b w:val="0"/>
          <w:sz w:val="22"/>
          <w:szCs w:val="22"/>
        </w:rPr>
      </w:pPr>
      <w:r w:rsidRPr="0073050A">
        <w:rPr>
          <w:rFonts w:asciiTheme="minorHAnsi" w:hAnsiTheme="minorHAnsi" w:cstheme="minorHAnsi"/>
          <w:b w:val="0"/>
          <w:sz w:val="22"/>
          <w:szCs w:val="22"/>
        </w:rPr>
        <w:tab/>
        <w:t>dojednanie o opatreniach (vrátane lehôt) na odstránenie zistených vád a nedostatkov,</w:t>
      </w:r>
    </w:p>
    <w:p w14:paraId="4822DAAD" w14:textId="77777777" w:rsidR="009E26E1" w:rsidRPr="0073050A" w:rsidRDefault="009E26E1" w:rsidP="009E26E1">
      <w:pPr>
        <w:numPr>
          <w:ilvl w:val="0"/>
          <w:numId w:val="16"/>
        </w:numPr>
        <w:tabs>
          <w:tab w:val="clear" w:pos="1080"/>
        </w:tabs>
        <w:spacing w:line="240" w:lineRule="exact"/>
        <w:ind w:left="960" w:hanging="480"/>
        <w:jc w:val="both"/>
        <w:rPr>
          <w:rFonts w:asciiTheme="minorHAnsi" w:hAnsiTheme="minorHAnsi" w:cstheme="minorHAnsi"/>
          <w:b w:val="0"/>
          <w:sz w:val="22"/>
          <w:szCs w:val="22"/>
        </w:rPr>
      </w:pPr>
      <w:r w:rsidRPr="0073050A">
        <w:rPr>
          <w:rFonts w:asciiTheme="minorHAnsi" w:hAnsiTheme="minorHAnsi" w:cstheme="minorHAnsi"/>
          <w:b w:val="0"/>
          <w:sz w:val="22"/>
          <w:szCs w:val="22"/>
        </w:rPr>
        <w:tab/>
        <w:t>súpis všetkých odovzdaných dokladov,</w:t>
      </w:r>
    </w:p>
    <w:p w14:paraId="7C2C026D" w14:textId="77777777" w:rsidR="009E26E1" w:rsidRPr="0073050A" w:rsidRDefault="009E26E1" w:rsidP="009E26E1">
      <w:pPr>
        <w:numPr>
          <w:ilvl w:val="0"/>
          <w:numId w:val="16"/>
        </w:numPr>
        <w:tabs>
          <w:tab w:val="clear" w:pos="1080"/>
        </w:tabs>
        <w:spacing w:line="240" w:lineRule="exact"/>
        <w:ind w:left="960" w:hanging="480"/>
        <w:jc w:val="both"/>
        <w:rPr>
          <w:rFonts w:asciiTheme="minorHAnsi" w:hAnsiTheme="minorHAnsi" w:cstheme="minorHAnsi"/>
          <w:b w:val="0"/>
          <w:sz w:val="22"/>
          <w:szCs w:val="22"/>
        </w:rPr>
      </w:pPr>
      <w:r w:rsidRPr="0073050A">
        <w:rPr>
          <w:rFonts w:asciiTheme="minorHAnsi" w:hAnsiTheme="minorHAnsi" w:cstheme="minorHAnsi"/>
          <w:b w:val="0"/>
          <w:sz w:val="22"/>
          <w:szCs w:val="22"/>
        </w:rPr>
        <w:tab/>
        <w:t>prípadné iné skutočnosti, ktorých vyznačenie vyžaduje jedna zo zmluvných strán.</w:t>
      </w:r>
    </w:p>
    <w:p w14:paraId="3F65F8CC" w14:textId="5ABE1AC2" w:rsidR="009E26E1" w:rsidRPr="0073050A" w:rsidRDefault="009E26E1" w:rsidP="00F60546">
      <w:pPr>
        <w:pStyle w:val="Nadpis7"/>
        <w:spacing w:line="240" w:lineRule="exact"/>
        <w:ind w:left="1418" w:hanging="709"/>
        <w:jc w:val="both"/>
        <w:rPr>
          <w:rFonts w:asciiTheme="minorHAnsi" w:hAnsiTheme="minorHAnsi" w:cstheme="minorHAnsi"/>
          <w:b w:val="0"/>
          <w:bCs/>
          <w:szCs w:val="22"/>
        </w:rPr>
      </w:pPr>
      <w:r w:rsidRPr="0073050A">
        <w:rPr>
          <w:rFonts w:asciiTheme="minorHAnsi" w:hAnsiTheme="minorHAnsi" w:cstheme="minorHAnsi"/>
          <w:bCs/>
          <w:szCs w:val="22"/>
        </w:rPr>
        <w:lastRenderedPageBreak/>
        <w:t>6.</w:t>
      </w:r>
      <w:r w:rsidR="00F60546">
        <w:rPr>
          <w:rFonts w:asciiTheme="minorHAnsi" w:hAnsiTheme="minorHAnsi" w:cstheme="minorHAnsi"/>
          <w:bCs/>
          <w:szCs w:val="22"/>
        </w:rPr>
        <w:t>7</w:t>
      </w:r>
      <w:r w:rsidRPr="0073050A">
        <w:rPr>
          <w:rFonts w:asciiTheme="minorHAnsi" w:hAnsiTheme="minorHAnsi" w:cstheme="minorHAnsi"/>
          <w:bCs/>
          <w:szCs w:val="22"/>
        </w:rPr>
        <w:t>.3.</w:t>
      </w:r>
      <w:r w:rsidRPr="0073050A">
        <w:rPr>
          <w:rFonts w:asciiTheme="minorHAnsi" w:hAnsiTheme="minorHAnsi" w:cstheme="minorHAnsi"/>
          <w:b w:val="0"/>
          <w:bCs/>
          <w:szCs w:val="22"/>
        </w:rPr>
        <w:t xml:space="preserve"> </w:t>
      </w:r>
      <w:r w:rsidR="00F60546">
        <w:rPr>
          <w:rFonts w:asciiTheme="minorHAnsi" w:hAnsiTheme="minorHAnsi" w:cstheme="minorHAnsi"/>
          <w:b w:val="0"/>
          <w:bCs/>
          <w:szCs w:val="22"/>
        </w:rPr>
        <w:tab/>
      </w:r>
      <w:r w:rsidRPr="0073050A">
        <w:rPr>
          <w:rFonts w:asciiTheme="minorHAnsi" w:hAnsiTheme="minorHAnsi" w:cstheme="minorHAnsi"/>
          <w:b w:val="0"/>
          <w:bCs/>
          <w:szCs w:val="22"/>
        </w:rPr>
        <w:t xml:space="preserve">Objednávateľ sa zaväzuje, že riadne vykonané dielo prevezme. Ak objednávateľ odmieta prevziať dielo, je povinný uviesť dôvody. </w:t>
      </w:r>
    </w:p>
    <w:p w14:paraId="460684D9" w14:textId="3BD5D41E" w:rsidR="009E26E1" w:rsidRPr="0073050A" w:rsidRDefault="009E26E1" w:rsidP="009E26E1">
      <w:pPr>
        <w:spacing w:line="228" w:lineRule="auto"/>
        <w:ind w:left="709"/>
        <w:jc w:val="both"/>
        <w:rPr>
          <w:rFonts w:asciiTheme="minorHAnsi" w:hAnsiTheme="minorHAnsi" w:cstheme="minorHAnsi"/>
          <w:b w:val="0"/>
          <w:sz w:val="22"/>
        </w:rPr>
      </w:pPr>
      <w:r w:rsidRPr="0073050A">
        <w:rPr>
          <w:rFonts w:asciiTheme="minorHAnsi" w:hAnsiTheme="minorHAnsi" w:cstheme="minorHAnsi"/>
          <w:sz w:val="22"/>
        </w:rPr>
        <w:t>6</w:t>
      </w:r>
      <w:r w:rsidR="00F60546">
        <w:rPr>
          <w:rFonts w:asciiTheme="minorHAnsi" w:hAnsiTheme="minorHAnsi" w:cstheme="minorHAnsi"/>
          <w:sz w:val="22"/>
        </w:rPr>
        <w:t>7</w:t>
      </w:r>
      <w:r w:rsidRPr="0073050A">
        <w:rPr>
          <w:rFonts w:asciiTheme="minorHAnsi" w:hAnsiTheme="minorHAnsi" w:cstheme="minorHAnsi"/>
          <w:sz w:val="22"/>
        </w:rPr>
        <w:t>.4.</w:t>
      </w:r>
      <w:r w:rsidRPr="0073050A">
        <w:rPr>
          <w:rFonts w:asciiTheme="minorHAnsi" w:hAnsiTheme="minorHAnsi" w:cstheme="minorHAnsi"/>
          <w:b w:val="0"/>
          <w:sz w:val="22"/>
        </w:rPr>
        <w:tab/>
        <w:t xml:space="preserve">Pri odovzdávaní diela zhotoviteľ odovzdá objednávateľovi všetky certifikáty </w:t>
      </w:r>
      <w:r w:rsidRPr="0073050A">
        <w:rPr>
          <w:rFonts w:asciiTheme="minorHAnsi" w:hAnsiTheme="minorHAnsi" w:cstheme="minorHAnsi"/>
          <w:b w:val="0"/>
          <w:sz w:val="22"/>
        </w:rPr>
        <w:tab/>
        <w:t>týkajúce sa zabudovaných materiálov v diele.</w:t>
      </w:r>
    </w:p>
    <w:p w14:paraId="03235167" w14:textId="2BD0AF62" w:rsidR="009E26E1" w:rsidRPr="0073050A" w:rsidRDefault="009E26E1" w:rsidP="00F60546">
      <w:pPr>
        <w:tabs>
          <w:tab w:val="left" w:pos="1418"/>
        </w:tabs>
        <w:spacing w:line="228" w:lineRule="auto"/>
        <w:ind w:left="1418" w:hanging="709"/>
        <w:jc w:val="both"/>
        <w:rPr>
          <w:rFonts w:asciiTheme="minorHAnsi" w:hAnsiTheme="minorHAnsi" w:cstheme="minorHAnsi"/>
          <w:b w:val="0"/>
          <w:sz w:val="22"/>
        </w:rPr>
      </w:pPr>
      <w:r w:rsidRPr="0073050A">
        <w:rPr>
          <w:rFonts w:asciiTheme="minorHAnsi" w:hAnsiTheme="minorHAnsi" w:cstheme="minorHAnsi"/>
          <w:sz w:val="22"/>
        </w:rPr>
        <w:t>6.</w:t>
      </w:r>
      <w:r w:rsidR="00F60546">
        <w:rPr>
          <w:rFonts w:asciiTheme="minorHAnsi" w:hAnsiTheme="minorHAnsi" w:cstheme="minorHAnsi"/>
          <w:sz w:val="22"/>
        </w:rPr>
        <w:t>7</w:t>
      </w:r>
      <w:r w:rsidRPr="0073050A">
        <w:rPr>
          <w:rFonts w:asciiTheme="minorHAnsi" w:hAnsiTheme="minorHAnsi" w:cstheme="minorHAnsi"/>
          <w:sz w:val="22"/>
        </w:rPr>
        <w:t>.5.</w:t>
      </w:r>
      <w:r w:rsidRPr="0073050A">
        <w:rPr>
          <w:rFonts w:asciiTheme="minorHAnsi" w:hAnsiTheme="minorHAnsi" w:cstheme="minorHAnsi"/>
          <w:b w:val="0"/>
          <w:sz w:val="22"/>
        </w:rPr>
        <w:tab/>
        <w:t>Prevzatím diela prechádza vlastnícke právo na diele a nebezpečenstvo škody na diele na  objednávateľa.</w:t>
      </w:r>
    </w:p>
    <w:p w14:paraId="7CF6845A" w14:textId="15E83923" w:rsidR="009E26E1" w:rsidRPr="0073050A" w:rsidRDefault="009E26E1" w:rsidP="009E26E1">
      <w:pPr>
        <w:tabs>
          <w:tab w:val="left" w:pos="1418"/>
        </w:tabs>
        <w:spacing w:line="228" w:lineRule="auto"/>
        <w:ind w:left="709"/>
        <w:jc w:val="both"/>
        <w:rPr>
          <w:rFonts w:asciiTheme="minorHAnsi" w:hAnsiTheme="minorHAnsi" w:cstheme="minorHAnsi"/>
          <w:b w:val="0"/>
          <w:sz w:val="22"/>
        </w:rPr>
      </w:pPr>
      <w:r w:rsidRPr="0073050A">
        <w:rPr>
          <w:rFonts w:asciiTheme="minorHAnsi" w:hAnsiTheme="minorHAnsi" w:cstheme="minorHAnsi"/>
          <w:sz w:val="22"/>
        </w:rPr>
        <w:t>6.</w:t>
      </w:r>
      <w:r w:rsidR="00F60546">
        <w:rPr>
          <w:rFonts w:asciiTheme="minorHAnsi" w:hAnsiTheme="minorHAnsi" w:cstheme="minorHAnsi"/>
          <w:sz w:val="22"/>
        </w:rPr>
        <w:t>7</w:t>
      </w:r>
      <w:r w:rsidRPr="0073050A">
        <w:rPr>
          <w:rFonts w:asciiTheme="minorHAnsi" w:hAnsiTheme="minorHAnsi" w:cstheme="minorHAnsi"/>
          <w:sz w:val="22"/>
        </w:rPr>
        <w:t>.6.</w:t>
      </w:r>
      <w:r w:rsidRPr="0073050A">
        <w:rPr>
          <w:rFonts w:asciiTheme="minorHAnsi" w:hAnsiTheme="minorHAnsi" w:cstheme="minorHAnsi"/>
          <w:b w:val="0"/>
          <w:sz w:val="22"/>
        </w:rPr>
        <w:tab/>
        <w:t xml:space="preserve">Prevzatie diela alebo jeho časti môže </w:t>
      </w:r>
      <w:r w:rsidR="00F60546">
        <w:rPr>
          <w:rFonts w:asciiTheme="minorHAnsi" w:hAnsiTheme="minorHAnsi" w:cstheme="minorHAnsi"/>
          <w:b w:val="0"/>
          <w:sz w:val="22"/>
        </w:rPr>
        <w:t>o</w:t>
      </w:r>
      <w:r w:rsidRPr="0073050A">
        <w:rPr>
          <w:rFonts w:asciiTheme="minorHAnsi" w:hAnsiTheme="minorHAnsi" w:cstheme="minorHAnsi"/>
          <w:b w:val="0"/>
          <w:sz w:val="22"/>
        </w:rPr>
        <w:t xml:space="preserve">bjednávateľ odmietnuť pre vady </w:t>
      </w:r>
      <w:r w:rsidRPr="0073050A">
        <w:rPr>
          <w:rFonts w:asciiTheme="minorHAnsi" w:hAnsiTheme="minorHAnsi" w:cstheme="minorHAnsi"/>
          <w:b w:val="0"/>
          <w:sz w:val="22"/>
        </w:rPr>
        <w:tab/>
        <w:t>brániace jeho riadnemu užívaniu, a  to až do ich odstránenia.</w:t>
      </w:r>
    </w:p>
    <w:p w14:paraId="44B50C04" w14:textId="77777777" w:rsidR="009E26E1" w:rsidRPr="0073050A" w:rsidRDefault="009E26E1" w:rsidP="009E26E1">
      <w:pPr>
        <w:spacing w:line="228" w:lineRule="auto"/>
        <w:ind w:firstLine="708"/>
        <w:jc w:val="center"/>
        <w:rPr>
          <w:rFonts w:asciiTheme="minorHAnsi" w:hAnsiTheme="minorHAnsi" w:cstheme="minorHAnsi"/>
          <w:sz w:val="22"/>
          <w:szCs w:val="22"/>
        </w:rPr>
      </w:pPr>
    </w:p>
    <w:p w14:paraId="709AC34D" w14:textId="77777777" w:rsidR="009E26E1" w:rsidRPr="0073050A" w:rsidRDefault="009E26E1" w:rsidP="009E26E1">
      <w:pPr>
        <w:spacing w:line="228" w:lineRule="auto"/>
        <w:ind w:firstLine="708"/>
        <w:jc w:val="center"/>
        <w:rPr>
          <w:rFonts w:asciiTheme="minorHAnsi" w:hAnsiTheme="minorHAnsi" w:cstheme="minorHAnsi"/>
          <w:b w:val="0"/>
          <w:sz w:val="22"/>
          <w:szCs w:val="22"/>
        </w:rPr>
      </w:pPr>
      <w:r w:rsidRPr="0073050A">
        <w:rPr>
          <w:rFonts w:asciiTheme="minorHAnsi" w:hAnsiTheme="minorHAnsi" w:cstheme="minorHAnsi"/>
          <w:sz w:val="22"/>
          <w:szCs w:val="22"/>
        </w:rPr>
        <w:t>Čl. B. 7. VYHLÁSENIA ZHOTOVITEĽA</w:t>
      </w:r>
    </w:p>
    <w:p w14:paraId="7C43569B" w14:textId="77777777" w:rsidR="009E26E1" w:rsidRPr="0073050A" w:rsidRDefault="009E26E1" w:rsidP="009E26E1">
      <w:pPr>
        <w:spacing w:line="228" w:lineRule="auto"/>
        <w:jc w:val="both"/>
        <w:rPr>
          <w:rFonts w:asciiTheme="minorHAnsi" w:hAnsiTheme="minorHAnsi" w:cstheme="minorHAnsi"/>
          <w:b w:val="0"/>
          <w:sz w:val="22"/>
          <w:szCs w:val="22"/>
        </w:rPr>
      </w:pPr>
      <w:r w:rsidRPr="0073050A">
        <w:rPr>
          <w:rFonts w:asciiTheme="minorHAnsi" w:hAnsiTheme="minorHAnsi" w:cstheme="minorHAnsi"/>
          <w:sz w:val="22"/>
          <w:szCs w:val="22"/>
        </w:rPr>
        <w:t>7.1.</w:t>
      </w:r>
      <w:r w:rsidRPr="0073050A">
        <w:rPr>
          <w:rFonts w:asciiTheme="minorHAnsi" w:hAnsiTheme="minorHAnsi" w:cstheme="minorHAnsi"/>
          <w:b w:val="0"/>
          <w:sz w:val="22"/>
          <w:szCs w:val="22"/>
        </w:rPr>
        <w:tab/>
        <w:t>Zhotoviteľ týmto objednávateľovi vyhlasuje a zaručuje, že:</w:t>
      </w:r>
    </w:p>
    <w:p w14:paraId="4A4A7F70" w14:textId="77777777" w:rsidR="009E26E1" w:rsidRPr="0073050A" w:rsidRDefault="009E26E1" w:rsidP="009E26E1">
      <w:pPr>
        <w:numPr>
          <w:ilvl w:val="0"/>
          <w:numId w:val="17"/>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Je riadne a platne založenou spoločnosťou podľa práva domovského štátu a túto skutočnosť preukazuje výpisom z obchodného registra, nie starším ako 3 mesiace,</w:t>
      </w:r>
    </w:p>
    <w:p w14:paraId="2707D08B" w14:textId="77777777" w:rsidR="009E26E1" w:rsidRPr="0073050A" w:rsidRDefault="009E26E1" w:rsidP="009E26E1">
      <w:pPr>
        <w:numPr>
          <w:ilvl w:val="0"/>
          <w:numId w:val="17"/>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 xml:space="preserve">Má všetky oprávnenia a povolenia na vykonávanie predmetu činnosti uvedeného v predloženom výpise z obchodného registra, </w:t>
      </w:r>
    </w:p>
    <w:p w14:paraId="71D82AB4" w14:textId="77777777" w:rsidR="009E26E1" w:rsidRPr="0073050A" w:rsidRDefault="009E26E1" w:rsidP="009E26E1">
      <w:pPr>
        <w:numPr>
          <w:ilvl w:val="0"/>
          <w:numId w:val="17"/>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Je platobne schopný, nie je v omeškaní s plnením svojich záväzkov a nemá žiadne záväzky, ktoré by ohrozovali plnenie záväzkov vyplývajúcich z tejto zmluvy,</w:t>
      </w:r>
    </w:p>
    <w:p w14:paraId="0CEB1CCD" w14:textId="77777777" w:rsidR="009E26E1" w:rsidRPr="0073050A" w:rsidRDefault="009E26E1" w:rsidP="009E26E1">
      <w:pPr>
        <w:numPr>
          <w:ilvl w:val="0"/>
          <w:numId w:val="17"/>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Do dňa uzavretia tejto zmluvy nebol podaný návrh na vyhlásenie konkurzu na jeho majetok, ani nemá vedomosť o existencii nesplatených záväzkov, pre ktoré by mohol byť podaný návrh na vyhlásenie konkurzu na jeho majetok,</w:t>
      </w:r>
    </w:p>
    <w:p w14:paraId="32BC9D0B" w14:textId="77777777" w:rsidR="009E26E1" w:rsidRPr="0073050A" w:rsidRDefault="009E26E1" w:rsidP="009E26E1">
      <w:pPr>
        <w:numPr>
          <w:ilvl w:val="0"/>
          <w:numId w:val="17"/>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Do dňa uzavretia zmluvy nebolo rozhodnuté o zrušení jeho spoločnosti, či už s likvidáciou alebo bez likvidácie, ani nemá vedomosť o tom, že by mohla byť zrušená jeho spoločnosť,</w:t>
      </w:r>
    </w:p>
    <w:p w14:paraId="08E18E29" w14:textId="77777777" w:rsidR="009E26E1" w:rsidRPr="0073050A" w:rsidRDefault="009E26E1" w:rsidP="009E26E1">
      <w:pPr>
        <w:numPr>
          <w:ilvl w:val="0"/>
          <w:numId w:val="17"/>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Osoby podpisujúce zmluvu sú oprávnené podpisovať za jeho spoločnosť,</w:t>
      </w:r>
    </w:p>
    <w:p w14:paraId="5017623B" w14:textId="77777777" w:rsidR="009E26E1" w:rsidRPr="0073050A" w:rsidRDefault="009E26E1" w:rsidP="009E26E1">
      <w:pPr>
        <w:numPr>
          <w:ilvl w:val="0"/>
          <w:numId w:val="17"/>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 xml:space="preserve">Plnením tejto zmluvy nebude porušený žiadny záväzok zhotoviteľa, </w:t>
      </w:r>
    </w:p>
    <w:p w14:paraId="2C205923" w14:textId="77777777" w:rsidR="009E26E1" w:rsidRPr="0073050A" w:rsidRDefault="009E26E1" w:rsidP="009E26E1">
      <w:pPr>
        <w:numPr>
          <w:ilvl w:val="0"/>
          <w:numId w:val="17"/>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Dodávka a prevádzka diela, resp. jeho častí neporušuje žiadne práva tretej osoby, vrátane duševných a priemyselných práv.</w:t>
      </w:r>
    </w:p>
    <w:p w14:paraId="7008562C" w14:textId="77777777" w:rsidR="009E26E1" w:rsidRPr="0073050A" w:rsidRDefault="009E26E1" w:rsidP="009E26E1">
      <w:pPr>
        <w:spacing w:line="228" w:lineRule="auto"/>
        <w:ind w:left="709" w:hanging="709"/>
        <w:jc w:val="both"/>
        <w:rPr>
          <w:rFonts w:asciiTheme="minorHAnsi" w:hAnsiTheme="minorHAnsi" w:cstheme="minorHAnsi"/>
          <w:b w:val="0"/>
          <w:sz w:val="22"/>
          <w:szCs w:val="22"/>
        </w:rPr>
      </w:pPr>
      <w:r w:rsidRPr="0073050A">
        <w:rPr>
          <w:rFonts w:asciiTheme="minorHAnsi" w:hAnsiTheme="minorHAnsi" w:cstheme="minorHAnsi"/>
          <w:sz w:val="22"/>
          <w:szCs w:val="22"/>
        </w:rPr>
        <w:t>7.2.</w:t>
      </w:r>
      <w:r w:rsidRPr="0073050A">
        <w:rPr>
          <w:rFonts w:asciiTheme="minorHAnsi" w:hAnsiTheme="minorHAnsi" w:cstheme="minorHAnsi"/>
          <w:b w:val="0"/>
          <w:sz w:val="22"/>
          <w:szCs w:val="22"/>
        </w:rPr>
        <w:tab/>
        <w:t xml:space="preserve">Zhotoviteľ sa zaväzuje, že vyhlásenia uvedené v bode 7.1. zmluvy sú úplné a pravdivé. Zhotoviteľ sa ďalej zaväzuje objednávateľovi písomne oznámiť bez zbytočného odkladu akúkoľvek zmenu skutočností vyhlásených v bode 7.1. zmluvy alebo novú skutočnosť, ktorá by mohla ovplyvniť pravdivosť a/alebo úplnosť týchto vyhlásení. </w:t>
      </w:r>
    </w:p>
    <w:p w14:paraId="0ADEDA9C" w14:textId="77777777" w:rsidR="009E26E1" w:rsidRPr="0073050A" w:rsidRDefault="009E26E1" w:rsidP="009E26E1">
      <w:pPr>
        <w:spacing w:line="228" w:lineRule="auto"/>
        <w:ind w:left="709" w:hanging="709"/>
        <w:jc w:val="both"/>
        <w:rPr>
          <w:rFonts w:asciiTheme="minorHAnsi" w:hAnsiTheme="minorHAnsi" w:cstheme="minorHAnsi"/>
          <w:b w:val="0"/>
          <w:sz w:val="22"/>
          <w:szCs w:val="22"/>
        </w:rPr>
      </w:pPr>
      <w:r w:rsidRPr="0073050A">
        <w:rPr>
          <w:rFonts w:asciiTheme="minorHAnsi" w:hAnsiTheme="minorHAnsi" w:cstheme="minorHAnsi"/>
          <w:sz w:val="22"/>
          <w:szCs w:val="22"/>
        </w:rPr>
        <w:t>7.3.</w:t>
      </w:r>
      <w:r w:rsidRPr="0073050A">
        <w:rPr>
          <w:rFonts w:asciiTheme="minorHAnsi" w:hAnsiTheme="minorHAnsi" w:cstheme="minorHAnsi"/>
          <w:b w:val="0"/>
          <w:sz w:val="22"/>
          <w:szCs w:val="22"/>
        </w:rPr>
        <w:tab/>
        <w:t xml:space="preserve">V prípade nepravdivosti alebo neúplnosti vyhlásení uvedených v bode 7.1. zmluvy alebo porušenia povinnosti uvedenej v bode 7.2. zmluvy je objednávateľ oprávnený odstúpiť od tejto zmluvy. </w:t>
      </w:r>
    </w:p>
    <w:p w14:paraId="227559A2" w14:textId="77777777" w:rsidR="009E26E1" w:rsidRPr="0073050A" w:rsidRDefault="009E26E1" w:rsidP="009E26E1">
      <w:pPr>
        <w:spacing w:line="228" w:lineRule="auto"/>
        <w:ind w:left="709" w:hanging="709"/>
        <w:jc w:val="both"/>
        <w:rPr>
          <w:rFonts w:asciiTheme="minorHAnsi" w:hAnsiTheme="minorHAnsi" w:cstheme="minorHAnsi"/>
          <w:b w:val="0"/>
          <w:sz w:val="22"/>
          <w:szCs w:val="22"/>
        </w:rPr>
      </w:pPr>
      <w:r w:rsidRPr="0073050A">
        <w:rPr>
          <w:rFonts w:asciiTheme="minorHAnsi" w:hAnsiTheme="minorHAnsi" w:cstheme="minorHAnsi"/>
          <w:sz w:val="22"/>
          <w:szCs w:val="22"/>
        </w:rPr>
        <w:t>7.4.</w:t>
      </w:r>
      <w:r w:rsidRPr="0073050A">
        <w:rPr>
          <w:rFonts w:asciiTheme="minorHAnsi" w:hAnsiTheme="minorHAnsi" w:cstheme="minorHAnsi"/>
          <w:b w:val="0"/>
          <w:sz w:val="22"/>
          <w:szCs w:val="22"/>
        </w:rPr>
        <w:tab/>
        <w:t xml:space="preserve">Zhotoviteľ vyhlasuje, že u neho nenastal žiadny z dôvodov na zrušenie registrácie pre daň z pridanej hodnoty v zmysle zákona č. 222/2004 </w:t>
      </w:r>
      <w:proofErr w:type="spellStart"/>
      <w:r w:rsidRPr="0073050A">
        <w:rPr>
          <w:rFonts w:asciiTheme="minorHAnsi" w:hAnsiTheme="minorHAnsi" w:cstheme="minorHAnsi"/>
          <w:b w:val="0"/>
          <w:sz w:val="22"/>
          <w:szCs w:val="22"/>
        </w:rPr>
        <w:t>Z.z</w:t>
      </w:r>
      <w:proofErr w:type="spellEnd"/>
      <w:r w:rsidRPr="0073050A">
        <w:rPr>
          <w:rFonts w:asciiTheme="minorHAnsi" w:hAnsiTheme="minorHAnsi" w:cstheme="minorHAnsi"/>
          <w:b w:val="0"/>
          <w:sz w:val="22"/>
          <w:szCs w:val="22"/>
        </w:rPr>
        <w:t>. o dani z pridanej hodnoty v znení neskorších predpisov (ďalej len zákon o DPH). Zmluvné strany sa dohodli, že vyhlásenie podľa predchádzajúcej vety sa považuje za zopakované v ktoromkoľvek okamihu počas trvania tejto zmluvy alebo až do zániku povinnosti zhotoviteľa zaplatiť daň podľa zákona o DPH v súvislosti s touto zmluvou.</w:t>
      </w:r>
    </w:p>
    <w:p w14:paraId="0AFC4FDB" w14:textId="77777777" w:rsidR="009E26E1" w:rsidRPr="0073050A" w:rsidRDefault="009E26E1" w:rsidP="009E26E1">
      <w:pPr>
        <w:spacing w:line="228" w:lineRule="auto"/>
        <w:ind w:left="709" w:hanging="709"/>
        <w:jc w:val="both"/>
        <w:rPr>
          <w:rFonts w:asciiTheme="minorHAnsi" w:hAnsiTheme="minorHAnsi" w:cstheme="minorHAnsi"/>
          <w:b w:val="0"/>
          <w:sz w:val="22"/>
          <w:szCs w:val="22"/>
        </w:rPr>
      </w:pPr>
      <w:r w:rsidRPr="0073050A">
        <w:rPr>
          <w:rFonts w:asciiTheme="minorHAnsi" w:hAnsiTheme="minorHAnsi" w:cstheme="minorHAnsi"/>
          <w:sz w:val="22"/>
          <w:szCs w:val="22"/>
        </w:rPr>
        <w:t>7.5.</w:t>
      </w:r>
      <w:r w:rsidRPr="0073050A">
        <w:rPr>
          <w:rFonts w:asciiTheme="minorHAnsi" w:hAnsiTheme="minorHAnsi" w:cstheme="minorHAnsi"/>
          <w:b w:val="0"/>
          <w:sz w:val="22"/>
          <w:szCs w:val="22"/>
        </w:rPr>
        <w:tab/>
        <w:t xml:space="preserve">Zmluvné strany konštatujú, že zhotoviteľ požiadal objednávateľa, aby sa v súvislosti s uzavieraním tejto zmluvy spoľahol na to, že jeho vyhlásenie obsiahnuté v bode 1. je pravdivé a úplné.  </w:t>
      </w:r>
    </w:p>
    <w:p w14:paraId="0C903A49" w14:textId="77777777" w:rsidR="009E26E1" w:rsidRPr="0073050A" w:rsidRDefault="009E26E1" w:rsidP="009E26E1">
      <w:pPr>
        <w:spacing w:line="228" w:lineRule="auto"/>
        <w:ind w:left="709" w:hanging="709"/>
        <w:jc w:val="both"/>
        <w:rPr>
          <w:rFonts w:asciiTheme="minorHAnsi" w:hAnsiTheme="minorHAnsi" w:cstheme="minorHAnsi"/>
          <w:b w:val="0"/>
          <w:sz w:val="22"/>
          <w:szCs w:val="22"/>
        </w:rPr>
      </w:pPr>
      <w:r w:rsidRPr="0073050A">
        <w:rPr>
          <w:rFonts w:asciiTheme="minorHAnsi" w:hAnsiTheme="minorHAnsi" w:cstheme="minorHAnsi"/>
          <w:sz w:val="22"/>
          <w:szCs w:val="22"/>
        </w:rPr>
        <w:t>7.6.</w:t>
      </w:r>
      <w:r w:rsidRPr="0073050A">
        <w:rPr>
          <w:rFonts w:asciiTheme="minorHAnsi" w:hAnsiTheme="minorHAnsi" w:cstheme="minorHAnsi"/>
          <w:b w:val="0"/>
          <w:sz w:val="22"/>
          <w:szCs w:val="22"/>
        </w:rPr>
        <w:t xml:space="preserve">  </w:t>
      </w:r>
      <w:r w:rsidRPr="0073050A">
        <w:rPr>
          <w:rFonts w:asciiTheme="minorHAnsi" w:hAnsiTheme="minorHAnsi" w:cstheme="minorHAnsi"/>
          <w:b w:val="0"/>
          <w:sz w:val="22"/>
          <w:szCs w:val="22"/>
        </w:rPr>
        <w:tab/>
        <w:t xml:space="preserve">Zhotoviteľ sa zaväzuje nahradiť objednávateľovi náklady a škodu, ktorá mu vznikne v dôsledku spoľahnutia sa na pravdivosť a úplnosť vyhlásenia zhotoviteľa obsiahnutého v bode 1. (sľub odškodnenia) a to najmä v prípade ak v dôsledku nepravdivosti alebo neúplnosti predmetného vyhlásenia objednávateľ bude ručiť za daň podľa </w:t>
      </w:r>
      <w:proofErr w:type="spellStart"/>
      <w:r w:rsidRPr="0073050A">
        <w:rPr>
          <w:rFonts w:asciiTheme="minorHAnsi" w:hAnsiTheme="minorHAnsi" w:cstheme="minorHAnsi"/>
          <w:b w:val="0"/>
          <w:sz w:val="22"/>
          <w:szCs w:val="22"/>
        </w:rPr>
        <w:t>ust</w:t>
      </w:r>
      <w:proofErr w:type="spellEnd"/>
      <w:r w:rsidRPr="0073050A">
        <w:rPr>
          <w:rFonts w:asciiTheme="minorHAnsi" w:hAnsiTheme="minorHAnsi" w:cstheme="minorHAnsi"/>
          <w:b w:val="0"/>
          <w:sz w:val="22"/>
          <w:szCs w:val="22"/>
        </w:rPr>
        <w:t xml:space="preserve">. § 69b zákona o DPH ako osoba povinná platiť daň správcovi dane v zmysle </w:t>
      </w:r>
      <w:proofErr w:type="spellStart"/>
      <w:r w:rsidRPr="0073050A">
        <w:rPr>
          <w:rFonts w:asciiTheme="minorHAnsi" w:hAnsiTheme="minorHAnsi" w:cstheme="minorHAnsi"/>
          <w:b w:val="0"/>
          <w:sz w:val="22"/>
          <w:szCs w:val="22"/>
        </w:rPr>
        <w:t>ust</w:t>
      </w:r>
      <w:proofErr w:type="spellEnd"/>
      <w:r w:rsidRPr="0073050A">
        <w:rPr>
          <w:rFonts w:asciiTheme="minorHAnsi" w:hAnsiTheme="minorHAnsi" w:cstheme="minorHAnsi"/>
          <w:b w:val="0"/>
          <w:sz w:val="22"/>
          <w:szCs w:val="22"/>
        </w:rPr>
        <w:t>. § 69 ods. 14 písm. b) zákona o DPH.</w:t>
      </w:r>
    </w:p>
    <w:p w14:paraId="1418BF11" w14:textId="77777777" w:rsidR="009E26E1" w:rsidRPr="0073050A" w:rsidRDefault="009E26E1" w:rsidP="009E26E1">
      <w:pPr>
        <w:spacing w:line="228" w:lineRule="auto"/>
        <w:ind w:left="709" w:hanging="709"/>
        <w:jc w:val="both"/>
        <w:rPr>
          <w:rFonts w:asciiTheme="minorHAnsi" w:hAnsiTheme="minorHAnsi" w:cstheme="minorHAnsi"/>
          <w:b w:val="0"/>
          <w:sz w:val="22"/>
          <w:szCs w:val="22"/>
        </w:rPr>
      </w:pPr>
      <w:r w:rsidRPr="0073050A">
        <w:rPr>
          <w:rFonts w:asciiTheme="minorHAnsi" w:hAnsiTheme="minorHAnsi" w:cstheme="minorHAnsi"/>
          <w:sz w:val="22"/>
          <w:szCs w:val="22"/>
        </w:rPr>
        <w:t>7.7.</w:t>
      </w:r>
      <w:r w:rsidRPr="0073050A">
        <w:rPr>
          <w:rFonts w:asciiTheme="minorHAnsi" w:hAnsiTheme="minorHAnsi" w:cstheme="minorHAnsi"/>
          <w:b w:val="0"/>
          <w:sz w:val="22"/>
          <w:szCs w:val="22"/>
        </w:rPr>
        <w:tab/>
        <w:t>V prípade, že sa vyhlásenie uvedené v bode 1. stane nepravdivým alebo neúplným (</w:t>
      </w:r>
      <w:proofErr w:type="spellStart"/>
      <w:r w:rsidRPr="0073050A">
        <w:rPr>
          <w:rFonts w:asciiTheme="minorHAnsi" w:hAnsiTheme="minorHAnsi" w:cstheme="minorHAnsi"/>
          <w:b w:val="0"/>
          <w:sz w:val="22"/>
          <w:szCs w:val="22"/>
        </w:rPr>
        <w:t>t.j</w:t>
      </w:r>
      <w:proofErr w:type="spellEnd"/>
      <w:r w:rsidRPr="0073050A">
        <w:rPr>
          <w:rFonts w:asciiTheme="minorHAnsi" w:hAnsiTheme="minorHAnsi" w:cstheme="minorHAnsi"/>
          <w:b w:val="0"/>
          <w:sz w:val="22"/>
          <w:szCs w:val="22"/>
        </w:rPr>
        <w:t>. v prípade, ak nastane ktorýkoľvek z dôvodov na zrušenie registrácie pre daň z pridanej hodnoty), zhotoviteľ sa zaväzuje informovať objednávateľa o takej skutočnosti bez zbytočného odkladu po tom, ako sa o nej dozvedel.</w:t>
      </w:r>
    </w:p>
    <w:p w14:paraId="146699AA" w14:textId="77777777" w:rsidR="009E26E1" w:rsidRPr="0073050A" w:rsidRDefault="009E26E1" w:rsidP="009E26E1">
      <w:pPr>
        <w:spacing w:line="228" w:lineRule="auto"/>
        <w:ind w:left="709" w:hanging="709"/>
        <w:jc w:val="both"/>
        <w:rPr>
          <w:rFonts w:asciiTheme="minorHAnsi" w:hAnsiTheme="minorHAnsi" w:cstheme="minorHAnsi"/>
          <w:b w:val="0"/>
          <w:sz w:val="22"/>
          <w:szCs w:val="22"/>
        </w:rPr>
      </w:pPr>
      <w:r w:rsidRPr="0073050A">
        <w:rPr>
          <w:rFonts w:asciiTheme="minorHAnsi" w:hAnsiTheme="minorHAnsi" w:cstheme="minorHAnsi"/>
          <w:sz w:val="22"/>
          <w:szCs w:val="22"/>
        </w:rPr>
        <w:t>7.8.</w:t>
      </w:r>
      <w:r w:rsidRPr="0073050A">
        <w:rPr>
          <w:rFonts w:asciiTheme="minorHAnsi" w:hAnsiTheme="minorHAnsi" w:cstheme="minorHAnsi"/>
          <w:b w:val="0"/>
          <w:sz w:val="22"/>
          <w:szCs w:val="22"/>
        </w:rPr>
        <w:tab/>
        <w:t xml:space="preserve">Zmluvné strany sa zároveň dohodli, že v prípade, že dôjde k zverejneniu zhotoviteľa v zozname osôb vedenom Finančným riaditeľstvom Slovenskej republiky podľa </w:t>
      </w:r>
      <w:proofErr w:type="spellStart"/>
      <w:r w:rsidRPr="0073050A">
        <w:rPr>
          <w:rFonts w:asciiTheme="minorHAnsi" w:hAnsiTheme="minorHAnsi" w:cstheme="minorHAnsi"/>
          <w:b w:val="0"/>
          <w:sz w:val="22"/>
          <w:szCs w:val="22"/>
        </w:rPr>
        <w:t>ust</w:t>
      </w:r>
      <w:proofErr w:type="spellEnd"/>
      <w:r w:rsidRPr="0073050A">
        <w:rPr>
          <w:rFonts w:asciiTheme="minorHAnsi" w:hAnsiTheme="minorHAnsi" w:cstheme="minorHAnsi"/>
          <w:b w:val="0"/>
          <w:sz w:val="22"/>
          <w:szCs w:val="22"/>
        </w:rPr>
        <w:t xml:space="preserve">. § 69 ods. 15 zákona o DPH, objednávateľ je od momentu takéhoto zverejnenia kedykoľvek oprávnený zaplatiť daň z pridanej hodnoty vo výške podľa faktúry zhotoviteľa v lehote splatnosti dane priamo na osobný </w:t>
      </w:r>
      <w:r w:rsidRPr="0073050A">
        <w:rPr>
          <w:rFonts w:asciiTheme="minorHAnsi" w:hAnsiTheme="minorHAnsi" w:cstheme="minorHAnsi"/>
          <w:b w:val="0"/>
          <w:sz w:val="22"/>
          <w:szCs w:val="22"/>
        </w:rPr>
        <w:lastRenderedPageBreak/>
        <w:t>účet zhotoviteľa vedený správcom dane. Zaplatením dane z pridanej hodnoty na účet podľa predchádzajúcej vety sa povinnosť objednávateľa zaplatiť zhotoviteľovi kúpnu cenu podľa tejto zmluvy vo výške zodpovedajúcej zaplatenej dane z pridanej hodnoty považuje za splnenú.</w:t>
      </w:r>
    </w:p>
    <w:p w14:paraId="3F21C1DC" w14:textId="77777777" w:rsidR="009E26E1" w:rsidRPr="0073050A" w:rsidRDefault="009E26E1" w:rsidP="009E26E1">
      <w:pPr>
        <w:spacing w:line="228" w:lineRule="auto"/>
        <w:ind w:left="709" w:hanging="709"/>
        <w:jc w:val="both"/>
        <w:rPr>
          <w:rFonts w:asciiTheme="minorHAnsi" w:hAnsiTheme="minorHAnsi" w:cstheme="minorHAnsi"/>
          <w:b w:val="0"/>
          <w:sz w:val="22"/>
          <w:szCs w:val="22"/>
        </w:rPr>
      </w:pPr>
      <w:r w:rsidRPr="0073050A">
        <w:rPr>
          <w:rFonts w:asciiTheme="minorHAnsi" w:hAnsiTheme="minorHAnsi" w:cstheme="minorHAnsi"/>
          <w:sz w:val="22"/>
          <w:szCs w:val="22"/>
        </w:rPr>
        <w:t>7.9.</w:t>
      </w:r>
      <w:r w:rsidRPr="0073050A">
        <w:rPr>
          <w:rFonts w:asciiTheme="minorHAnsi" w:hAnsiTheme="minorHAnsi" w:cstheme="minorHAnsi"/>
          <w:b w:val="0"/>
          <w:sz w:val="22"/>
          <w:szCs w:val="22"/>
        </w:rPr>
        <w:tab/>
        <w:t xml:space="preserve">Objednávateľ sa po vykonaní platby dane podľa bodu 5. zaväzuje bez zbytočného odkladu písomne informovať zhotoviteľa o tejto skutočnosti, spolu s uvedením dátumu platby a čísla faktúry, na ktoré sa platba vzťahuje. Objednávateľ zároveň vyhlasuje, že súhlasí s poskytnutím informácie o platbe dane podľa bodu 5. zo strany správcu dane zhotoviteľovi.   </w:t>
      </w:r>
    </w:p>
    <w:p w14:paraId="0D16EA1E" w14:textId="77777777" w:rsidR="009E26E1" w:rsidRPr="0073050A" w:rsidRDefault="009E26E1" w:rsidP="009E26E1">
      <w:pPr>
        <w:spacing w:line="228" w:lineRule="auto"/>
        <w:ind w:left="709" w:hanging="709"/>
        <w:jc w:val="both"/>
        <w:rPr>
          <w:rFonts w:asciiTheme="minorHAnsi" w:hAnsiTheme="minorHAnsi" w:cstheme="minorHAnsi"/>
          <w:b w:val="0"/>
          <w:sz w:val="22"/>
          <w:szCs w:val="22"/>
        </w:rPr>
      </w:pPr>
      <w:r w:rsidRPr="0073050A">
        <w:rPr>
          <w:rFonts w:asciiTheme="minorHAnsi" w:hAnsiTheme="minorHAnsi" w:cstheme="minorHAnsi"/>
          <w:sz w:val="22"/>
          <w:szCs w:val="22"/>
        </w:rPr>
        <w:t>7.10.</w:t>
      </w:r>
      <w:r w:rsidRPr="0073050A">
        <w:rPr>
          <w:rFonts w:asciiTheme="minorHAnsi" w:hAnsiTheme="minorHAnsi" w:cstheme="minorHAnsi"/>
          <w:b w:val="0"/>
          <w:sz w:val="22"/>
          <w:szCs w:val="22"/>
        </w:rPr>
        <w:tab/>
        <w:t>Zhotoviteľ vyhlasuje, že je majiteľom účtu v banke uvedeného v záhlaví tejto zmluvy a zaväzuje sa na faktúrach vystavených podľa tejto zmluvy uvádzať výlučne číslo tohto účtu.</w:t>
      </w:r>
    </w:p>
    <w:p w14:paraId="43204888" w14:textId="77777777" w:rsidR="009E26E1" w:rsidRPr="005D6605" w:rsidRDefault="009E26E1" w:rsidP="004E3B67">
      <w:pPr>
        <w:spacing w:line="228" w:lineRule="auto"/>
        <w:ind w:left="709" w:hanging="709"/>
        <w:jc w:val="center"/>
        <w:rPr>
          <w:rFonts w:asciiTheme="minorHAnsi" w:hAnsiTheme="minorHAnsi" w:cstheme="minorHAnsi"/>
          <w:bCs/>
          <w:sz w:val="22"/>
          <w:szCs w:val="22"/>
        </w:rPr>
      </w:pPr>
    </w:p>
    <w:p w14:paraId="36854FA6" w14:textId="77777777" w:rsidR="004E3B67" w:rsidRPr="005D6605" w:rsidRDefault="004E3B67" w:rsidP="004E3B67">
      <w:pPr>
        <w:spacing w:line="228" w:lineRule="auto"/>
        <w:ind w:left="709" w:hanging="709"/>
        <w:jc w:val="center"/>
        <w:rPr>
          <w:rFonts w:asciiTheme="minorHAnsi" w:hAnsiTheme="minorHAnsi" w:cstheme="minorHAnsi"/>
          <w:bCs/>
          <w:sz w:val="22"/>
          <w:szCs w:val="22"/>
        </w:rPr>
      </w:pPr>
    </w:p>
    <w:p w14:paraId="488B55C2" w14:textId="77777777" w:rsidR="009E26E1" w:rsidRPr="0073050A" w:rsidRDefault="009E26E1" w:rsidP="009E26E1">
      <w:pPr>
        <w:spacing w:before="240" w:after="120" w:line="228" w:lineRule="auto"/>
        <w:jc w:val="center"/>
        <w:rPr>
          <w:rFonts w:asciiTheme="minorHAnsi" w:hAnsiTheme="minorHAnsi" w:cstheme="minorHAnsi"/>
          <w:sz w:val="22"/>
        </w:rPr>
      </w:pPr>
      <w:r w:rsidRPr="0073050A">
        <w:rPr>
          <w:rFonts w:asciiTheme="minorHAnsi" w:hAnsiTheme="minorHAnsi" w:cstheme="minorHAnsi"/>
          <w:sz w:val="22"/>
        </w:rPr>
        <w:t>čl. B. 8.</w:t>
      </w:r>
      <w:r w:rsidRPr="0073050A">
        <w:rPr>
          <w:rFonts w:asciiTheme="minorHAnsi" w:hAnsiTheme="minorHAnsi" w:cstheme="minorHAnsi"/>
          <w:sz w:val="22"/>
        </w:rPr>
        <w:tab/>
        <w:t>ZODPOVEDNOSŤ ZA VADY A ZÁRUKA ZA DIELO</w:t>
      </w:r>
    </w:p>
    <w:p w14:paraId="2465D0D7" w14:textId="77777777" w:rsidR="009E26E1" w:rsidRPr="0073050A" w:rsidRDefault="009E26E1" w:rsidP="009E26E1">
      <w:pPr>
        <w:numPr>
          <w:ilvl w:val="1"/>
          <w:numId w:val="3"/>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Zhotoviteľ zodpovedá za vady, ktoré má dielo v okamihu, keď prechádza nebezpečenstvo škody na diele na objednávateľa ako aj za vady, ktoré sa vyskytnú po prevzatí diela v záručnej dobe. Zhotoviteľ zároveň zodpovedá aj za vady diela vzniknuté po čase uvedenom v predchádzajúcej vete, ak boli spôsobené porušením jeho povinnosti. Zhotoviteľ zodpovedá objednávateľovi aj za škodu (vrátane ušlého zisku), ktorá vznikla objednávateľovi v dôsledku vád diela za ktoré zodpovedá zhotoviteľ. Vadami diela sa rozumejú aj prípadné právne vady.</w:t>
      </w:r>
    </w:p>
    <w:p w14:paraId="71098804" w14:textId="77777777" w:rsidR="009E26E1" w:rsidRPr="0073050A" w:rsidRDefault="009E26E1" w:rsidP="009E26E1">
      <w:pPr>
        <w:numPr>
          <w:ilvl w:val="1"/>
          <w:numId w:val="3"/>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Zmluvné strany sa dohodli, že dĺžka záručnej doby je 24 mesiacov na dodaný materiál a 24 mesiacov na vykonané práce a začína plynúť odo dňa odovzdania diela objednávateľovi, potvrdením preberacieho protokolu. Na čerpadlá sa vzťahuje záručná doba 24 mesiacov.  Na opravované časti diela v záručnej dobe sa vzťahuje záručná doba podľa predchádzajúcej vety tohto bodu, pričom začína plynúť dňom odstránenia vady.</w:t>
      </w:r>
    </w:p>
    <w:p w14:paraId="15B3FF56" w14:textId="77777777" w:rsidR="009E26E1" w:rsidRPr="0073050A" w:rsidRDefault="009E26E1" w:rsidP="009E26E1">
      <w:pPr>
        <w:numPr>
          <w:ilvl w:val="1"/>
          <w:numId w:val="3"/>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 xml:space="preserve">Objednávateľ je povinný vady diela bez zbytočného odkladu po ich zistení písomne oznámiť zhotoviteľovi. V oznámení o vadách diela objednávateľ musí zhotoviteľovi vady špecifikovať (opísať, uviesť ako sa prejavujú a uviesť, aký nárok z vád uplatňuje). </w:t>
      </w:r>
    </w:p>
    <w:p w14:paraId="35573FB7" w14:textId="74734843" w:rsidR="009E26E1" w:rsidRPr="005372C3" w:rsidRDefault="009E26E1" w:rsidP="009E26E1">
      <w:pPr>
        <w:numPr>
          <w:ilvl w:val="1"/>
          <w:numId w:val="3"/>
        </w:numPr>
        <w:spacing w:line="228" w:lineRule="auto"/>
        <w:jc w:val="both"/>
        <w:rPr>
          <w:rFonts w:asciiTheme="minorHAnsi" w:hAnsiTheme="minorHAnsi" w:cstheme="minorHAnsi"/>
          <w:b w:val="0"/>
          <w:sz w:val="22"/>
          <w:szCs w:val="22"/>
        </w:rPr>
      </w:pPr>
      <w:r w:rsidRPr="005372C3">
        <w:rPr>
          <w:rFonts w:asciiTheme="minorHAnsi" w:hAnsiTheme="minorHAnsi" w:cstheme="minorHAnsi"/>
          <w:b w:val="0"/>
          <w:sz w:val="22"/>
          <w:szCs w:val="22"/>
        </w:rPr>
        <w:t>Zhotoviteľ sa zaväzuje, že reklamáciu objednávateľa vybaví bez zbytočného odkladu po jej doručení a v prípade ak v dôsledku vady diela hrozí bezprostredne ďalšia škoda na diele (napr. havarijný stav), okamžite po tom, čo ho na jej vybavenie vyzval objednávateľ.</w:t>
      </w:r>
      <w:r w:rsidR="00CD6C0A" w:rsidRPr="005372C3">
        <w:rPr>
          <w:rFonts w:asciiTheme="minorHAnsi" w:hAnsiTheme="minorHAnsi" w:cstheme="minorHAnsi"/>
          <w:b w:val="0"/>
          <w:sz w:val="22"/>
          <w:szCs w:val="22"/>
        </w:rPr>
        <w:t xml:space="preserve"> Nástup na odstránenie reklamovanej poruchy najneskôr do </w:t>
      </w:r>
      <w:r w:rsidR="0010708B" w:rsidRPr="005372C3">
        <w:rPr>
          <w:rFonts w:asciiTheme="minorHAnsi" w:hAnsiTheme="minorHAnsi" w:cstheme="minorHAnsi"/>
          <w:b w:val="0"/>
          <w:sz w:val="22"/>
          <w:szCs w:val="22"/>
        </w:rPr>
        <w:t>24</w:t>
      </w:r>
      <w:r w:rsidR="00CD6C0A" w:rsidRPr="005372C3">
        <w:rPr>
          <w:rFonts w:asciiTheme="minorHAnsi" w:hAnsiTheme="minorHAnsi" w:cstheme="minorHAnsi"/>
          <w:b w:val="0"/>
          <w:sz w:val="22"/>
          <w:szCs w:val="22"/>
        </w:rPr>
        <w:t xml:space="preserve"> hodín od jej nahlásenia  zhotoviteľovi. </w:t>
      </w:r>
    </w:p>
    <w:p w14:paraId="6F340F2B" w14:textId="77777777" w:rsidR="009E26E1" w:rsidRPr="0073050A" w:rsidRDefault="009E26E1" w:rsidP="009E26E1">
      <w:pPr>
        <w:numPr>
          <w:ilvl w:val="1"/>
          <w:numId w:val="3"/>
        </w:numPr>
        <w:spacing w:line="228" w:lineRule="auto"/>
        <w:jc w:val="both"/>
        <w:rPr>
          <w:rFonts w:asciiTheme="minorHAnsi" w:hAnsiTheme="minorHAnsi" w:cstheme="minorHAnsi"/>
          <w:b w:val="0"/>
          <w:sz w:val="22"/>
          <w:szCs w:val="22"/>
        </w:rPr>
      </w:pPr>
      <w:r w:rsidRPr="005372C3">
        <w:rPr>
          <w:rFonts w:asciiTheme="minorHAnsi" w:hAnsiTheme="minorHAnsi" w:cstheme="minorHAnsi"/>
          <w:b w:val="0"/>
          <w:sz w:val="22"/>
          <w:szCs w:val="22"/>
        </w:rPr>
        <w:t xml:space="preserve">Zmluvné strany sa zároveň dohodli, že v prípade ak zhotoviteľ neodstraňuje oznámené </w:t>
      </w:r>
      <w:r w:rsidRPr="0073050A">
        <w:rPr>
          <w:rFonts w:asciiTheme="minorHAnsi" w:hAnsiTheme="minorHAnsi" w:cstheme="minorHAnsi"/>
          <w:b w:val="0"/>
          <w:sz w:val="22"/>
          <w:szCs w:val="22"/>
        </w:rPr>
        <w:t>(reklamované) vady riadne a včas, t. j. za podmienok a v lehotách poskytnutých objednávateľom, alebo zhotoviteľ začne vady odstraňovať, ale neodstraňuje ich riadne resp. objednávateľ predpokladá, že vady nebudú odstránené včas, má objednávateľ právo odstrániť vady a nedorobky sám alebo prostredníct</w:t>
      </w:r>
      <w:r w:rsidRPr="0073050A">
        <w:rPr>
          <w:rFonts w:asciiTheme="minorHAnsi" w:hAnsiTheme="minorHAnsi" w:cstheme="minorHAnsi"/>
          <w:b w:val="0"/>
          <w:sz w:val="22"/>
          <w:szCs w:val="22"/>
        </w:rPr>
        <w:softHyphen/>
        <w:t xml:space="preserve">vom tretích osôb, a to na náklady zhotoviteľa, pričom zhotoviteľovi zároveň vzniká záväzok na zaplatenie zmluvnej pokuty vo výške 5 % z celkovej ceny za dielo (bod 4.1.). V takomto prípade objednávateľ nie je viazaný jednotkovými cenami uvedenými v rozpočte. Zmluvné strany sa dohodli, že týmto postupom objednávateľa nie sú dotknuté ustanovenia tejto zmluvy, týkajúce sa dohodnutej záručnej doby a zodpovednosti zhotoviteľa za vady, ktoré sa počas tejto záručnej doby vyskytnú na diele. </w:t>
      </w:r>
    </w:p>
    <w:p w14:paraId="3B36CD99" w14:textId="77777777" w:rsidR="009E26E1" w:rsidRPr="0073050A" w:rsidRDefault="009E26E1" w:rsidP="009E26E1">
      <w:pPr>
        <w:numPr>
          <w:ilvl w:val="1"/>
          <w:numId w:val="3"/>
        </w:numPr>
        <w:spacing w:line="228" w:lineRule="auto"/>
        <w:jc w:val="both"/>
        <w:rPr>
          <w:rFonts w:asciiTheme="minorHAnsi" w:hAnsiTheme="minorHAnsi" w:cstheme="minorHAnsi"/>
          <w:b w:val="0"/>
          <w:sz w:val="22"/>
          <w:szCs w:val="22"/>
        </w:rPr>
      </w:pPr>
      <w:r w:rsidRPr="0073050A">
        <w:rPr>
          <w:rFonts w:asciiTheme="minorHAnsi" w:hAnsiTheme="minorHAnsi" w:cstheme="minorHAnsi"/>
          <w:b w:val="0"/>
          <w:sz w:val="22"/>
          <w:szCs w:val="22"/>
        </w:rPr>
        <w:t xml:space="preserve">Záruky na dielo a použitý materiál sa nevzťahujú na mechanické poškodenie, poškodenie agresívnymi chemikáliami a poškodenie otvoreným ohňom. </w:t>
      </w:r>
    </w:p>
    <w:p w14:paraId="407A2C7E" w14:textId="77777777" w:rsidR="009E26E1" w:rsidRPr="0073050A" w:rsidRDefault="009E26E1" w:rsidP="009E26E1">
      <w:pPr>
        <w:pStyle w:val="Zkladntext"/>
        <w:numPr>
          <w:ilvl w:val="1"/>
          <w:numId w:val="3"/>
        </w:numPr>
        <w:spacing w:line="228" w:lineRule="auto"/>
        <w:jc w:val="both"/>
        <w:rPr>
          <w:rFonts w:asciiTheme="minorHAnsi" w:hAnsiTheme="minorHAnsi" w:cstheme="minorHAnsi"/>
          <w:b w:val="0"/>
          <w:szCs w:val="22"/>
        </w:rPr>
      </w:pPr>
      <w:r w:rsidRPr="0073050A">
        <w:rPr>
          <w:rFonts w:asciiTheme="minorHAnsi" w:hAnsiTheme="minorHAnsi" w:cstheme="minorHAnsi"/>
          <w:b w:val="0"/>
          <w:szCs w:val="22"/>
        </w:rPr>
        <w:t xml:space="preserve">Akékoľvek zmeny na predmete diela prevedené v záručnej dobe bez súhlasu zhotoviteľa alebo nedodržaním požiadaviek na riadnu údržbu a obsluhu diela, zbavujú zhotoviteľa zodpovednosti za vady predmetných častí diela počas záručnej doby. </w:t>
      </w:r>
    </w:p>
    <w:p w14:paraId="385344CD" w14:textId="77777777" w:rsidR="004E3B67" w:rsidRDefault="004E3B67" w:rsidP="004E3B67">
      <w:pPr>
        <w:jc w:val="center"/>
        <w:rPr>
          <w:rFonts w:asciiTheme="minorHAnsi" w:hAnsiTheme="minorHAnsi" w:cstheme="minorHAnsi"/>
          <w:sz w:val="22"/>
        </w:rPr>
      </w:pPr>
    </w:p>
    <w:p w14:paraId="5ED72C1F" w14:textId="77777777" w:rsidR="004E3B67" w:rsidRDefault="004E3B67" w:rsidP="004E3B67">
      <w:pPr>
        <w:jc w:val="center"/>
        <w:rPr>
          <w:rFonts w:asciiTheme="minorHAnsi" w:hAnsiTheme="minorHAnsi" w:cstheme="minorHAnsi"/>
          <w:sz w:val="22"/>
        </w:rPr>
      </w:pPr>
    </w:p>
    <w:p w14:paraId="2A09A34F" w14:textId="6D833D65" w:rsidR="009E26E1" w:rsidRPr="0073050A" w:rsidRDefault="009E26E1" w:rsidP="009E26E1">
      <w:pPr>
        <w:spacing w:before="240" w:after="120" w:line="228" w:lineRule="auto"/>
        <w:jc w:val="center"/>
        <w:rPr>
          <w:rFonts w:asciiTheme="minorHAnsi" w:hAnsiTheme="minorHAnsi" w:cstheme="minorHAnsi"/>
          <w:sz w:val="22"/>
        </w:rPr>
      </w:pPr>
      <w:r w:rsidRPr="0073050A">
        <w:rPr>
          <w:rFonts w:asciiTheme="minorHAnsi" w:hAnsiTheme="minorHAnsi" w:cstheme="minorHAnsi"/>
          <w:sz w:val="22"/>
        </w:rPr>
        <w:t>čl. B. 9.</w:t>
      </w:r>
      <w:r w:rsidRPr="0073050A">
        <w:rPr>
          <w:rFonts w:asciiTheme="minorHAnsi" w:hAnsiTheme="minorHAnsi" w:cstheme="minorHAnsi"/>
          <w:sz w:val="22"/>
        </w:rPr>
        <w:tab/>
        <w:t>ZMLUVNÉ POKUTY</w:t>
      </w:r>
    </w:p>
    <w:p w14:paraId="4ECAD6C1" w14:textId="77777777" w:rsidR="009E26E1" w:rsidRPr="0073050A" w:rsidRDefault="009E26E1" w:rsidP="009E26E1">
      <w:pPr>
        <w:pStyle w:val="Zkladntext3"/>
        <w:numPr>
          <w:ilvl w:val="1"/>
          <w:numId w:val="4"/>
        </w:numPr>
        <w:spacing w:line="228" w:lineRule="auto"/>
        <w:jc w:val="both"/>
        <w:rPr>
          <w:rFonts w:asciiTheme="minorHAnsi" w:hAnsiTheme="minorHAnsi" w:cstheme="minorHAnsi"/>
          <w:b w:val="0"/>
          <w:szCs w:val="22"/>
        </w:rPr>
      </w:pPr>
      <w:r w:rsidRPr="0073050A">
        <w:rPr>
          <w:rFonts w:asciiTheme="minorHAnsi" w:hAnsiTheme="minorHAnsi" w:cstheme="minorHAnsi"/>
          <w:b w:val="0"/>
        </w:rPr>
        <w:t xml:space="preserve">Zmluvné strany sa dohodli, že za porušenie povinností vykonať dielo v dohodnutom termíne zaplatí  zhotoviteľ objednávateľovi zmluvnú pokutu </w:t>
      </w:r>
      <w:r w:rsidRPr="0073050A">
        <w:rPr>
          <w:rFonts w:asciiTheme="minorHAnsi" w:hAnsiTheme="minorHAnsi" w:cstheme="minorHAnsi"/>
          <w:b w:val="0"/>
          <w:szCs w:val="22"/>
        </w:rPr>
        <w:t xml:space="preserve">vo výške  0,05% z celkovej ceny diela (bod 4.1.) za každý deň omeškania, maximálne do výšky 10% z celkovej ceny diela. </w:t>
      </w:r>
    </w:p>
    <w:p w14:paraId="569D87C6" w14:textId="77777777" w:rsidR="009E26E1" w:rsidRPr="0073050A" w:rsidRDefault="009E26E1" w:rsidP="009E26E1">
      <w:pPr>
        <w:pStyle w:val="Zkladntext3"/>
        <w:numPr>
          <w:ilvl w:val="1"/>
          <w:numId w:val="4"/>
        </w:numPr>
        <w:spacing w:line="228" w:lineRule="auto"/>
        <w:jc w:val="both"/>
        <w:rPr>
          <w:rFonts w:asciiTheme="minorHAnsi" w:hAnsiTheme="minorHAnsi" w:cstheme="minorHAnsi"/>
          <w:b w:val="0"/>
          <w:szCs w:val="22"/>
        </w:rPr>
      </w:pPr>
      <w:r w:rsidRPr="0073050A">
        <w:rPr>
          <w:rFonts w:asciiTheme="minorHAnsi" w:hAnsiTheme="minorHAnsi" w:cstheme="minorHAnsi"/>
          <w:b w:val="0"/>
        </w:rPr>
        <w:t xml:space="preserve">Zmluvné strany sa dohodli, že za porušenie povinnosti  odstrániť vady diela, uvedené v preberacom protokole, zaplatí zhotoviteľ objednávateľovi zmluvnú pokutu </w:t>
      </w:r>
      <w:r w:rsidRPr="0073050A">
        <w:rPr>
          <w:rFonts w:asciiTheme="minorHAnsi" w:hAnsiTheme="minorHAnsi" w:cstheme="minorHAnsi"/>
          <w:b w:val="0"/>
          <w:szCs w:val="22"/>
        </w:rPr>
        <w:t xml:space="preserve">vo výške  0,05% </w:t>
      </w:r>
      <w:r w:rsidRPr="0073050A">
        <w:rPr>
          <w:rFonts w:asciiTheme="minorHAnsi" w:hAnsiTheme="minorHAnsi" w:cstheme="minorHAnsi"/>
          <w:b w:val="0"/>
          <w:szCs w:val="22"/>
        </w:rPr>
        <w:lastRenderedPageBreak/>
        <w:t xml:space="preserve">z celkovej ceny diela (bod 4.1.) za každý deň omeškania s odstránením vád diela, maximálne do výšky 10% z celkovej ceny diela. </w:t>
      </w:r>
    </w:p>
    <w:p w14:paraId="746E92B7" w14:textId="63C097ED" w:rsidR="009E26E1" w:rsidRPr="0073050A" w:rsidRDefault="009E26E1" w:rsidP="009E26E1">
      <w:pPr>
        <w:pStyle w:val="Zkladntext3"/>
        <w:numPr>
          <w:ilvl w:val="1"/>
          <w:numId w:val="4"/>
        </w:numPr>
        <w:spacing w:line="228" w:lineRule="auto"/>
        <w:jc w:val="both"/>
        <w:rPr>
          <w:rFonts w:asciiTheme="minorHAnsi" w:hAnsiTheme="minorHAnsi" w:cstheme="minorHAnsi"/>
          <w:b w:val="0"/>
          <w:szCs w:val="22"/>
        </w:rPr>
      </w:pPr>
      <w:r w:rsidRPr="0073050A">
        <w:rPr>
          <w:rFonts w:asciiTheme="minorHAnsi" w:hAnsiTheme="minorHAnsi" w:cstheme="minorHAnsi"/>
          <w:b w:val="0"/>
        </w:rPr>
        <w:t xml:space="preserve">Zmluvné strany sa dohodli, že za omeškanie objednávateľa s úhradou ceny za dielo zaplatí objednávateľ zhotoviteľovi zmluvnú </w:t>
      </w:r>
      <w:r w:rsidRPr="0073050A">
        <w:rPr>
          <w:rFonts w:asciiTheme="minorHAnsi" w:hAnsiTheme="minorHAnsi" w:cstheme="minorHAnsi"/>
          <w:b w:val="0"/>
          <w:szCs w:val="22"/>
        </w:rPr>
        <w:t xml:space="preserve">pokutu 0,05 % z neuhradenej časti ceny, prislúchajúcej k danej faktúre, za každý deň omeškania, maximálne do výšky 10% z celkovej ceny diela. </w:t>
      </w:r>
    </w:p>
    <w:p w14:paraId="50FF63E0" w14:textId="77777777" w:rsidR="009E26E1" w:rsidRPr="0073050A" w:rsidRDefault="009E26E1" w:rsidP="009E26E1">
      <w:pPr>
        <w:pStyle w:val="Zkladntext3"/>
        <w:numPr>
          <w:ilvl w:val="1"/>
          <w:numId w:val="4"/>
        </w:numPr>
        <w:spacing w:line="228" w:lineRule="auto"/>
        <w:jc w:val="both"/>
        <w:rPr>
          <w:rFonts w:asciiTheme="minorHAnsi" w:hAnsiTheme="minorHAnsi" w:cstheme="minorHAnsi"/>
          <w:b w:val="0"/>
          <w:szCs w:val="22"/>
        </w:rPr>
      </w:pPr>
      <w:r w:rsidRPr="0073050A">
        <w:rPr>
          <w:rFonts w:asciiTheme="minorHAnsi" w:hAnsiTheme="minorHAnsi" w:cstheme="minorHAnsi"/>
          <w:b w:val="0"/>
          <w:color w:val="000000"/>
        </w:rPr>
        <w:t xml:space="preserve">Pohľadávka na zaplatenie zmluvnej pokuty podľa tejto zmluvy vznikne len za podmienky, že oprávnená zmluvná strana vyzve povinnú zmluvnú stranu na zaplatenie zmluvnej pokuty; táto pohľadávka je potom splatná v lehote uvedenej v  písomnej výzve na zaplatenie zmluvnej pokuty. Zmluvné strany sa dohodli, </w:t>
      </w:r>
      <w:r w:rsidRPr="0073050A">
        <w:rPr>
          <w:rFonts w:asciiTheme="minorHAnsi" w:hAnsiTheme="minorHAnsi" w:cstheme="minorHAnsi"/>
          <w:b w:val="0"/>
        </w:rPr>
        <w:t xml:space="preserve">že na povinnosť zaplatiť zmluvnú pokutu podľa tejto zmluvy nemá vplyv skutočnosť, že porušenie povinnosti nebolo zavinené a že </w:t>
      </w:r>
      <w:r w:rsidRPr="0073050A">
        <w:rPr>
          <w:rFonts w:asciiTheme="minorHAnsi" w:hAnsiTheme="minorHAnsi" w:cstheme="minorHAnsi"/>
          <w:b w:val="0"/>
          <w:color w:val="000000"/>
        </w:rPr>
        <w:t>uplatnením nároku na zaplatenie zmluvnej pokuty podľa tejto zmluvy nie je dotknuté právo oprávnenej zmluvnej strany na náhradu škody v celom jej rozsahu (a teda aj škody presahujúcej zmluvnú pokutu), ktorá jej vznikla v dôsledku porušenia povinnosti povinnou zmluvnou stranou, zabezpečenej zmluvnou pokutou.</w:t>
      </w:r>
      <w:bookmarkStart w:id="1" w:name="_DV_M119"/>
      <w:bookmarkEnd w:id="1"/>
    </w:p>
    <w:p w14:paraId="70A769B4" w14:textId="77777777" w:rsidR="009E26E1" w:rsidRPr="005D6605" w:rsidRDefault="009E26E1" w:rsidP="004E3B67">
      <w:pPr>
        <w:pStyle w:val="Zkladntext3"/>
        <w:spacing w:line="228" w:lineRule="auto"/>
        <w:ind w:left="624"/>
        <w:jc w:val="center"/>
        <w:rPr>
          <w:rFonts w:asciiTheme="minorHAnsi" w:hAnsiTheme="minorHAnsi" w:cstheme="minorHAnsi"/>
          <w:bCs/>
          <w:szCs w:val="22"/>
        </w:rPr>
      </w:pPr>
    </w:p>
    <w:p w14:paraId="1A157D1F" w14:textId="77777777" w:rsidR="004E3B67" w:rsidRPr="005D6605" w:rsidRDefault="004E3B67" w:rsidP="004E3B67">
      <w:pPr>
        <w:pStyle w:val="Zkladntext3"/>
        <w:spacing w:line="228" w:lineRule="auto"/>
        <w:ind w:left="624"/>
        <w:jc w:val="center"/>
        <w:rPr>
          <w:rFonts w:asciiTheme="minorHAnsi" w:hAnsiTheme="minorHAnsi" w:cstheme="minorHAnsi"/>
          <w:bCs/>
          <w:szCs w:val="22"/>
        </w:rPr>
      </w:pPr>
    </w:p>
    <w:p w14:paraId="618F1CB8" w14:textId="77777777" w:rsidR="009E26E1" w:rsidRPr="0073050A" w:rsidRDefault="009E26E1" w:rsidP="009E26E1">
      <w:pPr>
        <w:spacing w:before="240" w:after="120" w:line="228" w:lineRule="auto"/>
        <w:jc w:val="center"/>
        <w:rPr>
          <w:rFonts w:asciiTheme="minorHAnsi" w:hAnsiTheme="minorHAnsi" w:cstheme="minorHAnsi"/>
          <w:sz w:val="22"/>
        </w:rPr>
      </w:pPr>
      <w:r w:rsidRPr="0073050A">
        <w:rPr>
          <w:rFonts w:asciiTheme="minorHAnsi" w:hAnsiTheme="minorHAnsi" w:cstheme="minorHAnsi"/>
          <w:sz w:val="22"/>
        </w:rPr>
        <w:t>čl. B. 10.</w:t>
      </w:r>
      <w:r w:rsidRPr="0073050A">
        <w:rPr>
          <w:rFonts w:asciiTheme="minorHAnsi" w:hAnsiTheme="minorHAnsi" w:cstheme="minorHAnsi"/>
          <w:sz w:val="22"/>
        </w:rPr>
        <w:tab/>
        <w:t>RIEŠENIE  SPOROV</w:t>
      </w:r>
    </w:p>
    <w:p w14:paraId="4A4DA246" w14:textId="77777777" w:rsidR="009E26E1" w:rsidRPr="0073050A" w:rsidRDefault="009E26E1" w:rsidP="002813D9">
      <w:pPr>
        <w:spacing w:line="228" w:lineRule="auto"/>
        <w:ind w:left="709" w:hanging="709"/>
        <w:jc w:val="both"/>
        <w:rPr>
          <w:rFonts w:asciiTheme="minorHAnsi" w:hAnsiTheme="minorHAnsi" w:cstheme="minorHAnsi"/>
          <w:b w:val="0"/>
          <w:sz w:val="22"/>
          <w:szCs w:val="22"/>
        </w:rPr>
      </w:pPr>
      <w:r w:rsidRPr="0073050A">
        <w:rPr>
          <w:rFonts w:asciiTheme="minorHAnsi" w:hAnsiTheme="minorHAnsi" w:cstheme="minorHAnsi"/>
          <w:sz w:val="22"/>
          <w:szCs w:val="22"/>
        </w:rPr>
        <w:t>10.1.</w:t>
      </w:r>
      <w:r w:rsidRPr="0073050A">
        <w:rPr>
          <w:rFonts w:asciiTheme="minorHAnsi" w:hAnsiTheme="minorHAnsi" w:cstheme="minorHAnsi"/>
          <w:b w:val="0"/>
          <w:sz w:val="22"/>
          <w:szCs w:val="22"/>
        </w:rPr>
        <w:tab/>
        <w:t xml:space="preserve">Zmluvné strany sa dohodli, že všetky spory, ktoré vzniknú z tejto zmluvy, vrátane sporov o jej platnosť, výklad alebo zrušenie, budú s vylúčením právomoci všeobecných súdov riešené pred Rozhodcovským súdom Slovenskej obchodnej a priemyselnej komory v Bratislave podľa jeho základných vnútorných  právnych predpisov a to troma rozhodcami ustanovenými podľa jeho základných vnútorných právnych predpisov. Zmluvné strany sa zaväzujú, že sa podrobia rozhodcovskému rozhodnutiu tohto súdu a jeho rozhodnutie bude pre zmluvné strany záväzné. </w:t>
      </w:r>
    </w:p>
    <w:p w14:paraId="1F5732B2" w14:textId="77777777" w:rsidR="009E26E1" w:rsidRPr="005D6605" w:rsidRDefault="009E26E1" w:rsidP="004E3B67">
      <w:pPr>
        <w:pStyle w:val="Zkladntext3"/>
        <w:spacing w:line="228" w:lineRule="auto"/>
        <w:jc w:val="center"/>
        <w:rPr>
          <w:rFonts w:asciiTheme="minorHAnsi" w:hAnsiTheme="minorHAnsi" w:cstheme="minorHAnsi"/>
          <w:bCs/>
          <w:szCs w:val="22"/>
        </w:rPr>
      </w:pPr>
    </w:p>
    <w:p w14:paraId="2107064E" w14:textId="77777777" w:rsidR="004E3B67" w:rsidRPr="005D6605" w:rsidRDefault="004E3B67" w:rsidP="002813D9">
      <w:pPr>
        <w:pStyle w:val="Zkladntext3"/>
        <w:spacing w:after="240" w:line="228" w:lineRule="auto"/>
        <w:jc w:val="center"/>
        <w:rPr>
          <w:rFonts w:asciiTheme="minorHAnsi" w:hAnsiTheme="minorHAnsi" w:cstheme="minorHAnsi"/>
          <w:bCs/>
          <w:szCs w:val="22"/>
        </w:rPr>
      </w:pPr>
    </w:p>
    <w:p w14:paraId="0E17B824" w14:textId="77777777" w:rsidR="002813D9" w:rsidRPr="002813D9" w:rsidRDefault="002813D9" w:rsidP="002813D9">
      <w:pPr>
        <w:pStyle w:val="Zkladntext3"/>
        <w:jc w:val="center"/>
        <w:rPr>
          <w:rFonts w:asciiTheme="minorHAnsi" w:hAnsiTheme="minorHAnsi" w:cstheme="minorHAnsi"/>
          <w:szCs w:val="22"/>
        </w:rPr>
      </w:pPr>
      <w:r w:rsidRPr="002813D9">
        <w:rPr>
          <w:rFonts w:asciiTheme="minorHAnsi" w:hAnsiTheme="minorHAnsi" w:cstheme="minorHAnsi"/>
          <w:szCs w:val="22"/>
        </w:rPr>
        <w:t>čl. B. 11.</w:t>
      </w:r>
      <w:r w:rsidRPr="002813D9">
        <w:rPr>
          <w:rFonts w:asciiTheme="minorHAnsi" w:hAnsiTheme="minorHAnsi" w:cstheme="minorHAnsi"/>
          <w:szCs w:val="22"/>
        </w:rPr>
        <w:tab/>
        <w:t>OSTATNÉ  PRÁVA A POVINNOSTI</w:t>
      </w:r>
    </w:p>
    <w:p w14:paraId="3449E717" w14:textId="397501AA" w:rsidR="002813D9" w:rsidRPr="002813D9" w:rsidRDefault="002813D9" w:rsidP="002813D9">
      <w:pPr>
        <w:pStyle w:val="Zkladntext3"/>
        <w:ind w:left="709"/>
        <w:rPr>
          <w:rFonts w:asciiTheme="minorHAnsi" w:hAnsiTheme="minorHAnsi" w:cstheme="minorHAnsi"/>
          <w:bCs/>
          <w:szCs w:val="22"/>
        </w:rPr>
      </w:pPr>
      <w:r>
        <w:rPr>
          <w:rFonts w:asciiTheme="minorHAnsi" w:hAnsiTheme="minorHAnsi" w:cstheme="minorHAnsi"/>
          <w:b w:val="0"/>
          <w:szCs w:val="22"/>
        </w:rPr>
        <w:t>P</w:t>
      </w:r>
      <w:r w:rsidRPr="002813D9">
        <w:rPr>
          <w:rFonts w:asciiTheme="minorHAnsi" w:hAnsiTheme="minorHAnsi" w:cstheme="minorHAnsi"/>
          <w:b w:val="0"/>
          <w:szCs w:val="22"/>
        </w:rPr>
        <w:t>ovinn</w:t>
      </w:r>
      <w:r>
        <w:rPr>
          <w:rFonts w:asciiTheme="minorHAnsi" w:hAnsiTheme="minorHAnsi" w:cstheme="minorHAnsi"/>
          <w:b w:val="0"/>
          <w:szCs w:val="22"/>
        </w:rPr>
        <w:t>osť</w:t>
      </w:r>
      <w:r w:rsidRPr="002813D9">
        <w:rPr>
          <w:rFonts w:asciiTheme="minorHAnsi" w:hAnsiTheme="minorHAnsi" w:cstheme="minorHAnsi"/>
          <w:b w:val="0"/>
          <w:szCs w:val="22"/>
        </w:rPr>
        <w:t xml:space="preserve"> Zhotoviteľ</w:t>
      </w:r>
      <w:r>
        <w:rPr>
          <w:rFonts w:asciiTheme="minorHAnsi" w:hAnsiTheme="minorHAnsi" w:cstheme="minorHAnsi"/>
          <w:b w:val="0"/>
          <w:szCs w:val="22"/>
        </w:rPr>
        <w:t xml:space="preserve">a: </w:t>
      </w:r>
    </w:p>
    <w:p w14:paraId="12333F97" w14:textId="77777777" w:rsidR="002813D9" w:rsidRPr="00DC724E" w:rsidRDefault="002813D9" w:rsidP="002813D9">
      <w:pPr>
        <w:pStyle w:val="Zkladntext3"/>
        <w:numPr>
          <w:ilvl w:val="1"/>
          <w:numId w:val="10"/>
        </w:numPr>
        <w:jc w:val="both"/>
        <w:rPr>
          <w:rFonts w:asciiTheme="minorHAnsi" w:hAnsiTheme="minorHAnsi" w:cstheme="minorHAnsi"/>
          <w:b w:val="0"/>
          <w:szCs w:val="22"/>
        </w:rPr>
      </w:pPr>
      <w:r w:rsidRPr="00DC724E">
        <w:rPr>
          <w:rFonts w:asciiTheme="minorHAnsi" w:hAnsiTheme="minorHAnsi" w:cstheme="minorHAnsi"/>
          <w:b w:val="0"/>
          <w:szCs w:val="22"/>
        </w:rPr>
        <w:t xml:space="preserve">V prípade, že subdodávateľ spĺňa definičné znaky partnerov verejného sektora podľa § 2 zákona č. 315/2016 </w:t>
      </w:r>
      <w:proofErr w:type="spellStart"/>
      <w:r w:rsidRPr="00DC724E">
        <w:rPr>
          <w:rFonts w:asciiTheme="minorHAnsi" w:hAnsiTheme="minorHAnsi" w:cstheme="minorHAnsi"/>
          <w:b w:val="0"/>
          <w:szCs w:val="22"/>
        </w:rPr>
        <w:t>Z.z</w:t>
      </w:r>
      <w:proofErr w:type="spellEnd"/>
      <w:r w:rsidRPr="00DC724E">
        <w:rPr>
          <w:rFonts w:asciiTheme="minorHAnsi" w:hAnsiTheme="minorHAnsi" w:cstheme="minorHAnsi"/>
          <w:b w:val="0"/>
          <w:szCs w:val="22"/>
        </w:rPr>
        <w:t>. musí byť zapísaný v registri partnerov verejného sektora.  Zhotoviteľ je oprávnený zmeniť subdodávateľa len s predchádzajúcim písomným súhlasom Objednávateľa. Žiadosť o zmenu subdodávateľa písomne predkladá Zhotoviteľ Objednávateľovi minimálne 5 pracovných dní pred plánovaným dátumom zmeny subdodávateľa.</w:t>
      </w:r>
    </w:p>
    <w:p w14:paraId="531B3C5A" w14:textId="77777777" w:rsidR="002813D9" w:rsidRPr="00DC724E" w:rsidRDefault="002813D9" w:rsidP="002813D9">
      <w:pPr>
        <w:pStyle w:val="Zkladntext3"/>
        <w:numPr>
          <w:ilvl w:val="1"/>
          <w:numId w:val="10"/>
        </w:numPr>
        <w:jc w:val="both"/>
        <w:rPr>
          <w:rFonts w:asciiTheme="minorHAnsi" w:hAnsiTheme="minorHAnsi" w:cstheme="minorHAnsi"/>
          <w:b w:val="0"/>
          <w:bCs/>
          <w:szCs w:val="22"/>
        </w:rPr>
      </w:pPr>
      <w:r w:rsidRPr="00DC724E">
        <w:rPr>
          <w:rFonts w:asciiTheme="minorHAnsi" w:hAnsiTheme="minorHAnsi" w:cstheme="minorHAnsi"/>
          <w:b w:val="0"/>
          <w:szCs w:val="22"/>
        </w:rPr>
        <w:t>Zhotoviteľ uvádza zoznam svojich subdodávateľov spolu s predmetom subdodávky a podielom na celkovej realizácii Diela. Zhotoviteľ je povinný uvádzať</w:t>
      </w:r>
      <w:r w:rsidRPr="00DC724E">
        <w:rPr>
          <w:rFonts w:asciiTheme="minorHAnsi" w:hAnsiTheme="minorHAnsi" w:cstheme="minorHAnsi"/>
          <w:b w:val="0"/>
          <w:bCs/>
          <w:szCs w:val="22"/>
        </w:rPr>
        <w:t xml:space="preserve">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 3 tejto Zmluvy. Zhotoviteľ je povinný požadovať od subdodávateľov poskytovanie aktuálnych údajov podľa predchádzajúcej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w:t>
      </w:r>
    </w:p>
    <w:p w14:paraId="56E720E3" w14:textId="77777777" w:rsidR="002813D9" w:rsidRPr="00DC724E" w:rsidRDefault="002813D9" w:rsidP="002813D9">
      <w:pPr>
        <w:pStyle w:val="Zkladntext3"/>
        <w:numPr>
          <w:ilvl w:val="1"/>
          <w:numId w:val="10"/>
        </w:numPr>
        <w:jc w:val="both"/>
        <w:rPr>
          <w:rFonts w:asciiTheme="minorHAnsi" w:hAnsiTheme="minorHAnsi" w:cstheme="minorHAnsi"/>
          <w:b w:val="0"/>
          <w:szCs w:val="22"/>
        </w:rPr>
      </w:pPr>
      <w:r w:rsidRPr="00DC724E">
        <w:rPr>
          <w:rFonts w:asciiTheme="minorHAnsi" w:hAnsiTheme="minorHAnsi" w:cstheme="minorHAnsi"/>
          <w:b w:val="0"/>
          <w:szCs w:val="22"/>
        </w:rPr>
        <w:t>V prípade porušenia povinností Zhotoviteľa týkajúcich sa subdodávateľov a ich zmeny sa toto porušenie považuje za podstatné porušenie Zmluvy a Objednávateľ má právo:</w:t>
      </w:r>
    </w:p>
    <w:p w14:paraId="7BE57649" w14:textId="77777777" w:rsidR="002813D9" w:rsidRPr="00DC724E" w:rsidRDefault="002813D9" w:rsidP="002813D9">
      <w:pPr>
        <w:pStyle w:val="Zkladntext3"/>
        <w:numPr>
          <w:ilvl w:val="0"/>
          <w:numId w:val="33"/>
        </w:numPr>
        <w:ind w:hanging="11"/>
        <w:rPr>
          <w:rFonts w:asciiTheme="minorHAnsi" w:hAnsiTheme="minorHAnsi" w:cstheme="minorHAnsi"/>
          <w:b w:val="0"/>
          <w:szCs w:val="22"/>
        </w:rPr>
      </w:pPr>
      <w:r w:rsidRPr="00DC724E">
        <w:rPr>
          <w:rFonts w:asciiTheme="minorHAnsi" w:hAnsiTheme="minorHAnsi" w:cstheme="minorHAnsi"/>
          <w:b w:val="0"/>
          <w:szCs w:val="22"/>
        </w:rPr>
        <w:t xml:space="preserve">odstúpiť od zmluvy </w:t>
      </w:r>
    </w:p>
    <w:p w14:paraId="2CF7B5D9" w14:textId="77777777" w:rsidR="002813D9" w:rsidRPr="00DC724E" w:rsidRDefault="002813D9" w:rsidP="002813D9">
      <w:pPr>
        <w:pStyle w:val="Zkladntext3"/>
        <w:numPr>
          <w:ilvl w:val="0"/>
          <w:numId w:val="33"/>
        </w:numPr>
        <w:ind w:hanging="11"/>
        <w:rPr>
          <w:rFonts w:asciiTheme="minorHAnsi" w:hAnsiTheme="minorHAnsi" w:cstheme="minorHAnsi"/>
          <w:b w:val="0"/>
          <w:szCs w:val="22"/>
        </w:rPr>
      </w:pPr>
      <w:r w:rsidRPr="00DC724E">
        <w:rPr>
          <w:rFonts w:asciiTheme="minorHAnsi" w:hAnsiTheme="minorHAnsi" w:cstheme="minorHAnsi"/>
          <w:b w:val="0"/>
          <w:szCs w:val="22"/>
        </w:rPr>
        <w:t>má nárok na zmluvnú pokutu vo výške 1% z hodnoty diela za každé porušenie povinností uvedených v tomto bode (a to aj opakovane).</w:t>
      </w:r>
    </w:p>
    <w:p w14:paraId="17AAABE5" w14:textId="77777777" w:rsidR="002813D9" w:rsidRPr="005D6605" w:rsidRDefault="002813D9" w:rsidP="004E3B67">
      <w:pPr>
        <w:pStyle w:val="Zkladntext3"/>
        <w:spacing w:line="228" w:lineRule="auto"/>
        <w:jc w:val="center"/>
        <w:rPr>
          <w:rFonts w:asciiTheme="minorHAnsi" w:hAnsiTheme="minorHAnsi" w:cstheme="minorHAnsi"/>
          <w:bCs/>
          <w:szCs w:val="22"/>
        </w:rPr>
      </w:pPr>
    </w:p>
    <w:p w14:paraId="676BF2BF" w14:textId="77777777" w:rsidR="002813D9" w:rsidRPr="005D6605" w:rsidRDefault="002813D9" w:rsidP="004E3B67">
      <w:pPr>
        <w:pStyle w:val="Zkladntext3"/>
        <w:spacing w:line="228" w:lineRule="auto"/>
        <w:jc w:val="center"/>
        <w:rPr>
          <w:rFonts w:asciiTheme="minorHAnsi" w:hAnsiTheme="minorHAnsi" w:cstheme="minorHAnsi"/>
          <w:bCs/>
          <w:szCs w:val="22"/>
        </w:rPr>
      </w:pPr>
    </w:p>
    <w:p w14:paraId="0C66470B" w14:textId="2077D04B" w:rsidR="009E26E1" w:rsidRPr="0073050A" w:rsidRDefault="009E26E1" w:rsidP="004E3B67">
      <w:pPr>
        <w:spacing w:before="240" w:after="120" w:line="228" w:lineRule="auto"/>
        <w:jc w:val="center"/>
        <w:rPr>
          <w:rFonts w:asciiTheme="minorHAnsi" w:hAnsiTheme="minorHAnsi" w:cstheme="minorHAnsi"/>
          <w:sz w:val="22"/>
        </w:rPr>
      </w:pPr>
      <w:r w:rsidRPr="0073050A">
        <w:rPr>
          <w:rFonts w:asciiTheme="minorHAnsi" w:hAnsiTheme="minorHAnsi" w:cstheme="minorHAnsi"/>
          <w:sz w:val="22"/>
        </w:rPr>
        <w:lastRenderedPageBreak/>
        <w:t>Čl. B. 1</w:t>
      </w:r>
      <w:r w:rsidR="005D6605">
        <w:rPr>
          <w:rFonts w:asciiTheme="minorHAnsi" w:hAnsiTheme="minorHAnsi" w:cstheme="minorHAnsi"/>
          <w:sz w:val="22"/>
        </w:rPr>
        <w:t>2</w:t>
      </w:r>
      <w:r w:rsidRPr="0073050A">
        <w:rPr>
          <w:rFonts w:asciiTheme="minorHAnsi" w:hAnsiTheme="minorHAnsi" w:cstheme="minorHAnsi"/>
          <w:sz w:val="22"/>
        </w:rPr>
        <w:t>.</w:t>
      </w:r>
      <w:r w:rsidRPr="0073050A">
        <w:rPr>
          <w:rFonts w:asciiTheme="minorHAnsi" w:hAnsiTheme="minorHAnsi" w:cstheme="minorHAnsi"/>
          <w:sz w:val="22"/>
        </w:rPr>
        <w:tab/>
        <w:t>ODSTÚPENIE  OD  ZMLUVY</w:t>
      </w:r>
    </w:p>
    <w:p w14:paraId="4AC0351B" w14:textId="25CEEBD8" w:rsidR="009E26E1" w:rsidRPr="0073050A" w:rsidRDefault="009E26E1" w:rsidP="009E26E1">
      <w:pPr>
        <w:pStyle w:val="Zkladntext3"/>
        <w:spacing w:line="228" w:lineRule="auto"/>
        <w:ind w:left="705" w:hanging="705"/>
        <w:jc w:val="both"/>
        <w:rPr>
          <w:rFonts w:asciiTheme="minorHAnsi" w:hAnsiTheme="minorHAnsi" w:cstheme="minorHAnsi"/>
          <w:b w:val="0"/>
        </w:rPr>
      </w:pPr>
      <w:r w:rsidRPr="0073050A">
        <w:rPr>
          <w:rFonts w:asciiTheme="minorHAnsi" w:hAnsiTheme="minorHAnsi" w:cstheme="minorHAnsi"/>
        </w:rPr>
        <w:t>1</w:t>
      </w:r>
      <w:r w:rsidR="005D6605">
        <w:rPr>
          <w:rFonts w:asciiTheme="minorHAnsi" w:hAnsiTheme="minorHAnsi" w:cstheme="minorHAnsi"/>
        </w:rPr>
        <w:t>2</w:t>
      </w:r>
      <w:r w:rsidRPr="0073050A">
        <w:rPr>
          <w:rFonts w:asciiTheme="minorHAnsi" w:hAnsiTheme="minorHAnsi" w:cstheme="minorHAnsi"/>
        </w:rPr>
        <w:t>.1.</w:t>
      </w:r>
      <w:r w:rsidRPr="0073050A">
        <w:rPr>
          <w:rFonts w:asciiTheme="minorHAnsi" w:hAnsiTheme="minorHAnsi" w:cstheme="minorHAnsi"/>
        </w:rPr>
        <w:tab/>
      </w:r>
      <w:r w:rsidRPr="0073050A">
        <w:rPr>
          <w:rFonts w:asciiTheme="minorHAnsi" w:hAnsiTheme="minorHAnsi" w:cstheme="minorHAnsi"/>
          <w:b w:val="0"/>
        </w:rPr>
        <w:t>Zmluvné strany sa dohodli, že od tejto zmluvy možno odstúpiť v prípadoch, ktoré stanovuje táto zmluva a </w:t>
      </w:r>
      <w:proofErr w:type="spellStart"/>
      <w:r w:rsidRPr="0073050A">
        <w:rPr>
          <w:rFonts w:asciiTheme="minorHAnsi" w:hAnsiTheme="minorHAnsi" w:cstheme="minorHAnsi"/>
          <w:b w:val="0"/>
        </w:rPr>
        <w:t>ust</w:t>
      </w:r>
      <w:proofErr w:type="spellEnd"/>
      <w:r w:rsidRPr="0073050A">
        <w:rPr>
          <w:rFonts w:asciiTheme="minorHAnsi" w:hAnsiTheme="minorHAnsi" w:cstheme="minorHAnsi"/>
          <w:b w:val="0"/>
        </w:rPr>
        <w:t>. § 344 a </w:t>
      </w:r>
      <w:proofErr w:type="spellStart"/>
      <w:r w:rsidRPr="0073050A">
        <w:rPr>
          <w:rFonts w:asciiTheme="minorHAnsi" w:hAnsiTheme="minorHAnsi" w:cstheme="minorHAnsi"/>
          <w:b w:val="0"/>
        </w:rPr>
        <w:t>nasl</w:t>
      </w:r>
      <w:proofErr w:type="spellEnd"/>
      <w:r w:rsidRPr="0073050A">
        <w:rPr>
          <w:rFonts w:asciiTheme="minorHAnsi" w:hAnsiTheme="minorHAnsi" w:cstheme="minorHAnsi"/>
          <w:b w:val="0"/>
        </w:rPr>
        <w:t>. Obchodného zákonníka. Zmluvné strany sa dohodli, že v prípade odstúpenia od tejto zmluvy má zhotoviteľ nárok na zaplatenie ceny  len za skutočne vykonané práce, vypočítanej podľa cenovej ponuky.</w:t>
      </w:r>
    </w:p>
    <w:p w14:paraId="4AC22AEB" w14:textId="743C77E0" w:rsidR="009E26E1" w:rsidRPr="0073050A" w:rsidRDefault="009E26E1" w:rsidP="009E26E1">
      <w:pPr>
        <w:pStyle w:val="Zkladntext3"/>
        <w:spacing w:line="228" w:lineRule="auto"/>
        <w:ind w:left="709" w:hanging="709"/>
        <w:jc w:val="both"/>
        <w:rPr>
          <w:rFonts w:asciiTheme="minorHAnsi" w:hAnsiTheme="minorHAnsi" w:cstheme="minorHAnsi"/>
          <w:b w:val="0"/>
        </w:rPr>
      </w:pPr>
      <w:r w:rsidRPr="0073050A">
        <w:rPr>
          <w:rFonts w:asciiTheme="minorHAnsi" w:hAnsiTheme="minorHAnsi" w:cstheme="minorHAnsi"/>
        </w:rPr>
        <w:t>1</w:t>
      </w:r>
      <w:r w:rsidR="005D6605">
        <w:rPr>
          <w:rFonts w:asciiTheme="minorHAnsi" w:hAnsiTheme="minorHAnsi" w:cstheme="minorHAnsi"/>
        </w:rPr>
        <w:t>2</w:t>
      </w:r>
      <w:r w:rsidRPr="0073050A">
        <w:rPr>
          <w:rFonts w:asciiTheme="minorHAnsi" w:hAnsiTheme="minorHAnsi" w:cstheme="minorHAnsi"/>
        </w:rPr>
        <w:t>.2.</w:t>
      </w:r>
      <w:r w:rsidRPr="0073050A">
        <w:rPr>
          <w:rFonts w:asciiTheme="minorHAnsi" w:hAnsiTheme="minorHAnsi" w:cstheme="minorHAnsi"/>
        </w:rPr>
        <w:tab/>
      </w:r>
      <w:r w:rsidRPr="0073050A">
        <w:rPr>
          <w:rFonts w:asciiTheme="minorHAnsi" w:hAnsiTheme="minorHAnsi" w:cstheme="minorHAnsi"/>
          <w:b w:val="0"/>
        </w:rPr>
        <w:t>Odstúpenie od tejto zmluvy musí byť druhej zmluvnej strane oznámené písomne inak je neplatné.</w:t>
      </w:r>
    </w:p>
    <w:p w14:paraId="15F5589C" w14:textId="129DB5E6" w:rsidR="009E26E1" w:rsidRPr="0073050A" w:rsidRDefault="009E26E1" w:rsidP="009E26E1">
      <w:pPr>
        <w:pStyle w:val="Zkladntext3"/>
        <w:spacing w:line="228" w:lineRule="auto"/>
        <w:ind w:left="705" w:hanging="705"/>
        <w:jc w:val="both"/>
        <w:rPr>
          <w:rFonts w:asciiTheme="minorHAnsi" w:hAnsiTheme="minorHAnsi" w:cstheme="minorHAnsi"/>
          <w:b w:val="0"/>
        </w:rPr>
      </w:pPr>
      <w:r w:rsidRPr="0073050A">
        <w:rPr>
          <w:rFonts w:asciiTheme="minorHAnsi" w:hAnsiTheme="minorHAnsi" w:cstheme="minorHAnsi"/>
        </w:rPr>
        <w:t>1</w:t>
      </w:r>
      <w:r w:rsidR="005D6605">
        <w:rPr>
          <w:rFonts w:asciiTheme="minorHAnsi" w:hAnsiTheme="minorHAnsi" w:cstheme="minorHAnsi"/>
        </w:rPr>
        <w:t>2</w:t>
      </w:r>
      <w:r w:rsidRPr="0073050A">
        <w:rPr>
          <w:rFonts w:asciiTheme="minorHAnsi" w:hAnsiTheme="minorHAnsi" w:cstheme="minorHAnsi"/>
        </w:rPr>
        <w:t>.3.</w:t>
      </w:r>
      <w:r w:rsidRPr="0073050A">
        <w:rPr>
          <w:rFonts w:asciiTheme="minorHAnsi" w:hAnsiTheme="minorHAnsi" w:cstheme="minorHAnsi"/>
        </w:rPr>
        <w:tab/>
      </w:r>
      <w:r w:rsidRPr="0073050A">
        <w:rPr>
          <w:rFonts w:asciiTheme="minorHAnsi" w:hAnsiTheme="minorHAnsi" w:cstheme="minorHAnsi"/>
          <w:b w:val="0"/>
        </w:rPr>
        <w:t>Objednávateľ môže odstúpiť od tejto zmluvy:</w:t>
      </w:r>
    </w:p>
    <w:p w14:paraId="005506FB" w14:textId="77777777" w:rsidR="009E26E1" w:rsidRPr="0073050A" w:rsidRDefault="009E26E1" w:rsidP="009E26E1">
      <w:pPr>
        <w:pStyle w:val="Zkladntext3"/>
        <w:spacing w:line="228" w:lineRule="auto"/>
        <w:ind w:left="708" w:firstLine="708"/>
        <w:jc w:val="both"/>
        <w:rPr>
          <w:rFonts w:asciiTheme="minorHAnsi" w:hAnsiTheme="minorHAnsi" w:cstheme="minorHAnsi"/>
          <w:b w:val="0"/>
        </w:rPr>
      </w:pPr>
      <w:r w:rsidRPr="0073050A">
        <w:rPr>
          <w:rFonts w:asciiTheme="minorHAnsi" w:hAnsiTheme="minorHAnsi" w:cstheme="minorHAnsi"/>
          <w:b w:val="0"/>
        </w:rPr>
        <w:t>- ak je zhotoviteľ v omeškaní s dodaním diela alebo jeho časti podľa tejto zmluvy; nároky objednávateľa na náhradu škody tým nie sú dotknuté,</w:t>
      </w:r>
    </w:p>
    <w:p w14:paraId="58F98866" w14:textId="77777777" w:rsidR="009E26E1" w:rsidRPr="0073050A" w:rsidRDefault="009E26E1" w:rsidP="009E26E1">
      <w:pPr>
        <w:pStyle w:val="Zkladntext3"/>
        <w:spacing w:line="228" w:lineRule="auto"/>
        <w:ind w:left="708" w:firstLine="708"/>
        <w:jc w:val="both"/>
        <w:rPr>
          <w:rFonts w:asciiTheme="minorHAnsi" w:hAnsiTheme="minorHAnsi" w:cstheme="minorHAnsi"/>
          <w:b w:val="0"/>
        </w:rPr>
      </w:pPr>
      <w:r w:rsidRPr="0073050A">
        <w:rPr>
          <w:rFonts w:asciiTheme="minorHAnsi" w:hAnsiTheme="minorHAnsi" w:cstheme="minorHAnsi"/>
          <w:b w:val="0"/>
        </w:rPr>
        <w:t>- ak nastane zmena skutočností uvedených vo vyhláseniach zhotoviteľa, uvedených v článku 7.1. zmluvy,</w:t>
      </w:r>
    </w:p>
    <w:p w14:paraId="77F29A41" w14:textId="77777777" w:rsidR="009E26E1" w:rsidRPr="0073050A" w:rsidRDefault="009E26E1" w:rsidP="009E26E1">
      <w:pPr>
        <w:pStyle w:val="Zkladntext3"/>
        <w:spacing w:line="228" w:lineRule="auto"/>
        <w:ind w:left="708" w:firstLine="708"/>
        <w:jc w:val="both"/>
        <w:rPr>
          <w:rFonts w:asciiTheme="minorHAnsi" w:hAnsiTheme="minorHAnsi" w:cstheme="minorHAnsi"/>
          <w:b w:val="0"/>
        </w:rPr>
      </w:pPr>
      <w:r w:rsidRPr="0073050A">
        <w:rPr>
          <w:rFonts w:asciiTheme="minorHAnsi" w:hAnsiTheme="minorHAnsi" w:cstheme="minorHAnsi"/>
          <w:b w:val="0"/>
        </w:rPr>
        <w:t>- ak je zhotoviteľ v omeškaní s plnením záväzkov podľa Harmonogramu prác viac ako 1 (slovom: jeden) mesiac, a to z dôvodov na jeho strane.</w:t>
      </w:r>
    </w:p>
    <w:p w14:paraId="311498BD" w14:textId="13825B05" w:rsidR="009E26E1" w:rsidRPr="0073050A" w:rsidRDefault="009E26E1" w:rsidP="009E26E1">
      <w:pPr>
        <w:pStyle w:val="Zkladntext3"/>
        <w:tabs>
          <w:tab w:val="left" w:pos="709"/>
        </w:tabs>
        <w:spacing w:line="228" w:lineRule="auto"/>
        <w:ind w:left="709" w:hanging="709"/>
        <w:jc w:val="both"/>
        <w:rPr>
          <w:rFonts w:asciiTheme="minorHAnsi" w:hAnsiTheme="minorHAnsi" w:cstheme="minorHAnsi"/>
          <w:b w:val="0"/>
        </w:rPr>
      </w:pPr>
      <w:r w:rsidRPr="0073050A">
        <w:rPr>
          <w:rFonts w:asciiTheme="minorHAnsi" w:hAnsiTheme="minorHAnsi" w:cstheme="minorHAnsi"/>
        </w:rPr>
        <w:t>1</w:t>
      </w:r>
      <w:r w:rsidR="005D6605">
        <w:rPr>
          <w:rFonts w:asciiTheme="minorHAnsi" w:hAnsiTheme="minorHAnsi" w:cstheme="minorHAnsi"/>
        </w:rPr>
        <w:t>2</w:t>
      </w:r>
      <w:r w:rsidRPr="0073050A">
        <w:rPr>
          <w:rFonts w:asciiTheme="minorHAnsi" w:hAnsiTheme="minorHAnsi" w:cstheme="minorHAnsi"/>
        </w:rPr>
        <w:t>.4.</w:t>
      </w:r>
      <w:r w:rsidRPr="0073050A">
        <w:rPr>
          <w:rFonts w:asciiTheme="minorHAnsi" w:hAnsiTheme="minorHAnsi" w:cstheme="minorHAnsi"/>
          <w:b w:val="0"/>
        </w:rPr>
        <w:tab/>
        <w:t xml:space="preserve">Zhotoviteľ môže odstúpiť od tejto zmluvy v prípade ak objednávateľ neplní svoje zmluvné povinnosti, a to aj po stanovení dodatočnej primeranej lehoty a tým zhotoviteľovi znemožní vykonávanie diela. </w:t>
      </w:r>
    </w:p>
    <w:p w14:paraId="7E345E80" w14:textId="77777777" w:rsidR="009E26E1" w:rsidRPr="005D6605" w:rsidRDefault="009E26E1" w:rsidP="005D6605">
      <w:pPr>
        <w:pStyle w:val="Zkladntext3"/>
        <w:tabs>
          <w:tab w:val="left" w:pos="709"/>
        </w:tabs>
        <w:spacing w:line="228" w:lineRule="auto"/>
        <w:ind w:left="709" w:hanging="709"/>
        <w:jc w:val="center"/>
        <w:rPr>
          <w:rFonts w:asciiTheme="minorHAnsi" w:hAnsiTheme="minorHAnsi" w:cstheme="minorHAnsi"/>
          <w:bCs/>
        </w:rPr>
      </w:pPr>
    </w:p>
    <w:p w14:paraId="0531BC6D" w14:textId="77777777" w:rsidR="004E3B67" w:rsidRPr="005D6605" w:rsidRDefault="004E3B67" w:rsidP="005D6605">
      <w:pPr>
        <w:pStyle w:val="Zkladntext3"/>
        <w:tabs>
          <w:tab w:val="left" w:pos="709"/>
        </w:tabs>
        <w:spacing w:line="228" w:lineRule="auto"/>
        <w:ind w:left="709" w:hanging="709"/>
        <w:jc w:val="center"/>
        <w:rPr>
          <w:rFonts w:asciiTheme="minorHAnsi" w:hAnsiTheme="minorHAnsi" w:cstheme="minorHAnsi"/>
          <w:bCs/>
        </w:rPr>
      </w:pPr>
    </w:p>
    <w:p w14:paraId="3A1A5E85" w14:textId="63B49079" w:rsidR="009E26E1" w:rsidRPr="0073050A" w:rsidRDefault="009E26E1" w:rsidP="009E26E1">
      <w:pPr>
        <w:spacing w:before="240" w:after="120" w:line="228" w:lineRule="auto"/>
        <w:jc w:val="center"/>
        <w:rPr>
          <w:rFonts w:asciiTheme="minorHAnsi" w:hAnsiTheme="minorHAnsi" w:cstheme="minorHAnsi"/>
          <w:sz w:val="22"/>
        </w:rPr>
      </w:pPr>
      <w:r w:rsidRPr="0073050A">
        <w:rPr>
          <w:rFonts w:asciiTheme="minorHAnsi" w:hAnsiTheme="minorHAnsi" w:cstheme="minorHAnsi"/>
          <w:sz w:val="22"/>
        </w:rPr>
        <w:t>čl. B. 1</w:t>
      </w:r>
      <w:r w:rsidR="005D6605">
        <w:rPr>
          <w:rFonts w:asciiTheme="minorHAnsi" w:hAnsiTheme="minorHAnsi" w:cstheme="minorHAnsi"/>
          <w:sz w:val="22"/>
        </w:rPr>
        <w:t>3</w:t>
      </w:r>
      <w:r w:rsidRPr="0073050A">
        <w:rPr>
          <w:rFonts w:asciiTheme="minorHAnsi" w:hAnsiTheme="minorHAnsi" w:cstheme="minorHAnsi"/>
          <w:sz w:val="22"/>
        </w:rPr>
        <w:t>.</w:t>
      </w:r>
      <w:r w:rsidRPr="0073050A">
        <w:rPr>
          <w:rFonts w:asciiTheme="minorHAnsi" w:hAnsiTheme="minorHAnsi" w:cstheme="minorHAnsi"/>
          <w:sz w:val="22"/>
        </w:rPr>
        <w:tab/>
        <w:t>OSTATNÉ  USTANOVENIA</w:t>
      </w:r>
    </w:p>
    <w:p w14:paraId="20A8DE46" w14:textId="19B49564" w:rsidR="009E26E1" w:rsidRPr="0073050A" w:rsidRDefault="00460309" w:rsidP="00460309">
      <w:pPr>
        <w:pStyle w:val="Zkladntext3"/>
        <w:spacing w:line="228" w:lineRule="auto"/>
        <w:ind w:left="624" w:hanging="624"/>
        <w:jc w:val="both"/>
        <w:rPr>
          <w:rFonts w:asciiTheme="minorHAnsi" w:hAnsiTheme="minorHAnsi" w:cstheme="minorHAnsi"/>
          <w:b w:val="0"/>
        </w:rPr>
      </w:pPr>
      <w:r w:rsidRPr="00460309">
        <w:rPr>
          <w:rFonts w:asciiTheme="minorHAnsi" w:hAnsiTheme="minorHAnsi" w:cstheme="minorHAnsi"/>
          <w:bCs/>
        </w:rPr>
        <w:t>1</w:t>
      </w:r>
      <w:r w:rsidR="005D6605">
        <w:rPr>
          <w:rFonts w:asciiTheme="minorHAnsi" w:hAnsiTheme="minorHAnsi" w:cstheme="minorHAnsi"/>
          <w:bCs/>
        </w:rPr>
        <w:t>3</w:t>
      </w:r>
      <w:r w:rsidRPr="00460309">
        <w:rPr>
          <w:rFonts w:asciiTheme="minorHAnsi" w:hAnsiTheme="minorHAnsi" w:cstheme="minorHAnsi"/>
          <w:bCs/>
        </w:rPr>
        <w:t>.1</w:t>
      </w:r>
      <w:r>
        <w:rPr>
          <w:rFonts w:asciiTheme="minorHAnsi" w:hAnsiTheme="minorHAnsi" w:cstheme="minorHAnsi"/>
          <w:b w:val="0"/>
        </w:rPr>
        <w:t xml:space="preserve">.    </w:t>
      </w:r>
      <w:r w:rsidR="009E26E1" w:rsidRPr="0073050A">
        <w:rPr>
          <w:rFonts w:asciiTheme="minorHAnsi" w:hAnsiTheme="minorHAnsi" w:cstheme="minorHAnsi"/>
          <w:b w:val="0"/>
        </w:rPr>
        <w:t xml:space="preserve">Objednávateľ aj zhotoviteľ sa zaväzujú, že obchodné a technické informácie, ktoré im boli zverené druhou zmluvnou stranou,  nesprístupnia tretím osobám bez písomného súhlasu dotknutej zmluvnej strany, alebo tieto informácie nepoužijú pre iné účely, ako pre plnenie podmienok alebo výkon práv podľa tejto zmluvy. Za tretie osoby sa však nepokladajú členovia orgánov zmluvnej strany, zamestnanci alebo iné poverené osoby zmluvnej strany, audítori alebo právni a iní poradcovia zmluvnej strany, ktorí sú viazaní ohľadne im sprístupnených informácií povinnosťou mlčanlivosti na základe zákona alebo zmluvy, ako aj iné osoby, ktorým je potrebné poskytnúť </w:t>
      </w:r>
      <w:r>
        <w:rPr>
          <w:rFonts w:asciiTheme="minorHAnsi" w:hAnsiTheme="minorHAnsi" w:cstheme="minorHAnsi"/>
          <w:b w:val="0"/>
        </w:rPr>
        <w:t xml:space="preserve"> </w:t>
      </w:r>
      <w:r w:rsidR="009E26E1" w:rsidRPr="0073050A">
        <w:rPr>
          <w:rFonts w:asciiTheme="minorHAnsi" w:hAnsiTheme="minorHAnsi" w:cstheme="minorHAnsi"/>
          <w:b w:val="0"/>
        </w:rPr>
        <w:t>informácie za účelom riadneho splnenia povinností zmluvnej strany alebo výkonu práv zmluvnej strany vyplývajúcich zo zmluvy.</w:t>
      </w:r>
    </w:p>
    <w:p w14:paraId="0963E1A0" w14:textId="7BD956CD" w:rsidR="009E26E1" w:rsidRPr="0073050A" w:rsidRDefault="005D6605" w:rsidP="005D6605">
      <w:pPr>
        <w:pStyle w:val="Zkladntext3"/>
        <w:spacing w:line="228" w:lineRule="auto"/>
        <w:ind w:left="709" w:hanging="709"/>
        <w:jc w:val="both"/>
        <w:rPr>
          <w:rFonts w:asciiTheme="minorHAnsi" w:hAnsiTheme="minorHAnsi" w:cstheme="minorHAnsi"/>
          <w:b w:val="0"/>
        </w:rPr>
      </w:pPr>
      <w:r w:rsidRPr="005D6605">
        <w:rPr>
          <w:rFonts w:asciiTheme="minorHAnsi" w:hAnsiTheme="minorHAnsi" w:cstheme="minorHAnsi"/>
          <w:bCs/>
        </w:rPr>
        <w:t>13.2.</w:t>
      </w:r>
      <w:r>
        <w:rPr>
          <w:rFonts w:asciiTheme="minorHAnsi" w:hAnsiTheme="minorHAnsi" w:cstheme="minorHAnsi"/>
          <w:b w:val="0"/>
        </w:rPr>
        <w:t xml:space="preserve">    </w:t>
      </w:r>
      <w:r w:rsidR="009E26E1" w:rsidRPr="0073050A">
        <w:rPr>
          <w:rFonts w:asciiTheme="minorHAnsi" w:hAnsiTheme="minorHAnsi" w:cstheme="minorHAnsi"/>
          <w:b w:val="0"/>
        </w:rPr>
        <w:t>Žiadna zmluvná strana nezodpovedá druhej zmluvnej strane za nesplnenie svojej povinnosti alebo za omeškanie s jej plnením, ak bolo nesplnenie alebo omeškanie spôsobené prekážkou, ktorá nastala nezávisle od vôle povinnej zmluvnej strany a bráni jej v splnení jej povinností, ak nemožno rozumne predpokladať, že by povinná zmluvná strana túto prekážku alebo jej následky odvrátila alebo prekonala a že by v čase vzniku záväzku túto prekážku predvídala: pritom sa zaväzuje urobiť všetko pre to, aby mohla (ak to bude právne možné) splniť svoju povinnosť dodatočne.</w:t>
      </w:r>
    </w:p>
    <w:p w14:paraId="57D36175" w14:textId="77777777" w:rsidR="009E26E1" w:rsidRPr="004E3B67" w:rsidRDefault="009E26E1" w:rsidP="009E26E1">
      <w:pPr>
        <w:pStyle w:val="Zkladntext3"/>
        <w:spacing w:line="228" w:lineRule="auto"/>
        <w:jc w:val="center"/>
        <w:rPr>
          <w:rFonts w:asciiTheme="minorHAnsi" w:hAnsiTheme="minorHAnsi" w:cstheme="minorHAnsi"/>
          <w:szCs w:val="22"/>
        </w:rPr>
      </w:pPr>
    </w:p>
    <w:p w14:paraId="25EAADFA" w14:textId="77777777" w:rsidR="004E3B67" w:rsidRPr="004E3B67" w:rsidRDefault="004E3B67" w:rsidP="009E26E1">
      <w:pPr>
        <w:pStyle w:val="Zkladntext3"/>
        <w:spacing w:line="228" w:lineRule="auto"/>
        <w:jc w:val="center"/>
        <w:rPr>
          <w:rFonts w:asciiTheme="minorHAnsi" w:hAnsiTheme="minorHAnsi" w:cstheme="minorHAnsi"/>
          <w:szCs w:val="22"/>
        </w:rPr>
      </w:pPr>
    </w:p>
    <w:p w14:paraId="2A0BD467" w14:textId="1323BB8C" w:rsidR="00B94602" w:rsidRPr="00DC724E" w:rsidRDefault="00B94602" w:rsidP="00B94602">
      <w:pPr>
        <w:widowControl w:val="0"/>
        <w:autoSpaceDE w:val="0"/>
        <w:autoSpaceDN w:val="0"/>
        <w:adjustRightInd w:val="0"/>
        <w:ind w:right="-1"/>
        <w:jc w:val="center"/>
        <w:rPr>
          <w:rFonts w:asciiTheme="minorHAnsi" w:hAnsiTheme="minorHAnsi" w:cs="Arial"/>
          <w:b w:val="0"/>
          <w:bCs/>
          <w:sz w:val="22"/>
          <w:szCs w:val="22"/>
        </w:rPr>
      </w:pPr>
      <w:r w:rsidRPr="00DC724E">
        <w:rPr>
          <w:rFonts w:asciiTheme="minorHAnsi" w:hAnsiTheme="minorHAnsi" w:cs="Arial"/>
          <w:bCs/>
          <w:sz w:val="22"/>
          <w:szCs w:val="22"/>
        </w:rPr>
        <w:t>Čl. B. 14 KONTROLA</w:t>
      </w:r>
    </w:p>
    <w:p w14:paraId="22E04577" w14:textId="77777777" w:rsidR="00B94602" w:rsidRPr="00DC724E" w:rsidRDefault="00B94602" w:rsidP="00B94602">
      <w:pPr>
        <w:pStyle w:val="CTL"/>
        <w:numPr>
          <w:ilvl w:val="1"/>
          <w:numId w:val="20"/>
        </w:numPr>
        <w:ind w:hanging="792"/>
        <w:rPr>
          <w:rFonts w:ascii="Calibri" w:hAnsi="Calibri" w:cs="Arial"/>
          <w:sz w:val="22"/>
          <w:szCs w:val="22"/>
        </w:rPr>
      </w:pPr>
      <w:r w:rsidRPr="00DC724E">
        <w:rPr>
          <w:rFonts w:ascii="Calibri" w:hAnsi="Calibri" w:cs="Arial"/>
          <w:sz w:val="22"/>
          <w:szCs w:val="22"/>
        </w:rPr>
        <w:t>Oprávnení zamestnanci poskytovateľa, MPRV SR, orgánov Európskej únie a ďalšie oprávnené osoby v súlade s právnymi predpismi SR a EÚ môžu vykonávať voči predávajúcemu kontrolu/audit obchodných dokumentov a vecnú kontrolu v súvislosti s realizáciou zákazky a zhotoviteľ je povinný poskytnúť súčinnosť v plnej miere.</w:t>
      </w:r>
    </w:p>
    <w:p w14:paraId="10D5BC1A" w14:textId="114DEA69" w:rsidR="00B94602" w:rsidRPr="00C83583" w:rsidRDefault="00B94602" w:rsidP="004E3B67">
      <w:pPr>
        <w:pStyle w:val="CTL"/>
        <w:numPr>
          <w:ilvl w:val="1"/>
          <w:numId w:val="20"/>
        </w:numPr>
        <w:ind w:hanging="792"/>
        <w:rPr>
          <w:rFonts w:asciiTheme="minorHAnsi" w:hAnsiTheme="minorHAnsi" w:cs="Arial"/>
          <w:sz w:val="22"/>
          <w:szCs w:val="22"/>
        </w:rPr>
      </w:pPr>
      <w:r w:rsidRPr="00C83583">
        <w:rPr>
          <w:rFonts w:asciiTheme="minorHAnsi" w:hAnsiTheme="minorHAnsi" w:cs="Arial"/>
          <w:sz w:val="22"/>
          <w:szCs w:val="22"/>
        </w:rPr>
        <w:t>Zhotoviteľ sa zaväzuje, že na základe požiadavky Objednávateľa v súlade s požiadavkami príslušných riadiacich a kontrolných orgánov predloží Objednávateľovi akýkoľvek doklad súvisiaci s predmetom tejto zmluvy a poskytne akúkoľvek súčinnosť pre dosiahnutie účelu tejto zmluvy.</w:t>
      </w:r>
    </w:p>
    <w:p w14:paraId="634EB765" w14:textId="77777777" w:rsidR="009E26E1" w:rsidRPr="00C83583" w:rsidRDefault="009E26E1" w:rsidP="009E26E1">
      <w:pPr>
        <w:pStyle w:val="Zkladntext3"/>
        <w:spacing w:line="228" w:lineRule="auto"/>
        <w:jc w:val="center"/>
        <w:rPr>
          <w:rFonts w:asciiTheme="minorHAnsi" w:hAnsiTheme="minorHAnsi" w:cstheme="minorHAnsi"/>
          <w:sz w:val="28"/>
        </w:rPr>
      </w:pPr>
    </w:p>
    <w:p w14:paraId="5DDE7B20" w14:textId="77777777" w:rsidR="009E26E1" w:rsidRPr="0073050A" w:rsidRDefault="009E26E1" w:rsidP="009E26E1">
      <w:pPr>
        <w:pStyle w:val="Zkladntext3"/>
        <w:spacing w:line="228" w:lineRule="auto"/>
        <w:jc w:val="center"/>
        <w:rPr>
          <w:rFonts w:asciiTheme="minorHAnsi" w:hAnsiTheme="minorHAnsi" w:cstheme="minorHAnsi"/>
          <w:sz w:val="28"/>
        </w:rPr>
      </w:pPr>
      <w:r w:rsidRPr="0073050A">
        <w:rPr>
          <w:rFonts w:asciiTheme="minorHAnsi" w:hAnsiTheme="minorHAnsi" w:cstheme="minorHAnsi"/>
          <w:sz w:val="28"/>
        </w:rPr>
        <w:t>Časť C</w:t>
      </w:r>
    </w:p>
    <w:p w14:paraId="3B2667DF" w14:textId="77777777" w:rsidR="009E26E1" w:rsidRPr="004E3B67" w:rsidRDefault="009E26E1" w:rsidP="009E26E1">
      <w:pPr>
        <w:pStyle w:val="Zkladntext3"/>
        <w:spacing w:line="228" w:lineRule="auto"/>
        <w:jc w:val="center"/>
        <w:rPr>
          <w:rFonts w:asciiTheme="minorHAnsi" w:hAnsiTheme="minorHAnsi" w:cstheme="minorHAnsi"/>
          <w:sz w:val="24"/>
          <w:szCs w:val="24"/>
        </w:rPr>
      </w:pPr>
      <w:r w:rsidRPr="004E3B67">
        <w:rPr>
          <w:rFonts w:asciiTheme="minorHAnsi" w:hAnsiTheme="minorHAnsi" w:cstheme="minorHAnsi"/>
          <w:sz w:val="24"/>
          <w:szCs w:val="24"/>
        </w:rPr>
        <w:t>Spoločné a záverečné  ustanovenia</w:t>
      </w:r>
    </w:p>
    <w:p w14:paraId="4B6BA968" w14:textId="77777777" w:rsidR="009E26E1" w:rsidRPr="0073050A" w:rsidRDefault="009E26E1" w:rsidP="009E26E1">
      <w:pPr>
        <w:pStyle w:val="Zkladntext3"/>
        <w:spacing w:line="228" w:lineRule="auto"/>
        <w:jc w:val="center"/>
        <w:rPr>
          <w:rFonts w:asciiTheme="minorHAnsi" w:hAnsiTheme="minorHAnsi" w:cstheme="minorHAnsi"/>
          <w:szCs w:val="22"/>
        </w:rPr>
      </w:pPr>
    </w:p>
    <w:p w14:paraId="7C4EDAFC" w14:textId="4D74B2D9" w:rsidR="009E26E1" w:rsidRPr="0073050A" w:rsidRDefault="009E26E1" w:rsidP="00F91B10">
      <w:pPr>
        <w:ind w:left="709" w:hanging="567"/>
        <w:jc w:val="both"/>
        <w:rPr>
          <w:rFonts w:asciiTheme="minorHAnsi" w:eastAsia="Calibri" w:hAnsiTheme="minorHAnsi" w:cstheme="minorHAnsi"/>
          <w:b w:val="0"/>
          <w:sz w:val="22"/>
          <w:szCs w:val="22"/>
        </w:rPr>
      </w:pPr>
      <w:r w:rsidRPr="0073050A">
        <w:rPr>
          <w:rFonts w:asciiTheme="minorHAnsi" w:eastAsia="Calibri" w:hAnsiTheme="minorHAnsi" w:cstheme="minorHAnsi"/>
          <w:bCs/>
          <w:sz w:val="22"/>
          <w:szCs w:val="22"/>
        </w:rPr>
        <w:t>1.1.</w:t>
      </w:r>
      <w:r w:rsidRPr="0073050A">
        <w:rPr>
          <w:rFonts w:asciiTheme="minorHAnsi" w:eastAsia="Calibri" w:hAnsiTheme="minorHAnsi" w:cstheme="minorHAnsi"/>
          <w:sz w:val="22"/>
          <w:szCs w:val="22"/>
        </w:rPr>
        <w:t xml:space="preserve"> </w:t>
      </w:r>
      <w:r w:rsidR="00F91B10">
        <w:rPr>
          <w:rFonts w:asciiTheme="minorHAnsi" w:eastAsia="Calibri" w:hAnsiTheme="minorHAnsi" w:cstheme="minorHAnsi"/>
          <w:sz w:val="22"/>
          <w:szCs w:val="22"/>
        </w:rPr>
        <w:tab/>
      </w:r>
      <w:r w:rsidRPr="0073050A">
        <w:rPr>
          <w:rFonts w:asciiTheme="minorHAnsi" w:eastAsia="Calibri" w:hAnsiTheme="minorHAnsi" w:cstheme="minorHAnsi"/>
          <w:b w:val="0"/>
          <w:sz w:val="22"/>
          <w:szCs w:val="22"/>
        </w:rPr>
        <w:t>Zmena tejto zmluvy je možná len písomnou dohodou zmluvných strán.</w:t>
      </w:r>
    </w:p>
    <w:p w14:paraId="7833FE70" w14:textId="10FE17E2" w:rsidR="009E26E1" w:rsidRPr="00DC724E" w:rsidRDefault="009E26E1" w:rsidP="00F91B10">
      <w:pPr>
        <w:ind w:left="709" w:hanging="567"/>
        <w:jc w:val="both"/>
        <w:rPr>
          <w:rFonts w:asciiTheme="minorHAnsi" w:eastAsia="Calibri" w:hAnsiTheme="minorHAnsi" w:cstheme="minorHAnsi"/>
          <w:b w:val="0"/>
          <w:sz w:val="22"/>
          <w:szCs w:val="22"/>
        </w:rPr>
      </w:pPr>
      <w:r w:rsidRPr="00DC724E">
        <w:rPr>
          <w:rFonts w:asciiTheme="minorHAnsi" w:eastAsia="Calibri" w:hAnsiTheme="minorHAnsi" w:cstheme="minorHAnsi"/>
          <w:bCs/>
          <w:sz w:val="22"/>
          <w:szCs w:val="22"/>
        </w:rPr>
        <w:lastRenderedPageBreak/>
        <w:t>1.2.</w:t>
      </w:r>
      <w:r w:rsidRPr="00DC724E">
        <w:rPr>
          <w:rFonts w:asciiTheme="minorHAnsi" w:eastAsia="Calibri" w:hAnsiTheme="minorHAnsi" w:cstheme="minorHAnsi"/>
          <w:b w:val="0"/>
          <w:sz w:val="22"/>
          <w:szCs w:val="22"/>
        </w:rPr>
        <w:t xml:space="preserve"> </w:t>
      </w:r>
      <w:r w:rsidR="00F91B10" w:rsidRPr="00DC724E">
        <w:rPr>
          <w:rFonts w:asciiTheme="minorHAnsi" w:eastAsia="Calibri" w:hAnsiTheme="minorHAnsi" w:cstheme="minorHAnsi"/>
          <w:b w:val="0"/>
          <w:sz w:val="22"/>
          <w:szCs w:val="22"/>
        </w:rPr>
        <w:tab/>
      </w:r>
      <w:r w:rsidRPr="00DC724E">
        <w:rPr>
          <w:rFonts w:asciiTheme="minorHAnsi" w:eastAsia="Calibri" w:hAnsiTheme="minorHAnsi" w:cstheme="minorHAnsi"/>
          <w:b w:val="0"/>
          <w:sz w:val="22"/>
          <w:szCs w:val="22"/>
        </w:rPr>
        <w:t>Vo veciach neupravených touto zmluvou sa zmluvný vzťah spravuje príslušnými ustanoveniami právnych predpisov.</w:t>
      </w:r>
    </w:p>
    <w:p w14:paraId="799BB076" w14:textId="77777777" w:rsidR="00C83583" w:rsidRPr="00DC724E" w:rsidRDefault="00F91B10" w:rsidP="00C83583">
      <w:pPr>
        <w:pStyle w:val="CTL"/>
        <w:numPr>
          <w:ilvl w:val="0"/>
          <w:numId w:val="0"/>
        </w:numPr>
        <w:spacing w:after="0"/>
        <w:ind w:left="720" w:hanging="578"/>
        <w:rPr>
          <w:rFonts w:ascii="Calibri" w:hAnsi="Calibri" w:cs="Arial"/>
          <w:sz w:val="22"/>
          <w:szCs w:val="22"/>
        </w:rPr>
      </w:pPr>
      <w:r w:rsidRPr="00DC724E">
        <w:rPr>
          <w:rFonts w:asciiTheme="minorHAnsi" w:eastAsia="Calibri" w:hAnsiTheme="minorHAnsi" w:cstheme="minorHAnsi"/>
          <w:b/>
          <w:sz w:val="22"/>
          <w:szCs w:val="22"/>
        </w:rPr>
        <w:t>1.3.</w:t>
      </w:r>
      <w:r w:rsidRPr="00DC724E">
        <w:rPr>
          <w:rFonts w:asciiTheme="minorHAnsi" w:eastAsia="Calibri" w:hAnsiTheme="minorHAnsi" w:cstheme="minorHAnsi"/>
          <w:sz w:val="22"/>
          <w:szCs w:val="22"/>
        </w:rPr>
        <w:tab/>
        <w:t xml:space="preserve">Táto zmluva je uzavretá jej podpisom oboma zmluvnými stranami </w:t>
      </w:r>
      <w:r w:rsidR="00C83583" w:rsidRPr="00DC724E">
        <w:rPr>
          <w:rFonts w:ascii="Calibri" w:hAnsi="Calibri" w:cs="Arial"/>
          <w:sz w:val="22"/>
          <w:szCs w:val="22"/>
        </w:rPr>
        <w:t xml:space="preserve">a nadobúda účinnosť až </w:t>
      </w:r>
      <w:r w:rsidR="00C83583" w:rsidRPr="00DC724E">
        <w:rPr>
          <w:rFonts w:ascii="Calibri" w:hAnsi="Calibri" w:cs="Calibri"/>
          <w:sz w:val="22"/>
          <w:szCs w:val="22"/>
          <w:lang w:eastAsia="zh-TW"/>
        </w:rPr>
        <w:t>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 /korekcií za porušenie pravidiel a postupov obstarávania.</w:t>
      </w:r>
    </w:p>
    <w:p w14:paraId="6BEDC8C5" w14:textId="64CDA057" w:rsidR="00F91B10" w:rsidRPr="00C83583" w:rsidRDefault="00F91B10" w:rsidP="00C83583">
      <w:pPr>
        <w:ind w:left="709" w:hanging="567"/>
        <w:jc w:val="both"/>
        <w:rPr>
          <w:rFonts w:asciiTheme="minorHAnsi" w:eastAsia="Calibri" w:hAnsiTheme="minorHAnsi" w:cstheme="minorHAnsi"/>
          <w:b w:val="0"/>
          <w:sz w:val="22"/>
          <w:szCs w:val="22"/>
        </w:rPr>
      </w:pPr>
      <w:r w:rsidRPr="00DC724E">
        <w:rPr>
          <w:rFonts w:asciiTheme="minorHAnsi" w:eastAsia="Calibri" w:hAnsiTheme="minorHAnsi" w:cstheme="minorHAnsi"/>
          <w:bCs/>
          <w:sz w:val="22"/>
          <w:szCs w:val="22"/>
        </w:rPr>
        <w:t>1.4.</w:t>
      </w:r>
      <w:r w:rsidRPr="00DC724E">
        <w:rPr>
          <w:rFonts w:asciiTheme="minorHAnsi" w:eastAsia="Calibri" w:hAnsiTheme="minorHAnsi" w:cstheme="minorHAnsi"/>
          <w:bCs/>
          <w:sz w:val="22"/>
          <w:szCs w:val="22"/>
        </w:rPr>
        <w:tab/>
      </w:r>
      <w:r w:rsidRPr="00DC724E">
        <w:rPr>
          <w:rFonts w:asciiTheme="minorHAnsi" w:eastAsia="Calibri" w:hAnsiTheme="minorHAnsi" w:cstheme="minorHAnsi"/>
          <w:b w:val="0"/>
          <w:sz w:val="22"/>
          <w:szCs w:val="22"/>
        </w:rPr>
        <w:t xml:space="preserve">V prípade neuzavretia zmluvy o nenávratný finančný príspevok  alebo neukončenia finančnej </w:t>
      </w:r>
      <w:r w:rsidRPr="00C83583">
        <w:rPr>
          <w:rFonts w:asciiTheme="minorHAnsi" w:eastAsia="Calibri" w:hAnsiTheme="minorHAnsi" w:cstheme="minorHAnsi"/>
          <w:b w:val="0"/>
          <w:sz w:val="22"/>
          <w:szCs w:val="22"/>
        </w:rPr>
        <w:t>kontroly (neschválenia procesu obstarávania) poskytovateľom NFP, Obstarávateľ je oprávnený od zmluvy o dielo odstúpiť. Úspešnému uchádzačovi v takomto prípade nevzniká žiaden nárok na náhradu škody.</w:t>
      </w:r>
    </w:p>
    <w:p w14:paraId="7DB5097E" w14:textId="1DA2E54C" w:rsidR="009E26E1" w:rsidRPr="0073050A" w:rsidRDefault="009E26E1" w:rsidP="00F91B10">
      <w:pPr>
        <w:ind w:left="709" w:hanging="567"/>
        <w:jc w:val="both"/>
        <w:rPr>
          <w:rFonts w:asciiTheme="minorHAnsi" w:eastAsia="Calibri" w:hAnsiTheme="minorHAnsi" w:cstheme="minorHAnsi"/>
          <w:b w:val="0"/>
          <w:sz w:val="22"/>
          <w:szCs w:val="22"/>
        </w:rPr>
      </w:pPr>
      <w:r w:rsidRPr="0073050A">
        <w:rPr>
          <w:rFonts w:asciiTheme="minorHAnsi" w:eastAsia="Calibri" w:hAnsiTheme="minorHAnsi" w:cstheme="minorHAnsi"/>
          <w:bCs/>
          <w:sz w:val="22"/>
          <w:szCs w:val="22"/>
        </w:rPr>
        <w:t>1.</w:t>
      </w:r>
      <w:r w:rsidR="00F91B10">
        <w:rPr>
          <w:rFonts w:asciiTheme="minorHAnsi" w:eastAsia="Calibri" w:hAnsiTheme="minorHAnsi" w:cstheme="minorHAnsi"/>
          <w:bCs/>
          <w:sz w:val="22"/>
          <w:szCs w:val="22"/>
        </w:rPr>
        <w:t>5</w:t>
      </w:r>
      <w:r w:rsidRPr="0073050A">
        <w:rPr>
          <w:rFonts w:asciiTheme="minorHAnsi" w:eastAsia="Calibri" w:hAnsiTheme="minorHAnsi" w:cstheme="minorHAnsi"/>
          <w:bCs/>
          <w:sz w:val="22"/>
          <w:szCs w:val="22"/>
        </w:rPr>
        <w:t>.</w:t>
      </w:r>
      <w:r w:rsidRPr="0073050A">
        <w:rPr>
          <w:rFonts w:asciiTheme="minorHAnsi" w:eastAsia="Calibri" w:hAnsiTheme="minorHAnsi" w:cstheme="minorHAnsi"/>
          <w:b w:val="0"/>
          <w:sz w:val="22"/>
          <w:szCs w:val="22"/>
        </w:rPr>
        <w:t xml:space="preserve"> </w:t>
      </w:r>
      <w:r w:rsidR="00F91B10">
        <w:rPr>
          <w:rFonts w:asciiTheme="minorHAnsi" w:eastAsia="Calibri" w:hAnsiTheme="minorHAnsi" w:cstheme="minorHAnsi"/>
          <w:b w:val="0"/>
          <w:sz w:val="22"/>
          <w:szCs w:val="22"/>
        </w:rPr>
        <w:tab/>
      </w:r>
      <w:r w:rsidRPr="0073050A">
        <w:rPr>
          <w:rFonts w:asciiTheme="minorHAnsi" w:eastAsia="Calibri" w:hAnsiTheme="minorHAnsi" w:cstheme="minorHAnsi"/>
          <w:b w:val="0"/>
          <w:sz w:val="22"/>
          <w:szCs w:val="22"/>
        </w:rPr>
        <w:t>Ak niektoré ustanovenia tejto zmluvy nie sú celkom alebo sčasti účinné alebo neskôr stratia účinnosť, nie je tým dotknutá platnosť ostatných ustanovení. Namiesto neúčinných ustanovení a na vyplnenie medzier sa použije právna úprava, ktorá, pokiaľ je to právne možné, sa čo najviac približuje zmyslu a účelu tejto zmluvy, pokiaľ pri uzatváraní tejto zmluvy zmluvné strany túto otázku brali do úvahy.</w:t>
      </w:r>
    </w:p>
    <w:p w14:paraId="253A1BE3" w14:textId="0DCD7234" w:rsidR="009E26E1" w:rsidRPr="0073050A" w:rsidRDefault="009E26E1" w:rsidP="00F91B10">
      <w:pPr>
        <w:ind w:left="851" w:hanging="709"/>
        <w:jc w:val="both"/>
        <w:rPr>
          <w:rFonts w:asciiTheme="minorHAnsi" w:eastAsia="Calibri" w:hAnsiTheme="minorHAnsi" w:cstheme="minorHAnsi"/>
          <w:b w:val="0"/>
          <w:sz w:val="22"/>
          <w:szCs w:val="22"/>
        </w:rPr>
      </w:pPr>
      <w:r w:rsidRPr="0073050A">
        <w:rPr>
          <w:rFonts w:asciiTheme="minorHAnsi" w:eastAsia="Calibri" w:hAnsiTheme="minorHAnsi" w:cstheme="minorHAnsi"/>
          <w:bCs/>
          <w:sz w:val="22"/>
          <w:szCs w:val="22"/>
        </w:rPr>
        <w:t>1.</w:t>
      </w:r>
      <w:r w:rsidR="00F91B10">
        <w:rPr>
          <w:rFonts w:asciiTheme="minorHAnsi" w:eastAsia="Calibri" w:hAnsiTheme="minorHAnsi" w:cstheme="minorHAnsi"/>
          <w:bCs/>
          <w:sz w:val="22"/>
          <w:szCs w:val="22"/>
        </w:rPr>
        <w:t>6</w:t>
      </w:r>
      <w:r w:rsidRPr="0073050A">
        <w:rPr>
          <w:rFonts w:asciiTheme="minorHAnsi" w:eastAsia="Calibri" w:hAnsiTheme="minorHAnsi" w:cstheme="minorHAnsi"/>
          <w:bCs/>
          <w:sz w:val="22"/>
          <w:szCs w:val="22"/>
        </w:rPr>
        <w:t>.</w:t>
      </w:r>
      <w:r w:rsidRPr="0073050A">
        <w:rPr>
          <w:rFonts w:asciiTheme="minorHAnsi" w:eastAsia="Calibri" w:hAnsiTheme="minorHAnsi" w:cstheme="minorHAnsi"/>
          <w:b w:val="0"/>
          <w:sz w:val="22"/>
          <w:szCs w:val="22"/>
        </w:rPr>
        <w:t xml:space="preserve"> </w:t>
      </w:r>
      <w:r w:rsidR="00F91B10">
        <w:rPr>
          <w:rFonts w:asciiTheme="minorHAnsi" w:eastAsia="Calibri" w:hAnsiTheme="minorHAnsi" w:cstheme="minorHAnsi"/>
          <w:b w:val="0"/>
          <w:sz w:val="22"/>
          <w:szCs w:val="22"/>
        </w:rPr>
        <w:tab/>
      </w:r>
      <w:r w:rsidRPr="0073050A">
        <w:rPr>
          <w:rFonts w:asciiTheme="minorHAnsi" w:eastAsia="Calibri" w:hAnsiTheme="minorHAnsi" w:cstheme="minorHAnsi"/>
          <w:b w:val="0"/>
          <w:sz w:val="22"/>
          <w:szCs w:val="22"/>
        </w:rPr>
        <w:t>Táto zmluva nadobúda účinnosť dňom jej podpísania obidvoma zmluvnými stranami.</w:t>
      </w:r>
    </w:p>
    <w:p w14:paraId="414CA9B5" w14:textId="0D435520" w:rsidR="009E26E1" w:rsidRPr="0073050A" w:rsidRDefault="009E26E1" w:rsidP="00F91B10">
      <w:pPr>
        <w:ind w:left="851" w:hanging="709"/>
        <w:jc w:val="both"/>
        <w:rPr>
          <w:rFonts w:asciiTheme="minorHAnsi" w:eastAsia="Calibri" w:hAnsiTheme="minorHAnsi" w:cstheme="minorHAnsi"/>
          <w:b w:val="0"/>
          <w:sz w:val="22"/>
          <w:szCs w:val="22"/>
        </w:rPr>
      </w:pPr>
      <w:r w:rsidRPr="0073050A">
        <w:rPr>
          <w:rFonts w:asciiTheme="minorHAnsi" w:eastAsia="Calibri" w:hAnsiTheme="minorHAnsi" w:cstheme="minorHAnsi"/>
          <w:bCs/>
          <w:sz w:val="22"/>
          <w:szCs w:val="22"/>
        </w:rPr>
        <w:t>1.</w:t>
      </w:r>
      <w:r w:rsidR="00F91B10">
        <w:rPr>
          <w:rFonts w:asciiTheme="minorHAnsi" w:eastAsia="Calibri" w:hAnsiTheme="minorHAnsi" w:cstheme="minorHAnsi"/>
          <w:bCs/>
          <w:sz w:val="22"/>
          <w:szCs w:val="22"/>
        </w:rPr>
        <w:t>7</w:t>
      </w:r>
      <w:r w:rsidRPr="0073050A">
        <w:rPr>
          <w:rFonts w:asciiTheme="minorHAnsi" w:eastAsia="Calibri" w:hAnsiTheme="minorHAnsi" w:cstheme="minorHAnsi"/>
          <w:bCs/>
          <w:sz w:val="22"/>
          <w:szCs w:val="22"/>
        </w:rPr>
        <w:t>.</w:t>
      </w:r>
      <w:r w:rsidRPr="0073050A">
        <w:rPr>
          <w:rFonts w:asciiTheme="minorHAnsi" w:eastAsia="Calibri" w:hAnsiTheme="minorHAnsi" w:cstheme="minorHAnsi"/>
          <w:b w:val="0"/>
          <w:bCs/>
          <w:sz w:val="22"/>
          <w:szCs w:val="22"/>
        </w:rPr>
        <w:t xml:space="preserve"> </w:t>
      </w:r>
      <w:r w:rsidR="00F91B10">
        <w:rPr>
          <w:rFonts w:asciiTheme="minorHAnsi" w:eastAsia="Calibri" w:hAnsiTheme="minorHAnsi" w:cstheme="minorHAnsi"/>
          <w:b w:val="0"/>
          <w:bCs/>
          <w:sz w:val="22"/>
          <w:szCs w:val="22"/>
        </w:rPr>
        <w:tab/>
      </w:r>
      <w:r w:rsidRPr="0073050A">
        <w:rPr>
          <w:rFonts w:asciiTheme="minorHAnsi" w:eastAsia="Calibri" w:hAnsiTheme="minorHAnsi" w:cstheme="minorHAnsi"/>
          <w:b w:val="0"/>
          <w:sz w:val="22"/>
          <w:szCs w:val="22"/>
        </w:rPr>
        <w:t xml:space="preserve">Táto zmluva je vyhotovená v dvoch rovnopisoch, jeden pre každú zmluvnú stranu. </w:t>
      </w:r>
    </w:p>
    <w:p w14:paraId="35176137" w14:textId="6B256F29" w:rsidR="009E26E1" w:rsidRPr="0073050A" w:rsidRDefault="009E26E1" w:rsidP="00F91B10">
      <w:pPr>
        <w:ind w:left="851" w:hanging="709"/>
        <w:jc w:val="both"/>
        <w:rPr>
          <w:rFonts w:asciiTheme="minorHAnsi" w:eastAsia="Calibri" w:hAnsiTheme="minorHAnsi" w:cstheme="minorHAnsi"/>
          <w:b w:val="0"/>
          <w:sz w:val="22"/>
          <w:szCs w:val="22"/>
        </w:rPr>
      </w:pPr>
      <w:r w:rsidRPr="0073050A">
        <w:rPr>
          <w:rFonts w:asciiTheme="minorHAnsi" w:eastAsia="Calibri" w:hAnsiTheme="minorHAnsi" w:cstheme="minorHAnsi"/>
          <w:sz w:val="22"/>
          <w:szCs w:val="22"/>
        </w:rPr>
        <w:t>1.</w:t>
      </w:r>
      <w:r w:rsidR="00F91B10">
        <w:rPr>
          <w:rFonts w:asciiTheme="minorHAnsi" w:eastAsia="Calibri" w:hAnsiTheme="minorHAnsi" w:cstheme="minorHAnsi"/>
          <w:sz w:val="22"/>
          <w:szCs w:val="22"/>
        </w:rPr>
        <w:t>8</w:t>
      </w:r>
      <w:r w:rsidRPr="0073050A">
        <w:rPr>
          <w:rFonts w:asciiTheme="minorHAnsi" w:eastAsia="Calibri" w:hAnsiTheme="minorHAnsi" w:cstheme="minorHAnsi"/>
          <w:b w:val="0"/>
          <w:sz w:val="22"/>
          <w:szCs w:val="22"/>
        </w:rPr>
        <w:t xml:space="preserve"> </w:t>
      </w:r>
      <w:r w:rsidR="00F91B10">
        <w:rPr>
          <w:rFonts w:asciiTheme="minorHAnsi" w:eastAsia="Calibri" w:hAnsiTheme="minorHAnsi" w:cstheme="minorHAnsi"/>
          <w:b w:val="0"/>
          <w:sz w:val="22"/>
          <w:szCs w:val="22"/>
        </w:rPr>
        <w:tab/>
      </w:r>
      <w:r w:rsidRPr="0073050A">
        <w:rPr>
          <w:rFonts w:asciiTheme="minorHAnsi" w:eastAsia="Calibri" w:hAnsiTheme="minorHAnsi" w:cstheme="minorHAnsi"/>
          <w:b w:val="0"/>
          <w:sz w:val="22"/>
          <w:szCs w:val="22"/>
        </w:rPr>
        <w:t>Neoddeliteľnou súčasťou tejto zmluvy je:</w:t>
      </w:r>
    </w:p>
    <w:p w14:paraId="5CF95A5D" w14:textId="152B35A1" w:rsidR="009E26E1" w:rsidRPr="00D8400F" w:rsidRDefault="009E26E1" w:rsidP="005D6605">
      <w:pPr>
        <w:numPr>
          <w:ilvl w:val="0"/>
          <w:numId w:val="13"/>
        </w:numPr>
        <w:tabs>
          <w:tab w:val="left" w:pos="851"/>
          <w:tab w:val="left" w:pos="1134"/>
        </w:tabs>
        <w:suppressAutoHyphens/>
        <w:spacing w:line="228" w:lineRule="auto"/>
        <w:ind w:left="851" w:firstLine="0"/>
        <w:jc w:val="both"/>
        <w:rPr>
          <w:rFonts w:asciiTheme="minorHAnsi" w:hAnsiTheme="minorHAnsi" w:cstheme="minorHAnsi"/>
          <w:b w:val="0"/>
          <w:sz w:val="22"/>
          <w:szCs w:val="22"/>
        </w:rPr>
      </w:pPr>
      <w:r w:rsidRPr="00D8400F">
        <w:rPr>
          <w:rFonts w:asciiTheme="minorHAnsi" w:hAnsiTheme="minorHAnsi" w:cstheme="minorHAnsi"/>
          <w:b w:val="0"/>
          <w:sz w:val="22"/>
          <w:szCs w:val="22"/>
        </w:rPr>
        <w:t xml:space="preserve">príloha č. 1 – </w:t>
      </w:r>
      <w:r w:rsidR="00B01FF6" w:rsidRPr="00D8400F">
        <w:rPr>
          <w:rFonts w:asciiTheme="minorHAnsi" w:hAnsiTheme="minorHAnsi" w:cstheme="minorHAnsi"/>
          <w:b w:val="0"/>
          <w:sz w:val="22"/>
          <w:szCs w:val="22"/>
        </w:rPr>
        <w:t>Technická špecifikácia a návrh ceny</w:t>
      </w:r>
    </w:p>
    <w:p w14:paraId="650C8464" w14:textId="77777777" w:rsidR="009E26E1" w:rsidRPr="00D8400F" w:rsidRDefault="009E26E1" w:rsidP="005D6605">
      <w:pPr>
        <w:numPr>
          <w:ilvl w:val="0"/>
          <w:numId w:val="13"/>
        </w:numPr>
        <w:tabs>
          <w:tab w:val="left" w:pos="851"/>
          <w:tab w:val="left" w:pos="1134"/>
        </w:tabs>
        <w:suppressAutoHyphens/>
        <w:spacing w:line="228" w:lineRule="auto"/>
        <w:ind w:left="851" w:firstLine="0"/>
        <w:jc w:val="both"/>
        <w:rPr>
          <w:rFonts w:asciiTheme="minorHAnsi" w:hAnsiTheme="minorHAnsi" w:cstheme="minorHAnsi"/>
          <w:b w:val="0"/>
        </w:rPr>
      </w:pPr>
      <w:r w:rsidRPr="00D8400F">
        <w:rPr>
          <w:rFonts w:asciiTheme="minorHAnsi" w:hAnsiTheme="minorHAnsi" w:cstheme="minorHAnsi"/>
          <w:b w:val="0"/>
          <w:sz w:val="22"/>
          <w:szCs w:val="22"/>
        </w:rPr>
        <w:t>príloha č. 2 – Časový Harmonogram</w:t>
      </w:r>
      <w:r w:rsidRPr="00D8400F" w:rsidDel="008C2083">
        <w:rPr>
          <w:rFonts w:asciiTheme="minorHAnsi" w:hAnsiTheme="minorHAnsi" w:cstheme="minorHAnsi"/>
          <w:b w:val="0"/>
          <w:sz w:val="22"/>
          <w:szCs w:val="22"/>
        </w:rPr>
        <w:t xml:space="preserve"> </w:t>
      </w:r>
    </w:p>
    <w:p w14:paraId="2C3FCBAB" w14:textId="7902EFC6" w:rsidR="009E26E1" w:rsidRPr="00D8400F" w:rsidRDefault="009E26E1" w:rsidP="005D6605">
      <w:pPr>
        <w:numPr>
          <w:ilvl w:val="0"/>
          <w:numId w:val="13"/>
        </w:numPr>
        <w:tabs>
          <w:tab w:val="left" w:pos="851"/>
          <w:tab w:val="left" w:pos="1134"/>
        </w:tabs>
        <w:suppressAutoHyphens/>
        <w:spacing w:line="228" w:lineRule="auto"/>
        <w:ind w:left="851" w:firstLine="0"/>
        <w:jc w:val="both"/>
        <w:rPr>
          <w:rFonts w:asciiTheme="minorHAnsi" w:hAnsiTheme="minorHAnsi" w:cstheme="minorHAnsi"/>
          <w:b w:val="0"/>
        </w:rPr>
      </w:pPr>
      <w:r w:rsidRPr="00D8400F">
        <w:rPr>
          <w:rFonts w:asciiTheme="minorHAnsi" w:hAnsiTheme="minorHAnsi" w:cstheme="minorHAnsi"/>
          <w:b w:val="0"/>
          <w:sz w:val="22"/>
          <w:szCs w:val="22"/>
        </w:rPr>
        <w:t xml:space="preserve">príloha č. 3 - </w:t>
      </w:r>
      <w:bookmarkStart w:id="2" w:name="_Hlk146281405"/>
      <w:r w:rsidR="00732529" w:rsidRPr="00D8400F">
        <w:rPr>
          <w:rFonts w:asciiTheme="minorHAnsi" w:hAnsiTheme="minorHAnsi" w:cstheme="minorHAnsi"/>
          <w:b w:val="0"/>
          <w:sz w:val="22"/>
          <w:szCs w:val="22"/>
        </w:rPr>
        <w:t>S</w:t>
      </w:r>
      <w:r w:rsidRPr="00D8400F">
        <w:rPr>
          <w:rFonts w:asciiTheme="minorHAnsi" w:hAnsiTheme="minorHAnsi" w:cstheme="minorHAnsi"/>
          <w:b w:val="0"/>
          <w:sz w:val="22"/>
          <w:szCs w:val="22"/>
        </w:rPr>
        <w:t>mernica objednávateľa „Postup pre výkon práce dodávateľskými organizáciami“.</w:t>
      </w:r>
      <w:bookmarkEnd w:id="2"/>
    </w:p>
    <w:p w14:paraId="2EE25F9C" w14:textId="7D3BF1CB" w:rsidR="00503787" w:rsidRPr="00D8400F" w:rsidRDefault="00503787" w:rsidP="005D6605">
      <w:pPr>
        <w:numPr>
          <w:ilvl w:val="0"/>
          <w:numId w:val="13"/>
        </w:numPr>
        <w:tabs>
          <w:tab w:val="left" w:pos="851"/>
          <w:tab w:val="left" w:pos="1134"/>
        </w:tabs>
        <w:suppressAutoHyphens/>
        <w:spacing w:line="228" w:lineRule="auto"/>
        <w:ind w:left="851" w:firstLine="0"/>
        <w:jc w:val="both"/>
        <w:rPr>
          <w:rFonts w:asciiTheme="minorHAnsi" w:hAnsiTheme="minorHAnsi" w:cstheme="minorHAnsi"/>
          <w:b w:val="0"/>
        </w:rPr>
      </w:pPr>
      <w:r w:rsidRPr="00D8400F">
        <w:rPr>
          <w:rFonts w:asciiTheme="minorHAnsi" w:hAnsiTheme="minorHAnsi" w:cstheme="minorHAnsi"/>
          <w:b w:val="0"/>
          <w:sz w:val="22"/>
          <w:szCs w:val="22"/>
        </w:rPr>
        <w:t>príloha č. 4 – Informácie o subdodávateľoch</w:t>
      </w:r>
    </w:p>
    <w:p w14:paraId="267522B5" w14:textId="4E4E2B88" w:rsidR="009E26E1" w:rsidRPr="0073050A" w:rsidRDefault="009E26E1" w:rsidP="00F91B10">
      <w:pPr>
        <w:ind w:left="851" w:hanging="709"/>
        <w:jc w:val="both"/>
        <w:rPr>
          <w:rFonts w:asciiTheme="minorHAnsi" w:eastAsia="Calibri" w:hAnsiTheme="minorHAnsi" w:cstheme="minorHAnsi"/>
          <w:b w:val="0"/>
          <w:sz w:val="22"/>
          <w:szCs w:val="22"/>
        </w:rPr>
      </w:pPr>
      <w:r w:rsidRPr="0073050A">
        <w:rPr>
          <w:rFonts w:asciiTheme="minorHAnsi" w:eastAsia="Calibri" w:hAnsiTheme="minorHAnsi" w:cstheme="minorHAnsi"/>
          <w:bCs/>
          <w:sz w:val="22"/>
          <w:szCs w:val="22"/>
        </w:rPr>
        <w:t>1.</w:t>
      </w:r>
      <w:r w:rsidR="00F91B10">
        <w:rPr>
          <w:rFonts w:asciiTheme="minorHAnsi" w:eastAsia="Calibri" w:hAnsiTheme="minorHAnsi" w:cstheme="minorHAnsi"/>
          <w:bCs/>
          <w:sz w:val="22"/>
          <w:szCs w:val="22"/>
        </w:rPr>
        <w:t>9</w:t>
      </w:r>
      <w:r w:rsidRPr="0073050A">
        <w:rPr>
          <w:rFonts w:asciiTheme="minorHAnsi" w:eastAsia="Calibri" w:hAnsiTheme="minorHAnsi" w:cstheme="minorHAnsi"/>
          <w:bCs/>
          <w:sz w:val="22"/>
          <w:szCs w:val="22"/>
        </w:rPr>
        <w:t>.</w:t>
      </w:r>
      <w:r w:rsidRPr="0073050A">
        <w:rPr>
          <w:rFonts w:asciiTheme="minorHAnsi" w:eastAsia="Calibri" w:hAnsiTheme="minorHAnsi" w:cstheme="minorHAnsi"/>
          <w:b w:val="0"/>
          <w:sz w:val="22"/>
          <w:szCs w:val="22"/>
        </w:rPr>
        <w:t xml:space="preserve"> </w:t>
      </w:r>
      <w:r w:rsidR="00F91B10">
        <w:rPr>
          <w:rFonts w:asciiTheme="minorHAnsi" w:eastAsia="Calibri" w:hAnsiTheme="minorHAnsi" w:cstheme="minorHAnsi"/>
          <w:b w:val="0"/>
          <w:sz w:val="22"/>
          <w:szCs w:val="22"/>
        </w:rPr>
        <w:tab/>
      </w:r>
      <w:r w:rsidRPr="0073050A">
        <w:rPr>
          <w:rFonts w:asciiTheme="minorHAnsi" w:eastAsia="Calibri" w:hAnsiTheme="minorHAnsi" w:cstheme="minorHAnsi"/>
          <w:b w:val="0"/>
          <w:sz w:val="22"/>
          <w:szCs w:val="22"/>
        </w:rPr>
        <w:t>Zmluvné strany vyhlasujú, že si túto zmluvu prečítali, jej obsahu porozumeli a na znak toho, že obsah tejto zmluvy zodpovedá ich skutočnej a slobodnej vôli, ju podpísali.</w:t>
      </w:r>
    </w:p>
    <w:p w14:paraId="76C14D72" w14:textId="77777777" w:rsidR="009E26E1" w:rsidRDefault="009E26E1" w:rsidP="009E26E1">
      <w:pPr>
        <w:pStyle w:val="Zkladntext2"/>
        <w:spacing w:line="228" w:lineRule="auto"/>
        <w:rPr>
          <w:rFonts w:asciiTheme="minorHAnsi" w:hAnsiTheme="minorHAnsi" w:cstheme="minorHAnsi"/>
          <w:b w:val="0"/>
        </w:rPr>
      </w:pPr>
    </w:p>
    <w:p w14:paraId="59CA07F8" w14:textId="77777777" w:rsidR="004E3B67" w:rsidRDefault="004E3B67" w:rsidP="009E26E1">
      <w:pPr>
        <w:pStyle w:val="Zkladntext2"/>
        <w:spacing w:line="228" w:lineRule="auto"/>
        <w:rPr>
          <w:rFonts w:asciiTheme="minorHAnsi" w:hAnsiTheme="minorHAnsi" w:cstheme="minorHAnsi"/>
          <w:b w:val="0"/>
        </w:rPr>
      </w:pPr>
    </w:p>
    <w:p w14:paraId="49DD09E2" w14:textId="77777777" w:rsidR="004E3B67" w:rsidRPr="0073050A" w:rsidRDefault="004E3B67" w:rsidP="009E26E1">
      <w:pPr>
        <w:pStyle w:val="Zkladntext2"/>
        <w:spacing w:line="228" w:lineRule="auto"/>
        <w:rPr>
          <w:rFonts w:asciiTheme="minorHAnsi" w:hAnsiTheme="minorHAnsi" w:cstheme="minorHAnsi"/>
          <w:b w:val="0"/>
        </w:rPr>
      </w:pPr>
    </w:p>
    <w:p w14:paraId="70C50A7E" w14:textId="20B03A9E" w:rsidR="009E26E1" w:rsidRPr="0073050A" w:rsidRDefault="009E26E1" w:rsidP="009E26E1">
      <w:pPr>
        <w:pStyle w:val="Zkladntext2"/>
        <w:spacing w:line="228" w:lineRule="auto"/>
        <w:rPr>
          <w:rFonts w:asciiTheme="minorHAnsi" w:hAnsiTheme="minorHAnsi" w:cstheme="minorHAnsi"/>
          <w:b w:val="0"/>
        </w:rPr>
      </w:pPr>
      <w:r w:rsidRPr="0073050A">
        <w:rPr>
          <w:rFonts w:asciiTheme="minorHAnsi" w:hAnsiTheme="minorHAnsi" w:cstheme="minorHAnsi"/>
          <w:b w:val="0"/>
        </w:rPr>
        <w:t xml:space="preserve">    V Liptovskom Mikuláši, dňa:                                    </w:t>
      </w:r>
      <w:r w:rsidR="007220A8">
        <w:rPr>
          <w:rFonts w:asciiTheme="minorHAnsi" w:hAnsiTheme="minorHAnsi" w:cstheme="minorHAnsi"/>
          <w:b w:val="0"/>
        </w:rPr>
        <w:t xml:space="preserve">             </w:t>
      </w:r>
      <w:r w:rsidRPr="0073050A">
        <w:rPr>
          <w:rFonts w:asciiTheme="minorHAnsi" w:hAnsiTheme="minorHAnsi" w:cstheme="minorHAnsi"/>
          <w:b w:val="0"/>
        </w:rPr>
        <w:t>V </w:t>
      </w:r>
      <w:r w:rsidR="00827D5C" w:rsidRPr="0073050A">
        <w:rPr>
          <w:rFonts w:asciiTheme="minorHAnsi" w:hAnsiTheme="minorHAnsi" w:cstheme="minorHAnsi"/>
          <w:b w:val="0"/>
        </w:rPr>
        <w:t>...........</w:t>
      </w:r>
      <w:r w:rsidR="007220A8">
        <w:rPr>
          <w:rFonts w:asciiTheme="minorHAnsi" w:hAnsiTheme="minorHAnsi" w:cstheme="minorHAnsi"/>
          <w:b w:val="0"/>
        </w:rPr>
        <w:t>..................</w:t>
      </w:r>
      <w:r w:rsidR="00827D5C" w:rsidRPr="0073050A">
        <w:rPr>
          <w:rFonts w:asciiTheme="minorHAnsi" w:hAnsiTheme="minorHAnsi" w:cstheme="minorHAnsi"/>
          <w:b w:val="0"/>
        </w:rPr>
        <w:t>..............</w:t>
      </w:r>
      <w:r w:rsidRPr="0073050A">
        <w:rPr>
          <w:rFonts w:asciiTheme="minorHAnsi" w:hAnsiTheme="minorHAnsi" w:cstheme="minorHAnsi"/>
          <w:b w:val="0"/>
        </w:rPr>
        <w:t xml:space="preserve">, dňa: </w:t>
      </w:r>
    </w:p>
    <w:p w14:paraId="52307C2F" w14:textId="77777777" w:rsidR="009E26E1" w:rsidRDefault="009E26E1" w:rsidP="009E26E1">
      <w:pPr>
        <w:pStyle w:val="Zkladntext2"/>
        <w:spacing w:line="228" w:lineRule="auto"/>
        <w:rPr>
          <w:rFonts w:asciiTheme="minorHAnsi" w:hAnsiTheme="minorHAnsi" w:cstheme="minorHAnsi"/>
        </w:rPr>
      </w:pPr>
    </w:p>
    <w:p w14:paraId="55B997A7" w14:textId="77777777" w:rsidR="0010708B" w:rsidRPr="0073050A" w:rsidRDefault="0010708B" w:rsidP="009E26E1">
      <w:pPr>
        <w:pStyle w:val="Zkladntext2"/>
        <w:spacing w:line="228" w:lineRule="auto"/>
        <w:rPr>
          <w:rFonts w:asciiTheme="minorHAnsi" w:hAnsiTheme="minorHAnsi" w:cstheme="minorHAnsi"/>
        </w:rPr>
      </w:pPr>
    </w:p>
    <w:p w14:paraId="2918ED05" w14:textId="2C651967" w:rsidR="009E26E1" w:rsidRPr="0010708B" w:rsidRDefault="0010708B" w:rsidP="009E26E1">
      <w:pPr>
        <w:pStyle w:val="Zkladntext2"/>
        <w:spacing w:line="228" w:lineRule="auto"/>
        <w:rPr>
          <w:rFonts w:asciiTheme="minorHAnsi" w:hAnsiTheme="minorHAnsi" w:cstheme="minorHAnsi"/>
          <w:b w:val="0"/>
          <w:bCs/>
        </w:rPr>
      </w:pPr>
      <w:r w:rsidRPr="0010708B">
        <w:rPr>
          <w:rFonts w:asciiTheme="minorHAnsi" w:hAnsiTheme="minorHAnsi" w:cstheme="minorHAnsi"/>
          <w:b w:val="0"/>
          <w:bCs/>
        </w:rPr>
        <w:t xml:space="preserve">   Za objednávateľa</w:t>
      </w:r>
      <w:r w:rsidRPr="0010708B">
        <w:rPr>
          <w:rFonts w:asciiTheme="minorHAnsi" w:hAnsiTheme="minorHAnsi" w:cstheme="minorHAnsi"/>
          <w:b w:val="0"/>
          <w:bCs/>
        </w:rPr>
        <w:tab/>
      </w:r>
      <w:r w:rsidRPr="0010708B">
        <w:rPr>
          <w:rFonts w:asciiTheme="minorHAnsi" w:hAnsiTheme="minorHAnsi" w:cstheme="minorHAnsi"/>
          <w:b w:val="0"/>
          <w:bCs/>
        </w:rPr>
        <w:tab/>
      </w:r>
      <w:r w:rsidRPr="0010708B">
        <w:rPr>
          <w:rFonts w:asciiTheme="minorHAnsi" w:hAnsiTheme="minorHAnsi" w:cstheme="minorHAnsi"/>
          <w:b w:val="0"/>
          <w:bCs/>
        </w:rPr>
        <w:tab/>
      </w:r>
      <w:r w:rsidRPr="0010708B">
        <w:rPr>
          <w:rFonts w:asciiTheme="minorHAnsi" w:hAnsiTheme="minorHAnsi" w:cstheme="minorHAnsi"/>
          <w:b w:val="0"/>
          <w:bCs/>
        </w:rPr>
        <w:tab/>
      </w:r>
      <w:r w:rsidRPr="0010708B">
        <w:rPr>
          <w:rFonts w:asciiTheme="minorHAnsi" w:hAnsiTheme="minorHAnsi" w:cstheme="minorHAnsi"/>
          <w:b w:val="0"/>
          <w:bCs/>
        </w:rPr>
        <w:tab/>
      </w:r>
      <w:r w:rsidRPr="0010708B">
        <w:rPr>
          <w:rFonts w:asciiTheme="minorHAnsi" w:hAnsiTheme="minorHAnsi" w:cstheme="minorHAnsi"/>
          <w:b w:val="0"/>
          <w:bCs/>
        </w:rPr>
        <w:tab/>
      </w:r>
      <w:r w:rsidR="005D6605">
        <w:rPr>
          <w:rFonts w:asciiTheme="minorHAnsi" w:hAnsiTheme="minorHAnsi" w:cstheme="minorHAnsi"/>
          <w:b w:val="0"/>
          <w:bCs/>
        </w:rPr>
        <w:t>Z</w:t>
      </w:r>
      <w:r w:rsidRPr="0010708B">
        <w:rPr>
          <w:rFonts w:asciiTheme="minorHAnsi" w:hAnsiTheme="minorHAnsi" w:cstheme="minorHAnsi"/>
          <w:b w:val="0"/>
          <w:bCs/>
        </w:rPr>
        <w:t>a zhotoviteľa</w:t>
      </w:r>
    </w:p>
    <w:p w14:paraId="3C499968" w14:textId="77777777" w:rsidR="009E26E1" w:rsidRPr="0073050A" w:rsidRDefault="009E26E1" w:rsidP="009E26E1">
      <w:pPr>
        <w:pStyle w:val="Zkladntext2"/>
        <w:spacing w:line="228" w:lineRule="auto"/>
        <w:rPr>
          <w:rFonts w:asciiTheme="minorHAnsi" w:hAnsiTheme="minorHAnsi" w:cstheme="minorHAnsi"/>
        </w:rPr>
      </w:pPr>
    </w:p>
    <w:p w14:paraId="6E8EF449" w14:textId="77777777" w:rsidR="009E26E1" w:rsidRDefault="009E26E1" w:rsidP="009E26E1">
      <w:pPr>
        <w:pStyle w:val="Zkladntext2"/>
        <w:spacing w:line="228" w:lineRule="auto"/>
        <w:rPr>
          <w:rFonts w:asciiTheme="minorHAnsi" w:hAnsiTheme="minorHAnsi" w:cstheme="minorHAnsi"/>
        </w:rPr>
      </w:pPr>
    </w:p>
    <w:p w14:paraId="12190A21" w14:textId="77777777" w:rsidR="0010708B" w:rsidRPr="0073050A" w:rsidRDefault="0010708B" w:rsidP="009E26E1">
      <w:pPr>
        <w:pStyle w:val="Zkladntext2"/>
        <w:spacing w:line="228" w:lineRule="auto"/>
        <w:rPr>
          <w:rFonts w:asciiTheme="minorHAnsi" w:hAnsiTheme="minorHAnsi" w:cstheme="minorHAnsi"/>
        </w:rPr>
      </w:pPr>
    </w:p>
    <w:p w14:paraId="7D3E75A0" w14:textId="77777777" w:rsidR="009E26E1" w:rsidRPr="0073050A" w:rsidRDefault="009E26E1" w:rsidP="009E26E1">
      <w:pPr>
        <w:pStyle w:val="Zkladntext2"/>
        <w:spacing w:line="228" w:lineRule="auto"/>
        <w:rPr>
          <w:rFonts w:asciiTheme="minorHAnsi" w:hAnsiTheme="minorHAnsi" w:cstheme="minorHAnsi"/>
        </w:rPr>
      </w:pPr>
    </w:p>
    <w:p w14:paraId="6033648C" w14:textId="77777777" w:rsidR="009E26E1" w:rsidRPr="0073050A" w:rsidRDefault="009E26E1" w:rsidP="009E26E1">
      <w:pPr>
        <w:pStyle w:val="Zkladntext2"/>
        <w:spacing w:line="228" w:lineRule="auto"/>
        <w:rPr>
          <w:rFonts w:asciiTheme="minorHAnsi" w:hAnsiTheme="minorHAnsi" w:cstheme="minorHAnsi"/>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0"/>
        <w:gridCol w:w="1479"/>
        <w:gridCol w:w="3699"/>
      </w:tblGrid>
      <w:tr w:rsidR="009E26E1" w:rsidRPr="0073050A" w14:paraId="3EE3B79C" w14:textId="77777777" w:rsidTr="001B2C32">
        <w:trPr>
          <w:trHeight w:val="1087"/>
        </w:trPr>
        <w:tc>
          <w:tcPr>
            <w:tcW w:w="3590" w:type="dxa"/>
            <w:tcBorders>
              <w:top w:val="single" w:sz="4" w:space="0" w:color="auto"/>
              <w:left w:val="nil"/>
              <w:bottom w:val="single" w:sz="4" w:space="0" w:color="auto"/>
              <w:right w:val="nil"/>
            </w:tcBorders>
          </w:tcPr>
          <w:p w14:paraId="2EA53E94" w14:textId="77777777" w:rsidR="009E26E1" w:rsidRPr="0073050A" w:rsidRDefault="009E26E1" w:rsidP="001B2C32">
            <w:pPr>
              <w:pStyle w:val="Zkladntext2"/>
              <w:spacing w:line="228" w:lineRule="auto"/>
              <w:jc w:val="center"/>
              <w:rPr>
                <w:rFonts w:asciiTheme="minorHAnsi" w:hAnsiTheme="minorHAnsi" w:cstheme="minorHAnsi"/>
                <w:b w:val="0"/>
                <w:sz w:val="20"/>
              </w:rPr>
            </w:pPr>
            <w:r w:rsidRPr="0073050A">
              <w:rPr>
                <w:rFonts w:asciiTheme="minorHAnsi" w:hAnsiTheme="minorHAnsi" w:cstheme="minorHAnsi"/>
                <w:b w:val="0"/>
                <w:sz w:val="20"/>
              </w:rPr>
              <w:t>Matej Sabol, M.A.</w:t>
            </w:r>
          </w:p>
          <w:p w14:paraId="145E86F0" w14:textId="77777777" w:rsidR="009E26E1" w:rsidRPr="0073050A" w:rsidRDefault="009E26E1" w:rsidP="001B2C32">
            <w:pPr>
              <w:pStyle w:val="Zkladntext2"/>
              <w:spacing w:line="228" w:lineRule="auto"/>
              <w:jc w:val="center"/>
              <w:rPr>
                <w:rFonts w:asciiTheme="minorHAnsi" w:hAnsiTheme="minorHAnsi" w:cstheme="minorHAnsi"/>
                <w:b w:val="0"/>
                <w:sz w:val="20"/>
              </w:rPr>
            </w:pPr>
            <w:r w:rsidRPr="0073050A">
              <w:rPr>
                <w:rFonts w:asciiTheme="minorHAnsi" w:hAnsiTheme="minorHAnsi" w:cstheme="minorHAnsi"/>
                <w:b w:val="0"/>
                <w:sz w:val="20"/>
              </w:rPr>
              <w:t>predseda predstavenstva</w:t>
            </w:r>
          </w:p>
          <w:p w14:paraId="096B707E" w14:textId="77777777" w:rsidR="009E26E1" w:rsidRPr="0073050A" w:rsidRDefault="009E26E1" w:rsidP="001B2C32">
            <w:pPr>
              <w:pStyle w:val="Zkladntext2"/>
              <w:spacing w:line="228" w:lineRule="auto"/>
              <w:jc w:val="center"/>
              <w:rPr>
                <w:rFonts w:asciiTheme="minorHAnsi" w:hAnsiTheme="minorHAnsi" w:cstheme="minorHAnsi"/>
                <w:b w:val="0"/>
                <w:sz w:val="20"/>
              </w:rPr>
            </w:pPr>
            <w:r w:rsidRPr="0073050A">
              <w:rPr>
                <w:rFonts w:asciiTheme="minorHAnsi" w:hAnsiTheme="minorHAnsi" w:cstheme="minorHAnsi"/>
                <w:b w:val="0"/>
                <w:sz w:val="20"/>
              </w:rPr>
              <w:t xml:space="preserve">ST.NICOLAUS </w:t>
            </w:r>
            <w:proofErr w:type="spellStart"/>
            <w:r w:rsidRPr="0073050A">
              <w:rPr>
                <w:rFonts w:asciiTheme="minorHAnsi" w:hAnsiTheme="minorHAnsi" w:cstheme="minorHAnsi"/>
                <w:b w:val="0"/>
                <w:sz w:val="20"/>
              </w:rPr>
              <w:t>a.s</w:t>
            </w:r>
            <w:proofErr w:type="spellEnd"/>
            <w:r w:rsidRPr="0073050A">
              <w:rPr>
                <w:rFonts w:asciiTheme="minorHAnsi" w:hAnsiTheme="minorHAnsi" w:cstheme="minorHAnsi"/>
                <w:b w:val="0"/>
                <w:sz w:val="20"/>
              </w:rPr>
              <w:t>.</w:t>
            </w:r>
          </w:p>
          <w:p w14:paraId="79C75A4D" w14:textId="77777777" w:rsidR="009E26E1" w:rsidRPr="0073050A" w:rsidRDefault="009E26E1" w:rsidP="001B2C32">
            <w:pPr>
              <w:pStyle w:val="Zkladntext2"/>
              <w:spacing w:line="228" w:lineRule="auto"/>
              <w:jc w:val="center"/>
              <w:rPr>
                <w:rFonts w:asciiTheme="minorHAnsi" w:hAnsiTheme="minorHAnsi" w:cstheme="minorHAnsi"/>
                <w:b w:val="0"/>
              </w:rPr>
            </w:pPr>
          </w:p>
          <w:p w14:paraId="6FE03594" w14:textId="77777777" w:rsidR="009E26E1" w:rsidRPr="0073050A" w:rsidRDefault="009E26E1" w:rsidP="001B2C32">
            <w:pPr>
              <w:pStyle w:val="Zkladntext2"/>
              <w:spacing w:line="228" w:lineRule="auto"/>
              <w:jc w:val="center"/>
              <w:rPr>
                <w:rFonts w:asciiTheme="minorHAnsi" w:hAnsiTheme="minorHAnsi" w:cstheme="minorHAnsi"/>
                <w:b w:val="0"/>
              </w:rPr>
            </w:pPr>
          </w:p>
          <w:p w14:paraId="0774677B" w14:textId="77777777" w:rsidR="009E26E1" w:rsidRPr="0073050A" w:rsidRDefault="009E26E1" w:rsidP="001B2C32">
            <w:pPr>
              <w:pStyle w:val="Zkladntext2"/>
              <w:spacing w:line="228" w:lineRule="auto"/>
              <w:jc w:val="center"/>
              <w:rPr>
                <w:rFonts w:asciiTheme="minorHAnsi" w:hAnsiTheme="minorHAnsi" w:cstheme="minorHAnsi"/>
                <w:b w:val="0"/>
              </w:rPr>
            </w:pPr>
          </w:p>
          <w:p w14:paraId="17B27EC7" w14:textId="77777777" w:rsidR="009E26E1" w:rsidRPr="0073050A" w:rsidRDefault="009E26E1" w:rsidP="001B2C32">
            <w:pPr>
              <w:pStyle w:val="Zkladntext2"/>
              <w:spacing w:line="228" w:lineRule="auto"/>
              <w:jc w:val="center"/>
              <w:rPr>
                <w:rFonts w:asciiTheme="minorHAnsi" w:hAnsiTheme="minorHAnsi" w:cstheme="minorHAnsi"/>
                <w:b w:val="0"/>
              </w:rPr>
            </w:pPr>
          </w:p>
          <w:p w14:paraId="35B64866" w14:textId="77777777" w:rsidR="009E26E1" w:rsidRPr="0073050A" w:rsidRDefault="009E26E1" w:rsidP="001B2C32">
            <w:pPr>
              <w:pStyle w:val="Zkladntext2"/>
              <w:spacing w:line="228" w:lineRule="auto"/>
              <w:jc w:val="center"/>
              <w:rPr>
                <w:rFonts w:asciiTheme="minorHAnsi" w:hAnsiTheme="minorHAnsi" w:cstheme="minorHAnsi"/>
                <w:b w:val="0"/>
              </w:rPr>
            </w:pPr>
          </w:p>
          <w:p w14:paraId="2D043C0F" w14:textId="77777777" w:rsidR="009E26E1" w:rsidRPr="0073050A" w:rsidRDefault="009E26E1" w:rsidP="001B2C32">
            <w:pPr>
              <w:pStyle w:val="Zkladntext2"/>
              <w:spacing w:line="228" w:lineRule="auto"/>
              <w:jc w:val="center"/>
              <w:rPr>
                <w:rFonts w:asciiTheme="minorHAnsi" w:hAnsiTheme="minorHAnsi" w:cstheme="minorHAnsi"/>
                <w:b w:val="0"/>
              </w:rPr>
            </w:pPr>
          </w:p>
        </w:tc>
        <w:tc>
          <w:tcPr>
            <w:tcW w:w="1479" w:type="dxa"/>
            <w:tcBorders>
              <w:top w:val="nil"/>
              <w:left w:val="nil"/>
              <w:bottom w:val="nil"/>
              <w:right w:val="nil"/>
            </w:tcBorders>
          </w:tcPr>
          <w:p w14:paraId="1680DE79" w14:textId="77777777" w:rsidR="009E26E1" w:rsidRPr="0073050A" w:rsidRDefault="009E26E1" w:rsidP="001B2C32">
            <w:pPr>
              <w:pStyle w:val="Zkladntext2"/>
              <w:spacing w:line="228" w:lineRule="auto"/>
              <w:rPr>
                <w:rFonts w:asciiTheme="minorHAnsi" w:hAnsiTheme="minorHAnsi" w:cstheme="minorHAnsi"/>
              </w:rPr>
            </w:pPr>
          </w:p>
        </w:tc>
        <w:tc>
          <w:tcPr>
            <w:tcW w:w="3699" w:type="dxa"/>
            <w:tcBorders>
              <w:top w:val="single" w:sz="4" w:space="0" w:color="auto"/>
              <w:left w:val="nil"/>
              <w:bottom w:val="nil"/>
              <w:right w:val="nil"/>
            </w:tcBorders>
          </w:tcPr>
          <w:p w14:paraId="68E38552" w14:textId="757876EE" w:rsidR="009E26E1" w:rsidRPr="0073050A" w:rsidRDefault="009E26E1" w:rsidP="001B2C32">
            <w:pPr>
              <w:pStyle w:val="Zkladntext2"/>
              <w:spacing w:line="228" w:lineRule="auto"/>
              <w:jc w:val="center"/>
              <w:rPr>
                <w:rFonts w:asciiTheme="minorHAnsi" w:hAnsiTheme="minorHAnsi" w:cstheme="minorHAnsi"/>
                <w:b w:val="0"/>
                <w:sz w:val="20"/>
              </w:rPr>
            </w:pPr>
          </w:p>
          <w:p w14:paraId="7B7E91EC" w14:textId="77777777" w:rsidR="009E26E1" w:rsidRPr="0073050A" w:rsidRDefault="009E26E1" w:rsidP="001B2C32">
            <w:pPr>
              <w:pStyle w:val="Zkladntext2"/>
              <w:spacing w:line="228" w:lineRule="auto"/>
              <w:jc w:val="center"/>
              <w:rPr>
                <w:rFonts w:asciiTheme="minorHAnsi" w:hAnsiTheme="minorHAnsi" w:cstheme="minorHAnsi"/>
                <w:b w:val="0"/>
                <w:sz w:val="20"/>
              </w:rPr>
            </w:pPr>
            <w:r w:rsidRPr="0073050A">
              <w:rPr>
                <w:rFonts w:asciiTheme="minorHAnsi" w:hAnsiTheme="minorHAnsi" w:cstheme="minorHAnsi"/>
                <w:b w:val="0"/>
                <w:sz w:val="20"/>
              </w:rPr>
              <w:t>konateľ</w:t>
            </w:r>
          </w:p>
          <w:p w14:paraId="41B10398" w14:textId="77777777" w:rsidR="009E26E1" w:rsidRPr="0073050A" w:rsidRDefault="009E26E1" w:rsidP="001B2C32">
            <w:pPr>
              <w:pStyle w:val="Zkladntext2"/>
              <w:spacing w:line="228" w:lineRule="auto"/>
              <w:jc w:val="center"/>
              <w:rPr>
                <w:rFonts w:asciiTheme="minorHAnsi" w:hAnsiTheme="minorHAnsi" w:cstheme="minorHAnsi"/>
              </w:rPr>
            </w:pPr>
            <w:r w:rsidRPr="0073050A">
              <w:rPr>
                <w:rFonts w:asciiTheme="minorHAnsi" w:hAnsiTheme="minorHAnsi" w:cstheme="minorHAnsi"/>
                <w:b w:val="0"/>
                <w:sz w:val="20"/>
              </w:rPr>
              <w:t>firma XY</w:t>
            </w:r>
          </w:p>
        </w:tc>
      </w:tr>
    </w:tbl>
    <w:p w14:paraId="4107A9E6" w14:textId="77777777" w:rsidR="009E26E1" w:rsidRPr="0073050A" w:rsidRDefault="009E26E1" w:rsidP="009E26E1">
      <w:pPr>
        <w:spacing w:line="228" w:lineRule="auto"/>
        <w:ind w:right="5246"/>
        <w:jc w:val="center"/>
        <w:rPr>
          <w:rFonts w:asciiTheme="minorHAnsi" w:hAnsiTheme="minorHAnsi" w:cstheme="minorHAnsi"/>
          <w:b w:val="0"/>
          <w:sz w:val="20"/>
        </w:rPr>
      </w:pPr>
      <w:r w:rsidRPr="0073050A">
        <w:rPr>
          <w:rFonts w:asciiTheme="minorHAnsi" w:hAnsiTheme="minorHAnsi" w:cstheme="minorHAnsi"/>
          <w:b w:val="0"/>
          <w:sz w:val="20"/>
        </w:rPr>
        <w:t xml:space="preserve">Ing. </w:t>
      </w:r>
      <w:proofErr w:type="spellStart"/>
      <w:r w:rsidRPr="0073050A">
        <w:rPr>
          <w:rFonts w:asciiTheme="minorHAnsi" w:hAnsiTheme="minorHAnsi" w:cstheme="minorHAnsi"/>
          <w:b w:val="0"/>
          <w:sz w:val="20"/>
        </w:rPr>
        <w:t>Zdenek</w:t>
      </w:r>
      <w:proofErr w:type="spellEnd"/>
      <w:r w:rsidRPr="0073050A">
        <w:rPr>
          <w:rFonts w:asciiTheme="minorHAnsi" w:hAnsiTheme="minorHAnsi" w:cstheme="minorHAnsi"/>
          <w:b w:val="0"/>
          <w:sz w:val="20"/>
        </w:rPr>
        <w:t xml:space="preserve"> </w:t>
      </w:r>
      <w:proofErr w:type="spellStart"/>
      <w:r w:rsidRPr="0073050A">
        <w:rPr>
          <w:rFonts w:asciiTheme="minorHAnsi" w:hAnsiTheme="minorHAnsi" w:cstheme="minorHAnsi"/>
          <w:b w:val="0"/>
          <w:sz w:val="20"/>
        </w:rPr>
        <w:t>Kopáčik</w:t>
      </w:r>
      <w:proofErr w:type="spellEnd"/>
    </w:p>
    <w:p w14:paraId="5E0DA84E" w14:textId="77777777" w:rsidR="009E26E1" w:rsidRPr="0073050A" w:rsidRDefault="009E26E1" w:rsidP="009E26E1">
      <w:pPr>
        <w:spacing w:line="228" w:lineRule="auto"/>
        <w:ind w:right="5246"/>
        <w:jc w:val="center"/>
        <w:rPr>
          <w:rFonts w:asciiTheme="minorHAnsi" w:hAnsiTheme="minorHAnsi" w:cstheme="minorHAnsi"/>
          <w:b w:val="0"/>
          <w:sz w:val="20"/>
        </w:rPr>
      </w:pPr>
      <w:r w:rsidRPr="0073050A">
        <w:rPr>
          <w:rFonts w:asciiTheme="minorHAnsi" w:hAnsiTheme="minorHAnsi" w:cstheme="minorHAnsi"/>
          <w:b w:val="0"/>
          <w:sz w:val="20"/>
        </w:rPr>
        <w:t>člen predstavenstva</w:t>
      </w:r>
    </w:p>
    <w:p w14:paraId="4CFEAAAD" w14:textId="77777777" w:rsidR="009E26E1" w:rsidRPr="0073050A" w:rsidRDefault="009E26E1" w:rsidP="009E26E1">
      <w:pPr>
        <w:spacing w:line="228" w:lineRule="auto"/>
        <w:ind w:right="5246"/>
        <w:jc w:val="center"/>
        <w:rPr>
          <w:rFonts w:asciiTheme="minorHAnsi" w:hAnsiTheme="minorHAnsi" w:cstheme="minorHAnsi"/>
          <w:b w:val="0"/>
          <w:sz w:val="20"/>
        </w:rPr>
      </w:pPr>
      <w:r w:rsidRPr="0073050A">
        <w:rPr>
          <w:rFonts w:asciiTheme="minorHAnsi" w:hAnsiTheme="minorHAnsi" w:cstheme="minorHAnsi"/>
          <w:b w:val="0"/>
          <w:sz w:val="20"/>
        </w:rPr>
        <w:t xml:space="preserve">ST.NICOLAUS </w:t>
      </w:r>
      <w:proofErr w:type="spellStart"/>
      <w:r w:rsidRPr="0073050A">
        <w:rPr>
          <w:rFonts w:asciiTheme="minorHAnsi" w:hAnsiTheme="minorHAnsi" w:cstheme="minorHAnsi"/>
          <w:b w:val="0"/>
          <w:sz w:val="20"/>
        </w:rPr>
        <w:t>a.s</w:t>
      </w:r>
      <w:proofErr w:type="spellEnd"/>
      <w:r w:rsidRPr="0073050A">
        <w:rPr>
          <w:rFonts w:asciiTheme="minorHAnsi" w:hAnsiTheme="minorHAnsi" w:cstheme="minorHAnsi"/>
          <w:b w:val="0"/>
          <w:sz w:val="20"/>
        </w:rPr>
        <w:t>.</w:t>
      </w:r>
    </w:p>
    <w:p w14:paraId="35851FAC" w14:textId="77777777" w:rsidR="004A361E" w:rsidRPr="0073050A" w:rsidRDefault="004A361E">
      <w:pPr>
        <w:rPr>
          <w:rFonts w:asciiTheme="minorHAnsi" w:hAnsiTheme="minorHAnsi" w:cstheme="minorHAnsi"/>
        </w:rPr>
      </w:pPr>
    </w:p>
    <w:sectPr w:rsidR="004A361E" w:rsidRPr="0073050A" w:rsidSect="0091328D">
      <w:headerReference w:type="even" r:id="rId8"/>
      <w:headerReference w:type="default" r:id="rId9"/>
      <w:footerReference w:type="even" r:id="rId10"/>
      <w:footerReference w:type="default" r:id="rId11"/>
      <w:headerReference w:type="first" r:id="rId12"/>
      <w:footerReference w:type="first" r:id="rId13"/>
      <w:pgSz w:w="11906" w:h="16838"/>
      <w:pgMar w:top="284" w:right="1274" w:bottom="284" w:left="1417" w:header="708" w:footer="1060" w:gutter="0"/>
      <w:pgNumType w:start="1"/>
      <w:cols w:space="708"/>
      <w:titlePg/>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7590" w14:textId="77777777" w:rsidR="00C63795" w:rsidRDefault="00C63795">
      <w:r>
        <w:separator/>
      </w:r>
    </w:p>
  </w:endnote>
  <w:endnote w:type="continuationSeparator" w:id="0">
    <w:p w14:paraId="74E0872F" w14:textId="77777777" w:rsidR="00C63795" w:rsidRDefault="00C6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CFD2" w14:textId="77777777" w:rsidR="00E15B24" w:rsidRDefault="00827D5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8</w:t>
    </w:r>
    <w:r>
      <w:rPr>
        <w:rStyle w:val="slostrany"/>
      </w:rPr>
      <w:fldChar w:fldCharType="end"/>
    </w:r>
  </w:p>
  <w:p w14:paraId="770F9C81" w14:textId="77777777" w:rsidR="00E15B24" w:rsidRDefault="00E15B2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7ED3" w14:textId="77777777" w:rsidR="00E15B24" w:rsidRDefault="00827D5C">
    <w:pPr>
      <w:pStyle w:val="Pta"/>
      <w:ind w:right="360"/>
      <w:jc w:val="right"/>
      <w:rPr>
        <w:rFonts w:ascii="Arial Narrow" w:hAnsi="Arial Narrow"/>
        <w:b w:val="0"/>
        <w:sz w:val="16"/>
      </w:rPr>
    </w:pPr>
    <w:r>
      <w:rPr>
        <w:rFonts w:ascii="Arial Narrow" w:hAnsi="Arial Narrow"/>
        <w:b w:val="0"/>
        <w:snapToGrid w:val="0"/>
        <w:sz w:val="16"/>
      </w:rPr>
      <w:t xml:space="preserve">Strana </w:t>
    </w:r>
    <w:r>
      <w:rPr>
        <w:rFonts w:ascii="Arial Narrow" w:hAnsi="Arial Narrow"/>
        <w:b w:val="0"/>
        <w:snapToGrid w:val="0"/>
        <w:sz w:val="16"/>
      </w:rPr>
      <w:fldChar w:fldCharType="begin"/>
    </w:r>
    <w:r>
      <w:rPr>
        <w:rFonts w:ascii="Arial Narrow" w:hAnsi="Arial Narrow"/>
        <w:b w:val="0"/>
        <w:snapToGrid w:val="0"/>
        <w:sz w:val="16"/>
      </w:rPr>
      <w:instrText xml:space="preserve"> PAGE </w:instrText>
    </w:r>
    <w:r>
      <w:rPr>
        <w:rFonts w:ascii="Arial Narrow" w:hAnsi="Arial Narrow"/>
        <w:b w:val="0"/>
        <w:snapToGrid w:val="0"/>
        <w:sz w:val="16"/>
      </w:rPr>
      <w:fldChar w:fldCharType="separate"/>
    </w:r>
    <w:r>
      <w:rPr>
        <w:rFonts w:ascii="Arial Narrow" w:hAnsi="Arial Narrow"/>
        <w:b w:val="0"/>
        <w:noProof/>
        <w:snapToGrid w:val="0"/>
        <w:sz w:val="16"/>
      </w:rPr>
      <w:t>10</w:t>
    </w:r>
    <w:r>
      <w:rPr>
        <w:rFonts w:ascii="Arial Narrow" w:hAnsi="Arial Narrow"/>
        <w:b w:val="0"/>
        <w:snapToGrid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B765" w14:textId="77777777" w:rsidR="00E15B24" w:rsidRDefault="00E15B24">
    <w:pPr>
      <w:pStyle w:val="Pta"/>
      <w:jc w:val="right"/>
      <w:rPr>
        <w:rFonts w:ascii="Arial Narrow" w:hAnsi="Arial Narrow"/>
        <w:b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8B74" w14:textId="77777777" w:rsidR="00C63795" w:rsidRDefault="00C63795">
      <w:r>
        <w:separator/>
      </w:r>
    </w:p>
  </w:footnote>
  <w:footnote w:type="continuationSeparator" w:id="0">
    <w:p w14:paraId="689EACD3" w14:textId="77777777" w:rsidR="00C63795" w:rsidRDefault="00C6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8FBA" w14:textId="77777777" w:rsidR="00E15B24" w:rsidRDefault="00827D5C">
    <w:pPr>
      <w:pStyle w:val="Hlavika"/>
      <w:framePr w:wrap="around" w:vAnchor="text" w:hAnchor="margin"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8</w:t>
    </w:r>
    <w:r>
      <w:rPr>
        <w:rStyle w:val="slostrany"/>
      </w:rPr>
      <w:fldChar w:fldCharType="end"/>
    </w:r>
  </w:p>
  <w:p w14:paraId="0824CD75" w14:textId="77777777" w:rsidR="00E15B24" w:rsidRDefault="00E15B24">
    <w:pPr>
      <w:pStyle w:val="Hlavik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DA18" w14:textId="77777777" w:rsidR="00E15B24" w:rsidRPr="00122523" w:rsidRDefault="00827D5C">
    <w:pPr>
      <w:pStyle w:val="Hlavika"/>
      <w:jc w:val="right"/>
      <w:rPr>
        <w:i/>
        <w:sz w:val="20"/>
      </w:rPr>
    </w:pPr>
    <w:r w:rsidRPr="00122523">
      <w:rPr>
        <w:i/>
        <w:sz w:val="20"/>
      </w:rPr>
      <w:fldChar w:fldCharType="begin"/>
    </w:r>
    <w:r w:rsidRPr="00122523">
      <w:rPr>
        <w:i/>
        <w:sz w:val="20"/>
      </w:rPr>
      <w:instrText xml:space="preserve"> PAGE   \* MERGEFORMAT </w:instrText>
    </w:r>
    <w:r w:rsidRPr="00122523">
      <w:rPr>
        <w:i/>
        <w:sz w:val="20"/>
      </w:rPr>
      <w:fldChar w:fldCharType="separate"/>
    </w:r>
    <w:r>
      <w:rPr>
        <w:i/>
        <w:noProof/>
        <w:sz w:val="20"/>
      </w:rPr>
      <w:t>10</w:t>
    </w:r>
    <w:r w:rsidRPr="00122523">
      <w:rPr>
        <w:i/>
        <w:sz w:val="20"/>
      </w:rPr>
      <w:fldChar w:fldCharType="end"/>
    </w:r>
  </w:p>
  <w:p w14:paraId="5A97CB12" w14:textId="77777777" w:rsidR="00E15B24" w:rsidRDefault="00E15B24">
    <w:pPr>
      <w:pStyle w:val="Hlavik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8A2F" w14:textId="458797E8" w:rsidR="0073050A" w:rsidRPr="0073050A" w:rsidRDefault="0073050A" w:rsidP="0073050A">
    <w:pPr>
      <w:tabs>
        <w:tab w:val="right" w:pos="9072"/>
      </w:tabs>
      <w:jc w:val="right"/>
      <w:rPr>
        <w:rFonts w:eastAsia="Calibri" w:cs="Arial"/>
        <w:b w:val="0"/>
        <w:sz w:val="16"/>
        <w:szCs w:val="16"/>
        <w:lang w:eastAsia="en-US"/>
      </w:rPr>
    </w:pPr>
  </w:p>
  <w:p w14:paraId="5A51ED49" w14:textId="5F5CF40A" w:rsidR="0073050A" w:rsidRPr="0073050A" w:rsidRDefault="00732529" w:rsidP="003353F0">
    <w:pPr>
      <w:pBdr>
        <w:bottom w:val="single" w:sz="4" w:space="1" w:color="auto"/>
      </w:pBdr>
      <w:tabs>
        <w:tab w:val="right" w:pos="9072"/>
      </w:tabs>
      <w:ind w:right="1"/>
      <w:jc w:val="right"/>
      <w:rPr>
        <w:rFonts w:ascii="Calibri" w:eastAsia="Calibri" w:hAnsi="Calibri"/>
        <w:b w:val="0"/>
        <w:sz w:val="22"/>
        <w:szCs w:val="22"/>
        <w:lang w:eastAsia="en-US"/>
      </w:rPr>
    </w:pPr>
    <w:r w:rsidRPr="00732529">
      <w:rPr>
        <w:rFonts w:eastAsia="Calibri" w:cs="Arial"/>
        <w:b w:val="0"/>
        <w:bCs/>
        <w:sz w:val="16"/>
        <w:szCs w:val="16"/>
        <w:lang w:eastAsia="en-US"/>
      </w:rPr>
      <w:t>Technológia merania a regulácia miešania liehovín za studena</w:t>
    </w:r>
  </w:p>
  <w:p w14:paraId="4FC3948C" w14:textId="77777777" w:rsidR="00E15B24" w:rsidRDefault="00E15B24">
    <w:pPr>
      <w:pStyle w:val="Hlavika"/>
      <w:jc w:val="center"/>
      <w:rPr>
        <w:rFonts w:ascii="Arial Narrow" w:hAnsi="Arial Narrow"/>
        <w:b w:val="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3371"/>
    <w:multiLevelType w:val="multilevel"/>
    <w:tmpl w:val="CBEE1C9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FB73FD"/>
    <w:multiLevelType w:val="multilevel"/>
    <w:tmpl w:val="42B0AA4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24"/>
        </w:tabs>
        <w:ind w:left="624" w:hanging="624"/>
      </w:pPr>
      <w:rPr>
        <w:rFonts w:hint="default"/>
        <w:b/>
      </w:rPr>
    </w:lvl>
    <w:lvl w:ilvl="2">
      <w:start w:val="1"/>
      <w:numFmt w:val="decimal"/>
      <w:lvlText w:val="%1.%2.%3."/>
      <w:lvlJc w:val="left"/>
      <w:pPr>
        <w:tabs>
          <w:tab w:val="num" w:pos="1418"/>
        </w:tabs>
        <w:ind w:left="1418" w:hanging="794"/>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CD869DF"/>
    <w:multiLevelType w:val="multilevel"/>
    <w:tmpl w:val="F6084C7A"/>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A3CA1"/>
    <w:multiLevelType w:val="multilevel"/>
    <w:tmpl w:val="6C768D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225423A"/>
    <w:multiLevelType w:val="multilevel"/>
    <w:tmpl w:val="42B0AA4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24"/>
        </w:tabs>
        <w:ind w:left="624" w:hanging="624"/>
      </w:pPr>
      <w:rPr>
        <w:rFonts w:hint="default"/>
        <w:b/>
      </w:rPr>
    </w:lvl>
    <w:lvl w:ilvl="2">
      <w:start w:val="1"/>
      <w:numFmt w:val="decimal"/>
      <w:lvlText w:val="%1.%2.%3."/>
      <w:lvlJc w:val="left"/>
      <w:pPr>
        <w:tabs>
          <w:tab w:val="num" w:pos="1418"/>
        </w:tabs>
        <w:ind w:left="1418" w:hanging="794"/>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274D6758"/>
    <w:multiLevelType w:val="multilevel"/>
    <w:tmpl w:val="89701416"/>
    <w:lvl w:ilvl="0">
      <w:start w:val="3"/>
      <w:numFmt w:val="decimal"/>
      <w:lvlText w:val="%1"/>
      <w:lvlJc w:val="left"/>
      <w:pPr>
        <w:tabs>
          <w:tab w:val="num" w:pos="360"/>
        </w:tabs>
        <w:ind w:left="360" w:hanging="360"/>
      </w:pPr>
      <w:rPr>
        <w:rFonts w:hint="default"/>
        <w:i w:val="0"/>
        <w:sz w:val="22"/>
        <w:u w:val="none"/>
      </w:rPr>
    </w:lvl>
    <w:lvl w:ilvl="1">
      <w:start w:val="1"/>
      <w:numFmt w:val="decimal"/>
      <w:lvlText w:val="%1.%2"/>
      <w:lvlJc w:val="left"/>
      <w:pPr>
        <w:tabs>
          <w:tab w:val="num" w:pos="624"/>
        </w:tabs>
        <w:ind w:left="624" w:hanging="624"/>
      </w:pPr>
      <w:rPr>
        <w:rFonts w:hint="default"/>
        <w:b/>
        <w:i w:val="0"/>
        <w:sz w:val="22"/>
        <w:u w:val="none"/>
      </w:rPr>
    </w:lvl>
    <w:lvl w:ilvl="2">
      <w:start w:val="1"/>
      <w:numFmt w:val="decimal"/>
      <w:lvlText w:val="%1.%2.%3"/>
      <w:lvlJc w:val="left"/>
      <w:pPr>
        <w:tabs>
          <w:tab w:val="num" w:pos="1418"/>
        </w:tabs>
        <w:ind w:left="1418" w:hanging="794"/>
      </w:pPr>
      <w:rPr>
        <w:rFonts w:hint="default"/>
        <w:b/>
        <w:i w:val="0"/>
        <w:sz w:val="22"/>
        <w:u w:val="none"/>
      </w:rPr>
    </w:lvl>
    <w:lvl w:ilvl="3">
      <w:start w:val="1"/>
      <w:numFmt w:val="decimal"/>
      <w:lvlText w:val="%1.%2.%3.%4"/>
      <w:lvlJc w:val="left"/>
      <w:pPr>
        <w:tabs>
          <w:tab w:val="num" w:pos="1080"/>
        </w:tabs>
        <w:ind w:left="1080" w:hanging="1080"/>
      </w:pPr>
      <w:rPr>
        <w:rFonts w:hint="default"/>
        <w:i w:val="0"/>
        <w:sz w:val="22"/>
        <w:u w:val="none"/>
      </w:rPr>
    </w:lvl>
    <w:lvl w:ilvl="4">
      <w:start w:val="1"/>
      <w:numFmt w:val="decimal"/>
      <w:lvlText w:val="%1.%2.%3.%4.%5"/>
      <w:lvlJc w:val="left"/>
      <w:pPr>
        <w:tabs>
          <w:tab w:val="num" w:pos="1440"/>
        </w:tabs>
        <w:ind w:left="1440" w:hanging="1440"/>
      </w:pPr>
      <w:rPr>
        <w:rFonts w:hint="default"/>
        <w:i w:val="0"/>
        <w:sz w:val="22"/>
        <w:u w:val="none"/>
      </w:rPr>
    </w:lvl>
    <w:lvl w:ilvl="5">
      <w:start w:val="1"/>
      <w:numFmt w:val="decimal"/>
      <w:lvlText w:val="%1.%2.%3.%4.%5.%6"/>
      <w:lvlJc w:val="left"/>
      <w:pPr>
        <w:tabs>
          <w:tab w:val="num" w:pos="1440"/>
        </w:tabs>
        <w:ind w:left="1440" w:hanging="1440"/>
      </w:pPr>
      <w:rPr>
        <w:rFonts w:hint="default"/>
        <w:i w:val="0"/>
        <w:sz w:val="22"/>
        <w:u w:val="none"/>
      </w:rPr>
    </w:lvl>
    <w:lvl w:ilvl="6">
      <w:start w:val="1"/>
      <w:numFmt w:val="decimal"/>
      <w:lvlText w:val="%1.%2.%3.%4.%5.%6.%7"/>
      <w:lvlJc w:val="left"/>
      <w:pPr>
        <w:tabs>
          <w:tab w:val="num" w:pos="1800"/>
        </w:tabs>
        <w:ind w:left="1800" w:hanging="1800"/>
      </w:pPr>
      <w:rPr>
        <w:rFonts w:hint="default"/>
        <w:i w:val="0"/>
        <w:sz w:val="22"/>
        <w:u w:val="none"/>
      </w:rPr>
    </w:lvl>
    <w:lvl w:ilvl="7">
      <w:start w:val="1"/>
      <w:numFmt w:val="decimal"/>
      <w:lvlText w:val="%1.%2.%3.%4.%5.%6.%7.%8"/>
      <w:lvlJc w:val="left"/>
      <w:pPr>
        <w:tabs>
          <w:tab w:val="num" w:pos="1800"/>
        </w:tabs>
        <w:ind w:left="1800" w:hanging="1800"/>
      </w:pPr>
      <w:rPr>
        <w:rFonts w:hint="default"/>
        <w:i w:val="0"/>
        <w:sz w:val="22"/>
        <w:u w:val="none"/>
      </w:rPr>
    </w:lvl>
    <w:lvl w:ilvl="8">
      <w:start w:val="1"/>
      <w:numFmt w:val="decimal"/>
      <w:lvlText w:val="%1.%2.%3.%4.%5.%6.%7.%8.%9"/>
      <w:lvlJc w:val="left"/>
      <w:pPr>
        <w:tabs>
          <w:tab w:val="num" w:pos="2160"/>
        </w:tabs>
        <w:ind w:left="2160" w:hanging="2160"/>
      </w:pPr>
      <w:rPr>
        <w:rFonts w:hint="default"/>
        <w:i w:val="0"/>
        <w:sz w:val="22"/>
        <w:u w:val="none"/>
      </w:rPr>
    </w:lvl>
  </w:abstractNum>
  <w:abstractNum w:abstractNumId="6" w15:restartNumberingAfterBreak="0">
    <w:nsid w:val="317E7548"/>
    <w:multiLevelType w:val="multilevel"/>
    <w:tmpl w:val="374EFA2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A54CD5"/>
    <w:multiLevelType w:val="multilevel"/>
    <w:tmpl w:val="652A74D2"/>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624"/>
        </w:tabs>
        <w:ind w:left="624" w:hanging="624"/>
      </w:pPr>
      <w:rPr>
        <w:rFonts w:hint="default"/>
        <w:b/>
      </w:rPr>
    </w:lvl>
    <w:lvl w:ilvl="2">
      <w:start w:val="1"/>
      <w:numFmt w:val="decimal"/>
      <w:lvlText w:val="%1.%2.%3."/>
      <w:lvlJc w:val="left"/>
      <w:pPr>
        <w:tabs>
          <w:tab w:val="num" w:pos="1418"/>
        </w:tabs>
        <w:ind w:left="1418" w:hanging="794"/>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361B5EE6"/>
    <w:multiLevelType w:val="hybridMultilevel"/>
    <w:tmpl w:val="6C882A9E"/>
    <w:lvl w:ilvl="0" w:tplc="041B000F">
      <w:start w:val="1"/>
      <w:numFmt w:val="decimal"/>
      <w:lvlText w:val="%1."/>
      <w:lvlJc w:val="left"/>
      <w:pPr>
        <w:ind w:left="1080" w:hanging="360"/>
      </w:pPr>
      <w:rPr>
        <w:rFonts w:cs="Times New Roman"/>
      </w:rPr>
    </w:lvl>
    <w:lvl w:ilvl="1" w:tplc="50E01D9E">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D73465"/>
    <w:multiLevelType w:val="multilevel"/>
    <w:tmpl w:val="62F0295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522713E"/>
    <w:multiLevelType w:val="multilevel"/>
    <w:tmpl w:val="873A47F4"/>
    <w:lvl w:ilvl="0">
      <w:start w:val="7"/>
      <w:numFmt w:val="decimal"/>
      <w:lvlText w:val="%1."/>
      <w:lvlJc w:val="left"/>
      <w:pPr>
        <w:tabs>
          <w:tab w:val="num" w:pos="450"/>
        </w:tabs>
        <w:ind w:left="450" w:hanging="450"/>
      </w:pPr>
      <w:rPr>
        <w:rFonts w:hint="default"/>
        <w:b/>
      </w:rPr>
    </w:lvl>
    <w:lvl w:ilvl="1">
      <w:start w:val="1"/>
      <w:numFmt w:val="decimal"/>
      <w:lvlText w:val="8.%2."/>
      <w:lvlJc w:val="left"/>
      <w:pPr>
        <w:tabs>
          <w:tab w:val="num" w:pos="624"/>
        </w:tabs>
        <w:ind w:left="624" w:hanging="624"/>
      </w:pPr>
      <w:rPr>
        <w:rFonts w:hint="default"/>
        <w:b/>
      </w:rPr>
    </w:lvl>
    <w:lvl w:ilvl="2">
      <w:start w:val="1"/>
      <w:numFmt w:val="decimal"/>
      <w:lvlText w:val="%1.%2.%3."/>
      <w:lvlJc w:val="left"/>
      <w:pPr>
        <w:tabs>
          <w:tab w:val="num" w:pos="1418"/>
        </w:tabs>
        <w:ind w:left="1418" w:hanging="794"/>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52720CF"/>
    <w:multiLevelType w:val="multilevel"/>
    <w:tmpl w:val="567667FC"/>
    <w:lvl w:ilvl="0">
      <w:start w:val="12"/>
      <w:numFmt w:val="decimal"/>
      <w:lvlText w:val="%1."/>
      <w:lvlJc w:val="left"/>
      <w:pPr>
        <w:tabs>
          <w:tab w:val="num" w:pos="360"/>
        </w:tabs>
        <w:ind w:left="360" w:hanging="360"/>
      </w:pPr>
      <w:rPr>
        <w:rFonts w:hint="default"/>
        <w:b/>
      </w:rPr>
    </w:lvl>
    <w:lvl w:ilvl="1">
      <w:start w:val="1"/>
      <w:numFmt w:val="decimal"/>
      <w:lvlText w:val="13.%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57C695E"/>
    <w:multiLevelType w:val="hybridMultilevel"/>
    <w:tmpl w:val="51D6D0F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6A90E56"/>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3F3050"/>
    <w:multiLevelType w:val="hybridMultilevel"/>
    <w:tmpl w:val="0D0AA87A"/>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A6C5DF3"/>
    <w:multiLevelType w:val="multilevel"/>
    <w:tmpl w:val="42B0AA4C"/>
    <w:lvl w:ilvl="0">
      <w:start w:val="2"/>
      <w:numFmt w:val="decimal"/>
      <w:lvlText w:val="%1."/>
      <w:lvlJc w:val="left"/>
      <w:pPr>
        <w:tabs>
          <w:tab w:val="num" w:pos="502"/>
        </w:tabs>
        <w:ind w:left="502" w:hanging="360"/>
      </w:pPr>
      <w:rPr>
        <w:rFonts w:hint="default"/>
        <w:b/>
      </w:rPr>
    </w:lvl>
    <w:lvl w:ilvl="1">
      <w:start w:val="1"/>
      <w:numFmt w:val="decimal"/>
      <w:lvlText w:val="%1.%2."/>
      <w:lvlJc w:val="left"/>
      <w:pPr>
        <w:tabs>
          <w:tab w:val="num" w:pos="624"/>
        </w:tabs>
        <w:ind w:left="624" w:hanging="624"/>
      </w:pPr>
      <w:rPr>
        <w:rFonts w:hint="default"/>
        <w:b/>
      </w:rPr>
    </w:lvl>
    <w:lvl w:ilvl="2">
      <w:start w:val="1"/>
      <w:numFmt w:val="decimal"/>
      <w:lvlText w:val="%1.%2.%3."/>
      <w:lvlJc w:val="left"/>
      <w:pPr>
        <w:tabs>
          <w:tab w:val="num" w:pos="1418"/>
        </w:tabs>
        <w:ind w:left="1418" w:hanging="794"/>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F164EED"/>
    <w:multiLevelType w:val="multilevel"/>
    <w:tmpl w:val="B48CDC10"/>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CE4F1D"/>
    <w:multiLevelType w:val="hybridMultilevel"/>
    <w:tmpl w:val="5122E31A"/>
    <w:lvl w:ilvl="0" w:tplc="041B0017">
      <w:start w:val="1"/>
      <w:numFmt w:val="lowerLetter"/>
      <w:lvlText w:val="%1)"/>
      <w:lvlJc w:val="left"/>
      <w:pPr>
        <w:ind w:left="1080" w:hanging="360"/>
      </w:pPr>
      <w:rPr>
        <w:rFonts w:hint="default"/>
        <w:b w:val="0"/>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6932001"/>
    <w:multiLevelType w:val="hybridMultilevel"/>
    <w:tmpl w:val="5CF49118"/>
    <w:lvl w:ilvl="0" w:tplc="BFCC6D6E">
      <w:start w:val="1"/>
      <w:numFmt w:val="lowerLetter"/>
      <w:lvlText w:val="%1)"/>
      <w:lvlJc w:val="left"/>
      <w:pPr>
        <w:tabs>
          <w:tab w:val="num" w:pos="2615"/>
        </w:tabs>
        <w:ind w:left="2615" w:hanging="360"/>
      </w:pPr>
      <w:rPr>
        <w:rFonts w:cs="Times New Roman"/>
        <w:b w:val="0"/>
        <w:sz w:val="22"/>
        <w:szCs w:val="22"/>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20" w15:restartNumberingAfterBreak="0">
    <w:nsid w:val="5B9E06D8"/>
    <w:multiLevelType w:val="multilevel"/>
    <w:tmpl w:val="CBEE1C9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276791"/>
    <w:multiLevelType w:val="multilevel"/>
    <w:tmpl w:val="110407E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624"/>
        </w:tabs>
        <w:ind w:left="624" w:hanging="624"/>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61F016C"/>
    <w:multiLevelType w:val="hybridMultilevel"/>
    <w:tmpl w:val="FD3EF6C6"/>
    <w:lvl w:ilvl="0" w:tplc="69A2C9C4">
      <w:start w:val="1"/>
      <w:numFmt w:val="lowerLetter"/>
      <w:lvlText w:val="%1)"/>
      <w:lvlJc w:val="left"/>
      <w:pPr>
        <w:tabs>
          <w:tab w:val="num" w:pos="1080"/>
        </w:tabs>
        <w:ind w:left="1080" w:hanging="360"/>
      </w:pPr>
      <w:rPr>
        <w:rFonts w:hint="default"/>
      </w:rPr>
    </w:lvl>
    <w:lvl w:ilvl="1" w:tplc="041B000F">
      <w:start w:val="1"/>
      <w:numFmt w:val="decimal"/>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3" w15:restartNumberingAfterBreak="0">
    <w:nsid w:val="66CF58E5"/>
    <w:multiLevelType w:val="hybridMultilevel"/>
    <w:tmpl w:val="32E6ECFC"/>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E8D6191"/>
    <w:multiLevelType w:val="multilevel"/>
    <w:tmpl w:val="42B0AA4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24"/>
        </w:tabs>
        <w:ind w:left="624" w:hanging="624"/>
      </w:pPr>
      <w:rPr>
        <w:rFonts w:hint="default"/>
        <w:b/>
      </w:rPr>
    </w:lvl>
    <w:lvl w:ilvl="2">
      <w:start w:val="1"/>
      <w:numFmt w:val="decimal"/>
      <w:lvlText w:val="%1.%2.%3."/>
      <w:lvlJc w:val="left"/>
      <w:pPr>
        <w:tabs>
          <w:tab w:val="num" w:pos="1418"/>
        </w:tabs>
        <w:ind w:left="1418" w:hanging="794"/>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6EFB5F04"/>
    <w:multiLevelType w:val="hybridMultilevel"/>
    <w:tmpl w:val="BCB6410A"/>
    <w:lvl w:ilvl="0" w:tplc="8B7CBB02">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7" w15:restartNumberingAfterBreak="0">
    <w:nsid w:val="70B53096"/>
    <w:multiLevelType w:val="multilevel"/>
    <w:tmpl w:val="5000936A"/>
    <w:lvl w:ilvl="0">
      <w:start w:val="14"/>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F8029D"/>
    <w:multiLevelType w:val="hybridMultilevel"/>
    <w:tmpl w:val="E698E4FE"/>
    <w:lvl w:ilvl="0" w:tplc="918C49AC">
      <w:start w:val="1"/>
      <w:numFmt w:val="lowerLetter"/>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73780BF7"/>
    <w:multiLevelType w:val="multilevel"/>
    <w:tmpl w:val="B7C0C276"/>
    <w:lvl w:ilvl="0">
      <w:start w:val="6"/>
      <w:numFmt w:val="decimal"/>
      <w:lvlText w:val="%1."/>
      <w:lvlJc w:val="left"/>
      <w:pPr>
        <w:tabs>
          <w:tab w:val="num" w:pos="555"/>
        </w:tabs>
        <w:ind w:left="555" w:hanging="555"/>
      </w:pPr>
      <w:rPr>
        <w:rFonts w:hint="default"/>
        <w:b/>
      </w:rPr>
    </w:lvl>
    <w:lvl w:ilvl="1">
      <w:start w:val="2"/>
      <w:numFmt w:val="decimal"/>
      <w:lvlText w:val="%1.%2."/>
      <w:lvlJc w:val="left"/>
      <w:pPr>
        <w:tabs>
          <w:tab w:val="num" w:pos="624"/>
        </w:tabs>
        <w:ind w:left="624" w:hanging="624"/>
      </w:pPr>
      <w:rPr>
        <w:rFonts w:hint="default"/>
        <w:b/>
      </w:rPr>
    </w:lvl>
    <w:lvl w:ilvl="2">
      <w:start w:val="1"/>
      <w:numFmt w:val="decimal"/>
      <w:lvlText w:val="%1.%2.%3."/>
      <w:lvlJc w:val="left"/>
      <w:pPr>
        <w:tabs>
          <w:tab w:val="num" w:pos="1418"/>
        </w:tabs>
        <w:ind w:left="1418" w:hanging="794"/>
      </w:pPr>
      <w:rPr>
        <w:rFonts w:hint="default"/>
        <w:b/>
        <w:sz w:val="22"/>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74604DF1"/>
    <w:multiLevelType w:val="multilevel"/>
    <w:tmpl w:val="BDF4C706"/>
    <w:lvl w:ilvl="0">
      <w:start w:val="8"/>
      <w:numFmt w:val="decimal"/>
      <w:lvlText w:val="%1."/>
      <w:lvlJc w:val="left"/>
      <w:pPr>
        <w:tabs>
          <w:tab w:val="num" w:pos="450"/>
        </w:tabs>
        <w:ind w:left="450" w:hanging="450"/>
      </w:pPr>
      <w:rPr>
        <w:rFonts w:hint="default"/>
        <w:b/>
      </w:rPr>
    </w:lvl>
    <w:lvl w:ilvl="1">
      <w:start w:val="1"/>
      <w:numFmt w:val="decimal"/>
      <w:lvlText w:val="9.%2."/>
      <w:lvlJc w:val="left"/>
      <w:pPr>
        <w:tabs>
          <w:tab w:val="num" w:pos="624"/>
        </w:tabs>
        <w:ind w:left="624" w:hanging="624"/>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75B915E6"/>
    <w:multiLevelType w:val="multilevel"/>
    <w:tmpl w:val="7DE4F69A"/>
    <w:lvl w:ilvl="0">
      <w:start w:val="5"/>
      <w:numFmt w:val="decimal"/>
      <w:lvlText w:val="%1."/>
      <w:lvlJc w:val="left"/>
      <w:pPr>
        <w:tabs>
          <w:tab w:val="num" w:pos="600"/>
        </w:tabs>
        <w:ind w:left="600" w:hanging="60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75F747D2"/>
    <w:multiLevelType w:val="multilevel"/>
    <w:tmpl w:val="42B0AA4C"/>
    <w:lvl w:ilvl="0">
      <w:start w:val="2"/>
      <w:numFmt w:val="decimal"/>
      <w:lvlText w:val="%1."/>
      <w:lvlJc w:val="left"/>
      <w:pPr>
        <w:tabs>
          <w:tab w:val="num" w:pos="502"/>
        </w:tabs>
        <w:ind w:left="502" w:hanging="360"/>
      </w:pPr>
      <w:rPr>
        <w:rFonts w:hint="default"/>
        <w:b/>
      </w:rPr>
    </w:lvl>
    <w:lvl w:ilvl="1">
      <w:start w:val="1"/>
      <w:numFmt w:val="decimal"/>
      <w:lvlText w:val="%1.%2."/>
      <w:lvlJc w:val="left"/>
      <w:pPr>
        <w:tabs>
          <w:tab w:val="num" w:pos="624"/>
        </w:tabs>
        <w:ind w:left="624" w:hanging="624"/>
      </w:pPr>
      <w:rPr>
        <w:rFonts w:hint="default"/>
        <w:b/>
      </w:rPr>
    </w:lvl>
    <w:lvl w:ilvl="2">
      <w:start w:val="1"/>
      <w:numFmt w:val="decimal"/>
      <w:lvlText w:val="%1.%2.%3."/>
      <w:lvlJc w:val="left"/>
      <w:pPr>
        <w:tabs>
          <w:tab w:val="num" w:pos="1418"/>
        </w:tabs>
        <w:ind w:left="1418" w:hanging="794"/>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442528238">
    <w:abstractNumId w:val="4"/>
  </w:num>
  <w:num w:numId="2" w16cid:durableId="1674647187">
    <w:abstractNumId w:val="3"/>
  </w:num>
  <w:num w:numId="3" w16cid:durableId="1048383248">
    <w:abstractNumId w:val="11"/>
  </w:num>
  <w:num w:numId="4" w16cid:durableId="2045669641">
    <w:abstractNumId w:val="30"/>
  </w:num>
  <w:num w:numId="5" w16cid:durableId="948200380">
    <w:abstractNumId w:val="10"/>
  </w:num>
  <w:num w:numId="6" w16cid:durableId="1668166665">
    <w:abstractNumId w:val="29"/>
  </w:num>
  <w:num w:numId="7" w16cid:durableId="1902326678">
    <w:abstractNumId w:val="5"/>
  </w:num>
  <w:num w:numId="8" w16cid:durableId="1035933197">
    <w:abstractNumId w:val="21"/>
  </w:num>
  <w:num w:numId="9" w16cid:durableId="439184566">
    <w:abstractNumId w:val="31"/>
  </w:num>
  <w:num w:numId="10" w16cid:durableId="1209681397">
    <w:abstractNumId w:val="17"/>
  </w:num>
  <w:num w:numId="11" w16cid:durableId="398019949">
    <w:abstractNumId w:val="6"/>
  </w:num>
  <w:num w:numId="12" w16cid:durableId="452402075">
    <w:abstractNumId w:val="2"/>
  </w:num>
  <w:num w:numId="13" w16cid:durableId="1131244881">
    <w:abstractNumId w:val="18"/>
  </w:num>
  <w:num w:numId="14" w16cid:durableId="93870644">
    <w:abstractNumId w:val="12"/>
  </w:num>
  <w:num w:numId="15" w16cid:durableId="1454128649">
    <w:abstractNumId w:val="26"/>
  </w:num>
  <w:num w:numId="16" w16cid:durableId="616987849">
    <w:abstractNumId w:val="22"/>
  </w:num>
  <w:num w:numId="17" w16cid:durableId="2044204453">
    <w:abstractNumId w:val="28"/>
  </w:num>
  <w:num w:numId="18" w16cid:durableId="1006983916">
    <w:abstractNumId w:val="9"/>
  </w:num>
  <w:num w:numId="19" w16cid:durableId="1314289357">
    <w:abstractNumId w:val="15"/>
  </w:num>
  <w:num w:numId="20" w16cid:durableId="1662000655">
    <w:abstractNumId w:val="20"/>
  </w:num>
  <w:num w:numId="21" w16cid:durableId="1393963568">
    <w:abstractNumId w:val="14"/>
  </w:num>
  <w:num w:numId="22" w16cid:durableId="817381369">
    <w:abstractNumId w:val="0"/>
  </w:num>
  <w:num w:numId="23" w16cid:durableId="1621565982">
    <w:abstractNumId w:val="1"/>
  </w:num>
  <w:num w:numId="24" w16cid:durableId="584726344">
    <w:abstractNumId w:val="32"/>
  </w:num>
  <w:num w:numId="25" w16cid:durableId="76291292">
    <w:abstractNumId w:val="16"/>
  </w:num>
  <w:num w:numId="26" w16cid:durableId="1546790249">
    <w:abstractNumId w:val="13"/>
  </w:num>
  <w:num w:numId="27" w16cid:durableId="18774919">
    <w:abstractNumId w:val="7"/>
  </w:num>
  <w:num w:numId="28" w16cid:durableId="1629626837">
    <w:abstractNumId w:val="27"/>
  </w:num>
  <w:num w:numId="29" w16cid:durableId="913048910">
    <w:abstractNumId w:val="25"/>
  </w:num>
  <w:num w:numId="30" w16cid:durableId="4789187">
    <w:abstractNumId w:val="24"/>
  </w:num>
  <w:num w:numId="31" w16cid:durableId="1347170239">
    <w:abstractNumId w:val="8"/>
  </w:num>
  <w:num w:numId="32" w16cid:durableId="1605532499">
    <w:abstractNumId w:val="19"/>
  </w:num>
  <w:num w:numId="33" w16cid:durableId="249776121">
    <w:abstractNumId w:val="23"/>
  </w:num>
  <w:num w:numId="34" w16cid:durableId="18266976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E1"/>
    <w:rsid w:val="00084986"/>
    <w:rsid w:val="000E764D"/>
    <w:rsid w:val="0010708B"/>
    <w:rsid w:val="001C1B7F"/>
    <w:rsid w:val="001F15F9"/>
    <w:rsid w:val="002813D9"/>
    <w:rsid w:val="002A1F76"/>
    <w:rsid w:val="00300580"/>
    <w:rsid w:val="0031393E"/>
    <w:rsid w:val="003353F0"/>
    <w:rsid w:val="0038561F"/>
    <w:rsid w:val="003E2D88"/>
    <w:rsid w:val="004279D0"/>
    <w:rsid w:val="00460309"/>
    <w:rsid w:val="00474479"/>
    <w:rsid w:val="004A361E"/>
    <w:rsid w:val="004E3B67"/>
    <w:rsid w:val="00503787"/>
    <w:rsid w:val="005372C3"/>
    <w:rsid w:val="005A5AAD"/>
    <w:rsid w:val="005D6605"/>
    <w:rsid w:val="005F2E74"/>
    <w:rsid w:val="005F443C"/>
    <w:rsid w:val="007220A8"/>
    <w:rsid w:val="0073050A"/>
    <w:rsid w:val="00732529"/>
    <w:rsid w:val="007A1553"/>
    <w:rsid w:val="007B2087"/>
    <w:rsid w:val="007C4D11"/>
    <w:rsid w:val="00827D5C"/>
    <w:rsid w:val="00837DFE"/>
    <w:rsid w:val="0088570F"/>
    <w:rsid w:val="009E26E1"/>
    <w:rsid w:val="00B01FF6"/>
    <w:rsid w:val="00B3572F"/>
    <w:rsid w:val="00B62562"/>
    <w:rsid w:val="00B94602"/>
    <w:rsid w:val="00C34BFF"/>
    <w:rsid w:val="00C63795"/>
    <w:rsid w:val="00C6481E"/>
    <w:rsid w:val="00C83583"/>
    <w:rsid w:val="00CA5552"/>
    <w:rsid w:val="00CD5386"/>
    <w:rsid w:val="00CD6C0A"/>
    <w:rsid w:val="00D8400F"/>
    <w:rsid w:val="00DB6140"/>
    <w:rsid w:val="00DC724E"/>
    <w:rsid w:val="00DF16F4"/>
    <w:rsid w:val="00E15B24"/>
    <w:rsid w:val="00EB59C9"/>
    <w:rsid w:val="00F60546"/>
    <w:rsid w:val="00F91B10"/>
    <w:rsid w:val="00F92A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DC31E"/>
  <w15:chartTrackingRefBased/>
  <w15:docId w15:val="{788AD348-CC24-4CCD-A373-EC4C3691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26E1"/>
    <w:pPr>
      <w:spacing w:after="0" w:line="240" w:lineRule="auto"/>
    </w:pPr>
    <w:rPr>
      <w:rFonts w:ascii="Arial" w:eastAsia="Times New Roman" w:hAnsi="Arial" w:cs="Times New Roman"/>
      <w:b/>
      <w:kern w:val="0"/>
      <w:sz w:val="24"/>
      <w:szCs w:val="20"/>
      <w:lang w:eastAsia="sk-SK"/>
      <w14:ligatures w14:val="none"/>
    </w:rPr>
  </w:style>
  <w:style w:type="paragraph" w:styleId="Nadpis1">
    <w:name w:val="heading 1"/>
    <w:basedOn w:val="Normlny"/>
    <w:next w:val="Normlny"/>
    <w:link w:val="Nadpis1Char"/>
    <w:qFormat/>
    <w:rsid w:val="009E26E1"/>
    <w:pPr>
      <w:keepNext/>
      <w:ind w:left="2832" w:firstLine="708"/>
      <w:outlineLvl w:val="0"/>
    </w:pPr>
    <w:rPr>
      <w:sz w:val="28"/>
    </w:rPr>
  </w:style>
  <w:style w:type="paragraph" w:styleId="Nadpis2">
    <w:name w:val="heading 2"/>
    <w:basedOn w:val="Normlny"/>
    <w:next w:val="Normlny"/>
    <w:link w:val="Nadpis2Char"/>
    <w:qFormat/>
    <w:rsid w:val="009E26E1"/>
    <w:pPr>
      <w:keepNext/>
      <w:jc w:val="center"/>
      <w:outlineLvl w:val="1"/>
    </w:pPr>
    <w:rPr>
      <w:sz w:val="22"/>
    </w:rPr>
  </w:style>
  <w:style w:type="paragraph" w:styleId="Nadpis3">
    <w:name w:val="heading 3"/>
    <w:basedOn w:val="Normlny"/>
    <w:next w:val="Normlny"/>
    <w:link w:val="Nadpis3Char"/>
    <w:qFormat/>
    <w:rsid w:val="009E26E1"/>
    <w:pPr>
      <w:keepNext/>
      <w:jc w:val="center"/>
      <w:outlineLvl w:val="2"/>
    </w:pPr>
    <w:rPr>
      <w:rFonts w:ascii="Times New Roman" w:hAnsi="Times New Roman"/>
      <w:b w:val="0"/>
      <w:sz w:val="28"/>
    </w:rPr>
  </w:style>
  <w:style w:type="paragraph" w:styleId="Nadpis7">
    <w:name w:val="heading 7"/>
    <w:basedOn w:val="Normlny"/>
    <w:next w:val="Normlny"/>
    <w:link w:val="Nadpis7Char"/>
    <w:qFormat/>
    <w:rsid w:val="009E26E1"/>
    <w:pPr>
      <w:keepNext/>
      <w:ind w:firstLine="708"/>
      <w:outlineLvl w:val="6"/>
    </w:pPr>
    <w:rPr>
      <w:rFonts w:cs="Arial"/>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E26E1"/>
    <w:rPr>
      <w:rFonts w:ascii="Arial" w:eastAsia="Times New Roman" w:hAnsi="Arial" w:cs="Times New Roman"/>
      <w:b/>
      <w:kern w:val="0"/>
      <w:sz w:val="28"/>
      <w:szCs w:val="20"/>
      <w:lang w:eastAsia="sk-SK"/>
      <w14:ligatures w14:val="none"/>
    </w:rPr>
  </w:style>
  <w:style w:type="character" w:customStyle="1" w:styleId="Nadpis2Char">
    <w:name w:val="Nadpis 2 Char"/>
    <w:basedOn w:val="Predvolenpsmoodseku"/>
    <w:link w:val="Nadpis2"/>
    <w:rsid w:val="009E26E1"/>
    <w:rPr>
      <w:rFonts w:ascii="Arial" w:eastAsia="Times New Roman" w:hAnsi="Arial" w:cs="Times New Roman"/>
      <w:b/>
      <w:kern w:val="0"/>
      <w:szCs w:val="20"/>
      <w:lang w:eastAsia="sk-SK"/>
      <w14:ligatures w14:val="none"/>
    </w:rPr>
  </w:style>
  <w:style w:type="character" w:customStyle="1" w:styleId="Nadpis3Char">
    <w:name w:val="Nadpis 3 Char"/>
    <w:basedOn w:val="Predvolenpsmoodseku"/>
    <w:link w:val="Nadpis3"/>
    <w:rsid w:val="009E26E1"/>
    <w:rPr>
      <w:rFonts w:ascii="Times New Roman" w:eastAsia="Times New Roman" w:hAnsi="Times New Roman" w:cs="Times New Roman"/>
      <w:kern w:val="0"/>
      <w:sz w:val="28"/>
      <w:szCs w:val="20"/>
      <w:lang w:eastAsia="sk-SK"/>
      <w14:ligatures w14:val="none"/>
    </w:rPr>
  </w:style>
  <w:style w:type="character" w:customStyle="1" w:styleId="Nadpis7Char">
    <w:name w:val="Nadpis 7 Char"/>
    <w:basedOn w:val="Predvolenpsmoodseku"/>
    <w:link w:val="Nadpis7"/>
    <w:rsid w:val="009E26E1"/>
    <w:rPr>
      <w:rFonts w:ascii="Arial" w:eastAsia="Times New Roman" w:hAnsi="Arial" w:cs="Arial"/>
      <w:b/>
      <w:kern w:val="0"/>
      <w:szCs w:val="20"/>
      <w:lang w:eastAsia="sk-SK"/>
      <w14:ligatures w14:val="none"/>
    </w:rPr>
  </w:style>
  <w:style w:type="paragraph" w:styleId="Zkladntext">
    <w:name w:val="Body Text"/>
    <w:basedOn w:val="Normlny"/>
    <w:link w:val="ZkladntextChar"/>
    <w:rsid w:val="009E26E1"/>
    <w:pPr>
      <w:jc w:val="center"/>
    </w:pPr>
    <w:rPr>
      <w:sz w:val="22"/>
    </w:rPr>
  </w:style>
  <w:style w:type="character" w:customStyle="1" w:styleId="ZkladntextChar">
    <w:name w:val="Základný text Char"/>
    <w:basedOn w:val="Predvolenpsmoodseku"/>
    <w:link w:val="Zkladntext"/>
    <w:rsid w:val="009E26E1"/>
    <w:rPr>
      <w:rFonts w:ascii="Arial" w:eastAsia="Times New Roman" w:hAnsi="Arial" w:cs="Times New Roman"/>
      <w:b/>
      <w:kern w:val="0"/>
      <w:szCs w:val="20"/>
      <w:lang w:eastAsia="sk-SK"/>
      <w14:ligatures w14:val="none"/>
    </w:rPr>
  </w:style>
  <w:style w:type="paragraph" w:styleId="Zkladntext2">
    <w:name w:val="Body Text 2"/>
    <w:basedOn w:val="Normlny"/>
    <w:link w:val="Zkladntext2Char"/>
    <w:rsid w:val="009E26E1"/>
    <w:pPr>
      <w:jc w:val="both"/>
    </w:pPr>
    <w:rPr>
      <w:sz w:val="22"/>
    </w:rPr>
  </w:style>
  <w:style w:type="character" w:customStyle="1" w:styleId="Zkladntext2Char">
    <w:name w:val="Základný text 2 Char"/>
    <w:basedOn w:val="Predvolenpsmoodseku"/>
    <w:link w:val="Zkladntext2"/>
    <w:rsid w:val="009E26E1"/>
    <w:rPr>
      <w:rFonts w:ascii="Arial" w:eastAsia="Times New Roman" w:hAnsi="Arial" w:cs="Times New Roman"/>
      <w:b/>
      <w:kern w:val="0"/>
      <w:szCs w:val="20"/>
      <w:lang w:eastAsia="sk-SK"/>
      <w14:ligatures w14:val="none"/>
    </w:rPr>
  </w:style>
  <w:style w:type="paragraph" w:styleId="Zkladntext3">
    <w:name w:val="Body Text 3"/>
    <w:basedOn w:val="Normlny"/>
    <w:link w:val="Zkladntext3Char"/>
    <w:rsid w:val="009E26E1"/>
    <w:rPr>
      <w:sz w:val="22"/>
    </w:rPr>
  </w:style>
  <w:style w:type="character" w:customStyle="1" w:styleId="Zkladntext3Char">
    <w:name w:val="Základný text 3 Char"/>
    <w:basedOn w:val="Predvolenpsmoodseku"/>
    <w:link w:val="Zkladntext3"/>
    <w:rsid w:val="009E26E1"/>
    <w:rPr>
      <w:rFonts w:ascii="Arial" w:eastAsia="Times New Roman" w:hAnsi="Arial" w:cs="Times New Roman"/>
      <w:b/>
      <w:kern w:val="0"/>
      <w:szCs w:val="20"/>
      <w:lang w:eastAsia="sk-SK"/>
      <w14:ligatures w14:val="none"/>
    </w:rPr>
  </w:style>
  <w:style w:type="paragraph" w:styleId="Pta">
    <w:name w:val="footer"/>
    <w:basedOn w:val="Normlny"/>
    <w:link w:val="PtaChar"/>
    <w:rsid w:val="009E26E1"/>
    <w:pPr>
      <w:tabs>
        <w:tab w:val="center" w:pos="4536"/>
        <w:tab w:val="right" w:pos="9072"/>
      </w:tabs>
    </w:pPr>
  </w:style>
  <w:style w:type="character" w:customStyle="1" w:styleId="PtaChar">
    <w:name w:val="Päta Char"/>
    <w:basedOn w:val="Predvolenpsmoodseku"/>
    <w:link w:val="Pta"/>
    <w:rsid w:val="009E26E1"/>
    <w:rPr>
      <w:rFonts w:ascii="Arial" w:eastAsia="Times New Roman" w:hAnsi="Arial" w:cs="Times New Roman"/>
      <w:b/>
      <w:kern w:val="0"/>
      <w:sz w:val="24"/>
      <w:szCs w:val="20"/>
      <w:lang w:eastAsia="sk-SK"/>
      <w14:ligatures w14:val="none"/>
    </w:rPr>
  </w:style>
  <w:style w:type="character" w:styleId="slostrany">
    <w:name w:val="page number"/>
    <w:basedOn w:val="Predvolenpsmoodseku"/>
    <w:rsid w:val="009E26E1"/>
  </w:style>
  <w:style w:type="paragraph" w:styleId="Hlavika">
    <w:name w:val="header"/>
    <w:basedOn w:val="Normlny"/>
    <w:link w:val="HlavikaChar"/>
    <w:uiPriority w:val="99"/>
    <w:rsid w:val="009E26E1"/>
    <w:pPr>
      <w:tabs>
        <w:tab w:val="center" w:pos="4536"/>
        <w:tab w:val="right" w:pos="9072"/>
      </w:tabs>
    </w:pPr>
  </w:style>
  <w:style w:type="character" w:customStyle="1" w:styleId="HlavikaChar">
    <w:name w:val="Hlavička Char"/>
    <w:basedOn w:val="Predvolenpsmoodseku"/>
    <w:link w:val="Hlavika"/>
    <w:uiPriority w:val="99"/>
    <w:rsid w:val="009E26E1"/>
    <w:rPr>
      <w:rFonts w:ascii="Arial" w:eastAsia="Times New Roman" w:hAnsi="Arial" w:cs="Times New Roman"/>
      <w:b/>
      <w:kern w:val="0"/>
      <w:sz w:val="24"/>
      <w:szCs w:val="20"/>
      <w:lang w:eastAsia="sk-SK"/>
      <w14:ligatures w14:val="none"/>
    </w:rPr>
  </w:style>
  <w:style w:type="paragraph" w:styleId="Nzov">
    <w:name w:val="Title"/>
    <w:basedOn w:val="Normlny"/>
    <w:link w:val="NzovChar"/>
    <w:qFormat/>
    <w:rsid w:val="009E26E1"/>
    <w:pPr>
      <w:jc w:val="center"/>
    </w:pPr>
    <w:rPr>
      <w:rFonts w:ascii="Arial Narrow" w:hAnsi="Arial Narrow"/>
      <w:bCs/>
      <w:sz w:val="36"/>
      <w:szCs w:val="24"/>
    </w:rPr>
  </w:style>
  <w:style w:type="character" w:customStyle="1" w:styleId="NzovChar">
    <w:name w:val="Názov Char"/>
    <w:basedOn w:val="Predvolenpsmoodseku"/>
    <w:link w:val="Nzov"/>
    <w:rsid w:val="009E26E1"/>
    <w:rPr>
      <w:rFonts w:ascii="Arial Narrow" w:eastAsia="Times New Roman" w:hAnsi="Arial Narrow" w:cs="Times New Roman"/>
      <w:b/>
      <w:bCs/>
      <w:kern w:val="0"/>
      <w:sz w:val="36"/>
      <w:szCs w:val="24"/>
      <w:lang w:eastAsia="sk-SK"/>
      <w14:ligatures w14:val="none"/>
    </w:rPr>
  </w:style>
  <w:style w:type="paragraph" w:styleId="Odsekzoznamu">
    <w:name w:val="List Paragraph"/>
    <w:basedOn w:val="Normlny"/>
    <w:uiPriority w:val="34"/>
    <w:qFormat/>
    <w:rsid w:val="005A5AAD"/>
    <w:pPr>
      <w:ind w:left="720"/>
      <w:contextualSpacing/>
    </w:pPr>
  </w:style>
  <w:style w:type="paragraph" w:customStyle="1" w:styleId="CTL">
    <w:name w:val="CTL"/>
    <w:basedOn w:val="Normlny"/>
    <w:uiPriority w:val="99"/>
    <w:rsid w:val="00B94602"/>
    <w:pPr>
      <w:widowControl w:val="0"/>
      <w:numPr>
        <w:numId w:val="18"/>
      </w:numPr>
      <w:autoSpaceDE w:val="0"/>
      <w:autoSpaceDN w:val="0"/>
      <w:adjustRightInd w:val="0"/>
      <w:spacing w:after="120"/>
      <w:jc w:val="both"/>
    </w:pPr>
    <w:rPr>
      <w:rFonts w:ascii="Times New Roman" w:hAnsi="Times New Roman"/>
      <w:b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3E5D-C201-4184-BA71-02365D1E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5086</Words>
  <Characters>28993</Characters>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2023-07-19T09:00:00Z</dcterms:created>
  <dcterms:modified xsi:type="dcterms:W3CDTF">2023-12-13T12:25:00Z</dcterms:modified>
</cp:coreProperties>
</file>