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9E1C4" w14:textId="53F6EF18" w:rsidR="007932FC" w:rsidRDefault="007932FC" w:rsidP="007932FC">
      <w:pPr>
        <w:ind w:left="360" w:right="274"/>
        <w:jc w:val="right"/>
        <w:rPr>
          <w:b/>
        </w:rPr>
      </w:pPr>
      <w:r w:rsidRPr="00587F1A">
        <w:rPr>
          <w:b/>
        </w:rPr>
        <w:t xml:space="preserve">Príloha č. </w:t>
      </w:r>
      <w:r>
        <w:rPr>
          <w:b/>
        </w:rPr>
        <w:t>2</w:t>
      </w:r>
      <w:r w:rsidRPr="00587F1A">
        <w:rPr>
          <w:b/>
        </w:rPr>
        <w:t xml:space="preserve"> Výzvy – </w:t>
      </w:r>
      <w:r>
        <w:rPr>
          <w:b/>
        </w:rPr>
        <w:t>Zmluva o dielo</w:t>
      </w:r>
    </w:p>
    <w:p w14:paraId="535CEF88" w14:textId="77777777" w:rsidR="007932FC" w:rsidRDefault="007932FC" w:rsidP="0028663A">
      <w:pPr>
        <w:autoSpaceDE w:val="0"/>
        <w:autoSpaceDN w:val="0"/>
        <w:adjustRightInd w:val="0"/>
        <w:spacing w:before="43"/>
        <w:jc w:val="center"/>
        <w:rPr>
          <w:rFonts w:ascii="Cambria" w:hAnsi="Cambria"/>
          <w:b/>
          <w:bCs/>
          <w:szCs w:val="20"/>
          <w:lang w:eastAsia="sk-SK"/>
        </w:rPr>
      </w:pPr>
    </w:p>
    <w:p w14:paraId="4776E627" w14:textId="060D9D6C"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14:paraId="376831FF" w14:textId="695D1505"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w:t>
      </w:r>
      <w:proofErr w:type="spellStart"/>
      <w:r w:rsidRPr="00A53742">
        <w:rPr>
          <w:rFonts w:ascii="Cambria" w:hAnsi="Cambria"/>
          <w:b/>
          <w:bCs/>
          <w:i/>
          <w:sz w:val="20"/>
          <w:szCs w:val="20"/>
          <w:lang w:eastAsia="sk-SK"/>
        </w:rPr>
        <w:t>nasl</w:t>
      </w:r>
      <w:proofErr w:type="spellEnd"/>
      <w:r w:rsidRPr="00A53742">
        <w:rPr>
          <w:rFonts w:ascii="Cambria" w:hAnsi="Cambria"/>
          <w:b/>
          <w:bCs/>
          <w:i/>
          <w:sz w:val="20"/>
          <w:szCs w:val="20"/>
          <w:lang w:eastAsia="sk-SK"/>
        </w:rPr>
        <w:t xml:space="preserve">.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14:paraId="3352D695" w14:textId="77777777"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14:paraId="0BFEEEE5" w14:textId="56DD9A88"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14:paraId="4E1F75B9" w14:textId="77777777" w:rsidR="0028663A" w:rsidRPr="000A6C2E" w:rsidRDefault="0028663A" w:rsidP="00A5374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sidR="008515FB">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14:paraId="27F40C55" w14:textId="77777777" w:rsidR="0028663A" w:rsidRPr="000A6C2E" w:rsidRDefault="0028663A" w:rsidP="00A53742">
      <w:pPr>
        <w:suppressAutoHyphens/>
        <w:overflowPunct w:val="0"/>
        <w:autoSpaceDE w:val="0"/>
        <w:autoSpaceDN w:val="0"/>
        <w:adjustRightInd w:val="0"/>
        <w:ind w:left="510" w:right="516" w:hanging="510"/>
        <w:jc w:val="both"/>
        <w:textAlignment w:val="baseline"/>
        <w:rPr>
          <w:rFonts w:ascii="Cambria" w:hAnsi="Cambria"/>
          <w:b/>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Pr>
          <w:rFonts w:ascii="Cambria" w:hAnsi="Cambria"/>
          <w:sz w:val="20"/>
          <w:szCs w:val="20"/>
          <w:lang w:eastAsia="sk-SK"/>
        </w:rPr>
        <w:t>Domov sociálnych služieb</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9E48B8F" w14:textId="6DC828F0" w:rsidR="0028663A" w:rsidRPr="000A6C2E" w:rsidRDefault="0028663A" w:rsidP="00CB15BC">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roofErr w:type="spellStart"/>
      <w:r w:rsidR="00CB15BC">
        <w:rPr>
          <w:rFonts w:ascii="Cambria" w:hAnsi="Cambria"/>
          <w:sz w:val="20"/>
          <w:szCs w:val="20"/>
          <w:lang w:eastAsia="sk-SK"/>
        </w:rPr>
        <w:t>Pohorelská</w:t>
      </w:r>
      <w:proofErr w:type="spellEnd"/>
      <w:r w:rsidR="00CB15BC">
        <w:rPr>
          <w:rFonts w:ascii="Cambria" w:hAnsi="Cambria"/>
          <w:sz w:val="20"/>
          <w:szCs w:val="20"/>
          <w:lang w:eastAsia="sk-SK"/>
        </w:rPr>
        <w:t xml:space="preserve"> Maša 57, 976 69 Pohorelá</w:t>
      </w:r>
    </w:p>
    <w:p w14:paraId="0FCABAF4" w14:textId="0492EB25"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CB15BC">
        <w:rPr>
          <w:rFonts w:ascii="Cambria" w:hAnsi="Cambria"/>
          <w:sz w:val="20"/>
          <w:szCs w:val="20"/>
          <w:lang w:eastAsia="sk-SK"/>
        </w:rPr>
        <w:t>00632325</w:t>
      </w:r>
      <w:r w:rsidRPr="000A6C2E">
        <w:rPr>
          <w:rFonts w:ascii="Cambria" w:hAnsi="Cambria"/>
          <w:sz w:val="20"/>
          <w:szCs w:val="20"/>
          <w:lang w:eastAsia="sk-SK"/>
        </w:rPr>
        <w:tab/>
      </w:r>
      <w:r w:rsidRPr="000A6C2E">
        <w:rPr>
          <w:rFonts w:ascii="Cambria" w:hAnsi="Cambria"/>
          <w:sz w:val="20"/>
          <w:szCs w:val="20"/>
          <w:lang w:eastAsia="sk-SK"/>
        </w:rPr>
        <w:tab/>
      </w:r>
    </w:p>
    <w:p w14:paraId="6F72D97C" w14:textId="29503F7F" w:rsidR="0028663A" w:rsidRPr="000A6C2E" w:rsidRDefault="005354E5"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w:t>
      </w:r>
      <w:r w:rsidR="00FB7370">
        <w:rPr>
          <w:rFonts w:ascii="Cambria" w:hAnsi="Cambria"/>
          <w:sz w:val="20"/>
          <w:szCs w:val="20"/>
          <w:lang w:eastAsia="sk-SK"/>
        </w:rPr>
        <w:t>/štatutárny orgán</w:t>
      </w:r>
      <w:r w:rsidR="0028663A">
        <w:rPr>
          <w:rFonts w:ascii="Cambria" w:hAnsi="Cambria"/>
          <w:sz w:val="20"/>
          <w:szCs w:val="20"/>
          <w:lang w:eastAsia="sk-SK"/>
        </w:rPr>
        <w:t>:</w:t>
      </w:r>
      <w:r w:rsidR="0028663A" w:rsidRPr="000A6C2E">
        <w:rPr>
          <w:rFonts w:ascii="Cambria" w:hAnsi="Cambria"/>
          <w:sz w:val="20"/>
          <w:szCs w:val="20"/>
          <w:lang w:eastAsia="sk-SK"/>
        </w:rPr>
        <w:tab/>
      </w:r>
      <w:r w:rsidR="00CB15BC">
        <w:rPr>
          <w:rFonts w:ascii="Cambria" w:hAnsi="Cambria"/>
          <w:sz w:val="20"/>
          <w:szCs w:val="20"/>
          <w:lang w:eastAsia="sk-SK"/>
        </w:rPr>
        <w:t xml:space="preserve">Ing. Dana </w:t>
      </w:r>
      <w:proofErr w:type="spellStart"/>
      <w:r w:rsidR="00CB15BC">
        <w:rPr>
          <w:rFonts w:ascii="Cambria" w:hAnsi="Cambria"/>
          <w:sz w:val="20"/>
          <w:szCs w:val="20"/>
          <w:lang w:eastAsia="sk-SK"/>
        </w:rPr>
        <w:t>Vaslík</w:t>
      </w:r>
      <w:proofErr w:type="spellEnd"/>
      <w:r w:rsidR="00CB15BC">
        <w:rPr>
          <w:rFonts w:ascii="Cambria" w:hAnsi="Cambria"/>
          <w:sz w:val="20"/>
          <w:szCs w:val="20"/>
          <w:lang w:eastAsia="sk-SK"/>
        </w:rPr>
        <w:t xml:space="preserve"> </w:t>
      </w:r>
      <w:proofErr w:type="spellStart"/>
      <w:r w:rsidR="00CB15BC">
        <w:rPr>
          <w:rFonts w:ascii="Cambria" w:hAnsi="Cambria"/>
          <w:sz w:val="20"/>
          <w:szCs w:val="20"/>
          <w:lang w:eastAsia="sk-SK"/>
        </w:rPr>
        <w:t>Kálovcová</w:t>
      </w:r>
      <w:proofErr w:type="spellEnd"/>
      <w:r w:rsidR="00CB15BC">
        <w:rPr>
          <w:rFonts w:ascii="Cambria" w:hAnsi="Cambria"/>
          <w:sz w:val="20"/>
          <w:szCs w:val="20"/>
          <w:lang w:eastAsia="sk-SK"/>
        </w:rPr>
        <w:t xml:space="preserve"> - riaditeľka</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0E68C1" w14:textId="6604307E" w:rsidR="0028663A" w:rsidRPr="0064034C" w:rsidRDefault="0028663A" w:rsidP="0028663A">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00CB15BC">
        <w:rPr>
          <w:rFonts w:ascii="Cambria" w:hAnsi="Cambria"/>
          <w:sz w:val="20"/>
          <w:szCs w:val="20"/>
          <w:lang w:eastAsia="sk-SK"/>
        </w:rPr>
        <w:t>2021156005</w:t>
      </w:r>
      <w:r w:rsidRPr="0064034C">
        <w:rPr>
          <w:rFonts w:ascii="Cambria" w:hAnsi="Cambria"/>
          <w:sz w:val="20"/>
          <w:szCs w:val="20"/>
          <w:lang w:eastAsia="sk-SK"/>
        </w:rPr>
        <w:tab/>
      </w:r>
      <w:r w:rsidRPr="0064034C">
        <w:rPr>
          <w:rFonts w:ascii="Cambria" w:hAnsi="Cambria"/>
          <w:sz w:val="20"/>
          <w:szCs w:val="20"/>
          <w:lang w:eastAsia="sk-SK"/>
        </w:rPr>
        <w:tab/>
      </w:r>
    </w:p>
    <w:p w14:paraId="57D56D95" w14:textId="1DA41E38"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t xml:space="preserve">   </w:t>
      </w:r>
      <w:r w:rsidRPr="000A6C2E">
        <w:rPr>
          <w:rFonts w:ascii="Cambria" w:hAnsi="Cambria"/>
          <w:sz w:val="20"/>
          <w:szCs w:val="20"/>
        </w:rPr>
        <w:tab/>
      </w:r>
      <w:r w:rsidR="00CB15BC">
        <w:rPr>
          <w:rFonts w:ascii="Cambria" w:hAnsi="Cambria"/>
          <w:sz w:val="20"/>
          <w:szCs w:val="20"/>
        </w:rPr>
        <w:t>7000398137/8180; IBAN SK64 8180 0000 0070 0039 8137</w:t>
      </w:r>
      <w:r w:rsidRPr="000A6C2E">
        <w:rPr>
          <w:rFonts w:ascii="Cambria" w:hAnsi="Cambria"/>
          <w:sz w:val="20"/>
          <w:szCs w:val="20"/>
        </w:rPr>
        <w:tab/>
      </w:r>
      <w:r w:rsidRPr="000A6C2E">
        <w:rPr>
          <w:rFonts w:ascii="Cambria" w:hAnsi="Cambria"/>
          <w:sz w:val="20"/>
          <w:szCs w:val="20"/>
        </w:rPr>
        <w:tab/>
      </w:r>
    </w:p>
    <w:p w14:paraId="31D9D32F" w14:textId="77777777" w:rsidR="0028663A" w:rsidRPr="000A6C2E"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14:paraId="0C8774B0"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14:paraId="439449C5" w14:textId="77777777" w:rsidR="0028663A" w:rsidRPr="000A6C2E" w:rsidRDefault="0028663A" w:rsidP="0028663A">
      <w:pPr>
        <w:autoSpaceDE w:val="0"/>
        <w:autoSpaceDN w:val="0"/>
        <w:adjustRightInd w:val="0"/>
        <w:jc w:val="both"/>
        <w:rPr>
          <w:rFonts w:ascii="Cambria" w:hAnsi="Cambria"/>
          <w:sz w:val="20"/>
          <w:szCs w:val="20"/>
          <w:lang w:eastAsia="sk-SK"/>
        </w:rPr>
      </w:pPr>
    </w:p>
    <w:p w14:paraId="2ADEEF7F" w14:textId="77777777"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4596A850"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14:paraId="3FC3E259"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58CF4FA4" w14:textId="189DA6F1"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2F2238"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F407771"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14:paraId="2732ED43"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7C4FA8E"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14:paraId="0ACD03EA"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14:paraId="761BD1D1" w14:textId="77777777"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14:paraId="244D2667" w14:textId="77777777" w:rsidR="00750EFA" w:rsidRDefault="00750EFA" w:rsidP="00A53742">
      <w:pPr>
        <w:autoSpaceDE w:val="0"/>
        <w:autoSpaceDN w:val="0"/>
        <w:adjustRightInd w:val="0"/>
        <w:jc w:val="right"/>
        <w:rPr>
          <w:rFonts w:ascii="Cambria" w:hAnsi="Cambria"/>
          <w:sz w:val="20"/>
          <w:szCs w:val="20"/>
          <w:lang w:eastAsia="sk-SK"/>
        </w:rPr>
      </w:pPr>
    </w:p>
    <w:p w14:paraId="607BB5CD" w14:textId="77777777" w:rsidR="00E627A9" w:rsidRPr="000A6C2E" w:rsidRDefault="00E627A9" w:rsidP="00A53742">
      <w:pPr>
        <w:autoSpaceDE w:val="0"/>
        <w:autoSpaceDN w:val="0"/>
        <w:adjustRightInd w:val="0"/>
        <w:jc w:val="right"/>
        <w:rPr>
          <w:rFonts w:ascii="Cambria" w:hAnsi="Cambria"/>
          <w:sz w:val="20"/>
          <w:szCs w:val="20"/>
          <w:lang w:eastAsia="sk-SK"/>
        </w:rPr>
      </w:pPr>
    </w:p>
    <w:p w14:paraId="3EC7116A" w14:textId="731A2FF5"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14:paraId="6BFA6D83" w14:textId="464FE59B"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B4B4809"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217556B" w14:textId="5E8835E1" w:rsidR="00B9622D" w:rsidRDefault="00B9622D" w:rsidP="00B9622D">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 </w:t>
      </w:r>
      <w:r w:rsidR="00CB15BC">
        <w:rPr>
          <w:rFonts w:ascii="Cambria" w:hAnsi="Cambria"/>
          <w:color w:val="000000"/>
          <w:sz w:val="20"/>
          <w:szCs w:val="20"/>
        </w:rPr>
        <w:t>zákazka s nízkou hodnotou</w:t>
      </w:r>
      <w:r w:rsidRPr="00453686">
        <w:rPr>
          <w:rFonts w:ascii="Cambria" w:hAnsi="Cambria"/>
          <w:color w:val="000000"/>
          <w:sz w:val="20"/>
          <w:szCs w:val="20"/>
        </w:rPr>
        <w:t>.</w:t>
      </w:r>
    </w:p>
    <w:p w14:paraId="54349CAC"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481B67" w14:textId="5DEEC012"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5F3DABC" w14:textId="77777777"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14:paraId="271B4639" w14:textId="77777777"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14:paraId="5C61D026" w14:textId="018195CF"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14:paraId="2F7B1AAC" w14:textId="0C76E68D" w:rsidR="0028663A" w:rsidRPr="008B73F3" w:rsidRDefault="0028663A" w:rsidP="0028663A">
      <w:pPr>
        <w:autoSpaceDE w:val="0"/>
        <w:autoSpaceDN w:val="0"/>
        <w:adjustRightInd w:val="0"/>
        <w:ind w:left="709"/>
        <w:jc w:val="both"/>
        <w:rPr>
          <w:rFonts w:ascii="Cambria" w:hAnsi="Cambria"/>
          <w:i/>
          <w:sz w:val="20"/>
          <w:szCs w:val="20"/>
          <w:lang w:eastAsia="sk-SK"/>
        </w:rPr>
      </w:pPr>
      <w:r w:rsidRPr="000A6C2E">
        <w:rPr>
          <w:rFonts w:ascii="Cambria" w:hAnsi="Cambria"/>
          <w:sz w:val="20"/>
          <w:szCs w:val="20"/>
          <w:lang w:eastAsia="sk-SK"/>
        </w:rPr>
        <w:t xml:space="preserve">Názov stavby : </w:t>
      </w:r>
      <w:r w:rsidRPr="000A6C2E">
        <w:rPr>
          <w:rFonts w:ascii="Cambria" w:hAnsi="Cambria"/>
          <w:sz w:val="20"/>
          <w:szCs w:val="20"/>
          <w:lang w:eastAsia="sk-SK"/>
        </w:rPr>
        <w:tab/>
      </w:r>
      <w:r w:rsidR="00CB15BC" w:rsidRPr="00CB15BC">
        <w:rPr>
          <w:b/>
          <w:sz w:val="20"/>
          <w:szCs w:val="20"/>
        </w:rPr>
        <w:t xml:space="preserve">Rekonštrukcia strechy na hlavnej budove DSS </w:t>
      </w:r>
      <w:proofErr w:type="spellStart"/>
      <w:r w:rsidR="00CB15BC" w:rsidRPr="00CB15BC">
        <w:rPr>
          <w:b/>
          <w:sz w:val="20"/>
          <w:szCs w:val="20"/>
        </w:rPr>
        <w:t>Pohorelská</w:t>
      </w:r>
      <w:proofErr w:type="spellEnd"/>
      <w:r w:rsidR="00CB15BC" w:rsidRPr="00CB15BC">
        <w:rPr>
          <w:b/>
          <w:sz w:val="20"/>
          <w:szCs w:val="20"/>
        </w:rPr>
        <w:t xml:space="preserve"> Maša</w:t>
      </w:r>
    </w:p>
    <w:p w14:paraId="20BAFC4C" w14:textId="25FD34C0" w:rsidR="0028663A" w:rsidRPr="00CB15BC" w:rsidRDefault="0028663A" w:rsidP="0028663A">
      <w:pPr>
        <w:autoSpaceDE w:val="0"/>
        <w:autoSpaceDN w:val="0"/>
        <w:adjustRightInd w:val="0"/>
        <w:ind w:left="709"/>
        <w:jc w:val="both"/>
        <w:rPr>
          <w:rFonts w:ascii="Cambria" w:hAnsi="Cambria"/>
          <w:b/>
          <w:sz w:val="20"/>
          <w:szCs w:val="20"/>
          <w:lang w:eastAsia="sk-SK"/>
        </w:rPr>
      </w:pPr>
      <w:r w:rsidRPr="000A6C2E">
        <w:rPr>
          <w:rFonts w:ascii="Cambria" w:hAnsi="Cambria"/>
          <w:sz w:val="20"/>
          <w:szCs w:val="20"/>
          <w:lang w:eastAsia="sk-SK"/>
        </w:rPr>
        <w:t>Miesto stavby :</w:t>
      </w:r>
      <w:r w:rsidRPr="000A6C2E">
        <w:rPr>
          <w:rFonts w:ascii="Cambria" w:hAnsi="Cambria"/>
          <w:sz w:val="20"/>
          <w:szCs w:val="20"/>
          <w:lang w:eastAsia="sk-SK"/>
        </w:rPr>
        <w:tab/>
      </w:r>
      <w:r w:rsidR="00CB15BC" w:rsidRPr="00CB15BC">
        <w:rPr>
          <w:rFonts w:ascii="Cambria" w:hAnsi="Cambria" w:cs="Arial"/>
          <w:b/>
          <w:sz w:val="20"/>
          <w:szCs w:val="20"/>
          <w:lang w:eastAsia="sk-SK"/>
        </w:rPr>
        <w:t xml:space="preserve">Domov sociálnych služieb </w:t>
      </w:r>
      <w:proofErr w:type="spellStart"/>
      <w:r w:rsidR="00CB15BC" w:rsidRPr="00CB15BC">
        <w:rPr>
          <w:rFonts w:ascii="Cambria" w:hAnsi="Cambria" w:cs="Arial"/>
          <w:b/>
          <w:sz w:val="20"/>
          <w:szCs w:val="20"/>
          <w:lang w:eastAsia="sk-SK"/>
        </w:rPr>
        <w:t>Pohorelská</w:t>
      </w:r>
      <w:proofErr w:type="spellEnd"/>
      <w:r w:rsidR="00CB15BC" w:rsidRPr="00CB15BC">
        <w:rPr>
          <w:rFonts w:ascii="Cambria" w:hAnsi="Cambria" w:cs="Arial"/>
          <w:b/>
          <w:sz w:val="20"/>
          <w:szCs w:val="20"/>
          <w:lang w:eastAsia="sk-SK"/>
        </w:rPr>
        <w:t xml:space="preserve"> Maša 57,  976 69 Pohorelá</w:t>
      </w:r>
    </w:p>
    <w:p w14:paraId="406DB1D9" w14:textId="77777777" w:rsidR="0028663A" w:rsidRPr="000A6C2E" w:rsidRDefault="0028663A" w:rsidP="00414852">
      <w:pPr>
        <w:autoSpaceDE w:val="0"/>
        <w:autoSpaceDN w:val="0"/>
        <w:adjustRightInd w:val="0"/>
        <w:ind w:left="426"/>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14:paraId="4B4C9B30" w14:textId="7D8A62D6"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14:paraId="54EA539B" w14:textId="6479D521" w:rsidR="0028663A" w:rsidRPr="000A6C2E" w:rsidRDefault="00CB15BC"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V</w:t>
      </w:r>
      <w:r w:rsidR="0028663A" w:rsidRPr="000A6C2E">
        <w:rPr>
          <w:rFonts w:ascii="Cambria" w:hAnsi="Cambria"/>
          <w:sz w:val="20"/>
          <w:szCs w:val="20"/>
          <w:lang w:eastAsia="sk-SK"/>
        </w:rPr>
        <w:t>ýkazu výmer,</w:t>
      </w:r>
    </w:p>
    <w:p w14:paraId="3C9652FA" w14:textId="40FE9611"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14:paraId="6DFA0959" w14:textId="77777777"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2C4594F1" w14:textId="77777777"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14:paraId="046FB3E7" w14:textId="77777777"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lastRenderedPageBreak/>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14:paraId="4C5549EF" w14:textId="77777777"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7F022552" w14:textId="77777777" w:rsidR="0028663A" w:rsidRPr="00A53742" w:rsidRDefault="0028663A" w:rsidP="00414852">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14:paraId="105EB048" w14:textId="77777777" w:rsidR="00414852" w:rsidRPr="008B73F3" w:rsidRDefault="00414852" w:rsidP="00A53742">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14:paraId="1B9D6671" w14:textId="5FBFE118"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bude na riadne užívanie </w:t>
      </w:r>
      <w:r w:rsidR="00AF78FF">
        <w:rPr>
          <w:rFonts w:ascii="Cambria" w:hAnsi="Cambria"/>
          <w:sz w:val="20"/>
          <w:szCs w:val="20"/>
          <w:lang w:eastAsia="sk-SK"/>
        </w:rPr>
        <w:t>diela</w:t>
      </w:r>
      <w:r w:rsidRPr="000A6C2E">
        <w:rPr>
          <w:rFonts w:ascii="Cambria" w:hAnsi="Cambria"/>
          <w:sz w:val="20"/>
          <w:szCs w:val="20"/>
          <w:lang w:eastAsia="sk-SK"/>
        </w:rPr>
        <w:t xml:space="preserve"> nevyhnutné akékoľvek právo duševného vlastníctva </w:t>
      </w:r>
      <w:r w:rsidR="00AF78FF">
        <w:rPr>
          <w:rFonts w:ascii="Cambria" w:hAnsi="Cambria"/>
          <w:sz w:val="20"/>
          <w:szCs w:val="20"/>
          <w:lang w:eastAsia="sk-SK"/>
        </w:rPr>
        <w:t>z</w:t>
      </w:r>
      <w:r w:rsidR="00AF78FF" w:rsidRPr="000A6C2E">
        <w:rPr>
          <w:rFonts w:ascii="Cambria" w:hAnsi="Cambria"/>
          <w:sz w:val="20"/>
          <w:szCs w:val="20"/>
          <w:lang w:eastAsia="sk-SK"/>
        </w:rPr>
        <w:t xml:space="preserve">hotoviteľa </w:t>
      </w:r>
      <w:r w:rsidRPr="000A6C2E">
        <w:rPr>
          <w:rFonts w:ascii="Cambria" w:hAnsi="Cambria"/>
          <w:sz w:val="20"/>
          <w:szCs w:val="20"/>
          <w:lang w:eastAsia="sk-SK"/>
        </w:rPr>
        <w:t xml:space="preserve">alebo tretej osoby,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 xml:space="preserve">zabezpečí,  že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nadobudnutím vlastníctva k diel</w:t>
      </w:r>
      <w:r w:rsidR="00AF78FF">
        <w:rPr>
          <w:rFonts w:ascii="Cambria" w:hAnsi="Cambria"/>
          <w:sz w:val="20"/>
          <w:szCs w:val="20"/>
          <w:lang w:eastAsia="sk-SK"/>
        </w:rPr>
        <w:t>u</w:t>
      </w:r>
      <w:r w:rsidRPr="000A6C2E">
        <w:rPr>
          <w:rFonts w:ascii="Cambria" w:hAnsi="Cambria"/>
          <w:sz w:val="20"/>
          <w:szCs w:val="20"/>
          <w:lang w:eastAsia="sk-SK"/>
        </w:rPr>
        <w:t xml:space="preserve"> získal aj všetky oprávnenia a licencie na takéto práva a odplata za používanie týchto práv bude zahrnutá v cene diel</w:t>
      </w:r>
      <w:r w:rsidR="00AF78FF">
        <w:rPr>
          <w:rFonts w:ascii="Cambria" w:hAnsi="Cambria"/>
          <w:sz w:val="20"/>
          <w:szCs w:val="20"/>
          <w:lang w:eastAsia="sk-SK"/>
        </w:rPr>
        <w:t>a</w:t>
      </w:r>
      <w:r w:rsidRPr="000A6C2E">
        <w:rPr>
          <w:rFonts w:ascii="Cambria" w:hAnsi="Cambria"/>
          <w:sz w:val="20"/>
          <w:szCs w:val="20"/>
          <w:lang w:eastAsia="sk-SK"/>
        </w:rPr>
        <w:t>.</w:t>
      </w:r>
    </w:p>
    <w:p w14:paraId="006FBDF1" w14:textId="1D99BF41"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14:paraId="59D68590" w14:textId="77777777" w:rsidR="0028663A" w:rsidRDefault="0028663A" w:rsidP="0028663A">
      <w:pPr>
        <w:autoSpaceDE w:val="0"/>
        <w:autoSpaceDN w:val="0"/>
        <w:adjustRightInd w:val="0"/>
        <w:ind w:right="-2"/>
        <w:jc w:val="center"/>
        <w:rPr>
          <w:rFonts w:ascii="Cambria" w:hAnsi="Cambria"/>
          <w:b/>
          <w:bCs/>
          <w:sz w:val="22"/>
          <w:szCs w:val="22"/>
          <w:lang w:eastAsia="sk-SK"/>
        </w:rPr>
      </w:pPr>
    </w:p>
    <w:p w14:paraId="15CEDC4D"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14:paraId="3BE645FF"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14:paraId="0C18212E"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14BD9783" w14:textId="24C85CBF" w:rsidR="0028663A" w:rsidRPr="000A6C2E" w:rsidRDefault="0028663A" w:rsidP="00AF78FF">
      <w:pPr>
        <w:pStyle w:val="Odsekzoznamu"/>
        <w:numPr>
          <w:ilvl w:val="0"/>
          <w:numId w:val="6"/>
        </w:numPr>
        <w:tabs>
          <w:tab w:val="left" w:pos="567"/>
        </w:tabs>
        <w:ind w:left="426" w:hanging="426"/>
        <w:jc w:val="both"/>
        <w:rPr>
          <w:rFonts w:ascii="Cambria" w:hAnsi="Cambria"/>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dielo zrealizuje do </w:t>
      </w:r>
      <w:r w:rsidR="00CB15BC">
        <w:rPr>
          <w:rFonts w:ascii="Cambria" w:hAnsi="Cambria"/>
          <w:sz w:val="20"/>
          <w:szCs w:val="20"/>
          <w:lang w:eastAsia="sk-SK"/>
        </w:rPr>
        <w:t>90</w:t>
      </w:r>
      <w:r>
        <w:rPr>
          <w:rFonts w:ascii="Cambria" w:hAnsi="Cambria"/>
          <w:sz w:val="20"/>
          <w:szCs w:val="20"/>
          <w:lang w:eastAsia="sk-SK"/>
        </w:rPr>
        <w:t xml:space="preserve"> dní odo dňa odovzdania </w:t>
      </w:r>
      <w:r w:rsidRPr="000A6C2E">
        <w:rPr>
          <w:rFonts w:ascii="Cambria" w:hAnsi="Cambria"/>
          <w:sz w:val="20"/>
          <w:szCs w:val="20"/>
          <w:lang w:eastAsia="sk-SK"/>
        </w:rPr>
        <w:t>staveniska.</w:t>
      </w:r>
    </w:p>
    <w:p w14:paraId="486A401A" w14:textId="77777777" w:rsidR="0028663A" w:rsidRPr="000A6C2E" w:rsidRDefault="0028663A" w:rsidP="00AF78FF">
      <w:pPr>
        <w:pStyle w:val="Odsekzoznamu"/>
        <w:tabs>
          <w:tab w:val="left" w:pos="567"/>
        </w:tabs>
        <w:ind w:left="426" w:hanging="426"/>
        <w:rPr>
          <w:rFonts w:ascii="Cambria" w:hAnsi="Cambria"/>
          <w:sz w:val="20"/>
          <w:szCs w:val="20"/>
          <w:lang w:eastAsia="sk-SK"/>
        </w:rPr>
      </w:pPr>
    </w:p>
    <w:p w14:paraId="2F29F22C" w14:textId="4A29915D"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14:paraId="773C5BD2" w14:textId="6143A104"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Pr="000A6C2E">
        <w:rPr>
          <w:rFonts w:ascii="Cambria" w:hAnsi="Cambria"/>
          <w:sz w:val="20"/>
          <w:szCs w:val="20"/>
          <w:lang w:eastAsia="sk-SK"/>
        </w:rPr>
        <w:t xml:space="preserve">“), ktorý tvorí prílohu č. 1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p>
    <w:p w14:paraId="619B7F53" w14:textId="77777777"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25706CB2" w14:textId="6416B490"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14:paraId="65069E76" w14:textId="5619D406"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14:paraId="49F9FEBE" w14:textId="37E7D09C"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14:paraId="16AE8BC1" w14:textId="0D75A36F"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0A6C2E">
        <w:rPr>
          <w:rFonts w:ascii="Cambria" w:hAnsi="Cambria"/>
          <w:sz w:val="20"/>
          <w:szCs w:val="20"/>
          <w:lang w:val="en-US" w:eastAsia="sk-SK"/>
        </w:rPr>
        <w:t>;</w:t>
      </w:r>
    </w:p>
    <w:p w14:paraId="41341E97" w14:textId="750B99C2"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14:paraId="07865888" w14:textId="013C5488"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14:paraId="47FF0C6F" w14:textId="0283A7F2"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14:paraId="1A9008FA" w14:textId="77777777"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22B52ACD" w14:textId="3B4F9A71"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1B37B4FF" w14:textId="77777777"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14:paraId="432748CB" w14:textId="77777777" w:rsidR="00E03293" w:rsidRPr="000A6C2E" w:rsidRDefault="00E03293" w:rsidP="00A53742">
      <w:pPr>
        <w:autoSpaceDE w:val="0"/>
        <w:autoSpaceDN w:val="0"/>
        <w:adjustRightInd w:val="0"/>
        <w:jc w:val="center"/>
        <w:rPr>
          <w:rFonts w:ascii="Cambria" w:hAnsi="Cambria"/>
          <w:b/>
          <w:bCs/>
          <w:sz w:val="22"/>
          <w:szCs w:val="22"/>
          <w:lang w:eastAsia="sk-SK"/>
        </w:rPr>
      </w:pPr>
    </w:p>
    <w:p w14:paraId="55206963" w14:textId="77777777"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14:paraId="5777EC68" w14:textId="77777777"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14:paraId="2EB52BC6" w14:textId="77777777"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14:paraId="775D042C" w14:textId="77777777"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14:paraId="4676037F" w14:textId="0487DA31"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w:t>
      </w:r>
      <w:r w:rsidRPr="000A6C2E">
        <w:rPr>
          <w:rFonts w:ascii="Cambria" w:hAnsi="Cambria"/>
          <w:sz w:val="20"/>
          <w:szCs w:val="20"/>
          <w:lang w:eastAsia="sk-SK"/>
        </w:rPr>
        <w:lastRenderedPageBreak/>
        <w:t xml:space="preserve">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14:paraId="3870EE30" w14:textId="6D470B52"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14:paraId="5F6E731D" w14:textId="77777777"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14:paraId="2B430AE9" w14:textId="75E2D35E"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46064B49" w14:textId="6A61BF75"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7A8303A9" w14:textId="77777777"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14:paraId="0F3069ED" w14:textId="5078FC7E"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14:paraId="4F5C6291" w14:textId="4955C3F8"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žiadne dodatočné náklady, hoci by pre ri</w:t>
      </w:r>
      <w:r w:rsidR="000B2CA5">
        <w:rPr>
          <w:rFonts w:ascii="Cambria" w:hAnsi="Cambria"/>
          <w:sz w:val="20"/>
          <w:szCs w:val="20"/>
          <w:lang w:eastAsia="sk-SK"/>
        </w:rPr>
        <w:t xml:space="preserve">adne dokončenie diela ako celku </w:t>
      </w:r>
      <w:r w:rsidRPr="000A6C2E">
        <w:rPr>
          <w:rFonts w:ascii="Cambria" w:hAnsi="Cambria"/>
          <w:sz w:val="20"/>
          <w:szCs w:val="20"/>
          <w:lang w:eastAsia="sk-SK"/>
        </w:rPr>
        <w:t xml:space="preserve">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14:paraId="263E3ABB" w14:textId="77777777" w:rsidR="0028663A" w:rsidRPr="000A6C2E" w:rsidRDefault="0028663A" w:rsidP="0028663A">
      <w:pPr>
        <w:autoSpaceDE w:val="0"/>
        <w:autoSpaceDN w:val="0"/>
        <w:adjustRightInd w:val="0"/>
        <w:ind w:right="22"/>
        <w:jc w:val="center"/>
        <w:rPr>
          <w:rFonts w:ascii="Cambria" w:hAnsi="Cambria"/>
          <w:sz w:val="20"/>
          <w:szCs w:val="20"/>
          <w:lang w:eastAsia="sk-SK"/>
        </w:rPr>
      </w:pPr>
    </w:p>
    <w:p w14:paraId="3C5FDA8C" w14:textId="77E4B664"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14:paraId="444FF2B1" w14:textId="77777777"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14:paraId="4A1E553B"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08B8859D" w14:textId="285242F2" w:rsidR="0028663A" w:rsidRPr="00A53742" w:rsidRDefault="0028663A" w:rsidP="00E03293">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p>
    <w:p w14:paraId="29EA8EF6" w14:textId="66301DDF" w:rsidR="0028663A" w:rsidRPr="00A53742" w:rsidRDefault="0028663A" w:rsidP="00E03293">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súpisu všetkých vykonaných prác a</w:t>
      </w:r>
      <w:r w:rsidR="00E03293">
        <w:rPr>
          <w:rFonts w:ascii="Cambria" w:hAnsi="Cambria"/>
          <w:sz w:val="20"/>
          <w:szCs w:val="20"/>
          <w:lang w:eastAsia="sk-SK"/>
        </w:rPr>
        <w:t> </w:t>
      </w:r>
      <w:r w:rsidRPr="00A53742">
        <w:rPr>
          <w:rFonts w:ascii="Cambria" w:hAnsi="Cambria"/>
          <w:sz w:val="20"/>
          <w:szCs w:val="20"/>
          <w:lang w:eastAsia="sk-SK"/>
        </w:rPr>
        <w:t>dodávok</w:t>
      </w:r>
      <w:r w:rsidR="00E03293">
        <w:rPr>
          <w:rFonts w:ascii="Cambria" w:hAnsi="Cambria"/>
          <w:sz w:val="20"/>
          <w:szCs w:val="20"/>
          <w:lang w:eastAsia="sk-SK"/>
        </w:rPr>
        <w:t xml:space="preserve"> na diele podľa tejto zmluvy</w:t>
      </w:r>
      <w:r w:rsidRPr="00A53742">
        <w:rPr>
          <w:rFonts w:ascii="Cambria" w:hAnsi="Cambria"/>
          <w:sz w:val="20"/>
          <w:szCs w:val="20"/>
          <w:lang w:eastAsia="sk-SK"/>
        </w:rPr>
        <w:t xml:space="preserve">, </w:t>
      </w:r>
    </w:p>
    <w:p w14:paraId="267B2C51" w14:textId="32EAEC5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14:paraId="5E5FD4B3" w14:textId="30F3897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14:paraId="1D6FB67D" w14:textId="09ECCE55"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60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14:paraId="61B89C9E" w14:textId="77777777"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14:paraId="025D56FB" w14:textId="77777777"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1DE9F25" w14:textId="77777777"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14:paraId="648C1E9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14:paraId="6E7F6B83"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14:paraId="294C71C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14:paraId="74B6D75B"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14:paraId="2570B10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14:paraId="6F43190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14:paraId="7C24EF92"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14:paraId="3007AAF4"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14:paraId="3136104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lastRenderedPageBreak/>
        <w:t xml:space="preserve">náležitosti pre účely dane z pridanej hodnoty; </w:t>
      </w:r>
    </w:p>
    <w:p w14:paraId="021C6CFC"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14:paraId="178DC19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14:paraId="344765C4" w14:textId="77777777"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3217E061" w14:textId="5CB44647"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14:paraId="5907AA5A" w14:textId="77777777"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14:paraId="161F129E" w14:textId="3A5E632D"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14:paraId="4119FBA9" w14:textId="77777777"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1CD84815" w14:textId="385FA858"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14:paraId="3051FE42" w14:textId="77777777"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493FF65" w14:textId="0BE05AF3"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14:paraId="4CB9A23A" w14:textId="77777777"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14:paraId="0891716D" w14:textId="390DE5DC"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14:paraId="4EB91AB8" w14:textId="77777777" w:rsidR="0028663A" w:rsidRPr="000A6C2E" w:rsidRDefault="0028663A" w:rsidP="0028663A">
      <w:pPr>
        <w:autoSpaceDE w:val="0"/>
        <w:autoSpaceDN w:val="0"/>
        <w:adjustRightInd w:val="0"/>
        <w:jc w:val="center"/>
        <w:rPr>
          <w:rFonts w:ascii="Cambria" w:hAnsi="Cambria"/>
          <w:b/>
          <w:bCs/>
          <w:sz w:val="22"/>
          <w:szCs w:val="22"/>
          <w:lang w:eastAsia="sk-SK"/>
        </w:rPr>
      </w:pPr>
    </w:p>
    <w:p w14:paraId="2E42E08F" w14:textId="2D312E28"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14:paraId="56AD8E03" w14:textId="77777777"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14:paraId="5B2DEE8B" w14:textId="07278FA9"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14:paraId="0C252217" w14:textId="77777777"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14:paraId="07998CCC" w14:textId="77777777"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14:paraId="28BB29AE" w14:textId="232B132A"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14:paraId="7B2C55D6"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14:paraId="6EE5E96D" w14:textId="468AFE29"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14:paraId="0538F004" w14:textId="40A9E78D"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14:paraId="745C6ED7" w14:textId="77777777"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14:paraId="19152073" w14:textId="10303EC3"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14:paraId="5A8A9672"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1BA75DF" w14:textId="25E481C1"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14:paraId="3948B96A" w14:textId="77777777" w:rsidR="0028663A" w:rsidRPr="000A6C2E" w:rsidRDefault="0028663A" w:rsidP="0028663A">
      <w:pPr>
        <w:widowControl w:val="0"/>
        <w:numPr>
          <w:ilvl w:val="1"/>
          <w:numId w:val="11"/>
        </w:numPr>
        <w:tabs>
          <w:tab w:val="left" w:pos="709"/>
        </w:tabs>
        <w:autoSpaceDE w:val="0"/>
        <w:autoSpaceDN w:val="0"/>
        <w:adjustRightInd w:val="0"/>
        <w:spacing w:before="180"/>
        <w:ind w:left="709" w:right="43" w:hanging="709"/>
        <w:jc w:val="both"/>
        <w:rPr>
          <w:rFonts w:ascii="Cambria" w:hAnsi="Cambria"/>
          <w:sz w:val="20"/>
          <w:szCs w:val="20"/>
          <w:lang w:eastAsia="sk-SK"/>
        </w:rPr>
      </w:pPr>
    </w:p>
    <w:p w14:paraId="765D6732" w14:textId="4DDA5F3F" w:rsidR="0028663A" w:rsidRPr="000A6C2E" w:rsidRDefault="0028663A" w:rsidP="008F36F8">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staveniska (pracoviska) sa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 </w:t>
      </w:r>
      <w:r w:rsidRPr="000A6C2E">
        <w:rPr>
          <w:rFonts w:ascii="Cambria" w:hAnsi="Cambria"/>
          <w:sz w:val="20"/>
          <w:szCs w:val="20"/>
          <w:lang w:eastAsia="sk-SK"/>
        </w:rPr>
        <w:t xml:space="preserve">zaväzuje </w:t>
      </w:r>
      <w:r w:rsidR="00435EE7">
        <w:rPr>
          <w:rFonts w:ascii="Cambria" w:hAnsi="Cambria"/>
          <w:sz w:val="20"/>
          <w:szCs w:val="20"/>
          <w:lang w:eastAsia="sk-SK"/>
        </w:rPr>
        <w:t>z</w:t>
      </w:r>
      <w:r w:rsidR="00435EE7" w:rsidRPr="000A6C2E">
        <w:rPr>
          <w:rFonts w:ascii="Cambria" w:hAnsi="Cambria"/>
          <w:sz w:val="20"/>
          <w:szCs w:val="20"/>
          <w:lang w:eastAsia="sk-SK"/>
        </w:rPr>
        <w:t xml:space="preserve">hotoviteľovi </w:t>
      </w:r>
      <w:r w:rsidRPr="000A6C2E">
        <w:rPr>
          <w:rFonts w:ascii="Cambria" w:hAnsi="Cambria"/>
          <w:sz w:val="20"/>
          <w:szCs w:val="20"/>
          <w:lang w:eastAsia="sk-SK"/>
        </w:rPr>
        <w:t>odovzdať:</w:t>
      </w:r>
      <w:r w:rsidR="008F36F8">
        <w:rPr>
          <w:rFonts w:ascii="Cambria" w:hAnsi="Cambria"/>
          <w:sz w:val="20"/>
          <w:szCs w:val="20"/>
          <w:lang w:eastAsia="sk-SK"/>
        </w:rPr>
        <w:t xml:space="preserve"> </w:t>
      </w:r>
      <w:r w:rsidRPr="000A6C2E">
        <w:rPr>
          <w:rFonts w:ascii="Cambria" w:hAnsi="Cambria"/>
          <w:sz w:val="20"/>
          <w:szCs w:val="20"/>
          <w:lang w:eastAsia="sk-SK"/>
        </w:rPr>
        <w:t>stavebné povolenie, alebo ohlásenie stavby (v závislosti na zákonných podmienkach)</w:t>
      </w:r>
      <w:r w:rsidR="008F36F8">
        <w:rPr>
          <w:rFonts w:ascii="Cambria" w:hAnsi="Cambria"/>
          <w:sz w:val="20"/>
          <w:szCs w:val="20"/>
          <w:lang w:eastAsia="sk-SK"/>
        </w:rPr>
        <w:t>.</w:t>
      </w:r>
    </w:p>
    <w:p w14:paraId="784CE46B" w14:textId="3A2CDE23" w:rsidR="0028663A" w:rsidRPr="000A6C2E" w:rsidRDefault="0028663A" w:rsidP="008F36F8">
      <w:pPr>
        <w:widowControl w:val="0"/>
        <w:tabs>
          <w:tab w:val="left" w:pos="709"/>
        </w:tabs>
        <w:autoSpaceDE w:val="0"/>
        <w:autoSpaceDN w:val="0"/>
        <w:adjustRightInd w:val="0"/>
        <w:ind w:left="993" w:right="43"/>
        <w:jc w:val="both"/>
        <w:rPr>
          <w:rFonts w:ascii="Cambria" w:hAnsi="Cambria"/>
          <w:sz w:val="20"/>
          <w:szCs w:val="20"/>
          <w:lang w:eastAsia="sk-SK"/>
        </w:rPr>
      </w:pPr>
    </w:p>
    <w:p w14:paraId="38E3D56E" w14:textId="3C251CB8" w:rsidR="0028663A" w:rsidRPr="000A6C2E" w:rsidRDefault="0028663A" w:rsidP="00435EE7">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sidRPr="000A6C2E">
        <w:rPr>
          <w:rFonts w:ascii="Cambria" w:hAnsi="Cambria"/>
          <w:sz w:val="20"/>
          <w:szCs w:val="20"/>
          <w:lang w:eastAsia="sk-SK"/>
        </w:rPr>
        <w:t xml:space="preserve">b) Ku dňu odovzdania staveniska (pracoviska) sa </w:t>
      </w:r>
      <w:r w:rsidR="00435EE7">
        <w:rPr>
          <w:rFonts w:ascii="Cambria" w:hAnsi="Cambria"/>
          <w:sz w:val="20"/>
          <w:szCs w:val="20"/>
          <w:lang w:eastAsia="sk-SK"/>
        </w:rPr>
        <w:t>z</w:t>
      </w:r>
      <w:r w:rsidR="00435EE7" w:rsidRPr="000A6C2E">
        <w:rPr>
          <w:rFonts w:ascii="Cambria" w:hAnsi="Cambria"/>
          <w:sz w:val="20"/>
          <w:szCs w:val="20"/>
          <w:lang w:eastAsia="sk-SK"/>
        </w:rPr>
        <w:t xml:space="preserve">hotoviteľ </w:t>
      </w:r>
      <w:r w:rsidRPr="000A6C2E">
        <w:rPr>
          <w:rFonts w:ascii="Cambria" w:hAnsi="Cambria"/>
          <w:sz w:val="20"/>
          <w:szCs w:val="20"/>
          <w:lang w:eastAsia="sk-SK"/>
        </w:rPr>
        <w:t xml:space="preserve">zaväzuje potvrdiť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 xml:space="preserve">identifikáciu osoby stavbyvedúceho. </w:t>
      </w:r>
    </w:p>
    <w:p w14:paraId="177FC0D8" w14:textId="77777777"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14:paraId="1B15D6D1" w14:textId="76CBA1F9"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2FDEDA2E" w14:textId="77777777"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14:paraId="1364F0C7" w14:textId="7D11B335"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14:paraId="2275C282" w14:textId="52B127A9" w:rsidR="0028663A" w:rsidRPr="000A6C2E" w:rsidRDefault="0028663A" w:rsidP="00435EE7">
      <w:pPr>
        <w:widowControl w:val="0"/>
        <w:numPr>
          <w:ilvl w:val="1"/>
          <w:numId w:val="11"/>
        </w:numPr>
        <w:tabs>
          <w:tab w:val="left" w:pos="709"/>
        </w:tabs>
        <w:autoSpaceDE w:val="0"/>
        <w:autoSpaceDN w:val="0"/>
        <w:adjustRightInd w:val="0"/>
        <w:spacing w:before="180"/>
        <w:ind w:left="426" w:right="43" w:hanging="426"/>
        <w:jc w:val="both"/>
        <w:rPr>
          <w:rFonts w:ascii="Cambria" w:hAnsi="Cambria"/>
          <w:sz w:val="20"/>
          <w:szCs w:val="20"/>
          <w:lang w:eastAsia="sk-SK"/>
        </w:rPr>
      </w:pPr>
      <w:r w:rsidRPr="000A6C2E">
        <w:rPr>
          <w:rFonts w:ascii="Cambria" w:hAnsi="Cambria"/>
          <w:sz w:val="20"/>
          <w:szCs w:val="20"/>
          <w:lang w:eastAsia="sk-SK"/>
        </w:rPr>
        <w:t>Zhotoviteľ je povinný viesť odo dňa prevzatia staveniska o</w:t>
      </w:r>
      <w:r w:rsidR="009266BF">
        <w:rPr>
          <w:rFonts w:ascii="Cambria" w:hAnsi="Cambria"/>
          <w:sz w:val="20"/>
          <w:szCs w:val="20"/>
          <w:lang w:eastAsia="sk-SK"/>
        </w:rPr>
        <w:t> </w:t>
      </w:r>
      <w:r w:rsidRPr="000A6C2E">
        <w:rPr>
          <w:rFonts w:ascii="Cambria" w:hAnsi="Cambria"/>
          <w:sz w:val="20"/>
          <w:szCs w:val="20"/>
          <w:lang w:eastAsia="sk-SK"/>
        </w:rPr>
        <w:t>prácach</w:t>
      </w:r>
      <w:r w:rsidR="009266BF">
        <w:rPr>
          <w:rFonts w:ascii="Cambria" w:hAnsi="Cambria"/>
          <w:sz w:val="20"/>
          <w:szCs w:val="20"/>
          <w:lang w:eastAsia="sk-SK"/>
        </w:rPr>
        <w:t xml:space="preserve"> na diele</w:t>
      </w:r>
      <w:r w:rsidRPr="000A6C2E">
        <w:rPr>
          <w:rFonts w:ascii="Cambria" w:hAnsi="Cambria"/>
          <w:sz w:val="20"/>
          <w:szCs w:val="20"/>
          <w:lang w:eastAsia="sk-SK"/>
        </w:rPr>
        <w:t xml:space="preserve">, ktoré vykonáva </w:t>
      </w:r>
      <w:r w:rsidR="009266BF">
        <w:rPr>
          <w:rFonts w:ascii="Cambria" w:hAnsi="Cambria"/>
          <w:sz w:val="20"/>
          <w:szCs w:val="20"/>
          <w:lang w:eastAsia="sk-SK"/>
        </w:rPr>
        <w:t>podľa tejto zmluvy</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stavebný denník, a to v jednom origináli a v jednej kópii pre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Do </w:t>
      </w:r>
      <w:r w:rsidR="009266BF">
        <w:rPr>
          <w:rFonts w:ascii="Cambria" w:hAnsi="Cambria"/>
          <w:sz w:val="20"/>
          <w:szCs w:val="20"/>
          <w:lang w:eastAsia="sk-SK"/>
        </w:rPr>
        <w:t xml:space="preserve">stavebného </w:t>
      </w:r>
      <w:r w:rsidRPr="000A6C2E">
        <w:rPr>
          <w:rFonts w:ascii="Cambria" w:hAnsi="Cambria"/>
          <w:sz w:val="20"/>
          <w:szCs w:val="20"/>
          <w:lang w:eastAsia="sk-SK"/>
        </w:rPr>
        <w:t xml:space="preserve">denníka sa zapisujú všetky rozhodujúce skutočnosti, týkajúce sa realizácie </w:t>
      </w:r>
      <w:r w:rsidR="009266BF">
        <w:rPr>
          <w:rFonts w:ascii="Cambria" w:hAnsi="Cambria"/>
          <w:sz w:val="20"/>
          <w:szCs w:val="20"/>
          <w:lang w:eastAsia="sk-SK"/>
        </w:rPr>
        <w:t>diela</w:t>
      </w:r>
      <w:r w:rsidRPr="000A6C2E">
        <w:rPr>
          <w:rFonts w:ascii="Cambria" w:hAnsi="Cambria"/>
          <w:sz w:val="20"/>
          <w:szCs w:val="20"/>
          <w:lang w:eastAsia="sk-SK"/>
        </w:rPr>
        <w:t xml:space="preserve">, predovšetkým </w:t>
      </w:r>
    </w:p>
    <w:p w14:paraId="1AB3C241"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14:paraId="7D3006F5"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14:paraId="3687F2EB"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14:paraId="187EFC69"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sidR="009266BF">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14:paraId="30AF4686" w14:textId="4CFC34B8"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w:t>
      </w:r>
    </w:p>
    <w:p w14:paraId="32DF95B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14:paraId="467E5C8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14:paraId="78AF72FD"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14:paraId="7DDB419A" w14:textId="77777777" w:rsidR="0028663A" w:rsidRPr="000A6C2E" w:rsidRDefault="0028663A" w:rsidP="0028663A">
      <w:pPr>
        <w:widowControl w:val="0"/>
        <w:tabs>
          <w:tab w:val="left" w:pos="374"/>
        </w:tabs>
        <w:autoSpaceDE w:val="0"/>
        <w:autoSpaceDN w:val="0"/>
        <w:adjustRightInd w:val="0"/>
        <w:ind w:left="567"/>
        <w:jc w:val="both"/>
        <w:rPr>
          <w:rFonts w:ascii="Cambria" w:hAnsi="Cambria"/>
          <w:sz w:val="20"/>
          <w:szCs w:val="20"/>
          <w:lang w:eastAsia="sk-SK"/>
        </w:rPr>
      </w:pPr>
    </w:p>
    <w:p w14:paraId="00D5D5BB" w14:textId="77777777" w:rsidR="0028663A" w:rsidRPr="000A6C2E" w:rsidRDefault="0028663A" w:rsidP="0028663A">
      <w:pPr>
        <w:widowControl w:val="0"/>
        <w:tabs>
          <w:tab w:val="left" w:pos="0"/>
        </w:tabs>
        <w:autoSpaceDE w:val="0"/>
        <w:autoSpaceDN w:val="0"/>
        <w:adjustRightInd w:val="0"/>
        <w:ind w:left="709"/>
        <w:jc w:val="both"/>
        <w:rPr>
          <w:rFonts w:ascii="Cambria" w:hAnsi="Cambria"/>
          <w:sz w:val="20"/>
          <w:szCs w:val="20"/>
          <w:lang w:eastAsia="sk-SK"/>
        </w:rPr>
      </w:pPr>
    </w:p>
    <w:p w14:paraId="267505F5"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denník sa vedie do doby odovzdania a prevzatia diela a uchováva sa minimálne do doby uplynutia lehoty na uplatnenie práv zo zodpovednosti za vady.</w:t>
      </w:r>
    </w:p>
    <w:p w14:paraId="7272431F"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2485EDAB" w14:textId="7DCA656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14:paraId="40FB7C7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0AE35FD7" w14:textId="38F7945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14:paraId="4FE076D3"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13B4D92" w14:textId="612527E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14:paraId="0B1BE0D7"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478D42E4" w14:textId="44B96910"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114BF3CE"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14:paraId="29D4EA8C" w14:textId="10CCA1FA"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stavebné materiály, výrobky, ich hlavné časti a podobne je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predložiť na schválenie </w:t>
      </w:r>
      <w:r w:rsidR="008F36F8">
        <w:rPr>
          <w:rFonts w:ascii="Cambria" w:hAnsi="Cambria"/>
          <w:sz w:val="20"/>
          <w:szCs w:val="20"/>
          <w:lang w:eastAsia="sk-SK"/>
        </w:rPr>
        <w:t>objednávateľovi</w:t>
      </w:r>
      <w:r w:rsidRPr="000A6C2E">
        <w:rPr>
          <w:rFonts w:ascii="Cambria" w:hAnsi="Cambria"/>
          <w:sz w:val="20"/>
          <w:szCs w:val="20"/>
          <w:lang w:eastAsia="sk-SK"/>
        </w:rPr>
        <w:t xml:space="preserve">. Na vyžiadanie mu tiež musia byť predložené výkresy, a iné podklady súvisiace s predmetom plnenia. </w:t>
      </w:r>
    </w:p>
    <w:p w14:paraId="6836C5FD"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8565F8B"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w:t>
      </w:r>
      <w:r w:rsidRPr="000A6C2E">
        <w:rPr>
          <w:rFonts w:ascii="Cambria" w:hAnsi="Cambria"/>
          <w:sz w:val="20"/>
          <w:szCs w:val="20"/>
          <w:lang w:eastAsia="sk-SK"/>
        </w:rPr>
        <w:lastRenderedPageBreak/>
        <w:t>skúškam, musí Zhotoviteľ na vlastné náklady odstrániť a nahradiť bezchybnými. Z tohto dôvodu vzniknuté škody znáša Zhotoviteľ. Objednávateľ môže stanoviť termín na odstránenie chýb primeraný ich rozsahu.</w:t>
      </w:r>
    </w:p>
    <w:p w14:paraId="449C08CD"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310A67E1" w14:textId="1E043F2E" w:rsidR="0028663A" w:rsidRPr="000A6C2E" w:rsidRDefault="00D4532D"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w:t>
      </w:r>
      <w:r w:rsidR="0028663A" w:rsidRPr="000A6C2E">
        <w:rPr>
          <w:rFonts w:ascii="Cambria" w:hAnsi="Cambria"/>
          <w:sz w:val="20"/>
          <w:szCs w:val="20"/>
          <w:lang w:eastAsia="sk-SK"/>
        </w:rPr>
        <w:t xml:space="preserve">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0028663A" w:rsidRPr="000A6C2E">
        <w:rPr>
          <w:rFonts w:ascii="Cambria" w:hAnsi="Cambria"/>
          <w:i/>
          <w:sz w:val="20"/>
          <w:szCs w:val="20"/>
          <w:lang w:eastAsia="sk-SK"/>
        </w:rPr>
        <w:t xml:space="preserve"> </w:t>
      </w:r>
      <w:r w:rsidR="0028663A" w:rsidRPr="000A6C2E">
        <w:rPr>
          <w:rFonts w:ascii="Cambria" w:hAnsi="Cambria"/>
          <w:sz w:val="20"/>
          <w:szCs w:val="20"/>
          <w:lang w:eastAsia="sk-SK"/>
        </w:rPr>
        <w:t>Objednávateľ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nežiadúca.</w:t>
      </w:r>
    </w:p>
    <w:p w14:paraId="7740008C"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6D61E495" w14:textId="34CBE8F2"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prehľad o ľuďoch pohybujúcich sa v rámci staveniska. Firemným štítkom neoznačeného pracovníka má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právo vykázať zo </w:t>
      </w:r>
      <w:r w:rsidR="003A7B5B">
        <w:rPr>
          <w:rFonts w:ascii="Cambria" w:hAnsi="Cambria"/>
          <w:sz w:val="20"/>
          <w:szCs w:val="20"/>
          <w:lang w:eastAsia="sk-SK"/>
        </w:rPr>
        <w:t>staveniska</w:t>
      </w:r>
      <w:r w:rsidRPr="000A6C2E">
        <w:rPr>
          <w:rFonts w:ascii="Cambria" w:hAnsi="Cambria"/>
          <w:sz w:val="20"/>
          <w:szCs w:val="20"/>
          <w:lang w:eastAsia="sk-SK"/>
        </w:rPr>
        <w:t>.</w:t>
      </w:r>
    </w:p>
    <w:p w14:paraId="5F8B0D5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48C452E" w14:textId="5CE30D2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4446EFD8" w14:textId="77777777" w:rsidR="0028663A" w:rsidRPr="000A6C2E" w:rsidRDefault="0028663A" w:rsidP="009266BF">
      <w:pPr>
        <w:widowControl w:val="0"/>
        <w:tabs>
          <w:tab w:val="left" w:pos="709"/>
        </w:tabs>
        <w:autoSpaceDE w:val="0"/>
        <w:autoSpaceDN w:val="0"/>
        <w:adjustRightInd w:val="0"/>
        <w:ind w:left="426" w:right="43" w:hanging="426"/>
        <w:jc w:val="both"/>
        <w:rPr>
          <w:rFonts w:ascii="Cambria" w:hAnsi="Cambria"/>
          <w:sz w:val="20"/>
          <w:szCs w:val="20"/>
          <w:lang w:eastAsia="sk-SK"/>
        </w:rPr>
      </w:pPr>
    </w:p>
    <w:p w14:paraId="706C0E4D" w14:textId="77777777" w:rsidR="0028663A" w:rsidRPr="008D3A93" w:rsidRDefault="0028663A" w:rsidP="009266BF">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Zhotoviteľ bol povinný mať pred uzatvorením tejto zmluvy uzatvorené:</w:t>
      </w:r>
    </w:p>
    <w:p w14:paraId="7C6DA232" w14:textId="0406E3DF"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poškodeniu diela,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w:t>
      </w:r>
      <w:r w:rsidR="003A7B5B">
        <w:rPr>
          <w:rFonts w:ascii="Cambria" w:hAnsi="Cambria"/>
          <w:bCs/>
          <w:iCs/>
          <w:sz w:val="20"/>
          <w:szCs w:val="20"/>
          <w:lang w:eastAsia="sk-SK"/>
        </w:rPr>
        <w:t> </w:t>
      </w:r>
      <w:r w:rsidRPr="000A6C2E">
        <w:rPr>
          <w:rFonts w:ascii="Cambria" w:hAnsi="Cambria"/>
          <w:bCs/>
          <w:iCs/>
          <w:sz w:val="20"/>
          <w:szCs w:val="20"/>
          <w:lang w:eastAsia="sk-SK"/>
        </w:rPr>
        <w:t>DPH</w:t>
      </w:r>
      <w:r w:rsidR="003A7B5B">
        <w:rPr>
          <w:rFonts w:ascii="Cambria" w:hAnsi="Cambria"/>
          <w:bCs/>
          <w:iCs/>
          <w:sz w:val="20"/>
          <w:szCs w:val="20"/>
          <w:lang w:eastAsia="sk-SK"/>
        </w:rPr>
        <w:t>;</w:t>
      </w:r>
    </w:p>
    <w:p w14:paraId="14F44CAE" w14:textId="5EF60905"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všetkým rizikám, ktoré je poistením proti strate alebo poškodeniu akéhokoľvek majetku dodaného na stavenisko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hotoviteľom </w:t>
      </w:r>
      <w:r w:rsidRPr="000A6C2E">
        <w:rPr>
          <w:rFonts w:ascii="Cambria" w:hAnsi="Cambria"/>
          <w:bCs/>
          <w:iCs/>
          <w:sz w:val="20"/>
          <w:szCs w:val="20"/>
          <w:lang w:eastAsia="sk-SK"/>
        </w:rPr>
        <w:t xml:space="preserve">alebo jeho subdodávateľom,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 DPH</w:t>
      </w:r>
      <w:r w:rsidR="003A7B5B">
        <w:rPr>
          <w:rFonts w:ascii="Cambria" w:hAnsi="Cambria"/>
          <w:bCs/>
          <w:iCs/>
          <w:sz w:val="20"/>
          <w:szCs w:val="20"/>
          <w:lang w:eastAsia="sk-SK"/>
        </w:rPr>
        <w:t>;</w:t>
      </w:r>
    </w:p>
    <w:p w14:paraId="4D3BEFD8" w14:textId="1249F457" w:rsidR="0028663A" w:rsidRPr="000A6C2E" w:rsidRDefault="0028663A" w:rsidP="009266BF">
      <w:pPr>
        <w:widowControl w:val="0"/>
        <w:tabs>
          <w:tab w:val="left" w:pos="709"/>
        </w:tabs>
        <w:autoSpaceDE w:val="0"/>
        <w:autoSpaceDN w:val="0"/>
        <w:adjustRightInd w:val="0"/>
        <w:spacing w:before="29"/>
        <w:ind w:left="426" w:right="43"/>
        <w:jc w:val="both"/>
        <w:rPr>
          <w:rFonts w:ascii="Cambria" w:hAnsi="Cambria"/>
          <w:sz w:val="20"/>
          <w:szCs w:val="20"/>
          <w:lang w:eastAsia="sk-SK"/>
        </w:rPr>
      </w:pPr>
      <w:r w:rsidRPr="000A6C2E">
        <w:rPr>
          <w:rFonts w:ascii="Cambria" w:hAnsi="Cambria"/>
          <w:sz w:val="20"/>
          <w:szCs w:val="20"/>
          <w:lang w:eastAsia="sk-SK"/>
        </w:rPr>
        <w:t>Tieto poistenia musia byť platné počas celej doby realizácie diela podľa tejto zmluvy a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je povinný to na výzvu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kedykoľvek preukázať.</w:t>
      </w:r>
    </w:p>
    <w:p w14:paraId="0F6D17D3" w14:textId="77777777" w:rsidR="0028663A" w:rsidRPr="000A6C2E" w:rsidRDefault="0028663A" w:rsidP="0028663A">
      <w:pPr>
        <w:widowControl w:val="0"/>
        <w:tabs>
          <w:tab w:val="left" w:pos="709"/>
        </w:tabs>
        <w:autoSpaceDE w:val="0"/>
        <w:autoSpaceDN w:val="0"/>
        <w:adjustRightInd w:val="0"/>
        <w:spacing w:before="29"/>
        <w:ind w:left="567" w:right="43"/>
        <w:jc w:val="both"/>
        <w:rPr>
          <w:rFonts w:ascii="Cambria" w:hAnsi="Cambria"/>
          <w:sz w:val="20"/>
          <w:szCs w:val="20"/>
          <w:lang w:eastAsia="sk-SK"/>
        </w:rPr>
      </w:pPr>
    </w:p>
    <w:p w14:paraId="6737B1C6" w14:textId="754634B2"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547 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14:paraId="5EABD4A4"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097E02" w14:textId="03D3EED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14:paraId="653DB838" w14:textId="6D9B200C" w:rsidR="0028663A" w:rsidRPr="000A6C2E" w:rsidRDefault="0028663A" w:rsidP="00932E54">
      <w:pPr>
        <w:widowControl w:val="0"/>
        <w:tabs>
          <w:tab w:val="left" w:pos="426"/>
        </w:tabs>
        <w:autoSpaceDE w:val="0"/>
        <w:autoSpaceDN w:val="0"/>
        <w:adjustRightInd w:val="0"/>
        <w:jc w:val="both"/>
        <w:rPr>
          <w:rFonts w:ascii="Cambria" w:eastAsiaTheme="minorEastAsia" w:hAnsi="Cambria"/>
          <w:sz w:val="20"/>
          <w:szCs w:val="20"/>
          <w:lang w:eastAsia="sk-SK"/>
        </w:rPr>
      </w:pPr>
    </w:p>
    <w:p w14:paraId="0BD11643" w14:textId="32C81568"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najneskôr do 7</w:t>
      </w:r>
      <w:r w:rsidR="007D3C9A">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kalendárnych dní odo dna </w:t>
      </w:r>
      <w:r w:rsidR="007D3C9A">
        <w:rPr>
          <w:rFonts w:ascii="Cambria" w:eastAsiaTheme="minorEastAsia" w:hAnsi="Cambria"/>
          <w:sz w:val="20"/>
          <w:szCs w:val="20"/>
          <w:lang w:eastAsia="sk-SK"/>
        </w:rPr>
        <w:t>účinnosti</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predložiť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zoznam svojich pracovníkov a pracovníkov svojich subdodávateľov, ktorí budú vykonávať stavebné práce </w:t>
      </w:r>
      <w:r w:rsidR="007D3C9A">
        <w:rPr>
          <w:rFonts w:ascii="Cambria" w:eastAsiaTheme="minorEastAsia" w:hAnsi="Cambria"/>
          <w:sz w:val="20"/>
          <w:szCs w:val="20"/>
          <w:lang w:eastAsia="sk-SK"/>
        </w:rPr>
        <w:t xml:space="preserve">na diele </w:t>
      </w:r>
      <w:r w:rsidRPr="000A6C2E">
        <w:rPr>
          <w:rFonts w:ascii="Cambria" w:eastAsiaTheme="minorEastAsia" w:hAnsi="Cambria"/>
          <w:sz w:val="20"/>
          <w:szCs w:val="20"/>
          <w:lang w:eastAsia="sk-SK"/>
        </w:rPr>
        <w:t xml:space="preserve">a tento zoznam sa zaväzuje počas doby zhotovovania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priebežne aktualizovať. Za omeškanie so splnením tejto povinnosti je zhotoviteľ povinný zaplatiť objednávateľovi zmluvnú pokutu vo výške 100 EUR za každý deň omeškania.</w:t>
      </w:r>
    </w:p>
    <w:p w14:paraId="6F4FBA9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B714AA" w14:textId="2F98EA25"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sidR="007D3C9A">
        <w:rPr>
          <w:rFonts w:ascii="Cambria" w:eastAsiaTheme="minorEastAsia" w:hAnsi="Cambria"/>
          <w:sz w:val="20"/>
          <w:szCs w:val="20"/>
          <w:lang w:eastAsia="sk-SK"/>
        </w:rPr>
        <w:t>ustanovenia tejto zmluvy</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(netýka sa osôb poverených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bjednávateľom</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zaväzuje zabezpečiť, aby všetci jeho pracovníci, vrátane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14:paraId="6AA0B2DE"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FAEB2E" w14:textId="76280D4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v rámci pracovnej doby požiadať pracovníkov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ako aj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 okamžitou účinnosťou odvolať z prác na </w:t>
      </w:r>
      <w:r w:rsidR="007D3C9A">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rovnaké účinky ako pozitívny výsledok skúšky.</w:t>
      </w:r>
    </w:p>
    <w:p w14:paraId="021D193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5CC366" w14:textId="06C8BB1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14:paraId="4EC0DBE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7C1E298" w14:textId="13DED611"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akýkoľvek materiál alebo výrobky, ktoré nie sú uvedené v</w:t>
      </w:r>
      <w:r w:rsidR="00932E54">
        <w:rPr>
          <w:rFonts w:ascii="Cambria" w:eastAsiaTheme="minorEastAsia" w:hAnsi="Cambria"/>
          <w:sz w:val="20"/>
          <w:szCs w:val="20"/>
          <w:lang w:eastAsia="sk-SK"/>
        </w:rPr>
        <w:t>o Výkaze výmer</w:t>
      </w:r>
      <w:r w:rsidRPr="000A6C2E">
        <w:rPr>
          <w:rFonts w:ascii="Cambria" w:eastAsiaTheme="minorEastAsia" w:hAnsi="Cambria"/>
          <w:sz w:val="20"/>
          <w:szCs w:val="20"/>
          <w:lang w:eastAsia="sk-SK"/>
        </w:rPr>
        <w:t xml:space="preserve">. Za týmto účelom sa zhotoviteľ 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musia byť bez akýchkoľvek právnych vád a nesmie sa na </w:t>
      </w:r>
      <w:proofErr w:type="spellStart"/>
      <w:r w:rsidRPr="000A6C2E">
        <w:rPr>
          <w:rFonts w:ascii="Cambria" w:eastAsiaTheme="minorEastAsia" w:hAnsi="Cambria"/>
          <w:sz w:val="20"/>
          <w:szCs w:val="20"/>
          <w:lang w:eastAsia="sk-SK"/>
        </w:rPr>
        <w:t>ne</w:t>
      </w:r>
      <w:proofErr w:type="spellEnd"/>
      <w:r w:rsidRPr="000A6C2E">
        <w:rPr>
          <w:rFonts w:ascii="Cambria" w:eastAsiaTheme="minorEastAsia" w:hAnsi="Cambria"/>
          <w:sz w:val="20"/>
          <w:szCs w:val="20"/>
          <w:lang w:eastAsia="sk-SK"/>
        </w:rPr>
        <w:t xml:space="preserve"> vzťahovať výhrada vlastníctva akejkoľvek tretej osoby.</w:t>
      </w:r>
    </w:p>
    <w:p w14:paraId="441ED6B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E1FB066" w14:textId="43B56196"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vrátane zriadenia všetkých prípojok a inštalácie meračov a rozvodov. Poplatky za pripojenie a dodávku médií ako aj ďalších služieb s tým súvisiacich uhrádza v celom rozsahu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hotoviteľ</w:t>
      </w:r>
      <w:r w:rsidRPr="000A6C2E">
        <w:rPr>
          <w:rFonts w:ascii="Cambria" w:eastAsiaTheme="minorEastAsia" w:hAnsi="Cambria"/>
          <w:sz w:val="20"/>
          <w:szCs w:val="20"/>
          <w:lang w:eastAsia="sk-SK"/>
        </w:rPr>
        <w:t>.</w:t>
      </w:r>
    </w:p>
    <w:p w14:paraId="50BF204E"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14:paraId="4F4735DD"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14:paraId="79EA3DD7"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134D7C">
        <w:rPr>
          <w:rFonts w:ascii="Cambria" w:hAnsi="Cambria"/>
          <w:b/>
          <w:bCs/>
          <w:sz w:val="22"/>
          <w:szCs w:val="22"/>
          <w:lang w:eastAsia="sk-SK"/>
        </w:rPr>
        <w:t xml:space="preserve">, banková </w:t>
      </w:r>
      <w:r w:rsidR="00F20236">
        <w:rPr>
          <w:rFonts w:ascii="Cambria" w:hAnsi="Cambria"/>
          <w:b/>
          <w:bCs/>
          <w:sz w:val="22"/>
          <w:szCs w:val="22"/>
          <w:lang w:eastAsia="sk-SK"/>
        </w:rPr>
        <w:t xml:space="preserve">záruka, </w:t>
      </w:r>
      <w:r w:rsidR="00134D7C">
        <w:rPr>
          <w:rFonts w:ascii="Cambria" w:hAnsi="Cambria"/>
          <w:b/>
          <w:bCs/>
          <w:sz w:val="22"/>
          <w:szCs w:val="22"/>
          <w:lang w:eastAsia="sk-SK"/>
        </w:rPr>
        <w:t>zábezpeka</w:t>
      </w:r>
      <w:r w:rsidRPr="000A6C2E">
        <w:rPr>
          <w:rFonts w:ascii="Cambria" w:hAnsi="Cambria"/>
          <w:b/>
          <w:bCs/>
          <w:sz w:val="22"/>
          <w:szCs w:val="22"/>
          <w:lang w:eastAsia="sk-SK"/>
        </w:rPr>
        <w:t xml:space="preserve"> a náhrada škody</w:t>
      </w:r>
    </w:p>
    <w:p w14:paraId="2A536A27" w14:textId="77777777"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14:paraId="5D1C162F" w14:textId="7C0A679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198BF5D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9643BF6" w14:textId="6B86AC9C"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uskutočňovaním diela v súlade s Harmonogramom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055D1EF1"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78BD78" w14:textId="5C170E3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14:paraId="13098E19"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09CFEF7" w14:textId="17AD462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14:paraId="51EE382D"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AEDE64C" w14:textId="113DCB30"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14:paraId="53A8C42E"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C7AF8FF" w14:textId="250D493E"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porušenia povinnosti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mať platné poistenie v rozsahu určenom touto zmluvou,  je </w:t>
      </w:r>
      <w:r w:rsidR="00134D7C">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 z ceny diela a to aj opakovane.</w:t>
      </w:r>
    </w:p>
    <w:p w14:paraId="64AF11C5"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B49A92E" w14:textId="3CF55E6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w:t>
      </w:r>
      <w:r w:rsidRPr="000A6C2E">
        <w:rPr>
          <w:rFonts w:ascii="Cambria" w:eastAsiaTheme="minorEastAsia" w:hAnsi="Cambria"/>
          <w:sz w:val="20"/>
          <w:szCs w:val="20"/>
          <w:lang w:eastAsia="sk-SK"/>
        </w:rPr>
        <w:lastRenderedPageBreak/>
        <w:t xml:space="preserve">výške 200 EUR za každé takéto porušenie </w:t>
      </w:r>
      <w:r w:rsidR="00134D7C" w:rsidRPr="000A6C2E">
        <w:rPr>
          <w:rFonts w:ascii="Cambria" w:eastAsiaTheme="minorEastAsia" w:hAnsi="Cambria"/>
          <w:sz w:val="20"/>
          <w:szCs w:val="20"/>
          <w:lang w:eastAsia="sk-SK"/>
        </w:rPr>
        <w:t>povinnost</w:t>
      </w:r>
      <w:r w:rsidR="00134D7C">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14:paraId="43EC11C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5273688B" w14:textId="373E62FE"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poruší niektorú, zo svojich zmluvných povinnosti uvedených v</w:t>
      </w:r>
      <w:r w:rsidR="00134D7C">
        <w:rPr>
          <w:rFonts w:ascii="Cambria" w:eastAsiaTheme="minorEastAsia" w:hAnsi="Cambria"/>
          <w:sz w:val="20"/>
          <w:szCs w:val="20"/>
          <w:lang w:eastAsia="sk-SK"/>
        </w:rPr>
        <w:t> článku V</w:t>
      </w:r>
      <w:r w:rsidR="00B9622D">
        <w:rPr>
          <w:rFonts w:ascii="Cambria" w:eastAsiaTheme="minorEastAsia" w:hAnsi="Cambria"/>
          <w:sz w:val="20"/>
          <w:szCs w:val="20"/>
          <w:lang w:eastAsia="sk-SK"/>
        </w:rPr>
        <w:t>I</w:t>
      </w:r>
      <w:r w:rsidR="00134D7C">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bod 6.18, 6.25, 6.26, 6.27, 6.28 tejto zmluvy, je povinný objednávateľovi zaplatiť zmluvnú pokutu vo výške 200 EUR za každý jednotlivý prípad porušenia zmluvy.</w:t>
      </w:r>
    </w:p>
    <w:p w14:paraId="307E877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20D54D" w14:textId="161D0FAB"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63A3AD5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2CA5A34A" w14:textId="77777777" w:rsidR="0028663A" w:rsidRPr="000A6C2E" w:rsidRDefault="0028663A" w:rsidP="0028663A">
      <w:pPr>
        <w:widowControl w:val="0"/>
        <w:tabs>
          <w:tab w:val="left" w:pos="432"/>
        </w:tabs>
        <w:autoSpaceDE w:val="0"/>
        <w:autoSpaceDN w:val="0"/>
        <w:adjustRightInd w:val="0"/>
        <w:ind w:left="567"/>
        <w:jc w:val="both"/>
        <w:rPr>
          <w:rFonts w:ascii="Cambria" w:hAnsi="Cambria"/>
          <w:sz w:val="20"/>
          <w:szCs w:val="20"/>
          <w:lang w:eastAsia="sk-SK"/>
        </w:rPr>
      </w:pPr>
    </w:p>
    <w:p w14:paraId="69760ADF" w14:textId="77777777"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14:paraId="708C07AB"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14:paraId="470F1239" w14:textId="77777777"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14:paraId="283AEC26" w14:textId="64DC36B1"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14:paraId="778246AB" w14:textId="60DA2BF0" w:rsidR="0028663A" w:rsidRPr="000A6C2E" w:rsidRDefault="0028663A" w:rsidP="0028663A">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je v omeškaní s realizáciou diela oproti Harmonogramu o viac ako 15 (pätnásť) dní;</w:t>
      </w:r>
    </w:p>
    <w:p w14:paraId="5BDDF84B" w14:textId="42DBA4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14:paraId="6D8B3DEB" w14:textId="1495ED9D"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6.20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14:paraId="11D35710" w14:textId="56C96139"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14:paraId="73BFA97F" w14:textId="77777777"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14:paraId="1AD65F2E" w14:textId="68DC8620"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14:paraId="2D0E2CDF" w14:textId="77777777"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14:paraId="13DC3397" w14:textId="1F3DAF39"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14:paraId="01B3F3C3" w14:textId="77777777"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14:paraId="6F9B3363" w14:textId="1888B224"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14:paraId="300F5BF9" w14:textId="4F26BC8F"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14:paraId="5848255D" w14:textId="251EE827"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14:paraId="62CE4CAE" w14:textId="2DBCF91C"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14:paraId="1F609EA2" w14:textId="77777777"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58B26426" w14:textId="45AD71F3"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14:paraId="4EB8E197" w14:textId="77777777" w:rsidR="0028663A" w:rsidRPr="000A6C2E" w:rsidRDefault="0028663A" w:rsidP="0028663A">
      <w:pPr>
        <w:autoSpaceDE w:val="0"/>
        <w:autoSpaceDN w:val="0"/>
        <w:adjustRightInd w:val="0"/>
        <w:ind w:right="14"/>
        <w:jc w:val="center"/>
        <w:rPr>
          <w:rFonts w:ascii="Cambria" w:hAnsi="Cambria"/>
          <w:sz w:val="20"/>
          <w:szCs w:val="20"/>
          <w:lang w:eastAsia="sk-SK"/>
        </w:rPr>
      </w:pPr>
    </w:p>
    <w:p w14:paraId="25B34B41" w14:textId="1C361643"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14:paraId="6A5AB794" w14:textId="29F95BC2"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14:paraId="3541A718"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32B42700" w14:textId="5E41EB34"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xml:space="preserve">, pokiaľ </w:t>
      </w:r>
      <w:r w:rsidR="00B90D80">
        <w:rPr>
          <w:rFonts w:ascii="Cambria" w:hAnsi="Cambria"/>
          <w:sz w:val="20"/>
          <w:szCs w:val="20"/>
          <w:lang w:eastAsia="sk-SK"/>
        </w:rPr>
        <w:lastRenderedPageBreak/>
        <w:t>v tejto zmluve nie je uvedené inak</w:t>
      </w:r>
      <w:r w:rsidRPr="000A6C2E">
        <w:rPr>
          <w:rFonts w:ascii="Cambria" w:hAnsi="Cambria"/>
          <w:sz w:val="20"/>
          <w:szCs w:val="20"/>
          <w:lang w:eastAsia="sk-SK"/>
        </w:rPr>
        <w:t>.</w:t>
      </w:r>
    </w:p>
    <w:p w14:paraId="4448F853" w14:textId="77777777"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14:paraId="3E6B7360" w14:textId="292CEA1C"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14:paraId="3B3600F1" w14:textId="77777777"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14:paraId="21CEF9F1" w14:textId="3B1E01F3"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sidR="003C0B38">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bjednávateľovi </w:t>
      </w:r>
      <w:r w:rsidRPr="000A6C2E">
        <w:rPr>
          <w:rFonts w:ascii="Cambria" w:hAnsi="Cambria"/>
          <w:sz w:val="20"/>
          <w:szCs w:val="20"/>
          <w:lang w:eastAsia="sk-SK"/>
        </w:rPr>
        <w:t>odovzdať tieto doklady:</w:t>
      </w:r>
    </w:p>
    <w:p w14:paraId="1C57449B"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14:paraId="5AEFAEAC"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dokumentáciu priebehu  všetkých  realizovaných stavebných prác (fotografie, prípadne videozáznamy), </w:t>
      </w:r>
    </w:p>
    <w:p w14:paraId="380CD773"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kópiu Stavebného denníka, </w:t>
      </w:r>
    </w:p>
    <w:p w14:paraId="5FB21DE2"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14:paraId="4F314F67"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14:paraId="31BFF644"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proofErr w:type="spellStart"/>
      <w:r w:rsidRPr="000A6C2E">
        <w:rPr>
          <w:rFonts w:ascii="Cambria" w:hAnsi="Cambria"/>
          <w:sz w:val="20"/>
          <w:szCs w:val="20"/>
          <w:lang w:eastAsia="sk-SK"/>
        </w:rPr>
        <w:t>porealizačné</w:t>
      </w:r>
      <w:proofErr w:type="spellEnd"/>
      <w:r w:rsidRPr="000A6C2E">
        <w:rPr>
          <w:rFonts w:ascii="Cambria" w:hAnsi="Cambria"/>
          <w:sz w:val="20"/>
          <w:szCs w:val="20"/>
          <w:lang w:eastAsia="sk-SK"/>
        </w:rPr>
        <w:t xml:space="preserve"> vyjadrenia sa správcov existujúcich inžinierskych sietí, ak sú podľa predpisov vyžadované;</w:t>
      </w:r>
    </w:p>
    <w:p w14:paraId="2C574BFF"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14:paraId="2C0B3F71" w14:textId="77777777" w:rsidR="0028663A" w:rsidRPr="000A6C2E" w:rsidRDefault="0028663A" w:rsidP="0028663A">
      <w:pPr>
        <w:tabs>
          <w:tab w:val="left" w:pos="425"/>
        </w:tabs>
        <w:autoSpaceDE w:val="0"/>
        <w:autoSpaceDN w:val="0"/>
        <w:adjustRightInd w:val="0"/>
        <w:jc w:val="both"/>
        <w:rPr>
          <w:rFonts w:ascii="Cambria" w:hAnsi="Cambria"/>
          <w:sz w:val="20"/>
          <w:szCs w:val="20"/>
          <w:lang w:eastAsia="sk-SK"/>
        </w:rPr>
      </w:pPr>
    </w:p>
    <w:p w14:paraId="468DA8AB" w14:textId="19BA2BD6"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14:paraId="438C8110" w14:textId="77777777" w:rsidR="0028663A" w:rsidRPr="000A6C2E" w:rsidRDefault="0028663A" w:rsidP="0028663A">
      <w:pPr>
        <w:tabs>
          <w:tab w:val="left" w:pos="0"/>
        </w:tabs>
        <w:autoSpaceDE w:val="0"/>
        <w:autoSpaceDN w:val="0"/>
        <w:adjustRightInd w:val="0"/>
        <w:jc w:val="both"/>
        <w:rPr>
          <w:rFonts w:ascii="Cambria" w:hAnsi="Cambria"/>
          <w:sz w:val="20"/>
          <w:szCs w:val="20"/>
          <w:lang w:eastAsia="sk-SK"/>
        </w:rPr>
      </w:pPr>
    </w:p>
    <w:p w14:paraId="00400D98" w14:textId="415E800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Objednávateľ sa zaväzuje dielo prevziať v</w:t>
      </w:r>
      <w:r w:rsidR="00393ECE">
        <w:rPr>
          <w:rFonts w:ascii="Cambria" w:hAnsi="Cambria"/>
          <w:sz w:val="20"/>
          <w:szCs w:val="20"/>
          <w:lang w:eastAsia="sk-SK"/>
        </w:rPr>
        <w:t> </w:t>
      </w:r>
      <w:r w:rsidRPr="000A6C2E">
        <w:rPr>
          <w:rFonts w:ascii="Cambria" w:hAnsi="Cambria"/>
          <w:sz w:val="20"/>
          <w:szCs w:val="20"/>
          <w:lang w:eastAsia="sk-SK"/>
        </w:rPr>
        <w:t>prípade</w:t>
      </w:r>
      <w:r w:rsidR="00393ECE">
        <w:rPr>
          <w:rFonts w:ascii="Cambria" w:hAnsi="Cambria"/>
          <w:sz w:val="20"/>
          <w:szCs w:val="20"/>
          <w:lang w:eastAsia="sk-SK"/>
        </w:rPr>
        <w:t>,</w:t>
      </w:r>
      <w:r w:rsidRPr="000A6C2E">
        <w:rPr>
          <w:rFonts w:ascii="Cambria" w:hAnsi="Cambria"/>
          <w:sz w:val="20"/>
          <w:szCs w:val="20"/>
          <w:lang w:eastAsia="sk-SK"/>
        </w:rPr>
        <w:t xml:space="preserve"> ak bude dielo bez vád a nedorobkov a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odovzdá pri </w:t>
      </w:r>
      <w:r w:rsidR="00393ECE">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bjednávateľovi </w:t>
      </w:r>
      <w:r w:rsidRPr="000A6C2E">
        <w:rPr>
          <w:rFonts w:ascii="Cambria" w:hAnsi="Cambria"/>
          <w:sz w:val="20"/>
          <w:szCs w:val="20"/>
          <w:lang w:eastAsia="sk-SK"/>
        </w:rPr>
        <w:t>všetky doklady uvedené v</w:t>
      </w:r>
      <w:r w:rsidR="00393ECE">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14:paraId="34563E56"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6BA232F9" w14:textId="616296D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14:paraId="488A587E"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E71B21C"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14:paraId="6ACAE24B"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14:paraId="0458367C"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14:paraId="472EE16D" w14:textId="6DBA7EB4"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14:paraId="6C8AFD25"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14:paraId="2B1E5985" w14:textId="44FCAEAD"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14:paraId="465D1E81" w14:textId="269BA286"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14:paraId="7D6816DF" w14:textId="77777777"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14:paraId="1D426B51" w14:textId="19336465"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14:paraId="181BB11C"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96638DD" w14:textId="06B01F3D"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14:paraId="61A0713E"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63253435"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14:paraId="2550C98B"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2750AFBE" w14:textId="2DAB0E4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14:paraId="5D72C21F"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68DFEA6" w14:textId="0283AA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14:paraId="606EE28C"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8F5F033" w14:textId="6423FF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reklamáciu reagovať do 5 (piatich) pracovných dní po jej </w:t>
      </w:r>
      <w:proofErr w:type="spellStart"/>
      <w:r w:rsidRPr="000A6C2E">
        <w:rPr>
          <w:rFonts w:ascii="Cambria" w:hAnsi="Cambria"/>
          <w:sz w:val="20"/>
          <w:szCs w:val="20"/>
          <w:lang w:eastAsia="sk-SK"/>
        </w:rPr>
        <w:t>obdržaní</w:t>
      </w:r>
      <w:proofErr w:type="spellEnd"/>
      <w:r w:rsidRPr="000A6C2E">
        <w:rPr>
          <w:rFonts w:ascii="Cambria" w:hAnsi="Cambria"/>
          <w:sz w:val="20"/>
          <w:szCs w:val="20"/>
          <w:lang w:eastAsia="sk-SK"/>
        </w:rPr>
        <w:t xml:space="preserve">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a podľa okolností aj s projektantom spôsob a primeranú lehotu </w:t>
      </w:r>
      <w:r w:rsidRPr="000A6C2E">
        <w:rPr>
          <w:rFonts w:ascii="Cambria" w:hAnsi="Cambria"/>
          <w:sz w:val="20"/>
          <w:szCs w:val="20"/>
          <w:lang w:eastAsia="sk-SK"/>
        </w:rPr>
        <w:lastRenderedPageBreak/>
        <w:t xml:space="preserve">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14:paraId="2E0C981D"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3434643B" w14:textId="3524329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14:paraId="58F60126" w14:textId="77777777" w:rsidR="0028663A" w:rsidRPr="000A6C2E" w:rsidRDefault="0028663A" w:rsidP="0028663A">
      <w:pPr>
        <w:ind w:left="708"/>
        <w:rPr>
          <w:rFonts w:ascii="Cambria" w:hAnsi="Cambria"/>
          <w:sz w:val="20"/>
          <w:szCs w:val="20"/>
          <w:lang w:eastAsia="sk-SK"/>
        </w:rPr>
      </w:pPr>
    </w:p>
    <w:p w14:paraId="70970736" w14:textId="48B5BDDF" w:rsidR="0028663A" w:rsidRPr="000A6C2E" w:rsidRDefault="0028663A" w:rsidP="00E10521">
      <w:pPr>
        <w:autoSpaceDE w:val="0"/>
        <w:autoSpaceDN w:val="0"/>
        <w:adjustRightInd w:val="0"/>
        <w:jc w:val="center"/>
        <w:rPr>
          <w:rFonts w:ascii="Cambria" w:hAnsi="Cambria"/>
          <w:b/>
          <w:bCs/>
          <w:sz w:val="22"/>
          <w:szCs w:val="22"/>
          <w:lang w:eastAsia="sk-SK"/>
        </w:rPr>
      </w:pPr>
      <w:r w:rsidRPr="000A6C2E">
        <w:rPr>
          <w:rFonts w:ascii="Cambria" w:hAnsi="Cambria"/>
          <w:b/>
          <w:bCs/>
          <w:sz w:val="22"/>
          <w:szCs w:val="22"/>
          <w:lang w:eastAsia="sk-SK"/>
        </w:rPr>
        <w:t>Článok X</w:t>
      </w:r>
    </w:p>
    <w:p w14:paraId="6CFC9ED9"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Využitie subdodávateľov</w:t>
      </w:r>
    </w:p>
    <w:p w14:paraId="3266CAF7"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2C85415F" w14:textId="1FFC7E02"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10.1. </w:t>
      </w:r>
      <w:r w:rsidRPr="000A6C2E">
        <w:rPr>
          <w:rFonts w:ascii="Cambria" w:eastAsiaTheme="minorEastAsia" w:hAnsi="Cambria"/>
          <w:sz w:val="20"/>
          <w:szCs w:val="20"/>
          <w:lang w:eastAsia="sk-SK"/>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lang w:eastAsia="sk-SK"/>
        </w:rPr>
        <w:t>pobytu</w:t>
      </w:r>
      <w:r w:rsidRPr="000A6C2E">
        <w:rPr>
          <w:rFonts w:ascii="Cambria" w:eastAsiaTheme="minorEastAsia" w:hAnsi="Cambria"/>
          <w:sz w:val="20"/>
          <w:szCs w:val="20"/>
          <w:lang w:eastAsia="sk-SK"/>
        </w:rPr>
        <w:t xml:space="preserve">, dátum narodenia. 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w:t>
      </w:r>
      <w:r w:rsidR="00722904">
        <w:rPr>
          <w:rFonts w:ascii="Cambria" w:eastAsiaTheme="minorEastAsia" w:hAnsi="Cambria"/>
          <w:sz w:val="20"/>
          <w:szCs w:val="20"/>
          <w:lang w:eastAsia="sk-SK"/>
        </w:rPr>
        <w:t xml:space="preserve">bezodkladne písomne </w:t>
      </w:r>
      <w:r w:rsidRPr="000A6C2E">
        <w:rPr>
          <w:rFonts w:ascii="Cambria" w:eastAsiaTheme="minorEastAsia" w:hAnsi="Cambria"/>
          <w:sz w:val="20"/>
          <w:szCs w:val="20"/>
          <w:lang w:eastAsia="sk-SK"/>
        </w:rPr>
        <w:t xml:space="preserve">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akúkoľvek zmenu údajov o subdodávateľovi. </w:t>
      </w:r>
    </w:p>
    <w:p w14:paraId="0F29929C"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48EA2DE2" w14:textId="4E8FBE4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10.2. </w:t>
      </w:r>
      <w:r w:rsidRPr="000A6C2E">
        <w:rPr>
          <w:rFonts w:ascii="Cambria" w:eastAsiaTheme="minorEastAsia" w:hAnsi="Cambria"/>
          <w:sz w:val="20"/>
          <w:szCs w:val="20"/>
          <w:lang w:eastAsia="sk-SK"/>
        </w:rPr>
        <w:tab/>
        <w:t xml:space="preserve">Zhotoviteľ je oprávnený kedykoľvek počas trvania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vymeniť ktoréhokoľvek subdodávateľa, a to za predpokladu, že nový subdodávateľ </w:t>
      </w:r>
      <w:r>
        <w:rPr>
          <w:rFonts w:ascii="Cambria" w:eastAsiaTheme="minorEastAsia" w:hAnsi="Cambria"/>
          <w:sz w:val="20"/>
          <w:szCs w:val="20"/>
          <w:lang w:eastAsia="sk-SK"/>
        </w:rPr>
        <w:t>disponuje</w:t>
      </w:r>
      <w:r w:rsidRPr="00A61758">
        <w:rPr>
          <w:rFonts w:ascii="Cambria" w:eastAsiaTheme="minorEastAsia" w:hAnsi="Cambria"/>
          <w:sz w:val="20"/>
          <w:szCs w:val="20"/>
          <w:lang w:eastAsia="sk-SK"/>
        </w:rPr>
        <w:t xml:space="preserve"> oprávnením na príslušné plnenie zmluvy</w:t>
      </w:r>
      <w:r>
        <w:rPr>
          <w:rFonts w:ascii="Cambria" w:eastAsiaTheme="minorEastAsia" w:hAnsi="Cambria"/>
          <w:sz w:val="20"/>
          <w:szCs w:val="20"/>
          <w:lang w:eastAsia="sk-SK"/>
        </w:rPr>
        <w:t xml:space="preserve"> podľa § 32 ods. 1 písm. e) </w:t>
      </w:r>
      <w:r w:rsidR="00524FDC">
        <w:rPr>
          <w:rFonts w:ascii="Cambria" w:eastAsiaTheme="minorEastAsia" w:hAnsi="Cambria"/>
          <w:sz w:val="20"/>
          <w:szCs w:val="20"/>
          <w:lang w:eastAsia="sk-SK"/>
        </w:rPr>
        <w:t>zákona o verejnom obstarávaní</w:t>
      </w:r>
      <w:r w:rsidRPr="00A61758">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w:t>
      </w:r>
      <w:r>
        <w:rPr>
          <w:rFonts w:ascii="Cambria" w:eastAsiaTheme="minorEastAsia" w:hAnsi="Cambria"/>
          <w:sz w:val="20"/>
          <w:szCs w:val="20"/>
          <w:lang w:eastAsia="sk-SK"/>
        </w:rPr>
        <w:t xml:space="preserve">spĺňa </w:t>
      </w:r>
      <w:r w:rsidRPr="000A6C2E">
        <w:rPr>
          <w:rFonts w:ascii="Cambria" w:eastAsiaTheme="minorEastAsia" w:hAnsi="Cambria"/>
          <w:sz w:val="20"/>
          <w:szCs w:val="20"/>
          <w:lang w:eastAsia="sk-SK"/>
        </w:rPr>
        <w:t xml:space="preserve">povinnosť </w:t>
      </w:r>
      <w:bookmarkStart w:id="0" w:name="_Hlk481159816"/>
      <w:r w:rsidRPr="000A6C2E">
        <w:rPr>
          <w:rFonts w:ascii="Cambria" w:eastAsiaTheme="minorEastAsia" w:hAnsi="Cambria"/>
          <w:sz w:val="20"/>
          <w:szCs w:val="20"/>
          <w:lang w:eastAsia="sk-SK"/>
        </w:rPr>
        <w:t>zápisu do registra partnerov verejného sektora</w:t>
      </w:r>
      <w:bookmarkEnd w:id="0"/>
      <w:r w:rsidRPr="000A6C2E">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w:t>
      </w:r>
      <w:r w:rsidR="00445ACD">
        <w:rPr>
          <w:rFonts w:ascii="Cambria" w:eastAsiaTheme="minorEastAsia" w:hAnsi="Cambria"/>
          <w:sz w:val="20"/>
          <w:szCs w:val="20"/>
          <w:lang w:eastAsia="sk-SK"/>
        </w:rPr>
        <w:t>ho</w:t>
      </w:r>
      <w:r w:rsidRPr="000A6C2E">
        <w:rPr>
          <w:rFonts w:ascii="Cambria" w:eastAsiaTheme="minorEastAsia" w:hAnsi="Cambria"/>
          <w:sz w:val="20"/>
          <w:szCs w:val="20"/>
          <w:lang w:eastAsia="sk-SK"/>
        </w:rPr>
        <w:t xml:space="preserve"> vzťahu s novým subdodávateľom (podľa toho ktorá udalosť nastane skôr</w:t>
      </w:r>
      <w:r w:rsidR="00722904">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(identifikačné) údaje o novom subdodávateľovi a o osobe oprávnenej konať za nového subdodávateľa v rozsahu meno a priezvisko, adresa pobytu, dátum narodenia a zároveň</w:t>
      </w:r>
      <w:r>
        <w:rPr>
          <w:rFonts w:ascii="Cambria" w:eastAsiaTheme="minorEastAsia" w:hAnsi="Cambria"/>
          <w:sz w:val="20"/>
          <w:szCs w:val="20"/>
          <w:lang w:eastAsia="sk-SK"/>
        </w:rPr>
        <w:t xml:space="preserve"> predložiť </w:t>
      </w:r>
      <w:r w:rsidR="00722904">
        <w:rPr>
          <w:rFonts w:ascii="Cambria" w:eastAsiaTheme="minorEastAsia" w:hAnsi="Cambria"/>
          <w:sz w:val="20"/>
          <w:szCs w:val="20"/>
          <w:lang w:eastAsia="sk-SK"/>
        </w:rPr>
        <w:t xml:space="preserve">objednávateľovi </w:t>
      </w:r>
      <w:r>
        <w:rPr>
          <w:rFonts w:ascii="Cambria" w:eastAsiaTheme="minorEastAsia" w:hAnsi="Cambria"/>
          <w:sz w:val="20"/>
          <w:szCs w:val="20"/>
          <w:lang w:eastAsia="sk-SK"/>
        </w:rPr>
        <w:t>doklad preukazujúci</w:t>
      </w:r>
      <w:r w:rsidRPr="000A6C2E">
        <w:rPr>
          <w:rFonts w:ascii="Cambria" w:eastAsiaTheme="minorEastAsia" w:hAnsi="Cambria"/>
          <w:sz w:val="20"/>
          <w:szCs w:val="20"/>
          <w:lang w:eastAsia="sk-SK"/>
        </w:rPr>
        <w:t>, že n</w:t>
      </w:r>
      <w:r>
        <w:rPr>
          <w:rFonts w:ascii="Cambria" w:eastAsiaTheme="minorEastAsia" w:hAnsi="Cambria"/>
          <w:sz w:val="20"/>
          <w:szCs w:val="20"/>
          <w:lang w:eastAsia="sk-SK"/>
        </w:rPr>
        <w:t>ový subdodávateľ spĺňa podmienku</w:t>
      </w:r>
      <w:r w:rsidRPr="000A6C2E">
        <w:rPr>
          <w:rFonts w:ascii="Cambria" w:eastAsiaTheme="minorEastAsia" w:hAnsi="Cambria"/>
          <w:sz w:val="20"/>
          <w:szCs w:val="20"/>
          <w:lang w:eastAsia="sk-SK"/>
        </w:rPr>
        <w:t xml:space="preserve"> účasti osobného postavenia </w:t>
      </w:r>
      <w:r>
        <w:rPr>
          <w:rFonts w:ascii="Cambria" w:eastAsiaTheme="minorEastAsia" w:hAnsi="Cambria"/>
          <w:sz w:val="20"/>
          <w:szCs w:val="20"/>
          <w:lang w:eastAsia="sk-SK"/>
        </w:rPr>
        <w:t xml:space="preserve">podľa § 32 ods. 1 písm. e) </w:t>
      </w:r>
      <w:r w:rsidR="00524FDC">
        <w:rPr>
          <w:rFonts w:ascii="Cambria" w:eastAsiaTheme="minorEastAsia" w:hAnsi="Cambria"/>
          <w:sz w:val="20"/>
          <w:szCs w:val="20"/>
          <w:lang w:eastAsia="sk-SK"/>
        </w:rPr>
        <w:t>zákona o verejnom obstarávaní</w:t>
      </w:r>
      <w:r w:rsidR="00524FDC" w:rsidDel="00524FDC">
        <w:rPr>
          <w:rFonts w:ascii="Cambria" w:eastAsiaTheme="minorEastAsia" w:hAnsi="Cambria"/>
          <w:sz w:val="20"/>
          <w:szCs w:val="20"/>
          <w:lang w:eastAsia="sk-SK"/>
        </w:rPr>
        <w:t xml:space="preserve"> </w:t>
      </w:r>
      <w:r>
        <w:rPr>
          <w:rFonts w:ascii="Cambria" w:eastAsiaTheme="minorEastAsia" w:hAnsi="Cambria"/>
          <w:sz w:val="20"/>
          <w:szCs w:val="20"/>
          <w:lang w:eastAsia="sk-SK"/>
        </w:rPr>
        <w:t xml:space="preserve"> pre daný predmet subdodávky</w:t>
      </w:r>
      <w:r w:rsidRPr="000A6C2E">
        <w:rPr>
          <w:rFonts w:ascii="Cambria" w:eastAsiaTheme="minorEastAsia" w:hAnsi="Cambria"/>
          <w:sz w:val="20"/>
          <w:szCs w:val="20"/>
          <w:lang w:eastAsia="sk-SK"/>
        </w:rPr>
        <w:t>.</w:t>
      </w:r>
      <w:r w:rsidRPr="000A6C2E">
        <w:rPr>
          <w:rFonts w:ascii="Cambria" w:hAnsi="Cambria"/>
        </w:rPr>
        <w:t xml:space="preserve"> </w:t>
      </w:r>
      <w:r w:rsidRPr="000A6C2E">
        <w:rPr>
          <w:rFonts w:ascii="Cambria" w:eastAsiaTheme="minorEastAsia" w:hAnsi="Cambria"/>
          <w:sz w:val="20"/>
          <w:szCs w:val="20"/>
          <w:lang w:eastAsia="sk-SK"/>
        </w:rPr>
        <w:t xml:space="preserve">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akúkoľvek zmenu údajov o novom subdodávateľovi.</w:t>
      </w:r>
    </w:p>
    <w:p w14:paraId="5AEF0E51"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200523C0" w14:textId="04ECDF6C"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10.3. </w:t>
      </w:r>
      <w:r w:rsidRPr="000A6C2E">
        <w:rPr>
          <w:rFonts w:ascii="Cambria" w:eastAsiaTheme="minorEastAsia" w:hAnsi="Cambria"/>
          <w:sz w:val="20"/>
          <w:szCs w:val="20"/>
          <w:lang w:eastAsia="sk-SK"/>
        </w:rPr>
        <w:tab/>
        <w:t>Povinnosti uvedené v</w:t>
      </w:r>
      <w:r w:rsidR="00722904">
        <w:rPr>
          <w:rFonts w:ascii="Cambria" w:eastAsiaTheme="minorEastAsia" w:hAnsi="Cambria"/>
          <w:sz w:val="20"/>
          <w:szCs w:val="20"/>
          <w:lang w:eastAsia="sk-SK"/>
        </w:rPr>
        <w:t xml:space="preserve"> článku X </w:t>
      </w:r>
      <w:r w:rsidRPr="000A6C2E">
        <w:rPr>
          <w:rFonts w:ascii="Cambria" w:eastAsiaTheme="minorEastAsia" w:hAnsi="Cambria"/>
          <w:sz w:val="20"/>
          <w:szCs w:val="20"/>
          <w:lang w:eastAsia="sk-SK"/>
        </w:rPr>
        <w:t>bod 10.1. a 10.2.</w:t>
      </w:r>
      <w:r w:rsidR="00722904">
        <w:rPr>
          <w:rFonts w:ascii="Cambria" w:eastAsiaTheme="minorEastAsia" w:hAnsi="Cambria"/>
          <w:sz w:val="20"/>
          <w:szCs w:val="20"/>
          <w:lang w:eastAsia="sk-SK"/>
        </w:rPr>
        <w:t xml:space="preserve"> tejto zmluvy</w:t>
      </w:r>
      <w:r w:rsidRPr="000A6C2E">
        <w:rPr>
          <w:rFonts w:ascii="Cambria" w:eastAsiaTheme="minorEastAsia" w:hAnsi="Cambria"/>
          <w:sz w:val="20"/>
          <w:szCs w:val="20"/>
          <w:lang w:eastAsia="sk-SK"/>
        </w:rPr>
        <w:t xml:space="preserve"> nie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povinný plniť v prípade subdodávateľov, ktorí mu dodávajú tovary.</w:t>
      </w:r>
    </w:p>
    <w:p w14:paraId="00394CED" w14:textId="77777777"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3148E136" w14:textId="5093AD01" w:rsidR="0028663A" w:rsidRPr="000A6C2E" w:rsidRDefault="0028663A" w:rsidP="00722904">
      <w:pPr>
        <w:widowControl w:val="0"/>
        <w:autoSpaceDE w:val="0"/>
        <w:autoSpaceDN w:val="0"/>
        <w:adjustRightInd w:val="0"/>
        <w:ind w:left="567" w:hanging="567"/>
        <w:jc w:val="both"/>
        <w:rPr>
          <w:rFonts w:ascii="Cambria" w:hAnsi="Cambria"/>
          <w:bCs/>
          <w:sz w:val="22"/>
          <w:szCs w:val="22"/>
          <w:lang w:eastAsia="sk-SK"/>
        </w:rPr>
      </w:pPr>
      <w:r w:rsidRPr="000A6C2E">
        <w:rPr>
          <w:rFonts w:ascii="Cambria" w:eastAsiaTheme="minorEastAsia" w:hAnsi="Cambria"/>
          <w:sz w:val="20"/>
          <w:szCs w:val="20"/>
          <w:lang w:eastAsia="sk-SK"/>
        </w:rPr>
        <w:t xml:space="preserve">10.4. </w:t>
      </w:r>
      <w:r w:rsidRPr="000A6C2E">
        <w:rPr>
          <w:rFonts w:ascii="Cambria" w:eastAsiaTheme="minorEastAsia" w:hAnsi="Cambria"/>
          <w:sz w:val="20"/>
          <w:szCs w:val="20"/>
          <w:lang w:eastAsia="sk-SK"/>
        </w:rPr>
        <w:tab/>
        <w:t xml:space="preserve">V prípade porušenia ktorejkoľvek z povinností týkajúcej sa subdodávateľov alebo ich zmeny má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právo odstúpiť od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a má nárok na zmluvnú pokutu vo výške 5% z ceny diel</w:t>
      </w:r>
      <w:r w:rsidR="00722904">
        <w:rPr>
          <w:rFonts w:ascii="Cambria" w:eastAsiaTheme="minorEastAsia" w:hAnsi="Cambria"/>
          <w:sz w:val="20"/>
          <w:szCs w:val="20"/>
          <w:lang w:eastAsia="sk-SK"/>
        </w:rPr>
        <w:t>a</w:t>
      </w:r>
      <w:r w:rsidRPr="000A6C2E">
        <w:rPr>
          <w:rFonts w:ascii="Cambria" w:eastAsiaTheme="minorEastAsia" w:hAnsi="Cambria"/>
          <w:sz w:val="20"/>
          <w:szCs w:val="20"/>
          <w:lang w:eastAsia="sk-SK"/>
        </w:rPr>
        <w:t xml:space="preserve">, za každé </w:t>
      </w:r>
      <w:r w:rsidR="00722904">
        <w:rPr>
          <w:rFonts w:ascii="Cambria" w:eastAsiaTheme="minorEastAsia" w:hAnsi="Cambria"/>
          <w:sz w:val="20"/>
          <w:szCs w:val="20"/>
          <w:lang w:eastAsia="sk-SK"/>
        </w:rPr>
        <w:t xml:space="preserve">jednotlivé </w:t>
      </w:r>
      <w:r w:rsidRPr="000A6C2E">
        <w:rPr>
          <w:rFonts w:ascii="Cambria" w:eastAsiaTheme="minorEastAsia" w:hAnsi="Cambria"/>
          <w:sz w:val="20"/>
          <w:szCs w:val="20"/>
          <w:lang w:eastAsia="sk-SK"/>
        </w:rPr>
        <w:t>porušenie ktorejkoľve</w:t>
      </w:r>
      <w:r>
        <w:rPr>
          <w:rFonts w:ascii="Cambria" w:eastAsiaTheme="minorEastAsia" w:hAnsi="Cambria"/>
          <w:sz w:val="20"/>
          <w:szCs w:val="20"/>
          <w:lang w:eastAsia="sk-SK"/>
        </w:rPr>
        <w:t xml:space="preserve">k z vyššie uvedených povinností, </w:t>
      </w:r>
      <w:r w:rsidRPr="000A6C2E">
        <w:rPr>
          <w:rFonts w:ascii="Cambria" w:eastAsiaTheme="minorEastAsia" w:hAnsi="Cambria"/>
          <w:sz w:val="20"/>
          <w:szCs w:val="20"/>
          <w:lang w:eastAsia="sk-SK"/>
        </w:rPr>
        <w:t>a to aj opakovane.</w:t>
      </w:r>
    </w:p>
    <w:p w14:paraId="53F4A88A" w14:textId="77777777" w:rsidR="0028663A" w:rsidRPr="000A6C2E" w:rsidRDefault="0028663A" w:rsidP="0028663A">
      <w:pPr>
        <w:autoSpaceDE w:val="0"/>
        <w:autoSpaceDN w:val="0"/>
        <w:adjustRightInd w:val="0"/>
        <w:ind w:right="2765"/>
        <w:rPr>
          <w:rFonts w:ascii="Cambria" w:hAnsi="Cambria"/>
          <w:b/>
          <w:bCs/>
          <w:sz w:val="22"/>
          <w:szCs w:val="22"/>
          <w:lang w:eastAsia="sk-SK"/>
        </w:rPr>
      </w:pPr>
    </w:p>
    <w:p w14:paraId="6BF288C7" w14:textId="4C60CCFD"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14:paraId="5276218B" w14:textId="77777777"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14:paraId="18F1B707" w14:textId="77777777" w:rsidR="0028663A" w:rsidRPr="000A6C2E" w:rsidRDefault="0028663A" w:rsidP="0028663A">
      <w:pPr>
        <w:widowControl w:val="0"/>
        <w:autoSpaceDE w:val="0"/>
        <w:autoSpaceDN w:val="0"/>
        <w:adjustRightInd w:val="0"/>
        <w:ind w:left="526"/>
        <w:rPr>
          <w:rFonts w:ascii="Cambria" w:hAnsi="Cambria"/>
          <w:sz w:val="20"/>
          <w:szCs w:val="20"/>
          <w:lang w:eastAsia="sk-SK"/>
        </w:rPr>
      </w:pPr>
    </w:p>
    <w:p w14:paraId="0C073FBE" w14:textId="5A070890"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14:paraId="0D25185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14:paraId="6323A3E9"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14:paraId="6954077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14:paraId="57AF8107" w14:textId="2C8D25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w:t>
      </w:r>
      <w:r w:rsidR="00A53742" w:rsidRPr="00A53742">
        <w:rPr>
          <w:rFonts w:ascii="Cambria" w:hAnsi="Cambria"/>
          <w:i/>
          <w:sz w:val="20"/>
          <w:szCs w:val="20"/>
          <w:highlight w:val="yellow"/>
          <w:lang w:eastAsia="sk-SK"/>
        </w:rPr>
        <w:t>, v prípade, ak zhotoviteľ nevyužil iné osoby na preukázanie splnenia podmienok účasti, zoznam ostáva prázdny.</w:t>
      </w:r>
      <w:r w:rsidRPr="00A53742">
        <w:rPr>
          <w:rFonts w:ascii="Cambria" w:hAnsi="Cambria"/>
          <w:i/>
          <w:sz w:val="20"/>
          <w:szCs w:val="20"/>
          <w:highlight w:val="yellow"/>
          <w:lang w:eastAsia="sk-SK"/>
        </w:rPr>
        <w:t>)</w:t>
      </w:r>
    </w:p>
    <w:p w14:paraId="02F5BBBE"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14:paraId="28302577" w14:textId="150C6205"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lastRenderedPageBreak/>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w:t>
      </w:r>
      <w:r w:rsidR="00445ACD">
        <w:rPr>
          <w:rFonts w:ascii="Cambria" w:hAnsi="Cambria"/>
          <w:sz w:val="20"/>
          <w:szCs w:val="20"/>
          <w:lang w:eastAsia="sk-SK"/>
        </w:rPr>
        <w:t>o zmluvy spoločne a nerozdielne</w:t>
      </w:r>
      <w:r w:rsidRPr="000A6C2E">
        <w:rPr>
          <w:rFonts w:ascii="Cambria" w:hAnsi="Cambria"/>
          <w:sz w:val="20"/>
          <w:szCs w:val="20"/>
          <w:lang w:eastAsia="sk-SK"/>
        </w:rPr>
        <w:t xml:space="preserv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v zmysle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14:paraId="5A1A1DF9" w14:textId="77777777"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14:paraId="36FCBED6" w14:textId="77777777"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14:paraId="1931E85E" w14:textId="77777777"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14:paraId="2AAC22B6" w14:textId="6F8ECE0E"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8BC5B50"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5D07D292" w14:textId="759F4E02"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14:paraId="102601F6"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1D25E275" w14:textId="20EC0357"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14:paraId="516D5CCC"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6B8DE416" w14:textId="612CB3B9"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14:paraId="3D740200" w14:textId="77777777"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67D83F5" w14:textId="187D347A"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doručovania prostredníctvom Slovenskej pošty, </w:t>
      </w:r>
      <w:proofErr w:type="spellStart"/>
      <w:r w:rsidRPr="000A6C2E">
        <w:rPr>
          <w:rFonts w:ascii="Cambria" w:hAnsi="Cambria"/>
          <w:sz w:val="20"/>
          <w:szCs w:val="20"/>
          <w:lang w:eastAsia="sk-SK"/>
        </w:rPr>
        <w:t>a.s</w:t>
      </w:r>
      <w:proofErr w:type="spellEnd"/>
      <w:r w:rsidRPr="000A6C2E">
        <w:rPr>
          <w:rFonts w:ascii="Cambria" w:hAnsi="Cambria"/>
          <w:sz w:val="20"/>
          <w:szCs w:val="20"/>
          <w:lang w:eastAsia="sk-SK"/>
        </w:rPr>
        <w:t>.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3C0C32"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2ACAADC" w14:textId="42DB3AB3"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523ABD0" w14:textId="77777777"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14:paraId="24832800" w14:textId="022D4153"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14:paraId="56A24EE2" w14:textId="77777777"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14:paraId="2BB90780" w14:textId="58F41318"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14:paraId="74617357" w14:textId="77777777"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14:paraId="5992D980" w14:textId="6C4B1A62"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w:t>
      </w:r>
      <w:r w:rsidRPr="000A6C2E">
        <w:rPr>
          <w:rFonts w:ascii="Cambria" w:hAnsi="Cambria"/>
          <w:sz w:val="20"/>
          <w:szCs w:val="20"/>
          <w:lang w:eastAsia="sk-SK"/>
        </w:rPr>
        <w:lastRenderedPageBreak/>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C9B4ABE" w14:textId="77777777" w:rsidR="005F7BDD" w:rsidRDefault="005F7BDD" w:rsidP="00A53742">
      <w:pPr>
        <w:pStyle w:val="Odsekzoznamu"/>
        <w:rPr>
          <w:rFonts w:ascii="Cambria" w:hAnsi="Cambria"/>
          <w:sz w:val="20"/>
          <w:szCs w:val="20"/>
          <w:lang w:eastAsia="sk-SK"/>
        </w:rPr>
      </w:pPr>
    </w:p>
    <w:p w14:paraId="77413BAD" w14:textId="0C8F2E46"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1AED7F1" w14:textId="77777777"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14:paraId="5B9F2D96" w14:textId="6D698415"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14:paraId="04A4C935"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14:paraId="40C7B771"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2 – Výkaz výmer</w:t>
      </w:r>
    </w:p>
    <w:p w14:paraId="1B5BF95C" w14:textId="01E9A8D0"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w:t>
      </w:r>
      <w:r w:rsidR="003A319E">
        <w:rPr>
          <w:rFonts w:ascii="Cambria" w:hAnsi="Cambria"/>
          <w:sz w:val="20"/>
          <w:szCs w:val="20"/>
          <w:lang w:eastAsia="sk-SK"/>
        </w:rPr>
        <w:t xml:space="preserve"> 3 – Z</w:t>
      </w:r>
      <w:r w:rsidRPr="000A6C2E">
        <w:rPr>
          <w:rFonts w:ascii="Cambria" w:hAnsi="Cambria"/>
          <w:sz w:val="20"/>
          <w:szCs w:val="20"/>
          <w:lang w:eastAsia="sk-SK"/>
        </w:rPr>
        <w:t>oznam subdodávateľov</w:t>
      </w:r>
    </w:p>
    <w:p w14:paraId="100D3F02" w14:textId="32ABB8EA" w:rsidR="0028663A" w:rsidRDefault="003A319E"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4</w:t>
      </w:r>
      <w:r w:rsidR="0028663A">
        <w:rPr>
          <w:rFonts w:ascii="Cambria" w:hAnsi="Cambria"/>
          <w:sz w:val="20"/>
          <w:szCs w:val="20"/>
          <w:lang w:eastAsia="sk-SK"/>
        </w:rPr>
        <w:t xml:space="preserve"> – Dôkaz o existencii poistenia </w:t>
      </w:r>
    </w:p>
    <w:p w14:paraId="2DD1B0E3" w14:textId="77777777"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14:paraId="6736E7C5" w14:textId="1F08BB3C"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4 (štyroch) rovnopisoch v slovenskom jazyku, po dvoch</w:t>
      </w:r>
      <w:r w:rsidR="00FA3E2F">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14:paraId="40666BAD" w14:textId="77777777"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14:paraId="343D9009" w14:textId="7DDF5D64"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nadobúda platnosť dňom jej podpisu obidvoma zmluvnými stranami a účinnosť dňom nasledujúcim po dni jej zverejnenia v súlade s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xml:space="preserve">.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14:paraId="5E8D2277" w14:textId="77777777" w:rsidR="005F7BDD" w:rsidRDefault="005F7BDD" w:rsidP="00A53742">
      <w:pPr>
        <w:pStyle w:val="Odsekzoznamu"/>
        <w:rPr>
          <w:rFonts w:ascii="Cambria" w:hAnsi="Cambria"/>
          <w:sz w:val="20"/>
          <w:szCs w:val="20"/>
          <w:lang w:eastAsia="sk-SK"/>
        </w:rPr>
      </w:pPr>
    </w:p>
    <w:p w14:paraId="420F4314" w14:textId="67702504"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A29533" w14:textId="77777777" w:rsidR="00FA3E2F" w:rsidRDefault="00FA3E2F" w:rsidP="00A53742">
      <w:pPr>
        <w:pStyle w:val="Odsekzoznamu"/>
        <w:rPr>
          <w:rFonts w:ascii="Cambria" w:hAnsi="Cambria"/>
          <w:sz w:val="20"/>
          <w:szCs w:val="20"/>
          <w:lang w:eastAsia="sk-SK"/>
        </w:rPr>
      </w:pPr>
    </w:p>
    <w:p w14:paraId="7A2C0AAD" w14:textId="42C44C86"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38CB67FC"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E6109A8" w14:textId="77777777"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14:paraId="1BBC6D71" w14:textId="6BB7D2B9" w:rsidR="0028663A" w:rsidRPr="000A6C2E" w:rsidRDefault="0028663A" w:rsidP="0028663A">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V ..</w:t>
      </w:r>
      <w:r w:rsidR="00F841BD">
        <w:rPr>
          <w:rFonts w:ascii="Cambria" w:hAnsi="Cambria"/>
          <w:sz w:val="20"/>
          <w:szCs w:val="20"/>
          <w:lang w:eastAsia="sk-SK"/>
        </w:rPr>
        <w:t>...........</w:t>
      </w:r>
      <w:r w:rsidRPr="000A6C2E">
        <w:rPr>
          <w:rFonts w:ascii="Cambria" w:hAnsi="Cambria"/>
          <w:sz w:val="20"/>
          <w:szCs w:val="20"/>
          <w:lang w:eastAsia="sk-SK"/>
        </w:rPr>
        <w:t>....</w:t>
      </w:r>
      <w:r w:rsidR="00F841BD">
        <w:rPr>
          <w:rFonts w:ascii="Cambria" w:hAnsi="Cambria"/>
          <w:sz w:val="20"/>
          <w:szCs w:val="20"/>
          <w:lang w:eastAsia="sk-SK"/>
        </w:rPr>
        <w:t>...............</w:t>
      </w:r>
      <w:r w:rsidRPr="000A6C2E">
        <w:rPr>
          <w:rFonts w:ascii="Cambria" w:hAnsi="Cambria"/>
          <w:sz w:val="20"/>
          <w:szCs w:val="20"/>
          <w:lang w:eastAsia="sk-SK"/>
        </w:rPr>
        <w:t xml:space="preserve">.., dňa </w:t>
      </w:r>
      <w:r w:rsidRPr="000A6C2E">
        <w:rPr>
          <w:rFonts w:ascii="Cambria" w:hAnsi="Cambria"/>
          <w:sz w:val="20"/>
          <w:szCs w:val="20"/>
          <w:lang w:eastAsia="sk-SK"/>
        </w:rPr>
        <w:tab/>
        <w:t>V .........</w:t>
      </w:r>
      <w:r w:rsidR="00F841BD">
        <w:rPr>
          <w:rFonts w:ascii="Cambria" w:hAnsi="Cambria"/>
          <w:sz w:val="20"/>
          <w:szCs w:val="20"/>
          <w:lang w:eastAsia="sk-SK"/>
        </w:rPr>
        <w:t>................</w:t>
      </w:r>
      <w:r w:rsidRPr="000A6C2E">
        <w:rPr>
          <w:rFonts w:ascii="Cambria" w:hAnsi="Cambria"/>
          <w:sz w:val="20"/>
          <w:szCs w:val="20"/>
          <w:lang w:eastAsia="sk-SK"/>
        </w:rPr>
        <w:t>......, dňa</w:t>
      </w:r>
    </w:p>
    <w:p w14:paraId="26BF41D3"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124CF0DB"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14:paraId="2CC0B3B0"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77BA2E44"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3C8DE3E9" w14:textId="0BE010D7"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xml:space="preserve">................................................                                     </w:t>
      </w:r>
      <w:r w:rsidR="00F841BD">
        <w:rPr>
          <w:rFonts w:ascii="Cambria" w:hAnsi="Cambria"/>
          <w:sz w:val="20"/>
          <w:szCs w:val="20"/>
          <w:lang w:eastAsia="sk-SK"/>
        </w:rPr>
        <w:tab/>
      </w:r>
      <w:bookmarkStart w:id="1" w:name="_GoBack"/>
      <w:bookmarkEnd w:id="1"/>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p>
    <w:p w14:paraId="2A6D2934" w14:textId="77777777" w:rsidR="0028663A" w:rsidRPr="000A6C2E" w:rsidRDefault="0028663A" w:rsidP="0028663A">
      <w:pPr>
        <w:rPr>
          <w:rFonts w:ascii="Cambria" w:hAnsi="Cambria"/>
        </w:rPr>
      </w:pPr>
    </w:p>
    <w:p w14:paraId="38D27546" w14:textId="77777777" w:rsidR="0028663A" w:rsidRPr="000A6C2E" w:rsidRDefault="0028663A" w:rsidP="0028663A">
      <w:pPr>
        <w:autoSpaceDE w:val="0"/>
        <w:autoSpaceDN w:val="0"/>
        <w:adjustRightInd w:val="0"/>
        <w:spacing w:before="43"/>
        <w:rPr>
          <w:rFonts w:ascii="Cambria" w:hAnsi="Cambria"/>
          <w:sz w:val="20"/>
          <w:szCs w:val="20"/>
          <w:lang w:eastAsia="sk-SK"/>
        </w:rPr>
      </w:pPr>
    </w:p>
    <w:p w14:paraId="7CE9DFE8" w14:textId="77777777" w:rsidR="0028663A" w:rsidRPr="000A6C2E" w:rsidRDefault="0028663A" w:rsidP="0028663A">
      <w:pPr>
        <w:autoSpaceDE w:val="0"/>
        <w:autoSpaceDN w:val="0"/>
        <w:adjustRightInd w:val="0"/>
        <w:spacing w:before="43"/>
        <w:rPr>
          <w:rFonts w:ascii="Cambria" w:hAnsi="Cambria"/>
          <w:i/>
          <w:sz w:val="20"/>
          <w:szCs w:val="20"/>
          <w:lang w:eastAsia="sk-SK"/>
        </w:rPr>
      </w:pPr>
      <w:r w:rsidRPr="000A6C2E">
        <w:rPr>
          <w:rFonts w:ascii="Cambria" w:hAnsi="Cambria"/>
          <w:sz w:val="20"/>
          <w:szCs w:val="20"/>
          <w:lang w:eastAsia="sk-SK"/>
        </w:rPr>
        <w:t>Spoludlžník na strane Zhotoviteľa (</w:t>
      </w:r>
      <w:r w:rsidRPr="000A6C2E">
        <w:rPr>
          <w:rFonts w:ascii="Cambria" w:hAnsi="Cambria"/>
          <w:i/>
          <w:sz w:val="20"/>
          <w:szCs w:val="20"/>
          <w:lang w:eastAsia="sk-SK"/>
        </w:rPr>
        <w:t>počet podľa potreby)</w:t>
      </w:r>
    </w:p>
    <w:p w14:paraId="333FD38C" w14:textId="77777777" w:rsidR="0028663A" w:rsidRPr="000A6C2E" w:rsidRDefault="0028663A" w:rsidP="0028663A">
      <w:pPr>
        <w:autoSpaceDE w:val="0"/>
        <w:autoSpaceDN w:val="0"/>
        <w:adjustRightInd w:val="0"/>
        <w:spacing w:before="43"/>
        <w:rPr>
          <w:rFonts w:ascii="Cambria" w:hAnsi="Cambria"/>
          <w:sz w:val="20"/>
          <w:szCs w:val="20"/>
          <w:lang w:eastAsia="sk-SK"/>
        </w:rPr>
      </w:pPr>
      <w:r w:rsidRPr="000A6C2E">
        <w:rPr>
          <w:rFonts w:ascii="Cambria" w:hAnsi="Cambria"/>
          <w:sz w:val="20"/>
          <w:szCs w:val="20"/>
          <w:lang w:eastAsia="sk-SK"/>
        </w:rPr>
        <w:tab/>
      </w:r>
    </w:p>
    <w:p w14:paraId="32A37CE6" w14:textId="77777777"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w:t>
      </w:r>
    </w:p>
    <w:p w14:paraId="44FB51A1" w14:textId="77777777" w:rsidR="0028663A" w:rsidRPr="000A6C2E" w:rsidRDefault="0028663A" w:rsidP="0028663A">
      <w:pPr>
        <w:pStyle w:val="tl1"/>
        <w:rPr>
          <w:rFonts w:ascii="Cambria" w:hAnsi="Cambria" w:cs="Arial"/>
          <w:sz w:val="20"/>
          <w:szCs w:val="20"/>
        </w:rPr>
      </w:pPr>
    </w:p>
    <w:p w14:paraId="787771AA" w14:textId="77777777" w:rsidR="004A3DC5" w:rsidRDefault="004A3DC5"/>
    <w:sectPr w:rsidR="004A3DC5" w:rsidSect="00A53742">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3EB41" w14:textId="77777777" w:rsidR="007C1744" w:rsidRDefault="007C1744" w:rsidP="00750EFA">
      <w:r>
        <w:separator/>
      </w:r>
    </w:p>
  </w:endnote>
  <w:endnote w:type="continuationSeparator" w:id="0">
    <w:p w14:paraId="685A845C" w14:textId="77777777" w:rsidR="007C1744" w:rsidRDefault="007C1744"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280014"/>
      <w:docPartObj>
        <w:docPartGallery w:val="Page Numbers (Bottom of Page)"/>
        <w:docPartUnique/>
      </w:docPartObj>
    </w:sdtPr>
    <w:sdtEndPr/>
    <w:sdtContent>
      <w:p w14:paraId="3620235C" w14:textId="67D7A1CC" w:rsidR="00A53742" w:rsidRDefault="00A53742">
        <w:pPr>
          <w:pStyle w:val="Pta"/>
          <w:jc w:val="center"/>
        </w:pPr>
        <w:r>
          <w:fldChar w:fldCharType="begin"/>
        </w:r>
        <w:r>
          <w:instrText>PAGE   \* MERGEFORMAT</w:instrText>
        </w:r>
        <w:r>
          <w:fldChar w:fldCharType="separate"/>
        </w:r>
        <w:r w:rsidR="00F841BD">
          <w:rPr>
            <w:noProof/>
          </w:rPr>
          <w:t>11</w:t>
        </w:r>
        <w:r>
          <w:fldChar w:fldCharType="end"/>
        </w:r>
      </w:p>
    </w:sdtContent>
  </w:sdt>
  <w:p w14:paraId="09F95219" w14:textId="77777777" w:rsidR="00A53742" w:rsidRDefault="00A537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4482" w14:textId="77777777" w:rsidR="007C1744" w:rsidRDefault="007C1744" w:rsidP="00750EFA">
      <w:r>
        <w:separator/>
      </w:r>
    </w:p>
  </w:footnote>
  <w:footnote w:type="continuationSeparator" w:id="0">
    <w:p w14:paraId="1CD72679" w14:textId="77777777" w:rsidR="007C1744" w:rsidRDefault="007C1744" w:rsidP="0075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7"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0"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6"/>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3A"/>
    <w:rsid w:val="00042DC0"/>
    <w:rsid w:val="000B2CA5"/>
    <w:rsid w:val="000B793C"/>
    <w:rsid w:val="00122A6B"/>
    <w:rsid w:val="00134D7C"/>
    <w:rsid w:val="001F1E57"/>
    <w:rsid w:val="00215AC9"/>
    <w:rsid w:val="0022722C"/>
    <w:rsid w:val="0028663A"/>
    <w:rsid w:val="002D27A5"/>
    <w:rsid w:val="00393ECE"/>
    <w:rsid w:val="003A319E"/>
    <w:rsid w:val="003A7B5B"/>
    <w:rsid w:val="003C0B38"/>
    <w:rsid w:val="003C2872"/>
    <w:rsid w:val="00414852"/>
    <w:rsid w:val="00435EE7"/>
    <w:rsid w:val="00445ACD"/>
    <w:rsid w:val="00491DE4"/>
    <w:rsid w:val="004A3DC5"/>
    <w:rsid w:val="004B6C96"/>
    <w:rsid w:val="00524FDC"/>
    <w:rsid w:val="005354E5"/>
    <w:rsid w:val="005F7BDD"/>
    <w:rsid w:val="006F13D3"/>
    <w:rsid w:val="00722904"/>
    <w:rsid w:val="00724ED6"/>
    <w:rsid w:val="00750EFA"/>
    <w:rsid w:val="007932FC"/>
    <w:rsid w:val="007A4741"/>
    <w:rsid w:val="007C1744"/>
    <w:rsid w:val="007D3C9A"/>
    <w:rsid w:val="008506D0"/>
    <w:rsid w:val="008515FB"/>
    <w:rsid w:val="008F36F8"/>
    <w:rsid w:val="009266BF"/>
    <w:rsid w:val="00932E54"/>
    <w:rsid w:val="00A340B1"/>
    <w:rsid w:val="00A53742"/>
    <w:rsid w:val="00A953AD"/>
    <w:rsid w:val="00AF78FF"/>
    <w:rsid w:val="00B44CC3"/>
    <w:rsid w:val="00B4795D"/>
    <w:rsid w:val="00B90D80"/>
    <w:rsid w:val="00B9622D"/>
    <w:rsid w:val="00C3152F"/>
    <w:rsid w:val="00CB15BC"/>
    <w:rsid w:val="00CF0593"/>
    <w:rsid w:val="00D249B9"/>
    <w:rsid w:val="00D4532D"/>
    <w:rsid w:val="00DF0F3B"/>
    <w:rsid w:val="00DF4E8D"/>
    <w:rsid w:val="00E03293"/>
    <w:rsid w:val="00E10521"/>
    <w:rsid w:val="00E1506C"/>
    <w:rsid w:val="00E61CE9"/>
    <w:rsid w:val="00E627A9"/>
    <w:rsid w:val="00E72FBC"/>
    <w:rsid w:val="00EB33E6"/>
    <w:rsid w:val="00ED1060"/>
    <w:rsid w:val="00F20236"/>
    <w:rsid w:val="00F35912"/>
    <w:rsid w:val="00F841BD"/>
    <w:rsid w:val="00FA3E2F"/>
    <w:rsid w:val="00FB7370"/>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C33"/>
  <w15:chartTrackingRefBased/>
  <w15:docId w15:val="{70352336-4BB4-410F-ACA6-462DE1F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qFormat/>
    <w:rsid w:val="0028663A"/>
    <w:pPr>
      <w:ind w:left="708"/>
    </w:pPr>
  </w:style>
  <w:style w:type="character" w:customStyle="1" w:styleId="OdsekzoznamuChar">
    <w:name w:val="Odsek zoznamu Char"/>
    <w:basedOn w:val="Predvolenpsmoodseku"/>
    <w:link w:val="Odsekzoznamu"/>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68D6-3D8E-4B84-817F-226C3978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Pages>
  <Words>6273</Words>
  <Characters>35761</Characters>
  <Application>Microsoft Office Word</Application>
  <DocSecurity>0</DocSecurity>
  <Lines>298</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11</cp:revision>
  <cp:lastPrinted>2018-04-25T09:14:00Z</cp:lastPrinted>
  <dcterms:created xsi:type="dcterms:W3CDTF">2018-04-13T11:44:00Z</dcterms:created>
  <dcterms:modified xsi:type="dcterms:W3CDTF">2018-04-25T12:25:00Z</dcterms:modified>
</cp:coreProperties>
</file>