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95F25" w14:textId="77777777" w:rsidR="00C86F7C" w:rsidRDefault="00C86F7C" w:rsidP="00A22CBB">
      <w:pPr>
        <w:rPr>
          <w:rFonts w:ascii="Avenir Book" w:hAnsi="Avenir Book" w:cs="Arial"/>
          <w:sz w:val="20"/>
          <w:szCs w:val="20"/>
        </w:rPr>
      </w:pPr>
    </w:p>
    <w:p w14:paraId="3E5B6907" w14:textId="2F2373FE" w:rsidR="00A22CBB" w:rsidRPr="00BD47AB" w:rsidRDefault="00B431F1" w:rsidP="00B375E8">
      <w:pPr>
        <w:rPr>
          <w:rFonts w:ascii="Arial Narrow" w:hAnsi="Arial Narrow" w:cs="Arial"/>
          <w:b/>
          <w:bCs/>
          <w:sz w:val="20"/>
          <w:szCs w:val="20"/>
          <w:u w:val="single"/>
        </w:rPr>
      </w:pPr>
      <w:r w:rsidRPr="00BD47AB">
        <w:rPr>
          <w:rFonts w:ascii="Arial Narrow" w:hAnsi="Arial Narrow" w:cs="Arial"/>
          <w:sz w:val="20"/>
          <w:szCs w:val="20"/>
        </w:rPr>
        <w:t>Vec:</w:t>
      </w:r>
      <w:r w:rsidRPr="00BD47AB">
        <w:rPr>
          <w:rFonts w:ascii="Arial Narrow" w:hAnsi="Arial Narrow"/>
          <w:sz w:val="20"/>
          <w:szCs w:val="20"/>
        </w:rPr>
        <w:t xml:space="preserve"> </w:t>
      </w:r>
      <w:r w:rsidR="00C40C06" w:rsidRPr="00BD47AB">
        <w:rPr>
          <w:rFonts w:ascii="Arial Narrow" w:hAnsi="Arial Narrow"/>
          <w:sz w:val="20"/>
          <w:szCs w:val="20"/>
        </w:rPr>
        <w:tab/>
      </w:r>
      <w:r w:rsidR="00AF498B" w:rsidRPr="00BD47AB">
        <w:rPr>
          <w:rFonts w:ascii="Arial Narrow" w:hAnsi="Arial Narrow"/>
          <w:sz w:val="20"/>
          <w:szCs w:val="20"/>
        </w:rPr>
        <w:t>Oznámenie o výsledku vyhodnotenia ponúk</w:t>
      </w:r>
    </w:p>
    <w:p w14:paraId="41E40E57" w14:textId="77777777" w:rsidR="00A94507" w:rsidRPr="00BD47AB" w:rsidRDefault="00A94507" w:rsidP="00A22CBB">
      <w:pPr>
        <w:rPr>
          <w:rFonts w:ascii="Arial Narrow" w:hAnsi="Arial Narrow" w:cs="Arial"/>
          <w:sz w:val="20"/>
          <w:szCs w:val="20"/>
        </w:rPr>
      </w:pPr>
    </w:p>
    <w:p w14:paraId="74753D40" w14:textId="77777777" w:rsidR="00B431F1" w:rsidRPr="00BD47AB" w:rsidRDefault="00B431F1" w:rsidP="00016EF4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0C96EE91" w14:textId="0CC4D491" w:rsidR="004821A3" w:rsidRPr="00BD47AB" w:rsidRDefault="00C90A74" w:rsidP="00AF498B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BD47AB">
        <w:rPr>
          <w:rFonts w:ascii="Arial Narrow" w:hAnsi="Arial Narrow" w:cs="Arial"/>
          <w:sz w:val="20"/>
          <w:szCs w:val="20"/>
        </w:rPr>
        <w:t>v </w:t>
      </w:r>
      <w:r w:rsidR="002340BD" w:rsidRPr="00BD47AB">
        <w:rPr>
          <w:rFonts w:ascii="Arial Narrow" w:hAnsi="Arial Narrow" w:cs="Arial"/>
          <w:sz w:val="20"/>
          <w:szCs w:val="20"/>
        </w:rPr>
        <w:t>Obchodnej verejnej súťaži:</w:t>
      </w:r>
      <w:r w:rsidR="006D5F25" w:rsidRPr="00BD47AB">
        <w:rPr>
          <w:rFonts w:ascii="Arial Narrow" w:hAnsi="Arial Narrow" w:cs="Arial"/>
          <w:b/>
          <w:bCs/>
          <w:sz w:val="20"/>
          <w:szCs w:val="20"/>
        </w:rPr>
        <w:t>„</w:t>
      </w:r>
      <w:r w:rsidR="00BD47AB" w:rsidRPr="00BD47AB">
        <w:rPr>
          <w:rFonts w:ascii="Arial Narrow" w:hAnsi="Arial Narrow" w:cs="Arial"/>
          <w:b/>
          <w:bCs/>
          <w:sz w:val="20"/>
          <w:szCs w:val="20"/>
        </w:rPr>
        <w:t>Prenájom časti pozemku zapísaného na liste vlastníctva č. 3060, vedeného Okresným úradom Bratislava, katastrálny odbor, katastrálne územie: Staré Mesto, obec: Bratislava- Staré Mesto, okres Bratislava I, parcela registra „C“ KN parcelné číslo 226/1, druh pozemku: ostatná plocha, o výmere 1 600 m²</w:t>
      </w:r>
      <w:r w:rsidR="00BD47AB" w:rsidRPr="00BD47AB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6D5F25" w:rsidRPr="00BD47AB">
        <w:rPr>
          <w:rFonts w:ascii="Arial Narrow" w:hAnsi="Arial Narrow" w:cs="Arial"/>
          <w:b/>
          <w:bCs/>
          <w:sz w:val="20"/>
          <w:szCs w:val="20"/>
        </w:rPr>
        <w:t>“</w:t>
      </w:r>
      <w:r w:rsidR="00016EF4" w:rsidRPr="00BD47AB">
        <w:rPr>
          <w:rFonts w:ascii="Arial Narrow" w:hAnsi="Arial Narrow" w:cs="Arial"/>
          <w:sz w:val="20"/>
          <w:szCs w:val="20"/>
        </w:rPr>
        <w:t xml:space="preserve">, </w:t>
      </w:r>
      <w:r w:rsidR="00953DEB" w:rsidRPr="00BD47AB">
        <w:rPr>
          <w:rFonts w:ascii="Arial Narrow" w:hAnsi="Arial Narrow" w:cs="Arial"/>
          <w:sz w:val="20"/>
          <w:szCs w:val="20"/>
        </w:rPr>
        <w:t>ktor</w:t>
      </w:r>
      <w:r w:rsidR="002340BD" w:rsidRPr="00BD47AB">
        <w:rPr>
          <w:rFonts w:ascii="Arial Narrow" w:hAnsi="Arial Narrow" w:cs="Arial"/>
          <w:sz w:val="20"/>
          <w:szCs w:val="20"/>
        </w:rPr>
        <w:t>ej</w:t>
      </w:r>
      <w:r w:rsidRPr="00BD47AB">
        <w:rPr>
          <w:rFonts w:ascii="Arial Narrow" w:hAnsi="Arial Narrow" w:cs="Arial"/>
          <w:sz w:val="20"/>
          <w:szCs w:val="20"/>
        </w:rPr>
        <w:t xml:space="preserve"> súťažné podmienky boli zverejnené </w:t>
      </w:r>
      <w:r w:rsidR="00953DEB" w:rsidRPr="00BD47AB">
        <w:rPr>
          <w:rFonts w:ascii="Arial Narrow" w:hAnsi="Arial Narrow" w:cs="Arial"/>
          <w:sz w:val="20"/>
          <w:szCs w:val="20"/>
        </w:rPr>
        <w:t xml:space="preserve">dňa </w:t>
      </w:r>
      <w:r w:rsidR="006D5F25" w:rsidRPr="00BD47AB">
        <w:rPr>
          <w:rFonts w:ascii="Arial Narrow" w:hAnsi="Arial Narrow" w:cs="Arial"/>
          <w:sz w:val="20"/>
          <w:szCs w:val="20"/>
        </w:rPr>
        <w:t>30</w:t>
      </w:r>
      <w:r w:rsidR="0034780B" w:rsidRPr="00BD47AB">
        <w:rPr>
          <w:rFonts w:ascii="Arial Narrow" w:hAnsi="Arial Narrow" w:cs="Arial"/>
          <w:sz w:val="20"/>
          <w:szCs w:val="20"/>
        </w:rPr>
        <w:t>.</w:t>
      </w:r>
      <w:r w:rsidR="006D5F25" w:rsidRPr="00BD47AB">
        <w:rPr>
          <w:rFonts w:ascii="Arial Narrow" w:hAnsi="Arial Narrow" w:cs="Arial"/>
          <w:sz w:val="20"/>
          <w:szCs w:val="20"/>
        </w:rPr>
        <w:t>10</w:t>
      </w:r>
      <w:r w:rsidR="009525B1" w:rsidRPr="00BD47AB">
        <w:rPr>
          <w:rFonts w:ascii="Arial Narrow" w:hAnsi="Arial Narrow" w:cs="Arial"/>
          <w:sz w:val="20"/>
          <w:szCs w:val="20"/>
        </w:rPr>
        <w:t>.</w:t>
      </w:r>
      <w:r w:rsidR="00A75C8F" w:rsidRPr="00BD47AB">
        <w:rPr>
          <w:rFonts w:ascii="Arial Narrow" w:hAnsi="Arial Narrow" w:cs="Arial"/>
          <w:sz w:val="20"/>
          <w:szCs w:val="20"/>
        </w:rPr>
        <w:t>2023 oznamuje výsledok vyhodnotenia ponúk:</w:t>
      </w:r>
    </w:p>
    <w:p w14:paraId="35EB7FB4" w14:textId="77777777" w:rsidR="00A75C8F" w:rsidRPr="00BD47AB" w:rsidRDefault="00A75C8F" w:rsidP="00A75C8F">
      <w:pPr>
        <w:pStyle w:val="Default"/>
        <w:jc w:val="both"/>
        <w:rPr>
          <w:rFonts w:ascii="Arial Narrow" w:hAnsi="Arial Narrow" w:cstheme="minorHAnsi"/>
          <w:sz w:val="20"/>
          <w:szCs w:val="20"/>
        </w:rPr>
      </w:pPr>
    </w:p>
    <w:p w14:paraId="58FDD116" w14:textId="77777777" w:rsidR="00A75C8F" w:rsidRPr="00BD47AB" w:rsidRDefault="00A75C8F" w:rsidP="00A75C8F">
      <w:pPr>
        <w:pStyle w:val="Default"/>
        <w:jc w:val="both"/>
        <w:rPr>
          <w:rFonts w:ascii="Arial Narrow" w:hAnsi="Arial Narrow" w:cstheme="minorHAnsi"/>
          <w:sz w:val="20"/>
          <w:szCs w:val="20"/>
        </w:rPr>
      </w:pPr>
    </w:p>
    <w:p w14:paraId="268EFC00" w14:textId="77777777" w:rsidR="00A75C8F" w:rsidRPr="00BD47AB" w:rsidRDefault="00A75C8F" w:rsidP="00A75C8F">
      <w:pPr>
        <w:pStyle w:val="Default"/>
        <w:jc w:val="both"/>
        <w:rPr>
          <w:rFonts w:ascii="Arial Narrow" w:hAnsi="Arial Narrow" w:cstheme="minorHAnsi"/>
          <w:sz w:val="20"/>
          <w:szCs w:val="20"/>
        </w:rPr>
      </w:pPr>
    </w:p>
    <w:p w14:paraId="56665D25" w14:textId="77777777" w:rsidR="00A75C8F" w:rsidRPr="00BD47AB" w:rsidRDefault="00A75C8F" w:rsidP="00A75C8F">
      <w:pPr>
        <w:pStyle w:val="Default"/>
        <w:jc w:val="both"/>
        <w:rPr>
          <w:rFonts w:ascii="Arial Narrow" w:hAnsi="Arial Narrow" w:cstheme="minorHAnsi"/>
          <w:sz w:val="20"/>
          <w:szCs w:val="20"/>
        </w:rPr>
      </w:pPr>
    </w:p>
    <w:p w14:paraId="61622536" w14:textId="77777777" w:rsidR="00BD47AB" w:rsidRPr="00BD47AB" w:rsidRDefault="00BD47AB" w:rsidP="00BD47AB">
      <w:pPr>
        <w:pStyle w:val="Default"/>
        <w:jc w:val="both"/>
        <w:rPr>
          <w:rFonts w:ascii="Arial Narrow" w:hAnsi="Arial Narrow" w:cstheme="minorHAnsi"/>
          <w:sz w:val="20"/>
          <w:szCs w:val="20"/>
        </w:rPr>
      </w:pPr>
    </w:p>
    <w:tbl>
      <w:tblPr>
        <w:tblStyle w:val="Mriekatabuky"/>
        <w:tblW w:w="8814" w:type="dxa"/>
        <w:tblInd w:w="366" w:type="dxa"/>
        <w:tblLayout w:type="fixed"/>
        <w:tblLook w:val="04A0" w:firstRow="1" w:lastRow="0" w:firstColumn="1" w:lastColumn="0" w:noHBand="0" w:noVBand="1"/>
      </w:tblPr>
      <w:tblGrid>
        <w:gridCol w:w="593"/>
        <w:gridCol w:w="2268"/>
        <w:gridCol w:w="1417"/>
        <w:gridCol w:w="2014"/>
        <w:gridCol w:w="2522"/>
      </w:tblGrid>
      <w:tr w:rsidR="00BD47AB" w:rsidRPr="00BD47AB" w14:paraId="07CBDA81" w14:textId="77777777" w:rsidTr="007833DD">
        <w:trPr>
          <w:trHeight w:val="1723"/>
        </w:trPr>
        <w:tc>
          <w:tcPr>
            <w:tcW w:w="593" w:type="dxa"/>
            <w:vAlign w:val="center"/>
          </w:tcPr>
          <w:p w14:paraId="0D3A83F4" w14:textId="77777777" w:rsidR="00BD47AB" w:rsidRPr="00BD47AB" w:rsidRDefault="00BD47AB" w:rsidP="007833DD">
            <w:pPr>
              <w:ind w:left="-108" w:firstLine="108"/>
              <w:jc w:val="center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BD47AB">
              <w:rPr>
                <w:rFonts w:ascii="Arial Narrow" w:hAnsi="Arial Narrow" w:cstheme="minorHAnsi"/>
                <w:b/>
                <w:sz w:val="20"/>
                <w:szCs w:val="20"/>
              </w:rPr>
              <w:t>P.č.</w:t>
            </w:r>
          </w:p>
        </w:tc>
        <w:tc>
          <w:tcPr>
            <w:tcW w:w="2268" w:type="dxa"/>
            <w:vAlign w:val="center"/>
          </w:tcPr>
          <w:p w14:paraId="18E4DA5F" w14:textId="77777777" w:rsidR="00BD47AB" w:rsidRPr="00BD47AB" w:rsidRDefault="00BD47AB" w:rsidP="007833DD">
            <w:pPr>
              <w:jc w:val="center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BD47AB">
              <w:rPr>
                <w:rFonts w:ascii="Arial Narrow" w:hAnsi="Arial Narrow" w:cstheme="minorHAnsi"/>
                <w:b/>
                <w:sz w:val="20"/>
                <w:szCs w:val="20"/>
              </w:rPr>
              <w:t>Obchodné meno</w:t>
            </w:r>
          </w:p>
        </w:tc>
        <w:tc>
          <w:tcPr>
            <w:tcW w:w="1417" w:type="dxa"/>
            <w:vAlign w:val="center"/>
          </w:tcPr>
          <w:p w14:paraId="1E9A20DE" w14:textId="77777777" w:rsidR="00BD47AB" w:rsidRPr="00BD47AB" w:rsidRDefault="00BD47AB" w:rsidP="007833DD">
            <w:pPr>
              <w:jc w:val="center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BD47AB">
              <w:rPr>
                <w:rFonts w:ascii="Arial Narrow" w:hAnsi="Arial Narrow" w:cstheme="minorHAnsi"/>
                <w:b/>
                <w:sz w:val="20"/>
                <w:szCs w:val="20"/>
              </w:rPr>
              <w:t>Dátum a čas predloženia ponuky</w:t>
            </w:r>
          </w:p>
        </w:tc>
        <w:tc>
          <w:tcPr>
            <w:tcW w:w="2014" w:type="dxa"/>
            <w:vAlign w:val="center"/>
          </w:tcPr>
          <w:p w14:paraId="19EB9A86" w14:textId="77777777" w:rsidR="00BD47AB" w:rsidRPr="00BD47AB" w:rsidRDefault="00BD47AB" w:rsidP="007833DD">
            <w:pPr>
              <w:jc w:val="center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BD47AB">
              <w:rPr>
                <w:rFonts w:ascii="Arial Narrow" w:hAnsi="Arial Narrow" w:cstheme="minorHAnsi"/>
                <w:b/>
                <w:sz w:val="20"/>
                <w:szCs w:val="20"/>
              </w:rPr>
              <w:t>Splnenie podmienok účasti</w:t>
            </w:r>
          </w:p>
        </w:tc>
        <w:tc>
          <w:tcPr>
            <w:tcW w:w="2522" w:type="dxa"/>
            <w:vAlign w:val="center"/>
          </w:tcPr>
          <w:p w14:paraId="7E93D128" w14:textId="77777777" w:rsidR="00BD47AB" w:rsidRPr="00BD47AB" w:rsidRDefault="00BD47AB" w:rsidP="007833DD">
            <w:pPr>
              <w:pBdr>
                <w:bottom w:val="single" w:sz="6" w:space="1" w:color="auto"/>
              </w:pBdr>
              <w:jc w:val="center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BD47AB">
              <w:rPr>
                <w:rFonts w:ascii="Arial Narrow" w:hAnsi="Arial Narrow" w:cstheme="minorHAnsi"/>
                <w:b/>
                <w:sz w:val="20"/>
                <w:szCs w:val="20"/>
              </w:rPr>
              <w:t>Výška nájomného v Eur bez DPH/m2/ rok</w:t>
            </w:r>
          </w:p>
        </w:tc>
      </w:tr>
      <w:tr w:rsidR="00BD47AB" w:rsidRPr="00BD47AB" w14:paraId="627BE408" w14:textId="77777777" w:rsidTr="007833DD">
        <w:trPr>
          <w:trHeight w:val="1162"/>
        </w:trPr>
        <w:tc>
          <w:tcPr>
            <w:tcW w:w="593" w:type="dxa"/>
            <w:vAlign w:val="center"/>
          </w:tcPr>
          <w:p w14:paraId="328A3ACA" w14:textId="77777777" w:rsidR="00BD47AB" w:rsidRPr="00BD47AB" w:rsidRDefault="00BD47AB" w:rsidP="007833DD">
            <w:pPr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BD47AB">
              <w:rPr>
                <w:rFonts w:ascii="Arial Narrow" w:hAnsi="Arial Narrow" w:cstheme="minorHAnsi"/>
                <w:sz w:val="20"/>
                <w:szCs w:val="20"/>
              </w:rPr>
              <w:t>1.</w:t>
            </w:r>
          </w:p>
        </w:tc>
        <w:tc>
          <w:tcPr>
            <w:tcW w:w="2268" w:type="dxa"/>
            <w:vAlign w:val="center"/>
          </w:tcPr>
          <w:p w14:paraId="7BFE2C7F" w14:textId="77777777" w:rsidR="00BD47AB" w:rsidRPr="00BD47AB" w:rsidRDefault="00BD47AB" w:rsidP="007833DD">
            <w:pPr>
              <w:spacing w:line="259" w:lineRule="auto"/>
              <w:ind w:left="708" w:hanging="708"/>
              <w:rPr>
                <w:rFonts w:ascii="Arial Narrow" w:eastAsia="Calibri" w:hAnsi="Arial Narrow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D47AB">
              <w:rPr>
                <w:rFonts w:ascii="Arial Narrow" w:eastAsia="Calibri" w:hAnsi="Arial Narrow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Slovenská plavba a </w:t>
            </w:r>
          </w:p>
          <w:p w14:paraId="36F2141D" w14:textId="77777777" w:rsidR="00BD47AB" w:rsidRPr="00BD47AB" w:rsidRDefault="00BD47AB" w:rsidP="007833DD">
            <w:pPr>
              <w:spacing w:line="259" w:lineRule="auto"/>
              <w:ind w:left="708" w:hanging="708"/>
              <w:rPr>
                <w:rFonts w:ascii="Arial Narrow" w:eastAsia="Calibri" w:hAnsi="Arial Narrow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D47AB">
              <w:rPr>
                <w:rFonts w:ascii="Arial Narrow" w:eastAsia="Calibri" w:hAnsi="Arial Narrow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prístavy-lodná</w:t>
            </w:r>
            <w:r w:rsidRPr="00BD47AB">
              <w:rPr>
                <w:rFonts w:ascii="Arial Narrow" w:eastAsia="Calibri" w:hAnsi="Arial Narrow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0DF33898" w14:textId="7FFA794B" w:rsidR="00BD47AB" w:rsidRPr="00BD47AB" w:rsidRDefault="00BD47AB" w:rsidP="00BD47AB">
            <w:pPr>
              <w:spacing w:line="259" w:lineRule="auto"/>
              <w:ind w:left="708" w:hanging="708"/>
              <w:rPr>
                <w:rFonts w:ascii="Arial Narrow" w:eastAsia="Calibri" w:hAnsi="Arial Narrow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D47AB">
              <w:rPr>
                <w:rFonts w:ascii="Arial Narrow" w:eastAsia="Calibri" w:hAnsi="Arial Narrow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osobná doprava, a.s. </w:t>
            </w:r>
          </w:p>
          <w:p w14:paraId="46CEDCCF" w14:textId="77777777" w:rsidR="00BD47AB" w:rsidRPr="00BD47AB" w:rsidRDefault="00BD47AB" w:rsidP="007833DD">
            <w:pPr>
              <w:spacing w:line="259" w:lineRule="auto"/>
              <w:ind w:left="708" w:hanging="708"/>
              <w:rPr>
                <w:rFonts w:ascii="Arial Narrow" w:eastAsia="Calibri" w:hAnsi="Arial Narrow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D47AB">
              <w:rPr>
                <w:rFonts w:ascii="Arial Narrow" w:eastAsia="Calibri" w:hAnsi="Arial Narrow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IČO: 35839228</w:t>
            </w:r>
          </w:p>
          <w:p w14:paraId="08F9D6E1" w14:textId="77777777" w:rsidR="00BD47AB" w:rsidRPr="00BD47AB" w:rsidRDefault="00BD47AB" w:rsidP="007833DD">
            <w:pPr>
              <w:spacing w:line="259" w:lineRule="auto"/>
              <w:ind w:left="708" w:hanging="708"/>
              <w:rPr>
                <w:rFonts w:ascii="Arial Narrow" w:eastAsia="Calibri" w:hAnsi="Arial Narrow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7" w:type="dxa"/>
            <w:vAlign w:val="center"/>
          </w:tcPr>
          <w:p w14:paraId="73B53BDE" w14:textId="77777777" w:rsidR="00BD47AB" w:rsidRPr="00BD47AB" w:rsidRDefault="00BD47AB" w:rsidP="007833DD">
            <w:pPr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BD47AB">
              <w:rPr>
                <w:rFonts w:ascii="Arial Narrow" w:hAnsi="Arial Narrow" w:cstheme="minorHAnsi"/>
                <w:sz w:val="20"/>
                <w:szCs w:val="20"/>
              </w:rPr>
              <w:t xml:space="preserve">28.12.2023 13:10 hod </w:t>
            </w:r>
          </w:p>
        </w:tc>
        <w:tc>
          <w:tcPr>
            <w:tcW w:w="2014" w:type="dxa"/>
            <w:vAlign w:val="center"/>
          </w:tcPr>
          <w:p w14:paraId="0AC6B474" w14:textId="77777777" w:rsidR="00BD47AB" w:rsidRPr="00BD47AB" w:rsidRDefault="00BD47AB" w:rsidP="007833DD">
            <w:pPr>
              <w:jc w:val="center"/>
              <w:rPr>
                <w:rFonts w:ascii="Arial Narrow" w:hAnsi="Arial Narrow" w:cstheme="minorHAnsi"/>
                <w:sz w:val="20"/>
                <w:szCs w:val="20"/>
                <w:highlight w:val="yellow"/>
              </w:rPr>
            </w:pPr>
            <w:r w:rsidRPr="00BD47AB">
              <w:rPr>
                <w:rFonts w:ascii="Arial Narrow" w:hAnsi="Arial Narrow" w:cstheme="minorHAnsi"/>
                <w:sz w:val="20"/>
                <w:szCs w:val="20"/>
              </w:rPr>
              <w:t>áno</w:t>
            </w:r>
          </w:p>
        </w:tc>
        <w:tc>
          <w:tcPr>
            <w:tcW w:w="2522" w:type="dxa"/>
            <w:vAlign w:val="center"/>
          </w:tcPr>
          <w:p w14:paraId="040582E9" w14:textId="77777777" w:rsidR="00BD47AB" w:rsidRPr="00BD47AB" w:rsidRDefault="00BD47AB" w:rsidP="007833DD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BD47AB">
              <w:rPr>
                <w:rFonts w:ascii="Arial Narrow" w:hAnsi="Arial Narrow" w:cstheme="minorHAnsi"/>
                <w:sz w:val="20"/>
                <w:szCs w:val="20"/>
              </w:rPr>
              <w:t xml:space="preserve">                    36,10</w:t>
            </w:r>
          </w:p>
        </w:tc>
      </w:tr>
    </w:tbl>
    <w:p w14:paraId="7F4A786B" w14:textId="77777777" w:rsidR="00A75C8F" w:rsidRPr="00BD47AB" w:rsidRDefault="00A75C8F" w:rsidP="00AF498B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58142F7" w14:textId="77777777" w:rsidR="00AF498B" w:rsidRPr="00BD47AB" w:rsidRDefault="00AF498B" w:rsidP="00AF498B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126531A" w14:textId="77777777" w:rsidR="00AF498B" w:rsidRPr="00BD47AB" w:rsidRDefault="00AF498B" w:rsidP="00AF498B">
      <w:pPr>
        <w:jc w:val="both"/>
        <w:rPr>
          <w:rFonts w:ascii="Arial Narrow" w:hAnsi="Arial Narrow" w:cstheme="minorHAnsi"/>
          <w:sz w:val="20"/>
          <w:szCs w:val="20"/>
        </w:rPr>
      </w:pPr>
    </w:p>
    <w:p w14:paraId="655FFE74" w14:textId="6E51A2DE" w:rsidR="00AF498B" w:rsidRPr="00BD47AB" w:rsidRDefault="00AF498B" w:rsidP="00AF498B">
      <w:pPr>
        <w:jc w:val="both"/>
        <w:rPr>
          <w:rFonts w:ascii="Arial Narrow" w:hAnsi="Arial Narrow" w:cstheme="minorHAnsi"/>
          <w:sz w:val="20"/>
          <w:szCs w:val="20"/>
        </w:rPr>
      </w:pPr>
      <w:r w:rsidRPr="00BD47AB">
        <w:rPr>
          <w:rFonts w:ascii="Arial Narrow" w:hAnsi="Arial Narrow" w:cstheme="minorHAnsi"/>
          <w:sz w:val="20"/>
          <w:szCs w:val="20"/>
        </w:rPr>
        <w:t xml:space="preserve">Úspešný uchádzač splnil podmienky účasti OVS a ponúkol najvyššiu cenu za predmet nájmu </w:t>
      </w:r>
      <w:r w:rsidR="00BD47AB">
        <w:rPr>
          <w:rFonts w:ascii="Arial Narrow" w:hAnsi="Arial Narrow" w:cstheme="minorHAnsi"/>
          <w:sz w:val="20"/>
          <w:szCs w:val="20"/>
        </w:rPr>
        <w:t xml:space="preserve">36,10 </w:t>
      </w:r>
      <w:r w:rsidRPr="00BD47AB">
        <w:rPr>
          <w:rFonts w:ascii="Arial Narrow" w:hAnsi="Arial Narrow" w:cstheme="minorHAnsi"/>
          <w:sz w:val="20"/>
          <w:szCs w:val="20"/>
        </w:rPr>
        <w:t>Eur bez DPH/m2/rok.</w:t>
      </w:r>
    </w:p>
    <w:p w14:paraId="2EB19CCE" w14:textId="77777777" w:rsidR="00AF498B" w:rsidRPr="00BD47AB" w:rsidRDefault="00AF498B" w:rsidP="00AF498B">
      <w:pPr>
        <w:jc w:val="both"/>
        <w:rPr>
          <w:rFonts w:ascii="Arial Narrow" w:hAnsi="Arial Narrow" w:cstheme="minorHAnsi"/>
          <w:sz w:val="20"/>
          <w:szCs w:val="20"/>
        </w:rPr>
      </w:pPr>
    </w:p>
    <w:p w14:paraId="6ED95D8E" w14:textId="77777777" w:rsidR="00AF498B" w:rsidRPr="00BD47AB" w:rsidRDefault="00AF498B" w:rsidP="00AF498B">
      <w:pPr>
        <w:jc w:val="both"/>
        <w:rPr>
          <w:rFonts w:ascii="Arial Narrow" w:hAnsi="Arial Narrow" w:cstheme="minorHAnsi"/>
          <w:sz w:val="20"/>
          <w:szCs w:val="20"/>
        </w:rPr>
      </w:pPr>
      <w:r w:rsidRPr="00BD47AB">
        <w:rPr>
          <w:rFonts w:ascii="Arial Narrow" w:hAnsi="Arial Narrow" w:cstheme="minorHAnsi"/>
          <w:sz w:val="20"/>
          <w:szCs w:val="20"/>
        </w:rPr>
        <w:t>Vzhľadom na to, že v lehote na predkladanie ponúk bola doručená jediná ponuka, ktorá spĺňa podmienky účasti OVS, určila komisia túto ponuku za víťaznú bez vyhlásenia elektronickej aukcie.</w:t>
      </w:r>
    </w:p>
    <w:p w14:paraId="23E6FECF" w14:textId="77777777" w:rsidR="00AF498B" w:rsidRPr="00AF498B" w:rsidRDefault="00AF498B" w:rsidP="00AF498B">
      <w:pPr>
        <w:jc w:val="both"/>
        <w:rPr>
          <w:rFonts w:ascii="Avenir Next LT Pro" w:hAnsi="Avenir Next LT Pro" w:cstheme="minorHAnsi"/>
          <w:sz w:val="20"/>
          <w:szCs w:val="20"/>
        </w:rPr>
      </w:pPr>
    </w:p>
    <w:p w14:paraId="345B7797" w14:textId="77777777" w:rsidR="00AF498B" w:rsidRPr="00AF498B" w:rsidRDefault="00AF498B" w:rsidP="00AF498B">
      <w:pPr>
        <w:jc w:val="both"/>
        <w:rPr>
          <w:rFonts w:ascii="Avenir Next LT Pro" w:hAnsi="Avenir Next LT Pro" w:cstheme="minorHAnsi"/>
          <w:sz w:val="20"/>
          <w:szCs w:val="20"/>
        </w:rPr>
      </w:pPr>
    </w:p>
    <w:p w14:paraId="2AE34E57" w14:textId="77777777" w:rsidR="00AC163E" w:rsidRPr="00B67984" w:rsidRDefault="00AC163E" w:rsidP="00016EF4">
      <w:pPr>
        <w:jc w:val="both"/>
        <w:rPr>
          <w:rFonts w:ascii="Avenir" w:hAnsi="Avenir" w:cs="Liberation Sans"/>
          <w:color w:val="000000"/>
          <w:sz w:val="20"/>
          <w:szCs w:val="20"/>
          <w:lang w:eastAsia="en-US"/>
        </w:rPr>
      </w:pPr>
    </w:p>
    <w:sectPr w:rsidR="00AC163E" w:rsidRPr="00B67984" w:rsidSect="00016EF4">
      <w:headerReference w:type="default" r:id="rId7"/>
      <w:footerReference w:type="even" r:id="rId8"/>
      <w:footerReference w:type="default" r:id="rId9"/>
      <w:pgSz w:w="12240" w:h="15840"/>
      <w:pgMar w:top="141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618F6" w14:textId="77777777" w:rsidR="00EE520D" w:rsidRDefault="00EE520D">
      <w:r>
        <w:separator/>
      </w:r>
    </w:p>
  </w:endnote>
  <w:endnote w:type="continuationSeparator" w:id="0">
    <w:p w14:paraId="0A302DE5" w14:textId="77777777" w:rsidR="00EE520D" w:rsidRDefault="00EE5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1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venir Next LT Pro">
    <w:charset w:val="EE"/>
    <w:family w:val="swiss"/>
    <w:pitch w:val="variable"/>
    <w:sig w:usb0="800000EF" w:usb1="5000204A" w:usb2="00000000" w:usb3="00000000" w:csb0="00000093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lostrany"/>
      </w:rPr>
      <w:id w:val="1945875142"/>
      <w:docPartObj>
        <w:docPartGallery w:val="Page Numbers (Bottom of Page)"/>
        <w:docPartUnique/>
      </w:docPartObj>
    </w:sdtPr>
    <w:sdtEndPr>
      <w:rPr>
        <w:rStyle w:val="slostrany"/>
      </w:rPr>
    </w:sdtEndPr>
    <w:sdtContent>
      <w:p w14:paraId="231D1EB8" w14:textId="69C74D6E" w:rsidR="00FD25F3" w:rsidRDefault="00FD25F3" w:rsidP="00286688">
        <w:pPr>
          <w:pStyle w:val="Pta"/>
          <w:framePr w:wrap="none" w:vAnchor="text" w:hAnchor="margin" w:xAlign="right" w:y="1"/>
          <w:rPr>
            <w:rStyle w:val="slostrany"/>
          </w:rPr>
        </w:pPr>
        <w:r>
          <w:rPr>
            <w:rStyle w:val="slostrany"/>
          </w:rPr>
          <w:fldChar w:fldCharType="begin"/>
        </w:r>
        <w:r>
          <w:rPr>
            <w:rStyle w:val="slostrany"/>
          </w:rPr>
          <w:instrText xml:space="preserve"> PAGE </w:instrText>
        </w:r>
        <w:r>
          <w:rPr>
            <w:rStyle w:val="slostrany"/>
          </w:rPr>
          <w:fldChar w:fldCharType="end"/>
        </w:r>
      </w:p>
    </w:sdtContent>
  </w:sdt>
  <w:p w14:paraId="0901BF86" w14:textId="77777777" w:rsidR="00FD25F3" w:rsidRDefault="00FD25F3" w:rsidP="00FD25F3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lostrany"/>
      </w:rPr>
      <w:id w:val="-2112113377"/>
      <w:docPartObj>
        <w:docPartGallery w:val="Page Numbers (Bottom of Page)"/>
        <w:docPartUnique/>
      </w:docPartObj>
    </w:sdtPr>
    <w:sdtEndPr>
      <w:rPr>
        <w:rStyle w:val="slostrany"/>
      </w:rPr>
    </w:sdtEndPr>
    <w:sdtContent>
      <w:p w14:paraId="0E503A17" w14:textId="33167D25" w:rsidR="00FD25F3" w:rsidRDefault="00FD25F3" w:rsidP="00286688">
        <w:pPr>
          <w:pStyle w:val="Pta"/>
          <w:framePr w:wrap="none" w:vAnchor="text" w:hAnchor="margin" w:xAlign="right" w:y="1"/>
          <w:rPr>
            <w:rStyle w:val="slostrany"/>
          </w:rPr>
        </w:pPr>
        <w:r>
          <w:rPr>
            <w:rStyle w:val="slostrany"/>
          </w:rPr>
          <w:fldChar w:fldCharType="begin"/>
        </w:r>
        <w:r>
          <w:rPr>
            <w:rStyle w:val="slostrany"/>
          </w:rPr>
          <w:instrText xml:space="preserve"> PAGE </w:instrText>
        </w:r>
        <w:r>
          <w:rPr>
            <w:rStyle w:val="slostrany"/>
          </w:rPr>
          <w:fldChar w:fldCharType="separate"/>
        </w:r>
        <w:r>
          <w:rPr>
            <w:rStyle w:val="slostrany"/>
            <w:noProof/>
          </w:rPr>
          <w:t>1</w:t>
        </w:r>
        <w:r>
          <w:rPr>
            <w:rStyle w:val="slostrany"/>
          </w:rPr>
          <w:fldChar w:fldCharType="end"/>
        </w:r>
      </w:p>
    </w:sdtContent>
  </w:sdt>
  <w:p w14:paraId="64A0F7D3" w14:textId="77777777" w:rsidR="00FD25F3" w:rsidRDefault="00FD25F3" w:rsidP="00FD25F3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7B87C" w14:textId="77777777" w:rsidR="00EE520D" w:rsidRDefault="00EE520D">
      <w:r>
        <w:separator/>
      </w:r>
    </w:p>
  </w:footnote>
  <w:footnote w:type="continuationSeparator" w:id="0">
    <w:p w14:paraId="07CCEF3F" w14:textId="77777777" w:rsidR="00EE520D" w:rsidRDefault="00EE5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A8E93" w14:textId="424F80F5" w:rsidR="008D6FDD" w:rsidRDefault="008D6FDD" w:rsidP="008D6FDD">
    <w:pPr>
      <w:pStyle w:val="Hlavika"/>
      <w:pBdr>
        <w:bottom w:val="single" w:sz="4" w:space="1" w:color="auto"/>
      </w:pBdr>
      <w:ind w:left="2694"/>
      <w:jc w:val="center"/>
      <w:rPr>
        <w:rFonts w:ascii="Avenir Book" w:hAnsi="Avenir Book"/>
        <w:noProof/>
        <w:sz w:val="18"/>
        <w:szCs w:val="18"/>
        <w:lang w:eastAsia="sk-SK"/>
      </w:rPr>
    </w:pPr>
    <w:r w:rsidRPr="008D6FDD">
      <w:rPr>
        <w:rFonts w:ascii="Avenir Book" w:hAnsi="Avenir Book"/>
        <w:noProof/>
        <w:sz w:val="22"/>
        <w:lang w:eastAsia="sk-SK"/>
      </w:rPr>
      <w:drawing>
        <wp:anchor distT="114300" distB="114300" distL="114300" distR="114300" simplePos="0" relativeHeight="251659264" behindDoc="0" locked="0" layoutInCell="0" allowOverlap="1" wp14:anchorId="49F9086C" wp14:editId="16B691DE">
          <wp:simplePos x="0" y="0"/>
          <wp:positionH relativeFrom="margin">
            <wp:align>left</wp:align>
          </wp:positionH>
          <wp:positionV relativeFrom="paragraph">
            <wp:posOffset>-69312</wp:posOffset>
          </wp:positionV>
          <wp:extent cx="1490663" cy="499335"/>
          <wp:effectExtent l="0" t="0" r="0" b="0"/>
          <wp:wrapSquare wrapText="bothSides"/>
          <wp:docPr id="6" name="image01.png" descr="Obrázok, na ktorom je text&#10;&#10;Automaticky generovaný popi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01.png" descr="Obrázok, na ktorom je text&#10;&#10;Automaticky generovaný popis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90663" cy="499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F12FCD5" w14:textId="167A82AC" w:rsidR="00C86F7C" w:rsidRDefault="00C86F7C" w:rsidP="008D6FDD">
    <w:pPr>
      <w:pStyle w:val="Hlavika"/>
      <w:pBdr>
        <w:bottom w:val="single" w:sz="4" w:space="1" w:color="auto"/>
      </w:pBdr>
      <w:ind w:left="2694"/>
      <w:jc w:val="center"/>
      <w:rPr>
        <w:rFonts w:ascii="Avenir Book" w:hAnsi="Avenir Book"/>
        <w:noProof/>
        <w:sz w:val="18"/>
        <w:szCs w:val="18"/>
        <w:lang w:eastAsia="sk-SK"/>
      </w:rPr>
    </w:pPr>
  </w:p>
  <w:p w14:paraId="0ABDBC9F" w14:textId="4166AA17" w:rsidR="006D5F25" w:rsidRPr="00681AD7" w:rsidRDefault="006D5F25" w:rsidP="00E10F94">
    <w:pPr>
      <w:pStyle w:val="Hlavik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C41CD"/>
    <w:multiLevelType w:val="hybridMultilevel"/>
    <w:tmpl w:val="CE24B9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71616"/>
    <w:multiLevelType w:val="hybridMultilevel"/>
    <w:tmpl w:val="E5B8872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337F6"/>
    <w:multiLevelType w:val="hybridMultilevel"/>
    <w:tmpl w:val="BA561D9A"/>
    <w:lvl w:ilvl="0" w:tplc="F21821D2">
      <w:start w:val="945"/>
      <w:numFmt w:val="bullet"/>
      <w:lvlText w:val="-"/>
      <w:lvlJc w:val="left"/>
      <w:pPr>
        <w:ind w:left="720" w:hanging="360"/>
      </w:pPr>
      <w:rPr>
        <w:rFonts w:ascii="Avenir Book" w:eastAsia="Times New Roman" w:hAnsi="Avenir Book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F6121"/>
    <w:multiLevelType w:val="hybridMultilevel"/>
    <w:tmpl w:val="7682E35A"/>
    <w:lvl w:ilvl="0" w:tplc="9ABA37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F5CCC"/>
    <w:multiLevelType w:val="hybridMultilevel"/>
    <w:tmpl w:val="9FBC8D7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2010E"/>
    <w:multiLevelType w:val="hybridMultilevel"/>
    <w:tmpl w:val="4A54CCF0"/>
    <w:lvl w:ilvl="0" w:tplc="041B0001">
      <w:start w:val="1"/>
      <w:numFmt w:val="bullet"/>
      <w:lvlText w:val=""/>
      <w:lvlJc w:val="left"/>
      <w:pPr>
        <w:ind w:left="1333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5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7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9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1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3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5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7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93" w:hanging="360"/>
      </w:pPr>
      <w:rPr>
        <w:rFonts w:ascii="Wingdings" w:hAnsi="Wingdings" w:hint="default"/>
      </w:rPr>
    </w:lvl>
  </w:abstractNum>
  <w:abstractNum w:abstractNumId="6" w15:restartNumberingAfterBreak="0">
    <w:nsid w:val="4F5C3F9F"/>
    <w:multiLevelType w:val="hybridMultilevel"/>
    <w:tmpl w:val="06B6B232"/>
    <w:lvl w:ilvl="0" w:tplc="041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70B008C"/>
    <w:multiLevelType w:val="hybridMultilevel"/>
    <w:tmpl w:val="75A6010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0B79A2"/>
    <w:multiLevelType w:val="hybridMultilevel"/>
    <w:tmpl w:val="7682E35A"/>
    <w:lvl w:ilvl="0" w:tplc="9ABA37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F1312B"/>
    <w:multiLevelType w:val="hybridMultilevel"/>
    <w:tmpl w:val="1D187526"/>
    <w:lvl w:ilvl="0" w:tplc="041B0001">
      <w:start w:val="1"/>
      <w:numFmt w:val="bullet"/>
      <w:lvlText w:val=""/>
      <w:lvlJc w:val="left"/>
      <w:pPr>
        <w:ind w:left="1333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5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7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9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1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3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5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7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93" w:hanging="360"/>
      </w:pPr>
      <w:rPr>
        <w:rFonts w:ascii="Wingdings" w:hAnsi="Wingdings" w:hint="default"/>
      </w:rPr>
    </w:lvl>
  </w:abstractNum>
  <w:abstractNum w:abstractNumId="10" w15:restartNumberingAfterBreak="0">
    <w:nsid w:val="71DF52E0"/>
    <w:multiLevelType w:val="hybridMultilevel"/>
    <w:tmpl w:val="37FABFF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C323DD"/>
    <w:multiLevelType w:val="hybridMultilevel"/>
    <w:tmpl w:val="1D3A812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6D"/>
    <w:multiLevelType w:val="hybridMultilevel"/>
    <w:tmpl w:val="17881E9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E90F3C"/>
    <w:multiLevelType w:val="hybridMultilevel"/>
    <w:tmpl w:val="2B84AD06"/>
    <w:lvl w:ilvl="0" w:tplc="041B0011">
      <w:start w:val="1"/>
      <w:numFmt w:val="decimal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58945612">
    <w:abstractNumId w:val="8"/>
  </w:num>
  <w:num w:numId="2" w16cid:durableId="361135036">
    <w:abstractNumId w:val="3"/>
  </w:num>
  <w:num w:numId="3" w16cid:durableId="220947191">
    <w:abstractNumId w:val="7"/>
  </w:num>
  <w:num w:numId="4" w16cid:durableId="151217942">
    <w:abstractNumId w:val="13"/>
  </w:num>
  <w:num w:numId="5" w16cid:durableId="1201821947">
    <w:abstractNumId w:val="5"/>
  </w:num>
  <w:num w:numId="6" w16cid:durableId="1990009806">
    <w:abstractNumId w:val="6"/>
  </w:num>
  <w:num w:numId="7" w16cid:durableId="684097332">
    <w:abstractNumId w:val="9"/>
  </w:num>
  <w:num w:numId="8" w16cid:durableId="955913847">
    <w:abstractNumId w:val="12"/>
  </w:num>
  <w:num w:numId="9" w16cid:durableId="72286901">
    <w:abstractNumId w:val="2"/>
  </w:num>
  <w:num w:numId="10" w16cid:durableId="329677654">
    <w:abstractNumId w:val="1"/>
  </w:num>
  <w:num w:numId="11" w16cid:durableId="1589927201">
    <w:abstractNumId w:val="0"/>
  </w:num>
  <w:num w:numId="12" w16cid:durableId="750008781">
    <w:abstractNumId w:val="4"/>
  </w:num>
  <w:num w:numId="13" w16cid:durableId="629625934">
    <w:abstractNumId w:val="10"/>
  </w:num>
  <w:num w:numId="14" w16cid:durableId="11759926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CBB"/>
    <w:rsid w:val="00011572"/>
    <w:rsid w:val="00011EAC"/>
    <w:rsid w:val="00014300"/>
    <w:rsid w:val="00016EF4"/>
    <w:rsid w:val="0006644E"/>
    <w:rsid w:val="0007044A"/>
    <w:rsid w:val="00092C93"/>
    <w:rsid w:val="000A156B"/>
    <w:rsid w:val="000B7C9B"/>
    <w:rsid w:val="000C32AC"/>
    <w:rsid w:val="000C6924"/>
    <w:rsid w:val="000E15CF"/>
    <w:rsid w:val="000E6DF8"/>
    <w:rsid w:val="00101A82"/>
    <w:rsid w:val="00114BBD"/>
    <w:rsid w:val="0012464C"/>
    <w:rsid w:val="00131A65"/>
    <w:rsid w:val="00142D5E"/>
    <w:rsid w:val="001545BF"/>
    <w:rsid w:val="00162292"/>
    <w:rsid w:val="00166E2A"/>
    <w:rsid w:val="001850E6"/>
    <w:rsid w:val="00187239"/>
    <w:rsid w:val="001967A3"/>
    <w:rsid w:val="001B1F8E"/>
    <w:rsid w:val="001B48EA"/>
    <w:rsid w:val="001D5796"/>
    <w:rsid w:val="001E6591"/>
    <w:rsid w:val="001F71E1"/>
    <w:rsid w:val="002340BD"/>
    <w:rsid w:val="00281787"/>
    <w:rsid w:val="0028763C"/>
    <w:rsid w:val="002D24FF"/>
    <w:rsid w:val="002E23A9"/>
    <w:rsid w:val="002F70F6"/>
    <w:rsid w:val="00323E4A"/>
    <w:rsid w:val="003319DF"/>
    <w:rsid w:val="0034780B"/>
    <w:rsid w:val="0035576A"/>
    <w:rsid w:val="003770EC"/>
    <w:rsid w:val="00386205"/>
    <w:rsid w:val="00393FA4"/>
    <w:rsid w:val="003B06A4"/>
    <w:rsid w:val="003B277E"/>
    <w:rsid w:val="003B49DC"/>
    <w:rsid w:val="003C66AA"/>
    <w:rsid w:val="003D4368"/>
    <w:rsid w:val="003D7EB9"/>
    <w:rsid w:val="003E4003"/>
    <w:rsid w:val="003F4416"/>
    <w:rsid w:val="00406D47"/>
    <w:rsid w:val="0041341C"/>
    <w:rsid w:val="00413977"/>
    <w:rsid w:val="004153BD"/>
    <w:rsid w:val="00425BEF"/>
    <w:rsid w:val="0047120E"/>
    <w:rsid w:val="00471A1C"/>
    <w:rsid w:val="00474A4B"/>
    <w:rsid w:val="004821A3"/>
    <w:rsid w:val="00491D48"/>
    <w:rsid w:val="004B1DE1"/>
    <w:rsid w:val="004D7EBE"/>
    <w:rsid w:val="004E24F7"/>
    <w:rsid w:val="004E3449"/>
    <w:rsid w:val="004E4215"/>
    <w:rsid w:val="004F4E05"/>
    <w:rsid w:val="004F525C"/>
    <w:rsid w:val="00570C73"/>
    <w:rsid w:val="0057280D"/>
    <w:rsid w:val="00574E47"/>
    <w:rsid w:val="00583DAB"/>
    <w:rsid w:val="00584A39"/>
    <w:rsid w:val="005A53D9"/>
    <w:rsid w:val="005B0FAA"/>
    <w:rsid w:val="005D2E95"/>
    <w:rsid w:val="005D7E29"/>
    <w:rsid w:val="005E1517"/>
    <w:rsid w:val="005F5421"/>
    <w:rsid w:val="006147F7"/>
    <w:rsid w:val="00623018"/>
    <w:rsid w:val="00635F04"/>
    <w:rsid w:val="00670D54"/>
    <w:rsid w:val="0068405B"/>
    <w:rsid w:val="006D5F25"/>
    <w:rsid w:val="006D6D56"/>
    <w:rsid w:val="00732CD9"/>
    <w:rsid w:val="007615B5"/>
    <w:rsid w:val="007A532D"/>
    <w:rsid w:val="007F2069"/>
    <w:rsid w:val="007F2F26"/>
    <w:rsid w:val="0082624A"/>
    <w:rsid w:val="00834681"/>
    <w:rsid w:val="00837B08"/>
    <w:rsid w:val="00846F42"/>
    <w:rsid w:val="00852538"/>
    <w:rsid w:val="00880BAC"/>
    <w:rsid w:val="00883ADC"/>
    <w:rsid w:val="00885DA7"/>
    <w:rsid w:val="008A75AC"/>
    <w:rsid w:val="008B7384"/>
    <w:rsid w:val="008D6FDD"/>
    <w:rsid w:val="008E41FE"/>
    <w:rsid w:val="008E76E9"/>
    <w:rsid w:val="008F436E"/>
    <w:rsid w:val="008F513D"/>
    <w:rsid w:val="00934563"/>
    <w:rsid w:val="009525B1"/>
    <w:rsid w:val="00953DEB"/>
    <w:rsid w:val="00961849"/>
    <w:rsid w:val="00972319"/>
    <w:rsid w:val="00985A4D"/>
    <w:rsid w:val="009B11BA"/>
    <w:rsid w:val="009B1EBD"/>
    <w:rsid w:val="009B321F"/>
    <w:rsid w:val="009E0F4F"/>
    <w:rsid w:val="00A22CBB"/>
    <w:rsid w:val="00A32703"/>
    <w:rsid w:val="00A40862"/>
    <w:rsid w:val="00A46BF7"/>
    <w:rsid w:val="00A46C91"/>
    <w:rsid w:val="00A577E5"/>
    <w:rsid w:val="00A6613A"/>
    <w:rsid w:val="00A66780"/>
    <w:rsid w:val="00A75C8F"/>
    <w:rsid w:val="00A80FB4"/>
    <w:rsid w:val="00A94507"/>
    <w:rsid w:val="00A9523B"/>
    <w:rsid w:val="00AB4855"/>
    <w:rsid w:val="00AC163E"/>
    <w:rsid w:val="00AD131F"/>
    <w:rsid w:val="00AF498B"/>
    <w:rsid w:val="00B13259"/>
    <w:rsid w:val="00B134C1"/>
    <w:rsid w:val="00B14A68"/>
    <w:rsid w:val="00B23478"/>
    <w:rsid w:val="00B327AA"/>
    <w:rsid w:val="00B375E8"/>
    <w:rsid w:val="00B4195D"/>
    <w:rsid w:val="00B431F1"/>
    <w:rsid w:val="00B510C1"/>
    <w:rsid w:val="00B51F7D"/>
    <w:rsid w:val="00B67984"/>
    <w:rsid w:val="00BD47AB"/>
    <w:rsid w:val="00BE0296"/>
    <w:rsid w:val="00BE54B7"/>
    <w:rsid w:val="00C01FDB"/>
    <w:rsid w:val="00C1200E"/>
    <w:rsid w:val="00C2795F"/>
    <w:rsid w:val="00C27A5E"/>
    <w:rsid w:val="00C31156"/>
    <w:rsid w:val="00C40C06"/>
    <w:rsid w:val="00C5578C"/>
    <w:rsid w:val="00C60F51"/>
    <w:rsid w:val="00C86F7C"/>
    <w:rsid w:val="00C90A74"/>
    <w:rsid w:val="00D06135"/>
    <w:rsid w:val="00D13721"/>
    <w:rsid w:val="00D31F4E"/>
    <w:rsid w:val="00D34990"/>
    <w:rsid w:val="00D50CCC"/>
    <w:rsid w:val="00D60049"/>
    <w:rsid w:val="00D82243"/>
    <w:rsid w:val="00D94750"/>
    <w:rsid w:val="00DC1547"/>
    <w:rsid w:val="00DD03DB"/>
    <w:rsid w:val="00DD2109"/>
    <w:rsid w:val="00DD6193"/>
    <w:rsid w:val="00E053C7"/>
    <w:rsid w:val="00E06822"/>
    <w:rsid w:val="00E068E5"/>
    <w:rsid w:val="00E1066D"/>
    <w:rsid w:val="00E10F94"/>
    <w:rsid w:val="00E14D94"/>
    <w:rsid w:val="00E17B2C"/>
    <w:rsid w:val="00E63975"/>
    <w:rsid w:val="00E80154"/>
    <w:rsid w:val="00E86432"/>
    <w:rsid w:val="00E972F4"/>
    <w:rsid w:val="00EB76F3"/>
    <w:rsid w:val="00EC240B"/>
    <w:rsid w:val="00EE27A0"/>
    <w:rsid w:val="00EE520D"/>
    <w:rsid w:val="00EF3610"/>
    <w:rsid w:val="00F158FA"/>
    <w:rsid w:val="00F17AAC"/>
    <w:rsid w:val="00F717E7"/>
    <w:rsid w:val="00F963EE"/>
    <w:rsid w:val="00FA44D8"/>
    <w:rsid w:val="00FB08F1"/>
    <w:rsid w:val="00FB4546"/>
    <w:rsid w:val="00FD25F3"/>
    <w:rsid w:val="00FD4DC3"/>
    <w:rsid w:val="00FE1B9D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0334C"/>
  <w15:chartTrackingRefBased/>
  <w15:docId w15:val="{8C325EBA-8617-445A-B16F-64FD26633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lny">
    <w:name w:val="Normal"/>
    <w:qFormat/>
    <w:rsid w:val="00A22CBB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A22CBB"/>
    <w:pPr>
      <w:tabs>
        <w:tab w:val="center" w:pos="4536"/>
        <w:tab w:val="right" w:pos="9072"/>
      </w:tabs>
    </w:pPr>
    <w:rPr>
      <w:rFonts w:ascii="Times New Roman" w:hAnsi="Times New Roman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A22CBB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22CB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val="en-US"/>
    </w:rPr>
  </w:style>
  <w:style w:type="table" w:styleId="Mriekatabuky">
    <w:name w:val="Table Grid"/>
    <w:basedOn w:val="Normlnatabuka"/>
    <w:uiPriority w:val="59"/>
    <w:rsid w:val="00635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E10F9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10F94"/>
    <w:rPr>
      <w:rFonts w:ascii="Calibri" w:eastAsia="Times New Roman" w:hAnsi="Calibri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E10F94"/>
    <w:pPr>
      <w:ind w:left="720"/>
      <w:contextualSpacing/>
    </w:pPr>
  </w:style>
  <w:style w:type="paragraph" w:styleId="Bezriadkovania">
    <w:name w:val="No Spacing"/>
    <w:uiPriority w:val="1"/>
    <w:qFormat/>
    <w:rsid w:val="00AC163E"/>
    <w:pPr>
      <w:spacing w:after="0" w:line="240" w:lineRule="auto"/>
    </w:pPr>
  </w:style>
  <w:style w:type="character" w:styleId="slostrany">
    <w:name w:val="page number"/>
    <w:basedOn w:val="Predvolenpsmoodseku"/>
    <w:uiPriority w:val="99"/>
    <w:semiHidden/>
    <w:unhideWhenUsed/>
    <w:rsid w:val="00FD25F3"/>
  </w:style>
  <w:style w:type="paragraph" w:styleId="Textbubliny">
    <w:name w:val="Balloon Text"/>
    <w:basedOn w:val="Normlny"/>
    <w:link w:val="TextbublinyChar"/>
    <w:uiPriority w:val="99"/>
    <w:semiHidden/>
    <w:unhideWhenUsed/>
    <w:rsid w:val="00584A39"/>
    <w:rPr>
      <w:rFonts w:ascii="Times New Roman" w:hAnsi="Times New Roman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84A39"/>
    <w:rPr>
      <w:rFonts w:ascii="Times New Roman" w:eastAsia="Times New Roman" w:hAnsi="Times New Roman" w:cs="Times New Roman"/>
      <w:sz w:val="18"/>
      <w:szCs w:val="18"/>
      <w:lang w:eastAsia="sk-SK"/>
    </w:rPr>
  </w:style>
  <w:style w:type="character" w:customStyle="1" w:styleId="ra">
    <w:name w:val="ra"/>
    <w:basedOn w:val="Predvolenpsmoodseku"/>
    <w:rsid w:val="008F513D"/>
  </w:style>
  <w:style w:type="paragraph" w:styleId="Revzia">
    <w:name w:val="Revision"/>
    <w:hidden/>
    <w:uiPriority w:val="99"/>
    <w:semiHidden/>
    <w:rsid w:val="001E6591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6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Bečárová</dc:creator>
  <cp:keywords/>
  <dc:description/>
  <cp:lastModifiedBy>Barbora Janušová</cp:lastModifiedBy>
  <cp:revision>5</cp:revision>
  <cp:lastPrinted>2021-08-25T12:30:00Z</cp:lastPrinted>
  <dcterms:created xsi:type="dcterms:W3CDTF">2023-07-20T13:33:00Z</dcterms:created>
  <dcterms:modified xsi:type="dcterms:W3CDTF">2024-01-15T13:49:00Z</dcterms:modified>
  <cp:category/>
</cp:coreProperties>
</file>