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B08" w:rsidRDefault="00612361">
      <w:r>
        <w:t>Pr</w:t>
      </w:r>
      <w:r w:rsidR="00074236">
        <w:t xml:space="preserve">íloha </w:t>
      </w:r>
      <w:proofErr w:type="spellStart"/>
      <w:r w:rsidR="00074236">
        <w:t>PrtSc</w:t>
      </w:r>
      <w:proofErr w:type="spellEnd"/>
      <w:r w:rsidR="00074236">
        <w:t xml:space="preserve"> webových stránok - </w:t>
      </w:r>
      <w:r w:rsidR="00074236">
        <w:t>Analy</w:t>
      </w:r>
      <w:r w:rsidR="00074236">
        <w:t>z</w:t>
      </w:r>
      <w:r w:rsidR="00074236">
        <w:t>átor vlhkosti</w:t>
      </w:r>
      <w:bookmarkStart w:id="0" w:name="_GoBack"/>
      <w:bookmarkEnd w:id="0"/>
    </w:p>
    <w:p w:rsidR="00717B08" w:rsidRDefault="00717B08" w:rsidP="00717B08">
      <w:r>
        <w:rPr>
          <w:noProof/>
          <w:lang w:eastAsia="sk-SK"/>
        </w:rPr>
        <w:drawing>
          <wp:inline distT="0" distB="0" distL="0" distR="0" wp14:anchorId="75BCC98A" wp14:editId="668C9C1B">
            <wp:extent cx="5760720" cy="4515485"/>
            <wp:effectExtent l="0" t="0" r="0" b="0"/>
            <wp:docPr id="7" name="Obrázo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r.zariadenie radwag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5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B08" w:rsidRDefault="00717B08" w:rsidP="00717B08">
      <w:hyperlink r:id="rId6" w:history="1">
        <w:r w:rsidRPr="0069547E">
          <w:rPr>
            <w:rStyle w:val="Hypertextovprepojenie"/>
          </w:rPr>
          <w:t>https://www.firemne-zariadenie.sk/Analyzator-vlhkosti-RADWAG-MA-210-X2-IC-A-d325761.htm#googtrans(sk)</w:t>
        </w:r>
      </w:hyperlink>
      <w:r>
        <w:t xml:space="preserve"> </w:t>
      </w:r>
    </w:p>
    <w:p w:rsidR="00612361" w:rsidRDefault="00612361"/>
    <w:p w:rsidR="00612361" w:rsidRDefault="00C35F8A">
      <w:r>
        <w:rPr>
          <w:noProof/>
          <w:lang w:eastAsia="sk-SK"/>
        </w:rPr>
        <w:lastRenderedPageBreak/>
        <w:drawing>
          <wp:inline distT="0" distB="0" distL="0" distR="0" wp14:anchorId="53686135" wp14:editId="66661CC5">
            <wp:extent cx="5760720" cy="4504055"/>
            <wp:effectExtent l="0" t="0" r="0" b="0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lsk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04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5F8A" w:rsidRDefault="00074236">
      <w:hyperlink r:id="rId8" w:history="1">
        <w:r w:rsidR="00C35F8A" w:rsidRPr="0069547E">
          <w:rPr>
            <w:rStyle w:val="Hypertextovprepojenie"/>
          </w:rPr>
          <w:t>https://vahy-obchod.sk/analyzator-vlhkosti-mar?language=sk-sk&amp;currency=EUR&amp;gclid=Cj0KCQjwtJKqBhCaARIsAN_yS_mvRGgZocECOZhQVxM_MXPPOxllJFxgobt-cO12RFZDkNE42-qkDwsaAlaLEALw_wcB</w:t>
        </w:r>
      </w:hyperlink>
      <w:r w:rsidR="00C35F8A">
        <w:t xml:space="preserve"> </w:t>
      </w:r>
    </w:p>
    <w:p w:rsidR="00187CD8" w:rsidRDefault="00187CD8"/>
    <w:p w:rsidR="00384790" w:rsidRDefault="00384790"/>
    <w:p w:rsidR="00612E79" w:rsidRDefault="00612E79">
      <w:r>
        <w:rPr>
          <w:noProof/>
          <w:lang w:eastAsia="sk-SK"/>
        </w:rPr>
        <w:lastRenderedPageBreak/>
        <w:drawing>
          <wp:inline distT="0" distB="0" distL="0" distR="0">
            <wp:extent cx="5760720" cy="4511675"/>
            <wp:effectExtent l="0" t="0" r="0" b="317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ovahy MB23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51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12E79" w:rsidRDefault="00074236">
      <w:hyperlink r:id="rId10" w:history="1">
        <w:r w:rsidR="00612E79" w:rsidRPr="0069547E">
          <w:rPr>
            <w:rStyle w:val="Hypertextovprepojenie"/>
          </w:rPr>
          <w:t>https://www.eurovahy.sk/2373/analyzator-vlhkosti-mb23-do-110-g-0-01g?gclid=Cj0KCQjwtJKqBhCaARIsAN_yS_m0ch_9XPi5EoRQxoTfwSLoRuOVhskf_meeLMaI6XoiS18cXpqnehEaAl_sEALw_wcB</w:t>
        </w:r>
      </w:hyperlink>
      <w:r w:rsidR="00612E79">
        <w:t xml:space="preserve"> </w:t>
      </w:r>
    </w:p>
    <w:sectPr w:rsidR="00612E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361"/>
    <w:rsid w:val="00074236"/>
    <w:rsid w:val="00093DB0"/>
    <w:rsid w:val="00187CD8"/>
    <w:rsid w:val="00360E98"/>
    <w:rsid w:val="00384790"/>
    <w:rsid w:val="00612361"/>
    <w:rsid w:val="00612E79"/>
    <w:rsid w:val="00717B08"/>
    <w:rsid w:val="00C3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236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3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12361"/>
    <w:rPr>
      <w:color w:val="0000FF" w:themeColor="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12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123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hy-obchod.sk/analyzator-vlhkosti-mar?language=sk-sk&amp;currency=EUR&amp;gclid=Cj0KCQjwtJKqBhCaARIsAN_yS_mvRGgZocECOZhQVxM_MXPPOxllJFxgobt-cO12RFZDkNE42-qkDwsaAlaLEALw_wcB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firemne-zariadenie.sk/Analyzator-vlhkosti-RADWAG-MA-210-X2-IC-A-d325761.htm#googtrans(sk)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g"/><Relationship Id="rId10" Type="http://schemas.openxmlformats.org/officeDocument/2006/relationships/hyperlink" Target="https://www.eurovahy.sk/2373/analyzator-vlhkosti-mb23-do-110-g-0-01g?gclid=Cj0KCQjwtJKqBhCaARIsAN_yS_m0ch_9XPi5EoRQxoTfwSLoRuOVhskf_meeLMaI6XoiS18cXpqnehEaAl_sEALw_wcB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Kiss Eugen, ing.</dc:creator>
  <cp:lastModifiedBy>Kiss Eugen, ing.</cp:lastModifiedBy>
  <cp:revision>7</cp:revision>
  <dcterms:created xsi:type="dcterms:W3CDTF">2023-11-03T11:53:00Z</dcterms:created>
  <dcterms:modified xsi:type="dcterms:W3CDTF">2023-12-12T15:27:00Z</dcterms:modified>
</cp:coreProperties>
</file>