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C1E4A" w14:textId="4BB2DCA4" w:rsidR="00590007" w:rsidRDefault="00590007" w:rsidP="00590007"/>
    <w:p w14:paraId="27C75EAA" w14:textId="257BAC42" w:rsidR="00590007" w:rsidRDefault="00590007" w:rsidP="00590007">
      <w:pPr>
        <w:tabs>
          <w:tab w:val="left" w:pos="1935"/>
        </w:tabs>
        <w:spacing w:after="0"/>
        <w:jc w:val="center"/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</w:pPr>
      <w:r w:rsidRPr="00EA401D">
        <w:rPr>
          <w:rFonts w:ascii="Calibri" w:eastAsia="Times New Roman" w:hAnsi="Calibri" w:cs="Times New Roman"/>
          <w:b/>
          <w:bCs/>
          <w:color w:val="000000"/>
          <w:sz w:val="32"/>
          <w:szCs w:val="32"/>
          <w:lang w:eastAsia="sk-SK"/>
        </w:rPr>
        <w:t>Výzva na predkladanie ponúk</w:t>
      </w:r>
    </w:p>
    <w:p w14:paraId="5A08B8E5" w14:textId="77777777" w:rsidR="00590007" w:rsidRPr="00881827" w:rsidRDefault="00590007" w:rsidP="00590007">
      <w:pPr>
        <w:jc w:val="center"/>
        <w:rPr>
          <w:sz w:val="20"/>
          <w:szCs w:val="20"/>
        </w:rPr>
      </w:pPr>
      <w:r w:rsidRPr="00881827">
        <w:rPr>
          <w:sz w:val="20"/>
          <w:szCs w:val="20"/>
        </w:rPr>
        <w:t xml:space="preserve">v súvislosti s výberom dodávateľa pre predmet </w:t>
      </w:r>
      <w:proofErr w:type="spellStart"/>
      <w:r w:rsidRPr="00881827">
        <w:rPr>
          <w:sz w:val="20"/>
          <w:szCs w:val="20"/>
        </w:rPr>
        <w:t>ŽoNFP</w:t>
      </w:r>
      <w:proofErr w:type="spellEnd"/>
      <w:r w:rsidRPr="00881827">
        <w:rPr>
          <w:sz w:val="20"/>
          <w:szCs w:val="20"/>
        </w:rPr>
        <w:t xml:space="preserve"> v rámci PRV 2014-2022</w:t>
      </w:r>
    </w:p>
    <w:p w14:paraId="148C24FD" w14:textId="6D1AA0A0" w:rsidR="00590007" w:rsidRDefault="00590007" w:rsidP="00590007">
      <w:pPr>
        <w:tabs>
          <w:tab w:val="left" w:pos="1935"/>
        </w:tabs>
        <w:jc w:val="both"/>
        <w:rPr>
          <w:rFonts w:cs="Times New Roman"/>
        </w:rPr>
      </w:pPr>
      <w:r w:rsidRPr="00590007">
        <w:rPr>
          <w:rFonts w:cs="Times New Roman"/>
        </w:rPr>
        <w:t>Obstarávateľ pri obstarávaní postupuje v súlade s Usmernením Pôdohospodárskej platobnej agentúry č. 8/2017 v aktuálnom znení k obstarávaniu tovarov, stavebných prác a služieb financovaných z PRV SR  2014 – 2020</w:t>
      </w:r>
      <w:r>
        <w:rPr>
          <w:rFonts w:cs="Times New Roman"/>
        </w:rPr>
        <w:t>.</w:t>
      </w:r>
    </w:p>
    <w:p w14:paraId="4F0C75FD" w14:textId="1EC51069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Základné údaje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4463"/>
        <w:gridCol w:w="4463"/>
      </w:tblGrid>
      <w:tr w:rsidR="00590007" w:rsidRPr="00590007" w14:paraId="4C827180" w14:textId="77777777" w:rsidTr="00590007">
        <w:trPr>
          <w:trHeight w:val="304"/>
        </w:trPr>
        <w:tc>
          <w:tcPr>
            <w:tcW w:w="4463" w:type="dxa"/>
          </w:tcPr>
          <w:p w14:paraId="2C1748F2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žiadateľa/prijímateľa/obstarávateľa: </w:t>
            </w:r>
          </w:p>
        </w:tc>
        <w:tc>
          <w:tcPr>
            <w:tcW w:w="4463" w:type="dxa"/>
          </w:tcPr>
          <w:p w14:paraId="1456442F" w14:textId="32FD14CD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</w:p>
        </w:tc>
      </w:tr>
      <w:tr w:rsidR="00590007" w:rsidRPr="00590007" w14:paraId="16423D85" w14:textId="77777777" w:rsidTr="00590007">
        <w:trPr>
          <w:trHeight w:val="292"/>
        </w:trPr>
        <w:tc>
          <w:tcPr>
            <w:tcW w:w="4463" w:type="dxa"/>
          </w:tcPr>
          <w:p w14:paraId="43491EB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Sídlo:  </w:t>
            </w:r>
          </w:p>
        </w:tc>
        <w:tc>
          <w:tcPr>
            <w:tcW w:w="4463" w:type="dxa"/>
          </w:tcPr>
          <w:p w14:paraId="672BCC1C" w14:textId="6117A7FC" w:rsidR="00590007" w:rsidRPr="00590007" w:rsidRDefault="00557C87" w:rsidP="0046442D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proofErr w:type="spellStart"/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</w:t>
            </w:r>
            <w:proofErr w:type="spellEnd"/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3, 066 01 Humenné</w:t>
            </w:r>
          </w:p>
        </w:tc>
      </w:tr>
      <w:tr w:rsidR="00590007" w:rsidRPr="00590007" w14:paraId="45C145DA" w14:textId="77777777" w:rsidTr="00590007">
        <w:trPr>
          <w:trHeight w:val="304"/>
        </w:trPr>
        <w:tc>
          <w:tcPr>
            <w:tcW w:w="4463" w:type="dxa"/>
          </w:tcPr>
          <w:p w14:paraId="063EC7A6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V zastúpení:</w:t>
            </w:r>
          </w:p>
        </w:tc>
        <w:tc>
          <w:tcPr>
            <w:tcW w:w="4463" w:type="dxa"/>
          </w:tcPr>
          <w:p w14:paraId="317DE4DA" w14:textId="69DB0B77" w:rsidR="00590007" w:rsidRPr="00590007" w:rsidRDefault="00F01DE9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JUDr. Peter </w:t>
            </w:r>
            <w:proofErr w:type="spellStart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Nizký</w:t>
            </w:r>
            <w:proofErr w:type="spellEnd"/>
            <w:r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, konateľ</w:t>
            </w:r>
          </w:p>
        </w:tc>
      </w:tr>
      <w:tr w:rsidR="00590007" w:rsidRPr="00590007" w14:paraId="429DCCDE" w14:textId="77777777" w:rsidTr="00590007">
        <w:trPr>
          <w:trHeight w:val="292"/>
        </w:trPr>
        <w:tc>
          <w:tcPr>
            <w:tcW w:w="4463" w:type="dxa"/>
          </w:tcPr>
          <w:p w14:paraId="22A1A10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IČO:</w:t>
            </w:r>
          </w:p>
        </w:tc>
        <w:tc>
          <w:tcPr>
            <w:tcW w:w="4463" w:type="dxa"/>
          </w:tcPr>
          <w:p w14:paraId="2DAC35EF" w14:textId="151B34CE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36472166</w:t>
            </w:r>
          </w:p>
        </w:tc>
      </w:tr>
      <w:tr w:rsidR="00590007" w:rsidRPr="00590007" w14:paraId="6CF8E295" w14:textId="77777777" w:rsidTr="00590007">
        <w:trPr>
          <w:trHeight w:val="304"/>
        </w:trPr>
        <w:tc>
          <w:tcPr>
            <w:tcW w:w="4463" w:type="dxa"/>
          </w:tcPr>
          <w:p w14:paraId="3AC93F9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DIČ:</w:t>
            </w:r>
          </w:p>
        </w:tc>
        <w:tc>
          <w:tcPr>
            <w:tcW w:w="4463" w:type="dxa"/>
          </w:tcPr>
          <w:p w14:paraId="55991649" w14:textId="73CEA348" w:rsidR="00590007" w:rsidRPr="00590007" w:rsidRDefault="00557C8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2021566778</w:t>
            </w:r>
          </w:p>
        </w:tc>
      </w:tr>
      <w:tr w:rsidR="00590007" w:rsidRPr="00590007" w14:paraId="49BAAC5D" w14:textId="77777777" w:rsidTr="00590007">
        <w:trPr>
          <w:trHeight w:val="292"/>
        </w:trPr>
        <w:tc>
          <w:tcPr>
            <w:tcW w:w="4463" w:type="dxa"/>
          </w:tcPr>
          <w:p w14:paraId="231955D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Osoba, ktorá vykonala prieskum trhu:</w:t>
            </w:r>
          </w:p>
        </w:tc>
        <w:tc>
          <w:tcPr>
            <w:tcW w:w="4463" w:type="dxa"/>
          </w:tcPr>
          <w:p w14:paraId="1DFE8ED8" w14:textId="2DBC53C0" w:rsidR="00590007" w:rsidRP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Mgr. Roman Mikušinec</w:t>
            </w:r>
          </w:p>
        </w:tc>
      </w:tr>
      <w:tr w:rsidR="00590007" w:rsidRPr="00590007" w14:paraId="21140F4B" w14:textId="77777777" w:rsidTr="00BC7C71">
        <w:trPr>
          <w:trHeight w:val="304"/>
        </w:trPr>
        <w:tc>
          <w:tcPr>
            <w:tcW w:w="4463" w:type="dxa"/>
          </w:tcPr>
          <w:p w14:paraId="197358F5" w14:textId="7871B414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Názov projektu a kód </w:t>
            </w:r>
            <w:proofErr w:type="spellStart"/>
            <w:r w:rsidRPr="00590007">
              <w:rPr>
                <w:rFonts w:cs="Times New Roman"/>
                <w:b/>
              </w:rPr>
              <w:t>ŽoNFP</w:t>
            </w:r>
            <w:proofErr w:type="spellEnd"/>
            <w:r w:rsidR="00746CDA">
              <w:rPr>
                <w:rStyle w:val="Odkaznapoznmkupodiarou"/>
                <w:rFonts w:cs="Times New Roman"/>
                <w:b/>
              </w:rPr>
              <w:footnoteReference w:id="1"/>
            </w:r>
          </w:p>
        </w:tc>
        <w:tc>
          <w:tcPr>
            <w:tcW w:w="4463" w:type="dxa"/>
            <w:shd w:val="clear" w:color="auto" w:fill="auto"/>
          </w:tcPr>
          <w:p w14:paraId="32384CCF" w14:textId="63FC8266" w:rsidR="00927990" w:rsidRDefault="00927990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Podpora investícií v rámci živočíšnej výroby spoločnosti </w:t>
            </w:r>
            <w:r w:rsidR="00557C87" w:rsidRPr="00557C87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Pr="009279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79287B6D" w14:textId="3BF35C5A" w:rsidR="00590007" w:rsidRPr="00590007" w:rsidRDefault="00861F95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041PO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5</w:t>
            </w:r>
            <w:r w:rsidRPr="00861F95">
              <w:rPr>
                <w:rFonts w:ascii="Calibri" w:eastAsia="Times New Roman" w:hAnsi="Calibri" w:cs="Times New Roman"/>
                <w:color w:val="000000"/>
                <w:lang w:eastAsia="sk-SK"/>
              </w:rPr>
              <w:t>204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11</w:t>
            </w:r>
          </w:p>
        </w:tc>
      </w:tr>
      <w:tr w:rsidR="00590007" w:rsidRPr="00590007" w14:paraId="6C4AC1E1" w14:textId="77777777" w:rsidTr="00590007">
        <w:trPr>
          <w:trHeight w:val="504"/>
        </w:trPr>
        <w:tc>
          <w:tcPr>
            <w:tcW w:w="4463" w:type="dxa"/>
          </w:tcPr>
          <w:p w14:paraId="199B6C1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Kontaktné údaje pre zabezpečenie komunikácie so záujemcami</w:t>
            </w:r>
          </w:p>
        </w:tc>
        <w:tc>
          <w:tcPr>
            <w:tcW w:w="4463" w:type="dxa"/>
          </w:tcPr>
          <w:p w14:paraId="798F121C" w14:textId="074C292B" w:rsidR="00590007" w:rsidRDefault="006153FE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Komunikácia sa uskutočňuje výhradne prostredníctvom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V prípade výpadku služieb, alebo preukázateľnej nedostupnosti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sú kontaktné údaje nasledovné:</w:t>
            </w:r>
          </w:p>
          <w:p w14:paraId="45A53C2A" w14:textId="72A19E5A" w:rsidR="006153FE" w:rsidRDefault="00024A51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024A51">
              <w:rPr>
                <w:rFonts w:ascii="Calibri" w:eastAsia="Times New Roman" w:hAnsi="Calibri" w:cs="Times New Roman"/>
                <w:color w:val="000000"/>
                <w:lang w:eastAsia="sk-SK"/>
              </w:rPr>
              <w:t>NOTAX CONSULTING spol. s r.o.</w:t>
            </w:r>
            <w:r w:rsid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proofErr w:type="spellStart"/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>Fidlíkova</w:t>
            </w:r>
            <w:proofErr w:type="spellEnd"/>
            <w:r w:rsidR="00F01DE9" w:rsidRPr="00F01DE9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3, 066 01 Humenné</w:t>
            </w:r>
            <w:r w:rsidR="006153FE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; </w:t>
            </w:r>
          </w:p>
          <w:p w14:paraId="75867E4E" w14:textId="1727E9BD" w:rsidR="006153FE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email: </w:t>
            </w:r>
            <w:hyperlink r:id="rId8" w:history="1">
              <w:r w:rsidR="0046442D" w:rsidRPr="00FC4174">
                <w:rPr>
                  <w:rStyle w:val="Hypertextovprepojenie"/>
                  <w:rFonts w:ascii="Calibri" w:eastAsia="Times New Roman" w:hAnsi="Calibri" w:cs="Times New Roman"/>
                  <w:lang w:eastAsia="sk-SK"/>
                </w:rPr>
                <w:t>roman.mikusinec@cvo.sk</w:t>
              </w:r>
            </w:hyperlink>
          </w:p>
          <w:p w14:paraId="7A8F7364" w14:textId="65D1EA9D" w:rsidR="006153FE" w:rsidRPr="00590007" w:rsidRDefault="006153FE" w:rsidP="006153FE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Telefón: 0908934680</w:t>
            </w:r>
          </w:p>
        </w:tc>
      </w:tr>
      <w:tr w:rsidR="00590007" w:rsidRPr="00590007" w14:paraId="0B37B28F" w14:textId="77777777" w:rsidTr="00590007">
        <w:trPr>
          <w:trHeight w:val="1044"/>
        </w:trPr>
        <w:tc>
          <w:tcPr>
            <w:tcW w:w="4463" w:type="dxa"/>
            <w:shd w:val="clear" w:color="auto" w:fill="auto"/>
          </w:tcPr>
          <w:p w14:paraId="0AFCCD00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Zatriedenie obstarávacieho subjektu podľa zákona</w:t>
            </w:r>
          </w:p>
        </w:tc>
        <w:tc>
          <w:tcPr>
            <w:tcW w:w="4463" w:type="dxa"/>
            <w:shd w:val="clear" w:color="auto" w:fill="auto"/>
          </w:tcPr>
          <w:p w14:paraId="1F514102" w14:textId="2CE5ABB1" w:rsidR="00590007" w:rsidRPr="00590007" w:rsidRDefault="00590007" w:rsidP="00AF170B">
            <w:pPr>
              <w:rPr>
                <w:rFonts w:cstheme="minorHAnsi"/>
                <w:i/>
                <w:iCs/>
              </w:rPr>
            </w:pPr>
            <w:r w:rsidRPr="00590007">
              <w:rPr>
                <w:rFonts w:cstheme="minorHAnsi"/>
                <w:i/>
                <w:iCs/>
              </w:rPr>
              <w:t>osoba, ktorej verejný obstarávateľ poskytne viac ako 50% alebo 50% a menej finančných prostriedkov na dodanie tovaru, uskutočnenie stavebných prác a poskytnutie služieb</w:t>
            </w:r>
          </w:p>
        </w:tc>
      </w:tr>
      <w:tr w:rsidR="00590007" w:rsidRPr="00590007" w14:paraId="2EE5378E" w14:textId="77777777" w:rsidTr="00320C2F">
        <w:trPr>
          <w:trHeight w:val="5441"/>
        </w:trPr>
        <w:tc>
          <w:tcPr>
            <w:tcW w:w="4463" w:type="dxa"/>
            <w:shd w:val="clear" w:color="auto" w:fill="auto"/>
          </w:tcPr>
          <w:p w14:paraId="72C9E0B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Opis predmetu zákazky</w:t>
            </w:r>
          </w:p>
        </w:tc>
        <w:tc>
          <w:tcPr>
            <w:tcW w:w="4463" w:type="dxa"/>
            <w:shd w:val="clear" w:color="auto" w:fill="auto"/>
          </w:tcPr>
          <w:p w14:paraId="45BE418A" w14:textId="06B07121" w:rsidR="00590007" w:rsidRPr="00590007" w:rsidRDefault="006153FE" w:rsidP="00F01DE9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Predmetom zákazky je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realizácia stavebných prác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zmysle projektovej dokumentácie a v rozsahu výkazu výmer </w:t>
            </w:r>
            <w:r w:rsidR="0046442D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na 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>objekte</w:t>
            </w:r>
            <w:r w:rsidR="008D2D92" w:rsidRP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6D2E57" w:rsidRPr="006D2E5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maštale pre voľné ustajnenie HD,  </w:t>
            </w:r>
            <w:proofErr w:type="spellStart"/>
            <w:r w:rsidR="006D2E57" w:rsidRPr="006D2E57">
              <w:rPr>
                <w:rFonts w:ascii="Calibri" w:eastAsia="Times New Roman" w:hAnsi="Calibri" w:cs="Times New Roman"/>
                <w:color w:val="000000"/>
                <w:lang w:eastAsia="sk-SK"/>
              </w:rPr>
              <w:t>p.č</w:t>
            </w:r>
            <w:proofErr w:type="spellEnd"/>
            <w:r w:rsidR="006D2E57" w:rsidRPr="006D2E5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611 Pichne </w:t>
            </w:r>
            <w:proofErr w:type="spellStart"/>
            <w:r w:rsidR="006D2E57" w:rsidRPr="006D2E57">
              <w:rPr>
                <w:rFonts w:ascii="Calibri" w:eastAsia="Times New Roman" w:hAnsi="Calibri" w:cs="Times New Roman"/>
                <w:color w:val="000000"/>
                <w:lang w:eastAsia="sk-SK"/>
              </w:rPr>
              <w:t>okr</w:t>
            </w:r>
            <w:proofErr w:type="spellEnd"/>
            <w:r w:rsidR="006D2E57" w:rsidRPr="006D2E57">
              <w:rPr>
                <w:rFonts w:ascii="Calibri" w:eastAsia="Times New Roman" w:hAnsi="Calibri" w:cs="Times New Roman"/>
                <w:color w:val="000000"/>
                <w:lang w:eastAsia="sk-SK"/>
              </w:rPr>
              <w:t>. Snina</w:t>
            </w:r>
            <w:r w:rsidR="008D2D92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320C2F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Podrobnosti sú uvedené v projektovej dokumentácii a vo výkaze výmer, ktoré tvoria prílohu týchto súťažných podkladov. </w:t>
            </w:r>
          </w:p>
        </w:tc>
      </w:tr>
    </w:tbl>
    <w:p w14:paraId="7F8DD60A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C280AE7" w14:textId="75B23ED0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Názov zákazky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1812"/>
        <w:gridCol w:w="1812"/>
        <w:gridCol w:w="907"/>
        <w:gridCol w:w="851"/>
        <w:gridCol w:w="1867"/>
        <w:gridCol w:w="1813"/>
      </w:tblGrid>
      <w:tr w:rsidR="00590007" w:rsidRPr="00590007" w14:paraId="33AA83BC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7370A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Názov zákazky</w:t>
            </w:r>
          </w:p>
        </w:tc>
        <w:tc>
          <w:tcPr>
            <w:tcW w:w="4531" w:type="dxa"/>
            <w:gridSpan w:val="3"/>
          </w:tcPr>
          <w:p w14:paraId="45ADB2A0" w14:textId="29A64D01" w:rsidR="00590007" w:rsidRPr="00590007" w:rsidRDefault="006D2E57" w:rsidP="00AD4750">
            <w:pPr>
              <w:spacing w:before="60" w:after="60"/>
              <w:jc w:val="both"/>
              <w:rPr>
                <w:rFonts w:cs="Times New Roman"/>
                <w:b/>
              </w:rPr>
            </w:pPr>
            <w:r w:rsidRPr="006D2E57">
              <w:rPr>
                <w:rFonts w:cs="Times New Roman"/>
                <w:b/>
              </w:rPr>
              <w:t xml:space="preserve">Stavebné úpravy maštale pre voľné ustajnenie HD,  </w:t>
            </w:r>
            <w:proofErr w:type="spellStart"/>
            <w:r w:rsidRPr="006D2E57">
              <w:rPr>
                <w:rFonts w:cs="Times New Roman"/>
                <w:b/>
              </w:rPr>
              <w:t>p.č</w:t>
            </w:r>
            <w:proofErr w:type="spellEnd"/>
            <w:r w:rsidRPr="006D2E57">
              <w:rPr>
                <w:rFonts w:cs="Times New Roman"/>
                <w:b/>
              </w:rPr>
              <w:t xml:space="preserve">. 611 Pichne </w:t>
            </w:r>
            <w:proofErr w:type="spellStart"/>
            <w:r w:rsidRPr="006D2E57">
              <w:rPr>
                <w:rFonts w:cs="Times New Roman"/>
                <w:b/>
              </w:rPr>
              <w:t>okr</w:t>
            </w:r>
            <w:proofErr w:type="spellEnd"/>
            <w:r w:rsidRPr="006D2E57">
              <w:rPr>
                <w:rFonts w:cs="Times New Roman"/>
                <w:b/>
              </w:rPr>
              <w:t>. Snina</w:t>
            </w:r>
          </w:p>
        </w:tc>
      </w:tr>
      <w:tr w:rsidR="00590007" w:rsidRPr="00590007" w14:paraId="6F73C909" w14:textId="77777777" w:rsidTr="00AF170B">
        <w:tc>
          <w:tcPr>
            <w:tcW w:w="453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F8C9472" w14:textId="4D7796D2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Rozdelenie/spojenie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2"/>
            </w:r>
            <w:r w:rsidRPr="00590007">
              <w:rPr>
                <w:rFonts w:cs="Times New Roman"/>
                <w:b/>
              </w:rPr>
              <w:t xml:space="preserve"> zákazky s odôvodnením</w:t>
            </w:r>
          </w:p>
        </w:tc>
        <w:tc>
          <w:tcPr>
            <w:tcW w:w="4531" w:type="dxa"/>
            <w:gridSpan w:val="3"/>
          </w:tcPr>
          <w:p w14:paraId="3F27A864" w14:textId="098CF75B" w:rsidR="00590007" w:rsidRPr="00A50A4C" w:rsidRDefault="00D1558B" w:rsidP="00AF170B">
            <w:pPr>
              <w:spacing w:before="60" w:after="60"/>
              <w:jc w:val="both"/>
              <w:rPr>
                <w:rFonts w:cs="Times New Roman"/>
                <w:bCs/>
              </w:rPr>
            </w:pPr>
            <w:r w:rsidRPr="00D1558B">
              <w:rPr>
                <w:rFonts w:cs="Times New Roman"/>
                <w:bCs/>
              </w:rPr>
              <w:t>Zákazku nie je možné rozdeliť na menšie časti, nakoľko sa jedná o jeden stavebný objekt s realizáciou stavebných prác, ktoré na seba vzájomne úzko nadväzujú</w:t>
            </w:r>
            <w:r>
              <w:rPr>
                <w:rFonts w:cs="Times New Roman"/>
                <w:bCs/>
              </w:rPr>
              <w:t xml:space="preserve"> a sú vzájomne stavebne a technologicky prepojené. </w:t>
            </w:r>
          </w:p>
        </w:tc>
      </w:tr>
      <w:tr w:rsidR="00590007" w:rsidRPr="00590007" w14:paraId="51941B2C" w14:textId="77777777" w:rsidTr="00554075">
        <w:tc>
          <w:tcPr>
            <w:tcW w:w="18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44DC3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proofErr w:type="spellStart"/>
            <w:r w:rsidRPr="00590007">
              <w:rPr>
                <w:rFonts w:cs="Times New Roman"/>
                <w:b/>
              </w:rPr>
              <w:t>P.č</w:t>
            </w:r>
            <w:proofErr w:type="spellEnd"/>
            <w:r w:rsidRPr="00590007">
              <w:rPr>
                <w:rFonts w:cs="Times New Roman"/>
                <w:b/>
              </w:rPr>
              <w:t>.</w:t>
            </w:r>
          </w:p>
        </w:tc>
        <w:tc>
          <w:tcPr>
            <w:tcW w:w="181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2581679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Predmet zákazky</w:t>
            </w:r>
          </w:p>
        </w:tc>
        <w:tc>
          <w:tcPr>
            <w:tcW w:w="175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2D143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ks</w:t>
            </w:r>
          </w:p>
        </w:tc>
        <w:tc>
          <w:tcPr>
            <w:tcW w:w="186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02BEC0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 xml:space="preserve">PHZ bez DPH              </w:t>
            </w:r>
            <w:r w:rsidRPr="00590007">
              <w:rPr>
                <w:rFonts w:cstheme="minorHAnsi"/>
                <w:i/>
                <w:iCs/>
              </w:rPr>
              <w:t>(v EUR)</w:t>
            </w:r>
          </w:p>
        </w:tc>
        <w:tc>
          <w:tcPr>
            <w:tcW w:w="181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4E5C9A31" w14:textId="77777777" w:rsidR="00590007" w:rsidRPr="00590007" w:rsidRDefault="00590007" w:rsidP="00AF170B">
            <w:pPr>
              <w:spacing w:before="60" w:after="60"/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opis predmetu zákazky</w:t>
            </w:r>
          </w:p>
        </w:tc>
      </w:tr>
      <w:tr w:rsidR="00590007" w:rsidRPr="00590007" w14:paraId="604AF1CE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34AD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1.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FBBDEFE" w14:textId="6BD9BF7E" w:rsidR="00590007" w:rsidRPr="00A50A4C" w:rsidRDefault="006D2E57" w:rsidP="00AD4750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6D2E57">
              <w:rPr>
                <w:rFonts w:cs="Times New Roman"/>
                <w:bCs/>
                <w:sz w:val="16"/>
                <w:szCs w:val="16"/>
              </w:rPr>
              <w:t xml:space="preserve">Stavebné úpravy maštale pre voľné ustajnenie HD,  </w:t>
            </w:r>
            <w:proofErr w:type="spellStart"/>
            <w:r w:rsidRPr="006D2E57">
              <w:rPr>
                <w:rFonts w:cs="Times New Roman"/>
                <w:bCs/>
                <w:sz w:val="16"/>
                <w:szCs w:val="16"/>
              </w:rPr>
              <w:t>p.č</w:t>
            </w:r>
            <w:proofErr w:type="spellEnd"/>
            <w:r w:rsidRPr="006D2E57">
              <w:rPr>
                <w:rFonts w:cs="Times New Roman"/>
                <w:bCs/>
                <w:sz w:val="16"/>
                <w:szCs w:val="16"/>
              </w:rPr>
              <w:t xml:space="preserve">. 611 Pichne </w:t>
            </w:r>
            <w:proofErr w:type="spellStart"/>
            <w:r w:rsidRPr="006D2E57">
              <w:rPr>
                <w:rFonts w:cs="Times New Roman"/>
                <w:bCs/>
                <w:sz w:val="16"/>
                <w:szCs w:val="16"/>
              </w:rPr>
              <w:t>okr</w:t>
            </w:r>
            <w:proofErr w:type="spellEnd"/>
            <w:r w:rsidRPr="006D2E57">
              <w:rPr>
                <w:rFonts w:cs="Times New Roman"/>
                <w:bCs/>
                <w:sz w:val="16"/>
                <w:szCs w:val="16"/>
              </w:rPr>
              <w:t>. Snina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A6E4" w14:textId="3E623D8B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>1 celok (stavebné práce)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1D52E5" w14:textId="6595440E" w:rsidR="00590007" w:rsidRPr="00A50A4C" w:rsidRDefault="006D2E57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>
              <w:rPr>
                <w:rFonts w:cs="Times New Roman"/>
                <w:bCs/>
                <w:sz w:val="16"/>
                <w:szCs w:val="16"/>
              </w:rPr>
              <w:t>203 154,89</w:t>
            </w:r>
            <w:r w:rsidR="00AD4750" w:rsidRPr="00AD4750">
              <w:rPr>
                <w:rFonts w:cs="Times New Roman"/>
                <w:bCs/>
                <w:sz w:val="16"/>
                <w:szCs w:val="16"/>
              </w:rPr>
              <w:t xml:space="preserve"> Eur bez DPH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601DB68" w14:textId="3ED8B795" w:rsidR="00590007" w:rsidRPr="00A50A4C" w:rsidRDefault="00D1558B" w:rsidP="00AF170B">
            <w:pPr>
              <w:spacing w:before="60" w:after="60"/>
              <w:rPr>
                <w:rFonts w:cs="Times New Roman"/>
                <w:bCs/>
                <w:sz w:val="16"/>
                <w:szCs w:val="16"/>
              </w:rPr>
            </w:pPr>
            <w:r w:rsidRPr="00D1558B">
              <w:rPr>
                <w:rFonts w:cs="Times New Roman"/>
                <w:bCs/>
                <w:sz w:val="16"/>
                <w:szCs w:val="16"/>
              </w:rPr>
              <w:t xml:space="preserve">Predmetom zákazky je realizácia stavebných prác </w:t>
            </w:r>
            <w:r w:rsidR="00F01DE9" w:rsidRPr="00F01DE9">
              <w:rPr>
                <w:rFonts w:cs="Times New Roman"/>
                <w:bCs/>
                <w:sz w:val="16"/>
                <w:szCs w:val="16"/>
              </w:rPr>
              <w:t xml:space="preserve">na objekte </w:t>
            </w:r>
            <w:r w:rsidR="006D2E57" w:rsidRPr="006D2E57">
              <w:rPr>
                <w:rFonts w:cs="Times New Roman"/>
                <w:bCs/>
                <w:sz w:val="16"/>
                <w:szCs w:val="16"/>
              </w:rPr>
              <w:t xml:space="preserve">maštale pre voľné ustajnenie HD,  </w:t>
            </w:r>
            <w:proofErr w:type="spellStart"/>
            <w:r w:rsidR="006D2E57" w:rsidRPr="006D2E57">
              <w:rPr>
                <w:rFonts w:cs="Times New Roman"/>
                <w:bCs/>
                <w:sz w:val="16"/>
                <w:szCs w:val="16"/>
              </w:rPr>
              <w:t>p.č</w:t>
            </w:r>
            <w:proofErr w:type="spellEnd"/>
            <w:r w:rsidR="006D2E57" w:rsidRPr="006D2E57">
              <w:rPr>
                <w:rFonts w:cs="Times New Roman"/>
                <w:bCs/>
                <w:sz w:val="16"/>
                <w:szCs w:val="16"/>
              </w:rPr>
              <w:t xml:space="preserve">. 611 Pichne </w:t>
            </w:r>
            <w:proofErr w:type="spellStart"/>
            <w:r w:rsidR="006D2E57" w:rsidRPr="006D2E57">
              <w:rPr>
                <w:rFonts w:cs="Times New Roman"/>
                <w:bCs/>
                <w:sz w:val="16"/>
                <w:szCs w:val="16"/>
              </w:rPr>
              <w:t>okr</w:t>
            </w:r>
            <w:proofErr w:type="spellEnd"/>
            <w:r w:rsidR="006D2E57" w:rsidRPr="006D2E57">
              <w:rPr>
                <w:rFonts w:cs="Times New Roman"/>
                <w:bCs/>
                <w:sz w:val="16"/>
                <w:szCs w:val="16"/>
              </w:rPr>
              <w:t>. Snina</w:t>
            </w:r>
          </w:p>
        </w:tc>
      </w:tr>
      <w:tr w:rsidR="00590007" w:rsidRPr="00590007" w14:paraId="47C5BB5C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B618D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2.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94A1F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3DA08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7F04B69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889C13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  <w:tr w:rsidR="00590007" w:rsidRPr="00590007" w14:paraId="27CE1661" w14:textId="77777777" w:rsidTr="00554075">
        <w:tc>
          <w:tcPr>
            <w:tcW w:w="1812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19F9A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3.</w:t>
            </w:r>
          </w:p>
        </w:tc>
        <w:tc>
          <w:tcPr>
            <w:tcW w:w="181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4448EFE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75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E7B05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3323301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  <w:tc>
          <w:tcPr>
            <w:tcW w:w="18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27DB6C14" w14:textId="77777777" w:rsidR="00590007" w:rsidRPr="00590007" w:rsidRDefault="00590007" w:rsidP="00AF170B">
            <w:pPr>
              <w:spacing w:before="60" w:after="60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 </w:t>
            </w:r>
          </w:p>
        </w:tc>
      </w:tr>
    </w:tbl>
    <w:tbl>
      <w:tblPr>
        <w:tblStyle w:val="Mriekatabuky"/>
        <w:tblpPr w:leftFromText="141" w:rightFromText="141" w:vertAnchor="text" w:tblpX="-5" w:tblpY="1"/>
        <w:tblOverlap w:val="never"/>
        <w:tblW w:w="9062" w:type="dxa"/>
        <w:tblLayout w:type="fixed"/>
        <w:tblLook w:val="04A0" w:firstRow="1" w:lastRow="0" w:firstColumn="1" w:lastColumn="0" w:noHBand="0" w:noVBand="1"/>
      </w:tblPr>
      <w:tblGrid>
        <w:gridCol w:w="5379"/>
        <w:gridCol w:w="1418"/>
        <w:gridCol w:w="2265"/>
      </w:tblGrid>
      <w:tr w:rsidR="00590007" w:rsidRPr="00590007" w14:paraId="2BF03EF8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FC4650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Lehota na predkladanie ponúk</w:t>
            </w:r>
          </w:p>
        </w:tc>
        <w:tc>
          <w:tcPr>
            <w:tcW w:w="368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7C64391E" w14:textId="62F05796" w:rsidR="00590007" w:rsidRPr="005203BC" w:rsidRDefault="00590007" w:rsidP="00AF170B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3F2445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3F2445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3F2445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="005203BC" w:rsidRPr="005203BC">
              <w:rPr>
                <w:rFonts w:ascii="Calibri" w:eastAsia="Times New Roman" w:hAnsi="Calibri" w:cs="Times New Roman"/>
                <w:lang w:eastAsia="sk-SK"/>
              </w:rPr>
              <w:t xml:space="preserve"> do 9:00</w:t>
            </w:r>
          </w:p>
        </w:tc>
      </w:tr>
      <w:tr w:rsidR="00590007" w:rsidRPr="00590007" w14:paraId="65BF4A6E" w14:textId="77777777" w:rsidTr="005203BC">
        <w:trPr>
          <w:trHeight w:val="275"/>
        </w:trPr>
        <w:tc>
          <w:tcPr>
            <w:tcW w:w="537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AAC685E" w14:textId="092F0522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Možnosť  predĺženia lehoty na predkladanie ponúk</w:t>
            </w:r>
            <w:r w:rsidR="00746CDA">
              <w:rPr>
                <w:rStyle w:val="Odkaznapoznmkupodiarou"/>
                <w:rFonts w:cs="Times New Roman"/>
                <w:b/>
              </w:rPr>
              <w:footnoteReference w:id="3"/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32CA170" w14:textId="77777777" w:rsidR="00590007" w:rsidRPr="005203BC" w:rsidRDefault="00590007" w:rsidP="00AF170B">
            <w:pPr>
              <w:jc w:val="both"/>
              <w:rPr>
                <w:rFonts w:cs="Times New Roman"/>
                <w:b/>
                <w:strike/>
              </w:rPr>
            </w:pPr>
            <w:r w:rsidRPr="00590007">
              <w:rPr>
                <w:rFonts w:cs="Times New Roman"/>
                <w:b/>
              </w:rPr>
              <w:t xml:space="preserve">           </w:t>
            </w:r>
            <w:r w:rsidRPr="005203BC">
              <w:rPr>
                <w:rFonts w:cs="Times New Roman"/>
                <w:b/>
                <w:strike/>
              </w:rPr>
              <w:t xml:space="preserve">ÁNO                           </w:t>
            </w:r>
          </w:p>
        </w:tc>
        <w:tc>
          <w:tcPr>
            <w:tcW w:w="226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239FD82" w14:textId="77777777" w:rsidR="00590007" w:rsidRPr="00590007" w:rsidRDefault="00590007" w:rsidP="00AF170B">
            <w:pPr>
              <w:jc w:val="center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NIE</w:t>
            </w:r>
          </w:p>
        </w:tc>
      </w:tr>
      <w:tr w:rsidR="00590007" w:rsidRPr="00590007" w14:paraId="0E0A67E7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6974582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Kritérium na vyhodnotenie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24528D7B" w14:textId="595B691E" w:rsidR="00590007" w:rsidRPr="00590007" w:rsidRDefault="005203BC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Najnižšia cena bez DPH</w:t>
            </w:r>
          </w:p>
        </w:tc>
      </w:tr>
      <w:tr w:rsidR="00590007" w:rsidRPr="00590007" w14:paraId="73114DDE" w14:textId="77777777" w:rsidTr="005203BC">
        <w:trPr>
          <w:trHeight w:val="275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40AF95" w14:textId="77777777" w:rsidR="00590007" w:rsidRPr="00590007" w:rsidRDefault="00590007" w:rsidP="00AF170B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t>Miesto a spôsob doručenia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C9CB67B" w14:textId="1A2B40B8" w:rsidR="00590007" w:rsidRPr="00590007" w:rsidRDefault="00574241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Ponuka sa predkladá elektronicky prostredníctvom na to určenej funkcionality systému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</w:p>
        </w:tc>
      </w:tr>
      <w:tr w:rsidR="005203BC" w:rsidRPr="00590007" w14:paraId="38FEB974" w14:textId="77777777" w:rsidTr="005203BC">
        <w:trPr>
          <w:trHeight w:val="259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53EE6" w14:textId="77777777" w:rsidR="005203BC" w:rsidRPr="00590007" w:rsidRDefault="005203BC" w:rsidP="005203BC">
            <w:pPr>
              <w:jc w:val="both"/>
              <w:rPr>
                <w:rFonts w:cs="Times New Roman"/>
                <w:b/>
              </w:rPr>
            </w:pPr>
            <w:r w:rsidRPr="00590007">
              <w:rPr>
                <w:rFonts w:cs="Times New Roman"/>
                <w:b/>
              </w:rPr>
              <w:lastRenderedPageBreak/>
              <w:t>Dátum vyhodnotenia ponúk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AAAE421" w14:textId="49010C89" w:rsidR="005203BC" w:rsidRPr="005203BC" w:rsidRDefault="005203BC" w:rsidP="005203BC">
            <w:pPr>
              <w:jc w:val="both"/>
              <w:rPr>
                <w:rFonts w:ascii="Calibri" w:eastAsia="Times New Roman" w:hAnsi="Calibri" w:cs="Times New Roman"/>
                <w:lang w:eastAsia="sk-SK"/>
              </w:rPr>
            </w:pPr>
            <w:r w:rsidRPr="005203BC">
              <w:rPr>
                <w:rFonts w:ascii="Calibri" w:eastAsia="Times New Roman" w:hAnsi="Calibri" w:cs="Times New Roman"/>
                <w:lang w:eastAsia="sk-SK"/>
              </w:rPr>
              <w:t> </w:t>
            </w:r>
            <w:r w:rsidR="003F2445">
              <w:rPr>
                <w:rFonts w:ascii="Calibri" w:eastAsia="Times New Roman" w:hAnsi="Calibri" w:cs="Times New Roman"/>
                <w:lang w:eastAsia="sk-SK"/>
              </w:rPr>
              <w:t>19</w:t>
            </w:r>
            <w:r w:rsidR="003F2445" w:rsidRPr="005203BC">
              <w:rPr>
                <w:rFonts w:ascii="Calibri" w:eastAsia="Times New Roman" w:hAnsi="Calibri" w:cs="Times New Roman"/>
                <w:lang w:eastAsia="sk-SK"/>
              </w:rPr>
              <w:t>.</w:t>
            </w:r>
            <w:r w:rsidR="003F2445">
              <w:rPr>
                <w:rFonts w:ascii="Calibri" w:eastAsia="Times New Roman" w:hAnsi="Calibri" w:cs="Times New Roman"/>
                <w:lang w:eastAsia="sk-SK"/>
              </w:rPr>
              <w:t>01</w:t>
            </w:r>
            <w:r w:rsidR="003F2445" w:rsidRPr="005203BC">
              <w:rPr>
                <w:rFonts w:ascii="Calibri" w:eastAsia="Times New Roman" w:hAnsi="Calibri" w:cs="Times New Roman"/>
                <w:lang w:eastAsia="sk-SK"/>
              </w:rPr>
              <w:t>.20</w:t>
            </w:r>
            <w:r w:rsidR="003F2445">
              <w:rPr>
                <w:rFonts w:ascii="Calibri" w:eastAsia="Times New Roman" w:hAnsi="Calibri" w:cs="Times New Roman"/>
                <w:lang w:eastAsia="sk-SK"/>
              </w:rPr>
              <w:t>24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</w:t>
            </w:r>
            <w:r w:rsidR="00E44B1D">
              <w:rPr>
                <w:rFonts w:ascii="Calibri" w:eastAsia="Times New Roman" w:hAnsi="Calibri" w:cs="Times New Roman"/>
                <w:lang w:eastAsia="sk-SK"/>
              </w:rPr>
              <w:t>o</w:t>
            </w:r>
            <w:r w:rsidRPr="005203BC">
              <w:rPr>
                <w:rFonts w:ascii="Calibri" w:eastAsia="Times New Roman" w:hAnsi="Calibri" w:cs="Times New Roman"/>
                <w:lang w:eastAsia="sk-SK"/>
              </w:rPr>
              <w:t xml:space="preserve"> 11:00</w:t>
            </w:r>
          </w:p>
        </w:tc>
      </w:tr>
      <w:tr w:rsidR="005203BC" w:rsidRPr="00590007" w14:paraId="4D2AFE59" w14:textId="77777777" w:rsidTr="005203BC">
        <w:trPr>
          <w:trHeight w:val="2186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1D6D76" w14:textId="08780556" w:rsidR="005203BC" w:rsidRPr="00590007" w:rsidRDefault="005203BC" w:rsidP="005203BC">
            <w:pPr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cs="Times New Roman"/>
                <w:b/>
              </w:rPr>
              <w:t>Dodávateľ je povinný dokladovať podmienku  osobnostného postavenia</w:t>
            </w:r>
            <w:r>
              <w:rPr>
                <w:rStyle w:val="Odkaznapoznmkupodiarou"/>
                <w:rFonts w:cs="Times New Roman"/>
                <w:b/>
              </w:rPr>
              <w:footnoteReference w:id="4"/>
            </w:r>
            <w:r w:rsidRPr="00590007">
              <w:rPr>
                <w:rFonts w:cs="Times New Roman"/>
                <w:b/>
              </w:rPr>
              <w:t>:</w:t>
            </w: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 xml:space="preserve"> </w:t>
            </w:r>
          </w:p>
          <w:p w14:paraId="46FD04EF" w14:textId="77777777" w:rsidR="005203BC" w:rsidRPr="00590007" w:rsidRDefault="005203BC" w:rsidP="005203BC">
            <w:pPr>
              <w:jc w:val="both"/>
            </w:pPr>
            <w:r w:rsidRPr="00590007">
              <w:t>- je oprávnený dodávať tovar, uskutočňovať stavebné práce alebo poskytovať službu v rozsahu, ktorý zodpovedá predmetu  zákazky</w:t>
            </w:r>
          </w:p>
          <w:p w14:paraId="73B32016" w14:textId="77777777" w:rsidR="005203BC" w:rsidRPr="00590007" w:rsidRDefault="005203BC" w:rsidP="005203BC">
            <w:pPr>
              <w:jc w:val="both"/>
            </w:pPr>
            <w:r w:rsidRPr="00590007">
              <w:t>- nemá uložený zákaz účasti vo verejnom obstarávaní potvrdený konečným rozhodnutím v Slovenskej republike a v štáte sídla, miesta podnikania alebo obvyklého pobytu.</w:t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</w:tcPr>
          <w:p w14:paraId="7AD28968" w14:textId="6D2EBA93" w:rsidR="005203BC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- Uchádzač predloží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proofErr w:type="spellStart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sken</w:t>
            </w:r>
            <w:proofErr w:type="spellEnd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doklad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 oprávnení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uskutočňovať stavebné práce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1C7878">
              <w:t xml:space="preserve"> 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ktor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é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zodpoved</w:t>
            </w:r>
            <w:r w:rsid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>ajú</w:t>
            </w:r>
            <w:r w:rsidR="001C7878" w:rsidRPr="001C7878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predmetu zákazky</w:t>
            </w:r>
          </w:p>
          <w:p w14:paraId="39E2CEF9" w14:textId="0609D546" w:rsidR="00384079" w:rsidRPr="00590007" w:rsidRDefault="00384079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Uchádzač predloží </w:t>
            </w:r>
            <w:proofErr w:type="spellStart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sken</w:t>
            </w:r>
            <w:proofErr w:type="spellEnd"/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originálu 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čestné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ho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vyhláseni</w:t>
            </w:r>
            <w:r w:rsid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a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že nemá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uložený zákaz účasti vo verejnom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obstarávaní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Pr="00384079">
              <w:rPr>
                <w:rFonts w:ascii="Calibri" w:eastAsia="Times New Roman" w:hAnsi="Calibri" w:cs="Times New Roman"/>
                <w:color w:val="000000"/>
                <w:lang w:eastAsia="sk-SK"/>
              </w:rPr>
              <w:t>potvrdený konečným rozhodnutím v Slovenskej republike a v štáte sídla, miesta podnikania alebo obvyklého pobytu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692377CF" w14:textId="77777777" w:rsidTr="005203BC">
        <w:trPr>
          <w:trHeight w:val="810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C78A6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Dodávateľ je povinný dokladovať podmienku  finančného a ekonomického postavenia, technickej spôsobilosti alebo odbornej spôsobilosti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5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470F3E41" w14:textId="6518AE0C" w:rsidR="00CA42D8" w:rsidRPr="00711247" w:rsidRDefault="00711247" w:rsidP="00711247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- </w:t>
            </w:r>
            <w:r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Uchádzač predloží </w:t>
            </w:r>
            <w:r w:rsidR="00FE7A91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zoznam stavebných prác uskutočnených za predchádzajúcich päť rokov od vyhlásenia zákazky s uvedením cien, miest a lehôt uskutočnenia stavebných prác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, 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doplnený</w:t>
            </w:r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proofErr w:type="spellStart"/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>skenmi</w:t>
            </w:r>
            <w:proofErr w:type="spellEnd"/>
            <w:r w:rsidR="00F6015B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originálov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potvrdení o uspokojivom vykonaní stavebných prác a zhodnotení uskutočnených stavebných prác podľa obchodných podmienok, ktorým preukáže uskutočnenie zákaziek rovnakého alebo typovo podobného uskutočnenia stavebných prác a to v minimálnom kumulatívnom objeme </w:t>
            </w:r>
            <w:r w:rsidR="009E1F65">
              <w:rPr>
                <w:rFonts w:ascii="Calibri" w:eastAsia="Times New Roman" w:hAnsi="Calibri" w:cs="Times New Roman"/>
                <w:color w:val="000000"/>
                <w:lang w:eastAsia="sk-SK"/>
              </w:rPr>
              <w:t>1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00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000,00 EUR bez DPH za posudzované obdobie. Pod vyhlásením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zákazky sa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považuje dátum zverejnenia výzvy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v systéme </w:t>
            </w:r>
            <w:proofErr w:type="spellStart"/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Josephine</w:t>
            </w:r>
            <w:proofErr w:type="spellEnd"/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. </w:t>
            </w:r>
            <w:r w:rsidR="004B0A3A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Z</w:t>
            </w:r>
            <w:r w:rsidR="00CA42D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a práce rovnakého alebo podobného charakteru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sa považujú </w:t>
            </w:r>
            <w:r w:rsidR="007024C8">
              <w:t xml:space="preserve"> </w:t>
            </w:r>
            <w:r w:rsidR="007024C8" w:rsidRPr="00711247">
              <w:rPr>
                <w:rFonts w:ascii="Calibri" w:eastAsia="Times New Roman" w:hAnsi="Calibri" w:cs="Times New Roman"/>
                <w:color w:val="000000"/>
                <w:lang w:eastAsia="sk-SK"/>
              </w:rPr>
              <w:t>všetky pozemné a inžinierske stavby.</w:t>
            </w:r>
          </w:p>
          <w:p w14:paraId="1AD0F8EF" w14:textId="77777777" w:rsidR="00CA42D8" w:rsidRDefault="00CA42D8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2D5D2364" w14:textId="3E4D4592" w:rsidR="008A11EE" w:rsidRPr="00590007" w:rsidRDefault="008A11EE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8A11EE">
              <w:rPr>
                <w:rFonts w:ascii="Calibri" w:eastAsia="Times New Roman" w:hAnsi="Calibri" w:cs="Times New Roman"/>
                <w:color w:val="000000"/>
                <w:lang w:eastAsia="sk-SK"/>
              </w:rPr>
              <w:t>Potenciálny dodávateľ môže predbežne nahradiť doklady na preukázanie splnenia podmienok účasti finančného a ekonomického postavenia a technickej spôsobilosti, alebo odbornej spôsobilosti čestným vyhlásením, pričom na požiadanie poskytne obstarávateľovi doklady, ktoré čestným vyhlásením nahradil</w:t>
            </w: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</w:p>
        </w:tc>
      </w:tr>
      <w:tr w:rsidR="005203BC" w:rsidRPr="00590007" w14:paraId="5CA44BA6" w14:textId="77777777" w:rsidTr="005203BC">
        <w:trPr>
          <w:trHeight w:val="624"/>
        </w:trPr>
        <w:tc>
          <w:tcPr>
            <w:tcW w:w="5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4127" w14:textId="77777777" w:rsidR="005203BC" w:rsidRPr="00590007" w:rsidRDefault="005203BC" w:rsidP="005203BC">
            <w:pPr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Iné</w:t>
            </w:r>
            <w:r w:rsidRPr="00590007">
              <w:rPr>
                <w:rStyle w:val="Odkaznapoznmkupodiarou"/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footnoteReference w:id="6"/>
            </w:r>
          </w:p>
        </w:tc>
        <w:tc>
          <w:tcPr>
            <w:tcW w:w="3683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14:paraId="07A83FCD" w14:textId="217ACDE5" w:rsidR="005203BC" w:rsidRPr="00590007" w:rsidRDefault="00550E90" w:rsidP="005203BC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t>ne</w:t>
            </w:r>
            <w:r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relevantné</w:t>
            </w:r>
          </w:p>
        </w:tc>
      </w:tr>
    </w:tbl>
    <w:p w14:paraId="74C3E131" w14:textId="2C5049D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F2E1D25" w14:textId="4720CBF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03D8D0F" w14:textId="645959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2CAA623" w14:textId="4354807B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BD1BA83" w14:textId="57ED0689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B209288" w14:textId="6BA2404C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795BD2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9A3092B" w14:textId="5220B98E" w:rsidR="00590007" w:rsidRPr="00590007" w:rsidRDefault="00590007" w:rsidP="00590007">
      <w:pPr>
        <w:pStyle w:val="Zkladntext2"/>
        <w:numPr>
          <w:ilvl w:val="0"/>
          <w:numId w:val="1"/>
        </w:numPr>
        <w:tabs>
          <w:tab w:val="clear" w:pos="360"/>
          <w:tab w:val="left" w:pos="426"/>
        </w:tabs>
        <w:spacing w:after="240"/>
        <w:ind w:left="426" w:hanging="426"/>
        <w:jc w:val="both"/>
        <w:rPr>
          <w:sz w:val="22"/>
          <w:szCs w:val="22"/>
        </w:rPr>
      </w:pPr>
      <w:r w:rsidRPr="00590007">
        <w:rPr>
          <w:sz w:val="22"/>
          <w:szCs w:val="22"/>
        </w:rPr>
        <w:t>Dodatočné informácie</w:t>
      </w:r>
      <w:r w:rsidR="00C55E13">
        <w:rPr>
          <w:sz w:val="22"/>
          <w:szCs w:val="22"/>
        </w:rPr>
        <w:t>:</w:t>
      </w: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9062"/>
      </w:tblGrid>
      <w:tr w:rsidR="00590007" w:rsidRPr="00590007" w14:paraId="7EAE4CCD" w14:textId="77777777" w:rsidTr="00AF170B">
        <w:tc>
          <w:tcPr>
            <w:tcW w:w="9062" w:type="dxa"/>
          </w:tcPr>
          <w:p w14:paraId="1EA36D8C" w14:textId="77777777" w:rsidR="00590007" w:rsidRPr="00590007" w:rsidRDefault="00590007" w:rsidP="00AF170B">
            <w:pPr>
              <w:jc w:val="both"/>
              <w:rPr>
                <w:b/>
              </w:rPr>
            </w:pPr>
            <w:r w:rsidRPr="00590007">
              <w:rPr>
                <w:b/>
              </w:rPr>
              <w:t>Dodatočné informácie</w:t>
            </w:r>
          </w:p>
        </w:tc>
      </w:tr>
      <w:tr w:rsidR="00590007" w:rsidRPr="00590007" w14:paraId="50933F7D" w14:textId="77777777" w:rsidTr="00AF170B">
        <w:tc>
          <w:tcPr>
            <w:tcW w:w="9062" w:type="dxa"/>
          </w:tcPr>
          <w:p w14:paraId="7FC55678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všetky doklady, ktoré predbežne nahradil čestným vyhlásením. Ak potenciálny dodávateľ nedoručí doklady v stanovenej lehote, jeho ponuka nebude prijatá a ako úspešný bude vyhodnotený potenciálny dodávateľ, ktorý sa umiestnil ako druhý v poradí. Uvedené sa nevzťahuje na vyhlásenia, ktoré sú súčasťou povinných dokumentov registrovaných dodávateľov v zozname hospodárskych subjektov vedených ÚVO za predpokladu, že víťazný dodávateľ je v ňom registrovaný a jeho registrácia je platná.</w:t>
            </w:r>
          </w:p>
        </w:tc>
      </w:tr>
      <w:tr w:rsidR="00590007" w:rsidRPr="00590007" w14:paraId="2336D99C" w14:textId="77777777" w:rsidTr="00AF170B">
        <w:tc>
          <w:tcPr>
            <w:tcW w:w="9062" w:type="dxa"/>
          </w:tcPr>
          <w:p w14:paraId="3BF78F07" w14:textId="77777777" w:rsidR="00590007" w:rsidRPr="00590007" w:rsidRDefault="00590007" w:rsidP="00AF170B">
            <w:pPr>
              <w:jc w:val="both"/>
            </w:pPr>
            <w:r w:rsidRPr="00590007">
              <w:t>Potenciálny dodávateľ, ktorý bol vyhodnotený ako úspešný, je povinný pred podpisom zmluvy predložiť údaje o všetkých známych subdodávateľoch; údaje o osobe oprávnenej konať za subdodávateľa v rozsahu meno a priezvisko, adresa trvalého pobytu, dátum narodenia, ak ide o subdodávateľa, ktorý má povinnosť zápisu do registra partnerov verejného sektora.</w:t>
            </w:r>
          </w:p>
        </w:tc>
      </w:tr>
    </w:tbl>
    <w:p w14:paraId="0A46F5E4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5F53D27D" w14:textId="7777777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DBEFB20" w14:textId="1E16FD17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72F82A7A" w14:textId="35828355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AF514D7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12B4BBD1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bCs/>
          <w:color w:val="000000"/>
          <w:lang w:eastAsia="sk-SK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90007" w:rsidRPr="00590007" w14:paraId="151CDC74" w14:textId="77777777" w:rsidTr="00AF170B">
        <w:tc>
          <w:tcPr>
            <w:tcW w:w="3020" w:type="dxa"/>
          </w:tcPr>
          <w:p w14:paraId="3A95F574" w14:textId="64DFF828" w:rsidR="00590007" w:rsidRPr="00590007" w:rsidRDefault="00851D29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>Humenné</w:t>
            </w:r>
            <w:r w:rsidR="009E1F65" w:rsidRPr="009E1F65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 </w:t>
            </w:r>
            <w:r w:rsidR="00550E90" w:rsidRP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  <w:r w:rsidR="00590007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 </w:t>
            </w:r>
          </w:p>
        </w:tc>
        <w:tc>
          <w:tcPr>
            <w:tcW w:w="3021" w:type="dxa"/>
          </w:tcPr>
          <w:p w14:paraId="25F62348" w14:textId="3C8C79AD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  <w:t xml:space="preserve">dňa </w:t>
            </w:r>
            <w:r w:rsidR="003F2445">
              <w:rPr>
                <w:rFonts w:ascii="Calibri" w:eastAsia="Times New Roman" w:hAnsi="Calibri" w:cs="Times New Roman"/>
                <w:color w:val="000000"/>
                <w:lang w:eastAsia="sk-SK"/>
              </w:rPr>
              <w:t>15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</w:t>
            </w:r>
            <w:r w:rsidR="003F2445">
              <w:rPr>
                <w:rFonts w:ascii="Calibri" w:eastAsia="Times New Roman" w:hAnsi="Calibri" w:cs="Times New Roman"/>
                <w:color w:val="000000"/>
                <w:lang w:eastAsia="sk-SK"/>
              </w:rPr>
              <w:t>12</w:t>
            </w:r>
            <w:r w:rsidR="00550E90">
              <w:rPr>
                <w:rFonts w:ascii="Calibri" w:eastAsia="Times New Roman" w:hAnsi="Calibri" w:cs="Times New Roman"/>
                <w:color w:val="000000"/>
                <w:lang w:eastAsia="sk-SK"/>
              </w:rPr>
              <w:t>.2023</w:t>
            </w:r>
          </w:p>
        </w:tc>
        <w:tc>
          <w:tcPr>
            <w:tcW w:w="3021" w:type="dxa"/>
            <w:tcBorders>
              <w:bottom w:val="single" w:sz="4" w:space="0" w:color="auto"/>
            </w:tcBorders>
          </w:tcPr>
          <w:p w14:paraId="6EB44736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bCs/>
                <w:color w:val="000000"/>
                <w:lang w:eastAsia="sk-SK"/>
              </w:rPr>
            </w:pPr>
          </w:p>
        </w:tc>
      </w:tr>
      <w:tr w:rsidR="00590007" w:rsidRPr="00590007" w14:paraId="0438F155" w14:textId="77777777" w:rsidTr="00AF170B">
        <w:tc>
          <w:tcPr>
            <w:tcW w:w="3020" w:type="dxa"/>
          </w:tcPr>
          <w:p w14:paraId="0F420F1B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744A44CA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  <w:p w14:paraId="603DEC3F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</w:tcPr>
          <w:p w14:paraId="429D1842" w14:textId="77777777" w:rsidR="00590007" w:rsidRPr="00590007" w:rsidRDefault="00590007" w:rsidP="00AF170B">
            <w:pPr>
              <w:jc w:val="both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  <w:tc>
          <w:tcPr>
            <w:tcW w:w="3021" w:type="dxa"/>
            <w:tcBorders>
              <w:top w:val="single" w:sz="4" w:space="0" w:color="auto"/>
            </w:tcBorders>
          </w:tcPr>
          <w:p w14:paraId="1FB880FB" w14:textId="02ED05A1" w:rsidR="00590007" w:rsidRPr="00590007" w:rsidRDefault="00590007" w:rsidP="00AF170B">
            <w:pPr>
              <w:pStyle w:val="Bezriadkovania"/>
              <w:jc w:val="center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t>podpis a pečiatka štatutárneho zástupcu</w:t>
            </w:r>
            <w:r w:rsidR="00746CDA">
              <w:rPr>
                <w:rStyle w:val="Odkaznapoznmkupodiarou"/>
              </w:rPr>
              <w:footnoteReference w:id="7"/>
            </w:r>
          </w:p>
        </w:tc>
      </w:tr>
    </w:tbl>
    <w:p w14:paraId="178EFCAF" w14:textId="7F0CE23F" w:rsid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2C507690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679E5173" w14:textId="77777777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  <w:r w:rsidRPr="00590007">
        <w:rPr>
          <w:rFonts w:ascii="Calibri" w:eastAsia="Times New Roman" w:hAnsi="Calibri" w:cs="Times New Roman"/>
          <w:color w:val="000000"/>
          <w:lang w:eastAsia="sk-SK"/>
        </w:rPr>
        <w:br w:type="textWrapping" w:clear="all"/>
      </w:r>
    </w:p>
    <w:tbl>
      <w:tblPr>
        <w:tblW w:w="94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43"/>
        <w:gridCol w:w="7455"/>
      </w:tblGrid>
      <w:tr w:rsidR="00590007" w:rsidRPr="00590007" w14:paraId="3835F08D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79CEB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  <w:t>Prílohy</w:t>
            </w: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: </w:t>
            </w: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BABAE" w14:textId="53ECEAB5" w:rsidR="00590007" w:rsidRPr="00590007" w:rsidRDefault="00EB7D50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1: Súťažné podklady</w:t>
            </w:r>
          </w:p>
        </w:tc>
      </w:tr>
      <w:tr w:rsidR="00590007" w:rsidRPr="00590007" w14:paraId="4B7ABE60" w14:textId="77777777" w:rsidTr="00AF170B">
        <w:trPr>
          <w:trHeight w:val="255"/>
        </w:trPr>
        <w:tc>
          <w:tcPr>
            <w:tcW w:w="13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85A2FDC" w14:textId="77777777" w:rsidR="00590007" w:rsidRPr="00590007" w:rsidRDefault="00590007" w:rsidP="00AF17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sk-SK"/>
              </w:rPr>
            </w:pPr>
          </w:p>
        </w:tc>
        <w:tc>
          <w:tcPr>
            <w:tcW w:w="4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F8EA08" w14:textId="7939DB75" w:rsidR="00EB7D50" w:rsidRPr="00EB7D50" w:rsidRDefault="000149AD" w:rsidP="00AF170B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2: Výkaz výmer stavebných prác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B769C9" w14:textId="3CED7F11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3: Projektová dokumentácia</w:t>
            </w:r>
          </w:p>
          <w:p w14:paraId="2C24B505" w14:textId="77777777" w:rsidR="000149AD" w:rsidRPr="000149AD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4: Návrh na plnenie kritérií hodnotenia</w:t>
            </w:r>
          </w:p>
          <w:p w14:paraId="5161E97C" w14:textId="42BDE17C" w:rsidR="00EB7D50" w:rsidRPr="00EB7D50" w:rsidRDefault="000149AD" w:rsidP="00EB7D50">
            <w:pPr>
              <w:pStyle w:val="Odsekzoznamu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0149AD">
              <w:rPr>
                <w:rFonts w:ascii="Calibri" w:eastAsia="Times New Roman" w:hAnsi="Calibri" w:cs="Times New Roman"/>
                <w:color w:val="000000"/>
                <w:lang w:eastAsia="sk-SK"/>
              </w:rPr>
              <w:t>Príloha č. 5: Návrh zmluvy o dielo</w:t>
            </w:r>
            <w:r w:rsidR="00EB7D50"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80B0676" w14:textId="638865D4" w:rsidR="00EB7D50" w:rsidRPr="00EB7D50" w:rsidRDefault="00EB7D50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vertAlign w:val="superscript"/>
                <w:lang w:eastAsia="sk-SK"/>
              </w:rPr>
            </w:pPr>
            <w:r w:rsidRPr="00590007">
              <w:rPr>
                <w:rFonts w:ascii="Calibri" w:eastAsia="Times New Roman" w:hAnsi="Calibri" w:cs="Times New Roman"/>
                <w:color w:val="000000"/>
                <w:lang w:eastAsia="sk-SK"/>
              </w:rPr>
              <w:t xml:space="preserve"> </w:t>
            </w:r>
          </w:p>
          <w:p w14:paraId="02D89FE5" w14:textId="2C370262" w:rsidR="00590007" w:rsidRPr="00590007" w:rsidRDefault="00590007" w:rsidP="00EB7D50">
            <w:pPr>
              <w:pStyle w:val="Odsekzoznamu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sk-SK"/>
              </w:rPr>
            </w:pPr>
          </w:p>
        </w:tc>
      </w:tr>
    </w:tbl>
    <w:p w14:paraId="63807EE4" w14:textId="3EF211B6" w:rsidR="00590007" w:rsidRPr="00590007" w:rsidRDefault="00590007" w:rsidP="00590007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sk-SK"/>
        </w:rPr>
      </w:pPr>
    </w:p>
    <w:p w14:paraId="31910D84" w14:textId="77777777" w:rsidR="00590007" w:rsidRPr="00590007" w:rsidRDefault="00590007" w:rsidP="00590007">
      <w:pPr>
        <w:tabs>
          <w:tab w:val="left" w:pos="1935"/>
        </w:tabs>
        <w:jc w:val="both"/>
      </w:pPr>
    </w:p>
    <w:sectPr w:rsidR="00590007" w:rsidRPr="00590007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A9112C" w14:textId="77777777" w:rsidR="009D5CA5" w:rsidRDefault="009D5CA5" w:rsidP="00590007">
      <w:pPr>
        <w:spacing w:after="0" w:line="240" w:lineRule="auto"/>
      </w:pPr>
      <w:r>
        <w:separator/>
      </w:r>
    </w:p>
  </w:endnote>
  <w:endnote w:type="continuationSeparator" w:id="0">
    <w:p w14:paraId="5E0E992B" w14:textId="77777777" w:rsidR="009D5CA5" w:rsidRDefault="009D5CA5" w:rsidP="00590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26" w:type="dxa"/>
      <w:tblBorders>
        <w:top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70"/>
      <w:gridCol w:w="2219"/>
      <w:gridCol w:w="5386"/>
      <w:gridCol w:w="851"/>
    </w:tblGrid>
    <w:tr w:rsidR="00590007" w:rsidRPr="006A7D0D" w14:paraId="13EFAEE9" w14:textId="77777777" w:rsidTr="00AF170B">
      <w:tc>
        <w:tcPr>
          <w:tcW w:w="970" w:type="dxa"/>
        </w:tcPr>
        <w:p w14:paraId="64E7A902" w14:textId="77777777" w:rsidR="00590007" w:rsidRPr="006A7D0D" w:rsidRDefault="00590007" w:rsidP="00590007">
          <w:pPr>
            <w:pStyle w:val="Pta"/>
            <w:rPr>
              <w:sz w:val="20"/>
            </w:rPr>
          </w:pPr>
          <w:r w:rsidRPr="006A7D0D">
            <w:rPr>
              <w:noProof/>
              <w:sz w:val="20"/>
            </w:rPr>
            <w:t>Verzia:</w:t>
          </w:r>
        </w:p>
      </w:tc>
      <w:tc>
        <w:tcPr>
          <w:tcW w:w="2219" w:type="dxa"/>
        </w:tcPr>
        <w:p w14:paraId="264B9DDA" w14:textId="77777777" w:rsidR="00590007" w:rsidRPr="006A7D0D" w:rsidRDefault="00590007" w:rsidP="00590007">
          <w:pPr>
            <w:pStyle w:val="Pta"/>
            <w:rPr>
              <w:sz w:val="20"/>
            </w:rPr>
          </w:pPr>
          <w:r>
            <w:rPr>
              <w:noProof/>
              <w:sz w:val="20"/>
            </w:rPr>
            <w:t>V.</w:t>
          </w:r>
        </w:p>
      </w:tc>
      <w:tc>
        <w:tcPr>
          <w:tcW w:w="5386" w:type="dxa"/>
        </w:tcPr>
        <w:p w14:paraId="3DF36BCB" w14:textId="77777777" w:rsidR="00590007" w:rsidRPr="006A7D0D" w:rsidRDefault="00590007" w:rsidP="00590007">
          <w:pPr>
            <w:pStyle w:val="Char"/>
            <w:spacing w:after="0"/>
            <w:jc w:val="right"/>
            <w:rPr>
              <w:lang w:val="sk-SK"/>
            </w:rPr>
          </w:pPr>
        </w:p>
      </w:tc>
      <w:tc>
        <w:tcPr>
          <w:tcW w:w="851" w:type="dxa"/>
        </w:tcPr>
        <w:p w14:paraId="3E7B1C0B" w14:textId="77777777" w:rsidR="00590007" w:rsidRPr="006A7D0D" w:rsidRDefault="00590007" w:rsidP="00590007">
          <w:pPr>
            <w:pStyle w:val="Pta"/>
            <w:tabs>
              <w:tab w:val="right" w:pos="5030"/>
            </w:tabs>
            <w:jc w:val="right"/>
            <w:rPr>
              <w:noProof/>
              <w:sz w:val="20"/>
            </w:rPr>
          </w:pP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PAGE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1</w:t>
          </w:r>
          <w:r w:rsidRPr="006A7D0D">
            <w:rPr>
              <w:sz w:val="20"/>
            </w:rPr>
            <w:fldChar w:fldCharType="end"/>
          </w:r>
          <w:r w:rsidRPr="006A7D0D">
            <w:rPr>
              <w:sz w:val="20"/>
            </w:rPr>
            <w:t>/</w:t>
          </w:r>
          <w:r w:rsidRPr="006A7D0D">
            <w:rPr>
              <w:sz w:val="20"/>
            </w:rPr>
            <w:fldChar w:fldCharType="begin"/>
          </w:r>
          <w:r w:rsidRPr="006A7D0D">
            <w:rPr>
              <w:sz w:val="20"/>
            </w:rPr>
            <w:instrText xml:space="preserve"> NUMPAGES </w:instrText>
          </w:r>
          <w:r w:rsidRPr="006A7D0D">
            <w:rPr>
              <w:sz w:val="20"/>
            </w:rPr>
            <w:fldChar w:fldCharType="separate"/>
          </w:r>
          <w:r>
            <w:rPr>
              <w:sz w:val="20"/>
            </w:rPr>
            <w:t>3</w:t>
          </w:r>
          <w:r w:rsidRPr="006A7D0D">
            <w:rPr>
              <w:noProof/>
              <w:sz w:val="20"/>
            </w:rPr>
            <w:fldChar w:fldCharType="end"/>
          </w:r>
        </w:p>
      </w:tc>
    </w:tr>
  </w:tbl>
  <w:p w14:paraId="4BFA040E" w14:textId="77777777" w:rsidR="00590007" w:rsidRDefault="0059000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F1081" w14:textId="77777777" w:rsidR="009D5CA5" w:rsidRDefault="009D5CA5" w:rsidP="00590007">
      <w:pPr>
        <w:spacing w:after="0" w:line="240" w:lineRule="auto"/>
      </w:pPr>
      <w:r>
        <w:separator/>
      </w:r>
    </w:p>
  </w:footnote>
  <w:footnote w:type="continuationSeparator" w:id="0">
    <w:p w14:paraId="4CD91659" w14:textId="77777777" w:rsidR="009D5CA5" w:rsidRDefault="009D5CA5" w:rsidP="00590007">
      <w:pPr>
        <w:spacing w:after="0" w:line="240" w:lineRule="auto"/>
      </w:pPr>
      <w:r>
        <w:continuationSeparator/>
      </w:r>
    </w:p>
  </w:footnote>
  <w:footnote w:id="1">
    <w:p w14:paraId="3D165B14" w14:textId="4995BCF2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L</w:t>
      </w:r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en v prípade predloženia po schválení </w:t>
      </w:r>
      <w:proofErr w:type="spellStart"/>
      <w:r w:rsidRPr="003D435B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ŽoNFP</w:t>
      </w:r>
      <w:proofErr w:type="spellEnd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2">
    <w:p w14:paraId="7FE1DAEA" w14:textId="4F74C367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sa preškrtnite</w:t>
      </w:r>
      <w:r w:rsidR="007E23C1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</w:t>
      </w:r>
    </w:p>
  </w:footnote>
  <w:footnote w:id="3">
    <w:p w14:paraId="6BE4A657" w14:textId="61C4955C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proofErr w:type="spellStart"/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ehodiace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sa preškrtnite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- á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no ostáva, ak i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de o výzvu s predĺženou lehotou.</w:t>
      </w:r>
    </w:p>
  </w:footnote>
  <w:footnote w:id="4">
    <w:p w14:paraId="7F716312" w14:textId="3C98959F" w:rsidR="005203BC" w:rsidRDefault="005203BC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Definuje sa spôsob predloženia – typ dokumentu, ktorý má potencionálny dodávateľ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predložiť.</w:t>
      </w:r>
    </w:p>
  </w:footnote>
  <w:footnote w:id="5">
    <w:p w14:paraId="1352BD7B" w14:textId="77777777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Doplniť a špecifikovať, čo má potencionálny dodávateľ preukázať a akou formou,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6">
    <w:p w14:paraId="683BD56C" w14:textId="4798628A" w:rsidR="005203BC" w:rsidRPr="00680402" w:rsidRDefault="005203BC" w:rsidP="00746CDA">
      <w:pPr>
        <w:pStyle w:val="Textpoznmkypodiarou"/>
        <w:ind w:left="0"/>
        <w:jc w:val="both"/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</w:pPr>
      <w:r w:rsidRPr="00680402">
        <w:rPr>
          <w:rStyle w:val="Odkaznapoznmkupodiarou"/>
          <w:sz w:val="18"/>
          <w:szCs w:val="18"/>
        </w:rPr>
        <w:footnoteRef/>
      </w:r>
      <w:r w:rsidRPr="00680402">
        <w:rPr>
          <w:sz w:val="18"/>
          <w:szCs w:val="18"/>
        </w:rPr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D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oplniť, ak je relevantné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.</w:t>
      </w:r>
    </w:p>
  </w:footnote>
  <w:footnote w:id="7">
    <w:p w14:paraId="59FDB4C6" w14:textId="20D1B6B3" w:rsidR="00746CDA" w:rsidRDefault="00746CDA" w:rsidP="00746CDA">
      <w:pPr>
        <w:pStyle w:val="Textpoznmkypodiarou"/>
        <w:ind w:left="0"/>
        <w:jc w:val="both"/>
      </w:pPr>
      <w:r>
        <w:rPr>
          <w:rStyle w:val="Odkaznapoznmkupodiarou"/>
        </w:rPr>
        <w:footnoteRef/>
      </w:r>
      <w:r w:rsidR="007E23C1">
        <w:t xml:space="preserve"> </w:t>
      </w:r>
      <w:r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R</w:t>
      </w:r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esp. poverenej osoby vykonávaním obstarávania, v takom prípade je potrebné priložiť kópiu notársky overeného plnomocenstva. V prípade, že sa uvedené doklady prekladajú do elektronického obstarávacieho systéme alebo ITMS2014+, prijímateľ vloží len </w:t>
      </w:r>
      <w:proofErr w:type="spellStart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>sken</w:t>
      </w:r>
      <w:proofErr w:type="spellEnd"/>
      <w:r w:rsidRPr="00680402">
        <w:rPr>
          <w:rFonts w:ascii="Calibri" w:eastAsia="Times New Roman" w:hAnsi="Calibri" w:cs="Times New Roman"/>
          <w:color w:val="000000"/>
          <w:sz w:val="18"/>
          <w:szCs w:val="18"/>
          <w:lang w:eastAsia="sk-SK"/>
        </w:rPr>
        <w:t xml:space="preserve"> plnomocenstva a originál uchová u seba pre potreby k nahliadnutiu/resp. k predloženiu na základe požiadavky poskytovateľa.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49418" w14:textId="77777777" w:rsidR="00590007" w:rsidRPr="00B20A86" w:rsidRDefault="00590007" w:rsidP="00590007">
    <w:pPr>
      <w:pStyle w:val="Pta"/>
      <w:spacing w:after="240"/>
      <w:rPr>
        <w:noProof/>
        <w:sz w:val="18"/>
        <w:szCs w:val="18"/>
      </w:rPr>
    </w:pPr>
    <w:r w:rsidRPr="00B20A86">
      <w:rPr>
        <w:noProof/>
        <w:sz w:val="18"/>
        <w:szCs w:val="18"/>
      </w:rPr>
      <w:t xml:space="preserve">Príloha č. </w:t>
    </w:r>
    <w:r>
      <w:rPr>
        <w:noProof/>
        <w:sz w:val="18"/>
        <w:szCs w:val="18"/>
      </w:rPr>
      <w:t>3</w:t>
    </w:r>
    <w:r w:rsidRPr="00B20A86">
      <w:rPr>
        <w:noProof/>
        <w:sz w:val="18"/>
        <w:szCs w:val="18"/>
      </w:rPr>
      <w:t xml:space="preserve">                                                                                                                                 </w:t>
    </w:r>
    <w:r>
      <w:rPr>
        <w:noProof/>
        <w:sz w:val="18"/>
        <w:szCs w:val="18"/>
      </w:rPr>
      <w:t xml:space="preserve">                     </w:t>
    </w:r>
    <w:r w:rsidRPr="00361454">
      <w:rPr>
        <w:b/>
        <w:bCs/>
        <w:noProof/>
        <w:sz w:val="18"/>
        <w:szCs w:val="18"/>
      </w:rPr>
      <w:t>Sekcia projektových podpôr</w:t>
    </w:r>
    <w:r w:rsidRPr="00B20A86">
      <w:rPr>
        <w:noProof/>
        <w:sz w:val="18"/>
        <w:szCs w:val="18"/>
      </w:rPr>
      <w:t xml:space="preserve">                          </w:t>
    </w:r>
  </w:p>
  <w:p w14:paraId="1C6BED09" w14:textId="58CB885B" w:rsidR="00590007" w:rsidRPr="00590007" w:rsidRDefault="00590007" w:rsidP="00590007">
    <w:pPr>
      <w:pStyle w:val="Pta"/>
      <w:jc w:val="center"/>
      <w:rPr>
        <w:noProof/>
        <w:sz w:val="20"/>
      </w:rPr>
    </w:pPr>
    <w:r w:rsidRPr="009012C2">
      <w:rPr>
        <w:noProof/>
        <w:sz w:val="20"/>
      </w:rPr>
      <w:t xml:space="preserve">K Usmerneniu Pôdohospodárskej platobnej agentúry č. 8/2017 k obstarávaniu tovarov, stavebných prác a služieb financovaných z PRV SR 2014 - 2022 -  </w:t>
    </w:r>
    <w:r w:rsidRPr="00881827">
      <w:rPr>
        <w:noProof/>
        <w:sz w:val="20"/>
      </w:rPr>
      <w:t xml:space="preserve">Výzva na predkladanie ponúk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3292F"/>
    <w:multiLevelType w:val="hybridMultilevel"/>
    <w:tmpl w:val="2028F60A"/>
    <w:lvl w:ilvl="0" w:tplc="DB803A62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1">
    <w:nsid w:val="15B61883"/>
    <w:multiLevelType w:val="hybridMultilevel"/>
    <w:tmpl w:val="6958D72A"/>
    <w:lvl w:ilvl="0" w:tplc="041B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D85CA3"/>
    <w:multiLevelType w:val="hybridMultilevel"/>
    <w:tmpl w:val="5C882F6E"/>
    <w:lvl w:ilvl="0" w:tplc="C7DAA81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CF5D28"/>
    <w:multiLevelType w:val="hybridMultilevel"/>
    <w:tmpl w:val="B2D04346"/>
    <w:lvl w:ilvl="0" w:tplc="75664676">
      <w:start w:val="26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2806458">
    <w:abstractNumId w:val="1"/>
  </w:num>
  <w:num w:numId="2" w16cid:durableId="805317089">
    <w:abstractNumId w:val="2"/>
  </w:num>
  <w:num w:numId="3" w16cid:durableId="913777810">
    <w:abstractNumId w:val="3"/>
  </w:num>
  <w:num w:numId="4" w16cid:durableId="4585686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007"/>
    <w:rsid w:val="000149AD"/>
    <w:rsid w:val="00024A51"/>
    <w:rsid w:val="000B4E48"/>
    <w:rsid w:val="00130C81"/>
    <w:rsid w:val="00144271"/>
    <w:rsid w:val="0019739D"/>
    <w:rsid w:val="001C7878"/>
    <w:rsid w:val="001D26AF"/>
    <w:rsid w:val="00230C5A"/>
    <w:rsid w:val="002A3C68"/>
    <w:rsid w:val="00320C2F"/>
    <w:rsid w:val="00384079"/>
    <w:rsid w:val="00386963"/>
    <w:rsid w:val="003F2445"/>
    <w:rsid w:val="0046442D"/>
    <w:rsid w:val="004B0A3A"/>
    <w:rsid w:val="004B1EE6"/>
    <w:rsid w:val="005203BC"/>
    <w:rsid w:val="00550E90"/>
    <w:rsid w:val="00554075"/>
    <w:rsid w:val="00557C33"/>
    <w:rsid w:val="00557C87"/>
    <w:rsid w:val="00574241"/>
    <w:rsid w:val="00590007"/>
    <w:rsid w:val="005F7256"/>
    <w:rsid w:val="006153FE"/>
    <w:rsid w:val="0062610E"/>
    <w:rsid w:val="006558E2"/>
    <w:rsid w:val="006C5D4B"/>
    <w:rsid w:val="006D2E57"/>
    <w:rsid w:val="007024C8"/>
    <w:rsid w:val="00711247"/>
    <w:rsid w:val="00746CDA"/>
    <w:rsid w:val="007664E6"/>
    <w:rsid w:val="00784035"/>
    <w:rsid w:val="007B032E"/>
    <w:rsid w:val="007C3E49"/>
    <w:rsid w:val="007D4BAF"/>
    <w:rsid w:val="007D50B9"/>
    <w:rsid w:val="007E23C1"/>
    <w:rsid w:val="00845CB6"/>
    <w:rsid w:val="00851D29"/>
    <w:rsid w:val="00861F95"/>
    <w:rsid w:val="00895E5D"/>
    <w:rsid w:val="008A11EE"/>
    <w:rsid w:val="008D2D92"/>
    <w:rsid w:val="008F151B"/>
    <w:rsid w:val="00927990"/>
    <w:rsid w:val="00934622"/>
    <w:rsid w:val="009D5CA5"/>
    <w:rsid w:val="009E1F65"/>
    <w:rsid w:val="009E578F"/>
    <w:rsid w:val="00A50A4C"/>
    <w:rsid w:val="00A5139B"/>
    <w:rsid w:val="00A64373"/>
    <w:rsid w:val="00AD4750"/>
    <w:rsid w:val="00AD5030"/>
    <w:rsid w:val="00B41E8C"/>
    <w:rsid w:val="00BC7C71"/>
    <w:rsid w:val="00BD68EB"/>
    <w:rsid w:val="00C21965"/>
    <w:rsid w:val="00C55E13"/>
    <w:rsid w:val="00CA42D8"/>
    <w:rsid w:val="00CD2F12"/>
    <w:rsid w:val="00D1558B"/>
    <w:rsid w:val="00D834E7"/>
    <w:rsid w:val="00DE3ADA"/>
    <w:rsid w:val="00E00460"/>
    <w:rsid w:val="00E44B1D"/>
    <w:rsid w:val="00E62518"/>
    <w:rsid w:val="00E67761"/>
    <w:rsid w:val="00E76820"/>
    <w:rsid w:val="00EB6987"/>
    <w:rsid w:val="00EB7D50"/>
    <w:rsid w:val="00ED32A8"/>
    <w:rsid w:val="00EE3F73"/>
    <w:rsid w:val="00F01DE9"/>
    <w:rsid w:val="00F15928"/>
    <w:rsid w:val="00F6015B"/>
    <w:rsid w:val="00F71676"/>
    <w:rsid w:val="00F87634"/>
    <w:rsid w:val="00FE7A91"/>
    <w:rsid w:val="00FF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40322"/>
  <w15:chartTrackingRefBased/>
  <w15:docId w15:val="{2F4F3425-8C0B-4A36-BEBA-E0A94A3DF3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90007"/>
  </w:style>
  <w:style w:type="paragraph" w:styleId="Pta">
    <w:name w:val="footer"/>
    <w:basedOn w:val="Normlny"/>
    <w:link w:val="PtaChar"/>
    <w:unhideWhenUsed/>
    <w:rsid w:val="00590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rsid w:val="00590007"/>
  </w:style>
  <w:style w:type="paragraph" w:customStyle="1" w:styleId="Char">
    <w:name w:val="Char"/>
    <w:basedOn w:val="Normlny"/>
    <w:rsid w:val="00590007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table" w:styleId="Mriekatabuky">
    <w:name w:val="Table Grid"/>
    <w:basedOn w:val="Normlnatabuka"/>
    <w:uiPriority w:val="39"/>
    <w:rsid w:val="005900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poznmkupodiarou">
    <w:name w:val="footnote reference"/>
    <w:aliases w:val="Footnote symbol,Footnote,Footnote Refernece,BVI fnr,Fußnotenzeichen_Raxen,callout,Footnote Reference Number,SUPERS,Footnote reference number,Times 10 Point,Exposant 3 Point,EN Footnote Reference,note TESI,-E Fußnotenzeichen"/>
    <w:basedOn w:val="Predvolenpsmoodseku"/>
    <w:unhideWhenUsed/>
    <w:rsid w:val="00590007"/>
    <w:rPr>
      <w:vertAlign w:val="superscript"/>
    </w:rPr>
  </w:style>
  <w:style w:type="paragraph" w:styleId="Zkladntext2">
    <w:name w:val="Body Text 2"/>
    <w:basedOn w:val="Normlny"/>
    <w:link w:val="Zkladntext2Char"/>
    <w:rsid w:val="0059000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2Char">
    <w:name w:val="Základný text 2 Char"/>
    <w:basedOn w:val="Predvolenpsmoodseku"/>
    <w:link w:val="Zkladntext2"/>
    <w:rsid w:val="0059000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poznmkypodiarou">
    <w:name w:val="footnote text"/>
    <w:aliases w:val="Text poznámky pod čiarou 007,_Poznámka pod čiarou,Schriftart: 9 pt,Schriftart: 10 pt,Schriftart: 8 pt,Schriftart: 8 pt Char Char Char,Schriftart: 8 pt Char,Char4,Text poznámky pod èiarou 007,Poznámka pod čiarou - IM"/>
    <w:basedOn w:val="Normlny"/>
    <w:link w:val="TextpoznmkypodiarouChar"/>
    <w:uiPriority w:val="99"/>
    <w:unhideWhenUsed/>
    <w:rsid w:val="00590007"/>
    <w:pPr>
      <w:spacing w:after="0" w:line="240" w:lineRule="auto"/>
      <w:ind w:left="2160"/>
    </w:pPr>
    <w:rPr>
      <w:rFonts w:eastAsiaTheme="minorEastAsia"/>
      <w:color w:val="5A5A5A" w:themeColor="text1" w:themeTint="A5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,Schriftart: 9 pt Char,Schriftart: 10 pt Char,Schriftart: 8 pt Char1,Schriftart: 8 pt Char Char Char Char,Schriftart: 8 pt Char Char,Char4 Char"/>
    <w:basedOn w:val="Predvolenpsmoodseku"/>
    <w:link w:val="Textpoznmkypodiarou"/>
    <w:uiPriority w:val="99"/>
    <w:qFormat/>
    <w:rsid w:val="00590007"/>
    <w:rPr>
      <w:rFonts w:eastAsiaTheme="minorEastAsia"/>
      <w:color w:val="5A5A5A" w:themeColor="text1" w:themeTint="A5"/>
      <w:sz w:val="20"/>
      <w:szCs w:val="20"/>
    </w:rPr>
  </w:style>
  <w:style w:type="paragraph" w:styleId="Bezriadkovania">
    <w:name w:val="No Spacing"/>
    <w:uiPriority w:val="1"/>
    <w:qFormat/>
    <w:rsid w:val="00590007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590007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6153FE"/>
    <w:rPr>
      <w:color w:val="0563C1" w:themeColor="hyperlink"/>
      <w:u w:val="single"/>
    </w:rPr>
  </w:style>
  <w:style w:type="character" w:styleId="Nevyrieenzmienka">
    <w:name w:val="Unresolved Mention"/>
    <w:basedOn w:val="Predvolenpsmoodseku"/>
    <w:uiPriority w:val="99"/>
    <w:semiHidden/>
    <w:unhideWhenUsed/>
    <w:rsid w:val="006153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man.mikusinec@cvo.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5D76C1-18BA-4140-9288-50D7949502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4</Pages>
  <Words>874</Words>
  <Characters>4985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Uhlár René</dc:creator>
  <cp:keywords/>
  <dc:description/>
  <cp:lastModifiedBy>Roman Mikušinec</cp:lastModifiedBy>
  <cp:revision>54</cp:revision>
  <dcterms:created xsi:type="dcterms:W3CDTF">2023-09-14T08:25:00Z</dcterms:created>
  <dcterms:modified xsi:type="dcterms:W3CDTF">2023-12-19T10:13:00Z</dcterms:modified>
</cp:coreProperties>
</file>