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D0271" w14:textId="12FB2DBB" w:rsidR="00C30159" w:rsidRPr="00CD7590" w:rsidRDefault="00C30159" w:rsidP="00C30159">
      <w:pPr>
        <w:spacing w:line="240" w:lineRule="auto"/>
        <w:contextualSpacing/>
        <w:jc w:val="center"/>
        <w:rPr>
          <w:rFonts w:ascii="Times New Roman" w:hAnsi="Times New Roman" w:cs="Times New Roman"/>
          <w:noProof/>
          <w:sz w:val="24"/>
          <w:szCs w:val="24"/>
          <w:lang w:val="sk-SK"/>
        </w:rPr>
      </w:pPr>
      <w:r w:rsidRPr="00CD7590">
        <w:rPr>
          <w:rFonts w:ascii="Times New Roman" w:hAnsi="Times New Roman" w:cs="Times New Roman"/>
          <w:b/>
          <w:bCs/>
          <w:noProof/>
          <w:sz w:val="28"/>
          <w:szCs w:val="28"/>
          <w:lang w:val="sk-SK"/>
        </w:rPr>
        <w:t xml:space="preserve">ZMLUVA O DIELO </w:t>
      </w:r>
      <w:r w:rsidRPr="00CD7590">
        <w:rPr>
          <w:rFonts w:ascii="Times New Roman" w:hAnsi="Times New Roman" w:cs="Times New Roman"/>
          <w:noProof/>
          <w:sz w:val="24"/>
          <w:szCs w:val="24"/>
          <w:lang w:val="sk-SK"/>
        </w:rPr>
        <w:t xml:space="preserve">č. </w:t>
      </w:r>
      <w:r w:rsidRPr="00CD7590">
        <w:rPr>
          <w:rFonts w:ascii="Times New Roman" w:hAnsi="Times New Roman" w:cs="Times New Roman"/>
          <w:noProof/>
          <w:sz w:val="24"/>
          <w:szCs w:val="24"/>
          <w:highlight w:val="yellow"/>
          <w:lang w:val="sk-SK"/>
        </w:rPr>
        <w:t>[•]</w:t>
      </w:r>
    </w:p>
    <w:p w14:paraId="00000002" w14:textId="49160BBE" w:rsidR="00232EE8" w:rsidRPr="00CD7590" w:rsidRDefault="00C30159" w:rsidP="00C30159">
      <w:pPr>
        <w:spacing w:line="240" w:lineRule="auto"/>
        <w:contextualSpacing/>
        <w:jc w:val="center"/>
        <w:rPr>
          <w:rFonts w:ascii="Times New Roman" w:hAnsi="Times New Roman" w:cs="Times New Roman"/>
          <w:noProof/>
          <w:sz w:val="21"/>
          <w:szCs w:val="21"/>
          <w:lang w:val="sk-SK"/>
        </w:rPr>
      </w:pPr>
      <w:r w:rsidRPr="00CD7590">
        <w:rPr>
          <w:rFonts w:ascii="Times New Roman" w:hAnsi="Times New Roman" w:cs="Times New Roman"/>
          <w:noProof/>
          <w:sz w:val="21"/>
          <w:szCs w:val="21"/>
          <w:lang w:val="sk-SK"/>
        </w:rPr>
        <w:t>uzavretá podľa § 536 zákona č. 513/1991 Zb. Obchodného zákonníka v znení neskorších predpisov (ďalej len „Obchodný zákonník“) a § 65 a nasl. zákona č. 185/2015 Z.z. Autorský zákon v znení neskorších predpisov (ďalej len „Autorský zákon“) (ďalej len „Zmluva“) medzi nasledujúcimi zmluvnými stranami</w:t>
      </w:r>
    </w:p>
    <w:p w14:paraId="442895DF" w14:textId="77777777" w:rsidR="00C30159" w:rsidRDefault="00C30159" w:rsidP="00C30159">
      <w:pPr>
        <w:spacing w:line="240" w:lineRule="auto"/>
        <w:contextualSpacing/>
        <w:rPr>
          <w:rFonts w:ascii="Times New Roman" w:hAnsi="Times New Roman" w:cs="Times New Roman"/>
          <w:noProof/>
          <w:sz w:val="24"/>
          <w:szCs w:val="24"/>
          <w:lang w:val="sk-SK"/>
        </w:rPr>
      </w:pPr>
    </w:p>
    <w:p w14:paraId="769CB60B" w14:textId="77777777" w:rsidR="0059184A" w:rsidRPr="00CD7590" w:rsidRDefault="0059184A" w:rsidP="00C30159">
      <w:pPr>
        <w:spacing w:line="240" w:lineRule="auto"/>
        <w:contextualSpacing/>
        <w:rPr>
          <w:rFonts w:ascii="Times New Roman" w:hAnsi="Times New Roman" w:cs="Times New Roman"/>
          <w:noProof/>
          <w:sz w:val="24"/>
          <w:szCs w:val="24"/>
          <w:lang w:val="sk-SK"/>
        </w:rPr>
      </w:pPr>
    </w:p>
    <w:p w14:paraId="0064D1AE" w14:textId="7A6C87C4" w:rsidR="00C30159" w:rsidRPr="00CD7590" w:rsidRDefault="00C30159" w:rsidP="00C30159">
      <w:pPr>
        <w:spacing w:line="240" w:lineRule="auto"/>
        <w:contextualSpacing/>
        <w:jc w:val="center"/>
        <w:rPr>
          <w:rFonts w:ascii="Times New Roman" w:hAnsi="Times New Roman" w:cs="Times New Roman"/>
          <w:b/>
          <w:bCs/>
          <w:noProof/>
          <w:sz w:val="24"/>
          <w:szCs w:val="24"/>
          <w:lang w:val="sk-SK"/>
        </w:rPr>
      </w:pPr>
      <w:r w:rsidRPr="00CD7590">
        <w:rPr>
          <w:rFonts w:ascii="Times New Roman" w:hAnsi="Times New Roman" w:cs="Times New Roman"/>
          <w:b/>
          <w:bCs/>
          <w:noProof/>
          <w:sz w:val="24"/>
          <w:szCs w:val="24"/>
          <w:lang w:val="sk-SK"/>
        </w:rPr>
        <w:t>Článok I.</w:t>
      </w:r>
    </w:p>
    <w:p w14:paraId="3C6A7EB8" w14:textId="0E823DBC" w:rsidR="00C30159" w:rsidRPr="00CD7590" w:rsidRDefault="00C30159" w:rsidP="00C30159">
      <w:pPr>
        <w:spacing w:line="240" w:lineRule="auto"/>
        <w:contextualSpacing/>
        <w:jc w:val="center"/>
        <w:rPr>
          <w:rFonts w:ascii="Times New Roman" w:hAnsi="Times New Roman" w:cs="Times New Roman"/>
          <w:b/>
          <w:bCs/>
          <w:noProof/>
          <w:sz w:val="24"/>
          <w:szCs w:val="24"/>
          <w:lang w:val="sk-SK"/>
        </w:rPr>
      </w:pPr>
      <w:r w:rsidRPr="00CD7590">
        <w:rPr>
          <w:rFonts w:ascii="Times New Roman" w:hAnsi="Times New Roman" w:cs="Times New Roman"/>
          <w:b/>
          <w:bCs/>
          <w:noProof/>
          <w:sz w:val="24"/>
          <w:szCs w:val="24"/>
          <w:lang w:val="sk-SK"/>
        </w:rPr>
        <w:t>Zmluvné strany</w:t>
      </w:r>
    </w:p>
    <w:p w14:paraId="00000004" w14:textId="77777777" w:rsidR="00232EE8" w:rsidRPr="00CD7590" w:rsidRDefault="00232EE8" w:rsidP="00C30159">
      <w:pPr>
        <w:spacing w:line="240" w:lineRule="auto"/>
        <w:contextualSpacing/>
        <w:rPr>
          <w:rFonts w:ascii="Times New Roman" w:hAnsi="Times New Roman" w:cs="Times New Roman"/>
          <w:noProof/>
          <w:sz w:val="24"/>
          <w:szCs w:val="24"/>
          <w:lang w:val="sk-SK"/>
        </w:rPr>
      </w:pPr>
    </w:p>
    <w:p w14:paraId="00000005" w14:textId="1C3CC2DA" w:rsidR="00232EE8" w:rsidRPr="00CD7590" w:rsidRDefault="00000000" w:rsidP="00C30159">
      <w:pPr>
        <w:pStyle w:val="Odsekzoznamu"/>
        <w:numPr>
          <w:ilvl w:val="1"/>
          <w:numId w:val="2"/>
        </w:numPr>
        <w:spacing w:line="240" w:lineRule="auto"/>
        <w:ind w:left="567" w:hanging="567"/>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Objednávateľ</w:t>
      </w:r>
    </w:p>
    <w:p w14:paraId="00000006" w14:textId="15FB63F2" w:rsidR="00232EE8" w:rsidRPr="00CD7590" w:rsidRDefault="00C30159" w:rsidP="00C30159">
      <w:pPr>
        <w:spacing w:line="240" w:lineRule="auto"/>
        <w:ind w:firstLine="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Obchodné meno:</w:t>
      </w:r>
      <w:r w:rsidRPr="00CD7590">
        <w:rPr>
          <w:rFonts w:ascii="Times New Roman" w:hAnsi="Times New Roman" w:cs="Times New Roman"/>
          <w:noProof/>
          <w:sz w:val="24"/>
          <w:szCs w:val="24"/>
          <w:lang w:val="sk-SK"/>
        </w:rPr>
        <w:tab/>
      </w:r>
      <w:r w:rsidRPr="00CD7590">
        <w:rPr>
          <w:rFonts w:ascii="Times New Roman" w:hAnsi="Times New Roman" w:cs="Times New Roman"/>
          <w:b/>
          <w:bCs/>
          <w:noProof/>
          <w:sz w:val="24"/>
          <w:szCs w:val="24"/>
          <w:lang w:val="sk-SK"/>
        </w:rPr>
        <w:t>MILK-AGRO, spol. s r.o.</w:t>
      </w:r>
    </w:p>
    <w:p w14:paraId="15AF8A3E" w14:textId="0EF1F626" w:rsidR="00C30159" w:rsidRPr="00CD7590" w:rsidRDefault="00C30159" w:rsidP="00C30159">
      <w:pPr>
        <w:spacing w:line="240" w:lineRule="auto"/>
        <w:ind w:firstLine="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Sídlo:</w:t>
      </w:r>
      <w:r w:rsidRPr="00CD7590">
        <w:rPr>
          <w:rFonts w:ascii="Times New Roman" w:hAnsi="Times New Roman" w:cs="Times New Roman"/>
          <w:noProof/>
          <w:sz w:val="24"/>
          <w:szCs w:val="24"/>
          <w:lang w:val="sk-SK"/>
        </w:rPr>
        <w:tab/>
      </w:r>
      <w:r w:rsidRPr="00CD7590">
        <w:rPr>
          <w:rFonts w:ascii="Times New Roman" w:hAnsi="Times New Roman" w:cs="Times New Roman"/>
          <w:noProof/>
          <w:sz w:val="24"/>
          <w:szCs w:val="24"/>
          <w:lang w:val="sk-SK"/>
        </w:rPr>
        <w:tab/>
      </w:r>
      <w:r w:rsidRPr="00CD7590">
        <w:rPr>
          <w:rFonts w:ascii="Times New Roman" w:hAnsi="Times New Roman" w:cs="Times New Roman"/>
          <w:noProof/>
          <w:sz w:val="24"/>
          <w:szCs w:val="24"/>
          <w:lang w:val="sk-SK"/>
        </w:rPr>
        <w:tab/>
        <w:t>Čapajevova 36, Prešov 080 46, Slovensko</w:t>
      </w:r>
    </w:p>
    <w:p w14:paraId="00000007" w14:textId="2BAE85DA" w:rsidR="00232EE8" w:rsidRPr="00CD7590" w:rsidRDefault="00000000" w:rsidP="00C30159">
      <w:pPr>
        <w:spacing w:line="240" w:lineRule="auto"/>
        <w:ind w:firstLine="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 xml:space="preserve">IČO: </w:t>
      </w:r>
      <w:r w:rsidR="00C30159" w:rsidRPr="00CD7590">
        <w:rPr>
          <w:rFonts w:ascii="Times New Roman" w:hAnsi="Times New Roman" w:cs="Times New Roman"/>
          <w:noProof/>
          <w:sz w:val="24"/>
          <w:szCs w:val="24"/>
          <w:lang w:val="sk-SK"/>
        </w:rPr>
        <w:tab/>
      </w:r>
      <w:r w:rsidR="00C30159" w:rsidRPr="00CD7590">
        <w:rPr>
          <w:rFonts w:ascii="Times New Roman" w:hAnsi="Times New Roman" w:cs="Times New Roman"/>
          <w:noProof/>
          <w:sz w:val="24"/>
          <w:szCs w:val="24"/>
          <w:lang w:val="sk-SK"/>
        </w:rPr>
        <w:tab/>
      </w:r>
      <w:r w:rsidR="00C30159" w:rsidRPr="00CD7590">
        <w:rPr>
          <w:rFonts w:ascii="Times New Roman" w:hAnsi="Times New Roman" w:cs="Times New Roman"/>
          <w:noProof/>
          <w:sz w:val="24"/>
          <w:szCs w:val="24"/>
          <w:lang w:val="sk-SK"/>
        </w:rPr>
        <w:tab/>
      </w:r>
      <w:r w:rsidRPr="00CD7590">
        <w:rPr>
          <w:rFonts w:ascii="Times New Roman" w:hAnsi="Times New Roman" w:cs="Times New Roman"/>
          <w:noProof/>
          <w:sz w:val="24"/>
          <w:szCs w:val="24"/>
          <w:lang w:val="sk-SK"/>
        </w:rPr>
        <w:t>17 147</w:t>
      </w:r>
      <w:r w:rsidR="00C30159" w:rsidRPr="00CD7590">
        <w:rPr>
          <w:rFonts w:ascii="Times New Roman" w:hAnsi="Times New Roman" w:cs="Times New Roman"/>
          <w:noProof/>
          <w:sz w:val="24"/>
          <w:szCs w:val="24"/>
          <w:lang w:val="sk-SK"/>
        </w:rPr>
        <w:t> </w:t>
      </w:r>
      <w:r w:rsidRPr="00CD7590">
        <w:rPr>
          <w:rFonts w:ascii="Times New Roman" w:hAnsi="Times New Roman" w:cs="Times New Roman"/>
          <w:noProof/>
          <w:sz w:val="24"/>
          <w:szCs w:val="24"/>
          <w:lang w:val="sk-SK"/>
        </w:rPr>
        <w:t>786</w:t>
      </w:r>
    </w:p>
    <w:p w14:paraId="4238B56C" w14:textId="7AA72D53" w:rsidR="00C30159" w:rsidRPr="00CD7590" w:rsidRDefault="00C30159" w:rsidP="00C30159">
      <w:pPr>
        <w:spacing w:line="240" w:lineRule="auto"/>
        <w:ind w:left="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Zapísaný v Obchodnom registri Okresného súdu Prešov, Oddiel: Sro, Vložka č.: 309/P</w:t>
      </w:r>
    </w:p>
    <w:p w14:paraId="0000000B" w14:textId="4E846349" w:rsidR="00232EE8" w:rsidRDefault="00000000" w:rsidP="00C30159">
      <w:pPr>
        <w:spacing w:line="240" w:lineRule="auto"/>
        <w:ind w:firstLine="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 xml:space="preserve">Zastúpený: </w:t>
      </w:r>
      <w:r w:rsidR="00C30159" w:rsidRPr="00CD7590">
        <w:rPr>
          <w:rFonts w:ascii="Times New Roman" w:hAnsi="Times New Roman" w:cs="Times New Roman"/>
          <w:noProof/>
          <w:sz w:val="24"/>
          <w:szCs w:val="24"/>
          <w:lang w:val="sk-SK"/>
        </w:rPr>
        <w:tab/>
      </w:r>
      <w:r w:rsidR="00C30159" w:rsidRPr="00CD7590">
        <w:rPr>
          <w:rFonts w:ascii="Times New Roman" w:hAnsi="Times New Roman" w:cs="Times New Roman"/>
          <w:noProof/>
          <w:sz w:val="24"/>
          <w:szCs w:val="24"/>
          <w:lang w:val="sk-SK"/>
        </w:rPr>
        <w:tab/>
      </w:r>
      <w:r w:rsidRPr="00CD7590">
        <w:rPr>
          <w:rFonts w:ascii="Times New Roman" w:hAnsi="Times New Roman" w:cs="Times New Roman"/>
          <w:noProof/>
          <w:sz w:val="24"/>
          <w:szCs w:val="24"/>
          <w:lang w:val="sk-SK"/>
        </w:rPr>
        <w:t>Ing. Jozef Kundrát</w:t>
      </w:r>
      <w:r w:rsidR="00C30159" w:rsidRPr="00CD7590">
        <w:rPr>
          <w:rFonts w:ascii="Times New Roman" w:hAnsi="Times New Roman" w:cs="Times New Roman"/>
          <w:noProof/>
          <w:sz w:val="24"/>
          <w:szCs w:val="24"/>
          <w:lang w:val="sk-SK"/>
        </w:rPr>
        <w:t xml:space="preserve"> – konateľ</w:t>
      </w:r>
    </w:p>
    <w:p w14:paraId="3CF15F01" w14:textId="4FA68074" w:rsidR="00596337" w:rsidRDefault="00596337" w:rsidP="00C30159">
      <w:pPr>
        <w:spacing w:line="240" w:lineRule="auto"/>
        <w:ind w:firstLine="567"/>
        <w:contextualSpacing/>
        <w:rPr>
          <w:rFonts w:ascii="Times New Roman" w:hAnsi="Times New Roman" w:cs="Times New Roman"/>
          <w:noProof/>
          <w:sz w:val="24"/>
          <w:szCs w:val="24"/>
          <w:lang w:val="sk-SK"/>
        </w:rPr>
      </w:pPr>
      <w:r>
        <w:rPr>
          <w:rFonts w:ascii="Times New Roman" w:hAnsi="Times New Roman" w:cs="Times New Roman"/>
          <w:noProof/>
          <w:sz w:val="24"/>
          <w:szCs w:val="24"/>
          <w:lang w:val="sk-SK"/>
        </w:rPr>
        <w:t>Kontaktná osoba:</w:t>
      </w:r>
      <w:r>
        <w:rPr>
          <w:rFonts w:ascii="Times New Roman" w:hAnsi="Times New Roman" w:cs="Times New Roman"/>
          <w:noProof/>
          <w:sz w:val="24"/>
          <w:szCs w:val="24"/>
          <w:lang w:val="sk-SK"/>
        </w:rPr>
        <w:tab/>
      </w:r>
      <w:r w:rsidRPr="00596337">
        <w:rPr>
          <w:rFonts w:ascii="Times New Roman" w:hAnsi="Times New Roman" w:cs="Times New Roman"/>
          <w:noProof/>
          <w:sz w:val="24"/>
          <w:szCs w:val="24"/>
          <w:highlight w:val="cyan"/>
          <w:lang w:val="sk-SK"/>
        </w:rPr>
        <w:t>doplniť</w:t>
      </w:r>
    </w:p>
    <w:p w14:paraId="6A103F00" w14:textId="2C34B432" w:rsidR="00596337" w:rsidRDefault="00596337" w:rsidP="00C30159">
      <w:pPr>
        <w:spacing w:line="240" w:lineRule="auto"/>
        <w:ind w:firstLine="567"/>
        <w:contextualSpacing/>
        <w:rPr>
          <w:rFonts w:ascii="Times New Roman" w:hAnsi="Times New Roman" w:cs="Times New Roman"/>
          <w:noProof/>
          <w:sz w:val="24"/>
          <w:szCs w:val="24"/>
          <w:lang w:val="sk-SK"/>
        </w:rPr>
      </w:pPr>
      <w:r>
        <w:rPr>
          <w:rFonts w:ascii="Times New Roman" w:hAnsi="Times New Roman" w:cs="Times New Roman"/>
          <w:noProof/>
          <w:sz w:val="24"/>
          <w:szCs w:val="24"/>
          <w:lang w:val="sk-SK"/>
        </w:rPr>
        <w:t>Email:</w:t>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sidRPr="00596337">
        <w:rPr>
          <w:rFonts w:ascii="Times New Roman" w:hAnsi="Times New Roman" w:cs="Times New Roman"/>
          <w:noProof/>
          <w:sz w:val="24"/>
          <w:szCs w:val="24"/>
          <w:highlight w:val="cyan"/>
          <w:lang w:val="sk-SK"/>
        </w:rPr>
        <w:t>doplniť</w:t>
      </w:r>
    </w:p>
    <w:p w14:paraId="54A012E0" w14:textId="726C94AA" w:rsidR="00596337" w:rsidRPr="00CD7590" w:rsidRDefault="00596337" w:rsidP="00C30159">
      <w:pPr>
        <w:spacing w:line="240" w:lineRule="auto"/>
        <w:ind w:firstLine="567"/>
        <w:contextualSpacing/>
        <w:rPr>
          <w:rFonts w:ascii="Times New Roman" w:hAnsi="Times New Roman" w:cs="Times New Roman"/>
          <w:noProof/>
          <w:sz w:val="24"/>
          <w:szCs w:val="24"/>
          <w:lang w:val="sk-SK"/>
        </w:rPr>
      </w:pPr>
      <w:r>
        <w:rPr>
          <w:rFonts w:ascii="Times New Roman" w:hAnsi="Times New Roman" w:cs="Times New Roman"/>
          <w:noProof/>
          <w:sz w:val="24"/>
          <w:szCs w:val="24"/>
          <w:lang w:val="sk-SK"/>
        </w:rPr>
        <w:t>Telefón:</w:t>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sidRPr="00596337">
        <w:rPr>
          <w:rFonts w:ascii="Times New Roman" w:hAnsi="Times New Roman" w:cs="Times New Roman"/>
          <w:noProof/>
          <w:sz w:val="24"/>
          <w:szCs w:val="24"/>
          <w:highlight w:val="cyan"/>
          <w:lang w:val="sk-SK"/>
        </w:rPr>
        <w:t>doplniť</w:t>
      </w:r>
    </w:p>
    <w:p w14:paraId="7BC4291A" w14:textId="578B051C" w:rsidR="00C30159" w:rsidRPr="00CD7590" w:rsidRDefault="00C30159" w:rsidP="00C30159">
      <w:pPr>
        <w:spacing w:line="240" w:lineRule="auto"/>
        <w:ind w:firstLine="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(ďalej len „Obejdnávateľ“)</w:t>
      </w:r>
    </w:p>
    <w:p w14:paraId="77C4E9F5" w14:textId="77777777" w:rsidR="00C30159" w:rsidRPr="00CD7590" w:rsidRDefault="00C30159" w:rsidP="00C30159">
      <w:pPr>
        <w:spacing w:line="240" w:lineRule="auto"/>
        <w:ind w:firstLine="567"/>
        <w:contextualSpacing/>
        <w:rPr>
          <w:rFonts w:ascii="Times New Roman" w:hAnsi="Times New Roman" w:cs="Times New Roman"/>
          <w:noProof/>
          <w:sz w:val="24"/>
          <w:szCs w:val="24"/>
          <w:lang w:val="sk-SK"/>
        </w:rPr>
      </w:pPr>
    </w:p>
    <w:p w14:paraId="0000000C" w14:textId="69979891" w:rsidR="00232EE8" w:rsidRPr="00CD7590" w:rsidRDefault="00000000" w:rsidP="00C30159">
      <w:pPr>
        <w:spacing w:line="240" w:lineRule="auto"/>
        <w:ind w:firstLine="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 xml:space="preserve">a </w:t>
      </w:r>
    </w:p>
    <w:p w14:paraId="0000000D" w14:textId="77777777" w:rsidR="00232EE8" w:rsidRPr="00CD7590" w:rsidRDefault="00232EE8" w:rsidP="00C30159">
      <w:pPr>
        <w:spacing w:line="240" w:lineRule="auto"/>
        <w:contextualSpacing/>
        <w:rPr>
          <w:rFonts w:ascii="Times New Roman" w:hAnsi="Times New Roman" w:cs="Times New Roman"/>
          <w:noProof/>
          <w:sz w:val="24"/>
          <w:szCs w:val="24"/>
          <w:lang w:val="sk-SK"/>
        </w:rPr>
      </w:pPr>
    </w:p>
    <w:p w14:paraId="0000000E" w14:textId="78F56909" w:rsidR="00232EE8" w:rsidRPr="00CD7590" w:rsidRDefault="00CD7590" w:rsidP="00C30159">
      <w:pPr>
        <w:pStyle w:val="Odsekzoznamu"/>
        <w:numPr>
          <w:ilvl w:val="1"/>
          <w:numId w:val="2"/>
        </w:numPr>
        <w:spacing w:line="240" w:lineRule="auto"/>
        <w:ind w:left="567" w:hanging="567"/>
        <w:rPr>
          <w:rFonts w:ascii="Times New Roman" w:hAnsi="Times New Roman" w:cs="Times New Roman"/>
          <w:noProof/>
          <w:sz w:val="24"/>
          <w:szCs w:val="24"/>
          <w:lang w:val="sk-SK"/>
        </w:rPr>
      </w:pPr>
      <w:r>
        <w:rPr>
          <w:rFonts w:ascii="Times New Roman" w:hAnsi="Times New Roman" w:cs="Times New Roman"/>
          <w:noProof/>
          <w:sz w:val="24"/>
          <w:szCs w:val="24"/>
          <w:lang w:val="sk-SK"/>
        </w:rPr>
        <w:t>Zhotoviteľ</w:t>
      </w:r>
    </w:p>
    <w:p w14:paraId="0000000F" w14:textId="0EAC7A66" w:rsidR="00232EE8" w:rsidRPr="00CD7590" w:rsidRDefault="00C30159" w:rsidP="00C30159">
      <w:pPr>
        <w:spacing w:line="240" w:lineRule="auto"/>
        <w:ind w:left="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Obchodné meno:</w:t>
      </w:r>
      <w:r w:rsidRPr="00CD7590">
        <w:rPr>
          <w:rFonts w:ascii="Times New Roman" w:hAnsi="Times New Roman" w:cs="Times New Roman"/>
          <w:noProof/>
          <w:sz w:val="24"/>
          <w:szCs w:val="24"/>
          <w:lang w:val="sk-SK"/>
        </w:rPr>
        <w:tab/>
      </w:r>
      <w:r w:rsidRPr="00CD7590">
        <w:rPr>
          <w:rFonts w:ascii="Times New Roman" w:hAnsi="Times New Roman" w:cs="Times New Roman"/>
          <w:noProof/>
          <w:sz w:val="24"/>
          <w:szCs w:val="24"/>
          <w:highlight w:val="yellow"/>
          <w:lang w:val="sk-SK"/>
        </w:rPr>
        <w:t>______________</w:t>
      </w:r>
    </w:p>
    <w:p w14:paraId="0D9DB183" w14:textId="6C1BECBC" w:rsidR="00C30159" w:rsidRPr="00CD7590" w:rsidRDefault="00C30159" w:rsidP="00C30159">
      <w:pPr>
        <w:spacing w:line="240" w:lineRule="auto"/>
        <w:ind w:firstLine="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Sídlo:</w:t>
      </w:r>
      <w:r w:rsidRPr="00CD7590">
        <w:rPr>
          <w:rFonts w:ascii="Times New Roman" w:hAnsi="Times New Roman" w:cs="Times New Roman"/>
          <w:noProof/>
          <w:sz w:val="24"/>
          <w:szCs w:val="24"/>
          <w:lang w:val="sk-SK"/>
        </w:rPr>
        <w:tab/>
      </w:r>
      <w:r w:rsidRPr="00CD7590">
        <w:rPr>
          <w:rFonts w:ascii="Times New Roman" w:hAnsi="Times New Roman" w:cs="Times New Roman"/>
          <w:noProof/>
          <w:sz w:val="24"/>
          <w:szCs w:val="24"/>
          <w:lang w:val="sk-SK"/>
        </w:rPr>
        <w:tab/>
      </w:r>
      <w:r w:rsidRPr="00CD7590">
        <w:rPr>
          <w:rFonts w:ascii="Times New Roman" w:hAnsi="Times New Roman" w:cs="Times New Roman"/>
          <w:noProof/>
          <w:sz w:val="24"/>
          <w:szCs w:val="24"/>
          <w:lang w:val="sk-SK"/>
        </w:rPr>
        <w:tab/>
      </w:r>
      <w:r w:rsidRPr="00CD7590">
        <w:rPr>
          <w:rFonts w:ascii="Times New Roman" w:hAnsi="Times New Roman" w:cs="Times New Roman"/>
          <w:noProof/>
          <w:sz w:val="24"/>
          <w:szCs w:val="24"/>
          <w:highlight w:val="yellow"/>
          <w:lang w:val="sk-SK"/>
        </w:rPr>
        <w:t>______________</w:t>
      </w:r>
    </w:p>
    <w:p w14:paraId="00000010" w14:textId="5AB64B87" w:rsidR="00232EE8" w:rsidRPr="00CD7590" w:rsidRDefault="00000000" w:rsidP="00C30159">
      <w:pPr>
        <w:tabs>
          <w:tab w:val="left" w:pos="1713"/>
        </w:tabs>
        <w:spacing w:line="240" w:lineRule="auto"/>
        <w:ind w:firstLine="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 xml:space="preserve">IČO: </w:t>
      </w:r>
      <w:r w:rsidR="00C30159" w:rsidRPr="00CD7590">
        <w:rPr>
          <w:rFonts w:ascii="Times New Roman" w:hAnsi="Times New Roman" w:cs="Times New Roman"/>
          <w:noProof/>
          <w:sz w:val="24"/>
          <w:szCs w:val="24"/>
          <w:lang w:val="sk-SK"/>
        </w:rPr>
        <w:tab/>
      </w:r>
      <w:r w:rsidR="00C30159" w:rsidRPr="00CD7590">
        <w:rPr>
          <w:rFonts w:ascii="Times New Roman" w:hAnsi="Times New Roman" w:cs="Times New Roman"/>
          <w:noProof/>
          <w:sz w:val="24"/>
          <w:szCs w:val="24"/>
          <w:lang w:val="sk-SK"/>
        </w:rPr>
        <w:tab/>
      </w:r>
      <w:r w:rsidR="00C30159" w:rsidRPr="00CD7590">
        <w:rPr>
          <w:rFonts w:ascii="Times New Roman" w:hAnsi="Times New Roman" w:cs="Times New Roman"/>
          <w:noProof/>
          <w:sz w:val="24"/>
          <w:szCs w:val="24"/>
          <w:lang w:val="sk-SK"/>
        </w:rPr>
        <w:tab/>
      </w:r>
      <w:r w:rsidR="00C30159" w:rsidRPr="00CD7590">
        <w:rPr>
          <w:rFonts w:ascii="Times New Roman" w:hAnsi="Times New Roman" w:cs="Times New Roman"/>
          <w:noProof/>
          <w:sz w:val="24"/>
          <w:szCs w:val="24"/>
          <w:highlight w:val="yellow"/>
          <w:lang w:val="sk-SK"/>
        </w:rPr>
        <w:t>______________</w:t>
      </w:r>
    </w:p>
    <w:p w14:paraId="522D3362" w14:textId="7B8FBC4B" w:rsidR="00596337" w:rsidRDefault="00000000" w:rsidP="00596337">
      <w:pPr>
        <w:spacing w:line="240" w:lineRule="auto"/>
        <w:ind w:left="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 xml:space="preserve">Zapísaný v </w:t>
      </w:r>
      <w:r w:rsidR="00C30159" w:rsidRPr="00CD7590">
        <w:rPr>
          <w:rFonts w:ascii="Times New Roman" w:hAnsi="Times New Roman" w:cs="Times New Roman"/>
          <w:noProof/>
          <w:sz w:val="24"/>
          <w:szCs w:val="24"/>
          <w:lang w:val="sk-SK"/>
        </w:rPr>
        <w:t>O</w:t>
      </w:r>
      <w:r w:rsidRPr="00CD7590">
        <w:rPr>
          <w:rFonts w:ascii="Times New Roman" w:hAnsi="Times New Roman" w:cs="Times New Roman"/>
          <w:noProof/>
          <w:sz w:val="24"/>
          <w:szCs w:val="24"/>
          <w:lang w:val="sk-SK"/>
        </w:rPr>
        <w:t xml:space="preserve">bchodnom registri </w:t>
      </w:r>
      <w:r w:rsidR="00C30159" w:rsidRPr="00CD7590">
        <w:rPr>
          <w:rFonts w:ascii="Times New Roman" w:hAnsi="Times New Roman" w:cs="Times New Roman"/>
          <w:noProof/>
          <w:sz w:val="24"/>
          <w:szCs w:val="24"/>
          <w:highlight w:val="yellow"/>
          <w:lang w:val="sk-SK"/>
        </w:rPr>
        <w:t>______________</w:t>
      </w:r>
      <w:r w:rsidR="00C30159" w:rsidRPr="00CD7590">
        <w:rPr>
          <w:rFonts w:ascii="Times New Roman" w:hAnsi="Times New Roman" w:cs="Times New Roman"/>
          <w:noProof/>
          <w:sz w:val="24"/>
          <w:szCs w:val="24"/>
          <w:lang w:val="sk-SK"/>
        </w:rPr>
        <w:t xml:space="preserve">, Oddiel: </w:t>
      </w:r>
      <w:r w:rsidR="00C30159" w:rsidRPr="00CD7590">
        <w:rPr>
          <w:rFonts w:ascii="Times New Roman" w:hAnsi="Times New Roman" w:cs="Times New Roman"/>
          <w:noProof/>
          <w:sz w:val="24"/>
          <w:szCs w:val="24"/>
          <w:highlight w:val="yellow"/>
          <w:lang w:val="sk-SK"/>
        </w:rPr>
        <w:t>______________</w:t>
      </w:r>
      <w:r w:rsidR="00C30159" w:rsidRPr="00CD7590">
        <w:rPr>
          <w:rFonts w:ascii="Times New Roman" w:hAnsi="Times New Roman" w:cs="Times New Roman"/>
          <w:noProof/>
          <w:sz w:val="24"/>
          <w:szCs w:val="24"/>
          <w:lang w:val="sk-SK"/>
        </w:rPr>
        <w:t xml:space="preserve">, Vložka č.: </w:t>
      </w:r>
      <w:r w:rsidR="00C30159" w:rsidRPr="00CD7590">
        <w:rPr>
          <w:rFonts w:ascii="Times New Roman" w:hAnsi="Times New Roman" w:cs="Times New Roman"/>
          <w:noProof/>
          <w:sz w:val="24"/>
          <w:szCs w:val="24"/>
          <w:highlight w:val="yellow"/>
          <w:lang w:val="sk-SK"/>
        </w:rPr>
        <w:t>______________</w:t>
      </w:r>
    </w:p>
    <w:p w14:paraId="2B1913F7" w14:textId="17AC7AD8" w:rsidR="00596337" w:rsidRDefault="00596337" w:rsidP="00596337">
      <w:pPr>
        <w:spacing w:line="240" w:lineRule="auto"/>
        <w:ind w:firstLine="567"/>
        <w:contextualSpacing/>
        <w:rPr>
          <w:rFonts w:ascii="Times New Roman" w:hAnsi="Times New Roman" w:cs="Times New Roman"/>
          <w:noProof/>
          <w:sz w:val="24"/>
          <w:szCs w:val="24"/>
          <w:lang w:val="sk-SK"/>
        </w:rPr>
      </w:pPr>
      <w:r>
        <w:rPr>
          <w:rFonts w:ascii="Times New Roman" w:hAnsi="Times New Roman" w:cs="Times New Roman"/>
          <w:noProof/>
          <w:sz w:val="24"/>
          <w:szCs w:val="24"/>
          <w:lang w:val="sk-SK"/>
        </w:rPr>
        <w:t>Kontaktná osoba:</w:t>
      </w:r>
      <w:r>
        <w:rPr>
          <w:rFonts w:ascii="Times New Roman" w:hAnsi="Times New Roman" w:cs="Times New Roman"/>
          <w:noProof/>
          <w:sz w:val="24"/>
          <w:szCs w:val="24"/>
          <w:lang w:val="sk-SK"/>
        </w:rPr>
        <w:tab/>
      </w:r>
      <w:r w:rsidRPr="00CD7590">
        <w:rPr>
          <w:rFonts w:ascii="Times New Roman" w:hAnsi="Times New Roman" w:cs="Times New Roman"/>
          <w:noProof/>
          <w:sz w:val="24"/>
          <w:szCs w:val="24"/>
          <w:highlight w:val="yellow"/>
          <w:lang w:val="sk-SK"/>
        </w:rPr>
        <w:t>______________</w:t>
      </w:r>
    </w:p>
    <w:p w14:paraId="7C1FAAA4" w14:textId="417DA558" w:rsidR="00596337" w:rsidRDefault="00596337" w:rsidP="00596337">
      <w:pPr>
        <w:spacing w:line="240" w:lineRule="auto"/>
        <w:ind w:firstLine="567"/>
        <w:contextualSpacing/>
        <w:rPr>
          <w:rFonts w:ascii="Times New Roman" w:hAnsi="Times New Roman" w:cs="Times New Roman"/>
          <w:noProof/>
          <w:sz w:val="24"/>
          <w:szCs w:val="24"/>
          <w:lang w:val="sk-SK"/>
        </w:rPr>
      </w:pPr>
      <w:r>
        <w:rPr>
          <w:rFonts w:ascii="Times New Roman" w:hAnsi="Times New Roman" w:cs="Times New Roman"/>
          <w:noProof/>
          <w:sz w:val="24"/>
          <w:szCs w:val="24"/>
          <w:lang w:val="sk-SK"/>
        </w:rPr>
        <w:t>Email:</w:t>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sidRPr="00CD7590">
        <w:rPr>
          <w:rFonts w:ascii="Times New Roman" w:hAnsi="Times New Roman" w:cs="Times New Roman"/>
          <w:noProof/>
          <w:sz w:val="24"/>
          <w:szCs w:val="24"/>
          <w:highlight w:val="yellow"/>
          <w:lang w:val="sk-SK"/>
        </w:rPr>
        <w:t>______________</w:t>
      </w:r>
    </w:p>
    <w:p w14:paraId="65E25375" w14:textId="68F96A9F" w:rsidR="00596337" w:rsidRPr="00CD7590" w:rsidRDefault="00596337" w:rsidP="00596337">
      <w:pPr>
        <w:spacing w:line="240" w:lineRule="auto"/>
        <w:ind w:firstLine="567"/>
        <w:contextualSpacing/>
        <w:rPr>
          <w:rFonts w:ascii="Times New Roman" w:hAnsi="Times New Roman" w:cs="Times New Roman"/>
          <w:noProof/>
          <w:sz w:val="24"/>
          <w:szCs w:val="24"/>
          <w:lang w:val="sk-SK"/>
        </w:rPr>
      </w:pPr>
      <w:r>
        <w:rPr>
          <w:rFonts w:ascii="Times New Roman" w:hAnsi="Times New Roman" w:cs="Times New Roman"/>
          <w:noProof/>
          <w:sz w:val="24"/>
          <w:szCs w:val="24"/>
          <w:lang w:val="sk-SK"/>
        </w:rPr>
        <w:t>Telefón:</w:t>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sidRPr="00CD7590">
        <w:rPr>
          <w:rFonts w:ascii="Times New Roman" w:hAnsi="Times New Roman" w:cs="Times New Roman"/>
          <w:noProof/>
          <w:sz w:val="24"/>
          <w:szCs w:val="24"/>
          <w:highlight w:val="yellow"/>
          <w:lang w:val="sk-SK"/>
        </w:rPr>
        <w:t>______________</w:t>
      </w:r>
    </w:p>
    <w:p w14:paraId="50AB5826" w14:textId="60FC82A7" w:rsidR="00C30159" w:rsidRPr="00CD7590" w:rsidRDefault="00C30159" w:rsidP="00C30159">
      <w:pPr>
        <w:spacing w:line="240" w:lineRule="auto"/>
        <w:ind w:left="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Bankové spojenie:</w:t>
      </w:r>
      <w:r w:rsidRPr="00CD7590">
        <w:rPr>
          <w:rFonts w:ascii="Times New Roman" w:hAnsi="Times New Roman" w:cs="Times New Roman"/>
          <w:noProof/>
          <w:sz w:val="24"/>
          <w:szCs w:val="24"/>
          <w:lang w:val="sk-SK"/>
        </w:rPr>
        <w:tab/>
      </w:r>
      <w:r w:rsidRPr="00CD7590">
        <w:rPr>
          <w:rFonts w:ascii="Times New Roman" w:hAnsi="Times New Roman" w:cs="Times New Roman"/>
          <w:noProof/>
          <w:sz w:val="24"/>
          <w:szCs w:val="24"/>
          <w:highlight w:val="yellow"/>
          <w:lang w:val="sk-SK"/>
        </w:rPr>
        <w:t>______________</w:t>
      </w:r>
    </w:p>
    <w:p w14:paraId="21F3045E" w14:textId="2E3F637D" w:rsidR="00C30159" w:rsidRPr="00CD7590" w:rsidRDefault="00C30159" w:rsidP="00C30159">
      <w:pPr>
        <w:spacing w:line="240" w:lineRule="auto"/>
        <w:ind w:left="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Číslo účtu:</w:t>
      </w:r>
      <w:r w:rsidRPr="00CD7590">
        <w:rPr>
          <w:rFonts w:ascii="Times New Roman" w:hAnsi="Times New Roman" w:cs="Times New Roman"/>
          <w:noProof/>
          <w:sz w:val="24"/>
          <w:szCs w:val="24"/>
          <w:lang w:val="sk-SK"/>
        </w:rPr>
        <w:tab/>
      </w:r>
      <w:r w:rsidRPr="00CD7590">
        <w:rPr>
          <w:rFonts w:ascii="Times New Roman" w:hAnsi="Times New Roman" w:cs="Times New Roman"/>
          <w:noProof/>
          <w:sz w:val="24"/>
          <w:szCs w:val="24"/>
          <w:lang w:val="sk-SK"/>
        </w:rPr>
        <w:tab/>
      </w:r>
      <w:r w:rsidRPr="00CD7590">
        <w:rPr>
          <w:rFonts w:ascii="Times New Roman" w:hAnsi="Times New Roman" w:cs="Times New Roman"/>
          <w:noProof/>
          <w:sz w:val="24"/>
          <w:szCs w:val="24"/>
          <w:highlight w:val="yellow"/>
          <w:lang w:val="sk-SK"/>
        </w:rPr>
        <w:t>______________</w:t>
      </w:r>
    </w:p>
    <w:p w14:paraId="733FAAA3" w14:textId="0810FF45" w:rsidR="00C30159" w:rsidRPr="00CD7590" w:rsidRDefault="00C30159" w:rsidP="00C30159">
      <w:pPr>
        <w:spacing w:line="240" w:lineRule="auto"/>
        <w:ind w:left="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IBAN:</w:t>
      </w:r>
      <w:r w:rsidRPr="00CD7590">
        <w:rPr>
          <w:rFonts w:ascii="Times New Roman" w:hAnsi="Times New Roman" w:cs="Times New Roman"/>
          <w:noProof/>
          <w:sz w:val="24"/>
          <w:szCs w:val="24"/>
          <w:lang w:val="sk-SK"/>
        </w:rPr>
        <w:tab/>
      </w:r>
      <w:r w:rsidRPr="00CD7590">
        <w:rPr>
          <w:rFonts w:ascii="Times New Roman" w:hAnsi="Times New Roman" w:cs="Times New Roman"/>
          <w:noProof/>
          <w:sz w:val="24"/>
          <w:szCs w:val="24"/>
          <w:lang w:val="sk-SK"/>
        </w:rPr>
        <w:tab/>
      </w:r>
      <w:r w:rsidRPr="00CD7590">
        <w:rPr>
          <w:rFonts w:ascii="Times New Roman" w:hAnsi="Times New Roman" w:cs="Times New Roman"/>
          <w:noProof/>
          <w:sz w:val="24"/>
          <w:szCs w:val="24"/>
          <w:lang w:val="sk-SK"/>
        </w:rPr>
        <w:tab/>
      </w:r>
      <w:r w:rsidRPr="00CD7590">
        <w:rPr>
          <w:rFonts w:ascii="Times New Roman" w:hAnsi="Times New Roman" w:cs="Times New Roman"/>
          <w:noProof/>
          <w:sz w:val="24"/>
          <w:szCs w:val="24"/>
          <w:highlight w:val="yellow"/>
          <w:lang w:val="sk-SK"/>
        </w:rPr>
        <w:t>______________</w:t>
      </w:r>
    </w:p>
    <w:p w14:paraId="72811117" w14:textId="55278EA1" w:rsidR="00C30159" w:rsidRPr="00CD7590" w:rsidRDefault="00C30159" w:rsidP="00C30159">
      <w:pPr>
        <w:spacing w:line="240" w:lineRule="auto"/>
        <w:ind w:left="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SWIFT/BIC kód:</w:t>
      </w:r>
      <w:r w:rsidRPr="00CD7590">
        <w:rPr>
          <w:rFonts w:ascii="Times New Roman" w:hAnsi="Times New Roman" w:cs="Times New Roman"/>
          <w:noProof/>
          <w:sz w:val="24"/>
          <w:szCs w:val="24"/>
          <w:lang w:val="sk-SK"/>
        </w:rPr>
        <w:tab/>
      </w:r>
      <w:r w:rsidRPr="00CD7590">
        <w:rPr>
          <w:rFonts w:ascii="Times New Roman" w:hAnsi="Times New Roman" w:cs="Times New Roman"/>
          <w:noProof/>
          <w:sz w:val="24"/>
          <w:szCs w:val="24"/>
          <w:highlight w:val="yellow"/>
          <w:lang w:val="sk-SK"/>
        </w:rPr>
        <w:t>______________</w:t>
      </w:r>
    </w:p>
    <w:p w14:paraId="1EEB239F" w14:textId="7D115223" w:rsidR="00C30159" w:rsidRPr="00CD7590" w:rsidRDefault="00C30159" w:rsidP="00C30159">
      <w:pPr>
        <w:spacing w:line="240" w:lineRule="auto"/>
        <w:ind w:left="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(ďalej len „</w:t>
      </w:r>
      <w:r w:rsidR="00CD7590">
        <w:rPr>
          <w:rFonts w:ascii="Times New Roman" w:hAnsi="Times New Roman" w:cs="Times New Roman"/>
          <w:noProof/>
          <w:sz w:val="24"/>
          <w:szCs w:val="24"/>
          <w:lang w:val="sk-SK"/>
        </w:rPr>
        <w:t>Zhotoviteľ</w:t>
      </w:r>
      <w:r w:rsidRPr="00CD7590">
        <w:rPr>
          <w:rFonts w:ascii="Times New Roman" w:hAnsi="Times New Roman" w:cs="Times New Roman"/>
          <w:noProof/>
          <w:sz w:val="24"/>
          <w:szCs w:val="24"/>
          <w:lang w:val="sk-SK"/>
        </w:rPr>
        <w:t>“)</w:t>
      </w:r>
    </w:p>
    <w:p w14:paraId="5A09E600" w14:textId="7D040828" w:rsidR="00C30159" w:rsidRPr="00CD7590" w:rsidRDefault="00C30159" w:rsidP="00C30159">
      <w:pPr>
        <w:spacing w:line="240" w:lineRule="auto"/>
        <w:ind w:left="567"/>
        <w:contextualSpacing/>
        <w:rPr>
          <w:rFonts w:ascii="Times New Roman" w:hAnsi="Times New Roman" w:cs="Times New Roman"/>
          <w:noProof/>
          <w:sz w:val="24"/>
          <w:szCs w:val="24"/>
          <w:lang w:val="sk-SK"/>
        </w:rPr>
      </w:pPr>
      <w:r w:rsidRPr="00CD7590">
        <w:rPr>
          <w:rFonts w:ascii="Times New Roman" w:hAnsi="Times New Roman" w:cs="Times New Roman"/>
          <w:noProof/>
          <w:sz w:val="24"/>
          <w:szCs w:val="24"/>
          <w:lang w:val="sk-SK"/>
        </w:rPr>
        <w:t>(ďalej spoločnej ako „Zmluvné strany“)</w:t>
      </w:r>
    </w:p>
    <w:p w14:paraId="02E722AD" w14:textId="77777777" w:rsidR="00C30159" w:rsidRPr="00CD7590" w:rsidRDefault="00C30159" w:rsidP="00C30159">
      <w:pPr>
        <w:spacing w:line="240" w:lineRule="auto"/>
        <w:contextualSpacing/>
        <w:rPr>
          <w:rFonts w:ascii="Times New Roman" w:hAnsi="Times New Roman" w:cs="Times New Roman"/>
          <w:noProof/>
          <w:sz w:val="24"/>
          <w:szCs w:val="24"/>
          <w:lang w:val="sk-SK"/>
        </w:rPr>
      </w:pPr>
    </w:p>
    <w:p w14:paraId="5D99033F" w14:textId="0A81A60E" w:rsidR="00C30159" w:rsidRPr="00CD7590" w:rsidRDefault="00C30159" w:rsidP="00C30159">
      <w:pPr>
        <w:spacing w:line="240" w:lineRule="auto"/>
        <w:contextualSpacing/>
        <w:jc w:val="center"/>
        <w:rPr>
          <w:rFonts w:ascii="Times New Roman" w:hAnsi="Times New Roman" w:cs="Times New Roman"/>
          <w:b/>
          <w:noProof/>
          <w:sz w:val="24"/>
          <w:szCs w:val="24"/>
          <w:lang w:val="sk-SK"/>
        </w:rPr>
      </w:pPr>
      <w:r w:rsidRPr="00CD7590">
        <w:rPr>
          <w:rFonts w:ascii="Times New Roman" w:hAnsi="Times New Roman" w:cs="Times New Roman"/>
          <w:b/>
          <w:noProof/>
          <w:sz w:val="24"/>
          <w:szCs w:val="24"/>
          <w:lang w:val="sk-SK"/>
        </w:rPr>
        <w:t>Článok II.</w:t>
      </w:r>
    </w:p>
    <w:p w14:paraId="733DB6D1" w14:textId="3524231A" w:rsidR="00C30159" w:rsidRPr="00CD7590" w:rsidRDefault="00C30159" w:rsidP="00C30159">
      <w:pPr>
        <w:spacing w:line="240" w:lineRule="auto"/>
        <w:contextualSpacing/>
        <w:jc w:val="center"/>
        <w:rPr>
          <w:rFonts w:ascii="Times New Roman" w:hAnsi="Times New Roman" w:cs="Times New Roman"/>
          <w:b/>
          <w:noProof/>
          <w:sz w:val="24"/>
          <w:szCs w:val="24"/>
          <w:lang w:val="sk-SK"/>
        </w:rPr>
      </w:pPr>
      <w:r w:rsidRPr="00CD7590">
        <w:rPr>
          <w:rFonts w:ascii="Times New Roman" w:hAnsi="Times New Roman" w:cs="Times New Roman"/>
          <w:b/>
          <w:noProof/>
          <w:sz w:val="24"/>
          <w:szCs w:val="24"/>
          <w:lang w:val="sk-SK"/>
        </w:rPr>
        <w:t>Úvodné ustanovenie</w:t>
      </w:r>
    </w:p>
    <w:p w14:paraId="779154F3" w14:textId="77777777" w:rsidR="00C30159" w:rsidRPr="00CD7590" w:rsidRDefault="00C30159" w:rsidP="00C30159">
      <w:pPr>
        <w:spacing w:line="240" w:lineRule="auto"/>
        <w:contextualSpacing/>
        <w:rPr>
          <w:rFonts w:ascii="Times New Roman" w:hAnsi="Times New Roman" w:cs="Times New Roman"/>
          <w:b/>
          <w:noProof/>
          <w:sz w:val="24"/>
          <w:szCs w:val="24"/>
          <w:lang w:val="sk-SK"/>
        </w:rPr>
      </w:pPr>
    </w:p>
    <w:p w14:paraId="76EE24F1" w14:textId="049C424E" w:rsidR="00C30159" w:rsidRPr="00CD7590" w:rsidRDefault="00CD7590" w:rsidP="00CD7590">
      <w:pPr>
        <w:pStyle w:val="Odsekzoznamu"/>
        <w:numPr>
          <w:ilvl w:val="1"/>
          <w:numId w:val="6"/>
        </w:numPr>
        <w:spacing w:line="240" w:lineRule="auto"/>
        <w:ind w:left="567" w:hanging="567"/>
        <w:jc w:val="both"/>
        <w:rPr>
          <w:rFonts w:ascii="Times New Roman" w:hAnsi="Times New Roman" w:cs="Times New Roman"/>
          <w:b/>
          <w:noProof/>
          <w:sz w:val="24"/>
          <w:szCs w:val="24"/>
          <w:lang w:val="sk-SK"/>
        </w:rPr>
      </w:pPr>
      <w:r w:rsidRPr="00CD7590">
        <w:rPr>
          <w:rFonts w:ascii="Times New Roman" w:hAnsi="Times New Roman" w:cs="Times New Roman"/>
          <w:bCs/>
          <w:noProof/>
          <w:sz w:val="24"/>
          <w:szCs w:val="24"/>
          <w:lang w:val="sk-SK"/>
        </w:rPr>
        <w:t>Zmluvné strany uzatvárajú túto Zmluvu na základe výsledku obstarávania s názvom „SW na automatizované plánovanie výroby“ realizovaného v súlade s Usmernením Pôdohospodárskej platobnej agentúry č. 8/2017 k obstarávaniu tovarov, stavebných prác a služieb financovaných z PRV SR  2014 – 2020 v znení aktualizácie č. 5 (ďalej len „Usmernenie“).</w:t>
      </w:r>
    </w:p>
    <w:p w14:paraId="49AA0F92" w14:textId="77777777" w:rsidR="00CD7590" w:rsidRPr="00CD7590" w:rsidRDefault="00CD7590" w:rsidP="00CD7590">
      <w:pPr>
        <w:pStyle w:val="Odsekzoznamu"/>
        <w:numPr>
          <w:ilvl w:val="1"/>
          <w:numId w:val="6"/>
        </w:numPr>
        <w:spacing w:line="240" w:lineRule="auto"/>
        <w:ind w:left="567" w:hanging="567"/>
        <w:jc w:val="both"/>
        <w:rPr>
          <w:rFonts w:ascii="Times New Roman" w:hAnsi="Times New Roman" w:cs="Times New Roman"/>
          <w:bCs/>
          <w:noProof/>
          <w:sz w:val="24"/>
          <w:szCs w:val="24"/>
          <w:lang w:val="sk-SK"/>
        </w:rPr>
      </w:pPr>
      <w:r w:rsidRPr="00CD7590">
        <w:rPr>
          <w:rFonts w:ascii="Times New Roman" w:hAnsi="Times New Roman" w:cs="Times New Roman"/>
          <w:bCs/>
          <w:noProof/>
          <w:sz w:val="24"/>
          <w:szCs w:val="24"/>
          <w:lang w:val="sk-SK"/>
        </w:rPr>
        <w:t>Neoddeliteľnú súčasť tejto Zmluvy tvoria tieto prílohy:</w:t>
      </w:r>
    </w:p>
    <w:p w14:paraId="70F22B96" w14:textId="00176B55" w:rsidR="00CD7590" w:rsidRPr="00394159" w:rsidRDefault="00CD7590" w:rsidP="00CD7590">
      <w:pPr>
        <w:pStyle w:val="Odsekzoznamu"/>
        <w:numPr>
          <w:ilvl w:val="2"/>
          <w:numId w:val="6"/>
        </w:numPr>
        <w:spacing w:line="240" w:lineRule="auto"/>
        <w:ind w:left="1418" w:hanging="851"/>
        <w:jc w:val="both"/>
        <w:rPr>
          <w:rFonts w:ascii="Times New Roman" w:hAnsi="Times New Roman" w:cs="Times New Roman"/>
          <w:bCs/>
          <w:noProof/>
          <w:sz w:val="24"/>
          <w:szCs w:val="24"/>
          <w:lang w:val="sk-SK"/>
        </w:rPr>
      </w:pPr>
      <w:r w:rsidRPr="00394159">
        <w:rPr>
          <w:rFonts w:ascii="Times New Roman" w:hAnsi="Times New Roman" w:cs="Times New Roman"/>
          <w:bCs/>
          <w:noProof/>
          <w:sz w:val="24"/>
          <w:szCs w:val="24"/>
          <w:lang w:val="sk-SK"/>
        </w:rPr>
        <w:lastRenderedPageBreak/>
        <w:t>Príloha č. 1 – Opis predmetu zákazky (ďalej len „Príloha č. 1“)</w:t>
      </w:r>
      <w:r w:rsidR="00644DF1">
        <w:rPr>
          <w:rFonts w:ascii="Times New Roman" w:hAnsi="Times New Roman" w:cs="Times New Roman"/>
          <w:bCs/>
          <w:noProof/>
          <w:sz w:val="24"/>
          <w:szCs w:val="24"/>
          <w:lang w:val="sk-SK"/>
        </w:rPr>
        <w:t>,</w:t>
      </w:r>
    </w:p>
    <w:p w14:paraId="29FCCF56" w14:textId="5A8AC5F5" w:rsidR="00B43B17" w:rsidRDefault="00B43B17" w:rsidP="00CD7590">
      <w:pPr>
        <w:pStyle w:val="Odsekzoznamu"/>
        <w:numPr>
          <w:ilvl w:val="2"/>
          <w:numId w:val="6"/>
        </w:numPr>
        <w:spacing w:line="240" w:lineRule="auto"/>
        <w:ind w:left="1418" w:hanging="851"/>
        <w:jc w:val="both"/>
        <w:rPr>
          <w:rFonts w:ascii="Times New Roman" w:hAnsi="Times New Roman" w:cs="Times New Roman"/>
          <w:bCs/>
          <w:noProof/>
          <w:sz w:val="24"/>
          <w:szCs w:val="24"/>
          <w:lang w:val="sk-SK"/>
        </w:rPr>
      </w:pPr>
      <w:r>
        <w:rPr>
          <w:rFonts w:ascii="Times New Roman" w:hAnsi="Times New Roman" w:cs="Times New Roman"/>
          <w:bCs/>
          <w:noProof/>
          <w:sz w:val="24"/>
          <w:szCs w:val="24"/>
          <w:lang w:val="sk-SK"/>
        </w:rPr>
        <w:t xml:space="preserve">Príloha č. </w:t>
      </w:r>
      <w:r w:rsidR="00012D78">
        <w:rPr>
          <w:rFonts w:ascii="Times New Roman" w:hAnsi="Times New Roman" w:cs="Times New Roman"/>
          <w:bCs/>
          <w:noProof/>
          <w:sz w:val="24"/>
          <w:szCs w:val="24"/>
          <w:lang w:val="sk-SK"/>
        </w:rPr>
        <w:t>2</w:t>
      </w:r>
      <w:r>
        <w:rPr>
          <w:rFonts w:ascii="Times New Roman" w:hAnsi="Times New Roman" w:cs="Times New Roman"/>
          <w:bCs/>
          <w:noProof/>
          <w:sz w:val="24"/>
          <w:szCs w:val="24"/>
          <w:lang w:val="sk-SK"/>
        </w:rPr>
        <w:t xml:space="preserve"> – Rozpočet</w:t>
      </w:r>
      <w:r w:rsidR="00644DF1">
        <w:rPr>
          <w:rFonts w:ascii="Times New Roman" w:hAnsi="Times New Roman" w:cs="Times New Roman"/>
          <w:bCs/>
          <w:noProof/>
          <w:sz w:val="24"/>
          <w:szCs w:val="24"/>
          <w:lang w:val="sk-SK"/>
        </w:rPr>
        <w:t>,</w:t>
      </w:r>
    </w:p>
    <w:p w14:paraId="49885FA9" w14:textId="5BFCF843" w:rsidR="00CD7590" w:rsidRPr="00394159" w:rsidRDefault="00B43B17" w:rsidP="00394159">
      <w:pPr>
        <w:pStyle w:val="Odsekzoznamu"/>
        <w:numPr>
          <w:ilvl w:val="2"/>
          <w:numId w:val="6"/>
        </w:numPr>
        <w:spacing w:line="240" w:lineRule="auto"/>
        <w:ind w:left="1418" w:hanging="851"/>
        <w:jc w:val="both"/>
        <w:rPr>
          <w:rFonts w:ascii="Times New Roman" w:hAnsi="Times New Roman" w:cs="Times New Roman"/>
          <w:bCs/>
          <w:noProof/>
          <w:sz w:val="24"/>
          <w:szCs w:val="24"/>
          <w:lang w:val="sk-SK"/>
        </w:rPr>
      </w:pPr>
      <w:r>
        <w:rPr>
          <w:rFonts w:ascii="Times New Roman" w:hAnsi="Times New Roman" w:cs="Times New Roman"/>
          <w:bCs/>
          <w:noProof/>
          <w:sz w:val="24"/>
          <w:szCs w:val="24"/>
          <w:lang w:val="sk-SK"/>
        </w:rPr>
        <w:t xml:space="preserve">Príloha č. </w:t>
      </w:r>
      <w:r w:rsidR="00012D78">
        <w:rPr>
          <w:rFonts w:ascii="Times New Roman" w:hAnsi="Times New Roman" w:cs="Times New Roman"/>
          <w:bCs/>
          <w:noProof/>
          <w:sz w:val="24"/>
          <w:szCs w:val="24"/>
          <w:lang w:val="sk-SK"/>
        </w:rPr>
        <w:t>3</w:t>
      </w:r>
      <w:r>
        <w:rPr>
          <w:rFonts w:ascii="Times New Roman" w:hAnsi="Times New Roman" w:cs="Times New Roman"/>
          <w:bCs/>
          <w:noProof/>
          <w:sz w:val="24"/>
          <w:szCs w:val="24"/>
          <w:lang w:val="sk-SK"/>
        </w:rPr>
        <w:t xml:space="preserve"> – Zoznam subdodávateľov</w:t>
      </w:r>
      <w:r w:rsidR="00644DF1">
        <w:rPr>
          <w:rFonts w:ascii="Times New Roman" w:hAnsi="Times New Roman" w:cs="Times New Roman"/>
          <w:bCs/>
          <w:noProof/>
          <w:sz w:val="24"/>
          <w:szCs w:val="24"/>
          <w:lang w:val="sk-SK"/>
        </w:rPr>
        <w:t>.</w:t>
      </w:r>
    </w:p>
    <w:p w14:paraId="73C9927C" w14:textId="7B3D5AA5" w:rsidR="00CD7590" w:rsidRPr="00CD7590" w:rsidRDefault="00CD7590" w:rsidP="00CD7590">
      <w:pPr>
        <w:pStyle w:val="Odsekzoznamu"/>
        <w:numPr>
          <w:ilvl w:val="1"/>
          <w:numId w:val="6"/>
        </w:numPr>
        <w:spacing w:line="240" w:lineRule="auto"/>
        <w:ind w:left="567" w:hanging="567"/>
        <w:jc w:val="both"/>
        <w:rPr>
          <w:rFonts w:ascii="Times New Roman" w:hAnsi="Times New Roman" w:cs="Times New Roman"/>
          <w:bCs/>
          <w:noProof/>
          <w:sz w:val="24"/>
          <w:szCs w:val="24"/>
          <w:lang w:val="sk-SK"/>
        </w:rPr>
      </w:pPr>
      <w:r w:rsidRPr="00CD7590">
        <w:rPr>
          <w:rFonts w:ascii="Times New Roman" w:hAnsi="Times New Roman" w:cs="Times New Roman"/>
          <w:bCs/>
          <w:noProof/>
          <w:sz w:val="24"/>
          <w:szCs w:val="24"/>
          <w:lang w:val="sk-SK"/>
        </w:rPr>
        <w:t>Zhotoviteľ berie na vedomie, že predmet tejto Zmluvy bude financovaný aj z prostriedkov Európskej únie (ďalej len „EÚ“) na základe Zmluvy o poskytnutí nenávratného finančného príspevku č. 042PO510049 zo dňa 22.07.2023 (ďalej len „Zmluva o poskytnutí NFP“) v rámci projektu: „Digitalizácia a automatizácia plánovania výroby v spoločnosti MILK-AGRO, spol. s r.o.“, Program rozvoja vidieka SR 2014 - 2020, číslo výzvy 51/PRV/2021 – aktualizácia č. 4 (ďalej len „Projekt“).</w:t>
      </w:r>
    </w:p>
    <w:p w14:paraId="52597C3E" w14:textId="77777777" w:rsidR="00C30159" w:rsidRDefault="00C30159" w:rsidP="00C30159">
      <w:pPr>
        <w:spacing w:line="240" w:lineRule="auto"/>
        <w:contextualSpacing/>
        <w:rPr>
          <w:rFonts w:ascii="Times New Roman" w:hAnsi="Times New Roman" w:cs="Times New Roman"/>
          <w:b/>
          <w:noProof/>
          <w:sz w:val="24"/>
          <w:szCs w:val="24"/>
          <w:lang w:val="sk-SK"/>
        </w:rPr>
      </w:pPr>
    </w:p>
    <w:p w14:paraId="51F0FC7B" w14:textId="77777777" w:rsidR="00CD7590" w:rsidRPr="00CD7590" w:rsidRDefault="00CD7590" w:rsidP="00C30159">
      <w:pPr>
        <w:spacing w:line="240" w:lineRule="auto"/>
        <w:contextualSpacing/>
        <w:rPr>
          <w:rFonts w:ascii="Times New Roman" w:hAnsi="Times New Roman" w:cs="Times New Roman"/>
          <w:b/>
          <w:noProof/>
          <w:sz w:val="24"/>
          <w:szCs w:val="24"/>
          <w:lang w:val="sk-SK"/>
        </w:rPr>
      </w:pPr>
    </w:p>
    <w:p w14:paraId="67979995" w14:textId="4927F1CD" w:rsidR="00CD7590" w:rsidRPr="00CD7590" w:rsidRDefault="00CD7590" w:rsidP="00CD7590">
      <w:pPr>
        <w:spacing w:line="240" w:lineRule="auto"/>
        <w:contextualSpacing/>
        <w:jc w:val="center"/>
        <w:rPr>
          <w:rFonts w:ascii="Times New Roman" w:hAnsi="Times New Roman" w:cs="Times New Roman"/>
          <w:b/>
          <w:noProof/>
          <w:sz w:val="24"/>
          <w:szCs w:val="24"/>
          <w:lang w:val="sk-SK"/>
        </w:rPr>
      </w:pPr>
      <w:r w:rsidRPr="00CD7590">
        <w:rPr>
          <w:rFonts w:ascii="Times New Roman" w:hAnsi="Times New Roman" w:cs="Times New Roman"/>
          <w:b/>
          <w:noProof/>
          <w:sz w:val="24"/>
          <w:szCs w:val="24"/>
          <w:lang w:val="sk-SK"/>
        </w:rPr>
        <w:t>Článok III.</w:t>
      </w:r>
    </w:p>
    <w:p w14:paraId="00000015" w14:textId="1C741C78" w:rsidR="00232EE8" w:rsidRPr="00CD7590" w:rsidRDefault="00000000" w:rsidP="00CD7590">
      <w:pPr>
        <w:spacing w:line="240" w:lineRule="auto"/>
        <w:contextualSpacing/>
        <w:jc w:val="center"/>
        <w:rPr>
          <w:rFonts w:ascii="Times New Roman" w:hAnsi="Times New Roman" w:cs="Times New Roman"/>
          <w:b/>
          <w:noProof/>
          <w:sz w:val="24"/>
          <w:szCs w:val="24"/>
          <w:lang w:val="sk-SK"/>
        </w:rPr>
      </w:pPr>
      <w:r w:rsidRPr="00CD7590">
        <w:rPr>
          <w:rFonts w:ascii="Times New Roman" w:hAnsi="Times New Roman" w:cs="Times New Roman"/>
          <w:b/>
          <w:noProof/>
          <w:sz w:val="24"/>
          <w:szCs w:val="24"/>
          <w:lang w:val="sk-SK"/>
        </w:rPr>
        <w:t>Predmet zmluvy</w:t>
      </w:r>
    </w:p>
    <w:p w14:paraId="765B7AD7" w14:textId="77777777" w:rsidR="00CD7590" w:rsidRPr="00CD7590" w:rsidRDefault="00CD7590" w:rsidP="00C30159">
      <w:pPr>
        <w:spacing w:line="240" w:lineRule="auto"/>
        <w:contextualSpacing/>
        <w:rPr>
          <w:rFonts w:ascii="Times New Roman" w:hAnsi="Times New Roman" w:cs="Times New Roman"/>
          <w:b/>
          <w:noProof/>
          <w:sz w:val="24"/>
          <w:szCs w:val="24"/>
          <w:lang w:val="sk-SK"/>
        </w:rPr>
      </w:pPr>
    </w:p>
    <w:p w14:paraId="6AEDBB40" w14:textId="77777777" w:rsidR="00CD7590" w:rsidRPr="00CD7590" w:rsidRDefault="00CD7590" w:rsidP="00CD7590">
      <w:pPr>
        <w:numPr>
          <w:ilvl w:val="1"/>
          <w:numId w:val="7"/>
        </w:numPr>
        <w:tabs>
          <w:tab w:val="left" w:pos="-600"/>
        </w:tabs>
        <w:suppressAutoHyphens/>
        <w:spacing w:line="240" w:lineRule="auto"/>
        <w:ind w:left="567" w:hanging="567"/>
        <w:contextualSpacing/>
        <w:jc w:val="both"/>
        <w:rPr>
          <w:rFonts w:asciiTheme="minorBidi" w:hAnsiTheme="minorBidi" w:cstheme="minorBidi"/>
          <w:sz w:val="24"/>
          <w:szCs w:val="24"/>
          <w:lang w:val="sk-SK"/>
        </w:rPr>
      </w:pPr>
      <w:r w:rsidRPr="00CD7590">
        <w:rPr>
          <w:rFonts w:asciiTheme="minorBidi" w:hAnsiTheme="minorBidi" w:cstheme="minorBidi"/>
          <w:sz w:val="24"/>
          <w:szCs w:val="24"/>
          <w:lang w:val="sk-SK"/>
        </w:rPr>
        <w:t xml:space="preserve">Predmetom tejto Zmluvy je </w:t>
      </w:r>
    </w:p>
    <w:p w14:paraId="6AA38EA8" w14:textId="0713BCE4" w:rsidR="00B82BD7" w:rsidRPr="00B82BD7" w:rsidRDefault="00CD7590" w:rsidP="00B82BD7">
      <w:pPr>
        <w:numPr>
          <w:ilvl w:val="2"/>
          <w:numId w:val="7"/>
        </w:numPr>
        <w:suppressAutoHyphens/>
        <w:spacing w:line="240" w:lineRule="auto"/>
        <w:ind w:left="1134" w:hanging="567"/>
        <w:contextualSpacing/>
        <w:jc w:val="both"/>
        <w:rPr>
          <w:rFonts w:asciiTheme="minorBidi" w:hAnsiTheme="minorBidi" w:cstheme="minorBidi"/>
          <w:sz w:val="24"/>
          <w:szCs w:val="24"/>
          <w:lang w:val="sk-SK"/>
        </w:rPr>
      </w:pPr>
      <w:r w:rsidRPr="00B82BD7">
        <w:rPr>
          <w:rFonts w:asciiTheme="minorBidi" w:hAnsiTheme="minorBidi" w:cstheme="minorBidi"/>
          <w:sz w:val="24"/>
          <w:szCs w:val="24"/>
          <w:lang w:val="sk-SK"/>
        </w:rPr>
        <w:t>záväzok Zhotoviteľa vykonať dielo podľa špecifikácie uvedenej v </w:t>
      </w:r>
      <w:r w:rsidRPr="00B82BD7">
        <w:rPr>
          <w:rFonts w:asciiTheme="minorBidi" w:hAnsiTheme="minorBidi" w:cstheme="minorBidi"/>
          <w:sz w:val="24"/>
          <w:szCs w:val="24"/>
          <w:u w:val="single"/>
          <w:lang w:val="sk-SK"/>
        </w:rPr>
        <w:t>Prílohe č. 1</w:t>
      </w:r>
      <w:r w:rsidRPr="00B82BD7">
        <w:rPr>
          <w:rFonts w:asciiTheme="minorBidi" w:hAnsiTheme="minorBidi" w:cstheme="minorBidi"/>
          <w:sz w:val="24"/>
          <w:szCs w:val="24"/>
          <w:lang w:val="sk-SK"/>
        </w:rPr>
        <w:t xml:space="preserve"> a za podmienok stanovených Zmluvou (ďalej spolu aj ako „</w:t>
      </w:r>
      <w:r w:rsidRPr="00B82BD7">
        <w:rPr>
          <w:rFonts w:asciiTheme="minorBidi" w:hAnsiTheme="minorBidi" w:cstheme="minorBidi"/>
          <w:b/>
          <w:sz w:val="24"/>
          <w:szCs w:val="24"/>
          <w:lang w:val="sk-SK"/>
        </w:rPr>
        <w:t>Dielo</w:t>
      </w:r>
      <w:r w:rsidRPr="00B82BD7">
        <w:rPr>
          <w:rFonts w:asciiTheme="minorBidi" w:hAnsiTheme="minorBidi" w:cstheme="minorBidi"/>
          <w:sz w:val="24"/>
          <w:szCs w:val="24"/>
          <w:lang w:val="sk-SK"/>
        </w:rPr>
        <w:t>“)</w:t>
      </w:r>
      <w:r w:rsidR="00B82BD7" w:rsidRPr="00B82BD7">
        <w:rPr>
          <w:rFonts w:asciiTheme="minorBidi" w:hAnsiTheme="minorBidi" w:cstheme="minorBidi"/>
          <w:sz w:val="24"/>
          <w:szCs w:val="24"/>
          <w:lang w:val="sk-SK"/>
        </w:rPr>
        <w:t xml:space="preserve"> a implementovať Dielo. Implementácia systému sa skladá z nasledujúcich častí: Štart projektu,  Analytické schôdzky a </w:t>
      </w:r>
      <w:r w:rsidR="00056879">
        <w:rPr>
          <w:rFonts w:asciiTheme="minorBidi" w:hAnsiTheme="minorBidi" w:cstheme="minorBidi"/>
          <w:sz w:val="24"/>
          <w:szCs w:val="24"/>
          <w:lang w:val="sk-SK"/>
        </w:rPr>
        <w:t>Š</w:t>
      </w:r>
      <w:r w:rsidR="00B82BD7" w:rsidRPr="00B82BD7">
        <w:rPr>
          <w:rFonts w:asciiTheme="minorBidi" w:hAnsiTheme="minorBidi" w:cstheme="minorBidi"/>
          <w:sz w:val="24"/>
          <w:szCs w:val="24"/>
          <w:lang w:val="sk-SK"/>
        </w:rPr>
        <w:t>pecifikácia nastavenia</w:t>
      </w:r>
      <w:r w:rsidR="00056879">
        <w:rPr>
          <w:rFonts w:asciiTheme="minorBidi" w:hAnsiTheme="minorBidi" w:cstheme="minorBidi"/>
          <w:sz w:val="24"/>
          <w:szCs w:val="24"/>
          <w:lang w:val="sk-SK"/>
        </w:rPr>
        <w:t xml:space="preserve"> (Návrh </w:t>
      </w:r>
      <w:r w:rsidR="0025611A">
        <w:rPr>
          <w:rFonts w:asciiTheme="minorBidi" w:hAnsiTheme="minorBidi" w:cstheme="minorBidi"/>
          <w:sz w:val="24"/>
          <w:szCs w:val="24"/>
          <w:lang w:val="sk-SK"/>
        </w:rPr>
        <w:t>riešenia</w:t>
      </w:r>
      <w:r w:rsidR="00056879">
        <w:rPr>
          <w:rFonts w:asciiTheme="minorBidi" w:hAnsiTheme="minorBidi" w:cstheme="minorBidi"/>
          <w:sz w:val="24"/>
          <w:szCs w:val="24"/>
          <w:lang w:val="sk-SK"/>
        </w:rPr>
        <w:t xml:space="preserve">) </w:t>
      </w:r>
      <w:r w:rsidR="00B82BD7" w:rsidRPr="00B82BD7">
        <w:rPr>
          <w:rFonts w:asciiTheme="minorBidi" w:hAnsiTheme="minorBidi" w:cstheme="minorBidi"/>
          <w:sz w:val="24"/>
          <w:szCs w:val="24"/>
          <w:lang w:val="sk-SK"/>
        </w:rPr>
        <w:t>, Štúdium podkladovej dokumentácie a procesov Výroby Objednávateľa, Tvorba dátového mostíka, Práca na príprave dát, Import dát, Validácia dát, Nastavenia a programové úpravy dohodnuté a objednané v rámci Špecifikácie nastavenia, Testovanie, Príprava plnej prevádzky</w:t>
      </w:r>
      <w:r w:rsidR="00056879">
        <w:rPr>
          <w:rFonts w:asciiTheme="minorBidi" w:hAnsiTheme="minorBidi" w:cstheme="minorBidi"/>
          <w:sz w:val="24"/>
          <w:szCs w:val="24"/>
          <w:lang w:val="sk-SK"/>
        </w:rPr>
        <w:t xml:space="preserve">, </w:t>
      </w:r>
      <w:r w:rsidR="00B82BD7" w:rsidRPr="00B82BD7">
        <w:rPr>
          <w:rFonts w:asciiTheme="minorBidi" w:hAnsiTheme="minorBidi" w:cstheme="minorBidi"/>
          <w:sz w:val="24"/>
          <w:szCs w:val="24"/>
          <w:lang w:val="sk-SK"/>
        </w:rPr>
        <w:t>akceptácia</w:t>
      </w:r>
      <w:r w:rsidR="00B82BD7">
        <w:rPr>
          <w:rFonts w:asciiTheme="minorBidi" w:hAnsiTheme="minorBidi" w:cstheme="minorBidi"/>
          <w:sz w:val="24"/>
          <w:szCs w:val="24"/>
          <w:lang w:val="sk-SK"/>
        </w:rPr>
        <w:t>;</w:t>
      </w:r>
    </w:p>
    <w:p w14:paraId="7E46537C" w14:textId="1C6260DF" w:rsidR="00CD7590" w:rsidRPr="00CD7590" w:rsidRDefault="00CD7590" w:rsidP="00CD7590">
      <w:pPr>
        <w:numPr>
          <w:ilvl w:val="2"/>
          <w:numId w:val="7"/>
        </w:numPr>
        <w:suppressAutoHyphens/>
        <w:spacing w:line="240" w:lineRule="auto"/>
        <w:ind w:left="1134" w:hanging="567"/>
        <w:contextualSpacing/>
        <w:jc w:val="both"/>
        <w:rPr>
          <w:rFonts w:asciiTheme="minorBidi" w:hAnsiTheme="minorBidi" w:cstheme="minorBidi"/>
          <w:sz w:val="24"/>
          <w:szCs w:val="24"/>
          <w:lang w:val="sk-SK"/>
        </w:rPr>
      </w:pPr>
      <w:r w:rsidRPr="00CD7590">
        <w:rPr>
          <w:rFonts w:asciiTheme="minorBidi" w:hAnsiTheme="minorBidi" w:cstheme="minorBidi"/>
          <w:sz w:val="24"/>
          <w:szCs w:val="24"/>
          <w:lang w:val="sk-SK"/>
        </w:rPr>
        <w:t>záväzok Zhotoviteľa poskytnúť majetkové práva duševného vlastníctva k Dielu v súlade s </w:t>
      </w:r>
      <w:r w:rsidRPr="00394159">
        <w:rPr>
          <w:rFonts w:asciiTheme="minorBidi" w:hAnsiTheme="minorBidi" w:cstheme="minorBidi"/>
          <w:sz w:val="24"/>
          <w:szCs w:val="24"/>
          <w:lang w:val="sk-SK"/>
        </w:rPr>
        <w:t>článkom XI</w:t>
      </w:r>
      <w:r w:rsidR="00394159" w:rsidRPr="00394159">
        <w:rPr>
          <w:rFonts w:asciiTheme="minorBidi" w:hAnsiTheme="minorBidi" w:cstheme="minorBidi"/>
          <w:sz w:val="24"/>
          <w:szCs w:val="24"/>
          <w:lang w:val="sk-SK"/>
        </w:rPr>
        <w:t>.</w:t>
      </w:r>
      <w:r w:rsidRPr="00394159">
        <w:rPr>
          <w:rFonts w:asciiTheme="minorBidi" w:hAnsiTheme="minorBidi" w:cstheme="minorBidi"/>
          <w:sz w:val="24"/>
          <w:szCs w:val="24"/>
          <w:lang w:val="sk-SK"/>
        </w:rPr>
        <w:t xml:space="preserve"> Zmluvy</w:t>
      </w:r>
      <w:r w:rsidRPr="00CD7590">
        <w:rPr>
          <w:rFonts w:asciiTheme="minorBidi" w:hAnsiTheme="minorBidi" w:cstheme="minorBidi"/>
          <w:sz w:val="24"/>
          <w:szCs w:val="24"/>
          <w:lang w:val="sk-SK"/>
        </w:rPr>
        <w:t>;</w:t>
      </w:r>
    </w:p>
    <w:p w14:paraId="6AFDA9F7" w14:textId="77777777" w:rsidR="00CD7590" w:rsidRPr="00CD7590" w:rsidRDefault="00CD7590" w:rsidP="00CD7590">
      <w:pPr>
        <w:numPr>
          <w:ilvl w:val="2"/>
          <w:numId w:val="7"/>
        </w:numPr>
        <w:suppressAutoHyphens/>
        <w:spacing w:line="240" w:lineRule="auto"/>
        <w:ind w:left="1134" w:hanging="567"/>
        <w:contextualSpacing/>
        <w:jc w:val="both"/>
        <w:rPr>
          <w:rFonts w:asciiTheme="minorBidi" w:hAnsiTheme="minorBidi" w:cstheme="minorBidi"/>
          <w:sz w:val="24"/>
          <w:szCs w:val="24"/>
          <w:lang w:val="sk-SK"/>
        </w:rPr>
      </w:pPr>
      <w:r w:rsidRPr="00CD7590">
        <w:rPr>
          <w:rFonts w:asciiTheme="minorBidi" w:hAnsiTheme="minorBidi" w:cstheme="minorBidi"/>
          <w:sz w:val="24"/>
          <w:szCs w:val="24"/>
          <w:lang w:val="sk-SK"/>
        </w:rPr>
        <w:t>záväzok Objednávateľa uhradiť Zhotoviteľovi za poskytnuté plnenie cenu dohodnutú v tejto Zmluve a ďalej mu poskytnúť nevyhnutnú súčinnosť v rozsahu uvedenom v tejto Zmluve (vrátane príloh).</w:t>
      </w:r>
    </w:p>
    <w:p w14:paraId="6596F2CE" w14:textId="2152A51E" w:rsidR="00CD7590" w:rsidRPr="00CD7590" w:rsidRDefault="00CD7590" w:rsidP="00CD7590">
      <w:pPr>
        <w:pStyle w:val="Odsekzoznamu"/>
        <w:numPr>
          <w:ilvl w:val="1"/>
          <w:numId w:val="7"/>
        </w:numPr>
        <w:spacing w:line="240" w:lineRule="auto"/>
        <w:ind w:left="567" w:hanging="567"/>
        <w:jc w:val="both"/>
        <w:rPr>
          <w:rFonts w:ascii="Times New Roman" w:hAnsi="Times New Roman" w:cs="Times New Roman"/>
          <w:noProof/>
          <w:sz w:val="24"/>
          <w:szCs w:val="24"/>
          <w:lang w:val="sk-SK"/>
        </w:rPr>
      </w:pPr>
      <w:r w:rsidRPr="00CD7590">
        <w:rPr>
          <w:rFonts w:asciiTheme="minorBidi" w:hAnsiTheme="minorBidi" w:cstheme="minorBidi"/>
          <w:sz w:val="24"/>
          <w:szCs w:val="24"/>
          <w:lang w:val="sk-SK"/>
        </w:rPr>
        <w:t xml:space="preserve">Dielo uvedené v bode </w:t>
      </w:r>
      <w:r>
        <w:rPr>
          <w:rFonts w:asciiTheme="minorBidi" w:hAnsiTheme="minorBidi" w:cstheme="minorBidi"/>
          <w:sz w:val="24"/>
          <w:szCs w:val="24"/>
          <w:lang w:val="sk-SK"/>
        </w:rPr>
        <w:t>3</w:t>
      </w:r>
      <w:r w:rsidRPr="00CD7590">
        <w:rPr>
          <w:rFonts w:asciiTheme="minorBidi" w:hAnsiTheme="minorBidi" w:cstheme="minorBidi"/>
          <w:sz w:val="24"/>
          <w:szCs w:val="24"/>
          <w:lang w:val="sk-SK"/>
        </w:rPr>
        <w:t>.1.1 Zmluvy je bližšie špecifikované</w:t>
      </w:r>
      <w:bookmarkStart w:id="0" w:name="OLE_LINK5"/>
      <w:bookmarkStart w:id="1" w:name="OLE_LINK4"/>
      <w:r w:rsidRPr="00CD7590">
        <w:rPr>
          <w:rFonts w:asciiTheme="minorBidi" w:hAnsiTheme="minorBidi" w:cstheme="minorBidi"/>
          <w:sz w:val="24"/>
          <w:szCs w:val="24"/>
          <w:lang w:val="sk-SK"/>
        </w:rPr>
        <w:t xml:space="preserve"> v </w:t>
      </w:r>
      <w:r w:rsidRPr="00CD7590">
        <w:rPr>
          <w:rFonts w:asciiTheme="minorBidi" w:hAnsiTheme="minorBidi" w:cstheme="minorBidi"/>
          <w:sz w:val="24"/>
          <w:szCs w:val="24"/>
          <w:u w:val="single"/>
          <w:lang w:val="sk-SK"/>
        </w:rPr>
        <w:t>Prílohe č. 1</w:t>
      </w:r>
      <w:r w:rsidRPr="00CD7590">
        <w:rPr>
          <w:rFonts w:asciiTheme="minorBidi" w:hAnsiTheme="minorBidi" w:cstheme="minorBidi"/>
          <w:sz w:val="24"/>
          <w:szCs w:val="24"/>
          <w:lang w:val="sk-SK"/>
        </w:rPr>
        <w:t xml:space="preserve"> a  bude vykonávané podľa harmonogramu plnenia v zmysle </w:t>
      </w:r>
      <w:r w:rsidRPr="00CD7590">
        <w:rPr>
          <w:rFonts w:asciiTheme="minorBidi" w:hAnsiTheme="minorBidi" w:cstheme="minorBidi"/>
          <w:sz w:val="24"/>
          <w:szCs w:val="24"/>
          <w:u w:val="single"/>
          <w:lang w:val="sk-SK"/>
        </w:rPr>
        <w:t>Prílohy č. 1</w:t>
      </w:r>
      <w:r w:rsidRPr="00CD7590">
        <w:rPr>
          <w:rFonts w:asciiTheme="minorBidi" w:hAnsiTheme="minorBidi" w:cstheme="minorBidi"/>
          <w:sz w:val="24"/>
          <w:szCs w:val="24"/>
          <w:lang w:val="sk-SK"/>
        </w:rPr>
        <w:t>.</w:t>
      </w:r>
      <w:bookmarkEnd w:id="0"/>
      <w:bookmarkEnd w:id="1"/>
    </w:p>
    <w:p w14:paraId="00000017" w14:textId="77777777" w:rsidR="00232EE8" w:rsidRPr="00CD7590" w:rsidRDefault="00232EE8" w:rsidP="00C30159">
      <w:pPr>
        <w:spacing w:line="240" w:lineRule="auto"/>
        <w:contextualSpacing/>
        <w:rPr>
          <w:rFonts w:ascii="Times New Roman" w:hAnsi="Times New Roman" w:cs="Times New Roman"/>
          <w:noProof/>
          <w:sz w:val="24"/>
          <w:szCs w:val="24"/>
          <w:lang w:val="sk-SK"/>
        </w:rPr>
      </w:pPr>
    </w:p>
    <w:p w14:paraId="56BCC1F8" w14:textId="77777777" w:rsidR="00CD7590" w:rsidRDefault="00CD7590" w:rsidP="00C30159">
      <w:pPr>
        <w:spacing w:line="240" w:lineRule="auto"/>
        <w:contextualSpacing/>
        <w:rPr>
          <w:rFonts w:ascii="Times New Roman" w:hAnsi="Times New Roman" w:cs="Times New Roman"/>
          <w:noProof/>
          <w:sz w:val="24"/>
          <w:szCs w:val="24"/>
          <w:lang w:val="sk-SK"/>
        </w:rPr>
      </w:pPr>
    </w:p>
    <w:p w14:paraId="3499F58C" w14:textId="36E511B1" w:rsidR="00CD7590" w:rsidRDefault="00CD7590" w:rsidP="00CD7590">
      <w:pPr>
        <w:spacing w:line="240" w:lineRule="auto"/>
        <w:contextualSpacing/>
        <w:jc w:val="center"/>
        <w:rPr>
          <w:rFonts w:ascii="Times New Roman" w:hAnsi="Times New Roman" w:cs="Times New Roman"/>
          <w:b/>
          <w:bCs/>
          <w:noProof/>
          <w:sz w:val="24"/>
          <w:szCs w:val="24"/>
          <w:lang w:val="sk-SK"/>
        </w:rPr>
      </w:pPr>
      <w:r>
        <w:rPr>
          <w:rFonts w:ascii="Times New Roman" w:hAnsi="Times New Roman" w:cs="Times New Roman"/>
          <w:b/>
          <w:bCs/>
          <w:noProof/>
          <w:sz w:val="24"/>
          <w:szCs w:val="24"/>
          <w:lang w:val="sk-SK"/>
        </w:rPr>
        <w:t>Článok IV.</w:t>
      </w:r>
    </w:p>
    <w:p w14:paraId="333EBB55" w14:textId="6872FBDC" w:rsidR="00CD7590" w:rsidRPr="00CD7590" w:rsidRDefault="00CD7590" w:rsidP="00CD7590">
      <w:pPr>
        <w:spacing w:line="240" w:lineRule="auto"/>
        <w:contextualSpacing/>
        <w:jc w:val="center"/>
        <w:rPr>
          <w:rFonts w:ascii="Times New Roman" w:hAnsi="Times New Roman" w:cs="Times New Roman"/>
          <w:b/>
          <w:bCs/>
          <w:noProof/>
          <w:sz w:val="24"/>
          <w:szCs w:val="24"/>
          <w:lang w:val="sk-SK"/>
        </w:rPr>
      </w:pPr>
      <w:r>
        <w:rPr>
          <w:rFonts w:ascii="Times New Roman" w:hAnsi="Times New Roman" w:cs="Times New Roman"/>
          <w:b/>
          <w:bCs/>
          <w:noProof/>
          <w:sz w:val="24"/>
          <w:szCs w:val="24"/>
          <w:lang w:val="sk-SK"/>
        </w:rPr>
        <w:t>Cena</w:t>
      </w:r>
    </w:p>
    <w:p w14:paraId="3CBA9090" w14:textId="77777777" w:rsidR="00CD7590" w:rsidRDefault="00CD7590" w:rsidP="00C30159">
      <w:pPr>
        <w:spacing w:line="240" w:lineRule="auto"/>
        <w:contextualSpacing/>
        <w:rPr>
          <w:rFonts w:ascii="Times New Roman" w:hAnsi="Times New Roman" w:cs="Times New Roman"/>
          <w:noProof/>
          <w:sz w:val="24"/>
          <w:szCs w:val="24"/>
          <w:lang w:val="sk-SK"/>
        </w:rPr>
      </w:pPr>
    </w:p>
    <w:p w14:paraId="302F6ECF" w14:textId="77777777" w:rsidR="00CD7590" w:rsidRDefault="00CD7590" w:rsidP="00CD7590">
      <w:pPr>
        <w:pStyle w:val="Odsekzoznamu"/>
        <w:numPr>
          <w:ilvl w:val="1"/>
          <w:numId w:val="13"/>
        </w:numPr>
        <w:tabs>
          <w:tab w:val="left" w:pos="-600"/>
        </w:tabs>
        <w:suppressAutoHyphens/>
        <w:spacing w:line="240" w:lineRule="auto"/>
        <w:ind w:left="567" w:hanging="567"/>
        <w:jc w:val="both"/>
        <w:rPr>
          <w:rFonts w:asciiTheme="minorBidi" w:hAnsiTheme="minorBidi" w:cstheme="minorBidi"/>
          <w:sz w:val="24"/>
          <w:szCs w:val="24"/>
          <w:lang w:val="sk-SK"/>
        </w:rPr>
      </w:pPr>
      <w:r w:rsidRPr="00CD7590">
        <w:rPr>
          <w:rFonts w:asciiTheme="minorBidi" w:hAnsiTheme="minorBidi" w:cstheme="minorBidi"/>
          <w:sz w:val="24"/>
          <w:szCs w:val="24"/>
          <w:lang w:val="sk-SK"/>
        </w:rPr>
        <w:t>Objednávateľ sa zaväzuje zaplatiť Zhotoviteľovi za riadne a včas poskytnuté plnenie cenu v súlade s ustanoveniami tejto Zmluvy a jej príloh.</w:t>
      </w:r>
    </w:p>
    <w:p w14:paraId="5AFBA5FD" w14:textId="77777777" w:rsidR="00CD7590" w:rsidRDefault="00CD7590" w:rsidP="00CD7590">
      <w:pPr>
        <w:pStyle w:val="Odsekzoznamu"/>
        <w:numPr>
          <w:ilvl w:val="1"/>
          <w:numId w:val="13"/>
        </w:numPr>
        <w:tabs>
          <w:tab w:val="left" w:pos="-600"/>
        </w:tabs>
        <w:suppressAutoHyphens/>
        <w:spacing w:line="240" w:lineRule="auto"/>
        <w:ind w:left="567" w:hanging="567"/>
        <w:jc w:val="both"/>
        <w:rPr>
          <w:rFonts w:asciiTheme="minorBidi" w:hAnsiTheme="minorBidi" w:cstheme="minorBidi"/>
          <w:sz w:val="24"/>
          <w:szCs w:val="24"/>
          <w:lang w:val="sk-SK"/>
        </w:rPr>
      </w:pPr>
      <w:r w:rsidRPr="00CD7590">
        <w:rPr>
          <w:rFonts w:asciiTheme="minorBidi" w:hAnsiTheme="minorBidi" w:cstheme="minorBidi"/>
          <w:sz w:val="24"/>
          <w:szCs w:val="24"/>
          <w:lang w:val="sk-SK"/>
        </w:rPr>
        <w:t xml:space="preserve">Zmluvné strany sa dohodli na určení maximálnej ceny za celý predmet Zmluvy podľa bodu </w:t>
      </w:r>
      <w:r>
        <w:rPr>
          <w:rFonts w:asciiTheme="minorBidi" w:hAnsiTheme="minorBidi" w:cstheme="minorBidi"/>
          <w:sz w:val="24"/>
          <w:szCs w:val="24"/>
          <w:lang w:val="sk-SK"/>
        </w:rPr>
        <w:t>3</w:t>
      </w:r>
      <w:r w:rsidRPr="00CD7590">
        <w:rPr>
          <w:rFonts w:asciiTheme="minorBidi" w:hAnsiTheme="minorBidi" w:cstheme="minorBidi"/>
          <w:sz w:val="24"/>
          <w:szCs w:val="24"/>
          <w:lang w:val="sk-SK"/>
        </w:rPr>
        <w:t xml:space="preserve">.1.1 Zmluvy vo výške </w:t>
      </w:r>
      <w:r w:rsidRPr="00CD7590">
        <w:rPr>
          <w:rFonts w:asciiTheme="minorBidi" w:hAnsiTheme="minorBidi" w:cstheme="minorBidi"/>
          <w:sz w:val="24"/>
          <w:szCs w:val="24"/>
          <w:highlight w:val="yellow"/>
          <w:lang w:val="sk-SK"/>
        </w:rPr>
        <w:t>____________</w:t>
      </w:r>
      <w:r w:rsidRPr="00CD7590">
        <w:rPr>
          <w:rFonts w:asciiTheme="minorBidi" w:hAnsiTheme="minorBidi" w:cstheme="minorBidi"/>
          <w:sz w:val="24"/>
          <w:szCs w:val="24"/>
          <w:lang w:val="sk-SK"/>
        </w:rPr>
        <w:t xml:space="preserve"> EUR bez DPH (slovom </w:t>
      </w:r>
      <w:r w:rsidRPr="00CD7590">
        <w:rPr>
          <w:rFonts w:asciiTheme="minorBidi" w:hAnsiTheme="minorBidi" w:cstheme="minorBidi"/>
          <w:sz w:val="24"/>
          <w:szCs w:val="24"/>
          <w:highlight w:val="yellow"/>
          <w:lang w:val="sk-SK"/>
        </w:rPr>
        <w:t>____________</w:t>
      </w:r>
      <w:r w:rsidRPr="00CD7590">
        <w:rPr>
          <w:rFonts w:asciiTheme="minorBidi" w:hAnsiTheme="minorBidi" w:cstheme="minorBidi"/>
          <w:sz w:val="24"/>
          <w:szCs w:val="24"/>
          <w:lang w:val="sk-SK"/>
        </w:rPr>
        <w:t xml:space="preserve"> euro bez DPH), výška DPH je </w:t>
      </w:r>
      <w:r w:rsidRPr="00CD7590">
        <w:rPr>
          <w:rFonts w:asciiTheme="minorBidi" w:hAnsiTheme="minorBidi" w:cstheme="minorBidi"/>
          <w:sz w:val="24"/>
          <w:szCs w:val="24"/>
          <w:highlight w:val="yellow"/>
          <w:lang w:val="sk-SK"/>
        </w:rPr>
        <w:t>____________</w:t>
      </w:r>
      <w:r w:rsidRPr="00CD7590">
        <w:rPr>
          <w:rFonts w:asciiTheme="minorBidi" w:hAnsiTheme="minorBidi" w:cstheme="minorBidi"/>
          <w:sz w:val="24"/>
          <w:szCs w:val="24"/>
          <w:lang w:val="sk-SK"/>
        </w:rPr>
        <w:t xml:space="preserve"> EUR a maximálna celková cena celého predmetu Zmluvy podľa bodu </w:t>
      </w:r>
      <w:r>
        <w:rPr>
          <w:rFonts w:asciiTheme="minorBidi" w:hAnsiTheme="minorBidi" w:cstheme="minorBidi"/>
          <w:sz w:val="24"/>
          <w:szCs w:val="24"/>
          <w:lang w:val="sk-SK"/>
        </w:rPr>
        <w:t>3</w:t>
      </w:r>
      <w:r w:rsidRPr="00CD7590">
        <w:rPr>
          <w:rFonts w:asciiTheme="minorBidi" w:hAnsiTheme="minorBidi" w:cstheme="minorBidi"/>
          <w:sz w:val="24"/>
          <w:szCs w:val="24"/>
          <w:lang w:val="sk-SK"/>
        </w:rPr>
        <w:t xml:space="preserve">.1.1 Zmluvy je </w:t>
      </w:r>
      <w:r w:rsidRPr="00CD7590">
        <w:rPr>
          <w:rFonts w:asciiTheme="minorBidi" w:hAnsiTheme="minorBidi" w:cstheme="minorBidi"/>
          <w:sz w:val="24"/>
          <w:szCs w:val="24"/>
          <w:highlight w:val="yellow"/>
          <w:lang w:val="sk-SK"/>
        </w:rPr>
        <w:t>____________</w:t>
      </w:r>
      <w:r w:rsidRPr="00CD7590">
        <w:rPr>
          <w:rFonts w:asciiTheme="minorBidi" w:hAnsiTheme="minorBidi" w:cstheme="minorBidi"/>
          <w:sz w:val="24"/>
          <w:szCs w:val="24"/>
          <w:lang w:val="sk-SK"/>
        </w:rPr>
        <w:t xml:space="preserve"> EUR s DPH. </w:t>
      </w:r>
    </w:p>
    <w:p w14:paraId="05F654EF" w14:textId="79F2BF6C" w:rsidR="00CD7590" w:rsidRDefault="00CD7590" w:rsidP="00CD7590">
      <w:pPr>
        <w:pStyle w:val="Odsekzoznamu"/>
        <w:numPr>
          <w:ilvl w:val="1"/>
          <w:numId w:val="13"/>
        </w:numPr>
        <w:tabs>
          <w:tab w:val="left" w:pos="-600"/>
        </w:tabs>
        <w:suppressAutoHyphens/>
        <w:spacing w:line="240" w:lineRule="auto"/>
        <w:ind w:left="567" w:hanging="567"/>
        <w:jc w:val="both"/>
        <w:rPr>
          <w:rFonts w:asciiTheme="minorBidi" w:hAnsiTheme="minorBidi" w:cstheme="minorBidi"/>
          <w:sz w:val="24"/>
          <w:szCs w:val="24"/>
          <w:lang w:val="sk-SK"/>
        </w:rPr>
      </w:pPr>
      <w:r w:rsidRPr="00CD7590">
        <w:rPr>
          <w:rFonts w:asciiTheme="minorBidi" w:hAnsiTheme="minorBidi" w:cstheme="minorBidi"/>
          <w:sz w:val="24"/>
          <w:szCs w:val="24"/>
          <w:lang w:val="sk-SK"/>
        </w:rPr>
        <w:t xml:space="preserve">Zmluvné strany sa dohodli na určení ceny za plnenia poskytované na základe Zmluvy podľa štruktúrovaného rozpočtu ceny v súlade s </w:t>
      </w:r>
      <w:r w:rsidRPr="00CD7590">
        <w:rPr>
          <w:rFonts w:asciiTheme="minorBidi" w:hAnsiTheme="minorBidi" w:cstheme="minorBidi"/>
          <w:sz w:val="24"/>
          <w:szCs w:val="24"/>
          <w:u w:val="single"/>
          <w:lang w:val="sk-SK"/>
        </w:rPr>
        <w:t xml:space="preserve">Prílohou č. </w:t>
      </w:r>
      <w:r w:rsidR="00394159">
        <w:rPr>
          <w:rFonts w:asciiTheme="minorBidi" w:hAnsiTheme="minorBidi" w:cstheme="minorBidi"/>
          <w:sz w:val="24"/>
          <w:szCs w:val="24"/>
          <w:u w:val="single"/>
          <w:lang w:val="sk-SK"/>
        </w:rPr>
        <w:t>2</w:t>
      </w:r>
      <w:r w:rsidRPr="00CD7590">
        <w:rPr>
          <w:rFonts w:asciiTheme="minorBidi" w:hAnsiTheme="minorBidi" w:cstheme="minorBidi"/>
          <w:sz w:val="24"/>
          <w:szCs w:val="24"/>
          <w:lang w:val="sk-SK"/>
        </w:rPr>
        <w:t xml:space="preserve"> </w:t>
      </w:r>
      <w:r w:rsidR="00673E32" w:rsidRPr="00394159">
        <w:rPr>
          <w:rFonts w:asciiTheme="minorBidi" w:hAnsiTheme="minorBidi" w:cstheme="minorBidi"/>
          <w:color w:val="000000"/>
          <w:sz w:val="24"/>
          <w:szCs w:val="24"/>
          <w:lang w:val="sk-SK"/>
        </w:rPr>
        <w:t>tejto Zmluvy</w:t>
      </w:r>
      <w:r w:rsidRPr="00394159">
        <w:rPr>
          <w:rFonts w:asciiTheme="minorBidi" w:hAnsiTheme="minorBidi" w:cstheme="minorBidi"/>
          <w:sz w:val="24"/>
          <w:szCs w:val="24"/>
          <w:lang w:val="sk-SK"/>
        </w:rPr>
        <w:t>.</w:t>
      </w:r>
      <w:r w:rsidRPr="00CD7590">
        <w:rPr>
          <w:rFonts w:asciiTheme="minorBidi" w:hAnsiTheme="minorBidi" w:cstheme="minorBidi"/>
          <w:sz w:val="24"/>
          <w:szCs w:val="24"/>
          <w:lang w:val="sk-SK"/>
        </w:rPr>
        <w:t xml:space="preserve"> </w:t>
      </w:r>
    </w:p>
    <w:p w14:paraId="524D9E58" w14:textId="77777777" w:rsidR="00CD7590" w:rsidRDefault="00CD7590" w:rsidP="00CD7590">
      <w:pPr>
        <w:pStyle w:val="Odsekzoznamu"/>
        <w:numPr>
          <w:ilvl w:val="1"/>
          <w:numId w:val="13"/>
        </w:numPr>
        <w:tabs>
          <w:tab w:val="left" w:pos="-600"/>
        </w:tabs>
        <w:suppressAutoHyphens/>
        <w:spacing w:line="240" w:lineRule="auto"/>
        <w:ind w:left="567" w:hanging="567"/>
        <w:jc w:val="both"/>
        <w:rPr>
          <w:rFonts w:asciiTheme="minorBidi" w:hAnsiTheme="minorBidi" w:cstheme="minorBidi"/>
          <w:sz w:val="24"/>
          <w:szCs w:val="24"/>
          <w:lang w:val="sk-SK"/>
        </w:rPr>
      </w:pPr>
      <w:r w:rsidRPr="00CD7590">
        <w:rPr>
          <w:rFonts w:asciiTheme="minorBidi" w:hAnsiTheme="minorBidi" w:cstheme="minorBidi"/>
          <w:sz w:val="24"/>
          <w:szCs w:val="24"/>
          <w:lang w:val="sk-SK"/>
        </w:rPr>
        <w:t>Cena Diela sa Zhotoviteľovi uhrádza po dosiahnutí fakturačných míľnikov pre fakturáciu ceny. Rozčlenenie fakturačných míľnikov jednotlivých etáp Diela (ďalej len „</w:t>
      </w:r>
      <w:r w:rsidRPr="00CD7590">
        <w:rPr>
          <w:rFonts w:asciiTheme="minorBidi" w:hAnsiTheme="minorBidi" w:cstheme="minorBidi"/>
          <w:b/>
          <w:bCs/>
          <w:sz w:val="24"/>
          <w:szCs w:val="24"/>
          <w:lang w:val="sk-SK"/>
        </w:rPr>
        <w:t>Etapa Diela</w:t>
      </w:r>
      <w:r w:rsidRPr="00CD7590">
        <w:rPr>
          <w:rFonts w:asciiTheme="minorBidi" w:hAnsiTheme="minorBidi" w:cstheme="minorBidi"/>
          <w:sz w:val="24"/>
          <w:szCs w:val="24"/>
          <w:lang w:val="sk-SK"/>
        </w:rPr>
        <w:t xml:space="preserve">“) je uvedené v Prílohe č. 1 Zmluvy. </w:t>
      </w:r>
    </w:p>
    <w:p w14:paraId="77159C35" w14:textId="77777777" w:rsidR="000E7240" w:rsidRDefault="00CD7590" w:rsidP="000E7240">
      <w:pPr>
        <w:pStyle w:val="Odsekzoznamu"/>
        <w:numPr>
          <w:ilvl w:val="1"/>
          <w:numId w:val="13"/>
        </w:numPr>
        <w:tabs>
          <w:tab w:val="left" w:pos="-600"/>
        </w:tabs>
        <w:suppressAutoHyphens/>
        <w:spacing w:line="240" w:lineRule="auto"/>
        <w:ind w:left="567" w:hanging="567"/>
        <w:jc w:val="both"/>
        <w:rPr>
          <w:rFonts w:asciiTheme="minorBidi" w:hAnsiTheme="minorBidi" w:cstheme="minorBidi"/>
          <w:sz w:val="24"/>
          <w:szCs w:val="24"/>
          <w:lang w:val="sk-SK"/>
        </w:rPr>
      </w:pPr>
      <w:r w:rsidRPr="00CD7590">
        <w:rPr>
          <w:rFonts w:asciiTheme="minorBidi" w:hAnsiTheme="minorBidi" w:cstheme="minorBidi"/>
          <w:sz w:val="24"/>
          <w:szCs w:val="24"/>
          <w:lang w:val="sk-SK"/>
        </w:rPr>
        <w:lastRenderedPageBreak/>
        <w:t xml:space="preserve">Zhotoviteľ berie na vedomie, že finančné prostriedky, ktorými bude uhrádzaná cena za vykonané Dielo, sú tvorené z prostriedkov EÚ a rozpočtu Slovenskej republiky. </w:t>
      </w:r>
    </w:p>
    <w:p w14:paraId="60E734FF" w14:textId="77777777" w:rsidR="000E7240" w:rsidRDefault="00CD7590" w:rsidP="000E7240">
      <w:pPr>
        <w:pStyle w:val="Odsekzoznamu"/>
        <w:numPr>
          <w:ilvl w:val="1"/>
          <w:numId w:val="13"/>
        </w:numPr>
        <w:tabs>
          <w:tab w:val="left" w:pos="-600"/>
        </w:tabs>
        <w:suppressAutoHyphens/>
        <w:spacing w:line="240" w:lineRule="auto"/>
        <w:ind w:left="567" w:hanging="567"/>
        <w:jc w:val="both"/>
        <w:rPr>
          <w:rFonts w:asciiTheme="minorBidi" w:hAnsiTheme="minorBidi" w:cstheme="minorBidi"/>
          <w:sz w:val="24"/>
          <w:szCs w:val="24"/>
          <w:lang w:val="sk-SK"/>
        </w:rPr>
      </w:pPr>
      <w:r w:rsidRPr="000E7240">
        <w:rPr>
          <w:rFonts w:asciiTheme="minorBidi" w:hAnsiTheme="minorBidi" w:cstheme="minorBidi"/>
          <w:sz w:val="24"/>
          <w:szCs w:val="24"/>
          <w:lang w:val="sk-SK"/>
        </w:rPr>
        <w:t xml:space="preserve">V cene sú zahrnuté všetky náklady súvisiace s plnením záväzkov Zhotoviteľa podľa tejto Zmluvy, najmä prepravné náklady, poisťovacie náklady, clo, iné dane a clá, iné poplatky súvisiace s dovozom, poplatky súvisiace s certifikáciou, správne a obdobné poplatky vyberané akýmkoľvek orgánom verejnej moci ako aj cena odovzdávanej dokumentácie. Ubytovanie, stravovanie a dopravu osôb plniacich Zmluvu na strane Zhotoviteľa zabezpečuje a hradí Zhotoviteľ a sú zahrnuté v cene. </w:t>
      </w:r>
    </w:p>
    <w:p w14:paraId="05E2E8EC" w14:textId="54872D71" w:rsidR="00CD7590" w:rsidRPr="000E7240" w:rsidRDefault="00CD7590" w:rsidP="000E7240">
      <w:pPr>
        <w:pStyle w:val="Odsekzoznamu"/>
        <w:numPr>
          <w:ilvl w:val="1"/>
          <w:numId w:val="13"/>
        </w:numPr>
        <w:tabs>
          <w:tab w:val="left" w:pos="-600"/>
        </w:tabs>
        <w:suppressAutoHyphens/>
        <w:spacing w:line="240" w:lineRule="auto"/>
        <w:ind w:left="567" w:hanging="567"/>
        <w:jc w:val="both"/>
        <w:rPr>
          <w:rFonts w:asciiTheme="minorBidi" w:hAnsiTheme="minorBidi" w:cstheme="minorBidi"/>
          <w:sz w:val="24"/>
          <w:szCs w:val="24"/>
          <w:lang w:val="sk-SK"/>
        </w:rPr>
      </w:pPr>
      <w:r w:rsidRPr="000E7240">
        <w:rPr>
          <w:rFonts w:asciiTheme="minorBidi" w:hAnsiTheme="minorBidi" w:cstheme="minorBidi"/>
          <w:sz w:val="24"/>
          <w:szCs w:val="24"/>
          <w:lang w:val="sk-SK"/>
        </w:rPr>
        <w:t>DPH pripočítaná k cene je v čase uzatvorenia Zmluvy vo výške stanovenej platným zákonom č. 222/2004 Z. z. o dani z pridanej hodnoty v znení neskorších predpisov. Ak dôjde k zmene DPH zmenou platných právnych predpisov, dohodnutá zmluvná cena bez DPH sa nemení. Pre vylúčenie pochybností platí že, pokiaľ Zhotoviteľ v momente uzavretia Zmluvy nebol osobou registrovanou pre daň z pridanej hodnoty, nie je oprávnený k cene navyše účtovať DPH a cena je v takom prípade považovaná za cenu konečnú vrátane DPH.</w:t>
      </w:r>
    </w:p>
    <w:p w14:paraId="5EE846B0" w14:textId="77777777" w:rsidR="00CD7590" w:rsidRDefault="00CD7590" w:rsidP="00C30159">
      <w:pPr>
        <w:spacing w:line="240" w:lineRule="auto"/>
        <w:contextualSpacing/>
        <w:rPr>
          <w:rFonts w:ascii="Times New Roman" w:hAnsi="Times New Roman" w:cs="Times New Roman"/>
          <w:noProof/>
          <w:sz w:val="24"/>
          <w:szCs w:val="24"/>
          <w:lang w:val="sk-SK"/>
        </w:rPr>
      </w:pPr>
    </w:p>
    <w:p w14:paraId="7CDCB9E6" w14:textId="77777777" w:rsidR="003E7270" w:rsidRDefault="003E7270" w:rsidP="00C30159">
      <w:pPr>
        <w:spacing w:line="240" w:lineRule="auto"/>
        <w:contextualSpacing/>
        <w:rPr>
          <w:rFonts w:ascii="Times New Roman" w:hAnsi="Times New Roman" w:cs="Times New Roman"/>
          <w:noProof/>
          <w:sz w:val="24"/>
          <w:szCs w:val="24"/>
          <w:lang w:val="sk-SK"/>
        </w:rPr>
      </w:pPr>
    </w:p>
    <w:p w14:paraId="692B63F8" w14:textId="2850A0AC" w:rsidR="003E7270" w:rsidRDefault="003E7270" w:rsidP="003E7270">
      <w:pPr>
        <w:spacing w:line="240" w:lineRule="auto"/>
        <w:contextualSpacing/>
        <w:jc w:val="center"/>
        <w:rPr>
          <w:rFonts w:ascii="Times New Roman" w:hAnsi="Times New Roman" w:cs="Times New Roman"/>
          <w:b/>
          <w:bCs/>
          <w:noProof/>
          <w:sz w:val="24"/>
          <w:szCs w:val="24"/>
          <w:lang w:val="sk-SK"/>
        </w:rPr>
      </w:pPr>
      <w:r>
        <w:rPr>
          <w:rFonts w:ascii="Times New Roman" w:hAnsi="Times New Roman" w:cs="Times New Roman"/>
          <w:b/>
          <w:bCs/>
          <w:noProof/>
          <w:sz w:val="24"/>
          <w:szCs w:val="24"/>
          <w:lang w:val="sk-SK"/>
        </w:rPr>
        <w:t>Článok V.</w:t>
      </w:r>
    </w:p>
    <w:p w14:paraId="3D864D68" w14:textId="644DC5F1" w:rsidR="003E7270" w:rsidRPr="003E7270" w:rsidRDefault="003E7270" w:rsidP="003E7270">
      <w:pPr>
        <w:spacing w:line="240" w:lineRule="auto"/>
        <w:contextualSpacing/>
        <w:jc w:val="center"/>
        <w:rPr>
          <w:rFonts w:ascii="Times New Roman" w:hAnsi="Times New Roman" w:cs="Times New Roman"/>
          <w:b/>
          <w:bCs/>
          <w:noProof/>
          <w:sz w:val="24"/>
          <w:szCs w:val="24"/>
          <w:lang w:val="sk-SK"/>
        </w:rPr>
      </w:pPr>
      <w:r>
        <w:rPr>
          <w:rFonts w:ascii="Times New Roman" w:hAnsi="Times New Roman" w:cs="Times New Roman"/>
          <w:b/>
          <w:bCs/>
          <w:noProof/>
          <w:sz w:val="24"/>
          <w:szCs w:val="24"/>
          <w:lang w:val="sk-SK"/>
        </w:rPr>
        <w:t>Platobné podmienky</w:t>
      </w:r>
    </w:p>
    <w:p w14:paraId="4D7DCD97" w14:textId="77777777" w:rsidR="003E7270" w:rsidRDefault="003E7270" w:rsidP="00C30159">
      <w:pPr>
        <w:spacing w:line="240" w:lineRule="auto"/>
        <w:contextualSpacing/>
        <w:rPr>
          <w:rFonts w:ascii="Times New Roman" w:hAnsi="Times New Roman" w:cs="Times New Roman"/>
          <w:noProof/>
          <w:sz w:val="24"/>
          <w:szCs w:val="24"/>
          <w:lang w:val="sk-SK"/>
        </w:rPr>
      </w:pPr>
    </w:p>
    <w:p w14:paraId="141012F7" w14:textId="346F8AB3" w:rsidR="003E7270" w:rsidRDefault="003E7270" w:rsidP="003E7270">
      <w:pPr>
        <w:pStyle w:val="Odsekzoznamu"/>
        <w:numPr>
          <w:ilvl w:val="1"/>
          <w:numId w:val="16"/>
        </w:numPr>
        <w:tabs>
          <w:tab w:val="left" w:pos="-600"/>
        </w:tabs>
        <w:suppressAutoHyphens/>
        <w:spacing w:line="240" w:lineRule="auto"/>
        <w:ind w:left="567" w:hanging="567"/>
        <w:jc w:val="both"/>
        <w:rPr>
          <w:rFonts w:asciiTheme="minorBidi" w:hAnsiTheme="minorBidi" w:cstheme="minorBidi"/>
          <w:sz w:val="24"/>
          <w:szCs w:val="24"/>
          <w:lang w:val="sk-SK"/>
        </w:rPr>
      </w:pPr>
      <w:r w:rsidRPr="003E7270">
        <w:rPr>
          <w:rFonts w:asciiTheme="minorBidi" w:hAnsiTheme="minorBidi" w:cstheme="minorBidi"/>
          <w:sz w:val="24"/>
          <w:szCs w:val="24"/>
          <w:lang w:val="sk-SK"/>
        </w:rPr>
        <w:t>Objednávateľ sa zaväzuje uhrádzať cenu plnení podľa tejto Zmluvy Zhotoviteľovi na základe faktúr vystavených Zhotoviteľom. Zhotoviteľ má právo vystaviť faktúru s</w:t>
      </w:r>
      <w:r>
        <w:rPr>
          <w:rFonts w:asciiTheme="minorBidi" w:hAnsiTheme="minorBidi" w:cstheme="minorBidi"/>
          <w:sz w:val="24"/>
          <w:szCs w:val="24"/>
          <w:lang w:val="sk-SK"/>
        </w:rPr>
        <w:t> </w:t>
      </w:r>
      <w:r w:rsidRPr="003E7270">
        <w:rPr>
          <w:rFonts w:asciiTheme="minorBidi" w:hAnsiTheme="minorBidi" w:cstheme="minorBidi"/>
          <w:sz w:val="24"/>
          <w:szCs w:val="24"/>
          <w:lang w:val="sk-SK"/>
        </w:rPr>
        <w:t>cenou</w:t>
      </w:r>
      <w:r>
        <w:rPr>
          <w:rFonts w:asciiTheme="minorBidi" w:hAnsiTheme="minorBidi" w:cstheme="minorBidi"/>
          <w:sz w:val="24"/>
          <w:szCs w:val="24"/>
          <w:lang w:val="sk-SK"/>
        </w:rPr>
        <w:t xml:space="preserve"> vo výške</w:t>
      </w:r>
    </w:p>
    <w:p w14:paraId="75522316" w14:textId="5E74994E" w:rsidR="003E7270" w:rsidRDefault="003E7270" w:rsidP="003E7270">
      <w:pPr>
        <w:pStyle w:val="Odsekzoznamu"/>
        <w:numPr>
          <w:ilvl w:val="2"/>
          <w:numId w:val="16"/>
        </w:numPr>
        <w:suppressAutoHyphens/>
        <w:spacing w:line="240" w:lineRule="auto"/>
        <w:ind w:left="1134" w:hanging="567"/>
        <w:jc w:val="both"/>
        <w:rPr>
          <w:rFonts w:asciiTheme="minorBidi" w:hAnsiTheme="minorBidi" w:cstheme="minorBidi"/>
          <w:sz w:val="24"/>
          <w:szCs w:val="24"/>
          <w:lang w:val="sk-SK"/>
        </w:rPr>
      </w:pPr>
      <w:r w:rsidRPr="003E7270">
        <w:rPr>
          <w:rFonts w:asciiTheme="minorBidi" w:hAnsiTheme="minorBidi" w:cstheme="minorBidi"/>
          <w:sz w:val="24"/>
          <w:szCs w:val="24"/>
          <w:lang w:val="sk-SK"/>
        </w:rPr>
        <w:t>25 % ceny licencií</w:t>
      </w:r>
      <w:r>
        <w:rPr>
          <w:rFonts w:asciiTheme="minorBidi" w:hAnsiTheme="minorBidi" w:cstheme="minorBidi"/>
          <w:sz w:val="24"/>
          <w:szCs w:val="24"/>
          <w:lang w:val="sk-SK"/>
        </w:rPr>
        <w:t xml:space="preserve">, a to </w:t>
      </w:r>
      <w:r w:rsidRPr="003E7270">
        <w:rPr>
          <w:rFonts w:asciiTheme="minorBidi" w:hAnsiTheme="minorBidi" w:cstheme="minorBidi"/>
          <w:sz w:val="24"/>
          <w:szCs w:val="24"/>
          <w:lang w:val="sk-SK"/>
        </w:rPr>
        <w:t xml:space="preserve">ku dňu </w:t>
      </w:r>
      <w:r w:rsidR="00644DF1">
        <w:rPr>
          <w:rFonts w:asciiTheme="minorBidi" w:hAnsiTheme="minorBidi" w:cstheme="minorBidi"/>
          <w:sz w:val="24"/>
          <w:szCs w:val="24"/>
          <w:lang w:val="sk-SK"/>
        </w:rPr>
        <w:t xml:space="preserve">doručenia </w:t>
      </w:r>
      <w:r w:rsidRPr="003E7270">
        <w:rPr>
          <w:rFonts w:asciiTheme="minorBidi" w:hAnsiTheme="minorBidi" w:cstheme="minorBidi"/>
          <w:sz w:val="24"/>
          <w:szCs w:val="24"/>
          <w:lang w:val="sk-SK"/>
        </w:rPr>
        <w:t>záväznej objednávky</w:t>
      </w:r>
      <w:r>
        <w:rPr>
          <w:rFonts w:asciiTheme="minorBidi" w:hAnsiTheme="minorBidi" w:cstheme="minorBidi"/>
          <w:sz w:val="24"/>
          <w:szCs w:val="24"/>
          <w:lang w:val="sk-SK"/>
        </w:rPr>
        <w:t>,</w:t>
      </w:r>
    </w:p>
    <w:p w14:paraId="51FE88F5" w14:textId="1C7C3564" w:rsidR="003E7270" w:rsidRDefault="00056879" w:rsidP="003E7270">
      <w:pPr>
        <w:pStyle w:val="Odsekzoznamu"/>
        <w:numPr>
          <w:ilvl w:val="2"/>
          <w:numId w:val="16"/>
        </w:numPr>
        <w:suppressAutoHyphens/>
        <w:spacing w:line="240" w:lineRule="auto"/>
        <w:ind w:left="1134" w:hanging="567"/>
        <w:jc w:val="both"/>
        <w:rPr>
          <w:rFonts w:asciiTheme="minorBidi" w:hAnsiTheme="minorBidi" w:cstheme="minorBidi"/>
          <w:sz w:val="24"/>
          <w:szCs w:val="24"/>
          <w:lang w:val="sk-SK"/>
        </w:rPr>
      </w:pPr>
      <w:r>
        <w:rPr>
          <w:rFonts w:asciiTheme="minorBidi" w:hAnsiTheme="minorBidi" w:cstheme="minorBidi"/>
          <w:sz w:val="24"/>
          <w:szCs w:val="24"/>
          <w:lang w:val="sk-SK"/>
        </w:rPr>
        <w:t>75</w:t>
      </w:r>
      <w:r w:rsidR="003E7270" w:rsidRPr="003E7270">
        <w:rPr>
          <w:rFonts w:asciiTheme="minorBidi" w:hAnsiTheme="minorBidi" w:cstheme="minorBidi"/>
          <w:sz w:val="24"/>
          <w:szCs w:val="24"/>
          <w:lang w:val="sk-SK"/>
        </w:rPr>
        <w:t xml:space="preserve"> % ceny licencií ku dňu akceptácie </w:t>
      </w:r>
      <w:r w:rsidR="00644DF1">
        <w:rPr>
          <w:rFonts w:asciiTheme="minorBidi" w:hAnsiTheme="minorBidi" w:cstheme="minorBidi"/>
          <w:sz w:val="24"/>
          <w:szCs w:val="24"/>
          <w:lang w:val="sk-SK"/>
        </w:rPr>
        <w:t>š</w:t>
      </w:r>
      <w:r w:rsidR="003E7270" w:rsidRPr="003E7270">
        <w:rPr>
          <w:rFonts w:asciiTheme="minorBidi" w:hAnsiTheme="minorBidi" w:cstheme="minorBidi"/>
          <w:sz w:val="24"/>
          <w:szCs w:val="24"/>
          <w:lang w:val="sk-SK"/>
        </w:rPr>
        <w:t>pecifikáci</w:t>
      </w:r>
      <w:r w:rsidR="003E7270">
        <w:rPr>
          <w:rFonts w:asciiTheme="minorBidi" w:hAnsiTheme="minorBidi" w:cstheme="minorBidi"/>
          <w:sz w:val="24"/>
          <w:szCs w:val="24"/>
          <w:lang w:val="sk-SK"/>
        </w:rPr>
        <w:t>e</w:t>
      </w:r>
      <w:r w:rsidR="003E7270" w:rsidRPr="003E7270">
        <w:rPr>
          <w:rFonts w:asciiTheme="minorBidi" w:hAnsiTheme="minorBidi" w:cstheme="minorBidi"/>
          <w:sz w:val="24"/>
          <w:szCs w:val="24"/>
          <w:lang w:val="sk-SK"/>
        </w:rPr>
        <w:t xml:space="preserve"> nastavenia</w:t>
      </w:r>
      <w:r w:rsidR="003E7270" w:rsidRPr="003E7270">
        <w:rPr>
          <w:rFonts w:asciiTheme="minorBidi" w:hAnsiTheme="minorBidi" w:cstheme="minorBidi"/>
          <w:sz w:val="24"/>
          <w:szCs w:val="24"/>
          <w:lang w:val="sk-SK"/>
        </w:rPr>
        <w:tab/>
      </w:r>
      <w:r w:rsidR="003E7270">
        <w:rPr>
          <w:rFonts w:asciiTheme="minorBidi" w:hAnsiTheme="minorBidi" w:cstheme="minorBidi"/>
          <w:sz w:val="24"/>
          <w:szCs w:val="24"/>
          <w:lang w:val="sk-SK"/>
        </w:rPr>
        <w:t>,</w:t>
      </w:r>
    </w:p>
    <w:p w14:paraId="07B00833" w14:textId="761A5C2C" w:rsidR="003E7270" w:rsidRPr="003E7270" w:rsidRDefault="00056879" w:rsidP="003E7270">
      <w:pPr>
        <w:pStyle w:val="Odsekzoznamu"/>
        <w:numPr>
          <w:ilvl w:val="2"/>
          <w:numId w:val="16"/>
        </w:numPr>
        <w:suppressAutoHyphens/>
        <w:spacing w:line="240" w:lineRule="auto"/>
        <w:ind w:left="1134" w:hanging="567"/>
        <w:jc w:val="both"/>
        <w:rPr>
          <w:rFonts w:asciiTheme="minorBidi" w:hAnsiTheme="minorBidi" w:cstheme="minorBidi"/>
          <w:sz w:val="24"/>
          <w:szCs w:val="24"/>
          <w:lang w:val="sk-SK"/>
        </w:rPr>
      </w:pPr>
      <w:r>
        <w:rPr>
          <w:rFonts w:asciiTheme="minorBidi" w:hAnsiTheme="minorBidi" w:cstheme="minorBidi"/>
          <w:sz w:val="24"/>
          <w:szCs w:val="24"/>
          <w:lang w:val="sk-SK"/>
        </w:rPr>
        <w:t xml:space="preserve">100 </w:t>
      </w:r>
      <w:r w:rsidR="003E7270">
        <w:rPr>
          <w:rFonts w:asciiTheme="minorBidi" w:hAnsiTheme="minorBidi" w:cstheme="minorBidi"/>
          <w:sz w:val="24"/>
          <w:szCs w:val="24"/>
          <w:lang w:val="sk-SK"/>
        </w:rPr>
        <w:t xml:space="preserve">% ceny implementácie, a to ku dňu </w:t>
      </w:r>
      <w:r w:rsidR="003E7270" w:rsidRPr="003E7270">
        <w:rPr>
          <w:rFonts w:asciiTheme="minorBidi" w:hAnsiTheme="minorBidi" w:cstheme="minorBidi"/>
          <w:sz w:val="24"/>
          <w:szCs w:val="24"/>
          <w:lang w:val="sk-SK"/>
        </w:rPr>
        <w:t>vykonania testovacej prevádzky</w:t>
      </w:r>
      <w:r w:rsidR="003E7270">
        <w:rPr>
          <w:rFonts w:asciiTheme="minorBidi" w:hAnsiTheme="minorBidi" w:cstheme="minorBidi"/>
          <w:sz w:val="24"/>
          <w:szCs w:val="24"/>
          <w:lang w:val="sk-SK"/>
        </w:rPr>
        <w:t>.</w:t>
      </w:r>
    </w:p>
    <w:p w14:paraId="521AF1A1" w14:textId="47B4573C" w:rsidR="003E7270" w:rsidRPr="003E7270" w:rsidRDefault="003E7270" w:rsidP="003E7270">
      <w:pPr>
        <w:pStyle w:val="Odsekzoznamu"/>
        <w:numPr>
          <w:ilvl w:val="1"/>
          <w:numId w:val="16"/>
        </w:numPr>
        <w:tabs>
          <w:tab w:val="left" w:pos="-600"/>
        </w:tabs>
        <w:suppressAutoHyphens/>
        <w:spacing w:line="240" w:lineRule="auto"/>
        <w:ind w:left="567" w:hanging="567"/>
        <w:jc w:val="both"/>
        <w:rPr>
          <w:rFonts w:asciiTheme="minorBidi" w:hAnsiTheme="minorBidi" w:cstheme="minorBidi"/>
          <w:sz w:val="24"/>
          <w:szCs w:val="24"/>
          <w:lang w:val="sk-SK"/>
        </w:rPr>
      </w:pPr>
      <w:r w:rsidRPr="003E7270">
        <w:rPr>
          <w:rFonts w:asciiTheme="minorBidi" w:hAnsiTheme="minorBidi" w:cstheme="minorBidi"/>
          <w:sz w:val="24"/>
          <w:szCs w:val="24"/>
          <w:lang w:val="sk-SK"/>
        </w:rPr>
        <w:t xml:space="preserve">Faktúry Zhotoviteľa budú vyhotovené v štyroch rovnopisoch. Každá faktúra musí obsahovať náležitosti daňového dokladu v zmysle platných právnych predpisov Slovenskej republiky a mať nasledujúce náležitosti  (ak sú dostupné Zmluvným stranám v čase vystavenia faktúry): </w:t>
      </w:r>
    </w:p>
    <w:p w14:paraId="6EB492B7" w14:textId="77777777" w:rsidR="003E7270" w:rsidRPr="003E7270" w:rsidRDefault="003E7270" w:rsidP="003E7270">
      <w:pPr>
        <w:numPr>
          <w:ilvl w:val="0"/>
          <w:numId w:val="15"/>
        </w:numPr>
        <w:tabs>
          <w:tab w:val="left" w:pos="-600"/>
        </w:tabs>
        <w:suppressAutoHyphens/>
        <w:spacing w:line="240" w:lineRule="auto"/>
        <w:ind w:left="851" w:hanging="284"/>
        <w:contextualSpacing/>
        <w:jc w:val="both"/>
        <w:rPr>
          <w:rFonts w:asciiTheme="minorBidi" w:hAnsiTheme="minorBidi" w:cstheme="minorBidi"/>
          <w:sz w:val="24"/>
          <w:szCs w:val="24"/>
          <w:lang w:val="sk-SK"/>
        </w:rPr>
      </w:pPr>
      <w:r w:rsidRPr="003E7270">
        <w:rPr>
          <w:rFonts w:asciiTheme="minorBidi" w:hAnsiTheme="minorBidi" w:cstheme="minorBidi"/>
          <w:sz w:val="24"/>
          <w:szCs w:val="24"/>
          <w:lang w:val="sk-SK"/>
        </w:rPr>
        <w:t xml:space="preserve">názov operačného programu, </w:t>
      </w:r>
    </w:p>
    <w:p w14:paraId="206D5F88" w14:textId="77777777" w:rsidR="003E7270" w:rsidRPr="003E7270" w:rsidRDefault="003E7270" w:rsidP="003E7270">
      <w:pPr>
        <w:numPr>
          <w:ilvl w:val="0"/>
          <w:numId w:val="15"/>
        </w:numPr>
        <w:tabs>
          <w:tab w:val="left" w:pos="-600"/>
        </w:tabs>
        <w:suppressAutoHyphens/>
        <w:spacing w:line="240" w:lineRule="auto"/>
        <w:ind w:left="851" w:hanging="284"/>
        <w:contextualSpacing/>
        <w:jc w:val="both"/>
        <w:rPr>
          <w:rFonts w:asciiTheme="minorBidi" w:hAnsiTheme="minorBidi" w:cstheme="minorBidi"/>
          <w:sz w:val="24"/>
          <w:szCs w:val="24"/>
          <w:lang w:val="sk-SK"/>
        </w:rPr>
      </w:pPr>
      <w:r w:rsidRPr="003E7270">
        <w:rPr>
          <w:rFonts w:asciiTheme="minorBidi" w:hAnsiTheme="minorBidi" w:cstheme="minorBidi"/>
          <w:sz w:val="24"/>
          <w:szCs w:val="24"/>
          <w:lang w:val="sk-SK"/>
        </w:rPr>
        <w:t xml:space="preserve">názov Projektu, </w:t>
      </w:r>
    </w:p>
    <w:p w14:paraId="1EF6B136" w14:textId="6C8379E7" w:rsidR="003E7270" w:rsidRPr="003E7270" w:rsidRDefault="003E7270" w:rsidP="003E7270">
      <w:pPr>
        <w:numPr>
          <w:ilvl w:val="0"/>
          <w:numId w:val="15"/>
        </w:numPr>
        <w:tabs>
          <w:tab w:val="left" w:pos="-600"/>
        </w:tabs>
        <w:suppressAutoHyphens/>
        <w:spacing w:line="240" w:lineRule="auto"/>
        <w:ind w:left="851" w:hanging="284"/>
        <w:contextualSpacing/>
        <w:jc w:val="both"/>
        <w:rPr>
          <w:rFonts w:asciiTheme="minorBidi" w:hAnsiTheme="minorBidi" w:cstheme="minorBidi"/>
          <w:sz w:val="24"/>
          <w:szCs w:val="24"/>
          <w:lang w:val="sk-SK"/>
        </w:rPr>
      </w:pPr>
      <w:r w:rsidRPr="003E7270">
        <w:rPr>
          <w:rFonts w:asciiTheme="minorBidi" w:hAnsiTheme="minorBidi" w:cstheme="minorBidi"/>
          <w:sz w:val="24"/>
          <w:szCs w:val="24"/>
          <w:lang w:val="sk-SK"/>
        </w:rPr>
        <w:t xml:space="preserve">kód Projektu, </w:t>
      </w:r>
    </w:p>
    <w:p w14:paraId="78F91F0F" w14:textId="77777777" w:rsidR="003E7270" w:rsidRPr="003E7270" w:rsidRDefault="003E7270" w:rsidP="003E7270">
      <w:pPr>
        <w:numPr>
          <w:ilvl w:val="0"/>
          <w:numId w:val="15"/>
        </w:numPr>
        <w:tabs>
          <w:tab w:val="left" w:pos="-600"/>
        </w:tabs>
        <w:suppressAutoHyphens/>
        <w:spacing w:line="240" w:lineRule="auto"/>
        <w:ind w:left="851" w:hanging="284"/>
        <w:contextualSpacing/>
        <w:jc w:val="both"/>
        <w:rPr>
          <w:rFonts w:asciiTheme="minorBidi" w:hAnsiTheme="minorBidi" w:cstheme="minorBidi"/>
          <w:sz w:val="24"/>
          <w:szCs w:val="24"/>
          <w:lang w:val="sk-SK"/>
        </w:rPr>
      </w:pPr>
      <w:r w:rsidRPr="003E7270">
        <w:rPr>
          <w:rFonts w:asciiTheme="minorBidi" w:hAnsiTheme="minorBidi" w:cstheme="minorBidi"/>
          <w:sz w:val="24"/>
          <w:szCs w:val="24"/>
          <w:lang w:val="sk-SK"/>
        </w:rPr>
        <w:t xml:space="preserve">číslo a názov Zmluvy, </w:t>
      </w:r>
    </w:p>
    <w:p w14:paraId="0829765E" w14:textId="77777777" w:rsidR="003E7270" w:rsidRPr="003E7270" w:rsidRDefault="003E7270" w:rsidP="003E7270">
      <w:pPr>
        <w:numPr>
          <w:ilvl w:val="0"/>
          <w:numId w:val="15"/>
        </w:numPr>
        <w:tabs>
          <w:tab w:val="left" w:pos="-600"/>
        </w:tabs>
        <w:suppressAutoHyphens/>
        <w:spacing w:line="240" w:lineRule="auto"/>
        <w:ind w:left="851" w:hanging="284"/>
        <w:contextualSpacing/>
        <w:jc w:val="both"/>
        <w:rPr>
          <w:rFonts w:asciiTheme="minorBidi" w:hAnsiTheme="minorBidi" w:cstheme="minorBidi"/>
          <w:sz w:val="24"/>
          <w:szCs w:val="24"/>
          <w:lang w:val="sk-SK"/>
        </w:rPr>
      </w:pPr>
      <w:r w:rsidRPr="003E7270">
        <w:rPr>
          <w:rFonts w:asciiTheme="minorBidi" w:hAnsiTheme="minorBidi" w:cstheme="minorBidi"/>
          <w:sz w:val="24"/>
          <w:szCs w:val="24"/>
          <w:lang w:val="sk-SK"/>
        </w:rPr>
        <w:t xml:space="preserve">špecifikácia plnenia v zmysle detailného rozpočtu označená až na úroveň čísla a názvu výdavku, </w:t>
      </w:r>
    </w:p>
    <w:p w14:paraId="39AEA7A0" w14:textId="77777777" w:rsidR="003E7270" w:rsidRPr="003E7270" w:rsidRDefault="003E7270" w:rsidP="003E7270">
      <w:pPr>
        <w:numPr>
          <w:ilvl w:val="0"/>
          <w:numId w:val="15"/>
        </w:numPr>
        <w:tabs>
          <w:tab w:val="left" w:pos="-600"/>
        </w:tabs>
        <w:suppressAutoHyphens/>
        <w:spacing w:line="240" w:lineRule="auto"/>
        <w:ind w:left="851" w:hanging="284"/>
        <w:contextualSpacing/>
        <w:jc w:val="both"/>
        <w:rPr>
          <w:rFonts w:asciiTheme="minorBidi" w:hAnsiTheme="minorBidi" w:cstheme="minorBidi"/>
          <w:sz w:val="24"/>
          <w:szCs w:val="24"/>
          <w:lang w:val="sk-SK"/>
        </w:rPr>
      </w:pPr>
      <w:r w:rsidRPr="003E7270">
        <w:rPr>
          <w:rFonts w:asciiTheme="minorBidi" w:hAnsiTheme="minorBidi" w:cstheme="minorBidi"/>
          <w:sz w:val="24"/>
          <w:szCs w:val="24"/>
          <w:lang w:val="sk-SK"/>
        </w:rPr>
        <w:t xml:space="preserve">špecifikácia platby (názov banky Zhotoviteľa vrátane SWIFT kódu, číslo účtu Zhotoviteľa vrátane čísla v tvare IBAN, špecifikácia predmetu plnenia formou prílohy, pečiatka a podpis oprávnenej osoby Zhotoviteľa). </w:t>
      </w:r>
    </w:p>
    <w:p w14:paraId="7C6176CB" w14:textId="77777777" w:rsidR="003E7270" w:rsidRPr="003E7270" w:rsidRDefault="003E7270" w:rsidP="003E7270">
      <w:pPr>
        <w:tabs>
          <w:tab w:val="left" w:pos="-600"/>
        </w:tabs>
        <w:spacing w:line="240" w:lineRule="auto"/>
        <w:ind w:left="567"/>
        <w:contextualSpacing/>
        <w:jc w:val="both"/>
        <w:rPr>
          <w:rFonts w:asciiTheme="minorBidi" w:hAnsiTheme="minorBidi" w:cstheme="minorBidi"/>
          <w:sz w:val="24"/>
          <w:szCs w:val="24"/>
          <w:lang w:val="sk-SK"/>
        </w:rPr>
      </w:pPr>
      <w:r w:rsidRPr="003E7270">
        <w:rPr>
          <w:rFonts w:asciiTheme="minorBidi" w:hAnsiTheme="minorBidi" w:cstheme="minorBidi"/>
          <w:sz w:val="24"/>
          <w:szCs w:val="24"/>
          <w:lang w:val="sk-SK"/>
        </w:rPr>
        <w:t xml:space="preserve">V prípade požiadavky Objednávateľa o doplnenie ďalších náležitostí faktúr, Zhotoviteľ sa zaväzuje vyhotovovať faktúry s požadovanými náležitosťami. </w:t>
      </w:r>
    </w:p>
    <w:p w14:paraId="7039F8CF" w14:textId="77777777" w:rsidR="00D27272" w:rsidRDefault="003E7270" w:rsidP="00D27272">
      <w:pPr>
        <w:pStyle w:val="Odsekzoznamu"/>
        <w:numPr>
          <w:ilvl w:val="1"/>
          <w:numId w:val="16"/>
        </w:numPr>
        <w:tabs>
          <w:tab w:val="left" w:pos="-600"/>
        </w:tabs>
        <w:suppressAutoHyphens/>
        <w:spacing w:line="240" w:lineRule="auto"/>
        <w:ind w:left="567" w:hanging="567"/>
        <w:jc w:val="both"/>
        <w:rPr>
          <w:rFonts w:asciiTheme="minorBidi" w:hAnsiTheme="minorBidi" w:cstheme="minorBidi"/>
          <w:sz w:val="24"/>
          <w:szCs w:val="24"/>
          <w:lang w:val="sk-SK"/>
        </w:rPr>
      </w:pPr>
      <w:r w:rsidRPr="003E7270">
        <w:rPr>
          <w:rFonts w:asciiTheme="minorBidi" w:hAnsiTheme="minorBidi" w:cstheme="minorBidi"/>
          <w:sz w:val="24"/>
          <w:szCs w:val="24"/>
          <w:lang w:val="sk-SK"/>
        </w:rPr>
        <w:t xml:space="preserve">Splatnosť faktúry, ktorá bude mať náležitosti daňového dokladu, je </w:t>
      </w:r>
    </w:p>
    <w:p w14:paraId="629BB486" w14:textId="77777777" w:rsidR="00D27272" w:rsidRPr="00D27272" w:rsidRDefault="00D27272" w:rsidP="00D27272">
      <w:pPr>
        <w:pStyle w:val="Odsekzoznamu"/>
        <w:numPr>
          <w:ilvl w:val="2"/>
          <w:numId w:val="16"/>
        </w:numPr>
        <w:suppressAutoHyphens/>
        <w:spacing w:line="240" w:lineRule="auto"/>
        <w:ind w:left="1276" w:hanging="709"/>
        <w:jc w:val="both"/>
        <w:rPr>
          <w:rFonts w:ascii="Times New Roman" w:hAnsi="Times New Roman" w:cs="Times New Roman"/>
          <w:sz w:val="24"/>
          <w:szCs w:val="24"/>
          <w:lang w:val="sk-SK"/>
        </w:rPr>
      </w:pPr>
      <w:r w:rsidRPr="00D27272">
        <w:rPr>
          <w:rStyle w:val="Vrazn"/>
          <w:rFonts w:ascii="Times New Roman" w:hAnsi="Times New Roman" w:cs="Times New Roman"/>
          <w:color w:val="000000"/>
          <w:sz w:val="24"/>
          <w:szCs w:val="24"/>
          <w:lang w:val="sk-SK"/>
        </w:rPr>
        <w:t>pri licenciách 120 kalendárnych dní</w:t>
      </w:r>
      <w:r w:rsidRPr="00D27272">
        <w:rPr>
          <w:rFonts w:ascii="Times New Roman" w:hAnsi="Times New Roman" w:cs="Times New Roman"/>
          <w:color w:val="000000"/>
          <w:sz w:val="24"/>
          <w:szCs w:val="24"/>
          <w:lang w:val="sk-SK"/>
        </w:rPr>
        <w:t> a začne plynúť v deň doručenia faktúry Objednávateľovi v troch rovnopisoch, ak ďalej nie je ustanovené inak. Zhotoviteľ berie na vedomie, že predmet Zmluvy je financovaný z prostriedkov EÚ, zo štátneho rozpočtu a z vlastných prostriedkov Objednávateľa. Zhotoviteľ berie na vedomie, že uvedené financovanie platieb z prostriedkov EÚ je časovo a administratívne náročné.</w:t>
      </w:r>
    </w:p>
    <w:p w14:paraId="77304591" w14:textId="7AB23F19" w:rsidR="00D27272" w:rsidRPr="00D27272" w:rsidRDefault="00D27272" w:rsidP="00D27272">
      <w:pPr>
        <w:pStyle w:val="Odsekzoznamu"/>
        <w:numPr>
          <w:ilvl w:val="2"/>
          <w:numId w:val="16"/>
        </w:numPr>
        <w:suppressAutoHyphens/>
        <w:spacing w:line="240" w:lineRule="auto"/>
        <w:ind w:left="1276" w:hanging="709"/>
        <w:jc w:val="both"/>
        <w:rPr>
          <w:rFonts w:ascii="Times New Roman" w:hAnsi="Times New Roman" w:cs="Times New Roman"/>
          <w:sz w:val="28"/>
          <w:szCs w:val="28"/>
          <w:lang w:val="sk-SK"/>
        </w:rPr>
      </w:pPr>
      <w:r>
        <w:rPr>
          <w:rStyle w:val="Vrazn"/>
          <w:rFonts w:ascii="Times New Roman" w:hAnsi="Times New Roman" w:cs="Times New Roman"/>
          <w:color w:val="000000"/>
          <w:sz w:val="24"/>
          <w:szCs w:val="24"/>
          <w:lang w:val="sk-SK"/>
        </w:rPr>
        <w:lastRenderedPageBreak/>
        <w:t>pri</w:t>
      </w:r>
      <w:r w:rsidRPr="00D27272">
        <w:rPr>
          <w:rStyle w:val="Vrazn"/>
          <w:rFonts w:ascii="Times New Roman" w:hAnsi="Times New Roman" w:cs="Times New Roman"/>
          <w:color w:val="000000"/>
          <w:sz w:val="24"/>
          <w:szCs w:val="24"/>
          <w:lang w:val="sk-SK"/>
        </w:rPr>
        <w:t xml:space="preserve"> implementáci</w:t>
      </w:r>
      <w:r>
        <w:rPr>
          <w:rStyle w:val="Vrazn"/>
          <w:rFonts w:ascii="Times New Roman" w:hAnsi="Times New Roman" w:cs="Times New Roman"/>
          <w:color w:val="000000"/>
          <w:sz w:val="24"/>
          <w:szCs w:val="24"/>
          <w:lang w:val="sk-SK"/>
        </w:rPr>
        <w:t xml:space="preserve">í </w:t>
      </w:r>
      <w:r w:rsidRPr="00D27272">
        <w:rPr>
          <w:rStyle w:val="Vrazn"/>
          <w:rFonts w:ascii="Times New Roman" w:hAnsi="Times New Roman" w:cs="Times New Roman"/>
          <w:color w:val="000000"/>
          <w:sz w:val="24"/>
          <w:szCs w:val="24"/>
          <w:lang w:val="sk-SK"/>
        </w:rPr>
        <w:t>30 kalendárnych dní</w:t>
      </w:r>
      <w:r w:rsidRPr="00D27272">
        <w:rPr>
          <w:rFonts w:ascii="Times New Roman" w:hAnsi="Times New Roman" w:cs="Times New Roman"/>
          <w:color w:val="000000"/>
          <w:sz w:val="24"/>
          <w:szCs w:val="24"/>
          <w:lang w:val="sk-SK"/>
        </w:rPr>
        <w:t> a začne plynúť v deň doručenia faktúry Objednávateľovi v troch rovnopisoch, ak ďalej nie je ustanovené inak. Zhotoviteľ berie na vedomie, že predmet Zmluvy je financovaný z prostriedkov EÚ, zo štátneho rozpočtu a z vlastných prostriedkov Objednávateľa. Zhotoviteľ berie na vedomie, že uvedené financovanie platieb z prostriedkov EÚ je časovo a administratívne náročné.</w:t>
      </w:r>
    </w:p>
    <w:p w14:paraId="415F6832" w14:textId="5B5B87A8" w:rsidR="003E7270" w:rsidRPr="003E7270" w:rsidRDefault="003E7270" w:rsidP="003E7270">
      <w:pPr>
        <w:pStyle w:val="Odsekzoznamu"/>
        <w:numPr>
          <w:ilvl w:val="1"/>
          <w:numId w:val="16"/>
        </w:numPr>
        <w:tabs>
          <w:tab w:val="left" w:pos="-600"/>
        </w:tabs>
        <w:suppressAutoHyphens/>
        <w:spacing w:line="240" w:lineRule="auto"/>
        <w:ind w:left="567" w:hanging="567"/>
        <w:jc w:val="both"/>
        <w:rPr>
          <w:rFonts w:asciiTheme="minorBidi" w:hAnsiTheme="minorBidi" w:cstheme="minorBidi"/>
          <w:sz w:val="24"/>
          <w:szCs w:val="24"/>
          <w:lang w:val="sk-SK"/>
        </w:rPr>
      </w:pPr>
      <w:r w:rsidRPr="003E7270">
        <w:rPr>
          <w:rFonts w:asciiTheme="minorBidi" w:hAnsiTheme="minorBidi" w:cstheme="minorBidi"/>
          <w:sz w:val="24"/>
          <w:szCs w:val="24"/>
          <w:lang w:val="sk-SK"/>
        </w:rPr>
        <w:t>Ak nie sú Objednávateľovi spolu s faktúrou predložené všetky povinné prílohy alebo Objednávateľ namieta formálnu alebo vecnú správnosť faktúry (faktúra napr. neobsahuje všetky zákonom stanovené náležitosti alebo obsahuje nesprávne alebo neúplné údaje), je Objednávateľ oprávnený vrátiť Zhotoviteľovi faktúru spolu s písomným odôvodnením vrátenia faktúry s uvedením konkrétnych nedostatkov, ktoré bránia jej akceptácii zo strany Objednávateľa. V prípade vrátenia faktúry  lehota splatnosti vrátenej faktúry neplynie, nová lehota splatnosti začne plynúť až po doručení formálne a vecne správnej faktúry Objednávateľovi spolu so všetkými povinnými prílohami.</w:t>
      </w:r>
    </w:p>
    <w:p w14:paraId="0BC0A28E" w14:textId="77777777" w:rsidR="003E7270" w:rsidRDefault="003E7270" w:rsidP="00C30159">
      <w:pPr>
        <w:spacing w:line="240" w:lineRule="auto"/>
        <w:contextualSpacing/>
        <w:rPr>
          <w:rFonts w:ascii="Times New Roman" w:hAnsi="Times New Roman" w:cs="Times New Roman"/>
          <w:noProof/>
          <w:sz w:val="24"/>
          <w:szCs w:val="24"/>
          <w:lang w:val="sk-SK"/>
        </w:rPr>
      </w:pPr>
    </w:p>
    <w:p w14:paraId="4285F643" w14:textId="77777777" w:rsidR="00394159" w:rsidRDefault="00394159" w:rsidP="00C30159">
      <w:pPr>
        <w:spacing w:line="240" w:lineRule="auto"/>
        <w:contextualSpacing/>
        <w:rPr>
          <w:rFonts w:ascii="Times New Roman" w:hAnsi="Times New Roman" w:cs="Times New Roman"/>
          <w:noProof/>
          <w:sz w:val="24"/>
          <w:szCs w:val="24"/>
          <w:lang w:val="sk-SK"/>
        </w:rPr>
      </w:pPr>
    </w:p>
    <w:p w14:paraId="0A0EF3DE" w14:textId="0CCC5B44" w:rsidR="00CD7590" w:rsidRPr="000E7240" w:rsidRDefault="000E7240" w:rsidP="000E7240">
      <w:pPr>
        <w:spacing w:line="240" w:lineRule="auto"/>
        <w:contextualSpacing/>
        <w:jc w:val="center"/>
        <w:rPr>
          <w:rFonts w:ascii="Times New Roman" w:hAnsi="Times New Roman" w:cs="Times New Roman"/>
          <w:b/>
          <w:bCs/>
          <w:noProof/>
          <w:sz w:val="24"/>
          <w:szCs w:val="24"/>
          <w:lang w:val="sk-SK"/>
        </w:rPr>
      </w:pPr>
      <w:r w:rsidRPr="000E7240">
        <w:rPr>
          <w:rFonts w:ascii="Times New Roman" w:hAnsi="Times New Roman" w:cs="Times New Roman"/>
          <w:b/>
          <w:bCs/>
          <w:noProof/>
          <w:sz w:val="24"/>
          <w:szCs w:val="24"/>
          <w:lang w:val="sk-SK"/>
        </w:rPr>
        <w:t>Článok</w:t>
      </w:r>
    </w:p>
    <w:p w14:paraId="41612203" w14:textId="77777777" w:rsidR="000E7240" w:rsidRPr="000E7240" w:rsidRDefault="000E7240" w:rsidP="000E7240">
      <w:pPr>
        <w:spacing w:line="240" w:lineRule="auto"/>
        <w:contextualSpacing/>
        <w:jc w:val="center"/>
        <w:rPr>
          <w:rFonts w:ascii="Times New Roman" w:hAnsi="Times New Roman" w:cs="Times New Roman"/>
          <w:b/>
          <w:bCs/>
          <w:noProof/>
          <w:sz w:val="24"/>
          <w:szCs w:val="24"/>
          <w:lang w:val="sk-SK"/>
        </w:rPr>
      </w:pPr>
      <w:r w:rsidRPr="000E7240">
        <w:rPr>
          <w:rFonts w:ascii="Times New Roman" w:hAnsi="Times New Roman" w:cs="Times New Roman"/>
          <w:b/>
          <w:bCs/>
          <w:noProof/>
          <w:sz w:val="24"/>
          <w:szCs w:val="24"/>
          <w:lang w:val="sk-SK"/>
        </w:rPr>
        <w:t>Doba, miesto a spôsob plnenia</w:t>
      </w:r>
    </w:p>
    <w:p w14:paraId="4662B338" w14:textId="77777777" w:rsidR="000E7240" w:rsidRPr="000E7240" w:rsidRDefault="000E7240" w:rsidP="000E7240">
      <w:pPr>
        <w:spacing w:line="240" w:lineRule="auto"/>
        <w:contextualSpacing/>
        <w:rPr>
          <w:rFonts w:ascii="Times New Roman" w:hAnsi="Times New Roman" w:cs="Times New Roman"/>
          <w:noProof/>
          <w:sz w:val="24"/>
          <w:szCs w:val="24"/>
          <w:lang w:val="sk-SK"/>
        </w:rPr>
      </w:pPr>
    </w:p>
    <w:p w14:paraId="158D788A" w14:textId="0C9FD3E2" w:rsidR="00EE60E5" w:rsidRDefault="000E7240" w:rsidP="00EE60E5">
      <w:pPr>
        <w:pStyle w:val="Odsekzoznamu"/>
        <w:numPr>
          <w:ilvl w:val="1"/>
          <w:numId w:val="18"/>
        </w:numPr>
        <w:spacing w:line="240" w:lineRule="auto"/>
        <w:ind w:left="567" w:hanging="567"/>
        <w:jc w:val="both"/>
        <w:rPr>
          <w:rFonts w:ascii="Times New Roman" w:hAnsi="Times New Roman" w:cs="Times New Roman"/>
          <w:noProof/>
          <w:sz w:val="24"/>
          <w:szCs w:val="24"/>
          <w:lang w:val="sk-SK"/>
        </w:rPr>
      </w:pPr>
      <w:r w:rsidRPr="000E7240">
        <w:rPr>
          <w:rFonts w:ascii="Times New Roman" w:hAnsi="Times New Roman" w:cs="Times New Roman"/>
          <w:noProof/>
          <w:sz w:val="24"/>
          <w:szCs w:val="24"/>
          <w:lang w:val="sk-SK"/>
        </w:rPr>
        <w:t xml:space="preserve">Zhotoviteľ sa zaväzuje vykonať Dielo najneskôr do </w:t>
      </w:r>
      <w:r w:rsidR="009045B8">
        <w:rPr>
          <w:rFonts w:ascii="Times New Roman" w:hAnsi="Times New Roman" w:cs="Times New Roman"/>
          <w:noProof/>
          <w:sz w:val="24"/>
          <w:szCs w:val="24"/>
          <w:lang w:val="sk-SK"/>
        </w:rPr>
        <w:t>stošesťdesiatpäť (165)</w:t>
      </w:r>
      <w:r>
        <w:rPr>
          <w:rFonts w:ascii="Times New Roman" w:hAnsi="Times New Roman" w:cs="Times New Roman"/>
          <w:noProof/>
          <w:sz w:val="24"/>
          <w:szCs w:val="24"/>
          <w:lang w:val="sk-SK"/>
        </w:rPr>
        <w:t xml:space="preserve"> kalendárných dní</w:t>
      </w:r>
      <w:r w:rsidRPr="000E7240">
        <w:rPr>
          <w:rFonts w:ascii="Times New Roman" w:hAnsi="Times New Roman" w:cs="Times New Roman"/>
          <w:noProof/>
          <w:sz w:val="24"/>
          <w:szCs w:val="24"/>
          <w:lang w:val="sk-SK"/>
        </w:rPr>
        <w:t xml:space="preserve"> odo dňa </w:t>
      </w:r>
      <w:r>
        <w:rPr>
          <w:rFonts w:ascii="Times New Roman" w:hAnsi="Times New Roman" w:cs="Times New Roman"/>
          <w:noProof/>
          <w:sz w:val="24"/>
          <w:szCs w:val="24"/>
          <w:lang w:val="sk-SK"/>
        </w:rPr>
        <w:t>doručenia objednávky Zhotoviteľovi</w:t>
      </w:r>
      <w:r w:rsidRPr="000E7240">
        <w:rPr>
          <w:rFonts w:ascii="Times New Roman" w:hAnsi="Times New Roman" w:cs="Times New Roman"/>
          <w:noProof/>
          <w:sz w:val="24"/>
          <w:szCs w:val="24"/>
          <w:lang w:val="sk-SK"/>
        </w:rPr>
        <w:t xml:space="preserve">. </w:t>
      </w:r>
      <w:r w:rsidR="00C036A4">
        <w:rPr>
          <w:rFonts w:ascii="Times New Roman" w:hAnsi="Times New Roman" w:cs="Times New Roman"/>
          <w:noProof/>
          <w:sz w:val="24"/>
          <w:szCs w:val="24"/>
          <w:lang w:val="sk-SK"/>
        </w:rPr>
        <w:t>Objednávateľ sa zaväzuje vystaviť objednávku najneskôr do 60 dní odo dňa nadobudnutia účinnosti Zmluvy.</w:t>
      </w:r>
      <w:r w:rsidR="00C036A4">
        <w:rPr>
          <w:rFonts w:ascii="Times New Roman" w:hAnsi="Times New Roman" w:cs="Times New Roman"/>
          <w:noProof/>
          <w:sz w:val="24"/>
          <w:szCs w:val="24"/>
          <w:lang w:val="sk-SK"/>
        </w:rPr>
        <w:t xml:space="preserve"> </w:t>
      </w:r>
      <w:r w:rsidR="00EE60E5">
        <w:rPr>
          <w:rFonts w:ascii="Times New Roman" w:hAnsi="Times New Roman" w:cs="Times New Roman"/>
          <w:noProof/>
          <w:sz w:val="24"/>
          <w:szCs w:val="24"/>
          <w:lang w:val="sk-SK"/>
        </w:rPr>
        <w:t>Jednotlivé časti Diela sa zaväzuje Zhotoviteľ odovzdať v zmysle nasledovných míľnikov:</w:t>
      </w:r>
    </w:p>
    <w:p w14:paraId="6BAA4C6F" w14:textId="53441B0D" w:rsidR="00EE60E5" w:rsidRPr="00EE60E5" w:rsidRDefault="00EE60E5" w:rsidP="00EE60E5">
      <w:pPr>
        <w:pStyle w:val="Odsekzoznamu"/>
        <w:numPr>
          <w:ilvl w:val="2"/>
          <w:numId w:val="18"/>
        </w:numPr>
        <w:spacing w:line="240" w:lineRule="auto"/>
        <w:ind w:left="1134" w:hanging="567"/>
        <w:jc w:val="both"/>
        <w:rPr>
          <w:rFonts w:ascii="Times New Roman" w:hAnsi="Times New Roman" w:cs="Times New Roman"/>
          <w:noProof/>
          <w:sz w:val="24"/>
          <w:szCs w:val="24"/>
          <w:lang w:val="sk-SK"/>
        </w:rPr>
      </w:pPr>
      <w:r w:rsidRPr="00EE60E5">
        <w:rPr>
          <w:rFonts w:ascii="Times New Roman" w:hAnsi="Times New Roman" w:cs="Times New Roman"/>
          <w:noProof/>
          <w:sz w:val="24"/>
          <w:szCs w:val="24"/>
        </w:rPr>
        <w:t>dokončenie Tvorby dátového mostíka do 45 dní od doručenia objednávky</w:t>
      </w:r>
      <w:r>
        <w:rPr>
          <w:rFonts w:ascii="Times New Roman" w:hAnsi="Times New Roman" w:cs="Times New Roman"/>
          <w:noProof/>
          <w:sz w:val="24"/>
          <w:szCs w:val="24"/>
        </w:rPr>
        <w:t>,</w:t>
      </w:r>
    </w:p>
    <w:p w14:paraId="068EA150" w14:textId="76CEB509" w:rsidR="00EE60E5" w:rsidRPr="00EE60E5" w:rsidRDefault="00EE60E5" w:rsidP="00EE60E5">
      <w:pPr>
        <w:pStyle w:val="Odsekzoznamu"/>
        <w:numPr>
          <w:ilvl w:val="2"/>
          <w:numId w:val="18"/>
        </w:numPr>
        <w:spacing w:line="240" w:lineRule="auto"/>
        <w:ind w:left="1134" w:hanging="567"/>
        <w:jc w:val="both"/>
        <w:rPr>
          <w:rFonts w:ascii="Times New Roman" w:hAnsi="Times New Roman" w:cs="Times New Roman"/>
          <w:noProof/>
          <w:sz w:val="24"/>
          <w:szCs w:val="24"/>
          <w:lang w:val="sk-SK"/>
        </w:rPr>
      </w:pPr>
      <w:r w:rsidRPr="00EE60E5">
        <w:rPr>
          <w:rFonts w:ascii="Times New Roman" w:hAnsi="Times New Roman" w:cs="Times New Roman"/>
          <w:noProof/>
          <w:sz w:val="24"/>
          <w:szCs w:val="24"/>
        </w:rPr>
        <w:t xml:space="preserve">dokončenie Špecifikácia nastavení do 30 dní od akceptácie míľnika </w:t>
      </w:r>
      <w:r w:rsidRPr="00EE60E5">
        <w:rPr>
          <w:rFonts w:ascii="Times New Roman" w:hAnsi="Times New Roman" w:cs="Times New Roman"/>
          <w:noProof/>
          <w:sz w:val="24"/>
          <w:szCs w:val="24"/>
        </w:rPr>
        <w:t>podľa bodu 6.1.1</w:t>
      </w:r>
      <w:r>
        <w:rPr>
          <w:rFonts w:ascii="Times New Roman" w:hAnsi="Times New Roman" w:cs="Times New Roman"/>
          <w:noProof/>
          <w:sz w:val="24"/>
          <w:szCs w:val="24"/>
        </w:rPr>
        <w:t>,</w:t>
      </w:r>
    </w:p>
    <w:p w14:paraId="4B2FE0DA" w14:textId="73040903" w:rsidR="00EE60E5" w:rsidRPr="00EE60E5" w:rsidRDefault="00EE60E5" w:rsidP="00EE60E5">
      <w:pPr>
        <w:pStyle w:val="Odsekzoznamu"/>
        <w:numPr>
          <w:ilvl w:val="2"/>
          <w:numId w:val="18"/>
        </w:numPr>
        <w:spacing w:line="240" w:lineRule="auto"/>
        <w:ind w:left="1134" w:hanging="567"/>
        <w:jc w:val="both"/>
        <w:rPr>
          <w:rFonts w:ascii="Times New Roman" w:hAnsi="Times New Roman" w:cs="Times New Roman"/>
          <w:noProof/>
          <w:sz w:val="24"/>
          <w:szCs w:val="24"/>
          <w:lang w:val="sk-SK"/>
        </w:rPr>
      </w:pPr>
      <w:r w:rsidRPr="00EE60E5">
        <w:rPr>
          <w:rFonts w:ascii="Times New Roman" w:hAnsi="Times New Roman" w:cs="Times New Roman"/>
          <w:noProof/>
          <w:sz w:val="24"/>
          <w:szCs w:val="24"/>
        </w:rPr>
        <w:t xml:space="preserve">dokončenie Nastavenia a programových úprav do 30 dní od akceptácie míľnika </w:t>
      </w:r>
      <w:r>
        <w:rPr>
          <w:rFonts w:ascii="Times New Roman" w:hAnsi="Times New Roman" w:cs="Times New Roman"/>
          <w:noProof/>
          <w:sz w:val="24"/>
          <w:szCs w:val="24"/>
        </w:rPr>
        <w:t>podľa bodu 6.1.2,</w:t>
      </w:r>
    </w:p>
    <w:p w14:paraId="330C93C9" w14:textId="7CDAA3C2" w:rsidR="00EE60E5" w:rsidRPr="00EE60E5" w:rsidRDefault="00EE60E5" w:rsidP="00EE60E5">
      <w:pPr>
        <w:pStyle w:val="Odsekzoznamu"/>
        <w:numPr>
          <w:ilvl w:val="2"/>
          <w:numId w:val="18"/>
        </w:numPr>
        <w:spacing w:line="240" w:lineRule="auto"/>
        <w:ind w:left="1134" w:hanging="567"/>
        <w:jc w:val="both"/>
        <w:rPr>
          <w:rFonts w:ascii="Times New Roman" w:hAnsi="Times New Roman" w:cs="Times New Roman"/>
          <w:noProof/>
          <w:sz w:val="24"/>
          <w:szCs w:val="24"/>
          <w:lang w:val="sk-SK"/>
        </w:rPr>
      </w:pPr>
      <w:r w:rsidRPr="00EE60E5">
        <w:rPr>
          <w:rFonts w:ascii="Times New Roman" w:hAnsi="Times New Roman" w:cs="Times New Roman"/>
          <w:noProof/>
          <w:sz w:val="24"/>
          <w:szCs w:val="24"/>
        </w:rPr>
        <w:t xml:space="preserve">dokončenie Prípravy plnej prevádzky do 60 dní od akceptácie míľnika </w:t>
      </w:r>
      <w:r>
        <w:rPr>
          <w:rFonts w:ascii="Times New Roman" w:hAnsi="Times New Roman" w:cs="Times New Roman"/>
          <w:noProof/>
          <w:sz w:val="24"/>
          <w:szCs w:val="24"/>
        </w:rPr>
        <w:t>podľa bodu 6.1.3,</w:t>
      </w:r>
    </w:p>
    <w:p w14:paraId="71BB81D6" w14:textId="77777777" w:rsidR="000E7240" w:rsidRDefault="000E7240" w:rsidP="000E7240">
      <w:pPr>
        <w:pStyle w:val="Odsekzoznamu"/>
        <w:numPr>
          <w:ilvl w:val="1"/>
          <w:numId w:val="18"/>
        </w:numPr>
        <w:spacing w:line="240" w:lineRule="auto"/>
        <w:ind w:left="567" w:hanging="567"/>
        <w:jc w:val="both"/>
        <w:rPr>
          <w:rFonts w:ascii="Times New Roman" w:hAnsi="Times New Roman" w:cs="Times New Roman"/>
          <w:noProof/>
          <w:sz w:val="24"/>
          <w:szCs w:val="24"/>
          <w:lang w:val="sk-SK"/>
        </w:rPr>
      </w:pPr>
      <w:r w:rsidRPr="000E7240">
        <w:rPr>
          <w:rFonts w:ascii="Times New Roman" w:hAnsi="Times New Roman" w:cs="Times New Roman"/>
          <w:noProof/>
          <w:sz w:val="24"/>
          <w:szCs w:val="24"/>
          <w:lang w:val="sk-SK"/>
        </w:rPr>
        <w:t>Zhotoviteľ sa zaväzuje poskytovať plnenie podľa tejto Zmluvy na území Slovenskej republiky v miestach určených Objednávateľom, ak sa Zmluvné strany písomne nedohodnú inak.</w:t>
      </w:r>
    </w:p>
    <w:p w14:paraId="79876720" w14:textId="0DC26FDF" w:rsidR="000E7240" w:rsidRPr="00644DF1" w:rsidRDefault="000E7240" w:rsidP="000E7240">
      <w:pPr>
        <w:pStyle w:val="Odsekzoznamu"/>
        <w:numPr>
          <w:ilvl w:val="1"/>
          <w:numId w:val="18"/>
        </w:numPr>
        <w:spacing w:line="240" w:lineRule="auto"/>
        <w:ind w:left="567" w:hanging="567"/>
        <w:jc w:val="both"/>
        <w:rPr>
          <w:rFonts w:ascii="Times New Roman" w:hAnsi="Times New Roman" w:cs="Times New Roman"/>
          <w:noProof/>
          <w:sz w:val="24"/>
          <w:szCs w:val="24"/>
          <w:lang w:val="sk-SK"/>
        </w:rPr>
      </w:pPr>
      <w:r w:rsidRPr="00644DF1">
        <w:rPr>
          <w:rFonts w:ascii="Times New Roman" w:hAnsi="Times New Roman" w:cs="Times New Roman"/>
          <w:noProof/>
          <w:sz w:val="24"/>
          <w:szCs w:val="24"/>
          <w:lang w:val="sk-SK"/>
        </w:rPr>
        <w:t>Zhotoviteľ sa zaväzuje vyhotoviť a predložiť dokumentáciu</w:t>
      </w:r>
      <w:r w:rsidR="00644DF1" w:rsidRPr="00644DF1">
        <w:rPr>
          <w:rFonts w:ascii="Times New Roman" w:hAnsi="Times New Roman" w:cs="Times New Roman"/>
          <w:noProof/>
          <w:sz w:val="24"/>
          <w:szCs w:val="24"/>
          <w:lang w:val="sk-SK"/>
        </w:rPr>
        <w:t xml:space="preserve"> N</w:t>
      </w:r>
      <w:r w:rsidRPr="00644DF1">
        <w:rPr>
          <w:rFonts w:ascii="Times New Roman" w:hAnsi="Times New Roman" w:cs="Times New Roman"/>
          <w:noProof/>
          <w:sz w:val="24"/>
          <w:szCs w:val="24"/>
          <w:lang w:val="sk-SK"/>
        </w:rPr>
        <w:t>ávrhu riešenia, ktorá musí obsahovať najmä:</w:t>
      </w:r>
    </w:p>
    <w:p w14:paraId="71CE3FF0" w14:textId="774A72D5" w:rsidR="000E7240" w:rsidRPr="00644DF1" w:rsidRDefault="000E7240" w:rsidP="000E7240">
      <w:pPr>
        <w:pStyle w:val="Odsekzoznamu"/>
        <w:numPr>
          <w:ilvl w:val="0"/>
          <w:numId w:val="19"/>
        </w:numPr>
        <w:spacing w:line="240" w:lineRule="auto"/>
        <w:jc w:val="both"/>
        <w:rPr>
          <w:rFonts w:ascii="Times New Roman" w:hAnsi="Times New Roman" w:cs="Times New Roman"/>
          <w:noProof/>
          <w:sz w:val="24"/>
          <w:szCs w:val="24"/>
          <w:lang w:val="sk-SK"/>
        </w:rPr>
      </w:pPr>
      <w:r w:rsidRPr="00644DF1">
        <w:rPr>
          <w:rFonts w:ascii="Times New Roman" w:hAnsi="Times New Roman" w:cs="Times New Roman"/>
          <w:noProof/>
          <w:sz w:val="24"/>
          <w:szCs w:val="24"/>
          <w:lang w:val="sk-SK"/>
        </w:rPr>
        <w:t>špecifikáciu požiadaviek na Dielo;</w:t>
      </w:r>
    </w:p>
    <w:p w14:paraId="3E8E23FF" w14:textId="201A7307" w:rsidR="000E7240" w:rsidRPr="00644DF1" w:rsidRDefault="000E7240" w:rsidP="000E7240">
      <w:pPr>
        <w:pStyle w:val="Odsekzoznamu"/>
        <w:numPr>
          <w:ilvl w:val="0"/>
          <w:numId w:val="19"/>
        </w:numPr>
        <w:spacing w:line="240" w:lineRule="auto"/>
        <w:jc w:val="both"/>
        <w:rPr>
          <w:rFonts w:ascii="Times New Roman" w:hAnsi="Times New Roman" w:cs="Times New Roman"/>
          <w:noProof/>
          <w:sz w:val="24"/>
          <w:szCs w:val="24"/>
          <w:lang w:val="sk-SK"/>
        </w:rPr>
      </w:pPr>
      <w:r w:rsidRPr="00644DF1">
        <w:rPr>
          <w:rFonts w:ascii="Times New Roman" w:hAnsi="Times New Roman" w:cs="Times New Roman"/>
          <w:noProof/>
          <w:sz w:val="24"/>
          <w:szCs w:val="24"/>
          <w:lang w:val="sk-SK"/>
        </w:rPr>
        <w:t xml:space="preserve">funkčný návrh Diela špecifikujúci </w:t>
      </w:r>
      <w:r w:rsidR="006169D8">
        <w:rPr>
          <w:rFonts w:ascii="Times New Roman" w:hAnsi="Times New Roman" w:cs="Times New Roman"/>
          <w:noProof/>
          <w:sz w:val="24"/>
          <w:szCs w:val="24"/>
          <w:lang w:val="sk-SK"/>
        </w:rPr>
        <w:t>spôsob</w:t>
      </w:r>
      <w:r w:rsidR="0025611A">
        <w:rPr>
          <w:rFonts w:ascii="Times New Roman" w:hAnsi="Times New Roman" w:cs="Times New Roman"/>
          <w:noProof/>
          <w:sz w:val="24"/>
          <w:szCs w:val="24"/>
          <w:lang w:val="sk-SK"/>
        </w:rPr>
        <w:t xml:space="preserve"> pokrytia </w:t>
      </w:r>
      <w:r w:rsidRPr="00644DF1">
        <w:rPr>
          <w:rFonts w:ascii="Times New Roman" w:hAnsi="Times New Roman" w:cs="Times New Roman"/>
          <w:noProof/>
          <w:sz w:val="24"/>
          <w:szCs w:val="24"/>
          <w:lang w:val="sk-SK"/>
        </w:rPr>
        <w:t>procesov</w:t>
      </w:r>
      <w:r w:rsidR="0025611A">
        <w:rPr>
          <w:rFonts w:ascii="Times New Roman" w:hAnsi="Times New Roman" w:cs="Times New Roman"/>
          <w:noProof/>
          <w:sz w:val="24"/>
          <w:szCs w:val="24"/>
          <w:lang w:val="sk-SK"/>
        </w:rPr>
        <w:t xml:space="preserve"> </w:t>
      </w:r>
      <w:r w:rsidR="006169D8">
        <w:rPr>
          <w:rFonts w:ascii="Times New Roman" w:hAnsi="Times New Roman" w:cs="Times New Roman"/>
          <w:noProof/>
          <w:sz w:val="24"/>
          <w:szCs w:val="24"/>
          <w:lang w:val="sk-SK"/>
        </w:rPr>
        <w:t>podľa</w:t>
      </w:r>
      <w:r w:rsidR="0025611A">
        <w:rPr>
          <w:rFonts w:ascii="Times New Roman" w:hAnsi="Times New Roman" w:cs="Times New Roman"/>
          <w:noProof/>
          <w:sz w:val="24"/>
          <w:szCs w:val="24"/>
          <w:lang w:val="sk-SK"/>
        </w:rPr>
        <w:t> Prílohy 1.</w:t>
      </w:r>
    </w:p>
    <w:p w14:paraId="3C961852" w14:textId="304B3390" w:rsidR="000E7240" w:rsidRPr="000E7240" w:rsidRDefault="000E7240" w:rsidP="005E104E">
      <w:pPr>
        <w:spacing w:line="240" w:lineRule="auto"/>
        <w:ind w:left="567"/>
        <w:contextualSpacing/>
        <w:rPr>
          <w:rFonts w:ascii="Times New Roman" w:hAnsi="Times New Roman" w:cs="Times New Roman"/>
          <w:noProof/>
          <w:sz w:val="24"/>
          <w:szCs w:val="24"/>
          <w:lang w:val="sk-SK"/>
        </w:rPr>
      </w:pPr>
      <w:r w:rsidRPr="00644DF1">
        <w:rPr>
          <w:rFonts w:ascii="Times New Roman" w:hAnsi="Times New Roman" w:cs="Times New Roman"/>
          <w:noProof/>
          <w:sz w:val="24"/>
          <w:szCs w:val="24"/>
          <w:lang w:val="sk-SK"/>
        </w:rPr>
        <w:t>(ďalej len „</w:t>
      </w:r>
      <w:r w:rsidR="00644DF1" w:rsidRPr="00644DF1">
        <w:rPr>
          <w:rFonts w:ascii="Times New Roman" w:hAnsi="Times New Roman" w:cs="Times New Roman"/>
          <w:noProof/>
          <w:sz w:val="24"/>
          <w:szCs w:val="24"/>
          <w:lang w:val="sk-SK"/>
        </w:rPr>
        <w:t>N</w:t>
      </w:r>
      <w:r w:rsidRPr="00644DF1">
        <w:rPr>
          <w:rFonts w:ascii="Times New Roman" w:hAnsi="Times New Roman" w:cs="Times New Roman"/>
          <w:noProof/>
          <w:sz w:val="24"/>
          <w:szCs w:val="24"/>
          <w:lang w:val="sk-SK"/>
        </w:rPr>
        <w:t>ávrh riešenia“).</w:t>
      </w:r>
      <w:r w:rsidRPr="000E7240">
        <w:rPr>
          <w:rFonts w:ascii="Times New Roman" w:hAnsi="Times New Roman" w:cs="Times New Roman"/>
          <w:noProof/>
          <w:sz w:val="24"/>
          <w:szCs w:val="24"/>
          <w:lang w:val="sk-SK"/>
        </w:rPr>
        <w:t xml:space="preserve"> </w:t>
      </w:r>
    </w:p>
    <w:p w14:paraId="4791F9B7" w14:textId="0955473C" w:rsidR="000E7240" w:rsidRPr="000E7240" w:rsidRDefault="000E7240" w:rsidP="000E7240">
      <w:pPr>
        <w:pStyle w:val="Odsekzoznamu"/>
        <w:numPr>
          <w:ilvl w:val="1"/>
          <w:numId w:val="18"/>
        </w:numPr>
        <w:spacing w:line="240" w:lineRule="auto"/>
        <w:ind w:left="567" w:hanging="567"/>
        <w:jc w:val="both"/>
        <w:rPr>
          <w:rFonts w:ascii="Times New Roman" w:hAnsi="Times New Roman" w:cs="Times New Roman"/>
          <w:noProof/>
          <w:sz w:val="24"/>
          <w:szCs w:val="24"/>
          <w:lang w:val="sk-SK"/>
        </w:rPr>
      </w:pPr>
      <w:r w:rsidRPr="000E7240">
        <w:rPr>
          <w:rFonts w:ascii="Times New Roman" w:hAnsi="Times New Roman" w:cs="Times New Roman"/>
          <w:noProof/>
          <w:sz w:val="24"/>
          <w:szCs w:val="24"/>
          <w:lang w:val="sk-SK"/>
        </w:rPr>
        <w:t xml:space="preserve">Poskytovanie plnenia podľa tejto Zmluvy je závislé od riadneho a včasného poskytovania nevyhnutnej súčinnosti Objednávateľa. V prípade omeškania Objednávateľa s včasným poskytnutím súčinnosti inak nevyhnutnej pre splnenie záväzku Zhotoviteľa, má Zhotoviteľ právo na zodpovedajúcu zmenu v harmonograme plnenia. Obdobne budú Zmluvné strany postupovať </w:t>
      </w:r>
      <w:r>
        <w:rPr>
          <w:rFonts w:ascii="Times New Roman" w:hAnsi="Times New Roman" w:cs="Times New Roman"/>
          <w:noProof/>
          <w:sz w:val="24"/>
          <w:szCs w:val="24"/>
          <w:lang w:val="sk-SK"/>
        </w:rPr>
        <w:t xml:space="preserve">aj </w:t>
      </w:r>
      <w:r w:rsidRPr="000E7240">
        <w:rPr>
          <w:rFonts w:ascii="Times New Roman" w:hAnsi="Times New Roman" w:cs="Times New Roman"/>
          <w:noProof/>
          <w:sz w:val="24"/>
          <w:szCs w:val="24"/>
          <w:lang w:val="sk-SK"/>
        </w:rPr>
        <w:t>v prípade iných prekážok plnenia v čase uzavretia tejto Zmluvy pri vynaložení odbornej starostlivosti nepredvídateľných a príslušnou Zmluvnou stranou neodvrátiteľných.</w:t>
      </w:r>
    </w:p>
    <w:p w14:paraId="3053AD2E" w14:textId="77777777" w:rsidR="000E7240" w:rsidRDefault="000E7240" w:rsidP="00C30159">
      <w:pPr>
        <w:spacing w:line="240" w:lineRule="auto"/>
        <w:contextualSpacing/>
        <w:rPr>
          <w:rFonts w:ascii="Times New Roman" w:hAnsi="Times New Roman" w:cs="Times New Roman"/>
          <w:noProof/>
          <w:sz w:val="24"/>
          <w:szCs w:val="24"/>
          <w:lang w:val="sk-SK"/>
        </w:rPr>
      </w:pPr>
    </w:p>
    <w:p w14:paraId="4B9F818E" w14:textId="77777777" w:rsidR="00C036A4" w:rsidRDefault="00C036A4" w:rsidP="00C30159">
      <w:pPr>
        <w:spacing w:line="240" w:lineRule="auto"/>
        <w:contextualSpacing/>
        <w:rPr>
          <w:rFonts w:ascii="Times New Roman" w:hAnsi="Times New Roman" w:cs="Times New Roman"/>
          <w:noProof/>
          <w:sz w:val="24"/>
          <w:szCs w:val="24"/>
          <w:lang w:val="sk-SK"/>
        </w:rPr>
      </w:pPr>
    </w:p>
    <w:p w14:paraId="68F3AC7E" w14:textId="77777777" w:rsidR="00C036A4" w:rsidRDefault="00C036A4" w:rsidP="00C30159">
      <w:pPr>
        <w:spacing w:line="240" w:lineRule="auto"/>
        <w:contextualSpacing/>
        <w:rPr>
          <w:rFonts w:ascii="Times New Roman" w:hAnsi="Times New Roman" w:cs="Times New Roman"/>
          <w:noProof/>
          <w:sz w:val="24"/>
          <w:szCs w:val="24"/>
          <w:lang w:val="sk-SK"/>
        </w:rPr>
      </w:pPr>
    </w:p>
    <w:p w14:paraId="5AE64522" w14:textId="77777777" w:rsidR="004941AD" w:rsidRDefault="004941AD" w:rsidP="00C30159">
      <w:pPr>
        <w:spacing w:line="240" w:lineRule="auto"/>
        <w:contextualSpacing/>
        <w:rPr>
          <w:rFonts w:ascii="Times New Roman" w:hAnsi="Times New Roman" w:cs="Times New Roman"/>
          <w:noProof/>
          <w:sz w:val="24"/>
          <w:szCs w:val="24"/>
          <w:lang w:val="sk-SK"/>
        </w:rPr>
      </w:pPr>
    </w:p>
    <w:p w14:paraId="09202728" w14:textId="61BF9521" w:rsidR="00CD7590" w:rsidRPr="004941AD" w:rsidRDefault="004941AD" w:rsidP="004941AD">
      <w:pPr>
        <w:spacing w:line="240" w:lineRule="auto"/>
        <w:contextualSpacing/>
        <w:jc w:val="center"/>
        <w:rPr>
          <w:rFonts w:ascii="Times New Roman" w:hAnsi="Times New Roman" w:cs="Times New Roman"/>
          <w:b/>
          <w:bCs/>
          <w:noProof/>
          <w:sz w:val="24"/>
          <w:szCs w:val="24"/>
          <w:lang w:val="sk-SK"/>
        </w:rPr>
      </w:pPr>
      <w:r w:rsidRPr="004941AD">
        <w:rPr>
          <w:rFonts w:ascii="Times New Roman" w:hAnsi="Times New Roman" w:cs="Times New Roman"/>
          <w:b/>
          <w:bCs/>
          <w:noProof/>
          <w:sz w:val="24"/>
          <w:szCs w:val="24"/>
          <w:lang w:val="sk-SK"/>
        </w:rPr>
        <w:lastRenderedPageBreak/>
        <w:t>Článok VII.</w:t>
      </w:r>
    </w:p>
    <w:p w14:paraId="7A4FAACC" w14:textId="77777777" w:rsidR="004941AD" w:rsidRPr="004941AD" w:rsidRDefault="004941AD" w:rsidP="004941AD">
      <w:pPr>
        <w:spacing w:line="240" w:lineRule="auto"/>
        <w:contextualSpacing/>
        <w:jc w:val="center"/>
        <w:rPr>
          <w:rFonts w:ascii="Times New Roman" w:hAnsi="Times New Roman" w:cs="Times New Roman"/>
          <w:b/>
          <w:bCs/>
          <w:noProof/>
          <w:sz w:val="24"/>
          <w:szCs w:val="24"/>
          <w:lang w:val="sk-SK"/>
        </w:rPr>
      </w:pPr>
      <w:r w:rsidRPr="004941AD">
        <w:rPr>
          <w:rFonts w:ascii="Times New Roman" w:hAnsi="Times New Roman" w:cs="Times New Roman"/>
          <w:b/>
          <w:bCs/>
          <w:noProof/>
          <w:sz w:val="24"/>
          <w:szCs w:val="24"/>
          <w:lang w:val="sk-SK"/>
        </w:rPr>
        <w:t>Odovzdanie a akceptácia</w:t>
      </w:r>
    </w:p>
    <w:p w14:paraId="5D58597B" w14:textId="77777777" w:rsidR="004941AD" w:rsidRPr="004941AD" w:rsidRDefault="004941AD" w:rsidP="004941AD">
      <w:pPr>
        <w:spacing w:line="240" w:lineRule="auto"/>
        <w:contextualSpacing/>
        <w:rPr>
          <w:rFonts w:ascii="Times New Roman" w:hAnsi="Times New Roman" w:cs="Times New Roman"/>
          <w:noProof/>
          <w:sz w:val="24"/>
          <w:szCs w:val="24"/>
          <w:lang w:val="sk-SK"/>
        </w:rPr>
      </w:pPr>
    </w:p>
    <w:p w14:paraId="29C3ECB5" w14:textId="436B86ED" w:rsidR="004941AD" w:rsidRDefault="004941AD" w:rsidP="004941AD">
      <w:pPr>
        <w:pStyle w:val="Odsekzoznamu"/>
        <w:numPr>
          <w:ilvl w:val="1"/>
          <w:numId w:val="21"/>
        </w:numPr>
        <w:spacing w:line="240" w:lineRule="auto"/>
        <w:ind w:left="567" w:hanging="567"/>
        <w:jc w:val="both"/>
        <w:rPr>
          <w:rFonts w:ascii="Times New Roman" w:hAnsi="Times New Roman" w:cs="Times New Roman"/>
          <w:noProof/>
          <w:sz w:val="24"/>
          <w:szCs w:val="24"/>
          <w:lang w:val="sk-SK"/>
        </w:rPr>
      </w:pPr>
      <w:r w:rsidRPr="004941AD">
        <w:rPr>
          <w:rFonts w:ascii="Times New Roman" w:hAnsi="Times New Roman" w:cs="Times New Roman"/>
          <w:noProof/>
          <w:sz w:val="24"/>
          <w:szCs w:val="24"/>
          <w:lang w:val="sk-SK"/>
        </w:rPr>
        <w:t xml:space="preserve">Po vykonaní plnení v rámci Etapy Diela prebehne akceptačné konanie, ktorého výsledkom bude odovzdanie Etapy Diela Zhotoviteľom. </w:t>
      </w:r>
      <w:r w:rsidR="00E30C43">
        <w:rPr>
          <w:rFonts w:ascii="Times New Roman" w:hAnsi="Times New Roman" w:cs="Times New Roman"/>
          <w:noProof/>
          <w:sz w:val="24"/>
          <w:szCs w:val="24"/>
          <w:lang w:val="sk-SK"/>
        </w:rPr>
        <w:t xml:space="preserve">O odovzdaní a prevzatí jednotlivej Etapy Diela spíšu Zmluvné strany </w:t>
      </w:r>
      <w:r w:rsidR="00394159">
        <w:rPr>
          <w:rFonts w:ascii="Times New Roman" w:hAnsi="Times New Roman" w:cs="Times New Roman"/>
          <w:noProof/>
          <w:sz w:val="24"/>
          <w:szCs w:val="24"/>
          <w:lang w:val="sk-SK"/>
        </w:rPr>
        <w:t xml:space="preserve">akceptačný </w:t>
      </w:r>
      <w:r w:rsidR="00E30C43">
        <w:rPr>
          <w:rFonts w:ascii="Times New Roman" w:hAnsi="Times New Roman" w:cs="Times New Roman"/>
          <w:noProof/>
          <w:sz w:val="24"/>
          <w:szCs w:val="24"/>
          <w:lang w:val="sk-SK"/>
        </w:rPr>
        <w:t xml:space="preserve">protokol. </w:t>
      </w:r>
    </w:p>
    <w:p w14:paraId="0C4911B3" w14:textId="3FA42FC6" w:rsidR="00394159" w:rsidRDefault="004941AD" w:rsidP="00394159">
      <w:pPr>
        <w:pStyle w:val="Odsekzoznamu"/>
        <w:numPr>
          <w:ilvl w:val="1"/>
          <w:numId w:val="21"/>
        </w:numPr>
        <w:spacing w:line="240" w:lineRule="auto"/>
        <w:ind w:left="567" w:hanging="567"/>
        <w:jc w:val="both"/>
        <w:rPr>
          <w:rFonts w:ascii="Times New Roman" w:hAnsi="Times New Roman" w:cs="Times New Roman"/>
          <w:noProof/>
          <w:sz w:val="24"/>
          <w:szCs w:val="24"/>
          <w:lang w:val="sk-SK"/>
        </w:rPr>
      </w:pPr>
      <w:r w:rsidRPr="004941AD">
        <w:rPr>
          <w:rFonts w:ascii="Times New Roman" w:hAnsi="Times New Roman" w:cs="Times New Roman"/>
          <w:noProof/>
          <w:sz w:val="24"/>
          <w:szCs w:val="24"/>
          <w:lang w:val="sk-SK"/>
        </w:rPr>
        <w:t>Akceptačné konanie bude spočívať najmä v porovnaní skutočnej funkčnosti a vlastností vykonaných plnení v rámci Etapy Diela s funkčnosťou definovanou v Prílohe č. 1</w:t>
      </w:r>
      <w:r w:rsidR="00394159">
        <w:rPr>
          <w:rFonts w:ascii="Times New Roman" w:hAnsi="Times New Roman" w:cs="Times New Roman"/>
          <w:noProof/>
          <w:sz w:val="24"/>
          <w:szCs w:val="24"/>
          <w:lang w:val="sk-SK"/>
        </w:rPr>
        <w:t xml:space="preserve"> </w:t>
      </w:r>
      <w:r w:rsidRPr="004941AD">
        <w:rPr>
          <w:rFonts w:ascii="Times New Roman" w:hAnsi="Times New Roman" w:cs="Times New Roman"/>
          <w:noProof/>
          <w:sz w:val="24"/>
          <w:szCs w:val="24"/>
          <w:lang w:val="sk-SK"/>
        </w:rPr>
        <w:t>a</w:t>
      </w:r>
      <w:r w:rsidR="0025611A">
        <w:rPr>
          <w:rFonts w:ascii="Times New Roman" w:hAnsi="Times New Roman" w:cs="Times New Roman"/>
          <w:noProof/>
          <w:sz w:val="24"/>
          <w:szCs w:val="24"/>
          <w:lang w:val="sk-SK"/>
        </w:rPr>
        <w:t> Návrh</w:t>
      </w:r>
      <w:r w:rsidR="00F15BE5">
        <w:rPr>
          <w:rFonts w:ascii="Times New Roman" w:hAnsi="Times New Roman" w:cs="Times New Roman"/>
          <w:noProof/>
          <w:sz w:val="24"/>
          <w:szCs w:val="24"/>
          <w:lang w:val="sk-SK"/>
        </w:rPr>
        <w:t>u</w:t>
      </w:r>
      <w:r w:rsidR="0025611A">
        <w:rPr>
          <w:rFonts w:ascii="Times New Roman" w:hAnsi="Times New Roman" w:cs="Times New Roman"/>
          <w:noProof/>
          <w:sz w:val="24"/>
          <w:szCs w:val="24"/>
          <w:lang w:val="sk-SK"/>
        </w:rPr>
        <w:t xml:space="preserve"> r</w:t>
      </w:r>
      <w:r w:rsidR="00F15BE5">
        <w:rPr>
          <w:rFonts w:ascii="Times New Roman" w:hAnsi="Times New Roman" w:cs="Times New Roman"/>
          <w:noProof/>
          <w:sz w:val="24"/>
          <w:szCs w:val="24"/>
          <w:lang w:val="sk-SK"/>
        </w:rPr>
        <w:t>i</w:t>
      </w:r>
      <w:r w:rsidR="0025611A">
        <w:rPr>
          <w:rFonts w:ascii="Times New Roman" w:hAnsi="Times New Roman" w:cs="Times New Roman"/>
          <w:noProof/>
          <w:sz w:val="24"/>
          <w:szCs w:val="24"/>
          <w:lang w:val="sk-SK"/>
        </w:rPr>
        <w:t xml:space="preserve">ešenia. </w:t>
      </w:r>
      <w:r w:rsidRPr="004941AD">
        <w:rPr>
          <w:rFonts w:ascii="Times New Roman" w:hAnsi="Times New Roman" w:cs="Times New Roman"/>
          <w:noProof/>
          <w:sz w:val="24"/>
          <w:szCs w:val="24"/>
          <w:lang w:val="sk-SK"/>
        </w:rPr>
        <w:t xml:space="preserve"> </w:t>
      </w:r>
    </w:p>
    <w:p w14:paraId="731EDC8C" w14:textId="58B547B7" w:rsidR="00394159" w:rsidRPr="00394159" w:rsidRDefault="00394159" w:rsidP="00394159">
      <w:pPr>
        <w:pStyle w:val="Odsekzoznamu"/>
        <w:numPr>
          <w:ilvl w:val="1"/>
          <w:numId w:val="21"/>
        </w:numPr>
        <w:spacing w:line="240" w:lineRule="auto"/>
        <w:ind w:left="567" w:hanging="567"/>
        <w:jc w:val="both"/>
        <w:rPr>
          <w:rFonts w:ascii="Times New Roman" w:hAnsi="Times New Roman" w:cs="Times New Roman"/>
          <w:noProof/>
          <w:sz w:val="24"/>
          <w:szCs w:val="24"/>
          <w:lang w:val="sk-SK"/>
        </w:rPr>
      </w:pPr>
      <w:r w:rsidRPr="00394159">
        <w:rPr>
          <w:rFonts w:ascii="Times New Roman" w:hAnsi="Times New Roman" w:cs="Times New Roman"/>
          <w:noProof/>
          <w:sz w:val="24"/>
          <w:szCs w:val="24"/>
          <w:lang w:val="sk-SK"/>
        </w:rPr>
        <w:t>Drobné nedostatky t.j. také, ktoré je Zhotoviteľ schopný odstrániť do</w:t>
      </w:r>
      <w:r w:rsidR="00F15BE5">
        <w:rPr>
          <w:rFonts w:ascii="Times New Roman" w:hAnsi="Times New Roman" w:cs="Times New Roman"/>
          <w:noProof/>
          <w:sz w:val="24"/>
          <w:szCs w:val="24"/>
          <w:lang w:val="sk-SK"/>
        </w:rPr>
        <w:t xml:space="preserve"> </w:t>
      </w:r>
      <w:r w:rsidR="00D27272">
        <w:rPr>
          <w:rFonts w:ascii="Times New Roman" w:hAnsi="Times New Roman" w:cs="Times New Roman"/>
          <w:noProof/>
          <w:sz w:val="24"/>
          <w:szCs w:val="24"/>
          <w:lang w:val="sk-SK"/>
        </w:rPr>
        <w:t xml:space="preserve">14 dní prípadne do iného termínu, na ktorom sa </w:t>
      </w:r>
      <w:r w:rsidR="00F15BE5">
        <w:rPr>
          <w:rFonts w:ascii="Times New Roman" w:hAnsi="Times New Roman" w:cs="Times New Roman"/>
          <w:noProof/>
          <w:sz w:val="24"/>
          <w:szCs w:val="24"/>
          <w:lang w:val="sk-SK"/>
        </w:rPr>
        <w:t>Z</w:t>
      </w:r>
      <w:r w:rsidR="00D27272">
        <w:rPr>
          <w:rFonts w:ascii="Times New Roman" w:hAnsi="Times New Roman" w:cs="Times New Roman"/>
          <w:noProof/>
          <w:sz w:val="24"/>
          <w:szCs w:val="24"/>
          <w:lang w:val="sk-SK"/>
        </w:rPr>
        <w:t>mluvné strany dohodnú</w:t>
      </w:r>
      <w:r w:rsidRPr="00394159">
        <w:rPr>
          <w:rFonts w:ascii="Times New Roman" w:hAnsi="Times New Roman" w:cs="Times New Roman"/>
          <w:noProof/>
          <w:sz w:val="24"/>
          <w:szCs w:val="24"/>
          <w:lang w:val="sk-SK"/>
        </w:rPr>
        <w:t>, nebudú dôvodom na odmietnutie podpisu akceptačného protokolu. Drobné chyby a nedostatky uvedie Objednávateľ do akceptačného protokolu a</w:t>
      </w:r>
      <w:r>
        <w:rPr>
          <w:rFonts w:ascii="Times New Roman" w:hAnsi="Times New Roman" w:cs="Times New Roman"/>
          <w:noProof/>
          <w:sz w:val="24"/>
          <w:szCs w:val="24"/>
          <w:lang w:val="sk-SK"/>
        </w:rPr>
        <w:t> Zhotoviteľ bude povinný</w:t>
      </w:r>
      <w:r w:rsidRPr="00394159">
        <w:rPr>
          <w:rFonts w:ascii="Times New Roman" w:hAnsi="Times New Roman" w:cs="Times New Roman"/>
          <w:noProof/>
          <w:sz w:val="24"/>
          <w:szCs w:val="24"/>
          <w:lang w:val="sk-SK"/>
        </w:rPr>
        <w:t xml:space="preserve"> ich do </w:t>
      </w:r>
      <w:r w:rsidR="0025611A">
        <w:rPr>
          <w:rFonts w:ascii="Times New Roman" w:hAnsi="Times New Roman" w:cs="Times New Roman"/>
          <w:noProof/>
          <w:sz w:val="24"/>
          <w:szCs w:val="24"/>
          <w:lang w:val="sk-SK"/>
        </w:rPr>
        <w:t xml:space="preserve">dohodnutej lehoty </w:t>
      </w:r>
      <w:r w:rsidRPr="00394159">
        <w:rPr>
          <w:rFonts w:ascii="Times New Roman" w:hAnsi="Times New Roman" w:cs="Times New Roman"/>
          <w:noProof/>
          <w:sz w:val="24"/>
          <w:szCs w:val="24"/>
          <w:lang w:val="sk-SK"/>
        </w:rPr>
        <w:t>odstráni</w:t>
      </w:r>
      <w:r>
        <w:rPr>
          <w:rFonts w:ascii="Times New Roman" w:hAnsi="Times New Roman" w:cs="Times New Roman"/>
          <w:noProof/>
          <w:sz w:val="24"/>
          <w:szCs w:val="24"/>
          <w:lang w:val="sk-SK"/>
        </w:rPr>
        <w:t>ť</w:t>
      </w:r>
      <w:r w:rsidRPr="00394159">
        <w:rPr>
          <w:rFonts w:ascii="Times New Roman" w:hAnsi="Times New Roman" w:cs="Times New Roman"/>
          <w:noProof/>
          <w:sz w:val="24"/>
          <w:szCs w:val="24"/>
          <w:lang w:val="sk-SK"/>
        </w:rPr>
        <w:t>.</w:t>
      </w:r>
    </w:p>
    <w:p w14:paraId="14CB7CE3" w14:textId="53C6469B" w:rsidR="004941AD" w:rsidRDefault="004941AD" w:rsidP="00C30159">
      <w:pPr>
        <w:pStyle w:val="Odsekzoznamu"/>
        <w:numPr>
          <w:ilvl w:val="1"/>
          <w:numId w:val="21"/>
        </w:numPr>
        <w:spacing w:line="240" w:lineRule="auto"/>
        <w:ind w:left="567" w:hanging="567"/>
        <w:jc w:val="both"/>
        <w:rPr>
          <w:rFonts w:ascii="Times New Roman" w:hAnsi="Times New Roman" w:cs="Times New Roman"/>
          <w:noProof/>
          <w:sz w:val="24"/>
          <w:szCs w:val="24"/>
          <w:lang w:val="sk-SK"/>
        </w:rPr>
      </w:pPr>
      <w:r w:rsidRPr="004941AD">
        <w:rPr>
          <w:rFonts w:ascii="Times New Roman" w:hAnsi="Times New Roman" w:cs="Times New Roman"/>
          <w:noProof/>
          <w:sz w:val="24"/>
          <w:szCs w:val="24"/>
          <w:lang w:val="sk-SK"/>
        </w:rPr>
        <w:t>Dielo ako jeden funkčný celok je riadne odovzdané a akceptované po odovzdaní všetkých Etáp Diela v zmysle tohto článku Zmluvy, čo Zmluvné strany potvrdia podpisom záverečného akceptačného protokolu (ďalej len „Záverečný akceptačný protokol“)</w:t>
      </w:r>
      <w:r>
        <w:rPr>
          <w:rFonts w:ascii="Times New Roman" w:hAnsi="Times New Roman" w:cs="Times New Roman"/>
          <w:noProof/>
          <w:sz w:val="24"/>
          <w:szCs w:val="24"/>
          <w:lang w:val="sk-SK"/>
        </w:rPr>
        <w:t>.</w:t>
      </w:r>
    </w:p>
    <w:p w14:paraId="4145C4CA" w14:textId="77777777" w:rsidR="004941AD" w:rsidRDefault="004941AD" w:rsidP="00394159">
      <w:pPr>
        <w:spacing w:line="240" w:lineRule="auto"/>
        <w:jc w:val="both"/>
        <w:rPr>
          <w:rFonts w:ascii="Times New Roman" w:hAnsi="Times New Roman" w:cs="Times New Roman"/>
          <w:noProof/>
          <w:sz w:val="24"/>
          <w:szCs w:val="24"/>
          <w:lang w:val="sk-SK"/>
        </w:rPr>
      </w:pPr>
    </w:p>
    <w:p w14:paraId="7DB3B3AB" w14:textId="77777777" w:rsidR="00394159" w:rsidRDefault="00394159" w:rsidP="00394159">
      <w:pPr>
        <w:spacing w:line="240" w:lineRule="auto"/>
        <w:jc w:val="both"/>
        <w:rPr>
          <w:rFonts w:ascii="Times New Roman" w:hAnsi="Times New Roman" w:cs="Times New Roman"/>
          <w:noProof/>
          <w:sz w:val="24"/>
          <w:szCs w:val="24"/>
          <w:lang w:val="sk-SK"/>
        </w:rPr>
      </w:pPr>
    </w:p>
    <w:p w14:paraId="22508BF2" w14:textId="77777777" w:rsidR="00B56D14" w:rsidRPr="00394159" w:rsidRDefault="00B56D14" w:rsidP="00394159">
      <w:pPr>
        <w:spacing w:line="240" w:lineRule="auto"/>
        <w:jc w:val="both"/>
        <w:rPr>
          <w:rFonts w:ascii="Times New Roman" w:hAnsi="Times New Roman" w:cs="Times New Roman"/>
          <w:noProof/>
          <w:sz w:val="24"/>
          <w:szCs w:val="24"/>
          <w:lang w:val="sk-SK"/>
        </w:rPr>
      </w:pPr>
    </w:p>
    <w:p w14:paraId="761DD6A4" w14:textId="77777777" w:rsidR="009E5A2B" w:rsidRPr="009E5A2B" w:rsidRDefault="009E5A2B" w:rsidP="009E5A2B">
      <w:pPr>
        <w:spacing w:line="240" w:lineRule="auto"/>
        <w:contextualSpacing/>
        <w:jc w:val="center"/>
        <w:rPr>
          <w:rFonts w:ascii="Times New Roman" w:hAnsi="Times New Roman" w:cs="Times New Roman"/>
          <w:b/>
          <w:bCs/>
          <w:noProof/>
          <w:sz w:val="24"/>
          <w:szCs w:val="24"/>
          <w:lang w:val="sk-SK"/>
        </w:rPr>
      </w:pPr>
      <w:r w:rsidRPr="009E5A2B">
        <w:rPr>
          <w:rFonts w:ascii="Times New Roman" w:hAnsi="Times New Roman" w:cs="Times New Roman"/>
          <w:b/>
          <w:bCs/>
          <w:noProof/>
          <w:sz w:val="24"/>
          <w:szCs w:val="24"/>
          <w:lang w:val="sk-SK"/>
        </w:rPr>
        <w:t>Článok VIII.</w:t>
      </w:r>
    </w:p>
    <w:p w14:paraId="5C6FB2DE" w14:textId="3E8B03CE" w:rsidR="009E5A2B" w:rsidRPr="009E5A2B" w:rsidRDefault="009E5A2B" w:rsidP="009E5A2B">
      <w:pPr>
        <w:spacing w:line="240" w:lineRule="auto"/>
        <w:contextualSpacing/>
        <w:jc w:val="center"/>
        <w:rPr>
          <w:rFonts w:ascii="Times New Roman" w:hAnsi="Times New Roman" w:cs="Times New Roman"/>
          <w:b/>
          <w:bCs/>
          <w:noProof/>
          <w:sz w:val="24"/>
          <w:szCs w:val="24"/>
          <w:lang w:val="sk-SK"/>
        </w:rPr>
      </w:pPr>
      <w:r w:rsidRPr="009E5A2B">
        <w:rPr>
          <w:rFonts w:ascii="Times New Roman" w:hAnsi="Times New Roman" w:cs="Times New Roman"/>
          <w:b/>
          <w:bCs/>
          <w:noProof/>
          <w:sz w:val="24"/>
          <w:szCs w:val="24"/>
          <w:lang w:val="sk-SK"/>
        </w:rPr>
        <w:t>Zodpovednosť za kvalitu a zodpovednosť za škodu</w:t>
      </w:r>
    </w:p>
    <w:p w14:paraId="442DDE71" w14:textId="77777777" w:rsidR="009E5A2B" w:rsidRPr="009E5A2B" w:rsidRDefault="009E5A2B" w:rsidP="009E5A2B">
      <w:pPr>
        <w:spacing w:line="240" w:lineRule="auto"/>
        <w:contextualSpacing/>
        <w:rPr>
          <w:rFonts w:ascii="Times New Roman" w:hAnsi="Times New Roman" w:cs="Times New Roman"/>
          <w:noProof/>
          <w:sz w:val="24"/>
          <w:szCs w:val="24"/>
          <w:lang w:val="sk-SK"/>
        </w:rPr>
      </w:pPr>
    </w:p>
    <w:p w14:paraId="59CCA605" w14:textId="77777777" w:rsidR="009E5A2B" w:rsidRDefault="009E5A2B" w:rsidP="009E5A2B">
      <w:pPr>
        <w:pStyle w:val="Odsekzoznamu"/>
        <w:numPr>
          <w:ilvl w:val="1"/>
          <w:numId w:val="23"/>
        </w:numPr>
        <w:spacing w:line="240" w:lineRule="auto"/>
        <w:ind w:left="567" w:hanging="567"/>
        <w:jc w:val="both"/>
        <w:rPr>
          <w:rFonts w:ascii="Times New Roman" w:hAnsi="Times New Roman" w:cs="Times New Roman"/>
          <w:noProof/>
          <w:sz w:val="24"/>
          <w:szCs w:val="24"/>
          <w:lang w:val="sk-SK"/>
        </w:rPr>
      </w:pPr>
      <w:r w:rsidRPr="009E5A2B">
        <w:rPr>
          <w:rFonts w:ascii="Times New Roman" w:hAnsi="Times New Roman" w:cs="Times New Roman"/>
          <w:noProof/>
          <w:sz w:val="24"/>
          <w:szCs w:val="24"/>
          <w:lang w:val="sk-SK"/>
        </w:rPr>
        <w:t>Zhotoviteľ sa zaväzuje, že Dielo, vrátane akejkoľvek jeho časti, bude Objednávateľovi dodané v súlade a v rozsahu, v kvalite a za podmienok dohodnutých v tejto Zmluve a v jej prílohách. Zhotoviteľ nesie objektívnu zodpovednosť za bezchybnú funkčnosť Diela, vrátane akejkoľvek jeho časti.</w:t>
      </w:r>
    </w:p>
    <w:p w14:paraId="0CB21F08" w14:textId="77777777" w:rsidR="009E5A2B" w:rsidRDefault="009E5A2B" w:rsidP="009E5A2B">
      <w:pPr>
        <w:pStyle w:val="Odsekzoznamu"/>
        <w:numPr>
          <w:ilvl w:val="1"/>
          <w:numId w:val="23"/>
        </w:numPr>
        <w:spacing w:line="240" w:lineRule="auto"/>
        <w:ind w:left="567" w:hanging="567"/>
        <w:jc w:val="both"/>
        <w:rPr>
          <w:rFonts w:ascii="Times New Roman" w:hAnsi="Times New Roman" w:cs="Times New Roman"/>
          <w:noProof/>
          <w:sz w:val="24"/>
          <w:szCs w:val="24"/>
          <w:lang w:val="sk-SK"/>
        </w:rPr>
      </w:pPr>
      <w:r w:rsidRPr="009E5A2B">
        <w:rPr>
          <w:rFonts w:ascii="Times New Roman" w:hAnsi="Times New Roman" w:cs="Times New Roman"/>
          <w:noProof/>
          <w:sz w:val="24"/>
          <w:szCs w:val="24"/>
          <w:lang w:val="sk-SK"/>
        </w:rPr>
        <w:t>Dielo, resp. jeho časť má vady, najmä ak Dielo, resp. jeho časť nebolo/a vykonané/á a dodané/á Objednávateľovi za podmienok uvedených v tejto Zmluve a v jej prílohách.</w:t>
      </w:r>
    </w:p>
    <w:p w14:paraId="1A15EA31" w14:textId="6FDC2CE7" w:rsidR="009E5A2B" w:rsidRDefault="009E5A2B" w:rsidP="009E5A2B">
      <w:pPr>
        <w:pStyle w:val="Odsekzoznamu"/>
        <w:numPr>
          <w:ilvl w:val="1"/>
          <w:numId w:val="23"/>
        </w:numPr>
        <w:spacing w:line="240" w:lineRule="auto"/>
        <w:ind w:left="567" w:hanging="567"/>
        <w:jc w:val="both"/>
        <w:rPr>
          <w:rFonts w:ascii="Times New Roman" w:hAnsi="Times New Roman" w:cs="Times New Roman"/>
          <w:noProof/>
          <w:sz w:val="24"/>
          <w:szCs w:val="24"/>
          <w:lang w:val="sk-SK"/>
        </w:rPr>
      </w:pPr>
      <w:r w:rsidRPr="009E5A2B">
        <w:rPr>
          <w:rFonts w:ascii="Times New Roman" w:hAnsi="Times New Roman" w:cs="Times New Roman"/>
          <w:noProof/>
          <w:sz w:val="24"/>
          <w:szCs w:val="24"/>
          <w:lang w:val="sk-SK"/>
        </w:rPr>
        <w:t xml:space="preserve">Zhotoviteľ zodpovedá za vady, ktoré má Dielo, vrátane jeho častí v okamihu odovzdania Diela, a/alebo jeho časti, a to aj v prípade, keď sa vada stane zjavnou (Objednávateľ ju objaví) až po tomto okamihu a počas záručnej doby. Záručná doba na Dielo, vrátane akejkoľvek jeho časti v zmysle tejto Zmluvy začína plynúť odo dňa odovzdania príslušnej časti Diela (dodanej v rámci príslušnej Etapy Diela) v zmysle tejto Zmluvy a trvá do uplynutia dvadsaťštyri (24) mesiacov od podpísania Záverečného akceptačného protokolu zástupcami obidvoch Zmluvných strán. </w:t>
      </w:r>
    </w:p>
    <w:p w14:paraId="4A7B9C54" w14:textId="0577EFE2" w:rsidR="009E5A2B" w:rsidRDefault="009E5A2B" w:rsidP="009E5A2B">
      <w:pPr>
        <w:pStyle w:val="Odsekzoznamu"/>
        <w:numPr>
          <w:ilvl w:val="1"/>
          <w:numId w:val="23"/>
        </w:numPr>
        <w:spacing w:line="240" w:lineRule="auto"/>
        <w:ind w:left="567" w:hanging="567"/>
        <w:jc w:val="both"/>
        <w:rPr>
          <w:rFonts w:ascii="Times New Roman" w:hAnsi="Times New Roman" w:cs="Times New Roman"/>
          <w:noProof/>
          <w:sz w:val="24"/>
          <w:szCs w:val="24"/>
          <w:lang w:val="sk-SK"/>
        </w:rPr>
      </w:pPr>
      <w:r w:rsidRPr="009E5A2B">
        <w:rPr>
          <w:rFonts w:ascii="Times New Roman" w:hAnsi="Times New Roman" w:cs="Times New Roman"/>
          <w:noProof/>
          <w:sz w:val="24"/>
          <w:szCs w:val="24"/>
          <w:lang w:val="sk-SK"/>
        </w:rPr>
        <w:t>Zhotoviteľ sa zaväzuje záručné vady Diela, vrátane akejkoľvek jeho časti bezodplatne a bezodkladne odstrániť podľa podmienok uvedených v Prílohe č. 1</w:t>
      </w:r>
      <w:r w:rsidR="007F4D88">
        <w:rPr>
          <w:rFonts w:ascii="Times New Roman" w:hAnsi="Times New Roman" w:cs="Times New Roman"/>
          <w:noProof/>
          <w:sz w:val="24"/>
          <w:szCs w:val="24"/>
          <w:lang w:val="sk-SK"/>
        </w:rPr>
        <w:t xml:space="preserve"> tejto Zmluvy</w:t>
      </w:r>
      <w:r w:rsidRPr="009E5A2B">
        <w:rPr>
          <w:rFonts w:ascii="Times New Roman" w:hAnsi="Times New Roman" w:cs="Times New Roman"/>
          <w:noProof/>
          <w:sz w:val="24"/>
          <w:szCs w:val="24"/>
          <w:lang w:val="sk-SK"/>
        </w:rPr>
        <w:t>. Ak Zhotoviteľ neodstráni záručné vady Diela podľa predchádzajúcej vety, je Objednávateľ oprávnený zabezpečiť odstránenie vád Diela iným vhodným spôsobom na náklady Zhotoviteľa.</w:t>
      </w:r>
    </w:p>
    <w:p w14:paraId="5C77A96E" w14:textId="77777777" w:rsidR="009E5A2B" w:rsidRDefault="009E5A2B" w:rsidP="009E5A2B">
      <w:pPr>
        <w:pStyle w:val="Odsekzoznamu"/>
        <w:numPr>
          <w:ilvl w:val="1"/>
          <w:numId w:val="23"/>
        </w:numPr>
        <w:spacing w:line="240" w:lineRule="auto"/>
        <w:ind w:left="567" w:hanging="567"/>
        <w:jc w:val="both"/>
        <w:rPr>
          <w:rFonts w:ascii="Times New Roman" w:hAnsi="Times New Roman" w:cs="Times New Roman"/>
          <w:noProof/>
          <w:sz w:val="24"/>
          <w:szCs w:val="24"/>
          <w:lang w:val="sk-SK"/>
        </w:rPr>
      </w:pPr>
      <w:r w:rsidRPr="009E5A2B">
        <w:rPr>
          <w:rFonts w:ascii="Times New Roman" w:hAnsi="Times New Roman" w:cs="Times New Roman"/>
          <w:noProof/>
          <w:sz w:val="24"/>
          <w:szCs w:val="24"/>
          <w:lang w:val="sk-SK"/>
        </w:rPr>
        <w:t xml:space="preserve">Zhotoviteľ sa zaväzuje nahradiť Objednávateľovi škodu, ktorú preukázateľne spôsobil pri plnení Zmluvy. Nebezpečenstvo škody na Diele, resp. jeho časti, dokumentoch, a na technických nosičoch (najmä Blu-ray disky, CD, DVD, USB) a vlastnícke právo k Dielu, resp. jeho časti, dokumentom a technickým nosičom prechádza na Objednávateľa dňom ich odovzdania podľa Zmluvy. </w:t>
      </w:r>
    </w:p>
    <w:p w14:paraId="588AACAA" w14:textId="77777777" w:rsidR="009E5A2B" w:rsidRDefault="009E5A2B" w:rsidP="009E5A2B">
      <w:pPr>
        <w:pStyle w:val="Odsekzoznamu"/>
        <w:numPr>
          <w:ilvl w:val="1"/>
          <w:numId w:val="23"/>
        </w:numPr>
        <w:spacing w:line="240" w:lineRule="auto"/>
        <w:ind w:left="567" w:hanging="567"/>
        <w:jc w:val="both"/>
        <w:rPr>
          <w:rFonts w:ascii="Times New Roman" w:hAnsi="Times New Roman" w:cs="Times New Roman"/>
          <w:noProof/>
          <w:sz w:val="24"/>
          <w:szCs w:val="24"/>
          <w:lang w:val="sk-SK"/>
        </w:rPr>
      </w:pPr>
      <w:r w:rsidRPr="009E5A2B">
        <w:rPr>
          <w:rFonts w:ascii="Times New Roman" w:hAnsi="Times New Roman" w:cs="Times New Roman"/>
          <w:noProof/>
          <w:sz w:val="24"/>
          <w:szCs w:val="24"/>
          <w:lang w:val="sk-SK"/>
        </w:rPr>
        <w:lastRenderedPageBreak/>
        <w:t>Pre odstránenie pochybností, nároky Objednávateľa z vád predmetu plnenia Zmluvy, resp. jeho časti sa nedotýkajú jeho nárokov na náhradu škody alebo na zmluvnú pokutu.</w:t>
      </w:r>
    </w:p>
    <w:p w14:paraId="2534F6ED" w14:textId="2176844D" w:rsidR="009E5A2B" w:rsidRPr="009E5A2B" w:rsidRDefault="009E5A2B" w:rsidP="00C30159">
      <w:pPr>
        <w:pStyle w:val="Odsekzoznamu"/>
        <w:numPr>
          <w:ilvl w:val="1"/>
          <w:numId w:val="23"/>
        </w:numPr>
        <w:spacing w:line="240" w:lineRule="auto"/>
        <w:ind w:left="567" w:hanging="567"/>
        <w:jc w:val="both"/>
        <w:rPr>
          <w:rFonts w:ascii="Times New Roman" w:hAnsi="Times New Roman" w:cs="Times New Roman"/>
          <w:noProof/>
          <w:sz w:val="24"/>
          <w:szCs w:val="24"/>
          <w:lang w:val="sk-SK"/>
        </w:rPr>
      </w:pPr>
      <w:r w:rsidRPr="009E5A2B">
        <w:rPr>
          <w:rFonts w:ascii="Times New Roman" w:hAnsi="Times New Roman" w:cs="Times New Roman"/>
          <w:noProof/>
          <w:sz w:val="24"/>
          <w:szCs w:val="24"/>
          <w:lang w:val="sk-SK"/>
        </w:rPr>
        <w:t>Ustanovenia tohto článku sa nebudú uplatňovať na časti Diela majúce povahu softvérového produktu tretej strany</w:t>
      </w:r>
      <w:r>
        <w:rPr>
          <w:rFonts w:ascii="Times New Roman" w:hAnsi="Times New Roman" w:cs="Times New Roman"/>
          <w:noProof/>
          <w:sz w:val="24"/>
          <w:szCs w:val="24"/>
          <w:lang w:val="sk-SK"/>
        </w:rPr>
        <w:t>.</w:t>
      </w:r>
    </w:p>
    <w:p w14:paraId="7FA4C752" w14:textId="77777777" w:rsidR="009E5A2B" w:rsidRDefault="009E5A2B" w:rsidP="00C30159">
      <w:pPr>
        <w:spacing w:line="240" w:lineRule="auto"/>
        <w:contextualSpacing/>
        <w:rPr>
          <w:rFonts w:ascii="Times New Roman" w:hAnsi="Times New Roman" w:cs="Times New Roman"/>
          <w:noProof/>
          <w:sz w:val="24"/>
          <w:szCs w:val="24"/>
          <w:lang w:val="sk-SK"/>
        </w:rPr>
      </w:pPr>
    </w:p>
    <w:p w14:paraId="09254CD2" w14:textId="77777777" w:rsidR="009E5A2B" w:rsidRDefault="009E5A2B" w:rsidP="00C30159">
      <w:pPr>
        <w:spacing w:line="240" w:lineRule="auto"/>
        <w:contextualSpacing/>
        <w:rPr>
          <w:rFonts w:ascii="Times New Roman" w:hAnsi="Times New Roman" w:cs="Times New Roman"/>
          <w:noProof/>
          <w:sz w:val="24"/>
          <w:szCs w:val="24"/>
          <w:lang w:val="sk-SK"/>
        </w:rPr>
      </w:pPr>
    </w:p>
    <w:p w14:paraId="635FEBB0" w14:textId="77777777" w:rsidR="00F15BE5" w:rsidRDefault="00F15BE5" w:rsidP="00C30159">
      <w:pPr>
        <w:spacing w:line="240" w:lineRule="auto"/>
        <w:contextualSpacing/>
        <w:rPr>
          <w:rFonts w:ascii="Times New Roman" w:hAnsi="Times New Roman" w:cs="Times New Roman"/>
          <w:noProof/>
          <w:sz w:val="24"/>
          <w:szCs w:val="24"/>
          <w:lang w:val="sk-SK"/>
        </w:rPr>
      </w:pPr>
    </w:p>
    <w:p w14:paraId="7646E17D" w14:textId="15E98B61" w:rsidR="009E5A2B" w:rsidRPr="005010A3" w:rsidRDefault="005010A3" w:rsidP="005010A3">
      <w:pPr>
        <w:spacing w:line="240" w:lineRule="auto"/>
        <w:contextualSpacing/>
        <w:jc w:val="center"/>
        <w:rPr>
          <w:rFonts w:ascii="Times New Roman" w:hAnsi="Times New Roman" w:cs="Times New Roman"/>
          <w:b/>
          <w:bCs/>
          <w:noProof/>
          <w:sz w:val="24"/>
          <w:szCs w:val="24"/>
          <w:lang w:val="sk-SK"/>
        </w:rPr>
      </w:pPr>
      <w:r w:rsidRPr="005010A3">
        <w:rPr>
          <w:rFonts w:ascii="Times New Roman" w:hAnsi="Times New Roman" w:cs="Times New Roman"/>
          <w:b/>
          <w:bCs/>
          <w:noProof/>
          <w:sz w:val="24"/>
          <w:szCs w:val="24"/>
          <w:lang w:val="sk-SK"/>
        </w:rPr>
        <w:t>Článok IX.</w:t>
      </w:r>
    </w:p>
    <w:p w14:paraId="727777CA" w14:textId="77777777" w:rsidR="005010A3" w:rsidRPr="005010A3" w:rsidRDefault="005010A3" w:rsidP="005010A3">
      <w:pPr>
        <w:spacing w:line="240" w:lineRule="auto"/>
        <w:contextualSpacing/>
        <w:jc w:val="center"/>
        <w:rPr>
          <w:rFonts w:ascii="Times New Roman" w:hAnsi="Times New Roman" w:cs="Times New Roman"/>
          <w:b/>
          <w:bCs/>
          <w:noProof/>
          <w:sz w:val="24"/>
          <w:szCs w:val="24"/>
          <w:lang w:val="sk-SK"/>
        </w:rPr>
      </w:pPr>
      <w:r w:rsidRPr="005010A3">
        <w:rPr>
          <w:rFonts w:ascii="Times New Roman" w:hAnsi="Times New Roman" w:cs="Times New Roman"/>
          <w:b/>
          <w:bCs/>
          <w:noProof/>
          <w:sz w:val="24"/>
          <w:szCs w:val="24"/>
          <w:lang w:val="sk-SK"/>
        </w:rPr>
        <w:t>Povinnosti Zhotoviteľa</w:t>
      </w:r>
    </w:p>
    <w:p w14:paraId="6C3B6802" w14:textId="77777777" w:rsidR="005010A3" w:rsidRPr="005010A3" w:rsidRDefault="005010A3" w:rsidP="005010A3">
      <w:pPr>
        <w:spacing w:line="240" w:lineRule="auto"/>
        <w:contextualSpacing/>
        <w:rPr>
          <w:rFonts w:ascii="Times New Roman" w:hAnsi="Times New Roman" w:cs="Times New Roman"/>
          <w:noProof/>
          <w:sz w:val="24"/>
          <w:szCs w:val="24"/>
          <w:lang w:val="sk-SK"/>
        </w:rPr>
      </w:pPr>
    </w:p>
    <w:p w14:paraId="7E7F5B6C" w14:textId="5C8C422A" w:rsidR="005010A3" w:rsidRDefault="005010A3" w:rsidP="005010A3">
      <w:pPr>
        <w:pStyle w:val="Odsekzoznamu"/>
        <w:numPr>
          <w:ilvl w:val="1"/>
          <w:numId w:val="25"/>
        </w:numPr>
        <w:spacing w:line="240" w:lineRule="auto"/>
        <w:ind w:left="567" w:hanging="567"/>
        <w:jc w:val="both"/>
        <w:rPr>
          <w:rFonts w:ascii="Times New Roman" w:hAnsi="Times New Roman" w:cs="Times New Roman"/>
          <w:noProof/>
          <w:sz w:val="24"/>
          <w:szCs w:val="24"/>
          <w:lang w:val="sk-SK"/>
        </w:rPr>
      </w:pPr>
      <w:r w:rsidRPr="005010A3">
        <w:rPr>
          <w:rFonts w:ascii="Times New Roman" w:hAnsi="Times New Roman" w:cs="Times New Roman"/>
          <w:noProof/>
          <w:sz w:val="24"/>
          <w:szCs w:val="24"/>
          <w:lang w:val="sk-SK"/>
        </w:rPr>
        <w:t xml:space="preserve">Zhotoviteľ je povinný plniť riadne a včas svoje povinnosti podľa Zmluvy a dodržiavať pokyny Objednávateľa. Zhotoviteľ je povinný upozorniť Objednávateľa bez zbytočného odkladu na nedostatočnú súčinnosť Objednávateľa, nevhodnú povahu pokynov alebo na ich rozpor s ustanoveniami Zmluvy a/alebo ustanoveniami všeobecne záväzných právnych predpisov, ak Zhotoviteľ mohol túto nevhodnosť, resp. rozpor zistiť pri vynaložení všetkej odbornej starostlivosti. Ak nedostatočná súčinnosť Objednávateľa, nevhodné alebo so Zmluvou a/alebo všeobecne záväznými právnymi predpismi rozporné pokyny prekážajú v riadnom plnení Zmluvy, je Zhotoviteľ povinný jej splnenie v nevyhnutnom rozsahu prerušiť do doby poskytnutia potrebnej súčinnosti Objednávateľa, zmeny predmetného pokynu alebo písomného oznámenia, že Objednávateľ trvá na plnení Zmluvy podľa daných pokynov. O dobu, po ktorú bolo potrebné Zmluvu prerušiť, sa predlžuje lehota určená na jej splnenie. </w:t>
      </w:r>
    </w:p>
    <w:p w14:paraId="70F5991B" w14:textId="77777777" w:rsidR="005010A3" w:rsidRDefault="005010A3" w:rsidP="005010A3">
      <w:pPr>
        <w:pStyle w:val="Odsekzoznamu"/>
        <w:numPr>
          <w:ilvl w:val="1"/>
          <w:numId w:val="25"/>
        </w:numPr>
        <w:spacing w:line="240" w:lineRule="auto"/>
        <w:ind w:left="567" w:hanging="567"/>
        <w:jc w:val="both"/>
        <w:rPr>
          <w:rFonts w:ascii="Times New Roman" w:hAnsi="Times New Roman" w:cs="Times New Roman"/>
          <w:noProof/>
          <w:sz w:val="24"/>
          <w:szCs w:val="24"/>
          <w:lang w:val="sk-SK"/>
        </w:rPr>
      </w:pPr>
      <w:r w:rsidRPr="005010A3">
        <w:rPr>
          <w:rFonts w:ascii="Times New Roman" w:hAnsi="Times New Roman" w:cs="Times New Roman"/>
          <w:noProof/>
          <w:sz w:val="24"/>
          <w:szCs w:val="24"/>
          <w:lang w:val="sk-SK"/>
        </w:rPr>
        <w:t xml:space="preserve">Zhotoviteľ je povinný pri plnení Zmluvy dodržiavať zásady poctivého obchodného styku a zdržať sa akéhokoľvek konania, ktoré by mohlo byť posúdené ako konanie v rozpore s dobrými mravmi hospodárskej súťaže. </w:t>
      </w:r>
    </w:p>
    <w:p w14:paraId="459721E5" w14:textId="77777777" w:rsidR="005010A3" w:rsidRDefault="005010A3" w:rsidP="005010A3">
      <w:pPr>
        <w:pStyle w:val="Odsekzoznamu"/>
        <w:numPr>
          <w:ilvl w:val="1"/>
          <w:numId w:val="25"/>
        </w:numPr>
        <w:spacing w:line="240" w:lineRule="auto"/>
        <w:ind w:left="567" w:hanging="567"/>
        <w:jc w:val="both"/>
        <w:rPr>
          <w:rFonts w:ascii="Times New Roman" w:hAnsi="Times New Roman" w:cs="Times New Roman"/>
          <w:noProof/>
          <w:sz w:val="24"/>
          <w:szCs w:val="24"/>
          <w:lang w:val="sk-SK"/>
        </w:rPr>
      </w:pPr>
      <w:r w:rsidRPr="005010A3">
        <w:rPr>
          <w:rFonts w:ascii="Times New Roman" w:hAnsi="Times New Roman" w:cs="Times New Roman"/>
          <w:noProof/>
          <w:sz w:val="24"/>
          <w:szCs w:val="24"/>
          <w:lang w:val="sk-SK"/>
        </w:rPr>
        <w:t>Zhotoviteľ je povinný zdržať sa pri plnení Zmluvy akéhokoľvek konania, ktoré by mohlo v dôsledku konfliktu záujmov spochybniť nestrannosť a základný účel plnenia Zmluvy. Konflikt záujmov podľa predchádzajúcej vety, ako uprednostnenie osobného záujmu Zhotoviteľa  pred záujmom na riadnom plnení Zmluvy, môže vzniknúť najmä v dôsledku ekonomických záujmov, politických alebo národnostných preferencií, rodinných vzťahov, alebo vzťahov s blízkymi osobami alebo iného spojenia, resp. spoločných záujmov. Zhotoviteľ sa zaväzuje bezodkladne, najneskôr do 5 pracovných dní odo dňa, kedy sa o existencii konfliktu záujmov dozvie, písomne oznámiť Objednávateľovi vznik konfliktu záujmov a vykonať kroky na odstránenie akejkoľvek skutočnosti, ktorá by mohla byť považovaná za konflikt záujmov.</w:t>
      </w:r>
    </w:p>
    <w:p w14:paraId="4280D30F" w14:textId="58F3A4B2" w:rsidR="005010A3" w:rsidRDefault="005010A3" w:rsidP="005010A3">
      <w:pPr>
        <w:pStyle w:val="Odsekzoznamu"/>
        <w:numPr>
          <w:ilvl w:val="1"/>
          <w:numId w:val="25"/>
        </w:numPr>
        <w:spacing w:line="240" w:lineRule="auto"/>
        <w:ind w:left="567" w:hanging="567"/>
        <w:jc w:val="both"/>
        <w:rPr>
          <w:rFonts w:ascii="Times New Roman" w:hAnsi="Times New Roman" w:cs="Times New Roman"/>
          <w:noProof/>
          <w:sz w:val="24"/>
          <w:szCs w:val="24"/>
          <w:lang w:val="sk-SK"/>
        </w:rPr>
      </w:pPr>
      <w:r w:rsidRPr="005010A3">
        <w:rPr>
          <w:rFonts w:ascii="Times New Roman" w:hAnsi="Times New Roman" w:cs="Times New Roman"/>
          <w:noProof/>
          <w:sz w:val="24"/>
          <w:szCs w:val="24"/>
          <w:lang w:val="sk-SK"/>
        </w:rPr>
        <w:t xml:space="preserve">Zhotoviteľ sa zaväzuje pri plnení Zmluvy dodržiavať platné a účinné všeobecne záväzné právne predpisy Slovenskej republiky ako aj záväzné právne akty EÚ v oblasti </w:t>
      </w:r>
      <w:r>
        <w:rPr>
          <w:rFonts w:ascii="Times New Roman" w:hAnsi="Times New Roman" w:cs="Times New Roman"/>
          <w:noProof/>
          <w:sz w:val="24"/>
          <w:szCs w:val="24"/>
          <w:lang w:val="sk-SK"/>
        </w:rPr>
        <w:t>podpory rozvoja vidieka.</w:t>
      </w:r>
    </w:p>
    <w:p w14:paraId="66EFFD02" w14:textId="77777777" w:rsidR="005010A3" w:rsidRDefault="005010A3" w:rsidP="005010A3">
      <w:pPr>
        <w:pStyle w:val="Odsekzoznamu"/>
        <w:numPr>
          <w:ilvl w:val="1"/>
          <w:numId w:val="25"/>
        </w:numPr>
        <w:spacing w:line="240" w:lineRule="auto"/>
        <w:ind w:left="567" w:hanging="567"/>
        <w:jc w:val="both"/>
        <w:rPr>
          <w:rFonts w:ascii="Times New Roman" w:hAnsi="Times New Roman" w:cs="Times New Roman"/>
          <w:noProof/>
          <w:sz w:val="24"/>
          <w:szCs w:val="24"/>
          <w:lang w:val="sk-SK"/>
        </w:rPr>
      </w:pPr>
      <w:r w:rsidRPr="005010A3">
        <w:rPr>
          <w:rFonts w:ascii="Times New Roman" w:hAnsi="Times New Roman" w:cs="Times New Roman"/>
          <w:noProof/>
          <w:sz w:val="24"/>
          <w:szCs w:val="24"/>
          <w:lang w:val="sk-SK"/>
        </w:rPr>
        <w:t>Zhotoviteľ je povinný strpieť výkon kontroly/auditu súvisiaceho s plnením podľa tejto Zmluvy kedykoľvek počas platnosti a účinnosti Zmluvy o poskytnutí NFP, na základe ktorej bude financované plnenie podľa tejto Zmluvy,  a to zo strany oprávnených osôb na výkon tejto kontroly/auditu v zmysle príslušných právnych predpisov Slovenskej republiky a EÚ, najmä zákona č. 357/2015 Z. z. o finančnej kontrole a audite a o zmene a doplnení niektorých zákonov v znení neskorších predpisov a vyššie uvedenej Zmluvy o poskytnutí NFP a jej príloh (vrátane Všeobecných zmluvných podmienok) a poskytnúť im riadne a včas všetku potrebnú súčinnosť.</w:t>
      </w:r>
    </w:p>
    <w:p w14:paraId="705AB244" w14:textId="6FF66D42" w:rsidR="005010A3" w:rsidRDefault="005010A3" w:rsidP="005010A3">
      <w:pPr>
        <w:pStyle w:val="Odsekzoznamu"/>
        <w:numPr>
          <w:ilvl w:val="1"/>
          <w:numId w:val="25"/>
        </w:numPr>
        <w:spacing w:line="240" w:lineRule="auto"/>
        <w:ind w:left="567" w:hanging="567"/>
        <w:jc w:val="both"/>
        <w:rPr>
          <w:rFonts w:ascii="Times New Roman" w:hAnsi="Times New Roman" w:cs="Times New Roman"/>
          <w:noProof/>
          <w:sz w:val="24"/>
          <w:szCs w:val="24"/>
          <w:lang w:val="sk-SK"/>
        </w:rPr>
      </w:pPr>
      <w:r w:rsidRPr="005010A3">
        <w:rPr>
          <w:rFonts w:ascii="Times New Roman" w:hAnsi="Times New Roman" w:cs="Times New Roman"/>
          <w:noProof/>
          <w:sz w:val="24"/>
          <w:szCs w:val="24"/>
          <w:lang w:val="sk-SK"/>
        </w:rPr>
        <w:lastRenderedPageBreak/>
        <w:t xml:space="preserve">Oprávnení zamestnanci poskytovateľa, </w:t>
      </w:r>
      <w:r w:rsidR="006474AB">
        <w:rPr>
          <w:rFonts w:ascii="Times New Roman" w:hAnsi="Times New Roman" w:cs="Times New Roman"/>
          <w:noProof/>
          <w:sz w:val="24"/>
          <w:szCs w:val="24"/>
          <w:lang w:val="sk-SK"/>
        </w:rPr>
        <w:t>Ministerstvo pôdohospodárstva a rozvoja vidieka Slovenskej republiky</w:t>
      </w:r>
      <w:r w:rsidRPr="005010A3">
        <w:rPr>
          <w:rFonts w:ascii="Times New Roman" w:hAnsi="Times New Roman" w:cs="Times New Roman"/>
          <w:noProof/>
          <w:sz w:val="24"/>
          <w:szCs w:val="24"/>
          <w:lang w:val="sk-SK"/>
        </w:rPr>
        <w:t xml:space="preserve">, orgánov Európskej únie a ďalšie oprávnené osoby v súlade s právnymi predpismi SR a EÚ môžu vykonávať voči </w:t>
      </w:r>
      <w:r>
        <w:rPr>
          <w:rFonts w:ascii="Times New Roman" w:hAnsi="Times New Roman" w:cs="Times New Roman"/>
          <w:noProof/>
          <w:sz w:val="24"/>
          <w:szCs w:val="24"/>
          <w:lang w:val="sk-SK"/>
        </w:rPr>
        <w:t>Zhotoviteľovi</w:t>
      </w:r>
      <w:r w:rsidRPr="005010A3">
        <w:rPr>
          <w:rFonts w:ascii="Times New Roman" w:hAnsi="Times New Roman" w:cs="Times New Roman"/>
          <w:noProof/>
          <w:sz w:val="24"/>
          <w:szCs w:val="24"/>
          <w:lang w:val="sk-SK"/>
        </w:rPr>
        <w:t xml:space="preserve"> kontrolu/audit obchodných dokumentov a vecnú kontrolu v súvislosti s realizáciou zákazky a </w:t>
      </w:r>
      <w:r>
        <w:rPr>
          <w:rFonts w:ascii="Times New Roman" w:hAnsi="Times New Roman" w:cs="Times New Roman"/>
          <w:noProof/>
          <w:sz w:val="24"/>
          <w:szCs w:val="24"/>
          <w:lang w:val="sk-SK"/>
        </w:rPr>
        <w:t>Zhotoviteľ</w:t>
      </w:r>
      <w:r w:rsidRPr="005010A3">
        <w:rPr>
          <w:rFonts w:ascii="Times New Roman" w:hAnsi="Times New Roman" w:cs="Times New Roman"/>
          <w:noProof/>
          <w:sz w:val="24"/>
          <w:szCs w:val="24"/>
          <w:lang w:val="sk-SK"/>
        </w:rPr>
        <w:t xml:space="preserve"> je povinný poskytnúť súčinnosť v plnej miere.</w:t>
      </w:r>
    </w:p>
    <w:p w14:paraId="40592F2D" w14:textId="77777777" w:rsidR="005010A3" w:rsidRDefault="005010A3" w:rsidP="005010A3">
      <w:pPr>
        <w:pStyle w:val="Odsekzoznamu"/>
        <w:numPr>
          <w:ilvl w:val="1"/>
          <w:numId w:val="25"/>
        </w:numPr>
        <w:spacing w:line="240" w:lineRule="auto"/>
        <w:ind w:left="567" w:hanging="567"/>
        <w:jc w:val="both"/>
        <w:rPr>
          <w:rFonts w:ascii="Times New Roman" w:hAnsi="Times New Roman" w:cs="Times New Roman"/>
          <w:noProof/>
          <w:sz w:val="24"/>
          <w:szCs w:val="24"/>
          <w:lang w:val="sk-SK"/>
        </w:rPr>
      </w:pPr>
      <w:r w:rsidRPr="005010A3">
        <w:rPr>
          <w:rFonts w:ascii="Times New Roman" w:hAnsi="Times New Roman" w:cs="Times New Roman"/>
          <w:noProof/>
          <w:sz w:val="24"/>
          <w:szCs w:val="24"/>
          <w:lang w:val="sk-SK"/>
        </w:rPr>
        <w:t>Zhotoviteľ sa zaväzuje dodržiavať všetky technické a bezpečnostné predpisy, zároveň zabezpečí poučenie osôb plniacich Zmluvu na strane Zhotoviteľa o všeobecných predpisoch bezpečnosti a ochrany zdravia pri práci, povinností z pracovnoprávnych predpisov, právnych predpisov, ktoré upravujú zákaz nelegálnej práce, zodpovedá za ich dodržiavanie týmito osobami a znáša prípadné dôsledky porušenia týchto predpisov. Zhotoviteľ je povinný riadiť sa pokynmi zodpovednej osoby za informačnú bezpečnosť menovanú Objednávateľom a/alebo treťou osobou. Ak Zhotoviteľ bude pri plnení povinností podľa tejto Zmluvy využívať zabezpečené sieťové pripojenie (VPN) Objednávateľa a/alebo tretích osôb, je povinný rešpektovať bezpečnostné smernice a iné vnútorné predpisy Objednávateľa a/alebo tretích osôb pre túto VPN.</w:t>
      </w:r>
    </w:p>
    <w:p w14:paraId="7E42E1A7" w14:textId="77777777" w:rsidR="005010A3" w:rsidRDefault="005010A3" w:rsidP="005010A3">
      <w:pPr>
        <w:pStyle w:val="Odsekzoznamu"/>
        <w:numPr>
          <w:ilvl w:val="1"/>
          <w:numId w:val="25"/>
        </w:numPr>
        <w:spacing w:line="240" w:lineRule="auto"/>
        <w:ind w:left="567" w:hanging="567"/>
        <w:jc w:val="both"/>
        <w:rPr>
          <w:rFonts w:ascii="Times New Roman" w:hAnsi="Times New Roman" w:cs="Times New Roman"/>
          <w:noProof/>
          <w:sz w:val="24"/>
          <w:szCs w:val="24"/>
          <w:lang w:val="sk-SK"/>
        </w:rPr>
      </w:pPr>
      <w:r w:rsidRPr="005010A3">
        <w:rPr>
          <w:rFonts w:ascii="Times New Roman" w:hAnsi="Times New Roman" w:cs="Times New Roman"/>
          <w:noProof/>
          <w:sz w:val="24"/>
          <w:szCs w:val="24"/>
          <w:lang w:val="sk-SK"/>
        </w:rPr>
        <w:t>Osoby plniace Zmluvu na strane Zhotoviteľa sú povinné dodržiavať zásady všeobecnej spôsobilosti tretích osôb vstupujúcich do priestorov Objednávateľa a/alebo tretích osôb a iné interné predpisy o výkone a podmienkach prác dodávateľských organizácií, s ktorými budú vopred oboznámení Objednávateľom a/alebo tretími osobami.</w:t>
      </w:r>
    </w:p>
    <w:p w14:paraId="3D87DCF9" w14:textId="77777777" w:rsidR="005010A3" w:rsidRDefault="005010A3" w:rsidP="005010A3">
      <w:pPr>
        <w:pStyle w:val="Odsekzoznamu"/>
        <w:numPr>
          <w:ilvl w:val="1"/>
          <w:numId w:val="25"/>
        </w:numPr>
        <w:spacing w:line="240" w:lineRule="auto"/>
        <w:ind w:left="567" w:hanging="567"/>
        <w:jc w:val="both"/>
        <w:rPr>
          <w:rFonts w:ascii="Times New Roman" w:hAnsi="Times New Roman" w:cs="Times New Roman"/>
          <w:noProof/>
          <w:sz w:val="24"/>
          <w:szCs w:val="24"/>
          <w:lang w:val="sk-SK"/>
        </w:rPr>
      </w:pPr>
      <w:r w:rsidRPr="005010A3">
        <w:rPr>
          <w:rFonts w:ascii="Times New Roman" w:hAnsi="Times New Roman" w:cs="Times New Roman"/>
          <w:noProof/>
          <w:sz w:val="24"/>
          <w:szCs w:val="24"/>
          <w:lang w:val="sk-SK"/>
        </w:rPr>
        <w:t>Zhotoviteľ vyhlasuje, že v čase uzatvorenia Zmluvy má splnené povinnosti, ktoré mu vyplývajú zo zákona č. 315/2016 Z. z. o registri partnerov verejného sektora a o zmene a doplnení niektorých zákonov (ďalej len „Zákon o registri partnerov verejného sektora“). Porušenie záväzku Zhotoviteľa podľa tohto bodu Zmluvy znamená podstatné porušenie Zmluvy Zhotoviteľom.</w:t>
      </w:r>
    </w:p>
    <w:p w14:paraId="2C2FDB1D" w14:textId="68C56961" w:rsidR="005010A3" w:rsidRPr="00394159" w:rsidRDefault="005010A3" w:rsidP="00C30159">
      <w:pPr>
        <w:pStyle w:val="Odsekzoznamu"/>
        <w:numPr>
          <w:ilvl w:val="1"/>
          <w:numId w:val="25"/>
        </w:numPr>
        <w:spacing w:line="240" w:lineRule="auto"/>
        <w:ind w:left="567" w:hanging="567"/>
        <w:jc w:val="both"/>
        <w:rPr>
          <w:rFonts w:ascii="Times New Roman" w:hAnsi="Times New Roman" w:cs="Times New Roman"/>
          <w:noProof/>
          <w:sz w:val="24"/>
          <w:szCs w:val="24"/>
          <w:lang w:val="sk-SK"/>
        </w:rPr>
      </w:pPr>
      <w:r w:rsidRPr="005010A3">
        <w:rPr>
          <w:rFonts w:ascii="Times New Roman" w:hAnsi="Times New Roman" w:cs="Times New Roman"/>
          <w:noProof/>
          <w:sz w:val="24"/>
          <w:szCs w:val="24"/>
          <w:lang w:val="sk-SK"/>
        </w:rPr>
        <w:t>Zhotoviteľ sa zaväzuje vyvinúť úsilie, ktoré možno od neho spravodlivo požadovať s cieľom zabezpečiť, aby pri plnení tejto Zmluvy postupoval tak, aby bola čo v najširšej miere zabezpečená ochrana životného prostredia.</w:t>
      </w:r>
    </w:p>
    <w:p w14:paraId="5902F930" w14:textId="77777777" w:rsidR="000701D9" w:rsidRDefault="000701D9" w:rsidP="00247A36">
      <w:pPr>
        <w:spacing w:line="240" w:lineRule="auto"/>
        <w:contextualSpacing/>
        <w:jc w:val="center"/>
        <w:rPr>
          <w:rFonts w:ascii="Times New Roman" w:hAnsi="Times New Roman" w:cs="Times New Roman"/>
          <w:b/>
          <w:bCs/>
          <w:noProof/>
          <w:sz w:val="24"/>
          <w:szCs w:val="24"/>
          <w:lang w:val="sk-SK"/>
        </w:rPr>
      </w:pPr>
    </w:p>
    <w:p w14:paraId="4A64F059" w14:textId="77777777" w:rsidR="000701D9" w:rsidRDefault="000701D9" w:rsidP="00247A36">
      <w:pPr>
        <w:spacing w:line="240" w:lineRule="auto"/>
        <w:contextualSpacing/>
        <w:jc w:val="center"/>
        <w:rPr>
          <w:rFonts w:ascii="Times New Roman" w:hAnsi="Times New Roman" w:cs="Times New Roman"/>
          <w:b/>
          <w:bCs/>
          <w:noProof/>
          <w:sz w:val="24"/>
          <w:szCs w:val="24"/>
          <w:lang w:val="sk-SK"/>
        </w:rPr>
      </w:pPr>
    </w:p>
    <w:p w14:paraId="5283F036" w14:textId="621E95C7" w:rsidR="00247A36" w:rsidRPr="00247A36" w:rsidRDefault="00247A36" w:rsidP="00247A36">
      <w:pPr>
        <w:spacing w:line="240" w:lineRule="auto"/>
        <w:contextualSpacing/>
        <w:jc w:val="center"/>
        <w:rPr>
          <w:rFonts w:ascii="Times New Roman" w:hAnsi="Times New Roman" w:cs="Times New Roman"/>
          <w:b/>
          <w:bCs/>
          <w:noProof/>
          <w:sz w:val="24"/>
          <w:szCs w:val="24"/>
          <w:lang w:val="sk-SK"/>
        </w:rPr>
      </w:pPr>
      <w:r w:rsidRPr="00247A36">
        <w:rPr>
          <w:rFonts w:ascii="Times New Roman" w:hAnsi="Times New Roman" w:cs="Times New Roman"/>
          <w:b/>
          <w:bCs/>
          <w:noProof/>
          <w:sz w:val="24"/>
          <w:szCs w:val="24"/>
          <w:lang w:val="sk-SK"/>
        </w:rPr>
        <w:t>Článok X.</w:t>
      </w:r>
    </w:p>
    <w:p w14:paraId="630C40B1" w14:textId="30D41059" w:rsidR="00247A36" w:rsidRPr="00247A36" w:rsidRDefault="00247A36" w:rsidP="00247A36">
      <w:pPr>
        <w:spacing w:line="240" w:lineRule="auto"/>
        <w:contextualSpacing/>
        <w:jc w:val="center"/>
        <w:rPr>
          <w:rFonts w:ascii="Times New Roman" w:hAnsi="Times New Roman" w:cs="Times New Roman"/>
          <w:b/>
          <w:bCs/>
          <w:noProof/>
          <w:sz w:val="24"/>
          <w:szCs w:val="24"/>
          <w:lang w:val="sk-SK"/>
        </w:rPr>
      </w:pPr>
      <w:r w:rsidRPr="00247A36">
        <w:rPr>
          <w:rFonts w:ascii="Times New Roman" w:hAnsi="Times New Roman" w:cs="Times New Roman"/>
          <w:b/>
          <w:bCs/>
          <w:noProof/>
          <w:sz w:val="24"/>
          <w:szCs w:val="24"/>
          <w:lang w:val="sk-SK"/>
        </w:rPr>
        <w:t>Povinnosti Objednávateľa</w:t>
      </w:r>
    </w:p>
    <w:p w14:paraId="681AB4AB" w14:textId="77777777" w:rsidR="00247A36" w:rsidRPr="00247A36" w:rsidRDefault="00247A36" w:rsidP="00247A36">
      <w:pPr>
        <w:spacing w:line="240" w:lineRule="auto"/>
        <w:contextualSpacing/>
        <w:rPr>
          <w:rFonts w:ascii="Times New Roman" w:hAnsi="Times New Roman" w:cs="Times New Roman"/>
          <w:noProof/>
          <w:sz w:val="24"/>
          <w:szCs w:val="24"/>
          <w:lang w:val="sk-SK"/>
        </w:rPr>
      </w:pPr>
    </w:p>
    <w:p w14:paraId="2453974C" w14:textId="77777777" w:rsidR="008E2DAF" w:rsidRDefault="00247A36" w:rsidP="008E2DAF">
      <w:pPr>
        <w:pStyle w:val="Odsekzoznamu"/>
        <w:numPr>
          <w:ilvl w:val="1"/>
          <w:numId w:val="27"/>
        </w:numPr>
        <w:spacing w:line="240" w:lineRule="auto"/>
        <w:ind w:left="567" w:hanging="567"/>
        <w:jc w:val="both"/>
        <w:rPr>
          <w:rFonts w:ascii="Times New Roman" w:hAnsi="Times New Roman" w:cs="Times New Roman"/>
          <w:noProof/>
          <w:sz w:val="24"/>
          <w:szCs w:val="24"/>
          <w:lang w:val="sk-SK"/>
        </w:rPr>
      </w:pPr>
      <w:r w:rsidRPr="00247A36">
        <w:rPr>
          <w:rFonts w:ascii="Times New Roman" w:hAnsi="Times New Roman" w:cs="Times New Roman"/>
          <w:noProof/>
          <w:sz w:val="24"/>
          <w:szCs w:val="24"/>
          <w:lang w:val="sk-SK"/>
        </w:rPr>
        <w:t>Objednávateľ poskytne na požiadanie Zhotoviteľovi všetky informácie, ktoré má k dispozícii a sú potrebné na realizáciu plnení podľa Zmluvy</w:t>
      </w:r>
      <w:r w:rsidR="000701D9">
        <w:rPr>
          <w:rFonts w:ascii="Times New Roman" w:hAnsi="Times New Roman" w:cs="Times New Roman"/>
          <w:noProof/>
          <w:sz w:val="24"/>
          <w:szCs w:val="24"/>
          <w:lang w:val="sk-SK"/>
        </w:rPr>
        <w:t>, a to najmä</w:t>
      </w:r>
    </w:p>
    <w:p w14:paraId="5463008B" w14:textId="77777777" w:rsidR="008E2DAF" w:rsidRDefault="000701D9" w:rsidP="008E2DAF">
      <w:pPr>
        <w:pStyle w:val="Odsekzoznamu"/>
        <w:numPr>
          <w:ilvl w:val="2"/>
          <w:numId w:val="27"/>
        </w:numPr>
        <w:spacing w:line="240" w:lineRule="auto"/>
        <w:ind w:left="1276" w:hanging="709"/>
        <w:jc w:val="both"/>
        <w:rPr>
          <w:rFonts w:ascii="Times New Roman" w:hAnsi="Times New Roman" w:cs="Times New Roman"/>
          <w:noProof/>
          <w:sz w:val="24"/>
          <w:szCs w:val="24"/>
          <w:lang w:val="sk-SK"/>
        </w:rPr>
      </w:pPr>
      <w:r w:rsidRPr="008E2DAF">
        <w:rPr>
          <w:rFonts w:ascii="Times New Roman" w:hAnsi="Times New Roman" w:cs="Times New Roman"/>
          <w:noProof/>
          <w:sz w:val="24"/>
          <w:szCs w:val="24"/>
          <w:lang w:val="sk-SK"/>
        </w:rPr>
        <w:t>prístup k dátam v informačnom systéme Objednávateľa,</w:t>
      </w:r>
    </w:p>
    <w:p w14:paraId="3CB38A38" w14:textId="77777777" w:rsidR="008E2DAF" w:rsidRDefault="000701D9" w:rsidP="008E2DAF">
      <w:pPr>
        <w:pStyle w:val="Odsekzoznamu"/>
        <w:numPr>
          <w:ilvl w:val="2"/>
          <w:numId w:val="27"/>
        </w:numPr>
        <w:spacing w:line="240" w:lineRule="auto"/>
        <w:ind w:left="1276" w:hanging="709"/>
        <w:jc w:val="both"/>
        <w:rPr>
          <w:rFonts w:ascii="Times New Roman" w:hAnsi="Times New Roman" w:cs="Times New Roman"/>
          <w:noProof/>
          <w:sz w:val="24"/>
          <w:szCs w:val="24"/>
          <w:lang w:val="sk-SK"/>
        </w:rPr>
      </w:pPr>
      <w:r w:rsidRPr="008E2DAF">
        <w:rPr>
          <w:rFonts w:ascii="Times New Roman" w:hAnsi="Times New Roman" w:cs="Times New Roman"/>
          <w:noProof/>
          <w:sz w:val="24"/>
          <w:szCs w:val="24"/>
          <w:lang w:val="sk-SK"/>
        </w:rPr>
        <w:t>podklady k procesom nákupu a riadenia zásob,</w:t>
      </w:r>
    </w:p>
    <w:p w14:paraId="469EE850" w14:textId="77777777" w:rsidR="008E2DAF" w:rsidRDefault="008E2DAF" w:rsidP="008E2DAF">
      <w:pPr>
        <w:pStyle w:val="Odsekzoznamu"/>
        <w:numPr>
          <w:ilvl w:val="2"/>
          <w:numId w:val="27"/>
        </w:numPr>
        <w:spacing w:line="240" w:lineRule="auto"/>
        <w:ind w:left="1276" w:hanging="709"/>
        <w:jc w:val="both"/>
        <w:rPr>
          <w:rFonts w:ascii="Times New Roman" w:hAnsi="Times New Roman" w:cs="Times New Roman"/>
          <w:noProof/>
          <w:sz w:val="24"/>
          <w:szCs w:val="24"/>
          <w:lang w:val="sk-SK"/>
        </w:rPr>
      </w:pPr>
      <w:r w:rsidRPr="008E2DAF">
        <w:rPr>
          <w:rFonts w:ascii="Times New Roman" w:hAnsi="Times New Roman" w:cs="Times New Roman"/>
          <w:noProof/>
          <w:sz w:val="24"/>
          <w:szCs w:val="24"/>
          <w:lang w:val="sk-SK"/>
        </w:rPr>
        <w:t>m</w:t>
      </w:r>
      <w:r w:rsidR="000701D9" w:rsidRPr="008E2DAF">
        <w:rPr>
          <w:rFonts w:ascii="Times New Roman" w:hAnsi="Times New Roman" w:cs="Times New Roman"/>
          <w:noProof/>
          <w:sz w:val="24"/>
          <w:szCs w:val="24"/>
          <w:lang w:val="sk-SK"/>
        </w:rPr>
        <w:t xml:space="preserve">anažérsku súčinnosť </w:t>
      </w:r>
    </w:p>
    <w:p w14:paraId="1B9521E3" w14:textId="77777777" w:rsidR="008E2DAF" w:rsidRDefault="000701D9" w:rsidP="008E2DAF">
      <w:pPr>
        <w:pStyle w:val="Odsekzoznamu"/>
        <w:numPr>
          <w:ilvl w:val="0"/>
          <w:numId w:val="47"/>
        </w:numPr>
        <w:spacing w:line="240" w:lineRule="auto"/>
        <w:ind w:left="1560" w:hanging="284"/>
        <w:jc w:val="both"/>
        <w:rPr>
          <w:rFonts w:ascii="Times New Roman" w:hAnsi="Times New Roman" w:cs="Times New Roman"/>
          <w:noProof/>
          <w:sz w:val="24"/>
          <w:szCs w:val="24"/>
          <w:lang w:val="sk-SK"/>
        </w:rPr>
      </w:pPr>
      <w:r w:rsidRPr="008E2DAF">
        <w:rPr>
          <w:rFonts w:ascii="Times New Roman" w:hAnsi="Times New Roman" w:cs="Times New Roman"/>
          <w:noProof/>
          <w:sz w:val="24"/>
          <w:szCs w:val="24"/>
          <w:lang w:val="sk-SK"/>
        </w:rPr>
        <w:t>pri potrebe popísať pracovné a riadiace procesy na oboch stranách</w:t>
      </w:r>
      <w:r w:rsidR="008E2DAF">
        <w:rPr>
          <w:rFonts w:ascii="Times New Roman" w:hAnsi="Times New Roman" w:cs="Times New Roman"/>
          <w:noProof/>
          <w:sz w:val="24"/>
          <w:szCs w:val="24"/>
          <w:lang w:val="sk-SK"/>
        </w:rPr>
        <w:t>,</w:t>
      </w:r>
    </w:p>
    <w:p w14:paraId="7422711B" w14:textId="77777777" w:rsidR="008E2DAF" w:rsidRDefault="008E2DAF" w:rsidP="008E2DAF">
      <w:pPr>
        <w:pStyle w:val="Odsekzoznamu"/>
        <w:numPr>
          <w:ilvl w:val="0"/>
          <w:numId w:val="47"/>
        </w:numPr>
        <w:spacing w:line="240" w:lineRule="auto"/>
        <w:ind w:left="1560" w:hanging="284"/>
        <w:jc w:val="both"/>
        <w:rPr>
          <w:rFonts w:ascii="Times New Roman" w:hAnsi="Times New Roman" w:cs="Times New Roman"/>
          <w:noProof/>
          <w:sz w:val="24"/>
          <w:szCs w:val="24"/>
          <w:lang w:val="sk-SK"/>
        </w:rPr>
      </w:pPr>
      <w:r w:rsidRPr="008E2DAF">
        <w:rPr>
          <w:rFonts w:ascii="Times New Roman" w:hAnsi="Times New Roman" w:cs="Times New Roman"/>
          <w:noProof/>
          <w:sz w:val="24"/>
          <w:szCs w:val="24"/>
          <w:lang w:val="sk-SK"/>
        </w:rPr>
        <w:t>pri analytických schôdzkach (účasť zástupcov schopných za danú oblasť rozhodovať)</w:t>
      </w:r>
      <w:r>
        <w:rPr>
          <w:rFonts w:ascii="Times New Roman" w:hAnsi="Times New Roman" w:cs="Times New Roman"/>
          <w:noProof/>
          <w:sz w:val="24"/>
          <w:szCs w:val="24"/>
          <w:lang w:val="sk-SK"/>
        </w:rPr>
        <w:t>,</w:t>
      </w:r>
    </w:p>
    <w:p w14:paraId="7B314C75" w14:textId="0B6C1D2F" w:rsidR="008E2DAF" w:rsidRDefault="008E2DAF" w:rsidP="008E2DAF">
      <w:pPr>
        <w:pStyle w:val="Odsekzoznamu"/>
        <w:numPr>
          <w:ilvl w:val="0"/>
          <w:numId w:val="47"/>
        </w:numPr>
        <w:spacing w:line="240" w:lineRule="auto"/>
        <w:ind w:left="1560" w:hanging="284"/>
        <w:jc w:val="both"/>
        <w:rPr>
          <w:rFonts w:ascii="Times New Roman" w:hAnsi="Times New Roman" w:cs="Times New Roman"/>
          <w:noProof/>
          <w:sz w:val="24"/>
          <w:szCs w:val="24"/>
          <w:lang w:val="sk-SK"/>
        </w:rPr>
      </w:pPr>
      <w:r>
        <w:rPr>
          <w:rFonts w:ascii="Times New Roman" w:hAnsi="Times New Roman" w:cs="Times New Roman"/>
          <w:noProof/>
          <w:sz w:val="24"/>
          <w:szCs w:val="24"/>
          <w:lang w:val="sk-SK"/>
        </w:rPr>
        <w:t xml:space="preserve">pri </w:t>
      </w:r>
      <w:r w:rsidRPr="008E2DAF">
        <w:rPr>
          <w:rFonts w:ascii="Times New Roman" w:hAnsi="Times New Roman" w:cs="Times New Roman"/>
          <w:noProof/>
          <w:sz w:val="24"/>
          <w:szCs w:val="24"/>
          <w:lang w:val="sk-SK"/>
        </w:rPr>
        <w:t>schvaľovan</w:t>
      </w:r>
      <w:r>
        <w:rPr>
          <w:rFonts w:ascii="Times New Roman" w:hAnsi="Times New Roman" w:cs="Times New Roman"/>
          <w:noProof/>
          <w:sz w:val="24"/>
          <w:szCs w:val="24"/>
          <w:lang w:val="sk-SK"/>
        </w:rPr>
        <w:t>í</w:t>
      </w:r>
      <w:r w:rsidRPr="008E2DAF">
        <w:rPr>
          <w:rFonts w:ascii="Times New Roman" w:hAnsi="Times New Roman" w:cs="Times New Roman"/>
          <w:noProof/>
          <w:sz w:val="24"/>
          <w:szCs w:val="24"/>
          <w:lang w:val="sk-SK"/>
        </w:rPr>
        <w:t xml:space="preserve"> analytických výstupov</w:t>
      </w:r>
      <w:r>
        <w:rPr>
          <w:rFonts w:ascii="Times New Roman" w:hAnsi="Times New Roman" w:cs="Times New Roman"/>
          <w:noProof/>
          <w:sz w:val="24"/>
          <w:szCs w:val="24"/>
          <w:lang w:val="sk-SK"/>
        </w:rPr>
        <w:t>,</w:t>
      </w:r>
    </w:p>
    <w:p w14:paraId="46A6F5FE" w14:textId="77777777" w:rsidR="008E2DAF" w:rsidRDefault="008E2DAF" w:rsidP="008E2DAF">
      <w:pPr>
        <w:pStyle w:val="Odsekzoznamu"/>
        <w:numPr>
          <w:ilvl w:val="0"/>
          <w:numId w:val="47"/>
        </w:numPr>
        <w:spacing w:line="240" w:lineRule="auto"/>
        <w:ind w:left="1560" w:hanging="284"/>
        <w:jc w:val="both"/>
        <w:rPr>
          <w:rFonts w:ascii="Times New Roman" w:hAnsi="Times New Roman" w:cs="Times New Roman"/>
          <w:noProof/>
          <w:sz w:val="24"/>
          <w:szCs w:val="24"/>
          <w:lang w:val="sk-SK"/>
        </w:rPr>
      </w:pPr>
      <w:r w:rsidRPr="008E2DAF">
        <w:rPr>
          <w:rFonts w:ascii="Times New Roman" w:hAnsi="Times New Roman" w:cs="Times New Roman"/>
          <w:noProof/>
          <w:sz w:val="24"/>
          <w:szCs w:val="24"/>
          <w:lang w:val="sk-SK"/>
        </w:rPr>
        <w:t>pri obstaran</w:t>
      </w:r>
      <w:r>
        <w:rPr>
          <w:rFonts w:ascii="Times New Roman" w:hAnsi="Times New Roman" w:cs="Times New Roman"/>
          <w:noProof/>
          <w:sz w:val="24"/>
          <w:szCs w:val="24"/>
          <w:lang w:val="sk-SK"/>
        </w:rPr>
        <w:t xml:space="preserve">í </w:t>
      </w:r>
      <w:r w:rsidRPr="008E2DAF">
        <w:rPr>
          <w:rFonts w:ascii="Times New Roman" w:hAnsi="Times New Roman" w:cs="Times New Roman"/>
          <w:noProof/>
          <w:sz w:val="24"/>
          <w:szCs w:val="24"/>
          <w:lang w:val="sk-SK"/>
        </w:rPr>
        <w:t>HW a spoluprácu pri tvorbe IT infraštruktúry</w:t>
      </w:r>
      <w:r>
        <w:rPr>
          <w:rFonts w:ascii="Times New Roman" w:hAnsi="Times New Roman" w:cs="Times New Roman"/>
          <w:noProof/>
          <w:sz w:val="24"/>
          <w:szCs w:val="24"/>
          <w:lang w:val="sk-SK"/>
        </w:rPr>
        <w:t xml:space="preserve">, </w:t>
      </w:r>
    </w:p>
    <w:p w14:paraId="0E7F9281" w14:textId="77777777" w:rsidR="008E2DAF" w:rsidRDefault="008E2DAF" w:rsidP="008E2DAF">
      <w:pPr>
        <w:pStyle w:val="Odsekzoznamu"/>
        <w:numPr>
          <w:ilvl w:val="0"/>
          <w:numId w:val="47"/>
        </w:numPr>
        <w:spacing w:line="240" w:lineRule="auto"/>
        <w:ind w:left="1560" w:hanging="284"/>
        <w:jc w:val="both"/>
        <w:rPr>
          <w:rFonts w:ascii="Times New Roman" w:hAnsi="Times New Roman" w:cs="Times New Roman"/>
          <w:noProof/>
          <w:sz w:val="24"/>
          <w:szCs w:val="24"/>
          <w:lang w:val="sk-SK"/>
        </w:rPr>
      </w:pPr>
      <w:r>
        <w:rPr>
          <w:rFonts w:ascii="Times New Roman" w:hAnsi="Times New Roman" w:cs="Times New Roman"/>
          <w:noProof/>
          <w:sz w:val="24"/>
          <w:szCs w:val="24"/>
          <w:lang w:val="sk-SK"/>
        </w:rPr>
        <w:t xml:space="preserve">pri </w:t>
      </w:r>
      <w:r w:rsidRPr="008E2DAF">
        <w:rPr>
          <w:rFonts w:ascii="Times New Roman" w:hAnsi="Times New Roman" w:cs="Times New Roman"/>
          <w:noProof/>
          <w:sz w:val="24"/>
          <w:szCs w:val="24"/>
          <w:lang w:val="sk-SK"/>
        </w:rPr>
        <w:t>schvaľovan</w:t>
      </w:r>
      <w:r>
        <w:rPr>
          <w:rFonts w:ascii="Times New Roman" w:hAnsi="Times New Roman" w:cs="Times New Roman"/>
          <w:noProof/>
          <w:sz w:val="24"/>
          <w:szCs w:val="24"/>
          <w:lang w:val="sk-SK"/>
        </w:rPr>
        <w:t>í</w:t>
      </w:r>
      <w:r w:rsidRPr="008E2DAF">
        <w:rPr>
          <w:rFonts w:ascii="Times New Roman" w:hAnsi="Times New Roman" w:cs="Times New Roman"/>
          <w:noProof/>
          <w:sz w:val="24"/>
          <w:szCs w:val="24"/>
          <w:lang w:val="sk-SK"/>
        </w:rPr>
        <w:t xml:space="preserve"> analytických dokumentov</w:t>
      </w:r>
      <w:r>
        <w:rPr>
          <w:rFonts w:ascii="Times New Roman" w:hAnsi="Times New Roman" w:cs="Times New Roman"/>
          <w:noProof/>
          <w:sz w:val="24"/>
          <w:szCs w:val="24"/>
          <w:lang w:val="sk-SK"/>
        </w:rPr>
        <w:t xml:space="preserve">, </w:t>
      </w:r>
    </w:p>
    <w:p w14:paraId="32CCB110" w14:textId="77777777" w:rsidR="008E2DAF" w:rsidRDefault="008E2DAF" w:rsidP="008E2DAF">
      <w:pPr>
        <w:pStyle w:val="Odsekzoznamu"/>
        <w:numPr>
          <w:ilvl w:val="0"/>
          <w:numId w:val="47"/>
        </w:numPr>
        <w:spacing w:line="240" w:lineRule="auto"/>
        <w:ind w:left="1560" w:hanging="284"/>
        <w:jc w:val="both"/>
        <w:rPr>
          <w:rFonts w:ascii="Times New Roman" w:hAnsi="Times New Roman" w:cs="Times New Roman"/>
          <w:noProof/>
          <w:sz w:val="24"/>
          <w:szCs w:val="24"/>
          <w:lang w:val="sk-SK"/>
        </w:rPr>
      </w:pPr>
      <w:r>
        <w:rPr>
          <w:rFonts w:ascii="Times New Roman" w:hAnsi="Times New Roman" w:cs="Times New Roman"/>
          <w:noProof/>
          <w:sz w:val="24"/>
          <w:szCs w:val="24"/>
          <w:lang w:val="sk-SK"/>
        </w:rPr>
        <w:t xml:space="preserve">pri </w:t>
      </w:r>
      <w:r w:rsidRPr="008E2DAF">
        <w:rPr>
          <w:rFonts w:ascii="Times New Roman" w:hAnsi="Times New Roman" w:cs="Times New Roman"/>
          <w:noProof/>
          <w:sz w:val="24"/>
          <w:szCs w:val="24"/>
          <w:lang w:val="sk-SK"/>
        </w:rPr>
        <w:t>testovanie systému</w:t>
      </w:r>
      <w:r>
        <w:rPr>
          <w:rFonts w:ascii="Times New Roman" w:hAnsi="Times New Roman" w:cs="Times New Roman"/>
          <w:noProof/>
          <w:sz w:val="24"/>
          <w:szCs w:val="24"/>
          <w:lang w:val="sk-SK"/>
        </w:rPr>
        <w:t>,</w:t>
      </w:r>
    </w:p>
    <w:p w14:paraId="68C122C2" w14:textId="77777777" w:rsidR="008E2DAF" w:rsidRDefault="008E2DAF" w:rsidP="008E2DAF">
      <w:pPr>
        <w:pStyle w:val="Odsekzoznamu"/>
        <w:numPr>
          <w:ilvl w:val="0"/>
          <w:numId w:val="47"/>
        </w:numPr>
        <w:spacing w:line="240" w:lineRule="auto"/>
        <w:ind w:left="1560" w:hanging="284"/>
        <w:jc w:val="both"/>
        <w:rPr>
          <w:rFonts w:ascii="Times New Roman" w:hAnsi="Times New Roman" w:cs="Times New Roman"/>
          <w:noProof/>
          <w:sz w:val="24"/>
          <w:szCs w:val="24"/>
          <w:lang w:val="sk-SK"/>
        </w:rPr>
      </w:pPr>
      <w:r>
        <w:rPr>
          <w:rFonts w:ascii="Times New Roman" w:hAnsi="Times New Roman" w:cs="Times New Roman"/>
          <w:noProof/>
          <w:sz w:val="24"/>
          <w:szCs w:val="24"/>
          <w:lang w:val="sk-SK"/>
        </w:rPr>
        <w:t xml:space="preserve">pri </w:t>
      </w:r>
      <w:r w:rsidRPr="008E2DAF">
        <w:rPr>
          <w:rFonts w:ascii="Times New Roman" w:hAnsi="Times New Roman" w:cs="Times New Roman"/>
          <w:noProof/>
          <w:sz w:val="24"/>
          <w:szCs w:val="24"/>
          <w:lang w:val="sk-SK"/>
        </w:rPr>
        <w:t>nastavovanie biznis pravidiel systému</w:t>
      </w:r>
      <w:r>
        <w:rPr>
          <w:rFonts w:ascii="Times New Roman" w:hAnsi="Times New Roman" w:cs="Times New Roman"/>
          <w:noProof/>
          <w:sz w:val="24"/>
          <w:szCs w:val="24"/>
          <w:lang w:val="sk-SK"/>
        </w:rPr>
        <w:t>,</w:t>
      </w:r>
    </w:p>
    <w:p w14:paraId="6A73E551" w14:textId="50FABB05" w:rsidR="008E2DAF" w:rsidRPr="008E2DAF" w:rsidRDefault="008E2DAF" w:rsidP="008E2DAF">
      <w:pPr>
        <w:pStyle w:val="Odsekzoznamu"/>
        <w:numPr>
          <w:ilvl w:val="0"/>
          <w:numId w:val="47"/>
        </w:numPr>
        <w:spacing w:line="240" w:lineRule="auto"/>
        <w:ind w:left="1560" w:hanging="284"/>
        <w:jc w:val="both"/>
        <w:rPr>
          <w:rFonts w:ascii="Times New Roman" w:hAnsi="Times New Roman" w:cs="Times New Roman"/>
          <w:noProof/>
          <w:sz w:val="24"/>
          <w:szCs w:val="24"/>
          <w:lang w:val="sk-SK"/>
        </w:rPr>
      </w:pPr>
      <w:r>
        <w:rPr>
          <w:rFonts w:ascii="Times New Roman" w:hAnsi="Times New Roman" w:cs="Times New Roman"/>
          <w:noProof/>
          <w:sz w:val="24"/>
          <w:szCs w:val="24"/>
          <w:lang w:val="sk-SK"/>
        </w:rPr>
        <w:t xml:space="preserve">pri </w:t>
      </w:r>
      <w:r w:rsidRPr="008E2DAF">
        <w:rPr>
          <w:rFonts w:ascii="Times New Roman" w:hAnsi="Times New Roman" w:cs="Times New Roman"/>
          <w:noProof/>
          <w:sz w:val="24"/>
          <w:szCs w:val="24"/>
          <w:lang w:val="sk-SK"/>
        </w:rPr>
        <w:t>kontrol</w:t>
      </w:r>
      <w:r>
        <w:rPr>
          <w:rFonts w:ascii="Times New Roman" w:hAnsi="Times New Roman" w:cs="Times New Roman"/>
          <w:noProof/>
          <w:sz w:val="24"/>
          <w:szCs w:val="24"/>
          <w:lang w:val="sk-SK"/>
        </w:rPr>
        <w:t>e</w:t>
      </w:r>
      <w:r w:rsidRPr="008E2DAF">
        <w:rPr>
          <w:rFonts w:ascii="Times New Roman" w:hAnsi="Times New Roman" w:cs="Times New Roman"/>
          <w:noProof/>
          <w:sz w:val="24"/>
          <w:szCs w:val="24"/>
          <w:lang w:val="sk-SK"/>
        </w:rPr>
        <w:t xml:space="preserve"> výstupov</w:t>
      </w:r>
      <w:r w:rsidR="00F15BE5">
        <w:rPr>
          <w:rFonts w:ascii="Times New Roman" w:hAnsi="Times New Roman" w:cs="Times New Roman"/>
          <w:noProof/>
          <w:sz w:val="24"/>
          <w:szCs w:val="24"/>
          <w:lang w:val="sk-SK"/>
        </w:rPr>
        <w:t xml:space="preserve"> </w:t>
      </w:r>
      <w:r w:rsidR="0025611A">
        <w:rPr>
          <w:rFonts w:ascii="Times New Roman" w:hAnsi="Times New Roman" w:cs="Times New Roman"/>
          <w:noProof/>
          <w:sz w:val="24"/>
          <w:szCs w:val="24"/>
          <w:lang w:val="sk-SK"/>
        </w:rPr>
        <w:t xml:space="preserve">a </w:t>
      </w:r>
      <w:r w:rsidRPr="008E2DAF">
        <w:rPr>
          <w:rFonts w:ascii="Times New Roman" w:hAnsi="Times New Roman" w:cs="Times New Roman"/>
          <w:noProof/>
          <w:sz w:val="24"/>
          <w:szCs w:val="24"/>
          <w:lang w:val="sk-SK"/>
        </w:rPr>
        <w:t>pri</w:t>
      </w:r>
      <w:r w:rsidR="0025611A">
        <w:rPr>
          <w:rFonts w:ascii="Times New Roman" w:hAnsi="Times New Roman" w:cs="Times New Roman"/>
          <w:noProof/>
          <w:sz w:val="24"/>
          <w:szCs w:val="24"/>
          <w:lang w:val="sk-SK"/>
        </w:rPr>
        <w:t xml:space="preserve"> </w:t>
      </w:r>
      <w:r w:rsidRPr="008E2DAF">
        <w:rPr>
          <w:rFonts w:ascii="Times New Roman" w:hAnsi="Times New Roman" w:cs="Times New Roman"/>
          <w:noProof/>
          <w:sz w:val="24"/>
          <w:szCs w:val="24"/>
          <w:lang w:val="sk-SK"/>
        </w:rPr>
        <w:t xml:space="preserve">príprave prevádzky. </w:t>
      </w:r>
    </w:p>
    <w:p w14:paraId="142D2CEC" w14:textId="77777777" w:rsidR="00247A36" w:rsidRDefault="00247A36" w:rsidP="00247A36">
      <w:pPr>
        <w:pStyle w:val="Odsekzoznamu"/>
        <w:numPr>
          <w:ilvl w:val="1"/>
          <w:numId w:val="27"/>
        </w:numPr>
        <w:spacing w:line="240" w:lineRule="auto"/>
        <w:ind w:left="567" w:hanging="567"/>
        <w:jc w:val="both"/>
        <w:rPr>
          <w:rFonts w:ascii="Times New Roman" w:hAnsi="Times New Roman" w:cs="Times New Roman"/>
          <w:noProof/>
          <w:sz w:val="24"/>
          <w:szCs w:val="24"/>
          <w:lang w:val="sk-SK"/>
        </w:rPr>
      </w:pPr>
      <w:r w:rsidRPr="00247A36">
        <w:rPr>
          <w:rFonts w:ascii="Times New Roman" w:hAnsi="Times New Roman" w:cs="Times New Roman"/>
          <w:noProof/>
          <w:sz w:val="24"/>
          <w:szCs w:val="24"/>
          <w:lang w:val="sk-SK"/>
        </w:rPr>
        <w:lastRenderedPageBreak/>
        <w:t xml:space="preserve">Ak je vykonanie Diela podľa Zmluvy možné len za poskytnutia plnej spolupráce a súčinnosti tretích strán, Objednávateľ je povinný zabezpečiť súčinnosť a spoluprácu týchto tretích strán. </w:t>
      </w:r>
    </w:p>
    <w:p w14:paraId="0893D045" w14:textId="77777777" w:rsidR="00247A36" w:rsidRDefault="00247A36" w:rsidP="00247A36">
      <w:pPr>
        <w:pStyle w:val="Odsekzoznamu"/>
        <w:numPr>
          <w:ilvl w:val="1"/>
          <w:numId w:val="27"/>
        </w:numPr>
        <w:spacing w:line="240" w:lineRule="auto"/>
        <w:ind w:left="567" w:hanging="567"/>
        <w:jc w:val="both"/>
        <w:rPr>
          <w:rFonts w:ascii="Times New Roman" w:hAnsi="Times New Roman" w:cs="Times New Roman"/>
          <w:noProof/>
          <w:sz w:val="24"/>
          <w:szCs w:val="24"/>
          <w:lang w:val="sk-SK"/>
        </w:rPr>
      </w:pPr>
      <w:r w:rsidRPr="00247A36">
        <w:rPr>
          <w:rFonts w:ascii="Times New Roman" w:hAnsi="Times New Roman" w:cs="Times New Roman"/>
          <w:noProof/>
          <w:sz w:val="24"/>
          <w:szCs w:val="24"/>
          <w:lang w:val="sk-SK"/>
        </w:rPr>
        <w:t xml:space="preserve">Objednávateľ umožní alebo zabezpečí Zhotoviteľovi (alebo ním povereným osobám) prístup do miesta plnenia. </w:t>
      </w:r>
    </w:p>
    <w:p w14:paraId="5D1F6F40" w14:textId="77777777" w:rsidR="00247A36" w:rsidRDefault="00247A36" w:rsidP="00247A36">
      <w:pPr>
        <w:pStyle w:val="Odsekzoznamu"/>
        <w:numPr>
          <w:ilvl w:val="1"/>
          <w:numId w:val="27"/>
        </w:numPr>
        <w:spacing w:line="240" w:lineRule="auto"/>
        <w:ind w:left="567" w:hanging="567"/>
        <w:jc w:val="both"/>
        <w:rPr>
          <w:rFonts w:ascii="Times New Roman" w:hAnsi="Times New Roman" w:cs="Times New Roman"/>
          <w:noProof/>
          <w:sz w:val="24"/>
          <w:szCs w:val="24"/>
          <w:lang w:val="sk-SK"/>
        </w:rPr>
      </w:pPr>
      <w:r w:rsidRPr="00247A36">
        <w:rPr>
          <w:rFonts w:ascii="Times New Roman" w:hAnsi="Times New Roman" w:cs="Times New Roman"/>
          <w:noProof/>
          <w:sz w:val="24"/>
          <w:szCs w:val="24"/>
          <w:lang w:val="sk-SK"/>
        </w:rPr>
        <w:t xml:space="preserve">Objednávateľ bezodkladne poskytne Zhotoviteľovi všetky informácie o akýchkoľvek prekážkach pre plnenie Zmluvy v dôsledku konania alebo opomenutia tretích osôb, s ktorými je v právnom vzťahu, od spolupôsobenia ktorých závisí plnenie Zhotoviteľa podľa tejto Zmluvy. </w:t>
      </w:r>
    </w:p>
    <w:p w14:paraId="69758CA1" w14:textId="3A8D6318" w:rsidR="005010A3" w:rsidRPr="00247A36" w:rsidRDefault="00247A36" w:rsidP="00247A36">
      <w:pPr>
        <w:pStyle w:val="Odsekzoznamu"/>
        <w:numPr>
          <w:ilvl w:val="1"/>
          <w:numId w:val="27"/>
        </w:numPr>
        <w:spacing w:line="240" w:lineRule="auto"/>
        <w:ind w:left="567" w:hanging="567"/>
        <w:jc w:val="both"/>
        <w:rPr>
          <w:rFonts w:ascii="Times New Roman" w:hAnsi="Times New Roman" w:cs="Times New Roman"/>
          <w:noProof/>
          <w:sz w:val="24"/>
          <w:szCs w:val="24"/>
          <w:lang w:val="sk-SK"/>
        </w:rPr>
      </w:pPr>
      <w:r w:rsidRPr="00247A36">
        <w:rPr>
          <w:rFonts w:ascii="Times New Roman" w:hAnsi="Times New Roman" w:cs="Times New Roman"/>
          <w:noProof/>
          <w:sz w:val="24"/>
          <w:szCs w:val="24"/>
          <w:lang w:val="sk-SK"/>
        </w:rPr>
        <w:t>Objednávateľ poskytne Zhotoviteľovi bezplatne všetky potrebné prístupy, pripojenia do jeho siete, softvér a oprávnenia, ktorými disponuje a ktoré sú nevyhnutné pre plnenie Zmluvy, ak v Zmluve nie je stanovené inak.</w:t>
      </w:r>
    </w:p>
    <w:p w14:paraId="57C56014" w14:textId="77777777" w:rsidR="002F1F69" w:rsidRDefault="002F1F69" w:rsidP="00C30159">
      <w:pPr>
        <w:spacing w:line="240" w:lineRule="auto"/>
        <w:contextualSpacing/>
        <w:rPr>
          <w:rFonts w:ascii="Times New Roman" w:hAnsi="Times New Roman" w:cs="Times New Roman"/>
          <w:noProof/>
          <w:sz w:val="24"/>
          <w:szCs w:val="24"/>
          <w:lang w:val="sk-SK"/>
        </w:rPr>
      </w:pPr>
    </w:p>
    <w:p w14:paraId="630E06F8" w14:textId="77777777" w:rsidR="00D270B0" w:rsidRDefault="00D270B0" w:rsidP="00C30159">
      <w:pPr>
        <w:spacing w:line="240" w:lineRule="auto"/>
        <w:contextualSpacing/>
        <w:rPr>
          <w:rFonts w:ascii="Times New Roman" w:hAnsi="Times New Roman" w:cs="Times New Roman"/>
          <w:noProof/>
          <w:sz w:val="24"/>
          <w:szCs w:val="24"/>
          <w:lang w:val="sk-SK"/>
        </w:rPr>
      </w:pPr>
    </w:p>
    <w:p w14:paraId="2F817FA4" w14:textId="77777777" w:rsidR="00B43B17" w:rsidRPr="00B43B17" w:rsidRDefault="00B43B17" w:rsidP="00B43B17">
      <w:pPr>
        <w:spacing w:line="240" w:lineRule="auto"/>
        <w:contextualSpacing/>
        <w:jc w:val="center"/>
        <w:rPr>
          <w:rFonts w:ascii="Times New Roman" w:hAnsi="Times New Roman" w:cs="Times New Roman"/>
          <w:b/>
          <w:bCs/>
          <w:noProof/>
          <w:sz w:val="24"/>
          <w:szCs w:val="24"/>
          <w:lang w:val="sk-SK"/>
        </w:rPr>
      </w:pPr>
      <w:r w:rsidRPr="00B43B17">
        <w:rPr>
          <w:rFonts w:ascii="Times New Roman" w:hAnsi="Times New Roman" w:cs="Times New Roman"/>
          <w:b/>
          <w:bCs/>
          <w:noProof/>
          <w:sz w:val="24"/>
          <w:szCs w:val="24"/>
          <w:lang w:val="sk-SK"/>
        </w:rPr>
        <w:t>Článok XI.</w:t>
      </w:r>
    </w:p>
    <w:p w14:paraId="0FD8AE92" w14:textId="5F432F7C" w:rsidR="00B43B17" w:rsidRPr="00B43B17" w:rsidRDefault="00B43B17" w:rsidP="00B43B17">
      <w:pPr>
        <w:spacing w:line="240" w:lineRule="auto"/>
        <w:contextualSpacing/>
        <w:jc w:val="center"/>
        <w:rPr>
          <w:rFonts w:ascii="Times New Roman" w:hAnsi="Times New Roman" w:cs="Times New Roman"/>
          <w:b/>
          <w:bCs/>
          <w:noProof/>
          <w:sz w:val="24"/>
          <w:szCs w:val="24"/>
          <w:lang w:val="sk-SK"/>
        </w:rPr>
      </w:pPr>
      <w:r w:rsidRPr="00B43B17">
        <w:rPr>
          <w:rFonts w:ascii="Times New Roman" w:hAnsi="Times New Roman" w:cs="Times New Roman"/>
          <w:b/>
          <w:bCs/>
          <w:noProof/>
          <w:sz w:val="24"/>
          <w:szCs w:val="24"/>
          <w:lang w:val="sk-SK"/>
        </w:rPr>
        <w:t>Práva duševného vlastníctva</w:t>
      </w:r>
    </w:p>
    <w:p w14:paraId="06ADE365" w14:textId="77777777" w:rsidR="00B43B17" w:rsidRPr="00B43B17" w:rsidRDefault="00B43B17" w:rsidP="00B43B17">
      <w:pPr>
        <w:spacing w:line="240" w:lineRule="auto"/>
        <w:contextualSpacing/>
        <w:rPr>
          <w:rFonts w:ascii="Times New Roman" w:hAnsi="Times New Roman" w:cs="Times New Roman"/>
          <w:noProof/>
          <w:sz w:val="24"/>
          <w:szCs w:val="24"/>
          <w:lang w:val="sk-SK"/>
        </w:rPr>
      </w:pPr>
    </w:p>
    <w:p w14:paraId="2D33612C" w14:textId="77777777" w:rsidR="00B43B17" w:rsidRDefault="00B43B17" w:rsidP="00B43B17">
      <w:pPr>
        <w:pStyle w:val="Odsekzoznamu"/>
        <w:numPr>
          <w:ilvl w:val="1"/>
          <w:numId w:val="29"/>
        </w:numPr>
        <w:spacing w:line="240" w:lineRule="auto"/>
        <w:ind w:left="567" w:hanging="567"/>
        <w:jc w:val="both"/>
        <w:rPr>
          <w:rFonts w:ascii="Times New Roman" w:hAnsi="Times New Roman" w:cs="Times New Roman"/>
          <w:noProof/>
          <w:sz w:val="24"/>
          <w:szCs w:val="24"/>
          <w:lang w:val="sk-SK"/>
        </w:rPr>
      </w:pPr>
      <w:r w:rsidRPr="00B43B17">
        <w:rPr>
          <w:rFonts w:ascii="Times New Roman" w:hAnsi="Times New Roman" w:cs="Times New Roman"/>
          <w:noProof/>
          <w:sz w:val="24"/>
          <w:szCs w:val="24"/>
          <w:lang w:val="sk-SK"/>
        </w:rPr>
        <w:t>Zhotoviteľ udeľuje Objednávateľovi k časti Diela vyvinutej Zhotoviteľom podľa špecifických požiadaviek Objednávateľa v rámci plnenia tejto Zmluvy, momentom riadneho dodania a/alebo umožnenia používania (podľa toho, čo nastane skôr) (ďalej spolu len „Autorské dielo“), v neobmedzenom vecnom, miestnom a časovom rozsahu, súhlas (licenciu) na akékoľvek všeobecne záväznými právnymi predpismi vymedzené dovolené použitie tohto Autorského diela po dobu trvania autorských práv (ďalej len „autorská licencia“). Objednávateľ v rozsahu autorskej licencie je oprávnený nerušene a neobmedzene Autorské dielo aplikovať, užívať, požívať, chrániť a nakladať s nimi na ľubovoľný účel</w:t>
      </w:r>
      <w:r>
        <w:rPr>
          <w:rFonts w:ascii="Times New Roman" w:hAnsi="Times New Roman" w:cs="Times New Roman"/>
          <w:noProof/>
          <w:sz w:val="24"/>
          <w:szCs w:val="24"/>
          <w:lang w:val="sk-SK"/>
        </w:rPr>
        <w:t>.</w:t>
      </w:r>
    </w:p>
    <w:p w14:paraId="72878005" w14:textId="0D4860D1" w:rsidR="00B43B17" w:rsidRDefault="00B43B17" w:rsidP="00B43B17">
      <w:pPr>
        <w:pStyle w:val="Odsekzoznamu"/>
        <w:numPr>
          <w:ilvl w:val="1"/>
          <w:numId w:val="29"/>
        </w:numPr>
        <w:spacing w:line="240" w:lineRule="auto"/>
        <w:ind w:left="567" w:hanging="567"/>
        <w:jc w:val="both"/>
        <w:rPr>
          <w:rFonts w:ascii="Times New Roman" w:hAnsi="Times New Roman" w:cs="Times New Roman"/>
          <w:noProof/>
          <w:sz w:val="24"/>
          <w:szCs w:val="24"/>
          <w:lang w:val="sk-SK"/>
        </w:rPr>
      </w:pPr>
      <w:r w:rsidRPr="00B43B17">
        <w:rPr>
          <w:rFonts w:ascii="Times New Roman" w:hAnsi="Times New Roman" w:cs="Times New Roman"/>
          <w:noProof/>
          <w:sz w:val="24"/>
          <w:szCs w:val="24"/>
          <w:lang w:val="sk-SK"/>
        </w:rPr>
        <w:t xml:space="preserve">Objednávateľ sa zaväzuje, že predmet tejto </w:t>
      </w:r>
      <w:r>
        <w:rPr>
          <w:rFonts w:ascii="Times New Roman" w:hAnsi="Times New Roman" w:cs="Times New Roman"/>
          <w:noProof/>
          <w:sz w:val="24"/>
          <w:szCs w:val="24"/>
          <w:lang w:val="sk-SK"/>
        </w:rPr>
        <w:t>Z</w:t>
      </w:r>
      <w:r w:rsidRPr="00B43B17">
        <w:rPr>
          <w:rFonts w:ascii="Times New Roman" w:hAnsi="Times New Roman" w:cs="Times New Roman"/>
          <w:noProof/>
          <w:sz w:val="24"/>
          <w:szCs w:val="24"/>
          <w:lang w:val="sk-SK"/>
        </w:rPr>
        <w:t xml:space="preserve">mluvy, ktorý je chránený autorským </w:t>
      </w:r>
      <w:r>
        <w:rPr>
          <w:rFonts w:ascii="Times New Roman" w:hAnsi="Times New Roman" w:cs="Times New Roman"/>
          <w:noProof/>
          <w:sz w:val="24"/>
          <w:szCs w:val="24"/>
          <w:lang w:val="sk-SK"/>
        </w:rPr>
        <w:t>zákonom</w:t>
      </w:r>
      <w:r w:rsidRPr="00B43B17">
        <w:rPr>
          <w:rFonts w:ascii="Times New Roman" w:hAnsi="Times New Roman" w:cs="Times New Roman"/>
          <w:noProof/>
          <w:sz w:val="24"/>
          <w:szCs w:val="24"/>
          <w:lang w:val="sk-SK"/>
        </w:rPr>
        <w:t xml:space="preserve">, nebude bez písomného súhlasu </w:t>
      </w:r>
      <w:r>
        <w:rPr>
          <w:rFonts w:ascii="Times New Roman" w:hAnsi="Times New Roman" w:cs="Times New Roman"/>
          <w:noProof/>
          <w:sz w:val="24"/>
          <w:szCs w:val="24"/>
          <w:lang w:val="sk-SK"/>
        </w:rPr>
        <w:t>Zhotoviteľa</w:t>
      </w:r>
      <w:r w:rsidRPr="00B43B17">
        <w:rPr>
          <w:rFonts w:ascii="Times New Roman" w:hAnsi="Times New Roman" w:cs="Times New Roman"/>
          <w:noProof/>
          <w:sz w:val="24"/>
          <w:szCs w:val="24"/>
          <w:lang w:val="sk-SK"/>
        </w:rPr>
        <w:t xml:space="preserve"> nijak upravovať, alebo spätne vyvíjať ani ďalej distribuovať, alebo umožniť jeho využitie mimo spoločnosť Objednávateľa.</w:t>
      </w:r>
    </w:p>
    <w:p w14:paraId="3011ABBE" w14:textId="77777777" w:rsidR="00B43B17" w:rsidRDefault="00B43B17" w:rsidP="00B43B17">
      <w:pPr>
        <w:pStyle w:val="Odsekzoznamu"/>
        <w:numPr>
          <w:ilvl w:val="1"/>
          <w:numId w:val="29"/>
        </w:numPr>
        <w:spacing w:line="240" w:lineRule="auto"/>
        <w:ind w:left="567" w:hanging="567"/>
        <w:jc w:val="both"/>
        <w:rPr>
          <w:rFonts w:ascii="Times New Roman" w:hAnsi="Times New Roman" w:cs="Times New Roman"/>
          <w:noProof/>
          <w:sz w:val="24"/>
          <w:szCs w:val="24"/>
          <w:lang w:val="sk-SK"/>
        </w:rPr>
      </w:pPr>
      <w:r w:rsidRPr="00B43B17">
        <w:rPr>
          <w:rFonts w:ascii="Times New Roman" w:hAnsi="Times New Roman" w:cs="Times New Roman"/>
          <w:noProof/>
          <w:sz w:val="24"/>
          <w:szCs w:val="24"/>
          <w:lang w:val="sk-SK"/>
        </w:rPr>
        <w:t>Poskytnuté licencie bude používať výhradne Objednávateľ a s licenciami sa Objednávateľ zaväzuje nakladať iba v súlade s právnymi predpismi a autorským zákonom.</w:t>
      </w:r>
    </w:p>
    <w:p w14:paraId="3F6C5FE1" w14:textId="77777777" w:rsidR="00B43B17" w:rsidRDefault="00B43B17" w:rsidP="00B43B17">
      <w:pPr>
        <w:spacing w:line="240" w:lineRule="auto"/>
        <w:jc w:val="both"/>
        <w:rPr>
          <w:rFonts w:ascii="Times New Roman" w:hAnsi="Times New Roman" w:cs="Times New Roman"/>
          <w:noProof/>
          <w:sz w:val="24"/>
          <w:szCs w:val="24"/>
          <w:lang w:val="sk-SK"/>
        </w:rPr>
      </w:pPr>
    </w:p>
    <w:p w14:paraId="75A33F05" w14:textId="77777777" w:rsidR="000701D9" w:rsidRDefault="000701D9" w:rsidP="00B43B17">
      <w:pPr>
        <w:spacing w:line="240" w:lineRule="auto"/>
        <w:jc w:val="both"/>
        <w:rPr>
          <w:rFonts w:ascii="Times New Roman" w:hAnsi="Times New Roman" w:cs="Times New Roman"/>
          <w:noProof/>
          <w:sz w:val="24"/>
          <w:szCs w:val="24"/>
          <w:lang w:val="sk-SK"/>
        </w:rPr>
      </w:pPr>
    </w:p>
    <w:p w14:paraId="384A454B" w14:textId="77777777" w:rsidR="00B43B17" w:rsidRPr="00B43B17" w:rsidRDefault="00B43B17" w:rsidP="00B43B17">
      <w:pPr>
        <w:spacing w:line="240" w:lineRule="auto"/>
        <w:contextualSpacing/>
        <w:jc w:val="center"/>
        <w:rPr>
          <w:rFonts w:ascii="Times New Roman" w:hAnsi="Times New Roman" w:cs="Times New Roman"/>
          <w:b/>
          <w:bCs/>
          <w:noProof/>
          <w:sz w:val="24"/>
          <w:szCs w:val="24"/>
          <w:lang w:val="sk-SK"/>
        </w:rPr>
      </w:pPr>
      <w:r w:rsidRPr="00B43B17">
        <w:rPr>
          <w:rFonts w:ascii="Times New Roman" w:hAnsi="Times New Roman" w:cs="Times New Roman"/>
          <w:b/>
          <w:bCs/>
          <w:noProof/>
          <w:sz w:val="24"/>
          <w:szCs w:val="24"/>
          <w:lang w:val="sk-SK"/>
        </w:rPr>
        <w:t>Článok XII.</w:t>
      </w:r>
    </w:p>
    <w:p w14:paraId="41D0C2DF" w14:textId="09059F76" w:rsidR="00B43B17" w:rsidRPr="00B43B17" w:rsidRDefault="00B43B17" w:rsidP="00B43B17">
      <w:pPr>
        <w:spacing w:line="240" w:lineRule="auto"/>
        <w:contextualSpacing/>
        <w:jc w:val="center"/>
        <w:rPr>
          <w:rFonts w:ascii="Times New Roman" w:hAnsi="Times New Roman" w:cs="Times New Roman"/>
          <w:b/>
          <w:bCs/>
          <w:noProof/>
          <w:sz w:val="24"/>
          <w:szCs w:val="24"/>
          <w:lang w:val="sk-SK"/>
        </w:rPr>
      </w:pPr>
      <w:r w:rsidRPr="00B43B17">
        <w:rPr>
          <w:rFonts w:ascii="Times New Roman" w:hAnsi="Times New Roman" w:cs="Times New Roman"/>
          <w:b/>
          <w:bCs/>
          <w:noProof/>
          <w:sz w:val="24"/>
          <w:szCs w:val="24"/>
          <w:lang w:val="sk-SK"/>
        </w:rPr>
        <w:t>Subdodávatelia</w:t>
      </w:r>
    </w:p>
    <w:p w14:paraId="00D0CA52" w14:textId="77777777" w:rsidR="00B43B17" w:rsidRPr="00B43B17" w:rsidRDefault="00B43B17" w:rsidP="00B43B17">
      <w:pPr>
        <w:spacing w:line="240" w:lineRule="auto"/>
        <w:contextualSpacing/>
        <w:rPr>
          <w:rFonts w:ascii="Times New Roman" w:hAnsi="Times New Roman" w:cs="Times New Roman"/>
          <w:noProof/>
          <w:sz w:val="24"/>
          <w:szCs w:val="24"/>
          <w:lang w:val="sk-SK"/>
        </w:rPr>
      </w:pPr>
    </w:p>
    <w:p w14:paraId="6AB9E08D" w14:textId="77777777" w:rsidR="00B43B17" w:rsidRDefault="00B43B17" w:rsidP="00B43B17">
      <w:pPr>
        <w:pStyle w:val="Odsekzoznamu"/>
        <w:numPr>
          <w:ilvl w:val="1"/>
          <w:numId w:val="31"/>
        </w:numPr>
        <w:spacing w:line="240" w:lineRule="auto"/>
        <w:ind w:left="567" w:hanging="567"/>
        <w:jc w:val="both"/>
        <w:rPr>
          <w:rFonts w:ascii="Times New Roman" w:hAnsi="Times New Roman" w:cs="Times New Roman"/>
          <w:noProof/>
          <w:sz w:val="24"/>
          <w:szCs w:val="24"/>
          <w:lang w:val="sk-SK"/>
        </w:rPr>
      </w:pPr>
      <w:r w:rsidRPr="00B43B17">
        <w:rPr>
          <w:rFonts w:ascii="Times New Roman" w:hAnsi="Times New Roman" w:cs="Times New Roman"/>
          <w:noProof/>
          <w:sz w:val="24"/>
          <w:szCs w:val="24"/>
          <w:lang w:val="sk-SK"/>
        </w:rPr>
        <w:t xml:space="preserve">Zhotoviteľ je oprávnený zadať plnenie podľa tejto Zmluvy alebo jeho časť ďalším čiastkovým Zhotoviteľom (ďalej len „subdodávateľ“). V takomto prípade Zhotoviteľ zodpovedá rovnako, akoby Zmluvu plnil sám. </w:t>
      </w:r>
    </w:p>
    <w:p w14:paraId="1D363701" w14:textId="34DC121B" w:rsidR="00B43B17" w:rsidRDefault="00B43B17" w:rsidP="00B43B17">
      <w:pPr>
        <w:pStyle w:val="Odsekzoznamu"/>
        <w:numPr>
          <w:ilvl w:val="1"/>
          <w:numId w:val="31"/>
        </w:numPr>
        <w:spacing w:line="240" w:lineRule="auto"/>
        <w:ind w:left="567" w:hanging="567"/>
        <w:jc w:val="both"/>
        <w:rPr>
          <w:rFonts w:ascii="Times New Roman" w:hAnsi="Times New Roman" w:cs="Times New Roman"/>
          <w:noProof/>
          <w:sz w:val="24"/>
          <w:szCs w:val="24"/>
          <w:lang w:val="sk-SK"/>
        </w:rPr>
      </w:pPr>
      <w:r w:rsidRPr="00B43B17">
        <w:rPr>
          <w:rFonts w:ascii="Times New Roman" w:hAnsi="Times New Roman" w:cs="Times New Roman"/>
          <w:noProof/>
          <w:sz w:val="24"/>
          <w:szCs w:val="24"/>
          <w:lang w:val="sk-SK"/>
        </w:rPr>
        <w:t xml:space="preserve">Ak Zhotoviteľ použije na plnenie tejto Zmluvy subdodávateľov, o ktorých má vedomosť v čase podpisu tejto Zmluvy, tvorí ich zoznam Prílohu č. </w:t>
      </w:r>
      <w:r w:rsidR="00394159">
        <w:rPr>
          <w:rFonts w:ascii="Times New Roman" w:hAnsi="Times New Roman" w:cs="Times New Roman"/>
          <w:noProof/>
          <w:sz w:val="24"/>
          <w:szCs w:val="24"/>
          <w:lang w:val="sk-SK"/>
        </w:rPr>
        <w:t>3</w:t>
      </w:r>
      <w:r w:rsidRPr="00B43B17">
        <w:rPr>
          <w:rFonts w:ascii="Times New Roman" w:hAnsi="Times New Roman" w:cs="Times New Roman"/>
          <w:noProof/>
          <w:sz w:val="24"/>
          <w:szCs w:val="24"/>
          <w:lang w:val="sk-SK"/>
        </w:rPr>
        <w:t xml:space="preserve"> tejto Zmluvy. Zhotoviteľ je povinný Objednávateľovi oznámiť akúkoľvek zmenu údajov u subdodávateľov, resp. zmenu subdodávateľov, uvedených v Prílohe č. </w:t>
      </w:r>
      <w:r w:rsidR="00394159">
        <w:rPr>
          <w:rFonts w:ascii="Times New Roman" w:hAnsi="Times New Roman" w:cs="Times New Roman"/>
          <w:noProof/>
          <w:sz w:val="24"/>
          <w:szCs w:val="24"/>
          <w:lang w:val="sk-SK"/>
        </w:rPr>
        <w:t>3</w:t>
      </w:r>
      <w:r w:rsidRPr="00B43B17">
        <w:rPr>
          <w:rFonts w:ascii="Times New Roman" w:hAnsi="Times New Roman" w:cs="Times New Roman"/>
          <w:noProof/>
          <w:sz w:val="24"/>
          <w:szCs w:val="24"/>
          <w:lang w:val="sk-SK"/>
        </w:rPr>
        <w:t xml:space="preserve"> tejto Zmluvy, a to bezodkladne.</w:t>
      </w:r>
    </w:p>
    <w:p w14:paraId="1C7F6C34" w14:textId="77777777" w:rsidR="00B43B17" w:rsidRDefault="00B43B17" w:rsidP="00B43B17">
      <w:pPr>
        <w:pStyle w:val="Odsekzoznamu"/>
        <w:numPr>
          <w:ilvl w:val="1"/>
          <w:numId w:val="31"/>
        </w:numPr>
        <w:spacing w:line="240" w:lineRule="auto"/>
        <w:ind w:left="567" w:hanging="567"/>
        <w:jc w:val="both"/>
        <w:rPr>
          <w:rFonts w:ascii="Times New Roman" w:hAnsi="Times New Roman" w:cs="Times New Roman"/>
          <w:noProof/>
          <w:sz w:val="24"/>
          <w:szCs w:val="24"/>
          <w:lang w:val="sk-SK"/>
        </w:rPr>
      </w:pPr>
      <w:r w:rsidRPr="00B43B17">
        <w:rPr>
          <w:rFonts w:ascii="Times New Roman" w:hAnsi="Times New Roman" w:cs="Times New Roman"/>
          <w:noProof/>
          <w:sz w:val="24"/>
          <w:szCs w:val="24"/>
          <w:lang w:val="sk-SK"/>
        </w:rPr>
        <w:t xml:space="preserve">Zhotoviteľ zodpovedá za odbornú starostlivosť pri výbere subdodávateľa ako aj za plnenia vykonané a zabezpečené na základe zmluvy o subdodávke. </w:t>
      </w:r>
    </w:p>
    <w:p w14:paraId="55300977" w14:textId="77777777" w:rsidR="00B43B17" w:rsidRDefault="00B43B17" w:rsidP="00B43B17">
      <w:pPr>
        <w:pStyle w:val="Odsekzoznamu"/>
        <w:numPr>
          <w:ilvl w:val="1"/>
          <w:numId w:val="31"/>
        </w:numPr>
        <w:spacing w:line="240" w:lineRule="auto"/>
        <w:ind w:left="567" w:hanging="567"/>
        <w:jc w:val="both"/>
        <w:rPr>
          <w:rFonts w:ascii="Times New Roman" w:hAnsi="Times New Roman" w:cs="Times New Roman"/>
          <w:noProof/>
          <w:sz w:val="24"/>
          <w:szCs w:val="24"/>
          <w:lang w:val="sk-SK"/>
        </w:rPr>
      </w:pPr>
      <w:r w:rsidRPr="00B43B17">
        <w:rPr>
          <w:rFonts w:ascii="Times New Roman" w:hAnsi="Times New Roman" w:cs="Times New Roman"/>
          <w:noProof/>
          <w:sz w:val="24"/>
          <w:szCs w:val="24"/>
          <w:lang w:val="sk-SK"/>
        </w:rPr>
        <w:lastRenderedPageBreak/>
        <w:t>Zhotoviteľ je povinný zabezpečiť, aby mal splnené povinnosti ohľadom zápisu do registra partnerov verejného sektora vo vzťahu k subdodávateľom Zhotoviteľa v zmysle Zákona o registri partnerov verejného sektora.</w:t>
      </w:r>
    </w:p>
    <w:p w14:paraId="63506953" w14:textId="136E6982" w:rsidR="005010A3" w:rsidRPr="00B43B17" w:rsidRDefault="00B43B17" w:rsidP="00B43B17">
      <w:pPr>
        <w:pStyle w:val="Odsekzoznamu"/>
        <w:numPr>
          <w:ilvl w:val="1"/>
          <w:numId w:val="31"/>
        </w:numPr>
        <w:spacing w:line="240" w:lineRule="auto"/>
        <w:ind w:left="567" w:hanging="567"/>
        <w:jc w:val="both"/>
        <w:rPr>
          <w:rFonts w:ascii="Times New Roman" w:hAnsi="Times New Roman" w:cs="Times New Roman"/>
          <w:noProof/>
          <w:sz w:val="24"/>
          <w:szCs w:val="24"/>
          <w:lang w:val="sk-SK"/>
        </w:rPr>
      </w:pPr>
      <w:r w:rsidRPr="00B43B17">
        <w:rPr>
          <w:rFonts w:ascii="Times New Roman" w:hAnsi="Times New Roman" w:cs="Times New Roman"/>
          <w:noProof/>
          <w:sz w:val="24"/>
          <w:szCs w:val="24"/>
          <w:lang w:val="sk-SK"/>
        </w:rPr>
        <w:t>Pre zamedzenie pochybností pri zmene údajov o subdodávateľoch nie je potrebné vyhotoviť  dodatok k tejto Zmluve, pri zmene a/alebo doplnení subdodávateľa, je potrebné vyhotoviť dodatok k tejto Zmluve.</w:t>
      </w:r>
    </w:p>
    <w:p w14:paraId="114C4048" w14:textId="77777777" w:rsidR="00B43B17" w:rsidRDefault="00B43B17" w:rsidP="00C30159">
      <w:pPr>
        <w:spacing w:line="240" w:lineRule="auto"/>
        <w:contextualSpacing/>
        <w:rPr>
          <w:rFonts w:ascii="Times New Roman" w:hAnsi="Times New Roman" w:cs="Times New Roman"/>
          <w:noProof/>
          <w:sz w:val="24"/>
          <w:szCs w:val="24"/>
          <w:lang w:val="sk-SK"/>
        </w:rPr>
      </w:pPr>
    </w:p>
    <w:p w14:paraId="476624AA" w14:textId="77777777" w:rsidR="007D1F18" w:rsidRDefault="007D1F18" w:rsidP="00C30159">
      <w:pPr>
        <w:spacing w:line="240" w:lineRule="auto"/>
        <w:contextualSpacing/>
        <w:rPr>
          <w:rFonts w:ascii="Times New Roman" w:hAnsi="Times New Roman" w:cs="Times New Roman"/>
          <w:noProof/>
          <w:sz w:val="24"/>
          <w:szCs w:val="24"/>
          <w:lang w:val="sk-SK"/>
        </w:rPr>
      </w:pPr>
    </w:p>
    <w:p w14:paraId="05AB8503" w14:textId="77777777" w:rsidR="002863DC" w:rsidRPr="002863DC" w:rsidRDefault="002863DC" w:rsidP="002863DC">
      <w:pPr>
        <w:spacing w:line="240" w:lineRule="auto"/>
        <w:contextualSpacing/>
        <w:jc w:val="center"/>
        <w:rPr>
          <w:rFonts w:ascii="Times New Roman" w:hAnsi="Times New Roman" w:cs="Times New Roman"/>
          <w:b/>
          <w:bCs/>
          <w:noProof/>
          <w:sz w:val="24"/>
          <w:szCs w:val="24"/>
          <w:lang w:val="sk-SK"/>
        </w:rPr>
      </w:pPr>
      <w:r w:rsidRPr="002863DC">
        <w:rPr>
          <w:rFonts w:ascii="Times New Roman" w:hAnsi="Times New Roman" w:cs="Times New Roman"/>
          <w:b/>
          <w:bCs/>
          <w:noProof/>
          <w:sz w:val="24"/>
          <w:szCs w:val="24"/>
          <w:lang w:val="sk-SK"/>
        </w:rPr>
        <w:t>Článok XIII.</w:t>
      </w:r>
    </w:p>
    <w:p w14:paraId="22F4F954" w14:textId="7210B2E2" w:rsidR="002863DC" w:rsidRPr="002863DC" w:rsidRDefault="002863DC" w:rsidP="002863DC">
      <w:pPr>
        <w:spacing w:line="240" w:lineRule="auto"/>
        <w:contextualSpacing/>
        <w:jc w:val="center"/>
        <w:rPr>
          <w:rFonts w:ascii="Times New Roman" w:hAnsi="Times New Roman" w:cs="Times New Roman"/>
          <w:b/>
          <w:bCs/>
          <w:noProof/>
          <w:sz w:val="24"/>
          <w:szCs w:val="24"/>
          <w:lang w:val="sk-SK"/>
        </w:rPr>
      </w:pPr>
      <w:r w:rsidRPr="002863DC">
        <w:rPr>
          <w:rFonts w:ascii="Times New Roman" w:hAnsi="Times New Roman" w:cs="Times New Roman"/>
          <w:b/>
          <w:bCs/>
          <w:noProof/>
          <w:sz w:val="24"/>
          <w:szCs w:val="24"/>
          <w:lang w:val="sk-SK"/>
        </w:rPr>
        <w:t>Dôvernosť informácií</w:t>
      </w:r>
    </w:p>
    <w:p w14:paraId="2B0DDEC3" w14:textId="77777777" w:rsidR="002863DC" w:rsidRPr="002863DC" w:rsidRDefault="002863DC" w:rsidP="002863DC">
      <w:pPr>
        <w:spacing w:line="240" w:lineRule="auto"/>
        <w:contextualSpacing/>
        <w:rPr>
          <w:rFonts w:ascii="Times New Roman" w:hAnsi="Times New Roman" w:cs="Times New Roman"/>
          <w:noProof/>
          <w:sz w:val="24"/>
          <w:szCs w:val="24"/>
          <w:lang w:val="sk-SK"/>
        </w:rPr>
      </w:pPr>
    </w:p>
    <w:p w14:paraId="30C27196" w14:textId="3ED39F36" w:rsidR="002863DC" w:rsidRDefault="002863DC" w:rsidP="002863DC">
      <w:pPr>
        <w:pStyle w:val="Odsekzoznamu"/>
        <w:numPr>
          <w:ilvl w:val="1"/>
          <w:numId w:val="33"/>
        </w:numPr>
        <w:spacing w:line="240" w:lineRule="auto"/>
        <w:ind w:left="567" w:hanging="567"/>
        <w:rPr>
          <w:rFonts w:ascii="Times New Roman" w:hAnsi="Times New Roman" w:cs="Times New Roman"/>
          <w:noProof/>
          <w:sz w:val="24"/>
          <w:szCs w:val="24"/>
          <w:lang w:val="sk-SK"/>
        </w:rPr>
      </w:pPr>
      <w:r w:rsidRPr="002863DC">
        <w:rPr>
          <w:rFonts w:ascii="Times New Roman" w:hAnsi="Times New Roman" w:cs="Times New Roman"/>
          <w:noProof/>
          <w:sz w:val="24"/>
          <w:szCs w:val="24"/>
          <w:lang w:val="sk-SK"/>
        </w:rPr>
        <w:t>Z</w:t>
      </w:r>
      <w:r w:rsidR="00865641">
        <w:rPr>
          <w:rFonts w:ascii="Times New Roman" w:hAnsi="Times New Roman" w:cs="Times New Roman"/>
          <w:noProof/>
          <w:sz w:val="24"/>
          <w:szCs w:val="24"/>
          <w:lang w:val="sk-SK"/>
        </w:rPr>
        <w:t xml:space="preserve">mluvné strany </w:t>
      </w:r>
      <w:r w:rsidRPr="002863DC">
        <w:rPr>
          <w:rFonts w:ascii="Times New Roman" w:hAnsi="Times New Roman" w:cs="Times New Roman"/>
          <w:noProof/>
          <w:sz w:val="24"/>
          <w:szCs w:val="24"/>
          <w:lang w:val="sk-SK"/>
        </w:rPr>
        <w:t xml:space="preserve">sa </w:t>
      </w:r>
      <w:r w:rsidR="00865641">
        <w:rPr>
          <w:rFonts w:ascii="Times New Roman" w:hAnsi="Times New Roman" w:cs="Times New Roman"/>
          <w:noProof/>
          <w:sz w:val="24"/>
          <w:szCs w:val="24"/>
          <w:lang w:val="sk-SK"/>
        </w:rPr>
        <w:t xml:space="preserve">navzájom </w:t>
      </w:r>
      <w:r w:rsidRPr="002863DC">
        <w:rPr>
          <w:rFonts w:ascii="Times New Roman" w:hAnsi="Times New Roman" w:cs="Times New Roman"/>
          <w:noProof/>
          <w:sz w:val="24"/>
          <w:szCs w:val="24"/>
          <w:lang w:val="sk-SK"/>
        </w:rPr>
        <w:t>zaväzuj</w:t>
      </w:r>
      <w:r w:rsidR="00F15BE5">
        <w:rPr>
          <w:rFonts w:ascii="Times New Roman" w:hAnsi="Times New Roman" w:cs="Times New Roman"/>
          <w:noProof/>
          <w:sz w:val="24"/>
          <w:szCs w:val="24"/>
          <w:lang w:val="sk-SK"/>
        </w:rPr>
        <w:t>ú</w:t>
      </w:r>
      <w:r w:rsidRPr="002863DC">
        <w:rPr>
          <w:rFonts w:ascii="Times New Roman" w:hAnsi="Times New Roman" w:cs="Times New Roman"/>
          <w:noProof/>
          <w:sz w:val="24"/>
          <w:szCs w:val="24"/>
          <w:lang w:val="sk-SK"/>
        </w:rPr>
        <w:t>, že</w:t>
      </w:r>
    </w:p>
    <w:p w14:paraId="4A34C14F" w14:textId="6AE1D721" w:rsidR="002863DC" w:rsidRDefault="002863DC" w:rsidP="002863DC">
      <w:pPr>
        <w:pStyle w:val="Odsekzoznamu"/>
        <w:numPr>
          <w:ilvl w:val="2"/>
          <w:numId w:val="33"/>
        </w:numPr>
        <w:spacing w:line="240" w:lineRule="auto"/>
        <w:ind w:left="1276" w:hanging="709"/>
        <w:jc w:val="both"/>
        <w:rPr>
          <w:rFonts w:ascii="Times New Roman" w:hAnsi="Times New Roman" w:cs="Times New Roman"/>
          <w:noProof/>
          <w:sz w:val="24"/>
          <w:szCs w:val="24"/>
          <w:lang w:val="sk-SK"/>
        </w:rPr>
      </w:pPr>
      <w:r w:rsidRPr="002863DC">
        <w:rPr>
          <w:rFonts w:ascii="Times New Roman" w:hAnsi="Times New Roman" w:cs="Times New Roman"/>
          <w:noProof/>
          <w:sz w:val="24"/>
          <w:szCs w:val="24"/>
          <w:lang w:val="sk-SK"/>
        </w:rPr>
        <w:t xml:space="preserve">všetky údaje, dáta, dokumenty, podklady alebo akékoľvek iné informácie (vrátane všetkých súborov, kópií dokumentov a poznámok), zaznamenané či už v písomnej, v elektronickej alebo v akejkoľvek inej zmyslami vnímateľnej podobe jemu odovzdané, poskytnuté, sprístupnené alebo akýmkoľvek iným spôsobom ním získané od </w:t>
      </w:r>
      <w:r w:rsidR="00865641">
        <w:rPr>
          <w:rFonts w:ascii="Times New Roman" w:hAnsi="Times New Roman" w:cs="Times New Roman"/>
          <w:noProof/>
          <w:sz w:val="24"/>
          <w:szCs w:val="24"/>
          <w:lang w:val="sk-SK"/>
        </w:rPr>
        <w:t xml:space="preserve">druhej </w:t>
      </w:r>
      <w:r w:rsidR="00F15BE5">
        <w:rPr>
          <w:rFonts w:ascii="Times New Roman" w:hAnsi="Times New Roman" w:cs="Times New Roman"/>
          <w:noProof/>
          <w:sz w:val="24"/>
          <w:szCs w:val="24"/>
          <w:lang w:val="sk-SK"/>
        </w:rPr>
        <w:t>Z</w:t>
      </w:r>
      <w:r w:rsidR="00865641">
        <w:rPr>
          <w:rFonts w:ascii="Times New Roman" w:hAnsi="Times New Roman" w:cs="Times New Roman"/>
          <w:noProof/>
          <w:sz w:val="24"/>
          <w:szCs w:val="24"/>
          <w:lang w:val="sk-SK"/>
        </w:rPr>
        <w:t>mluvnej strany</w:t>
      </w:r>
      <w:r w:rsidRPr="002863DC">
        <w:rPr>
          <w:rFonts w:ascii="Times New Roman" w:hAnsi="Times New Roman" w:cs="Times New Roman"/>
          <w:noProof/>
          <w:sz w:val="24"/>
          <w:szCs w:val="24"/>
          <w:lang w:val="sk-SK"/>
        </w:rPr>
        <w:t xml:space="preserve"> alebo tretích strán podieľajúcich sa na plnení Zmluvy (ďalej len „Dôverné informácie“), bud</w:t>
      </w:r>
      <w:r w:rsidR="00F15BE5">
        <w:rPr>
          <w:rFonts w:ascii="Times New Roman" w:hAnsi="Times New Roman" w:cs="Times New Roman"/>
          <w:noProof/>
          <w:sz w:val="24"/>
          <w:szCs w:val="24"/>
          <w:lang w:val="sk-SK"/>
        </w:rPr>
        <w:t>ú</w:t>
      </w:r>
      <w:r w:rsidRPr="002863DC">
        <w:rPr>
          <w:rFonts w:ascii="Times New Roman" w:hAnsi="Times New Roman" w:cs="Times New Roman"/>
          <w:noProof/>
          <w:sz w:val="24"/>
          <w:szCs w:val="24"/>
          <w:lang w:val="sk-SK"/>
        </w:rPr>
        <w:t xml:space="preserve"> udržiavať v tajnosti a zachovávať o nich mlčanlivosť, bud</w:t>
      </w:r>
      <w:r w:rsidR="00F15BE5">
        <w:rPr>
          <w:rFonts w:ascii="Times New Roman" w:hAnsi="Times New Roman" w:cs="Times New Roman"/>
          <w:noProof/>
          <w:sz w:val="24"/>
          <w:szCs w:val="24"/>
          <w:lang w:val="sk-SK"/>
        </w:rPr>
        <w:t>ú</w:t>
      </w:r>
      <w:r w:rsidRPr="002863DC">
        <w:rPr>
          <w:rFonts w:ascii="Times New Roman" w:hAnsi="Times New Roman" w:cs="Times New Roman"/>
          <w:noProof/>
          <w:sz w:val="24"/>
          <w:szCs w:val="24"/>
          <w:lang w:val="sk-SK"/>
        </w:rPr>
        <w:t xml:space="preserve"> ich chrániť pred zneužitím, poškodením, zničením, znehodnotením, stratou a odcudzením, nevyzradí ich, nesprístupní ich, nezverejn</w:t>
      </w:r>
      <w:r w:rsidR="00865641">
        <w:rPr>
          <w:rFonts w:ascii="Times New Roman" w:hAnsi="Times New Roman" w:cs="Times New Roman"/>
          <w:noProof/>
          <w:sz w:val="24"/>
          <w:szCs w:val="24"/>
          <w:lang w:val="sk-SK"/>
        </w:rPr>
        <w:t>ia</w:t>
      </w:r>
      <w:r w:rsidRPr="002863DC">
        <w:rPr>
          <w:rFonts w:ascii="Times New Roman" w:hAnsi="Times New Roman" w:cs="Times New Roman"/>
          <w:noProof/>
          <w:sz w:val="24"/>
          <w:szCs w:val="24"/>
          <w:lang w:val="sk-SK"/>
        </w:rPr>
        <w:t xml:space="preserve"> ich, nebud</w:t>
      </w:r>
      <w:r w:rsidR="00F15BE5">
        <w:rPr>
          <w:rFonts w:ascii="Times New Roman" w:hAnsi="Times New Roman" w:cs="Times New Roman"/>
          <w:noProof/>
          <w:sz w:val="24"/>
          <w:szCs w:val="24"/>
          <w:lang w:val="sk-SK"/>
        </w:rPr>
        <w:t>ú</w:t>
      </w:r>
      <w:r w:rsidRPr="002863DC">
        <w:rPr>
          <w:rFonts w:ascii="Times New Roman" w:hAnsi="Times New Roman" w:cs="Times New Roman"/>
          <w:noProof/>
          <w:sz w:val="24"/>
          <w:szCs w:val="24"/>
          <w:lang w:val="sk-SK"/>
        </w:rPr>
        <w:t xml:space="preserve"> ich šíriť, nebud</w:t>
      </w:r>
      <w:r w:rsidR="00F15BE5">
        <w:rPr>
          <w:rFonts w:ascii="Times New Roman" w:hAnsi="Times New Roman" w:cs="Times New Roman"/>
          <w:noProof/>
          <w:sz w:val="24"/>
          <w:szCs w:val="24"/>
          <w:lang w:val="sk-SK"/>
        </w:rPr>
        <w:t>ú</w:t>
      </w:r>
      <w:r w:rsidRPr="002863DC">
        <w:rPr>
          <w:rFonts w:ascii="Times New Roman" w:hAnsi="Times New Roman" w:cs="Times New Roman"/>
          <w:noProof/>
          <w:sz w:val="24"/>
          <w:szCs w:val="24"/>
          <w:lang w:val="sk-SK"/>
        </w:rPr>
        <w:t xml:space="preserve"> ich používať inak ako na plnenie Zmluvy, nebud</w:t>
      </w:r>
      <w:r w:rsidR="00F15BE5">
        <w:rPr>
          <w:rFonts w:ascii="Times New Roman" w:hAnsi="Times New Roman" w:cs="Times New Roman"/>
          <w:noProof/>
          <w:sz w:val="24"/>
          <w:szCs w:val="24"/>
          <w:lang w:val="sk-SK"/>
        </w:rPr>
        <w:t>ú</w:t>
      </w:r>
      <w:r w:rsidRPr="002863DC">
        <w:rPr>
          <w:rFonts w:ascii="Times New Roman" w:hAnsi="Times New Roman" w:cs="Times New Roman"/>
          <w:noProof/>
          <w:sz w:val="24"/>
          <w:szCs w:val="24"/>
          <w:lang w:val="sk-SK"/>
        </w:rPr>
        <w:t xml:space="preserve"> ich používať v rozpore s týmto vyhlásením a ani akékoľvek z Dôverných informácií neodovzd</w:t>
      </w:r>
      <w:r w:rsidR="00865641">
        <w:rPr>
          <w:rFonts w:ascii="Times New Roman" w:hAnsi="Times New Roman" w:cs="Times New Roman"/>
          <w:noProof/>
          <w:sz w:val="24"/>
          <w:szCs w:val="24"/>
          <w:lang w:val="sk-SK"/>
        </w:rPr>
        <w:t>aj</w:t>
      </w:r>
      <w:r w:rsidR="00F15BE5">
        <w:rPr>
          <w:rFonts w:ascii="Times New Roman" w:hAnsi="Times New Roman" w:cs="Times New Roman"/>
          <w:noProof/>
          <w:sz w:val="24"/>
          <w:szCs w:val="24"/>
          <w:lang w:val="sk-SK"/>
        </w:rPr>
        <w:t>ú</w:t>
      </w:r>
      <w:r w:rsidRPr="002863DC">
        <w:rPr>
          <w:rFonts w:ascii="Times New Roman" w:hAnsi="Times New Roman" w:cs="Times New Roman"/>
          <w:noProof/>
          <w:sz w:val="24"/>
          <w:szCs w:val="24"/>
          <w:lang w:val="sk-SK"/>
        </w:rPr>
        <w:t xml:space="preserve"> ani neposkytn</w:t>
      </w:r>
      <w:r w:rsidR="00F15BE5">
        <w:rPr>
          <w:rFonts w:ascii="Times New Roman" w:hAnsi="Times New Roman" w:cs="Times New Roman"/>
          <w:noProof/>
          <w:sz w:val="24"/>
          <w:szCs w:val="24"/>
          <w:lang w:val="sk-SK"/>
        </w:rPr>
        <w:t>ú</w:t>
      </w:r>
      <w:r w:rsidRPr="002863DC">
        <w:rPr>
          <w:rFonts w:ascii="Times New Roman" w:hAnsi="Times New Roman" w:cs="Times New Roman"/>
          <w:noProof/>
          <w:sz w:val="24"/>
          <w:szCs w:val="24"/>
          <w:lang w:val="sk-SK"/>
        </w:rPr>
        <w:t xml:space="preserve"> akejkoľvek inej fyzickej ani právnickej osobe, a to počas ani po ukončení Zmluvy; </w:t>
      </w:r>
    </w:p>
    <w:p w14:paraId="5B37105E" w14:textId="3DE3045B" w:rsidR="002863DC" w:rsidRDefault="002863DC" w:rsidP="002863DC">
      <w:pPr>
        <w:pStyle w:val="Odsekzoznamu"/>
        <w:numPr>
          <w:ilvl w:val="2"/>
          <w:numId w:val="33"/>
        </w:numPr>
        <w:spacing w:line="240" w:lineRule="auto"/>
        <w:ind w:left="1276" w:hanging="709"/>
        <w:jc w:val="both"/>
        <w:rPr>
          <w:rFonts w:ascii="Times New Roman" w:hAnsi="Times New Roman" w:cs="Times New Roman"/>
          <w:noProof/>
          <w:sz w:val="24"/>
          <w:szCs w:val="24"/>
          <w:lang w:val="sk-SK"/>
        </w:rPr>
      </w:pPr>
      <w:r w:rsidRPr="002863DC">
        <w:rPr>
          <w:rFonts w:ascii="Times New Roman" w:hAnsi="Times New Roman" w:cs="Times New Roman"/>
          <w:noProof/>
          <w:sz w:val="24"/>
          <w:szCs w:val="24"/>
          <w:lang w:val="sk-SK"/>
        </w:rPr>
        <w:t>zabezpeč</w:t>
      </w:r>
      <w:r w:rsidR="00865641">
        <w:rPr>
          <w:rFonts w:ascii="Times New Roman" w:hAnsi="Times New Roman" w:cs="Times New Roman"/>
          <w:noProof/>
          <w:sz w:val="24"/>
          <w:szCs w:val="24"/>
          <w:lang w:val="sk-SK"/>
        </w:rPr>
        <w:t>ia</w:t>
      </w:r>
      <w:r w:rsidRPr="002863DC">
        <w:rPr>
          <w:rFonts w:ascii="Times New Roman" w:hAnsi="Times New Roman" w:cs="Times New Roman"/>
          <w:noProof/>
          <w:sz w:val="24"/>
          <w:szCs w:val="24"/>
          <w:lang w:val="sk-SK"/>
        </w:rPr>
        <w:t xml:space="preserve"> riadne a včasné utajenie a zachovávanie mlčanlivosti o Dôverných informáciách aj u svojich zamestnancov, štatutárnych orgánov, členov štatutárnych orgánov, dozorných orgánov, členov dozorných orgánov, zástupcov, splnomocnencov, subdodávateľov ako i iných tretích osôb, a to aj po ukončení Zmluvy. Zhotoviteľ je povinný na základe požiadavky Objednávateľa predložiť bezodkladne Objednávateľovi podpísané vyhlásenia o mlčanlivosti zo strany osôb podľa predchádzajúcej vety, ktoré budú mať prístup k Dôverným informáciám;</w:t>
      </w:r>
    </w:p>
    <w:p w14:paraId="778A2284" w14:textId="78EE2BF6" w:rsidR="002863DC" w:rsidRPr="002863DC" w:rsidRDefault="002863DC" w:rsidP="002863DC">
      <w:pPr>
        <w:pStyle w:val="Odsekzoznamu"/>
        <w:numPr>
          <w:ilvl w:val="2"/>
          <w:numId w:val="33"/>
        </w:numPr>
        <w:spacing w:line="240" w:lineRule="auto"/>
        <w:ind w:left="1276" w:hanging="709"/>
        <w:jc w:val="both"/>
        <w:rPr>
          <w:rFonts w:ascii="Times New Roman" w:hAnsi="Times New Roman" w:cs="Times New Roman"/>
          <w:noProof/>
          <w:sz w:val="24"/>
          <w:szCs w:val="24"/>
          <w:lang w:val="sk-SK"/>
        </w:rPr>
      </w:pPr>
      <w:r w:rsidRPr="002863DC">
        <w:rPr>
          <w:rFonts w:ascii="Times New Roman" w:hAnsi="Times New Roman" w:cs="Times New Roman"/>
          <w:noProof/>
          <w:sz w:val="24"/>
          <w:szCs w:val="24"/>
          <w:lang w:val="sk-SK"/>
        </w:rPr>
        <w:t xml:space="preserve">v prípade nedodržania ktoréhokoľvek z vyhlásení urobených podľa tohto článku Zmluvy alebo porušenia ktorejkoľvek povinnosti alebo záväzku uvedených v tomto článku Zmluvy nahradí </w:t>
      </w:r>
      <w:r w:rsidR="00865641">
        <w:rPr>
          <w:rFonts w:ascii="Times New Roman" w:hAnsi="Times New Roman" w:cs="Times New Roman"/>
          <w:noProof/>
          <w:sz w:val="24"/>
          <w:szCs w:val="24"/>
          <w:lang w:val="sk-SK"/>
        </w:rPr>
        <w:t>druhej zmluvnej stran</w:t>
      </w:r>
      <w:r w:rsidR="00F15BE5">
        <w:rPr>
          <w:rFonts w:ascii="Times New Roman" w:hAnsi="Times New Roman" w:cs="Times New Roman"/>
          <w:noProof/>
          <w:sz w:val="24"/>
          <w:szCs w:val="24"/>
          <w:lang w:val="sk-SK"/>
        </w:rPr>
        <w:t>e</w:t>
      </w:r>
      <w:r w:rsidR="00865641">
        <w:rPr>
          <w:rFonts w:ascii="Times New Roman" w:hAnsi="Times New Roman" w:cs="Times New Roman"/>
          <w:noProof/>
          <w:sz w:val="24"/>
          <w:szCs w:val="24"/>
          <w:lang w:val="sk-SK"/>
        </w:rPr>
        <w:t xml:space="preserve"> </w:t>
      </w:r>
      <w:r w:rsidRPr="002863DC">
        <w:rPr>
          <w:rFonts w:ascii="Times New Roman" w:hAnsi="Times New Roman" w:cs="Times New Roman"/>
          <w:noProof/>
          <w:sz w:val="24"/>
          <w:szCs w:val="24"/>
          <w:lang w:val="sk-SK"/>
        </w:rPr>
        <w:t>podľa § 373 a nasl. Obchodného zákonníka akúkoľvek a všetku škodu, ktorá mu nedodržaním alebo porušením týchto vyhlásení, povinností alebo záväzkov vznikla.</w:t>
      </w:r>
    </w:p>
    <w:p w14:paraId="2D0657D3" w14:textId="77777777" w:rsidR="002863DC" w:rsidRDefault="002863DC" w:rsidP="002863DC">
      <w:pPr>
        <w:pStyle w:val="Odsekzoznamu"/>
        <w:numPr>
          <w:ilvl w:val="1"/>
          <w:numId w:val="33"/>
        </w:numPr>
        <w:spacing w:line="240" w:lineRule="auto"/>
        <w:ind w:left="567" w:hanging="567"/>
        <w:jc w:val="both"/>
        <w:rPr>
          <w:rFonts w:ascii="Times New Roman" w:hAnsi="Times New Roman" w:cs="Times New Roman"/>
          <w:noProof/>
          <w:sz w:val="24"/>
          <w:szCs w:val="24"/>
          <w:lang w:val="sk-SK"/>
        </w:rPr>
      </w:pPr>
      <w:r w:rsidRPr="002863DC">
        <w:rPr>
          <w:rFonts w:ascii="Times New Roman" w:hAnsi="Times New Roman" w:cs="Times New Roman"/>
          <w:noProof/>
          <w:sz w:val="24"/>
          <w:szCs w:val="24"/>
          <w:lang w:val="sk-SK"/>
        </w:rPr>
        <w:t>Všetky podklady poskytnuté Zhotoviteľovi a evidované údaje, vrátane Dôverných informácií musia byť po ukončení Zmluvy bez vyzvania odovzdané Objednávateľovi alebo podľa jeho rozhodnutia vymazané alebo skartované. Táto povinnosť sa vzťahuje aj na vyhotovené kópie.</w:t>
      </w:r>
    </w:p>
    <w:p w14:paraId="4AD02B3F" w14:textId="77777777" w:rsidR="002863DC" w:rsidRDefault="002863DC" w:rsidP="002863DC">
      <w:pPr>
        <w:pStyle w:val="Odsekzoznamu"/>
        <w:numPr>
          <w:ilvl w:val="1"/>
          <w:numId w:val="33"/>
        </w:numPr>
        <w:spacing w:line="240" w:lineRule="auto"/>
        <w:ind w:left="567" w:hanging="567"/>
        <w:jc w:val="both"/>
        <w:rPr>
          <w:rFonts w:ascii="Times New Roman" w:hAnsi="Times New Roman" w:cs="Times New Roman"/>
          <w:noProof/>
          <w:sz w:val="24"/>
          <w:szCs w:val="24"/>
          <w:lang w:val="sk-SK"/>
        </w:rPr>
      </w:pPr>
      <w:r w:rsidRPr="002863DC">
        <w:rPr>
          <w:rFonts w:ascii="Times New Roman" w:hAnsi="Times New Roman" w:cs="Times New Roman"/>
          <w:noProof/>
          <w:sz w:val="24"/>
          <w:szCs w:val="24"/>
          <w:lang w:val="sk-SK"/>
        </w:rPr>
        <w:t>Ustanoveniami tohto článku nie je dotknuté právo na ochranu obchodného tajomstva v zmysle príslušných ustanovení Obchodného zákonníka.</w:t>
      </w:r>
    </w:p>
    <w:p w14:paraId="79FA8357" w14:textId="3EA7EA31" w:rsidR="007D1F18" w:rsidRPr="002863DC" w:rsidRDefault="002863DC" w:rsidP="002863DC">
      <w:pPr>
        <w:pStyle w:val="Odsekzoznamu"/>
        <w:numPr>
          <w:ilvl w:val="1"/>
          <w:numId w:val="33"/>
        </w:numPr>
        <w:spacing w:line="240" w:lineRule="auto"/>
        <w:ind w:left="567" w:hanging="567"/>
        <w:jc w:val="both"/>
        <w:rPr>
          <w:rFonts w:ascii="Times New Roman" w:hAnsi="Times New Roman" w:cs="Times New Roman"/>
          <w:noProof/>
          <w:sz w:val="24"/>
          <w:szCs w:val="24"/>
          <w:lang w:val="sk-SK"/>
        </w:rPr>
      </w:pPr>
      <w:r w:rsidRPr="002863DC">
        <w:rPr>
          <w:rFonts w:ascii="Times New Roman" w:hAnsi="Times New Roman" w:cs="Times New Roman"/>
          <w:noProof/>
          <w:sz w:val="24"/>
          <w:szCs w:val="24"/>
          <w:lang w:val="sk-SK"/>
        </w:rPr>
        <w:t xml:space="preserve">Zmluvné strany berú na vedomie, že pri plnení tejto Zmluvy Zhotoviteľom môže dôjsť k spracúvaniu osobných údajov. Zmluvné strany sa zaväzujú dodržiavať pri plnení tejto Zmluvy ustanovenia zákona č. 18/2018 Z. z. o ochrane osobných údajov a o zmene a doplnení niektorých zákonov v znení neskorších predpisov (ďalej len „zákon o ochrane </w:t>
      </w:r>
      <w:r w:rsidRPr="002863DC">
        <w:rPr>
          <w:rFonts w:ascii="Times New Roman" w:hAnsi="Times New Roman" w:cs="Times New Roman"/>
          <w:noProof/>
          <w:sz w:val="24"/>
          <w:szCs w:val="24"/>
          <w:lang w:val="sk-SK"/>
        </w:rPr>
        <w:lastRenderedPageBreak/>
        <w:t>osobných údajov“) ako aj Nariadenia Európskeho parlamentu a Rady (EÚ) č. 2016/679 zo dňa 27. apríla 2016 o ochrane fyzických osôb pri spracúvaní osobných údajov a o voľnom pohybe takýchto údajov, ktorým sa zrušuje smernica 95/46/ES (všeobecné nariadenie o ochrane osobných údajov, ďalej len „Nariadenie GDPR“). Zmluvné strany najneskôr do jedného mesiaca od účinnosti Zmluvy uzatvoria zmluvu podľa Nariadenia GDPR a zákona o ochrane osobných údajov, v ktorej budú upravené práva a povinnosti Zmluvných strán pri spracúvaní osobných údajov.</w:t>
      </w:r>
    </w:p>
    <w:p w14:paraId="0B3AEFB2" w14:textId="77777777" w:rsidR="007D1F18" w:rsidRDefault="007D1F18" w:rsidP="00C30159">
      <w:pPr>
        <w:spacing w:line="240" w:lineRule="auto"/>
        <w:contextualSpacing/>
        <w:rPr>
          <w:rFonts w:ascii="Times New Roman" w:hAnsi="Times New Roman" w:cs="Times New Roman"/>
          <w:noProof/>
          <w:sz w:val="24"/>
          <w:szCs w:val="24"/>
          <w:lang w:val="sk-SK"/>
        </w:rPr>
      </w:pPr>
    </w:p>
    <w:p w14:paraId="185A2705" w14:textId="77777777" w:rsidR="003F4D78" w:rsidRPr="003F4D78" w:rsidRDefault="003F4D78" w:rsidP="003F4D78">
      <w:pPr>
        <w:spacing w:line="240" w:lineRule="auto"/>
        <w:contextualSpacing/>
        <w:jc w:val="center"/>
        <w:rPr>
          <w:rFonts w:ascii="Times New Roman" w:hAnsi="Times New Roman" w:cs="Times New Roman"/>
          <w:b/>
          <w:bCs/>
          <w:noProof/>
          <w:sz w:val="24"/>
          <w:szCs w:val="24"/>
          <w:lang w:val="sk-SK"/>
        </w:rPr>
      </w:pPr>
      <w:r w:rsidRPr="003F4D78">
        <w:rPr>
          <w:rFonts w:ascii="Times New Roman" w:hAnsi="Times New Roman" w:cs="Times New Roman"/>
          <w:b/>
          <w:bCs/>
          <w:noProof/>
          <w:sz w:val="24"/>
          <w:szCs w:val="24"/>
          <w:lang w:val="sk-SK"/>
        </w:rPr>
        <w:t>Článok XIV.</w:t>
      </w:r>
    </w:p>
    <w:p w14:paraId="596C2635" w14:textId="040D96AD" w:rsidR="003F4D78" w:rsidRPr="003F4D78" w:rsidRDefault="003F4D78" w:rsidP="003F4D78">
      <w:pPr>
        <w:spacing w:line="240" w:lineRule="auto"/>
        <w:contextualSpacing/>
        <w:jc w:val="center"/>
        <w:rPr>
          <w:rFonts w:ascii="Times New Roman" w:hAnsi="Times New Roman" w:cs="Times New Roman"/>
          <w:b/>
          <w:bCs/>
          <w:noProof/>
          <w:sz w:val="24"/>
          <w:szCs w:val="24"/>
          <w:lang w:val="sk-SK"/>
        </w:rPr>
      </w:pPr>
      <w:r w:rsidRPr="003F4D78">
        <w:rPr>
          <w:rFonts w:ascii="Times New Roman" w:hAnsi="Times New Roman" w:cs="Times New Roman"/>
          <w:b/>
          <w:bCs/>
          <w:noProof/>
          <w:sz w:val="24"/>
          <w:szCs w:val="24"/>
          <w:lang w:val="sk-SK"/>
        </w:rPr>
        <w:t>Sankcie</w:t>
      </w:r>
    </w:p>
    <w:p w14:paraId="25029E31" w14:textId="77777777" w:rsidR="003F4D78" w:rsidRPr="003F4D78" w:rsidRDefault="003F4D78" w:rsidP="003F4D78">
      <w:pPr>
        <w:spacing w:line="240" w:lineRule="auto"/>
        <w:contextualSpacing/>
        <w:rPr>
          <w:rFonts w:ascii="Times New Roman" w:hAnsi="Times New Roman" w:cs="Times New Roman"/>
          <w:noProof/>
          <w:sz w:val="24"/>
          <w:szCs w:val="24"/>
          <w:lang w:val="sk-SK"/>
        </w:rPr>
      </w:pPr>
    </w:p>
    <w:p w14:paraId="65D4EDAC" w14:textId="68071332" w:rsidR="003F4D78" w:rsidRDefault="003F4D78" w:rsidP="003F4D78">
      <w:pPr>
        <w:pStyle w:val="Odsekzoznamu"/>
        <w:numPr>
          <w:ilvl w:val="1"/>
          <w:numId w:val="35"/>
        </w:numPr>
        <w:spacing w:line="240" w:lineRule="auto"/>
        <w:ind w:left="567" w:hanging="567"/>
        <w:jc w:val="both"/>
        <w:rPr>
          <w:rFonts w:ascii="Times New Roman" w:hAnsi="Times New Roman" w:cs="Times New Roman"/>
          <w:noProof/>
          <w:sz w:val="24"/>
          <w:szCs w:val="24"/>
          <w:lang w:val="sk-SK"/>
        </w:rPr>
      </w:pPr>
      <w:r w:rsidRPr="003F4D78">
        <w:rPr>
          <w:rFonts w:ascii="Times New Roman" w:hAnsi="Times New Roman" w:cs="Times New Roman"/>
          <w:noProof/>
          <w:sz w:val="24"/>
          <w:szCs w:val="24"/>
          <w:lang w:val="sk-SK"/>
        </w:rPr>
        <w:t>Ak je Zhotoviteľ v omeškaní s odovzdaním Etapy Diela</w:t>
      </w:r>
      <w:r w:rsidR="00B37F32">
        <w:rPr>
          <w:rFonts w:ascii="Times New Roman" w:hAnsi="Times New Roman" w:cs="Times New Roman"/>
          <w:noProof/>
          <w:sz w:val="24"/>
          <w:szCs w:val="24"/>
          <w:lang w:val="sk-SK"/>
        </w:rPr>
        <w:t xml:space="preserve"> o viac ako 30 dní</w:t>
      </w:r>
      <w:r w:rsidRPr="003F4D78">
        <w:rPr>
          <w:rFonts w:ascii="Times New Roman" w:hAnsi="Times New Roman" w:cs="Times New Roman"/>
          <w:noProof/>
          <w:sz w:val="24"/>
          <w:szCs w:val="24"/>
          <w:lang w:val="sk-SK"/>
        </w:rPr>
        <w:t>, je Objednávateľ oprávnený požadovať za každý aj začatý deň omeškania zmluvnú pokutu vo výške 0,05 % z</w:t>
      </w:r>
      <w:r>
        <w:rPr>
          <w:rFonts w:ascii="Times New Roman" w:hAnsi="Times New Roman" w:cs="Times New Roman"/>
          <w:noProof/>
          <w:sz w:val="24"/>
          <w:szCs w:val="24"/>
          <w:lang w:val="sk-SK"/>
        </w:rPr>
        <w:t xml:space="preserve"> celkovej </w:t>
      </w:r>
      <w:r w:rsidRPr="003F4D78">
        <w:rPr>
          <w:rFonts w:ascii="Times New Roman" w:hAnsi="Times New Roman" w:cs="Times New Roman"/>
          <w:noProof/>
          <w:sz w:val="24"/>
          <w:szCs w:val="24"/>
          <w:lang w:val="sk-SK"/>
        </w:rPr>
        <w:t xml:space="preserve">ceny Diela bez DPH. Zhotoviteľ je povinný Objednávateľovi uplatnenú zmluvnú pokutu bezodkladne uhradiť. </w:t>
      </w:r>
    </w:p>
    <w:p w14:paraId="30E14BFA" w14:textId="1D391C81" w:rsidR="003F4D78" w:rsidRDefault="003F4D78" w:rsidP="003F4D78">
      <w:pPr>
        <w:pStyle w:val="Odsekzoznamu"/>
        <w:numPr>
          <w:ilvl w:val="1"/>
          <w:numId w:val="35"/>
        </w:numPr>
        <w:spacing w:line="240" w:lineRule="auto"/>
        <w:ind w:left="567" w:hanging="567"/>
        <w:jc w:val="both"/>
        <w:rPr>
          <w:rFonts w:ascii="Times New Roman" w:hAnsi="Times New Roman" w:cs="Times New Roman"/>
          <w:noProof/>
          <w:sz w:val="24"/>
          <w:szCs w:val="24"/>
          <w:lang w:val="sk-SK"/>
        </w:rPr>
      </w:pPr>
      <w:r w:rsidRPr="003F4D78">
        <w:rPr>
          <w:rFonts w:ascii="Times New Roman" w:hAnsi="Times New Roman" w:cs="Times New Roman"/>
          <w:noProof/>
          <w:sz w:val="24"/>
          <w:szCs w:val="24"/>
          <w:lang w:val="sk-SK"/>
        </w:rPr>
        <w:t>V prípade omeškania Objednávateľa s úhradou faktúry Zhotoviteľa</w:t>
      </w:r>
      <w:r w:rsidR="00B37F32">
        <w:rPr>
          <w:rFonts w:ascii="Times New Roman" w:hAnsi="Times New Roman" w:cs="Times New Roman"/>
          <w:noProof/>
          <w:sz w:val="24"/>
          <w:szCs w:val="24"/>
          <w:lang w:val="sk-SK"/>
        </w:rPr>
        <w:t xml:space="preserve"> o viac ako 30 dní</w:t>
      </w:r>
      <w:r w:rsidRPr="003F4D78">
        <w:rPr>
          <w:rFonts w:ascii="Times New Roman" w:hAnsi="Times New Roman" w:cs="Times New Roman"/>
          <w:noProof/>
          <w:sz w:val="24"/>
          <w:szCs w:val="24"/>
          <w:lang w:val="sk-SK"/>
        </w:rPr>
        <w:t xml:space="preserve">, je Zhotoviteľ oprávnený požadovať od Objednávateľa </w:t>
      </w:r>
      <w:r w:rsidR="00B37F32" w:rsidRPr="003F4D78">
        <w:rPr>
          <w:rFonts w:ascii="Times New Roman" w:hAnsi="Times New Roman" w:cs="Times New Roman"/>
          <w:noProof/>
          <w:sz w:val="24"/>
          <w:szCs w:val="24"/>
          <w:lang w:val="sk-SK"/>
        </w:rPr>
        <w:t>za každý aj začatý deň omeškania zmluvnú pokutu vo výške 0,05 % z</w:t>
      </w:r>
      <w:r w:rsidR="00B37F32">
        <w:rPr>
          <w:rFonts w:ascii="Times New Roman" w:hAnsi="Times New Roman" w:cs="Times New Roman"/>
          <w:noProof/>
          <w:sz w:val="24"/>
          <w:szCs w:val="24"/>
          <w:lang w:val="sk-SK"/>
        </w:rPr>
        <w:t> dĺžnej sumy</w:t>
      </w:r>
      <w:r w:rsidRPr="003F4D78">
        <w:rPr>
          <w:rFonts w:ascii="Times New Roman" w:hAnsi="Times New Roman" w:cs="Times New Roman"/>
          <w:noProof/>
          <w:sz w:val="24"/>
          <w:szCs w:val="24"/>
          <w:lang w:val="sk-SK"/>
        </w:rPr>
        <w:t xml:space="preserve">. </w:t>
      </w:r>
    </w:p>
    <w:p w14:paraId="7E4E3321" w14:textId="77777777" w:rsidR="003F4D78" w:rsidRDefault="003F4D78" w:rsidP="003F4D78">
      <w:pPr>
        <w:pStyle w:val="Odsekzoznamu"/>
        <w:numPr>
          <w:ilvl w:val="1"/>
          <w:numId w:val="35"/>
        </w:numPr>
        <w:spacing w:line="240" w:lineRule="auto"/>
        <w:ind w:left="567" w:hanging="567"/>
        <w:jc w:val="both"/>
        <w:rPr>
          <w:rFonts w:ascii="Times New Roman" w:hAnsi="Times New Roman" w:cs="Times New Roman"/>
          <w:noProof/>
          <w:sz w:val="24"/>
          <w:szCs w:val="24"/>
          <w:lang w:val="sk-SK"/>
        </w:rPr>
      </w:pPr>
      <w:r w:rsidRPr="003F4D78">
        <w:rPr>
          <w:rFonts w:ascii="Times New Roman" w:hAnsi="Times New Roman" w:cs="Times New Roman"/>
          <w:noProof/>
          <w:sz w:val="24"/>
          <w:szCs w:val="24"/>
          <w:lang w:val="sk-SK"/>
        </w:rPr>
        <w:t>Uplatnením nárokov Objednávateľa na zmluvné pokuty podľa Zmluvy nie sú dotknuté jeho nároky na náhradu škody, a to aj vo výške presahujúcej tieto zmluvné pokuty. Zhotoviteľ je povinný uplatnené zmluvné pokuty Objednávateľovi bezodkladne uhradiť.</w:t>
      </w:r>
    </w:p>
    <w:p w14:paraId="35AAFB4E" w14:textId="77777777" w:rsidR="003F4D78" w:rsidRDefault="003F4D78" w:rsidP="003F4D78">
      <w:pPr>
        <w:pStyle w:val="Odsekzoznamu"/>
        <w:numPr>
          <w:ilvl w:val="1"/>
          <w:numId w:val="35"/>
        </w:numPr>
        <w:spacing w:line="240" w:lineRule="auto"/>
        <w:ind w:left="567" w:hanging="567"/>
        <w:jc w:val="both"/>
        <w:rPr>
          <w:rFonts w:ascii="Times New Roman" w:hAnsi="Times New Roman" w:cs="Times New Roman"/>
          <w:noProof/>
          <w:sz w:val="24"/>
          <w:szCs w:val="24"/>
          <w:lang w:val="sk-SK"/>
        </w:rPr>
      </w:pPr>
      <w:r w:rsidRPr="003F4D78">
        <w:rPr>
          <w:rFonts w:ascii="Times New Roman" w:hAnsi="Times New Roman" w:cs="Times New Roman"/>
          <w:noProof/>
          <w:sz w:val="24"/>
          <w:szCs w:val="24"/>
          <w:lang w:val="sk-SK"/>
        </w:rPr>
        <w:t xml:space="preserve">Hodnota všetkých zmluvných pokút podľa tejto Zmluvy je maximálne vo výške 40 % z ceny celkom za Dielo. </w:t>
      </w:r>
    </w:p>
    <w:p w14:paraId="31752475" w14:textId="1C9FB337" w:rsidR="003F4D78" w:rsidRPr="003F4D78" w:rsidRDefault="003F4D78" w:rsidP="003F4D78">
      <w:pPr>
        <w:pStyle w:val="Odsekzoznamu"/>
        <w:numPr>
          <w:ilvl w:val="1"/>
          <w:numId w:val="35"/>
        </w:numPr>
        <w:spacing w:line="240" w:lineRule="auto"/>
        <w:ind w:left="567" w:hanging="567"/>
        <w:jc w:val="both"/>
        <w:rPr>
          <w:rFonts w:ascii="Times New Roman" w:hAnsi="Times New Roman" w:cs="Times New Roman"/>
          <w:noProof/>
          <w:sz w:val="24"/>
          <w:szCs w:val="24"/>
          <w:lang w:val="sk-SK"/>
        </w:rPr>
      </w:pPr>
      <w:r w:rsidRPr="003F4D78">
        <w:rPr>
          <w:rFonts w:ascii="Times New Roman" w:hAnsi="Times New Roman" w:cs="Times New Roman"/>
          <w:noProof/>
          <w:sz w:val="24"/>
          <w:szCs w:val="24"/>
          <w:lang w:val="sk-SK"/>
        </w:rPr>
        <w:t>Zmluvné strany sa zaväzujú uhradiť preukázateľnú škodu, ktorá vznikne druhej Zmluvnej strane v prípade nedodržania podmienok uvedených v tejto Zmluve, ako aj porušením zákona a iných právnych predpisov, a to až do výšky 100 % z ceny Diela, pričom Zmluvné strany vyhlasujú, že škoda vo výške 100 % z ceny Diela je maximálnou sumou, ktorú je možné ako dôsledok porušenia povinností v súvislosti s touto Zmluvou predvídať a/alebo ktorú je možné predvídať s prihliadnutím na všetky skutočnosti, ktoré sú v čase podpísania tejto Zmluvy Zmluvným stranám známe alebo by mali byť známe pri obvyklej starostlivosti.</w:t>
      </w:r>
    </w:p>
    <w:p w14:paraId="73BDB03E" w14:textId="77777777" w:rsidR="007D1F18" w:rsidRDefault="007D1F18" w:rsidP="00C30159">
      <w:pPr>
        <w:spacing w:line="240" w:lineRule="auto"/>
        <w:contextualSpacing/>
        <w:rPr>
          <w:rFonts w:ascii="Times New Roman" w:hAnsi="Times New Roman" w:cs="Times New Roman"/>
          <w:noProof/>
          <w:sz w:val="24"/>
          <w:szCs w:val="24"/>
          <w:lang w:val="sk-SK"/>
        </w:rPr>
      </w:pPr>
    </w:p>
    <w:p w14:paraId="3309B05F" w14:textId="77777777" w:rsidR="003F4D78" w:rsidRDefault="003F4D78" w:rsidP="00C30159">
      <w:pPr>
        <w:spacing w:line="240" w:lineRule="auto"/>
        <w:contextualSpacing/>
        <w:rPr>
          <w:rFonts w:ascii="Times New Roman" w:hAnsi="Times New Roman" w:cs="Times New Roman"/>
          <w:noProof/>
          <w:sz w:val="24"/>
          <w:szCs w:val="24"/>
          <w:lang w:val="sk-SK"/>
        </w:rPr>
      </w:pPr>
    </w:p>
    <w:p w14:paraId="7AF255BD" w14:textId="77777777" w:rsidR="00BD3930" w:rsidRPr="00BD3930" w:rsidRDefault="00BD3930" w:rsidP="00BD3930">
      <w:pPr>
        <w:spacing w:line="240" w:lineRule="auto"/>
        <w:contextualSpacing/>
        <w:jc w:val="center"/>
        <w:rPr>
          <w:rFonts w:ascii="Times New Roman" w:hAnsi="Times New Roman" w:cs="Times New Roman"/>
          <w:b/>
          <w:bCs/>
          <w:noProof/>
          <w:sz w:val="24"/>
          <w:szCs w:val="24"/>
          <w:lang w:val="sk-SK"/>
        </w:rPr>
      </w:pPr>
      <w:r w:rsidRPr="00BD3930">
        <w:rPr>
          <w:rFonts w:ascii="Times New Roman" w:hAnsi="Times New Roman" w:cs="Times New Roman"/>
          <w:b/>
          <w:bCs/>
          <w:noProof/>
          <w:sz w:val="24"/>
          <w:szCs w:val="24"/>
          <w:lang w:val="sk-SK"/>
        </w:rPr>
        <w:t>Článok XV.</w:t>
      </w:r>
    </w:p>
    <w:p w14:paraId="34EED7EB" w14:textId="0900B37C" w:rsidR="00BD3930" w:rsidRPr="00BD3930" w:rsidRDefault="00BD3930" w:rsidP="00BD3930">
      <w:pPr>
        <w:spacing w:line="240" w:lineRule="auto"/>
        <w:contextualSpacing/>
        <w:jc w:val="center"/>
        <w:rPr>
          <w:rFonts w:ascii="Times New Roman" w:hAnsi="Times New Roman" w:cs="Times New Roman"/>
          <w:b/>
          <w:bCs/>
          <w:noProof/>
          <w:sz w:val="24"/>
          <w:szCs w:val="24"/>
          <w:lang w:val="sk-SK"/>
        </w:rPr>
      </w:pPr>
      <w:r w:rsidRPr="00BD3930">
        <w:rPr>
          <w:rFonts w:ascii="Times New Roman" w:hAnsi="Times New Roman" w:cs="Times New Roman"/>
          <w:b/>
          <w:bCs/>
          <w:noProof/>
          <w:sz w:val="24"/>
          <w:szCs w:val="24"/>
          <w:lang w:val="sk-SK"/>
        </w:rPr>
        <w:t>Komunikácia Zmluvných strán</w:t>
      </w:r>
    </w:p>
    <w:p w14:paraId="49DE31AE" w14:textId="77777777" w:rsidR="00BD3930" w:rsidRPr="00BD3930" w:rsidRDefault="00BD3930" w:rsidP="00BD3930">
      <w:pPr>
        <w:spacing w:line="240" w:lineRule="auto"/>
        <w:contextualSpacing/>
        <w:rPr>
          <w:rFonts w:ascii="Times New Roman" w:hAnsi="Times New Roman" w:cs="Times New Roman"/>
          <w:noProof/>
          <w:sz w:val="24"/>
          <w:szCs w:val="24"/>
          <w:lang w:val="sk-SK"/>
        </w:rPr>
      </w:pPr>
    </w:p>
    <w:p w14:paraId="54E45F41" w14:textId="7941F1B3" w:rsidR="00BD3930" w:rsidRDefault="00BD3930" w:rsidP="00BD3930">
      <w:pPr>
        <w:pStyle w:val="Odsekzoznamu"/>
        <w:numPr>
          <w:ilvl w:val="1"/>
          <w:numId w:val="37"/>
        </w:numPr>
        <w:spacing w:line="240" w:lineRule="auto"/>
        <w:ind w:left="567" w:hanging="567"/>
        <w:jc w:val="both"/>
        <w:rPr>
          <w:rFonts w:ascii="Times New Roman" w:hAnsi="Times New Roman" w:cs="Times New Roman"/>
          <w:noProof/>
          <w:sz w:val="24"/>
          <w:szCs w:val="24"/>
          <w:lang w:val="sk-SK"/>
        </w:rPr>
      </w:pPr>
      <w:r w:rsidRPr="00BD3930">
        <w:rPr>
          <w:rFonts w:ascii="Times New Roman" w:hAnsi="Times New Roman" w:cs="Times New Roman"/>
          <w:noProof/>
          <w:sz w:val="24"/>
          <w:szCs w:val="24"/>
          <w:lang w:val="sk-SK"/>
        </w:rPr>
        <w:t>Zmluvné strany sa dohodli, že akékoľvek oznámenia/písomnosti jednej Zmluvnej strany adresované druhej Zmluvnej strane budú doručené na adresy uvedené v záhlaví Zmluvy. Písomnosti odoslané druhej Zmluvnej strane na adresu jej sídla uvedenú v Zmluve alebo neskôr písomne oznámenú, sa považujú za doručené a prevzaté druhou Zmluvnou stranou (i) prevzatím, (ii) odmietnutím ich prevzatia prostredníctvom doporučenej pošty alebo prostredníctvom kuriéra alebo (iii) po uplynutí troch (3) dní od uloženia na pošte alebo (iv) ich vrátením odosielateľovi z pošty (bez ohľadu na prípadnú poznámku „adresát neznámy“). Zmluvné strany sa dohodli, že písomnosti obsahujúce právne úkony ukončenia Zmluvy (najmä odstúpenie od Zmluvy) sa považujú za doručené len v prípade, že je písomnosť doručená spôsobom podľa tohto bodu Zmluvy</w:t>
      </w:r>
      <w:r w:rsidR="00972AC7">
        <w:rPr>
          <w:rFonts w:ascii="Times New Roman" w:hAnsi="Times New Roman" w:cs="Times New Roman"/>
          <w:noProof/>
          <w:sz w:val="24"/>
          <w:szCs w:val="24"/>
          <w:lang w:val="sk-SK"/>
        </w:rPr>
        <w:t>.</w:t>
      </w:r>
    </w:p>
    <w:p w14:paraId="4EB6B045" w14:textId="77777777" w:rsidR="00BD3930" w:rsidRDefault="00BD3930" w:rsidP="00BD3930">
      <w:pPr>
        <w:pStyle w:val="Odsekzoznamu"/>
        <w:numPr>
          <w:ilvl w:val="1"/>
          <w:numId w:val="37"/>
        </w:numPr>
        <w:spacing w:line="240" w:lineRule="auto"/>
        <w:ind w:left="567" w:hanging="567"/>
        <w:jc w:val="both"/>
        <w:rPr>
          <w:rFonts w:ascii="Times New Roman" w:hAnsi="Times New Roman" w:cs="Times New Roman"/>
          <w:noProof/>
          <w:sz w:val="24"/>
          <w:szCs w:val="24"/>
          <w:lang w:val="sk-SK"/>
        </w:rPr>
      </w:pPr>
      <w:r w:rsidRPr="00BD3930">
        <w:rPr>
          <w:rFonts w:ascii="Times New Roman" w:hAnsi="Times New Roman" w:cs="Times New Roman"/>
          <w:noProof/>
          <w:sz w:val="24"/>
          <w:szCs w:val="24"/>
          <w:lang w:val="sk-SK"/>
        </w:rPr>
        <w:lastRenderedPageBreak/>
        <w:t>Nepísomná a elektronická komunikácia ohľadom plnenia Zmluvy bude vykonávaná prostredníctvom projektového manažéra Objednávateľa</w:t>
      </w:r>
      <w:r>
        <w:rPr>
          <w:rFonts w:ascii="Times New Roman" w:hAnsi="Times New Roman" w:cs="Times New Roman"/>
          <w:noProof/>
          <w:sz w:val="24"/>
          <w:szCs w:val="24"/>
          <w:lang w:val="sk-SK"/>
        </w:rPr>
        <w:t xml:space="preserve">, ktorým je </w:t>
      </w:r>
      <w:r w:rsidRPr="00BD3930">
        <w:rPr>
          <w:rFonts w:ascii="Times New Roman" w:hAnsi="Times New Roman" w:cs="Times New Roman"/>
          <w:noProof/>
          <w:sz w:val="24"/>
          <w:szCs w:val="24"/>
          <w:highlight w:val="yellow"/>
          <w:lang w:val="sk-SK"/>
        </w:rPr>
        <w:t>doplniť meno a priezvisko, email a mobil</w:t>
      </w:r>
      <w:r w:rsidRPr="00BD3930">
        <w:rPr>
          <w:rFonts w:ascii="Times New Roman" w:hAnsi="Times New Roman" w:cs="Times New Roman"/>
          <w:noProof/>
          <w:sz w:val="24"/>
          <w:szCs w:val="24"/>
          <w:lang w:val="sk-SK"/>
        </w:rPr>
        <w:t xml:space="preserve"> a projektového manažéra Zhotoviteľa</w:t>
      </w:r>
      <w:r>
        <w:rPr>
          <w:rFonts w:ascii="Times New Roman" w:hAnsi="Times New Roman" w:cs="Times New Roman"/>
          <w:noProof/>
          <w:sz w:val="24"/>
          <w:szCs w:val="24"/>
          <w:lang w:val="sk-SK"/>
        </w:rPr>
        <w:t xml:space="preserve">, ktorým je </w:t>
      </w:r>
      <w:r w:rsidRPr="00BD3930">
        <w:rPr>
          <w:rFonts w:ascii="Times New Roman" w:hAnsi="Times New Roman" w:cs="Times New Roman"/>
          <w:noProof/>
          <w:sz w:val="24"/>
          <w:szCs w:val="24"/>
          <w:highlight w:val="yellow"/>
          <w:lang w:val="sk-SK"/>
        </w:rPr>
        <w:t>doplniť meno a priezvisko, email a mobil</w:t>
      </w:r>
      <w:r w:rsidRPr="00BD3930">
        <w:rPr>
          <w:rFonts w:ascii="Times New Roman" w:hAnsi="Times New Roman" w:cs="Times New Roman"/>
          <w:noProof/>
          <w:sz w:val="24"/>
          <w:szCs w:val="24"/>
          <w:lang w:val="sk-SK"/>
        </w:rPr>
        <w:t xml:space="preserve">. </w:t>
      </w:r>
    </w:p>
    <w:p w14:paraId="5CB91E9A" w14:textId="77777777" w:rsidR="00BD3930" w:rsidRDefault="00BD3930" w:rsidP="00BD3930">
      <w:pPr>
        <w:pStyle w:val="Odsekzoznamu"/>
        <w:numPr>
          <w:ilvl w:val="1"/>
          <w:numId w:val="37"/>
        </w:numPr>
        <w:spacing w:line="240" w:lineRule="auto"/>
        <w:ind w:left="567" w:hanging="567"/>
        <w:jc w:val="both"/>
        <w:rPr>
          <w:rFonts w:ascii="Times New Roman" w:hAnsi="Times New Roman" w:cs="Times New Roman"/>
          <w:noProof/>
          <w:sz w:val="24"/>
          <w:szCs w:val="24"/>
          <w:lang w:val="sk-SK"/>
        </w:rPr>
      </w:pPr>
      <w:r w:rsidRPr="00BD3930">
        <w:rPr>
          <w:rFonts w:ascii="Times New Roman" w:hAnsi="Times New Roman" w:cs="Times New Roman"/>
          <w:noProof/>
          <w:sz w:val="24"/>
          <w:szCs w:val="24"/>
          <w:lang w:val="sk-SK"/>
        </w:rPr>
        <w:t xml:space="preserve">Objednávateľ a Zhotoviteľ sa zaväzujú bezodkladne písomne oznámiť druhej Zmluvnej strane akúkoľvek zmenu svojich kontaktných údajov, pričom zmena je účinná odo dňa nasledujúceho po doručení takéhoto oznámenia. </w:t>
      </w:r>
    </w:p>
    <w:p w14:paraId="01BDC803" w14:textId="0671F463" w:rsidR="003F4D78" w:rsidRPr="00BD3930" w:rsidRDefault="00BD3930" w:rsidP="00BD3930">
      <w:pPr>
        <w:pStyle w:val="Odsekzoznamu"/>
        <w:numPr>
          <w:ilvl w:val="1"/>
          <w:numId w:val="37"/>
        </w:numPr>
        <w:spacing w:line="240" w:lineRule="auto"/>
        <w:ind w:left="567" w:hanging="567"/>
        <w:jc w:val="both"/>
        <w:rPr>
          <w:rFonts w:ascii="Times New Roman" w:hAnsi="Times New Roman" w:cs="Times New Roman"/>
          <w:noProof/>
          <w:sz w:val="24"/>
          <w:szCs w:val="24"/>
          <w:lang w:val="sk-SK"/>
        </w:rPr>
      </w:pPr>
      <w:r w:rsidRPr="00BD3930">
        <w:rPr>
          <w:rFonts w:ascii="Times New Roman" w:hAnsi="Times New Roman" w:cs="Times New Roman"/>
          <w:noProof/>
          <w:sz w:val="24"/>
          <w:szCs w:val="24"/>
          <w:lang w:val="sk-SK"/>
        </w:rPr>
        <w:t>Pre vylúčenie pochybností, oznámenie o zmene kontaktných údajov, najmä mien osôb, adries sídla, elektronickej pošty, telefonických kontaktov, čísiel bankového účtu Zmluvných strán a tiež akákoľvek zmena v osobách oprávnených na plnenie Zmluvy sa nepovažuje za zmenu Zmluvy, resp. jej príloh.</w:t>
      </w:r>
    </w:p>
    <w:p w14:paraId="133D791D" w14:textId="77777777" w:rsidR="003F4D78" w:rsidRDefault="003F4D78" w:rsidP="00C30159">
      <w:pPr>
        <w:spacing w:line="240" w:lineRule="auto"/>
        <w:contextualSpacing/>
        <w:rPr>
          <w:rFonts w:ascii="Times New Roman" w:hAnsi="Times New Roman" w:cs="Times New Roman"/>
          <w:noProof/>
          <w:sz w:val="24"/>
          <w:szCs w:val="24"/>
          <w:lang w:val="sk-SK"/>
        </w:rPr>
      </w:pPr>
    </w:p>
    <w:p w14:paraId="3F76E10B" w14:textId="77777777" w:rsidR="003F4D78" w:rsidRDefault="003F4D78" w:rsidP="00C30159">
      <w:pPr>
        <w:spacing w:line="240" w:lineRule="auto"/>
        <w:contextualSpacing/>
        <w:rPr>
          <w:rFonts w:ascii="Times New Roman" w:hAnsi="Times New Roman" w:cs="Times New Roman"/>
          <w:noProof/>
          <w:sz w:val="24"/>
          <w:szCs w:val="24"/>
          <w:lang w:val="sk-SK"/>
        </w:rPr>
      </w:pPr>
    </w:p>
    <w:p w14:paraId="5D49D67E" w14:textId="77777777" w:rsidR="00DD6D02" w:rsidRPr="00DD6D02" w:rsidRDefault="00DD6D02" w:rsidP="00DD6D02">
      <w:pPr>
        <w:spacing w:line="240" w:lineRule="auto"/>
        <w:contextualSpacing/>
        <w:jc w:val="center"/>
        <w:rPr>
          <w:rFonts w:ascii="Times New Roman" w:hAnsi="Times New Roman" w:cs="Times New Roman"/>
          <w:b/>
          <w:bCs/>
          <w:noProof/>
          <w:sz w:val="24"/>
          <w:szCs w:val="24"/>
          <w:lang w:val="sk-SK"/>
        </w:rPr>
      </w:pPr>
      <w:r w:rsidRPr="00DD6D02">
        <w:rPr>
          <w:rFonts w:ascii="Times New Roman" w:hAnsi="Times New Roman" w:cs="Times New Roman"/>
          <w:b/>
          <w:bCs/>
          <w:noProof/>
          <w:sz w:val="24"/>
          <w:szCs w:val="24"/>
          <w:lang w:val="sk-SK"/>
        </w:rPr>
        <w:t>Článok XVI.</w:t>
      </w:r>
    </w:p>
    <w:p w14:paraId="3D33F784" w14:textId="2A4612BE" w:rsidR="00DD6D02" w:rsidRPr="00DD6D02" w:rsidRDefault="00DD6D02" w:rsidP="00DD6D02">
      <w:pPr>
        <w:spacing w:line="240" w:lineRule="auto"/>
        <w:contextualSpacing/>
        <w:jc w:val="center"/>
        <w:rPr>
          <w:rFonts w:ascii="Times New Roman" w:hAnsi="Times New Roman" w:cs="Times New Roman"/>
          <w:b/>
          <w:bCs/>
          <w:noProof/>
          <w:sz w:val="24"/>
          <w:szCs w:val="24"/>
          <w:lang w:val="sk-SK"/>
        </w:rPr>
      </w:pPr>
      <w:r w:rsidRPr="00DD6D02">
        <w:rPr>
          <w:rFonts w:ascii="Times New Roman" w:hAnsi="Times New Roman" w:cs="Times New Roman"/>
          <w:b/>
          <w:bCs/>
          <w:noProof/>
          <w:sz w:val="24"/>
          <w:szCs w:val="24"/>
          <w:lang w:val="sk-SK"/>
        </w:rPr>
        <w:t>Ukončenie zmluvného vzťahu</w:t>
      </w:r>
    </w:p>
    <w:p w14:paraId="0DAB4E69" w14:textId="77777777" w:rsidR="00DD6D02" w:rsidRPr="00DD6D02" w:rsidRDefault="00DD6D02" w:rsidP="00DD6D02">
      <w:pPr>
        <w:spacing w:line="240" w:lineRule="auto"/>
        <w:contextualSpacing/>
        <w:rPr>
          <w:rFonts w:ascii="Times New Roman" w:hAnsi="Times New Roman" w:cs="Times New Roman"/>
          <w:noProof/>
          <w:sz w:val="24"/>
          <w:szCs w:val="24"/>
          <w:lang w:val="sk-SK"/>
        </w:rPr>
      </w:pPr>
    </w:p>
    <w:p w14:paraId="6292B129" w14:textId="77777777" w:rsidR="00DD6D02" w:rsidRDefault="00DD6D02" w:rsidP="00DD6D02">
      <w:pPr>
        <w:pStyle w:val="Odsekzoznamu"/>
        <w:numPr>
          <w:ilvl w:val="1"/>
          <w:numId w:val="39"/>
        </w:numPr>
        <w:spacing w:line="240" w:lineRule="auto"/>
        <w:ind w:left="567" w:hanging="567"/>
        <w:jc w:val="both"/>
        <w:rPr>
          <w:rFonts w:ascii="Times New Roman" w:hAnsi="Times New Roman" w:cs="Times New Roman"/>
          <w:noProof/>
          <w:sz w:val="24"/>
          <w:szCs w:val="24"/>
          <w:lang w:val="sk-SK"/>
        </w:rPr>
      </w:pPr>
      <w:r w:rsidRPr="00DD6D02">
        <w:rPr>
          <w:rFonts w:ascii="Times New Roman" w:hAnsi="Times New Roman" w:cs="Times New Roman"/>
          <w:noProof/>
          <w:sz w:val="24"/>
          <w:szCs w:val="24"/>
          <w:lang w:val="sk-SK"/>
        </w:rPr>
        <w:t>Zmluva môže byť ukončená vzájomnou písomnou dohodou Zmluvných strán, odstúpením od Zmluvy v prípadoch stanovených touto Zmluvou, alebo z dôvodov ustanovených zákonom. Zmluvu nie je možné ukončiť výpoveďou.</w:t>
      </w:r>
    </w:p>
    <w:p w14:paraId="6DCD9082" w14:textId="77777777" w:rsidR="00DD6D02" w:rsidRDefault="00DD6D02" w:rsidP="00DD6D02">
      <w:pPr>
        <w:pStyle w:val="Odsekzoznamu"/>
        <w:numPr>
          <w:ilvl w:val="1"/>
          <w:numId w:val="39"/>
        </w:numPr>
        <w:spacing w:line="240" w:lineRule="auto"/>
        <w:ind w:left="567" w:hanging="567"/>
        <w:jc w:val="both"/>
        <w:rPr>
          <w:rFonts w:ascii="Times New Roman" w:hAnsi="Times New Roman" w:cs="Times New Roman"/>
          <w:noProof/>
          <w:sz w:val="24"/>
          <w:szCs w:val="24"/>
          <w:lang w:val="sk-SK"/>
        </w:rPr>
      </w:pPr>
      <w:r w:rsidRPr="00DD6D02">
        <w:rPr>
          <w:rFonts w:ascii="Times New Roman" w:hAnsi="Times New Roman" w:cs="Times New Roman"/>
          <w:noProof/>
          <w:sz w:val="24"/>
          <w:szCs w:val="24"/>
          <w:lang w:val="sk-SK"/>
        </w:rPr>
        <w:t xml:space="preserve">Odstúpenie od Zmluvy nadobúda účinnosť dňom doručenia písomného oznámenia o odstúpení druhej Zmluvnej strane. </w:t>
      </w:r>
    </w:p>
    <w:p w14:paraId="3FDB2CE2" w14:textId="77777777" w:rsidR="00DD6D02" w:rsidRDefault="00DD6D02" w:rsidP="00DD6D02">
      <w:pPr>
        <w:pStyle w:val="Odsekzoznamu"/>
        <w:numPr>
          <w:ilvl w:val="1"/>
          <w:numId w:val="39"/>
        </w:numPr>
        <w:spacing w:line="240" w:lineRule="auto"/>
        <w:ind w:left="567" w:hanging="567"/>
        <w:jc w:val="both"/>
        <w:rPr>
          <w:rFonts w:ascii="Times New Roman" w:hAnsi="Times New Roman" w:cs="Times New Roman"/>
          <w:noProof/>
          <w:sz w:val="24"/>
          <w:szCs w:val="24"/>
          <w:lang w:val="sk-SK"/>
        </w:rPr>
      </w:pPr>
      <w:r w:rsidRPr="00DD6D02">
        <w:rPr>
          <w:rFonts w:ascii="Times New Roman" w:hAnsi="Times New Roman" w:cs="Times New Roman"/>
          <w:noProof/>
          <w:sz w:val="24"/>
          <w:szCs w:val="24"/>
          <w:lang w:val="sk-SK"/>
        </w:rPr>
        <w:t>Okrem prípadov uvedených v § 344 Obchodného zákonníka a prípadov podstatného porušenia Zmluvy takto označených v texte Zmluvy alebo príloh je Objednávateľ oprávnený odstúpiť od Zmluvy najmä v prípade, ak:</w:t>
      </w:r>
    </w:p>
    <w:p w14:paraId="0BAE25CA" w14:textId="5B82DD30" w:rsidR="00DD6D02" w:rsidRPr="00DD6D02" w:rsidRDefault="00DD6D02" w:rsidP="00DD6D02">
      <w:pPr>
        <w:pStyle w:val="Odsekzoznamu"/>
        <w:numPr>
          <w:ilvl w:val="0"/>
          <w:numId w:val="40"/>
        </w:numPr>
        <w:spacing w:line="240" w:lineRule="auto"/>
        <w:ind w:left="851" w:hanging="284"/>
        <w:jc w:val="both"/>
        <w:rPr>
          <w:rFonts w:ascii="Times New Roman" w:hAnsi="Times New Roman" w:cs="Times New Roman"/>
          <w:noProof/>
          <w:sz w:val="24"/>
          <w:szCs w:val="24"/>
          <w:lang w:val="sk-SK"/>
        </w:rPr>
      </w:pPr>
      <w:r w:rsidRPr="00DD6D02">
        <w:rPr>
          <w:rFonts w:ascii="Times New Roman" w:hAnsi="Times New Roman" w:cs="Times New Roman"/>
          <w:noProof/>
          <w:sz w:val="24"/>
          <w:szCs w:val="24"/>
          <w:lang w:val="sk-SK"/>
        </w:rPr>
        <w:t>si Zhotoviteľ opakovane (minimálne 5x) a napriek predchádzajúcemu písomnému upozorneniu Objednávateľa v dodatočnej lehote nesplní svoje povinnosti vyplývajúce zo Zmluvy (pritom sa musí jednať o tú istú povinnosť), alebo</w:t>
      </w:r>
    </w:p>
    <w:p w14:paraId="32EC7613" w14:textId="1A7EF617" w:rsidR="00DD6D02" w:rsidRPr="00DD6D02" w:rsidRDefault="00DD6D02" w:rsidP="00DD6D02">
      <w:pPr>
        <w:pStyle w:val="Odsekzoznamu"/>
        <w:numPr>
          <w:ilvl w:val="0"/>
          <w:numId w:val="40"/>
        </w:numPr>
        <w:spacing w:line="240" w:lineRule="auto"/>
        <w:ind w:left="851" w:hanging="284"/>
        <w:jc w:val="both"/>
        <w:rPr>
          <w:rFonts w:ascii="Times New Roman" w:hAnsi="Times New Roman" w:cs="Times New Roman"/>
          <w:noProof/>
          <w:sz w:val="24"/>
          <w:szCs w:val="24"/>
          <w:lang w:val="sk-SK"/>
        </w:rPr>
      </w:pPr>
      <w:r w:rsidRPr="00DD6D02">
        <w:rPr>
          <w:rFonts w:ascii="Times New Roman" w:hAnsi="Times New Roman" w:cs="Times New Roman"/>
          <w:noProof/>
          <w:sz w:val="24"/>
          <w:szCs w:val="24"/>
          <w:lang w:val="sk-SK"/>
        </w:rPr>
        <w:t>Zhotoviteľ napriek predchádzajúcemu písomnému upozorneniu Objednávateľa opakovane (minimálne 5x) a neodôvodnene odmietne, alebo zanedbá plnenie pokynov, ktoré vydá Objednávateľ (pritom sa musí jednať o ten istý pokyn), alebo</w:t>
      </w:r>
    </w:p>
    <w:p w14:paraId="347A7984" w14:textId="3875BFB6" w:rsidR="00DD6D02" w:rsidRPr="00DD6D02" w:rsidRDefault="00DD6D02" w:rsidP="00DD6D02">
      <w:pPr>
        <w:pStyle w:val="Odsekzoznamu"/>
        <w:numPr>
          <w:ilvl w:val="0"/>
          <w:numId w:val="40"/>
        </w:numPr>
        <w:spacing w:line="240" w:lineRule="auto"/>
        <w:ind w:left="851" w:hanging="284"/>
        <w:jc w:val="both"/>
        <w:rPr>
          <w:rFonts w:ascii="Times New Roman" w:hAnsi="Times New Roman" w:cs="Times New Roman"/>
          <w:noProof/>
          <w:sz w:val="24"/>
          <w:szCs w:val="24"/>
          <w:lang w:val="sk-SK"/>
        </w:rPr>
      </w:pPr>
      <w:r w:rsidRPr="00DD6D02">
        <w:rPr>
          <w:rFonts w:ascii="Times New Roman" w:hAnsi="Times New Roman" w:cs="Times New Roman"/>
          <w:noProof/>
          <w:sz w:val="24"/>
          <w:szCs w:val="24"/>
          <w:lang w:val="sk-SK"/>
        </w:rPr>
        <w:t>Zhotoviteľ je v úpadku alebo ak Zhotoviteľ vstúpil do likvidácie alebo preruší alebo skončí svoju podnikateľskú činnosť, alebo</w:t>
      </w:r>
    </w:p>
    <w:p w14:paraId="599482C9" w14:textId="4AA8A7A8" w:rsidR="00DD6D02" w:rsidRPr="00DD6D02" w:rsidRDefault="00DD6D02" w:rsidP="00DD6D02">
      <w:pPr>
        <w:pStyle w:val="Odsekzoznamu"/>
        <w:numPr>
          <w:ilvl w:val="0"/>
          <w:numId w:val="40"/>
        </w:numPr>
        <w:spacing w:line="240" w:lineRule="auto"/>
        <w:ind w:left="851" w:hanging="284"/>
        <w:jc w:val="both"/>
        <w:rPr>
          <w:rFonts w:ascii="Times New Roman" w:hAnsi="Times New Roman" w:cs="Times New Roman"/>
          <w:noProof/>
          <w:sz w:val="24"/>
          <w:szCs w:val="24"/>
          <w:lang w:val="sk-SK"/>
        </w:rPr>
      </w:pPr>
      <w:r w:rsidRPr="00DD6D02">
        <w:rPr>
          <w:rFonts w:ascii="Times New Roman" w:hAnsi="Times New Roman" w:cs="Times New Roman"/>
          <w:noProof/>
          <w:sz w:val="24"/>
          <w:szCs w:val="24"/>
          <w:lang w:val="sk-SK"/>
        </w:rPr>
        <w:t>Zhotoviteľ alebo jeho štatutárny zástupca je právoplatne odsúdený za trestný čin spáchaný v súvislosti s výkonom jeho činnosti, alebo podnikaním, alebo</w:t>
      </w:r>
    </w:p>
    <w:p w14:paraId="316A3DF3" w14:textId="4B6B2687" w:rsidR="00DD6D02" w:rsidRPr="00DD6D02" w:rsidRDefault="00DD6D02" w:rsidP="00DD6D02">
      <w:pPr>
        <w:pStyle w:val="Odsekzoznamu"/>
        <w:numPr>
          <w:ilvl w:val="0"/>
          <w:numId w:val="40"/>
        </w:numPr>
        <w:spacing w:line="240" w:lineRule="auto"/>
        <w:ind w:left="851" w:hanging="284"/>
        <w:jc w:val="both"/>
        <w:rPr>
          <w:rFonts w:ascii="Times New Roman" w:hAnsi="Times New Roman" w:cs="Times New Roman"/>
          <w:noProof/>
          <w:sz w:val="24"/>
          <w:szCs w:val="24"/>
          <w:lang w:val="sk-SK"/>
        </w:rPr>
      </w:pPr>
      <w:r w:rsidRPr="00DD6D02">
        <w:rPr>
          <w:rFonts w:ascii="Times New Roman" w:hAnsi="Times New Roman" w:cs="Times New Roman"/>
          <w:noProof/>
          <w:sz w:val="24"/>
          <w:szCs w:val="24"/>
          <w:lang w:val="sk-SK"/>
        </w:rPr>
        <w:t>Zhotoviteľ stratí právne predpoklady na riadne plnenie Zmluvy, alebo</w:t>
      </w:r>
    </w:p>
    <w:p w14:paraId="53D76074" w14:textId="4F7EA473" w:rsidR="00DD6D02" w:rsidRPr="00DD6D02" w:rsidRDefault="00DD6D02" w:rsidP="00DD6D02">
      <w:pPr>
        <w:pStyle w:val="Odsekzoznamu"/>
        <w:numPr>
          <w:ilvl w:val="0"/>
          <w:numId w:val="40"/>
        </w:numPr>
        <w:spacing w:line="240" w:lineRule="auto"/>
        <w:ind w:left="851" w:hanging="284"/>
        <w:jc w:val="both"/>
        <w:rPr>
          <w:rFonts w:ascii="Times New Roman" w:hAnsi="Times New Roman" w:cs="Times New Roman"/>
          <w:noProof/>
          <w:sz w:val="24"/>
          <w:szCs w:val="24"/>
          <w:lang w:val="sk-SK"/>
        </w:rPr>
      </w:pPr>
      <w:r w:rsidRPr="00DD6D02">
        <w:rPr>
          <w:rFonts w:ascii="Times New Roman" w:hAnsi="Times New Roman" w:cs="Times New Roman"/>
          <w:noProof/>
          <w:sz w:val="24"/>
          <w:szCs w:val="24"/>
          <w:lang w:val="sk-SK"/>
        </w:rPr>
        <w:t>u Zhotoviteľa prebehla zmena kontroly, organizačná zmena, zmena právnej formy, zmena štatutárnych orgánov a tieto zmeny nie sú pre Objednávateľa konajúc rozumne a dôvodne akceptovateľné, alebo</w:t>
      </w:r>
    </w:p>
    <w:p w14:paraId="4772A504" w14:textId="796DE384" w:rsidR="00DD6D02" w:rsidRDefault="00DD6D02" w:rsidP="00DD6D02">
      <w:pPr>
        <w:pStyle w:val="Odsekzoznamu"/>
        <w:numPr>
          <w:ilvl w:val="0"/>
          <w:numId w:val="40"/>
        </w:numPr>
        <w:spacing w:line="240" w:lineRule="auto"/>
        <w:ind w:left="851" w:hanging="284"/>
        <w:jc w:val="both"/>
        <w:rPr>
          <w:rFonts w:ascii="Times New Roman" w:hAnsi="Times New Roman" w:cs="Times New Roman"/>
          <w:noProof/>
          <w:sz w:val="24"/>
          <w:szCs w:val="24"/>
          <w:lang w:val="sk-SK"/>
        </w:rPr>
      </w:pPr>
      <w:r w:rsidRPr="00DD6D02">
        <w:rPr>
          <w:rFonts w:ascii="Times New Roman" w:hAnsi="Times New Roman" w:cs="Times New Roman"/>
          <w:noProof/>
          <w:sz w:val="24"/>
          <w:szCs w:val="24"/>
          <w:lang w:val="sk-SK"/>
        </w:rPr>
        <w:t>ešte nedošlo k plneniu podľa tejto Zmluvy a výsledky administratívnej finančnej kontroly Poskytovateľa NFP neumožňujú financovanie výdavkov vzniknutých z obstarávania Diela</w:t>
      </w:r>
      <w:r>
        <w:rPr>
          <w:rFonts w:ascii="Times New Roman" w:hAnsi="Times New Roman" w:cs="Times New Roman"/>
          <w:noProof/>
          <w:sz w:val="24"/>
          <w:szCs w:val="24"/>
          <w:lang w:val="sk-SK"/>
        </w:rPr>
        <w:t>,</w:t>
      </w:r>
    </w:p>
    <w:p w14:paraId="5331A501" w14:textId="7717EEF7" w:rsidR="00DD6D02" w:rsidRPr="00DD6D02" w:rsidRDefault="00DD6D02" w:rsidP="00DD6D02">
      <w:pPr>
        <w:pStyle w:val="Odsekzoznamu"/>
        <w:numPr>
          <w:ilvl w:val="0"/>
          <w:numId w:val="40"/>
        </w:numPr>
        <w:spacing w:line="240" w:lineRule="auto"/>
        <w:ind w:left="851" w:hanging="284"/>
        <w:jc w:val="both"/>
        <w:rPr>
          <w:rFonts w:ascii="Times New Roman" w:hAnsi="Times New Roman" w:cs="Times New Roman"/>
          <w:noProof/>
          <w:sz w:val="24"/>
          <w:szCs w:val="24"/>
          <w:lang w:val="sk-SK"/>
        </w:rPr>
      </w:pPr>
      <w:r>
        <w:rPr>
          <w:rFonts w:ascii="Times New Roman" w:hAnsi="Times New Roman" w:cs="Times New Roman"/>
          <w:noProof/>
          <w:sz w:val="24"/>
          <w:szCs w:val="24"/>
          <w:lang w:val="sk-SK"/>
        </w:rPr>
        <w:t>ešte nedošlo k plneniu podľa tejto Zmluvy a</w:t>
      </w:r>
      <w:r w:rsidR="00D27272">
        <w:rPr>
          <w:rFonts w:ascii="Times New Roman" w:hAnsi="Times New Roman" w:cs="Times New Roman"/>
          <w:noProof/>
          <w:sz w:val="24"/>
          <w:szCs w:val="24"/>
          <w:lang w:val="sk-SK"/>
        </w:rPr>
        <w:t xml:space="preserve"> Objednávateľ </w:t>
      </w:r>
      <w:r>
        <w:rPr>
          <w:rFonts w:ascii="Times New Roman" w:hAnsi="Times New Roman" w:cs="Times New Roman"/>
          <w:noProof/>
          <w:sz w:val="24"/>
          <w:szCs w:val="24"/>
          <w:lang w:val="sk-SK"/>
        </w:rPr>
        <w:t>odstúpi od Zmluvy o poskytnutí NFP.</w:t>
      </w:r>
    </w:p>
    <w:p w14:paraId="3BC2AF8E" w14:textId="0C3497B5" w:rsidR="00DD6D02" w:rsidRDefault="00DD6D02" w:rsidP="00DD6D02">
      <w:pPr>
        <w:pStyle w:val="Odsekzoznamu"/>
        <w:numPr>
          <w:ilvl w:val="1"/>
          <w:numId w:val="39"/>
        </w:numPr>
        <w:spacing w:line="240" w:lineRule="auto"/>
        <w:ind w:left="567" w:hanging="567"/>
        <w:jc w:val="both"/>
        <w:rPr>
          <w:rFonts w:ascii="Times New Roman" w:hAnsi="Times New Roman" w:cs="Times New Roman"/>
          <w:noProof/>
          <w:sz w:val="24"/>
          <w:szCs w:val="24"/>
          <w:lang w:val="sk-SK"/>
        </w:rPr>
      </w:pPr>
      <w:r w:rsidRPr="00DD6D02">
        <w:rPr>
          <w:rFonts w:ascii="Times New Roman" w:hAnsi="Times New Roman" w:cs="Times New Roman"/>
          <w:noProof/>
          <w:sz w:val="24"/>
          <w:szCs w:val="24"/>
          <w:lang w:val="sk-SK"/>
        </w:rPr>
        <w:t>Odstúpenie od tejto Zmluvy sa nedotýka práva na náhradu škody, ani zmluvných pokút, práv vyplývajúcich zo zodpovednosti za vady, práv k plneniam podľa bodu 1</w:t>
      </w:r>
      <w:r>
        <w:rPr>
          <w:rFonts w:ascii="Times New Roman" w:hAnsi="Times New Roman" w:cs="Times New Roman"/>
          <w:noProof/>
          <w:sz w:val="24"/>
          <w:szCs w:val="24"/>
          <w:lang w:val="sk-SK"/>
        </w:rPr>
        <w:t>6</w:t>
      </w:r>
      <w:r w:rsidRPr="00DD6D02">
        <w:rPr>
          <w:rFonts w:ascii="Times New Roman" w:hAnsi="Times New Roman" w:cs="Times New Roman"/>
          <w:noProof/>
          <w:sz w:val="24"/>
          <w:szCs w:val="24"/>
          <w:lang w:val="sk-SK"/>
        </w:rPr>
        <w:t xml:space="preserve">.6 Zmluvy a ani iných ustanovení, ktoré podľa prejavenej vôle Zmluvných strán alebo vzhľadom na svoju </w:t>
      </w:r>
      <w:r w:rsidRPr="00DD6D02">
        <w:rPr>
          <w:rFonts w:ascii="Times New Roman" w:hAnsi="Times New Roman" w:cs="Times New Roman"/>
          <w:noProof/>
          <w:sz w:val="24"/>
          <w:szCs w:val="24"/>
          <w:lang w:val="sk-SK"/>
        </w:rPr>
        <w:lastRenderedPageBreak/>
        <w:t>povahu majú trvať aj po ukončení Zmluvy.</w:t>
      </w:r>
      <w:r w:rsidR="00F15BE5">
        <w:rPr>
          <w:rFonts w:ascii="Times New Roman" w:hAnsi="Times New Roman" w:cs="Times New Roman"/>
          <w:noProof/>
          <w:sz w:val="24"/>
          <w:szCs w:val="24"/>
          <w:lang w:val="sk-SK"/>
        </w:rPr>
        <w:t xml:space="preserve"> V takom prípade je Zhotoviteľ povinný vrátiť Objednávateľovi platbu za poskytnuté licencie, a to v plnom rozsahu najneskôr do 30 dní odo dňa odstúpenia od Zmluvy.</w:t>
      </w:r>
    </w:p>
    <w:p w14:paraId="3D34B262" w14:textId="77777777" w:rsidR="00B37F32" w:rsidRDefault="00DD6D02" w:rsidP="00DD6D02">
      <w:pPr>
        <w:pStyle w:val="Odsekzoznamu"/>
        <w:numPr>
          <w:ilvl w:val="1"/>
          <w:numId w:val="39"/>
        </w:numPr>
        <w:spacing w:line="240" w:lineRule="auto"/>
        <w:ind w:left="567" w:hanging="567"/>
        <w:jc w:val="both"/>
        <w:rPr>
          <w:rFonts w:ascii="Times New Roman" w:hAnsi="Times New Roman" w:cs="Times New Roman"/>
          <w:noProof/>
          <w:sz w:val="24"/>
          <w:szCs w:val="24"/>
          <w:lang w:val="sk-SK"/>
        </w:rPr>
      </w:pPr>
      <w:r w:rsidRPr="00DD6D02">
        <w:rPr>
          <w:rFonts w:ascii="Times New Roman" w:hAnsi="Times New Roman" w:cs="Times New Roman"/>
          <w:noProof/>
          <w:sz w:val="24"/>
          <w:szCs w:val="24"/>
          <w:lang w:val="sk-SK"/>
        </w:rPr>
        <w:t xml:space="preserve">Zhotoviteľ je oprávnený odstúpiť od Zmluvy len v prípade, </w:t>
      </w:r>
    </w:p>
    <w:p w14:paraId="6A2E080B" w14:textId="434684C9" w:rsidR="00DD6D02" w:rsidRDefault="00DD6D02" w:rsidP="00B37F32">
      <w:pPr>
        <w:pStyle w:val="Odsekzoznamu"/>
        <w:numPr>
          <w:ilvl w:val="2"/>
          <w:numId w:val="39"/>
        </w:numPr>
        <w:spacing w:line="240" w:lineRule="auto"/>
        <w:ind w:left="1276" w:hanging="709"/>
        <w:jc w:val="both"/>
        <w:rPr>
          <w:rFonts w:ascii="Times New Roman" w:hAnsi="Times New Roman" w:cs="Times New Roman"/>
          <w:noProof/>
          <w:sz w:val="24"/>
          <w:szCs w:val="24"/>
          <w:lang w:val="sk-SK"/>
        </w:rPr>
      </w:pPr>
      <w:r w:rsidRPr="00DD6D02">
        <w:rPr>
          <w:rFonts w:ascii="Times New Roman" w:hAnsi="Times New Roman" w:cs="Times New Roman"/>
          <w:noProof/>
          <w:sz w:val="24"/>
          <w:szCs w:val="24"/>
          <w:lang w:val="sk-SK"/>
        </w:rPr>
        <w:t xml:space="preserve">ak Objednávateľ ani na základe písomnej výzvy Zhotoviteľa v lehote minimálne </w:t>
      </w:r>
      <w:r w:rsidR="00B37F32">
        <w:rPr>
          <w:rFonts w:ascii="Times New Roman" w:hAnsi="Times New Roman" w:cs="Times New Roman"/>
          <w:noProof/>
          <w:sz w:val="24"/>
          <w:szCs w:val="24"/>
          <w:lang w:val="sk-SK"/>
        </w:rPr>
        <w:t>3</w:t>
      </w:r>
      <w:r w:rsidRPr="00DD6D02">
        <w:rPr>
          <w:rFonts w:ascii="Times New Roman" w:hAnsi="Times New Roman" w:cs="Times New Roman"/>
          <w:noProof/>
          <w:sz w:val="24"/>
          <w:szCs w:val="24"/>
          <w:lang w:val="sk-SK"/>
        </w:rPr>
        <w:t xml:space="preserve">0 kalendárnych dní od jej doručenia neodstráni podstatné porušenie Zmluvy. Podstatným porušením Zmluvy Objednávateľom podľa predošlej vety je, ak Objednávateľ je v omeškaní </w:t>
      </w:r>
      <w:r w:rsidR="00B37F32">
        <w:rPr>
          <w:rFonts w:ascii="Times New Roman" w:hAnsi="Times New Roman" w:cs="Times New Roman"/>
          <w:noProof/>
          <w:sz w:val="24"/>
          <w:szCs w:val="24"/>
          <w:lang w:val="sk-SK"/>
        </w:rPr>
        <w:t>3</w:t>
      </w:r>
      <w:r w:rsidRPr="00DD6D02">
        <w:rPr>
          <w:rFonts w:ascii="Times New Roman" w:hAnsi="Times New Roman" w:cs="Times New Roman"/>
          <w:noProof/>
          <w:sz w:val="24"/>
          <w:szCs w:val="24"/>
          <w:lang w:val="sk-SK"/>
        </w:rPr>
        <w:t>0 kalendárnych dní s plnením povinnosti podľa Zmluvy</w:t>
      </w:r>
      <w:r w:rsidR="00B37F32">
        <w:rPr>
          <w:rFonts w:ascii="Times New Roman" w:hAnsi="Times New Roman" w:cs="Times New Roman"/>
          <w:noProof/>
          <w:sz w:val="24"/>
          <w:szCs w:val="24"/>
          <w:lang w:val="sk-SK"/>
        </w:rPr>
        <w:t>,</w:t>
      </w:r>
    </w:p>
    <w:p w14:paraId="35D0A399" w14:textId="3BF93203" w:rsidR="00B37F32" w:rsidRDefault="00B37F32" w:rsidP="00B37F32">
      <w:pPr>
        <w:pStyle w:val="Odsekzoznamu"/>
        <w:numPr>
          <w:ilvl w:val="2"/>
          <w:numId w:val="39"/>
        </w:numPr>
        <w:spacing w:line="240" w:lineRule="auto"/>
        <w:ind w:left="1276" w:hanging="709"/>
        <w:jc w:val="both"/>
        <w:rPr>
          <w:rFonts w:ascii="Times New Roman" w:hAnsi="Times New Roman" w:cs="Times New Roman"/>
          <w:noProof/>
          <w:sz w:val="24"/>
          <w:szCs w:val="24"/>
          <w:lang w:val="sk-SK"/>
        </w:rPr>
      </w:pPr>
      <w:r>
        <w:rPr>
          <w:rFonts w:ascii="Times New Roman" w:hAnsi="Times New Roman" w:cs="Times New Roman"/>
          <w:noProof/>
          <w:sz w:val="24"/>
          <w:szCs w:val="24"/>
          <w:lang w:val="sk-SK"/>
        </w:rPr>
        <w:t>ak je Objednávateľ v omeškaní s úhradou faktúry o viac ako 30 dní odo dňa jej doručenia.</w:t>
      </w:r>
    </w:p>
    <w:p w14:paraId="0DCDF481" w14:textId="376F131C" w:rsidR="00DD6D02" w:rsidRDefault="00DD6D02" w:rsidP="00DD6D02">
      <w:pPr>
        <w:pStyle w:val="Odsekzoznamu"/>
        <w:numPr>
          <w:ilvl w:val="1"/>
          <w:numId w:val="39"/>
        </w:numPr>
        <w:spacing w:line="240" w:lineRule="auto"/>
        <w:ind w:left="567" w:hanging="567"/>
        <w:jc w:val="both"/>
        <w:rPr>
          <w:rFonts w:ascii="Times New Roman" w:hAnsi="Times New Roman" w:cs="Times New Roman"/>
          <w:noProof/>
          <w:sz w:val="24"/>
          <w:szCs w:val="24"/>
          <w:lang w:val="sk-SK"/>
        </w:rPr>
      </w:pPr>
      <w:r w:rsidRPr="00DD6D02">
        <w:rPr>
          <w:rFonts w:ascii="Times New Roman" w:hAnsi="Times New Roman" w:cs="Times New Roman"/>
          <w:noProof/>
          <w:sz w:val="24"/>
          <w:szCs w:val="24"/>
          <w:lang w:val="sk-SK"/>
        </w:rPr>
        <w:t>Odstúpením od Zmluvy niektorej zo Zmluvných strán sa Zmluva zrušuje ku dňu doručenia odstúpenia druhej Zmluvnej strane. V prípade odstúpenia od tejto Zmluvy si Zmluvné strany ponechajú doposiaľ akceptované plnenia, vykonané v súlade s podmienkami uvedenými v tejto Zmluve a jej prílohách a úhrady za ne. Ohľadom plnení, ktoré neboli riadne ukončené ku dňu zániku Zmluvy, pripraví Zhotoviteľ ich inventarizáciu a Objednávateľ bude oprávnený</w:t>
      </w:r>
      <w:r>
        <w:rPr>
          <w:rFonts w:ascii="Times New Roman" w:hAnsi="Times New Roman" w:cs="Times New Roman"/>
          <w:noProof/>
          <w:sz w:val="24"/>
          <w:szCs w:val="24"/>
          <w:lang w:val="sk-SK"/>
        </w:rPr>
        <w:t>,</w:t>
      </w:r>
      <w:r w:rsidRPr="00DD6D02">
        <w:rPr>
          <w:rFonts w:ascii="Times New Roman" w:hAnsi="Times New Roman" w:cs="Times New Roman"/>
          <w:noProof/>
          <w:sz w:val="24"/>
          <w:szCs w:val="24"/>
          <w:lang w:val="sk-SK"/>
        </w:rPr>
        <w:t xml:space="preserve"> ale nie povinný ich prevziať, pokiaľ uhradí príslušnú časť ceny zodpovedajúcej miere rozpracovanosti podľa dohody Zmluvných strán. </w:t>
      </w:r>
    </w:p>
    <w:p w14:paraId="1B61381D" w14:textId="77777777" w:rsidR="003F4D78" w:rsidRDefault="003F4D78" w:rsidP="00C30159">
      <w:pPr>
        <w:spacing w:line="240" w:lineRule="auto"/>
        <w:contextualSpacing/>
        <w:rPr>
          <w:rFonts w:ascii="Times New Roman" w:hAnsi="Times New Roman" w:cs="Times New Roman"/>
          <w:noProof/>
          <w:sz w:val="24"/>
          <w:szCs w:val="24"/>
          <w:lang w:val="sk-SK"/>
        </w:rPr>
      </w:pPr>
    </w:p>
    <w:p w14:paraId="7CCF0AFB" w14:textId="77777777" w:rsidR="00E15954" w:rsidRDefault="00E15954" w:rsidP="00C30159">
      <w:pPr>
        <w:spacing w:line="240" w:lineRule="auto"/>
        <w:contextualSpacing/>
        <w:rPr>
          <w:rFonts w:ascii="Times New Roman" w:hAnsi="Times New Roman" w:cs="Times New Roman"/>
          <w:noProof/>
          <w:sz w:val="24"/>
          <w:szCs w:val="24"/>
          <w:lang w:val="sk-SK"/>
        </w:rPr>
      </w:pPr>
    </w:p>
    <w:p w14:paraId="4D2B1CD1" w14:textId="32F849A9" w:rsidR="00E15954" w:rsidRPr="00E15954" w:rsidRDefault="00E15954" w:rsidP="00E15954">
      <w:pPr>
        <w:spacing w:line="240" w:lineRule="auto"/>
        <w:contextualSpacing/>
        <w:jc w:val="center"/>
        <w:rPr>
          <w:rFonts w:ascii="Times New Roman" w:hAnsi="Times New Roman" w:cs="Times New Roman"/>
          <w:b/>
          <w:bCs/>
          <w:noProof/>
          <w:sz w:val="24"/>
          <w:szCs w:val="24"/>
          <w:lang w:val="sk-SK"/>
        </w:rPr>
      </w:pPr>
      <w:r w:rsidRPr="00E15954">
        <w:rPr>
          <w:rFonts w:ascii="Times New Roman" w:hAnsi="Times New Roman" w:cs="Times New Roman"/>
          <w:b/>
          <w:bCs/>
          <w:noProof/>
          <w:sz w:val="24"/>
          <w:szCs w:val="24"/>
          <w:lang w:val="sk-SK"/>
        </w:rPr>
        <w:t>Článok XVII.</w:t>
      </w:r>
    </w:p>
    <w:p w14:paraId="521ECBD7" w14:textId="7DE5B5B9" w:rsidR="00E15954" w:rsidRPr="00E15954" w:rsidRDefault="00E15954" w:rsidP="00E15954">
      <w:pPr>
        <w:spacing w:line="240" w:lineRule="auto"/>
        <w:contextualSpacing/>
        <w:jc w:val="center"/>
        <w:rPr>
          <w:rFonts w:ascii="Times New Roman" w:hAnsi="Times New Roman" w:cs="Times New Roman"/>
          <w:b/>
          <w:bCs/>
          <w:noProof/>
          <w:sz w:val="24"/>
          <w:szCs w:val="24"/>
          <w:lang w:val="sk-SK"/>
        </w:rPr>
      </w:pPr>
      <w:r>
        <w:rPr>
          <w:rFonts w:ascii="Times New Roman" w:hAnsi="Times New Roman" w:cs="Times New Roman"/>
          <w:b/>
          <w:bCs/>
          <w:noProof/>
          <w:sz w:val="24"/>
          <w:szCs w:val="24"/>
          <w:lang w:val="sk-SK"/>
        </w:rPr>
        <w:t>Záverečné ustanovenia</w:t>
      </w:r>
    </w:p>
    <w:p w14:paraId="027ED4EB" w14:textId="77777777" w:rsidR="00E15954" w:rsidRPr="00E15954" w:rsidRDefault="00E15954" w:rsidP="00E15954">
      <w:pPr>
        <w:spacing w:line="240" w:lineRule="auto"/>
        <w:contextualSpacing/>
        <w:rPr>
          <w:rFonts w:ascii="Times New Roman" w:hAnsi="Times New Roman" w:cs="Times New Roman"/>
          <w:noProof/>
          <w:sz w:val="24"/>
          <w:szCs w:val="24"/>
          <w:lang w:val="sk-SK"/>
        </w:rPr>
      </w:pPr>
    </w:p>
    <w:p w14:paraId="573050FC" w14:textId="77777777" w:rsidR="00E15954" w:rsidRDefault="00E15954" w:rsidP="00E15954">
      <w:pPr>
        <w:pStyle w:val="Odsekzoznamu"/>
        <w:numPr>
          <w:ilvl w:val="1"/>
          <w:numId w:val="45"/>
        </w:numPr>
        <w:spacing w:line="240" w:lineRule="auto"/>
        <w:ind w:left="567" w:hanging="567"/>
        <w:jc w:val="both"/>
        <w:rPr>
          <w:rFonts w:ascii="Times New Roman" w:hAnsi="Times New Roman" w:cs="Times New Roman"/>
          <w:noProof/>
          <w:sz w:val="24"/>
          <w:szCs w:val="24"/>
          <w:lang w:val="sk-SK"/>
        </w:rPr>
      </w:pPr>
      <w:r w:rsidRPr="00E15954">
        <w:rPr>
          <w:rFonts w:ascii="Times New Roman" w:hAnsi="Times New Roman" w:cs="Times New Roman"/>
          <w:noProof/>
          <w:sz w:val="24"/>
          <w:szCs w:val="24"/>
          <w:lang w:val="sk-SK"/>
        </w:rPr>
        <w:t>Táto Zmluva, vrátane jej príloh, ktoré tvoria jej neoddeliteľnú súčasť, nadobúda platnosť dňom jej podpisu oboma Zmluvnými stranami a účinnosť dňom nasledujúcim po dni doručenia kladného vyjadrenia Poskytovateľa NFP Objednávateľovi k vykonaniu administratívnej finančnej kontrole obstarávania.</w:t>
      </w:r>
    </w:p>
    <w:p w14:paraId="1899F89B" w14:textId="77777777" w:rsidR="00E15954" w:rsidRDefault="00E15954" w:rsidP="00E15954">
      <w:pPr>
        <w:pStyle w:val="Odsekzoznamu"/>
        <w:numPr>
          <w:ilvl w:val="1"/>
          <w:numId w:val="45"/>
        </w:numPr>
        <w:spacing w:line="240" w:lineRule="auto"/>
        <w:ind w:left="567" w:hanging="567"/>
        <w:jc w:val="both"/>
        <w:rPr>
          <w:rFonts w:ascii="Times New Roman" w:hAnsi="Times New Roman" w:cs="Times New Roman"/>
          <w:noProof/>
          <w:sz w:val="24"/>
          <w:szCs w:val="24"/>
          <w:lang w:val="sk-SK"/>
        </w:rPr>
      </w:pPr>
      <w:r w:rsidRPr="00E15954">
        <w:rPr>
          <w:rFonts w:ascii="Times New Roman" w:hAnsi="Times New Roman" w:cs="Times New Roman"/>
          <w:noProof/>
          <w:sz w:val="24"/>
          <w:szCs w:val="24"/>
          <w:lang w:val="sk-SK"/>
        </w:rPr>
        <w:t>Túto Zmluvu je možné meniť očíslovaným písomným dodatkom podpísaným Zmluvnými stranami. Zmluvu je možné zrušiť len písomne.</w:t>
      </w:r>
    </w:p>
    <w:p w14:paraId="174A0CCC" w14:textId="77777777" w:rsidR="00E15954" w:rsidRDefault="00E15954" w:rsidP="00E15954">
      <w:pPr>
        <w:pStyle w:val="Odsekzoznamu"/>
        <w:numPr>
          <w:ilvl w:val="1"/>
          <w:numId w:val="45"/>
        </w:numPr>
        <w:spacing w:line="240" w:lineRule="auto"/>
        <w:ind w:left="567" w:hanging="567"/>
        <w:jc w:val="both"/>
        <w:rPr>
          <w:rFonts w:ascii="Times New Roman" w:hAnsi="Times New Roman" w:cs="Times New Roman"/>
          <w:noProof/>
          <w:sz w:val="24"/>
          <w:szCs w:val="24"/>
          <w:lang w:val="sk-SK"/>
        </w:rPr>
      </w:pPr>
      <w:r w:rsidRPr="00E15954">
        <w:rPr>
          <w:rFonts w:ascii="Times New Roman" w:hAnsi="Times New Roman" w:cs="Times New Roman"/>
          <w:noProof/>
          <w:sz w:val="24"/>
          <w:szCs w:val="24"/>
          <w:lang w:val="sk-SK"/>
        </w:rPr>
        <w:t>Táto Zmluva je vyhotovená v</w:t>
      </w:r>
      <w:r>
        <w:rPr>
          <w:rFonts w:ascii="Times New Roman" w:hAnsi="Times New Roman" w:cs="Times New Roman"/>
          <w:noProof/>
          <w:sz w:val="24"/>
          <w:szCs w:val="24"/>
          <w:lang w:val="sk-SK"/>
        </w:rPr>
        <w:t> šrtyroch (4)</w:t>
      </w:r>
      <w:r w:rsidRPr="00E15954">
        <w:rPr>
          <w:rFonts w:ascii="Times New Roman" w:hAnsi="Times New Roman" w:cs="Times New Roman"/>
          <w:noProof/>
          <w:sz w:val="24"/>
          <w:szCs w:val="24"/>
          <w:lang w:val="sk-SK"/>
        </w:rPr>
        <w:t xml:space="preserve"> rovnopisoch, z ktorých Objednávateľ obdrží </w:t>
      </w:r>
      <w:r>
        <w:rPr>
          <w:rFonts w:ascii="Times New Roman" w:hAnsi="Times New Roman" w:cs="Times New Roman"/>
          <w:noProof/>
          <w:sz w:val="24"/>
          <w:szCs w:val="24"/>
          <w:lang w:val="sk-SK"/>
        </w:rPr>
        <w:t>tri</w:t>
      </w:r>
      <w:r w:rsidRPr="00E15954">
        <w:rPr>
          <w:rFonts w:ascii="Times New Roman" w:hAnsi="Times New Roman" w:cs="Times New Roman"/>
          <w:noProof/>
          <w:sz w:val="24"/>
          <w:szCs w:val="24"/>
          <w:lang w:val="sk-SK"/>
        </w:rPr>
        <w:t xml:space="preserve"> (</w:t>
      </w:r>
      <w:r>
        <w:rPr>
          <w:rFonts w:ascii="Times New Roman" w:hAnsi="Times New Roman" w:cs="Times New Roman"/>
          <w:noProof/>
          <w:sz w:val="24"/>
          <w:szCs w:val="24"/>
          <w:lang w:val="sk-SK"/>
        </w:rPr>
        <w:t>3</w:t>
      </w:r>
      <w:r w:rsidRPr="00E15954">
        <w:rPr>
          <w:rFonts w:ascii="Times New Roman" w:hAnsi="Times New Roman" w:cs="Times New Roman"/>
          <w:noProof/>
          <w:sz w:val="24"/>
          <w:szCs w:val="24"/>
          <w:lang w:val="sk-SK"/>
        </w:rPr>
        <w:t xml:space="preserve">) rovnopisy a Zhotoviteľ obdrží </w:t>
      </w:r>
      <w:r>
        <w:rPr>
          <w:rFonts w:ascii="Times New Roman" w:hAnsi="Times New Roman" w:cs="Times New Roman"/>
          <w:noProof/>
          <w:sz w:val="24"/>
          <w:szCs w:val="24"/>
          <w:lang w:val="sk-SK"/>
        </w:rPr>
        <w:t>jeden</w:t>
      </w:r>
      <w:r w:rsidRPr="00E15954">
        <w:rPr>
          <w:rFonts w:ascii="Times New Roman" w:hAnsi="Times New Roman" w:cs="Times New Roman"/>
          <w:noProof/>
          <w:sz w:val="24"/>
          <w:szCs w:val="24"/>
          <w:lang w:val="sk-SK"/>
        </w:rPr>
        <w:t xml:space="preserve"> (</w:t>
      </w:r>
      <w:r>
        <w:rPr>
          <w:rFonts w:ascii="Times New Roman" w:hAnsi="Times New Roman" w:cs="Times New Roman"/>
          <w:noProof/>
          <w:sz w:val="24"/>
          <w:szCs w:val="24"/>
          <w:lang w:val="sk-SK"/>
        </w:rPr>
        <w:t>1</w:t>
      </w:r>
      <w:r w:rsidRPr="00E15954">
        <w:rPr>
          <w:rFonts w:ascii="Times New Roman" w:hAnsi="Times New Roman" w:cs="Times New Roman"/>
          <w:noProof/>
          <w:sz w:val="24"/>
          <w:szCs w:val="24"/>
          <w:lang w:val="sk-SK"/>
        </w:rPr>
        <w:t>) rovnopis.</w:t>
      </w:r>
    </w:p>
    <w:p w14:paraId="216F6CE2" w14:textId="77777777" w:rsidR="00E15954" w:rsidRDefault="00E15954" w:rsidP="00E15954">
      <w:pPr>
        <w:pStyle w:val="Odsekzoznamu"/>
        <w:numPr>
          <w:ilvl w:val="1"/>
          <w:numId w:val="45"/>
        </w:numPr>
        <w:spacing w:line="240" w:lineRule="auto"/>
        <w:ind w:left="567" w:hanging="567"/>
        <w:jc w:val="both"/>
        <w:rPr>
          <w:rFonts w:ascii="Times New Roman" w:hAnsi="Times New Roman" w:cs="Times New Roman"/>
          <w:noProof/>
          <w:sz w:val="24"/>
          <w:szCs w:val="24"/>
          <w:lang w:val="sk-SK"/>
        </w:rPr>
      </w:pPr>
      <w:r w:rsidRPr="00E15954">
        <w:rPr>
          <w:rFonts w:ascii="Times New Roman" w:hAnsi="Times New Roman" w:cs="Times New Roman"/>
          <w:noProof/>
          <w:sz w:val="24"/>
          <w:szCs w:val="24"/>
          <w:lang w:val="sk-SK"/>
        </w:rPr>
        <w:t>Pokiaľ by sa ktorékoľvek ustanovenie tejto Zmluvy stalo neplatným, nespôsobuje to neplatnosť tejto Zmluvy ako celku. Pokiaľ nastane situácia podľa predchádzajúcej vety, Zmluvné strany nahradia toto neplatné ustanovenie iným ustanovením, ktoré sa mu svojím obsahom a účelom bude čo najviac približovať.</w:t>
      </w:r>
    </w:p>
    <w:p w14:paraId="371C9107" w14:textId="77777777" w:rsidR="00E15954" w:rsidRDefault="00E15954" w:rsidP="00E15954">
      <w:pPr>
        <w:pStyle w:val="Odsekzoznamu"/>
        <w:numPr>
          <w:ilvl w:val="1"/>
          <w:numId w:val="45"/>
        </w:numPr>
        <w:spacing w:line="240" w:lineRule="auto"/>
        <w:ind w:left="567" w:hanging="567"/>
        <w:jc w:val="both"/>
        <w:rPr>
          <w:rFonts w:ascii="Times New Roman" w:hAnsi="Times New Roman" w:cs="Times New Roman"/>
          <w:noProof/>
          <w:sz w:val="24"/>
          <w:szCs w:val="24"/>
          <w:lang w:val="sk-SK"/>
        </w:rPr>
      </w:pPr>
      <w:r w:rsidRPr="00E15954">
        <w:rPr>
          <w:rFonts w:ascii="Times New Roman" w:hAnsi="Times New Roman" w:cs="Times New Roman"/>
          <w:noProof/>
          <w:sz w:val="24"/>
          <w:szCs w:val="24"/>
          <w:lang w:val="sk-SK"/>
        </w:rPr>
        <w:t xml:space="preserve">Táto Zmluva vrátane všetkých jej príloh predstavuje úplnú dohodu Zmluvných strán o predmete tejto Zmluvy. Ak to z povahy záväzkov vyplýva, tieto záväzky medzi Zmluvnými stranami pretrvajú aj po uplynutí uvedenej doby, na ktorú je Zmluva uzatvorená. </w:t>
      </w:r>
    </w:p>
    <w:p w14:paraId="53CAA253" w14:textId="77777777" w:rsidR="00E15954" w:rsidRDefault="00E15954" w:rsidP="00E15954">
      <w:pPr>
        <w:pStyle w:val="Odsekzoznamu"/>
        <w:numPr>
          <w:ilvl w:val="1"/>
          <w:numId w:val="45"/>
        </w:numPr>
        <w:spacing w:line="240" w:lineRule="auto"/>
        <w:ind w:left="567" w:hanging="567"/>
        <w:jc w:val="both"/>
        <w:rPr>
          <w:rFonts w:ascii="Times New Roman" w:hAnsi="Times New Roman" w:cs="Times New Roman"/>
          <w:noProof/>
          <w:sz w:val="24"/>
          <w:szCs w:val="24"/>
          <w:lang w:val="sk-SK"/>
        </w:rPr>
      </w:pPr>
      <w:r w:rsidRPr="00E15954">
        <w:rPr>
          <w:rFonts w:ascii="Times New Roman" w:hAnsi="Times New Roman" w:cs="Times New Roman"/>
          <w:noProof/>
          <w:sz w:val="24"/>
          <w:szCs w:val="24"/>
          <w:lang w:val="sk-SK"/>
        </w:rPr>
        <w:t xml:space="preserve">Práva a povinnosti, ktoré vznikli na základe tejto Zmluvy, alebo v súvislosti s touto Zmluvou sa riadia Obchodným zákonníkom, Autorským zákonom a ďalšími všeobecne záväznými právnymi predpismi Slovenskej republiky platnými a účinnými v čase rozhodujúcom pre posúdenie vzniku, zmeny alebo zániku práv a povinností a s prihliadnutím na intertemporálne ustanovenia týchto právnych predpisov. Spory vzniknuté z tejto Zmluvy a/alebo na základe tejto Zmluvy rozhodujú súdy Slovenskej republiky. </w:t>
      </w:r>
    </w:p>
    <w:p w14:paraId="51582C24" w14:textId="5BC9478C" w:rsidR="00E15954" w:rsidRPr="00E15954" w:rsidRDefault="00E15954" w:rsidP="00E15954">
      <w:pPr>
        <w:pStyle w:val="Odsekzoznamu"/>
        <w:numPr>
          <w:ilvl w:val="1"/>
          <w:numId w:val="45"/>
        </w:numPr>
        <w:spacing w:line="240" w:lineRule="auto"/>
        <w:ind w:left="567" w:hanging="567"/>
        <w:jc w:val="both"/>
        <w:rPr>
          <w:rFonts w:ascii="Times New Roman" w:hAnsi="Times New Roman" w:cs="Times New Roman"/>
          <w:noProof/>
          <w:sz w:val="24"/>
          <w:szCs w:val="24"/>
          <w:lang w:val="sk-SK"/>
        </w:rPr>
      </w:pPr>
      <w:r w:rsidRPr="00E15954">
        <w:rPr>
          <w:rFonts w:ascii="Times New Roman" w:hAnsi="Times New Roman" w:cs="Times New Roman"/>
          <w:noProof/>
          <w:sz w:val="24"/>
          <w:szCs w:val="24"/>
          <w:lang w:val="sk-SK"/>
        </w:rPr>
        <w:lastRenderedPageBreak/>
        <w:t>Zmluvné strany tejto Zmluvy po jej prečítaní vyhlasujú, že súhlasia s jej obsahom a prílohami, ktoré tvoria súčasť tejto Zmluvy. Táto Zmluva bola uzavretá podľa skutočnej a slobodnej vôle Zmluvných strán.</w:t>
      </w:r>
    </w:p>
    <w:p w14:paraId="12A24792" w14:textId="77777777" w:rsidR="00E15954" w:rsidRDefault="00E15954" w:rsidP="00C30159">
      <w:pPr>
        <w:spacing w:line="240" w:lineRule="auto"/>
        <w:contextualSpacing/>
        <w:rPr>
          <w:rFonts w:ascii="Times New Roman" w:hAnsi="Times New Roman" w:cs="Times New Roman"/>
          <w:noProof/>
          <w:sz w:val="24"/>
          <w:szCs w:val="24"/>
          <w:lang w:val="sk-SK"/>
        </w:rPr>
      </w:pPr>
    </w:p>
    <w:p w14:paraId="0000007E" w14:textId="72EF63D3" w:rsidR="00232EE8" w:rsidRDefault="00B37F32" w:rsidP="00C30159">
      <w:pPr>
        <w:spacing w:line="240" w:lineRule="auto"/>
        <w:contextualSpacing/>
        <w:rPr>
          <w:rFonts w:ascii="Times New Roman" w:hAnsi="Times New Roman" w:cs="Times New Roman"/>
          <w:noProof/>
          <w:sz w:val="24"/>
          <w:szCs w:val="24"/>
          <w:lang w:val="sk-SK"/>
        </w:rPr>
      </w:pPr>
      <w:r>
        <w:rPr>
          <w:rFonts w:ascii="Times New Roman" w:hAnsi="Times New Roman" w:cs="Times New Roman"/>
          <w:noProof/>
          <w:sz w:val="24"/>
          <w:szCs w:val="24"/>
          <w:lang w:val="sk-SK"/>
        </w:rPr>
        <w:t>Za Objednávateľa:</w:t>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t>Za Zhotoviteľa:</w:t>
      </w:r>
    </w:p>
    <w:p w14:paraId="70DA249E" w14:textId="77777777" w:rsidR="00B37F32" w:rsidRDefault="00B37F32" w:rsidP="00C30159">
      <w:pPr>
        <w:spacing w:line="240" w:lineRule="auto"/>
        <w:contextualSpacing/>
        <w:rPr>
          <w:rFonts w:ascii="Times New Roman" w:hAnsi="Times New Roman" w:cs="Times New Roman"/>
          <w:noProof/>
          <w:sz w:val="24"/>
          <w:szCs w:val="24"/>
          <w:lang w:val="sk-SK"/>
        </w:rPr>
      </w:pPr>
    </w:p>
    <w:p w14:paraId="69085044" w14:textId="16C4F3F1" w:rsidR="00B37F32" w:rsidRDefault="00B37F32" w:rsidP="00C30159">
      <w:pPr>
        <w:spacing w:line="240" w:lineRule="auto"/>
        <w:contextualSpacing/>
        <w:rPr>
          <w:rFonts w:ascii="Times New Roman" w:hAnsi="Times New Roman" w:cs="Times New Roman"/>
          <w:noProof/>
          <w:sz w:val="24"/>
          <w:szCs w:val="24"/>
          <w:lang w:val="sk-SK"/>
        </w:rPr>
      </w:pPr>
      <w:r>
        <w:rPr>
          <w:rFonts w:ascii="Times New Roman" w:hAnsi="Times New Roman" w:cs="Times New Roman"/>
          <w:noProof/>
          <w:sz w:val="24"/>
          <w:szCs w:val="24"/>
          <w:lang w:val="sk-SK"/>
        </w:rPr>
        <w:t>V Prešove dňa ......................</w:t>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t>V ...................... dňa ......................</w:t>
      </w:r>
    </w:p>
    <w:p w14:paraId="52ED32C7" w14:textId="77777777" w:rsidR="00B37F32" w:rsidRDefault="00B37F32" w:rsidP="00C30159">
      <w:pPr>
        <w:spacing w:line="240" w:lineRule="auto"/>
        <w:contextualSpacing/>
        <w:rPr>
          <w:rFonts w:ascii="Times New Roman" w:hAnsi="Times New Roman" w:cs="Times New Roman"/>
          <w:noProof/>
          <w:sz w:val="24"/>
          <w:szCs w:val="24"/>
          <w:lang w:val="sk-SK"/>
        </w:rPr>
      </w:pPr>
    </w:p>
    <w:p w14:paraId="5A71034B" w14:textId="77777777" w:rsidR="00B37F32" w:rsidRDefault="00B37F32" w:rsidP="00C30159">
      <w:pPr>
        <w:spacing w:line="240" w:lineRule="auto"/>
        <w:contextualSpacing/>
        <w:rPr>
          <w:rFonts w:ascii="Times New Roman" w:hAnsi="Times New Roman" w:cs="Times New Roman"/>
          <w:noProof/>
          <w:sz w:val="24"/>
          <w:szCs w:val="24"/>
          <w:lang w:val="sk-SK"/>
        </w:rPr>
      </w:pPr>
    </w:p>
    <w:p w14:paraId="37EFF3DA" w14:textId="77777777" w:rsidR="00B37F32" w:rsidRDefault="00B37F32" w:rsidP="00C30159">
      <w:pPr>
        <w:spacing w:line="240" w:lineRule="auto"/>
        <w:contextualSpacing/>
        <w:rPr>
          <w:rFonts w:ascii="Times New Roman" w:hAnsi="Times New Roman" w:cs="Times New Roman"/>
          <w:noProof/>
          <w:sz w:val="24"/>
          <w:szCs w:val="24"/>
          <w:lang w:val="sk-SK"/>
        </w:rPr>
      </w:pPr>
    </w:p>
    <w:p w14:paraId="304DB472" w14:textId="77777777" w:rsidR="00B37F32" w:rsidRPr="00CD7590" w:rsidRDefault="00B37F32" w:rsidP="00B37F32">
      <w:pPr>
        <w:spacing w:line="240" w:lineRule="auto"/>
        <w:contextualSpacing/>
        <w:rPr>
          <w:rFonts w:ascii="Times New Roman" w:hAnsi="Times New Roman" w:cs="Times New Roman"/>
          <w:noProof/>
          <w:sz w:val="24"/>
          <w:szCs w:val="24"/>
          <w:lang w:val="sk-SK"/>
        </w:rPr>
      </w:pPr>
      <w:r>
        <w:rPr>
          <w:rFonts w:ascii="Times New Roman" w:hAnsi="Times New Roman" w:cs="Times New Roman"/>
          <w:noProof/>
          <w:sz w:val="24"/>
          <w:szCs w:val="24"/>
          <w:lang w:val="sk-SK"/>
        </w:rPr>
        <w:t>..............................................</w:t>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t>..............................................</w:t>
      </w:r>
    </w:p>
    <w:p w14:paraId="0BF98D25" w14:textId="69F178CF" w:rsidR="00B37F32" w:rsidRPr="00B37F32" w:rsidRDefault="00B37F32" w:rsidP="00C30159">
      <w:pPr>
        <w:spacing w:line="240" w:lineRule="auto"/>
        <w:contextualSpacing/>
        <w:rPr>
          <w:rFonts w:ascii="Times New Roman" w:hAnsi="Times New Roman" w:cs="Times New Roman"/>
          <w:b/>
          <w:bCs/>
          <w:noProof/>
          <w:sz w:val="24"/>
          <w:szCs w:val="24"/>
          <w:lang w:val="sk-SK"/>
        </w:rPr>
      </w:pPr>
      <w:r w:rsidRPr="00B37F32">
        <w:rPr>
          <w:rFonts w:ascii="Times New Roman" w:hAnsi="Times New Roman" w:cs="Times New Roman"/>
          <w:b/>
          <w:bCs/>
          <w:noProof/>
          <w:sz w:val="24"/>
          <w:szCs w:val="24"/>
          <w:lang w:val="sk-SK"/>
        </w:rPr>
        <w:t>Ing. Jozef Kundrát</w:t>
      </w:r>
      <w:r>
        <w:rPr>
          <w:rFonts w:ascii="Times New Roman" w:hAnsi="Times New Roman" w:cs="Times New Roman"/>
          <w:b/>
          <w:bCs/>
          <w:noProof/>
          <w:sz w:val="24"/>
          <w:szCs w:val="24"/>
          <w:lang w:val="sk-SK"/>
        </w:rPr>
        <w:tab/>
      </w:r>
      <w:r>
        <w:rPr>
          <w:rFonts w:ascii="Times New Roman" w:hAnsi="Times New Roman" w:cs="Times New Roman"/>
          <w:b/>
          <w:bCs/>
          <w:noProof/>
          <w:sz w:val="24"/>
          <w:szCs w:val="24"/>
          <w:lang w:val="sk-SK"/>
        </w:rPr>
        <w:tab/>
      </w:r>
      <w:r>
        <w:rPr>
          <w:rFonts w:ascii="Times New Roman" w:hAnsi="Times New Roman" w:cs="Times New Roman"/>
          <w:b/>
          <w:bCs/>
          <w:noProof/>
          <w:sz w:val="24"/>
          <w:szCs w:val="24"/>
          <w:lang w:val="sk-SK"/>
        </w:rPr>
        <w:tab/>
      </w:r>
      <w:r>
        <w:rPr>
          <w:rFonts w:ascii="Times New Roman" w:hAnsi="Times New Roman" w:cs="Times New Roman"/>
          <w:b/>
          <w:bCs/>
          <w:noProof/>
          <w:sz w:val="24"/>
          <w:szCs w:val="24"/>
          <w:lang w:val="sk-SK"/>
        </w:rPr>
        <w:tab/>
      </w:r>
      <w:r>
        <w:rPr>
          <w:rFonts w:ascii="Times New Roman" w:hAnsi="Times New Roman" w:cs="Times New Roman"/>
          <w:b/>
          <w:bCs/>
          <w:noProof/>
          <w:sz w:val="24"/>
          <w:szCs w:val="24"/>
          <w:lang w:val="sk-SK"/>
        </w:rPr>
        <w:tab/>
      </w:r>
      <w:r w:rsidRPr="00B37F32">
        <w:rPr>
          <w:rFonts w:ascii="Times New Roman" w:hAnsi="Times New Roman" w:cs="Times New Roman"/>
          <w:noProof/>
          <w:sz w:val="24"/>
          <w:szCs w:val="24"/>
          <w:highlight w:val="yellow"/>
          <w:lang w:val="sk-SK"/>
        </w:rPr>
        <w:t>meno a priezvisko štatutárneho orgánu</w:t>
      </w:r>
    </w:p>
    <w:p w14:paraId="189E63EA" w14:textId="490F6EC1" w:rsidR="00B37F32" w:rsidRDefault="00B37F32" w:rsidP="00C30159">
      <w:pPr>
        <w:spacing w:line="240" w:lineRule="auto"/>
        <w:contextualSpacing/>
        <w:rPr>
          <w:rFonts w:ascii="Times New Roman" w:hAnsi="Times New Roman" w:cs="Times New Roman"/>
          <w:noProof/>
          <w:sz w:val="24"/>
          <w:szCs w:val="24"/>
          <w:lang w:val="sk-SK"/>
        </w:rPr>
      </w:pPr>
      <w:r w:rsidRPr="00B37F32">
        <w:rPr>
          <w:rFonts w:ascii="Times New Roman" w:hAnsi="Times New Roman" w:cs="Times New Roman"/>
          <w:noProof/>
          <w:sz w:val="24"/>
          <w:szCs w:val="24"/>
          <w:lang w:val="sk-SK"/>
        </w:rPr>
        <w:t>konateľ</w:t>
      </w:r>
      <w:r>
        <w:rPr>
          <w:rFonts w:ascii="Times New Roman" w:hAnsi="Times New Roman" w:cs="Times New Roman"/>
          <w:noProof/>
          <w:sz w:val="24"/>
          <w:szCs w:val="24"/>
          <w:lang w:val="sk-SK"/>
        </w:rPr>
        <w:t xml:space="preserve"> </w:t>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r>
        <w:rPr>
          <w:rFonts w:ascii="Times New Roman" w:hAnsi="Times New Roman" w:cs="Times New Roman"/>
          <w:noProof/>
          <w:sz w:val="24"/>
          <w:szCs w:val="24"/>
          <w:lang w:val="sk-SK"/>
        </w:rPr>
        <w:tab/>
      </w:r>
    </w:p>
    <w:p w14:paraId="7D74BF62" w14:textId="07F45CF4" w:rsidR="00B37F32" w:rsidRPr="00B37F32" w:rsidRDefault="00B37F32" w:rsidP="00C30159">
      <w:pPr>
        <w:spacing w:line="240" w:lineRule="auto"/>
        <w:contextualSpacing/>
        <w:rPr>
          <w:rFonts w:ascii="Times New Roman" w:hAnsi="Times New Roman" w:cs="Times New Roman"/>
          <w:b/>
          <w:bCs/>
          <w:noProof/>
          <w:sz w:val="24"/>
          <w:szCs w:val="24"/>
          <w:lang w:val="sk-SK"/>
        </w:rPr>
      </w:pPr>
      <w:r w:rsidRPr="00B37F32">
        <w:rPr>
          <w:rFonts w:ascii="Times New Roman" w:hAnsi="Times New Roman" w:cs="Times New Roman"/>
          <w:b/>
          <w:bCs/>
          <w:noProof/>
          <w:sz w:val="24"/>
          <w:szCs w:val="24"/>
          <w:lang w:val="sk-SK"/>
        </w:rPr>
        <w:t>MILK-AGRO, spol. s r.o.</w:t>
      </w:r>
    </w:p>
    <w:sectPr w:rsidR="00B37F32" w:rsidRPr="00B37F32">
      <w:footerReference w:type="even" r:id="rId7"/>
      <w:footerReference w:type="default" r:id="rId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36219" w14:textId="77777777" w:rsidR="00027CCB" w:rsidRDefault="00027CCB" w:rsidP="00A34809">
      <w:pPr>
        <w:spacing w:line="240" w:lineRule="auto"/>
      </w:pPr>
      <w:r>
        <w:separator/>
      </w:r>
    </w:p>
  </w:endnote>
  <w:endnote w:type="continuationSeparator" w:id="0">
    <w:p w14:paraId="411E2157" w14:textId="77777777" w:rsidR="00027CCB" w:rsidRDefault="00027CCB" w:rsidP="00A348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417">
    <w:altName w:val="Times New Roman"/>
    <w:panose1 w:val="020B0604020202020204"/>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lostrany"/>
      </w:rPr>
      <w:id w:val="-1222675255"/>
      <w:docPartObj>
        <w:docPartGallery w:val="Page Numbers (Bottom of Page)"/>
        <w:docPartUnique/>
      </w:docPartObj>
    </w:sdtPr>
    <w:sdtContent>
      <w:p w14:paraId="136E8C91" w14:textId="64D739EF" w:rsidR="00A34809" w:rsidRDefault="00A34809" w:rsidP="00135641">
        <w:pPr>
          <w:pStyle w:val="Pta"/>
          <w:framePr w:wrap="none" w:vAnchor="text" w:hAnchor="margin" w:xAlign="right" w:y="1"/>
          <w:rPr>
            <w:rStyle w:val="slostrany"/>
          </w:rPr>
        </w:pPr>
        <w:r>
          <w:rPr>
            <w:rStyle w:val="slostrany"/>
          </w:rPr>
          <w:fldChar w:fldCharType="begin"/>
        </w:r>
        <w:r>
          <w:rPr>
            <w:rStyle w:val="slostrany"/>
          </w:rPr>
          <w:instrText xml:space="preserve"> PAGE </w:instrText>
        </w:r>
        <w:r>
          <w:rPr>
            <w:rStyle w:val="slostrany"/>
          </w:rPr>
          <w:fldChar w:fldCharType="end"/>
        </w:r>
      </w:p>
    </w:sdtContent>
  </w:sdt>
  <w:p w14:paraId="08BB1DC8" w14:textId="77777777" w:rsidR="00A34809" w:rsidRDefault="00A34809" w:rsidP="00A34809">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lostrany"/>
        <w:rFonts w:ascii="Times New Roman" w:hAnsi="Times New Roman" w:cs="Times New Roman"/>
        <w:sz w:val="20"/>
        <w:szCs w:val="20"/>
      </w:rPr>
      <w:id w:val="555821998"/>
      <w:docPartObj>
        <w:docPartGallery w:val="Page Numbers (Bottom of Page)"/>
        <w:docPartUnique/>
      </w:docPartObj>
    </w:sdtPr>
    <w:sdtContent>
      <w:p w14:paraId="56290F76" w14:textId="638438B6" w:rsidR="00A34809" w:rsidRPr="00A34809" w:rsidRDefault="00A34809" w:rsidP="00135641">
        <w:pPr>
          <w:pStyle w:val="Pta"/>
          <w:framePr w:wrap="none" w:vAnchor="text" w:hAnchor="margin" w:xAlign="right" w:y="1"/>
          <w:rPr>
            <w:rStyle w:val="slostrany"/>
            <w:rFonts w:ascii="Times New Roman" w:hAnsi="Times New Roman" w:cs="Times New Roman"/>
            <w:sz w:val="20"/>
            <w:szCs w:val="20"/>
          </w:rPr>
        </w:pPr>
        <w:r w:rsidRPr="00A34809">
          <w:rPr>
            <w:rStyle w:val="slostrany"/>
            <w:rFonts w:ascii="Times New Roman" w:hAnsi="Times New Roman" w:cs="Times New Roman"/>
            <w:sz w:val="20"/>
            <w:szCs w:val="20"/>
          </w:rPr>
          <w:fldChar w:fldCharType="begin"/>
        </w:r>
        <w:r w:rsidRPr="00A34809">
          <w:rPr>
            <w:rStyle w:val="slostrany"/>
            <w:rFonts w:ascii="Times New Roman" w:hAnsi="Times New Roman" w:cs="Times New Roman"/>
            <w:sz w:val="20"/>
            <w:szCs w:val="20"/>
          </w:rPr>
          <w:instrText xml:space="preserve"> PAGE </w:instrText>
        </w:r>
        <w:r w:rsidRPr="00A34809">
          <w:rPr>
            <w:rStyle w:val="slostrany"/>
            <w:rFonts w:ascii="Times New Roman" w:hAnsi="Times New Roman" w:cs="Times New Roman"/>
            <w:sz w:val="20"/>
            <w:szCs w:val="20"/>
          </w:rPr>
          <w:fldChar w:fldCharType="separate"/>
        </w:r>
        <w:r w:rsidRPr="00A34809">
          <w:rPr>
            <w:rStyle w:val="slostrany"/>
            <w:rFonts w:ascii="Times New Roman" w:hAnsi="Times New Roman" w:cs="Times New Roman"/>
            <w:noProof/>
            <w:sz w:val="20"/>
            <w:szCs w:val="20"/>
          </w:rPr>
          <w:t>13</w:t>
        </w:r>
        <w:r w:rsidRPr="00A34809">
          <w:rPr>
            <w:rStyle w:val="slostrany"/>
            <w:rFonts w:ascii="Times New Roman" w:hAnsi="Times New Roman" w:cs="Times New Roman"/>
            <w:sz w:val="20"/>
            <w:szCs w:val="20"/>
          </w:rPr>
          <w:fldChar w:fldCharType="end"/>
        </w:r>
      </w:p>
    </w:sdtContent>
  </w:sdt>
  <w:p w14:paraId="701CDA27" w14:textId="77777777" w:rsidR="00A34809" w:rsidRDefault="00A34809" w:rsidP="00A34809">
    <w:pPr>
      <w:pStyle w:val="Pt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1EA46" w14:textId="77777777" w:rsidR="00027CCB" w:rsidRDefault="00027CCB" w:rsidP="00A34809">
      <w:pPr>
        <w:spacing w:line="240" w:lineRule="auto"/>
      </w:pPr>
      <w:r>
        <w:separator/>
      </w:r>
    </w:p>
  </w:footnote>
  <w:footnote w:type="continuationSeparator" w:id="0">
    <w:p w14:paraId="161D84FC" w14:textId="77777777" w:rsidR="00027CCB" w:rsidRDefault="00027CCB" w:rsidP="00A348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A3628644"/>
    <w:name w:val="WWNum44"/>
    <w:lvl w:ilvl="0">
      <w:start w:val="1"/>
      <w:numFmt w:val="lowerLetter"/>
      <w:lvlText w:val="%1)"/>
      <w:lvlJc w:val="left"/>
      <w:pPr>
        <w:tabs>
          <w:tab w:val="num" w:pos="0"/>
        </w:tabs>
        <w:ind w:left="600" w:hanging="600"/>
      </w:pPr>
      <w:rPr>
        <w:rFonts w:ascii="Arial" w:eastAsia="Times New Roman" w:hAnsi="Arial" w:cs="Arial" w:hint="default"/>
      </w:rPr>
    </w:lvl>
    <w:lvl w:ilvl="1">
      <w:start w:val="18"/>
      <w:numFmt w:val="decimal"/>
      <w:lvlText w:val="%1.%2"/>
      <w:lvlJc w:val="left"/>
      <w:pPr>
        <w:tabs>
          <w:tab w:val="num" w:pos="0"/>
        </w:tabs>
        <w:ind w:left="600" w:hanging="60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23C693D"/>
    <w:multiLevelType w:val="hybridMultilevel"/>
    <w:tmpl w:val="176E4AD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84B59D9"/>
    <w:multiLevelType w:val="multilevel"/>
    <w:tmpl w:val="35763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EC2D1D"/>
    <w:multiLevelType w:val="multilevel"/>
    <w:tmpl w:val="81A068D4"/>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11CC8"/>
    <w:multiLevelType w:val="multilevel"/>
    <w:tmpl w:val="81A068D4"/>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6A5BBE"/>
    <w:multiLevelType w:val="hybridMultilevel"/>
    <w:tmpl w:val="B3D0D68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0733844"/>
    <w:multiLevelType w:val="multilevel"/>
    <w:tmpl w:val="6AF4ABA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D9140A"/>
    <w:multiLevelType w:val="multilevel"/>
    <w:tmpl w:val="81A068D4"/>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EE0A82"/>
    <w:multiLevelType w:val="hybridMultilevel"/>
    <w:tmpl w:val="F0E641F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6EA423D"/>
    <w:multiLevelType w:val="multilevel"/>
    <w:tmpl w:val="6AF4AB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68687A"/>
    <w:multiLevelType w:val="hybridMultilevel"/>
    <w:tmpl w:val="DB42EE74"/>
    <w:lvl w:ilvl="0" w:tplc="7E588C14">
      <w:start w:val="1"/>
      <w:numFmt w:val="lowerLetter"/>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9A03E06"/>
    <w:multiLevelType w:val="multilevel"/>
    <w:tmpl w:val="6AF4ABA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B83CE0"/>
    <w:multiLevelType w:val="multilevel"/>
    <w:tmpl w:val="81A068D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25717A2"/>
    <w:multiLevelType w:val="hybridMultilevel"/>
    <w:tmpl w:val="C478A29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2752981"/>
    <w:multiLevelType w:val="hybridMultilevel"/>
    <w:tmpl w:val="CDBA157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66D6FF7"/>
    <w:multiLevelType w:val="hybridMultilevel"/>
    <w:tmpl w:val="F93278CA"/>
    <w:lvl w:ilvl="0" w:tplc="6576F364">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6" w15:restartNumberingAfterBreak="0">
    <w:nsid w:val="2BB572E5"/>
    <w:multiLevelType w:val="multilevel"/>
    <w:tmpl w:val="6AF4ABA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C97044"/>
    <w:multiLevelType w:val="multilevel"/>
    <w:tmpl w:val="81A068D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CF31F40"/>
    <w:multiLevelType w:val="multilevel"/>
    <w:tmpl w:val="81A068D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4817881"/>
    <w:multiLevelType w:val="multilevel"/>
    <w:tmpl w:val="6AF4AB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96155A"/>
    <w:multiLevelType w:val="multilevel"/>
    <w:tmpl w:val="6AF4ABA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73F191A"/>
    <w:multiLevelType w:val="multilevel"/>
    <w:tmpl w:val="6AF4AB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B5B4CD1"/>
    <w:multiLevelType w:val="multilevel"/>
    <w:tmpl w:val="81A068D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1522826"/>
    <w:multiLevelType w:val="multilevel"/>
    <w:tmpl w:val="DCC02B4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1D96B62"/>
    <w:multiLevelType w:val="multilevel"/>
    <w:tmpl w:val="81A068D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3DD2F34"/>
    <w:multiLevelType w:val="multilevel"/>
    <w:tmpl w:val="49884A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3F149C7"/>
    <w:multiLevelType w:val="multilevel"/>
    <w:tmpl w:val="6AF4ABA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46AF7595"/>
    <w:multiLevelType w:val="multilevel"/>
    <w:tmpl w:val="81A068D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7DD1C1B"/>
    <w:multiLevelType w:val="hybridMultilevel"/>
    <w:tmpl w:val="06EABB58"/>
    <w:lvl w:ilvl="0" w:tplc="D70206B0">
      <w:start w:val="1"/>
      <w:numFmt w:val="lowerLetter"/>
      <w:lvlText w:val="%1)"/>
      <w:lvlJc w:val="left"/>
      <w:pPr>
        <w:ind w:left="928" w:hanging="360"/>
      </w:pPr>
      <w:rPr>
        <w:rFonts w:ascii="Arial" w:hAnsi="Arial" w:cs="Arial" w:hint="default"/>
      </w:rPr>
    </w:lvl>
    <w:lvl w:ilvl="1" w:tplc="041B0019">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9" w15:restartNumberingAfterBreak="0">
    <w:nsid w:val="4B997C10"/>
    <w:multiLevelType w:val="multilevel"/>
    <w:tmpl w:val="6AF4ABA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4C231113"/>
    <w:multiLevelType w:val="multilevel"/>
    <w:tmpl w:val="6AF4AB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37A3CE1"/>
    <w:multiLevelType w:val="multilevel"/>
    <w:tmpl w:val="6AF4ABA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5195768"/>
    <w:multiLevelType w:val="multilevel"/>
    <w:tmpl w:val="81A068D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749480A"/>
    <w:multiLevelType w:val="multilevel"/>
    <w:tmpl w:val="6AF4ABA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9D7654A"/>
    <w:multiLevelType w:val="multilevel"/>
    <w:tmpl w:val="2AD6A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FAD3473"/>
    <w:multiLevelType w:val="hybridMultilevel"/>
    <w:tmpl w:val="40685C4C"/>
    <w:lvl w:ilvl="0" w:tplc="7E588C14">
      <w:start w:val="1"/>
      <w:numFmt w:val="lowerLetter"/>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10670FB"/>
    <w:multiLevelType w:val="multilevel"/>
    <w:tmpl w:val="81A068D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1275135"/>
    <w:multiLevelType w:val="multilevel"/>
    <w:tmpl w:val="6AF4ABA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3167BC1"/>
    <w:multiLevelType w:val="multilevel"/>
    <w:tmpl w:val="ED6291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99D717D"/>
    <w:multiLevelType w:val="multilevel"/>
    <w:tmpl w:val="1D047EA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DB5130F"/>
    <w:multiLevelType w:val="multilevel"/>
    <w:tmpl w:val="65AAC3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0634345"/>
    <w:multiLevelType w:val="hybridMultilevel"/>
    <w:tmpl w:val="F12EF96C"/>
    <w:lvl w:ilvl="0" w:tplc="041B0017">
      <w:start w:val="1"/>
      <w:numFmt w:val="lowerLetter"/>
      <w:lvlText w:val="%1)"/>
      <w:lvlJc w:val="left"/>
      <w:pPr>
        <w:ind w:left="1996" w:hanging="360"/>
      </w:pPr>
    </w:lvl>
    <w:lvl w:ilvl="1" w:tplc="041B0019" w:tentative="1">
      <w:start w:val="1"/>
      <w:numFmt w:val="lowerLetter"/>
      <w:lvlText w:val="%2."/>
      <w:lvlJc w:val="left"/>
      <w:pPr>
        <w:ind w:left="2716" w:hanging="360"/>
      </w:pPr>
    </w:lvl>
    <w:lvl w:ilvl="2" w:tplc="041B001B" w:tentative="1">
      <w:start w:val="1"/>
      <w:numFmt w:val="lowerRoman"/>
      <w:lvlText w:val="%3."/>
      <w:lvlJc w:val="right"/>
      <w:pPr>
        <w:ind w:left="3436" w:hanging="180"/>
      </w:pPr>
    </w:lvl>
    <w:lvl w:ilvl="3" w:tplc="041B000F" w:tentative="1">
      <w:start w:val="1"/>
      <w:numFmt w:val="decimal"/>
      <w:lvlText w:val="%4."/>
      <w:lvlJc w:val="left"/>
      <w:pPr>
        <w:ind w:left="4156" w:hanging="360"/>
      </w:pPr>
    </w:lvl>
    <w:lvl w:ilvl="4" w:tplc="041B0019" w:tentative="1">
      <w:start w:val="1"/>
      <w:numFmt w:val="lowerLetter"/>
      <w:lvlText w:val="%5."/>
      <w:lvlJc w:val="left"/>
      <w:pPr>
        <w:ind w:left="4876" w:hanging="360"/>
      </w:pPr>
    </w:lvl>
    <w:lvl w:ilvl="5" w:tplc="041B001B" w:tentative="1">
      <w:start w:val="1"/>
      <w:numFmt w:val="lowerRoman"/>
      <w:lvlText w:val="%6."/>
      <w:lvlJc w:val="right"/>
      <w:pPr>
        <w:ind w:left="5596" w:hanging="180"/>
      </w:pPr>
    </w:lvl>
    <w:lvl w:ilvl="6" w:tplc="041B000F" w:tentative="1">
      <w:start w:val="1"/>
      <w:numFmt w:val="decimal"/>
      <w:lvlText w:val="%7."/>
      <w:lvlJc w:val="left"/>
      <w:pPr>
        <w:ind w:left="6316" w:hanging="360"/>
      </w:pPr>
    </w:lvl>
    <w:lvl w:ilvl="7" w:tplc="041B0019" w:tentative="1">
      <w:start w:val="1"/>
      <w:numFmt w:val="lowerLetter"/>
      <w:lvlText w:val="%8."/>
      <w:lvlJc w:val="left"/>
      <w:pPr>
        <w:ind w:left="7036" w:hanging="360"/>
      </w:pPr>
    </w:lvl>
    <w:lvl w:ilvl="8" w:tplc="041B001B" w:tentative="1">
      <w:start w:val="1"/>
      <w:numFmt w:val="lowerRoman"/>
      <w:lvlText w:val="%9."/>
      <w:lvlJc w:val="right"/>
      <w:pPr>
        <w:ind w:left="7756" w:hanging="180"/>
      </w:pPr>
    </w:lvl>
  </w:abstractNum>
  <w:abstractNum w:abstractNumId="42" w15:restartNumberingAfterBreak="0">
    <w:nsid w:val="70F838F1"/>
    <w:multiLevelType w:val="multilevel"/>
    <w:tmpl w:val="81A068D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2DA5460"/>
    <w:multiLevelType w:val="multilevel"/>
    <w:tmpl w:val="81A068D4"/>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2245D8"/>
    <w:multiLevelType w:val="multilevel"/>
    <w:tmpl w:val="6AF4ABA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7EA1244"/>
    <w:multiLevelType w:val="multilevel"/>
    <w:tmpl w:val="81A068D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AA442E1"/>
    <w:multiLevelType w:val="multilevel"/>
    <w:tmpl w:val="81A068D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DA202DA"/>
    <w:multiLevelType w:val="multilevel"/>
    <w:tmpl w:val="81A068D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F6A633D"/>
    <w:multiLevelType w:val="multilevel"/>
    <w:tmpl w:val="6AF4AB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32339170">
    <w:abstractNumId w:val="13"/>
  </w:num>
  <w:num w:numId="2" w16cid:durableId="1922716773">
    <w:abstractNumId w:val="19"/>
  </w:num>
  <w:num w:numId="3" w16cid:durableId="1198012141">
    <w:abstractNumId w:val="6"/>
  </w:num>
  <w:num w:numId="4" w16cid:durableId="357463954">
    <w:abstractNumId w:val="26"/>
  </w:num>
  <w:num w:numId="5" w16cid:durableId="930238060">
    <w:abstractNumId w:val="11"/>
  </w:num>
  <w:num w:numId="6" w16cid:durableId="1362974335">
    <w:abstractNumId w:val="29"/>
  </w:num>
  <w:num w:numId="7" w16cid:durableId="1485975635">
    <w:abstractNumId w:val="20"/>
  </w:num>
  <w:num w:numId="8" w16cid:durableId="816990666">
    <w:abstractNumId w:val="0"/>
  </w:num>
  <w:num w:numId="9" w16cid:durableId="401025721">
    <w:abstractNumId w:val="25"/>
  </w:num>
  <w:num w:numId="10" w16cid:durableId="1723826077">
    <w:abstractNumId w:val="28"/>
  </w:num>
  <w:num w:numId="11" w16cid:durableId="917831739">
    <w:abstractNumId w:val="38"/>
  </w:num>
  <w:num w:numId="12" w16cid:durableId="87045951">
    <w:abstractNumId w:val="23"/>
  </w:num>
  <w:num w:numId="13" w16cid:durableId="1153566747">
    <w:abstractNumId w:val="44"/>
  </w:num>
  <w:num w:numId="14" w16cid:durableId="509027522">
    <w:abstractNumId w:val="39"/>
  </w:num>
  <w:num w:numId="15" w16cid:durableId="240919020">
    <w:abstractNumId w:val="8"/>
  </w:num>
  <w:num w:numId="16" w16cid:durableId="911622444">
    <w:abstractNumId w:val="37"/>
  </w:num>
  <w:num w:numId="17" w16cid:durableId="750934410">
    <w:abstractNumId w:val="30"/>
  </w:num>
  <w:num w:numId="18" w16cid:durableId="1463772165">
    <w:abstractNumId w:val="40"/>
  </w:num>
  <w:num w:numId="19" w16cid:durableId="1001813234">
    <w:abstractNumId w:val="15"/>
  </w:num>
  <w:num w:numId="20" w16cid:durableId="320936634">
    <w:abstractNumId w:val="5"/>
  </w:num>
  <w:num w:numId="21" w16cid:durableId="7677016">
    <w:abstractNumId w:val="16"/>
  </w:num>
  <w:num w:numId="22" w16cid:durableId="1416321526">
    <w:abstractNumId w:val="48"/>
  </w:num>
  <w:num w:numId="23" w16cid:durableId="1026101089">
    <w:abstractNumId w:val="31"/>
  </w:num>
  <w:num w:numId="24" w16cid:durableId="1297251486">
    <w:abstractNumId w:val="9"/>
  </w:num>
  <w:num w:numId="25" w16cid:durableId="1788353893">
    <w:abstractNumId w:val="33"/>
  </w:num>
  <w:num w:numId="26" w16cid:durableId="745802076">
    <w:abstractNumId w:val="21"/>
  </w:num>
  <w:num w:numId="27" w16cid:durableId="2002269320">
    <w:abstractNumId w:val="42"/>
  </w:num>
  <w:num w:numId="28" w16cid:durableId="1976642747">
    <w:abstractNumId w:val="18"/>
  </w:num>
  <w:num w:numId="29" w16cid:durableId="159665905">
    <w:abstractNumId w:val="47"/>
  </w:num>
  <w:num w:numId="30" w16cid:durableId="1476411908">
    <w:abstractNumId w:val="36"/>
  </w:num>
  <w:num w:numId="31" w16cid:durableId="407962075">
    <w:abstractNumId w:val="12"/>
  </w:num>
  <w:num w:numId="32" w16cid:durableId="141504079">
    <w:abstractNumId w:val="24"/>
  </w:num>
  <w:num w:numId="33" w16cid:durableId="1905487326">
    <w:abstractNumId w:val="45"/>
  </w:num>
  <w:num w:numId="34" w16cid:durableId="1445540014">
    <w:abstractNumId w:val="22"/>
  </w:num>
  <w:num w:numId="35" w16cid:durableId="1644968957">
    <w:abstractNumId w:val="3"/>
  </w:num>
  <w:num w:numId="36" w16cid:durableId="1484346802">
    <w:abstractNumId w:val="32"/>
  </w:num>
  <w:num w:numId="37" w16cid:durableId="743259285">
    <w:abstractNumId w:val="17"/>
  </w:num>
  <w:num w:numId="38" w16cid:durableId="1448238392">
    <w:abstractNumId w:val="46"/>
  </w:num>
  <w:num w:numId="39" w16cid:durableId="94325569">
    <w:abstractNumId w:val="7"/>
  </w:num>
  <w:num w:numId="40" w16cid:durableId="292832994">
    <w:abstractNumId w:val="1"/>
  </w:num>
  <w:num w:numId="41" w16cid:durableId="377317013">
    <w:abstractNumId w:val="35"/>
  </w:num>
  <w:num w:numId="42" w16cid:durableId="1712807365">
    <w:abstractNumId w:val="10"/>
  </w:num>
  <w:num w:numId="43" w16cid:durableId="1446928770">
    <w:abstractNumId w:val="4"/>
  </w:num>
  <w:num w:numId="44" w16cid:durableId="325674329">
    <w:abstractNumId w:val="27"/>
  </w:num>
  <w:num w:numId="45" w16cid:durableId="684861955">
    <w:abstractNumId w:val="43"/>
  </w:num>
  <w:num w:numId="46" w16cid:durableId="1889801514">
    <w:abstractNumId w:val="14"/>
  </w:num>
  <w:num w:numId="47" w16cid:durableId="1683161817">
    <w:abstractNumId w:val="41"/>
  </w:num>
  <w:num w:numId="48" w16cid:durableId="1513296165">
    <w:abstractNumId w:val="34"/>
  </w:num>
  <w:num w:numId="49" w16cid:durableId="1988436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EE8"/>
    <w:rsid w:val="00012D78"/>
    <w:rsid w:val="00027CCB"/>
    <w:rsid w:val="00056879"/>
    <w:rsid w:val="000701D9"/>
    <w:rsid w:val="000E7240"/>
    <w:rsid w:val="00232EE8"/>
    <w:rsid w:val="00247A36"/>
    <w:rsid w:val="00252DD7"/>
    <w:rsid w:val="0025611A"/>
    <w:rsid w:val="00274A7A"/>
    <w:rsid w:val="002863DC"/>
    <w:rsid w:val="002C7549"/>
    <w:rsid w:val="002F1F69"/>
    <w:rsid w:val="00353A92"/>
    <w:rsid w:val="00394159"/>
    <w:rsid w:val="003C754F"/>
    <w:rsid w:val="003E7270"/>
    <w:rsid w:val="003F2E06"/>
    <w:rsid w:val="003F4D78"/>
    <w:rsid w:val="004941AD"/>
    <w:rsid w:val="005010A3"/>
    <w:rsid w:val="0059184A"/>
    <w:rsid w:val="00596337"/>
    <w:rsid w:val="005B13E1"/>
    <w:rsid w:val="005E104E"/>
    <w:rsid w:val="006169D8"/>
    <w:rsid w:val="00644DF1"/>
    <w:rsid w:val="006474AB"/>
    <w:rsid w:val="00673E32"/>
    <w:rsid w:val="007512E0"/>
    <w:rsid w:val="00795AEE"/>
    <w:rsid w:val="007A4CD1"/>
    <w:rsid w:val="007B11FA"/>
    <w:rsid w:val="007D1F18"/>
    <w:rsid w:val="007F4D88"/>
    <w:rsid w:val="00865641"/>
    <w:rsid w:val="008E2DAF"/>
    <w:rsid w:val="009045B8"/>
    <w:rsid w:val="009561D8"/>
    <w:rsid w:val="00972AC7"/>
    <w:rsid w:val="009E5A2B"/>
    <w:rsid w:val="00A34809"/>
    <w:rsid w:val="00A850CA"/>
    <w:rsid w:val="00AB5CFF"/>
    <w:rsid w:val="00AD1361"/>
    <w:rsid w:val="00B37F32"/>
    <w:rsid w:val="00B43B17"/>
    <w:rsid w:val="00B56D14"/>
    <w:rsid w:val="00B82BD7"/>
    <w:rsid w:val="00BD3930"/>
    <w:rsid w:val="00C036A4"/>
    <w:rsid w:val="00C30159"/>
    <w:rsid w:val="00C86152"/>
    <w:rsid w:val="00CA1139"/>
    <w:rsid w:val="00CD7590"/>
    <w:rsid w:val="00D270B0"/>
    <w:rsid w:val="00D27272"/>
    <w:rsid w:val="00DD6D02"/>
    <w:rsid w:val="00E15954"/>
    <w:rsid w:val="00E30C43"/>
    <w:rsid w:val="00EE60E5"/>
    <w:rsid w:val="00F15BE5"/>
    <w:rsid w:val="00FE602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9C5DC"/>
  <w15:docId w15:val="{BC0C1DE5-9A4C-6F49-A6A7-8E56C4E05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sk-SK"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uiPriority w:val="9"/>
    <w:qFormat/>
    <w:pPr>
      <w:keepNext/>
      <w:keepLines/>
      <w:spacing w:before="400" w:after="120"/>
      <w:outlineLvl w:val="0"/>
    </w:pPr>
    <w:rPr>
      <w:sz w:val="40"/>
      <w:szCs w:val="40"/>
    </w:rPr>
  </w:style>
  <w:style w:type="paragraph" w:styleId="Nadpis2">
    <w:name w:val="heading 2"/>
    <w:basedOn w:val="Normlny"/>
    <w:next w:val="Normlny"/>
    <w:uiPriority w:val="9"/>
    <w:semiHidden/>
    <w:unhideWhenUsed/>
    <w:qFormat/>
    <w:pPr>
      <w:keepNext/>
      <w:keepLines/>
      <w:spacing w:before="360" w:after="120"/>
      <w:outlineLvl w:val="1"/>
    </w:pPr>
    <w:rPr>
      <w:sz w:val="32"/>
      <w:szCs w:val="32"/>
    </w:rPr>
  </w:style>
  <w:style w:type="paragraph" w:styleId="Nadpis3">
    <w:name w:val="heading 3"/>
    <w:basedOn w:val="Normlny"/>
    <w:next w:val="Normlny"/>
    <w:uiPriority w:val="9"/>
    <w:semiHidden/>
    <w:unhideWhenUsed/>
    <w:qFormat/>
    <w:pPr>
      <w:keepNext/>
      <w:keepLines/>
      <w:spacing w:before="320" w:after="80"/>
      <w:outlineLvl w:val="2"/>
    </w:pPr>
    <w:rPr>
      <w:color w:val="434343"/>
      <w:sz w:val="28"/>
      <w:szCs w:val="28"/>
    </w:rPr>
  </w:style>
  <w:style w:type="paragraph" w:styleId="Nadpis4">
    <w:name w:val="heading 4"/>
    <w:basedOn w:val="Normlny"/>
    <w:next w:val="Normlny"/>
    <w:uiPriority w:val="9"/>
    <w:semiHidden/>
    <w:unhideWhenUsed/>
    <w:qFormat/>
    <w:pPr>
      <w:keepNext/>
      <w:keepLines/>
      <w:spacing w:before="280" w:after="80"/>
      <w:outlineLvl w:val="3"/>
    </w:pPr>
    <w:rPr>
      <w:color w:val="666666"/>
      <w:sz w:val="24"/>
      <w:szCs w:val="24"/>
    </w:rPr>
  </w:style>
  <w:style w:type="paragraph" w:styleId="Nadpis5">
    <w:name w:val="heading 5"/>
    <w:basedOn w:val="Normlny"/>
    <w:next w:val="Normlny"/>
    <w:uiPriority w:val="9"/>
    <w:semiHidden/>
    <w:unhideWhenUsed/>
    <w:qFormat/>
    <w:pPr>
      <w:keepNext/>
      <w:keepLines/>
      <w:spacing w:before="240" w:after="80"/>
      <w:outlineLvl w:val="4"/>
    </w:pPr>
    <w:rPr>
      <w:color w:val="666666"/>
    </w:rPr>
  </w:style>
  <w:style w:type="paragraph" w:styleId="Nadpis6">
    <w:name w:val="heading 6"/>
    <w:basedOn w:val="Normlny"/>
    <w:next w:val="Normlny"/>
    <w:uiPriority w:val="9"/>
    <w:semiHidden/>
    <w:unhideWhenUsed/>
    <w:qFormat/>
    <w:pPr>
      <w:keepNext/>
      <w:keepLines/>
      <w:spacing w:before="240" w:after="80"/>
      <w:outlineLvl w:val="5"/>
    </w:pPr>
    <w:rPr>
      <w:i/>
      <w:color w:val="66666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ov">
    <w:name w:val="Title"/>
    <w:basedOn w:val="Normlny"/>
    <w:next w:val="Normlny"/>
    <w:uiPriority w:val="10"/>
    <w:qFormat/>
    <w:pPr>
      <w:keepNext/>
      <w:keepLines/>
      <w:spacing w:after="60"/>
    </w:pPr>
    <w:rPr>
      <w:sz w:val="52"/>
      <w:szCs w:val="52"/>
    </w:rPr>
  </w:style>
  <w:style w:type="paragraph" w:styleId="Podtitul">
    <w:name w:val="Subtitle"/>
    <w:basedOn w:val="Normlny"/>
    <w:next w:val="Normlny"/>
    <w:uiPriority w:val="11"/>
    <w:qFormat/>
    <w:pPr>
      <w:keepNext/>
      <w:keepLines/>
      <w:spacing w:after="320"/>
    </w:pPr>
    <w:rPr>
      <w:color w:val="666666"/>
      <w:sz w:val="30"/>
      <w:szCs w:val="30"/>
    </w:rPr>
  </w:style>
  <w:style w:type="paragraph" w:styleId="Textkomentra">
    <w:name w:val="annotation text"/>
    <w:basedOn w:val="Normlny"/>
    <w:link w:val="TextkomentraChar"/>
    <w:uiPriority w:val="99"/>
    <w:unhideWhenUsed/>
    <w:pPr>
      <w:spacing w:line="240" w:lineRule="auto"/>
    </w:pPr>
    <w:rPr>
      <w:sz w:val="20"/>
      <w:szCs w:val="20"/>
    </w:rPr>
  </w:style>
  <w:style w:type="character" w:customStyle="1" w:styleId="TextkomentraChar">
    <w:name w:val="Text komentára Char"/>
    <w:basedOn w:val="Predvolenpsmoodseku"/>
    <w:link w:val="Textkomentra"/>
    <w:uiPriority w:val="99"/>
    <w:rPr>
      <w:sz w:val="20"/>
      <w:szCs w:val="20"/>
    </w:rPr>
  </w:style>
  <w:style w:type="character" w:styleId="Odkaznakomentr">
    <w:name w:val="annotation reference"/>
    <w:basedOn w:val="Predvolenpsmoodseku"/>
    <w:uiPriority w:val="99"/>
    <w:semiHidden/>
    <w:unhideWhenUsed/>
    <w:rPr>
      <w:sz w:val="16"/>
      <w:szCs w:val="16"/>
    </w:rPr>
  </w:style>
  <w:style w:type="paragraph" w:styleId="Odsekzoznamu">
    <w:name w:val="List Paragraph"/>
    <w:basedOn w:val="Normlny"/>
    <w:uiPriority w:val="34"/>
    <w:qFormat/>
    <w:rsid w:val="00C30159"/>
    <w:pPr>
      <w:ind w:left="720"/>
      <w:contextualSpacing/>
    </w:pPr>
  </w:style>
  <w:style w:type="character" w:customStyle="1" w:styleId="Odkaznakomentr1">
    <w:name w:val="Odkaz na komentár1"/>
    <w:rsid w:val="00CD7590"/>
    <w:rPr>
      <w:sz w:val="16"/>
      <w:szCs w:val="16"/>
    </w:rPr>
  </w:style>
  <w:style w:type="paragraph" w:customStyle="1" w:styleId="ListParagraph3">
    <w:name w:val="List Paragraph3"/>
    <w:basedOn w:val="Normlny"/>
    <w:rsid w:val="00CD7590"/>
    <w:pPr>
      <w:suppressAutoHyphens/>
      <w:spacing w:after="200"/>
      <w:ind w:left="720"/>
    </w:pPr>
    <w:rPr>
      <w:rFonts w:ascii="Calibri" w:eastAsia="SimSun" w:hAnsi="Calibri" w:cs="font417"/>
      <w:lang w:val="sk-SK" w:eastAsia="ar-SA"/>
    </w:rPr>
  </w:style>
  <w:style w:type="paragraph" w:styleId="Hlavika">
    <w:name w:val="header"/>
    <w:basedOn w:val="Normlny"/>
    <w:link w:val="HlavikaChar"/>
    <w:uiPriority w:val="99"/>
    <w:unhideWhenUsed/>
    <w:rsid w:val="00A34809"/>
    <w:pPr>
      <w:tabs>
        <w:tab w:val="center" w:pos="4536"/>
        <w:tab w:val="right" w:pos="9072"/>
      </w:tabs>
      <w:spacing w:line="240" w:lineRule="auto"/>
    </w:pPr>
  </w:style>
  <w:style w:type="character" w:customStyle="1" w:styleId="HlavikaChar">
    <w:name w:val="Hlavička Char"/>
    <w:basedOn w:val="Predvolenpsmoodseku"/>
    <w:link w:val="Hlavika"/>
    <w:uiPriority w:val="99"/>
    <w:rsid w:val="00A34809"/>
  </w:style>
  <w:style w:type="paragraph" w:styleId="Pta">
    <w:name w:val="footer"/>
    <w:basedOn w:val="Normlny"/>
    <w:link w:val="PtaChar"/>
    <w:uiPriority w:val="99"/>
    <w:unhideWhenUsed/>
    <w:rsid w:val="00A34809"/>
    <w:pPr>
      <w:tabs>
        <w:tab w:val="center" w:pos="4536"/>
        <w:tab w:val="right" w:pos="9072"/>
      </w:tabs>
      <w:spacing w:line="240" w:lineRule="auto"/>
    </w:pPr>
  </w:style>
  <w:style w:type="character" w:customStyle="1" w:styleId="PtaChar">
    <w:name w:val="Päta Char"/>
    <w:basedOn w:val="Predvolenpsmoodseku"/>
    <w:link w:val="Pta"/>
    <w:uiPriority w:val="99"/>
    <w:rsid w:val="00A34809"/>
  </w:style>
  <w:style w:type="character" w:styleId="slostrany">
    <w:name w:val="page number"/>
    <w:basedOn w:val="Predvolenpsmoodseku"/>
    <w:uiPriority w:val="99"/>
    <w:semiHidden/>
    <w:unhideWhenUsed/>
    <w:rsid w:val="00A34809"/>
  </w:style>
  <w:style w:type="paragraph" w:styleId="Predmetkomentra">
    <w:name w:val="annotation subject"/>
    <w:basedOn w:val="Textkomentra"/>
    <w:next w:val="Textkomentra"/>
    <w:link w:val="PredmetkomentraChar"/>
    <w:uiPriority w:val="99"/>
    <w:semiHidden/>
    <w:unhideWhenUsed/>
    <w:rsid w:val="00644DF1"/>
    <w:rPr>
      <w:b/>
      <w:bCs/>
    </w:rPr>
  </w:style>
  <w:style w:type="character" w:customStyle="1" w:styleId="PredmetkomentraChar">
    <w:name w:val="Predmet komentára Char"/>
    <w:basedOn w:val="TextkomentraChar"/>
    <w:link w:val="Predmetkomentra"/>
    <w:uiPriority w:val="99"/>
    <w:semiHidden/>
    <w:rsid w:val="00644DF1"/>
    <w:rPr>
      <w:b/>
      <w:bCs/>
      <w:sz w:val="20"/>
      <w:szCs w:val="20"/>
    </w:rPr>
  </w:style>
  <w:style w:type="paragraph" w:styleId="Revzia">
    <w:name w:val="Revision"/>
    <w:hidden/>
    <w:uiPriority w:val="99"/>
    <w:semiHidden/>
    <w:rsid w:val="00056879"/>
    <w:pPr>
      <w:spacing w:line="240" w:lineRule="auto"/>
    </w:pPr>
  </w:style>
  <w:style w:type="paragraph" w:styleId="Normlnywebov">
    <w:name w:val="Normal (Web)"/>
    <w:basedOn w:val="Normlny"/>
    <w:uiPriority w:val="99"/>
    <w:semiHidden/>
    <w:unhideWhenUsed/>
    <w:rsid w:val="00D27272"/>
    <w:pPr>
      <w:spacing w:before="100" w:beforeAutospacing="1" w:after="100" w:afterAutospacing="1" w:line="240" w:lineRule="auto"/>
    </w:pPr>
    <w:rPr>
      <w:rFonts w:ascii="Times New Roman" w:eastAsia="Times New Roman" w:hAnsi="Times New Roman" w:cs="Times New Roman"/>
      <w:sz w:val="24"/>
      <w:szCs w:val="24"/>
      <w:lang w:val="sk-SK"/>
    </w:rPr>
  </w:style>
  <w:style w:type="character" w:styleId="Vrazn">
    <w:name w:val="Strong"/>
    <w:basedOn w:val="Predvolenpsmoodseku"/>
    <w:uiPriority w:val="22"/>
    <w:qFormat/>
    <w:rsid w:val="00D272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404886">
      <w:bodyDiv w:val="1"/>
      <w:marLeft w:val="0"/>
      <w:marRight w:val="0"/>
      <w:marTop w:val="0"/>
      <w:marBottom w:val="0"/>
      <w:divBdr>
        <w:top w:val="none" w:sz="0" w:space="0" w:color="auto"/>
        <w:left w:val="none" w:sz="0" w:space="0" w:color="auto"/>
        <w:bottom w:val="none" w:sz="0" w:space="0" w:color="auto"/>
        <w:right w:val="none" w:sz="0" w:space="0" w:color="auto"/>
      </w:divBdr>
    </w:div>
    <w:div w:id="912130529">
      <w:bodyDiv w:val="1"/>
      <w:marLeft w:val="0"/>
      <w:marRight w:val="0"/>
      <w:marTop w:val="0"/>
      <w:marBottom w:val="0"/>
      <w:divBdr>
        <w:top w:val="none" w:sz="0" w:space="0" w:color="auto"/>
        <w:left w:val="none" w:sz="0" w:space="0" w:color="auto"/>
        <w:bottom w:val="none" w:sz="0" w:space="0" w:color="auto"/>
        <w:right w:val="none" w:sz="0" w:space="0" w:color="auto"/>
      </w:divBdr>
    </w:div>
    <w:div w:id="2087219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4926</Words>
  <Characters>28081</Characters>
  <Application>Microsoft Office Word</Application>
  <DocSecurity>0</DocSecurity>
  <Lines>234</Lines>
  <Paragraphs>65</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32942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Michal Mertiňák</cp:lastModifiedBy>
  <cp:revision>2</cp:revision>
  <dcterms:created xsi:type="dcterms:W3CDTF">2023-12-29T08:28:00Z</dcterms:created>
  <dcterms:modified xsi:type="dcterms:W3CDTF">2023-12-29T08:28:00Z</dcterms:modified>
</cp:coreProperties>
</file>