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604" w:rsidRDefault="002D1604" w:rsidP="004B76DC">
      <w:pPr>
        <w:spacing w:after="200" w:line="276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Załącznik nr 9 do SWZ</w:t>
      </w:r>
    </w:p>
    <w:p w:rsidR="002B36D8" w:rsidRPr="002B36D8" w:rsidRDefault="004B76DC" w:rsidP="002D16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</w:rPr>
        <w:t xml:space="preserve"> </w:t>
      </w:r>
      <w:r w:rsidR="002D1604">
        <w:rPr>
          <w:rFonts w:ascii="Times New Roman" w:eastAsia="Calibri" w:hAnsi="Times New Roman" w:cs="Times New Roman"/>
          <w:b/>
        </w:rPr>
        <w:t>OPIS PRZEDMIOTU ZAMÓWIENIA</w:t>
      </w:r>
    </w:p>
    <w:p w:rsidR="002B36D8" w:rsidRDefault="002B36D8" w:rsidP="002B36D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36D8">
        <w:rPr>
          <w:rFonts w:ascii="Times New Roman" w:eastAsia="Calibri" w:hAnsi="Times New Roman" w:cs="Times New Roman"/>
          <w:b/>
        </w:rPr>
        <w:t xml:space="preserve">                </w:t>
      </w:r>
      <w:r w:rsidRPr="002B36D8">
        <w:rPr>
          <w:rFonts w:ascii="Times New Roman" w:eastAsia="Calibri" w:hAnsi="Times New Roman" w:cs="Times New Roman"/>
          <w:b/>
          <w:sz w:val="24"/>
          <w:szCs w:val="24"/>
        </w:rPr>
        <w:t>Dożywianie dzieci i młodzieży szkolnej w szkołach na terenie Gminy Rościszewo</w:t>
      </w:r>
    </w:p>
    <w:p w:rsidR="00292986" w:rsidRPr="00292986" w:rsidRDefault="002B36D8" w:rsidP="00A0725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Przedmiotem zamówienia jest świadczenie usługi cateringowej w zakresie przygotowania i dostarczenia gorącego posiłku w postaci zupy dla uczniów w okresi</w:t>
      </w:r>
      <w:r w:rsidR="006D13D3">
        <w:rPr>
          <w:rFonts w:ascii="Times New Roman" w:eastAsia="Calibri" w:hAnsi="Times New Roman" w:cs="Times New Roman"/>
          <w:sz w:val="24"/>
          <w:szCs w:val="24"/>
        </w:rPr>
        <w:t>e od dnia podpisania umowy do 20</w:t>
      </w:r>
      <w:r w:rsidRPr="00292986">
        <w:rPr>
          <w:rFonts w:ascii="Times New Roman" w:eastAsia="Calibri" w:hAnsi="Times New Roman" w:cs="Times New Roman"/>
          <w:sz w:val="24"/>
          <w:szCs w:val="24"/>
        </w:rPr>
        <w:t>.12.202</w:t>
      </w:r>
      <w:r w:rsidR="006D13D3">
        <w:rPr>
          <w:rFonts w:ascii="Times New Roman" w:eastAsia="Calibri" w:hAnsi="Times New Roman" w:cs="Times New Roman"/>
          <w:sz w:val="24"/>
          <w:szCs w:val="24"/>
        </w:rPr>
        <w:t>4</w:t>
      </w:r>
      <w:r w:rsidRPr="00292986">
        <w:rPr>
          <w:rFonts w:ascii="Times New Roman" w:eastAsia="Calibri" w:hAnsi="Times New Roman" w:cs="Times New Roman"/>
          <w:sz w:val="24"/>
          <w:szCs w:val="24"/>
        </w:rPr>
        <w:t>r</w:t>
      </w:r>
    </w:p>
    <w:p w:rsidR="0064739A" w:rsidRDefault="002B36D8" w:rsidP="00A0725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Wykonawca będzie dostarcz</w:t>
      </w:r>
      <w:r w:rsidR="006D13D3">
        <w:rPr>
          <w:rFonts w:ascii="Times New Roman" w:eastAsia="Calibri" w:hAnsi="Times New Roman" w:cs="Times New Roman"/>
          <w:sz w:val="24"/>
          <w:szCs w:val="24"/>
        </w:rPr>
        <w:t xml:space="preserve">ał w dniach nauki szkolnej </w:t>
      </w:r>
      <w:r w:rsidR="0064739A">
        <w:rPr>
          <w:rFonts w:ascii="Times New Roman" w:eastAsia="Calibri" w:hAnsi="Times New Roman" w:cs="Times New Roman"/>
          <w:sz w:val="24"/>
          <w:szCs w:val="24"/>
        </w:rPr>
        <w:t>odpowiednio:</w:t>
      </w:r>
    </w:p>
    <w:p w:rsidR="002B36D8" w:rsidRPr="00292986" w:rsidRDefault="0064739A" w:rsidP="0064739A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0561">
        <w:rPr>
          <w:rFonts w:ascii="Times New Roman" w:eastAsia="Calibri" w:hAnsi="Times New Roman" w:cs="Times New Roman"/>
          <w:b/>
          <w:sz w:val="24"/>
          <w:szCs w:val="24"/>
        </w:rPr>
        <w:t xml:space="preserve">Zadanie 1: </w:t>
      </w:r>
      <w:r w:rsidR="006D13D3" w:rsidRPr="00570561">
        <w:rPr>
          <w:rFonts w:ascii="Times New Roman" w:eastAsia="Calibri" w:hAnsi="Times New Roman" w:cs="Times New Roman"/>
          <w:b/>
          <w:sz w:val="24"/>
          <w:szCs w:val="24"/>
        </w:rPr>
        <w:t>90</w:t>
      </w:r>
      <w:r w:rsidR="002B36D8" w:rsidRPr="00570561">
        <w:rPr>
          <w:rFonts w:ascii="Times New Roman" w:eastAsia="Calibri" w:hAnsi="Times New Roman" w:cs="Times New Roman"/>
          <w:b/>
          <w:sz w:val="24"/>
          <w:szCs w:val="24"/>
        </w:rPr>
        <w:t xml:space="preserve"> zup</w:t>
      </w:r>
      <w:r w:rsidR="002B36D8" w:rsidRPr="00292986">
        <w:rPr>
          <w:rFonts w:ascii="Times New Roman" w:eastAsia="Calibri" w:hAnsi="Times New Roman" w:cs="Times New Roman"/>
          <w:sz w:val="24"/>
          <w:szCs w:val="24"/>
        </w:rPr>
        <w:t xml:space="preserve">, w tym do:  </w:t>
      </w:r>
    </w:p>
    <w:p w:rsidR="002B36D8" w:rsidRPr="00292986" w:rsidRDefault="006D13D3" w:rsidP="0064739A">
      <w:pPr>
        <w:numPr>
          <w:ilvl w:val="2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Szkoły Podstawowej w Łukomiu 35</w:t>
      </w:r>
      <w:r w:rsidR="002B36D8" w:rsidRPr="00292986">
        <w:rPr>
          <w:rFonts w:ascii="Times New Roman" w:eastAsia="Calibri" w:hAnsi="Times New Roman" w:cs="Times New Roman"/>
          <w:sz w:val="24"/>
          <w:szCs w:val="24"/>
        </w:rPr>
        <w:t xml:space="preserve"> porcj</w:t>
      </w:r>
      <w:r w:rsidR="00570561">
        <w:rPr>
          <w:rFonts w:ascii="Times New Roman" w:eastAsia="Calibri" w:hAnsi="Times New Roman" w:cs="Times New Roman"/>
          <w:sz w:val="24"/>
          <w:szCs w:val="24"/>
        </w:rPr>
        <w:t>i</w:t>
      </w:r>
      <w:r w:rsidR="002B36D8" w:rsidRPr="00292986">
        <w:rPr>
          <w:rFonts w:ascii="Times New Roman" w:eastAsia="Calibri" w:hAnsi="Times New Roman" w:cs="Times New Roman"/>
          <w:sz w:val="24"/>
          <w:szCs w:val="24"/>
        </w:rPr>
        <w:t xml:space="preserve"> zupy</w:t>
      </w:r>
    </w:p>
    <w:p w:rsidR="002B36D8" w:rsidRDefault="002B36D8" w:rsidP="0064739A">
      <w:pPr>
        <w:numPr>
          <w:ilvl w:val="2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Szk</w:t>
      </w:r>
      <w:r w:rsidR="006D13D3">
        <w:rPr>
          <w:rFonts w:ascii="Times New Roman" w:eastAsia="Calibri" w:hAnsi="Times New Roman" w:cs="Times New Roman"/>
          <w:sz w:val="24"/>
          <w:szCs w:val="24"/>
        </w:rPr>
        <w:t>oły Podstawowej w Rościszewie 55</w:t>
      </w: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 porcji  zupy</w:t>
      </w:r>
    </w:p>
    <w:p w:rsidR="00570561" w:rsidRPr="00292986" w:rsidRDefault="00570561" w:rsidP="00570561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Zadanie 2</w:t>
      </w:r>
      <w:r w:rsidRPr="0057056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</w:rPr>
        <w:t>33</w:t>
      </w:r>
      <w:r w:rsidRPr="00570561">
        <w:rPr>
          <w:rFonts w:ascii="Times New Roman" w:eastAsia="Calibri" w:hAnsi="Times New Roman" w:cs="Times New Roman"/>
          <w:b/>
          <w:sz w:val="24"/>
          <w:szCs w:val="24"/>
        </w:rPr>
        <w:t xml:space="preserve"> zup</w:t>
      </w:r>
      <w:r>
        <w:rPr>
          <w:rFonts w:ascii="Times New Roman" w:eastAsia="Calibri" w:hAnsi="Times New Roman" w:cs="Times New Roman"/>
          <w:b/>
          <w:sz w:val="24"/>
          <w:szCs w:val="24"/>
        </w:rPr>
        <w:t>y</w:t>
      </w: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, w tym do:  </w:t>
      </w:r>
    </w:p>
    <w:p w:rsidR="00570561" w:rsidRPr="00292986" w:rsidRDefault="00570561" w:rsidP="00570561">
      <w:pPr>
        <w:numPr>
          <w:ilvl w:val="2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Szkoły Podstawowej w Łukomiu 14</w:t>
      </w: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 porcj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 zupy</w:t>
      </w:r>
    </w:p>
    <w:p w:rsidR="00570561" w:rsidRPr="00292986" w:rsidRDefault="00570561" w:rsidP="00570561">
      <w:pPr>
        <w:numPr>
          <w:ilvl w:val="2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Szk</w:t>
      </w:r>
      <w:r>
        <w:rPr>
          <w:rFonts w:ascii="Times New Roman" w:eastAsia="Calibri" w:hAnsi="Times New Roman" w:cs="Times New Roman"/>
          <w:sz w:val="24"/>
          <w:szCs w:val="24"/>
        </w:rPr>
        <w:t>oły Podstawowej w Rościszewie 19</w:t>
      </w: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 porcji  zupy</w:t>
      </w:r>
      <w:bookmarkStart w:id="0" w:name="_GoBack"/>
      <w:bookmarkEnd w:id="0"/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Zamawiający zastrzega  sobie możliwość  zwiększenia lub zmniejszenia ilości zup  w zależności od faktycznego zapotrzebowania. Wykonawca do ostatniego dnia każdego miesiąca otrzyma zapotrzebowanie na kolejny miesiąc z zastrzeżeniem możliwości zmiany liczby zup w zależności od sytuacji w danej placówce.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Posiłki będą dostarczane na bieżąco według  zapotrzebowania.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Zamawiający zapłaci  Wykonawcy wyłącznie za posiłki rzeczywiście wydane  uczniom zgodnie z zapotrzebowaniem.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Dostawa posiłków będzie odbywać się od dnia </w:t>
      </w:r>
      <w:r w:rsidR="006D13D3">
        <w:rPr>
          <w:rFonts w:ascii="Times New Roman" w:eastAsia="Calibri" w:hAnsi="Times New Roman" w:cs="Times New Roman"/>
          <w:sz w:val="24"/>
          <w:szCs w:val="24"/>
        </w:rPr>
        <w:t>podpisania umowy do 20</w:t>
      </w:r>
      <w:r w:rsidRPr="00292986">
        <w:rPr>
          <w:rFonts w:ascii="Times New Roman" w:eastAsia="Calibri" w:hAnsi="Times New Roman" w:cs="Times New Roman"/>
          <w:sz w:val="24"/>
          <w:szCs w:val="24"/>
        </w:rPr>
        <w:t>.12.202</w:t>
      </w:r>
      <w:r w:rsidR="006D13D3">
        <w:rPr>
          <w:rFonts w:ascii="Times New Roman" w:eastAsia="Calibri" w:hAnsi="Times New Roman" w:cs="Times New Roman"/>
          <w:sz w:val="24"/>
          <w:szCs w:val="24"/>
        </w:rPr>
        <w:t>4</w:t>
      </w: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 r. od poniedziałku do piątku, z wyłączeniem okresu przerw świątecznych, wakacji, dni ustawowo wolnych i innych dni uzgodnionych z dyrektorami szkół w godzinach wskazanych przez dyrektorów.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 Wykonawca będzie dostarczał z trzydniowym wyprzedzeniem jadłospis (obejmujący okres co najmniej jednego tygodnia) do  akceptacji dyrektorom szkół. Wykonawca zobowiązany jest do zachowania jakości zup zgodnie z przedstawionym jadłospisem.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Wykonawca zobowiązany jest do przygotowania i dostarczenia  zup o najwyższym standardzie, na  bazie produktów najwyższej jakości i bezpieczeństwa zgodnie </w:t>
      </w:r>
      <w:r w:rsidRPr="00292986">
        <w:rPr>
          <w:rFonts w:ascii="Times New Roman" w:eastAsia="Calibri" w:hAnsi="Times New Roman" w:cs="Times New Roman"/>
          <w:sz w:val="24"/>
          <w:szCs w:val="24"/>
        </w:rPr>
        <w:br/>
        <w:t xml:space="preserve">z normami  i z zasadami zdrowego żywienia  dzieci i młodzieży, przy zachowaniu wymagań sanitarno- higienicznych w trakcie przygotowania  i dostawy. 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Posiłki powinny bazować na sezonowych artykułach spożywczych, być mało przetwarzane, bez substancji dodatkowych – konserwujących, zagęszczających, barwiących lub sztucznie aromatyzowanych.  Przy planowaniu zup należy uwzględnić zalecaną wartość  energetyczną. Zupy nie mogą być przygotowywane z  półproduktów typu instant. Wykonawca winien zapewnić aby przygotowane zupy były urozmaicone (nie mogą się powtarzać w okresie co najmniej jednego tygodnia).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Wykonawca jest zobowiązany do przestrzegania wszystkich  wymaganych norm </w:t>
      </w:r>
      <w:r w:rsidRPr="00292986">
        <w:rPr>
          <w:rFonts w:ascii="Times New Roman" w:eastAsia="Calibri" w:hAnsi="Times New Roman" w:cs="Times New Roman"/>
          <w:sz w:val="24"/>
          <w:szCs w:val="24"/>
        </w:rPr>
        <w:br/>
        <w:t>i przepisów dotyczących prowadzenia działalności  gastronomicznej  i zbiorowego żywienia dzieci.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Przedmiot zamówienia obejmuje również inne prace niewymienione, a oczywiste </w:t>
      </w:r>
      <w:r w:rsidRPr="00292986">
        <w:rPr>
          <w:rFonts w:ascii="Times New Roman" w:eastAsia="Calibri" w:hAnsi="Times New Roman" w:cs="Times New Roman"/>
          <w:sz w:val="24"/>
          <w:szCs w:val="24"/>
        </w:rPr>
        <w:br/>
        <w:t>i konieczne do prawidłowego świadczenia usług cateringowych.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lastRenderedPageBreak/>
        <w:t>W przypadku awarii lub innych nieprzewidzianych zdarzeń Wykonawca jest zobowiązany zapewnić  posiłek w innej formie,  o czym ma obowiązek poinformować dyrektorów szkół.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W cenie oferty należy uwzględnić  koszt posiłków standardowych i dietetycznych </w:t>
      </w:r>
      <w:r w:rsidRPr="00292986">
        <w:rPr>
          <w:rFonts w:ascii="Times New Roman" w:eastAsia="Calibri" w:hAnsi="Times New Roman" w:cs="Times New Roman"/>
          <w:sz w:val="24"/>
          <w:szCs w:val="24"/>
        </w:rPr>
        <w:br/>
        <w:t>w razie konieczności.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Cena jednostkowa posiłku powinna uwzględnić wszystkie koszty związane </w:t>
      </w:r>
      <w:r w:rsidRPr="00292986">
        <w:rPr>
          <w:rFonts w:ascii="Times New Roman" w:eastAsia="Calibri" w:hAnsi="Times New Roman" w:cs="Times New Roman"/>
          <w:sz w:val="24"/>
          <w:szCs w:val="24"/>
        </w:rPr>
        <w:br/>
        <w:t xml:space="preserve">z przygotowaniem posiłku w tym cenę </w:t>
      </w:r>
      <w:proofErr w:type="spellStart"/>
      <w:r w:rsidRPr="00292986">
        <w:rPr>
          <w:rFonts w:ascii="Times New Roman" w:eastAsia="Calibri" w:hAnsi="Times New Roman" w:cs="Times New Roman"/>
          <w:sz w:val="24"/>
          <w:szCs w:val="24"/>
        </w:rPr>
        <w:t>tzw</w:t>
      </w:r>
      <w:proofErr w:type="spellEnd"/>
      <w:r w:rsidR="00292986" w:rsidRPr="00292986">
        <w:rPr>
          <w:rFonts w:ascii="Times New Roman" w:eastAsia="Calibri" w:hAnsi="Times New Roman" w:cs="Times New Roman"/>
          <w:sz w:val="24"/>
          <w:szCs w:val="24"/>
        </w:rPr>
        <w:t xml:space="preserve"> ”wsadu do kotła”</w:t>
      </w: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 oraz cenę  obsługi zadania (przygotowanie, transport itp.)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Wykonawca jest odpowiedzialny za zgodność z warunkami jakościowymi opisanymi dla przedmiotu zamówienia.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W przypadku zgłoszenia uzasadnionej reklamacji Zamawiający zwróci na koszt Wykonawcy zupy będące przedmiotem reklamacji, a Wykonawca dostarczy  posiłek wolny od wad.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Zamawiający nie ponosi odpowiedzialności  za szkodę wyrządzoną przez Wykonawcę podczas wykonywania przedmiotu zamówienia.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Wykonawca jest odpowiedzialny wobec  Zamawiającego za przestrzeganie przez osoby wykonujące w jego imieniu zamówienie w pełnym zakresie obowiązujących przepisów BHP, p.poż.  i higieniczno-sanitarnych. Odpowiada on za ich działania własne oraz ponosi  odpowiedzialność prawną i materialną wobec osób trzecich za naruszenia w/w przepisów oraz w zakresie wykonywanej usługi tj. jakości produktów, przygotowanie posiłków, ich zgodności z obowiązującymi normami oraz wymogami  higieniczno-sanitarnymi i porządkowymi.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Jadłospis układany i dostarczany będzie przez Wykonawcę i akceptowany przez dyrektorów szkół (zupy mają być zróżnicowane w okresie co najmniej jednego tygodnia). Jadłospis powinien dodatkowo zawierać niezbędne informacje dotyczące: alergenów, zastosowanych naturalnych dodatków ,, zielonych”: typu koperek, pietruszka itp., informacje o produkcie wykorzystanym do zabarwienia  zupy np. jogurt, śmietana itp. Następnie jadłospis bieżący będzie opublikowany w szkołach na tablicy informacyjnej. Wykonawca zobowiązany jest do dostarczenia jadłospisu na kolejny tydzień z 3 dniowym wyprzedzeniem. Harmonogram oraz miejsce dostarczania posiłków Wykonawca ustali z dyrektorami szkół.  Ponadto  dyrektorzy szkół wytypują osoby do obsługi (wydawania zup).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Wszelkie zmiany w jadłospisie  sugerowane przez Zamawiającego będą wiążące dla Wykonawcy.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Wykonawca zobowiązany jest do zachowania diet pokarmowych w zależności od indywidualnych potrzeb dzieci , zgodnie z otrzymaną od zamawiającego informacją. 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Przy planowaniu posiłków  należy uwzględnić zalecaną wartość energetyczną i pojemność posiłku (zupy).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Warunek jakościowy zupy to:  350 ml., kaloryczność  około 150 kcal., temperatura – w granicach 75 stopni Celsjusza. 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Zupy muszą być przygotowane na wywarze </w:t>
      </w:r>
      <w:proofErr w:type="spellStart"/>
      <w:r w:rsidRPr="00292986">
        <w:rPr>
          <w:rFonts w:ascii="Times New Roman" w:eastAsia="Calibri" w:hAnsi="Times New Roman" w:cs="Times New Roman"/>
          <w:sz w:val="24"/>
          <w:szCs w:val="24"/>
        </w:rPr>
        <w:t>warzywno</w:t>
      </w:r>
      <w:proofErr w:type="spellEnd"/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 – mięsnym.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Obowiązkiem Wykonawcy jest przechowywanie próbek zup każdego dnia  przez okres 72 godz. w ilości 150 ml. z oznaczeniem  daty, godziny, zawartości próbki pokarmowej z podpisem osoby odpowiedzialnej za pobieranie próbek.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lastRenderedPageBreak/>
        <w:t>Zamawiający zastrzega sobie prawo bieżącej kontroli w zakresie przestrzegania przez Wykonawcę przepisów dotyczących technologii produkcji i jakości wykonywanych usług.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Transport posiłków musi odbywać się w specjalnych termosach gwarantujących utrzymanie odpowiedniej temperatury i jakości przewożonych posiłków, środkami transportu , przystosowanymi do przewozu żywności. Wykonawca jest zobowiązany do przewozu zupy w własnych termosach, zadba o ich czystość, w tym mycie. Po stronie Wykonawcy  będzie również wniesienie termosów z zupami do miejsca wydawania posiłków tj. na I piętro w szkołach oraz  codzienne odbieranie resztek i naczyń  z dnia poprzedniego.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 xml:space="preserve">Wykonawca wraz z posiłkami dostarczy: chochlę do nalewania zupy oraz odpowiednią ilość naczyń jednorazowego użytku. Naczynia winny być zapakowane  w odpowiednio do tego przygotowanym, koniecznie zamykanym pojemniku np. plastikowym. </w:t>
      </w:r>
    </w:p>
    <w:p w:rsidR="002B36D8" w:rsidRPr="00292986" w:rsidRDefault="002B36D8" w:rsidP="002B36D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Zamawiający zastrzega sobie prawo odstąpienia od umowy ze skutkiem natychmiastowym i bez konsekwencji na skutek negatywnych opinii dyrektorów szkół, co do jakości sporządzonych i dostarczonych zup.</w:t>
      </w:r>
    </w:p>
    <w:p w:rsidR="002B36D8" w:rsidRDefault="002B36D8" w:rsidP="0057056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986">
        <w:rPr>
          <w:rFonts w:ascii="Times New Roman" w:eastAsia="Calibri" w:hAnsi="Times New Roman" w:cs="Times New Roman"/>
          <w:sz w:val="24"/>
          <w:szCs w:val="24"/>
        </w:rPr>
        <w:t>Rozliczenie finansowe Wykonawcy usługi z Zamawiającym odbywać się będzie na podstawie faktycznie dostarczonych posiłków i ich ceny jednostkowej w okresach miesięcznych.</w:t>
      </w:r>
    </w:p>
    <w:p w:rsidR="00570561" w:rsidRPr="00570561" w:rsidRDefault="00570561" w:rsidP="0057056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Wykonawcy  zobowiązuje się </w:t>
      </w:r>
      <w:r w:rsidRPr="00570561">
        <w:rPr>
          <w:rFonts w:ascii="Times New Roman" w:eastAsia="Calibri" w:hAnsi="Times New Roman" w:cs="Times New Roman"/>
          <w:sz w:val="24"/>
          <w:szCs w:val="24"/>
        </w:rPr>
        <w:t xml:space="preserve"> również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Pr="00570561">
        <w:rPr>
          <w:rFonts w:ascii="Times New Roman" w:eastAsia="Calibri" w:hAnsi="Times New Roman" w:cs="Times New Roman"/>
          <w:sz w:val="24"/>
          <w:szCs w:val="24"/>
        </w:rPr>
        <w:t>wniesienie termosów z zupami do miejsca wydawania posiłków tj. na I piętro w szkołach oraz  codzienne odbieranie resztek i naczyń  z dnia poprzedniego.</w:t>
      </w:r>
    </w:p>
    <w:p w:rsidR="00570561" w:rsidRPr="00292986" w:rsidRDefault="00570561" w:rsidP="00570561">
      <w:pPr>
        <w:spacing w:after="200" w:line="276" w:lineRule="auto"/>
        <w:ind w:left="64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6D8" w:rsidRPr="002B36D8" w:rsidRDefault="002B36D8" w:rsidP="002B36D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6D8" w:rsidRPr="002B36D8" w:rsidRDefault="002B36D8" w:rsidP="002B36D8">
      <w:pPr>
        <w:spacing w:after="200" w:line="276" w:lineRule="auto"/>
        <w:ind w:left="360"/>
        <w:rPr>
          <w:rFonts w:ascii="Times New Roman" w:eastAsia="Calibri" w:hAnsi="Times New Roman" w:cs="Times New Roman"/>
        </w:rPr>
      </w:pPr>
    </w:p>
    <w:p w:rsidR="00C3272C" w:rsidRDefault="00C3272C" w:rsidP="006D13D3"/>
    <w:sectPr w:rsidR="00C32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008E9"/>
    <w:multiLevelType w:val="hybridMultilevel"/>
    <w:tmpl w:val="0DCED6EC"/>
    <w:lvl w:ilvl="0" w:tplc="D282740C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D08A8"/>
    <w:multiLevelType w:val="hybridMultilevel"/>
    <w:tmpl w:val="8272F52E"/>
    <w:lvl w:ilvl="0" w:tplc="D282740C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D8"/>
    <w:rsid w:val="00027111"/>
    <w:rsid w:val="00292986"/>
    <w:rsid w:val="002B36D8"/>
    <w:rsid w:val="002D1604"/>
    <w:rsid w:val="004B76DC"/>
    <w:rsid w:val="00570561"/>
    <w:rsid w:val="006471E7"/>
    <w:rsid w:val="0064739A"/>
    <w:rsid w:val="006D13D3"/>
    <w:rsid w:val="00C3272C"/>
    <w:rsid w:val="00F7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63E3"/>
  <w15:chartTrackingRefBased/>
  <w15:docId w15:val="{CB61E14D-C8A7-4AC7-B68B-E1EF56CE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13D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Marek Chyliński</cp:lastModifiedBy>
  <cp:revision>2</cp:revision>
  <dcterms:created xsi:type="dcterms:W3CDTF">2023-12-19T10:59:00Z</dcterms:created>
  <dcterms:modified xsi:type="dcterms:W3CDTF">2023-12-19T10:59:00Z</dcterms:modified>
</cp:coreProperties>
</file>