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E94650" w14:textId="59B48DF7" w:rsidR="002D053D" w:rsidRDefault="002D053D" w:rsidP="0033307F">
      <w:pPr>
        <w:pStyle w:val="Podtitul"/>
        <w:spacing w:after="0" w:line="240" w:lineRule="auto"/>
        <w:rPr>
          <w:rFonts w:ascii="Garamond" w:hAnsi="Garamond"/>
          <w:sz w:val="20"/>
          <w:szCs w:val="20"/>
        </w:rPr>
      </w:pPr>
      <w:r w:rsidRPr="0033307F">
        <w:rPr>
          <w:rFonts w:ascii="Garamond" w:hAnsi="Garamond"/>
          <w:noProof/>
          <w:sz w:val="20"/>
          <w:szCs w:val="20"/>
          <w:lang w:eastAsia="sk-SK"/>
        </w:rPr>
        <w:drawing>
          <wp:inline distT="0" distB="0" distL="0" distR="0" wp14:anchorId="38DAB6FB" wp14:editId="39AA8118">
            <wp:extent cx="2057400" cy="542925"/>
            <wp:effectExtent l="19050" t="0" r="0" b="0"/>
            <wp:docPr id="1" name="Obrázo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57400" cy="542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233B4654" w14:textId="77777777" w:rsidR="002D053D" w:rsidRPr="0033307F" w:rsidRDefault="002D053D" w:rsidP="0033307F">
      <w:pPr>
        <w:spacing w:after="0" w:line="240" w:lineRule="auto"/>
        <w:rPr>
          <w:rFonts w:ascii="Garamond" w:hAnsi="Garamond"/>
          <w:b/>
          <w:bCs/>
          <w:sz w:val="20"/>
          <w:szCs w:val="20"/>
        </w:rPr>
      </w:pPr>
    </w:p>
    <w:p w14:paraId="3405C122" w14:textId="18DCAA61" w:rsidR="002D053D" w:rsidRPr="0033307F" w:rsidRDefault="002D053D" w:rsidP="0033307F">
      <w:pPr>
        <w:spacing w:after="0" w:line="240" w:lineRule="auto"/>
        <w:jc w:val="center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t>VÝZVA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NA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PREDLOŽENIE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PONUKY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="008B03EE" w:rsidRPr="0033307F">
        <w:rPr>
          <w:rFonts w:ascii="Garamond" w:hAnsi="Garamond"/>
          <w:b/>
          <w:bCs/>
          <w:sz w:val="20"/>
          <w:szCs w:val="20"/>
        </w:rPr>
        <w:t>V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="008B03EE" w:rsidRPr="0033307F">
        <w:rPr>
          <w:rFonts w:ascii="Garamond" w:hAnsi="Garamond"/>
          <w:b/>
          <w:bCs/>
          <w:sz w:val="20"/>
          <w:szCs w:val="20"/>
        </w:rPr>
        <w:t>RÁMCI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="008B03EE" w:rsidRPr="0033307F">
        <w:rPr>
          <w:rFonts w:ascii="Garamond" w:hAnsi="Garamond"/>
          <w:b/>
          <w:bCs/>
          <w:sz w:val="20"/>
          <w:szCs w:val="20"/>
        </w:rPr>
        <w:t>ZADÁVANIA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="008B03EE" w:rsidRPr="0033307F">
        <w:rPr>
          <w:rFonts w:ascii="Garamond" w:hAnsi="Garamond"/>
          <w:b/>
          <w:bCs/>
          <w:sz w:val="20"/>
          <w:szCs w:val="20"/>
        </w:rPr>
        <w:t>KONKRÉTNEJ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="008B03EE" w:rsidRPr="0033307F">
        <w:rPr>
          <w:rFonts w:ascii="Garamond" w:hAnsi="Garamond"/>
          <w:b/>
          <w:bCs/>
          <w:sz w:val="20"/>
          <w:szCs w:val="20"/>
        </w:rPr>
        <w:t>ZÁKAZKY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="008B03EE" w:rsidRPr="0033307F">
        <w:rPr>
          <w:rFonts w:ascii="Garamond" w:hAnsi="Garamond"/>
          <w:b/>
          <w:bCs/>
          <w:sz w:val="20"/>
          <w:szCs w:val="20"/>
        </w:rPr>
        <w:t>S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="008B03EE" w:rsidRPr="0033307F">
        <w:rPr>
          <w:rFonts w:ascii="Garamond" w:hAnsi="Garamond"/>
          <w:b/>
          <w:bCs/>
          <w:sz w:val="20"/>
          <w:szCs w:val="20"/>
        </w:rPr>
        <w:t>POUŽITÍM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="008B03EE" w:rsidRPr="0033307F">
        <w:rPr>
          <w:rFonts w:ascii="Garamond" w:hAnsi="Garamond"/>
          <w:b/>
          <w:bCs/>
          <w:sz w:val="20"/>
          <w:szCs w:val="20"/>
        </w:rPr>
        <w:t>DYNAMICKÉHO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="008B03EE" w:rsidRPr="0033307F">
        <w:rPr>
          <w:rFonts w:ascii="Garamond" w:hAnsi="Garamond"/>
          <w:b/>
          <w:bCs/>
          <w:sz w:val="20"/>
          <w:szCs w:val="20"/>
        </w:rPr>
        <w:t>NÁKUPNÉHO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="008B03EE" w:rsidRPr="0033307F">
        <w:rPr>
          <w:rFonts w:ascii="Garamond" w:hAnsi="Garamond"/>
          <w:b/>
          <w:bCs/>
          <w:sz w:val="20"/>
          <w:szCs w:val="20"/>
        </w:rPr>
        <w:t>SYSTÉMU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bookmarkStart w:id="0" w:name="_Hlk61613950"/>
      <w:r w:rsidR="00670764">
        <w:rPr>
          <w:rFonts w:ascii="Garamond" w:hAnsi="Garamond"/>
          <w:b/>
          <w:bCs/>
          <w:sz w:val="20"/>
          <w:szCs w:val="20"/>
        </w:rPr>
        <w:t>KV0</w:t>
      </w:r>
      <w:r w:rsidR="008F7168">
        <w:rPr>
          <w:rFonts w:ascii="Garamond" w:hAnsi="Garamond"/>
          <w:b/>
          <w:bCs/>
          <w:sz w:val="20"/>
          <w:szCs w:val="20"/>
        </w:rPr>
        <w:t>6</w:t>
      </w:r>
      <w:r w:rsidR="00670764">
        <w:rPr>
          <w:rFonts w:ascii="Garamond" w:hAnsi="Garamond"/>
          <w:b/>
          <w:bCs/>
          <w:sz w:val="20"/>
          <w:szCs w:val="20"/>
        </w:rPr>
        <w:t>/202</w:t>
      </w:r>
      <w:r w:rsidR="00A62AAF">
        <w:rPr>
          <w:rFonts w:ascii="Garamond" w:hAnsi="Garamond"/>
          <w:b/>
          <w:bCs/>
          <w:sz w:val="20"/>
          <w:szCs w:val="20"/>
        </w:rPr>
        <w:t>3</w:t>
      </w:r>
    </w:p>
    <w:bookmarkEnd w:id="0"/>
    <w:p w14:paraId="5BCF0D2B" w14:textId="77777777" w:rsidR="002D053D" w:rsidRPr="0033307F" w:rsidRDefault="002D053D" w:rsidP="0033307F">
      <w:pPr>
        <w:spacing w:after="0" w:line="240" w:lineRule="auto"/>
        <w:jc w:val="center"/>
        <w:rPr>
          <w:rFonts w:ascii="Garamond" w:hAnsi="Garamond"/>
          <w:b/>
          <w:bCs/>
          <w:sz w:val="20"/>
          <w:szCs w:val="20"/>
        </w:rPr>
      </w:pPr>
    </w:p>
    <w:p w14:paraId="2196B812" w14:textId="461FA87A" w:rsidR="007B4DB5" w:rsidRDefault="008B03EE" w:rsidP="007B4DB5">
      <w:pPr>
        <w:spacing w:after="0" w:line="240" w:lineRule="auto"/>
        <w:ind w:firstLine="708"/>
        <w:jc w:val="both"/>
        <w:rPr>
          <w:rFonts w:ascii="Garamond" w:hAnsi="Garamond"/>
          <w:sz w:val="20"/>
          <w:szCs w:val="20"/>
        </w:rPr>
      </w:pPr>
      <w:r w:rsidRPr="0033307F">
        <w:rPr>
          <w:rFonts w:ascii="Garamond" w:hAnsi="Garamond"/>
          <w:sz w:val="20"/>
          <w:szCs w:val="20"/>
        </w:rPr>
        <w:t>V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súlade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s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§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61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ods.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3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zákona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č.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343/2015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Z.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z.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o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verenom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obstarávaní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a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o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zmene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a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doplnení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niektorých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zákonov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v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znení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neskorších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predpisov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(ďalej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len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„zákon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o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verenom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obstarávaní“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v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príslušnom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gramatickom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tvare)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Vás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týmto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obstarávateľská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organizácia: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Dopravný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podnik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Bratislava,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akciová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spoločnosť,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so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sídlom: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Olejkárska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1,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814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52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Bratislava,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IČO: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00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492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736,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zapísaná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v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OR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OS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Bratislava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I,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oddiel: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Sa,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vložka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č.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607/B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="002D053D" w:rsidRPr="0033307F">
        <w:rPr>
          <w:rFonts w:ascii="Garamond" w:hAnsi="Garamond"/>
          <w:sz w:val="20"/>
          <w:szCs w:val="20"/>
        </w:rPr>
        <w:t>v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="002D053D" w:rsidRPr="0033307F">
        <w:rPr>
          <w:rFonts w:ascii="Garamond" w:hAnsi="Garamond"/>
          <w:sz w:val="20"/>
          <w:szCs w:val="20"/>
        </w:rPr>
        <w:t>rámci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="002D053D" w:rsidRPr="0033307F">
        <w:rPr>
          <w:rFonts w:ascii="Garamond" w:hAnsi="Garamond"/>
          <w:sz w:val="20"/>
          <w:szCs w:val="20"/>
        </w:rPr>
        <w:t>zriadeného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="002D053D" w:rsidRPr="0033307F">
        <w:rPr>
          <w:rFonts w:ascii="Garamond" w:hAnsi="Garamond"/>
          <w:sz w:val="20"/>
          <w:szCs w:val="20"/>
        </w:rPr>
        <w:t>DNS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="002D053D" w:rsidRPr="0033307F">
        <w:rPr>
          <w:rFonts w:ascii="Garamond" w:hAnsi="Garamond"/>
          <w:sz w:val="20"/>
          <w:szCs w:val="20"/>
        </w:rPr>
        <w:t>s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="002D053D" w:rsidRPr="0033307F">
        <w:rPr>
          <w:rFonts w:ascii="Garamond" w:hAnsi="Garamond"/>
          <w:sz w:val="20"/>
          <w:szCs w:val="20"/>
        </w:rPr>
        <w:t>názvom</w:t>
      </w:r>
      <w:r w:rsidRPr="0033307F">
        <w:rPr>
          <w:rFonts w:ascii="Garamond" w:hAnsi="Garamond"/>
          <w:sz w:val="20"/>
          <w:szCs w:val="20"/>
        </w:rPr>
        <w:t>: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="00670764">
        <w:rPr>
          <w:rFonts w:ascii="Garamond" w:hAnsi="Garamond"/>
          <w:sz w:val="20"/>
          <w:szCs w:val="20"/>
        </w:rPr>
        <w:t>Kvapaliny do vozidiel MHD – „Kvapaliny do vozidiel MHD KV0</w:t>
      </w:r>
      <w:r w:rsidR="008F7168">
        <w:rPr>
          <w:rFonts w:ascii="Garamond" w:hAnsi="Garamond"/>
          <w:sz w:val="20"/>
          <w:szCs w:val="20"/>
        </w:rPr>
        <w:t>6</w:t>
      </w:r>
      <w:r w:rsidR="00670764">
        <w:rPr>
          <w:rFonts w:ascii="Garamond" w:hAnsi="Garamond"/>
          <w:sz w:val="20"/>
          <w:szCs w:val="20"/>
        </w:rPr>
        <w:t>/202</w:t>
      </w:r>
      <w:r w:rsidR="00A62AAF">
        <w:rPr>
          <w:rFonts w:ascii="Garamond" w:hAnsi="Garamond"/>
          <w:sz w:val="20"/>
          <w:szCs w:val="20"/>
        </w:rPr>
        <w:t>3</w:t>
      </w:r>
      <w:r w:rsidR="00670764">
        <w:rPr>
          <w:rFonts w:ascii="Garamond" w:hAnsi="Garamond"/>
          <w:sz w:val="20"/>
          <w:szCs w:val="20"/>
        </w:rPr>
        <w:t>“</w:t>
      </w:r>
    </w:p>
    <w:p w14:paraId="39A99E90" w14:textId="77777777" w:rsidR="008B03EE" w:rsidRPr="0033307F" w:rsidRDefault="008B03EE" w:rsidP="0033307F">
      <w:pPr>
        <w:spacing w:after="0" w:line="240" w:lineRule="auto"/>
        <w:jc w:val="both"/>
        <w:rPr>
          <w:rFonts w:ascii="Garamond" w:hAnsi="Garamond"/>
          <w:sz w:val="20"/>
          <w:szCs w:val="20"/>
        </w:rPr>
      </w:pPr>
    </w:p>
    <w:p w14:paraId="3138FFF7" w14:textId="06F0E72F" w:rsidR="002D053D" w:rsidRDefault="008B03EE" w:rsidP="0033307F">
      <w:pPr>
        <w:spacing w:after="0" w:line="240" w:lineRule="auto"/>
        <w:jc w:val="center"/>
        <w:rPr>
          <w:rFonts w:ascii="Garamond" w:hAnsi="Garamond"/>
          <w:b/>
          <w:sz w:val="20"/>
          <w:szCs w:val="20"/>
        </w:rPr>
      </w:pPr>
      <w:r w:rsidRPr="0033307F">
        <w:rPr>
          <w:rFonts w:ascii="Garamond" w:hAnsi="Garamond"/>
          <w:b/>
          <w:sz w:val="20"/>
          <w:szCs w:val="20"/>
        </w:rPr>
        <w:t>vyzýva</w:t>
      </w:r>
      <w:r w:rsidR="0033307F" w:rsidRPr="0033307F">
        <w:rPr>
          <w:rFonts w:ascii="Garamond" w:hAnsi="Garamond"/>
          <w:b/>
          <w:sz w:val="20"/>
          <w:szCs w:val="20"/>
        </w:rPr>
        <w:t xml:space="preserve"> </w:t>
      </w:r>
      <w:r w:rsidRPr="0033307F">
        <w:rPr>
          <w:rFonts w:ascii="Garamond" w:hAnsi="Garamond"/>
          <w:b/>
          <w:sz w:val="20"/>
          <w:szCs w:val="20"/>
        </w:rPr>
        <w:t>na</w:t>
      </w:r>
      <w:r w:rsidR="0033307F" w:rsidRPr="0033307F">
        <w:rPr>
          <w:rFonts w:ascii="Garamond" w:hAnsi="Garamond"/>
          <w:b/>
          <w:sz w:val="20"/>
          <w:szCs w:val="20"/>
        </w:rPr>
        <w:t xml:space="preserve"> </w:t>
      </w:r>
      <w:r w:rsidRPr="0033307F">
        <w:rPr>
          <w:rFonts w:ascii="Garamond" w:hAnsi="Garamond"/>
          <w:b/>
          <w:sz w:val="20"/>
          <w:szCs w:val="20"/>
        </w:rPr>
        <w:t>predloženie</w:t>
      </w:r>
      <w:r w:rsidR="0033307F" w:rsidRPr="0033307F">
        <w:rPr>
          <w:rFonts w:ascii="Garamond" w:hAnsi="Garamond"/>
          <w:b/>
          <w:sz w:val="20"/>
          <w:szCs w:val="20"/>
        </w:rPr>
        <w:t xml:space="preserve"> </w:t>
      </w:r>
      <w:r w:rsidRPr="0033307F">
        <w:rPr>
          <w:rFonts w:ascii="Garamond" w:hAnsi="Garamond"/>
          <w:b/>
          <w:sz w:val="20"/>
          <w:szCs w:val="20"/>
        </w:rPr>
        <w:t>ponuky</w:t>
      </w:r>
    </w:p>
    <w:p w14:paraId="29DD6440" w14:textId="77777777" w:rsidR="007B4DB5" w:rsidRPr="0033307F" w:rsidRDefault="007B4DB5" w:rsidP="0033307F">
      <w:pPr>
        <w:spacing w:after="0" w:line="240" w:lineRule="auto"/>
        <w:jc w:val="both"/>
        <w:rPr>
          <w:rFonts w:ascii="Garamond" w:hAnsi="Garamond"/>
          <w:sz w:val="20"/>
          <w:szCs w:val="20"/>
        </w:rPr>
      </w:pPr>
    </w:p>
    <w:p w14:paraId="4E7D9C34" w14:textId="5A513891" w:rsidR="00AD12DB" w:rsidRPr="00B57FE5" w:rsidRDefault="008B03EE" w:rsidP="00AD12DB">
      <w:pPr>
        <w:spacing w:after="0" w:line="240" w:lineRule="auto"/>
        <w:jc w:val="both"/>
        <w:rPr>
          <w:rFonts w:ascii="Garamond" w:hAnsi="Garamond"/>
          <w:sz w:val="20"/>
          <w:szCs w:val="20"/>
        </w:rPr>
      </w:pPr>
      <w:r w:rsidRPr="0033307F">
        <w:rPr>
          <w:rFonts w:ascii="Garamond" w:hAnsi="Garamond"/>
          <w:sz w:val="20"/>
          <w:szCs w:val="20"/>
        </w:rPr>
        <w:t>v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rámci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konkrétnej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zákazky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s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názvom: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„</w:t>
      </w:r>
      <w:r w:rsidR="00670764">
        <w:rPr>
          <w:rFonts w:ascii="Garamond" w:hAnsi="Garamond"/>
          <w:b/>
          <w:bCs/>
          <w:sz w:val="20"/>
          <w:szCs w:val="20"/>
        </w:rPr>
        <w:t>Kvapaliny do vozidiel MHD KV0</w:t>
      </w:r>
      <w:r w:rsidR="008F7168">
        <w:rPr>
          <w:rFonts w:ascii="Garamond" w:hAnsi="Garamond"/>
          <w:b/>
          <w:bCs/>
          <w:sz w:val="20"/>
          <w:szCs w:val="20"/>
        </w:rPr>
        <w:t>6</w:t>
      </w:r>
      <w:r w:rsidR="00670764">
        <w:rPr>
          <w:rFonts w:ascii="Garamond" w:hAnsi="Garamond"/>
          <w:b/>
          <w:bCs/>
          <w:sz w:val="20"/>
          <w:szCs w:val="20"/>
        </w:rPr>
        <w:t>/202</w:t>
      </w:r>
      <w:r w:rsidR="00A62AAF">
        <w:rPr>
          <w:rFonts w:ascii="Garamond" w:hAnsi="Garamond"/>
          <w:b/>
          <w:bCs/>
          <w:sz w:val="20"/>
          <w:szCs w:val="20"/>
        </w:rPr>
        <w:t>3</w:t>
      </w:r>
      <w:r w:rsidRPr="0033307F">
        <w:rPr>
          <w:rFonts w:ascii="Garamond" w:hAnsi="Garamond"/>
          <w:sz w:val="20"/>
          <w:szCs w:val="20"/>
        </w:rPr>
        <w:t>“,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zadávanej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s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použitím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dynamického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nákupného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systému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v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rámci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systému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="00C34001" w:rsidRPr="0033307F">
        <w:rPr>
          <w:rFonts w:ascii="Garamond" w:hAnsi="Garamond"/>
          <w:sz w:val="20"/>
          <w:szCs w:val="20"/>
        </w:rPr>
        <w:t>JOSEPHINE,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="00AD12DB" w:rsidRPr="00B57FE5">
        <w:rPr>
          <w:rFonts w:ascii="Garamond" w:hAnsi="Garamond"/>
          <w:sz w:val="20"/>
          <w:szCs w:val="20"/>
        </w:rPr>
        <w:t xml:space="preserve">ktorého oznámenie o vyhlásení verejného obstarávania bolo zverejnené dňa </w:t>
      </w:r>
      <w:r w:rsidR="00670764">
        <w:rPr>
          <w:rFonts w:ascii="Garamond" w:hAnsi="Garamond"/>
          <w:sz w:val="20"/>
          <w:szCs w:val="20"/>
        </w:rPr>
        <w:t>31.12.2021</w:t>
      </w:r>
      <w:r w:rsidR="00AD12DB" w:rsidRPr="00B57FE5">
        <w:rPr>
          <w:rFonts w:ascii="Garamond" w:hAnsi="Garamond"/>
          <w:sz w:val="20"/>
          <w:szCs w:val="20"/>
        </w:rPr>
        <w:t xml:space="preserve"> v Úradnom vestníku EÚ pod č. </w:t>
      </w:r>
      <w:r w:rsidR="00670764">
        <w:rPr>
          <w:rFonts w:ascii="Garamond" w:hAnsi="Garamond"/>
          <w:sz w:val="20"/>
          <w:szCs w:val="20"/>
        </w:rPr>
        <w:t>2021/S 255-676384</w:t>
      </w:r>
      <w:r w:rsidR="00AD12DB" w:rsidRPr="00B57FE5">
        <w:rPr>
          <w:rFonts w:ascii="Garamond" w:hAnsi="Garamond"/>
          <w:sz w:val="20"/>
          <w:szCs w:val="20"/>
        </w:rPr>
        <w:t xml:space="preserve"> a dňa </w:t>
      </w:r>
      <w:r w:rsidR="00670764">
        <w:rPr>
          <w:rFonts w:ascii="Garamond" w:hAnsi="Garamond"/>
          <w:sz w:val="20"/>
          <w:szCs w:val="20"/>
        </w:rPr>
        <w:t>03.01.2022</w:t>
      </w:r>
      <w:r w:rsidR="00AD12DB" w:rsidRPr="00B57FE5">
        <w:rPr>
          <w:rFonts w:ascii="Garamond" w:hAnsi="Garamond"/>
          <w:sz w:val="20"/>
          <w:szCs w:val="20"/>
        </w:rPr>
        <w:t xml:space="preserve"> vo Vestníku verejného obstarávania č. </w:t>
      </w:r>
      <w:r w:rsidR="00670764">
        <w:rPr>
          <w:rFonts w:ascii="Garamond" w:hAnsi="Garamond"/>
          <w:sz w:val="20"/>
          <w:szCs w:val="20"/>
        </w:rPr>
        <w:t>001/2022</w:t>
      </w:r>
      <w:r w:rsidR="00AD12DB" w:rsidRPr="00B57FE5">
        <w:rPr>
          <w:rFonts w:ascii="Garamond" w:hAnsi="Garamond"/>
          <w:sz w:val="20"/>
          <w:szCs w:val="20"/>
        </w:rPr>
        <w:t xml:space="preserve"> pod zn. </w:t>
      </w:r>
      <w:r w:rsidR="00670764">
        <w:rPr>
          <w:rFonts w:ascii="Garamond" w:hAnsi="Garamond"/>
          <w:sz w:val="20"/>
          <w:szCs w:val="20"/>
        </w:rPr>
        <w:t>00015</w:t>
      </w:r>
      <w:r w:rsidR="00AD12DB" w:rsidRPr="00B57FE5">
        <w:rPr>
          <w:rFonts w:ascii="Garamond" w:hAnsi="Garamond"/>
          <w:sz w:val="20"/>
          <w:szCs w:val="20"/>
        </w:rPr>
        <w:t xml:space="preserve"> – MUT.</w:t>
      </w:r>
    </w:p>
    <w:p w14:paraId="686F8E42" w14:textId="43DE67F5" w:rsidR="0033307F" w:rsidRPr="0033307F" w:rsidRDefault="0033307F" w:rsidP="0033307F">
      <w:p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</w:p>
    <w:p w14:paraId="084EF538" w14:textId="701ECB71" w:rsidR="00D2690B" w:rsidRPr="0033307F" w:rsidRDefault="00D2690B" w:rsidP="0033307F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t>Odkaz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na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internetovú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adresu,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na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ktorej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sú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súťažné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podklady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a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táto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výzva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na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predkladanie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ponúk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v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rámci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zadávania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konkrétnej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zákazky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s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použitím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dynamického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nákupného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systému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podľa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§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43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ods.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1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zákona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o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verejnom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obstarávaní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dostupné:</w:t>
      </w:r>
    </w:p>
    <w:p w14:paraId="7FB9C887" w14:textId="77777777" w:rsidR="000B54F5" w:rsidRPr="0033307F" w:rsidRDefault="000B54F5" w:rsidP="0033307F">
      <w:pPr>
        <w:pStyle w:val="Odsekzoznamu"/>
        <w:spacing w:after="0" w:line="240" w:lineRule="auto"/>
        <w:rPr>
          <w:rFonts w:ascii="Garamond" w:hAnsi="Garamond"/>
          <w:bCs/>
          <w:sz w:val="20"/>
          <w:szCs w:val="20"/>
        </w:rPr>
      </w:pPr>
    </w:p>
    <w:p w14:paraId="3B91E7FC" w14:textId="77777777" w:rsidR="00AD12DB" w:rsidRPr="00B3738D" w:rsidRDefault="008F7168" w:rsidP="00AD12DB">
      <w:pPr>
        <w:pStyle w:val="Odsekzoznamu"/>
        <w:rPr>
          <w:rStyle w:val="Hypertextovprepojenie"/>
          <w:rFonts w:ascii="Garamond" w:hAnsi="Garamond"/>
          <w:b/>
          <w:bCs/>
          <w:sz w:val="20"/>
          <w:szCs w:val="20"/>
        </w:rPr>
      </w:pPr>
      <w:hyperlink r:id="rId9" w:history="1">
        <w:r w:rsidR="00AD12DB" w:rsidRPr="00D24439">
          <w:rPr>
            <w:rStyle w:val="Hypertextovprepojenie"/>
            <w:rFonts w:ascii="Garamond" w:hAnsi="Garamond"/>
            <w:b/>
            <w:bCs/>
            <w:sz w:val="20"/>
            <w:szCs w:val="20"/>
          </w:rPr>
          <w:t>https://josephine.proebiz.com</w:t>
        </w:r>
      </w:hyperlink>
    </w:p>
    <w:p w14:paraId="35BDE500" w14:textId="5748308B" w:rsidR="00D77CC3" w:rsidRDefault="008F7168" w:rsidP="00D77CC3">
      <w:pPr>
        <w:pStyle w:val="Odsekzoznamu"/>
        <w:rPr>
          <w:rFonts w:ascii="Garamond" w:hAnsi="Garamond"/>
          <w:b/>
          <w:bCs/>
        </w:rPr>
      </w:pPr>
      <w:hyperlink r:id="rId10" w:history="1">
        <w:r w:rsidRPr="00893A03">
          <w:rPr>
            <w:rStyle w:val="Hypertextovprepojenie"/>
            <w:rFonts w:ascii="Garamond" w:hAnsi="Garamond"/>
            <w:b/>
            <w:bCs/>
          </w:rPr>
          <w:t>https://josephine.proebiz.com/sk/tender/51092/summary</w:t>
        </w:r>
      </w:hyperlink>
    </w:p>
    <w:p w14:paraId="4B065717" w14:textId="36D5AF3C" w:rsidR="009647C8" w:rsidRPr="00D77CC3" w:rsidRDefault="008F7168" w:rsidP="00D77CC3">
      <w:pPr>
        <w:pStyle w:val="Odsekzoznamu"/>
        <w:rPr>
          <w:rFonts w:ascii="Garamond" w:hAnsi="Garamond"/>
          <w:b/>
          <w:bCs/>
        </w:rPr>
      </w:pPr>
      <w:hyperlink r:id="rId11" w:history="1">
        <w:r w:rsidR="00D77CC3" w:rsidRPr="00D15B1A">
          <w:rPr>
            <w:rStyle w:val="Hypertextovprepojenie"/>
            <w:rFonts w:ascii="Garamond" w:hAnsi="Garamond"/>
            <w:b/>
            <w:bCs/>
          </w:rPr>
          <w:t>https://www.uvo.gov.sk/vyhladavanie-zakaziek/detail/dokumenty/436182</w:t>
        </w:r>
      </w:hyperlink>
    </w:p>
    <w:p w14:paraId="0CA2DFBC" w14:textId="77777777" w:rsidR="00D77CC3" w:rsidRPr="00D77CC3" w:rsidRDefault="00D77CC3" w:rsidP="00A54DB2">
      <w:pPr>
        <w:spacing w:after="0" w:line="240" w:lineRule="auto"/>
        <w:rPr>
          <w:rFonts w:ascii="Garamond" w:hAnsi="Garamond"/>
          <w:b/>
          <w:bCs/>
          <w:sz w:val="20"/>
          <w:szCs w:val="20"/>
        </w:rPr>
      </w:pPr>
    </w:p>
    <w:p w14:paraId="2F665FCB" w14:textId="7664C1DD" w:rsidR="00D2690B" w:rsidRPr="0033307F" w:rsidRDefault="00D2690B" w:rsidP="0033307F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t>Identifikátor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zadávanej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konkrétnej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zákazky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s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použitím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dynamického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nákupného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systému</w:t>
      </w:r>
    </w:p>
    <w:p w14:paraId="70D874BB" w14:textId="157E94BF" w:rsidR="00D2690B" w:rsidRDefault="008F7168" w:rsidP="0033307F">
      <w:pPr>
        <w:pStyle w:val="Odsekzoznamu"/>
        <w:spacing w:after="0" w:line="240" w:lineRule="auto"/>
        <w:rPr>
          <w:rFonts w:ascii="Garamond" w:hAnsi="Garamond"/>
          <w:bCs/>
          <w:sz w:val="20"/>
          <w:szCs w:val="20"/>
        </w:rPr>
      </w:pPr>
      <w:r>
        <w:rPr>
          <w:rFonts w:ascii="Garamond" w:hAnsi="Garamond"/>
          <w:bCs/>
          <w:sz w:val="20"/>
          <w:szCs w:val="20"/>
        </w:rPr>
        <w:t>51092</w:t>
      </w:r>
    </w:p>
    <w:p w14:paraId="3A3CF686" w14:textId="77777777" w:rsidR="00797C17" w:rsidRPr="0033307F" w:rsidRDefault="00797C17" w:rsidP="0033307F">
      <w:pPr>
        <w:pStyle w:val="Odsekzoznamu"/>
        <w:spacing w:after="0" w:line="240" w:lineRule="auto"/>
        <w:rPr>
          <w:rFonts w:ascii="Garamond" w:hAnsi="Garamond"/>
          <w:bCs/>
          <w:sz w:val="20"/>
          <w:szCs w:val="20"/>
        </w:rPr>
      </w:pPr>
    </w:p>
    <w:p w14:paraId="30D63481" w14:textId="7692D3F8" w:rsidR="00D2690B" w:rsidRPr="0033307F" w:rsidRDefault="00D2690B" w:rsidP="0033307F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t>Odkaz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na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dokument,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v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ktorom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sú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uvedené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doklady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vyžadované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na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preukázanie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splnenia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podmienok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účasti</w:t>
      </w:r>
    </w:p>
    <w:p w14:paraId="4DA581A7" w14:textId="6F1937CA" w:rsidR="00D2690B" w:rsidRPr="0033307F" w:rsidRDefault="00D2690B" w:rsidP="0033307F">
      <w:pPr>
        <w:pStyle w:val="Odsekzoznamu"/>
        <w:spacing w:after="0" w:line="240" w:lineRule="auto"/>
        <w:jc w:val="both"/>
        <w:rPr>
          <w:rFonts w:ascii="Garamond" w:hAnsi="Garamond"/>
          <w:bCs/>
          <w:sz w:val="20"/>
          <w:szCs w:val="20"/>
        </w:rPr>
      </w:pPr>
      <w:r w:rsidRPr="0033307F">
        <w:rPr>
          <w:rFonts w:ascii="Garamond" w:hAnsi="Garamond"/>
          <w:bCs/>
          <w:sz w:val="20"/>
          <w:szCs w:val="20"/>
        </w:rPr>
        <w:t>Podmienky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účasti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ako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i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spôsob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ich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preukázania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sú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uvedené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v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oznámení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o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vyhlásení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verejného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obstarávania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a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v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súťažných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podkladoch.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</w:p>
    <w:p w14:paraId="7ECA84F4" w14:textId="77777777" w:rsidR="00D2690B" w:rsidRPr="0033307F" w:rsidRDefault="00D2690B" w:rsidP="0033307F">
      <w:pPr>
        <w:pStyle w:val="Odsekzoznamu"/>
        <w:spacing w:after="0" w:line="240" w:lineRule="auto"/>
        <w:rPr>
          <w:rFonts w:ascii="Garamond" w:hAnsi="Garamond"/>
          <w:b/>
          <w:bCs/>
          <w:sz w:val="20"/>
          <w:szCs w:val="20"/>
        </w:rPr>
      </w:pPr>
    </w:p>
    <w:p w14:paraId="2F6DE173" w14:textId="454A45CB" w:rsidR="00D2690B" w:rsidRPr="0033307F" w:rsidRDefault="00D2690B" w:rsidP="0033307F">
      <w:pPr>
        <w:pStyle w:val="Odsekzoznamu"/>
        <w:numPr>
          <w:ilvl w:val="0"/>
          <w:numId w:val="1"/>
        </w:numPr>
        <w:spacing w:after="0" w:line="240" w:lineRule="auto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t>Predmet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zákazky</w:t>
      </w:r>
    </w:p>
    <w:p w14:paraId="3CBF6EF3" w14:textId="72C9B8B8" w:rsidR="00D2690B" w:rsidRPr="0033307F" w:rsidRDefault="00C95EEE" w:rsidP="0033307F">
      <w:pPr>
        <w:pStyle w:val="Odsekzoznamu"/>
        <w:numPr>
          <w:ilvl w:val="1"/>
          <w:numId w:val="1"/>
        </w:numPr>
        <w:spacing w:after="0" w:line="240" w:lineRule="auto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t>Názov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konkrétnej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zákazky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zadávanej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s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použitím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dynamického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nákupného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systému</w:t>
      </w:r>
    </w:p>
    <w:p w14:paraId="359D48D9" w14:textId="5CB21A8F" w:rsidR="00A65A4A" w:rsidRPr="00C742E0" w:rsidRDefault="00670764" w:rsidP="00670764">
      <w:pPr>
        <w:pStyle w:val="Odsekzoznamu"/>
        <w:spacing w:after="0" w:line="240" w:lineRule="auto"/>
        <w:ind w:left="1125"/>
        <w:rPr>
          <w:rFonts w:ascii="Garamond" w:hAnsi="Garamond"/>
          <w:sz w:val="20"/>
          <w:szCs w:val="20"/>
        </w:rPr>
      </w:pPr>
      <w:r w:rsidRPr="00C742E0">
        <w:rPr>
          <w:rFonts w:ascii="Garamond" w:hAnsi="Garamond"/>
          <w:sz w:val="20"/>
          <w:szCs w:val="20"/>
        </w:rPr>
        <w:t>Kvapaliny do vozidiel MHD - KV0</w:t>
      </w:r>
      <w:r w:rsidR="008F7168">
        <w:rPr>
          <w:rFonts w:ascii="Garamond" w:hAnsi="Garamond"/>
          <w:sz w:val="20"/>
          <w:szCs w:val="20"/>
        </w:rPr>
        <w:t>6</w:t>
      </w:r>
      <w:r w:rsidRPr="00C742E0">
        <w:rPr>
          <w:rFonts w:ascii="Garamond" w:hAnsi="Garamond"/>
          <w:sz w:val="20"/>
          <w:szCs w:val="20"/>
        </w:rPr>
        <w:t>/202</w:t>
      </w:r>
      <w:r w:rsidR="00A62AAF" w:rsidRPr="00C742E0">
        <w:rPr>
          <w:rFonts w:ascii="Garamond" w:hAnsi="Garamond"/>
          <w:sz w:val="20"/>
          <w:szCs w:val="20"/>
        </w:rPr>
        <w:t>3</w:t>
      </w:r>
    </w:p>
    <w:p w14:paraId="51C68A2A" w14:textId="77777777" w:rsidR="00C742E0" w:rsidRDefault="00C742E0" w:rsidP="00670764">
      <w:pPr>
        <w:pStyle w:val="Odsekzoznamu"/>
        <w:spacing w:after="0" w:line="240" w:lineRule="auto"/>
        <w:ind w:left="1125"/>
        <w:rPr>
          <w:rFonts w:ascii="Garamond" w:hAnsi="Garamond"/>
          <w:b/>
          <w:bCs/>
          <w:sz w:val="20"/>
          <w:szCs w:val="20"/>
        </w:rPr>
      </w:pPr>
    </w:p>
    <w:p w14:paraId="61C1B513" w14:textId="5EE7461D" w:rsidR="00C742E0" w:rsidRDefault="00C742E0" w:rsidP="00C742E0">
      <w:pPr>
        <w:pStyle w:val="Odsekzoznamu"/>
        <w:spacing w:after="0" w:line="240" w:lineRule="auto"/>
        <w:ind w:left="1125"/>
        <w:rPr>
          <w:rFonts w:ascii="Garamond" w:hAnsi="Garamond"/>
          <w:b/>
          <w:bCs/>
          <w:sz w:val="20"/>
          <w:szCs w:val="20"/>
        </w:rPr>
      </w:pPr>
      <w:r w:rsidRPr="00C742E0">
        <w:rPr>
          <w:rFonts w:ascii="Garamond" w:hAnsi="Garamond"/>
          <w:b/>
          <w:bCs/>
          <w:sz w:val="20"/>
          <w:szCs w:val="20"/>
        </w:rPr>
        <w:t>Evidenčné číslo</w:t>
      </w:r>
    </w:p>
    <w:p w14:paraId="7CD61457" w14:textId="71EC44D2" w:rsidR="00C742E0" w:rsidRDefault="00C742E0" w:rsidP="00C742E0">
      <w:pPr>
        <w:pStyle w:val="Odsekzoznamu"/>
        <w:spacing w:after="0" w:line="240" w:lineRule="auto"/>
        <w:ind w:left="1125"/>
        <w:rPr>
          <w:rFonts w:ascii="Garamond" w:hAnsi="Garamond"/>
          <w:sz w:val="20"/>
          <w:szCs w:val="20"/>
        </w:rPr>
      </w:pPr>
      <w:r w:rsidRPr="00C742E0">
        <w:rPr>
          <w:rFonts w:ascii="Garamond" w:hAnsi="Garamond"/>
          <w:sz w:val="20"/>
          <w:szCs w:val="20"/>
        </w:rPr>
        <w:t xml:space="preserve">DNS </w:t>
      </w:r>
      <w:r>
        <w:rPr>
          <w:rFonts w:ascii="Garamond" w:hAnsi="Garamond"/>
          <w:sz w:val="20"/>
          <w:szCs w:val="20"/>
        </w:rPr>
        <w:t>4/2021</w:t>
      </w:r>
    </w:p>
    <w:p w14:paraId="2C4C0375" w14:textId="37795455" w:rsidR="00C742E0" w:rsidRPr="00C742E0" w:rsidRDefault="00C742E0" w:rsidP="00C742E0">
      <w:pPr>
        <w:pStyle w:val="Odsekzoznamu"/>
        <w:spacing w:after="0" w:line="240" w:lineRule="auto"/>
        <w:ind w:left="1125"/>
        <w:rPr>
          <w:rFonts w:ascii="Garamond" w:hAnsi="Garamond"/>
          <w:sz w:val="20"/>
          <w:szCs w:val="20"/>
        </w:rPr>
      </w:pPr>
      <w:r>
        <w:rPr>
          <w:rFonts w:ascii="Garamond" w:hAnsi="Garamond"/>
          <w:sz w:val="20"/>
          <w:szCs w:val="20"/>
        </w:rPr>
        <w:t xml:space="preserve">výzva č. </w:t>
      </w:r>
      <w:r w:rsidR="008F7168">
        <w:rPr>
          <w:rFonts w:ascii="Garamond" w:hAnsi="Garamond"/>
          <w:sz w:val="20"/>
          <w:szCs w:val="20"/>
        </w:rPr>
        <w:t>6</w:t>
      </w:r>
      <w:r>
        <w:rPr>
          <w:rFonts w:ascii="Garamond" w:hAnsi="Garamond"/>
          <w:sz w:val="20"/>
          <w:szCs w:val="20"/>
        </w:rPr>
        <w:t>/2023</w:t>
      </w:r>
    </w:p>
    <w:p w14:paraId="525793D9" w14:textId="77777777" w:rsidR="00B61543" w:rsidRPr="0033307F" w:rsidRDefault="00B61543" w:rsidP="0033307F">
      <w:pPr>
        <w:pStyle w:val="Odsekzoznamu"/>
        <w:spacing w:after="0" w:line="240" w:lineRule="auto"/>
        <w:ind w:left="1125"/>
        <w:rPr>
          <w:rFonts w:ascii="Garamond" w:hAnsi="Garamond"/>
          <w:bCs/>
          <w:sz w:val="20"/>
          <w:szCs w:val="20"/>
        </w:rPr>
      </w:pPr>
    </w:p>
    <w:p w14:paraId="70A50615" w14:textId="5D804D4A" w:rsidR="00C95EEE" w:rsidRPr="0033307F" w:rsidRDefault="00C95EEE" w:rsidP="0033307F">
      <w:pPr>
        <w:pStyle w:val="Odsekzoznamu"/>
        <w:numPr>
          <w:ilvl w:val="1"/>
          <w:numId w:val="1"/>
        </w:num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t>Druh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konkrétnej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zákazky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zadávanej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s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použitím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dynamického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nákupného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systému</w:t>
      </w:r>
    </w:p>
    <w:p w14:paraId="044304C1" w14:textId="42633289" w:rsidR="00C95EEE" w:rsidRPr="0033307F" w:rsidRDefault="00C95EEE" w:rsidP="0033307F">
      <w:pPr>
        <w:pStyle w:val="Odsekzoznamu"/>
        <w:spacing w:after="0" w:line="240" w:lineRule="auto"/>
        <w:ind w:left="1125"/>
        <w:rPr>
          <w:rFonts w:ascii="Garamond" w:hAnsi="Garamond"/>
          <w:bCs/>
          <w:sz w:val="20"/>
          <w:szCs w:val="20"/>
        </w:rPr>
      </w:pPr>
      <w:r w:rsidRPr="0033307F">
        <w:rPr>
          <w:rFonts w:ascii="Garamond" w:hAnsi="Garamond"/>
          <w:bCs/>
          <w:sz w:val="20"/>
          <w:szCs w:val="20"/>
        </w:rPr>
        <w:t>Tovar</w:t>
      </w:r>
    </w:p>
    <w:p w14:paraId="1A1A04DE" w14:textId="77777777" w:rsidR="00C95EEE" w:rsidRPr="0033307F" w:rsidRDefault="00C95EEE" w:rsidP="0033307F">
      <w:pPr>
        <w:pStyle w:val="Odsekzoznamu"/>
        <w:spacing w:after="0" w:line="240" w:lineRule="auto"/>
        <w:ind w:left="1125"/>
        <w:rPr>
          <w:rFonts w:ascii="Garamond" w:hAnsi="Garamond"/>
          <w:bCs/>
          <w:sz w:val="20"/>
          <w:szCs w:val="20"/>
        </w:rPr>
      </w:pPr>
    </w:p>
    <w:p w14:paraId="1C5665E8" w14:textId="30291598" w:rsidR="00204EB0" w:rsidRPr="0033307F" w:rsidRDefault="00C95EEE" w:rsidP="0033307F">
      <w:pPr>
        <w:pStyle w:val="Odsekzoznamu"/>
        <w:numPr>
          <w:ilvl w:val="1"/>
          <w:numId w:val="1"/>
        </w:num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t>Číselný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kód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pre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hlavný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predmet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a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doplňujúce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predmety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konkrétne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zákazky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zadávanej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s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použitím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dynamického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nákupného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systému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z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Hlavného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slovníka,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prípadne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alfanumerický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kód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z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Doplnkov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ho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slovníka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Spoločného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slovníka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obstarávania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(CPV)</w:t>
      </w:r>
    </w:p>
    <w:p w14:paraId="3598320D" w14:textId="42172D4A" w:rsidR="00C95EEE" w:rsidRDefault="00362747" w:rsidP="0033307F">
      <w:pPr>
        <w:pStyle w:val="Odsekzoznamu"/>
        <w:spacing w:after="0" w:line="240" w:lineRule="auto"/>
        <w:ind w:left="1125"/>
        <w:rPr>
          <w:rFonts w:ascii="Garamond" w:hAnsi="Garamond"/>
          <w:bCs/>
          <w:sz w:val="20"/>
          <w:szCs w:val="20"/>
        </w:rPr>
      </w:pPr>
      <w:r w:rsidRPr="0033307F">
        <w:rPr>
          <w:rFonts w:ascii="Garamond" w:hAnsi="Garamond"/>
          <w:bCs/>
          <w:sz w:val="20"/>
          <w:szCs w:val="20"/>
        </w:rPr>
        <w:t>H</w:t>
      </w:r>
      <w:r w:rsidR="00C95EEE" w:rsidRPr="0033307F">
        <w:rPr>
          <w:rFonts w:ascii="Garamond" w:hAnsi="Garamond"/>
          <w:bCs/>
          <w:sz w:val="20"/>
          <w:szCs w:val="20"/>
        </w:rPr>
        <w:t>lavný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="00C95EEE" w:rsidRPr="0033307F">
        <w:rPr>
          <w:rFonts w:ascii="Garamond" w:hAnsi="Garamond"/>
          <w:bCs/>
          <w:sz w:val="20"/>
          <w:szCs w:val="20"/>
        </w:rPr>
        <w:t>predmet:</w:t>
      </w:r>
      <w:r w:rsidR="0033307F" w:rsidRPr="0033307F">
        <w:rPr>
          <w:rFonts w:ascii="Garamond" w:hAnsi="Garamond"/>
          <w:bCs/>
          <w:sz w:val="20"/>
          <w:szCs w:val="20"/>
        </w:rPr>
        <w:t xml:space="preserve">                  </w:t>
      </w:r>
      <w:r w:rsidR="00204EB0" w:rsidRPr="0033307F">
        <w:rPr>
          <w:rFonts w:ascii="Garamond" w:hAnsi="Garamond"/>
          <w:bCs/>
          <w:sz w:val="20"/>
          <w:szCs w:val="20"/>
        </w:rPr>
        <w:t>Hlavný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="00204EB0" w:rsidRPr="0033307F">
        <w:rPr>
          <w:rFonts w:ascii="Garamond" w:hAnsi="Garamond"/>
          <w:bCs/>
          <w:sz w:val="20"/>
          <w:szCs w:val="20"/>
        </w:rPr>
        <w:t>slovník:</w:t>
      </w:r>
      <w:r w:rsidR="0033307F" w:rsidRPr="0033307F">
        <w:rPr>
          <w:rFonts w:ascii="Garamond" w:hAnsi="Garamond"/>
          <w:bCs/>
          <w:sz w:val="20"/>
          <w:szCs w:val="20"/>
        </w:rPr>
        <w:t xml:space="preserve">              </w:t>
      </w:r>
      <w:r w:rsidR="00204EB0" w:rsidRPr="0033307F">
        <w:rPr>
          <w:rFonts w:ascii="Garamond" w:hAnsi="Garamond"/>
          <w:bCs/>
          <w:sz w:val="20"/>
          <w:szCs w:val="20"/>
        </w:rPr>
        <w:t>Doplnkový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="00204EB0" w:rsidRPr="0033307F">
        <w:rPr>
          <w:rFonts w:ascii="Garamond" w:hAnsi="Garamond"/>
          <w:bCs/>
          <w:sz w:val="20"/>
          <w:szCs w:val="20"/>
        </w:rPr>
        <w:t>slovník:</w:t>
      </w:r>
    </w:p>
    <w:p w14:paraId="0E31406F" w14:textId="12819FEB" w:rsidR="00B07F8B" w:rsidRDefault="00B07F8B" w:rsidP="0033307F">
      <w:pPr>
        <w:pStyle w:val="Odsekzoznamu"/>
        <w:spacing w:after="0" w:line="240" w:lineRule="auto"/>
        <w:ind w:left="1125"/>
        <w:rPr>
          <w:rFonts w:ascii="Garamond" w:hAnsi="Garamond"/>
          <w:bCs/>
          <w:sz w:val="20"/>
          <w:szCs w:val="20"/>
        </w:rPr>
      </w:pPr>
    </w:p>
    <w:p w14:paraId="51A710D8" w14:textId="143E85CF" w:rsidR="00C44B62" w:rsidRPr="00C44B62" w:rsidRDefault="00C44B62" w:rsidP="00C44B62">
      <w:pPr>
        <w:pStyle w:val="Odsekzoznamu"/>
        <w:spacing w:line="240" w:lineRule="auto"/>
        <w:ind w:left="1125"/>
        <w:rPr>
          <w:rFonts w:ascii="Garamond" w:hAnsi="Garamond"/>
          <w:bCs/>
          <w:sz w:val="20"/>
          <w:szCs w:val="20"/>
        </w:rPr>
      </w:pPr>
      <w:r w:rsidRPr="00C44B62">
        <w:rPr>
          <w:rFonts w:ascii="Garamond" w:hAnsi="Garamond"/>
          <w:bCs/>
          <w:sz w:val="20"/>
          <w:szCs w:val="20"/>
        </w:rPr>
        <w:t>09211000-1 Mazacie oleje a mazivá, 09211100-2 Motorové oleje, 09211400-5 Prevodové oleje, 09211600-7 Oleje na použitie v hydraulických systémoch a na iné účely, 09211650-2 Brzdové oleje, 09211200-3 Kompresorové oleje, 24951000-5 Mazivá a mazacie oleje</w:t>
      </w:r>
    </w:p>
    <w:p w14:paraId="7F0DFA1E" w14:textId="77777777" w:rsidR="00204EB0" w:rsidRPr="0033307F" w:rsidRDefault="00204EB0" w:rsidP="0033307F">
      <w:pPr>
        <w:pStyle w:val="Odsekzoznamu"/>
        <w:spacing w:after="0" w:line="240" w:lineRule="auto"/>
        <w:ind w:left="1125"/>
        <w:rPr>
          <w:rFonts w:ascii="Garamond" w:hAnsi="Garamond"/>
          <w:bCs/>
          <w:sz w:val="20"/>
          <w:szCs w:val="20"/>
        </w:rPr>
      </w:pPr>
    </w:p>
    <w:p w14:paraId="24245A75" w14:textId="2E8A7D6D" w:rsidR="00C95EEE" w:rsidRDefault="00C95EEE" w:rsidP="0033307F">
      <w:pPr>
        <w:pStyle w:val="Odsekzoznamu"/>
        <w:numPr>
          <w:ilvl w:val="1"/>
          <w:numId w:val="1"/>
        </w:num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t>Podrobné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vymedzenie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(špecifikácia)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predmetu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konkrétnej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zákazky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zadávanej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s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použitím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dynamického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nákupného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systému,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technické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požiadavky:</w:t>
      </w:r>
    </w:p>
    <w:p w14:paraId="11FA870E" w14:textId="77777777" w:rsidR="002E31EB" w:rsidRPr="0033307F" w:rsidRDefault="002E31EB" w:rsidP="002E31EB">
      <w:pPr>
        <w:pStyle w:val="Odsekzoznamu"/>
        <w:spacing w:after="0" w:line="240" w:lineRule="auto"/>
        <w:ind w:left="1125"/>
        <w:jc w:val="both"/>
        <w:rPr>
          <w:rFonts w:ascii="Garamond" w:hAnsi="Garamond"/>
          <w:b/>
          <w:bCs/>
          <w:sz w:val="20"/>
          <w:szCs w:val="20"/>
        </w:rPr>
      </w:pPr>
    </w:p>
    <w:p w14:paraId="25CB8F1E" w14:textId="77777777" w:rsidR="002E31EB" w:rsidRPr="002E31EB" w:rsidRDefault="002E31EB" w:rsidP="002E31EB">
      <w:pPr>
        <w:pStyle w:val="Odsekzoznamu"/>
        <w:ind w:left="1068"/>
        <w:jc w:val="both"/>
        <w:rPr>
          <w:rFonts w:ascii="Garamond" w:hAnsi="Garamond"/>
          <w:bCs/>
          <w:sz w:val="20"/>
          <w:szCs w:val="20"/>
        </w:rPr>
      </w:pPr>
      <w:r w:rsidRPr="002E31EB">
        <w:rPr>
          <w:rFonts w:ascii="Garamond" w:hAnsi="Garamond"/>
          <w:b/>
          <w:bCs/>
          <w:sz w:val="20"/>
          <w:szCs w:val="20"/>
        </w:rPr>
        <w:t>Všeobecné požiadavky - Oleje a mazivá:</w:t>
      </w:r>
    </w:p>
    <w:p w14:paraId="0D3E33B0" w14:textId="68A8145C" w:rsidR="002E31EB" w:rsidRPr="002E31EB" w:rsidRDefault="002E31EB" w:rsidP="002E31EB">
      <w:pPr>
        <w:pStyle w:val="Odsekzoznamu"/>
        <w:ind w:left="1068"/>
        <w:jc w:val="both"/>
        <w:rPr>
          <w:rFonts w:ascii="Garamond" w:hAnsi="Garamond"/>
          <w:bCs/>
          <w:sz w:val="20"/>
          <w:szCs w:val="20"/>
        </w:rPr>
      </w:pPr>
      <w:r w:rsidRPr="002E31EB">
        <w:rPr>
          <w:rFonts w:ascii="Garamond" w:hAnsi="Garamond"/>
          <w:bCs/>
          <w:sz w:val="20"/>
          <w:szCs w:val="20"/>
        </w:rPr>
        <w:t>Povolenie na obchodovanie s minerálnymi olejmi v zmysle §25a ods. 1 zákona č. 98/2004 Z.</w:t>
      </w:r>
      <w:r w:rsidR="00D96F8F">
        <w:rPr>
          <w:rFonts w:ascii="Garamond" w:hAnsi="Garamond"/>
          <w:bCs/>
          <w:sz w:val="20"/>
          <w:szCs w:val="20"/>
        </w:rPr>
        <w:t xml:space="preserve"> </w:t>
      </w:r>
      <w:r w:rsidRPr="002E31EB">
        <w:rPr>
          <w:rFonts w:ascii="Garamond" w:hAnsi="Garamond"/>
          <w:bCs/>
          <w:sz w:val="20"/>
          <w:szCs w:val="20"/>
        </w:rPr>
        <w:t>z. o spotrebnej dani z minerálneho oleja v znení neskorších predpisov</w:t>
      </w:r>
    </w:p>
    <w:p w14:paraId="2651ACD9" w14:textId="77777777" w:rsidR="002E31EB" w:rsidRPr="002E31EB" w:rsidRDefault="002E31EB" w:rsidP="002E31EB">
      <w:pPr>
        <w:pStyle w:val="Odsekzoznamu"/>
        <w:ind w:left="1068"/>
        <w:jc w:val="both"/>
        <w:rPr>
          <w:rFonts w:ascii="Garamond" w:hAnsi="Garamond"/>
          <w:bCs/>
          <w:sz w:val="20"/>
          <w:szCs w:val="20"/>
        </w:rPr>
      </w:pPr>
      <w:r w:rsidRPr="002E31EB">
        <w:rPr>
          <w:rFonts w:ascii="Garamond" w:hAnsi="Garamond"/>
          <w:bCs/>
          <w:sz w:val="20"/>
          <w:szCs w:val="20"/>
        </w:rPr>
        <w:t>K jednotlivým  produktom žiadame predložiť karty bezpečnostných údajov a technické listy</w:t>
      </w:r>
    </w:p>
    <w:p w14:paraId="2660C65E" w14:textId="77777777" w:rsidR="002E31EB" w:rsidRPr="002E31EB" w:rsidRDefault="002E31EB" w:rsidP="002E31EB">
      <w:pPr>
        <w:pStyle w:val="Odsekzoznamu"/>
        <w:ind w:left="1068"/>
        <w:jc w:val="both"/>
        <w:rPr>
          <w:rFonts w:ascii="Garamond" w:hAnsi="Garamond"/>
          <w:bCs/>
          <w:sz w:val="20"/>
          <w:szCs w:val="20"/>
        </w:rPr>
      </w:pPr>
      <w:r w:rsidRPr="002E31EB">
        <w:rPr>
          <w:rFonts w:ascii="Garamond" w:hAnsi="Garamond"/>
          <w:bCs/>
          <w:sz w:val="20"/>
          <w:szCs w:val="20"/>
        </w:rPr>
        <w:t>Právo kupujúceho náhodne preveriť kvalitu dodávaných produktov vykonaním rozboru</w:t>
      </w:r>
    </w:p>
    <w:p w14:paraId="69A6CD34" w14:textId="77777777" w:rsidR="002E31EB" w:rsidRPr="002E31EB" w:rsidRDefault="002E31EB" w:rsidP="002E31EB">
      <w:pPr>
        <w:pStyle w:val="Odsekzoznamu"/>
        <w:ind w:left="1068"/>
        <w:jc w:val="both"/>
        <w:rPr>
          <w:rFonts w:ascii="Garamond" w:hAnsi="Garamond"/>
          <w:bCs/>
          <w:sz w:val="20"/>
          <w:szCs w:val="20"/>
        </w:rPr>
      </w:pPr>
      <w:r w:rsidRPr="002E31EB">
        <w:rPr>
          <w:rFonts w:ascii="Garamond" w:hAnsi="Garamond"/>
          <w:bCs/>
          <w:sz w:val="20"/>
          <w:szCs w:val="20"/>
        </w:rPr>
        <w:t> </w:t>
      </w:r>
    </w:p>
    <w:p w14:paraId="44AB640F" w14:textId="77777777" w:rsidR="002E31EB" w:rsidRPr="00E0322F" w:rsidRDefault="002E31EB" w:rsidP="00E0322F">
      <w:pPr>
        <w:jc w:val="both"/>
        <w:rPr>
          <w:rFonts w:ascii="Garamond" w:hAnsi="Garamond"/>
          <w:b/>
          <w:bCs/>
          <w:sz w:val="20"/>
          <w:szCs w:val="20"/>
        </w:rPr>
      </w:pPr>
    </w:p>
    <w:p w14:paraId="3A4E1CF9" w14:textId="77777777" w:rsidR="002E31EB" w:rsidRDefault="002E31EB" w:rsidP="002E31EB">
      <w:pPr>
        <w:pStyle w:val="Odsekzoznamu"/>
        <w:ind w:left="1068"/>
        <w:jc w:val="both"/>
        <w:rPr>
          <w:rFonts w:ascii="Garamond" w:hAnsi="Garamond"/>
          <w:b/>
          <w:bCs/>
          <w:sz w:val="20"/>
          <w:szCs w:val="20"/>
        </w:rPr>
      </w:pPr>
    </w:p>
    <w:p w14:paraId="3F1B218D" w14:textId="7E2A5D66" w:rsidR="002E31EB" w:rsidRPr="002E31EB" w:rsidRDefault="002E31EB" w:rsidP="002E31EB">
      <w:pPr>
        <w:pStyle w:val="Odsekzoznamu"/>
        <w:ind w:left="1068"/>
        <w:jc w:val="both"/>
        <w:rPr>
          <w:rFonts w:ascii="Garamond" w:hAnsi="Garamond"/>
          <w:bCs/>
          <w:sz w:val="20"/>
          <w:szCs w:val="20"/>
        </w:rPr>
      </w:pPr>
      <w:r w:rsidRPr="002E31EB">
        <w:rPr>
          <w:rFonts w:ascii="Garamond" w:hAnsi="Garamond"/>
          <w:b/>
          <w:bCs/>
          <w:sz w:val="20"/>
          <w:szCs w:val="20"/>
        </w:rPr>
        <w:t>Všeobecné požiadavky - Chladiaca zmes:</w:t>
      </w:r>
    </w:p>
    <w:p w14:paraId="0EE2FA03" w14:textId="77777777" w:rsidR="002E31EB" w:rsidRPr="002E31EB" w:rsidRDefault="002E31EB" w:rsidP="002E31EB">
      <w:pPr>
        <w:pStyle w:val="Odsekzoznamu"/>
        <w:ind w:left="1068"/>
        <w:jc w:val="both"/>
        <w:rPr>
          <w:rFonts w:ascii="Garamond" w:hAnsi="Garamond"/>
          <w:bCs/>
          <w:sz w:val="20"/>
          <w:szCs w:val="20"/>
        </w:rPr>
      </w:pPr>
      <w:r w:rsidRPr="002E31EB">
        <w:rPr>
          <w:rFonts w:ascii="Garamond" w:hAnsi="Garamond"/>
          <w:bCs/>
          <w:sz w:val="20"/>
          <w:szCs w:val="20"/>
        </w:rPr>
        <w:t xml:space="preserve">Pre chladiace systémy spaľovacích motorov pre zmiešaný vozový park, vhodná aj do motorov konštruovaných zo zliatin hliníka, spĺňajúca požiadavky na ich ochranu. </w:t>
      </w:r>
    </w:p>
    <w:p w14:paraId="349E0C1F" w14:textId="77777777" w:rsidR="002E31EB" w:rsidRPr="002E31EB" w:rsidRDefault="002E31EB" w:rsidP="002E31EB">
      <w:pPr>
        <w:pStyle w:val="Odsekzoznamu"/>
        <w:ind w:left="1068"/>
        <w:jc w:val="both"/>
        <w:rPr>
          <w:rFonts w:ascii="Garamond" w:hAnsi="Garamond"/>
          <w:bCs/>
          <w:sz w:val="20"/>
          <w:szCs w:val="20"/>
        </w:rPr>
      </w:pPr>
      <w:r w:rsidRPr="002E31EB">
        <w:rPr>
          <w:rFonts w:ascii="Garamond" w:hAnsi="Garamond"/>
          <w:bCs/>
          <w:sz w:val="20"/>
          <w:szCs w:val="20"/>
        </w:rPr>
        <w:t xml:space="preserve">Musí byť miešateľná s inými kvapalinami na rovnakej báze    </w:t>
      </w:r>
    </w:p>
    <w:p w14:paraId="2E43E298" w14:textId="77777777" w:rsidR="002E31EB" w:rsidRPr="002E31EB" w:rsidRDefault="002E31EB" w:rsidP="002E31EB">
      <w:pPr>
        <w:pStyle w:val="Odsekzoznamu"/>
        <w:ind w:left="1068"/>
        <w:jc w:val="both"/>
        <w:rPr>
          <w:rFonts w:ascii="Garamond" w:hAnsi="Garamond"/>
          <w:bCs/>
          <w:sz w:val="20"/>
          <w:szCs w:val="20"/>
        </w:rPr>
      </w:pPr>
      <w:r w:rsidRPr="002E31EB">
        <w:rPr>
          <w:rFonts w:ascii="Garamond" w:hAnsi="Garamond"/>
          <w:bCs/>
          <w:sz w:val="20"/>
          <w:szCs w:val="20"/>
        </w:rPr>
        <w:t>Použitie pre všetky vozidlá</w:t>
      </w:r>
    </w:p>
    <w:p w14:paraId="7D58B92E" w14:textId="77777777" w:rsidR="002E31EB" w:rsidRPr="002E31EB" w:rsidRDefault="002E31EB" w:rsidP="002E31EB">
      <w:pPr>
        <w:pStyle w:val="Odsekzoznamu"/>
        <w:ind w:left="1068"/>
        <w:jc w:val="both"/>
        <w:rPr>
          <w:rFonts w:ascii="Garamond" w:hAnsi="Garamond"/>
          <w:bCs/>
          <w:sz w:val="20"/>
          <w:szCs w:val="20"/>
        </w:rPr>
      </w:pPr>
      <w:r w:rsidRPr="002E31EB">
        <w:rPr>
          <w:rFonts w:ascii="Garamond" w:hAnsi="Garamond"/>
          <w:bCs/>
          <w:sz w:val="20"/>
          <w:szCs w:val="20"/>
        </w:rPr>
        <w:t>Musí byť neriedený koncentrát</w:t>
      </w:r>
    </w:p>
    <w:p w14:paraId="4FC5235B" w14:textId="77777777" w:rsidR="002E31EB" w:rsidRPr="002E31EB" w:rsidRDefault="002E31EB" w:rsidP="002E31EB">
      <w:pPr>
        <w:pStyle w:val="Odsekzoznamu"/>
        <w:ind w:left="1068"/>
        <w:jc w:val="both"/>
        <w:rPr>
          <w:rFonts w:ascii="Garamond" w:hAnsi="Garamond"/>
          <w:bCs/>
          <w:sz w:val="20"/>
          <w:szCs w:val="20"/>
        </w:rPr>
      </w:pPr>
      <w:r w:rsidRPr="002E31EB">
        <w:rPr>
          <w:rFonts w:ascii="Garamond" w:hAnsi="Garamond"/>
          <w:bCs/>
          <w:sz w:val="20"/>
          <w:szCs w:val="20"/>
        </w:rPr>
        <w:t xml:space="preserve">Chladiaca kvapalina vyhovujúca normám ASTM D-6210 a CES 14603  </w:t>
      </w:r>
    </w:p>
    <w:p w14:paraId="58EA2775" w14:textId="77777777" w:rsidR="002E31EB" w:rsidRPr="002E31EB" w:rsidRDefault="002E31EB" w:rsidP="002E31EB">
      <w:pPr>
        <w:pStyle w:val="Odsekzoznamu"/>
        <w:ind w:left="1068"/>
        <w:jc w:val="both"/>
        <w:rPr>
          <w:rFonts w:ascii="Garamond" w:hAnsi="Garamond"/>
          <w:bCs/>
          <w:sz w:val="20"/>
          <w:szCs w:val="20"/>
        </w:rPr>
      </w:pPr>
      <w:r w:rsidRPr="002E31EB">
        <w:rPr>
          <w:rFonts w:ascii="Garamond" w:hAnsi="Garamond"/>
          <w:bCs/>
          <w:sz w:val="20"/>
          <w:szCs w:val="20"/>
        </w:rPr>
        <w:t xml:space="preserve">Anorganická  farba modrá, farba belasá, farba  zelená                  </w:t>
      </w:r>
    </w:p>
    <w:p w14:paraId="5B3B7FDC" w14:textId="31C7D2D7" w:rsidR="00A54DB2" w:rsidRPr="00D517C9" w:rsidRDefault="002E31EB" w:rsidP="00D517C9">
      <w:pPr>
        <w:pStyle w:val="Odsekzoznamu"/>
        <w:ind w:left="1068"/>
        <w:jc w:val="both"/>
        <w:rPr>
          <w:rFonts w:ascii="Garamond" w:hAnsi="Garamond"/>
          <w:bCs/>
          <w:sz w:val="20"/>
          <w:szCs w:val="20"/>
        </w:rPr>
      </w:pPr>
      <w:r w:rsidRPr="002E31EB">
        <w:rPr>
          <w:rFonts w:ascii="Garamond" w:hAnsi="Garamond"/>
          <w:bCs/>
          <w:sz w:val="20"/>
          <w:szCs w:val="20"/>
        </w:rPr>
        <w:t>PH zásadité   -  rovné alebo vyššie ako PH 7</w:t>
      </w:r>
    </w:p>
    <w:p w14:paraId="0088262A" w14:textId="77777777" w:rsidR="009D56C4" w:rsidRPr="0033307F" w:rsidRDefault="009D56C4" w:rsidP="009D56C4">
      <w:pPr>
        <w:tabs>
          <w:tab w:val="left" w:pos="708"/>
        </w:tabs>
        <w:spacing w:after="0" w:line="240" w:lineRule="auto"/>
        <w:ind w:left="5672"/>
        <w:rPr>
          <w:rFonts w:ascii="Garamond" w:hAnsi="Garamond" w:cs="Arial"/>
          <w:sz w:val="20"/>
          <w:szCs w:val="20"/>
        </w:rPr>
      </w:pPr>
    </w:p>
    <w:p w14:paraId="022CC2D9" w14:textId="76826473" w:rsidR="009D56C4" w:rsidRPr="0033307F" w:rsidRDefault="009D56C4" w:rsidP="009D56C4">
      <w:pPr>
        <w:tabs>
          <w:tab w:val="left" w:pos="708"/>
        </w:tabs>
        <w:spacing w:after="0" w:line="240" w:lineRule="auto"/>
        <w:ind w:left="1068"/>
        <w:jc w:val="both"/>
        <w:rPr>
          <w:rFonts w:ascii="Garamond" w:hAnsi="Garamond" w:cs="Arial"/>
          <w:sz w:val="20"/>
          <w:szCs w:val="20"/>
        </w:rPr>
      </w:pPr>
      <w:r w:rsidRPr="0033307F">
        <w:rPr>
          <w:rFonts w:ascii="Garamond" w:hAnsi="Garamond" w:cs="Arial"/>
          <w:b/>
          <w:bCs/>
          <w:sz w:val="20"/>
          <w:szCs w:val="20"/>
          <w:u w:val="single"/>
        </w:rPr>
        <w:t xml:space="preserve">Bližšia špecifikácia konkrétnych </w:t>
      </w:r>
      <w:r w:rsidR="00867473">
        <w:rPr>
          <w:rFonts w:ascii="Garamond" w:hAnsi="Garamond" w:cs="Arial"/>
          <w:b/>
          <w:bCs/>
          <w:sz w:val="20"/>
          <w:szCs w:val="20"/>
          <w:u w:val="single"/>
        </w:rPr>
        <w:t>kvapalín do vozidiel MHD</w:t>
      </w:r>
      <w:r w:rsidRPr="0033307F">
        <w:rPr>
          <w:rFonts w:ascii="Garamond" w:hAnsi="Garamond" w:cs="Arial"/>
          <w:b/>
          <w:bCs/>
          <w:sz w:val="20"/>
          <w:szCs w:val="20"/>
          <w:u w:val="single"/>
        </w:rPr>
        <w:t xml:space="preserve">  </w:t>
      </w:r>
      <w:r>
        <w:rPr>
          <w:rFonts w:ascii="Garamond" w:hAnsi="Garamond" w:cs="Arial"/>
          <w:b/>
          <w:bCs/>
          <w:sz w:val="20"/>
          <w:szCs w:val="20"/>
          <w:u w:val="single"/>
        </w:rPr>
        <w:t xml:space="preserve">je </w:t>
      </w:r>
      <w:r w:rsidRPr="0033307F">
        <w:rPr>
          <w:rFonts w:ascii="Garamond" w:hAnsi="Garamond" w:cs="Arial"/>
          <w:b/>
          <w:bCs/>
          <w:sz w:val="20"/>
          <w:szCs w:val="20"/>
          <w:u w:val="single"/>
        </w:rPr>
        <w:t>uveden</w:t>
      </w:r>
      <w:r>
        <w:rPr>
          <w:rFonts w:ascii="Garamond" w:hAnsi="Garamond" w:cs="Arial"/>
          <w:b/>
          <w:bCs/>
          <w:sz w:val="20"/>
          <w:szCs w:val="20"/>
          <w:u w:val="single"/>
        </w:rPr>
        <w:t xml:space="preserve">á </w:t>
      </w:r>
      <w:r w:rsidRPr="0033307F">
        <w:rPr>
          <w:rFonts w:ascii="Garamond" w:hAnsi="Garamond" w:cs="Arial"/>
          <w:b/>
          <w:bCs/>
          <w:sz w:val="20"/>
          <w:szCs w:val="20"/>
          <w:u w:val="single"/>
        </w:rPr>
        <w:t xml:space="preserve">v </w:t>
      </w:r>
      <w:r w:rsidRPr="0033307F">
        <w:rPr>
          <w:rFonts w:ascii="Garamond" w:hAnsi="Garamond"/>
          <w:b/>
          <w:bCs/>
          <w:sz w:val="20"/>
          <w:szCs w:val="20"/>
          <w:u w:val="single"/>
        </w:rPr>
        <w:t>prílohe č. 1 tejto výzvy na predloženie ponuky – Špecifikácia predmetu zákazky</w:t>
      </w:r>
      <w:r w:rsidR="004F6223">
        <w:rPr>
          <w:rFonts w:ascii="Garamond" w:hAnsi="Garamond" w:cs="Arial"/>
          <w:sz w:val="20"/>
          <w:szCs w:val="20"/>
        </w:rPr>
        <w:t xml:space="preserve">, </w:t>
      </w:r>
      <w:r w:rsidR="004F6223" w:rsidRPr="00AA260D">
        <w:rPr>
          <w:rFonts w:ascii="Garamond" w:hAnsi="Garamond" w:cs="Arial"/>
          <w:b/>
          <w:bCs/>
          <w:sz w:val="20"/>
          <w:szCs w:val="20"/>
          <w:u w:val="single"/>
        </w:rPr>
        <w:t>obstarávateľ požaduje kvapaliny v zmysle technickej špeci</w:t>
      </w:r>
      <w:r w:rsidR="00AA260D" w:rsidRPr="00AA260D">
        <w:rPr>
          <w:rFonts w:ascii="Garamond" w:hAnsi="Garamond" w:cs="Arial"/>
          <w:b/>
          <w:bCs/>
          <w:sz w:val="20"/>
          <w:szCs w:val="20"/>
          <w:u w:val="single"/>
        </w:rPr>
        <w:t>fikácie</w:t>
      </w:r>
      <w:r w:rsidR="004F6223" w:rsidRPr="00AA260D">
        <w:rPr>
          <w:rFonts w:ascii="Garamond" w:hAnsi="Garamond" w:cs="Arial"/>
          <w:b/>
          <w:bCs/>
          <w:sz w:val="20"/>
          <w:szCs w:val="20"/>
          <w:u w:val="single"/>
        </w:rPr>
        <w:t xml:space="preserve"> prípadne ich ekvivalent</w:t>
      </w:r>
      <w:r w:rsidR="00AA260D" w:rsidRPr="00AA260D">
        <w:rPr>
          <w:rFonts w:ascii="Garamond" w:hAnsi="Garamond" w:cs="Arial"/>
          <w:b/>
          <w:bCs/>
          <w:sz w:val="20"/>
          <w:szCs w:val="20"/>
          <w:u w:val="single"/>
        </w:rPr>
        <w:t>.</w:t>
      </w:r>
    </w:p>
    <w:p w14:paraId="78D6291D" w14:textId="77777777" w:rsidR="00C95EEE" w:rsidRPr="0033307F" w:rsidRDefault="00C95EEE" w:rsidP="0033307F">
      <w:pPr>
        <w:pStyle w:val="Odsekzoznamu"/>
        <w:spacing w:after="0" w:line="240" w:lineRule="auto"/>
        <w:ind w:left="1125"/>
        <w:jc w:val="both"/>
        <w:rPr>
          <w:rFonts w:ascii="Garamond" w:hAnsi="Garamond"/>
          <w:bCs/>
          <w:sz w:val="20"/>
          <w:szCs w:val="20"/>
        </w:rPr>
      </w:pPr>
    </w:p>
    <w:p w14:paraId="38629109" w14:textId="6DA7F4AC" w:rsidR="00C95EEE" w:rsidRPr="0033307F" w:rsidRDefault="00C95EEE" w:rsidP="0033307F">
      <w:pPr>
        <w:pStyle w:val="Odsekzoznamu"/>
        <w:numPr>
          <w:ilvl w:val="1"/>
          <w:numId w:val="1"/>
        </w:num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t>Predpokladaná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hodnota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konkrétnej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zákazky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zadávanej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s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použitím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dynamického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nákupného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systému</w:t>
      </w:r>
    </w:p>
    <w:p w14:paraId="1C4F39B9" w14:textId="7F677350" w:rsidR="00C95EEE" w:rsidRPr="00E34C6D" w:rsidRDefault="008F7168" w:rsidP="00E34C6D">
      <w:pPr>
        <w:pStyle w:val="Odsekzoznamu"/>
        <w:spacing w:after="0" w:line="240" w:lineRule="auto"/>
        <w:ind w:left="1125"/>
        <w:rPr>
          <w:rFonts w:ascii="Garamond" w:hAnsi="Garamond"/>
          <w:bCs/>
          <w:sz w:val="20"/>
          <w:szCs w:val="20"/>
        </w:rPr>
      </w:pPr>
      <w:r>
        <w:rPr>
          <w:rFonts w:ascii="Garamond" w:hAnsi="Garamond"/>
          <w:bCs/>
          <w:sz w:val="20"/>
          <w:szCs w:val="20"/>
        </w:rPr>
        <w:t xml:space="preserve">18 580,30 </w:t>
      </w:r>
      <w:r w:rsidR="009647C8">
        <w:rPr>
          <w:rFonts w:ascii="Garamond" w:hAnsi="Garamond"/>
          <w:bCs/>
          <w:sz w:val="20"/>
          <w:szCs w:val="20"/>
        </w:rPr>
        <w:t>E</w:t>
      </w:r>
      <w:r w:rsidR="00026EA9" w:rsidRPr="00E34C6D">
        <w:rPr>
          <w:rFonts w:ascii="Garamond" w:hAnsi="Garamond"/>
          <w:bCs/>
          <w:sz w:val="20"/>
          <w:szCs w:val="20"/>
        </w:rPr>
        <w:t xml:space="preserve">UR </w:t>
      </w:r>
      <w:r w:rsidR="00C95EEE" w:rsidRPr="00E34C6D">
        <w:rPr>
          <w:rFonts w:ascii="Garamond" w:hAnsi="Garamond"/>
          <w:bCs/>
          <w:sz w:val="20"/>
          <w:szCs w:val="20"/>
        </w:rPr>
        <w:t>bez</w:t>
      </w:r>
      <w:r w:rsidR="0033307F" w:rsidRPr="00E34C6D">
        <w:rPr>
          <w:rFonts w:ascii="Garamond" w:hAnsi="Garamond"/>
          <w:bCs/>
          <w:sz w:val="20"/>
          <w:szCs w:val="20"/>
        </w:rPr>
        <w:t xml:space="preserve"> </w:t>
      </w:r>
      <w:r w:rsidR="00C95EEE" w:rsidRPr="00E34C6D">
        <w:rPr>
          <w:rFonts w:ascii="Garamond" w:hAnsi="Garamond"/>
          <w:bCs/>
          <w:sz w:val="20"/>
          <w:szCs w:val="20"/>
        </w:rPr>
        <w:t>DPH</w:t>
      </w:r>
    </w:p>
    <w:p w14:paraId="25FB195A" w14:textId="77777777" w:rsidR="00C95EEE" w:rsidRPr="0033307F" w:rsidRDefault="00C95EEE" w:rsidP="0033307F">
      <w:pPr>
        <w:pStyle w:val="Odsekzoznamu"/>
        <w:spacing w:after="0" w:line="240" w:lineRule="auto"/>
        <w:ind w:left="1125"/>
        <w:rPr>
          <w:rFonts w:ascii="Garamond" w:hAnsi="Garamond"/>
          <w:b/>
          <w:bCs/>
          <w:sz w:val="20"/>
          <w:szCs w:val="20"/>
        </w:rPr>
      </w:pPr>
    </w:p>
    <w:p w14:paraId="509E03EB" w14:textId="02583622" w:rsidR="00C95EEE" w:rsidRPr="0033307F" w:rsidRDefault="00C95EEE" w:rsidP="0033307F">
      <w:pPr>
        <w:pStyle w:val="Odsekzoznamu"/>
        <w:numPr>
          <w:ilvl w:val="1"/>
          <w:numId w:val="1"/>
        </w:num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t>Miesto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dodania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predmetu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konkrétne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zákazky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zadávanej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s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použitím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dynamického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nákupného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systému</w:t>
      </w:r>
    </w:p>
    <w:p w14:paraId="281DD406" w14:textId="0451EAEB" w:rsidR="00C95EEE" w:rsidRPr="0033307F" w:rsidRDefault="00204EB0" w:rsidP="0033307F">
      <w:pPr>
        <w:pStyle w:val="Odsekzoznamu"/>
        <w:spacing w:after="0" w:line="240" w:lineRule="auto"/>
        <w:ind w:left="1125"/>
        <w:rPr>
          <w:rFonts w:ascii="Garamond" w:hAnsi="Garamond"/>
          <w:bCs/>
          <w:sz w:val="20"/>
          <w:szCs w:val="20"/>
        </w:rPr>
      </w:pPr>
      <w:r w:rsidRPr="0033307F">
        <w:rPr>
          <w:rFonts w:ascii="Garamond" w:hAnsi="Garamond"/>
          <w:bCs/>
          <w:sz w:val="20"/>
          <w:szCs w:val="20"/>
        </w:rPr>
        <w:t>Dopravný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podnik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Bratislava,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a.</w:t>
      </w:r>
      <w:r w:rsidR="00A62AAF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s.,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Hlavný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sklad-Trnávka,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Vajnorská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124.</w:t>
      </w:r>
    </w:p>
    <w:p w14:paraId="2D0847A5" w14:textId="77777777" w:rsidR="00C95EEE" w:rsidRPr="0033307F" w:rsidRDefault="00C95EEE" w:rsidP="0033307F">
      <w:pPr>
        <w:pStyle w:val="Odsekzoznamu"/>
        <w:spacing w:after="0" w:line="240" w:lineRule="auto"/>
        <w:ind w:left="1125"/>
        <w:rPr>
          <w:rFonts w:ascii="Garamond" w:hAnsi="Garamond"/>
          <w:bCs/>
          <w:sz w:val="20"/>
          <w:szCs w:val="20"/>
        </w:rPr>
      </w:pPr>
    </w:p>
    <w:p w14:paraId="461960B2" w14:textId="77777777" w:rsidR="0086223E" w:rsidRDefault="00C95EEE" w:rsidP="0086223E">
      <w:pPr>
        <w:pStyle w:val="Odsekzoznamu"/>
        <w:numPr>
          <w:ilvl w:val="1"/>
          <w:numId w:val="1"/>
        </w:num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t>Lehota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dodania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predmetu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konkrétnej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zákazky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zadávanej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s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použitím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dynamického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nákupného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systému</w:t>
      </w:r>
    </w:p>
    <w:p w14:paraId="339E6D5F" w14:textId="77777777" w:rsidR="009D56C4" w:rsidRPr="0033307F" w:rsidRDefault="009D56C4" w:rsidP="009D56C4">
      <w:pPr>
        <w:pStyle w:val="Odsekzoznamu"/>
        <w:spacing w:after="0" w:line="240" w:lineRule="auto"/>
        <w:ind w:left="1125"/>
        <w:jc w:val="both"/>
        <w:rPr>
          <w:rFonts w:ascii="Garamond" w:hAnsi="Garamond"/>
          <w:bCs/>
          <w:sz w:val="20"/>
          <w:szCs w:val="20"/>
        </w:rPr>
      </w:pPr>
      <w:r w:rsidRPr="0033307F">
        <w:rPr>
          <w:rFonts w:ascii="Garamond" w:hAnsi="Garamond"/>
          <w:bCs/>
          <w:sz w:val="20"/>
          <w:szCs w:val="20"/>
        </w:rPr>
        <w:t xml:space="preserve">Lehota dodania </w:t>
      </w:r>
      <w:r>
        <w:rPr>
          <w:rFonts w:ascii="Garamond" w:hAnsi="Garamond"/>
          <w:bCs/>
          <w:sz w:val="20"/>
          <w:szCs w:val="20"/>
        </w:rPr>
        <w:t xml:space="preserve"> nie je stanovená obstarávateľskou organizáciou. Uchádzač uvedie návrh dodacej lehoty </w:t>
      </w:r>
      <w:r w:rsidRPr="00C33DBC">
        <w:rPr>
          <w:rFonts w:ascii="Garamond" w:hAnsi="Garamond"/>
          <w:b/>
          <w:sz w:val="20"/>
          <w:szCs w:val="20"/>
        </w:rPr>
        <w:t>vyjadrenej v dňoch</w:t>
      </w:r>
      <w:r>
        <w:rPr>
          <w:rFonts w:ascii="Garamond" w:hAnsi="Garamond"/>
          <w:bCs/>
          <w:sz w:val="20"/>
          <w:szCs w:val="20"/>
        </w:rPr>
        <w:t xml:space="preserve"> v informačnom systéme JOSEPHINE</w:t>
      </w:r>
      <w:r w:rsidRPr="00365D44">
        <w:rPr>
          <w:rFonts w:ascii="Garamond" w:hAnsi="Garamond"/>
          <w:bCs/>
          <w:sz w:val="20"/>
          <w:szCs w:val="20"/>
        </w:rPr>
        <w:t>.</w:t>
      </w:r>
    </w:p>
    <w:p w14:paraId="68274289" w14:textId="77777777" w:rsidR="006D0C13" w:rsidRPr="0033307F" w:rsidRDefault="006D0C13" w:rsidP="0033307F">
      <w:pPr>
        <w:pStyle w:val="Odsekzoznamu"/>
        <w:spacing w:after="0" w:line="240" w:lineRule="auto"/>
        <w:ind w:left="1125"/>
        <w:jc w:val="both"/>
        <w:rPr>
          <w:rFonts w:ascii="Garamond" w:hAnsi="Garamond"/>
          <w:bCs/>
          <w:sz w:val="20"/>
          <w:szCs w:val="20"/>
        </w:rPr>
      </w:pPr>
    </w:p>
    <w:p w14:paraId="0EA7621D" w14:textId="79129B83" w:rsidR="00C95EEE" w:rsidRPr="0033307F" w:rsidRDefault="006D0C13" w:rsidP="0033307F">
      <w:pPr>
        <w:pStyle w:val="Odsekzoznamu"/>
        <w:numPr>
          <w:ilvl w:val="1"/>
          <w:numId w:val="1"/>
        </w:numPr>
        <w:spacing w:after="0" w:line="240" w:lineRule="auto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t>Jazyk,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v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ktorom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možno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predkladať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ponuku</w:t>
      </w:r>
    </w:p>
    <w:p w14:paraId="32B3D123" w14:textId="408BBB2F" w:rsidR="006D0C13" w:rsidRPr="0033307F" w:rsidRDefault="006D0C13" w:rsidP="0033307F">
      <w:pPr>
        <w:pStyle w:val="Odsekzoznamu"/>
        <w:spacing w:after="0" w:line="240" w:lineRule="auto"/>
        <w:ind w:left="1125"/>
        <w:rPr>
          <w:rFonts w:ascii="Garamond" w:hAnsi="Garamond"/>
          <w:bCs/>
          <w:sz w:val="20"/>
          <w:szCs w:val="20"/>
        </w:rPr>
      </w:pPr>
      <w:r w:rsidRPr="0033307F">
        <w:rPr>
          <w:rFonts w:ascii="Garamond" w:hAnsi="Garamond"/>
          <w:bCs/>
          <w:sz w:val="20"/>
          <w:szCs w:val="20"/>
        </w:rPr>
        <w:t>Slovenský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jazyk</w:t>
      </w:r>
    </w:p>
    <w:p w14:paraId="376B04E2" w14:textId="77777777" w:rsidR="006D0C13" w:rsidRPr="0033307F" w:rsidRDefault="006D0C13" w:rsidP="0033307F">
      <w:pPr>
        <w:pStyle w:val="Odsekzoznamu"/>
        <w:spacing w:after="0" w:line="240" w:lineRule="auto"/>
        <w:ind w:left="1125"/>
        <w:rPr>
          <w:rFonts w:ascii="Garamond" w:hAnsi="Garamond"/>
          <w:bCs/>
          <w:sz w:val="20"/>
          <w:szCs w:val="20"/>
        </w:rPr>
      </w:pPr>
    </w:p>
    <w:p w14:paraId="638CA102" w14:textId="2028D138" w:rsidR="006D0C13" w:rsidRPr="0033307F" w:rsidRDefault="006D0C13" w:rsidP="0033307F">
      <w:pPr>
        <w:pStyle w:val="Odsekzoznamu"/>
        <w:numPr>
          <w:ilvl w:val="1"/>
          <w:numId w:val="1"/>
        </w:numPr>
        <w:spacing w:after="0" w:line="240" w:lineRule="auto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t>Požadované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zábezpeky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a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záruky</w:t>
      </w:r>
    </w:p>
    <w:p w14:paraId="61C72B68" w14:textId="21930B6D" w:rsidR="006D0C13" w:rsidRPr="0033307F" w:rsidRDefault="006D0C13" w:rsidP="0033307F">
      <w:pPr>
        <w:pStyle w:val="Odsekzoznamu"/>
        <w:spacing w:after="0" w:line="240" w:lineRule="auto"/>
        <w:ind w:left="1125"/>
        <w:rPr>
          <w:rFonts w:ascii="Garamond" w:hAnsi="Garamond"/>
          <w:bCs/>
          <w:sz w:val="20"/>
          <w:szCs w:val="20"/>
        </w:rPr>
      </w:pPr>
      <w:r w:rsidRPr="0033307F">
        <w:rPr>
          <w:rFonts w:ascii="Garamond" w:hAnsi="Garamond"/>
          <w:bCs/>
          <w:sz w:val="20"/>
          <w:szCs w:val="20"/>
        </w:rPr>
        <w:t>Neuplatňuje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sa.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</w:p>
    <w:p w14:paraId="1D1DE1EC" w14:textId="77777777" w:rsidR="006D0C13" w:rsidRPr="0033307F" w:rsidRDefault="006D0C13" w:rsidP="0033307F">
      <w:pPr>
        <w:pStyle w:val="Odsekzoznamu"/>
        <w:spacing w:after="0" w:line="240" w:lineRule="auto"/>
        <w:ind w:left="1125"/>
        <w:rPr>
          <w:rFonts w:ascii="Garamond" w:hAnsi="Garamond"/>
          <w:bCs/>
          <w:sz w:val="20"/>
          <w:szCs w:val="20"/>
        </w:rPr>
      </w:pPr>
    </w:p>
    <w:p w14:paraId="47D9F836" w14:textId="69A63778" w:rsidR="006D0C13" w:rsidRPr="0033307F" w:rsidRDefault="006D0C13" w:rsidP="0033307F">
      <w:pPr>
        <w:pStyle w:val="Odsekzoznamu"/>
        <w:numPr>
          <w:ilvl w:val="1"/>
          <w:numId w:val="1"/>
        </w:numPr>
        <w:spacing w:after="0" w:line="240" w:lineRule="auto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t>Osobitné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podmienky</w:t>
      </w:r>
    </w:p>
    <w:p w14:paraId="3B5E64EC" w14:textId="6E4B835B" w:rsidR="006D0C13" w:rsidRDefault="006D0C13" w:rsidP="0033307F">
      <w:pPr>
        <w:pStyle w:val="Odsekzoznamu"/>
        <w:spacing w:after="0" w:line="240" w:lineRule="auto"/>
        <w:ind w:firstLine="405"/>
        <w:rPr>
          <w:rFonts w:ascii="Garamond" w:hAnsi="Garamond"/>
          <w:bCs/>
          <w:sz w:val="20"/>
          <w:szCs w:val="20"/>
        </w:rPr>
      </w:pPr>
      <w:r w:rsidRPr="0033307F">
        <w:rPr>
          <w:rFonts w:ascii="Garamond" w:hAnsi="Garamond"/>
          <w:bCs/>
          <w:sz w:val="20"/>
          <w:szCs w:val="20"/>
        </w:rPr>
        <w:t>Neuplatňuje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sa.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</w:p>
    <w:p w14:paraId="61FB2115" w14:textId="48EFDCD2" w:rsidR="00D517C9" w:rsidRDefault="00D517C9" w:rsidP="0033307F">
      <w:pPr>
        <w:pStyle w:val="Odsekzoznamu"/>
        <w:spacing w:after="0" w:line="240" w:lineRule="auto"/>
        <w:ind w:firstLine="405"/>
        <w:rPr>
          <w:rFonts w:ascii="Garamond" w:hAnsi="Garamond"/>
          <w:bCs/>
          <w:sz w:val="20"/>
          <w:szCs w:val="20"/>
        </w:rPr>
      </w:pPr>
    </w:p>
    <w:p w14:paraId="34F7385C" w14:textId="4E51E9BF" w:rsidR="00D517C9" w:rsidRDefault="00D517C9" w:rsidP="00D517C9">
      <w:pPr>
        <w:pStyle w:val="Odsekzoznamu"/>
        <w:numPr>
          <w:ilvl w:val="0"/>
          <w:numId w:val="1"/>
        </w:numPr>
        <w:spacing w:after="0" w:line="240" w:lineRule="auto"/>
        <w:rPr>
          <w:rFonts w:ascii="Garamond" w:hAnsi="Garamond"/>
          <w:b/>
          <w:sz w:val="20"/>
          <w:szCs w:val="20"/>
        </w:rPr>
      </w:pPr>
      <w:r w:rsidRPr="00D517C9">
        <w:rPr>
          <w:rFonts w:ascii="Garamond" w:hAnsi="Garamond"/>
          <w:b/>
          <w:sz w:val="20"/>
          <w:szCs w:val="20"/>
        </w:rPr>
        <w:t>Typ zmluvného vzťahu</w:t>
      </w:r>
    </w:p>
    <w:p w14:paraId="37812725" w14:textId="68FD4493" w:rsidR="00D517C9" w:rsidRDefault="00D517C9" w:rsidP="00D517C9">
      <w:pPr>
        <w:pStyle w:val="Odsekzoznamu"/>
        <w:spacing w:after="0" w:line="240" w:lineRule="auto"/>
        <w:rPr>
          <w:rFonts w:ascii="Garamond" w:hAnsi="Garamond"/>
          <w:bCs/>
          <w:sz w:val="20"/>
          <w:szCs w:val="20"/>
        </w:rPr>
      </w:pPr>
      <w:r w:rsidRPr="00D517C9">
        <w:rPr>
          <w:rFonts w:ascii="Garamond" w:hAnsi="Garamond"/>
          <w:bCs/>
          <w:sz w:val="20"/>
          <w:szCs w:val="20"/>
        </w:rPr>
        <w:t>Objednávky</w:t>
      </w:r>
    </w:p>
    <w:p w14:paraId="39DC554F" w14:textId="77777777" w:rsidR="00E86986" w:rsidRDefault="00E86986" w:rsidP="00D517C9">
      <w:pPr>
        <w:pStyle w:val="Odsekzoznamu"/>
        <w:spacing w:after="0" w:line="240" w:lineRule="auto"/>
        <w:rPr>
          <w:rFonts w:ascii="Garamond" w:hAnsi="Garamond"/>
          <w:bCs/>
          <w:sz w:val="20"/>
          <w:szCs w:val="20"/>
        </w:rPr>
      </w:pPr>
    </w:p>
    <w:p w14:paraId="1D1C594C" w14:textId="458E1160" w:rsidR="00E86986" w:rsidRDefault="00E86986" w:rsidP="00E86986">
      <w:pPr>
        <w:pStyle w:val="Odsekzoznamu"/>
        <w:numPr>
          <w:ilvl w:val="0"/>
          <w:numId w:val="1"/>
        </w:numPr>
        <w:spacing w:after="0" w:line="240" w:lineRule="auto"/>
        <w:rPr>
          <w:rFonts w:ascii="Garamond" w:hAnsi="Garamond"/>
          <w:b/>
          <w:sz w:val="20"/>
          <w:szCs w:val="20"/>
        </w:rPr>
      </w:pPr>
      <w:r w:rsidRPr="00E86986">
        <w:rPr>
          <w:rFonts w:ascii="Garamond" w:hAnsi="Garamond"/>
          <w:b/>
          <w:sz w:val="20"/>
          <w:szCs w:val="20"/>
        </w:rPr>
        <w:t>Lehota viazanosti ponuky</w:t>
      </w:r>
    </w:p>
    <w:p w14:paraId="2FB98460" w14:textId="24BD7B8A" w:rsidR="00E86986" w:rsidRPr="00E86986" w:rsidRDefault="00E86986" w:rsidP="00E86986">
      <w:pPr>
        <w:pStyle w:val="Odsekzoznamu"/>
        <w:spacing w:after="0" w:line="240" w:lineRule="auto"/>
        <w:rPr>
          <w:rFonts w:ascii="Garamond" w:hAnsi="Garamond"/>
          <w:bCs/>
          <w:sz w:val="20"/>
          <w:szCs w:val="20"/>
        </w:rPr>
      </w:pPr>
      <w:r w:rsidRPr="00E86986">
        <w:rPr>
          <w:rFonts w:ascii="Garamond" w:hAnsi="Garamond"/>
          <w:bCs/>
          <w:sz w:val="20"/>
          <w:szCs w:val="20"/>
        </w:rPr>
        <w:t>3 mesiace</w:t>
      </w:r>
    </w:p>
    <w:p w14:paraId="650BAFBB" w14:textId="77777777" w:rsidR="006D0C13" w:rsidRPr="00D517C9" w:rsidRDefault="006D0C13" w:rsidP="00D517C9">
      <w:pPr>
        <w:spacing w:after="0" w:line="240" w:lineRule="auto"/>
        <w:rPr>
          <w:rFonts w:ascii="Garamond" w:hAnsi="Garamond"/>
          <w:bCs/>
          <w:sz w:val="20"/>
          <w:szCs w:val="20"/>
        </w:rPr>
      </w:pPr>
    </w:p>
    <w:p w14:paraId="3CF35238" w14:textId="37D5EE6F" w:rsidR="009D56C4" w:rsidRPr="00D517C9" w:rsidRDefault="006D0C13" w:rsidP="00D517C9">
      <w:pPr>
        <w:pStyle w:val="Odsekzoznamu"/>
        <w:numPr>
          <w:ilvl w:val="0"/>
          <w:numId w:val="1"/>
        </w:numPr>
        <w:spacing w:after="0" w:line="240" w:lineRule="auto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t>Obsah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ponuky</w:t>
      </w:r>
    </w:p>
    <w:p w14:paraId="1DD4B7E5" w14:textId="33B9E6A8" w:rsidR="00D849F0" w:rsidRDefault="00D849F0" w:rsidP="0033307F">
      <w:pPr>
        <w:pStyle w:val="Odsekzoznamu"/>
        <w:numPr>
          <w:ilvl w:val="1"/>
          <w:numId w:val="1"/>
        </w:numPr>
        <w:spacing w:after="0" w:line="240" w:lineRule="auto"/>
        <w:jc w:val="both"/>
        <w:rPr>
          <w:rFonts w:ascii="Garamond" w:hAnsi="Garamond"/>
          <w:bCs/>
          <w:sz w:val="20"/>
          <w:szCs w:val="20"/>
        </w:rPr>
      </w:pPr>
      <w:bookmarkStart w:id="1" w:name="_Hlk29804338"/>
      <w:r w:rsidRPr="0033307F">
        <w:rPr>
          <w:rFonts w:ascii="Garamond" w:hAnsi="Garamond"/>
          <w:bCs/>
          <w:sz w:val="20"/>
          <w:szCs w:val="20"/>
        </w:rPr>
        <w:t>Návrh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na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plnenie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kritéria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-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Vyplnený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záväzný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návrh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na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plnenie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v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systéme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JOSEPHINE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</w:p>
    <w:p w14:paraId="7DD28F06" w14:textId="77777777" w:rsidR="00CA55EA" w:rsidRPr="0033307F" w:rsidRDefault="00CA55EA" w:rsidP="00CA55EA">
      <w:pPr>
        <w:pStyle w:val="Odsekzoznamu"/>
        <w:spacing w:after="0" w:line="240" w:lineRule="auto"/>
        <w:ind w:left="1125"/>
        <w:jc w:val="both"/>
        <w:rPr>
          <w:rFonts w:ascii="Garamond" w:hAnsi="Garamond"/>
          <w:bCs/>
          <w:sz w:val="20"/>
          <w:szCs w:val="20"/>
        </w:rPr>
      </w:pPr>
    </w:p>
    <w:bookmarkEnd w:id="1"/>
    <w:p w14:paraId="6C283A78" w14:textId="6AF8B490" w:rsidR="00CA55EA" w:rsidRPr="00B165F2" w:rsidRDefault="00CA55EA" w:rsidP="00CA55EA">
      <w:pPr>
        <w:pStyle w:val="Odsekzoznamu"/>
        <w:spacing w:after="0" w:line="240" w:lineRule="auto"/>
        <w:jc w:val="both"/>
        <w:rPr>
          <w:rFonts w:ascii="Garamond" w:hAnsi="Garamond"/>
          <w:b/>
          <w:bCs/>
          <w:sz w:val="20"/>
          <w:szCs w:val="20"/>
          <w:u w:val="single"/>
        </w:rPr>
      </w:pPr>
      <w:r w:rsidRPr="0033307F">
        <w:rPr>
          <w:rFonts w:ascii="Garamond" w:hAnsi="Garamond"/>
          <w:b/>
          <w:bCs/>
          <w:sz w:val="20"/>
          <w:szCs w:val="20"/>
          <w:u w:val="single"/>
        </w:rPr>
        <w:t>Zákazka je rozdelená na časti. Uchádzač môže predložiť ponuku na všetky časti alebo ktorúkoľvek časť zákazky, t.</w:t>
      </w:r>
      <w:r w:rsidR="00D77CC3">
        <w:rPr>
          <w:rFonts w:ascii="Garamond" w:hAnsi="Garamond"/>
          <w:b/>
          <w:bCs/>
          <w:sz w:val="20"/>
          <w:szCs w:val="20"/>
          <w:u w:val="single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  <w:u w:val="single"/>
        </w:rPr>
        <w:t>j. na ktor</w:t>
      </w:r>
      <w:r w:rsidR="00867473">
        <w:rPr>
          <w:rFonts w:ascii="Garamond" w:hAnsi="Garamond"/>
          <w:b/>
          <w:bCs/>
          <w:sz w:val="20"/>
          <w:szCs w:val="20"/>
          <w:u w:val="single"/>
        </w:rPr>
        <w:t>ú</w:t>
      </w:r>
      <w:r w:rsidRPr="0033307F">
        <w:rPr>
          <w:rFonts w:ascii="Garamond" w:hAnsi="Garamond"/>
          <w:b/>
          <w:bCs/>
          <w:sz w:val="20"/>
          <w:szCs w:val="20"/>
          <w:u w:val="single"/>
        </w:rPr>
        <w:t xml:space="preserve">koľvek </w:t>
      </w:r>
      <w:r w:rsidR="00867473">
        <w:rPr>
          <w:rFonts w:ascii="Garamond" w:hAnsi="Garamond"/>
          <w:b/>
          <w:bCs/>
          <w:sz w:val="20"/>
          <w:szCs w:val="20"/>
          <w:u w:val="single"/>
        </w:rPr>
        <w:t>kvapalinu</w:t>
      </w:r>
      <w:r w:rsidRPr="0033307F">
        <w:rPr>
          <w:rFonts w:ascii="Garamond" w:hAnsi="Garamond"/>
          <w:b/>
          <w:bCs/>
          <w:sz w:val="20"/>
          <w:szCs w:val="20"/>
          <w:u w:val="single"/>
        </w:rPr>
        <w:t xml:space="preserve"> (položku) alebo na všetky </w:t>
      </w:r>
      <w:r w:rsidR="00867473">
        <w:rPr>
          <w:rFonts w:ascii="Garamond" w:hAnsi="Garamond"/>
          <w:b/>
          <w:bCs/>
          <w:sz w:val="20"/>
          <w:szCs w:val="20"/>
          <w:u w:val="single"/>
        </w:rPr>
        <w:t>kvapaliny</w:t>
      </w:r>
      <w:r w:rsidRPr="0033307F">
        <w:rPr>
          <w:rFonts w:ascii="Garamond" w:hAnsi="Garamond"/>
          <w:b/>
          <w:bCs/>
          <w:sz w:val="20"/>
          <w:szCs w:val="20"/>
          <w:u w:val="single"/>
        </w:rPr>
        <w:t xml:space="preserve"> (položky) špecifikované v</w:t>
      </w:r>
      <w:r>
        <w:rPr>
          <w:rFonts w:ascii="Garamond" w:hAnsi="Garamond"/>
          <w:b/>
          <w:bCs/>
          <w:sz w:val="20"/>
          <w:szCs w:val="20"/>
          <w:u w:val="single"/>
        </w:rPr>
        <w:t xml:space="preserve"> informačnom </w:t>
      </w:r>
      <w:r w:rsidRPr="0033307F">
        <w:rPr>
          <w:rFonts w:ascii="Garamond" w:hAnsi="Garamond"/>
          <w:b/>
          <w:bCs/>
          <w:sz w:val="20"/>
          <w:szCs w:val="20"/>
          <w:u w:val="single"/>
        </w:rPr>
        <w:t>systéme JOSEPHINE.</w:t>
      </w:r>
    </w:p>
    <w:p w14:paraId="2F97BEBE" w14:textId="4B695001" w:rsidR="0033714D" w:rsidRPr="009D56C4" w:rsidRDefault="0033714D" w:rsidP="009D56C4">
      <w:pPr>
        <w:spacing w:after="0" w:line="240" w:lineRule="auto"/>
        <w:jc w:val="both"/>
        <w:rPr>
          <w:rFonts w:ascii="Garamond" w:hAnsi="Garamond"/>
          <w:b/>
          <w:sz w:val="20"/>
          <w:szCs w:val="20"/>
          <w:u w:val="single"/>
        </w:rPr>
      </w:pPr>
    </w:p>
    <w:p w14:paraId="013967A8" w14:textId="4C00584A" w:rsidR="009D56C4" w:rsidRPr="00D517C9" w:rsidRDefault="009D56C4" w:rsidP="00D517C9">
      <w:pPr>
        <w:pStyle w:val="Odsekzoznamu"/>
        <w:numPr>
          <w:ilvl w:val="1"/>
          <w:numId w:val="1"/>
        </w:numPr>
        <w:spacing w:after="0" w:line="240" w:lineRule="auto"/>
        <w:jc w:val="both"/>
        <w:rPr>
          <w:rFonts w:ascii="Garamond" w:hAnsi="Garamond"/>
          <w:b/>
          <w:sz w:val="20"/>
          <w:szCs w:val="20"/>
          <w:u w:val="single"/>
        </w:rPr>
      </w:pPr>
      <w:r w:rsidRPr="002831CB">
        <w:rPr>
          <w:rFonts w:ascii="Garamond" w:hAnsi="Garamond"/>
          <w:sz w:val="20"/>
          <w:szCs w:val="20"/>
        </w:rPr>
        <w:t xml:space="preserve">Dodacia lehota </w:t>
      </w:r>
      <w:r w:rsidRPr="002831CB">
        <w:rPr>
          <w:rFonts w:ascii="Garamond" w:hAnsi="Garamond"/>
          <w:bCs/>
          <w:sz w:val="20"/>
          <w:szCs w:val="20"/>
        </w:rPr>
        <w:t xml:space="preserve">– </w:t>
      </w:r>
      <w:r w:rsidRPr="0033307F">
        <w:rPr>
          <w:rFonts w:ascii="Garamond" w:hAnsi="Garamond"/>
          <w:bCs/>
          <w:sz w:val="20"/>
          <w:szCs w:val="20"/>
        </w:rPr>
        <w:t>Vyplnený záväzný návrh na plnenie v</w:t>
      </w:r>
      <w:r>
        <w:rPr>
          <w:rFonts w:ascii="Garamond" w:hAnsi="Garamond"/>
          <w:bCs/>
          <w:sz w:val="20"/>
          <w:szCs w:val="20"/>
        </w:rPr>
        <w:t xml:space="preserve"> informačnom </w:t>
      </w:r>
      <w:r w:rsidRPr="0033307F">
        <w:rPr>
          <w:rFonts w:ascii="Garamond" w:hAnsi="Garamond"/>
          <w:bCs/>
          <w:sz w:val="20"/>
          <w:szCs w:val="20"/>
        </w:rPr>
        <w:t>systéme JOSEPHINE</w:t>
      </w:r>
      <w:r w:rsidRPr="002831CB">
        <w:rPr>
          <w:rFonts w:ascii="Garamond" w:hAnsi="Garamond"/>
          <w:b/>
          <w:sz w:val="20"/>
          <w:szCs w:val="20"/>
          <w:u w:val="single"/>
        </w:rPr>
        <w:t xml:space="preserve">. </w:t>
      </w:r>
    </w:p>
    <w:p w14:paraId="124A4EF5" w14:textId="77777777" w:rsidR="009D56C4" w:rsidRPr="002831CB" w:rsidRDefault="009D56C4" w:rsidP="009D56C4">
      <w:pPr>
        <w:pStyle w:val="Odsekzoznamu"/>
        <w:spacing w:after="0" w:line="240" w:lineRule="auto"/>
        <w:ind w:left="1125"/>
        <w:jc w:val="both"/>
        <w:rPr>
          <w:rFonts w:ascii="Garamond" w:hAnsi="Garamond"/>
          <w:b/>
          <w:sz w:val="20"/>
          <w:szCs w:val="20"/>
          <w:u w:val="single"/>
        </w:rPr>
      </w:pPr>
    </w:p>
    <w:p w14:paraId="222F20B0" w14:textId="046CD808" w:rsidR="009D56C4" w:rsidRPr="007B4DB5" w:rsidRDefault="009D56C4" w:rsidP="007B4DB5">
      <w:pPr>
        <w:pStyle w:val="Odsekzoznamu"/>
        <w:numPr>
          <w:ilvl w:val="1"/>
          <w:numId w:val="1"/>
        </w:numPr>
        <w:spacing w:after="0" w:line="240" w:lineRule="auto"/>
        <w:jc w:val="both"/>
        <w:rPr>
          <w:rFonts w:ascii="Garamond" w:hAnsi="Garamond"/>
          <w:b/>
          <w:sz w:val="20"/>
          <w:szCs w:val="20"/>
          <w:u w:val="single"/>
        </w:rPr>
      </w:pPr>
      <w:r w:rsidRPr="0033307F">
        <w:rPr>
          <w:rFonts w:ascii="Garamond" w:hAnsi="Garamond"/>
          <w:bCs/>
          <w:sz w:val="20"/>
          <w:szCs w:val="20"/>
        </w:rPr>
        <w:t xml:space="preserve">Za predloženú ponuku sa nepovažuje ponuka poslaná prostredníctvom </w:t>
      </w:r>
      <w:r>
        <w:rPr>
          <w:rFonts w:ascii="Garamond" w:hAnsi="Garamond"/>
          <w:bCs/>
          <w:sz w:val="20"/>
          <w:szCs w:val="20"/>
        </w:rPr>
        <w:t>K</w:t>
      </w:r>
      <w:r w:rsidRPr="0033307F">
        <w:rPr>
          <w:rFonts w:ascii="Garamond" w:hAnsi="Garamond"/>
          <w:bCs/>
          <w:sz w:val="20"/>
          <w:szCs w:val="20"/>
        </w:rPr>
        <w:t xml:space="preserve">omunikácie, nakoľko </w:t>
      </w:r>
      <w:r>
        <w:rPr>
          <w:rFonts w:ascii="Garamond" w:hAnsi="Garamond"/>
          <w:bCs/>
          <w:sz w:val="20"/>
          <w:szCs w:val="20"/>
        </w:rPr>
        <w:t xml:space="preserve">informačný </w:t>
      </w:r>
      <w:r w:rsidRPr="0033307F">
        <w:rPr>
          <w:rFonts w:ascii="Garamond" w:hAnsi="Garamond"/>
          <w:bCs/>
          <w:sz w:val="20"/>
          <w:szCs w:val="20"/>
        </w:rPr>
        <w:t>systém JOSEPHIN</w:t>
      </w:r>
      <w:r>
        <w:rPr>
          <w:rFonts w:ascii="Garamond" w:hAnsi="Garamond"/>
          <w:bCs/>
          <w:sz w:val="20"/>
          <w:szCs w:val="20"/>
        </w:rPr>
        <w:t xml:space="preserve">E </w:t>
      </w:r>
      <w:r w:rsidRPr="0033307F">
        <w:rPr>
          <w:rFonts w:ascii="Garamond" w:hAnsi="Garamond"/>
          <w:bCs/>
          <w:sz w:val="20"/>
          <w:szCs w:val="20"/>
        </w:rPr>
        <w:t xml:space="preserve">takúto ponuku neakceptuje. </w:t>
      </w:r>
      <w:r w:rsidRPr="00651619">
        <w:rPr>
          <w:rFonts w:ascii="Garamond" w:hAnsi="Garamond"/>
          <w:b/>
          <w:sz w:val="20"/>
          <w:szCs w:val="20"/>
          <w:u w:val="single"/>
        </w:rPr>
        <w:t xml:space="preserve">Ponuka sa predkladá prostredníctvom záložky Ponuky/žiadosti. </w:t>
      </w:r>
    </w:p>
    <w:p w14:paraId="2AFE8A55" w14:textId="77777777" w:rsidR="009D56C4" w:rsidRPr="00651619" w:rsidRDefault="009D56C4" w:rsidP="0033307F">
      <w:pPr>
        <w:pStyle w:val="Odsekzoznamu"/>
        <w:spacing w:after="0" w:line="240" w:lineRule="auto"/>
        <w:ind w:left="1125"/>
        <w:jc w:val="both"/>
        <w:rPr>
          <w:rFonts w:ascii="Garamond" w:hAnsi="Garamond"/>
          <w:b/>
          <w:sz w:val="20"/>
          <w:szCs w:val="20"/>
          <w:u w:val="single"/>
        </w:rPr>
      </w:pPr>
    </w:p>
    <w:p w14:paraId="7BB8AF73" w14:textId="4E23C38D" w:rsidR="00D849F0" w:rsidRPr="0033307F" w:rsidRDefault="00D849F0" w:rsidP="0033307F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t>Pomocné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dokumenty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na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vyhodnotenie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ponúk</w:t>
      </w:r>
    </w:p>
    <w:p w14:paraId="33B06016" w14:textId="77777777" w:rsidR="00B61543" w:rsidRPr="0033307F" w:rsidRDefault="00B61543" w:rsidP="00B61543">
      <w:pPr>
        <w:pStyle w:val="Odsekzoznamu"/>
        <w:numPr>
          <w:ilvl w:val="1"/>
          <w:numId w:val="1"/>
        </w:numPr>
        <w:spacing w:after="0" w:line="240" w:lineRule="auto"/>
        <w:jc w:val="both"/>
        <w:rPr>
          <w:rFonts w:ascii="Garamond" w:hAnsi="Garamond"/>
          <w:bCs/>
          <w:sz w:val="20"/>
          <w:szCs w:val="20"/>
        </w:rPr>
      </w:pPr>
      <w:r w:rsidRPr="0033307F">
        <w:rPr>
          <w:rFonts w:ascii="Garamond" w:hAnsi="Garamond"/>
          <w:bCs/>
          <w:sz w:val="20"/>
          <w:szCs w:val="20"/>
        </w:rPr>
        <w:t xml:space="preserve">Za účelom vyhodnotenia ponúk uchádzač vloží </w:t>
      </w:r>
      <w:r w:rsidRPr="0033307F">
        <w:rPr>
          <w:rFonts w:ascii="Garamond" w:hAnsi="Garamond"/>
          <w:sz w:val="20"/>
          <w:szCs w:val="20"/>
        </w:rPr>
        <w:t xml:space="preserve">do </w:t>
      </w:r>
      <w:r>
        <w:rPr>
          <w:rFonts w:ascii="Garamond" w:hAnsi="Garamond"/>
          <w:sz w:val="20"/>
          <w:szCs w:val="20"/>
        </w:rPr>
        <w:t xml:space="preserve">informačného </w:t>
      </w:r>
      <w:r w:rsidRPr="0033307F">
        <w:rPr>
          <w:rFonts w:ascii="Garamond" w:hAnsi="Garamond"/>
          <w:sz w:val="20"/>
          <w:szCs w:val="20"/>
        </w:rPr>
        <w:t>systému JOSEPHINE nasledovné dokumenty:</w:t>
      </w:r>
    </w:p>
    <w:p w14:paraId="1062F846" w14:textId="77777777" w:rsidR="00B61543" w:rsidRPr="0033307F" w:rsidRDefault="00B61543" w:rsidP="00627FD7">
      <w:pPr>
        <w:pStyle w:val="Odsekzoznamu"/>
        <w:numPr>
          <w:ilvl w:val="0"/>
          <w:numId w:val="4"/>
        </w:numPr>
        <w:tabs>
          <w:tab w:val="left" w:pos="1418"/>
        </w:tabs>
        <w:spacing w:after="0" w:line="240" w:lineRule="auto"/>
        <w:ind w:left="1418" w:hanging="284"/>
        <w:jc w:val="both"/>
        <w:rPr>
          <w:rFonts w:ascii="Garamond" w:hAnsi="Garamond"/>
          <w:bCs/>
          <w:sz w:val="20"/>
          <w:szCs w:val="20"/>
        </w:rPr>
      </w:pPr>
      <w:r w:rsidRPr="0033307F">
        <w:rPr>
          <w:rFonts w:ascii="Garamond" w:hAnsi="Garamond"/>
          <w:bCs/>
          <w:sz w:val="20"/>
          <w:szCs w:val="20"/>
        </w:rPr>
        <w:t>Vyplnenú prílohu č. 1 tejto výzvy na predloženie ponuky – Špecifikácia predmetu zákazky, v ktorej uchádzač doplní:</w:t>
      </w:r>
    </w:p>
    <w:p w14:paraId="3FDB4576" w14:textId="3BD20D90" w:rsidR="00B61543" w:rsidRPr="002E31EB" w:rsidRDefault="002E31EB" w:rsidP="00627FD7">
      <w:pPr>
        <w:pStyle w:val="Odsekzoznamu"/>
        <w:numPr>
          <w:ilvl w:val="0"/>
          <w:numId w:val="6"/>
        </w:numPr>
        <w:tabs>
          <w:tab w:val="left" w:pos="1418"/>
        </w:tabs>
        <w:spacing w:after="0" w:line="240" w:lineRule="auto"/>
        <w:jc w:val="both"/>
        <w:rPr>
          <w:rFonts w:ascii="Garamond" w:hAnsi="Garamond"/>
          <w:bCs/>
          <w:sz w:val="20"/>
          <w:szCs w:val="20"/>
        </w:rPr>
      </w:pPr>
      <w:r>
        <w:rPr>
          <w:rFonts w:ascii="Garamond" w:hAnsi="Garamond"/>
          <w:bCs/>
          <w:sz w:val="20"/>
          <w:szCs w:val="20"/>
        </w:rPr>
        <w:t>o</w:t>
      </w:r>
      <w:r w:rsidRPr="002E31EB">
        <w:rPr>
          <w:rFonts w:ascii="Garamond" w:hAnsi="Garamond"/>
          <w:bCs/>
          <w:sz w:val="20"/>
          <w:szCs w:val="20"/>
        </w:rPr>
        <w:t>bchodný názov ponúkaného tovaru s bližšou špecifikáciou – výrobca, typové označenie, technické parametre</w:t>
      </w:r>
    </w:p>
    <w:p w14:paraId="5A0483E7" w14:textId="1272DC51" w:rsidR="00B61543" w:rsidRPr="0084126B" w:rsidRDefault="00B61543" w:rsidP="00627FD7">
      <w:pPr>
        <w:pStyle w:val="Odsekzoznamu"/>
        <w:numPr>
          <w:ilvl w:val="0"/>
          <w:numId w:val="6"/>
        </w:numPr>
        <w:tabs>
          <w:tab w:val="left" w:pos="1418"/>
        </w:tabs>
        <w:spacing w:after="0" w:line="240" w:lineRule="auto"/>
        <w:jc w:val="both"/>
        <w:rPr>
          <w:rFonts w:ascii="Garamond" w:hAnsi="Garamond"/>
          <w:bCs/>
          <w:sz w:val="20"/>
          <w:szCs w:val="20"/>
        </w:rPr>
      </w:pPr>
      <w:r w:rsidRPr="0084126B">
        <w:rPr>
          <w:rFonts w:ascii="Garamond" w:hAnsi="Garamond"/>
          <w:bCs/>
          <w:sz w:val="20"/>
          <w:szCs w:val="20"/>
        </w:rPr>
        <w:lastRenderedPageBreak/>
        <w:t xml:space="preserve">jednotkovú cenu </w:t>
      </w:r>
      <w:r w:rsidR="00867473">
        <w:rPr>
          <w:rFonts w:ascii="Garamond" w:hAnsi="Garamond"/>
          <w:bCs/>
          <w:sz w:val="20"/>
          <w:szCs w:val="20"/>
        </w:rPr>
        <w:t>kvapaliny</w:t>
      </w:r>
      <w:r w:rsidRPr="0084126B">
        <w:rPr>
          <w:rFonts w:ascii="Garamond" w:hAnsi="Garamond"/>
          <w:bCs/>
          <w:sz w:val="20"/>
          <w:szCs w:val="20"/>
        </w:rPr>
        <w:t xml:space="preserve"> (položky), na ktorú uchádzač predložil v</w:t>
      </w:r>
      <w:r>
        <w:rPr>
          <w:rFonts w:ascii="Garamond" w:hAnsi="Garamond"/>
          <w:bCs/>
          <w:sz w:val="20"/>
          <w:szCs w:val="20"/>
        </w:rPr>
        <w:t xml:space="preserve"> informačnom </w:t>
      </w:r>
      <w:r w:rsidRPr="0084126B">
        <w:rPr>
          <w:rFonts w:ascii="Garamond" w:hAnsi="Garamond"/>
          <w:bCs/>
          <w:sz w:val="20"/>
          <w:szCs w:val="20"/>
        </w:rPr>
        <w:t>systéme JOSEPHINE ponuku; pričom v prípade nezrovnalostí, rozhodujúca je jednotková cena uvedená v ponuke podľa 5.1 tej výzvy na predloženie ponuky</w:t>
      </w:r>
      <w:r>
        <w:rPr>
          <w:rFonts w:ascii="Garamond" w:hAnsi="Garamond"/>
          <w:bCs/>
          <w:sz w:val="20"/>
          <w:szCs w:val="20"/>
        </w:rPr>
        <w:t>;</w:t>
      </w:r>
    </w:p>
    <w:p w14:paraId="7A450C0E" w14:textId="13E2ACD4" w:rsidR="00B61543" w:rsidRDefault="00B61543" w:rsidP="00627FD7">
      <w:pPr>
        <w:pStyle w:val="Odsekzoznamu"/>
        <w:numPr>
          <w:ilvl w:val="0"/>
          <w:numId w:val="6"/>
        </w:numPr>
        <w:tabs>
          <w:tab w:val="left" w:pos="1418"/>
        </w:tabs>
        <w:spacing w:after="0" w:line="240" w:lineRule="auto"/>
        <w:jc w:val="both"/>
        <w:rPr>
          <w:rFonts w:ascii="Garamond" w:hAnsi="Garamond"/>
          <w:bCs/>
          <w:sz w:val="20"/>
          <w:szCs w:val="20"/>
        </w:rPr>
      </w:pPr>
      <w:r w:rsidRPr="0084126B">
        <w:rPr>
          <w:rFonts w:ascii="Garamond" w:hAnsi="Garamond"/>
          <w:bCs/>
          <w:sz w:val="20"/>
          <w:szCs w:val="20"/>
        </w:rPr>
        <w:t xml:space="preserve">celkovú cenu </w:t>
      </w:r>
      <w:r w:rsidR="00867473">
        <w:rPr>
          <w:rFonts w:ascii="Garamond" w:hAnsi="Garamond"/>
          <w:bCs/>
          <w:sz w:val="20"/>
          <w:szCs w:val="20"/>
        </w:rPr>
        <w:t>kvapaliny</w:t>
      </w:r>
      <w:r w:rsidRPr="0084126B">
        <w:rPr>
          <w:rFonts w:ascii="Garamond" w:hAnsi="Garamond"/>
          <w:bCs/>
          <w:sz w:val="20"/>
          <w:szCs w:val="20"/>
        </w:rPr>
        <w:t xml:space="preserve"> (jednotková cena x množstvo)</w:t>
      </w:r>
      <w:r>
        <w:rPr>
          <w:rFonts w:ascii="Garamond" w:hAnsi="Garamond"/>
          <w:bCs/>
          <w:sz w:val="20"/>
          <w:szCs w:val="20"/>
        </w:rPr>
        <w:t xml:space="preserve"> a</w:t>
      </w:r>
    </w:p>
    <w:p w14:paraId="45EC7ECE" w14:textId="0405E39F" w:rsidR="00B61543" w:rsidRDefault="00B61543" w:rsidP="00B61543">
      <w:pPr>
        <w:tabs>
          <w:tab w:val="left" w:pos="1418"/>
        </w:tabs>
        <w:spacing w:after="0" w:line="240" w:lineRule="auto"/>
        <w:ind w:left="1418"/>
        <w:jc w:val="both"/>
        <w:rPr>
          <w:rFonts w:ascii="Garamond" w:hAnsi="Garamond"/>
          <w:bCs/>
          <w:sz w:val="20"/>
          <w:szCs w:val="20"/>
        </w:rPr>
      </w:pPr>
      <w:r>
        <w:rPr>
          <w:rFonts w:ascii="Garamond" w:hAnsi="Garamond"/>
          <w:bCs/>
          <w:sz w:val="20"/>
          <w:szCs w:val="20"/>
        </w:rPr>
        <w:t xml:space="preserve">       </w:t>
      </w:r>
      <w:r w:rsidRPr="008B2ACE">
        <w:rPr>
          <w:rFonts w:ascii="Garamond" w:hAnsi="Garamond"/>
          <w:bCs/>
          <w:sz w:val="20"/>
          <w:szCs w:val="20"/>
        </w:rPr>
        <w:t xml:space="preserve">dodaciu lehotu </w:t>
      </w:r>
      <w:r w:rsidR="00867473">
        <w:rPr>
          <w:rFonts w:ascii="Garamond" w:hAnsi="Garamond"/>
          <w:bCs/>
          <w:sz w:val="20"/>
          <w:szCs w:val="20"/>
        </w:rPr>
        <w:t>kvapaliny do vozidiel MHD</w:t>
      </w:r>
    </w:p>
    <w:p w14:paraId="1CC97948" w14:textId="1D881360" w:rsidR="00B61543" w:rsidRPr="0033307F" w:rsidRDefault="00B61543" w:rsidP="00B61543">
      <w:pPr>
        <w:tabs>
          <w:tab w:val="left" w:pos="1418"/>
        </w:tabs>
        <w:spacing w:after="0" w:line="240" w:lineRule="auto"/>
        <w:ind w:left="1418"/>
        <w:jc w:val="both"/>
        <w:rPr>
          <w:rFonts w:ascii="Garamond" w:hAnsi="Garamond"/>
          <w:bCs/>
          <w:sz w:val="20"/>
          <w:szCs w:val="20"/>
        </w:rPr>
      </w:pPr>
      <w:r w:rsidRPr="0033307F">
        <w:rPr>
          <w:rFonts w:ascii="Garamond" w:hAnsi="Garamond"/>
          <w:bCs/>
          <w:sz w:val="20"/>
          <w:szCs w:val="20"/>
        </w:rPr>
        <w:t>Uchádzačom vyplnená vyššie uveden</w:t>
      </w:r>
      <w:r>
        <w:rPr>
          <w:rFonts w:ascii="Garamond" w:hAnsi="Garamond"/>
          <w:bCs/>
          <w:sz w:val="20"/>
          <w:szCs w:val="20"/>
        </w:rPr>
        <w:t>á</w:t>
      </w:r>
      <w:r w:rsidRPr="0033307F">
        <w:rPr>
          <w:rFonts w:ascii="Garamond" w:hAnsi="Garamond"/>
          <w:bCs/>
          <w:sz w:val="20"/>
          <w:szCs w:val="20"/>
        </w:rPr>
        <w:t xml:space="preserve"> príloha bude podpísaná osobou oprávnenou konať za uchádzača a nahratá vo formáte pdf a súčasne aj vo formáte (.xls). Príloha č. 1 tejto výzvy na predloženie ponuky – Špecifikácia predmetu zákazky</w:t>
      </w:r>
      <w:r w:rsidR="002862F2">
        <w:rPr>
          <w:rFonts w:ascii="Garamond" w:hAnsi="Garamond"/>
          <w:bCs/>
          <w:sz w:val="20"/>
          <w:szCs w:val="20"/>
        </w:rPr>
        <w:t>.</w:t>
      </w:r>
    </w:p>
    <w:p w14:paraId="12D3F395" w14:textId="661C6ED3" w:rsidR="00B61543" w:rsidRPr="002862F2" w:rsidRDefault="00B61543" w:rsidP="002862F2">
      <w:pPr>
        <w:pStyle w:val="Odsekzoznamu"/>
        <w:numPr>
          <w:ilvl w:val="0"/>
          <w:numId w:val="4"/>
        </w:numPr>
        <w:tabs>
          <w:tab w:val="left" w:pos="1418"/>
        </w:tabs>
        <w:spacing w:after="0" w:line="240" w:lineRule="auto"/>
        <w:ind w:left="1418" w:hanging="284"/>
        <w:jc w:val="both"/>
        <w:rPr>
          <w:rFonts w:ascii="Garamond" w:hAnsi="Garamond"/>
          <w:bCs/>
          <w:sz w:val="20"/>
          <w:szCs w:val="20"/>
        </w:rPr>
      </w:pPr>
      <w:r w:rsidRPr="0033307F">
        <w:rPr>
          <w:rFonts w:ascii="Garamond" w:hAnsi="Garamond"/>
          <w:bCs/>
          <w:sz w:val="20"/>
          <w:szCs w:val="20"/>
        </w:rPr>
        <w:t>Čestné vyhlásenie uchádzača, že:</w:t>
      </w:r>
    </w:p>
    <w:p w14:paraId="68344E74" w14:textId="77777777" w:rsidR="00B61543" w:rsidRPr="0033307F" w:rsidRDefault="00B61543" w:rsidP="00627FD7">
      <w:pPr>
        <w:pStyle w:val="Odsekzoznamu"/>
        <w:numPr>
          <w:ilvl w:val="0"/>
          <w:numId w:val="5"/>
        </w:numPr>
        <w:tabs>
          <w:tab w:val="left" w:pos="1418"/>
        </w:tabs>
        <w:spacing w:after="0" w:line="240" w:lineRule="auto"/>
        <w:jc w:val="both"/>
        <w:rPr>
          <w:rFonts w:ascii="Garamond" w:hAnsi="Garamond"/>
          <w:bCs/>
          <w:sz w:val="20"/>
          <w:szCs w:val="20"/>
        </w:rPr>
      </w:pPr>
      <w:r w:rsidRPr="0033307F">
        <w:rPr>
          <w:rFonts w:ascii="Garamond" w:hAnsi="Garamond"/>
          <w:bCs/>
          <w:sz w:val="20"/>
          <w:szCs w:val="20"/>
        </w:rPr>
        <w:t>dokumenty predložené elektronicky v ponuke uchádzača, sú zhodné s originálnymi dokumentmi</w:t>
      </w:r>
      <w:r>
        <w:rPr>
          <w:rFonts w:ascii="Garamond" w:hAnsi="Garamond"/>
          <w:bCs/>
          <w:sz w:val="20"/>
          <w:szCs w:val="20"/>
        </w:rPr>
        <w:t>; a</w:t>
      </w:r>
    </w:p>
    <w:p w14:paraId="39B2A23D" w14:textId="77777777" w:rsidR="00B61543" w:rsidRPr="0033307F" w:rsidRDefault="00B61543" w:rsidP="00627FD7">
      <w:pPr>
        <w:pStyle w:val="Odsekzoznamu"/>
        <w:numPr>
          <w:ilvl w:val="0"/>
          <w:numId w:val="5"/>
        </w:numPr>
        <w:tabs>
          <w:tab w:val="left" w:pos="1418"/>
        </w:tabs>
        <w:spacing w:after="0" w:line="240" w:lineRule="auto"/>
        <w:jc w:val="both"/>
        <w:rPr>
          <w:rFonts w:ascii="Garamond" w:hAnsi="Garamond"/>
          <w:bCs/>
          <w:sz w:val="20"/>
          <w:szCs w:val="20"/>
        </w:rPr>
      </w:pPr>
      <w:r w:rsidRPr="0033307F">
        <w:rPr>
          <w:rFonts w:ascii="Garamond" w:hAnsi="Garamond"/>
          <w:bCs/>
          <w:sz w:val="20"/>
          <w:szCs w:val="20"/>
        </w:rPr>
        <w:t>ak ponuku nevypracoval sám uvedie údaje o osobe, ktorej služby alebo podklady pri vypracovaní ponuky uchádzač využil podľa bodu 20.5 súťažných podkladoch.</w:t>
      </w:r>
    </w:p>
    <w:p w14:paraId="1506DFCB" w14:textId="77777777" w:rsidR="00B61543" w:rsidRPr="0033307F" w:rsidRDefault="00B61543" w:rsidP="00B61543">
      <w:pPr>
        <w:spacing w:after="0" w:line="240" w:lineRule="auto"/>
        <w:ind w:left="708" w:firstLine="708"/>
        <w:jc w:val="both"/>
        <w:rPr>
          <w:rFonts w:ascii="Garamond" w:hAnsi="Garamond"/>
          <w:bCs/>
          <w:sz w:val="20"/>
          <w:szCs w:val="20"/>
        </w:rPr>
      </w:pPr>
      <w:r w:rsidRPr="0033307F">
        <w:rPr>
          <w:rFonts w:ascii="Garamond" w:hAnsi="Garamond"/>
          <w:bCs/>
          <w:sz w:val="20"/>
          <w:szCs w:val="20"/>
        </w:rPr>
        <w:t xml:space="preserve">Vzor čestného vyhlásenia je uvedený v prílohe č. 2 tejto výzvy na </w:t>
      </w:r>
      <w:r>
        <w:rPr>
          <w:rFonts w:ascii="Garamond" w:hAnsi="Garamond"/>
          <w:bCs/>
          <w:sz w:val="20"/>
          <w:szCs w:val="20"/>
        </w:rPr>
        <w:t xml:space="preserve">predloženie </w:t>
      </w:r>
      <w:r w:rsidRPr="0033307F">
        <w:rPr>
          <w:rFonts w:ascii="Garamond" w:hAnsi="Garamond"/>
          <w:bCs/>
          <w:sz w:val="20"/>
          <w:szCs w:val="20"/>
        </w:rPr>
        <w:t>ponuky.</w:t>
      </w:r>
    </w:p>
    <w:p w14:paraId="54A7D008" w14:textId="77777777" w:rsidR="00D849F0" w:rsidRPr="007B4DB5" w:rsidRDefault="00D849F0" w:rsidP="007B4DB5">
      <w:pPr>
        <w:spacing w:after="0" w:line="240" w:lineRule="auto"/>
        <w:jc w:val="both"/>
        <w:rPr>
          <w:rFonts w:ascii="Garamond" w:hAnsi="Garamond"/>
          <w:bCs/>
          <w:sz w:val="20"/>
          <w:szCs w:val="20"/>
        </w:rPr>
      </w:pPr>
    </w:p>
    <w:p w14:paraId="3AB39BB1" w14:textId="51DE7A6D" w:rsidR="002D053D" w:rsidRPr="0033307F" w:rsidRDefault="00A61075" w:rsidP="0033307F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t>Lehota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na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predkladanie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ponúk</w:t>
      </w:r>
    </w:p>
    <w:p w14:paraId="17689FA2" w14:textId="6CA9758C" w:rsidR="002D053D" w:rsidRPr="004A1D88" w:rsidRDefault="00A61075" w:rsidP="004A1D88">
      <w:pPr>
        <w:pStyle w:val="Odsekzoznamu"/>
        <w:spacing w:after="0" w:line="240" w:lineRule="auto"/>
        <w:jc w:val="both"/>
        <w:rPr>
          <w:rFonts w:ascii="Garamond" w:hAnsi="Garamond"/>
          <w:bCs/>
          <w:sz w:val="20"/>
          <w:szCs w:val="20"/>
        </w:rPr>
      </w:pPr>
      <w:r w:rsidRPr="0033307F">
        <w:rPr>
          <w:rFonts w:ascii="Garamond" w:hAnsi="Garamond"/>
          <w:bCs/>
          <w:sz w:val="20"/>
          <w:szCs w:val="20"/>
        </w:rPr>
        <w:t>Lehotu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na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predkladanie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ponúk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obstarávateľská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organizácia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stanovila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do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="008F7168">
        <w:rPr>
          <w:rFonts w:ascii="Garamond" w:hAnsi="Garamond"/>
          <w:bCs/>
          <w:sz w:val="20"/>
          <w:szCs w:val="20"/>
        </w:rPr>
        <w:t>10</w:t>
      </w:r>
      <w:r w:rsidR="00524ED8">
        <w:rPr>
          <w:rFonts w:ascii="Garamond" w:hAnsi="Garamond"/>
          <w:bCs/>
          <w:sz w:val="20"/>
          <w:szCs w:val="20"/>
        </w:rPr>
        <w:t>.</w:t>
      </w:r>
      <w:r w:rsidR="008F7168">
        <w:rPr>
          <w:rFonts w:ascii="Garamond" w:hAnsi="Garamond"/>
          <w:bCs/>
          <w:sz w:val="20"/>
          <w:szCs w:val="20"/>
        </w:rPr>
        <w:t>01</w:t>
      </w:r>
      <w:r w:rsidR="00204EB0" w:rsidRPr="008464E3">
        <w:rPr>
          <w:rFonts w:ascii="Garamond" w:hAnsi="Garamond"/>
          <w:bCs/>
          <w:sz w:val="20"/>
          <w:szCs w:val="20"/>
        </w:rPr>
        <w:t>.20</w:t>
      </w:r>
      <w:r w:rsidR="00C65834" w:rsidRPr="008464E3">
        <w:rPr>
          <w:rFonts w:ascii="Garamond" w:hAnsi="Garamond"/>
          <w:bCs/>
          <w:sz w:val="20"/>
          <w:szCs w:val="20"/>
        </w:rPr>
        <w:t>2</w:t>
      </w:r>
      <w:r w:rsidR="008F7168">
        <w:rPr>
          <w:rFonts w:ascii="Garamond" w:hAnsi="Garamond"/>
          <w:bCs/>
          <w:sz w:val="20"/>
          <w:szCs w:val="20"/>
        </w:rPr>
        <w:t>4</w:t>
      </w:r>
      <w:r w:rsidRPr="008464E3">
        <w:rPr>
          <w:rFonts w:ascii="Garamond" w:hAnsi="Garamond"/>
          <w:bCs/>
          <w:sz w:val="20"/>
          <w:szCs w:val="20"/>
        </w:rPr>
        <w:t>,</w:t>
      </w:r>
      <w:r w:rsidR="0033307F" w:rsidRPr="008464E3">
        <w:rPr>
          <w:rFonts w:ascii="Garamond" w:hAnsi="Garamond"/>
          <w:bCs/>
          <w:sz w:val="20"/>
          <w:szCs w:val="20"/>
        </w:rPr>
        <w:t xml:space="preserve"> </w:t>
      </w:r>
      <w:r w:rsidR="008F7168">
        <w:rPr>
          <w:rFonts w:ascii="Garamond" w:hAnsi="Garamond"/>
          <w:bCs/>
          <w:sz w:val="20"/>
          <w:szCs w:val="20"/>
        </w:rPr>
        <w:t>10</w:t>
      </w:r>
      <w:r w:rsidRPr="008464E3">
        <w:rPr>
          <w:rFonts w:ascii="Garamond" w:hAnsi="Garamond"/>
          <w:bCs/>
          <w:sz w:val="20"/>
          <w:szCs w:val="20"/>
        </w:rPr>
        <w:t>:</w:t>
      </w:r>
      <w:r w:rsidR="00336684" w:rsidRPr="008464E3">
        <w:rPr>
          <w:rFonts w:ascii="Garamond" w:hAnsi="Garamond"/>
          <w:bCs/>
          <w:sz w:val="20"/>
          <w:szCs w:val="20"/>
        </w:rPr>
        <w:t>0</w:t>
      </w:r>
      <w:r w:rsidRPr="008464E3">
        <w:rPr>
          <w:rFonts w:ascii="Garamond" w:hAnsi="Garamond"/>
          <w:bCs/>
          <w:sz w:val="20"/>
          <w:szCs w:val="20"/>
        </w:rPr>
        <w:t>0</w:t>
      </w:r>
      <w:r w:rsidR="0033307F" w:rsidRPr="004A1D88">
        <w:rPr>
          <w:rFonts w:ascii="Garamond" w:hAnsi="Garamond"/>
          <w:bCs/>
          <w:sz w:val="20"/>
          <w:szCs w:val="20"/>
        </w:rPr>
        <w:t xml:space="preserve"> </w:t>
      </w:r>
      <w:r w:rsidRPr="004A1D88">
        <w:rPr>
          <w:rFonts w:ascii="Garamond" w:hAnsi="Garamond"/>
          <w:bCs/>
          <w:sz w:val="20"/>
          <w:szCs w:val="20"/>
        </w:rPr>
        <w:t>hod.</w:t>
      </w:r>
      <w:r w:rsidR="0033307F" w:rsidRPr="004A1D88">
        <w:rPr>
          <w:rFonts w:ascii="Garamond" w:hAnsi="Garamond"/>
          <w:bCs/>
          <w:sz w:val="20"/>
          <w:szCs w:val="20"/>
        </w:rPr>
        <w:t xml:space="preserve"> </w:t>
      </w:r>
      <w:r w:rsidRPr="004A1D88">
        <w:rPr>
          <w:rFonts w:ascii="Garamond" w:hAnsi="Garamond"/>
          <w:bCs/>
          <w:sz w:val="20"/>
          <w:szCs w:val="20"/>
        </w:rPr>
        <w:t>miestneho</w:t>
      </w:r>
      <w:r w:rsidR="0033307F" w:rsidRPr="004A1D88">
        <w:rPr>
          <w:rFonts w:ascii="Garamond" w:hAnsi="Garamond"/>
          <w:bCs/>
          <w:sz w:val="20"/>
          <w:szCs w:val="20"/>
        </w:rPr>
        <w:t xml:space="preserve"> </w:t>
      </w:r>
      <w:r w:rsidRPr="004A1D88">
        <w:rPr>
          <w:rFonts w:ascii="Garamond" w:hAnsi="Garamond"/>
          <w:bCs/>
          <w:sz w:val="20"/>
          <w:szCs w:val="20"/>
        </w:rPr>
        <w:t>času.</w:t>
      </w:r>
    </w:p>
    <w:p w14:paraId="7403ED54" w14:textId="77777777" w:rsidR="002D053D" w:rsidRPr="0033307F" w:rsidRDefault="002D053D" w:rsidP="0033307F">
      <w:pPr>
        <w:pStyle w:val="Odsekzoznamu"/>
        <w:spacing w:after="0" w:line="240" w:lineRule="auto"/>
        <w:jc w:val="both"/>
        <w:rPr>
          <w:rFonts w:ascii="Garamond" w:hAnsi="Garamond"/>
          <w:sz w:val="20"/>
          <w:szCs w:val="20"/>
        </w:rPr>
      </w:pPr>
    </w:p>
    <w:p w14:paraId="0266A16C" w14:textId="1287C656" w:rsidR="00A61075" w:rsidRPr="0033307F" w:rsidRDefault="00A61075" w:rsidP="0033307F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t>Adresa,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na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ktorú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sa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ponuky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predkladajú</w:t>
      </w:r>
    </w:p>
    <w:p w14:paraId="3C716D0A" w14:textId="387467E9" w:rsidR="00B14658" w:rsidRDefault="008F7168" w:rsidP="00B14658">
      <w:pPr>
        <w:pStyle w:val="Odsekzoznamu"/>
      </w:pPr>
      <w:hyperlink r:id="rId12" w:history="1">
        <w:r w:rsidRPr="00893A03">
          <w:rPr>
            <w:rStyle w:val="Hypertextovprepojenie"/>
          </w:rPr>
          <w:t>https://josephine.proebiz.com/sk/tender/51092/summary</w:t>
        </w:r>
      </w:hyperlink>
    </w:p>
    <w:p w14:paraId="7BD6BDDE" w14:textId="77777777" w:rsidR="009647C8" w:rsidRPr="00D46B10" w:rsidRDefault="009647C8" w:rsidP="00D46B10">
      <w:pPr>
        <w:pStyle w:val="Odsekzoznamu"/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</w:p>
    <w:p w14:paraId="0DDCE2BB" w14:textId="2B6A3EF6" w:rsidR="00547FD3" w:rsidRPr="0033307F" w:rsidRDefault="00547FD3" w:rsidP="0033307F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t>Lehota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na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otváranie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ponúk</w:t>
      </w:r>
    </w:p>
    <w:p w14:paraId="31EC79BE" w14:textId="5B382524" w:rsidR="00547FD3" w:rsidRPr="0033307F" w:rsidRDefault="00547FD3" w:rsidP="0033307F">
      <w:pPr>
        <w:pStyle w:val="Odsekzoznamu"/>
        <w:spacing w:after="0" w:line="240" w:lineRule="auto"/>
        <w:jc w:val="both"/>
        <w:rPr>
          <w:rFonts w:ascii="Garamond" w:hAnsi="Garamond"/>
          <w:bCs/>
          <w:sz w:val="20"/>
          <w:szCs w:val="20"/>
        </w:rPr>
      </w:pPr>
      <w:r w:rsidRPr="0033307F">
        <w:rPr>
          <w:rFonts w:ascii="Garamond" w:hAnsi="Garamond"/>
          <w:bCs/>
          <w:sz w:val="20"/>
          <w:szCs w:val="20"/>
        </w:rPr>
        <w:t>Lehotu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na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otváranie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ponúk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obstarávateľská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organizácia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stanovila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="00774CEB" w:rsidRPr="008464E3">
        <w:rPr>
          <w:rFonts w:ascii="Garamond" w:hAnsi="Garamond"/>
          <w:bCs/>
          <w:sz w:val="20"/>
          <w:szCs w:val="20"/>
        </w:rPr>
        <w:t>na</w:t>
      </w:r>
      <w:r w:rsidR="009647C8" w:rsidRPr="008464E3">
        <w:rPr>
          <w:rFonts w:ascii="Garamond" w:hAnsi="Garamond"/>
          <w:bCs/>
          <w:sz w:val="20"/>
          <w:szCs w:val="20"/>
        </w:rPr>
        <w:t xml:space="preserve"> </w:t>
      </w:r>
      <w:r w:rsidR="008F7168">
        <w:rPr>
          <w:rFonts w:ascii="Garamond" w:hAnsi="Garamond"/>
          <w:bCs/>
          <w:sz w:val="20"/>
          <w:szCs w:val="20"/>
        </w:rPr>
        <w:t>10</w:t>
      </w:r>
      <w:r w:rsidR="00524ED8">
        <w:rPr>
          <w:rFonts w:ascii="Garamond" w:hAnsi="Garamond"/>
          <w:bCs/>
          <w:sz w:val="20"/>
          <w:szCs w:val="20"/>
        </w:rPr>
        <w:t>.</w:t>
      </w:r>
      <w:r w:rsidR="008F7168">
        <w:rPr>
          <w:rFonts w:ascii="Garamond" w:hAnsi="Garamond"/>
          <w:bCs/>
          <w:sz w:val="20"/>
          <w:szCs w:val="20"/>
        </w:rPr>
        <w:t>0</w:t>
      </w:r>
      <w:r w:rsidR="00F8583B">
        <w:rPr>
          <w:rFonts w:ascii="Garamond" w:hAnsi="Garamond"/>
          <w:bCs/>
          <w:sz w:val="20"/>
          <w:szCs w:val="20"/>
        </w:rPr>
        <w:t>1</w:t>
      </w:r>
      <w:r w:rsidR="00CA55EA" w:rsidRPr="008464E3">
        <w:rPr>
          <w:rFonts w:ascii="Garamond" w:hAnsi="Garamond"/>
          <w:bCs/>
          <w:sz w:val="20"/>
          <w:szCs w:val="20"/>
        </w:rPr>
        <w:t>.</w:t>
      </w:r>
      <w:r w:rsidR="009E6F63" w:rsidRPr="008464E3">
        <w:rPr>
          <w:rFonts w:ascii="Garamond" w:hAnsi="Garamond"/>
          <w:bCs/>
          <w:sz w:val="20"/>
          <w:szCs w:val="20"/>
        </w:rPr>
        <w:t>202</w:t>
      </w:r>
      <w:r w:rsidR="008F7168">
        <w:rPr>
          <w:rFonts w:ascii="Garamond" w:hAnsi="Garamond"/>
          <w:bCs/>
          <w:sz w:val="20"/>
          <w:szCs w:val="20"/>
        </w:rPr>
        <w:t>4</w:t>
      </w:r>
      <w:r w:rsidR="009E6F63" w:rsidRPr="008464E3">
        <w:rPr>
          <w:rFonts w:ascii="Garamond" w:hAnsi="Garamond"/>
          <w:bCs/>
          <w:sz w:val="20"/>
          <w:szCs w:val="20"/>
        </w:rPr>
        <w:t xml:space="preserve">, </w:t>
      </w:r>
      <w:r w:rsidR="008F7168">
        <w:rPr>
          <w:rFonts w:ascii="Garamond" w:hAnsi="Garamond"/>
          <w:bCs/>
          <w:sz w:val="20"/>
          <w:szCs w:val="20"/>
        </w:rPr>
        <w:t>10</w:t>
      </w:r>
      <w:r w:rsidR="00C65834" w:rsidRPr="008464E3">
        <w:rPr>
          <w:rFonts w:ascii="Garamond" w:hAnsi="Garamond"/>
          <w:bCs/>
          <w:sz w:val="20"/>
          <w:szCs w:val="20"/>
        </w:rPr>
        <w:t>:</w:t>
      </w:r>
      <w:r w:rsidR="00F8583B">
        <w:rPr>
          <w:rFonts w:ascii="Garamond" w:hAnsi="Garamond"/>
          <w:bCs/>
          <w:sz w:val="20"/>
          <w:szCs w:val="20"/>
        </w:rPr>
        <w:t>15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="00C65834" w:rsidRPr="0033307F">
        <w:rPr>
          <w:rFonts w:ascii="Garamond" w:hAnsi="Garamond"/>
          <w:bCs/>
          <w:sz w:val="20"/>
          <w:szCs w:val="20"/>
        </w:rPr>
        <w:t>hod.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miestneho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času.</w:t>
      </w:r>
    </w:p>
    <w:p w14:paraId="2C3D9BD1" w14:textId="7EB6F961" w:rsidR="00547FD3" w:rsidRPr="0033307F" w:rsidRDefault="00547FD3" w:rsidP="0033307F">
      <w:pPr>
        <w:pStyle w:val="Odsekzoznamu"/>
        <w:spacing w:after="0" w:line="240" w:lineRule="auto"/>
        <w:jc w:val="both"/>
        <w:rPr>
          <w:rFonts w:ascii="Garamond" w:hAnsi="Garamond"/>
          <w:bCs/>
          <w:sz w:val="20"/>
          <w:szCs w:val="20"/>
        </w:rPr>
      </w:pPr>
      <w:r w:rsidRPr="0033307F">
        <w:rPr>
          <w:rFonts w:ascii="Garamond" w:hAnsi="Garamond"/>
          <w:bCs/>
          <w:sz w:val="20"/>
          <w:szCs w:val="20"/>
        </w:rPr>
        <w:t>Ponuky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sa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otvárajú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spôsobom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a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za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podmienok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uvedeným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v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bode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29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súťažných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podkladov.</w:t>
      </w:r>
    </w:p>
    <w:p w14:paraId="0D341A11" w14:textId="77777777" w:rsidR="00547FD3" w:rsidRPr="0033307F" w:rsidRDefault="00547FD3" w:rsidP="0033307F">
      <w:pPr>
        <w:pStyle w:val="Odsekzoznamu"/>
        <w:spacing w:after="0" w:line="240" w:lineRule="auto"/>
        <w:jc w:val="both"/>
        <w:rPr>
          <w:rFonts w:ascii="Garamond" w:hAnsi="Garamond"/>
          <w:bCs/>
          <w:sz w:val="20"/>
          <w:szCs w:val="20"/>
        </w:rPr>
      </w:pPr>
    </w:p>
    <w:p w14:paraId="1ADB4FD5" w14:textId="7116FC05" w:rsidR="00547FD3" w:rsidRPr="0033307F" w:rsidRDefault="00547FD3" w:rsidP="0033307F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t>Relatívna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váha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kritéria/jednotlivých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kritérií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na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vyhodnotenie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ponúk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alebo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zostupné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poradie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dôležitosti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kritérií,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ak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nie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je/nie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sú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uvedené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v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oznámení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o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vyhlásení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verejného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obstarávania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alebo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v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súťažných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podkladoch</w:t>
      </w:r>
    </w:p>
    <w:p w14:paraId="6FF7225D" w14:textId="0CCB02E4" w:rsidR="00547FD3" w:rsidRPr="0033307F" w:rsidRDefault="009E29D7" w:rsidP="0033307F">
      <w:pPr>
        <w:pStyle w:val="Odsekzoznamu"/>
        <w:spacing w:after="0" w:line="240" w:lineRule="auto"/>
        <w:jc w:val="both"/>
        <w:rPr>
          <w:rFonts w:ascii="Garamond" w:hAnsi="Garamond"/>
          <w:bCs/>
          <w:sz w:val="20"/>
          <w:szCs w:val="20"/>
        </w:rPr>
      </w:pPr>
      <w:r w:rsidRPr="0033307F">
        <w:rPr>
          <w:rFonts w:ascii="Garamond" w:hAnsi="Garamond"/>
          <w:bCs/>
          <w:sz w:val="20"/>
          <w:szCs w:val="20"/>
        </w:rPr>
        <w:t>Presnejšia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formulácia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kritérií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na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vyhodnotenie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ponúk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je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="00547FD3" w:rsidRPr="0033307F">
        <w:rPr>
          <w:rFonts w:ascii="Garamond" w:hAnsi="Garamond"/>
          <w:bCs/>
          <w:sz w:val="20"/>
          <w:szCs w:val="20"/>
        </w:rPr>
        <w:t>uvedené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="00547FD3" w:rsidRPr="0033307F">
        <w:rPr>
          <w:rFonts w:ascii="Garamond" w:hAnsi="Garamond"/>
          <w:bCs/>
          <w:sz w:val="20"/>
          <w:szCs w:val="20"/>
        </w:rPr>
        <w:t>v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="00547FD3" w:rsidRPr="0033307F">
        <w:rPr>
          <w:rFonts w:ascii="Garamond" w:hAnsi="Garamond"/>
          <w:bCs/>
          <w:sz w:val="20"/>
          <w:szCs w:val="20"/>
        </w:rPr>
        <w:t>prílohe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="00547FD3" w:rsidRPr="0033307F">
        <w:rPr>
          <w:rFonts w:ascii="Garamond" w:hAnsi="Garamond"/>
          <w:bCs/>
          <w:sz w:val="20"/>
          <w:szCs w:val="20"/>
        </w:rPr>
        <w:t>č.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="00E86986">
        <w:rPr>
          <w:rFonts w:ascii="Garamond" w:hAnsi="Garamond"/>
          <w:bCs/>
          <w:sz w:val="20"/>
          <w:szCs w:val="20"/>
        </w:rPr>
        <w:t>3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="00547FD3" w:rsidRPr="0033307F">
        <w:rPr>
          <w:rFonts w:ascii="Garamond" w:hAnsi="Garamond"/>
          <w:bCs/>
          <w:sz w:val="20"/>
          <w:szCs w:val="20"/>
        </w:rPr>
        <w:t>tejto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="00547FD3" w:rsidRPr="0033307F">
        <w:rPr>
          <w:rFonts w:ascii="Garamond" w:hAnsi="Garamond"/>
          <w:bCs/>
          <w:sz w:val="20"/>
          <w:szCs w:val="20"/>
        </w:rPr>
        <w:t>výzvy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="00DF0A0B">
        <w:rPr>
          <w:rFonts w:ascii="Garamond" w:hAnsi="Garamond"/>
          <w:bCs/>
          <w:sz w:val="20"/>
          <w:szCs w:val="20"/>
        </w:rPr>
        <w:t xml:space="preserve">na </w:t>
      </w:r>
      <w:r w:rsidR="00A635AC" w:rsidRPr="0033307F">
        <w:rPr>
          <w:rFonts w:ascii="Garamond" w:hAnsi="Garamond"/>
          <w:bCs/>
          <w:sz w:val="20"/>
          <w:szCs w:val="20"/>
        </w:rPr>
        <w:t>predloženie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="00A635AC" w:rsidRPr="0033307F">
        <w:rPr>
          <w:rFonts w:ascii="Garamond" w:hAnsi="Garamond"/>
          <w:bCs/>
          <w:sz w:val="20"/>
          <w:szCs w:val="20"/>
        </w:rPr>
        <w:t>ponuky</w:t>
      </w:r>
      <w:r w:rsidR="00547FD3" w:rsidRPr="0033307F">
        <w:rPr>
          <w:rFonts w:ascii="Garamond" w:hAnsi="Garamond"/>
          <w:bCs/>
          <w:sz w:val="20"/>
          <w:szCs w:val="20"/>
        </w:rPr>
        <w:t>.</w:t>
      </w:r>
    </w:p>
    <w:p w14:paraId="2BEF0446" w14:textId="77777777" w:rsidR="00547FD3" w:rsidRPr="0033307F" w:rsidRDefault="00547FD3" w:rsidP="0033307F">
      <w:pPr>
        <w:pStyle w:val="Odsekzoznamu"/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</w:p>
    <w:p w14:paraId="37853F3A" w14:textId="00802524" w:rsidR="003042EA" w:rsidRPr="0033307F" w:rsidRDefault="00547FD3" w:rsidP="0033307F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t>Ďalšie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potrebné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informácie</w:t>
      </w:r>
    </w:p>
    <w:p w14:paraId="1D4CCD8F" w14:textId="77777777" w:rsidR="003042EA" w:rsidRPr="0033307F" w:rsidRDefault="003042EA" w:rsidP="0033307F">
      <w:pPr>
        <w:pStyle w:val="Odsekzoznamu"/>
        <w:spacing w:after="0" w:line="240" w:lineRule="auto"/>
        <w:rPr>
          <w:rFonts w:ascii="Garamond" w:hAnsi="Garamond"/>
          <w:sz w:val="20"/>
          <w:szCs w:val="20"/>
        </w:rPr>
      </w:pPr>
    </w:p>
    <w:p w14:paraId="23113B2A" w14:textId="5B2715C2" w:rsidR="003042EA" w:rsidRPr="0033307F" w:rsidRDefault="002D053D" w:rsidP="0033307F">
      <w:pPr>
        <w:pStyle w:val="Odsekzoznamu"/>
        <w:numPr>
          <w:ilvl w:val="1"/>
          <w:numId w:val="1"/>
        </w:num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sz w:val="20"/>
          <w:szCs w:val="20"/>
        </w:rPr>
        <w:t>Uchádzač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môže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predložiť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len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jednu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ponuku.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Uchádzač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predkladá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ponuku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v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elektronickej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podobe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v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lehote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na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predkladanie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ponúk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podľa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požiadaviek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uvedených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v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="00547FD3" w:rsidRPr="0033307F">
        <w:rPr>
          <w:rFonts w:ascii="Garamond" w:hAnsi="Garamond"/>
          <w:sz w:val="20"/>
          <w:szCs w:val="20"/>
        </w:rPr>
        <w:t>tejto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="00547FD3" w:rsidRPr="0033307F">
        <w:rPr>
          <w:rFonts w:ascii="Garamond" w:hAnsi="Garamond"/>
          <w:sz w:val="20"/>
          <w:szCs w:val="20"/>
        </w:rPr>
        <w:t>výzve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="00547FD3" w:rsidRPr="0033307F">
        <w:rPr>
          <w:rFonts w:ascii="Garamond" w:hAnsi="Garamond"/>
          <w:sz w:val="20"/>
          <w:szCs w:val="20"/>
        </w:rPr>
        <w:t>a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="00547FD3" w:rsidRPr="0033307F">
        <w:rPr>
          <w:rFonts w:ascii="Garamond" w:hAnsi="Garamond"/>
          <w:sz w:val="20"/>
          <w:szCs w:val="20"/>
        </w:rPr>
        <w:t>v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="00547FD3" w:rsidRPr="0033307F">
        <w:rPr>
          <w:rFonts w:ascii="Garamond" w:hAnsi="Garamond"/>
          <w:sz w:val="20"/>
          <w:szCs w:val="20"/>
        </w:rPr>
        <w:t>súťažných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podkladoch.</w:t>
      </w:r>
      <w:r w:rsidR="0033307F" w:rsidRPr="0033307F">
        <w:rPr>
          <w:rFonts w:ascii="Garamond" w:hAnsi="Garamond"/>
          <w:sz w:val="20"/>
          <w:szCs w:val="20"/>
        </w:rPr>
        <w:t xml:space="preserve">  </w:t>
      </w:r>
    </w:p>
    <w:p w14:paraId="77084163" w14:textId="08C7DD0B" w:rsidR="003042EA" w:rsidRPr="0033307F" w:rsidRDefault="002D053D" w:rsidP="0033307F">
      <w:pPr>
        <w:pStyle w:val="Odsekzoznamu"/>
        <w:numPr>
          <w:ilvl w:val="1"/>
          <w:numId w:val="1"/>
        </w:num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sz w:val="20"/>
          <w:szCs w:val="20"/>
        </w:rPr>
        <w:t>Ponuka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je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vyhotovená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elektronicky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a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vložená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do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systému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JOSEPHINE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umiestnenom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na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webovej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adrese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https://josephine.proebiz.com/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Elektronická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ponuka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sa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vloží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vyplnením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ponukového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formulára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a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vložením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požadovaných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dokladov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a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dokumentov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v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systéme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JOSEPHINE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umiestnenom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na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webovej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adrese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hyperlink r:id="rId13" w:history="1">
        <w:r w:rsidR="00B378A9" w:rsidRPr="0033307F">
          <w:rPr>
            <w:rStyle w:val="Hypertextovprepojenie"/>
            <w:rFonts w:ascii="Garamond" w:hAnsi="Garamond"/>
            <w:sz w:val="20"/>
            <w:szCs w:val="20"/>
          </w:rPr>
          <w:t>https://josephine.proebiz.com/</w:t>
        </w:r>
      </w:hyperlink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="00774CEB" w:rsidRPr="0033307F">
        <w:rPr>
          <w:rFonts w:ascii="Garamond" w:hAnsi="Garamond"/>
          <w:sz w:val="20"/>
          <w:szCs w:val="20"/>
        </w:rPr>
        <w:t>.</w:t>
      </w:r>
    </w:p>
    <w:p w14:paraId="0B4CD5ED" w14:textId="25DFAE85" w:rsidR="003042EA" w:rsidRPr="0033307F" w:rsidRDefault="003042EA" w:rsidP="0033307F">
      <w:pPr>
        <w:pStyle w:val="Odsekzoznamu"/>
        <w:numPr>
          <w:ilvl w:val="1"/>
          <w:numId w:val="1"/>
        </w:num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sz w:val="20"/>
          <w:szCs w:val="20"/>
        </w:rPr>
        <w:t>Žiadame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="002D053D" w:rsidRPr="0033307F">
        <w:rPr>
          <w:rFonts w:ascii="Garamond" w:hAnsi="Garamond"/>
          <w:sz w:val="20"/>
          <w:szCs w:val="20"/>
        </w:rPr>
        <w:t>uchádzačov,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="002D053D" w:rsidRPr="0033307F">
        <w:rPr>
          <w:rFonts w:ascii="Garamond" w:hAnsi="Garamond"/>
          <w:sz w:val="20"/>
          <w:szCs w:val="20"/>
        </w:rPr>
        <w:t>aby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="002D053D" w:rsidRPr="0033307F">
        <w:rPr>
          <w:rFonts w:ascii="Garamond" w:hAnsi="Garamond"/>
          <w:sz w:val="20"/>
          <w:szCs w:val="20"/>
        </w:rPr>
        <w:t>pri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="002D053D" w:rsidRPr="0033307F">
        <w:rPr>
          <w:rFonts w:ascii="Garamond" w:hAnsi="Garamond"/>
          <w:sz w:val="20"/>
          <w:szCs w:val="20"/>
        </w:rPr>
        <w:t>vkladaní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="002D053D" w:rsidRPr="0033307F">
        <w:rPr>
          <w:rFonts w:ascii="Garamond" w:hAnsi="Garamond"/>
          <w:sz w:val="20"/>
          <w:szCs w:val="20"/>
        </w:rPr>
        <w:t>svojej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="002D053D" w:rsidRPr="0033307F">
        <w:rPr>
          <w:rFonts w:ascii="Garamond" w:hAnsi="Garamond"/>
          <w:sz w:val="20"/>
          <w:szCs w:val="20"/>
        </w:rPr>
        <w:t>ponuky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="002D053D" w:rsidRPr="0033307F">
        <w:rPr>
          <w:rFonts w:ascii="Garamond" w:hAnsi="Garamond"/>
          <w:sz w:val="20"/>
          <w:szCs w:val="20"/>
        </w:rPr>
        <w:t>boli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="002D053D" w:rsidRPr="0033307F">
        <w:rPr>
          <w:rFonts w:ascii="Garamond" w:hAnsi="Garamond"/>
          <w:sz w:val="20"/>
          <w:szCs w:val="20"/>
        </w:rPr>
        <w:t>obozretní,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="002D053D" w:rsidRPr="0033307F">
        <w:rPr>
          <w:rFonts w:ascii="Garamond" w:hAnsi="Garamond"/>
          <w:sz w:val="20"/>
          <w:szCs w:val="20"/>
        </w:rPr>
        <w:t>a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="002D053D" w:rsidRPr="0033307F">
        <w:rPr>
          <w:rFonts w:ascii="Garamond" w:hAnsi="Garamond"/>
          <w:sz w:val="20"/>
          <w:szCs w:val="20"/>
        </w:rPr>
        <w:t>skontrolovali,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="002D053D" w:rsidRPr="0033307F">
        <w:rPr>
          <w:rFonts w:ascii="Garamond" w:hAnsi="Garamond"/>
          <w:sz w:val="20"/>
          <w:szCs w:val="20"/>
        </w:rPr>
        <w:t>či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="002D053D" w:rsidRPr="0033307F">
        <w:rPr>
          <w:rFonts w:ascii="Garamond" w:hAnsi="Garamond"/>
          <w:sz w:val="20"/>
          <w:szCs w:val="20"/>
        </w:rPr>
        <w:t>ponuku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="002D053D" w:rsidRPr="0033307F">
        <w:rPr>
          <w:rFonts w:ascii="Garamond" w:hAnsi="Garamond"/>
          <w:sz w:val="20"/>
          <w:szCs w:val="20"/>
        </w:rPr>
        <w:t>vkladajú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="002D053D" w:rsidRPr="0033307F">
        <w:rPr>
          <w:rFonts w:ascii="Garamond" w:hAnsi="Garamond"/>
          <w:sz w:val="20"/>
          <w:szCs w:val="20"/>
        </w:rPr>
        <w:t>skutočne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="002D053D" w:rsidRPr="0033307F">
        <w:rPr>
          <w:rFonts w:ascii="Garamond" w:hAnsi="Garamond"/>
          <w:sz w:val="20"/>
          <w:szCs w:val="20"/>
        </w:rPr>
        <w:t>k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="002D053D" w:rsidRPr="0033307F">
        <w:rPr>
          <w:rFonts w:ascii="Garamond" w:hAnsi="Garamond"/>
          <w:sz w:val="20"/>
          <w:szCs w:val="20"/>
        </w:rPr>
        <w:t>výzve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="002D053D" w:rsidRPr="0033307F">
        <w:rPr>
          <w:rFonts w:ascii="Garamond" w:hAnsi="Garamond"/>
          <w:sz w:val="20"/>
          <w:szCs w:val="20"/>
        </w:rPr>
        <w:t>prostredníctvom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="002D053D" w:rsidRPr="0033307F">
        <w:rPr>
          <w:rFonts w:ascii="Garamond" w:hAnsi="Garamond"/>
          <w:sz w:val="20"/>
          <w:szCs w:val="20"/>
        </w:rPr>
        <w:t>sw.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="002D053D" w:rsidRPr="0033307F">
        <w:rPr>
          <w:rFonts w:ascii="Garamond" w:hAnsi="Garamond"/>
          <w:sz w:val="20"/>
          <w:szCs w:val="20"/>
        </w:rPr>
        <w:t>Josephine.</w:t>
      </w:r>
      <w:r w:rsidR="0033307F" w:rsidRPr="0033307F">
        <w:rPr>
          <w:rFonts w:ascii="Garamond" w:hAnsi="Garamond"/>
          <w:sz w:val="20"/>
          <w:szCs w:val="20"/>
        </w:rPr>
        <w:t xml:space="preserve">  </w:t>
      </w:r>
    </w:p>
    <w:p w14:paraId="2F6FC93A" w14:textId="134C3CB9" w:rsidR="00B378A9" w:rsidRPr="00E94678" w:rsidRDefault="002D053D" w:rsidP="00E94678">
      <w:pPr>
        <w:pStyle w:val="Odsekzoznamu"/>
        <w:numPr>
          <w:ilvl w:val="1"/>
          <w:numId w:val="1"/>
        </w:num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sz w:val="20"/>
          <w:szCs w:val="20"/>
        </w:rPr>
        <w:t>Ponuky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doručené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="003042EA" w:rsidRPr="0033307F">
        <w:rPr>
          <w:rFonts w:ascii="Garamond" w:hAnsi="Garamond"/>
          <w:sz w:val="20"/>
          <w:szCs w:val="20"/>
        </w:rPr>
        <w:t>obstarávateľskej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="003042EA" w:rsidRPr="0033307F">
        <w:rPr>
          <w:rFonts w:ascii="Garamond" w:hAnsi="Garamond"/>
          <w:sz w:val="20"/>
          <w:szCs w:val="20"/>
        </w:rPr>
        <w:t>organizácii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po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lehote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uvedenej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v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bode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="005B78CB" w:rsidRPr="0033307F">
        <w:rPr>
          <w:rFonts w:ascii="Garamond" w:hAnsi="Garamond"/>
          <w:sz w:val="20"/>
          <w:szCs w:val="20"/>
        </w:rPr>
        <w:t>5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tejto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výzvy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nebudú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vyhodnocované</w:t>
      </w:r>
      <w:r w:rsidR="00B378A9" w:rsidRPr="0033307F">
        <w:rPr>
          <w:rFonts w:ascii="Garamond" w:hAnsi="Garamond"/>
          <w:sz w:val="20"/>
          <w:szCs w:val="20"/>
        </w:rPr>
        <w:t>.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</w:p>
    <w:p w14:paraId="1E19F926" w14:textId="7464F689" w:rsidR="007B4DB5" w:rsidRDefault="002D053D" w:rsidP="0033307F">
      <w:pPr>
        <w:pStyle w:val="Odsekzoznamu"/>
        <w:numPr>
          <w:ilvl w:val="1"/>
          <w:numId w:val="1"/>
        </w:numPr>
        <w:spacing w:after="0" w:line="240" w:lineRule="auto"/>
        <w:jc w:val="both"/>
        <w:rPr>
          <w:rFonts w:ascii="Garamond" w:hAnsi="Garamond"/>
          <w:sz w:val="20"/>
          <w:szCs w:val="20"/>
        </w:rPr>
      </w:pPr>
      <w:r w:rsidRPr="0033307F">
        <w:rPr>
          <w:rFonts w:ascii="Garamond" w:hAnsi="Garamond"/>
          <w:sz w:val="20"/>
          <w:szCs w:val="20"/>
        </w:rPr>
        <w:t>Ponuky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predložené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v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stanovenej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lehote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budú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archivované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="003042EA" w:rsidRPr="0033307F">
        <w:rPr>
          <w:rFonts w:ascii="Garamond" w:hAnsi="Garamond"/>
          <w:sz w:val="20"/>
          <w:szCs w:val="20"/>
        </w:rPr>
        <w:t>obstarávateľskou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="003042EA" w:rsidRPr="0033307F">
        <w:rPr>
          <w:rFonts w:ascii="Garamond" w:hAnsi="Garamond"/>
          <w:sz w:val="20"/>
          <w:szCs w:val="20"/>
        </w:rPr>
        <w:t>organizáciou</w:t>
      </w:r>
      <w:r w:rsidRPr="0033307F">
        <w:rPr>
          <w:rFonts w:ascii="Garamond" w:hAnsi="Garamond"/>
          <w:sz w:val="20"/>
          <w:szCs w:val="20"/>
        </w:rPr>
        <w:t>,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ich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obsah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a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informácie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budú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použité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výlučne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len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na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výber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zmluvného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partnera.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</w:p>
    <w:p w14:paraId="0F2EAF6D" w14:textId="62F86DE6" w:rsidR="009520F5" w:rsidRPr="009520F5" w:rsidRDefault="009520F5" w:rsidP="009520F5">
      <w:pPr>
        <w:pStyle w:val="Odsekzoznamu"/>
        <w:numPr>
          <w:ilvl w:val="1"/>
          <w:numId w:val="1"/>
        </w:numPr>
        <w:spacing w:after="0" w:line="240" w:lineRule="auto"/>
        <w:jc w:val="both"/>
        <w:rPr>
          <w:rFonts w:ascii="Garamond" w:hAnsi="Garamond"/>
          <w:sz w:val="20"/>
          <w:szCs w:val="20"/>
        </w:rPr>
      </w:pPr>
      <w:r w:rsidRPr="009520F5">
        <w:rPr>
          <w:rFonts w:ascii="Garamond" w:hAnsi="Garamond"/>
          <w:sz w:val="20"/>
          <w:szCs w:val="20"/>
        </w:rPr>
        <w:t>Ak obstarávateľská organizácia identifikuje nezrovnalosti alebo nejasnosti v informáciách alebo dôkazoch, ktoré uchádzač poskytol, písomne požiada o vysvetlenie ponuky, alebo tej časti ponuky, ktorá je pre jej cenu podstatná a ak je to potrebné aj o predloženie dôkazov. Vysvetlením ponuky nemôže dôjsť k jej zmene. Za zmenu ponuky sa nepovažuje odstránenie zrejmých chýb v písaní a počítaní.</w:t>
      </w:r>
    </w:p>
    <w:p w14:paraId="6052E2AC" w14:textId="0A6A847F" w:rsidR="009520F5" w:rsidRPr="007B4DB5" w:rsidRDefault="009520F5" w:rsidP="009520F5">
      <w:pPr>
        <w:pStyle w:val="Odsekzoznamu"/>
        <w:numPr>
          <w:ilvl w:val="1"/>
          <w:numId w:val="1"/>
        </w:numPr>
        <w:spacing w:after="0" w:line="240" w:lineRule="auto"/>
        <w:jc w:val="both"/>
        <w:rPr>
          <w:rFonts w:ascii="Garamond" w:hAnsi="Garamond"/>
          <w:sz w:val="20"/>
          <w:szCs w:val="20"/>
        </w:rPr>
      </w:pPr>
      <w:r w:rsidRPr="009520F5">
        <w:rPr>
          <w:rFonts w:ascii="Garamond" w:hAnsi="Garamond"/>
          <w:sz w:val="20"/>
          <w:szCs w:val="20"/>
        </w:rPr>
        <w:t>Obstarávateľská organizácia vylúči ponuku z vyhodnotenia ak uchádzač v stanovenej lehote nedoručí písomné vysvetlenie ponuky na základe žiadosti o vysvetlenie podľa bodu 12.6 .</w:t>
      </w:r>
    </w:p>
    <w:p w14:paraId="441FF542" w14:textId="77777777" w:rsidR="007B4DB5" w:rsidRDefault="007B4DB5" w:rsidP="0033307F">
      <w:pPr>
        <w:spacing w:after="0" w:line="240" w:lineRule="auto"/>
        <w:rPr>
          <w:rFonts w:ascii="Garamond" w:hAnsi="Garamond"/>
          <w:sz w:val="20"/>
          <w:szCs w:val="20"/>
        </w:rPr>
      </w:pPr>
    </w:p>
    <w:p w14:paraId="04C925C0" w14:textId="155B1156" w:rsidR="007B4DB5" w:rsidRDefault="002D053D" w:rsidP="0033307F">
      <w:pPr>
        <w:spacing w:after="0" w:line="240" w:lineRule="auto"/>
        <w:rPr>
          <w:rFonts w:ascii="Garamond" w:hAnsi="Garamond"/>
          <w:sz w:val="20"/>
          <w:szCs w:val="20"/>
        </w:rPr>
      </w:pPr>
      <w:r w:rsidRPr="0033307F">
        <w:rPr>
          <w:rFonts w:ascii="Garamond" w:hAnsi="Garamond"/>
          <w:sz w:val="20"/>
          <w:szCs w:val="20"/>
        </w:rPr>
        <w:t>V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="00B378A9" w:rsidRPr="0033307F">
        <w:rPr>
          <w:rFonts w:ascii="Garamond" w:hAnsi="Garamond"/>
          <w:sz w:val="20"/>
          <w:szCs w:val="20"/>
        </w:rPr>
        <w:t>Bratislave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dňa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="008F7168">
        <w:rPr>
          <w:rFonts w:ascii="Garamond" w:hAnsi="Garamond"/>
          <w:sz w:val="20"/>
          <w:szCs w:val="20"/>
        </w:rPr>
        <w:t>22</w:t>
      </w:r>
      <w:r w:rsidR="00783BDA">
        <w:rPr>
          <w:rFonts w:ascii="Garamond" w:hAnsi="Garamond"/>
          <w:sz w:val="20"/>
          <w:szCs w:val="20"/>
        </w:rPr>
        <w:t>.</w:t>
      </w:r>
      <w:r w:rsidR="00B23DE0">
        <w:rPr>
          <w:rFonts w:ascii="Garamond" w:hAnsi="Garamond"/>
          <w:sz w:val="20"/>
          <w:szCs w:val="20"/>
        </w:rPr>
        <w:t>1</w:t>
      </w:r>
      <w:r w:rsidR="008F7168">
        <w:rPr>
          <w:rFonts w:ascii="Garamond" w:hAnsi="Garamond"/>
          <w:sz w:val="20"/>
          <w:szCs w:val="20"/>
        </w:rPr>
        <w:t>2</w:t>
      </w:r>
      <w:r w:rsidR="00783BDA">
        <w:rPr>
          <w:rFonts w:ascii="Garamond" w:hAnsi="Garamond"/>
          <w:sz w:val="20"/>
          <w:szCs w:val="20"/>
        </w:rPr>
        <w:t>.202</w:t>
      </w:r>
      <w:r w:rsidR="00A62AAF">
        <w:rPr>
          <w:rFonts w:ascii="Garamond" w:hAnsi="Garamond"/>
          <w:sz w:val="20"/>
          <w:szCs w:val="20"/>
        </w:rPr>
        <w:t>3</w:t>
      </w:r>
    </w:p>
    <w:p w14:paraId="7E86A2CC" w14:textId="77777777" w:rsidR="007B4DB5" w:rsidRPr="0033307F" w:rsidRDefault="007B4DB5" w:rsidP="0033307F">
      <w:pPr>
        <w:spacing w:after="0" w:line="240" w:lineRule="auto"/>
        <w:rPr>
          <w:rFonts w:ascii="Garamond" w:hAnsi="Garamond"/>
          <w:sz w:val="20"/>
          <w:szCs w:val="20"/>
        </w:rPr>
      </w:pPr>
    </w:p>
    <w:p w14:paraId="30084589" w14:textId="20F0E0B7" w:rsidR="007B4DB5" w:rsidRPr="0033307F" w:rsidRDefault="0033307F" w:rsidP="0033307F">
      <w:pPr>
        <w:spacing w:after="0" w:line="240" w:lineRule="auto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sz w:val="20"/>
          <w:szCs w:val="20"/>
        </w:rPr>
        <w:t xml:space="preserve"> </w:t>
      </w:r>
      <w:r w:rsidR="002D053D" w:rsidRPr="0033307F">
        <w:rPr>
          <w:rFonts w:ascii="Garamond" w:hAnsi="Garamond"/>
          <w:b/>
          <w:bCs/>
          <w:sz w:val="20"/>
          <w:szCs w:val="20"/>
        </w:rPr>
        <w:t>Prílohy:</w:t>
      </w:r>
      <w:r w:rsidRPr="0033307F">
        <w:rPr>
          <w:rFonts w:ascii="Garamond" w:hAnsi="Garamond"/>
          <w:b/>
          <w:bCs/>
          <w:sz w:val="20"/>
          <w:szCs w:val="20"/>
        </w:rPr>
        <w:t xml:space="preserve">  </w:t>
      </w:r>
    </w:p>
    <w:p w14:paraId="58B2192A" w14:textId="7747D91F" w:rsidR="003042EA" w:rsidRPr="0033307F" w:rsidRDefault="00B50F4F" w:rsidP="0033307F">
      <w:pPr>
        <w:pStyle w:val="Odsekzoznamu"/>
        <w:numPr>
          <w:ilvl w:val="0"/>
          <w:numId w:val="2"/>
        </w:numPr>
        <w:spacing w:after="0" w:line="240" w:lineRule="auto"/>
        <w:rPr>
          <w:rFonts w:ascii="Garamond" w:hAnsi="Garamond"/>
          <w:sz w:val="20"/>
          <w:szCs w:val="20"/>
        </w:rPr>
      </w:pPr>
      <w:bookmarkStart w:id="2" w:name="_Hlk26183175"/>
      <w:r w:rsidRPr="0033307F">
        <w:rPr>
          <w:rFonts w:ascii="Garamond" w:hAnsi="Garamond"/>
          <w:sz w:val="20"/>
          <w:szCs w:val="20"/>
        </w:rPr>
        <w:t>Špecifikácia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predmetu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zákazky</w:t>
      </w:r>
    </w:p>
    <w:bookmarkEnd w:id="2"/>
    <w:p w14:paraId="28750BB2" w14:textId="502D35DF" w:rsidR="00B378A9" w:rsidRPr="00E94678" w:rsidRDefault="00D849F0" w:rsidP="00E94678">
      <w:pPr>
        <w:pStyle w:val="Odsekzoznamu"/>
        <w:numPr>
          <w:ilvl w:val="0"/>
          <w:numId w:val="2"/>
        </w:numPr>
        <w:spacing w:after="0" w:line="240" w:lineRule="auto"/>
        <w:rPr>
          <w:rFonts w:ascii="Garamond" w:hAnsi="Garamond"/>
          <w:sz w:val="20"/>
          <w:szCs w:val="20"/>
        </w:rPr>
      </w:pPr>
      <w:r w:rsidRPr="0033307F">
        <w:rPr>
          <w:rFonts w:ascii="Garamond" w:hAnsi="Garamond"/>
          <w:sz w:val="20"/>
          <w:szCs w:val="20"/>
        </w:rPr>
        <w:t>Čestné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vyhlásenie</w:t>
      </w:r>
    </w:p>
    <w:p w14:paraId="06D05484" w14:textId="71789C07" w:rsidR="00B61543" w:rsidRPr="00E94678" w:rsidRDefault="003042EA" w:rsidP="00867473">
      <w:pPr>
        <w:pStyle w:val="Odsekzoznamu"/>
        <w:numPr>
          <w:ilvl w:val="0"/>
          <w:numId w:val="2"/>
        </w:numPr>
        <w:spacing w:after="0" w:line="240" w:lineRule="auto"/>
        <w:rPr>
          <w:rFonts w:ascii="Garamond" w:hAnsi="Garamond"/>
          <w:sz w:val="20"/>
          <w:szCs w:val="20"/>
        </w:rPr>
      </w:pPr>
      <w:r w:rsidRPr="0033307F">
        <w:rPr>
          <w:rFonts w:ascii="Garamond" w:hAnsi="Garamond"/>
          <w:bCs/>
          <w:sz w:val="20"/>
          <w:szCs w:val="20"/>
        </w:rPr>
        <w:t>Kritérium/jednotlivé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kritériá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na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vyhodnotenie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ponúk,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pravidlá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jeho/ich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uplatneni</w:t>
      </w:r>
      <w:r w:rsidR="006E4A39" w:rsidRPr="0033307F">
        <w:rPr>
          <w:rFonts w:ascii="Garamond" w:hAnsi="Garamond"/>
          <w:bCs/>
          <w:sz w:val="20"/>
          <w:szCs w:val="20"/>
        </w:rPr>
        <w:t>a.</w:t>
      </w:r>
    </w:p>
    <w:p w14:paraId="3B06A796" w14:textId="2F1D07F6" w:rsidR="00E94678" w:rsidRPr="00867473" w:rsidRDefault="00E94678" w:rsidP="00867473">
      <w:pPr>
        <w:pStyle w:val="Odsekzoznamu"/>
        <w:numPr>
          <w:ilvl w:val="0"/>
          <w:numId w:val="2"/>
        </w:numPr>
        <w:spacing w:after="0" w:line="240" w:lineRule="auto"/>
        <w:rPr>
          <w:rFonts w:ascii="Garamond" w:hAnsi="Garamond"/>
          <w:sz w:val="20"/>
          <w:szCs w:val="20"/>
        </w:rPr>
      </w:pPr>
      <w:r>
        <w:rPr>
          <w:rFonts w:ascii="Garamond" w:hAnsi="Garamond"/>
          <w:bCs/>
          <w:sz w:val="20"/>
          <w:szCs w:val="20"/>
        </w:rPr>
        <w:t>Všeobecné obchodné podmienky</w:t>
      </w:r>
    </w:p>
    <w:p w14:paraId="79FD912A" w14:textId="4B37298B" w:rsidR="00026EA9" w:rsidRDefault="00026EA9" w:rsidP="0033307F">
      <w:pPr>
        <w:spacing w:after="0" w:line="240" w:lineRule="auto"/>
        <w:jc w:val="both"/>
        <w:rPr>
          <w:rFonts w:ascii="Garamond" w:hAnsi="Garamond"/>
          <w:sz w:val="20"/>
          <w:szCs w:val="20"/>
        </w:rPr>
      </w:pPr>
    </w:p>
    <w:p w14:paraId="1E41A1A6" w14:textId="56E32336" w:rsidR="004E3378" w:rsidRDefault="004E3378" w:rsidP="0033307F">
      <w:pPr>
        <w:spacing w:after="0" w:line="240" w:lineRule="auto"/>
        <w:jc w:val="both"/>
        <w:rPr>
          <w:rFonts w:ascii="Garamond" w:hAnsi="Garamond"/>
          <w:sz w:val="20"/>
          <w:szCs w:val="20"/>
        </w:rPr>
      </w:pPr>
    </w:p>
    <w:p w14:paraId="62CABA83" w14:textId="07046EC1" w:rsidR="004E3378" w:rsidRDefault="004E3378" w:rsidP="0033307F">
      <w:pPr>
        <w:spacing w:after="0" w:line="240" w:lineRule="auto"/>
        <w:jc w:val="both"/>
        <w:rPr>
          <w:rFonts w:ascii="Garamond" w:hAnsi="Garamond"/>
          <w:sz w:val="20"/>
          <w:szCs w:val="20"/>
        </w:rPr>
      </w:pPr>
    </w:p>
    <w:p w14:paraId="7E7EBAC3" w14:textId="77777777" w:rsidR="000F6B60" w:rsidRDefault="000F6B60" w:rsidP="0033307F">
      <w:pPr>
        <w:spacing w:after="0" w:line="240" w:lineRule="auto"/>
        <w:jc w:val="both"/>
        <w:rPr>
          <w:rFonts w:ascii="Garamond" w:hAnsi="Garamond"/>
          <w:sz w:val="20"/>
          <w:szCs w:val="20"/>
        </w:rPr>
      </w:pPr>
    </w:p>
    <w:p w14:paraId="1527B6F1" w14:textId="77777777" w:rsidR="00B61543" w:rsidRPr="0033307F" w:rsidRDefault="00B61543" w:rsidP="00B61543">
      <w:pPr>
        <w:spacing w:after="0" w:line="240" w:lineRule="auto"/>
        <w:jc w:val="both"/>
        <w:rPr>
          <w:rFonts w:ascii="Garamond" w:hAnsi="Garamond"/>
          <w:sz w:val="20"/>
          <w:szCs w:val="20"/>
        </w:rPr>
      </w:pPr>
      <w:bookmarkStart w:id="3" w:name="_Hlk30413330"/>
    </w:p>
    <w:p w14:paraId="2FA1F506" w14:textId="77777777" w:rsidR="00B61543" w:rsidRPr="0033307F" w:rsidRDefault="00B61543" w:rsidP="00B61543">
      <w:pPr>
        <w:spacing w:after="0" w:line="240" w:lineRule="auto"/>
        <w:ind w:firstLine="708"/>
        <w:jc w:val="both"/>
        <w:rPr>
          <w:rFonts w:ascii="Garamond" w:hAnsi="Garamond"/>
          <w:b/>
          <w:sz w:val="20"/>
          <w:szCs w:val="20"/>
        </w:rPr>
      </w:pPr>
      <w:r w:rsidRPr="0033307F">
        <w:rPr>
          <w:rFonts w:ascii="Garamond" w:hAnsi="Garamond"/>
          <w:b/>
          <w:sz w:val="20"/>
          <w:szCs w:val="20"/>
        </w:rPr>
        <w:t>___________________________________________</w:t>
      </w:r>
    </w:p>
    <w:p w14:paraId="7341A6DE" w14:textId="77777777" w:rsidR="00B61543" w:rsidRPr="0033307F" w:rsidRDefault="00B61543" w:rsidP="00B61543">
      <w:pPr>
        <w:spacing w:after="0" w:line="240" w:lineRule="auto"/>
        <w:ind w:firstLine="708"/>
        <w:jc w:val="both"/>
        <w:rPr>
          <w:rFonts w:ascii="Garamond" w:hAnsi="Garamond"/>
          <w:b/>
          <w:sz w:val="20"/>
          <w:szCs w:val="20"/>
        </w:rPr>
      </w:pPr>
      <w:r w:rsidRPr="0033307F">
        <w:rPr>
          <w:rFonts w:ascii="Garamond" w:hAnsi="Garamond"/>
          <w:b/>
          <w:sz w:val="20"/>
          <w:szCs w:val="20"/>
        </w:rPr>
        <w:t>Dopravný podnik Bratislava, akciová spoločnosť</w:t>
      </w:r>
    </w:p>
    <w:p w14:paraId="38AB7BA0" w14:textId="32F03022" w:rsidR="00B61543" w:rsidRPr="0033307F" w:rsidRDefault="00D77CC3" w:rsidP="00B61543">
      <w:pPr>
        <w:spacing w:after="0" w:line="240" w:lineRule="auto"/>
        <w:ind w:firstLine="708"/>
        <w:jc w:val="both"/>
        <w:rPr>
          <w:rFonts w:ascii="Garamond" w:hAnsi="Garamond"/>
          <w:sz w:val="20"/>
          <w:szCs w:val="20"/>
        </w:rPr>
      </w:pPr>
      <w:r>
        <w:rPr>
          <w:rFonts w:ascii="Garamond" w:hAnsi="Garamond"/>
          <w:sz w:val="20"/>
          <w:szCs w:val="20"/>
        </w:rPr>
        <w:t>Ing. Vladimír Pokojný</w:t>
      </w:r>
    </w:p>
    <w:p w14:paraId="3FEFEAE6" w14:textId="56656596" w:rsidR="007B4DB5" w:rsidRPr="00867473" w:rsidRDefault="00D77CC3" w:rsidP="00867473">
      <w:pPr>
        <w:spacing w:after="0" w:line="240" w:lineRule="auto"/>
        <w:ind w:firstLine="708"/>
        <w:jc w:val="both"/>
        <w:rPr>
          <w:rFonts w:ascii="Garamond" w:hAnsi="Garamond"/>
          <w:sz w:val="20"/>
          <w:szCs w:val="20"/>
        </w:rPr>
      </w:pPr>
      <w:r w:rsidRPr="00026EA9">
        <w:rPr>
          <w:rFonts w:ascii="Garamond" w:hAnsi="Garamond"/>
          <w:sz w:val="20"/>
          <w:szCs w:val="20"/>
        </w:rPr>
        <w:t>V</w:t>
      </w:r>
      <w:r w:rsidR="00026EA9" w:rsidRPr="00026EA9">
        <w:rPr>
          <w:rFonts w:ascii="Garamond" w:hAnsi="Garamond"/>
          <w:sz w:val="20"/>
          <w:szCs w:val="20"/>
        </w:rPr>
        <w:t>edú</w:t>
      </w:r>
      <w:r>
        <w:rPr>
          <w:rFonts w:ascii="Garamond" w:hAnsi="Garamond"/>
          <w:sz w:val="20"/>
          <w:szCs w:val="20"/>
        </w:rPr>
        <w:t xml:space="preserve">ci oddelenia </w:t>
      </w:r>
      <w:r w:rsidR="00026EA9" w:rsidRPr="00026EA9">
        <w:rPr>
          <w:rFonts w:ascii="Garamond" w:hAnsi="Garamond"/>
          <w:sz w:val="20"/>
          <w:szCs w:val="20"/>
        </w:rPr>
        <w:t>verejného obstarávania</w:t>
      </w:r>
    </w:p>
    <w:p w14:paraId="6C6D0499" w14:textId="2D566515" w:rsidR="007B4DB5" w:rsidRDefault="007B4DB5" w:rsidP="0033307F">
      <w:pPr>
        <w:tabs>
          <w:tab w:val="left" w:pos="708"/>
        </w:tabs>
        <w:spacing w:after="0" w:line="240" w:lineRule="auto"/>
        <w:jc w:val="right"/>
        <w:rPr>
          <w:rFonts w:ascii="Garamond" w:hAnsi="Garamond"/>
          <w:b/>
          <w:sz w:val="20"/>
          <w:szCs w:val="20"/>
        </w:rPr>
      </w:pPr>
    </w:p>
    <w:p w14:paraId="6670A813" w14:textId="39C5F329" w:rsidR="007B4DB5" w:rsidRDefault="007B4DB5" w:rsidP="0033307F">
      <w:pPr>
        <w:tabs>
          <w:tab w:val="left" w:pos="708"/>
        </w:tabs>
        <w:spacing w:after="0" w:line="240" w:lineRule="auto"/>
        <w:jc w:val="right"/>
        <w:rPr>
          <w:rFonts w:ascii="Garamond" w:hAnsi="Garamond"/>
          <w:b/>
          <w:sz w:val="20"/>
          <w:szCs w:val="20"/>
        </w:rPr>
      </w:pPr>
    </w:p>
    <w:p w14:paraId="48DBBD2A" w14:textId="07C738B2" w:rsidR="004E3378" w:rsidRDefault="004E3378" w:rsidP="009520F5">
      <w:pPr>
        <w:tabs>
          <w:tab w:val="left" w:pos="708"/>
        </w:tabs>
        <w:spacing w:after="0" w:line="240" w:lineRule="auto"/>
        <w:rPr>
          <w:rFonts w:ascii="Garamond" w:hAnsi="Garamond"/>
          <w:b/>
          <w:sz w:val="20"/>
          <w:szCs w:val="20"/>
        </w:rPr>
      </w:pPr>
    </w:p>
    <w:p w14:paraId="00D6AD5B" w14:textId="46C5215F" w:rsidR="00E94678" w:rsidRDefault="00E94678" w:rsidP="0033307F">
      <w:pPr>
        <w:tabs>
          <w:tab w:val="left" w:pos="708"/>
        </w:tabs>
        <w:spacing w:after="0" w:line="240" w:lineRule="auto"/>
        <w:jc w:val="right"/>
        <w:rPr>
          <w:rFonts w:ascii="Garamond" w:hAnsi="Garamond"/>
          <w:b/>
          <w:sz w:val="20"/>
          <w:szCs w:val="20"/>
        </w:rPr>
      </w:pPr>
    </w:p>
    <w:p w14:paraId="139E24E3" w14:textId="34F9E292" w:rsidR="00E94678" w:rsidRDefault="00E94678" w:rsidP="0033307F">
      <w:pPr>
        <w:tabs>
          <w:tab w:val="left" w:pos="708"/>
        </w:tabs>
        <w:spacing w:after="0" w:line="240" w:lineRule="auto"/>
        <w:jc w:val="right"/>
        <w:rPr>
          <w:rFonts w:ascii="Garamond" w:hAnsi="Garamond"/>
          <w:b/>
          <w:sz w:val="20"/>
          <w:szCs w:val="20"/>
        </w:rPr>
      </w:pPr>
    </w:p>
    <w:p w14:paraId="3DA70352" w14:textId="77777777" w:rsidR="004E3378" w:rsidRDefault="004E3378" w:rsidP="0033307F">
      <w:pPr>
        <w:tabs>
          <w:tab w:val="left" w:pos="708"/>
        </w:tabs>
        <w:spacing w:after="0" w:line="240" w:lineRule="auto"/>
        <w:jc w:val="right"/>
        <w:rPr>
          <w:rFonts w:ascii="Garamond" w:hAnsi="Garamond"/>
          <w:b/>
          <w:sz w:val="20"/>
          <w:szCs w:val="20"/>
        </w:rPr>
      </w:pPr>
    </w:p>
    <w:p w14:paraId="71120F10" w14:textId="5CD8DE69" w:rsidR="00026EA9" w:rsidRDefault="00026EA9" w:rsidP="0033307F">
      <w:pPr>
        <w:tabs>
          <w:tab w:val="left" w:pos="708"/>
        </w:tabs>
        <w:spacing w:after="0" w:line="240" w:lineRule="auto"/>
        <w:jc w:val="right"/>
        <w:rPr>
          <w:rFonts w:ascii="Garamond" w:hAnsi="Garamond"/>
          <w:b/>
          <w:sz w:val="20"/>
          <w:szCs w:val="20"/>
        </w:rPr>
      </w:pPr>
    </w:p>
    <w:p w14:paraId="4687E10B" w14:textId="0CE19669" w:rsidR="00C50593" w:rsidRPr="0033307F" w:rsidRDefault="00C50593" w:rsidP="0033307F">
      <w:pPr>
        <w:tabs>
          <w:tab w:val="left" w:pos="708"/>
        </w:tabs>
        <w:spacing w:after="0" w:line="240" w:lineRule="auto"/>
        <w:jc w:val="right"/>
        <w:rPr>
          <w:rFonts w:ascii="Garamond" w:hAnsi="Garamond" w:cs="Arial"/>
          <w:sz w:val="20"/>
          <w:szCs w:val="20"/>
        </w:rPr>
      </w:pPr>
      <w:r w:rsidRPr="0033307F">
        <w:rPr>
          <w:rFonts w:ascii="Garamond" w:hAnsi="Garamond" w:cs="Arial"/>
          <w:sz w:val="20"/>
          <w:szCs w:val="20"/>
        </w:rPr>
        <w:t>Príloha</w:t>
      </w:r>
      <w:r w:rsidR="0033307F" w:rsidRPr="0033307F">
        <w:rPr>
          <w:rFonts w:ascii="Garamond" w:hAnsi="Garamond" w:cs="Arial"/>
          <w:sz w:val="20"/>
          <w:szCs w:val="20"/>
        </w:rPr>
        <w:t xml:space="preserve"> </w:t>
      </w:r>
      <w:r w:rsidRPr="0033307F">
        <w:rPr>
          <w:rFonts w:ascii="Garamond" w:hAnsi="Garamond" w:cs="Arial"/>
          <w:sz w:val="20"/>
          <w:szCs w:val="20"/>
        </w:rPr>
        <w:t>č.</w:t>
      </w:r>
      <w:r w:rsidR="0033307F" w:rsidRPr="0033307F">
        <w:rPr>
          <w:rFonts w:ascii="Garamond" w:hAnsi="Garamond" w:cs="Arial"/>
          <w:sz w:val="20"/>
          <w:szCs w:val="20"/>
        </w:rPr>
        <w:t xml:space="preserve"> </w:t>
      </w:r>
      <w:r w:rsidRPr="0033307F">
        <w:rPr>
          <w:rFonts w:ascii="Garamond" w:hAnsi="Garamond" w:cs="Arial"/>
          <w:sz w:val="20"/>
          <w:szCs w:val="20"/>
        </w:rPr>
        <w:t>1</w:t>
      </w:r>
      <w:r w:rsidR="0033307F" w:rsidRPr="0033307F">
        <w:rPr>
          <w:rFonts w:ascii="Garamond" w:hAnsi="Garamond" w:cs="Arial"/>
          <w:sz w:val="20"/>
          <w:szCs w:val="20"/>
        </w:rPr>
        <w:t xml:space="preserve"> </w:t>
      </w:r>
      <w:r w:rsidR="00B50F4F" w:rsidRPr="0033307F">
        <w:rPr>
          <w:rFonts w:ascii="Garamond" w:hAnsi="Garamond" w:cs="Arial"/>
          <w:bCs/>
          <w:sz w:val="20"/>
          <w:szCs w:val="20"/>
        </w:rPr>
        <w:t>Špecifikácia</w:t>
      </w:r>
      <w:r w:rsidR="0033307F" w:rsidRPr="0033307F">
        <w:rPr>
          <w:rFonts w:ascii="Garamond" w:hAnsi="Garamond" w:cs="Arial"/>
          <w:bCs/>
          <w:sz w:val="20"/>
          <w:szCs w:val="20"/>
        </w:rPr>
        <w:t xml:space="preserve"> </w:t>
      </w:r>
      <w:r w:rsidR="00B50F4F" w:rsidRPr="0033307F">
        <w:rPr>
          <w:rFonts w:ascii="Garamond" w:hAnsi="Garamond" w:cs="Arial"/>
          <w:bCs/>
          <w:sz w:val="20"/>
          <w:szCs w:val="20"/>
        </w:rPr>
        <w:t>predmetu</w:t>
      </w:r>
      <w:r w:rsidR="0033307F" w:rsidRPr="0033307F">
        <w:rPr>
          <w:rFonts w:ascii="Garamond" w:hAnsi="Garamond" w:cs="Arial"/>
          <w:bCs/>
          <w:sz w:val="20"/>
          <w:szCs w:val="20"/>
        </w:rPr>
        <w:t xml:space="preserve"> </w:t>
      </w:r>
      <w:r w:rsidR="00B50F4F" w:rsidRPr="0033307F">
        <w:rPr>
          <w:rFonts w:ascii="Garamond" w:hAnsi="Garamond" w:cs="Arial"/>
          <w:bCs/>
          <w:sz w:val="20"/>
          <w:szCs w:val="20"/>
        </w:rPr>
        <w:t>zákazky</w:t>
      </w:r>
    </w:p>
    <w:bookmarkEnd w:id="3"/>
    <w:p w14:paraId="204B3E01" w14:textId="77777777" w:rsidR="00DC1937" w:rsidRPr="00DC1937" w:rsidRDefault="00DC1937" w:rsidP="00DC1937">
      <w:pPr>
        <w:spacing w:after="0" w:line="240" w:lineRule="auto"/>
        <w:rPr>
          <w:rFonts w:ascii="Garamond" w:hAnsi="Garamond" w:cs="Arial"/>
          <w:bCs/>
          <w:sz w:val="20"/>
          <w:szCs w:val="20"/>
        </w:rPr>
      </w:pPr>
    </w:p>
    <w:p w14:paraId="69A78A5C" w14:textId="77777777" w:rsidR="00336684" w:rsidRDefault="00336684" w:rsidP="0033307F">
      <w:pPr>
        <w:spacing w:after="0" w:line="240" w:lineRule="auto"/>
        <w:rPr>
          <w:rFonts w:ascii="Garamond" w:hAnsi="Garamond" w:cs="Arial"/>
          <w:sz w:val="20"/>
          <w:szCs w:val="20"/>
        </w:rPr>
      </w:pPr>
    </w:p>
    <w:p w14:paraId="7CED9512" w14:textId="77777777" w:rsidR="00D43F66" w:rsidRPr="00DC1937" w:rsidRDefault="00D43F66" w:rsidP="00D43F66">
      <w:pPr>
        <w:spacing w:after="0" w:line="240" w:lineRule="auto"/>
        <w:rPr>
          <w:rFonts w:ascii="Garamond" w:hAnsi="Garamond" w:cs="Arial"/>
          <w:bCs/>
          <w:sz w:val="20"/>
          <w:szCs w:val="20"/>
        </w:rPr>
      </w:pPr>
      <w:r>
        <w:rPr>
          <w:rFonts w:ascii="Garamond" w:hAnsi="Garamond" w:cs="Arial"/>
          <w:sz w:val="20"/>
          <w:szCs w:val="20"/>
        </w:rPr>
        <w:t xml:space="preserve">Špecifikácia predmetu zákazky </w:t>
      </w:r>
      <w:bookmarkStart w:id="4" w:name="_Hlk30423062"/>
      <w:r w:rsidRPr="00DC1937">
        <w:rPr>
          <w:rFonts w:ascii="Garamond" w:hAnsi="Garamond" w:cs="Arial"/>
          <w:bCs/>
          <w:sz w:val="20"/>
          <w:szCs w:val="20"/>
        </w:rPr>
        <w:t xml:space="preserve">tvorí samostatnú časť </w:t>
      </w:r>
      <w:r>
        <w:rPr>
          <w:rFonts w:ascii="Garamond" w:hAnsi="Garamond" w:cs="Arial"/>
          <w:bCs/>
          <w:sz w:val="20"/>
          <w:szCs w:val="20"/>
        </w:rPr>
        <w:t>tejto výzvy na predloženie ponuky</w:t>
      </w:r>
      <w:r w:rsidRPr="00DC1937">
        <w:rPr>
          <w:rFonts w:ascii="Garamond" w:hAnsi="Garamond" w:cs="Arial"/>
          <w:bCs/>
          <w:sz w:val="20"/>
          <w:szCs w:val="20"/>
        </w:rPr>
        <w:t>.</w:t>
      </w:r>
    </w:p>
    <w:bookmarkEnd w:id="4"/>
    <w:p w14:paraId="6738E118" w14:textId="77777777" w:rsidR="00336684" w:rsidRDefault="00336684" w:rsidP="0033307F">
      <w:pPr>
        <w:spacing w:after="0" w:line="240" w:lineRule="auto"/>
        <w:rPr>
          <w:rFonts w:ascii="Garamond" w:hAnsi="Garamond" w:cs="Arial"/>
          <w:sz w:val="20"/>
          <w:szCs w:val="20"/>
        </w:rPr>
      </w:pPr>
    </w:p>
    <w:p w14:paraId="4CD28FD5" w14:textId="03B58C42" w:rsidR="00336684" w:rsidRDefault="00336684" w:rsidP="0033307F">
      <w:pPr>
        <w:spacing w:after="0" w:line="240" w:lineRule="auto"/>
        <w:rPr>
          <w:rFonts w:ascii="Garamond" w:hAnsi="Garamond" w:cs="Arial"/>
          <w:sz w:val="20"/>
          <w:szCs w:val="20"/>
        </w:rPr>
      </w:pPr>
    </w:p>
    <w:p w14:paraId="7CC6F241" w14:textId="571A8047" w:rsidR="00A635AC" w:rsidRPr="0033307F" w:rsidRDefault="00A635AC" w:rsidP="007400E3">
      <w:pPr>
        <w:spacing w:after="0" w:line="240" w:lineRule="auto"/>
        <w:rPr>
          <w:rFonts w:ascii="Garamond" w:hAnsi="Garamond" w:cs="Arial"/>
          <w:sz w:val="20"/>
          <w:szCs w:val="20"/>
        </w:rPr>
      </w:pPr>
      <w:r w:rsidRPr="0033307F">
        <w:rPr>
          <w:rFonts w:ascii="Garamond" w:hAnsi="Garamond" w:cs="Arial"/>
          <w:sz w:val="20"/>
          <w:szCs w:val="20"/>
        </w:rPr>
        <w:br w:type="page"/>
      </w:r>
    </w:p>
    <w:p w14:paraId="483AE694" w14:textId="08FD560E" w:rsidR="00BA6169" w:rsidRPr="0033307F" w:rsidRDefault="00BA6169" w:rsidP="0033307F">
      <w:pPr>
        <w:tabs>
          <w:tab w:val="left" w:pos="708"/>
        </w:tabs>
        <w:spacing w:after="0" w:line="240" w:lineRule="auto"/>
        <w:jc w:val="right"/>
        <w:rPr>
          <w:rFonts w:ascii="Garamond" w:hAnsi="Garamond" w:cs="Arial"/>
          <w:sz w:val="20"/>
          <w:szCs w:val="20"/>
        </w:rPr>
      </w:pPr>
      <w:r w:rsidRPr="0033307F">
        <w:rPr>
          <w:rFonts w:ascii="Garamond" w:hAnsi="Garamond" w:cs="Arial"/>
          <w:sz w:val="20"/>
          <w:szCs w:val="20"/>
        </w:rPr>
        <w:lastRenderedPageBreak/>
        <w:t>Príloha</w:t>
      </w:r>
      <w:r w:rsidR="0033307F" w:rsidRPr="0033307F">
        <w:rPr>
          <w:rFonts w:ascii="Garamond" w:hAnsi="Garamond" w:cs="Arial"/>
          <w:sz w:val="20"/>
          <w:szCs w:val="20"/>
        </w:rPr>
        <w:t xml:space="preserve"> </w:t>
      </w:r>
      <w:r w:rsidRPr="0033307F">
        <w:rPr>
          <w:rFonts w:ascii="Garamond" w:hAnsi="Garamond" w:cs="Arial"/>
          <w:sz w:val="20"/>
          <w:szCs w:val="20"/>
        </w:rPr>
        <w:t>č.</w:t>
      </w:r>
      <w:r w:rsidR="0033307F" w:rsidRPr="0033307F">
        <w:rPr>
          <w:rFonts w:ascii="Garamond" w:hAnsi="Garamond" w:cs="Arial"/>
          <w:sz w:val="20"/>
          <w:szCs w:val="20"/>
        </w:rPr>
        <w:t xml:space="preserve"> 2 </w:t>
      </w:r>
      <w:r w:rsidRPr="0033307F">
        <w:rPr>
          <w:rFonts w:ascii="Garamond" w:hAnsi="Garamond" w:cs="Arial"/>
          <w:sz w:val="20"/>
          <w:szCs w:val="20"/>
        </w:rPr>
        <w:t>Čestné</w:t>
      </w:r>
      <w:r w:rsidR="0033307F" w:rsidRPr="0033307F">
        <w:rPr>
          <w:rFonts w:ascii="Garamond" w:hAnsi="Garamond" w:cs="Arial"/>
          <w:sz w:val="20"/>
          <w:szCs w:val="20"/>
        </w:rPr>
        <w:t xml:space="preserve"> </w:t>
      </w:r>
      <w:r w:rsidRPr="0033307F">
        <w:rPr>
          <w:rFonts w:ascii="Garamond" w:hAnsi="Garamond" w:cs="Arial"/>
          <w:sz w:val="20"/>
          <w:szCs w:val="20"/>
        </w:rPr>
        <w:t>vyhlásenia</w:t>
      </w:r>
      <w:r w:rsidR="0033307F" w:rsidRPr="0033307F">
        <w:rPr>
          <w:rFonts w:ascii="Garamond" w:hAnsi="Garamond" w:cs="Arial"/>
          <w:sz w:val="20"/>
          <w:szCs w:val="20"/>
        </w:rPr>
        <w:t xml:space="preserve"> </w:t>
      </w:r>
      <w:r w:rsidRPr="0033307F">
        <w:rPr>
          <w:rFonts w:ascii="Garamond" w:hAnsi="Garamond" w:cs="Arial"/>
          <w:sz w:val="20"/>
          <w:szCs w:val="20"/>
        </w:rPr>
        <w:t>záujemcu</w:t>
      </w:r>
    </w:p>
    <w:p w14:paraId="4CDFFEB3" w14:textId="77777777" w:rsidR="00BA6169" w:rsidRPr="0033307F" w:rsidRDefault="00BA6169" w:rsidP="0033307F">
      <w:pPr>
        <w:tabs>
          <w:tab w:val="num" w:pos="1080"/>
          <w:tab w:val="left" w:pos="2160"/>
          <w:tab w:val="left" w:pos="2880"/>
          <w:tab w:val="left" w:pos="4500"/>
          <w:tab w:val="left" w:leader="dot" w:pos="10034"/>
        </w:tabs>
        <w:spacing w:after="0" w:line="240" w:lineRule="auto"/>
        <w:jc w:val="center"/>
        <w:rPr>
          <w:rFonts w:ascii="Garamond" w:eastAsia="Calibri" w:hAnsi="Garamond" w:cs="Times New Roman"/>
          <w:b/>
          <w:sz w:val="20"/>
          <w:szCs w:val="20"/>
        </w:rPr>
      </w:pPr>
    </w:p>
    <w:p w14:paraId="1079CA14" w14:textId="045047A8" w:rsidR="00BA6169" w:rsidRPr="0033307F" w:rsidRDefault="00BA6169" w:rsidP="0033307F">
      <w:pPr>
        <w:tabs>
          <w:tab w:val="num" w:pos="1080"/>
          <w:tab w:val="left" w:pos="2160"/>
          <w:tab w:val="left" w:pos="2880"/>
          <w:tab w:val="left" w:pos="4500"/>
          <w:tab w:val="left" w:leader="dot" w:pos="10034"/>
        </w:tabs>
        <w:spacing w:after="0" w:line="240" w:lineRule="auto"/>
        <w:jc w:val="center"/>
        <w:rPr>
          <w:rFonts w:ascii="Garamond" w:eastAsia="Calibri" w:hAnsi="Garamond" w:cs="Times New Roman"/>
          <w:b/>
          <w:sz w:val="20"/>
          <w:szCs w:val="20"/>
        </w:rPr>
      </w:pPr>
      <w:r w:rsidRPr="0033307F">
        <w:rPr>
          <w:rFonts w:ascii="Garamond" w:eastAsia="Calibri" w:hAnsi="Garamond" w:cs="Times New Roman"/>
          <w:b/>
          <w:sz w:val="20"/>
          <w:szCs w:val="20"/>
        </w:rPr>
        <w:t>Čestné</w:t>
      </w:r>
      <w:r w:rsidR="0033307F" w:rsidRPr="0033307F">
        <w:rPr>
          <w:rFonts w:ascii="Garamond" w:eastAsia="Calibri" w:hAnsi="Garamond" w:cs="Times New Roman"/>
          <w:b/>
          <w:sz w:val="20"/>
          <w:szCs w:val="20"/>
        </w:rPr>
        <w:t xml:space="preserve"> </w:t>
      </w:r>
      <w:r w:rsidRPr="0033307F">
        <w:rPr>
          <w:rFonts w:ascii="Garamond" w:eastAsia="Calibri" w:hAnsi="Garamond" w:cs="Times New Roman"/>
          <w:b/>
          <w:sz w:val="20"/>
          <w:szCs w:val="20"/>
        </w:rPr>
        <w:t>vyhlásenia</w:t>
      </w:r>
      <w:r w:rsidR="0033307F" w:rsidRPr="0033307F">
        <w:rPr>
          <w:rFonts w:ascii="Garamond" w:eastAsia="Calibri" w:hAnsi="Garamond" w:cs="Times New Roman"/>
          <w:b/>
          <w:sz w:val="20"/>
          <w:szCs w:val="20"/>
        </w:rPr>
        <w:t xml:space="preserve"> </w:t>
      </w:r>
      <w:r w:rsidRPr="0033307F">
        <w:rPr>
          <w:rFonts w:ascii="Garamond" w:eastAsia="Calibri" w:hAnsi="Garamond" w:cs="Times New Roman"/>
          <w:b/>
          <w:sz w:val="20"/>
          <w:szCs w:val="20"/>
        </w:rPr>
        <w:t>záujemcu</w:t>
      </w:r>
      <w:r w:rsidR="0033307F" w:rsidRPr="0033307F">
        <w:rPr>
          <w:rFonts w:ascii="Garamond" w:eastAsia="Calibri" w:hAnsi="Garamond" w:cs="Times New Roman"/>
          <w:b/>
          <w:sz w:val="20"/>
          <w:szCs w:val="20"/>
        </w:rPr>
        <w:t xml:space="preserve"> </w:t>
      </w:r>
    </w:p>
    <w:p w14:paraId="2B4A16FE" w14:textId="77777777" w:rsidR="00BA6169" w:rsidRPr="0033307F" w:rsidRDefault="00BA6169" w:rsidP="0033307F">
      <w:pPr>
        <w:tabs>
          <w:tab w:val="num" w:pos="1080"/>
          <w:tab w:val="left" w:pos="2160"/>
          <w:tab w:val="left" w:pos="2880"/>
          <w:tab w:val="left" w:pos="4500"/>
          <w:tab w:val="left" w:leader="dot" w:pos="10034"/>
        </w:tabs>
        <w:spacing w:after="0" w:line="240" w:lineRule="auto"/>
        <w:jc w:val="right"/>
        <w:rPr>
          <w:rFonts w:ascii="Garamond" w:eastAsia="Times New Roman" w:hAnsi="Garamond" w:cs="Times New Roman"/>
          <w:sz w:val="20"/>
          <w:szCs w:val="20"/>
          <w:lang w:eastAsia="cs-CZ"/>
        </w:rPr>
      </w:pPr>
    </w:p>
    <w:p w14:paraId="5460CAD1" w14:textId="77777777" w:rsidR="00BA6169" w:rsidRPr="0033307F" w:rsidRDefault="00BA6169" w:rsidP="0033307F">
      <w:pPr>
        <w:tabs>
          <w:tab w:val="num" w:pos="1080"/>
          <w:tab w:val="left" w:pos="2160"/>
          <w:tab w:val="left" w:pos="2880"/>
          <w:tab w:val="left" w:pos="4500"/>
          <w:tab w:val="left" w:leader="dot" w:pos="10034"/>
        </w:tabs>
        <w:spacing w:after="0" w:line="240" w:lineRule="auto"/>
        <w:jc w:val="right"/>
        <w:rPr>
          <w:rFonts w:ascii="Garamond" w:eastAsia="Times New Roman" w:hAnsi="Garamond" w:cs="Times New Roman"/>
          <w:sz w:val="20"/>
          <w:szCs w:val="20"/>
          <w:lang w:eastAsia="cs-CZ"/>
        </w:rPr>
      </w:pPr>
    </w:p>
    <w:p w14:paraId="205184C7" w14:textId="6A4F6A27" w:rsidR="00BA6169" w:rsidRPr="0033307F" w:rsidRDefault="00BA6169" w:rsidP="0033307F">
      <w:pPr>
        <w:spacing w:after="0" w:line="240" w:lineRule="auto"/>
        <w:jc w:val="both"/>
        <w:rPr>
          <w:rFonts w:ascii="Garamond" w:eastAsia="Times New Roman" w:hAnsi="Garamond" w:cs="Times New Roman"/>
          <w:sz w:val="20"/>
          <w:szCs w:val="20"/>
        </w:rPr>
      </w:pPr>
      <w:r w:rsidRPr="0033307F">
        <w:rPr>
          <w:rFonts w:ascii="Garamond" w:eastAsia="Times New Roman" w:hAnsi="Garamond" w:cs="Times New Roman"/>
          <w:sz w:val="20"/>
          <w:szCs w:val="20"/>
        </w:rPr>
        <w:t>záujemca</w:t>
      </w:r>
      <w:r w:rsidR="0033307F" w:rsidRPr="0033307F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i/>
          <w:iCs/>
          <w:sz w:val="20"/>
          <w:szCs w:val="20"/>
        </w:rPr>
        <w:t>(obchodné</w:t>
      </w:r>
      <w:r w:rsidR="0033307F" w:rsidRPr="0033307F">
        <w:rPr>
          <w:rFonts w:ascii="Garamond" w:eastAsia="Times New Roman" w:hAnsi="Garamond" w:cs="Times New Roman"/>
          <w:i/>
          <w:iCs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i/>
          <w:iCs/>
          <w:sz w:val="20"/>
          <w:szCs w:val="20"/>
        </w:rPr>
        <w:t>meno</w:t>
      </w:r>
      <w:r w:rsidR="0033307F" w:rsidRPr="0033307F">
        <w:rPr>
          <w:rFonts w:ascii="Garamond" w:eastAsia="Times New Roman" w:hAnsi="Garamond" w:cs="Times New Roman"/>
          <w:i/>
          <w:iCs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i/>
          <w:iCs/>
          <w:sz w:val="20"/>
          <w:szCs w:val="20"/>
        </w:rPr>
        <w:t>a</w:t>
      </w:r>
      <w:r w:rsidR="0033307F" w:rsidRPr="0033307F">
        <w:rPr>
          <w:rFonts w:ascii="Garamond" w:eastAsia="Times New Roman" w:hAnsi="Garamond" w:cs="Times New Roman"/>
          <w:i/>
          <w:iCs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i/>
          <w:iCs/>
          <w:sz w:val="20"/>
          <w:szCs w:val="20"/>
        </w:rPr>
        <w:t>sídlo/miesto</w:t>
      </w:r>
      <w:r w:rsidR="0033307F" w:rsidRPr="0033307F">
        <w:rPr>
          <w:rFonts w:ascii="Garamond" w:eastAsia="Times New Roman" w:hAnsi="Garamond" w:cs="Times New Roman"/>
          <w:i/>
          <w:iCs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i/>
          <w:iCs/>
          <w:sz w:val="20"/>
          <w:szCs w:val="20"/>
        </w:rPr>
        <w:t>podnikania</w:t>
      </w:r>
      <w:r w:rsidR="0033307F" w:rsidRPr="0033307F">
        <w:rPr>
          <w:rFonts w:ascii="Garamond" w:eastAsia="Times New Roman" w:hAnsi="Garamond" w:cs="Times New Roman"/>
          <w:i/>
          <w:iCs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i/>
          <w:iCs/>
          <w:sz w:val="20"/>
          <w:szCs w:val="20"/>
        </w:rPr>
        <w:t>záujemcu</w:t>
      </w:r>
      <w:r w:rsidR="0033307F" w:rsidRPr="0033307F">
        <w:rPr>
          <w:rFonts w:ascii="Garamond" w:eastAsia="Times New Roman" w:hAnsi="Garamond" w:cs="Times New Roman"/>
          <w:i/>
          <w:iCs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i/>
          <w:iCs/>
          <w:sz w:val="20"/>
          <w:szCs w:val="20"/>
        </w:rPr>
        <w:t>alebo</w:t>
      </w:r>
      <w:r w:rsidR="0033307F" w:rsidRPr="0033307F">
        <w:rPr>
          <w:rFonts w:ascii="Garamond" w:eastAsia="Times New Roman" w:hAnsi="Garamond" w:cs="Times New Roman"/>
          <w:i/>
          <w:iCs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i/>
          <w:iCs/>
          <w:sz w:val="20"/>
          <w:szCs w:val="20"/>
        </w:rPr>
        <w:t>obchodné</w:t>
      </w:r>
      <w:r w:rsidR="0033307F" w:rsidRPr="0033307F">
        <w:rPr>
          <w:rFonts w:ascii="Garamond" w:eastAsia="Times New Roman" w:hAnsi="Garamond" w:cs="Times New Roman"/>
          <w:i/>
          <w:iCs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i/>
          <w:iCs/>
          <w:sz w:val="20"/>
          <w:szCs w:val="20"/>
        </w:rPr>
        <w:t>mená</w:t>
      </w:r>
      <w:r w:rsidR="0033307F" w:rsidRPr="0033307F">
        <w:rPr>
          <w:rFonts w:ascii="Garamond" w:eastAsia="Times New Roman" w:hAnsi="Garamond" w:cs="Times New Roman"/>
          <w:i/>
          <w:iCs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i/>
          <w:iCs/>
          <w:sz w:val="20"/>
          <w:szCs w:val="20"/>
        </w:rPr>
        <w:t>a</w:t>
      </w:r>
      <w:r w:rsidR="0033307F" w:rsidRPr="0033307F">
        <w:rPr>
          <w:rFonts w:ascii="Garamond" w:eastAsia="Times New Roman" w:hAnsi="Garamond" w:cs="Times New Roman"/>
          <w:i/>
          <w:iCs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i/>
          <w:iCs/>
          <w:sz w:val="20"/>
          <w:szCs w:val="20"/>
        </w:rPr>
        <w:t>sídla/miesta</w:t>
      </w:r>
      <w:r w:rsidR="0033307F" w:rsidRPr="0033307F">
        <w:rPr>
          <w:rFonts w:ascii="Garamond" w:eastAsia="Times New Roman" w:hAnsi="Garamond" w:cs="Times New Roman"/>
          <w:i/>
          <w:iCs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i/>
          <w:iCs/>
          <w:sz w:val="20"/>
          <w:szCs w:val="20"/>
        </w:rPr>
        <w:t>podnikania</w:t>
      </w:r>
      <w:r w:rsidR="0033307F" w:rsidRPr="0033307F">
        <w:rPr>
          <w:rFonts w:ascii="Garamond" w:eastAsia="Times New Roman" w:hAnsi="Garamond" w:cs="Times New Roman"/>
          <w:i/>
          <w:iCs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i/>
          <w:iCs/>
          <w:sz w:val="20"/>
          <w:szCs w:val="20"/>
        </w:rPr>
        <w:t>všetkých</w:t>
      </w:r>
      <w:r w:rsidR="0033307F" w:rsidRPr="0033307F">
        <w:rPr>
          <w:rFonts w:ascii="Garamond" w:eastAsia="Times New Roman" w:hAnsi="Garamond" w:cs="Times New Roman"/>
          <w:i/>
          <w:iCs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i/>
          <w:iCs/>
          <w:sz w:val="20"/>
          <w:szCs w:val="20"/>
        </w:rPr>
        <w:t>členov</w:t>
      </w:r>
      <w:r w:rsidR="0033307F" w:rsidRPr="0033307F">
        <w:rPr>
          <w:rFonts w:ascii="Garamond" w:eastAsia="Times New Roman" w:hAnsi="Garamond" w:cs="Times New Roman"/>
          <w:i/>
          <w:iCs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i/>
          <w:iCs/>
          <w:sz w:val="20"/>
          <w:szCs w:val="20"/>
        </w:rPr>
        <w:t>skupiny</w:t>
      </w:r>
      <w:r w:rsidR="0033307F" w:rsidRPr="0033307F">
        <w:rPr>
          <w:rFonts w:ascii="Garamond" w:eastAsia="Times New Roman" w:hAnsi="Garamond" w:cs="Times New Roman"/>
          <w:i/>
          <w:iCs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i/>
          <w:iCs/>
          <w:sz w:val="20"/>
          <w:szCs w:val="20"/>
        </w:rPr>
        <w:t>dodávateľov)</w:t>
      </w:r>
      <w:r w:rsidR="0033307F" w:rsidRPr="0033307F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sz w:val="20"/>
          <w:szCs w:val="20"/>
        </w:rPr>
        <w:t>........................</w:t>
      </w:r>
      <w:r w:rsidR="0033307F" w:rsidRPr="0033307F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sz w:val="20"/>
          <w:szCs w:val="20"/>
        </w:rPr>
        <w:t>týmto</w:t>
      </w:r>
      <w:r w:rsidR="0033307F" w:rsidRPr="0033307F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sz w:val="20"/>
          <w:szCs w:val="20"/>
        </w:rPr>
        <w:t>vyhlasuje,</w:t>
      </w:r>
      <w:r w:rsidR="0033307F" w:rsidRPr="0033307F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sz w:val="20"/>
          <w:szCs w:val="20"/>
        </w:rPr>
        <w:t>že</w:t>
      </w:r>
    </w:p>
    <w:p w14:paraId="725F7964" w14:textId="77777777" w:rsidR="00BA6169" w:rsidRPr="0033307F" w:rsidRDefault="00BA6169" w:rsidP="0033307F">
      <w:pPr>
        <w:spacing w:after="0" w:line="240" w:lineRule="auto"/>
        <w:jc w:val="both"/>
        <w:rPr>
          <w:rFonts w:ascii="Garamond" w:eastAsia="Times New Roman" w:hAnsi="Garamond" w:cs="Times New Roman"/>
          <w:sz w:val="20"/>
          <w:szCs w:val="20"/>
        </w:rPr>
      </w:pPr>
    </w:p>
    <w:p w14:paraId="5B5373F6" w14:textId="72C48D79" w:rsidR="00E9014F" w:rsidRPr="00EC2B5B" w:rsidRDefault="00B50F4F" w:rsidP="00EC2B5B">
      <w:pPr>
        <w:spacing w:after="0" w:line="240" w:lineRule="auto"/>
        <w:rPr>
          <w:rFonts w:ascii="Garamond" w:hAnsi="Garamond"/>
          <w:b/>
          <w:bCs/>
          <w:sz w:val="20"/>
          <w:szCs w:val="20"/>
        </w:rPr>
      </w:pPr>
      <w:bookmarkStart w:id="5" w:name="_Hlk29804461"/>
      <w:r w:rsidRPr="0033307F">
        <w:rPr>
          <w:rFonts w:ascii="Garamond" w:eastAsia="Times New Roman" w:hAnsi="Garamond" w:cs="Times New Roman"/>
          <w:bCs/>
          <w:sz w:val="20"/>
          <w:szCs w:val="20"/>
        </w:rPr>
        <w:t>súhlasí</w:t>
      </w:r>
      <w:r w:rsidR="0033307F" w:rsidRPr="0033307F">
        <w:rPr>
          <w:rFonts w:ascii="Garamond" w:eastAsia="Times New Roman" w:hAnsi="Garamond" w:cs="Times New Roman"/>
          <w:bCs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bCs/>
          <w:sz w:val="20"/>
          <w:szCs w:val="20"/>
        </w:rPr>
        <w:t>s</w:t>
      </w:r>
      <w:r w:rsidR="00E94678">
        <w:rPr>
          <w:rFonts w:ascii="Garamond" w:eastAsia="Times New Roman" w:hAnsi="Garamond" w:cs="Times New Roman"/>
          <w:bCs/>
          <w:sz w:val="20"/>
          <w:szCs w:val="20"/>
        </w:rPr>
        <w:t>o Všeobecnými obchodnými podmienkami</w:t>
      </w:r>
      <w:r w:rsidR="0033307F" w:rsidRPr="0033307F">
        <w:rPr>
          <w:rFonts w:ascii="Garamond" w:eastAsia="Times New Roman" w:hAnsi="Garamond" w:cs="Times New Roman"/>
          <w:bCs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bCs/>
          <w:sz w:val="20"/>
          <w:szCs w:val="20"/>
        </w:rPr>
        <w:t>podľa</w:t>
      </w:r>
      <w:r w:rsidR="0033307F" w:rsidRPr="0033307F">
        <w:rPr>
          <w:rFonts w:ascii="Garamond" w:eastAsia="Times New Roman" w:hAnsi="Garamond" w:cs="Times New Roman"/>
          <w:bCs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bCs/>
          <w:sz w:val="20"/>
          <w:szCs w:val="20"/>
        </w:rPr>
        <w:t>prílohy</w:t>
      </w:r>
      <w:r w:rsidR="0033307F" w:rsidRPr="0033307F">
        <w:rPr>
          <w:rFonts w:ascii="Garamond" w:eastAsia="Times New Roman" w:hAnsi="Garamond" w:cs="Times New Roman"/>
          <w:bCs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bCs/>
          <w:sz w:val="20"/>
          <w:szCs w:val="20"/>
        </w:rPr>
        <w:t>č.</w:t>
      </w:r>
      <w:r w:rsidR="0033307F" w:rsidRPr="0033307F">
        <w:rPr>
          <w:rFonts w:ascii="Garamond" w:eastAsia="Times New Roman" w:hAnsi="Garamond" w:cs="Times New Roman"/>
          <w:bCs/>
          <w:sz w:val="20"/>
          <w:szCs w:val="20"/>
        </w:rPr>
        <w:t xml:space="preserve"> </w:t>
      </w:r>
      <w:r w:rsidR="00E94678">
        <w:rPr>
          <w:rFonts w:ascii="Garamond" w:eastAsia="Times New Roman" w:hAnsi="Garamond" w:cs="Times New Roman"/>
          <w:bCs/>
          <w:sz w:val="20"/>
          <w:szCs w:val="20"/>
        </w:rPr>
        <w:t>4</w:t>
      </w:r>
      <w:r w:rsidR="0033307F" w:rsidRPr="0033307F">
        <w:rPr>
          <w:rFonts w:ascii="Garamond" w:eastAsia="Times New Roman" w:hAnsi="Garamond" w:cs="Times New Roman"/>
          <w:bCs/>
          <w:sz w:val="20"/>
          <w:szCs w:val="20"/>
        </w:rPr>
        <w:t xml:space="preserve"> </w:t>
      </w:r>
      <w:bookmarkEnd w:id="5"/>
      <w:r w:rsidR="00E9014F" w:rsidRPr="0033307F">
        <w:rPr>
          <w:rFonts w:ascii="Garamond" w:eastAsia="Times New Roman" w:hAnsi="Garamond" w:cs="Times New Roman"/>
          <w:bCs/>
          <w:sz w:val="20"/>
          <w:szCs w:val="20"/>
        </w:rPr>
        <w:t>vyzýva</w:t>
      </w:r>
      <w:r w:rsidR="0033307F" w:rsidRPr="0033307F">
        <w:rPr>
          <w:rFonts w:ascii="Garamond" w:eastAsia="Times New Roman" w:hAnsi="Garamond" w:cs="Times New Roman"/>
          <w:bCs/>
          <w:sz w:val="20"/>
          <w:szCs w:val="20"/>
        </w:rPr>
        <w:t xml:space="preserve"> </w:t>
      </w:r>
      <w:r w:rsidR="00E9014F" w:rsidRPr="0033307F">
        <w:rPr>
          <w:rFonts w:ascii="Garamond" w:eastAsia="Times New Roman" w:hAnsi="Garamond" w:cs="Times New Roman"/>
          <w:bCs/>
          <w:sz w:val="20"/>
          <w:szCs w:val="20"/>
        </w:rPr>
        <w:t>na</w:t>
      </w:r>
      <w:r w:rsidR="0033307F" w:rsidRPr="0033307F">
        <w:rPr>
          <w:rFonts w:ascii="Garamond" w:eastAsia="Times New Roman" w:hAnsi="Garamond" w:cs="Times New Roman"/>
          <w:bCs/>
          <w:sz w:val="20"/>
          <w:szCs w:val="20"/>
        </w:rPr>
        <w:t xml:space="preserve"> </w:t>
      </w:r>
      <w:r w:rsidR="00E9014F" w:rsidRPr="0033307F">
        <w:rPr>
          <w:rFonts w:ascii="Garamond" w:eastAsia="Times New Roman" w:hAnsi="Garamond" w:cs="Times New Roman"/>
          <w:bCs/>
          <w:sz w:val="20"/>
          <w:szCs w:val="20"/>
        </w:rPr>
        <w:t>predloženie</w:t>
      </w:r>
      <w:r w:rsidR="0033307F" w:rsidRPr="0033307F">
        <w:rPr>
          <w:rFonts w:ascii="Garamond" w:eastAsia="Times New Roman" w:hAnsi="Garamond" w:cs="Times New Roman"/>
          <w:bCs/>
          <w:sz w:val="20"/>
          <w:szCs w:val="20"/>
        </w:rPr>
        <w:t xml:space="preserve"> </w:t>
      </w:r>
      <w:r w:rsidR="00E9014F" w:rsidRPr="0033307F">
        <w:rPr>
          <w:rFonts w:ascii="Garamond" w:eastAsia="Times New Roman" w:hAnsi="Garamond" w:cs="Times New Roman"/>
          <w:bCs/>
          <w:sz w:val="20"/>
          <w:szCs w:val="20"/>
        </w:rPr>
        <w:t>ponuky</w:t>
      </w:r>
      <w:r w:rsidR="0033307F" w:rsidRPr="0033307F">
        <w:rPr>
          <w:rFonts w:ascii="Garamond" w:eastAsia="Times New Roman" w:hAnsi="Garamond" w:cs="Times New Roman"/>
          <w:bCs/>
          <w:sz w:val="20"/>
          <w:szCs w:val="20"/>
        </w:rPr>
        <w:t xml:space="preserve"> </w:t>
      </w:r>
      <w:r w:rsidR="00E9014F" w:rsidRPr="0033307F">
        <w:rPr>
          <w:rFonts w:ascii="Garamond" w:eastAsia="Times New Roman" w:hAnsi="Garamond" w:cs="Times New Roman"/>
          <w:bCs/>
          <w:sz w:val="20"/>
          <w:szCs w:val="20"/>
        </w:rPr>
        <w:t>v</w:t>
      </w:r>
      <w:r w:rsidR="0033307F" w:rsidRPr="0033307F">
        <w:rPr>
          <w:rFonts w:ascii="Garamond" w:eastAsia="Times New Roman" w:hAnsi="Garamond" w:cs="Times New Roman"/>
          <w:bCs/>
          <w:sz w:val="20"/>
          <w:szCs w:val="20"/>
        </w:rPr>
        <w:t xml:space="preserve"> </w:t>
      </w:r>
      <w:r w:rsidR="00E9014F" w:rsidRPr="0033307F">
        <w:rPr>
          <w:rFonts w:ascii="Garamond" w:eastAsia="Times New Roman" w:hAnsi="Garamond" w:cs="Times New Roman"/>
          <w:bCs/>
          <w:sz w:val="20"/>
          <w:szCs w:val="20"/>
        </w:rPr>
        <w:t>rámci</w:t>
      </w:r>
      <w:r w:rsidR="0033307F" w:rsidRPr="0033307F">
        <w:rPr>
          <w:rFonts w:ascii="Garamond" w:eastAsia="Times New Roman" w:hAnsi="Garamond" w:cs="Times New Roman"/>
          <w:bCs/>
          <w:sz w:val="20"/>
          <w:szCs w:val="20"/>
        </w:rPr>
        <w:t xml:space="preserve"> </w:t>
      </w:r>
      <w:r w:rsidR="00E9014F" w:rsidRPr="0033307F">
        <w:rPr>
          <w:rFonts w:ascii="Garamond" w:eastAsia="Times New Roman" w:hAnsi="Garamond" w:cs="Times New Roman"/>
          <w:bCs/>
          <w:sz w:val="20"/>
          <w:szCs w:val="20"/>
        </w:rPr>
        <w:t>konkrétnej</w:t>
      </w:r>
      <w:r w:rsidR="0033307F" w:rsidRPr="0033307F">
        <w:rPr>
          <w:rFonts w:ascii="Garamond" w:eastAsia="Times New Roman" w:hAnsi="Garamond" w:cs="Times New Roman"/>
          <w:bCs/>
          <w:sz w:val="20"/>
          <w:szCs w:val="20"/>
        </w:rPr>
        <w:t xml:space="preserve"> </w:t>
      </w:r>
      <w:r w:rsidR="00E9014F" w:rsidRPr="0033307F">
        <w:rPr>
          <w:rFonts w:ascii="Garamond" w:eastAsia="Times New Roman" w:hAnsi="Garamond" w:cs="Times New Roman"/>
          <w:bCs/>
          <w:sz w:val="20"/>
          <w:szCs w:val="20"/>
        </w:rPr>
        <w:t>zákazky</w:t>
      </w:r>
      <w:r w:rsidR="0033307F" w:rsidRPr="0033307F">
        <w:rPr>
          <w:rFonts w:ascii="Garamond" w:eastAsia="Times New Roman" w:hAnsi="Garamond" w:cs="Times New Roman"/>
          <w:bCs/>
          <w:sz w:val="20"/>
          <w:szCs w:val="20"/>
        </w:rPr>
        <w:t xml:space="preserve"> </w:t>
      </w:r>
      <w:r w:rsidR="00E9014F" w:rsidRPr="0033307F">
        <w:rPr>
          <w:rFonts w:ascii="Garamond" w:eastAsia="Times New Roman" w:hAnsi="Garamond" w:cs="Times New Roman"/>
          <w:bCs/>
          <w:sz w:val="20"/>
          <w:szCs w:val="20"/>
        </w:rPr>
        <w:t>s</w:t>
      </w:r>
      <w:r w:rsidR="00EC2B5B">
        <w:rPr>
          <w:rFonts w:ascii="Garamond" w:eastAsia="Times New Roman" w:hAnsi="Garamond" w:cs="Times New Roman"/>
          <w:bCs/>
          <w:sz w:val="20"/>
          <w:szCs w:val="20"/>
        </w:rPr>
        <w:t xml:space="preserve"> </w:t>
      </w:r>
      <w:r w:rsidR="00E9014F" w:rsidRPr="0033307F">
        <w:rPr>
          <w:rFonts w:ascii="Garamond" w:eastAsia="Times New Roman" w:hAnsi="Garamond" w:cs="Times New Roman"/>
          <w:bCs/>
          <w:sz w:val="20"/>
          <w:szCs w:val="20"/>
        </w:rPr>
        <w:t>názvom:</w:t>
      </w:r>
      <w:r w:rsidR="0033307F" w:rsidRPr="0033307F">
        <w:rPr>
          <w:rFonts w:ascii="Garamond" w:eastAsia="Times New Roman" w:hAnsi="Garamond" w:cs="Times New Roman"/>
          <w:bCs/>
          <w:sz w:val="20"/>
          <w:szCs w:val="20"/>
        </w:rPr>
        <w:t xml:space="preserve"> </w:t>
      </w:r>
      <w:r w:rsidR="00E9014F" w:rsidRPr="0033307F">
        <w:rPr>
          <w:rFonts w:ascii="Garamond" w:eastAsia="Times New Roman" w:hAnsi="Garamond" w:cs="Times New Roman"/>
          <w:bCs/>
          <w:sz w:val="20"/>
          <w:szCs w:val="20"/>
        </w:rPr>
        <w:t>„</w:t>
      </w:r>
      <w:bookmarkStart w:id="6" w:name="_Hlk96431781"/>
      <w:r w:rsidR="00E2365D">
        <w:rPr>
          <w:rFonts w:ascii="Garamond" w:hAnsi="Garamond"/>
          <w:b/>
          <w:bCs/>
          <w:sz w:val="20"/>
          <w:szCs w:val="20"/>
        </w:rPr>
        <w:t>Kvapaliny do vozidiel MHD – Kvapaliny do vozidiel MHD KV0</w:t>
      </w:r>
      <w:r w:rsidR="008F7168">
        <w:rPr>
          <w:rFonts w:ascii="Garamond" w:hAnsi="Garamond"/>
          <w:b/>
          <w:bCs/>
          <w:sz w:val="20"/>
          <w:szCs w:val="20"/>
        </w:rPr>
        <w:t>6</w:t>
      </w:r>
      <w:r w:rsidR="00E2365D">
        <w:rPr>
          <w:rFonts w:ascii="Garamond" w:hAnsi="Garamond"/>
          <w:b/>
          <w:bCs/>
          <w:sz w:val="20"/>
          <w:szCs w:val="20"/>
        </w:rPr>
        <w:t>/202</w:t>
      </w:r>
      <w:bookmarkEnd w:id="6"/>
      <w:r w:rsidR="00A62AAF">
        <w:rPr>
          <w:rFonts w:ascii="Garamond" w:hAnsi="Garamond"/>
          <w:b/>
          <w:bCs/>
          <w:sz w:val="20"/>
          <w:szCs w:val="20"/>
        </w:rPr>
        <w:t>3</w:t>
      </w:r>
      <w:r w:rsidR="00E9014F" w:rsidRPr="0033307F">
        <w:rPr>
          <w:rFonts w:ascii="Garamond" w:eastAsia="Times New Roman" w:hAnsi="Garamond" w:cs="Times New Roman"/>
          <w:bCs/>
          <w:sz w:val="20"/>
          <w:szCs w:val="20"/>
        </w:rPr>
        <w:t>“,</w:t>
      </w:r>
    </w:p>
    <w:p w14:paraId="7EE7D8D0" w14:textId="77777777" w:rsidR="00E9014F" w:rsidRPr="0033307F" w:rsidRDefault="00E9014F" w:rsidP="0033307F">
      <w:pPr>
        <w:spacing w:after="0" w:line="240" w:lineRule="auto"/>
        <w:jc w:val="both"/>
        <w:rPr>
          <w:rFonts w:ascii="Garamond" w:eastAsia="Times New Roman" w:hAnsi="Garamond" w:cs="Times New Roman"/>
          <w:sz w:val="20"/>
          <w:szCs w:val="20"/>
        </w:rPr>
      </w:pPr>
    </w:p>
    <w:p w14:paraId="2B4C882C" w14:textId="7E645673" w:rsidR="00BA6169" w:rsidRPr="0033307F" w:rsidRDefault="00BA6169" w:rsidP="0033307F">
      <w:pPr>
        <w:spacing w:after="0" w:line="240" w:lineRule="auto"/>
        <w:jc w:val="both"/>
        <w:rPr>
          <w:rFonts w:ascii="Garamond" w:eastAsia="Times New Roman" w:hAnsi="Garamond" w:cs="Times New Roman"/>
          <w:sz w:val="20"/>
          <w:szCs w:val="20"/>
        </w:rPr>
      </w:pPr>
      <w:r w:rsidRPr="0033307F">
        <w:rPr>
          <w:rFonts w:ascii="Garamond" w:eastAsia="Times New Roman" w:hAnsi="Garamond" w:cs="Times New Roman"/>
          <w:sz w:val="20"/>
          <w:szCs w:val="20"/>
        </w:rPr>
        <w:t>dokumenty</w:t>
      </w:r>
      <w:r w:rsidR="0033307F" w:rsidRPr="0033307F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sz w:val="20"/>
          <w:szCs w:val="20"/>
        </w:rPr>
        <w:t>v</w:t>
      </w:r>
      <w:r w:rsidR="0033307F" w:rsidRPr="0033307F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sz w:val="20"/>
          <w:szCs w:val="20"/>
        </w:rPr>
        <w:t>rámci</w:t>
      </w:r>
      <w:r w:rsidR="0033307F" w:rsidRPr="0033307F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sz w:val="20"/>
          <w:szCs w:val="20"/>
        </w:rPr>
        <w:t>žiadosti</w:t>
      </w:r>
      <w:r w:rsidR="0033307F" w:rsidRPr="0033307F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sz w:val="20"/>
          <w:szCs w:val="20"/>
        </w:rPr>
        <w:t>o</w:t>
      </w:r>
      <w:r w:rsidR="0033307F" w:rsidRPr="0033307F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sz w:val="20"/>
          <w:szCs w:val="20"/>
        </w:rPr>
        <w:t>účasť,</w:t>
      </w:r>
      <w:r w:rsidR="0033307F" w:rsidRPr="0033307F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sz w:val="20"/>
          <w:szCs w:val="20"/>
        </w:rPr>
        <w:t>ktorá</w:t>
      </w:r>
      <w:r w:rsidR="0033307F" w:rsidRPr="0033307F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sz w:val="20"/>
          <w:szCs w:val="20"/>
        </w:rPr>
        <w:t>bola</w:t>
      </w:r>
      <w:r w:rsidR="0033307F" w:rsidRPr="0033307F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sz w:val="20"/>
          <w:szCs w:val="20"/>
        </w:rPr>
        <w:t>v</w:t>
      </w:r>
      <w:r w:rsidR="0033307F" w:rsidRPr="0033307F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sz w:val="20"/>
          <w:szCs w:val="20"/>
        </w:rPr>
        <w:t>rámci</w:t>
      </w:r>
      <w:r w:rsidR="0033307F" w:rsidRPr="0033307F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sz w:val="20"/>
          <w:szCs w:val="20"/>
        </w:rPr>
        <w:t>dynamického</w:t>
      </w:r>
      <w:r w:rsidR="0033307F" w:rsidRPr="0033307F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sz w:val="20"/>
          <w:szCs w:val="20"/>
        </w:rPr>
        <w:t>nákupného</w:t>
      </w:r>
      <w:r w:rsidR="0033307F" w:rsidRPr="0033307F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sz w:val="20"/>
          <w:szCs w:val="20"/>
        </w:rPr>
        <w:t>systému</w:t>
      </w:r>
      <w:r w:rsidR="0033307F" w:rsidRPr="0033307F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sz w:val="20"/>
          <w:szCs w:val="20"/>
        </w:rPr>
        <w:t>s</w:t>
      </w:r>
      <w:r w:rsidR="0033307F" w:rsidRPr="0033307F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sz w:val="20"/>
          <w:szCs w:val="20"/>
        </w:rPr>
        <w:t>názvom</w:t>
      </w:r>
      <w:r w:rsidR="0033307F" w:rsidRPr="0033307F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="00E9014F" w:rsidRPr="0033307F">
        <w:rPr>
          <w:rFonts w:ascii="Garamond" w:eastAsia="Times New Roman" w:hAnsi="Garamond" w:cs="Times New Roman"/>
          <w:bCs/>
          <w:sz w:val="20"/>
          <w:szCs w:val="20"/>
        </w:rPr>
        <w:t>„</w:t>
      </w:r>
      <w:r w:rsidR="00E2365D" w:rsidRPr="00E2365D">
        <w:rPr>
          <w:rFonts w:ascii="Garamond" w:hAnsi="Garamond"/>
          <w:b/>
          <w:bCs/>
          <w:sz w:val="20"/>
          <w:szCs w:val="20"/>
        </w:rPr>
        <w:t>Kvapaliny do vozidiel MHD – Kvapaliny do vozidiel MHD KV0</w:t>
      </w:r>
      <w:r w:rsidR="008F7168">
        <w:rPr>
          <w:rFonts w:ascii="Garamond" w:hAnsi="Garamond"/>
          <w:b/>
          <w:bCs/>
          <w:sz w:val="20"/>
          <w:szCs w:val="20"/>
        </w:rPr>
        <w:t>6</w:t>
      </w:r>
      <w:r w:rsidR="00E2365D" w:rsidRPr="00E2365D">
        <w:rPr>
          <w:rFonts w:ascii="Garamond" w:hAnsi="Garamond"/>
          <w:b/>
          <w:bCs/>
          <w:sz w:val="20"/>
          <w:szCs w:val="20"/>
        </w:rPr>
        <w:t>/202</w:t>
      </w:r>
      <w:r w:rsidR="00A62AAF">
        <w:rPr>
          <w:rFonts w:ascii="Garamond" w:hAnsi="Garamond"/>
          <w:b/>
          <w:bCs/>
          <w:sz w:val="20"/>
          <w:szCs w:val="20"/>
        </w:rPr>
        <w:t>3</w:t>
      </w:r>
      <w:r w:rsidR="00E9014F" w:rsidRPr="0033307F">
        <w:rPr>
          <w:rFonts w:ascii="Garamond" w:eastAsia="Times New Roman" w:hAnsi="Garamond" w:cs="Times New Roman"/>
          <w:bCs/>
          <w:sz w:val="20"/>
          <w:szCs w:val="20"/>
        </w:rPr>
        <w:t>“,</w:t>
      </w:r>
      <w:r w:rsidR="0033307F" w:rsidRPr="0033307F">
        <w:rPr>
          <w:rFonts w:ascii="Garamond" w:eastAsia="Times New Roman" w:hAnsi="Garamond" w:cs="Times New Roman"/>
          <w:bCs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sz w:val="20"/>
          <w:szCs w:val="20"/>
        </w:rPr>
        <w:t>predložená</w:t>
      </w:r>
      <w:r w:rsidR="0033307F" w:rsidRPr="0033307F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sz w:val="20"/>
          <w:szCs w:val="20"/>
        </w:rPr>
        <w:t>elektronicky,</w:t>
      </w:r>
      <w:r w:rsidR="0033307F" w:rsidRPr="0033307F">
        <w:rPr>
          <w:rFonts w:ascii="Garamond" w:eastAsia="Times New Roman" w:hAnsi="Garamond" w:cs="Arial"/>
          <w:sz w:val="20"/>
          <w:szCs w:val="20"/>
        </w:rPr>
        <w:t xml:space="preserve"> </w:t>
      </w:r>
      <w:r w:rsidRPr="0033307F">
        <w:rPr>
          <w:rFonts w:ascii="Garamond" w:eastAsia="Times New Roman" w:hAnsi="Garamond" w:cs="Arial"/>
          <w:sz w:val="20"/>
          <w:szCs w:val="20"/>
        </w:rPr>
        <w:t>spôsobom</w:t>
      </w:r>
      <w:r w:rsidR="0033307F" w:rsidRPr="0033307F">
        <w:rPr>
          <w:rFonts w:ascii="Garamond" w:eastAsia="Times New Roman" w:hAnsi="Garamond" w:cs="Arial"/>
          <w:sz w:val="20"/>
          <w:szCs w:val="20"/>
        </w:rPr>
        <w:t xml:space="preserve"> </w:t>
      </w:r>
      <w:r w:rsidRPr="0033307F">
        <w:rPr>
          <w:rFonts w:ascii="Garamond" w:eastAsia="Times New Roman" w:hAnsi="Garamond" w:cs="Arial"/>
          <w:sz w:val="20"/>
          <w:szCs w:val="20"/>
        </w:rPr>
        <w:t>určeným</w:t>
      </w:r>
      <w:r w:rsidR="0033307F" w:rsidRPr="0033307F">
        <w:rPr>
          <w:rFonts w:ascii="Garamond" w:eastAsia="Times New Roman" w:hAnsi="Garamond" w:cs="Arial"/>
          <w:sz w:val="20"/>
          <w:szCs w:val="20"/>
        </w:rPr>
        <w:t xml:space="preserve"> </w:t>
      </w:r>
      <w:r w:rsidRPr="0033307F">
        <w:rPr>
          <w:rFonts w:ascii="Garamond" w:eastAsia="Times New Roman" w:hAnsi="Garamond" w:cs="Arial"/>
          <w:sz w:val="20"/>
          <w:szCs w:val="20"/>
        </w:rPr>
        <w:t>funkcionalitou</w:t>
      </w:r>
      <w:r w:rsidR="0033307F" w:rsidRPr="0033307F">
        <w:rPr>
          <w:rFonts w:ascii="Garamond" w:eastAsia="Times New Roman" w:hAnsi="Garamond" w:cs="Arial"/>
          <w:sz w:val="20"/>
          <w:szCs w:val="20"/>
        </w:rPr>
        <w:t xml:space="preserve"> </w:t>
      </w:r>
      <w:r w:rsidRPr="0033307F">
        <w:rPr>
          <w:rFonts w:ascii="Garamond" w:eastAsia="Times New Roman" w:hAnsi="Garamond" w:cs="Arial"/>
          <w:sz w:val="20"/>
          <w:szCs w:val="20"/>
        </w:rPr>
        <w:t>JOSEPHINE</w:t>
      </w:r>
      <w:r w:rsidR="0033307F" w:rsidRPr="0033307F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sz w:val="20"/>
          <w:szCs w:val="20"/>
        </w:rPr>
        <w:t>sú</w:t>
      </w:r>
      <w:r w:rsidR="0033307F" w:rsidRPr="0033307F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sz w:val="20"/>
          <w:szCs w:val="20"/>
        </w:rPr>
        <w:t>zhodné</w:t>
      </w:r>
      <w:r w:rsidR="0033307F" w:rsidRPr="0033307F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sz w:val="20"/>
          <w:szCs w:val="20"/>
        </w:rPr>
        <w:t>s</w:t>
      </w:r>
      <w:r w:rsidR="0033307F" w:rsidRPr="0033307F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sz w:val="20"/>
          <w:szCs w:val="20"/>
        </w:rPr>
        <w:t>originálnymi</w:t>
      </w:r>
      <w:r w:rsidR="0033307F" w:rsidRPr="0033307F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sz w:val="20"/>
          <w:szCs w:val="20"/>
        </w:rPr>
        <w:t>dokumentmi</w:t>
      </w:r>
      <w:r w:rsidR="00B50F4F" w:rsidRPr="0033307F">
        <w:rPr>
          <w:rFonts w:ascii="Garamond" w:eastAsia="Times New Roman" w:hAnsi="Garamond" w:cs="Times New Roman"/>
          <w:sz w:val="20"/>
          <w:szCs w:val="20"/>
        </w:rPr>
        <w:t>;</w:t>
      </w:r>
    </w:p>
    <w:p w14:paraId="5E93132F" w14:textId="3EEF0431" w:rsidR="00BA6169" w:rsidRPr="0033307F" w:rsidRDefault="00BA6169" w:rsidP="0033307F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7AF1DA45" w14:textId="55014EEE" w:rsidR="00BA6169" w:rsidRPr="0033307F" w:rsidRDefault="00BA6169" w:rsidP="0033307F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  <w:r w:rsidRPr="0033307F">
        <w:rPr>
          <w:rFonts w:ascii="Garamond" w:eastAsia="Times New Roman" w:hAnsi="Garamond" w:cs="Times New Roman"/>
          <w:sz w:val="20"/>
          <w:szCs w:val="20"/>
        </w:rPr>
        <w:t>a</w:t>
      </w:r>
      <w:r w:rsidR="0033307F" w:rsidRPr="0033307F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sz w:val="20"/>
          <w:szCs w:val="20"/>
        </w:rPr>
        <w:t>zároveň</w:t>
      </w:r>
    </w:p>
    <w:p w14:paraId="5384DA0B" w14:textId="77777777" w:rsidR="00BA6169" w:rsidRPr="0033307F" w:rsidRDefault="00BA6169" w:rsidP="0033307F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4A873093" w14:textId="1D192B51" w:rsidR="00BA6169" w:rsidRPr="0033307F" w:rsidRDefault="00BA6169" w:rsidP="0033307F">
      <w:pPr>
        <w:spacing w:after="0" w:line="240" w:lineRule="auto"/>
        <w:jc w:val="both"/>
        <w:rPr>
          <w:rFonts w:ascii="Garamond" w:eastAsia="Times New Roman" w:hAnsi="Garamond" w:cs="Times New Roman"/>
          <w:sz w:val="20"/>
          <w:szCs w:val="20"/>
        </w:rPr>
      </w:pPr>
      <w:r w:rsidRPr="0033307F">
        <w:rPr>
          <w:rFonts w:ascii="Garamond" w:eastAsia="Times New Roman" w:hAnsi="Garamond" w:cs="Times New Roman"/>
          <w:sz w:val="20"/>
          <w:szCs w:val="20"/>
        </w:rPr>
        <w:t>ak</w:t>
      </w:r>
      <w:r w:rsidR="0033307F" w:rsidRPr="0033307F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sz w:val="20"/>
          <w:szCs w:val="20"/>
        </w:rPr>
        <w:t>uchádzač</w:t>
      </w:r>
      <w:r w:rsidR="0033307F" w:rsidRPr="0033307F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sz w:val="20"/>
          <w:szCs w:val="20"/>
        </w:rPr>
        <w:t>nevypracoval</w:t>
      </w:r>
      <w:r w:rsidR="0033307F" w:rsidRPr="0033307F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sz w:val="20"/>
          <w:szCs w:val="20"/>
        </w:rPr>
        <w:t>ponuku</w:t>
      </w:r>
      <w:r w:rsidR="0033307F" w:rsidRPr="0033307F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sz w:val="20"/>
          <w:szCs w:val="20"/>
        </w:rPr>
        <w:t>predkladanú</w:t>
      </w:r>
      <w:r w:rsidR="0033307F" w:rsidRPr="0033307F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sz w:val="20"/>
          <w:szCs w:val="20"/>
        </w:rPr>
        <w:t>na</w:t>
      </w:r>
      <w:r w:rsidR="0033307F" w:rsidRPr="0033307F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sz w:val="20"/>
          <w:szCs w:val="20"/>
        </w:rPr>
        <w:t>konkrétnu</w:t>
      </w:r>
      <w:r w:rsidR="0033307F" w:rsidRPr="0033307F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sz w:val="20"/>
          <w:szCs w:val="20"/>
        </w:rPr>
        <w:t>zákazku</w:t>
      </w:r>
      <w:r w:rsidR="0033307F" w:rsidRPr="0033307F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sz w:val="20"/>
          <w:szCs w:val="20"/>
        </w:rPr>
        <w:t>zadávanú</w:t>
      </w:r>
      <w:r w:rsidR="0033307F" w:rsidRPr="0033307F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sz w:val="20"/>
          <w:szCs w:val="20"/>
        </w:rPr>
        <w:t>v</w:t>
      </w:r>
      <w:r w:rsidR="0033307F" w:rsidRPr="0033307F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sz w:val="20"/>
          <w:szCs w:val="20"/>
        </w:rPr>
        <w:t>rámci</w:t>
      </w:r>
      <w:r w:rsidR="0033307F" w:rsidRPr="0033307F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sz w:val="20"/>
          <w:szCs w:val="20"/>
        </w:rPr>
        <w:t>dynamického</w:t>
      </w:r>
      <w:r w:rsidR="0033307F" w:rsidRPr="0033307F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sz w:val="20"/>
          <w:szCs w:val="20"/>
        </w:rPr>
        <w:t>nákupného</w:t>
      </w:r>
      <w:r w:rsidR="0033307F" w:rsidRPr="0033307F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sz w:val="20"/>
          <w:szCs w:val="20"/>
        </w:rPr>
        <w:t>systému</w:t>
      </w:r>
      <w:r w:rsidR="0033307F" w:rsidRPr="0033307F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sz w:val="20"/>
          <w:szCs w:val="20"/>
        </w:rPr>
        <w:t>sám,</w:t>
      </w:r>
      <w:r w:rsidR="0033307F" w:rsidRPr="0033307F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sz w:val="20"/>
          <w:szCs w:val="20"/>
        </w:rPr>
        <w:t>uvedie</w:t>
      </w:r>
      <w:r w:rsidR="0033307F" w:rsidRPr="0033307F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sz w:val="20"/>
          <w:szCs w:val="20"/>
        </w:rPr>
        <w:t>v</w:t>
      </w:r>
      <w:r w:rsidR="0033307F" w:rsidRPr="0033307F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sz w:val="20"/>
          <w:szCs w:val="20"/>
        </w:rPr>
        <w:t>tomto</w:t>
      </w:r>
      <w:r w:rsidR="0033307F" w:rsidRPr="0033307F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sz w:val="20"/>
          <w:szCs w:val="20"/>
        </w:rPr>
        <w:t>čestnom</w:t>
      </w:r>
      <w:r w:rsidR="0033307F" w:rsidRPr="0033307F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sz w:val="20"/>
          <w:szCs w:val="20"/>
        </w:rPr>
        <w:t>vyhlásení</w:t>
      </w:r>
      <w:r w:rsidR="0033307F" w:rsidRPr="0033307F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sz w:val="20"/>
          <w:szCs w:val="20"/>
        </w:rPr>
        <w:t>osobu,</w:t>
      </w:r>
      <w:r w:rsidR="0033307F" w:rsidRPr="0033307F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sz w:val="20"/>
          <w:szCs w:val="20"/>
        </w:rPr>
        <w:t>ktorej</w:t>
      </w:r>
      <w:r w:rsidR="0033307F" w:rsidRPr="0033307F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sz w:val="20"/>
          <w:szCs w:val="20"/>
        </w:rPr>
        <w:t>služby</w:t>
      </w:r>
      <w:r w:rsidR="0033307F" w:rsidRPr="0033307F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sz w:val="20"/>
          <w:szCs w:val="20"/>
        </w:rPr>
        <w:t>alebo</w:t>
      </w:r>
      <w:r w:rsidR="0033307F" w:rsidRPr="0033307F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sz w:val="20"/>
          <w:szCs w:val="20"/>
        </w:rPr>
        <w:t>podklady</w:t>
      </w:r>
      <w:r w:rsidR="0033307F" w:rsidRPr="0033307F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sz w:val="20"/>
          <w:szCs w:val="20"/>
        </w:rPr>
        <w:t>pri</w:t>
      </w:r>
      <w:r w:rsidR="0033307F" w:rsidRPr="0033307F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sz w:val="20"/>
          <w:szCs w:val="20"/>
        </w:rPr>
        <w:t>jej</w:t>
      </w:r>
      <w:r w:rsidR="0033307F" w:rsidRPr="0033307F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sz w:val="20"/>
          <w:szCs w:val="20"/>
        </w:rPr>
        <w:t>vypracovaní</w:t>
      </w:r>
      <w:r w:rsidR="0033307F" w:rsidRPr="0033307F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sz w:val="20"/>
          <w:szCs w:val="20"/>
        </w:rPr>
        <w:t>využil.</w:t>
      </w:r>
      <w:r w:rsidR="0033307F" w:rsidRPr="0033307F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sz w:val="20"/>
          <w:szCs w:val="20"/>
        </w:rPr>
        <w:t>Údaje</w:t>
      </w:r>
      <w:r w:rsidR="0033307F" w:rsidRPr="0033307F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sz w:val="20"/>
          <w:szCs w:val="20"/>
        </w:rPr>
        <w:t>podľa</w:t>
      </w:r>
      <w:r w:rsidR="0033307F" w:rsidRPr="0033307F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sz w:val="20"/>
          <w:szCs w:val="20"/>
        </w:rPr>
        <w:t>prvej</w:t>
      </w:r>
      <w:r w:rsidR="0033307F" w:rsidRPr="0033307F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sz w:val="20"/>
          <w:szCs w:val="20"/>
        </w:rPr>
        <w:t>vety</w:t>
      </w:r>
      <w:r w:rsidR="0033307F" w:rsidRPr="0033307F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sz w:val="20"/>
          <w:szCs w:val="20"/>
        </w:rPr>
        <w:t>uchádzač</w:t>
      </w:r>
      <w:r w:rsidR="0033307F" w:rsidRPr="0033307F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sz w:val="20"/>
          <w:szCs w:val="20"/>
        </w:rPr>
        <w:t>uvedie</w:t>
      </w:r>
      <w:r w:rsidR="0033307F" w:rsidRPr="0033307F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sz w:val="20"/>
          <w:szCs w:val="20"/>
        </w:rPr>
        <w:t>v</w:t>
      </w:r>
      <w:r w:rsidR="0033307F" w:rsidRPr="0033307F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sz w:val="20"/>
          <w:szCs w:val="20"/>
        </w:rPr>
        <w:t>rozsahu</w:t>
      </w:r>
      <w:r w:rsidR="0033307F" w:rsidRPr="0033307F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sz w:val="20"/>
          <w:szCs w:val="20"/>
        </w:rPr>
        <w:t>meno</w:t>
      </w:r>
      <w:r w:rsidR="0033307F" w:rsidRPr="0033307F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sz w:val="20"/>
          <w:szCs w:val="20"/>
        </w:rPr>
        <w:t>a</w:t>
      </w:r>
      <w:r w:rsidR="0033307F" w:rsidRPr="0033307F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sz w:val="20"/>
          <w:szCs w:val="20"/>
        </w:rPr>
        <w:t>priezvisko,</w:t>
      </w:r>
      <w:r w:rsidR="0033307F" w:rsidRPr="0033307F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sz w:val="20"/>
          <w:szCs w:val="20"/>
        </w:rPr>
        <w:t>obchodné</w:t>
      </w:r>
      <w:r w:rsidR="0033307F" w:rsidRPr="0033307F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sz w:val="20"/>
          <w:szCs w:val="20"/>
        </w:rPr>
        <w:t>meno</w:t>
      </w:r>
      <w:r w:rsidR="0033307F" w:rsidRPr="0033307F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sz w:val="20"/>
          <w:szCs w:val="20"/>
        </w:rPr>
        <w:t>alebo</w:t>
      </w:r>
      <w:r w:rsidR="0033307F" w:rsidRPr="0033307F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sz w:val="20"/>
          <w:szCs w:val="20"/>
        </w:rPr>
        <w:t>názov,</w:t>
      </w:r>
      <w:r w:rsidR="0033307F" w:rsidRPr="0033307F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sz w:val="20"/>
          <w:szCs w:val="20"/>
        </w:rPr>
        <w:t>adresa</w:t>
      </w:r>
      <w:r w:rsidR="0033307F" w:rsidRPr="0033307F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sz w:val="20"/>
          <w:szCs w:val="20"/>
        </w:rPr>
        <w:t>pobytu,</w:t>
      </w:r>
      <w:r w:rsidR="0033307F" w:rsidRPr="0033307F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sz w:val="20"/>
          <w:szCs w:val="20"/>
        </w:rPr>
        <w:t>sídlo</w:t>
      </w:r>
      <w:r w:rsidR="0033307F" w:rsidRPr="0033307F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sz w:val="20"/>
          <w:szCs w:val="20"/>
        </w:rPr>
        <w:t>alebo</w:t>
      </w:r>
      <w:r w:rsidR="0033307F" w:rsidRPr="0033307F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sz w:val="20"/>
          <w:szCs w:val="20"/>
        </w:rPr>
        <w:t>miesto</w:t>
      </w:r>
      <w:r w:rsidR="0033307F" w:rsidRPr="0033307F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sz w:val="20"/>
          <w:szCs w:val="20"/>
        </w:rPr>
        <w:t>podnikania</w:t>
      </w:r>
      <w:r w:rsidR="0033307F" w:rsidRPr="0033307F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sz w:val="20"/>
          <w:szCs w:val="20"/>
        </w:rPr>
        <w:t>a</w:t>
      </w:r>
      <w:r w:rsidR="0033307F" w:rsidRPr="0033307F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sz w:val="20"/>
          <w:szCs w:val="20"/>
        </w:rPr>
        <w:t>identifikačné</w:t>
      </w:r>
      <w:r w:rsidR="0033307F" w:rsidRPr="0033307F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sz w:val="20"/>
          <w:szCs w:val="20"/>
        </w:rPr>
        <w:t>číslo,</w:t>
      </w:r>
      <w:r w:rsidR="0033307F" w:rsidRPr="0033307F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sz w:val="20"/>
          <w:szCs w:val="20"/>
        </w:rPr>
        <w:t>ak</w:t>
      </w:r>
      <w:r w:rsidR="0033307F" w:rsidRPr="0033307F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sz w:val="20"/>
          <w:szCs w:val="20"/>
        </w:rPr>
        <w:t>bolo</w:t>
      </w:r>
      <w:r w:rsidR="0033307F" w:rsidRPr="0033307F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sz w:val="20"/>
          <w:szCs w:val="20"/>
        </w:rPr>
        <w:t>pridelené.</w:t>
      </w:r>
    </w:p>
    <w:p w14:paraId="3F5F5E0E" w14:textId="6C7DBDCA" w:rsidR="00BA6169" w:rsidRPr="0033307F" w:rsidRDefault="00BA6169" w:rsidP="0033307F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553"/>
        <w:gridCol w:w="4457"/>
      </w:tblGrid>
      <w:tr w:rsidR="00BA6169" w:rsidRPr="0033307F" w14:paraId="0EE400D7" w14:textId="77777777" w:rsidTr="00A635AC">
        <w:trPr>
          <w:jc w:val="center"/>
        </w:trPr>
        <w:tc>
          <w:tcPr>
            <w:tcW w:w="4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3BE7B00" w14:textId="6FDB301D" w:rsidR="00BA6169" w:rsidRPr="0033307F" w:rsidRDefault="00BA6169" w:rsidP="0033307F">
            <w:pPr>
              <w:spacing w:after="0" w:line="240" w:lineRule="auto"/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</w:pPr>
            <w:r w:rsidRPr="0033307F"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  <w:t>Meno</w:t>
            </w:r>
            <w:r w:rsidR="0033307F" w:rsidRPr="0033307F"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  <w:t xml:space="preserve"> </w:t>
            </w:r>
            <w:r w:rsidRPr="0033307F"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  <w:t>a</w:t>
            </w:r>
            <w:r w:rsidR="0033307F" w:rsidRPr="0033307F"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  <w:t xml:space="preserve"> </w:t>
            </w:r>
            <w:r w:rsidRPr="0033307F"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  <w:t>priezvisko:</w:t>
            </w:r>
          </w:p>
        </w:tc>
        <w:tc>
          <w:tcPr>
            <w:tcW w:w="4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8192A8" w14:textId="77777777" w:rsidR="00BA6169" w:rsidRPr="0033307F" w:rsidRDefault="00BA6169" w:rsidP="0033307F">
            <w:pPr>
              <w:spacing w:after="0" w:line="240" w:lineRule="auto"/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</w:pPr>
          </w:p>
        </w:tc>
      </w:tr>
      <w:tr w:rsidR="00BA6169" w:rsidRPr="0033307F" w14:paraId="67D1BC90" w14:textId="77777777" w:rsidTr="00A635AC">
        <w:trPr>
          <w:jc w:val="center"/>
        </w:trPr>
        <w:tc>
          <w:tcPr>
            <w:tcW w:w="4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C00E85C" w14:textId="4055E0E4" w:rsidR="00BA6169" w:rsidRPr="0033307F" w:rsidRDefault="00BA6169" w:rsidP="0033307F">
            <w:pPr>
              <w:spacing w:after="0" w:line="240" w:lineRule="auto"/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</w:pPr>
            <w:r w:rsidRPr="0033307F"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  <w:t>Obchodné</w:t>
            </w:r>
            <w:r w:rsidR="0033307F" w:rsidRPr="0033307F"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  <w:t xml:space="preserve"> </w:t>
            </w:r>
            <w:r w:rsidRPr="0033307F"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  <w:t>meno</w:t>
            </w:r>
            <w:r w:rsidR="0033307F" w:rsidRPr="0033307F"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  <w:t xml:space="preserve"> </w:t>
            </w:r>
            <w:r w:rsidRPr="0033307F"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  <w:t>alebo</w:t>
            </w:r>
            <w:r w:rsidR="0033307F" w:rsidRPr="0033307F"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  <w:t xml:space="preserve"> </w:t>
            </w:r>
            <w:r w:rsidRPr="0033307F"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  <w:t>názov:</w:t>
            </w:r>
          </w:p>
        </w:tc>
        <w:tc>
          <w:tcPr>
            <w:tcW w:w="4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DEEA5D" w14:textId="77777777" w:rsidR="00BA6169" w:rsidRPr="0033307F" w:rsidRDefault="00BA6169" w:rsidP="0033307F">
            <w:pPr>
              <w:spacing w:after="0" w:line="240" w:lineRule="auto"/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</w:pPr>
          </w:p>
        </w:tc>
      </w:tr>
      <w:tr w:rsidR="00BA6169" w:rsidRPr="0033307F" w14:paraId="02503CF9" w14:textId="77777777" w:rsidTr="00A635AC">
        <w:trPr>
          <w:jc w:val="center"/>
        </w:trPr>
        <w:tc>
          <w:tcPr>
            <w:tcW w:w="4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43BC4CA" w14:textId="7C0B9467" w:rsidR="00BA6169" w:rsidRPr="0033307F" w:rsidRDefault="00BA6169" w:rsidP="0033307F">
            <w:pPr>
              <w:spacing w:after="0" w:line="240" w:lineRule="auto"/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</w:pPr>
            <w:r w:rsidRPr="0033307F"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  <w:t>Adresa</w:t>
            </w:r>
            <w:r w:rsidR="0033307F" w:rsidRPr="0033307F"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  <w:t xml:space="preserve"> </w:t>
            </w:r>
            <w:r w:rsidRPr="0033307F"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  <w:t>pobytu,</w:t>
            </w:r>
            <w:r w:rsidR="0033307F" w:rsidRPr="0033307F"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  <w:t xml:space="preserve"> </w:t>
            </w:r>
            <w:r w:rsidRPr="0033307F"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  <w:t>sídlo</w:t>
            </w:r>
            <w:r w:rsidR="0033307F" w:rsidRPr="0033307F"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  <w:t xml:space="preserve"> </w:t>
            </w:r>
            <w:r w:rsidRPr="0033307F"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  <w:t>alebo</w:t>
            </w:r>
            <w:r w:rsidR="0033307F" w:rsidRPr="0033307F"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  <w:t xml:space="preserve"> </w:t>
            </w:r>
            <w:r w:rsidRPr="0033307F"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  <w:t>miesto</w:t>
            </w:r>
            <w:r w:rsidR="0033307F" w:rsidRPr="0033307F"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  <w:t xml:space="preserve"> </w:t>
            </w:r>
            <w:r w:rsidRPr="0033307F"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  <w:t>podnikania:</w:t>
            </w:r>
          </w:p>
        </w:tc>
        <w:tc>
          <w:tcPr>
            <w:tcW w:w="4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F9697A" w14:textId="77777777" w:rsidR="00BA6169" w:rsidRPr="0033307F" w:rsidRDefault="00BA6169" w:rsidP="0033307F">
            <w:pPr>
              <w:spacing w:after="0" w:line="240" w:lineRule="auto"/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</w:pPr>
          </w:p>
        </w:tc>
      </w:tr>
      <w:tr w:rsidR="00BA6169" w:rsidRPr="0033307F" w14:paraId="6B9722D3" w14:textId="77777777" w:rsidTr="00A635AC">
        <w:trPr>
          <w:jc w:val="center"/>
        </w:trPr>
        <w:tc>
          <w:tcPr>
            <w:tcW w:w="4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B3FD327" w14:textId="377122E2" w:rsidR="00BA6169" w:rsidRPr="0033307F" w:rsidRDefault="00BA6169" w:rsidP="0033307F">
            <w:pPr>
              <w:spacing w:after="0" w:line="240" w:lineRule="auto"/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</w:pPr>
            <w:r w:rsidRPr="0033307F"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  <w:t>Identifikačné</w:t>
            </w:r>
            <w:r w:rsidR="0033307F" w:rsidRPr="0033307F"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  <w:t xml:space="preserve"> </w:t>
            </w:r>
            <w:r w:rsidRPr="0033307F"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  <w:t>číslo(ak</w:t>
            </w:r>
            <w:r w:rsidR="0033307F" w:rsidRPr="0033307F"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  <w:t xml:space="preserve"> </w:t>
            </w:r>
            <w:r w:rsidRPr="0033307F"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  <w:t>je</w:t>
            </w:r>
            <w:r w:rsidR="0033307F" w:rsidRPr="0033307F"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  <w:t xml:space="preserve"> </w:t>
            </w:r>
            <w:r w:rsidRPr="0033307F"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  <w:t>pridelené):</w:t>
            </w:r>
          </w:p>
        </w:tc>
        <w:tc>
          <w:tcPr>
            <w:tcW w:w="4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946FF0" w14:textId="77777777" w:rsidR="00BA6169" w:rsidRPr="0033307F" w:rsidRDefault="00BA6169" w:rsidP="0033307F">
            <w:pPr>
              <w:spacing w:after="0" w:line="240" w:lineRule="auto"/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</w:pPr>
          </w:p>
        </w:tc>
      </w:tr>
    </w:tbl>
    <w:p w14:paraId="2EE6D9C2" w14:textId="693CA630" w:rsidR="00BA6169" w:rsidRPr="0033307F" w:rsidRDefault="00BA6169" w:rsidP="0033307F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56C080EA" w14:textId="321E660D" w:rsidR="00BA6169" w:rsidRPr="0033307F" w:rsidRDefault="00BA6169" w:rsidP="0033307F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533DE0C8" w14:textId="07E52D41" w:rsidR="00BA6169" w:rsidRPr="0033307F" w:rsidRDefault="00BA6169" w:rsidP="0033307F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7E05CCDC" w14:textId="77777777" w:rsidR="00BA6169" w:rsidRPr="0033307F" w:rsidRDefault="00BA6169" w:rsidP="0033307F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48A81315" w14:textId="77777777" w:rsidR="00BA6169" w:rsidRPr="0033307F" w:rsidRDefault="00BA6169" w:rsidP="0033307F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72F0D7DB" w14:textId="205818B4" w:rsidR="00BA6169" w:rsidRPr="0033307F" w:rsidRDefault="00BA6169" w:rsidP="0033307F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  <w:r w:rsidRPr="0033307F">
        <w:rPr>
          <w:rFonts w:ascii="Garamond" w:eastAsia="Times New Roman" w:hAnsi="Garamond" w:cs="Times New Roman"/>
          <w:sz w:val="20"/>
          <w:szCs w:val="20"/>
        </w:rPr>
        <w:t>v</w:t>
      </w:r>
      <w:r w:rsidR="0033307F" w:rsidRPr="0033307F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sz w:val="20"/>
          <w:szCs w:val="20"/>
        </w:rPr>
        <w:t>....................</w:t>
      </w:r>
      <w:r w:rsidR="0033307F" w:rsidRPr="0033307F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sz w:val="20"/>
          <w:szCs w:val="20"/>
        </w:rPr>
        <w:t>dňa</w:t>
      </w:r>
      <w:r w:rsidR="0033307F" w:rsidRPr="0033307F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sz w:val="20"/>
          <w:szCs w:val="20"/>
        </w:rPr>
        <w:t>...........................</w:t>
      </w:r>
      <w:r w:rsidRPr="0033307F">
        <w:rPr>
          <w:rFonts w:ascii="Garamond" w:eastAsia="Times New Roman" w:hAnsi="Garamond" w:cs="Times New Roman"/>
          <w:sz w:val="20"/>
          <w:szCs w:val="20"/>
        </w:rPr>
        <w:tab/>
      </w:r>
      <w:r w:rsidRPr="0033307F">
        <w:rPr>
          <w:rFonts w:ascii="Garamond" w:eastAsia="Times New Roman" w:hAnsi="Garamond" w:cs="Times New Roman"/>
          <w:sz w:val="20"/>
          <w:szCs w:val="20"/>
        </w:rPr>
        <w:tab/>
      </w:r>
      <w:r w:rsidRPr="0033307F">
        <w:rPr>
          <w:rFonts w:ascii="Garamond" w:eastAsia="Times New Roman" w:hAnsi="Garamond" w:cs="Times New Roman"/>
          <w:sz w:val="20"/>
          <w:szCs w:val="20"/>
        </w:rPr>
        <w:tab/>
        <w:t>..................................................</w:t>
      </w:r>
    </w:p>
    <w:p w14:paraId="1C95D47D" w14:textId="44322CCB" w:rsidR="00BA6169" w:rsidRPr="0033307F" w:rsidRDefault="00BA6169" w:rsidP="0033307F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  <w:r w:rsidRPr="0033307F">
        <w:rPr>
          <w:rFonts w:ascii="Garamond" w:eastAsia="Times New Roman" w:hAnsi="Garamond" w:cs="Times New Roman"/>
          <w:sz w:val="20"/>
          <w:szCs w:val="20"/>
        </w:rPr>
        <w:tab/>
      </w:r>
      <w:r w:rsidRPr="0033307F">
        <w:rPr>
          <w:rFonts w:ascii="Garamond" w:eastAsia="Times New Roman" w:hAnsi="Garamond" w:cs="Times New Roman"/>
          <w:sz w:val="20"/>
          <w:szCs w:val="20"/>
        </w:rPr>
        <w:tab/>
      </w:r>
      <w:r w:rsidRPr="0033307F">
        <w:rPr>
          <w:rFonts w:ascii="Garamond" w:eastAsia="Times New Roman" w:hAnsi="Garamond" w:cs="Times New Roman"/>
          <w:sz w:val="20"/>
          <w:szCs w:val="20"/>
        </w:rPr>
        <w:tab/>
      </w:r>
      <w:r w:rsidRPr="0033307F">
        <w:rPr>
          <w:rFonts w:ascii="Garamond" w:eastAsia="Times New Roman" w:hAnsi="Garamond" w:cs="Times New Roman"/>
          <w:sz w:val="20"/>
          <w:szCs w:val="20"/>
        </w:rPr>
        <w:tab/>
      </w:r>
      <w:r w:rsidRPr="0033307F">
        <w:rPr>
          <w:rFonts w:ascii="Garamond" w:eastAsia="Times New Roman" w:hAnsi="Garamond" w:cs="Times New Roman"/>
          <w:sz w:val="20"/>
          <w:szCs w:val="20"/>
        </w:rPr>
        <w:tab/>
      </w:r>
      <w:r w:rsidRPr="0033307F">
        <w:rPr>
          <w:rFonts w:ascii="Garamond" w:eastAsia="Times New Roman" w:hAnsi="Garamond" w:cs="Times New Roman"/>
          <w:sz w:val="20"/>
          <w:szCs w:val="20"/>
        </w:rPr>
        <w:tab/>
      </w:r>
      <w:r w:rsidR="0033307F" w:rsidRPr="0033307F">
        <w:rPr>
          <w:rFonts w:ascii="Garamond" w:eastAsia="Times New Roman" w:hAnsi="Garamond" w:cs="Times New Roman"/>
          <w:sz w:val="20"/>
          <w:szCs w:val="20"/>
        </w:rPr>
        <w:t xml:space="preserve">          </w:t>
      </w:r>
      <w:r w:rsidRPr="0033307F">
        <w:rPr>
          <w:rFonts w:ascii="Garamond" w:eastAsia="Times New Roman" w:hAnsi="Garamond" w:cs="Times New Roman"/>
          <w:sz w:val="20"/>
          <w:szCs w:val="20"/>
        </w:rPr>
        <w:tab/>
      </w:r>
      <w:r w:rsidRPr="0033307F">
        <w:rPr>
          <w:rFonts w:ascii="Garamond" w:eastAsia="Times New Roman" w:hAnsi="Garamond" w:cs="Times New Roman"/>
          <w:sz w:val="20"/>
          <w:szCs w:val="20"/>
        </w:rPr>
        <w:tab/>
      </w:r>
      <w:r w:rsidR="0033307F" w:rsidRPr="0033307F">
        <w:rPr>
          <w:rFonts w:ascii="Garamond" w:eastAsia="Times New Roman" w:hAnsi="Garamond" w:cs="Times New Roman"/>
          <w:sz w:val="20"/>
          <w:szCs w:val="20"/>
        </w:rPr>
        <w:t xml:space="preserve">    </w:t>
      </w:r>
      <w:r w:rsidRPr="0033307F">
        <w:rPr>
          <w:rFonts w:ascii="Garamond" w:eastAsia="Times New Roman" w:hAnsi="Garamond" w:cs="Times New Roman"/>
          <w:sz w:val="20"/>
          <w:szCs w:val="20"/>
        </w:rPr>
        <w:t>podpis</w:t>
      </w:r>
    </w:p>
    <w:p w14:paraId="3B05707D" w14:textId="77777777" w:rsidR="00BA6169" w:rsidRPr="0033307F" w:rsidRDefault="00BA6169" w:rsidP="0033307F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5AB94446" w14:textId="77777777" w:rsidR="00BA6169" w:rsidRPr="0033307F" w:rsidRDefault="00BA6169" w:rsidP="0033307F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107D1B9B" w14:textId="77777777" w:rsidR="00BA6169" w:rsidRPr="0033307F" w:rsidRDefault="00BA6169" w:rsidP="0033307F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2A98CB8C" w14:textId="77777777" w:rsidR="00BA6169" w:rsidRPr="0033307F" w:rsidRDefault="00BA6169" w:rsidP="0033307F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42C58337" w14:textId="77777777" w:rsidR="00BA6169" w:rsidRPr="0033307F" w:rsidRDefault="00BA6169" w:rsidP="0033307F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2E47A827" w14:textId="77777777" w:rsidR="00BA6169" w:rsidRPr="0033307F" w:rsidRDefault="00BA6169" w:rsidP="0033307F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0E0AAB79" w14:textId="4F409377" w:rsidR="00BA6169" w:rsidRPr="0033307F" w:rsidRDefault="00BA6169" w:rsidP="0033307F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  <w:r w:rsidRPr="0033307F">
        <w:rPr>
          <w:rFonts w:ascii="Garamond" w:eastAsia="Times New Roman" w:hAnsi="Garamond" w:cs="Times New Roman"/>
          <w:sz w:val="20"/>
          <w:szCs w:val="20"/>
        </w:rPr>
        <w:t>v</w:t>
      </w:r>
      <w:r w:rsidR="0033307F" w:rsidRPr="0033307F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sz w:val="20"/>
          <w:szCs w:val="20"/>
        </w:rPr>
        <w:t>....................</w:t>
      </w:r>
      <w:r w:rsidR="0033307F" w:rsidRPr="0033307F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sz w:val="20"/>
          <w:szCs w:val="20"/>
        </w:rPr>
        <w:t>dňa</w:t>
      </w:r>
      <w:r w:rsidR="0033307F" w:rsidRPr="0033307F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sz w:val="20"/>
          <w:szCs w:val="20"/>
        </w:rPr>
        <w:t>...........................</w:t>
      </w:r>
      <w:r w:rsidRPr="0033307F">
        <w:rPr>
          <w:rFonts w:ascii="Garamond" w:eastAsia="Times New Roman" w:hAnsi="Garamond" w:cs="Times New Roman"/>
          <w:sz w:val="20"/>
          <w:szCs w:val="20"/>
        </w:rPr>
        <w:tab/>
      </w:r>
      <w:r w:rsidRPr="0033307F">
        <w:rPr>
          <w:rFonts w:ascii="Garamond" w:eastAsia="Times New Roman" w:hAnsi="Garamond" w:cs="Times New Roman"/>
          <w:sz w:val="20"/>
          <w:szCs w:val="20"/>
        </w:rPr>
        <w:tab/>
      </w:r>
      <w:r w:rsidRPr="0033307F">
        <w:rPr>
          <w:rFonts w:ascii="Garamond" w:eastAsia="Times New Roman" w:hAnsi="Garamond" w:cs="Times New Roman"/>
          <w:sz w:val="20"/>
          <w:szCs w:val="20"/>
        </w:rPr>
        <w:tab/>
        <w:t>..................................................</w:t>
      </w:r>
    </w:p>
    <w:p w14:paraId="4A61097D" w14:textId="23172A6B" w:rsidR="00BA6169" w:rsidRPr="0033307F" w:rsidRDefault="00BA6169" w:rsidP="0033307F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  <w:r w:rsidRPr="0033307F">
        <w:rPr>
          <w:rFonts w:ascii="Garamond" w:eastAsia="Times New Roman" w:hAnsi="Garamond" w:cs="Times New Roman"/>
          <w:sz w:val="20"/>
          <w:szCs w:val="20"/>
        </w:rPr>
        <w:tab/>
      </w:r>
      <w:r w:rsidRPr="0033307F">
        <w:rPr>
          <w:rFonts w:ascii="Garamond" w:eastAsia="Times New Roman" w:hAnsi="Garamond" w:cs="Times New Roman"/>
          <w:sz w:val="20"/>
          <w:szCs w:val="20"/>
        </w:rPr>
        <w:tab/>
      </w:r>
      <w:r w:rsidRPr="0033307F">
        <w:rPr>
          <w:rFonts w:ascii="Garamond" w:eastAsia="Times New Roman" w:hAnsi="Garamond" w:cs="Times New Roman"/>
          <w:sz w:val="20"/>
          <w:szCs w:val="20"/>
        </w:rPr>
        <w:tab/>
      </w:r>
      <w:r w:rsidRPr="0033307F">
        <w:rPr>
          <w:rFonts w:ascii="Garamond" w:eastAsia="Times New Roman" w:hAnsi="Garamond" w:cs="Times New Roman"/>
          <w:sz w:val="20"/>
          <w:szCs w:val="20"/>
        </w:rPr>
        <w:tab/>
      </w:r>
      <w:r w:rsidRPr="0033307F">
        <w:rPr>
          <w:rFonts w:ascii="Garamond" w:eastAsia="Times New Roman" w:hAnsi="Garamond" w:cs="Times New Roman"/>
          <w:sz w:val="20"/>
          <w:szCs w:val="20"/>
        </w:rPr>
        <w:tab/>
      </w:r>
      <w:r w:rsidRPr="0033307F">
        <w:rPr>
          <w:rFonts w:ascii="Garamond" w:eastAsia="Times New Roman" w:hAnsi="Garamond" w:cs="Times New Roman"/>
          <w:sz w:val="20"/>
          <w:szCs w:val="20"/>
        </w:rPr>
        <w:tab/>
      </w:r>
      <w:r w:rsidRPr="0033307F">
        <w:rPr>
          <w:rFonts w:ascii="Garamond" w:eastAsia="Times New Roman" w:hAnsi="Garamond" w:cs="Times New Roman"/>
          <w:sz w:val="20"/>
          <w:szCs w:val="20"/>
        </w:rPr>
        <w:tab/>
      </w:r>
      <w:r w:rsidR="00A36481">
        <w:rPr>
          <w:rFonts w:ascii="Garamond" w:eastAsia="Times New Roman" w:hAnsi="Garamond" w:cs="Times New Roman"/>
          <w:sz w:val="20"/>
          <w:szCs w:val="20"/>
        </w:rPr>
        <w:tab/>
        <w:t xml:space="preserve">   </w:t>
      </w:r>
      <w:r w:rsidRPr="0033307F">
        <w:rPr>
          <w:rFonts w:ascii="Garamond" w:eastAsia="Times New Roman" w:hAnsi="Garamond" w:cs="Times New Roman"/>
          <w:sz w:val="20"/>
          <w:szCs w:val="20"/>
        </w:rPr>
        <w:t>podpis</w:t>
      </w:r>
    </w:p>
    <w:p w14:paraId="07B5D3A9" w14:textId="77777777" w:rsidR="00BA6169" w:rsidRPr="0033307F" w:rsidRDefault="00BA6169" w:rsidP="0033307F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6585A64D" w14:textId="77777777" w:rsidR="00BA6169" w:rsidRPr="0033307F" w:rsidRDefault="00BA6169" w:rsidP="0033307F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5349C2BF" w14:textId="77777777" w:rsidR="00BA6169" w:rsidRPr="0033307F" w:rsidRDefault="00BA6169" w:rsidP="0033307F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4FC0ED02" w14:textId="2628DAF3" w:rsidR="00BA6169" w:rsidRPr="0033307F" w:rsidRDefault="00BA6169" w:rsidP="0033307F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  <w:r w:rsidRPr="0033307F">
        <w:rPr>
          <w:rFonts w:ascii="Garamond" w:eastAsia="Times New Roman" w:hAnsi="Garamond" w:cs="Times New Roman"/>
          <w:i/>
          <w:iCs/>
          <w:sz w:val="20"/>
          <w:szCs w:val="20"/>
        </w:rPr>
        <w:t>doplniť</w:t>
      </w:r>
      <w:r w:rsidR="0033307F" w:rsidRPr="0033307F">
        <w:rPr>
          <w:rFonts w:ascii="Garamond" w:eastAsia="Times New Roman" w:hAnsi="Garamond" w:cs="Times New Roman"/>
          <w:i/>
          <w:iCs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i/>
          <w:iCs/>
          <w:sz w:val="20"/>
          <w:szCs w:val="20"/>
        </w:rPr>
        <w:t>podľa</w:t>
      </w:r>
      <w:r w:rsidR="0033307F" w:rsidRPr="0033307F">
        <w:rPr>
          <w:rFonts w:ascii="Garamond" w:eastAsia="Times New Roman" w:hAnsi="Garamond" w:cs="Times New Roman"/>
          <w:i/>
          <w:iCs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i/>
          <w:iCs/>
          <w:sz w:val="20"/>
          <w:szCs w:val="20"/>
        </w:rPr>
        <w:t>potreby</w:t>
      </w:r>
    </w:p>
    <w:p w14:paraId="3751347A" w14:textId="77777777" w:rsidR="00BA6169" w:rsidRPr="0033307F" w:rsidRDefault="00BA6169" w:rsidP="0033307F">
      <w:pPr>
        <w:widowControl w:val="0"/>
        <w:spacing w:after="0" w:line="240" w:lineRule="auto"/>
        <w:rPr>
          <w:rFonts w:ascii="Garamond" w:eastAsia="Courier New" w:hAnsi="Garamond" w:cs="Courier New"/>
          <w:color w:val="000000"/>
          <w:sz w:val="20"/>
          <w:szCs w:val="20"/>
          <w:lang w:eastAsia="sk-SK" w:bidi="sk-SK"/>
        </w:rPr>
      </w:pPr>
    </w:p>
    <w:p w14:paraId="4FABAD7C" w14:textId="13FCD017" w:rsidR="00627FD7" w:rsidRDefault="00A635AC" w:rsidP="00627FD7">
      <w:pPr>
        <w:spacing w:after="0" w:line="240" w:lineRule="auto"/>
        <w:rPr>
          <w:rFonts w:ascii="Garamond" w:hAnsi="Garamond" w:cs="Arial"/>
          <w:sz w:val="20"/>
          <w:szCs w:val="20"/>
        </w:rPr>
      </w:pPr>
      <w:r w:rsidRPr="0033307F">
        <w:rPr>
          <w:rFonts w:ascii="Garamond" w:hAnsi="Garamond" w:cs="Arial"/>
          <w:sz w:val="20"/>
          <w:szCs w:val="20"/>
        </w:rPr>
        <w:br w:type="page"/>
      </w:r>
      <w:bookmarkStart w:id="7" w:name="_Hlk96426166"/>
    </w:p>
    <w:bookmarkEnd w:id="7"/>
    <w:p w14:paraId="4E4793CE" w14:textId="4B390AC6" w:rsidR="00627FD7" w:rsidRPr="00627FD7" w:rsidRDefault="00627FD7" w:rsidP="00627FD7">
      <w:pPr>
        <w:keepNext/>
        <w:keepLines/>
        <w:spacing w:after="0" w:line="240" w:lineRule="auto"/>
        <w:rPr>
          <w:rFonts w:ascii="Garamond" w:eastAsia="Times New Roman" w:hAnsi="Garamond" w:cs="Times New Roman"/>
          <w:sz w:val="20"/>
          <w:szCs w:val="20"/>
          <w:lang w:eastAsia="sk-SK"/>
        </w:rPr>
      </w:pPr>
      <w:r>
        <w:rPr>
          <w:rFonts w:ascii="Garamond" w:eastAsia="Times New Roman" w:hAnsi="Garamond" w:cs="Times New Roman"/>
          <w:sz w:val="20"/>
          <w:szCs w:val="20"/>
          <w:lang w:eastAsia="sk-SK"/>
        </w:rPr>
        <w:lastRenderedPageBreak/>
        <w:t xml:space="preserve">                                              </w:t>
      </w:r>
      <w:r w:rsidRPr="00627FD7">
        <w:rPr>
          <w:rFonts w:ascii="Garamond" w:eastAsia="Times New Roman" w:hAnsi="Garamond" w:cs="Times New Roman"/>
          <w:sz w:val="20"/>
          <w:szCs w:val="20"/>
          <w:lang w:eastAsia="sk-SK"/>
        </w:rPr>
        <w:t xml:space="preserve">Príloha č. 3 </w:t>
      </w:r>
      <w:r w:rsidR="00D63EEA">
        <w:rPr>
          <w:rFonts w:ascii="Garamond" w:eastAsia="Times New Roman" w:hAnsi="Garamond" w:cs="Times New Roman"/>
          <w:sz w:val="20"/>
          <w:szCs w:val="20"/>
          <w:lang w:eastAsia="sk-SK"/>
        </w:rPr>
        <w:t>Kritérium/jednotlivé kritériá na vyhodnotenie ponúk, pravidlá jeho/ich uplatnenia</w:t>
      </w:r>
    </w:p>
    <w:p w14:paraId="2AFE1AA8" w14:textId="77777777" w:rsidR="00627FD7" w:rsidRPr="00627FD7" w:rsidRDefault="00627FD7" w:rsidP="00627FD7">
      <w:pPr>
        <w:keepNext/>
        <w:keepLines/>
        <w:spacing w:after="0" w:line="240" w:lineRule="auto"/>
        <w:jc w:val="center"/>
        <w:rPr>
          <w:rFonts w:ascii="Garamond" w:eastAsia="Times New Roman" w:hAnsi="Garamond" w:cs="Times New Roman"/>
          <w:lang w:eastAsia="sk-SK"/>
        </w:rPr>
      </w:pPr>
    </w:p>
    <w:p w14:paraId="71516A2F" w14:textId="77777777" w:rsidR="00627FD7" w:rsidRPr="00627FD7" w:rsidRDefault="00627FD7" w:rsidP="00627FD7">
      <w:pPr>
        <w:keepNext/>
        <w:keepLines/>
        <w:spacing w:after="0" w:line="240" w:lineRule="auto"/>
        <w:jc w:val="center"/>
        <w:rPr>
          <w:rFonts w:ascii="Garamond" w:eastAsia="Times New Roman" w:hAnsi="Garamond" w:cs="Times New Roman"/>
          <w:lang w:eastAsia="sk-SK"/>
        </w:rPr>
      </w:pPr>
    </w:p>
    <w:p w14:paraId="5B636E08" w14:textId="77777777" w:rsidR="00627FD7" w:rsidRPr="00627FD7" w:rsidRDefault="00627FD7" w:rsidP="00627FD7">
      <w:pPr>
        <w:keepNext/>
        <w:keepLines/>
        <w:spacing w:after="0" w:line="240" w:lineRule="auto"/>
        <w:jc w:val="center"/>
        <w:rPr>
          <w:rFonts w:ascii="Garamond" w:eastAsia="Times New Roman" w:hAnsi="Garamond" w:cs="Times New Roman"/>
          <w:lang w:eastAsia="sk-SK"/>
        </w:rPr>
      </w:pPr>
    </w:p>
    <w:p w14:paraId="1081048C" w14:textId="77777777" w:rsidR="00627FD7" w:rsidRPr="00627FD7" w:rsidRDefault="00627FD7" w:rsidP="00627FD7">
      <w:pPr>
        <w:keepNext/>
        <w:keepLines/>
        <w:spacing w:after="0" w:line="240" w:lineRule="auto"/>
        <w:jc w:val="center"/>
        <w:rPr>
          <w:rFonts w:ascii="Garamond" w:eastAsia="Times New Roman" w:hAnsi="Garamond" w:cs="Times New Roman"/>
          <w:lang w:eastAsia="sk-SK"/>
        </w:rPr>
      </w:pPr>
    </w:p>
    <w:p w14:paraId="71E7249F" w14:textId="77777777" w:rsidR="00D23D94" w:rsidRDefault="00D23D94" w:rsidP="00D23D94">
      <w:pPr>
        <w:tabs>
          <w:tab w:val="left" w:pos="708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Garamond" w:hAnsi="Garamond" w:cs="Arial"/>
          <w:b/>
          <w:bCs/>
          <w:sz w:val="20"/>
          <w:szCs w:val="20"/>
          <w:lang w:eastAsia="cs-CZ"/>
        </w:rPr>
      </w:pPr>
      <w:r>
        <w:rPr>
          <w:rFonts w:ascii="Garamond" w:hAnsi="Garamond" w:cs="Arial"/>
          <w:b/>
          <w:bCs/>
          <w:sz w:val="20"/>
          <w:szCs w:val="20"/>
        </w:rPr>
        <w:t>KRITÉRIUM NA VYHODNOTENIE PONÚK</w:t>
      </w:r>
    </w:p>
    <w:p w14:paraId="4B74DFF2" w14:textId="77777777" w:rsidR="00D23D94" w:rsidRDefault="00D23D94" w:rsidP="00D23D94">
      <w:pPr>
        <w:tabs>
          <w:tab w:val="left" w:pos="708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Garamond" w:hAnsi="Garamond" w:cs="Arial"/>
          <w:b/>
          <w:bCs/>
          <w:sz w:val="20"/>
          <w:szCs w:val="20"/>
        </w:rPr>
      </w:pPr>
      <w:r>
        <w:rPr>
          <w:rFonts w:ascii="Garamond" w:hAnsi="Garamond" w:cs="Arial"/>
          <w:b/>
          <w:bCs/>
          <w:sz w:val="20"/>
          <w:szCs w:val="20"/>
        </w:rPr>
        <w:t xml:space="preserve">A </w:t>
      </w:r>
    </w:p>
    <w:p w14:paraId="5DC02E3D" w14:textId="77777777" w:rsidR="00D23D94" w:rsidRDefault="00D23D94" w:rsidP="00D23D94">
      <w:pPr>
        <w:tabs>
          <w:tab w:val="left" w:pos="708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Garamond" w:hAnsi="Garamond" w:cs="Arial"/>
          <w:b/>
          <w:bCs/>
          <w:sz w:val="20"/>
          <w:szCs w:val="20"/>
        </w:rPr>
      </w:pPr>
      <w:r>
        <w:rPr>
          <w:rFonts w:ascii="Garamond" w:hAnsi="Garamond" w:cs="Arial"/>
          <w:b/>
          <w:bCs/>
          <w:sz w:val="20"/>
          <w:szCs w:val="20"/>
        </w:rPr>
        <w:t xml:space="preserve">PRAVIDLÁ   UPLATŇOVANIA   KRITÉRIA  NA VYHODNOTENIE PONÚK </w:t>
      </w:r>
    </w:p>
    <w:p w14:paraId="30BAC682" w14:textId="77777777" w:rsidR="00D23D94" w:rsidRDefault="00D23D94" w:rsidP="00D23D94">
      <w:pPr>
        <w:spacing w:after="0" w:line="240" w:lineRule="auto"/>
        <w:ind w:left="3686" w:hanging="3686"/>
        <w:jc w:val="center"/>
        <w:rPr>
          <w:rFonts w:ascii="Garamond" w:hAnsi="Garamond" w:cs="Times New Roman"/>
          <w:b/>
          <w:sz w:val="20"/>
          <w:szCs w:val="20"/>
        </w:rPr>
      </w:pPr>
      <w:r>
        <w:rPr>
          <w:rFonts w:ascii="Garamond" w:eastAsia="Arial Narrow" w:hAnsi="Garamond" w:cs="Arial Narrow"/>
          <w:b/>
          <w:bCs/>
          <w:sz w:val="20"/>
          <w:szCs w:val="20"/>
        </w:rPr>
        <w:t xml:space="preserve"> </w:t>
      </w:r>
    </w:p>
    <w:p w14:paraId="085E35BB" w14:textId="77777777" w:rsidR="00D23D94" w:rsidRDefault="00D23D94" w:rsidP="00D23D94">
      <w:pPr>
        <w:spacing w:after="0" w:line="240" w:lineRule="auto"/>
        <w:ind w:left="3686" w:hanging="3686"/>
        <w:jc w:val="center"/>
        <w:rPr>
          <w:rFonts w:ascii="Garamond" w:hAnsi="Garamond"/>
          <w:b/>
          <w:sz w:val="20"/>
          <w:szCs w:val="20"/>
        </w:rPr>
      </w:pPr>
      <w:r>
        <w:rPr>
          <w:rFonts w:ascii="Garamond" w:hAnsi="Garamond"/>
          <w:b/>
          <w:sz w:val="20"/>
          <w:szCs w:val="20"/>
        </w:rPr>
        <w:t>Ponuky sa vyhodnocujú na základe kritéria na vyhodnotenie ponúk</w:t>
      </w:r>
    </w:p>
    <w:p w14:paraId="21400BDF" w14:textId="77777777" w:rsidR="00D23D94" w:rsidRDefault="00D23D94" w:rsidP="00D23D94">
      <w:pPr>
        <w:spacing w:after="0" w:line="240" w:lineRule="auto"/>
        <w:jc w:val="center"/>
        <w:rPr>
          <w:rFonts w:ascii="Garamond" w:eastAsia="Arial Narrow" w:hAnsi="Garamond" w:cs="Arial Narrow"/>
          <w:sz w:val="20"/>
          <w:szCs w:val="20"/>
        </w:rPr>
      </w:pPr>
      <w:r>
        <w:rPr>
          <w:rFonts w:ascii="Garamond" w:eastAsia="Arial Narrow" w:hAnsi="Garamond" w:cs="Arial Narrow"/>
          <w:sz w:val="20"/>
          <w:szCs w:val="20"/>
        </w:rPr>
        <w:t>„Najnižšia cena za dodanie požadovaného artikla (položky) predmetu zákazky v EUR bez DPH“</w:t>
      </w:r>
    </w:p>
    <w:p w14:paraId="311421AF" w14:textId="77777777" w:rsidR="00D23D94" w:rsidRDefault="00D23D94" w:rsidP="00D23D94">
      <w:pPr>
        <w:spacing w:after="0" w:line="240" w:lineRule="auto"/>
        <w:ind w:left="567"/>
        <w:jc w:val="both"/>
        <w:rPr>
          <w:rFonts w:ascii="Garamond" w:eastAsia="Times New Roman" w:hAnsi="Garamond" w:cs="Arial"/>
          <w:b/>
          <w:bCs/>
          <w:smallCaps/>
          <w:sz w:val="20"/>
          <w:szCs w:val="20"/>
        </w:rPr>
      </w:pPr>
    </w:p>
    <w:p w14:paraId="6C5D0ED6" w14:textId="77777777" w:rsidR="00D23D94" w:rsidRDefault="00D23D94" w:rsidP="00D23D94">
      <w:pPr>
        <w:spacing w:after="0" w:line="240" w:lineRule="auto"/>
        <w:jc w:val="both"/>
        <w:rPr>
          <w:rFonts w:ascii="Garamond" w:eastAsia="Arial Narrow" w:hAnsi="Garamond" w:cs="Arial Narrow"/>
          <w:sz w:val="20"/>
          <w:szCs w:val="20"/>
        </w:rPr>
      </w:pPr>
      <w:r>
        <w:rPr>
          <w:rFonts w:ascii="Garamond" w:eastAsia="Arial Narrow" w:hAnsi="Garamond" w:cs="Arial Narrow"/>
          <w:sz w:val="20"/>
          <w:szCs w:val="20"/>
        </w:rPr>
        <w:t xml:space="preserve">Komisia na vyhodnotenie ponúk prostredníctvom informačného systému JOSEPHINE automatizovaným spôsobom v súlade so zákonom č. 343/2015 Z. z. o verejnom obstarávaní a o zmene a doplnení niektorých zákonov v znení neskorších predpisov (ďalej len „zákon“) vyhodnotí ponuky uchádzačov </w:t>
      </w:r>
      <w:r>
        <w:rPr>
          <w:rFonts w:ascii="Garamond" w:hAnsi="Garamond"/>
          <w:sz w:val="20"/>
          <w:szCs w:val="20"/>
        </w:rPr>
        <w:t>predložené na konkrétnu časť zákazky zadávanú v rámci dynamického nákupného systému</w:t>
      </w:r>
      <w:r>
        <w:rPr>
          <w:rFonts w:ascii="Garamond" w:eastAsia="Calibri" w:hAnsi="Garamond"/>
          <w:sz w:val="20"/>
          <w:szCs w:val="20"/>
        </w:rPr>
        <w:t>,</w:t>
      </w:r>
      <w:r>
        <w:rPr>
          <w:rFonts w:ascii="Garamond" w:eastAsia="Arial Narrow" w:hAnsi="Garamond" w:cs="Arial Narrow"/>
          <w:sz w:val="20"/>
          <w:szCs w:val="20"/>
        </w:rPr>
        <w:t xml:space="preserve"> ktoré neboli vylúčené, podľa kritéria na vyhodnotenie ponúk (ďalej len „kritérium“) určeného v tejto výzve na predkladanie ponúk na konkrétnu zákazku zadávanú v rámci dynamického nákupného systému.</w:t>
      </w:r>
    </w:p>
    <w:p w14:paraId="490F26E5" w14:textId="77777777" w:rsidR="00D23D94" w:rsidRDefault="00D23D94" w:rsidP="00D23D94">
      <w:pPr>
        <w:keepNext/>
        <w:keepLines/>
        <w:spacing w:after="0" w:line="240" w:lineRule="auto"/>
        <w:jc w:val="both"/>
        <w:outlineLvl w:val="1"/>
        <w:rPr>
          <w:rFonts w:ascii="Garamond" w:eastAsia="Arial Narrow" w:hAnsi="Garamond" w:cs="Arial Narrow"/>
          <w:b/>
          <w:bCs/>
          <w:sz w:val="20"/>
          <w:szCs w:val="20"/>
        </w:rPr>
      </w:pPr>
      <w:bookmarkStart w:id="8" w:name="bookmark2"/>
    </w:p>
    <w:p w14:paraId="65540278" w14:textId="77777777" w:rsidR="00D23D94" w:rsidRDefault="00D23D94" w:rsidP="00D23D94">
      <w:pPr>
        <w:spacing w:after="0" w:line="240" w:lineRule="auto"/>
        <w:jc w:val="both"/>
        <w:rPr>
          <w:rFonts w:ascii="Garamond" w:eastAsia="Arial Narrow" w:hAnsi="Garamond" w:cs="Arial Narrow"/>
          <w:sz w:val="20"/>
          <w:szCs w:val="20"/>
        </w:rPr>
      </w:pPr>
      <w:r>
        <w:rPr>
          <w:rFonts w:ascii="Garamond" w:hAnsi="Garamond" w:cs="Arial"/>
          <w:b/>
          <w:sz w:val="20"/>
          <w:szCs w:val="20"/>
        </w:rPr>
        <w:t xml:space="preserve">Kritérium na vyhodnotenie ponúk: </w:t>
      </w:r>
      <w:r>
        <w:rPr>
          <w:rFonts w:ascii="Garamond" w:eastAsia="Arial Narrow" w:hAnsi="Garamond" w:cs="Arial Narrow"/>
          <w:sz w:val="20"/>
          <w:szCs w:val="20"/>
        </w:rPr>
        <w:t>„Najnižšia cena za dodanie požadovaného artikla (položky) predmetu zákazky v EUR bez DPH“</w:t>
      </w:r>
    </w:p>
    <w:p w14:paraId="62EFA948" w14:textId="77777777" w:rsidR="00D23D94" w:rsidRDefault="00D23D94" w:rsidP="00D23D94">
      <w:pPr>
        <w:spacing w:after="0" w:line="240" w:lineRule="auto"/>
        <w:jc w:val="both"/>
        <w:rPr>
          <w:rFonts w:ascii="Garamond" w:eastAsia="Arial Narrow" w:hAnsi="Garamond" w:cs="Arial Narrow"/>
          <w:sz w:val="20"/>
          <w:szCs w:val="20"/>
        </w:rPr>
      </w:pPr>
    </w:p>
    <w:p w14:paraId="1F3E1A62" w14:textId="62E8418B" w:rsidR="00D23D94" w:rsidRDefault="00D23D94" w:rsidP="00D23D94">
      <w:pPr>
        <w:spacing w:after="0" w:line="240" w:lineRule="auto"/>
        <w:jc w:val="both"/>
        <w:rPr>
          <w:rFonts w:ascii="Garamond" w:hAnsi="Garamond"/>
          <w:b/>
          <w:bCs/>
          <w:sz w:val="20"/>
          <w:szCs w:val="20"/>
          <w:u w:val="single"/>
        </w:rPr>
      </w:pPr>
      <w:r>
        <w:rPr>
          <w:rFonts w:ascii="Garamond" w:hAnsi="Garamond"/>
          <w:b/>
          <w:bCs/>
          <w:sz w:val="20"/>
          <w:szCs w:val="20"/>
          <w:u w:val="single"/>
        </w:rPr>
        <w:t>Zákazka je rozdelená na časti. Uchádzač môže predložiť ponuku na všetky časti alebo ktorúkoľvek časť zákazky, t.</w:t>
      </w:r>
      <w:r w:rsidR="00D77CC3">
        <w:rPr>
          <w:rFonts w:ascii="Garamond" w:hAnsi="Garamond"/>
          <w:b/>
          <w:bCs/>
          <w:sz w:val="20"/>
          <w:szCs w:val="20"/>
          <w:u w:val="single"/>
        </w:rPr>
        <w:t xml:space="preserve"> </w:t>
      </w:r>
      <w:r>
        <w:rPr>
          <w:rFonts w:ascii="Garamond" w:hAnsi="Garamond"/>
          <w:b/>
          <w:bCs/>
          <w:sz w:val="20"/>
          <w:szCs w:val="20"/>
          <w:u w:val="single"/>
        </w:rPr>
        <w:t>j. na ktorýkoľvek artikel (položku) prílohy č. 1. Opis predmetu konkrétnej zákazky zadávanej s použitím dynamického nákupného systému alebo na všetky artikle (položky) zákazky tak, ako je to požadované v tejto výzve.</w:t>
      </w:r>
    </w:p>
    <w:p w14:paraId="2C86D24E" w14:textId="77777777" w:rsidR="00D23D94" w:rsidRDefault="00D23D94" w:rsidP="00D23D94">
      <w:pPr>
        <w:spacing w:after="0" w:line="240" w:lineRule="auto"/>
        <w:jc w:val="both"/>
        <w:rPr>
          <w:rFonts w:ascii="Garamond" w:hAnsi="Garamond"/>
          <w:b/>
          <w:bCs/>
          <w:sz w:val="20"/>
          <w:szCs w:val="20"/>
          <w:u w:val="single"/>
        </w:rPr>
      </w:pPr>
    </w:p>
    <w:p w14:paraId="4B3ED6B9" w14:textId="77777777" w:rsidR="00D23D94" w:rsidRDefault="00D23D94" w:rsidP="00D23D94">
      <w:pPr>
        <w:overflowPunct w:val="0"/>
        <w:autoSpaceDE w:val="0"/>
        <w:autoSpaceDN w:val="0"/>
        <w:adjustRightInd w:val="0"/>
        <w:spacing w:line="240" w:lineRule="auto"/>
        <w:contextualSpacing/>
        <w:jc w:val="both"/>
        <w:textAlignment w:val="baseline"/>
        <w:rPr>
          <w:rFonts w:ascii="Garamond" w:eastAsia="Times New Roman" w:hAnsi="Garamond" w:cs="Times New Roman"/>
          <w:sz w:val="20"/>
          <w:szCs w:val="20"/>
        </w:rPr>
      </w:pPr>
      <w:r>
        <w:rPr>
          <w:rFonts w:ascii="Garamond" w:hAnsi="Garamond"/>
          <w:sz w:val="20"/>
          <w:szCs w:val="20"/>
        </w:rPr>
        <w:t>Uchádzačom predložený návrh na plnenie pre každý artikel (položku) predmetu zákazky musí byť zaokrúhlený na dve desatinné miesta.</w:t>
      </w:r>
    </w:p>
    <w:p w14:paraId="44C04F9F" w14:textId="77777777" w:rsidR="00D23D94" w:rsidRDefault="00D23D94" w:rsidP="00D23D94">
      <w:pPr>
        <w:spacing w:after="0" w:line="240" w:lineRule="auto"/>
        <w:jc w:val="both"/>
        <w:rPr>
          <w:rFonts w:ascii="Garamond" w:eastAsia="Arial Narrow" w:hAnsi="Garamond" w:cs="Arial Narrow"/>
          <w:b/>
          <w:sz w:val="20"/>
          <w:szCs w:val="20"/>
        </w:rPr>
      </w:pPr>
    </w:p>
    <w:p w14:paraId="20BB6D7E" w14:textId="77777777" w:rsidR="00D23D94" w:rsidRDefault="00D23D94" w:rsidP="00D23D94">
      <w:pPr>
        <w:spacing w:after="0" w:line="240" w:lineRule="auto"/>
        <w:jc w:val="both"/>
        <w:rPr>
          <w:rFonts w:ascii="Garamond" w:eastAsia="Times New Roman" w:hAnsi="Garamond" w:cs="Times New Roman"/>
          <w:sz w:val="20"/>
          <w:szCs w:val="20"/>
        </w:rPr>
      </w:pPr>
      <w:r>
        <w:rPr>
          <w:rFonts w:ascii="Garamond" w:hAnsi="Garamond"/>
          <w:sz w:val="20"/>
          <w:szCs w:val="20"/>
        </w:rPr>
        <w:t xml:space="preserve">Jediným kritériom na vyhodnotenie ponúk predložených na konkrétny artikel (položku) zákazky zadávanej v rámci dynamického nákupného systému je najnižšia navrhovaná cena za dodanie požadovaného artikla (položky) predmetu zákazky v EUR bez DPH. </w:t>
      </w:r>
    </w:p>
    <w:p w14:paraId="51642F5F" w14:textId="77777777" w:rsidR="00D23D94" w:rsidRDefault="00D23D94" w:rsidP="00D23D94">
      <w:pPr>
        <w:keepNext/>
        <w:keepLines/>
        <w:spacing w:after="0" w:line="240" w:lineRule="auto"/>
        <w:jc w:val="both"/>
        <w:outlineLvl w:val="1"/>
        <w:rPr>
          <w:rFonts w:ascii="Garamond" w:hAnsi="Garamond"/>
          <w:sz w:val="20"/>
          <w:szCs w:val="20"/>
        </w:rPr>
      </w:pPr>
      <w:r>
        <w:rPr>
          <w:rFonts w:ascii="Garamond" w:hAnsi="Garamond"/>
          <w:sz w:val="20"/>
          <w:szCs w:val="20"/>
        </w:rPr>
        <w:t>Všetky ceny uvedené v ponuke uchádzača podľa výzvy na predkladanie ponúk musia byť zaokrúhlené na dve desatinné miesta.</w:t>
      </w:r>
    </w:p>
    <w:p w14:paraId="0B7A3CFC" w14:textId="77777777" w:rsidR="00D23D94" w:rsidRDefault="00D23D94" w:rsidP="00D23D94">
      <w:pPr>
        <w:keepNext/>
        <w:keepLines/>
        <w:spacing w:after="0" w:line="240" w:lineRule="auto"/>
        <w:jc w:val="both"/>
        <w:outlineLvl w:val="1"/>
        <w:rPr>
          <w:rFonts w:ascii="Garamond" w:eastAsia="Arial Narrow" w:hAnsi="Garamond" w:cs="Arial Narrow"/>
          <w:b/>
          <w:bCs/>
          <w:sz w:val="20"/>
          <w:szCs w:val="20"/>
        </w:rPr>
      </w:pPr>
      <w:r>
        <w:rPr>
          <w:rFonts w:ascii="Garamond" w:eastAsia="Arial Narrow" w:hAnsi="Garamond" w:cs="Arial Narrow"/>
          <w:b/>
          <w:bCs/>
          <w:sz w:val="20"/>
          <w:szCs w:val="20"/>
        </w:rPr>
        <w:t>Pravidlá na uplatnenie kritéria:</w:t>
      </w:r>
      <w:bookmarkEnd w:id="8"/>
    </w:p>
    <w:p w14:paraId="6B82517B" w14:textId="77777777" w:rsidR="00D23D94" w:rsidRDefault="00D23D94" w:rsidP="00D23D94">
      <w:pPr>
        <w:keepNext/>
        <w:keepLines/>
        <w:spacing w:after="0" w:line="240" w:lineRule="auto"/>
        <w:jc w:val="both"/>
        <w:outlineLvl w:val="1"/>
        <w:rPr>
          <w:rFonts w:ascii="Garamond" w:eastAsia="Arial Narrow" w:hAnsi="Garamond" w:cs="Arial Narrow"/>
          <w:sz w:val="20"/>
          <w:szCs w:val="20"/>
        </w:rPr>
      </w:pPr>
      <w:r>
        <w:rPr>
          <w:rFonts w:ascii="Garamond" w:eastAsia="Arial Narrow" w:hAnsi="Garamond" w:cs="Arial Narrow"/>
          <w:sz w:val="20"/>
          <w:szCs w:val="20"/>
        </w:rPr>
        <w:t>„Najnižšia cena za dodanie požadovaného každého artikla (položky) predmetu zákazky v EUR bez DPH“</w:t>
      </w:r>
    </w:p>
    <w:p w14:paraId="017CD5E5" w14:textId="77777777" w:rsidR="00D23D94" w:rsidRDefault="00D23D94" w:rsidP="00D23D94">
      <w:pPr>
        <w:spacing w:after="0" w:line="240" w:lineRule="auto"/>
        <w:jc w:val="both"/>
        <w:rPr>
          <w:rFonts w:ascii="Garamond" w:eastAsia="Arial Narrow" w:hAnsi="Garamond" w:cs="Arial Narrow"/>
          <w:sz w:val="20"/>
          <w:szCs w:val="20"/>
        </w:rPr>
      </w:pPr>
    </w:p>
    <w:p w14:paraId="2D266F8F" w14:textId="30F43679" w:rsidR="00D23D94" w:rsidRDefault="00D23D94" w:rsidP="00D23D94">
      <w:pPr>
        <w:spacing w:after="0" w:line="240" w:lineRule="auto"/>
        <w:jc w:val="both"/>
        <w:rPr>
          <w:rFonts w:ascii="Garamond" w:eastAsia="Calibri" w:hAnsi="Garamond"/>
          <w:sz w:val="20"/>
          <w:szCs w:val="20"/>
        </w:rPr>
      </w:pPr>
      <w:r>
        <w:rPr>
          <w:rFonts w:ascii="Garamond" w:eastAsia="Arial Narrow" w:hAnsi="Garamond" w:cs="Arial Narrow"/>
          <w:sz w:val="20"/>
          <w:szCs w:val="20"/>
        </w:rPr>
        <w:t xml:space="preserve">Systém JOSEPHINE automatizovane označí ponuku pre každý artikel (položku) </w:t>
      </w:r>
      <w:r>
        <w:rPr>
          <w:rFonts w:ascii="Garamond" w:hAnsi="Garamond"/>
          <w:sz w:val="20"/>
          <w:szCs w:val="20"/>
        </w:rPr>
        <w:t>predloženú na konkrétny artikel (položku) zákazky zadávanú v rámci dynamického nákupného systému</w:t>
      </w:r>
      <w:r>
        <w:rPr>
          <w:rFonts w:ascii="Garamond" w:eastAsia="Calibri" w:hAnsi="Garamond"/>
          <w:sz w:val="20"/>
          <w:szCs w:val="20"/>
        </w:rPr>
        <w:t xml:space="preserve"> </w:t>
      </w:r>
      <w:r>
        <w:rPr>
          <w:rFonts w:ascii="Garamond" w:eastAsia="Arial Narrow" w:hAnsi="Garamond" w:cs="Arial Narrow"/>
          <w:sz w:val="20"/>
          <w:szCs w:val="20"/>
        </w:rPr>
        <w:t xml:space="preserve">s najnižšou cenou za prvú, ponuku </w:t>
      </w:r>
      <w:r>
        <w:rPr>
          <w:rFonts w:ascii="Garamond" w:hAnsi="Garamond"/>
          <w:sz w:val="20"/>
          <w:szCs w:val="20"/>
        </w:rPr>
        <w:t>predloženú na konkrétny artikel (položku) zákazky zadávanú v rámci dynamického nákupného systému</w:t>
      </w:r>
      <w:r>
        <w:rPr>
          <w:rFonts w:ascii="Garamond" w:eastAsia="Calibri" w:hAnsi="Garamond"/>
          <w:sz w:val="20"/>
          <w:szCs w:val="20"/>
        </w:rPr>
        <w:t xml:space="preserve"> </w:t>
      </w:r>
      <w:r>
        <w:rPr>
          <w:rFonts w:ascii="Garamond" w:eastAsia="Arial Narrow" w:hAnsi="Garamond" w:cs="Arial Narrow"/>
          <w:sz w:val="20"/>
          <w:szCs w:val="20"/>
        </w:rPr>
        <w:t xml:space="preserve">s druhou najnižšou cenou za identický artikel (položku) za  druhú, atď. </w:t>
      </w:r>
      <w:r>
        <w:rPr>
          <w:rFonts w:ascii="Garamond" w:eastAsia="Calibri" w:hAnsi="Garamond"/>
          <w:sz w:val="20"/>
          <w:szCs w:val="20"/>
        </w:rPr>
        <w:t xml:space="preserve">Ponuku uchádzača </w:t>
      </w:r>
      <w:r>
        <w:rPr>
          <w:rFonts w:ascii="Garamond" w:hAnsi="Garamond"/>
          <w:sz w:val="20"/>
          <w:szCs w:val="20"/>
        </w:rPr>
        <w:t>predloženú na konkrétny artikel (položku) zákazky zadávanej v rámci dynamického nákupného systému</w:t>
      </w:r>
      <w:r>
        <w:rPr>
          <w:rFonts w:ascii="Garamond" w:eastAsia="Calibri" w:hAnsi="Garamond"/>
          <w:sz w:val="20"/>
          <w:szCs w:val="20"/>
        </w:rPr>
        <w:t>, ktorú systém JOSEPHINE automatizovane vyhodnotil podľa predmetného kritéria za prvú, t.</w:t>
      </w:r>
      <w:r w:rsidR="00A62AAF">
        <w:rPr>
          <w:rFonts w:ascii="Garamond" w:eastAsia="Calibri" w:hAnsi="Garamond"/>
          <w:sz w:val="20"/>
          <w:szCs w:val="20"/>
        </w:rPr>
        <w:t xml:space="preserve"> </w:t>
      </w:r>
      <w:r>
        <w:rPr>
          <w:rFonts w:ascii="Garamond" w:eastAsia="Calibri" w:hAnsi="Garamond"/>
          <w:sz w:val="20"/>
          <w:szCs w:val="20"/>
        </w:rPr>
        <w:t>j. úspešnú ponuku pre daný artikel (položku) odporučí komisia na vyhodnotenie ponúk, obstarávateľskej organizácii prijať.</w:t>
      </w:r>
    </w:p>
    <w:p w14:paraId="369291B9" w14:textId="77777777" w:rsidR="00D23D94" w:rsidRDefault="00D23D94" w:rsidP="00D23D94">
      <w:pPr>
        <w:spacing w:after="0" w:line="240" w:lineRule="auto"/>
        <w:jc w:val="both"/>
        <w:rPr>
          <w:rFonts w:ascii="Garamond" w:eastAsia="Calibri" w:hAnsi="Garamond"/>
          <w:sz w:val="20"/>
          <w:szCs w:val="20"/>
        </w:rPr>
      </w:pPr>
    </w:p>
    <w:p w14:paraId="2FED4435" w14:textId="77777777" w:rsidR="00D23D94" w:rsidRDefault="00D23D94" w:rsidP="00D23D94">
      <w:pPr>
        <w:spacing w:after="0" w:line="240" w:lineRule="auto"/>
        <w:jc w:val="both"/>
        <w:rPr>
          <w:rFonts w:ascii="Garamond" w:eastAsia="Arial Narrow" w:hAnsi="Garamond" w:cs="Arial Narrow"/>
          <w:sz w:val="20"/>
          <w:szCs w:val="20"/>
        </w:rPr>
      </w:pPr>
      <w:r>
        <w:rPr>
          <w:rFonts w:ascii="Garamond" w:eastAsia="Arial Narrow" w:hAnsi="Garamond" w:cs="Arial Narrow"/>
          <w:sz w:val="20"/>
          <w:szCs w:val="20"/>
        </w:rPr>
        <w:t xml:space="preserve">Obstarávateľská organizácia stanovuje pre prípad zhody ponúk uchádzačov rozhodné kritérium, ktoré stanoví, ktorá ponuka je úspešnou. </w:t>
      </w:r>
    </w:p>
    <w:p w14:paraId="3C5E66E4" w14:textId="77777777" w:rsidR="00D23D94" w:rsidRDefault="00D23D94" w:rsidP="00D23D94">
      <w:pPr>
        <w:spacing w:after="0" w:line="240" w:lineRule="auto"/>
        <w:jc w:val="both"/>
        <w:rPr>
          <w:rFonts w:ascii="Garamond" w:eastAsia="Arial Narrow" w:hAnsi="Garamond" w:cs="Arial Narrow"/>
          <w:sz w:val="20"/>
          <w:szCs w:val="20"/>
        </w:rPr>
      </w:pPr>
      <w:r>
        <w:rPr>
          <w:rFonts w:ascii="Garamond" w:eastAsia="Arial Narrow" w:hAnsi="Garamond" w:cs="Arial Narrow"/>
          <w:sz w:val="20"/>
          <w:szCs w:val="20"/>
        </w:rPr>
        <w:t xml:space="preserve">Obstarávateľská organizácia stanovila nasledovné rozhodné kritérium, ktoré sa uplatní vzostupnom poradí v prípade, že predchádzajúce rozhodné kritérium je zhodné: </w:t>
      </w:r>
    </w:p>
    <w:p w14:paraId="0C9E172B" w14:textId="77777777" w:rsidR="00D23D94" w:rsidRDefault="00D23D94" w:rsidP="00D23D94">
      <w:pPr>
        <w:spacing w:after="0" w:line="240" w:lineRule="auto"/>
        <w:jc w:val="both"/>
        <w:rPr>
          <w:rFonts w:ascii="Garamond" w:eastAsia="Arial Narrow" w:hAnsi="Garamond" w:cs="Arial Narrow"/>
          <w:sz w:val="20"/>
          <w:szCs w:val="20"/>
        </w:rPr>
      </w:pPr>
      <w:r>
        <w:rPr>
          <w:rFonts w:ascii="Garamond" w:eastAsia="Arial Narrow" w:hAnsi="Garamond" w:cs="Arial Narrow"/>
          <w:sz w:val="20"/>
          <w:szCs w:val="20"/>
        </w:rPr>
        <w:t>1.</w:t>
      </w:r>
      <w:r>
        <w:rPr>
          <w:rFonts w:ascii="Garamond" w:eastAsia="Arial Narrow" w:hAnsi="Garamond" w:cs="Arial Narrow"/>
          <w:sz w:val="20"/>
          <w:szCs w:val="20"/>
        </w:rPr>
        <w:tab/>
        <w:t>Kratšia lehota dodania</w:t>
      </w:r>
    </w:p>
    <w:p w14:paraId="27EB7409" w14:textId="77777777" w:rsidR="00D23D94" w:rsidRDefault="00D23D94" w:rsidP="00D23D94">
      <w:pPr>
        <w:spacing w:after="0" w:line="240" w:lineRule="auto"/>
        <w:jc w:val="both"/>
        <w:rPr>
          <w:rFonts w:ascii="Garamond" w:eastAsia="Arial Narrow" w:hAnsi="Garamond" w:cs="Arial Narrow"/>
          <w:sz w:val="20"/>
          <w:szCs w:val="20"/>
        </w:rPr>
      </w:pPr>
    </w:p>
    <w:p w14:paraId="0ECF4594" w14:textId="77777777" w:rsidR="00D23D94" w:rsidRDefault="00D23D94" w:rsidP="00D23D94">
      <w:pPr>
        <w:spacing w:after="0" w:line="240" w:lineRule="auto"/>
        <w:jc w:val="center"/>
        <w:rPr>
          <w:rFonts w:ascii="Garamond" w:hAnsi="Garamond"/>
          <w:sz w:val="20"/>
          <w:szCs w:val="20"/>
        </w:rPr>
      </w:pPr>
    </w:p>
    <w:p w14:paraId="409827F4" w14:textId="77777777" w:rsidR="00627FD7" w:rsidRPr="00627FD7" w:rsidRDefault="00627FD7" w:rsidP="00627FD7">
      <w:pPr>
        <w:keepNext/>
        <w:keepLines/>
        <w:spacing w:after="0" w:line="240" w:lineRule="auto"/>
        <w:jc w:val="center"/>
        <w:rPr>
          <w:rFonts w:ascii="Garamond" w:eastAsia="Times New Roman" w:hAnsi="Garamond" w:cs="Times New Roman"/>
          <w:lang w:eastAsia="sk-SK"/>
        </w:rPr>
      </w:pPr>
    </w:p>
    <w:sectPr w:rsidR="00627FD7" w:rsidRPr="00627FD7" w:rsidSect="00D63EEA">
      <w:pgSz w:w="11906" w:h="16838"/>
      <w:pgMar w:top="992" w:right="1134" w:bottom="851" w:left="1134" w:header="709" w:footer="153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30E34A" w14:textId="77777777" w:rsidR="000D1C32" w:rsidRDefault="000D1C32" w:rsidP="00BA6169">
      <w:pPr>
        <w:spacing w:after="0" w:line="240" w:lineRule="auto"/>
      </w:pPr>
      <w:r>
        <w:separator/>
      </w:r>
    </w:p>
  </w:endnote>
  <w:endnote w:type="continuationSeparator" w:id="0">
    <w:p w14:paraId="7CAABEEE" w14:textId="77777777" w:rsidR="000D1C32" w:rsidRDefault="000D1C32" w:rsidP="00BA61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Futura Hv">
    <w:altName w:val="Century Gothic"/>
    <w:charset w:val="EE"/>
    <w:family w:val="swiss"/>
    <w:pitch w:val="variable"/>
    <w:sig w:usb0="00000287" w:usb1="00000000" w:usb2="00000000" w:usb3="00000000" w:csb0="0000009F" w:csb1="00000000"/>
  </w:font>
  <w:font w:name="Myriad Pro">
    <w:altName w:val="Corbe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Myriad Pro Cond">
    <w:altName w:val="Calibri"/>
    <w:panose1 w:val="00000000000000000000"/>
    <w:charset w:val="00"/>
    <w:family w:val="swiss"/>
    <w:notTrueType/>
    <w:pitch w:val="variable"/>
    <w:sig w:usb0="A00002AF" w:usb1="5000204B" w:usb2="00000000" w:usb3="00000000" w:csb0="0000019F" w:csb1="00000000"/>
  </w:font>
  <w:font w:name="OfficinaSanItcTEE">
    <w:altName w:val="Times New Roman"/>
    <w:charset w:val="00"/>
    <w:family w:val="auto"/>
    <w:pitch w:val="variable"/>
    <w:sig w:usb0="00000007" w:usb1="00000000" w:usb2="00000000" w:usb3="00000000" w:csb0="00000083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BB76A3" w14:textId="77777777" w:rsidR="000D1C32" w:rsidRDefault="000D1C32" w:rsidP="00BA6169">
      <w:pPr>
        <w:spacing w:after="0" w:line="240" w:lineRule="auto"/>
      </w:pPr>
      <w:r>
        <w:separator/>
      </w:r>
    </w:p>
  </w:footnote>
  <w:footnote w:type="continuationSeparator" w:id="0">
    <w:p w14:paraId="2D20885C" w14:textId="77777777" w:rsidR="000D1C32" w:rsidRDefault="000D1C32" w:rsidP="00BA616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484C99"/>
    <w:multiLevelType w:val="hybridMultilevel"/>
    <w:tmpl w:val="560A4EDA"/>
    <w:lvl w:ilvl="0" w:tplc="83B42EE0">
      <w:start w:val="1"/>
      <w:numFmt w:val="decimal"/>
      <w:lvlText w:val="(%1)"/>
      <w:lvlJc w:val="left"/>
      <w:pPr>
        <w:ind w:left="720" w:hanging="360"/>
      </w:pPr>
      <w:rPr>
        <w:rFonts w:hint="default"/>
        <w:b w:val="0"/>
        <w:bCs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F0267C"/>
    <w:multiLevelType w:val="multilevel"/>
    <w:tmpl w:val="2D6281A6"/>
    <w:lvl w:ilvl="0">
      <w:start w:val="8"/>
      <w:numFmt w:val="decimal"/>
      <w:lvlText w:val="%1"/>
      <w:lvlJc w:val="left"/>
      <w:pPr>
        <w:ind w:left="360" w:hanging="360"/>
      </w:pPr>
      <w:rPr>
        <w:rFonts w:cs="Arial" w:hint="default"/>
      </w:rPr>
    </w:lvl>
    <w:lvl w:ilvl="1">
      <w:start w:val="6"/>
      <w:numFmt w:val="decimal"/>
      <w:lvlText w:val="%1.%2"/>
      <w:lvlJc w:val="left"/>
      <w:pPr>
        <w:ind w:left="1069" w:hanging="360"/>
      </w:pPr>
      <w:rPr>
        <w:rFonts w:cs="Arial"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cs="Arial"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cs="Arial"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cs="Arial"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cs="Arial"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cs="Arial"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cs="Arial" w:hint="default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cs="Arial" w:hint="default"/>
      </w:rPr>
    </w:lvl>
  </w:abstractNum>
  <w:abstractNum w:abstractNumId="2" w15:restartNumberingAfterBreak="0">
    <w:nsid w:val="1343363E"/>
    <w:multiLevelType w:val="hybridMultilevel"/>
    <w:tmpl w:val="241A5914"/>
    <w:lvl w:ilvl="0" w:tplc="8DB86B70">
      <w:start w:val="1"/>
      <w:numFmt w:val="upperLetter"/>
      <w:lvlText w:val="(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C535624"/>
    <w:multiLevelType w:val="multilevel"/>
    <w:tmpl w:val="EC447F2C"/>
    <w:lvl w:ilvl="0">
      <w:start w:val="4"/>
      <w:numFmt w:val="decimal"/>
      <w:lvlText w:val="%1."/>
      <w:lvlJc w:val="left"/>
      <w:pPr>
        <w:ind w:left="644" w:hanging="360"/>
      </w:pPr>
    </w:lvl>
    <w:lvl w:ilvl="1">
      <w:start w:val="1"/>
      <w:numFmt w:val="decimal"/>
      <w:lvlText w:val="3.%2"/>
      <w:lvlJc w:val="left"/>
      <w:pPr>
        <w:ind w:left="659" w:hanging="375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04" w:hanging="720"/>
      </w:pPr>
    </w:lvl>
    <w:lvl w:ilvl="3">
      <w:start w:val="1"/>
      <w:numFmt w:val="decimal"/>
      <w:isLgl/>
      <w:lvlText w:val="%1.%2.%3.%4."/>
      <w:lvlJc w:val="left"/>
      <w:pPr>
        <w:ind w:left="1004" w:hanging="720"/>
      </w:pPr>
    </w:lvl>
    <w:lvl w:ilvl="4">
      <w:start w:val="1"/>
      <w:numFmt w:val="decimal"/>
      <w:isLgl/>
      <w:lvlText w:val="%1.%2.%3.%4.%5."/>
      <w:lvlJc w:val="left"/>
      <w:pPr>
        <w:ind w:left="1364" w:hanging="1080"/>
      </w:pPr>
    </w:lvl>
    <w:lvl w:ilvl="5">
      <w:start w:val="1"/>
      <w:numFmt w:val="decimal"/>
      <w:isLgl/>
      <w:lvlText w:val="%1.%2.%3.%4.%5.%6."/>
      <w:lvlJc w:val="left"/>
      <w:pPr>
        <w:ind w:left="1364" w:hanging="1080"/>
      </w:pPr>
    </w:lvl>
    <w:lvl w:ilvl="6">
      <w:start w:val="1"/>
      <w:numFmt w:val="decimal"/>
      <w:isLgl/>
      <w:lvlText w:val="%1.%2.%3.%4.%5.%6.%7."/>
      <w:lvlJc w:val="left"/>
      <w:pPr>
        <w:ind w:left="1724" w:hanging="1440"/>
      </w:pPr>
    </w:lvl>
    <w:lvl w:ilvl="7">
      <w:start w:val="1"/>
      <w:numFmt w:val="decimal"/>
      <w:isLgl/>
      <w:lvlText w:val="%1.%2.%3.%4.%5.%6.%7.%8."/>
      <w:lvlJc w:val="left"/>
      <w:pPr>
        <w:ind w:left="1724" w:hanging="1440"/>
      </w:pPr>
    </w:lvl>
    <w:lvl w:ilvl="8">
      <w:start w:val="1"/>
      <w:numFmt w:val="decimal"/>
      <w:isLgl/>
      <w:lvlText w:val="%1.%2.%3.%4.%5.%6.%7.%8.%9."/>
      <w:lvlJc w:val="left"/>
      <w:pPr>
        <w:ind w:left="2084" w:hanging="1800"/>
      </w:pPr>
    </w:lvl>
  </w:abstractNum>
  <w:abstractNum w:abstractNumId="4" w15:restartNumberingAfterBreak="0">
    <w:nsid w:val="1EC22336"/>
    <w:multiLevelType w:val="hybridMultilevel"/>
    <w:tmpl w:val="9710EA8A"/>
    <w:lvl w:ilvl="0" w:tplc="A71A151E">
      <w:start w:val="1"/>
      <w:numFmt w:val="decimal"/>
      <w:lvlText w:val="5.%1"/>
      <w:lvlJc w:val="left"/>
      <w:pPr>
        <w:ind w:left="360" w:hanging="360"/>
      </w:pPr>
      <w:rPr>
        <w:rFonts w:hint="default"/>
        <w:b w:val="0"/>
        <w:i w:val="0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2253008C"/>
    <w:multiLevelType w:val="hybridMultilevel"/>
    <w:tmpl w:val="603091C4"/>
    <w:lvl w:ilvl="0" w:tplc="785A8414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3BF7E70"/>
    <w:multiLevelType w:val="hybridMultilevel"/>
    <w:tmpl w:val="C568C190"/>
    <w:lvl w:ilvl="0" w:tplc="5EB83602">
      <w:start w:val="1"/>
      <w:numFmt w:val="lowerLetter"/>
      <w:lvlText w:val="(%1)"/>
      <w:lvlJc w:val="left"/>
      <w:pPr>
        <w:ind w:left="1429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2149" w:hanging="360"/>
      </w:pPr>
    </w:lvl>
    <w:lvl w:ilvl="2" w:tplc="041B001B" w:tentative="1">
      <w:start w:val="1"/>
      <w:numFmt w:val="lowerRoman"/>
      <w:lvlText w:val="%3."/>
      <w:lvlJc w:val="right"/>
      <w:pPr>
        <w:ind w:left="2869" w:hanging="180"/>
      </w:pPr>
    </w:lvl>
    <w:lvl w:ilvl="3" w:tplc="041B000F" w:tentative="1">
      <w:start w:val="1"/>
      <w:numFmt w:val="decimal"/>
      <w:lvlText w:val="%4."/>
      <w:lvlJc w:val="left"/>
      <w:pPr>
        <w:ind w:left="3589" w:hanging="360"/>
      </w:pPr>
    </w:lvl>
    <w:lvl w:ilvl="4" w:tplc="041B0019" w:tentative="1">
      <w:start w:val="1"/>
      <w:numFmt w:val="lowerLetter"/>
      <w:lvlText w:val="%5."/>
      <w:lvlJc w:val="left"/>
      <w:pPr>
        <w:ind w:left="4309" w:hanging="360"/>
      </w:pPr>
    </w:lvl>
    <w:lvl w:ilvl="5" w:tplc="041B001B" w:tentative="1">
      <w:start w:val="1"/>
      <w:numFmt w:val="lowerRoman"/>
      <w:lvlText w:val="%6."/>
      <w:lvlJc w:val="right"/>
      <w:pPr>
        <w:ind w:left="5029" w:hanging="180"/>
      </w:pPr>
    </w:lvl>
    <w:lvl w:ilvl="6" w:tplc="041B000F" w:tentative="1">
      <w:start w:val="1"/>
      <w:numFmt w:val="decimal"/>
      <w:lvlText w:val="%7."/>
      <w:lvlJc w:val="left"/>
      <w:pPr>
        <w:ind w:left="5749" w:hanging="360"/>
      </w:pPr>
    </w:lvl>
    <w:lvl w:ilvl="7" w:tplc="041B0019" w:tentative="1">
      <w:start w:val="1"/>
      <w:numFmt w:val="lowerLetter"/>
      <w:lvlText w:val="%8."/>
      <w:lvlJc w:val="left"/>
      <w:pPr>
        <w:ind w:left="6469" w:hanging="360"/>
      </w:pPr>
    </w:lvl>
    <w:lvl w:ilvl="8" w:tplc="041B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 w15:restartNumberingAfterBreak="0">
    <w:nsid w:val="27175558"/>
    <w:multiLevelType w:val="multilevel"/>
    <w:tmpl w:val="F42E1064"/>
    <w:lvl w:ilvl="0">
      <w:start w:val="1"/>
      <w:numFmt w:val="decimal"/>
      <w:lvlText w:val="11.%1"/>
      <w:lvlJc w:val="left"/>
      <w:pPr>
        <w:ind w:left="720" w:hanging="360"/>
      </w:pPr>
      <w:rPr>
        <w:rFonts w:cs="Times New Roman" w:hint="default"/>
        <w:b w:val="0"/>
        <w:i w:val="0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8" w15:restartNumberingAfterBreak="0">
    <w:nsid w:val="29891947"/>
    <w:multiLevelType w:val="multilevel"/>
    <w:tmpl w:val="E152A354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lvlText w:val="9.%2"/>
      <w:lvlJc w:val="left"/>
      <w:pPr>
        <w:ind w:left="720" w:hanging="360"/>
      </w:pPr>
      <w:rPr>
        <w:rFonts w:hint="default"/>
        <w:b w:val="0"/>
        <w:i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9" w15:restartNumberingAfterBreak="0">
    <w:nsid w:val="29B41A50"/>
    <w:multiLevelType w:val="hybridMultilevel"/>
    <w:tmpl w:val="7F9858A0"/>
    <w:lvl w:ilvl="0" w:tplc="C4D80F80">
      <w:start w:val="1"/>
      <w:numFmt w:val="decimal"/>
      <w:lvlText w:val="8.%1"/>
      <w:lvlJc w:val="left"/>
      <w:pPr>
        <w:ind w:left="360" w:hanging="360"/>
      </w:pPr>
      <w:rPr>
        <w:rFonts w:hint="default"/>
        <w:b w:val="0"/>
        <w:sz w:val="20"/>
        <w:szCs w:val="20"/>
      </w:r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B4C3ECA"/>
    <w:multiLevelType w:val="hybridMultilevel"/>
    <w:tmpl w:val="1E62EBB8"/>
    <w:lvl w:ilvl="0" w:tplc="59D6C2C2">
      <w:numFmt w:val="bullet"/>
      <w:lvlText w:val="-"/>
      <w:lvlJc w:val="left"/>
      <w:pPr>
        <w:ind w:left="1778" w:hanging="360"/>
      </w:pPr>
      <w:rPr>
        <w:rFonts w:ascii="Garamond" w:eastAsiaTheme="minorHAnsi" w:hAnsi="Garamond" w:cstheme="minorBidi" w:hint="default"/>
      </w:rPr>
    </w:lvl>
    <w:lvl w:ilvl="1" w:tplc="041B0003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11" w15:restartNumberingAfterBreak="0">
    <w:nsid w:val="31647777"/>
    <w:multiLevelType w:val="multilevel"/>
    <w:tmpl w:val="C0E0CB38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pStyle w:val="AODocTxtL7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200" w:hanging="1440"/>
      </w:pPr>
      <w:rPr>
        <w:rFonts w:hint="default"/>
      </w:rPr>
    </w:lvl>
  </w:abstractNum>
  <w:abstractNum w:abstractNumId="12" w15:restartNumberingAfterBreak="0">
    <w:nsid w:val="35071BEC"/>
    <w:multiLevelType w:val="multilevel"/>
    <w:tmpl w:val="138897D6"/>
    <w:lvl w:ilvl="0">
      <w:start w:val="1"/>
      <w:numFmt w:val="decimal"/>
      <w:pStyle w:val="Cislovanyseznam"/>
      <w:lvlText w:val="%1."/>
      <w:lvlJc w:val="left"/>
      <w:pPr>
        <w:tabs>
          <w:tab w:val="num" w:pos="432"/>
        </w:tabs>
        <w:ind w:left="432" w:hanging="432"/>
      </w:pPr>
    </w:lvl>
    <w:lvl w:ilvl="1">
      <w:start w:val="1"/>
      <w:numFmt w:val="lowerLetter"/>
      <w:pStyle w:val="Cislovanyseznam2"/>
      <w:lvlText w:val="%1%2"/>
      <w:lvlJc w:val="left"/>
      <w:pPr>
        <w:tabs>
          <w:tab w:val="num" w:pos="567"/>
        </w:tabs>
        <w:ind w:left="567" w:hanging="567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3" w15:restartNumberingAfterBreak="0">
    <w:nsid w:val="3B2400EE"/>
    <w:multiLevelType w:val="hybridMultilevel"/>
    <w:tmpl w:val="C4F81682"/>
    <w:lvl w:ilvl="0" w:tplc="5EB83602">
      <w:start w:val="1"/>
      <w:numFmt w:val="lowerLetter"/>
      <w:lvlText w:val="(%1)"/>
      <w:lvlJc w:val="left"/>
      <w:pPr>
        <w:ind w:left="1429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2149" w:hanging="360"/>
      </w:pPr>
    </w:lvl>
    <w:lvl w:ilvl="2" w:tplc="041B001B" w:tentative="1">
      <w:start w:val="1"/>
      <w:numFmt w:val="lowerRoman"/>
      <w:lvlText w:val="%3."/>
      <w:lvlJc w:val="right"/>
      <w:pPr>
        <w:ind w:left="2869" w:hanging="180"/>
      </w:pPr>
    </w:lvl>
    <w:lvl w:ilvl="3" w:tplc="041B000F" w:tentative="1">
      <w:start w:val="1"/>
      <w:numFmt w:val="decimal"/>
      <w:lvlText w:val="%4."/>
      <w:lvlJc w:val="left"/>
      <w:pPr>
        <w:ind w:left="3589" w:hanging="360"/>
      </w:pPr>
    </w:lvl>
    <w:lvl w:ilvl="4" w:tplc="041B0019" w:tentative="1">
      <w:start w:val="1"/>
      <w:numFmt w:val="lowerLetter"/>
      <w:lvlText w:val="%5."/>
      <w:lvlJc w:val="left"/>
      <w:pPr>
        <w:ind w:left="4309" w:hanging="360"/>
      </w:pPr>
    </w:lvl>
    <w:lvl w:ilvl="5" w:tplc="041B001B" w:tentative="1">
      <w:start w:val="1"/>
      <w:numFmt w:val="lowerRoman"/>
      <w:lvlText w:val="%6."/>
      <w:lvlJc w:val="right"/>
      <w:pPr>
        <w:ind w:left="5029" w:hanging="180"/>
      </w:pPr>
    </w:lvl>
    <w:lvl w:ilvl="6" w:tplc="041B000F" w:tentative="1">
      <w:start w:val="1"/>
      <w:numFmt w:val="decimal"/>
      <w:lvlText w:val="%7."/>
      <w:lvlJc w:val="left"/>
      <w:pPr>
        <w:ind w:left="5749" w:hanging="360"/>
      </w:pPr>
    </w:lvl>
    <w:lvl w:ilvl="7" w:tplc="041B0019" w:tentative="1">
      <w:start w:val="1"/>
      <w:numFmt w:val="lowerLetter"/>
      <w:lvlText w:val="%8."/>
      <w:lvlJc w:val="left"/>
      <w:pPr>
        <w:ind w:left="6469" w:hanging="360"/>
      </w:pPr>
    </w:lvl>
    <w:lvl w:ilvl="8" w:tplc="041B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4" w15:restartNumberingAfterBreak="0">
    <w:nsid w:val="3FD177CA"/>
    <w:multiLevelType w:val="hybridMultilevel"/>
    <w:tmpl w:val="6C488230"/>
    <w:lvl w:ilvl="0" w:tplc="008694F6">
      <w:start w:val="1"/>
      <w:numFmt w:val="decimal"/>
      <w:pStyle w:val="CT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4272604C"/>
    <w:multiLevelType w:val="hybridMultilevel"/>
    <w:tmpl w:val="D47A0E7C"/>
    <w:lvl w:ilvl="0" w:tplc="3E48E194">
      <w:start w:val="1"/>
      <w:numFmt w:val="decimal"/>
      <w:lvlText w:val="4.%1"/>
      <w:lvlJc w:val="left"/>
      <w:pPr>
        <w:ind w:left="720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2B71743"/>
    <w:multiLevelType w:val="hybridMultilevel"/>
    <w:tmpl w:val="ED381518"/>
    <w:lvl w:ilvl="0" w:tplc="3974A282">
      <w:start w:val="1"/>
      <w:numFmt w:val="decimal"/>
      <w:lvlText w:val="6.%1"/>
      <w:lvlJc w:val="left"/>
      <w:pPr>
        <w:ind w:left="1429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2149" w:hanging="360"/>
      </w:pPr>
    </w:lvl>
    <w:lvl w:ilvl="2" w:tplc="041B001B" w:tentative="1">
      <w:start w:val="1"/>
      <w:numFmt w:val="lowerRoman"/>
      <w:lvlText w:val="%3."/>
      <w:lvlJc w:val="right"/>
      <w:pPr>
        <w:ind w:left="2869" w:hanging="180"/>
      </w:pPr>
    </w:lvl>
    <w:lvl w:ilvl="3" w:tplc="041B000F" w:tentative="1">
      <w:start w:val="1"/>
      <w:numFmt w:val="decimal"/>
      <w:lvlText w:val="%4."/>
      <w:lvlJc w:val="left"/>
      <w:pPr>
        <w:ind w:left="3589" w:hanging="360"/>
      </w:pPr>
    </w:lvl>
    <w:lvl w:ilvl="4" w:tplc="041B0019" w:tentative="1">
      <w:start w:val="1"/>
      <w:numFmt w:val="lowerLetter"/>
      <w:lvlText w:val="%5."/>
      <w:lvlJc w:val="left"/>
      <w:pPr>
        <w:ind w:left="4309" w:hanging="360"/>
      </w:pPr>
    </w:lvl>
    <w:lvl w:ilvl="5" w:tplc="041B001B" w:tentative="1">
      <w:start w:val="1"/>
      <w:numFmt w:val="lowerRoman"/>
      <w:lvlText w:val="%6."/>
      <w:lvlJc w:val="right"/>
      <w:pPr>
        <w:ind w:left="5029" w:hanging="180"/>
      </w:pPr>
    </w:lvl>
    <w:lvl w:ilvl="6" w:tplc="041B000F" w:tentative="1">
      <w:start w:val="1"/>
      <w:numFmt w:val="decimal"/>
      <w:lvlText w:val="%7."/>
      <w:lvlJc w:val="left"/>
      <w:pPr>
        <w:ind w:left="5749" w:hanging="360"/>
      </w:pPr>
    </w:lvl>
    <w:lvl w:ilvl="7" w:tplc="041B0019" w:tentative="1">
      <w:start w:val="1"/>
      <w:numFmt w:val="lowerLetter"/>
      <w:lvlText w:val="%8."/>
      <w:lvlJc w:val="left"/>
      <w:pPr>
        <w:ind w:left="6469" w:hanging="360"/>
      </w:pPr>
    </w:lvl>
    <w:lvl w:ilvl="8" w:tplc="041B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7" w15:restartNumberingAfterBreak="0">
    <w:nsid w:val="4750107A"/>
    <w:multiLevelType w:val="hybridMultilevel"/>
    <w:tmpl w:val="B1D486A6"/>
    <w:lvl w:ilvl="0" w:tplc="041B0001">
      <w:start w:val="1"/>
      <w:numFmt w:val="bullet"/>
      <w:lvlText w:val=""/>
      <w:lvlJc w:val="left"/>
      <w:pPr>
        <w:ind w:left="1845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565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285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4005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725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445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165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885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605" w:hanging="360"/>
      </w:pPr>
      <w:rPr>
        <w:rFonts w:ascii="Wingdings" w:hAnsi="Wingdings" w:hint="default"/>
      </w:rPr>
    </w:lvl>
  </w:abstractNum>
  <w:abstractNum w:abstractNumId="18" w15:restartNumberingAfterBreak="0">
    <w:nsid w:val="475B3203"/>
    <w:multiLevelType w:val="multilevel"/>
    <w:tmpl w:val="6096DEFC"/>
    <w:name w:val="AOSch"/>
    <w:lvl w:ilvl="0">
      <w:start w:val="1"/>
      <w:numFmt w:val="none"/>
      <w:pStyle w:val="AODocTxt"/>
      <w:suff w:val="nothing"/>
      <w:lvlText w:val=""/>
      <w:lvlJc w:val="left"/>
      <w:pPr>
        <w:ind w:left="1416" w:firstLine="0"/>
      </w:pPr>
    </w:lvl>
    <w:lvl w:ilvl="1">
      <w:start w:val="1"/>
      <w:numFmt w:val="none"/>
      <w:pStyle w:val="AODocTxtL1"/>
      <w:suff w:val="nothing"/>
      <w:lvlText w:val=""/>
      <w:lvlJc w:val="left"/>
      <w:pPr>
        <w:ind w:left="2136" w:firstLine="0"/>
      </w:pPr>
    </w:lvl>
    <w:lvl w:ilvl="2">
      <w:start w:val="1"/>
      <w:numFmt w:val="none"/>
      <w:pStyle w:val="AODocTxtL2"/>
      <w:suff w:val="nothing"/>
      <w:lvlText w:val=""/>
      <w:lvlJc w:val="left"/>
      <w:pPr>
        <w:ind w:left="2856" w:firstLine="0"/>
      </w:pPr>
    </w:lvl>
    <w:lvl w:ilvl="3">
      <w:start w:val="1"/>
      <w:numFmt w:val="none"/>
      <w:pStyle w:val="AODocTxtL3"/>
      <w:suff w:val="nothing"/>
      <w:lvlText w:val=""/>
      <w:lvlJc w:val="left"/>
      <w:pPr>
        <w:ind w:left="3576" w:firstLine="0"/>
      </w:pPr>
    </w:lvl>
    <w:lvl w:ilvl="4">
      <w:start w:val="1"/>
      <w:numFmt w:val="none"/>
      <w:pStyle w:val="AODocTxtL4"/>
      <w:suff w:val="nothing"/>
      <w:lvlText w:val=""/>
      <w:lvlJc w:val="left"/>
      <w:pPr>
        <w:ind w:left="4296" w:firstLine="0"/>
      </w:pPr>
    </w:lvl>
    <w:lvl w:ilvl="5">
      <w:start w:val="1"/>
      <w:numFmt w:val="none"/>
      <w:pStyle w:val="AODocTxtL5"/>
      <w:suff w:val="nothing"/>
      <w:lvlText w:val=""/>
      <w:lvlJc w:val="left"/>
      <w:pPr>
        <w:ind w:left="5016" w:firstLine="0"/>
      </w:pPr>
    </w:lvl>
    <w:lvl w:ilvl="6">
      <w:start w:val="1"/>
      <w:numFmt w:val="none"/>
      <w:pStyle w:val="AODocTxtL6"/>
      <w:suff w:val="nothing"/>
      <w:lvlText w:val=""/>
      <w:lvlJc w:val="left"/>
      <w:pPr>
        <w:ind w:left="5736" w:firstLine="0"/>
      </w:pPr>
    </w:lvl>
    <w:lvl w:ilvl="7">
      <w:start w:val="1"/>
      <w:numFmt w:val="none"/>
      <w:pStyle w:val="AODocTxt"/>
      <w:suff w:val="nothing"/>
      <w:lvlText w:val=""/>
      <w:lvlJc w:val="left"/>
      <w:pPr>
        <w:ind w:left="6456" w:firstLine="0"/>
      </w:pPr>
    </w:lvl>
    <w:lvl w:ilvl="8">
      <w:start w:val="1"/>
      <w:numFmt w:val="none"/>
      <w:pStyle w:val="AODocTxtL1"/>
      <w:suff w:val="nothing"/>
      <w:lvlText w:val=""/>
      <w:lvlJc w:val="left"/>
      <w:pPr>
        <w:ind w:left="7176" w:firstLine="0"/>
      </w:pPr>
    </w:lvl>
  </w:abstractNum>
  <w:abstractNum w:abstractNumId="19" w15:restartNumberingAfterBreak="0">
    <w:nsid w:val="479A2BE2"/>
    <w:multiLevelType w:val="hybridMultilevel"/>
    <w:tmpl w:val="DD8CCB14"/>
    <w:lvl w:ilvl="0" w:tplc="377863E4">
      <w:start w:val="1"/>
      <w:numFmt w:val="lowerLetter"/>
      <w:lvlText w:val="(%1)"/>
      <w:lvlJc w:val="left"/>
      <w:pPr>
        <w:ind w:left="1429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2149" w:hanging="360"/>
      </w:pPr>
    </w:lvl>
    <w:lvl w:ilvl="2" w:tplc="FFFFFFFF" w:tentative="1">
      <w:start w:val="1"/>
      <w:numFmt w:val="lowerRoman"/>
      <w:lvlText w:val="%3."/>
      <w:lvlJc w:val="right"/>
      <w:pPr>
        <w:ind w:left="2869" w:hanging="180"/>
      </w:pPr>
    </w:lvl>
    <w:lvl w:ilvl="3" w:tplc="FFFFFFFF" w:tentative="1">
      <w:start w:val="1"/>
      <w:numFmt w:val="decimal"/>
      <w:lvlText w:val="%4."/>
      <w:lvlJc w:val="left"/>
      <w:pPr>
        <w:ind w:left="3589" w:hanging="360"/>
      </w:pPr>
    </w:lvl>
    <w:lvl w:ilvl="4" w:tplc="FFFFFFFF" w:tentative="1">
      <w:start w:val="1"/>
      <w:numFmt w:val="lowerLetter"/>
      <w:lvlText w:val="%5."/>
      <w:lvlJc w:val="left"/>
      <w:pPr>
        <w:ind w:left="4309" w:hanging="360"/>
      </w:pPr>
    </w:lvl>
    <w:lvl w:ilvl="5" w:tplc="FFFFFFFF" w:tentative="1">
      <w:start w:val="1"/>
      <w:numFmt w:val="lowerRoman"/>
      <w:lvlText w:val="%6."/>
      <w:lvlJc w:val="right"/>
      <w:pPr>
        <w:ind w:left="5029" w:hanging="180"/>
      </w:pPr>
    </w:lvl>
    <w:lvl w:ilvl="6" w:tplc="FFFFFFFF" w:tentative="1">
      <w:start w:val="1"/>
      <w:numFmt w:val="decimal"/>
      <w:lvlText w:val="%7."/>
      <w:lvlJc w:val="left"/>
      <w:pPr>
        <w:ind w:left="5749" w:hanging="360"/>
      </w:pPr>
    </w:lvl>
    <w:lvl w:ilvl="7" w:tplc="FFFFFFFF" w:tentative="1">
      <w:start w:val="1"/>
      <w:numFmt w:val="lowerLetter"/>
      <w:lvlText w:val="%8."/>
      <w:lvlJc w:val="left"/>
      <w:pPr>
        <w:ind w:left="6469" w:hanging="360"/>
      </w:pPr>
    </w:lvl>
    <w:lvl w:ilvl="8" w:tplc="FFFFFFFF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0" w15:restartNumberingAfterBreak="0">
    <w:nsid w:val="54C84A28"/>
    <w:multiLevelType w:val="hybridMultilevel"/>
    <w:tmpl w:val="514E8B7A"/>
    <w:lvl w:ilvl="0" w:tplc="A84AC144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57B2451"/>
    <w:multiLevelType w:val="multilevel"/>
    <w:tmpl w:val="D8FCCEFC"/>
    <w:lvl w:ilvl="0">
      <w:start w:val="1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22" w15:restartNumberingAfterBreak="0">
    <w:nsid w:val="579F3495"/>
    <w:multiLevelType w:val="multilevel"/>
    <w:tmpl w:val="1E621780"/>
    <w:lvl w:ilvl="0">
      <w:start w:val="1"/>
      <w:numFmt w:val="decimal"/>
      <w:lvlText w:val="2.%1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3" w15:restartNumberingAfterBreak="0">
    <w:nsid w:val="5CD53328"/>
    <w:multiLevelType w:val="multilevel"/>
    <w:tmpl w:val="AA6C7D7C"/>
    <w:lvl w:ilvl="0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4" w15:restartNumberingAfterBreak="0">
    <w:nsid w:val="5EA35FFB"/>
    <w:multiLevelType w:val="hybridMultilevel"/>
    <w:tmpl w:val="DBEC7650"/>
    <w:lvl w:ilvl="0" w:tplc="5EB83602">
      <w:start w:val="1"/>
      <w:numFmt w:val="lowerLetter"/>
      <w:lvlText w:val="(%1)"/>
      <w:lvlJc w:val="left"/>
      <w:pPr>
        <w:ind w:left="1429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2149" w:hanging="360"/>
      </w:pPr>
    </w:lvl>
    <w:lvl w:ilvl="2" w:tplc="041B001B" w:tentative="1">
      <w:start w:val="1"/>
      <w:numFmt w:val="lowerRoman"/>
      <w:lvlText w:val="%3."/>
      <w:lvlJc w:val="right"/>
      <w:pPr>
        <w:ind w:left="2869" w:hanging="180"/>
      </w:pPr>
    </w:lvl>
    <w:lvl w:ilvl="3" w:tplc="041B000F" w:tentative="1">
      <w:start w:val="1"/>
      <w:numFmt w:val="decimal"/>
      <w:lvlText w:val="%4."/>
      <w:lvlJc w:val="left"/>
      <w:pPr>
        <w:ind w:left="3589" w:hanging="360"/>
      </w:pPr>
    </w:lvl>
    <w:lvl w:ilvl="4" w:tplc="041B0019" w:tentative="1">
      <w:start w:val="1"/>
      <w:numFmt w:val="lowerLetter"/>
      <w:lvlText w:val="%5."/>
      <w:lvlJc w:val="left"/>
      <w:pPr>
        <w:ind w:left="4309" w:hanging="360"/>
      </w:pPr>
    </w:lvl>
    <w:lvl w:ilvl="5" w:tplc="041B001B" w:tentative="1">
      <w:start w:val="1"/>
      <w:numFmt w:val="lowerRoman"/>
      <w:lvlText w:val="%6."/>
      <w:lvlJc w:val="right"/>
      <w:pPr>
        <w:ind w:left="5029" w:hanging="180"/>
      </w:pPr>
    </w:lvl>
    <w:lvl w:ilvl="6" w:tplc="041B000F" w:tentative="1">
      <w:start w:val="1"/>
      <w:numFmt w:val="decimal"/>
      <w:lvlText w:val="%7."/>
      <w:lvlJc w:val="left"/>
      <w:pPr>
        <w:ind w:left="5749" w:hanging="360"/>
      </w:pPr>
    </w:lvl>
    <w:lvl w:ilvl="7" w:tplc="041B0019" w:tentative="1">
      <w:start w:val="1"/>
      <w:numFmt w:val="lowerLetter"/>
      <w:lvlText w:val="%8."/>
      <w:lvlJc w:val="left"/>
      <w:pPr>
        <w:ind w:left="6469" w:hanging="360"/>
      </w:pPr>
    </w:lvl>
    <w:lvl w:ilvl="8" w:tplc="041B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5" w15:restartNumberingAfterBreak="0">
    <w:nsid w:val="6512263E"/>
    <w:multiLevelType w:val="hybridMultilevel"/>
    <w:tmpl w:val="1ED8BDC4"/>
    <w:lvl w:ilvl="0" w:tplc="041B000F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788" w:hanging="360"/>
      </w:pPr>
    </w:lvl>
    <w:lvl w:ilvl="2" w:tplc="041B001B" w:tentative="1">
      <w:start w:val="1"/>
      <w:numFmt w:val="lowerRoman"/>
      <w:lvlText w:val="%3."/>
      <w:lvlJc w:val="right"/>
      <w:pPr>
        <w:ind w:left="2508" w:hanging="180"/>
      </w:pPr>
    </w:lvl>
    <w:lvl w:ilvl="3" w:tplc="041B000F" w:tentative="1">
      <w:start w:val="1"/>
      <w:numFmt w:val="decimal"/>
      <w:lvlText w:val="%4."/>
      <w:lvlJc w:val="left"/>
      <w:pPr>
        <w:ind w:left="3228" w:hanging="360"/>
      </w:pPr>
    </w:lvl>
    <w:lvl w:ilvl="4" w:tplc="041B0019" w:tentative="1">
      <w:start w:val="1"/>
      <w:numFmt w:val="lowerLetter"/>
      <w:lvlText w:val="%5."/>
      <w:lvlJc w:val="left"/>
      <w:pPr>
        <w:ind w:left="3948" w:hanging="360"/>
      </w:pPr>
    </w:lvl>
    <w:lvl w:ilvl="5" w:tplc="041B001B" w:tentative="1">
      <w:start w:val="1"/>
      <w:numFmt w:val="lowerRoman"/>
      <w:lvlText w:val="%6."/>
      <w:lvlJc w:val="right"/>
      <w:pPr>
        <w:ind w:left="4668" w:hanging="180"/>
      </w:pPr>
    </w:lvl>
    <w:lvl w:ilvl="6" w:tplc="041B000F" w:tentative="1">
      <w:start w:val="1"/>
      <w:numFmt w:val="decimal"/>
      <w:lvlText w:val="%7."/>
      <w:lvlJc w:val="left"/>
      <w:pPr>
        <w:ind w:left="5388" w:hanging="360"/>
      </w:pPr>
    </w:lvl>
    <w:lvl w:ilvl="7" w:tplc="041B0019" w:tentative="1">
      <w:start w:val="1"/>
      <w:numFmt w:val="lowerLetter"/>
      <w:lvlText w:val="%8."/>
      <w:lvlJc w:val="left"/>
      <w:pPr>
        <w:ind w:left="6108" w:hanging="360"/>
      </w:pPr>
    </w:lvl>
    <w:lvl w:ilvl="8" w:tplc="041B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6" w15:restartNumberingAfterBreak="0">
    <w:nsid w:val="652F12EB"/>
    <w:multiLevelType w:val="multilevel"/>
    <w:tmpl w:val="709695E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"/>
      <w:lvlJc w:val="left"/>
      <w:pPr>
        <w:ind w:left="1125" w:hanging="405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27" w15:restartNumberingAfterBreak="0">
    <w:nsid w:val="6AD36F42"/>
    <w:multiLevelType w:val="hybridMultilevel"/>
    <w:tmpl w:val="AF4A4104"/>
    <w:lvl w:ilvl="0" w:tplc="1F7A072A">
      <w:start w:val="1"/>
      <w:numFmt w:val="decimal"/>
      <w:lvlText w:val="7.%1"/>
      <w:lvlJc w:val="left"/>
      <w:pPr>
        <w:ind w:left="720" w:hanging="360"/>
      </w:pPr>
      <w:rPr>
        <w:rFonts w:hint="default"/>
        <w:b w:val="0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BA43E4C"/>
    <w:multiLevelType w:val="hybridMultilevel"/>
    <w:tmpl w:val="17289810"/>
    <w:lvl w:ilvl="0" w:tplc="D1BA5E92">
      <w:start w:val="1"/>
      <w:numFmt w:val="decimal"/>
      <w:lvlText w:val="10.%1"/>
      <w:lvlJc w:val="left"/>
      <w:pPr>
        <w:ind w:left="720" w:hanging="360"/>
      </w:pPr>
      <w:rPr>
        <w:rFonts w:hint="default"/>
        <w:b w:val="0"/>
        <w:i w:val="0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CAB251F"/>
    <w:multiLevelType w:val="hybridMultilevel"/>
    <w:tmpl w:val="A19A0B92"/>
    <w:lvl w:ilvl="0" w:tplc="8A103088">
      <w:start w:val="1"/>
      <w:numFmt w:val="lowerLetter"/>
      <w:lvlText w:val="(%1)"/>
      <w:lvlJc w:val="left"/>
      <w:pPr>
        <w:ind w:left="1068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788" w:hanging="360"/>
      </w:pPr>
    </w:lvl>
    <w:lvl w:ilvl="2" w:tplc="041B001B" w:tentative="1">
      <w:start w:val="1"/>
      <w:numFmt w:val="lowerRoman"/>
      <w:lvlText w:val="%3."/>
      <w:lvlJc w:val="right"/>
      <w:pPr>
        <w:ind w:left="2508" w:hanging="180"/>
      </w:pPr>
    </w:lvl>
    <w:lvl w:ilvl="3" w:tplc="041B000F" w:tentative="1">
      <w:start w:val="1"/>
      <w:numFmt w:val="decimal"/>
      <w:lvlText w:val="%4."/>
      <w:lvlJc w:val="left"/>
      <w:pPr>
        <w:ind w:left="3228" w:hanging="360"/>
      </w:pPr>
    </w:lvl>
    <w:lvl w:ilvl="4" w:tplc="041B0019" w:tentative="1">
      <w:start w:val="1"/>
      <w:numFmt w:val="lowerLetter"/>
      <w:lvlText w:val="%5."/>
      <w:lvlJc w:val="left"/>
      <w:pPr>
        <w:ind w:left="3948" w:hanging="360"/>
      </w:pPr>
    </w:lvl>
    <w:lvl w:ilvl="5" w:tplc="041B001B" w:tentative="1">
      <w:start w:val="1"/>
      <w:numFmt w:val="lowerRoman"/>
      <w:lvlText w:val="%6."/>
      <w:lvlJc w:val="right"/>
      <w:pPr>
        <w:ind w:left="4668" w:hanging="180"/>
      </w:pPr>
    </w:lvl>
    <w:lvl w:ilvl="6" w:tplc="041B000F" w:tentative="1">
      <w:start w:val="1"/>
      <w:numFmt w:val="decimal"/>
      <w:lvlText w:val="%7."/>
      <w:lvlJc w:val="left"/>
      <w:pPr>
        <w:ind w:left="5388" w:hanging="360"/>
      </w:pPr>
    </w:lvl>
    <w:lvl w:ilvl="7" w:tplc="041B0019" w:tentative="1">
      <w:start w:val="1"/>
      <w:numFmt w:val="lowerLetter"/>
      <w:lvlText w:val="%8."/>
      <w:lvlJc w:val="left"/>
      <w:pPr>
        <w:ind w:left="6108" w:hanging="360"/>
      </w:pPr>
    </w:lvl>
    <w:lvl w:ilvl="8" w:tplc="041B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0" w15:restartNumberingAfterBreak="0">
    <w:nsid w:val="6F025FAA"/>
    <w:multiLevelType w:val="multilevel"/>
    <w:tmpl w:val="2C4A56A2"/>
    <w:lvl w:ilvl="0">
      <w:start w:val="1"/>
      <w:numFmt w:val="none"/>
      <w:pStyle w:val="AODefHead"/>
      <w:suff w:val="nothing"/>
      <w:lvlText w:val=""/>
      <w:lvlJc w:val="left"/>
      <w:pPr>
        <w:ind w:left="0" w:firstLine="0"/>
      </w:pPr>
      <w:rPr>
        <w:rFonts w:ascii="Times New Roman" w:hAnsi="Times New Roman" w:hint="default"/>
        <w:b/>
        <w:i w:val="0"/>
        <w:caps/>
        <w:smallCaps w:val="0"/>
        <w:sz w:val="22"/>
      </w:rPr>
    </w:lvl>
    <w:lvl w:ilvl="1">
      <w:start w:val="1"/>
      <w:numFmt w:val="none"/>
      <w:pStyle w:val="AODefPara"/>
      <w:suff w:val="nothing"/>
      <w:lvlText w:val=""/>
      <w:lvlJc w:val="left"/>
      <w:pPr>
        <w:ind w:left="0" w:firstLine="0"/>
      </w:pPr>
      <w:rPr>
        <w:rFonts w:ascii="Times New Roman" w:hAnsi="Times New Roman" w:hint="default"/>
        <w:b/>
        <w:i w:val="0"/>
        <w:caps w:val="0"/>
        <w:smallCaps w:val="0"/>
        <w:sz w:val="22"/>
      </w:r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720"/>
      </w:pPr>
      <w:rPr>
        <w:rFonts w:ascii="Garamond" w:hAnsi="Garamond" w:hint="default"/>
        <w:b w:val="0"/>
        <w:i w:val="0"/>
        <w:sz w:val="20"/>
        <w:szCs w:val="20"/>
      </w:rPr>
    </w:lvl>
    <w:lvl w:ilvl="3">
      <w:start w:val="1"/>
      <w:numFmt w:val="lowerRoman"/>
      <w:lvlText w:val="(%4)"/>
      <w:lvlJc w:val="left"/>
      <w:pPr>
        <w:tabs>
          <w:tab w:val="num" w:pos="720"/>
        </w:tabs>
        <w:ind w:left="720" w:hanging="720"/>
      </w:pPr>
      <w:rPr>
        <w:rFonts w:ascii="Times New Roman" w:hAnsi="Times New Roman" w:hint="default"/>
        <w:b w:val="0"/>
        <w:i w:val="0"/>
        <w:sz w:val="22"/>
      </w:rPr>
    </w:lvl>
    <w:lvl w:ilvl="4">
      <w:start w:val="1"/>
      <w:numFmt w:val="lowerLetter"/>
      <w:lvlText w:val="(%5)"/>
      <w:lvlJc w:val="left"/>
      <w:pPr>
        <w:tabs>
          <w:tab w:val="num" w:pos="1440"/>
        </w:tabs>
        <w:ind w:left="1440" w:hanging="720"/>
      </w:pPr>
      <w:rPr>
        <w:rFonts w:ascii="Garamond" w:hAnsi="Garamond" w:hint="default"/>
        <w:b w:val="0"/>
        <w:i w:val="0"/>
        <w:sz w:val="20"/>
        <w:szCs w:val="20"/>
      </w:rPr>
    </w:lvl>
    <w:lvl w:ilvl="5">
      <w:start w:val="1"/>
      <w:numFmt w:val="lowerRoman"/>
      <w:lvlText w:val="(%6)"/>
      <w:lvlJc w:val="left"/>
      <w:pPr>
        <w:tabs>
          <w:tab w:val="num" w:pos="1440"/>
        </w:tabs>
        <w:ind w:left="1440" w:hanging="720"/>
      </w:pPr>
      <w:rPr>
        <w:rFonts w:ascii="Times New Roman" w:hAnsi="Times New Roman" w:hint="default"/>
        <w:b w:val="0"/>
        <w:i w:val="0"/>
        <w:sz w:val="22"/>
      </w:rPr>
    </w:lvl>
    <w:lvl w:ilvl="6">
      <w:start w:val="1"/>
      <w:numFmt w:val="upperLetter"/>
      <w:lvlText w:val="(%7)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7">
      <w:start w:val="1"/>
      <w:numFmt w:val="decimal"/>
      <w:lvlText w:val="(%8)"/>
      <w:lvlJc w:val="left"/>
      <w:pPr>
        <w:tabs>
          <w:tab w:val="num" w:pos="720"/>
        </w:tabs>
        <w:ind w:left="720" w:hanging="720"/>
      </w:pPr>
      <w:rPr>
        <w:rFonts w:ascii="Times New Roman" w:hAnsi="Times New Roman" w:hint="default"/>
        <w:b w:val="0"/>
        <w:i w:val="0"/>
        <w:sz w:val="22"/>
      </w:rPr>
    </w:lvl>
    <w:lvl w:ilvl="8">
      <w:start w:val="1"/>
      <w:numFmt w:val="decimal"/>
      <w:lvlText w:val="(%9)"/>
      <w:lvlJc w:val="left"/>
      <w:pPr>
        <w:tabs>
          <w:tab w:val="num" w:pos="1440"/>
        </w:tabs>
        <w:ind w:left="1440" w:hanging="720"/>
      </w:pPr>
      <w:rPr>
        <w:rFonts w:ascii="Times New Roman" w:hAnsi="Times New Roman" w:hint="default"/>
        <w:b w:val="0"/>
        <w:i w:val="0"/>
        <w:sz w:val="22"/>
      </w:rPr>
    </w:lvl>
  </w:abstractNum>
  <w:abstractNum w:abstractNumId="31" w15:restartNumberingAfterBreak="0">
    <w:nsid w:val="7108050F"/>
    <w:multiLevelType w:val="hybridMultilevel"/>
    <w:tmpl w:val="A1E0A65C"/>
    <w:lvl w:ilvl="0" w:tplc="DEA2AA44">
      <w:numFmt w:val="bullet"/>
      <w:lvlText w:val="-"/>
      <w:lvlJc w:val="left"/>
      <w:pPr>
        <w:ind w:left="1778" w:hanging="360"/>
      </w:pPr>
      <w:rPr>
        <w:rFonts w:ascii="Garamond" w:eastAsiaTheme="minorHAnsi" w:hAnsi="Garamond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32" w15:restartNumberingAfterBreak="0">
    <w:nsid w:val="71C72935"/>
    <w:multiLevelType w:val="hybridMultilevel"/>
    <w:tmpl w:val="07325DE0"/>
    <w:lvl w:ilvl="0" w:tplc="F000AF3C">
      <w:start w:val="1"/>
      <w:numFmt w:val="lowerLetter"/>
      <w:lvlText w:val="(%1)"/>
      <w:lvlJc w:val="left"/>
      <w:pPr>
        <w:ind w:left="1778" w:hanging="360"/>
      </w:pPr>
      <w:rPr>
        <w:rFonts w:hint="default"/>
      </w:rPr>
    </w:lvl>
    <w:lvl w:ilvl="1" w:tplc="041B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33" w15:restartNumberingAfterBreak="0">
    <w:nsid w:val="7C0B7A6A"/>
    <w:multiLevelType w:val="hybridMultilevel"/>
    <w:tmpl w:val="062AB1C0"/>
    <w:lvl w:ilvl="0" w:tplc="041B000F">
      <w:start w:val="1"/>
      <w:numFmt w:val="decimal"/>
      <w:pStyle w:val="Tabuka-sloanzov"/>
      <w:lvlText w:val="Tabuľka č. %1"/>
      <w:lvlJc w:val="left"/>
      <w:pPr>
        <w:ind w:left="786" w:hanging="360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webHidden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1" w:tplc="041B0019">
      <w:start w:val="1"/>
      <w:numFmt w:val="lowerLetter"/>
      <w:lvlText w:val="%2."/>
      <w:lvlJc w:val="left"/>
      <w:pPr>
        <w:ind w:left="1506" w:hanging="360"/>
      </w:pPr>
    </w:lvl>
    <w:lvl w:ilvl="2" w:tplc="041B001B">
      <w:start w:val="1"/>
      <w:numFmt w:val="lowerRoman"/>
      <w:lvlText w:val="%3."/>
      <w:lvlJc w:val="right"/>
      <w:pPr>
        <w:ind w:left="2226" w:hanging="180"/>
      </w:pPr>
    </w:lvl>
    <w:lvl w:ilvl="3" w:tplc="041B000F">
      <w:start w:val="1"/>
      <w:numFmt w:val="decimal"/>
      <w:lvlText w:val="%4."/>
      <w:lvlJc w:val="left"/>
      <w:pPr>
        <w:ind w:left="2946" w:hanging="360"/>
      </w:pPr>
    </w:lvl>
    <w:lvl w:ilvl="4" w:tplc="041B0019">
      <w:start w:val="1"/>
      <w:numFmt w:val="lowerLetter"/>
      <w:lvlText w:val="%5."/>
      <w:lvlJc w:val="left"/>
      <w:pPr>
        <w:ind w:left="3666" w:hanging="360"/>
      </w:pPr>
    </w:lvl>
    <w:lvl w:ilvl="5" w:tplc="041B001B">
      <w:start w:val="1"/>
      <w:numFmt w:val="lowerRoman"/>
      <w:lvlText w:val="%6."/>
      <w:lvlJc w:val="right"/>
      <w:pPr>
        <w:ind w:left="4386" w:hanging="180"/>
      </w:pPr>
    </w:lvl>
    <w:lvl w:ilvl="6" w:tplc="041B000F">
      <w:start w:val="1"/>
      <w:numFmt w:val="decimal"/>
      <w:lvlText w:val="%7."/>
      <w:lvlJc w:val="left"/>
      <w:pPr>
        <w:ind w:left="5106" w:hanging="360"/>
      </w:pPr>
    </w:lvl>
    <w:lvl w:ilvl="7" w:tplc="041B0019">
      <w:start w:val="1"/>
      <w:numFmt w:val="lowerLetter"/>
      <w:lvlText w:val="%8."/>
      <w:lvlJc w:val="left"/>
      <w:pPr>
        <w:ind w:left="5826" w:hanging="360"/>
      </w:pPr>
    </w:lvl>
    <w:lvl w:ilvl="8" w:tplc="041B001B">
      <w:start w:val="1"/>
      <w:numFmt w:val="lowerRoman"/>
      <w:lvlText w:val="%9."/>
      <w:lvlJc w:val="right"/>
      <w:pPr>
        <w:ind w:left="6546" w:hanging="180"/>
      </w:pPr>
    </w:lvl>
  </w:abstractNum>
  <w:abstractNum w:abstractNumId="34" w15:restartNumberingAfterBreak="0">
    <w:nsid w:val="7E6237B6"/>
    <w:multiLevelType w:val="multilevel"/>
    <w:tmpl w:val="2070DEF0"/>
    <w:lvl w:ilvl="0">
      <w:start w:val="1"/>
      <w:numFmt w:val="bullet"/>
      <w:pStyle w:val="Sodrkami"/>
      <w:lvlText w:val=""/>
      <w:lvlJc w:val="left"/>
      <w:pPr>
        <w:tabs>
          <w:tab w:val="num" w:pos="851"/>
        </w:tabs>
        <w:ind w:left="851" w:hanging="425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276"/>
        </w:tabs>
        <w:ind w:left="1276" w:hanging="425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1701"/>
        </w:tabs>
        <w:ind w:left="1701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num w:numId="1" w16cid:durableId="2103183901">
    <w:abstractNumId w:val="26"/>
  </w:num>
  <w:num w:numId="2" w16cid:durableId="642269224">
    <w:abstractNumId w:val="25"/>
  </w:num>
  <w:num w:numId="3" w16cid:durableId="176430733">
    <w:abstractNumId w:val="11"/>
  </w:num>
  <w:num w:numId="4" w16cid:durableId="65804340">
    <w:abstractNumId w:val="17"/>
  </w:num>
  <w:num w:numId="5" w16cid:durableId="868878078">
    <w:abstractNumId w:val="10"/>
  </w:num>
  <w:num w:numId="6" w16cid:durableId="1273629745">
    <w:abstractNumId w:val="31"/>
  </w:num>
  <w:num w:numId="7" w16cid:durableId="1980916702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947419845">
    <w:abstractNumId w:val="0"/>
  </w:num>
  <w:num w:numId="9" w16cid:durableId="1750272559">
    <w:abstractNumId w:val="2"/>
  </w:num>
  <w:num w:numId="10" w16cid:durableId="1220940637">
    <w:abstractNumId w:val="8"/>
  </w:num>
  <w:num w:numId="11" w16cid:durableId="546840732">
    <w:abstractNumId w:val="21"/>
  </w:num>
  <w:num w:numId="12" w16cid:durableId="1434783245">
    <w:abstractNumId w:val="29"/>
  </w:num>
  <w:num w:numId="13" w16cid:durableId="723715692">
    <w:abstractNumId w:val="30"/>
  </w:num>
  <w:num w:numId="14" w16cid:durableId="193927300">
    <w:abstractNumId w:val="18"/>
  </w:num>
  <w:num w:numId="15" w16cid:durableId="1867937722">
    <w:abstractNumId w:val="4"/>
  </w:num>
  <w:num w:numId="16" w16cid:durableId="1042368816">
    <w:abstractNumId w:val="22"/>
  </w:num>
  <w:num w:numId="17" w16cid:durableId="1030884617">
    <w:abstractNumId w:val="16"/>
  </w:num>
  <w:num w:numId="18" w16cid:durableId="957834301">
    <w:abstractNumId w:val="13"/>
  </w:num>
  <w:num w:numId="19" w16cid:durableId="309404805">
    <w:abstractNumId w:val="6"/>
  </w:num>
  <w:num w:numId="20" w16cid:durableId="869297595">
    <w:abstractNumId w:val="24"/>
  </w:num>
  <w:num w:numId="21" w16cid:durableId="1854420250">
    <w:abstractNumId w:val="23"/>
  </w:num>
  <w:num w:numId="22" w16cid:durableId="836966461">
    <w:abstractNumId w:val="9"/>
  </w:num>
  <w:num w:numId="23" w16cid:durableId="588544611">
    <w:abstractNumId w:val="20"/>
  </w:num>
  <w:num w:numId="24" w16cid:durableId="1196115126">
    <w:abstractNumId w:val="3"/>
  </w:num>
  <w:num w:numId="25" w16cid:durableId="1018969864">
    <w:abstractNumId w:val="15"/>
  </w:num>
  <w:num w:numId="26" w16cid:durableId="1414737682">
    <w:abstractNumId w:val="3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7" w16cid:durableId="774642895">
    <w:abstractNumId w:val="7"/>
  </w:num>
  <w:num w:numId="28" w16cid:durableId="1731417784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61564643">
    <w:abstractNumId w:val="12"/>
  </w:num>
  <w:num w:numId="30" w16cid:durableId="836992667">
    <w:abstractNumId w:val="34"/>
  </w:num>
  <w:num w:numId="31" w16cid:durableId="559638100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1352218319">
    <w:abstractNumId w:val="28"/>
  </w:num>
  <w:num w:numId="33" w16cid:durableId="754667886">
    <w:abstractNumId w:val="5"/>
  </w:num>
  <w:num w:numId="34" w16cid:durableId="652412521">
    <w:abstractNumId w:val="27"/>
  </w:num>
  <w:num w:numId="35" w16cid:durableId="1279409712">
    <w:abstractNumId w:val="1"/>
  </w:num>
  <w:num w:numId="36" w16cid:durableId="1116562433">
    <w:abstractNumId w:val="19"/>
  </w:num>
  <w:numIdMacAtCleanup w:val="3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053D"/>
    <w:rsid w:val="00015E38"/>
    <w:rsid w:val="0002188A"/>
    <w:rsid w:val="00024AF2"/>
    <w:rsid w:val="00026EA9"/>
    <w:rsid w:val="0004094F"/>
    <w:rsid w:val="000420A2"/>
    <w:rsid w:val="000633CA"/>
    <w:rsid w:val="000711DA"/>
    <w:rsid w:val="000779E4"/>
    <w:rsid w:val="00084225"/>
    <w:rsid w:val="0009029B"/>
    <w:rsid w:val="00090A61"/>
    <w:rsid w:val="00096B74"/>
    <w:rsid w:val="000A32F3"/>
    <w:rsid w:val="000B54F5"/>
    <w:rsid w:val="000D1C32"/>
    <w:rsid w:val="000E22AA"/>
    <w:rsid w:val="000F6B60"/>
    <w:rsid w:val="00103D1C"/>
    <w:rsid w:val="00104553"/>
    <w:rsid w:val="00107745"/>
    <w:rsid w:val="001473E9"/>
    <w:rsid w:val="00162177"/>
    <w:rsid w:val="0017280D"/>
    <w:rsid w:val="00177BBF"/>
    <w:rsid w:val="00181510"/>
    <w:rsid w:val="00184686"/>
    <w:rsid w:val="00192251"/>
    <w:rsid w:val="001A45D8"/>
    <w:rsid w:val="001B7699"/>
    <w:rsid w:val="001B7FF5"/>
    <w:rsid w:val="001E0E37"/>
    <w:rsid w:val="00204EB0"/>
    <w:rsid w:val="002121CC"/>
    <w:rsid w:val="00216A7C"/>
    <w:rsid w:val="00233D85"/>
    <w:rsid w:val="00253283"/>
    <w:rsid w:val="00253E81"/>
    <w:rsid w:val="00267F46"/>
    <w:rsid w:val="002745DA"/>
    <w:rsid w:val="00276D66"/>
    <w:rsid w:val="002862F2"/>
    <w:rsid w:val="00296446"/>
    <w:rsid w:val="002A7AB2"/>
    <w:rsid w:val="002D053D"/>
    <w:rsid w:val="002D3EC0"/>
    <w:rsid w:val="002D4ACF"/>
    <w:rsid w:val="002E31EB"/>
    <w:rsid w:val="002E518E"/>
    <w:rsid w:val="003042EA"/>
    <w:rsid w:val="0032449E"/>
    <w:rsid w:val="00324508"/>
    <w:rsid w:val="003316BA"/>
    <w:rsid w:val="0033307F"/>
    <w:rsid w:val="00336684"/>
    <w:rsid w:val="0033714D"/>
    <w:rsid w:val="00357A17"/>
    <w:rsid w:val="00362747"/>
    <w:rsid w:val="0037660C"/>
    <w:rsid w:val="003B5566"/>
    <w:rsid w:val="003D7C95"/>
    <w:rsid w:val="003E7FFB"/>
    <w:rsid w:val="003F6885"/>
    <w:rsid w:val="004110C9"/>
    <w:rsid w:val="00431E53"/>
    <w:rsid w:val="00460FAD"/>
    <w:rsid w:val="00483ABD"/>
    <w:rsid w:val="004A1D88"/>
    <w:rsid w:val="004A2738"/>
    <w:rsid w:val="004A4669"/>
    <w:rsid w:val="004A4D2E"/>
    <w:rsid w:val="004A7C67"/>
    <w:rsid w:val="004E3378"/>
    <w:rsid w:val="004F6223"/>
    <w:rsid w:val="004F64AF"/>
    <w:rsid w:val="005241C5"/>
    <w:rsid w:val="00524ED8"/>
    <w:rsid w:val="00547FD3"/>
    <w:rsid w:val="005805A7"/>
    <w:rsid w:val="005858FD"/>
    <w:rsid w:val="00590E09"/>
    <w:rsid w:val="00595C9F"/>
    <w:rsid w:val="005B78CB"/>
    <w:rsid w:val="005D27BE"/>
    <w:rsid w:val="005E2BE0"/>
    <w:rsid w:val="005F6AC1"/>
    <w:rsid w:val="006007FC"/>
    <w:rsid w:val="00610182"/>
    <w:rsid w:val="00625F9A"/>
    <w:rsid w:val="00627FD7"/>
    <w:rsid w:val="00650DB2"/>
    <w:rsid w:val="00651619"/>
    <w:rsid w:val="006539F7"/>
    <w:rsid w:val="00660AEF"/>
    <w:rsid w:val="00670764"/>
    <w:rsid w:val="006A4311"/>
    <w:rsid w:val="006C68CF"/>
    <w:rsid w:val="006D0C13"/>
    <w:rsid w:val="006E4A39"/>
    <w:rsid w:val="006F35C4"/>
    <w:rsid w:val="007400E3"/>
    <w:rsid w:val="00770730"/>
    <w:rsid w:val="00774CEB"/>
    <w:rsid w:val="00783BDA"/>
    <w:rsid w:val="00784E97"/>
    <w:rsid w:val="00791118"/>
    <w:rsid w:val="00794003"/>
    <w:rsid w:val="00796EBC"/>
    <w:rsid w:val="00797B1E"/>
    <w:rsid w:val="00797C17"/>
    <w:rsid w:val="007A0956"/>
    <w:rsid w:val="007B4DB5"/>
    <w:rsid w:val="007B4ED8"/>
    <w:rsid w:val="008153F6"/>
    <w:rsid w:val="008464E3"/>
    <w:rsid w:val="0086223E"/>
    <w:rsid w:val="00867473"/>
    <w:rsid w:val="008813DF"/>
    <w:rsid w:val="008901CB"/>
    <w:rsid w:val="008B03EE"/>
    <w:rsid w:val="008E2AC8"/>
    <w:rsid w:val="008E718B"/>
    <w:rsid w:val="008F119D"/>
    <w:rsid w:val="008F7168"/>
    <w:rsid w:val="00903433"/>
    <w:rsid w:val="00921E7E"/>
    <w:rsid w:val="009302FF"/>
    <w:rsid w:val="00934F8A"/>
    <w:rsid w:val="00943CBF"/>
    <w:rsid w:val="009520F5"/>
    <w:rsid w:val="00954B90"/>
    <w:rsid w:val="0096175B"/>
    <w:rsid w:val="009647C8"/>
    <w:rsid w:val="00964AFC"/>
    <w:rsid w:val="009671EB"/>
    <w:rsid w:val="009B429A"/>
    <w:rsid w:val="009D56C4"/>
    <w:rsid w:val="009E29D7"/>
    <w:rsid w:val="009E6F63"/>
    <w:rsid w:val="009E72AB"/>
    <w:rsid w:val="009F18AE"/>
    <w:rsid w:val="009F368D"/>
    <w:rsid w:val="00A1151B"/>
    <w:rsid w:val="00A12884"/>
    <w:rsid w:val="00A208BA"/>
    <w:rsid w:val="00A25160"/>
    <w:rsid w:val="00A33AF6"/>
    <w:rsid w:val="00A36481"/>
    <w:rsid w:val="00A54DB2"/>
    <w:rsid w:val="00A61075"/>
    <w:rsid w:val="00A62AAF"/>
    <w:rsid w:val="00A635AC"/>
    <w:rsid w:val="00A63CDA"/>
    <w:rsid w:val="00A65A4A"/>
    <w:rsid w:val="00A72D37"/>
    <w:rsid w:val="00AA260D"/>
    <w:rsid w:val="00AD12DB"/>
    <w:rsid w:val="00AE5EFC"/>
    <w:rsid w:val="00B07F8B"/>
    <w:rsid w:val="00B14658"/>
    <w:rsid w:val="00B22C08"/>
    <w:rsid w:val="00B23DE0"/>
    <w:rsid w:val="00B25FC2"/>
    <w:rsid w:val="00B263F2"/>
    <w:rsid w:val="00B35B75"/>
    <w:rsid w:val="00B378A9"/>
    <w:rsid w:val="00B42FED"/>
    <w:rsid w:val="00B47381"/>
    <w:rsid w:val="00B50F4F"/>
    <w:rsid w:val="00B61543"/>
    <w:rsid w:val="00B76568"/>
    <w:rsid w:val="00B860A3"/>
    <w:rsid w:val="00B948A4"/>
    <w:rsid w:val="00BA6169"/>
    <w:rsid w:val="00BB1B07"/>
    <w:rsid w:val="00BC052D"/>
    <w:rsid w:val="00BC6BF7"/>
    <w:rsid w:val="00BC7684"/>
    <w:rsid w:val="00C0380A"/>
    <w:rsid w:val="00C16AE6"/>
    <w:rsid w:val="00C25DEB"/>
    <w:rsid w:val="00C32673"/>
    <w:rsid w:val="00C34001"/>
    <w:rsid w:val="00C4039C"/>
    <w:rsid w:val="00C437D1"/>
    <w:rsid w:val="00C44B62"/>
    <w:rsid w:val="00C50593"/>
    <w:rsid w:val="00C65834"/>
    <w:rsid w:val="00C742E0"/>
    <w:rsid w:val="00C82682"/>
    <w:rsid w:val="00C866E8"/>
    <w:rsid w:val="00C95EEE"/>
    <w:rsid w:val="00CA55EA"/>
    <w:rsid w:val="00CB6BF8"/>
    <w:rsid w:val="00CC2798"/>
    <w:rsid w:val="00CC579B"/>
    <w:rsid w:val="00CF30AD"/>
    <w:rsid w:val="00D00A76"/>
    <w:rsid w:val="00D23D94"/>
    <w:rsid w:val="00D2690B"/>
    <w:rsid w:val="00D4183F"/>
    <w:rsid w:val="00D4379C"/>
    <w:rsid w:val="00D43F66"/>
    <w:rsid w:val="00D447A2"/>
    <w:rsid w:val="00D46B10"/>
    <w:rsid w:val="00D517C9"/>
    <w:rsid w:val="00D55792"/>
    <w:rsid w:val="00D63EEA"/>
    <w:rsid w:val="00D722EC"/>
    <w:rsid w:val="00D73A62"/>
    <w:rsid w:val="00D74DB3"/>
    <w:rsid w:val="00D77CC3"/>
    <w:rsid w:val="00D849F0"/>
    <w:rsid w:val="00D96F8F"/>
    <w:rsid w:val="00DC1937"/>
    <w:rsid w:val="00DC7201"/>
    <w:rsid w:val="00DF0A0B"/>
    <w:rsid w:val="00E0244C"/>
    <w:rsid w:val="00E0322F"/>
    <w:rsid w:val="00E2365D"/>
    <w:rsid w:val="00E302D9"/>
    <w:rsid w:val="00E31B39"/>
    <w:rsid w:val="00E34C6D"/>
    <w:rsid w:val="00E44451"/>
    <w:rsid w:val="00E557EB"/>
    <w:rsid w:val="00E57F43"/>
    <w:rsid w:val="00E828E9"/>
    <w:rsid w:val="00E86986"/>
    <w:rsid w:val="00E9014F"/>
    <w:rsid w:val="00E9408C"/>
    <w:rsid w:val="00E94678"/>
    <w:rsid w:val="00EC2B5B"/>
    <w:rsid w:val="00EF2286"/>
    <w:rsid w:val="00F33B37"/>
    <w:rsid w:val="00F6067D"/>
    <w:rsid w:val="00F768C4"/>
    <w:rsid w:val="00F8583B"/>
    <w:rsid w:val="00F872BC"/>
    <w:rsid w:val="00F95EEF"/>
    <w:rsid w:val="00FB159F"/>
    <w:rsid w:val="00FF44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18F5AB"/>
  <w15:docId w15:val="{E16D78A6-41E8-4C32-AFC4-2F626A91B8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0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paragraph" w:styleId="Nadpis1">
    <w:name w:val="heading 1"/>
    <w:basedOn w:val="Normlny"/>
    <w:next w:val="Normlny"/>
    <w:link w:val="Nadpis1Char"/>
    <w:uiPriority w:val="9"/>
    <w:qFormat/>
    <w:rsid w:val="00627FD7"/>
    <w:pPr>
      <w:keepNext/>
      <w:keepLines/>
      <w:spacing w:before="240" w:after="0"/>
      <w:outlineLvl w:val="0"/>
    </w:pPr>
    <w:rPr>
      <w:rFonts w:ascii="Cambria" w:eastAsia="Times New Roman" w:hAnsi="Cambria" w:cs="Times New Roman"/>
      <w:color w:val="365F91"/>
      <w:sz w:val="32"/>
      <w:szCs w:val="32"/>
    </w:rPr>
  </w:style>
  <w:style w:type="paragraph" w:styleId="Nadpis2">
    <w:name w:val="heading 2"/>
    <w:basedOn w:val="Normlny"/>
    <w:next w:val="Normlny"/>
    <w:link w:val="Nadpis2Char"/>
    <w:qFormat/>
    <w:rsid w:val="00627FD7"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b/>
      <w:bCs/>
      <w:sz w:val="24"/>
      <w:szCs w:val="24"/>
      <w:lang w:eastAsia="sk-SK"/>
    </w:rPr>
  </w:style>
  <w:style w:type="paragraph" w:styleId="Nadpis3">
    <w:name w:val="heading 3"/>
    <w:basedOn w:val="Normlny"/>
    <w:next w:val="Normlny"/>
    <w:link w:val="Nadpis3Char"/>
    <w:uiPriority w:val="9"/>
    <w:qFormat/>
    <w:rsid w:val="00627FD7"/>
    <w:pPr>
      <w:keepNext/>
      <w:tabs>
        <w:tab w:val="num" w:pos="540"/>
      </w:tabs>
      <w:spacing w:after="0" w:line="240" w:lineRule="auto"/>
      <w:jc w:val="both"/>
      <w:outlineLvl w:val="2"/>
    </w:pPr>
    <w:rPr>
      <w:rFonts w:ascii="Arial" w:eastAsia="Times New Roman" w:hAnsi="Arial" w:cs="Times New Roman"/>
      <w:sz w:val="40"/>
      <w:szCs w:val="40"/>
      <w:lang w:eastAsia="sk-SK"/>
    </w:rPr>
  </w:style>
  <w:style w:type="paragraph" w:styleId="Nadpis4">
    <w:name w:val="heading 4"/>
    <w:basedOn w:val="Normlny"/>
    <w:next w:val="Normlny"/>
    <w:link w:val="Nadpis4Char"/>
    <w:uiPriority w:val="9"/>
    <w:qFormat/>
    <w:rsid w:val="00627FD7"/>
    <w:pPr>
      <w:keepNext/>
      <w:tabs>
        <w:tab w:val="num" w:pos="576"/>
      </w:tabs>
      <w:spacing w:after="0" w:line="240" w:lineRule="auto"/>
      <w:jc w:val="center"/>
      <w:outlineLvl w:val="3"/>
    </w:pPr>
    <w:rPr>
      <w:rFonts w:ascii="Arial" w:eastAsia="Times New Roman" w:hAnsi="Arial" w:cs="Times New Roman"/>
      <w:b/>
      <w:bCs/>
      <w:szCs w:val="24"/>
      <w:lang w:eastAsia="sk-SK"/>
    </w:rPr>
  </w:style>
  <w:style w:type="paragraph" w:styleId="Nadpis5">
    <w:name w:val="heading 5"/>
    <w:basedOn w:val="Normlny"/>
    <w:next w:val="Normlny"/>
    <w:link w:val="Nadpis5Char"/>
    <w:uiPriority w:val="9"/>
    <w:semiHidden/>
    <w:unhideWhenUsed/>
    <w:qFormat/>
    <w:rsid w:val="00627FD7"/>
    <w:pPr>
      <w:keepNext/>
      <w:keepLines/>
      <w:spacing w:before="40" w:after="0"/>
      <w:outlineLvl w:val="4"/>
    </w:pPr>
    <w:rPr>
      <w:rFonts w:ascii="Cambria" w:eastAsia="Times New Roman" w:hAnsi="Cambria" w:cs="Times New Roman"/>
      <w:color w:val="243F60"/>
    </w:rPr>
  </w:style>
  <w:style w:type="paragraph" w:styleId="Nadpis6">
    <w:name w:val="heading 6"/>
    <w:basedOn w:val="Normlny"/>
    <w:next w:val="Normlny"/>
    <w:link w:val="Nadpis6Char"/>
    <w:uiPriority w:val="9"/>
    <w:semiHidden/>
    <w:unhideWhenUsed/>
    <w:qFormat/>
    <w:rsid w:val="00627FD7"/>
    <w:pPr>
      <w:keepNext/>
      <w:keepLines/>
      <w:spacing w:before="40" w:after="0"/>
      <w:outlineLvl w:val="5"/>
    </w:pPr>
    <w:rPr>
      <w:rFonts w:ascii="Cambria" w:eastAsia="Times New Roman" w:hAnsi="Cambria" w:cs="Times New Roman"/>
      <w:i/>
      <w:iCs/>
      <w:color w:val="243F60"/>
    </w:rPr>
  </w:style>
  <w:style w:type="paragraph" w:styleId="Nadpis7">
    <w:name w:val="heading 7"/>
    <w:basedOn w:val="Normlny"/>
    <w:next w:val="Normlny"/>
    <w:link w:val="Nadpis7Char"/>
    <w:qFormat/>
    <w:rsid w:val="00627FD7"/>
    <w:pPr>
      <w:keepNext/>
      <w:spacing w:after="0" w:line="360" w:lineRule="auto"/>
      <w:jc w:val="both"/>
      <w:outlineLvl w:val="6"/>
    </w:pPr>
    <w:rPr>
      <w:rFonts w:ascii="Arial" w:eastAsia="Times New Roman" w:hAnsi="Arial" w:cs="Times New Roman"/>
      <w:b/>
      <w:bCs/>
      <w:szCs w:val="24"/>
      <w:u w:val="single"/>
      <w:lang w:eastAsia="sk-SK"/>
    </w:rPr>
  </w:style>
  <w:style w:type="paragraph" w:styleId="Nadpis9">
    <w:name w:val="heading 9"/>
    <w:basedOn w:val="Normlny"/>
    <w:next w:val="Normlny"/>
    <w:link w:val="Nadpis9Char"/>
    <w:qFormat/>
    <w:rsid w:val="00627FD7"/>
    <w:pPr>
      <w:keepNext/>
      <w:spacing w:after="0" w:line="240" w:lineRule="auto"/>
      <w:outlineLvl w:val="8"/>
    </w:pPr>
    <w:rPr>
      <w:rFonts w:ascii="Arial" w:eastAsia="Times New Roman" w:hAnsi="Arial" w:cs="Times New Roman"/>
      <w:b/>
      <w:bCs/>
      <w:szCs w:val="24"/>
      <w:u w:val="single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aliases w:val="Bullet Number,lp1,lp11,List Paragraph11,Bullet 1,Use Case List Paragraph,List Paragraph1"/>
    <w:basedOn w:val="Normlny"/>
    <w:link w:val="OdsekzoznamuChar"/>
    <w:uiPriority w:val="34"/>
    <w:qFormat/>
    <w:rsid w:val="002D053D"/>
    <w:pPr>
      <w:ind w:left="720"/>
      <w:contextualSpacing/>
    </w:pPr>
  </w:style>
  <w:style w:type="character" w:styleId="Hypertextovprepojenie">
    <w:name w:val="Hyperlink"/>
    <w:basedOn w:val="Predvolenpsmoodseku"/>
    <w:uiPriority w:val="99"/>
    <w:unhideWhenUsed/>
    <w:rsid w:val="00B378A9"/>
    <w:rPr>
      <w:color w:val="0563C1" w:themeColor="hyperlink"/>
      <w:u w:val="single"/>
    </w:rPr>
  </w:style>
  <w:style w:type="character" w:customStyle="1" w:styleId="Nevyrieenzmienka1">
    <w:name w:val="Nevyriešená zmienka1"/>
    <w:basedOn w:val="Predvolenpsmoodseku"/>
    <w:uiPriority w:val="99"/>
    <w:semiHidden/>
    <w:unhideWhenUsed/>
    <w:rsid w:val="00B378A9"/>
    <w:rPr>
      <w:color w:val="605E5C"/>
      <w:shd w:val="clear" w:color="auto" w:fill="E1DFDD"/>
    </w:rPr>
  </w:style>
  <w:style w:type="character" w:styleId="Odkaznakomentr">
    <w:name w:val="annotation reference"/>
    <w:basedOn w:val="Predvolenpsmoodseku"/>
    <w:uiPriority w:val="99"/>
    <w:unhideWhenUsed/>
    <w:rsid w:val="00C866E8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unhideWhenUsed/>
    <w:rsid w:val="00C866E8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C866E8"/>
    <w:rPr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unhideWhenUsed/>
    <w:rsid w:val="00C866E8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rsid w:val="00C866E8"/>
    <w:rPr>
      <w:b/>
      <w:bCs/>
      <w:sz w:val="20"/>
      <w:szCs w:val="20"/>
    </w:rPr>
  </w:style>
  <w:style w:type="paragraph" w:styleId="Textbubliny">
    <w:name w:val="Balloon Text"/>
    <w:basedOn w:val="Normlny"/>
    <w:link w:val="TextbublinyChar"/>
    <w:uiPriority w:val="99"/>
    <w:unhideWhenUsed/>
    <w:rsid w:val="00C866E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rsid w:val="00C866E8"/>
    <w:rPr>
      <w:rFonts w:ascii="Segoe UI" w:hAnsi="Segoe UI" w:cs="Segoe UI"/>
      <w:sz w:val="18"/>
      <w:szCs w:val="18"/>
    </w:rPr>
  </w:style>
  <w:style w:type="paragraph" w:styleId="Textpoznmkypodiarou">
    <w:name w:val="footnote text"/>
    <w:basedOn w:val="Normlny"/>
    <w:link w:val="TextpoznmkypodiarouChar"/>
    <w:uiPriority w:val="99"/>
    <w:unhideWhenUsed/>
    <w:rsid w:val="00BA6169"/>
    <w:pPr>
      <w:spacing w:after="0" w:line="240" w:lineRule="auto"/>
    </w:pPr>
    <w:rPr>
      <w:rFonts w:ascii="Garamond" w:eastAsia="Times New Roman" w:hAnsi="Garamond" w:cs="Times New Roman"/>
      <w:noProof/>
      <w:sz w:val="20"/>
      <w:szCs w:val="20"/>
      <w:lang w:eastAsia="sk-SK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rsid w:val="00BA6169"/>
    <w:rPr>
      <w:rFonts w:ascii="Garamond" w:eastAsia="Times New Roman" w:hAnsi="Garamond" w:cs="Times New Roman"/>
      <w:noProof/>
      <w:sz w:val="20"/>
      <w:szCs w:val="20"/>
      <w:lang w:eastAsia="sk-SK"/>
    </w:rPr>
  </w:style>
  <w:style w:type="character" w:styleId="Odkaznapoznmkupodiarou">
    <w:name w:val="footnote reference"/>
    <w:basedOn w:val="Predvolenpsmoodseku"/>
    <w:uiPriority w:val="99"/>
    <w:unhideWhenUsed/>
    <w:rsid w:val="00BA6169"/>
    <w:rPr>
      <w:vertAlign w:val="superscript"/>
    </w:rPr>
  </w:style>
  <w:style w:type="character" w:styleId="Nevyrieenzmienka">
    <w:name w:val="Unresolved Mention"/>
    <w:basedOn w:val="Predvolenpsmoodseku"/>
    <w:uiPriority w:val="99"/>
    <w:semiHidden/>
    <w:unhideWhenUsed/>
    <w:rsid w:val="006007FC"/>
    <w:rPr>
      <w:color w:val="605E5C"/>
      <w:shd w:val="clear" w:color="auto" w:fill="E1DFDD"/>
    </w:rPr>
  </w:style>
  <w:style w:type="character" w:styleId="PouitHypertextovPrepojenie">
    <w:name w:val="FollowedHyperlink"/>
    <w:basedOn w:val="Predvolenpsmoodseku"/>
    <w:uiPriority w:val="99"/>
    <w:unhideWhenUsed/>
    <w:rsid w:val="00B50F4F"/>
    <w:rPr>
      <w:color w:val="954F72" w:themeColor="followedHyperlink"/>
      <w:u w:val="single"/>
    </w:rPr>
  </w:style>
  <w:style w:type="paragraph" w:styleId="Podtitul">
    <w:name w:val="Subtitle"/>
    <w:basedOn w:val="Normlny"/>
    <w:next w:val="Normlny"/>
    <w:link w:val="PodtitulChar"/>
    <w:qFormat/>
    <w:rsid w:val="00A33AF6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PodtitulChar">
    <w:name w:val="Podtitul Char"/>
    <w:basedOn w:val="Predvolenpsmoodseku"/>
    <w:link w:val="Podtitul"/>
    <w:rsid w:val="00A33AF6"/>
    <w:rPr>
      <w:rFonts w:eastAsiaTheme="minorEastAsia"/>
      <w:color w:val="5A5A5A" w:themeColor="text1" w:themeTint="A5"/>
      <w:spacing w:val="15"/>
    </w:rPr>
  </w:style>
  <w:style w:type="character" w:customStyle="1" w:styleId="OdsekzoznamuChar">
    <w:name w:val="Odsek zoznamu Char"/>
    <w:aliases w:val="Bullet Number Char,lp1 Char,lp11 Char,List Paragraph11 Char,Bullet 1 Char,Use Case List Paragraph Char,List Paragraph1 Char"/>
    <w:link w:val="Odsekzoznamu"/>
    <w:uiPriority w:val="34"/>
    <w:qFormat/>
    <w:locked/>
    <w:rsid w:val="00D849F0"/>
  </w:style>
  <w:style w:type="paragraph" w:customStyle="1" w:styleId="Bezriadkovania1">
    <w:name w:val="Bez riadkovania1"/>
    <w:uiPriority w:val="99"/>
    <w:rsid w:val="0033307F"/>
    <w:pPr>
      <w:spacing w:after="0" w:line="240" w:lineRule="auto"/>
    </w:pPr>
    <w:rPr>
      <w:rFonts w:ascii="Arial" w:eastAsia="Times New Roman" w:hAnsi="Arial" w:cs="Arial"/>
      <w:lang w:eastAsia="sk-SK"/>
    </w:rPr>
  </w:style>
  <w:style w:type="paragraph" w:customStyle="1" w:styleId="CTL">
    <w:name w:val="CTL"/>
    <w:basedOn w:val="Normlny"/>
    <w:rsid w:val="0033307F"/>
    <w:pPr>
      <w:widowControl w:val="0"/>
      <w:numPr>
        <w:numId w:val="7"/>
      </w:numPr>
      <w:autoSpaceDE w:val="0"/>
      <w:autoSpaceDN w:val="0"/>
      <w:adjustRightInd w:val="0"/>
      <w:spacing w:after="12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CTLhead">
    <w:name w:val="CTL_head"/>
    <w:basedOn w:val="Normlny"/>
    <w:rsid w:val="0033307F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0"/>
    </w:rPr>
  </w:style>
  <w:style w:type="table" w:styleId="Mriekatabuky">
    <w:name w:val="Table Grid"/>
    <w:basedOn w:val="Normlnatabuka"/>
    <w:uiPriority w:val="59"/>
    <w:rsid w:val="0033307F"/>
    <w:pPr>
      <w:spacing w:after="0" w:line="240" w:lineRule="auto"/>
    </w:pPr>
    <w:rPr>
      <w:rFonts w:ascii="Calibri" w:eastAsia="Calibri" w:hAnsi="Calibri" w:cs="Times New Roman"/>
      <w:sz w:val="20"/>
      <w:szCs w:val="20"/>
      <w:lang w:eastAsia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kladntext">
    <w:name w:val="Body Text"/>
    <w:basedOn w:val="Normlny"/>
    <w:link w:val="ZkladntextChar"/>
    <w:uiPriority w:val="99"/>
    <w:unhideWhenUsed/>
    <w:rsid w:val="00DC1937"/>
    <w:pPr>
      <w:spacing w:after="120"/>
    </w:pPr>
  </w:style>
  <w:style w:type="character" w:customStyle="1" w:styleId="ZkladntextChar">
    <w:name w:val="Základný text Char"/>
    <w:basedOn w:val="Predvolenpsmoodseku"/>
    <w:link w:val="Zkladntext"/>
    <w:uiPriority w:val="99"/>
    <w:rsid w:val="00DC1937"/>
  </w:style>
  <w:style w:type="character" w:customStyle="1" w:styleId="Nevyrieenzmienka2">
    <w:name w:val="Nevyriešená zmienka2"/>
    <w:basedOn w:val="Predvolenpsmoodseku"/>
    <w:uiPriority w:val="99"/>
    <w:semiHidden/>
    <w:unhideWhenUsed/>
    <w:rsid w:val="0017280D"/>
    <w:rPr>
      <w:color w:val="605E5C"/>
      <w:shd w:val="clear" w:color="auto" w:fill="E1DFDD"/>
    </w:rPr>
  </w:style>
  <w:style w:type="paragraph" w:customStyle="1" w:styleId="Nadpis11">
    <w:name w:val="Nadpis 11"/>
    <w:basedOn w:val="Normlny"/>
    <w:next w:val="Normlny"/>
    <w:uiPriority w:val="9"/>
    <w:qFormat/>
    <w:rsid w:val="00627FD7"/>
    <w:pPr>
      <w:keepNext/>
      <w:keepLines/>
      <w:spacing w:before="240" w:after="0" w:line="276" w:lineRule="auto"/>
      <w:outlineLvl w:val="0"/>
    </w:pPr>
    <w:rPr>
      <w:rFonts w:ascii="Cambria" w:eastAsia="Times New Roman" w:hAnsi="Cambria" w:cs="Times New Roman"/>
      <w:color w:val="365F91"/>
      <w:sz w:val="32"/>
      <w:szCs w:val="32"/>
      <w:lang w:eastAsia="sk-SK"/>
    </w:rPr>
  </w:style>
  <w:style w:type="character" w:customStyle="1" w:styleId="Nadpis2Char">
    <w:name w:val="Nadpis 2 Char"/>
    <w:basedOn w:val="Predvolenpsmoodseku"/>
    <w:link w:val="Nadpis2"/>
    <w:rsid w:val="00627FD7"/>
    <w:rPr>
      <w:rFonts w:ascii="Times New Roman" w:eastAsia="Times New Roman" w:hAnsi="Times New Roman" w:cs="Times New Roman"/>
      <w:b/>
      <w:bCs/>
      <w:sz w:val="24"/>
      <w:szCs w:val="24"/>
      <w:lang w:eastAsia="sk-SK"/>
    </w:rPr>
  </w:style>
  <w:style w:type="character" w:customStyle="1" w:styleId="Nadpis3Char">
    <w:name w:val="Nadpis 3 Char"/>
    <w:basedOn w:val="Predvolenpsmoodseku"/>
    <w:link w:val="Nadpis3"/>
    <w:uiPriority w:val="9"/>
    <w:rsid w:val="00627FD7"/>
    <w:rPr>
      <w:rFonts w:ascii="Arial" w:eastAsia="Times New Roman" w:hAnsi="Arial" w:cs="Times New Roman"/>
      <w:sz w:val="40"/>
      <w:szCs w:val="40"/>
      <w:lang w:eastAsia="sk-SK"/>
    </w:rPr>
  </w:style>
  <w:style w:type="character" w:customStyle="1" w:styleId="Nadpis4Char">
    <w:name w:val="Nadpis 4 Char"/>
    <w:basedOn w:val="Predvolenpsmoodseku"/>
    <w:link w:val="Nadpis4"/>
    <w:uiPriority w:val="9"/>
    <w:rsid w:val="00627FD7"/>
    <w:rPr>
      <w:rFonts w:ascii="Arial" w:eastAsia="Times New Roman" w:hAnsi="Arial" w:cs="Times New Roman"/>
      <w:b/>
      <w:bCs/>
      <w:szCs w:val="24"/>
      <w:lang w:eastAsia="sk-SK"/>
    </w:rPr>
  </w:style>
  <w:style w:type="paragraph" w:customStyle="1" w:styleId="Nadpis51">
    <w:name w:val="Nadpis 51"/>
    <w:basedOn w:val="Normlny"/>
    <w:next w:val="Normlny"/>
    <w:uiPriority w:val="9"/>
    <w:unhideWhenUsed/>
    <w:qFormat/>
    <w:rsid w:val="00627FD7"/>
    <w:pPr>
      <w:keepNext/>
      <w:keepLines/>
      <w:spacing w:before="200" w:after="0" w:line="276" w:lineRule="auto"/>
      <w:outlineLvl w:val="4"/>
    </w:pPr>
    <w:rPr>
      <w:rFonts w:ascii="Cambria" w:eastAsia="Times New Roman" w:hAnsi="Cambria" w:cs="Times New Roman"/>
      <w:color w:val="243F60"/>
      <w:lang w:eastAsia="sk-SK"/>
    </w:rPr>
  </w:style>
  <w:style w:type="paragraph" w:customStyle="1" w:styleId="Nadpis61">
    <w:name w:val="Nadpis 61"/>
    <w:basedOn w:val="Normlny"/>
    <w:next w:val="Normlny"/>
    <w:unhideWhenUsed/>
    <w:qFormat/>
    <w:rsid w:val="00627FD7"/>
    <w:pPr>
      <w:keepNext/>
      <w:keepLines/>
      <w:spacing w:before="200" w:after="0" w:line="276" w:lineRule="auto"/>
      <w:outlineLvl w:val="5"/>
    </w:pPr>
    <w:rPr>
      <w:rFonts w:ascii="Cambria" w:eastAsia="Times New Roman" w:hAnsi="Cambria" w:cs="Times New Roman"/>
      <w:i/>
      <w:iCs/>
      <w:color w:val="243F60"/>
      <w:lang w:eastAsia="sk-SK"/>
    </w:rPr>
  </w:style>
  <w:style w:type="character" w:customStyle="1" w:styleId="Nadpis7Char">
    <w:name w:val="Nadpis 7 Char"/>
    <w:basedOn w:val="Predvolenpsmoodseku"/>
    <w:link w:val="Nadpis7"/>
    <w:rsid w:val="00627FD7"/>
    <w:rPr>
      <w:rFonts w:ascii="Arial" w:eastAsia="Times New Roman" w:hAnsi="Arial" w:cs="Times New Roman"/>
      <w:b/>
      <w:bCs/>
      <w:szCs w:val="24"/>
      <w:u w:val="single"/>
      <w:lang w:eastAsia="sk-SK"/>
    </w:rPr>
  </w:style>
  <w:style w:type="character" w:customStyle="1" w:styleId="Nadpis9Char">
    <w:name w:val="Nadpis 9 Char"/>
    <w:basedOn w:val="Predvolenpsmoodseku"/>
    <w:link w:val="Nadpis9"/>
    <w:rsid w:val="00627FD7"/>
    <w:rPr>
      <w:rFonts w:ascii="Arial" w:eastAsia="Times New Roman" w:hAnsi="Arial" w:cs="Times New Roman"/>
      <w:b/>
      <w:bCs/>
      <w:szCs w:val="24"/>
      <w:u w:val="single"/>
      <w:lang w:eastAsia="sk-SK"/>
    </w:rPr>
  </w:style>
  <w:style w:type="numbering" w:customStyle="1" w:styleId="Bezzoznamu1">
    <w:name w:val="Bez zoznamu1"/>
    <w:next w:val="Bezzoznamu"/>
    <w:uiPriority w:val="99"/>
    <w:semiHidden/>
    <w:unhideWhenUsed/>
    <w:rsid w:val="00627FD7"/>
  </w:style>
  <w:style w:type="character" w:customStyle="1" w:styleId="Nadpis5Char">
    <w:name w:val="Nadpis 5 Char"/>
    <w:basedOn w:val="Predvolenpsmoodseku"/>
    <w:link w:val="Nadpis5"/>
    <w:uiPriority w:val="9"/>
    <w:rsid w:val="00627FD7"/>
    <w:rPr>
      <w:rFonts w:ascii="Cambria" w:eastAsia="Times New Roman" w:hAnsi="Cambria" w:cs="Times New Roman"/>
      <w:color w:val="243F60"/>
    </w:rPr>
  </w:style>
  <w:style w:type="character" w:customStyle="1" w:styleId="Nadpis6Char">
    <w:name w:val="Nadpis 6 Char"/>
    <w:basedOn w:val="Predvolenpsmoodseku"/>
    <w:link w:val="Nadpis6"/>
    <w:uiPriority w:val="9"/>
    <w:rsid w:val="00627FD7"/>
    <w:rPr>
      <w:rFonts w:ascii="Cambria" w:eastAsia="Times New Roman" w:hAnsi="Cambria" w:cs="Times New Roman"/>
      <w:i/>
      <w:iCs/>
      <w:color w:val="243F60"/>
    </w:rPr>
  </w:style>
  <w:style w:type="paragraph" w:styleId="Hlavika">
    <w:name w:val="header"/>
    <w:basedOn w:val="Normlny"/>
    <w:link w:val="HlavikaChar"/>
    <w:uiPriority w:val="99"/>
    <w:rsid w:val="00627FD7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k-SK"/>
    </w:rPr>
  </w:style>
  <w:style w:type="character" w:customStyle="1" w:styleId="HlavikaChar">
    <w:name w:val="Hlavička Char"/>
    <w:basedOn w:val="Predvolenpsmoodseku"/>
    <w:link w:val="Hlavika"/>
    <w:uiPriority w:val="99"/>
    <w:rsid w:val="00627FD7"/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customStyle="1" w:styleId="AODefHead">
    <w:name w:val="AODefHead"/>
    <w:basedOn w:val="Normlny"/>
    <w:next w:val="AODefPara"/>
    <w:uiPriority w:val="99"/>
    <w:rsid w:val="00627FD7"/>
    <w:pPr>
      <w:numPr>
        <w:numId w:val="13"/>
      </w:numPr>
      <w:spacing w:before="240" w:after="0" w:line="260" w:lineRule="atLeast"/>
      <w:jc w:val="both"/>
      <w:outlineLvl w:val="5"/>
    </w:pPr>
    <w:rPr>
      <w:rFonts w:ascii="Times New Roman" w:eastAsia="Times New Roman" w:hAnsi="Times New Roman" w:cs="Times New Roman"/>
      <w:szCs w:val="20"/>
      <w:lang w:eastAsia="sk-SK"/>
    </w:rPr>
  </w:style>
  <w:style w:type="paragraph" w:customStyle="1" w:styleId="AODefPara">
    <w:name w:val="AODefPara"/>
    <w:basedOn w:val="AODefHead"/>
    <w:uiPriority w:val="99"/>
    <w:rsid w:val="00627FD7"/>
    <w:pPr>
      <w:numPr>
        <w:ilvl w:val="1"/>
      </w:numPr>
      <w:outlineLvl w:val="6"/>
    </w:pPr>
  </w:style>
  <w:style w:type="paragraph" w:styleId="Pta">
    <w:name w:val="footer"/>
    <w:basedOn w:val="Normlny"/>
    <w:link w:val="PtaChar"/>
    <w:uiPriority w:val="99"/>
    <w:unhideWhenUsed/>
    <w:rsid w:val="00627FD7"/>
    <w:pPr>
      <w:tabs>
        <w:tab w:val="center" w:pos="4536"/>
        <w:tab w:val="right" w:pos="9072"/>
      </w:tabs>
      <w:spacing w:after="0" w:line="240" w:lineRule="auto"/>
    </w:pPr>
    <w:rPr>
      <w:rFonts w:eastAsia="Times New Roman"/>
      <w:lang w:eastAsia="sk-SK"/>
    </w:rPr>
  </w:style>
  <w:style w:type="character" w:customStyle="1" w:styleId="PtaChar">
    <w:name w:val="Päta Char"/>
    <w:basedOn w:val="Predvolenpsmoodseku"/>
    <w:link w:val="Pta"/>
    <w:uiPriority w:val="99"/>
    <w:rsid w:val="00627FD7"/>
    <w:rPr>
      <w:rFonts w:eastAsia="Times New Roman"/>
      <w:lang w:eastAsia="sk-SK"/>
    </w:rPr>
  </w:style>
  <w:style w:type="paragraph" w:styleId="Obyajntext">
    <w:name w:val="Plain Text"/>
    <w:basedOn w:val="Normlny"/>
    <w:link w:val="ObyajntextChar"/>
    <w:uiPriority w:val="99"/>
    <w:unhideWhenUsed/>
    <w:rsid w:val="00627FD7"/>
    <w:pPr>
      <w:spacing w:after="0" w:line="240" w:lineRule="auto"/>
    </w:pPr>
    <w:rPr>
      <w:rFonts w:ascii="Consolas" w:eastAsia="Times New Roman" w:hAnsi="Consolas"/>
      <w:sz w:val="21"/>
      <w:szCs w:val="21"/>
      <w:lang w:eastAsia="sk-SK"/>
    </w:rPr>
  </w:style>
  <w:style w:type="character" w:customStyle="1" w:styleId="ObyajntextChar">
    <w:name w:val="Obyčajný text Char"/>
    <w:basedOn w:val="Predvolenpsmoodseku"/>
    <w:link w:val="Obyajntext"/>
    <w:uiPriority w:val="99"/>
    <w:rsid w:val="00627FD7"/>
    <w:rPr>
      <w:rFonts w:ascii="Consolas" w:eastAsia="Times New Roman" w:hAnsi="Consolas"/>
      <w:sz w:val="21"/>
      <w:szCs w:val="21"/>
      <w:lang w:eastAsia="sk-SK"/>
    </w:rPr>
  </w:style>
  <w:style w:type="paragraph" w:styleId="Zkladntext2">
    <w:name w:val="Body Text 2"/>
    <w:basedOn w:val="Normlny"/>
    <w:link w:val="Zkladntext2Char"/>
    <w:rsid w:val="00627FD7"/>
    <w:pPr>
      <w:spacing w:before="20" w:after="0" w:line="240" w:lineRule="auto"/>
    </w:pPr>
    <w:rPr>
      <w:rFonts w:ascii="Arial" w:eastAsia="Times New Roman" w:hAnsi="Arial" w:cs="Times New Roman"/>
      <w:sz w:val="14"/>
      <w:szCs w:val="14"/>
      <w:lang w:eastAsia="sk-SK"/>
    </w:rPr>
  </w:style>
  <w:style w:type="character" w:customStyle="1" w:styleId="Zkladntext2Char">
    <w:name w:val="Základný text 2 Char"/>
    <w:basedOn w:val="Predvolenpsmoodseku"/>
    <w:link w:val="Zkladntext2"/>
    <w:rsid w:val="00627FD7"/>
    <w:rPr>
      <w:rFonts w:ascii="Arial" w:eastAsia="Times New Roman" w:hAnsi="Arial" w:cs="Times New Roman"/>
      <w:sz w:val="14"/>
      <w:szCs w:val="14"/>
      <w:lang w:eastAsia="sk-SK"/>
    </w:rPr>
  </w:style>
  <w:style w:type="paragraph" w:customStyle="1" w:styleId="F2-normlne">
    <w:name w:val="F2-normálne"/>
    <w:rsid w:val="00627FD7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Cs w:val="20"/>
      <w:lang w:eastAsia="ar-SA"/>
    </w:rPr>
  </w:style>
  <w:style w:type="paragraph" w:customStyle="1" w:styleId="Default">
    <w:name w:val="Default"/>
    <w:uiPriority w:val="99"/>
    <w:rsid w:val="00627FD7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val="cs-CZ"/>
    </w:rPr>
  </w:style>
  <w:style w:type="paragraph" w:customStyle="1" w:styleId="AODocTxt">
    <w:name w:val="AODocTxt"/>
    <w:basedOn w:val="Normlny"/>
    <w:qFormat/>
    <w:rsid w:val="00627FD7"/>
    <w:pPr>
      <w:numPr>
        <w:ilvl w:val="7"/>
        <w:numId w:val="14"/>
      </w:numPr>
      <w:spacing w:before="240" w:after="0" w:line="260" w:lineRule="atLeast"/>
      <w:ind w:left="1416"/>
      <w:jc w:val="both"/>
    </w:pPr>
    <w:rPr>
      <w:rFonts w:ascii="Times New Roman" w:eastAsia="SimSun" w:hAnsi="Times New Roman" w:cs="Times New Roman"/>
      <w:lang w:eastAsia="sk-SK"/>
    </w:rPr>
  </w:style>
  <w:style w:type="paragraph" w:customStyle="1" w:styleId="AODocTxtL1">
    <w:name w:val="AODocTxtL1"/>
    <w:basedOn w:val="AODocTxt"/>
    <w:rsid w:val="00627FD7"/>
    <w:pPr>
      <w:numPr>
        <w:ilvl w:val="8"/>
      </w:numPr>
      <w:ind w:left="2136"/>
    </w:pPr>
  </w:style>
  <w:style w:type="paragraph" w:customStyle="1" w:styleId="AODocTxtL2">
    <w:name w:val="AODocTxtL2"/>
    <w:basedOn w:val="AODocTxt"/>
    <w:rsid w:val="00627FD7"/>
    <w:pPr>
      <w:numPr>
        <w:ilvl w:val="2"/>
      </w:numPr>
    </w:pPr>
  </w:style>
  <w:style w:type="paragraph" w:customStyle="1" w:styleId="AODocTxtL3">
    <w:name w:val="AODocTxtL3"/>
    <w:basedOn w:val="AODocTxt"/>
    <w:rsid w:val="00627FD7"/>
    <w:pPr>
      <w:numPr>
        <w:ilvl w:val="3"/>
      </w:numPr>
    </w:pPr>
  </w:style>
  <w:style w:type="paragraph" w:customStyle="1" w:styleId="AODocTxtL4">
    <w:name w:val="AODocTxtL4"/>
    <w:basedOn w:val="AODocTxt"/>
    <w:rsid w:val="00627FD7"/>
    <w:pPr>
      <w:numPr>
        <w:ilvl w:val="4"/>
      </w:numPr>
    </w:pPr>
  </w:style>
  <w:style w:type="paragraph" w:customStyle="1" w:styleId="AODocTxtL5">
    <w:name w:val="AODocTxtL5"/>
    <w:basedOn w:val="AODocTxt"/>
    <w:rsid w:val="00627FD7"/>
    <w:pPr>
      <w:numPr>
        <w:ilvl w:val="5"/>
      </w:numPr>
    </w:pPr>
  </w:style>
  <w:style w:type="paragraph" w:customStyle="1" w:styleId="AODocTxtL6">
    <w:name w:val="AODocTxtL6"/>
    <w:basedOn w:val="AODocTxt"/>
    <w:rsid w:val="00627FD7"/>
    <w:pPr>
      <w:numPr>
        <w:ilvl w:val="6"/>
      </w:numPr>
    </w:pPr>
  </w:style>
  <w:style w:type="paragraph" w:customStyle="1" w:styleId="AODocTxtL7">
    <w:name w:val="AODocTxtL7"/>
    <w:basedOn w:val="AODocTxt"/>
    <w:rsid w:val="00627FD7"/>
    <w:pPr>
      <w:numPr>
        <w:numId w:val="3"/>
      </w:numPr>
    </w:pPr>
  </w:style>
  <w:style w:type="paragraph" w:customStyle="1" w:styleId="AODocTxtL8">
    <w:name w:val="AODocTxtL8"/>
    <w:basedOn w:val="AODocTxt"/>
    <w:rsid w:val="00627FD7"/>
    <w:pPr>
      <w:numPr>
        <w:ilvl w:val="0"/>
        <w:numId w:val="0"/>
      </w:numPr>
      <w:ind w:left="7176"/>
    </w:pPr>
  </w:style>
  <w:style w:type="character" w:customStyle="1" w:styleId="ra">
    <w:name w:val="ra"/>
    <w:basedOn w:val="Predvolenpsmoodseku"/>
    <w:rsid w:val="00627FD7"/>
  </w:style>
  <w:style w:type="paragraph" w:customStyle="1" w:styleId="AONormal">
    <w:name w:val="AONormal"/>
    <w:rsid w:val="00627FD7"/>
    <w:pPr>
      <w:spacing w:after="0" w:line="260" w:lineRule="atLeast"/>
      <w:jc w:val="both"/>
    </w:pPr>
    <w:rPr>
      <w:rFonts w:ascii="Times New Roman" w:eastAsia="Times New Roman" w:hAnsi="Times New Roman" w:cs="Times New Roman"/>
      <w:szCs w:val="20"/>
      <w:lang w:eastAsia="sk-SK"/>
    </w:rPr>
  </w:style>
  <w:style w:type="paragraph" w:customStyle="1" w:styleId="AOSignatory">
    <w:name w:val="AOSignatory"/>
    <w:basedOn w:val="Normlny"/>
    <w:next w:val="AODocTxt"/>
    <w:rsid w:val="00627FD7"/>
    <w:pPr>
      <w:pageBreakBefore/>
      <w:spacing w:before="240" w:after="240" w:line="260" w:lineRule="atLeast"/>
      <w:jc w:val="center"/>
    </w:pPr>
    <w:rPr>
      <w:rFonts w:ascii="Times New Roman" w:eastAsia="Times New Roman" w:hAnsi="Times New Roman" w:cs="Times New Roman"/>
      <w:b/>
      <w:caps/>
      <w:szCs w:val="20"/>
      <w:lang w:eastAsia="sk-SK"/>
    </w:rPr>
  </w:style>
  <w:style w:type="paragraph" w:styleId="Zarkazkladnhotextu">
    <w:name w:val="Body Text Indent"/>
    <w:basedOn w:val="Normlny"/>
    <w:link w:val="ZarkazkladnhotextuChar"/>
    <w:unhideWhenUsed/>
    <w:rsid w:val="00627FD7"/>
    <w:pPr>
      <w:spacing w:after="120" w:line="276" w:lineRule="auto"/>
      <w:ind w:left="283"/>
    </w:pPr>
    <w:rPr>
      <w:rFonts w:eastAsia="Times New Roman"/>
      <w:lang w:eastAsia="sk-SK"/>
    </w:rPr>
  </w:style>
  <w:style w:type="character" w:customStyle="1" w:styleId="ZarkazkladnhotextuChar">
    <w:name w:val="Zarážka základného textu Char"/>
    <w:basedOn w:val="Predvolenpsmoodseku"/>
    <w:link w:val="Zarkazkladnhotextu"/>
    <w:rsid w:val="00627FD7"/>
    <w:rPr>
      <w:rFonts w:eastAsia="Times New Roman"/>
      <w:lang w:eastAsia="sk-SK"/>
    </w:rPr>
  </w:style>
  <w:style w:type="paragraph" w:styleId="Zoznam2">
    <w:name w:val="List 2"/>
    <w:basedOn w:val="Normlny"/>
    <w:unhideWhenUsed/>
    <w:rsid w:val="00627FD7"/>
    <w:pPr>
      <w:spacing w:after="0" w:line="240" w:lineRule="auto"/>
      <w:ind w:left="566" w:hanging="283"/>
      <w:contextualSpacing/>
    </w:pPr>
    <w:rPr>
      <w:rFonts w:ascii="Arial" w:eastAsia="Times New Roman" w:hAnsi="Arial" w:cs="Times New Roman"/>
      <w:noProof/>
      <w:szCs w:val="24"/>
      <w:lang w:eastAsia="sk-SK"/>
    </w:rPr>
  </w:style>
  <w:style w:type="character" w:styleId="slostrany">
    <w:name w:val="page number"/>
    <w:basedOn w:val="Predvolenpsmoodseku"/>
    <w:rsid w:val="00627FD7"/>
  </w:style>
  <w:style w:type="paragraph" w:customStyle="1" w:styleId="BodyText21">
    <w:name w:val="Body Text 21"/>
    <w:basedOn w:val="Normlny"/>
    <w:rsid w:val="00627FD7"/>
    <w:pPr>
      <w:overflowPunct w:val="0"/>
      <w:autoSpaceDE w:val="0"/>
      <w:autoSpaceDN w:val="0"/>
      <w:adjustRightInd w:val="0"/>
      <w:spacing w:after="0" w:line="240" w:lineRule="auto"/>
      <w:ind w:left="284" w:hanging="284"/>
      <w:jc w:val="both"/>
    </w:pPr>
    <w:rPr>
      <w:rFonts w:ascii="Times New Roman" w:eastAsia="Times New Roman" w:hAnsi="Times New Roman" w:cs="Times New Roman"/>
      <w:sz w:val="24"/>
      <w:szCs w:val="20"/>
      <w:lang w:eastAsia="sk-SK"/>
    </w:rPr>
  </w:style>
  <w:style w:type="paragraph" w:styleId="Zkladntext3">
    <w:name w:val="Body Text 3"/>
    <w:basedOn w:val="Normlny"/>
    <w:link w:val="Zkladntext3Char"/>
    <w:uiPriority w:val="99"/>
    <w:rsid w:val="00627FD7"/>
    <w:pPr>
      <w:spacing w:after="0" w:line="240" w:lineRule="auto"/>
      <w:jc w:val="center"/>
    </w:pPr>
    <w:rPr>
      <w:rFonts w:ascii="Arial" w:eastAsia="Times New Roman" w:hAnsi="Arial" w:cs="Times New Roman"/>
      <w:sz w:val="32"/>
      <w:szCs w:val="20"/>
      <w:lang w:eastAsia="sk-SK"/>
    </w:rPr>
  </w:style>
  <w:style w:type="character" w:customStyle="1" w:styleId="Zkladntext3Char">
    <w:name w:val="Základný text 3 Char"/>
    <w:basedOn w:val="Predvolenpsmoodseku"/>
    <w:link w:val="Zkladntext3"/>
    <w:uiPriority w:val="99"/>
    <w:rsid w:val="00627FD7"/>
    <w:rPr>
      <w:rFonts w:ascii="Arial" w:eastAsia="Times New Roman" w:hAnsi="Arial" w:cs="Times New Roman"/>
      <w:sz w:val="32"/>
      <w:szCs w:val="20"/>
      <w:lang w:eastAsia="sk-SK"/>
    </w:rPr>
  </w:style>
  <w:style w:type="paragraph" w:styleId="Bezriadkovania">
    <w:name w:val="No Spacing"/>
    <w:link w:val="BezriadkovaniaChar"/>
    <w:uiPriority w:val="1"/>
    <w:qFormat/>
    <w:rsid w:val="00627FD7"/>
    <w:pPr>
      <w:spacing w:after="0" w:line="240" w:lineRule="auto"/>
    </w:pPr>
    <w:rPr>
      <w:rFonts w:ascii="Calibri" w:eastAsia="Calibri" w:hAnsi="Calibri" w:cs="Times New Roman"/>
    </w:rPr>
  </w:style>
  <w:style w:type="table" w:customStyle="1" w:styleId="Mriekatabuky5">
    <w:name w:val="Mriežka tabuľky5"/>
    <w:basedOn w:val="Normlnatabuka"/>
    <w:next w:val="Mriekatabuky"/>
    <w:uiPriority w:val="59"/>
    <w:rsid w:val="00627FD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riekatabuky1">
    <w:name w:val="Mriežka tabuľky1"/>
    <w:basedOn w:val="Normlnatabuka"/>
    <w:next w:val="Mriekatabuky"/>
    <w:uiPriority w:val="39"/>
    <w:unhideWhenUsed/>
    <w:rsid w:val="00627FD7"/>
    <w:pPr>
      <w:spacing w:after="0" w:line="240" w:lineRule="auto"/>
    </w:pPr>
    <w:rPr>
      <w:rFonts w:eastAsia="Times New Roman"/>
      <w:lang w:eastAsia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1Char">
    <w:name w:val="Nadpis 1 Char"/>
    <w:basedOn w:val="Predvolenpsmoodseku"/>
    <w:link w:val="Nadpis1"/>
    <w:uiPriority w:val="9"/>
    <w:rsid w:val="00627FD7"/>
    <w:rPr>
      <w:rFonts w:ascii="Cambria" w:eastAsia="Times New Roman" w:hAnsi="Cambria" w:cs="Times New Roman"/>
      <w:color w:val="365F91"/>
      <w:sz w:val="32"/>
      <w:szCs w:val="32"/>
    </w:rPr>
  </w:style>
  <w:style w:type="character" w:styleId="Zmienka">
    <w:name w:val="Mention"/>
    <w:basedOn w:val="Predvolenpsmoodseku"/>
    <w:uiPriority w:val="99"/>
    <w:semiHidden/>
    <w:unhideWhenUsed/>
    <w:rsid w:val="00627FD7"/>
    <w:rPr>
      <w:color w:val="2B579A"/>
      <w:shd w:val="clear" w:color="auto" w:fill="E6E6E6"/>
    </w:rPr>
  </w:style>
  <w:style w:type="paragraph" w:customStyle="1" w:styleId="Nadpis71">
    <w:name w:val="Nadpis 71"/>
    <w:basedOn w:val="Normlny"/>
    <w:next w:val="Normlny"/>
    <w:semiHidden/>
    <w:unhideWhenUsed/>
    <w:qFormat/>
    <w:rsid w:val="00627FD7"/>
    <w:pPr>
      <w:keepNext/>
      <w:keepLines/>
      <w:spacing w:before="200" w:after="0" w:line="240" w:lineRule="auto"/>
      <w:outlineLvl w:val="6"/>
    </w:pPr>
    <w:rPr>
      <w:rFonts w:ascii="Cambria" w:eastAsia="Times New Roman" w:hAnsi="Cambria" w:cs="Times New Roman"/>
      <w:i/>
      <w:iCs/>
      <w:color w:val="404040"/>
      <w:sz w:val="20"/>
      <w:szCs w:val="20"/>
    </w:rPr>
  </w:style>
  <w:style w:type="paragraph" w:customStyle="1" w:styleId="Nadpis91">
    <w:name w:val="Nadpis 91"/>
    <w:basedOn w:val="Normlny"/>
    <w:next w:val="Normlny"/>
    <w:semiHidden/>
    <w:unhideWhenUsed/>
    <w:qFormat/>
    <w:rsid w:val="00627FD7"/>
    <w:pPr>
      <w:keepNext/>
      <w:keepLines/>
      <w:spacing w:before="200" w:after="0" w:line="240" w:lineRule="auto"/>
      <w:outlineLvl w:val="8"/>
    </w:pPr>
    <w:rPr>
      <w:rFonts w:ascii="Cambria" w:eastAsia="Times New Roman" w:hAnsi="Cambria" w:cs="Times New Roman"/>
      <w:i/>
      <w:iCs/>
      <w:color w:val="404040"/>
      <w:sz w:val="20"/>
      <w:szCs w:val="20"/>
    </w:rPr>
  </w:style>
  <w:style w:type="numbering" w:customStyle="1" w:styleId="Bezzoznamu11">
    <w:name w:val="Bez zoznamu11"/>
    <w:next w:val="Bezzoznamu"/>
    <w:uiPriority w:val="99"/>
    <w:semiHidden/>
    <w:unhideWhenUsed/>
    <w:rsid w:val="00627FD7"/>
  </w:style>
  <w:style w:type="character" w:styleId="Vrazn">
    <w:name w:val="Strong"/>
    <w:uiPriority w:val="99"/>
    <w:qFormat/>
    <w:rsid w:val="00627FD7"/>
    <w:rPr>
      <w:b/>
      <w:bCs/>
    </w:rPr>
  </w:style>
  <w:style w:type="paragraph" w:styleId="Zarkazkladnhotextu2">
    <w:name w:val="Body Text Indent 2"/>
    <w:basedOn w:val="Normlny"/>
    <w:link w:val="Zarkazkladnhotextu2Char"/>
    <w:rsid w:val="00627FD7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Zarkazkladnhotextu2Char">
    <w:name w:val="Zarážka základného textu 2 Char"/>
    <w:basedOn w:val="Predvolenpsmoodseku"/>
    <w:link w:val="Zarkazkladnhotextu2"/>
    <w:rsid w:val="00627FD7"/>
    <w:rPr>
      <w:rFonts w:ascii="Times New Roman" w:eastAsia="Times New Roman" w:hAnsi="Times New Roman" w:cs="Times New Roman"/>
      <w:sz w:val="24"/>
      <w:szCs w:val="24"/>
    </w:rPr>
  </w:style>
  <w:style w:type="paragraph" w:styleId="Nzov">
    <w:name w:val="Title"/>
    <w:basedOn w:val="Normlny"/>
    <w:link w:val="NzovChar"/>
    <w:qFormat/>
    <w:rsid w:val="00627FD7"/>
    <w:pPr>
      <w:overflowPunct w:val="0"/>
      <w:autoSpaceDE w:val="0"/>
      <w:autoSpaceDN w:val="0"/>
      <w:adjustRightInd w:val="0"/>
      <w:spacing w:before="240" w:after="60" w:line="240" w:lineRule="auto"/>
      <w:jc w:val="center"/>
      <w:textAlignment w:val="baseline"/>
    </w:pPr>
    <w:rPr>
      <w:rFonts w:ascii="Helvetica" w:eastAsia="Times New Roman" w:hAnsi="Helvetica" w:cs="Arial"/>
      <w:b/>
      <w:kern w:val="28"/>
      <w:sz w:val="32"/>
      <w:szCs w:val="20"/>
      <w:lang w:val="cs-CZ" w:eastAsia="sk-SK"/>
    </w:rPr>
  </w:style>
  <w:style w:type="character" w:customStyle="1" w:styleId="NzovChar">
    <w:name w:val="Názov Char"/>
    <w:basedOn w:val="Predvolenpsmoodseku"/>
    <w:link w:val="Nzov"/>
    <w:rsid w:val="00627FD7"/>
    <w:rPr>
      <w:rFonts w:ascii="Helvetica" w:eastAsia="Times New Roman" w:hAnsi="Helvetica" w:cs="Arial"/>
      <w:b/>
      <w:kern w:val="28"/>
      <w:sz w:val="32"/>
      <w:szCs w:val="20"/>
      <w:lang w:val="cs-CZ" w:eastAsia="sk-SK"/>
    </w:rPr>
  </w:style>
  <w:style w:type="paragraph" w:styleId="truktradokumentu">
    <w:name w:val="Document Map"/>
    <w:basedOn w:val="Normlny"/>
    <w:link w:val="truktradokumentuChar"/>
    <w:semiHidden/>
    <w:rsid w:val="00627FD7"/>
    <w:pPr>
      <w:shd w:val="clear" w:color="auto" w:fill="000080"/>
      <w:spacing w:after="0" w:line="240" w:lineRule="auto"/>
    </w:pPr>
    <w:rPr>
      <w:rFonts w:ascii="Tahoma" w:eastAsia="Times New Roman" w:hAnsi="Tahoma" w:cs="Tahoma"/>
      <w:sz w:val="20"/>
      <w:szCs w:val="20"/>
    </w:rPr>
  </w:style>
  <w:style w:type="character" w:customStyle="1" w:styleId="truktradokumentuChar">
    <w:name w:val="Štruktúra dokumentu Char"/>
    <w:basedOn w:val="Predvolenpsmoodseku"/>
    <w:link w:val="truktradokumentu"/>
    <w:semiHidden/>
    <w:rsid w:val="00627FD7"/>
    <w:rPr>
      <w:rFonts w:ascii="Tahoma" w:eastAsia="Times New Roman" w:hAnsi="Tahoma" w:cs="Tahoma"/>
      <w:sz w:val="20"/>
      <w:szCs w:val="20"/>
      <w:shd w:val="clear" w:color="auto" w:fill="000080"/>
    </w:rPr>
  </w:style>
  <w:style w:type="paragraph" w:styleId="Normlnywebov">
    <w:name w:val="Normal (Web)"/>
    <w:basedOn w:val="Normlny"/>
    <w:rsid w:val="00627FD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cs-CZ" w:eastAsia="cs-CZ"/>
    </w:rPr>
  </w:style>
  <w:style w:type="paragraph" w:customStyle="1" w:styleId="DefaultText">
    <w:name w:val="Default Text"/>
    <w:basedOn w:val="Normlny"/>
    <w:rsid w:val="00627FD7"/>
    <w:pPr>
      <w:snapToGrid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en-US"/>
    </w:rPr>
  </w:style>
  <w:style w:type="paragraph" w:customStyle="1" w:styleId="Odsekzoznamu1">
    <w:name w:val="Odsek zoznamu1"/>
    <w:basedOn w:val="Normlny"/>
    <w:qFormat/>
    <w:rsid w:val="00627FD7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customStyle="1" w:styleId="C1b">
    <w:name w:val="C1b"/>
    <w:basedOn w:val="Normlny"/>
    <w:next w:val="Normlny"/>
    <w:rsid w:val="00627FD7"/>
    <w:pPr>
      <w:keepNext/>
      <w:tabs>
        <w:tab w:val="left" w:pos="360"/>
        <w:tab w:val="num" w:pos="1057"/>
      </w:tabs>
      <w:suppressAutoHyphens/>
      <w:spacing w:before="142" w:after="0" w:line="240" w:lineRule="auto"/>
      <w:ind w:left="1057" w:hanging="283"/>
      <w:jc w:val="both"/>
    </w:pPr>
    <w:rPr>
      <w:rFonts w:ascii="Verdana" w:eastAsia="Calibri" w:hAnsi="Verdana" w:cs="Arial"/>
      <w:b/>
      <w:sz w:val="20"/>
      <w:szCs w:val="24"/>
      <w:lang w:eastAsia="ar-SA"/>
    </w:rPr>
  </w:style>
  <w:style w:type="table" w:customStyle="1" w:styleId="Mriekatabuky11">
    <w:name w:val="Mriežka tabuľky11"/>
    <w:basedOn w:val="Normlnatabuka"/>
    <w:next w:val="Mriekatabuky"/>
    <w:uiPriority w:val="39"/>
    <w:rsid w:val="00627FD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riekatabuky111">
    <w:name w:val="Mriežka tabuľky111"/>
    <w:basedOn w:val="Normlnatabuka"/>
    <w:next w:val="Mriekatabuky"/>
    <w:uiPriority w:val="39"/>
    <w:rsid w:val="00627FD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Odstavecseseznamem1">
    <w:name w:val="Odstavec se seznamem1"/>
    <w:basedOn w:val="Normlny"/>
    <w:rsid w:val="00627FD7"/>
    <w:pPr>
      <w:spacing w:after="0" w:line="240" w:lineRule="auto"/>
      <w:ind w:left="708"/>
    </w:pPr>
    <w:rPr>
      <w:rFonts w:ascii="Arial" w:eastAsia="Times New Roman" w:hAnsi="Arial" w:cs="Times New Roman"/>
      <w:noProof/>
      <w:szCs w:val="24"/>
      <w:lang w:eastAsia="sk-SK"/>
    </w:rPr>
  </w:style>
  <w:style w:type="numbering" w:customStyle="1" w:styleId="Bezzoznamu111">
    <w:name w:val="Bez zoznamu111"/>
    <w:next w:val="Bezzoznamu"/>
    <w:uiPriority w:val="99"/>
    <w:semiHidden/>
    <w:unhideWhenUsed/>
    <w:rsid w:val="00627FD7"/>
  </w:style>
  <w:style w:type="paragraph" w:customStyle="1" w:styleId="xl107">
    <w:name w:val="xl107"/>
    <w:basedOn w:val="Normlny"/>
    <w:rsid w:val="00627FD7"/>
    <w:pPr>
      <w:spacing w:before="100" w:beforeAutospacing="1" w:after="100" w:afterAutospacing="1" w:line="240" w:lineRule="auto"/>
    </w:pPr>
    <w:rPr>
      <w:rFonts w:ascii="Arial" w:eastAsia="Times New Roman" w:hAnsi="Arial" w:cs="Arial"/>
      <w:sz w:val="18"/>
      <w:szCs w:val="18"/>
      <w:lang w:eastAsia="sk-SK"/>
    </w:rPr>
  </w:style>
  <w:style w:type="paragraph" w:customStyle="1" w:styleId="xl108">
    <w:name w:val="xl108"/>
    <w:basedOn w:val="Normlny"/>
    <w:rsid w:val="00627FD7"/>
    <w:pP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18"/>
      <w:szCs w:val="18"/>
      <w:lang w:eastAsia="sk-SK"/>
    </w:rPr>
  </w:style>
  <w:style w:type="paragraph" w:customStyle="1" w:styleId="xl109">
    <w:name w:val="xl109"/>
    <w:basedOn w:val="Normlny"/>
    <w:rsid w:val="00627FD7"/>
    <w:pP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18"/>
      <w:szCs w:val="18"/>
      <w:lang w:eastAsia="sk-SK"/>
    </w:rPr>
  </w:style>
  <w:style w:type="paragraph" w:customStyle="1" w:styleId="xl110">
    <w:name w:val="xl110"/>
    <w:basedOn w:val="Normlny"/>
    <w:rsid w:val="00627FD7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Times New Roman"/>
      <w:sz w:val="32"/>
      <w:szCs w:val="32"/>
      <w:lang w:eastAsia="sk-SK"/>
    </w:rPr>
  </w:style>
  <w:style w:type="paragraph" w:customStyle="1" w:styleId="xl111">
    <w:name w:val="xl111"/>
    <w:basedOn w:val="Normlny"/>
    <w:rsid w:val="00627FD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sz w:val="32"/>
      <w:szCs w:val="32"/>
      <w:lang w:eastAsia="sk-SK"/>
    </w:rPr>
  </w:style>
  <w:style w:type="paragraph" w:customStyle="1" w:styleId="xl112">
    <w:name w:val="xl112"/>
    <w:basedOn w:val="Normlny"/>
    <w:rsid w:val="00627FD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Calibri" w:eastAsia="Times New Roman" w:hAnsi="Calibri" w:cs="Times New Roman"/>
      <w:sz w:val="32"/>
      <w:szCs w:val="32"/>
      <w:lang w:eastAsia="sk-SK"/>
    </w:rPr>
  </w:style>
  <w:style w:type="paragraph" w:customStyle="1" w:styleId="xl113">
    <w:name w:val="xl113"/>
    <w:basedOn w:val="Normlny"/>
    <w:rsid w:val="00627FD7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sz w:val="32"/>
      <w:szCs w:val="32"/>
      <w:lang w:eastAsia="sk-SK"/>
    </w:rPr>
  </w:style>
  <w:style w:type="paragraph" w:customStyle="1" w:styleId="xl114">
    <w:name w:val="xl114"/>
    <w:basedOn w:val="Normlny"/>
    <w:rsid w:val="00627FD7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sz w:val="32"/>
      <w:szCs w:val="32"/>
      <w:lang w:eastAsia="sk-SK"/>
    </w:rPr>
  </w:style>
  <w:style w:type="paragraph" w:customStyle="1" w:styleId="xl115">
    <w:name w:val="xl115"/>
    <w:basedOn w:val="Normlny"/>
    <w:rsid w:val="00627FD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Times New Roman"/>
      <w:sz w:val="32"/>
      <w:szCs w:val="32"/>
      <w:lang w:eastAsia="sk-SK"/>
    </w:rPr>
  </w:style>
  <w:style w:type="paragraph" w:customStyle="1" w:styleId="xl116">
    <w:name w:val="xl116"/>
    <w:basedOn w:val="Normlny"/>
    <w:rsid w:val="00627FD7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sz w:val="32"/>
      <w:szCs w:val="32"/>
      <w:lang w:eastAsia="sk-SK"/>
    </w:rPr>
  </w:style>
  <w:style w:type="paragraph" w:customStyle="1" w:styleId="xl117">
    <w:name w:val="xl117"/>
    <w:basedOn w:val="Normlny"/>
    <w:rsid w:val="00627FD7"/>
    <w:pPr>
      <w:pBdr>
        <w:top w:val="single" w:sz="8" w:space="0" w:color="auto"/>
        <w:left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b/>
      <w:bCs/>
      <w:sz w:val="32"/>
      <w:szCs w:val="32"/>
      <w:lang w:eastAsia="sk-SK"/>
    </w:rPr>
  </w:style>
  <w:style w:type="paragraph" w:customStyle="1" w:styleId="xl118">
    <w:name w:val="xl118"/>
    <w:basedOn w:val="Normlny"/>
    <w:rsid w:val="00627FD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Times New Roman"/>
      <w:color w:val="000000"/>
      <w:sz w:val="32"/>
      <w:szCs w:val="32"/>
      <w:lang w:eastAsia="sk-SK"/>
    </w:rPr>
  </w:style>
  <w:style w:type="paragraph" w:customStyle="1" w:styleId="xl119">
    <w:name w:val="xl119"/>
    <w:basedOn w:val="Normlny"/>
    <w:rsid w:val="00627FD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Calibri" w:eastAsia="Times New Roman" w:hAnsi="Calibri" w:cs="Times New Roman"/>
      <w:color w:val="000000"/>
      <w:sz w:val="32"/>
      <w:szCs w:val="32"/>
      <w:lang w:eastAsia="sk-SK"/>
    </w:rPr>
  </w:style>
  <w:style w:type="paragraph" w:customStyle="1" w:styleId="xl120">
    <w:name w:val="xl120"/>
    <w:basedOn w:val="Normlny"/>
    <w:rsid w:val="00627FD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Calibri" w:eastAsia="Times New Roman" w:hAnsi="Calibri" w:cs="Times New Roman"/>
      <w:sz w:val="32"/>
      <w:szCs w:val="32"/>
      <w:lang w:eastAsia="sk-SK"/>
    </w:rPr>
  </w:style>
  <w:style w:type="paragraph" w:customStyle="1" w:styleId="xl121">
    <w:name w:val="xl121"/>
    <w:basedOn w:val="Normlny"/>
    <w:rsid w:val="00627FD7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sz w:val="32"/>
      <w:szCs w:val="32"/>
      <w:lang w:eastAsia="sk-SK"/>
    </w:rPr>
  </w:style>
  <w:style w:type="paragraph" w:customStyle="1" w:styleId="xl122">
    <w:name w:val="xl122"/>
    <w:basedOn w:val="Normlny"/>
    <w:rsid w:val="00627FD7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sz w:val="32"/>
      <w:szCs w:val="32"/>
      <w:lang w:eastAsia="sk-SK"/>
    </w:rPr>
  </w:style>
  <w:style w:type="paragraph" w:customStyle="1" w:styleId="xl123">
    <w:name w:val="xl123"/>
    <w:basedOn w:val="Normlny"/>
    <w:rsid w:val="00627FD7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color w:val="000000"/>
      <w:sz w:val="32"/>
      <w:szCs w:val="32"/>
      <w:lang w:eastAsia="sk-SK"/>
    </w:rPr>
  </w:style>
  <w:style w:type="paragraph" w:customStyle="1" w:styleId="xl124">
    <w:name w:val="xl124"/>
    <w:basedOn w:val="Normlny"/>
    <w:rsid w:val="00627FD7"/>
    <w:pP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8"/>
      <w:szCs w:val="18"/>
      <w:lang w:eastAsia="sk-SK"/>
    </w:rPr>
  </w:style>
  <w:style w:type="paragraph" w:customStyle="1" w:styleId="xl125">
    <w:name w:val="xl125"/>
    <w:basedOn w:val="Normlny"/>
    <w:rsid w:val="00627FD7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Calibri" w:eastAsia="Times New Roman" w:hAnsi="Calibri" w:cs="Times New Roman"/>
      <w:sz w:val="32"/>
      <w:szCs w:val="32"/>
      <w:lang w:eastAsia="sk-SK"/>
    </w:rPr>
  </w:style>
  <w:style w:type="paragraph" w:customStyle="1" w:styleId="xl126">
    <w:name w:val="xl126"/>
    <w:basedOn w:val="Normlny"/>
    <w:rsid w:val="00627FD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color w:val="000000"/>
      <w:sz w:val="32"/>
      <w:szCs w:val="32"/>
      <w:lang w:eastAsia="sk-SK"/>
    </w:rPr>
  </w:style>
  <w:style w:type="paragraph" w:customStyle="1" w:styleId="xl127">
    <w:name w:val="xl127"/>
    <w:basedOn w:val="Normlny"/>
    <w:rsid w:val="00627FD7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color w:val="000000"/>
      <w:sz w:val="32"/>
      <w:szCs w:val="32"/>
      <w:lang w:eastAsia="sk-SK"/>
    </w:rPr>
  </w:style>
  <w:style w:type="paragraph" w:customStyle="1" w:styleId="xl128">
    <w:name w:val="xl128"/>
    <w:basedOn w:val="Normlny"/>
    <w:rsid w:val="00627FD7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b/>
      <w:bCs/>
      <w:color w:val="000000"/>
      <w:sz w:val="32"/>
      <w:szCs w:val="32"/>
      <w:lang w:eastAsia="sk-SK"/>
    </w:rPr>
  </w:style>
  <w:style w:type="paragraph" w:customStyle="1" w:styleId="xl129">
    <w:name w:val="xl129"/>
    <w:basedOn w:val="Normlny"/>
    <w:rsid w:val="00627FD7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b/>
      <w:bCs/>
      <w:sz w:val="32"/>
      <w:szCs w:val="32"/>
      <w:lang w:eastAsia="sk-SK"/>
    </w:rPr>
  </w:style>
  <w:style w:type="paragraph" w:customStyle="1" w:styleId="xl130">
    <w:name w:val="xl130"/>
    <w:basedOn w:val="Normlny"/>
    <w:rsid w:val="00627FD7"/>
    <w:pPr>
      <w:pBdr>
        <w:top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b/>
      <w:bCs/>
      <w:sz w:val="32"/>
      <w:szCs w:val="32"/>
      <w:lang w:eastAsia="sk-SK"/>
    </w:rPr>
  </w:style>
  <w:style w:type="paragraph" w:customStyle="1" w:styleId="xl131">
    <w:name w:val="xl131"/>
    <w:basedOn w:val="Normlny"/>
    <w:rsid w:val="00627FD7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b/>
      <w:bCs/>
      <w:sz w:val="32"/>
      <w:szCs w:val="32"/>
      <w:lang w:eastAsia="sk-SK"/>
    </w:rPr>
  </w:style>
  <w:style w:type="paragraph" w:customStyle="1" w:styleId="xl132">
    <w:name w:val="xl132"/>
    <w:basedOn w:val="Normlny"/>
    <w:rsid w:val="00627FD7"/>
    <w:pPr>
      <w:pBdr>
        <w:top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b/>
      <w:bCs/>
      <w:color w:val="FF0066"/>
      <w:sz w:val="32"/>
      <w:szCs w:val="32"/>
      <w:lang w:eastAsia="sk-SK"/>
    </w:rPr>
  </w:style>
  <w:style w:type="paragraph" w:customStyle="1" w:styleId="xl133">
    <w:name w:val="xl133"/>
    <w:basedOn w:val="Normlny"/>
    <w:rsid w:val="00627FD7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b/>
      <w:bCs/>
      <w:color w:val="FF0066"/>
      <w:sz w:val="32"/>
      <w:szCs w:val="32"/>
      <w:lang w:eastAsia="sk-SK"/>
    </w:rPr>
  </w:style>
  <w:style w:type="paragraph" w:customStyle="1" w:styleId="xl134">
    <w:name w:val="xl134"/>
    <w:basedOn w:val="Normlny"/>
    <w:rsid w:val="00627FD7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Calibri" w:eastAsia="Times New Roman" w:hAnsi="Calibri" w:cs="Times New Roman"/>
      <w:b/>
      <w:bCs/>
      <w:sz w:val="32"/>
      <w:szCs w:val="32"/>
      <w:lang w:eastAsia="sk-SK"/>
    </w:rPr>
  </w:style>
  <w:style w:type="paragraph" w:customStyle="1" w:styleId="xl135">
    <w:name w:val="xl135"/>
    <w:basedOn w:val="Normlny"/>
    <w:rsid w:val="00627FD7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Calibri" w:eastAsia="Times New Roman" w:hAnsi="Calibri" w:cs="Times New Roman"/>
      <w:color w:val="000000"/>
      <w:sz w:val="32"/>
      <w:szCs w:val="32"/>
      <w:lang w:eastAsia="sk-SK"/>
    </w:rPr>
  </w:style>
  <w:style w:type="paragraph" w:customStyle="1" w:styleId="xl136">
    <w:name w:val="xl136"/>
    <w:basedOn w:val="Normlny"/>
    <w:rsid w:val="00627FD7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color w:val="000000"/>
      <w:sz w:val="32"/>
      <w:szCs w:val="32"/>
      <w:lang w:eastAsia="sk-SK"/>
    </w:rPr>
  </w:style>
  <w:style w:type="paragraph" w:customStyle="1" w:styleId="xl137">
    <w:name w:val="xl137"/>
    <w:basedOn w:val="Normlny"/>
    <w:rsid w:val="00627FD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Calibri" w:eastAsia="Times New Roman" w:hAnsi="Calibri" w:cs="Times New Roman"/>
      <w:color w:val="000000"/>
      <w:sz w:val="32"/>
      <w:szCs w:val="32"/>
      <w:lang w:eastAsia="sk-SK"/>
    </w:rPr>
  </w:style>
  <w:style w:type="paragraph" w:customStyle="1" w:styleId="xl138">
    <w:name w:val="xl138"/>
    <w:basedOn w:val="Normlny"/>
    <w:rsid w:val="00627FD7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Calibri" w:eastAsia="Times New Roman" w:hAnsi="Calibri" w:cs="Times New Roman"/>
      <w:color w:val="000000"/>
      <w:sz w:val="32"/>
      <w:szCs w:val="32"/>
      <w:lang w:eastAsia="sk-SK"/>
    </w:rPr>
  </w:style>
  <w:style w:type="paragraph" w:customStyle="1" w:styleId="xl139">
    <w:name w:val="xl139"/>
    <w:basedOn w:val="Normlny"/>
    <w:rsid w:val="00627FD7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Calibri" w:eastAsia="Times New Roman" w:hAnsi="Calibri" w:cs="Times New Roman"/>
      <w:sz w:val="32"/>
      <w:szCs w:val="32"/>
      <w:lang w:eastAsia="sk-SK"/>
    </w:rPr>
  </w:style>
  <w:style w:type="numbering" w:customStyle="1" w:styleId="Bezzoznamu2">
    <w:name w:val="Bez zoznamu2"/>
    <w:next w:val="Bezzoznamu"/>
    <w:uiPriority w:val="99"/>
    <w:semiHidden/>
    <w:unhideWhenUsed/>
    <w:rsid w:val="00627FD7"/>
  </w:style>
  <w:style w:type="paragraph" w:customStyle="1" w:styleId="Nadpis31">
    <w:name w:val="Nadpis 31"/>
    <w:basedOn w:val="Normlny"/>
    <w:next w:val="Normlny"/>
    <w:uiPriority w:val="9"/>
    <w:semiHidden/>
    <w:unhideWhenUsed/>
    <w:qFormat/>
    <w:rsid w:val="00627FD7"/>
    <w:pPr>
      <w:keepNext/>
      <w:keepLines/>
      <w:spacing w:before="200" w:after="0" w:line="240" w:lineRule="auto"/>
      <w:outlineLvl w:val="2"/>
    </w:pPr>
    <w:rPr>
      <w:rFonts w:ascii="Cambria" w:eastAsia="Times New Roman" w:hAnsi="Cambria" w:cs="Times New Roman"/>
      <w:b/>
      <w:bCs/>
      <w:noProof/>
      <w:color w:val="4F81BD"/>
      <w:szCs w:val="24"/>
      <w:lang w:eastAsia="sk-SK"/>
    </w:rPr>
  </w:style>
  <w:style w:type="numbering" w:customStyle="1" w:styleId="Bezzoznamu1111">
    <w:name w:val="Bez zoznamu1111"/>
    <w:next w:val="Bezzoznamu"/>
    <w:uiPriority w:val="99"/>
    <w:semiHidden/>
    <w:unhideWhenUsed/>
    <w:rsid w:val="00627FD7"/>
  </w:style>
  <w:style w:type="table" w:customStyle="1" w:styleId="Mriekatabuky2">
    <w:name w:val="Mriežka tabuľky2"/>
    <w:basedOn w:val="Normlnatabuka"/>
    <w:next w:val="Mriekatabuky"/>
    <w:uiPriority w:val="39"/>
    <w:rsid w:val="00627FD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riekatabuky1111">
    <w:name w:val="Mriežka tabuľky1111"/>
    <w:basedOn w:val="Normlnatabuka"/>
    <w:next w:val="Mriekatabuky"/>
    <w:uiPriority w:val="39"/>
    <w:rsid w:val="00627FD7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3Char1">
    <w:name w:val="Nadpis 3 Char1"/>
    <w:basedOn w:val="Predvolenpsmoodseku"/>
    <w:uiPriority w:val="9"/>
    <w:semiHidden/>
    <w:rsid w:val="00627FD7"/>
    <w:rPr>
      <w:rFonts w:ascii="Cambria" w:eastAsia="Times New Roman" w:hAnsi="Cambria" w:cs="Times New Roman"/>
      <w:b/>
      <w:bCs/>
      <w:color w:val="4F81BD"/>
    </w:rPr>
  </w:style>
  <w:style w:type="character" w:customStyle="1" w:styleId="Nadpis6Char1">
    <w:name w:val="Nadpis 6 Char1"/>
    <w:basedOn w:val="Predvolenpsmoodseku"/>
    <w:uiPriority w:val="9"/>
    <w:semiHidden/>
    <w:rsid w:val="00627FD7"/>
    <w:rPr>
      <w:rFonts w:ascii="Cambria" w:eastAsia="Times New Roman" w:hAnsi="Cambria" w:cs="Times New Roman"/>
      <w:i/>
      <w:iCs/>
      <w:color w:val="243F60"/>
    </w:rPr>
  </w:style>
  <w:style w:type="character" w:customStyle="1" w:styleId="Nadpis7Char1">
    <w:name w:val="Nadpis 7 Char1"/>
    <w:basedOn w:val="Predvolenpsmoodseku"/>
    <w:uiPriority w:val="9"/>
    <w:semiHidden/>
    <w:rsid w:val="00627FD7"/>
    <w:rPr>
      <w:rFonts w:ascii="Cambria" w:eastAsia="Times New Roman" w:hAnsi="Cambria" w:cs="Times New Roman"/>
      <w:i/>
      <w:iCs/>
      <w:color w:val="404040"/>
    </w:rPr>
  </w:style>
  <w:style w:type="character" w:customStyle="1" w:styleId="Nadpis9Char1">
    <w:name w:val="Nadpis 9 Char1"/>
    <w:basedOn w:val="Predvolenpsmoodseku"/>
    <w:uiPriority w:val="9"/>
    <w:semiHidden/>
    <w:rsid w:val="00627FD7"/>
    <w:rPr>
      <w:rFonts w:ascii="Cambria" w:eastAsia="Times New Roman" w:hAnsi="Cambria" w:cs="Times New Roman"/>
      <w:i/>
      <w:iCs/>
      <w:color w:val="404040"/>
      <w:sz w:val="20"/>
      <w:szCs w:val="20"/>
    </w:rPr>
  </w:style>
  <w:style w:type="numbering" w:customStyle="1" w:styleId="Bezzoznamu21">
    <w:name w:val="Bez zoznamu21"/>
    <w:next w:val="Bezzoznamu"/>
    <w:uiPriority w:val="99"/>
    <w:semiHidden/>
    <w:unhideWhenUsed/>
    <w:rsid w:val="00627FD7"/>
  </w:style>
  <w:style w:type="numbering" w:customStyle="1" w:styleId="Bezzoznamu11111">
    <w:name w:val="Bez zoznamu11111"/>
    <w:next w:val="Bezzoznamu"/>
    <w:uiPriority w:val="99"/>
    <w:semiHidden/>
    <w:unhideWhenUsed/>
    <w:rsid w:val="00627FD7"/>
  </w:style>
  <w:style w:type="character" w:customStyle="1" w:styleId="Zkladntext0">
    <w:name w:val="Základný text_"/>
    <w:basedOn w:val="Predvolenpsmoodseku"/>
    <w:link w:val="Zkladntext30"/>
    <w:rsid w:val="00627FD7"/>
    <w:rPr>
      <w:shd w:val="clear" w:color="auto" w:fill="FFFFFF"/>
    </w:rPr>
  </w:style>
  <w:style w:type="paragraph" w:customStyle="1" w:styleId="Zkladntext30">
    <w:name w:val="Základný text3"/>
    <w:basedOn w:val="Normlny"/>
    <w:link w:val="Zkladntext0"/>
    <w:rsid w:val="00627FD7"/>
    <w:pPr>
      <w:shd w:val="clear" w:color="auto" w:fill="FFFFFF"/>
      <w:spacing w:before="360" w:after="0" w:line="263" w:lineRule="exact"/>
      <w:ind w:hanging="700"/>
      <w:jc w:val="both"/>
    </w:pPr>
  </w:style>
  <w:style w:type="table" w:customStyle="1" w:styleId="Mriekatabuky3">
    <w:name w:val="Mriežka tabuľky3"/>
    <w:basedOn w:val="Normlnatabuka"/>
    <w:next w:val="Mriekatabuky"/>
    <w:uiPriority w:val="59"/>
    <w:rsid w:val="00627FD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zov1">
    <w:name w:val="Názov1"/>
    <w:basedOn w:val="Predvolenpsmoodseku"/>
    <w:rsid w:val="00627FD7"/>
  </w:style>
  <w:style w:type="character" w:customStyle="1" w:styleId="code">
    <w:name w:val="code"/>
    <w:rsid w:val="00627FD7"/>
    <w:rPr>
      <w:sz w:val="17"/>
      <w:szCs w:val="17"/>
    </w:rPr>
  </w:style>
  <w:style w:type="character" w:styleId="Zstupntext">
    <w:name w:val="Placeholder Text"/>
    <w:basedOn w:val="Predvolenpsmoodseku"/>
    <w:uiPriority w:val="99"/>
    <w:semiHidden/>
    <w:rsid w:val="00627FD7"/>
    <w:rPr>
      <w:color w:val="808080"/>
    </w:rPr>
  </w:style>
  <w:style w:type="paragraph" w:customStyle="1" w:styleId="Odrka">
    <w:name w:val="Odrážka"/>
    <w:basedOn w:val="Normlny"/>
    <w:link w:val="OdrkaChar1"/>
    <w:rsid w:val="00627FD7"/>
    <w:pPr>
      <w:overflowPunct w:val="0"/>
      <w:autoSpaceDE w:val="0"/>
      <w:autoSpaceDN w:val="0"/>
      <w:adjustRightInd w:val="0"/>
      <w:spacing w:after="0" w:line="240" w:lineRule="auto"/>
      <w:ind w:left="624" w:hanging="340"/>
      <w:textAlignment w:val="baseline"/>
    </w:pPr>
    <w:rPr>
      <w:rFonts w:ascii="Times New Roman" w:eastAsia="Calibri" w:hAnsi="Times New Roman" w:cs="Times New Roman"/>
      <w:sz w:val="20"/>
      <w:szCs w:val="20"/>
      <w:lang w:eastAsia="sk-SK"/>
    </w:rPr>
  </w:style>
  <w:style w:type="character" w:customStyle="1" w:styleId="OdrkaChar1">
    <w:name w:val="Odrážka Char1"/>
    <w:link w:val="Odrka"/>
    <w:locked/>
    <w:rsid w:val="00627FD7"/>
    <w:rPr>
      <w:rFonts w:ascii="Times New Roman" w:eastAsia="Calibri" w:hAnsi="Times New Roman" w:cs="Times New Roman"/>
      <w:sz w:val="20"/>
      <w:szCs w:val="20"/>
      <w:lang w:eastAsia="sk-SK"/>
    </w:rPr>
  </w:style>
  <w:style w:type="paragraph" w:customStyle="1" w:styleId="Normlny-Bold">
    <w:name w:val="Normálny-Bold"/>
    <w:basedOn w:val="Normlny"/>
    <w:uiPriority w:val="99"/>
    <w:rsid w:val="00627FD7"/>
    <w:pPr>
      <w:spacing w:after="120" w:line="240" w:lineRule="auto"/>
      <w:jc w:val="both"/>
    </w:pPr>
    <w:rPr>
      <w:rFonts w:ascii="Times New Roman" w:eastAsia="Times New Roman" w:hAnsi="Times New Roman" w:cs="Times New Roman"/>
      <w:b/>
      <w:sz w:val="24"/>
      <w:szCs w:val="24"/>
      <w:lang w:eastAsia="sk-SK"/>
    </w:rPr>
  </w:style>
  <w:style w:type="paragraph" w:customStyle="1" w:styleId="Normal3">
    <w:name w:val="Normal3"/>
    <w:basedOn w:val="Normlny"/>
    <w:link w:val="Normal3Char"/>
    <w:rsid w:val="00627FD7"/>
    <w:pPr>
      <w:spacing w:after="200" w:line="276" w:lineRule="auto"/>
      <w:ind w:left="1134"/>
    </w:pPr>
    <w:rPr>
      <w:rFonts w:eastAsia="Calibri"/>
    </w:rPr>
  </w:style>
  <w:style w:type="character" w:customStyle="1" w:styleId="Normal3Char">
    <w:name w:val="Normal3 Char"/>
    <w:link w:val="Normal3"/>
    <w:locked/>
    <w:rsid w:val="00627FD7"/>
    <w:rPr>
      <w:rFonts w:eastAsia="Calibri"/>
    </w:rPr>
  </w:style>
  <w:style w:type="paragraph" w:customStyle="1" w:styleId="STYL">
    <w:name w:val="STYL"/>
    <w:basedOn w:val="Normlny"/>
    <w:rsid w:val="00627FD7"/>
    <w:pPr>
      <w:suppressAutoHyphens/>
      <w:spacing w:before="40" w:after="0" w:line="240" w:lineRule="auto"/>
      <w:ind w:firstLine="567"/>
      <w:jc w:val="both"/>
    </w:pPr>
    <w:rPr>
      <w:rFonts w:ascii="Arial" w:eastAsia="Times New Roman" w:hAnsi="Arial" w:cs="Times New Roman"/>
      <w:sz w:val="20"/>
      <w:szCs w:val="20"/>
      <w:lang w:eastAsia="ar-SA"/>
    </w:rPr>
  </w:style>
  <w:style w:type="paragraph" w:customStyle="1" w:styleId="Table">
    <w:name w:val="Table"/>
    <w:basedOn w:val="Normlny"/>
    <w:rsid w:val="00627FD7"/>
    <w:pPr>
      <w:spacing w:before="60" w:after="60" w:line="240" w:lineRule="auto"/>
      <w:ind w:left="23" w:right="23"/>
      <w:jc w:val="both"/>
    </w:pPr>
    <w:rPr>
      <w:rFonts w:ascii="Arial" w:eastAsia="Times New Roman" w:hAnsi="Arial" w:cs="Times New Roman"/>
      <w:sz w:val="18"/>
      <w:szCs w:val="20"/>
    </w:rPr>
  </w:style>
  <w:style w:type="paragraph" w:customStyle="1" w:styleId="TableBold">
    <w:name w:val="Table Bold"/>
    <w:basedOn w:val="Normlny"/>
    <w:rsid w:val="00627FD7"/>
    <w:pPr>
      <w:keepNext/>
      <w:keepLines/>
      <w:spacing w:before="60" w:after="60" w:line="240" w:lineRule="auto"/>
      <w:ind w:left="23" w:right="23"/>
      <w:jc w:val="both"/>
    </w:pPr>
    <w:rPr>
      <w:rFonts w:ascii="Futura Hv" w:eastAsia="Times New Roman" w:hAnsi="Futura Hv" w:cs="Times New Roman"/>
      <w:b/>
      <w:sz w:val="20"/>
      <w:szCs w:val="20"/>
    </w:rPr>
  </w:style>
  <w:style w:type="numbering" w:customStyle="1" w:styleId="Bezzoznamu3">
    <w:name w:val="Bez zoznamu3"/>
    <w:next w:val="Bezzoznamu"/>
    <w:uiPriority w:val="99"/>
    <w:semiHidden/>
    <w:unhideWhenUsed/>
    <w:rsid w:val="00627FD7"/>
  </w:style>
  <w:style w:type="table" w:customStyle="1" w:styleId="Mriekatabuky4">
    <w:name w:val="Mriežka tabuľky4"/>
    <w:basedOn w:val="Normlnatabuka"/>
    <w:next w:val="Mriekatabuky"/>
    <w:uiPriority w:val="39"/>
    <w:rsid w:val="00627FD7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6Char2">
    <w:name w:val="Nadpis 6 Char2"/>
    <w:basedOn w:val="Predvolenpsmoodseku"/>
    <w:uiPriority w:val="9"/>
    <w:semiHidden/>
    <w:rsid w:val="00627FD7"/>
    <w:rPr>
      <w:rFonts w:ascii="Cambria" w:eastAsia="Times New Roman" w:hAnsi="Cambria" w:cs="Times New Roman"/>
      <w:color w:val="243F60"/>
      <w:lang w:eastAsia="sk-SK"/>
    </w:rPr>
  </w:style>
  <w:style w:type="character" w:customStyle="1" w:styleId="Nadpis7Char2">
    <w:name w:val="Nadpis 7 Char2"/>
    <w:basedOn w:val="Predvolenpsmoodseku"/>
    <w:uiPriority w:val="9"/>
    <w:semiHidden/>
    <w:rsid w:val="00627FD7"/>
    <w:rPr>
      <w:rFonts w:ascii="Cambria" w:eastAsia="Times New Roman" w:hAnsi="Cambria" w:cs="Times New Roman"/>
      <w:i/>
      <w:iCs/>
      <w:color w:val="243F60"/>
      <w:lang w:eastAsia="sk-SK"/>
    </w:rPr>
  </w:style>
  <w:style w:type="character" w:customStyle="1" w:styleId="Nadpis9Char2">
    <w:name w:val="Nadpis 9 Char2"/>
    <w:basedOn w:val="Predvolenpsmoodseku"/>
    <w:uiPriority w:val="9"/>
    <w:semiHidden/>
    <w:rsid w:val="00627FD7"/>
    <w:rPr>
      <w:rFonts w:ascii="Cambria" w:eastAsia="Times New Roman" w:hAnsi="Cambria" w:cs="Times New Roman"/>
      <w:i/>
      <w:iCs/>
      <w:color w:val="272727"/>
      <w:sz w:val="21"/>
      <w:szCs w:val="21"/>
      <w:lang w:eastAsia="sk-SK"/>
    </w:rPr>
  </w:style>
  <w:style w:type="character" w:customStyle="1" w:styleId="longtext1">
    <w:name w:val="long_text1"/>
    <w:rsid w:val="00627FD7"/>
    <w:rPr>
      <w:sz w:val="20"/>
      <w:szCs w:val="20"/>
    </w:rPr>
  </w:style>
  <w:style w:type="paragraph" w:customStyle="1" w:styleId="Tabuka-sloanzov">
    <w:name w:val="Tabuľka - číslo a názov"/>
    <w:basedOn w:val="Normlny"/>
    <w:uiPriority w:val="99"/>
    <w:qFormat/>
    <w:rsid w:val="00627FD7"/>
    <w:pPr>
      <w:numPr>
        <w:numId w:val="28"/>
      </w:numPr>
      <w:spacing w:before="360" w:after="100" w:line="240" w:lineRule="auto"/>
      <w:ind w:left="567" w:firstLine="0"/>
      <w:jc w:val="both"/>
    </w:pPr>
    <w:rPr>
      <w:rFonts w:ascii="Myriad Pro" w:eastAsia="Times New Roman" w:hAnsi="Myriad Pro" w:cs="Times New Roman"/>
      <w:sz w:val="24"/>
      <w:szCs w:val="20"/>
      <w:lang w:eastAsia="sk-SK"/>
    </w:rPr>
  </w:style>
  <w:style w:type="paragraph" w:customStyle="1" w:styleId="Tabuka-hodnoty">
    <w:name w:val="Tabuľka - hodnoty"/>
    <w:basedOn w:val="Normlny"/>
    <w:rsid w:val="00627FD7"/>
    <w:pPr>
      <w:widowControl w:val="0"/>
      <w:suppressLineNumbers/>
      <w:suppressAutoHyphens/>
      <w:spacing w:after="0" w:line="240" w:lineRule="auto"/>
      <w:jc w:val="center"/>
    </w:pPr>
    <w:rPr>
      <w:rFonts w:ascii="Myriad Pro Cond" w:eastAsia="Calibri" w:hAnsi="Myriad Pro Cond" w:cs="Times New Roman"/>
      <w:kern w:val="2"/>
      <w:sz w:val="24"/>
      <w:szCs w:val="24"/>
      <w:lang w:eastAsia="sk-SK"/>
    </w:rPr>
  </w:style>
  <w:style w:type="paragraph" w:customStyle="1" w:styleId="Tabuka-hlavika">
    <w:name w:val="Tabuľka - hlavička"/>
    <w:basedOn w:val="Tabuka-hodnoty"/>
    <w:qFormat/>
    <w:rsid w:val="00627FD7"/>
    <w:rPr>
      <w:b/>
    </w:rPr>
  </w:style>
  <w:style w:type="numbering" w:customStyle="1" w:styleId="Bezzoznamu4">
    <w:name w:val="Bez zoznamu4"/>
    <w:next w:val="Bezzoznamu"/>
    <w:uiPriority w:val="99"/>
    <w:semiHidden/>
    <w:unhideWhenUsed/>
    <w:rsid w:val="00627FD7"/>
  </w:style>
  <w:style w:type="paragraph" w:styleId="Zoznam">
    <w:name w:val="List"/>
    <w:basedOn w:val="Normlny"/>
    <w:uiPriority w:val="99"/>
    <w:semiHidden/>
    <w:unhideWhenUsed/>
    <w:rsid w:val="00627FD7"/>
    <w:pPr>
      <w:spacing w:after="0" w:line="240" w:lineRule="auto"/>
      <w:ind w:left="283" w:hanging="283"/>
      <w:contextualSpacing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andard">
    <w:name w:val="Standard"/>
    <w:rsid w:val="00627FD7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Verdana"/>
      <w:kern w:val="3"/>
      <w:sz w:val="24"/>
      <w:szCs w:val="24"/>
      <w:lang w:eastAsia="sk-SK"/>
    </w:rPr>
  </w:style>
  <w:style w:type="table" w:styleId="Strednmrieka3">
    <w:name w:val="Medium Grid 3"/>
    <w:basedOn w:val="Normlnatabuka"/>
    <w:uiPriority w:val="60"/>
    <w:rsid w:val="00627FD7"/>
    <w:pPr>
      <w:spacing w:after="0" w:line="240" w:lineRule="auto"/>
    </w:pPr>
    <w:rPr>
      <w:rFonts w:ascii="Calibri" w:eastAsia="Calibri" w:hAnsi="Calibri" w:cs="Times New Roman"/>
      <w:color w:val="000000"/>
      <w:sz w:val="20"/>
      <w:szCs w:val="2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paragraph" w:customStyle="1" w:styleId="Cislovanyseznam">
    <w:name w:val="Cislovany seznam"/>
    <w:basedOn w:val="Normlny"/>
    <w:rsid w:val="00627FD7"/>
    <w:pPr>
      <w:numPr>
        <w:numId w:val="29"/>
      </w:numPr>
      <w:spacing w:before="40" w:after="60" w:line="240" w:lineRule="auto"/>
    </w:pPr>
    <w:rPr>
      <w:rFonts w:ascii="OfficinaSanItcTEE" w:eastAsia="Times New Roman" w:hAnsi="OfficinaSanItcTEE" w:cs="Times New Roman"/>
      <w:szCs w:val="20"/>
      <w:lang w:val="cs-CZ" w:eastAsia="sk-SK"/>
    </w:rPr>
  </w:style>
  <w:style w:type="paragraph" w:customStyle="1" w:styleId="Cislovanyseznam2">
    <w:name w:val="Cislovany seznam 2"/>
    <w:basedOn w:val="Cislovanyseznam"/>
    <w:rsid w:val="00627FD7"/>
    <w:pPr>
      <w:numPr>
        <w:ilvl w:val="1"/>
      </w:numPr>
      <w:tabs>
        <w:tab w:val="clear" w:pos="567"/>
        <w:tab w:val="num" w:pos="360"/>
      </w:tabs>
    </w:pPr>
  </w:style>
  <w:style w:type="paragraph" w:customStyle="1" w:styleId="Nzevsmlouvy">
    <w:name w:val="Název smlouvy"/>
    <w:basedOn w:val="Normlny"/>
    <w:rsid w:val="00627FD7"/>
    <w:pPr>
      <w:overflowPunct w:val="0"/>
      <w:autoSpaceDE w:val="0"/>
      <w:autoSpaceDN w:val="0"/>
      <w:adjustRightInd w:val="0"/>
      <w:spacing w:after="0" w:line="280" w:lineRule="atLeast"/>
      <w:jc w:val="center"/>
      <w:textAlignment w:val="baseline"/>
    </w:pPr>
    <w:rPr>
      <w:rFonts w:ascii="Times New Roman" w:eastAsia="Times New Roman" w:hAnsi="Times New Roman" w:cs="Times New Roman"/>
      <w:b/>
      <w:sz w:val="36"/>
      <w:szCs w:val="20"/>
    </w:rPr>
  </w:style>
  <w:style w:type="character" w:customStyle="1" w:styleId="Farebnmriekazvraznenie1Char">
    <w:name w:val="Farebná mriežka – zvýraznenie 1 Char"/>
    <w:link w:val="Farebnmriekazvraznenie1"/>
    <w:uiPriority w:val="29"/>
    <w:semiHidden/>
    <w:rsid w:val="00627FD7"/>
    <w:rPr>
      <w:rFonts w:ascii="Myriad Pro" w:eastAsia="Calibri" w:hAnsi="Myriad Pro" w:cs="Arial"/>
      <w:i/>
      <w:iCs/>
      <w:color w:val="000000"/>
      <w:sz w:val="24"/>
      <w:lang w:eastAsia="en-US"/>
    </w:rPr>
  </w:style>
  <w:style w:type="paragraph" w:customStyle="1" w:styleId="Sodrkami">
    <w:name w:val="S odrážkami"/>
    <w:basedOn w:val="Normlny"/>
    <w:rsid w:val="00627FD7"/>
    <w:pPr>
      <w:numPr>
        <w:numId w:val="30"/>
      </w:numPr>
      <w:spacing w:after="200" w:line="276" w:lineRule="auto"/>
      <w:contextualSpacing/>
      <w:jc w:val="both"/>
    </w:pPr>
    <w:rPr>
      <w:rFonts w:ascii="Myriad Pro" w:eastAsia="Calibri" w:hAnsi="Myriad Pro" w:cs="Times New Roman"/>
      <w:sz w:val="24"/>
    </w:rPr>
  </w:style>
  <w:style w:type="paragraph" w:styleId="Citcia">
    <w:name w:val="Quote"/>
    <w:basedOn w:val="Normlny"/>
    <w:next w:val="Normlny"/>
    <w:link w:val="CitciaChar"/>
    <w:uiPriority w:val="29"/>
    <w:qFormat/>
    <w:rsid w:val="00627FD7"/>
    <w:pPr>
      <w:spacing w:after="200" w:line="276" w:lineRule="auto"/>
      <w:jc w:val="both"/>
    </w:pPr>
    <w:rPr>
      <w:rFonts w:ascii="Myriad Pro" w:eastAsia="Calibri" w:hAnsi="Myriad Pro" w:cs="Arial"/>
      <w:i/>
      <w:iCs/>
      <w:color w:val="000000"/>
      <w:sz w:val="24"/>
    </w:rPr>
  </w:style>
  <w:style w:type="character" w:customStyle="1" w:styleId="CitciaChar">
    <w:name w:val="Citácia Char"/>
    <w:basedOn w:val="Predvolenpsmoodseku"/>
    <w:link w:val="Citcia"/>
    <w:uiPriority w:val="29"/>
    <w:rsid w:val="00627FD7"/>
    <w:rPr>
      <w:rFonts w:ascii="Myriad Pro" w:eastAsia="Calibri" w:hAnsi="Myriad Pro" w:cs="Arial"/>
      <w:i/>
      <w:iCs/>
      <w:color w:val="000000"/>
      <w:sz w:val="24"/>
    </w:rPr>
  </w:style>
  <w:style w:type="table" w:customStyle="1" w:styleId="Farebnmriekazvraznenie11">
    <w:name w:val="Farebná mriežka – zvýraznenie 11"/>
    <w:basedOn w:val="Normlnatabuka"/>
    <w:next w:val="Farebnmriekazvraznenie1"/>
    <w:uiPriority w:val="29"/>
    <w:semiHidden/>
    <w:unhideWhenUsed/>
    <w:rsid w:val="00627FD7"/>
    <w:pPr>
      <w:spacing w:after="0" w:line="240" w:lineRule="auto"/>
    </w:pPr>
    <w:rPr>
      <w:rFonts w:ascii="Myriad Pro" w:eastAsia="Calibri" w:hAnsi="Myriad Pro" w:cs="Arial"/>
      <w:i/>
      <w:iCs/>
      <w:color w:val="000000"/>
      <w:sz w:val="24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BE5F1"/>
    </w:tcPr>
    <w:tblStylePr w:type="firstRow">
      <w:tblPr/>
      <w:tcPr>
        <w:shd w:val="clear" w:color="auto" w:fill="B8CCE4"/>
      </w:tcPr>
    </w:tblStylePr>
    <w:tblStylePr w:type="lastRow">
      <w:tblPr/>
      <w:tcPr>
        <w:shd w:val="clear" w:color="auto" w:fill="B8CCE4"/>
      </w:tcPr>
    </w:tblStylePr>
    <w:tblStylePr w:type="firstCol">
      <w:tblPr/>
      <w:tcPr>
        <w:shd w:val="clear" w:color="auto" w:fill="365F91"/>
      </w:tcPr>
    </w:tblStylePr>
    <w:tblStylePr w:type="lastCol">
      <w:tblPr/>
      <w:tcPr>
        <w:shd w:val="clear" w:color="auto" w:fill="365F9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character" w:customStyle="1" w:styleId="st">
    <w:name w:val="st"/>
    <w:basedOn w:val="Predvolenpsmoodseku"/>
    <w:uiPriority w:val="99"/>
    <w:rsid w:val="00627FD7"/>
  </w:style>
  <w:style w:type="character" w:customStyle="1" w:styleId="formtext">
    <w:name w:val="formtext"/>
    <w:basedOn w:val="Predvolenpsmoodseku"/>
    <w:rsid w:val="00627FD7"/>
  </w:style>
  <w:style w:type="character" w:styleId="sloriadka">
    <w:name w:val="line number"/>
    <w:basedOn w:val="Predvolenpsmoodseku"/>
    <w:uiPriority w:val="99"/>
    <w:semiHidden/>
    <w:unhideWhenUsed/>
    <w:rsid w:val="00627FD7"/>
  </w:style>
  <w:style w:type="paragraph" w:customStyle="1" w:styleId="msonormal0">
    <w:name w:val="msonormal"/>
    <w:basedOn w:val="Normlny"/>
    <w:rsid w:val="00627FD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font5">
    <w:name w:val="font5"/>
    <w:basedOn w:val="Normlny"/>
    <w:rsid w:val="00627FD7"/>
    <w:pPr>
      <w:spacing w:before="100" w:beforeAutospacing="1" w:after="100" w:afterAutospacing="1" w:line="240" w:lineRule="auto"/>
    </w:pPr>
    <w:rPr>
      <w:rFonts w:ascii="Arial" w:eastAsia="Times New Roman" w:hAnsi="Arial" w:cs="Arial"/>
      <w:sz w:val="18"/>
      <w:szCs w:val="18"/>
      <w:lang w:eastAsia="sk-SK"/>
    </w:rPr>
  </w:style>
  <w:style w:type="paragraph" w:customStyle="1" w:styleId="font6">
    <w:name w:val="font6"/>
    <w:basedOn w:val="Normlny"/>
    <w:rsid w:val="00627FD7"/>
    <w:pPr>
      <w:spacing w:before="100" w:beforeAutospacing="1" w:after="100" w:afterAutospacing="1" w:line="240" w:lineRule="auto"/>
    </w:pPr>
    <w:rPr>
      <w:rFonts w:ascii="Arial" w:eastAsia="Times New Roman" w:hAnsi="Arial" w:cs="Arial"/>
      <w:sz w:val="18"/>
      <w:szCs w:val="18"/>
      <w:lang w:eastAsia="sk-SK"/>
    </w:rPr>
  </w:style>
  <w:style w:type="paragraph" w:customStyle="1" w:styleId="xl63">
    <w:name w:val="xl63"/>
    <w:basedOn w:val="Normlny"/>
    <w:rsid w:val="00627FD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Arial" w:eastAsia="Times New Roman" w:hAnsi="Arial" w:cs="Arial"/>
      <w:sz w:val="18"/>
      <w:szCs w:val="18"/>
      <w:lang w:eastAsia="sk-SK"/>
    </w:rPr>
  </w:style>
  <w:style w:type="paragraph" w:customStyle="1" w:styleId="xl64">
    <w:name w:val="xl64"/>
    <w:basedOn w:val="Normlny"/>
    <w:rsid w:val="00627FD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sz w:val="18"/>
      <w:szCs w:val="18"/>
      <w:lang w:eastAsia="sk-SK"/>
    </w:rPr>
  </w:style>
  <w:style w:type="paragraph" w:customStyle="1" w:styleId="xl65">
    <w:name w:val="xl65"/>
    <w:basedOn w:val="Normlny"/>
    <w:rsid w:val="00627FD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18"/>
      <w:szCs w:val="18"/>
      <w:lang w:eastAsia="sk-SK"/>
    </w:rPr>
  </w:style>
  <w:style w:type="paragraph" w:customStyle="1" w:styleId="xl66">
    <w:name w:val="xl66"/>
    <w:basedOn w:val="Normlny"/>
    <w:rsid w:val="00627FD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18"/>
      <w:szCs w:val="18"/>
      <w:lang w:eastAsia="sk-SK"/>
    </w:rPr>
  </w:style>
  <w:style w:type="paragraph" w:customStyle="1" w:styleId="xl67">
    <w:name w:val="xl67"/>
    <w:basedOn w:val="Normlny"/>
    <w:rsid w:val="00627FD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xl68">
    <w:name w:val="xl68"/>
    <w:basedOn w:val="Normlny"/>
    <w:rsid w:val="00627FD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xl69">
    <w:name w:val="xl69"/>
    <w:basedOn w:val="Normlny"/>
    <w:rsid w:val="00627FD7"/>
    <w:pP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sz w:val="18"/>
      <w:szCs w:val="18"/>
      <w:lang w:eastAsia="sk-SK"/>
    </w:rPr>
  </w:style>
  <w:style w:type="paragraph" w:customStyle="1" w:styleId="xl70">
    <w:name w:val="xl70"/>
    <w:basedOn w:val="Normlny"/>
    <w:rsid w:val="00627FD7"/>
    <w:pPr>
      <w:spacing w:before="100" w:beforeAutospacing="1" w:after="100" w:afterAutospacing="1" w:line="240" w:lineRule="auto"/>
      <w:jc w:val="right"/>
      <w:textAlignment w:val="top"/>
    </w:pPr>
    <w:rPr>
      <w:rFonts w:ascii="Arial" w:eastAsia="Times New Roman" w:hAnsi="Arial" w:cs="Arial"/>
      <w:sz w:val="18"/>
      <w:szCs w:val="18"/>
      <w:lang w:eastAsia="sk-SK"/>
    </w:rPr>
  </w:style>
  <w:style w:type="paragraph" w:customStyle="1" w:styleId="xl71">
    <w:name w:val="xl71"/>
    <w:basedOn w:val="Normlny"/>
    <w:rsid w:val="00627FD7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xl72">
    <w:name w:val="xl72"/>
    <w:basedOn w:val="Normlny"/>
    <w:rsid w:val="00627FD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8"/>
      <w:szCs w:val="18"/>
      <w:lang w:eastAsia="sk-SK"/>
    </w:rPr>
  </w:style>
  <w:style w:type="paragraph" w:customStyle="1" w:styleId="xl73">
    <w:name w:val="xl73"/>
    <w:basedOn w:val="Normlny"/>
    <w:rsid w:val="00627FD7"/>
    <w:pP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8"/>
      <w:szCs w:val="18"/>
      <w:lang w:eastAsia="sk-SK"/>
    </w:rPr>
  </w:style>
  <w:style w:type="paragraph" w:customStyle="1" w:styleId="xl74">
    <w:name w:val="xl74"/>
    <w:basedOn w:val="Normlny"/>
    <w:rsid w:val="00627FD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8"/>
      <w:szCs w:val="18"/>
      <w:lang w:eastAsia="sk-SK"/>
    </w:rPr>
  </w:style>
  <w:style w:type="paragraph" w:customStyle="1" w:styleId="xl75">
    <w:name w:val="xl75"/>
    <w:basedOn w:val="Normlny"/>
    <w:rsid w:val="00627FD7"/>
    <w:pP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sz w:val="18"/>
      <w:szCs w:val="18"/>
      <w:lang w:eastAsia="sk-SK"/>
    </w:rPr>
  </w:style>
  <w:style w:type="paragraph" w:customStyle="1" w:styleId="xl76">
    <w:name w:val="xl76"/>
    <w:basedOn w:val="Normlny"/>
    <w:rsid w:val="00627FD7"/>
    <w:pP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sz w:val="18"/>
      <w:szCs w:val="18"/>
      <w:lang w:eastAsia="sk-SK"/>
    </w:rPr>
  </w:style>
  <w:style w:type="paragraph" w:customStyle="1" w:styleId="xl77">
    <w:name w:val="xl77"/>
    <w:basedOn w:val="Normlny"/>
    <w:rsid w:val="00627FD7"/>
    <w:pPr>
      <w:pBdr>
        <w:left w:val="single" w:sz="4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Garamond" w:eastAsia="Times New Roman" w:hAnsi="Garamond" w:cs="Times New Roman"/>
      <w:b/>
      <w:bCs/>
      <w:sz w:val="20"/>
      <w:szCs w:val="20"/>
      <w:lang w:eastAsia="sk-SK"/>
    </w:rPr>
  </w:style>
  <w:style w:type="paragraph" w:customStyle="1" w:styleId="xl78">
    <w:name w:val="xl78"/>
    <w:basedOn w:val="Normlny"/>
    <w:rsid w:val="00627FD7"/>
    <w:pPr>
      <w:pBdr>
        <w:left w:val="single" w:sz="4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Garamond" w:eastAsia="Times New Roman" w:hAnsi="Garamond" w:cs="Times New Roman"/>
      <w:b/>
      <w:bCs/>
      <w:sz w:val="20"/>
      <w:szCs w:val="20"/>
      <w:lang w:eastAsia="sk-SK"/>
    </w:rPr>
  </w:style>
  <w:style w:type="paragraph" w:customStyle="1" w:styleId="xl79">
    <w:name w:val="xl79"/>
    <w:basedOn w:val="Normlny"/>
    <w:rsid w:val="00627FD7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Garamond" w:eastAsia="Times New Roman" w:hAnsi="Garamond" w:cs="Times New Roman"/>
      <w:b/>
      <w:bCs/>
      <w:sz w:val="20"/>
      <w:szCs w:val="20"/>
      <w:lang w:eastAsia="sk-SK"/>
    </w:rPr>
  </w:style>
  <w:style w:type="paragraph" w:customStyle="1" w:styleId="xl80">
    <w:name w:val="xl80"/>
    <w:basedOn w:val="Normlny"/>
    <w:rsid w:val="00627FD7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Garamond" w:eastAsia="Times New Roman" w:hAnsi="Garamond" w:cs="Times New Roman"/>
      <w:b/>
      <w:bCs/>
      <w:sz w:val="20"/>
      <w:szCs w:val="20"/>
      <w:lang w:eastAsia="sk-SK"/>
    </w:rPr>
  </w:style>
  <w:style w:type="paragraph" w:customStyle="1" w:styleId="xl81">
    <w:name w:val="xl81"/>
    <w:basedOn w:val="Normlny"/>
    <w:rsid w:val="00627FD7"/>
    <w:pPr>
      <w:pBdr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Garamond" w:eastAsia="Times New Roman" w:hAnsi="Garamond" w:cs="Times New Roman"/>
      <w:b/>
      <w:bCs/>
      <w:sz w:val="20"/>
      <w:szCs w:val="20"/>
      <w:lang w:eastAsia="sk-SK"/>
    </w:rPr>
  </w:style>
  <w:style w:type="paragraph" w:customStyle="1" w:styleId="xl82">
    <w:name w:val="xl82"/>
    <w:basedOn w:val="Normlny"/>
    <w:rsid w:val="00627FD7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Garamond" w:eastAsia="Times New Roman" w:hAnsi="Garamond" w:cs="Times New Roman"/>
      <w:sz w:val="20"/>
      <w:szCs w:val="20"/>
      <w:lang w:eastAsia="sk-SK"/>
    </w:rPr>
  </w:style>
  <w:style w:type="paragraph" w:customStyle="1" w:styleId="xl83">
    <w:name w:val="xl83"/>
    <w:basedOn w:val="Normlny"/>
    <w:rsid w:val="00627FD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Garamond" w:eastAsia="Times New Roman" w:hAnsi="Garamond" w:cs="Times New Roman"/>
      <w:sz w:val="20"/>
      <w:szCs w:val="20"/>
      <w:lang w:eastAsia="sk-SK"/>
    </w:rPr>
  </w:style>
  <w:style w:type="paragraph" w:customStyle="1" w:styleId="xl84">
    <w:name w:val="xl84"/>
    <w:basedOn w:val="Normlny"/>
    <w:rsid w:val="00627FD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Garamond" w:eastAsia="Times New Roman" w:hAnsi="Garamond" w:cs="Times New Roman"/>
      <w:sz w:val="20"/>
      <w:szCs w:val="20"/>
      <w:lang w:eastAsia="sk-SK"/>
    </w:rPr>
  </w:style>
  <w:style w:type="paragraph" w:customStyle="1" w:styleId="xl85">
    <w:name w:val="xl85"/>
    <w:basedOn w:val="Normlny"/>
    <w:rsid w:val="00627FD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Garamond" w:eastAsia="Times New Roman" w:hAnsi="Garamond" w:cs="Times New Roman"/>
      <w:sz w:val="20"/>
      <w:szCs w:val="20"/>
      <w:lang w:eastAsia="sk-SK"/>
    </w:rPr>
  </w:style>
  <w:style w:type="paragraph" w:customStyle="1" w:styleId="xl86">
    <w:name w:val="xl86"/>
    <w:basedOn w:val="Normlny"/>
    <w:rsid w:val="00627FD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Garamond" w:eastAsia="Times New Roman" w:hAnsi="Garamond" w:cs="Times New Roman"/>
      <w:sz w:val="20"/>
      <w:szCs w:val="20"/>
      <w:lang w:eastAsia="sk-SK"/>
    </w:rPr>
  </w:style>
  <w:style w:type="paragraph" w:customStyle="1" w:styleId="xl87">
    <w:name w:val="xl87"/>
    <w:basedOn w:val="Normlny"/>
    <w:rsid w:val="00627FD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Garamond" w:eastAsia="Times New Roman" w:hAnsi="Garamond" w:cs="Times New Roman"/>
      <w:sz w:val="20"/>
      <w:szCs w:val="20"/>
      <w:lang w:eastAsia="sk-SK"/>
    </w:rPr>
  </w:style>
  <w:style w:type="paragraph" w:customStyle="1" w:styleId="xl88">
    <w:name w:val="xl88"/>
    <w:basedOn w:val="Normlny"/>
    <w:rsid w:val="00627FD7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Garamond" w:eastAsia="Times New Roman" w:hAnsi="Garamond" w:cs="Times New Roman"/>
      <w:sz w:val="20"/>
      <w:szCs w:val="20"/>
      <w:lang w:eastAsia="sk-SK"/>
    </w:rPr>
  </w:style>
  <w:style w:type="paragraph" w:customStyle="1" w:styleId="xl89">
    <w:name w:val="xl89"/>
    <w:basedOn w:val="Normlny"/>
    <w:rsid w:val="00627FD7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Garamond" w:eastAsia="Times New Roman" w:hAnsi="Garamond" w:cs="Times New Roman"/>
      <w:sz w:val="20"/>
      <w:szCs w:val="20"/>
      <w:lang w:eastAsia="sk-SK"/>
    </w:rPr>
  </w:style>
  <w:style w:type="paragraph" w:customStyle="1" w:styleId="xl90">
    <w:name w:val="xl90"/>
    <w:basedOn w:val="Normlny"/>
    <w:rsid w:val="00627FD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Garamond" w:eastAsia="Times New Roman" w:hAnsi="Garamond" w:cs="Times New Roman"/>
      <w:sz w:val="20"/>
      <w:szCs w:val="20"/>
      <w:lang w:eastAsia="sk-SK"/>
    </w:rPr>
  </w:style>
  <w:style w:type="paragraph" w:customStyle="1" w:styleId="xl91">
    <w:name w:val="xl91"/>
    <w:basedOn w:val="Normlny"/>
    <w:rsid w:val="00627FD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Garamond" w:eastAsia="Times New Roman" w:hAnsi="Garamond" w:cs="Times New Roman"/>
      <w:sz w:val="20"/>
      <w:szCs w:val="20"/>
      <w:lang w:eastAsia="sk-SK"/>
    </w:rPr>
  </w:style>
  <w:style w:type="paragraph" w:customStyle="1" w:styleId="xl92">
    <w:name w:val="xl92"/>
    <w:basedOn w:val="Normlny"/>
    <w:rsid w:val="00627FD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Garamond" w:eastAsia="Times New Roman" w:hAnsi="Garamond" w:cs="Times New Roman"/>
      <w:sz w:val="20"/>
      <w:szCs w:val="20"/>
      <w:lang w:eastAsia="sk-SK"/>
    </w:rPr>
  </w:style>
  <w:style w:type="paragraph" w:customStyle="1" w:styleId="xl93">
    <w:name w:val="xl93"/>
    <w:basedOn w:val="Normlny"/>
    <w:rsid w:val="00627FD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Garamond" w:eastAsia="Times New Roman" w:hAnsi="Garamond" w:cs="Times New Roman"/>
      <w:sz w:val="20"/>
      <w:szCs w:val="20"/>
      <w:lang w:eastAsia="sk-SK"/>
    </w:rPr>
  </w:style>
  <w:style w:type="paragraph" w:customStyle="1" w:styleId="xl94">
    <w:name w:val="xl94"/>
    <w:basedOn w:val="Normlny"/>
    <w:rsid w:val="00627FD7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Garamond" w:eastAsia="Times New Roman" w:hAnsi="Garamond" w:cs="Times New Roman"/>
      <w:sz w:val="20"/>
      <w:szCs w:val="20"/>
      <w:lang w:eastAsia="sk-SK"/>
    </w:rPr>
  </w:style>
  <w:style w:type="paragraph" w:customStyle="1" w:styleId="xl95">
    <w:name w:val="xl95"/>
    <w:basedOn w:val="Normlny"/>
    <w:rsid w:val="00627FD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Garamond" w:eastAsia="Times New Roman" w:hAnsi="Garamond" w:cs="Times New Roman"/>
      <w:sz w:val="20"/>
      <w:szCs w:val="20"/>
      <w:lang w:eastAsia="sk-SK"/>
    </w:rPr>
  </w:style>
  <w:style w:type="paragraph" w:customStyle="1" w:styleId="xl96">
    <w:name w:val="xl96"/>
    <w:basedOn w:val="Normlny"/>
    <w:rsid w:val="00627FD7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Garamond" w:eastAsia="Times New Roman" w:hAnsi="Garamond" w:cs="Times New Roman"/>
      <w:sz w:val="20"/>
      <w:szCs w:val="20"/>
      <w:lang w:eastAsia="sk-SK"/>
    </w:rPr>
  </w:style>
  <w:style w:type="paragraph" w:customStyle="1" w:styleId="xl97">
    <w:name w:val="xl97"/>
    <w:basedOn w:val="Normlny"/>
    <w:rsid w:val="00627FD7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Garamond" w:eastAsia="Times New Roman" w:hAnsi="Garamond" w:cs="Times New Roman"/>
      <w:sz w:val="20"/>
      <w:szCs w:val="20"/>
      <w:lang w:eastAsia="sk-SK"/>
    </w:rPr>
  </w:style>
  <w:style w:type="paragraph" w:customStyle="1" w:styleId="xl98">
    <w:name w:val="xl98"/>
    <w:basedOn w:val="Normlny"/>
    <w:rsid w:val="00627FD7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Garamond" w:eastAsia="Times New Roman" w:hAnsi="Garamond" w:cs="Times New Roman"/>
      <w:sz w:val="20"/>
      <w:szCs w:val="20"/>
      <w:lang w:eastAsia="sk-SK"/>
    </w:rPr>
  </w:style>
  <w:style w:type="paragraph" w:customStyle="1" w:styleId="xl99">
    <w:name w:val="xl99"/>
    <w:basedOn w:val="Normlny"/>
    <w:rsid w:val="00627FD7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Garamond" w:eastAsia="Times New Roman" w:hAnsi="Garamond" w:cs="Times New Roman"/>
      <w:sz w:val="20"/>
      <w:szCs w:val="20"/>
      <w:lang w:eastAsia="sk-SK"/>
    </w:rPr>
  </w:style>
  <w:style w:type="paragraph" w:customStyle="1" w:styleId="xl100">
    <w:name w:val="xl100"/>
    <w:basedOn w:val="Normlny"/>
    <w:rsid w:val="00627FD7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Garamond" w:eastAsia="Times New Roman" w:hAnsi="Garamond" w:cs="Times New Roman"/>
      <w:sz w:val="20"/>
      <w:szCs w:val="20"/>
      <w:lang w:eastAsia="sk-SK"/>
    </w:rPr>
  </w:style>
  <w:style w:type="paragraph" w:customStyle="1" w:styleId="xl101">
    <w:name w:val="xl101"/>
    <w:basedOn w:val="Normlny"/>
    <w:rsid w:val="00627FD7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Garamond" w:eastAsia="Times New Roman" w:hAnsi="Garamond" w:cs="Times New Roman"/>
      <w:sz w:val="20"/>
      <w:szCs w:val="20"/>
      <w:lang w:eastAsia="sk-SK"/>
    </w:rPr>
  </w:style>
  <w:style w:type="paragraph" w:customStyle="1" w:styleId="xl102">
    <w:name w:val="xl102"/>
    <w:basedOn w:val="Normlny"/>
    <w:rsid w:val="00627FD7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Garamond" w:eastAsia="Times New Roman" w:hAnsi="Garamond" w:cs="Times New Roman"/>
      <w:b/>
      <w:bCs/>
      <w:sz w:val="20"/>
      <w:szCs w:val="20"/>
      <w:lang w:eastAsia="sk-SK"/>
    </w:rPr>
  </w:style>
  <w:style w:type="paragraph" w:customStyle="1" w:styleId="xl103">
    <w:name w:val="xl103"/>
    <w:basedOn w:val="Normlny"/>
    <w:rsid w:val="00627FD7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Garamond" w:eastAsia="Times New Roman" w:hAnsi="Garamond" w:cs="Times New Roman"/>
      <w:sz w:val="20"/>
      <w:szCs w:val="20"/>
      <w:lang w:eastAsia="sk-SK"/>
    </w:rPr>
  </w:style>
  <w:style w:type="paragraph" w:customStyle="1" w:styleId="xl104">
    <w:name w:val="xl104"/>
    <w:basedOn w:val="Normlny"/>
    <w:rsid w:val="00627FD7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Garamond" w:eastAsia="Times New Roman" w:hAnsi="Garamond" w:cs="Times New Roman"/>
      <w:sz w:val="20"/>
      <w:szCs w:val="20"/>
      <w:lang w:eastAsia="sk-SK"/>
    </w:rPr>
  </w:style>
  <w:style w:type="paragraph" w:customStyle="1" w:styleId="xl105">
    <w:name w:val="xl105"/>
    <w:basedOn w:val="Normlny"/>
    <w:rsid w:val="00627FD7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Garamond" w:eastAsia="Times New Roman" w:hAnsi="Garamond" w:cs="Times New Roman"/>
      <w:sz w:val="20"/>
      <w:szCs w:val="20"/>
      <w:lang w:eastAsia="sk-SK"/>
    </w:rPr>
  </w:style>
  <w:style w:type="paragraph" w:customStyle="1" w:styleId="xl106">
    <w:name w:val="xl106"/>
    <w:basedOn w:val="Normlny"/>
    <w:rsid w:val="00627FD7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Garamond" w:eastAsia="Times New Roman" w:hAnsi="Garamond" w:cs="Times New Roman"/>
      <w:sz w:val="20"/>
      <w:szCs w:val="20"/>
      <w:lang w:eastAsia="sk-SK"/>
    </w:rPr>
  </w:style>
  <w:style w:type="paragraph" w:customStyle="1" w:styleId="xl140">
    <w:name w:val="xl140"/>
    <w:basedOn w:val="Normlny"/>
    <w:rsid w:val="00627FD7"/>
    <w:pPr>
      <w:pBdr>
        <w:top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Garamond" w:eastAsia="Times New Roman" w:hAnsi="Garamond" w:cs="Times New Roman"/>
      <w:b/>
      <w:bCs/>
      <w:sz w:val="20"/>
      <w:szCs w:val="20"/>
      <w:lang w:eastAsia="sk-SK"/>
    </w:rPr>
  </w:style>
  <w:style w:type="paragraph" w:customStyle="1" w:styleId="xl141">
    <w:name w:val="xl141"/>
    <w:basedOn w:val="Normlny"/>
    <w:rsid w:val="00627FD7"/>
    <w:pPr>
      <w:pBdr>
        <w:top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Garamond" w:eastAsia="Times New Roman" w:hAnsi="Garamond" w:cs="Times New Roman"/>
      <w:b/>
      <w:bCs/>
      <w:sz w:val="20"/>
      <w:szCs w:val="20"/>
      <w:lang w:eastAsia="sk-SK"/>
    </w:rPr>
  </w:style>
  <w:style w:type="paragraph" w:customStyle="1" w:styleId="xl142">
    <w:name w:val="xl142"/>
    <w:basedOn w:val="Normlny"/>
    <w:rsid w:val="00627FD7"/>
    <w:pPr>
      <w:pBdr>
        <w:top w:val="single" w:sz="8" w:space="0" w:color="auto"/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Garamond" w:eastAsia="Times New Roman" w:hAnsi="Garamond" w:cs="Times New Roman"/>
      <w:b/>
      <w:bCs/>
      <w:sz w:val="20"/>
      <w:szCs w:val="20"/>
      <w:lang w:eastAsia="sk-SK"/>
    </w:rPr>
  </w:style>
  <w:style w:type="paragraph" w:customStyle="1" w:styleId="xl143">
    <w:name w:val="xl143"/>
    <w:basedOn w:val="Normlny"/>
    <w:rsid w:val="00627FD7"/>
    <w:pPr>
      <w:pBdr>
        <w:top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Garamond" w:eastAsia="Times New Roman" w:hAnsi="Garamond" w:cs="Times New Roman"/>
      <w:b/>
      <w:bCs/>
      <w:sz w:val="20"/>
      <w:szCs w:val="20"/>
      <w:lang w:eastAsia="sk-SK"/>
    </w:rPr>
  </w:style>
  <w:style w:type="paragraph" w:customStyle="1" w:styleId="xl144">
    <w:name w:val="xl144"/>
    <w:basedOn w:val="Normlny"/>
    <w:rsid w:val="00627FD7"/>
    <w:pPr>
      <w:pBdr>
        <w:top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Garamond" w:eastAsia="Times New Roman" w:hAnsi="Garamond" w:cs="Times New Roman"/>
      <w:b/>
      <w:bCs/>
      <w:sz w:val="20"/>
      <w:szCs w:val="20"/>
      <w:lang w:eastAsia="sk-SK"/>
    </w:rPr>
  </w:style>
  <w:style w:type="paragraph" w:styleId="Zarkazkladnhotextu3">
    <w:name w:val="Body Text Indent 3"/>
    <w:basedOn w:val="Normlny"/>
    <w:link w:val="Zarkazkladnhotextu3Char"/>
    <w:uiPriority w:val="99"/>
    <w:semiHidden/>
    <w:unhideWhenUsed/>
    <w:rsid w:val="00627FD7"/>
    <w:pPr>
      <w:spacing w:after="120" w:line="276" w:lineRule="auto"/>
      <w:ind w:left="283"/>
    </w:pPr>
    <w:rPr>
      <w:rFonts w:eastAsia="Times New Roman"/>
      <w:sz w:val="16"/>
      <w:szCs w:val="16"/>
      <w:lang w:eastAsia="sk-SK"/>
    </w:rPr>
  </w:style>
  <w:style w:type="character" w:customStyle="1" w:styleId="Zarkazkladnhotextu3Char">
    <w:name w:val="Zarážka základného textu 3 Char"/>
    <w:basedOn w:val="Predvolenpsmoodseku"/>
    <w:link w:val="Zarkazkladnhotextu3"/>
    <w:uiPriority w:val="99"/>
    <w:semiHidden/>
    <w:rsid w:val="00627FD7"/>
    <w:rPr>
      <w:rFonts w:eastAsia="Times New Roman"/>
      <w:sz w:val="16"/>
      <w:szCs w:val="16"/>
      <w:lang w:eastAsia="sk-SK"/>
    </w:rPr>
  </w:style>
  <w:style w:type="character" w:customStyle="1" w:styleId="BezriadkovaniaChar">
    <w:name w:val="Bez riadkovania Char"/>
    <w:basedOn w:val="Predvolenpsmoodseku"/>
    <w:link w:val="Bezriadkovania"/>
    <w:uiPriority w:val="1"/>
    <w:rsid w:val="00627FD7"/>
    <w:rPr>
      <w:rFonts w:ascii="Calibri" w:eastAsia="Calibri" w:hAnsi="Calibri" w:cs="Times New Roman"/>
    </w:rPr>
  </w:style>
  <w:style w:type="paragraph" w:styleId="Revzia">
    <w:name w:val="Revision"/>
    <w:hidden/>
    <w:uiPriority w:val="99"/>
    <w:semiHidden/>
    <w:rsid w:val="00627FD7"/>
    <w:pPr>
      <w:spacing w:after="0" w:line="240" w:lineRule="auto"/>
    </w:pPr>
    <w:rPr>
      <w:rFonts w:eastAsia="Times New Roman"/>
      <w:lang w:eastAsia="sk-SK"/>
    </w:rPr>
  </w:style>
  <w:style w:type="character" w:customStyle="1" w:styleId="Nadpis5Char1">
    <w:name w:val="Nadpis 5 Char1"/>
    <w:basedOn w:val="Predvolenpsmoodseku"/>
    <w:uiPriority w:val="9"/>
    <w:semiHidden/>
    <w:rsid w:val="00627FD7"/>
    <w:rPr>
      <w:rFonts w:asciiTheme="majorHAnsi" w:eastAsiaTheme="majorEastAsia" w:hAnsiTheme="majorHAnsi" w:cstheme="majorBidi"/>
      <w:color w:val="2F5496" w:themeColor="accent1" w:themeShade="BF"/>
    </w:rPr>
  </w:style>
  <w:style w:type="character" w:customStyle="1" w:styleId="Nadpis6Char3">
    <w:name w:val="Nadpis 6 Char3"/>
    <w:basedOn w:val="Predvolenpsmoodseku"/>
    <w:uiPriority w:val="9"/>
    <w:semiHidden/>
    <w:rsid w:val="00627FD7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Nadpis1Char1">
    <w:name w:val="Nadpis 1 Char1"/>
    <w:basedOn w:val="Predvolenpsmoodseku"/>
    <w:uiPriority w:val="9"/>
    <w:rsid w:val="00627FD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table" w:styleId="Farebnmriekazvraznenie1">
    <w:name w:val="Colorful Grid Accent 1"/>
    <w:basedOn w:val="Normlnatabuka"/>
    <w:link w:val="Farebnmriekazvraznenie1Char"/>
    <w:uiPriority w:val="29"/>
    <w:semiHidden/>
    <w:unhideWhenUsed/>
    <w:rsid w:val="00627FD7"/>
    <w:pPr>
      <w:spacing w:after="0" w:line="240" w:lineRule="auto"/>
    </w:pPr>
    <w:rPr>
      <w:rFonts w:ascii="Myriad Pro" w:eastAsia="Calibri" w:hAnsi="Myriad Pro" w:cs="Arial"/>
      <w:i/>
      <w:iCs/>
      <w:color w:val="000000"/>
      <w:sz w:val="24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9E2F3" w:themeFill="accent1" w:themeFillTint="33"/>
    </w:tcPr>
    <w:tblStylePr w:type="firstRow">
      <w:tblPr/>
      <w:tcPr>
        <w:shd w:val="clear" w:color="auto" w:fill="B4C6E7" w:themeFill="accent1" w:themeFillTint="66"/>
      </w:tcPr>
    </w:tblStylePr>
    <w:tblStylePr w:type="lastRow">
      <w:tblPr/>
      <w:tcPr>
        <w:shd w:val="clear" w:color="auto" w:fill="B4C6E7" w:themeFill="accent1" w:themeFillTint="66"/>
      </w:tcPr>
    </w:tblStylePr>
    <w:tblStylePr w:type="firstCol">
      <w:tblPr/>
      <w:tcPr>
        <w:shd w:val="clear" w:color="auto" w:fill="2F5496" w:themeFill="accent1" w:themeFillShade="BF"/>
      </w:tcPr>
    </w:tblStylePr>
    <w:tblStylePr w:type="lastCol">
      <w:tblPr/>
      <w:tcPr>
        <w:shd w:val="clear" w:color="auto" w:fill="2F5496" w:themeFill="accent1" w:themeFillShade="BF"/>
      </w:tcPr>
    </w:tblStylePr>
    <w:tblStylePr w:type="band1Vert">
      <w:tblPr/>
      <w:tcPr>
        <w:shd w:val="clear" w:color="auto" w:fill="A1B8E1" w:themeFill="accent1" w:themeFillTint="7F"/>
      </w:tcPr>
    </w:tblStylePr>
    <w:tblStylePr w:type="band1Horz">
      <w:tblPr/>
      <w:tcPr>
        <w:shd w:val="clear" w:color="auto" w:fill="A1B8E1" w:themeFill="accent1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981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89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7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18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3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8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11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hyperlink" Target="https://josephine.proebiz.com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josephine.proebiz.com/sk/tender/51092/summary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uvo.gov.sk/vyhladavanie-zakaziek/detail/dokumenty/436182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josephine.proebiz.com/sk/tender/51092/summary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josephine.proebiz.com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F5CDF4B-710E-4F5B-85D4-8C34816070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6</Pages>
  <Words>2125</Words>
  <Characters>12117</Characters>
  <Application>Microsoft Office Word</Application>
  <DocSecurity>0</DocSecurity>
  <Lines>100</Lines>
  <Paragraphs>28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Juhászová Kristína</dc:creator>
  <cp:keywords/>
  <dc:description/>
  <cp:lastModifiedBy>Morvayová Alena</cp:lastModifiedBy>
  <cp:revision>6</cp:revision>
  <cp:lastPrinted>2021-10-25T11:40:00Z</cp:lastPrinted>
  <dcterms:created xsi:type="dcterms:W3CDTF">2023-10-18T09:46:00Z</dcterms:created>
  <dcterms:modified xsi:type="dcterms:W3CDTF">2023-12-22T16:58:00Z</dcterms:modified>
</cp:coreProperties>
</file>