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D265" w14:textId="6F40FE5A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KÚPNA ZMLUVA</w:t>
      </w:r>
      <w:r w:rsidR="00CF070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 S MONTÁŽOU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uzatvorená podľa ustanovenia § 409 a nasl. zákona č. 513/1991 Zb. v znení neskorších noviel Obchodného zákonníka</w:t>
      </w:r>
    </w:p>
    <w:p w14:paraId="36F1A671" w14:textId="62DE83F0" w:rsidR="00C43AF1" w:rsidRPr="00C16513" w:rsidRDefault="00C43AF1" w:rsidP="004E1E6A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E1E6A" w:rsidRPr="004E1E6A">
        <w:rPr>
          <w:rFonts w:cstheme="minorHAnsi"/>
          <w:b/>
          <w:bCs/>
        </w:rPr>
        <w:t>Poľnonákup ŠARIŠ, a.s.</w:t>
      </w:r>
    </w:p>
    <w:p w14:paraId="6F8AFFE2" w14:textId="288A3AD1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E1E6A">
        <w:rPr>
          <w:rFonts w:cstheme="minorHAnsi"/>
          <w:sz w:val="24"/>
          <w:szCs w:val="24"/>
        </w:rPr>
        <w:t xml:space="preserve">Bardejovská 44, 080 01 Prešov </w:t>
      </w:r>
    </w:p>
    <w:p w14:paraId="4EF355B9" w14:textId="0C40D002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E1E6A">
        <w:rPr>
          <w:rFonts w:cstheme="minorHAnsi"/>
        </w:rPr>
        <w:t>00 155 012</w:t>
      </w:r>
    </w:p>
    <w:p w14:paraId="5DD74B00" w14:textId="3E7658D1" w:rsidR="00AE7F3B" w:rsidRPr="0004725A" w:rsidRDefault="00AE7F3B" w:rsidP="004E1E6A">
      <w:pPr>
        <w:spacing w:after="0" w:line="240" w:lineRule="auto"/>
        <w:jc w:val="both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E1E6A" w:rsidRPr="004E1E6A">
        <w:rPr>
          <w:rFonts w:cstheme="minorHAnsi"/>
        </w:rPr>
        <w:t>2020517708</w:t>
      </w:r>
    </w:p>
    <w:p w14:paraId="1B517F94" w14:textId="33D2E6AB" w:rsidR="00AE7F3B" w:rsidRDefault="00AE7F3B" w:rsidP="004E1E6A">
      <w:pPr>
        <w:spacing w:after="0"/>
        <w:jc w:val="both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C16513" w:rsidRPr="00C16513">
        <w:rPr>
          <w:rFonts w:cstheme="minorHAnsi"/>
        </w:rPr>
        <w:t>SK</w:t>
      </w:r>
      <w:r w:rsidR="004E1E6A" w:rsidRPr="004E1E6A">
        <w:rPr>
          <w:rFonts w:cstheme="minorHAnsi"/>
        </w:rPr>
        <w:t>2020517708</w:t>
      </w:r>
    </w:p>
    <w:p w14:paraId="3CE8033E" w14:textId="249AF1B6" w:rsidR="004E1E6A" w:rsidRDefault="004E1E6A" w:rsidP="004E1E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Zapísaný: </w:t>
      </w:r>
      <w:r>
        <w:rPr>
          <w:rFonts w:cstheme="minorHAnsi"/>
        </w:rPr>
        <w:tab/>
      </w:r>
      <w:r>
        <w:rPr>
          <w:rFonts w:cstheme="minorHAnsi"/>
        </w:rPr>
        <w:tab/>
        <w:t>Obchodný register Okresného súdu Prešov, oddiel: Sa, vložka č. 78/P</w:t>
      </w:r>
    </w:p>
    <w:p w14:paraId="673786E4" w14:textId="737323DF" w:rsidR="004E1E6A" w:rsidRDefault="004E1E6A" w:rsidP="004E1E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Zastúpený: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Ing. Pavol Biroš, prokurista </w:t>
      </w:r>
    </w:p>
    <w:p w14:paraId="5AC5DB19" w14:textId="473DC9A2" w:rsidR="004E1E6A" w:rsidRDefault="004E1E6A" w:rsidP="004E1E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Kontakt: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324C8" w:rsidRPr="005D3956">
        <w:rPr>
          <w:rFonts w:cstheme="minorHAnsi"/>
        </w:rPr>
        <w:t xml:space="preserve">JUDr. Miroslav Zeleňak, 0905 787 989, </w:t>
      </w:r>
      <w:hyperlink r:id="rId7" w:history="1">
        <w:r w:rsidR="005D3956" w:rsidRPr="00753252">
          <w:rPr>
            <w:rStyle w:val="Hypertextovprepojenie"/>
            <w:rFonts w:cstheme="minorHAnsi"/>
          </w:rPr>
          <w:t>zelenak@pnsaris.sk</w:t>
        </w:r>
      </w:hyperlink>
      <w:r w:rsidR="005D3956">
        <w:rPr>
          <w:rFonts w:cstheme="minorHAnsi"/>
        </w:rPr>
        <w:t xml:space="preserve"> </w:t>
      </w:r>
    </w:p>
    <w:p w14:paraId="11E319CF" w14:textId="11D5A146" w:rsidR="00C16513" w:rsidRPr="00DB7FB9" w:rsidRDefault="00C16513" w:rsidP="00312513">
      <w:pPr>
        <w:spacing w:after="0"/>
        <w:jc w:val="both"/>
        <w:rPr>
          <w:rFonts w:cstheme="minorHAnsi"/>
        </w:rPr>
      </w:pPr>
      <w:r>
        <w:rPr>
          <w:rFonts w:cstheme="minorHAnsi"/>
        </w:rPr>
        <w:t>(ďalej len „kupujúci“)</w:t>
      </w:r>
    </w:p>
    <w:p w14:paraId="23B25A4A" w14:textId="02189983" w:rsidR="00AE7F3B" w:rsidRPr="00DB7FB9" w:rsidRDefault="00AE7F3B" w:rsidP="00312513">
      <w:pPr>
        <w:spacing w:after="0" w:line="240" w:lineRule="auto"/>
        <w:jc w:val="both"/>
        <w:rPr>
          <w:rFonts w:cstheme="minorHAnsi"/>
        </w:rPr>
      </w:pPr>
      <w:r w:rsidRPr="00DB7FB9">
        <w:rPr>
          <w:rFonts w:cstheme="minorHAnsi"/>
        </w:rPr>
        <w:t>a</w:t>
      </w: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BF20697" w14:textId="77777777" w:rsidR="00297FF7" w:rsidRDefault="00297FF7" w:rsidP="00297FF7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599D67F5" w14:textId="070047BA" w:rsidR="00F87E10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019509C7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F179A3">
        <w:rPr>
          <w:rFonts w:eastAsia="Times New Roman" w:cstheme="minorHAnsi"/>
          <w:lang w:eastAsia="sk-SK"/>
        </w:rPr>
        <w:t xml:space="preserve"> </w:t>
      </w:r>
      <w:r w:rsidR="00297FF7" w:rsidRPr="00145790">
        <w:rPr>
          <w:rFonts w:cs="Times New Roman"/>
          <w:b/>
        </w:rPr>
        <w:t>Reťazový dopravník pre projekt: „Modernizácia výrobných procesov - Poľnonákup Šariš, a.s."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640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4113"/>
      </w:tblGrid>
      <w:tr w:rsidR="00C92198" w:rsidRPr="00DB7FB9" w14:paraId="18E38A7D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01E81A11" w:rsidR="00C92198" w:rsidRPr="00DB7FB9" w:rsidRDefault="006849FD" w:rsidP="008924C4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  <w:r w:rsidR="00363219">
              <w:rPr>
                <w:rFonts w:eastAsia="Times New Roman" w:cstheme="minorHAnsi"/>
                <w:lang w:eastAsia="sk-SK"/>
              </w:rPr>
              <w:t xml:space="preserve"> Súčasťou predmetu plnenia je </w:t>
            </w:r>
            <w:r w:rsidR="008924C4">
              <w:rPr>
                <w:rFonts w:eastAsia="Times New Roman" w:cstheme="minorHAnsi"/>
                <w:lang w:eastAsia="sk-SK"/>
              </w:rPr>
              <w:t>montáž dodaného tovaru doprava na miesto dodania, uvedenie do prevádzky</w:t>
            </w:r>
            <w:r w:rsidR="008924C4" w:rsidRPr="008924C4">
              <w:rPr>
                <w:rFonts w:eastAsia="Times New Roman" w:cstheme="minorHAnsi"/>
                <w:lang w:eastAsia="sk-SK"/>
              </w:rPr>
              <w:t xml:space="preserve">, </w:t>
            </w:r>
            <w:r w:rsidR="008924C4">
              <w:rPr>
                <w:rFonts w:eastAsia="Times New Roman" w:cstheme="minorHAnsi"/>
                <w:lang w:eastAsia="sk-SK"/>
              </w:rPr>
              <w:t>prípadne ďalšie činnosti súvisiace s dodaním funkčného predmetu plnenia.</w:t>
            </w:r>
          </w:p>
        </w:tc>
      </w:tr>
      <w:tr w:rsidR="00C92198" w:rsidRPr="00DB7FB9" w14:paraId="6D53C515" w14:textId="77777777" w:rsidTr="00312513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F395" w14:textId="3AADC55E" w:rsidR="00AE7F3B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</w:t>
            </w:r>
            <w:r w:rsidR="00363219">
              <w:rPr>
                <w:rFonts w:eastAsia="Times New Roman" w:cstheme="minorHAnsi"/>
                <w:lang w:eastAsia="sk-SK"/>
              </w:rPr>
              <w:t xml:space="preserve">plnenia </w:t>
            </w:r>
            <w:r w:rsidRPr="00DB7FB9">
              <w:rPr>
                <w:rFonts w:eastAsia="Times New Roman" w:cstheme="minorHAnsi"/>
                <w:lang w:eastAsia="sk-SK"/>
              </w:rPr>
              <w:t xml:space="preserve">predávajúcemu dohodnutú kúpnu cenu stanovenú v článku 3. Kúpna cena a predmet zákazky prevziať. </w:t>
            </w: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02AAD436" w:rsidR="00C92198" w:rsidRPr="00DB7FB9" w:rsidRDefault="00C92198" w:rsidP="003125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312513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3FDC92B1" w:rsidR="00C92198" w:rsidRPr="00A7378D" w:rsidRDefault="00C92198" w:rsidP="00312513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7E3A47" w:rsidRPr="00145790">
              <w:rPr>
                <w:rFonts w:cs="Times New Roman"/>
                <w:b/>
              </w:rPr>
              <w:t>Reťazový dopravník pre projekt: „Modernizácia výrobných procesov - Poľnonákup Šariš, a.s</w:t>
            </w:r>
            <w:r w:rsidR="007E3A47">
              <w:rPr>
                <w:rFonts w:cs="Times New Roman"/>
                <w:b/>
              </w:rPr>
              <w:t>.“</w:t>
            </w:r>
            <w:r w:rsidR="00A7378D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súvisiace s dodaním tovaru,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312513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21A04" w14:textId="77777777" w:rsidR="0031251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</w:p>
          <w:p w14:paraId="729F75F8" w14:textId="533CF3E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DPH bude účtovať predávajúci podľa platných predpisov. </w:t>
            </w: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312513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52896866" w:rsidR="00C92198" w:rsidRPr="005D3956" w:rsidRDefault="00C92198" w:rsidP="005324C8">
            <w:pPr>
              <w:spacing w:after="6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</w:t>
            </w:r>
            <w:r w:rsidRPr="005D3956">
              <w:rPr>
                <w:rFonts w:ascii="Calibri" w:eastAsia="Times New Roman" w:hAnsi="Calibri" w:cs="Arial"/>
                <w:lang w:eastAsia="sk-SK"/>
              </w:rPr>
              <w:t>atenie faktúry</w:t>
            </w:r>
            <w:r w:rsidR="008D6DEC" w:rsidRPr="005D395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5D3956">
              <w:rPr>
                <w:rFonts w:ascii="Calibri" w:eastAsia="Times New Roman" w:hAnsi="Calibri" w:cs="Arial"/>
                <w:lang w:eastAsia="sk-SK"/>
              </w:rPr>
              <w:t>sa považuje odpísanie fakturovanej čiastky z účtu kupujúceho v prospech účtu predávajúceho.</w:t>
            </w:r>
          </w:p>
          <w:p w14:paraId="15B95830" w14:textId="7DF2ACFA" w:rsidR="00A7578D" w:rsidRDefault="005324C8" w:rsidP="005324C8">
            <w:pPr>
              <w:spacing w:after="12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5D3956">
              <w:rPr>
                <w:rFonts w:ascii="Calibri" w:eastAsia="Times New Roman" w:hAnsi="Calibri" w:cs="Arial"/>
                <w:lang w:eastAsia="sk-SK"/>
              </w:rPr>
              <w:t>Kupujúci sa zaväzuje poskytnúť predávajúcemu preddavok vo výške 20 % z hodnoty kúpnej ceny najneskôr do 30 dní po podpísaní kúpnej zmluvy na základe vystavenej predfakt</w:t>
            </w:r>
            <w:r w:rsidR="005D3956" w:rsidRPr="005D3956">
              <w:rPr>
                <w:rFonts w:ascii="Calibri" w:eastAsia="Times New Roman" w:hAnsi="Calibri" w:cs="Arial"/>
                <w:lang w:eastAsia="sk-SK"/>
              </w:rPr>
              <w:t>ú</w:t>
            </w:r>
            <w:r w:rsidRPr="005D3956">
              <w:rPr>
                <w:rFonts w:ascii="Calibri" w:eastAsia="Times New Roman" w:hAnsi="Calibri" w:cs="Arial"/>
                <w:lang w:eastAsia="sk-SK"/>
              </w:rPr>
              <w:t>ry od predávajúceh</w:t>
            </w:r>
            <w:r w:rsidRPr="00E22B5C">
              <w:rPr>
                <w:rFonts w:ascii="Calibri" w:eastAsia="Times New Roman" w:hAnsi="Calibri" w:cs="Arial"/>
                <w:lang w:eastAsia="sk-SK"/>
              </w:rPr>
              <w:t>o.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  </w:t>
            </w:r>
            <w:bookmarkStart w:id="0" w:name="_GoBack"/>
            <w:bookmarkEnd w:id="0"/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312513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08244675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04725A" w:rsidRPr="0004725A">
              <w:rPr>
                <w:rFonts w:ascii="Calibri" w:eastAsia="Calibri" w:hAnsi="Calibri" w:cs="Calibri"/>
              </w:rPr>
              <w:t>„</w:t>
            </w:r>
            <w:r w:rsidR="008924C4">
              <w:t>Modernizácia výrobných procesov - Poľnonákup ŠARIŠ, a.s.</w:t>
            </w:r>
            <w:r w:rsidR="0004725A" w:rsidRPr="0004725A">
              <w:rPr>
                <w:rFonts w:ascii="Calibri" w:eastAsia="Calibri" w:hAnsi="Calibri" w:cs="Calibri"/>
              </w:rPr>
              <w:t>“</w:t>
            </w:r>
          </w:p>
          <w:p w14:paraId="6A2A828C" w14:textId="21446D96" w:rsidR="00F5271D" w:rsidRPr="004C79D7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</w:t>
            </w:r>
            <w:r w:rsidR="004C79D7">
              <w:rPr>
                <w:rFonts w:ascii="Calibri" w:eastAsia="Calibri" w:hAnsi="Calibri" w:cs="Calibri"/>
                <w:b/>
                <w:bCs/>
              </w:rPr>
              <w:t xml:space="preserve"> projektu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8924C4">
              <w:t>042PO510077</w:t>
            </w:r>
          </w:p>
          <w:p w14:paraId="7E703139" w14:textId="56B8078E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8924C4" w:rsidRPr="008924C4">
              <w:rPr>
                <w:rFonts w:ascii="Calibri" w:eastAsia="Calibri" w:hAnsi="Calibri" w:cs="Calibri"/>
              </w:rPr>
              <w:t>Reťazový dopravník pre projekt: „Modernizácia výrobných procesov - Poľnonákup Šariš, a.s.“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312513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312513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5C6689EB" w:rsidR="00C92198" w:rsidRPr="008C3AC3" w:rsidRDefault="00C92198" w:rsidP="005D395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na </w:t>
            </w:r>
            <w:r w:rsidR="005D3956">
              <w:rPr>
                <w:rFonts w:ascii="Calibri" w:eastAsia="Times New Roman" w:hAnsi="Calibri" w:cs="Arial"/>
                <w:lang w:eastAsia="sk-SK"/>
              </w:rPr>
              <w:t>3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>0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>od dátumu doručenia faktúry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312513">
        <w:trPr>
          <w:trHeight w:val="5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5D395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312513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38E9168A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8924C4" w:rsidRPr="008924C4">
              <w:rPr>
                <w:rFonts w:ascii="Calibri" w:eastAsia="Times New Roman" w:hAnsi="Calibri" w:cs="Arial"/>
                <w:lang w:eastAsia="sk-SK"/>
              </w:rPr>
              <w:t>Poľnonákup ŠARIŠ, a.s., Bardejovská 44, 080 01 Prešov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. </w:t>
            </w:r>
          </w:p>
        </w:tc>
      </w:tr>
      <w:tr w:rsidR="00C92198" w:rsidRPr="008C3AC3" w14:paraId="2128932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798E0419" w:rsidR="00C92198" w:rsidRPr="00044954" w:rsidRDefault="00317F1C" w:rsidP="00312513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5324C8" w:rsidRPr="005D3956">
              <w:rPr>
                <w:rFonts w:ascii="Calibri" w:eastAsia="Times New Roman" w:hAnsi="Calibri" w:cs="Arial"/>
                <w:b/>
                <w:lang w:eastAsia="sk-SK"/>
              </w:rPr>
              <w:t>5</w:t>
            </w:r>
            <w:r w:rsidR="00A47C98" w:rsidRPr="005D3956">
              <w:rPr>
                <w:rFonts w:ascii="Calibri" w:eastAsia="Times New Roman" w:hAnsi="Calibri" w:cs="Arial"/>
                <w:b/>
                <w:lang w:eastAsia="sk-SK"/>
              </w:rPr>
              <w:t xml:space="preserve"> mesiacov</w:t>
            </w:r>
            <w:r w:rsidR="00A47C98"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 od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F863A9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4F28C0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 xml:space="preserve">. </w:t>
            </w:r>
            <w:r w:rsidR="00044954">
              <w:rPr>
                <w:rFonts w:ascii="Calibri" w:eastAsia="Times New Roman" w:hAnsi="Calibri" w:cs="Arial"/>
                <w:bCs/>
                <w:lang w:eastAsia="sk-SK"/>
              </w:rPr>
              <w:t xml:space="preserve">Kupujúci doručí predávajúcemu objednávku poštovou prepravou alebo elektronicky na email predávajúceho uvedený v záhlaví tejto zmluvy po nadobudnutí účinnosti tejto zmluvy. Predávajúci potvrdí prijatie objednávky s uvedením mena, priezviska, podpisu oprávnenej osoby konať za predávajúceho a uvedie dátum prijatia vystavenej objednávky. Túto potvrdenú objednávku </w:t>
            </w:r>
            <w:r w:rsidR="00041106">
              <w:rPr>
                <w:rFonts w:ascii="Calibri" w:eastAsia="Times New Roman" w:hAnsi="Calibri" w:cs="Arial"/>
                <w:bCs/>
                <w:lang w:eastAsia="sk-SK"/>
              </w:rPr>
              <w:t xml:space="preserve">predávajúci odošle elektronicky na email kupujúceho uvedený v záhlaví tejto zmluvy. </w:t>
            </w:r>
            <w:r w:rsidR="00044954">
              <w:rPr>
                <w:rFonts w:ascii="Calibri" w:eastAsia="Times New Roman" w:hAnsi="Calibri" w:cs="Arial"/>
                <w:bCs/>
                <w:lang w:eastAsia="sk-SK"/>
              </w:rPr>
              <w:t xml:space="preserve">  </w:t>
            </w:r>
          </w:p>
        </w:tc>
      </w:tr>
      <w:tr w:rsidR="00C92198" w:rsidRPr="008C3AC3" w14:paraId="78C1B7DE" w14:textId="77777777" w:rsidTr="00312513">
        <w:trPr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312513">
        <w:trPr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833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312513">
        <w:trPr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83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312513">
        <w:trPr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312513">
        <w:trPr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312513">
        <w:trPr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70D67175" w:rsidR="00CC411C" w:rsidRPr="008C3AC3" w:rsidRDefault="00CC411C" w:rsidP="005324C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</w:t>
            </w:r>
            <w:r w:rsidRPr="005D3956">
              <w:rPr>
                <w:rFonts w:ascii="Calibri" w:eastAsia="Times New Roman" w:hAnsi="Calibri" w:cs="Arial"/>
                <w:lang w:eastAsia="sk-SK"/>
              </w:rPr>
              <w:t xml:space="preserve">tovar </w:t>
            </w:r>
            <w:r w:rsidR="005324C8" w:rsidRPr="005D3956">
              <w:rPr>
                <w:rFonts w:ascii="Calibri" w:eastAsia="Times New Roman" w:hAnsi="Calibri" w:cs="Arial"/>
                <w:lang w:eastAsia="sk-SK"/>
              </w:rPr>
              <w:t>36</w:t>
            </w:r>
            <w:r w:rsidRPr="005D3956"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371B486A" w:rsidR="00CC411C" w:rsidRPr="008C3AC3" w:rsidRDefault="00CC411C" w:rsidP="005324C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omeškaní s plnením o viac </w:t>
            </w:r>
            <w:r w:rsidRPr="005D3956">
              <w:rPr>
                <w:rFonts w:ascii="Calibri" w:eastAsia="Times New Roman" w:hAnsi="Calibri" w:cs="Arial"/>
                <w:lang w:eastAsia="sk-SK"/>
              </w:rPr>
              <w:t xml:space="preserve">ako </w:t>
            </w:r>
            <w:r w:rsidR="005324C8" w:rsidRPr="005D3956">
              <w:rPr>
                <w:rFonts w:ascii="Calibri" w:eastAsia="Times New Roman" w:hAnsi="Calibri" w:cs="Arial"/>
                <w:lang w:eastAsia="sk-SK"/>
              </w:rPr>
              <w:t>1</w:t>
            </w:r>
            <w:r w:rsidRPr="005D3956">
              <w:rPr>
                <w:rFonts w:ascii="Calibri" w:eastAsia="Times New Roman" w:hAnsi="Calibri" w:cs="Arial"/>
                <w:lang w:eastAsia="sk-SK"/>
              </w:rPr>
              <w:t>0 dní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312513">
        <w:trPr>
          <w:trHeight w:val="9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263E847E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</w:t>
            </w:r>
            <w:r w:rsidR="008924C4">
              <w:rPr>
                <w:rFonts w:cstheme="minorHAnsi"/>
              </w:rPr>
              <w:t>predávajúci</w:t>
            </w:r>
            <w:r w:rsidRPr="00E16E6A">
              <w:rPr>
                <w:rFonts w:cstheme="minorHAnsi"/>
              </w:rPr>
              <w:t xml:space="preserve">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312513">
        <w:trPr>
          <w:trHeight w:val="11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312513">
        <w:trPr>
          <w:trHeight w:val="2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312513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312513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312513">
        <w:trPr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312513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Z.z.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312513">
        <w:trPr>
          <w:trHeight w:val="52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312513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312513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198E8F8D" w:rsidR="00A0425C" w:rsidRPr="00C20D2F" w:rsidRDefault="00A0425C" w:rsidP="005D395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5D3956">
              <w:rPr>
                <w:rFonts w:ascii="Calibri" w:eastAsia="Times New Roman" w:hAnsi="Calibri" w:cs="Arial"/>
                <w:lang w:eastAsia="sk-SK"/>
              </w:rPr>
              <w:t>5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312513">
        <w:trPr>
          <w:trHeight w:val="48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A4670C">
        <w:trPr>
          <w:trHeight w:val="639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76A4A610" w:rsidR="00A4670C" w:rsidRPr="008C3AC3" w:rsidRDefault="00E9174E" w:rsidP="00A4670C">
            <w:pPr>
              <w:spacing w:after="12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A4670C">
        <w:trPr>
          <w:trHeight w:val="413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31251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2B791419" w:rsidR="00E9174E" w:rsidRPr="00A4670C" w:rsidRDefault="00DB7FB9" w:rsidP="00A4670C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  <w:r w:rsidRPr="005D3956">
              <w:rPr>
                <w:rFonts w:ascii="Calibri" w:eastAsia="Times New Roman" w:hAnsi="Calibri" w:cs="Arial"/>
                <w:lang w:eastAsia="sk-SK"/>
              </w:rPr>
              <w:t>Zmluva nadobúda platnosť</w:t>
            </w:r>
            <w:r w:rsidR="00232690" w:rsidRPr="005D395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5324C8" w:rsidRPr="005D3956">
              <w:rPr>
                <w:rFonts w:ascii="Calibri" w:eastAsia="Times New Roman" w:hAnsi="Calibri" w:cs="Arial"/>
                <w:lang w:eastAsia="sk-SK"/>
              </w:rPr>
              <w:t xml:space="preserve">a účinnosť </w:t>
            </w:r>
            <w:r w:rsidRPr="005D3956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 w:rsidRPr="005D3956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="003E3461" w:rsidRPr="005D3956">
              <w:rPr>
                <w:rFonts w:ascii="Calibri" w:eastAsia="Times New Roman" w:hAnsi="Calibri" w:cs="Arial"/>
                <w:lang w:eastAsia="sk-SK"/>
              </w:rPr>
              <w:t xml:space="preserve"> podpisu štatutárnymi orgánmi</w:t>
            </w:r>
            <w:r w:rsidR="00232690" w:rsidRPr="005D3956">
              <w:rPr>
                <w:rFonts w:ascii="Calibri" w:eastAsia="Times New Roman" w:hAnsi="Calibri" w:cs="Arial"/>
                <w:lang w:eastAsia="sk-SK"/>
              </w:rPr>
              <w:t xml:space="preserve"> obo</w:t>
            </w:r>
            <w:r w:rsidR="003E3461" w:rsidRPr="005D3956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5D3956">
              <w:rPr>
                <w:rFonts w:ascii="Calibri" w:eastAsia="Times New Roman" w:hAnsi="Calibri" w:cs="Arial"/>
                <w:lang w:eastAsia="sk-SK"/>
              </w:rPr>
              <w:t xml:space="preserve"> zmluvný</w:t>
            </w:r>
            <w:r w:rsidR="003E3461" w:rsidRPr="005D3956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5D3956">
              <w:rPr>
                <w:rFonts w:ascii="Calibri" w:eastAsia="Times New Roman" w:hAnsi="Calibri" w:cs="Arial"/>
                <w:lang w:eastAsia="sk-SK"/>
              </w:rPr>
              <w:t xml:space="preserve"> str</w:t>
            </w:r>
            <w:r w:rsidR="003E3461" w:rsidRPr="005D3956">
              <w:rPr>
                <w:rFonts w:ascii="Calibri" w:eastAsia="Times New Roman" w:hAnsi="Calibri" w:cs="Arial"/>
                <w:lang w:eastAsia="sk-SK"/>
              </w:rPr>
              <w:t>án</w:t>
            </w:r>
            <w:r w:rsidR="00A4670C" w:rsidRPr="005D3956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7D227301" w14:textId="77777777" w:rsidTr="00312513">
        <w:trPr>
          <w:trHeight w:val="200"/>
        </w:trPr>
        <w:tc>
          <w:tcPr>
            <w:tcW w:w="96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0545" w14:textId="77777777" w:rsidR="00312513" w:rsidRDefault="00312513" w:rsidP="0031251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547C7599" w:rsidR="00A0425C" w:rsidRPr="00312513" w:rsidRDefault="00312513" w:rsidP="0031251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V Prešove</w:t>
            </w:r>
            <w:r w:rsidR="00A0425C" w:rsidRPr="00312513">
              <w:rPr>
                <w:rFonts w:ascii="Calibri" w:eastAsia="Times New Roman" w:hAnsi="Calibri" w:cs="Arial"/>
                <w:lang w:eastAsia="sk-SK"/>
              </w:rPr>
              <w:t xml:space="preserve"> dňa ...............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ab/>
              <w:t xml:space="preserve"> 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</w:p>
        </w:tc>
      </w:tr>
      <w:tr w:rsidR="00A0425C" w:rsidRPr="008C3AC3" w14:paraId="0B7E2183" w14:textId="77777777" w:rsidTr="00312513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31251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312513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205BF20D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EBD77C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ECE08BC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131EFC9" w14:textId="77777777" w:rsidR="00312513" w:rsidRP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A93B93" w14:textId="65590C5A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...................................................</w:t>
            </w:r>
          </w:p>
          <w:p w14:paraId="01B88F3E" w14:textId="77777777" w:rsidR="00A31ACE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 xml:space="preserve">Ing. 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>
              <w:rPr>
                <w:rFonts w:ascii="Calibri" w:eastAsia="Times New Roman" w:hAnsi="Calibri" w:cs="Arial"/>
                <w:lang w:eastAsia="sk-SK"/>
              </w:rPr>
              <w:t>Pavol Biroš, prokurista</w:t>
            </w:r>
          </w:p>
          <w:p w14:paraId="277912D2" w14:textId="798ECC00" w:rsidR="00312513" w:rsidRP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Poľnonákup Šariš, a.s.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9CDE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75CBA758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312513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681B" w14:textId="77777777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A4670C">
      <w:footerReference w:type="default" r:id="rId8"/>
      <w:pgSz w:w="11906" w:h="16838" w:code="9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E3B45" w14:textId="77777777" w:rsidR="00B32BE4" w:rsidRDefault="00B32BE4" w:rsidP="00AE578F">
      <w:pPr>
        <w:spacing w:after="0" w:line="240" w:lineRule="auto"/>
      </w:pPr>
      <w:r>
        <w:separator/>
      </w:r>
    </w:p>
  </w:endnote>
  <w:endnote w:type="continuationSeparator" w:id="0">
    <w:p w14:paraId="72049F5A" w14:textId="77777777" w:rsidR="00B32BE4" w:rsidRDefault="00B32BE4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00760"/>
      <w:docPartObj>
        <w:docPartGallery w:val="Page Numbers (Bottom of Page)"/>
        <w:docPartUnique/>
      </w:docPartObj>
    </w:sdtPr>
    <w:sdtEndPr/>
    <w:sdtContent>
      <w:p w14:paraId="46348A9C" w14:textId="392726D2" w:rsidR="005324C8" w:rsidRDefault="005324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5C">
          <w:rPr>
            <w:noProof/>
          </w:rPr>
          <w:t>6</w:t>
        </w:r>
        <w:r>
          <w:fldChar w:fldCharType="end"/>
        </w:r>
      </w:p>
    </w:sdtContent>
  </w:sdt>
  <w:p w14:paraId="2D7A9952" w14:textId="77777777" w:rsidR="005324C8" w:rsidRDefault="005324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AFAA0" w14:textId="77777777" w:rsidR="00B32BE4" w:rsidRDefault="00B32BE4" w:rsidP="00AE578F">
      <w:pPr>
        <w:spacing w:after="0" w:line="240" w:lineRule="auto"/>
      </w:pPr>
      <w:r>
        <w:separator/>
      </w:r>
    </w:p>
  </w:footnote>
  <w:footnote w:type="continuationSeparator" w:id="0">
    <w:p w14:paraId="0E98D0B2" w14:textId="77777777" w:rsidR="00B32BE4" w:rsidRDefault="00B32BE4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8"/>
    <w:rsid w:val="00001C28"/>
    <w:rsid w:val="00033561"/>
    <w:rsid w:val="00041106"/>
    <w:rsid w:val="00044954"/>
    <w:rsid w:val="0004725A"/>
    <w:rsid w:val="000559A6"/>
    <w:rsid w:val="00077D53"/>
    <w:rsid w:val="000A2631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0BB2"/>
    <w:rsid w:val="002011DA"/>
    <w:rsid w:val="00226F7A"/>
    <w:rsid w:val="00232690"/>
    <w:rsid w:val="00237F06"/>
    <w:rsid w:val="00265256"/>
    <w:rsid w:val="002658A7"/>
    <w:rsid w:val="00266426"/>
    <w:rsid w:val="002813AD"/>
    <w:rsid w:val="002842FF"/>
    <w:rsid w:val="00297CB0"/>
    <w:rsid w:val="00297FF7"/>
    <w:rsid w:val="002F39FA"/>
    <w:rsid w:val="00312513"/>
    <w:rsid w:val="00317015"/>
    <w:rsid w:val="00317F1C"/>
    <w:rsid w:val="00322925"/>
    <w:rsid w:val="00323D7A"/>
    <w:rsid w:val="00334D95"/>
    <w:rsid w:val="0034238D"/>
    <w:rsid w:val="00345503"/>
    <w:rsid w:val="00363219"/>
    <w:rsid w:val="0037658B"/>
    <w:rsid w:val="00390B8D"/>
    <w:rsid w:val="003C605F"/>
    <w:rsid w:val="003D6249"/>
    <w:rsid w:val="003D7A80"/>
    <w:rsid w:val="003E3461"/>
    <w:rsid w:val="003E48AB"/>
    <w:rsid w:val="00466695"/>
    <w:rsid w:val="00466E3B"/>
    <w:rsid w:val="00490E4C"/>
    <w:rsid w:val="004A5517"/>
    <w:rsid w:val="004A60D7"/>
    <w:rsid w:val="004C79D7"/>
    <w:rsid w:val="004E1E6A"/>
    <w:rsid w:val="004F28C0"/>
    <w:rsid w:val="00502CEA"/>
    <w:rsid w:val="005064ED"/>
    <w:rsid w:val="00522B72"/>
    <w:rsid w:val="005324C8"/>
    <w:rsid w:val="00534522"/>
    <w:rsid w:val="00541268"/>
    <w:rsid w:val="0056450D"/>
    <w:rsid w:val="005A42EA"/>
    <w:rsid w:val="005B68F7"/>
    <w:rsid w:val="005D3956"/>
    <w:rsid w:val="005E04D3"/>
    <w:rsid w:val="00606BBE"/>
    <w:rsid w:val="00611335"/>
    <w:rsid w:val="006849FD"/>
    <w:rsid w:val="00692E3A"/>
    <w:rsid w:val="006A1043"/>
    <w:rsid w:val="006B01F1"/>
    <w:rsid w:val="006B2092"/>
    <w:rsid w:val="006E77F5"/>
    <w:rsid w:val="006F6660"/>
    <w:rsid w:val="00774CD9"/>
    <w:rsid w:val="00782D95"/>
    <w:rsid w:val="007C2B51"/>
    <w:rsid w:val="007E3A47"/>
    <w:rsid w:val="007E7609"/>
    <w:rsid w:val="007F553B"/>
    <w:rsid w:val="00800868"/>
    <w:rsid w:val="0080388E"/>
    <w:rsid w:val="008040F9"/>
    <w:rsid w:val="008207B3"/>
    <w:rsid w:val="0082144D"/>
    <w:rsid w:val="00822883"/>
    <w:rsid w:val="00824BAF"/>
    <w:rsid w:val="00827DBC"/>
    <w:rsid w:val="008502E8"/>
    <w:rsid w:val="008924C4"/>
    <w:rsid w:val="008D6DEC"/>
    <w:rsid w:val="0093233A"/>
    <w:rsid w:val="00947344"/>
    <w:rsid w:val="009507F0"/>
    <w:rsid w:val="00953F08"/>
    <w:rsid w:val="00966C65"/>
    <w:rsid w:val="00973BC4"/>
    <w:rsid w:val="009C3C30"/>
    <w:rsid w:val="009D4BF3"/>
    <w:rsid w:val="009E4427"/>
    <w:rsid w:val="00A0425C"/>
    <w:rsid w:val="00A1203A"/>
    <w:rsid w:val="00A13800"/>
    <w:rsid w:val="00A26F9E"/>
    <w:rsid w:val="00A31ACE"/>
    <w:rsid w:val="00A459E4"/>
    <w:rsid w:val="00A4670C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2BE4"/>
    <w:rsid w:val="00B33A1A"/>
    <w:rsid w:val="00B36EC9"/>
    <w:rsid w:val="00B66DCB"/>
    <w:rsid w:val="00B90C04"/>
    <w:rsid w:val="00BB18AF"/>
    <w:rsid w:val="00BC15E8"/>
    <w:rsid w:val="00BC387D"/>
    <w:rsid w:val="00BD0AFE"/>
    <w:rsid w:val="00BD1A10"/>
    <w:rsid w:val="00BE1396"/>
    <w:rsid w:val="00C03ADA"/>
    <w:rsid w:val="00C16513"/>
    <w:rsid w:val="00C20686"/>
    <w:rsid w:val="00C20D2F"/>
    <w:rsid w:val="00C40017"/>
    <w:rsid w:val="00C43AF1"/>
    <w:rsid w:val="00C53E87"/>
    <w:rsid w:val="00C92198"/>
    <w:rsid w:val="00CC1EE4"/>
    <w:rsid w:val="00CC411C"/>
    <w:rsid w:val="00CC44F6"/>
    <w:rsid w:val="00CE4A23"/>
    <w:rsid w:val="00CF070D"/>
    <w:rsid w:val="00D16409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22B5C"/>
    <w:rsid w:val="00E369DA"/>
    <w:rsid w:val="00E70A29"/>
    <w:rsid w:val="00E9174E"/>
    <w:rsid w:val="00EB1645"/>
    <w:rsid w:val="00EB5AAE"/>
    <w:rsid w:val="00EC545B"/>
    <w:rsid w:val="00ED668B"/>
    <w:rsid w:val="00F179A3"/>
    <w:rsid w:val="00F33601"/>
    <w:rsid w:val="00F5271D"/>
    <w:rsid w:val="00F82984"/>
    <w:rsid w:val="00F8486A"/>
    <w:rsid w:val="00F863A9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elenak@pnsari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2644</Words>
  <Characters>15075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Konto Microsoft</cp:lastModifiedBy>
  <cp:revision>5</cp:revision>
  <cp:lastPrinted>2016-09-06T09:54:00Z</cp:lastPrinted>
  <dcterms:created xsi:type="dcterms:W3CDTF">2023-12-22T09:41:00Z</dcterms:created>
  <dcterms:modified xsi:type="dcterms:W3CDTF">2023-12-27T15:47:00Z</dcterms:modified>
</cp:coreProperties>
</file>