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77930CE0" w14:textId="77777777" w:rsidR="00683344" w:rsidRDefault="00683344" w:rsidP="00B90BD1">
      <w:pPr>
        <w:spacing w:after="0" w:line="240" w:lineRule="auto"/>
        <w:jc w:val="both"/>
        <w:rPr>
          <w:rFonts w:ascii="Times New Roman" w:hAnsi="Times New Roman" w:cs="Times New Roman"/>
          <w:b/>
          <w:sz w:val="28"/>
          <w:szCs w:val="28"/>
        </w:rPr>
      </w:pPr>
    </w:p>
    <w:p w14:paraId="1B20A4A4" w14:textId="36F88856"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86644C" w:rsidRPr="0086644C">
        <w:rPr>
          <w:rFonts w:ascii="Times New Roman" w:hAnsi="Times New Roman"/>
          <w:sz w:val="28"/>
          <w:szCs w:val="28"/>
          <w:u w:val="single"/>
        </w:rPr>
        <w:t>paletového regálového systému do existujúceho priestoru (pre použitie riadenej manipulácie) vrátane dodávka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69906661" w14:textId="11EE33E1" w:rsidR="00164291" w:rsidRPr="005422D5" w:rsidRDefault="00D50AC6" w:rsidP="00B41BA2">
            <w:pPr>
              <w:jc w:val="both"/>
              <w:rPr>
                <w:rFonts w:ascii="Times New Roman" w:eastAsia="Times New Roman" w:hAnsi="Times New Roman"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sidR="00BA0677">
              <w:rPr>
                <w:rFonts w:ascii="Calibri" w:eastAsia="Times New Roman" w:hAnsi="Calibri" w:cs="Times New Roman"/>
                <w:b/>
                <w:color w:val="000000"/>
                <w:sz w:val="24"/>
                <w:szCs w:val="24"/>
                <w:lang w:eastAsia="sk-SK"/>
              </w:rPr>
              <w:t>31</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r w:rsidRPr="00BB4AF5">
                <w:t xml:space="preserve">Matěj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Názov projektu a kód ŽoNFP</w:t>
            </w:r>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3397C287"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86644C" w:rsidRPr="005208FC">
        <w:rPr>
          <w:rFonts w:ascii="Times New Roman" w:hAnsi="Times New Roman" w:cs="Times New Roman"/>
          <w:u w:val="single"/>
        </w:rPr>
        <w:t>paletového regálového systému do existujúceho p</w:t>
      </w:r>
      <w:r w:rsidR="0086644C">
        <w:rPr>
          <w:rFonts w:ascii="Times New Roman" w:hAnsi="Times New Roman" w:cs="Times New Roman"/>
          <w:u w:val="single"/>
        </w:rPr>
        <w:t>r</w:t>
      </w:r>
      <w:r w:rsidR="0086644C" w:rsidRPr="005208FC">
        <w:rPr>
          <w:rFonts w:ascii="Times New Roman" w:hAnsi="Times New Roman" w:cs="Times New Roman"/>
          <w:u w:val="single"/>
        </w:rPr>
        <w:t>iestoru (pre použitie riadenej manipulácie)</w:t>
      </w:r>
      <w:r w:rsidR="0086644C">
        <w:rPr>
          <w:rFonts w:ascii="Times New Roman" w:hAnsi="Times New Roman" w:cs="Times New Roman"/>
          <w:u w:val="single"/>
        </w:rPr>
        <w:t xml:space="preserve"> </w:t>
      </w:r>
      <w:r w:rsidR="0086644C" w:rsidRPr="000E6F32">
        <w:rPr>
          <w:rFonts w:ascii="Times New Roman" w:hAnsi="Times New Roman" w:cs="Times New Roman"/>
          <w:u w:val="single"/>
        </w:rPr>
        <w:t xml:space="preserve">vrátane </w:t>
      </w:r>
      <w:r w:rsidR="0086644C">
        <w:rPr>
          <w:rFonts w:ascii="Times New Roman" w:hAnsi="Times New Roman" w:cs="Times New Roman"/>
          <w:u w:val="single"/>
        </w:rPr>
        <w:t>dodávka a </w:t>
      </w:r>
      <w:r w:rsidR="0086644C" w:rsidRPr="000E6F32">
        <w:rPr>
          <w:rFonts w:ascii="Times New Roman" w:hAnsi="Times New Roman" w:cs="Times New Roman"/>
          <w:u w:val="single"/>
        </w:rPr>
        <w:t>montáže</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095B0A8A"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86644C">
        <w:rPr>
          <w:rFonts w:ascii="Calibri" w:hAnsi="Calibri" w:cs="Calibri"/>
          <w:b/>
          <w:bCs/>
          <w:color w:val="000000"/>
          <w:u w:val="single"/>
        </w:rPr>
        <w:t>44 068,67</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7512D0A6"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4B33D9" w:rsidRPr="004B33D9">
        <w:rPr>
          <w:rFonts w:ascii="Calibri" w:eastAsia="Times New Roman" w:hAnsi="Calibri" w:cs="Calibri"/>
          <w:color w:val="000000"/>
          <w:sz w:val="22"/>
          <w:szCs w:val="22"/>
          <w:lang w:eastAsia="sk-SK"/>
        </w:rPr>
        <w:t>42</w:t>
      </w:r>
      <w:r w:rsidR="00225FA0">
        <w:rPr>
          <w:rFonts w:ascii="Calibri" w:eastAsia="Times New Roman" w:hAnsi="Calibri" w:cs="Calibri"/>
          <w:color w:val="000000"/>
          <w:sz w:val="22"/>
          <w:szCs w:val="22"/>
          <w:lang w:eastAsia="sk-SK"/>
        </w:rPr>
        <w:t>965100</w:t>
      </w:r>
      <w:r w:rsidR="004B33D9" w:rsidRPr="004B33D9">
        <w:rPr>
          <w:rFonts w:ascii="Calibri" w:eastAsia="Times New Roman" w:hAnsi="Calibri" w:cs="Calibri"/>
          <w:color w:val="000000"/>
          <w:sz w:val="22"/>
          <w:szCs w:val="22"/>
          <w:lang w:eastAsia="sk-SK"/>
        </w:rPr>
        <w:t>-</w:t>
      </w:r>
      <w:r w:rsidR="00225FA0">
        <w:rPr>
          <w:rFonts w:ascii="Calibri" w:eastAsia="Times New Roman" w:hAnsi="Calibri" w:cs="Calibri"/>
          <w:color w:val="000000"/>
          <w:sz w:val="22"/>
          <w:szCs w:val="22"/>
          <w:lang w:eastAsia="sk-SK"/>
        </w:rPr>
        <w:t>9</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225FA0">
        <w:rPr>
          <w:rFonts w:ascii="Calibri" w:eastAsia="Times New Roman" w:hAnsi="Calibri" w:cs="Calibri"/>
          <w:color w:val="000000"/>
          <w:sz w:val="22"/>
          <w:szCs w:val="22"/>
          <w:lang w:eastAsia="sk-SK"/>
        </w:rPr>
        <w:t>Systémy skladového hospodárstva</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r w:rsidR="00280798" w:rsidRPr="00484535">
        <w:rPr>
          <w:rFonts w:ascii="Times New Roman" w:hAnsi="Times New Roman" w:cs="Times New Roman"/>
        </w:rPr>
        <w:t>pod</w:t>
      </w:r>
      <w:r w:rsidRPr="00484535">
        <w:rPr>
          <w:rFonts w:ascii="Times New Roman" w:hAnsi="Times New Roman" w:cs="Times New Roman"/>
        </w:rPr>
        <w:t>opatrenie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v zmysle zák.NR SR č. 18/2018 Z.z.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w:t>
      </w:r>
      <w:r w:rsidRPr="00CC2EB1">
        <w:rPr>
          <w:rFonts w:ascii="Times New Roman" w:hAnsi="Times New Roman" w:cs="Times New Roman"/>
        </w:rPr>
        <w:lastRenderedPageBreak/>
        <w:t xml:space="preserve">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Všetky doklady musia byť vložené do systému JOSEPHINE ako scan.</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scan.)</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scan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scan.).</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5F01D14D"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4E64B2" w:rsidRPr="004A54B1">
        <w:rPr>
          <w:rFonts w:ascii="Calibri" w:eastAsia="Times New Roman" w:hAnsi="Calibri" w:cs="Times New Roman"/>
          <w:b/>
          <w:sz w:val="24"/>
          <w:szCs w:val="24"/>
          <w:u w:val="single"/>
          <w:lang w:eastAsia="sk-SK"/>
        </w:rPr>
        <w:t>1</w:t>
      </w:r>
      <w:r w:rsidR="00BA0677">
        <w:rPr>
          <w:rFonts w:ascii="Calibri" w:eastAsia="Times New Roman" w:hAnsi="Calibri" w:cs="Times New Roman"/>
          <w:b/>
          <w:sz w:val="24"/>
          <w:szCs w:val="24"/>
          <w:u w:val="single"/>
          <w:lang w:eastAsia="sk-SK"/>
        </w:rPr>
        <w:t>2</w:t>
      </w:r>
      <w:r w:rsidR="004E64B2" w:rsidRPr="004A54B1">
        <w:rPr>
          <w:rFonts w:ascii="Calibri" w:eastAsia="Times New Roman" w:hAnsi="Calibri" w:cs="Times New Roman"/>
          <w:b/>
          <w:sz w:val="24"/>
          <w:szCs w:val="24"/>
          <w:u w:val="single"/>
          <w:lang w:eastAsia="sk-SK"/>
        </w:rPr>
        <w:t>.01.2024</w:t>
      </w:r>
      <w:r w:rsidR="004E64B2" w:rsidRPr="004A54B1">
        <w:rPr>
          <w:rFonts w:ascii="Times New Roman" w:eastAsia="Times New Roman" w:hAnsi="Times New Roman" w:cs="Times New Roman"/>
          <w:b/>
          <w:sz w:val="24"/>
          <w:szCs w:val="24"/>
          <w:u w:val="single"/>
          <w:lang w:eastAsia="sk-SK"/>
        </w:rPr>
        <w:t xml:space="preserve">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7FB70871" w14:textId="77777777" w:rsidR="00D50AC6" w:rsidRPr="00CC2EB1" w:rsidRDefault="00D50AC6" w:rsidP="00D50AC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2BCBC7D2" w14:textId="77777777" w:rsidR="00D50AC6" w:rsidRDefault="00D50AC6" w:rsidP="00D50AC6">
      <w:pPr>
        <w:spacing w:after="0" w:line="240" w:lineRule="auto"/>
        <w:ind w:left="708" w:hanging="566"/>
        <w:jc w:val="both"/>
      </w:pPr>
      <w:r>
        <w:t xml:space="preserve">a) je oprávnený dodávať tovar, uskutočňovať stavebné práce alebo poskytovať službu v rozsahu, ktorý zodpovedá predmetu zákazky. </w:t>
      </w:r>
    </w:p>
    <w:p w14:paraId="43BD8500" w14:textId="77777777" w:rsidR="00D50AC6" w:rsidRDefault="00D50AC6" w:rsidP="00D50AC6">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58A4364D" w14:textId="77777777" w:rsidR="00D50AC6" w:rsidRPr="0000278A" w:rsidRDefault="00D50AC6" w:rsidP="00D50AC6">
      <w:pPr>
        <w:spacing w:after="0" w:line="240" w:lineRule="auto"/>
        <w:ind w:left="708" w:hanging="566"/>
        <w:jc w:val="both"/>
        <w:rPr>
          <w:b/>
          <w:bCs/>
        </w:rPr>
      </w:pPr>
    </w:p>
    <w:p w14:paraId="2EC417FE" w14:textId="77777777" w:rsidR="00D50AC6" w:rsidRPr="0000278A" w:rsidRDefault="00D50AC6" w:rsidP="00D50AC6">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3D933F4" w14:textId="77777777" w:rsidR="00D50AC6" w:rsidRDefault="00D50AC6" w:rsidP="00D50AC6">
      <w:pPr>
        <w:spacing w:after="0" w:line="240" w:lineRule="auto"/>
        <w:ind w:left="708" w:hanging="566"/>
        <w:jc w:val="both"/>
        <w:rPr>
          <w:rFonts w:ascii="Times New Roman" w:hAnsi="Times New Roman" w:cs="Times New Roman"/>
        </w:rPr>
      </w:pPr>
    </w:p>
    <w:p w14:paraId="2EAAF8D3" w14:textId="77777777" w:rsidR="00D50AC6" w:rsidRDefault="00D50AC6" w:rsidP="00D50AC6">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701880AE" w14:textId="77777777" w:rsidR="00D50AC6" w:rsidRDefault="00D50AC6" w:rsidP="00D50AC6">
      <w:pPr>
        <w:spacing w:after="0" w:line="240" w:lineRule="auto"/>
        <w:ind w:left="708" w:hanging="566"/>
        <w:jc w:val="both"/>
        <w:rPr>
          <w:rFonts w:ascii="Times New Roman" w:hAnsi="Times New Roman" w:cs="Times New Roman"/>
        </w:rPr>
      </w:pPr>
    </w:p>
    <w:p w14:paraId="770D7EBB" w14:textId="77777777" w:rsidR="00D50AC6" w:rsidRPr="00CC2EB1" w:rsidRDefault="00D50AC6" w:rsidP="00D50AC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5BC3BEF2" w14:textId="77777777" w:rsidR="00D50AC6" w:rsidRPr="00CC2EB1" w:rsidRDefault="00D50AC6" w:rsidP="00D50AC6">
      <w:pPr>
        <w:spacing w:after="0" w:line="240" w:lineRule="auto"/>
        <w:ind w:left="708"/>
        <w:jc w:val="both"/>
        <w:rPr>
          <w:rFonts w:ascii="Times New Roman" w:hAnsi="Times New Roman" w:cs="Times New Roman"/>
        </w:rPr>
      </w:pPr>
    </w:p>
    <w:p w14:paraId="7F814338" w14:textId="77777777" w:rsidR="00D50AC6" w:rsidRPr="00CC2EB1" w:rsidRDefault="00D50AC6" w:rsidP="00D50AC6">
      <w:pPr>
        <w:spacing w:after="0" w:line="240" w:lineRule="auto"/>
        <w:ind w:left="142"/>
        <w:jc w:val="both"/>
        <w:rPr>
          <w:rFonts w:ascii="Times New Roman" w:hAnsi="Times New Roman" w:cs="Times New Roman"/>
        </w:rPr>
      </w:pPr>
      <w:r>
        <w:t xml:space="preserve">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w:t>
      </w:r>
      <w:r>
        <w:lastRenderedPageBreak/>
        <w:t>jeho ponuka nebude prijatá a ako úspešný bude vyhodnotený potenciálny dodávateľ, ktorý sa umiestnil ako druhý v poradí.</w:t>
      </w:r>
    </w:p>
    <w:p w14:paraId="1CFCBE79" w14:textId="77777777" w:rsidR="00D50AC6" w:rsidRPr="00CC2EB1" w:rsidRDefault="00D50AC6" w:rsidP="00D50AC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eID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t.j.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Mozilla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73316DAD"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4E64B2" w:rsidRPr="004A54B1">
        <w:rPr>
          <w:rFonts w:ascii="Calibri" w:eastAsia="Times New Roman" w:hAnsi="Calibri" w:cs="Times New Roman"/>
          <w:b/>
          <w:sz w:val="24"/>
          <w:szCs w:val="24"/>
          <w:u w:val="single"/>
          <w:lang w:eastAsia="sk-SK"/>
        </w:rPr>
        <w:t>1</w:t>
      </w:r>
      <w:r w:rsidR="00BA0677">
        <w:rPr>
          <w:rFonts w:ascii="Calibri" w:eastAsia="Times New Roman" w:hAnsi="Calibri" w:cs="Times New Roman"/>
          <w:b/>
          <w:sz w:val="24"/>
          <w:szCs w:val="24"/>
          <w:u w:val="single"/>
          <w:lang w:eastAsia="sk-SK"/>
        </w:rPr>
        <w:t>2</w:t>
      </w:r>
      <w:r w:rsidR="004E64B2" w:rsidRPr="004A54B1">
        <w:rPr>
          <w:rFonts w:ascii="Calibri" w:eastAsia="Times New Roman" w:hAnsi="Calibri" w:cs="Times New Roman"/>
          <w:b/>
          <w:sz w:val="24"/>
          <w:szCs w:val="24"/>
          <w:u w:val="single"/>
          <w:lang w:eastAsia="sk-SK"/>
        </w:rPr>
        <w:t>.01.2024</w:t>
      </w:r>
      <w:r w:rsidR="004E64B2" w:rsidRPr="004A54B1">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scanov originálov alebo úradne overených fotokópií (formát .pdf):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Scan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ust.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37C72" w14:textId="77777777" w:rsidR="002008DC" w:rsidRDefault="002008DC" w:rsidP="008740BA">
      <w:pPr>
        <w:spacing w:after="0" w:line="240" w:lineRule="auto"/>
      </w:pPr>
      <w:r>
        <w:separator/>
      </w:r>
    </w:p>
  </w:endnote>
  <w:endnote w:type="continuationSeparator" w:id="0">
    <w:p w14:paraId="621226E4" w14:textId="77777777" w:rsidR="002008DC" w:rsidRDefault="002008DC"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15D6C" w14:textId="77777777" w:rsidR="002008DC" w:rsidRDefault="002008DC" w:rsidP="008740BA">
      <w:pPr>
        <w:spacing w:after="0" w:line="240" w:lineRule="auto"/>
      </w:pPr>
      <w:r>
        <w:separator/>
      </w:r>
    </w:p>
  </w:footnote>
  <w:footnote w:type="continuationSeparator" w:id="0">
    <w:p w14:paraId="028652C9" w14:textId="77777777" w:rsidR="002008DC" w:rsidRDefault="002008DC"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ŽoNFP</w:t>
      </w:r>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E15FF"/>
    <w:rsid w:val="002008DC"/>
    <w:rsid w:val="00200BA7"/>
    <w:rsid w:val="00202C25"/>
    <w:rsid w:val="002146F1"/>
    <w:rsid w:val="00215955"/>
    <w:rsid w:val="00225FA0"/>
    <w:rsid w:val="00234DDA"/>
    <w:rsid w:val="002371AB"/>
    <w:rsid w:val="0024367F"/>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4E64B2"/>
    <w:rsid w:val="005422D5"/>
    <w:rsid w:val="0055035E"/>
    <w:rsid w:val="00553A5E"/>
    <w:rsid w:val="00556AB9"/>
    <w:rsid w:val="00564E2B"/>
    <w:rsid w:val="00570092"/>
    <w:rsid w:val="005768E4"/>
    <w:rsid w:val="005A0B72"/>
    <w:rsid w:val="005B1E83"/>
    <w:rsid w:val="005B5889"/>
    <w:rsid w:val="0063120B"/>
    <w:rsid w:val="006544C6"/>
    <w:rsid w:val="006719FC"/>
    <w:rsid w:val="00680402"/>
    <w:rsid w:val="00683344"/>
    <w:rsid w:val="006A773D"/>
    <w:rsid w:val="006B0754"/>
    <w:rsid w:val="006B40C7"/>
    <w:rsid w:val="00701763"/>
    <w:rsid w:val="0070641A"/>
    <w:rsid w:val="00785E99"/>
    <w:rsid w:val="00791919"/>
    <w:rsid w:val="007D0061"/>
    <w:rsid w:val="007D00D0"/>
    <w:rsid w:val="007D2847"/>
    <w:rsid w:val="007F1CEE"/>
    <w:rsid w:val="0083764D"/>
    <w:rsid w:val="00851B45"/>
    <w:rsid w:val="0086644C"/>
    <w:rsid w:val="008740BA"/>
    <w:rsid w:val="0088312A"/>
    <w:rsid w:val="008A41E3"/>
    <w:rsid w:val="008A438C"/>
    <w:rsid w:val="008B25A8"/>
    <w:rsid w:val="008B5ACE"/>
    <w:rsid w:val="008E62D0"/>
    <w:rsid w:val="008F1674"/>
    <w:rsid w:val="008F18CC"/>
    <w:rsid w:val="0091027F"/>
    <w:rsid w:val="009256B7"/>
    <w:rsid w:val="009524BC"/>
    <w:rsid w:val="009C1DD3"/>
    <w:rsid w:val="009C3F41"/>
    <w:rsid w:val="009C671A"/>
    <w:rsid w:val="009F26D8"/>
    <w:rsid w:val="009F39D7"/>
    <w:rsid w:val="00A3798B"/>
    <w:rsid w:val="00A6197C"/>
    <w:rsid w:val="00A62EFE"/>
    <w:rsid w:val="00A65702"/>
    <w:rsid w:val="00A73443"/>
    <w:rsid w:val="00A7384E"/>
    <w:rsid w:val="00AA1D18"/>
    <w:rsid w:val="00AC7602"/>
    <w:rsid w:val="00AD1B4D"/>
    <w:rsid w:val="00AD64D9"/>
    <w:rsid w:val="00AF2D01"/>
    <w:rsid w:val="00AF3E0F"/>
    <w:rsid w:val="00B0335C"/>
    <w:rsid w:val="00B32658"/>
    <w:rsid w:val="00B41BA2"/>
    <w:rsid w:val="00B5164A"/>
    <w:rsid w:val="00B90BD1"/>
    <w:rsid w:val="00BA0677"/>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23FCB"/>
    <w:rsid w:val="00D3153E"/>
    <w:rsid w:val="00D32EB2"/>
    <w:rsid w:val="00D408A1"/>
    <w:rsid w:val="00D50AC6"/>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9</Pages>
  <Words>4171</Words>
  <Characters>23780</Characters>
  <Application>Microsoft Office Word</Application>
  <DocSecurity>0</DocSecurity>
  <Lines>198</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50</cp:revision>
  <dcterms:created xsi:type="dcterms:W3CDTF">2023-06-27T10:29:00Z</dcterms:created>
  <dcterms:modified xsi:type="dcterms:W3CDTF">2024-01-01T16:44:00Z</dcterms:modified>
</cp:coreProperties>
</file>