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553" w:rsidRPr="0010755F" w:rsidRDefault="00BE2553">
      <w:pPr>
        <w:rPr>
          <w:rFonts w:ascii="Arial" w:hAnsi="Arial" w:cs="Arial"/>
          <w:sz w:val="22"/>
          <w:szCs w:val="22"/>
        </w:rPr>
      </w:pPr>
      <w:bookmarkStart w:id="0" w:name="_GoBack"/>
      <w:bookmarkEnd w:id="0"/>
      <w:r>
        <w:rPr>
          <w:rFonts w:ascii="Arial" w:hAnsi="Arial"/>
          <w:sz w:val="22"/>
          <w:szCs w:val="22"/>
        </w:rPr>
        <w:t xml:space="preserve"> </w:t>
      </w:r>
    </w:p>
    <w:p w:rsidR="00BE2553" w:rsidRPr="0010755F" w:rsidRDefault="00BE2553">
      <w:pPr>
        <w:rPr>
          <w:rFonts w:ascii="Arial" w:hAnsi="Arial" w:cs="Arial"/>
          <w:sz w:val="22"/>
          <w:szCs w:val="22"/>
        </w:rPr>
      </w:pPr>
    </w:p>
    <w:p w:rsidR="00BE2553" w:rsidRPr="0010755F" w:rsidRDefault="00BE2553">
      <w:pPr>
        <w:rPr>
          <w:rFonts w:ascii="Arial" w:hAnsi="Arial" w:cs="Arial"/>
          <w:sz w:val="22"/>
          <w:szCs w:val="22"/>
        </w:rPr>
      </w:pPr>
    </w:p>
    <w:p w:rsidR="00BE2553" w:rsidRPr="0010755F" w:rsidRDefault="00BE2553">
      <w:pPr>
        <w:rPr>
          <w:rFonts w:ascii="Arial" w:hAnsi="Arial" w:cs="Arial"/>
          <w:sz w:val="22"/>
          <w:szCs w:val="22"/>
        </w:rPr>
      </w:pPr>
    </w:p>
    <w:p w:rsidR="00BE2553" w:rsidRPr="0010755F" w:rsidRDefault="00BE2553">
      <w:pPr>
        <w:rPr>
          <w:rFonts w:ascii="Arial" w:hAnsi="Arial" w:cs="Arial"/>
          <w:sz w:val="22"/>
          <w:szCs w:val="22"/>
        </w:rPr>
      </w:pPr>
    </w:p>
    <w:p w:rsidR="00BE2553" w:rsidRPr="0010755F" w:rsidRDefault="0065616B">
      <w:pPr>
        <w:spacing w:before="120"/>
        <w:jc w:val="center"/>
        <w:rPr>
          <w:rFonts w:ascii="Arial" w:hAnsi="Arial" w:cs="Arial"/>
          <w:b/>
          <w:sz w:val="28"/>
          <w:szCs w:val="22"/>
        </w:rPr>
      </w:pPr>
      <w:r>
        <w:rPr>
          <w:rFonts w:ascii="Arial" w:hAnsi="Arial"/>
          <w:b/>
          <w:sz w:val="28"/>
          <w:szCs w:val="22"/>
        </w:rPr>
        <w:t>Contract for work</w:t>
      </w:r>
    </w:p>
    <w:p w:rsidR="00BE2553" w:rsidRPr="0010755F" w:rsidRDefault="006D48EC">
      <w:pPr>
        <w:spacing w:before="120"/>
        <w:jc w:val="center"/>
        <w:rPr>
          <w:rFonts w:ascii="Arial" w:hAnsi="Arial" w:cs="Arial"/>
          <w:b/>
          <w:sz w:val="28"/>
          <w:szCs w:val="22"/>
        </w:rPr>
      </w:pPr>
      <w:proofErr w:type="gramStart"/>
      <w:r>
        <w:rPr>
          <w:rFonts w:ascii="Arial" w:hAnsi="Arial"/>
          <w:b/>
          <w:sz w:val="28"/>
          <w:szCs w:val="22"/>
        </w:rPr>
        <w:t>on</w:t>
      </w:r>
      <w:proofErr w:type="gramEnd"/>
      <w:r>
        <w:rPr>
          <w:rFonts w:ascii="Arial" w:hAnsi="Arial"/>
          <w:b/>
          <w:sz w:val="28"/>
          <w:szCs w:val="22"/>
        </w:rPr>
        <w:t xml:space="preserve"> </w:t>
      </w:r>
      <w:r w:rsidR="00F010F6">
        <w:rPr>
          <w:rFonts w:ascii="Arial" w:hAnsi="Arial"/>
          <w:b/>
          <w:sz w:val="28"/>
          <w:szCs w:val="22"/>
        </w:rPr>
        <w:t>replace</w:t>
      </w:r>
      <w:r>
        <w:rPr>
          <w:rFonts w:ascii="Arial" w:hAnsi="Arial"/>
          <w:b/>
          <w:sz w:val="28"/>
          <w:szCs w:val="22"/>
        </w:rPr>
        <w:t>ment of</w:t>
      </w:r>
      <w:r w:rsidR="00F010F6">
        <w:rPr>
          <w:rFonts w:ascii="Arial" w:hAnsi="Arial"/>
          <w:b/>
          <w:sz w:val="28"/>
          <w:szCs w:val="22"/>
        </w:rPr>
        <w:t xml:space="preserve"> hydraulic assemblies on type 650-21-2 turbo-compressor units</w:t>
      </w:r>
    </w:p>
    <w:p w:rsidR="008C6E51" w:rsidRPr="0010755F" w:rsidRDefault="008C6E51">
      <w:pPr>
        <w:spacing w:before="120"/>
        <w:jc w:val="center"/>
        <w:rPr>
          <w:rFonts w:ascii="Arial" w:hAnsi="Arial" w:cs="Arial"/>
          <w:sz w:val="22"/>
          <w:szCs w:val="22"/>
        </w:rPr>
      </w:pPr>
    </w:p>
    <w:p w:rsidR="00437094" w:rsidRPr="0010755F" w:rsidRDefault="00437094">
      <w:pPr>
        <w:spacing w:before="120"/>
        <w:jc w:val="center"/>
        <w:rPr>
          <w:rFonts w:ascii="Arial" w:hAnsi="Arial" w:cs="Arial"/>
          <w:sz w:val="22"/>
          <w:szCs w:val="22"/>
        </w:rPr>
      </w:pPr>
      <w:r>
        <w:rPr>
          <w:rFonts w:ascii="Arial" w:hAnsi="Arial"/>
          <w:sz w:val="22"/>
          <w:szCs w:val="22"/>
        </w:rPr>
        <w:t xml:space="preserve">reg. no. </w:t>
      </w:r>
      <w:r w:rsidRPr="0093485C">
        <w:rPr>
          <w:rFonts w:ascii="Arial" w:hAnsi="Arial"/>
          <w:sz w:val="22"/>
          <w:szCs w:val="22"/>
        </w:rPr>
        <w:t>225</w:t>
      </w:r>
      <w:r>
        <w:rPr>
          <w:rFonts w:ascii="Arial" w:hAnsi="Arial"/>
          <w:sz w:val="22"/>
          <w:szCs w:val="22"/>
        </w:rPr>
        <w:t>/19/EUS</w:t>
      </w:r>
    </w:p>
    <w:p w:rsidR="00BE2553" w:rsidRPr="0010755F" w:rsidRDefault="00BE2553">
      <w:pPr>
        <w:rPr>
          <w:rFonts w:ascii="Arial" w:hAnsi="Arial" w:cs="Arial"/>
          <w:sz w:val="22"/>
          <w:szCs w:val="22"/>
        </w:rPr>
      </w:pPr>
    </w:p>
    <w:p w:rsidR="00BE2553" w:rsidRPr="0010755F" w:rsidRDefault="00BE2553">
      <w:pPr>
        <w:rPr>
          <w:rFonts w:ascii="Arial" w:hAnsi="Arial" w:cs="Arial"/>
          <w:sz w:val="22"/>
          <w:szCs w:val="22"/>
        </w:rPr>
      </w:pPr>
    </w:p>
    <w:p w:rsidR="00BE2553" w:rsidRPr="0010755F" w:rsidRDefault="00BE2553">
      <w:pPr>
        <w:rPr>
          <w:rFonts w:ascii="Arial" w:hAnsi="Arial" w:cs="Arial"/>
          <w:sz w:val="22"/>
          <w:szCs w:val="22"/>
        </w:rPr>
      </w:pPr>
    </w:p>
    <w:p w:rsidR="00BE2553" w:rsidRPr="0010755F" w:rsidRDefault="00BE2553">
      <w:pPr>
        <w:jc w:val="center"/>
        <w:rPr>
          <w:rFonts w:ascii="Arial" w:hAnsi="Arial" w:cs="Arial"/>
          <w:sz w:val="22"/>
          <w:szCs w:val="22"/>
        </w:rPr>
      </w:pPr>
      <w:r>
        <w:rPr>
          <w:rFonts w:ascii="Arial" w:hAnsi="Arial"/>
          <w:sz w:val="22"/>
          <w:szCs w:val="22"/>
        </w:rPr>
        <w:t xml:space="preserve"> </w:t>
      </w:r>
      <w:proofErr w:type="gramStart"/>
      <w:r>
        <w:rPr>
          <w:rFonts w:ascii="Arial" w:hAnsi="Arial"/>
          <w:sz w:val="22"/>
          <w:szCs w:val="22"/>
        </w:rPr>
        <w:t>concluded</w:t>
      </w:r>
      <w:proofErr w:type="gramEnd"/>
      <w:r>
        <w:rPr>
          <w:rFonts w:ascii="Arial" w:hAnsi="Arial"/>
          <w:sz w:val="22"/>
          <w:szCs w:val="22"/>
        </w:rPr>
        <w:t xml:space="preserve"> by</w:t>
      </w:r>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roofErr w:type="gramStart"/>
      <w:r>
        <w:rPr>
          <w:rFonts w:ascii="Arial" w:hAnsi="Arial"/>
          <w:sz w:val="22"/>
          <w:szCs w:val="22"/>
        </w:rPr>
        <w:t>the</w:t>
      </w:r>
      <w:proofErr w:type="gramEnd"/>
      <w:r>
        <w:rPr>
          <w:rFonts w:ascii="Arial" w:hAnsi="Arial"/>
          <w:sz w:val="22"/>
          <w:szCs w:val="22"/>
        </w:rPr>
        <w:t xml:space="preserve"> company</w:t>
      </w:r>
    </w:p>
    <w:p w:rsidR="00BE2553" w:rsidRPr="0010755F" w:rsidRDefault="00BE2553">
      <w:pPr>
        <w:jc w:val="center"/>
        <w:rPr>
          <w:rFonts w:ascii="Arial" w:hAnsi="Arial" w:cs="Arial"/>
          <w:sz w:val="22"/>
          <w:szCs w:val="22"/>
        </w:rPr>
      </w:pPr>
    </w:p>
    <w:p w:rsidR="00BE2553" w:rsidRPr="0010755F" w:rsidRDefault="0065616B">
      <w:pPr>
        <w:jc w:val="center"/>
        <w:rPr>
          <w:rFonts w:ascii="Arial" w:hAnsi="Arial" w:cs="Arial"/>
          <w:sz w:val="22"/>
          <w:szCs w:val="22"/>
        </w:rPr>
      </w:pPr>
      <w:proofErr w:type="gramStart"/>
      <w:r>
        <w:rPr>
          <w:rFonts w:ascii="Arial" w:hAnsi="Arial"/>
          <w:sz w:val="22"/>
          <w:szCs w:val="22"/>
        </w:rPr>
        <w:t>eustream</w:t>
      </w:r>
      <w:proofErr w:type="gramEnd"/>
      <w:r>
        <w:rPr>
          <w:rFonts w:ascii="Arial" w:hAnsi="Arial"/>
          <w:sz w:val="22"/>
          <w:szCs w:val="22"/>
        </w:rPr>
        <w:t xml:space="preserve">, </w:t>
      </w:r>
      <w:proofErr w:type="spellStart"/>
      <w:r>
        <w:rPr>
          <w:rFonts w:ascii="Arial" w:hAnsi="Arial"/>
          <w:sz w:val="22"/>
          <w:szCs w:val="22"/>
        </w:rPr>
        <w:t>a.s</w:t>
      </w:r>
      <w:proofErr w:type="spellEnd"/>
      <w:r>
        <w:rPr>
          <w:rFonts w:ascii="Arial" w:hAnsi="Arial"/>
          <w:sz w:val="22"/>
          <w:szCs w:val="22"/>
        </w:rPr>
        <w:t>.</w:t>
      </w:r>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roofErr w:type="gramStart"/>
      <w:r>
        <w:rPr>
          <w:rFonts w:ascii="Arial" w:hAnsi="Arial"/>
          <w:sz w:val="22"/>
          <w:szCs w:val="22"/>
        </w:rPr>
        <w:t>and</w:t>
      </w:r>
      <w:proofErr w:type="gramEnd"/>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roofErr w:type="gramStart"/>
      <w:r>
        <w:rPr>
          <w:rFonts w:ascii="Arial" w:hAnsi="Arial"/>
          <w:sz w:val="22"/>
          <w:szCs w:val="22"/>
        </w:rPr>
        <w:t>the</w:t>
      </w:r>
      <w:proofErr w:type="gramEnd"/>
      <w:r>
        <w:rPr>
          <w:rFonts w:ascii="Arial" w:hAnsi="Arial"/>
          <w:sz w:val="22"/>
          <w:szCs w:val="22"/>
        </w:rPr>
        <w:t xml:space="preserve"> company</w:t>
      </w:r>
    </w:p>
    <w:p w:rsidR="00BE2553" w:rsidRPr="0010755F" w:rsidRDefault="00BE2553">
      <w:pPr>
        <w:jc w:val="center"/>
        <w:rPr>
          <w:rFonts w:ascii="Arial" w:hAnsi="Arial" w:cs="Arial"/>
          <w:sz w:val="22"/>
          <w:szCs w:val="22"/>
        </w:rPr>
      </w:pPr>
    </w:p>
    <w:p w:rsidR="00BE2553" w:rsidRPr="0010755F" w:rsidRDefault="0065616B">
      <w:pPr>
        <w:jc w:val="center"/>
        <w:rPr>
          <w:rFonts w:ascii="Arial" w:hAnsi="Arial" w:cs="Arial"/>
          <w:b/>
          <w:i/>
          <w:sz w:val="22"/>
          <w:szCs w:val="22"/>
        </w:rPr>
      </w:pPr>
      <w:bookmarkStart w:id="1" w:name="OLE_LINK5"/>
      <w:bookmarkStart w:id="2" w:name="OLE_LINK6"/>
      <w:r>
        <w:rPr>
          <w:rFonts w:ascii="Arial" w:hAnsi="Arial"/>
          <w:b/>
          <w:i/>
          <w:sz w:val="22"/>
          <w:szCs w:val="22"/>
        </w:rPr>
        <w:t>(</w:t>
      </w:r>
      <w:proofErr w:type="gramStart"/>
      <w:r>
        <w:rPr>
          <w:rFonts w:ascii="Arial" w:hAnsi="Arial"/>
          <w:b/>
          <w:i/>
          <w:sz w:val="22"/>
          <w:szCs w:val="22"/>
        </w:rPr>
        <w:t>completed</w:t>
      </w:r>
      <w:proofErr w:type="gramEnd"/>
      <w:r>
        <w:rPr>
          <w:rFonts w:ascii="Arial" w:hAnsi="Arial"/>
          <w:b/>
          <w:i/>
          <w:sz w:val="22"/>
          <w:szCs w:val="22"/>
        </w:rPr>
        <w:t xml:space="preserve"> by the tenderer)</w:t>
      </w:r>
    </w:p>
    <w:bookmarkEnd w:id="1"/>
    <w:bookmarkEnd w:id="2"/>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
    <w:p w:rsidR="00BE2553" w:rsidRPr="0010755F" w:rsidRDefault="00BE2553">
      <w:pPr>
        <w:jc w:val="center"/>
        <w:rPr>
          <w:rFonts w:ascii="Arial" w:hAnsi="Arial" w:cs="Arial"/>
          <w:sz w:val="22"/>
          <w:szCs w:val="22"/>
        </w:rPr>
      </w:pPr>
    </w:p>
    <w:p w:rsidR="00BE2553" w:rsidRPr="0010755F" w:rsidRDefault="00BE2553" w:rsidP="00246DFC">
      <w:pPr>
        <w:pStyle w:val="tltlArialTunVavo635cmPrvriadok0cm"/>
        <w:ind w:left="0"/>
        <w:jc w:val="center"/>
        <w:rPr>
          <w:rFonts w:cs="Arial"/>
        </w:rPr>
      </w:pPr>
      <w:r>
        <w:br w:type="page"/>
      </w:r>
      <w:bookmarkStart w:id="3" w:name="_Toc17733008"/>
      <w:r>
        <w:lastRenderedPageBreak/>
        <w:t>TABLE OF CONTENTS</w:t>
      </w:r>
      <w:bookmarkEnd w:id="3"/>
    </w:p>
    <w:p w:rsidR="00BE2553" w:rsidRPr="0010755F" w:rsidRDefault="00BE2553">
      <w:pPr>
        <w:rPr>
          <w:rFonts w:ascii="Arial" w:hAnsi="Arial" w:cs="Arial"/>
        </w:rPr>
      </w:pPr>
    </w:p>
    <w:p w:rsidR="003921EF" w:rsidRPr="003921EF" w:rsidRDefault="00BE2553">
      <w:pPr>
        <w:pStyle w:val="Obsah1"/>
        <w:tabs>
          <w:tab w:val="right" w:leader="dot" w:pos="9060"/>
        </w:tabs>
        <w:rPr>
          <w:rFonts w:ascii="Arial" w:eastAsiaTheme="minorEastAsia" w:hAnsi="Arial" w:cs="Arial"/>
          <w:noProof/>
          <w:sz w:val="22"/>
          <w:szCs w:val="22"/>
          <w:lang w:val="sk-SK"/>
        </w:rPr>
      </w:pPr>
      <w:r w:rsidRPr="003921EF">
        <w:rPr>
          <w:rFonts w:ascii="Arial" w:hAnsi="Arial" w:cs="Arial"/>
          <w:sz w:val="22"/>
          <w:szCs w:val="22"/>
        </w:rPr>
        <w:fldChar w:fldCharType="begin"/>
      </w:r>
      <w:r w:rsidRPr="003921EF">
        <w:rPr>
          <w:rFonts w:ascii="Arial" w:hAnsi="Arial" w:cs="Arial"/>
          <w:sz w:val="22"/>
          <w:szCs w:val="22"/>
        </w:rPr>
        <w:instrText xml:space="preserve"> TOC \o "1-3" \h \z \u </w:instrText>
      </w:r>
      <w:r w:rsidRPr="003921EF">
        <w:rPr>
          <w:rFonts w:ascii="Arial" w:hAnsi="Arial" w:cs="Arial"/>
          <w:sz w:val="22"/>
          <w:szCs w:val="22"/>
        </w:rPr>
        <w:fldChar w:fldCharType="separate"/>
      </w:r>
      <w:hyperlink w:anchor="_Toc17733008" w:history="1">
        <w:r w:rsidR="003921EF" w:rsidRPr="003921EF">
          <w:rPr>
            <w:rStyle w:val="Hypertextovprepojenie"/>
            <w:rFonts w:ascii="Arial" w:hAnsi="Arial" w:cs="Arial"/>
            <w:noProof/>
            <w:sz w:val="22"/>
            <w:szCs w:val="22"/>
          </w:rPr>
          <w:t>TABLE OF CONTENTS</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_Toc17733008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2</w:t>
        </w:r>
        <w:r w:rsidR="003921EF" w:rsidRPr="003921EF">
          <w:rPr>
            <w:rFonts w:ascii="Arial" w:hAnsi="Arial" w:cs="Arial"/>
            <w:noProof/>
            <w:webHidden/>
            <w:sz w:val="22"/>
            <w:szCs w:val="22"/>
          </w:rPr>
          <w:fldChar w:fldCharType="end"/>
        </w:r>
      </w:hyperlink>
    </w:p>
    <w:p w:rsidR="003921EF" w:rsidRPr="003921EF" w:rsidRDefault="00BC24E7">
      <w:pPr>
        <w:pStyle w:val="Obsah1"/>
        <w:tabs>
          <w:tab w:val="right" w:leader="dot" w:pos="9060"/>
        </w:tabs>
        <w:rPr>
          <w:rFonts w:ascii="Arial" w:eastAsiaTheme="minorEastAsia" w:hAnsi="Arial" w:cs="Arial"/>
          <w:noProof/>
          <w:sz w:val="22"/>
          <w:szCs w:val="22"/>
          <w:lang w:val="sk-SK"/>
        </w:rPr>
      </w:pPr>
      <w:hyperlink w:anchor="_Toc17733009" w:history="1">
        <w:r w:rsidR="003921EF" w:rsidRPr="003921EF">
          <w:rPr>
            <w:rStyle w:val="Hypertextovprepojenie"/>
            <w:rFonts w:ascii="Arial" w:hAnsi="Arial" w:cs="Arial"/>
            <w:noProof/>
            <w:sz w:val="22"/>
            <w:szCs w:val="22"/>
          </w:rPr>
          <w:t>PARTIES</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_Toc17733009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4</w:t>
        </w:r>
        <w:r w:rsidR="003921EF" w:rsidRPr="003921EF">
          <w:rPr>
            <w:rFonts w:ascii="Arial" w:hAnsi="Arial" w:cs="Arial"/>
            <w:noProof/>
            <w:webHidden/>
            <w:sz w:val="22"/>
            <w:szCs w:val="22"/>
          </w:rPr>
          <w:fldChar w:fldCharType="end"/>
        </w:r>
      </w:hyperlink>
    </w:p>
    <w:p w:rsidR="003921EF" w:rsidRPr="003921EF" w:rsidRDefault="00BC24E7">
      <w:pPr>
        <w:pStyle w:val="Obsah1"/>
        <w:tabs>
          <w:tab w:val="right" w:leader="dot" w:pos="9060"/>
        </w:tabs>
        <w:rPr>
          <w:rFonts w:ascii="Arial" w:eastAsiaTheme="minorEastAsia" w:hAnsi="Arial" w:cs="Arial"/>
          <w:noProof/>
          <w:sz w:val="22"/>
          <w:szCs w:val="22"/>
          <w:lang w:val="sk-SK"/>
        </w:rPr>
      </w:pPr>
      <w:hyperlink w:anchor="_Toc17733010" w:history="1">
        <w:r w:rsidR="003921EF" w:rsidRPr="003921EF">
          <w:rPr>
            <w:rStyle w:val="Hypertextovprepojenie"/>
            <w:rFonts w:ascii="Arial" w:hAnsi="Arial" w:cs="Arial"/>
            <w:noProof/>
            <w:sz w:val="22"/>
            <w:szCs w:val="22"/>
          </w:rPr>
          <w:t>DEFINITIONS</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_Toc17733010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5</w:t>
        </w:r>
        <w:r w:rsidR="003921EF" w:rsidRPr="003921EF">
          <w:rPr>
            <w:rFonts w:ascii="Arial" w:hAnsi="Arial" w:cs="Arial"/>
            <w:noProof/>
            <w:webHidden/>
            <w:sz w:val="22"/>
            <w:szCs w:val="22"/>
          </w:rPr>
          <w:fldChar w:fldCharType="end"/>
        </w:r>
      </w:hyperlink>
    </w:p>
    <w:p w:rsidR="003921EF" w:rsidRPr="003921EF" w:rsidRDefault="00BC24E7">
      <w:pPr>
        <w:pStyle w:val="Obsah1"/>
        <w:tabs>
          <w:tab w:val="right" w:leader="dot" w:pos="9060"/>
        </w:tabs>
        <w:rPr>
          <w:rFonts w:ascii="Arial" w:eastAsiaTheme="minorEastAsia" w:hAnsi="Arial" w:cs="Arial"/>
          <w:noProof/>
          <w:sz w:val="22"/>
          <w:szCs w:val="22"/>
          <w:lang w:val="sk-SK"/>
        </w:rPr>
      </w:pPr>
      <w:hyperlink w:anchor="_Toc17733011" w:history="1">
        <w:r w:rsidR="003921EF" w:rsidRPr="003921EF">
          <w:rPr>
            <w:rStyle w:val="Hypertextovprepojenie"/>
            <w:rFonts w:ascii="Arial" w:hAnsi="Arial" w:cs="Arial"/>
            <w:noProof/>
            <w:sz w:val="22"/>
            <w:szCs w:val="22"/>
          </w:rPr>
          <w:t>PREAMBLE</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_Toc17733011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8</w:t>
        </w:r>
        <w:r w:rsidR="003921EF" w:rsidRPr="003921EF">
          <w:rPr>
            <w:rFonts w:ascii="Arial" w:hAnsi="Arial" w:cs="Arial"/>
            <w:noProof/>
            <w:webHidden/>
            <w:sz w:val="22"/>
            <w:szCs w:val="22"/>
          </w:rPr>
          <w:fldChar w:fldCharType="end"/>
        </w:r>
      </w:hyperlink>
    </w:p>
    <w:p w:rsidR="003921EF" w:rsidRPr="003921EF" w:rsidRDefault="00BC24E7">
      <w:pPr>
        <w:pStyle w:val="Obsah2"/>
        <w:tabs>
          <w:tab w:val="left" w:pos="660"/>
          <w:tab w:val="right" w:leader="dot" w:pos="9060"/>
        </w:tabs>
        <w:rPr>
          <w:rFonts w:ascii="Arial" w:eastAsiaTheme="minorEastAsia" w:hAnsi="Arial" w:cs="Arial"/>
          <w:noProof/>
          <w:sz w:val="22"/>
          <w:szCs w:val="22"/>
          <w:lang w:val="sk-SK"/>
        </w:rPr>
      </w:pPr>
      <w:hyperlink w:anchor="_Toc17733012" w:history="1">
        <w:r w:rsidR="003921EF" w:rsidRPr="003921EF">
          <w:rPr>
            <w:rStyle w:val="Hypertextovprepojenie"/>
            <w:rFonts w:ascii="Arial" w:hAnsi="Arial" w:cs="Arial"/>
            <w:noProof/>
            <w:sz w:val="22"/>
            <w:szCs w:val="22"/>
          </w:rPr>
          <w:t>1.</w:t>
        </w:r>
        <w:r w:rsidR="003921EF" w:rsidRPr="003921EF">
          <w:rPr>
            <w:rFonts w:ascii="Arial" w:eastAsiaTheme="minorEastAsia" w:hAnsi="Arial" w:cs="Arial"/>
            <w:noProof/>
            <w:sz w:val="22"/>
            <w:szCs w:val="22"/>
            <w:lang w:val="sk-SK"/>
          </w:rPr>
          <w:tab/>
        </w:r>
        <w:r w:rsidR="003921EF" w:rsidRPr="003921EF">
          <w:rPr>
            <w:rStyle w:val="Hypertextovprepojenie"/>
            <w:rFonts w:ascii="Arial" w:hAnsi="Arial" w:cs="Arial"/>
            <w:noProof/>
            <w:sz w:val="22"/>
            <w:szCs w:val="22"/>
          </w:rPr>
          <w:t>Purpose of the PROJECT</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_Toc17733012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8</w:t>
        </w:r>
        <w:r w:rsidR="003921EF" w:rsidRPr="003921EF">
          <w:rPr>
            <w:rFonts w:ascii="Arial" w:hAnsi="Arial" w:cs="Arial"/>
            <w:noProof/>
            <w:webHidden/>
            <w:sz w:val="22"/>
            <w:szCs w:val="22"/>
          </w:rPr>
          <w:fldChar w:fldCharType="end"/>
        </w:r>
      </w:hyperlink>
    </w:p>
    <w:p w:rsidR="003921EF" w:rsidRPr="003921EF" w:rsidRDefault="00BC24E7">
      <w:pPr>
        <w:pStyle w:val="Obsah2"/>
        <w:tabs>
          <w:tab w:val="left" w:pos="660"/>
          <w:tab w:val="right" w:leader="dot" w:pos="9060"/>
        </w:tabs>
        <w:rPr>
          <w:rFonts w:ascii="Arial" w:eastAsiaTheme="minorEastAsia" w:hAnsi="Arial" w:cs="Arial"/>
          <w:noProof/>
          <w:sz w:val="22"/>
          <w:szCs w:val="22"/>
          <w:lang w:val="sk-SK"/>
        </w:rPr>
      </w:pPr>
      <w:hyperlink w:anchor="_Toc17733013" w:history="1">
        <w:r w:rsidR="003921EF" w:rsidRPr="003921EF">
          <w:rPr>
            <w:rStyle w:val="Hypertextovprepojenie"/>
            <w:rFonts w:ascii="Arial" w:hAnsi="Arial" w:cs="Arial"/>
            <w:noProof/>
            <w:sz w:val="22"/>
            <w:szCs w:val="22"/>
          </w:rPr>
          <w:t>2.</w:t>
        </w:r>
        <w:r w:rsidR="003921EF" w:rsidRPr="003921EF">
          <w:rPr>
            <w:rFonts w:ascii="Arial" w:eastAsiaTheme="minorEastAsia" w:hAnsi="Arial" w:cs="Arial"/>
            <w:noProof/>
            <w:sz w:val="22"/>
            <w:szCs w:val="22"/>
            <w:lang w:val="sk-SK"/>
          </w:rPr>
          <w:tab/>
        </w:r>
        <w:r w:rsidR="003921EF" w:rsidRPr="003921EF">
          <w:rPr>
            <w:rStyle w:val="Hypertextovprepojenie"/>
            <w:rFonts w:ascii="Arial" w:hAnsi="Arial" w:cs="Arial"/>
            <w:noProof/>
            <w:sz w:val="22"/>
            <w:szCs w:val="22"/>
          </w:rPr>
          <w:t>Purpose of the CONTRACT</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_Toc17733013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9</w:t>
        </w:r>
        <w:r w:rsidR="003921EF" w:rsidRPr="003921EF">
          <w:rPr>
            <w:rFonts w:ascii="Arial" w:hAnsi="Arial" w:cs="Arial"/>
            <w:noProof/>
            <w:webHidden/>
            <w:sz w:val="22"/>
            <w:szCs w:val="22"/>
          </w:rPr>
          <w:fldChar w:fldCharType="end"/>
        </w:r>
      </w:hyperlink>
    </w:p>
    <w:p w:rsidR="003921EF" w:rsidRPr="003921EF" w:rsidRDefault="00BC24E7">
      <w:pPr>
        <w:pStyle w:val="Obsah1"/>
        <w:tabs>
          <w:tab w:val="right" w:leader="dot" w:pos="9060"/>
        </w:tabs>
        <w:rPr>
          <w:rFonts w:ascii="Arial" w:eastAsiaTheme="minorEastAsia" w:hAnsi="Arial" w:cs="Arial"/>
          <w:noProof/>
          <w:sz w:val="22"/>
          <w:szCs w:val="22"/>
          <w:lang w:val="sk-SK"/>
        </w:rPr>
      </w:pPr>
      <w:hyperlink w:anchor="_Toc17733014" w:history="1">
        <w:r w:rsidR="003921EF" w:rsidRPr="003921EF">
          <w:rPr>
            <w:rStyle w:val="Hypertextovprepojenie"/>
            <w:rFonts w:ascii="Arial" w:hAnsi="Arial" w:cs="Arial"/>
            <w:noProof/>
            <w:sz w:val="22"/>
            <w:szCs w:val="22"/>
          </w:rPr>
          <w:t>Article I. SUBJECT OF THE CONTRACT</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_Toc17733014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9</w:t>
        </w:r>
        <w:r w:rsidR="003921EF" w:rsidRPr="003921EF">
          <w:rPr>
            <w:rFonts w:ascii="Arial" w:hAnsi="Arial" w:cs="Arial"/>
            <w:noProof/>
            <w:webHidden/>
            <w:sz w:val="22"/>
            <w:szCs w:val="22"/>
          </w:rPr>
          <w:fldChar w:fldCharType="end"/>
        </w:r>
      </w:hyperlink>
    </w:p>
    <w:p w:rsidR="003921EF" w:rsidRPr="003921EF" w:rsidRDefault="00BC24E7">
      <w:pPr>
        <w:pStyle w:val="Obsah1"/>
        <w:tabs>
          <w:tab w:val="right" w:leader="dot" w:pos="9060"/>
        </w:tabs>
        <w:rPr>
          <w:rFonts w:ascii="Arial" w:eastAsiaTheme="minorEastAsia" w:hAnsi="Arial" w:cs="Arial"/>
          <w:noProof/>
          <w:sz w:val="22"/>
          <w:szCs w:val="22"/>
          <w:lang w:val="sk-SK"/>
        </w:rPr>
      </w:pPr>
      <w:hyperlink w:anchor="_Toc17733015" w:history="1">
        <w:r w:rsidR="003921EF" w:rsidRPr="003921EF">
          <w:rPr>
            <w:rStyle w:val="Hypertextovprepojenie"/>
            <w:rFonts w:ascii="Arial" w:hAnsi="Arial" w:cs="Arial"/>
            <w:noProof/>
            <w:sz w:val="22"/>
            <w:szCs w:val="22"/>
          </w:rPr>
          <w:t>Article II. PLACE OF DELIVERY</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_Toc17733015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10</w:t>
        </w:r>
        <w:r w:rsidR="003921EF" w:rsidRPr="003921EF">
          <w:rPr>
            <w:rFonts w:ascii="Arial" w:hAnsi="Arial" w:cs="Arial"/>
            <w:noProof/>
            <w:webHidden/>
            <w:sz w:val="22"/>
            <w:szCs w:val="22"/>
          </w:rPr>
          <w:fldChar w:fldCharType="end"/>
        </w:r>
      </w:hyperlink>
    </w:p>
    <w:p w:rsidR="003921EF" w:rsidRPr="003921EF" w:rsidRDefault="00BC24E7">
      <w:pPr>
        <w:pStyle w:val="Obsah1"/>
        <w:tabs>
          <w:tab w:val="right" w:leader="dot" w:pos="9060"/>
        </w:tabs>
        <w:rPr>
          <w:rFonts w:ascii="Arial" w:eastAsiaTheme="minorEastAsia" w:hAnsi="Arial" w:cs="Arial"/>
          <w:noProof/>
          <w:sz w:val="22"/>
          <w:szCs w:val="22"/>
          <w:lang w:val="sk-SK"/>
        </w:rPr>
      </w:pPr>
      <w:hyperlink w:anchor="_Toc17733016" w:history="1">
        <w:r w:rsidR="003921EF" w:rsidRPr="003921EF">
          <w:rPr>
            <w:rStyle w:val="Hypertextovprepojenie"/>
            <w:rFonts w:ascii="Arial" w:hAnsi="Arial" w:cs="Arial"/>
            <w:noProof/>
            <w:sz w:val="22"/>
            <w:szCs w:val="22"/>
          </w:rPr>
          <w:t>Article III. DELIVERY AND SCHEDULE</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_Toc17733016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10</w:t>
        </w:r>
        <w:r w:rsidR="003921EF" w:rsidRPr="003921EF">
          <w:rPr>
            <w:rFonts w:ascii="Arial" w:hAnsi="Arial" w:cs="Arial"/>
            <w:noProof/>
            <w:webHidden/>
            <w:sz w:val="22"/>
            <w:szCs w:val="22"/>
          </w:rPr>
          <w:fldChar w:fldCharType="end"/>
        </w:r>
      </w:hyperlink>
    </w:p>
    <w:p w:rsidR="003921EF" w:rsidRPr="003921EF" w:rsidRDefault="00BC24E7">
      <w:pPr>
        <w:pStyle w:val="Obsah1"/>
        <w:tabs>
          <w:tab w:val="right" w:leader="dot" w:pos="9060"/>
        </w:tabs>
        <w:rPr>
          <w:rFonts w:ascii="Arial" w:eastAsiaTheme="minorEastAsia" w:hAnsi="Arial" w:cs="Arial"/>
          <w:noProof/>
          <w:sz w:val="22"/>
          <w:szCs w:val="22"/>
          <w:lang w:val="sk-SK"/>
        </w:rPr>
      </w:pPr>
      <w:hyperlink w:anchor="_Toc17733017" w:history="1">
        <w:r w:rsidR="003921EF" w:rsidRPr="003921EF">
          <w:rPr>
            <w:rStyle w:val="Hypertextovprepojenie"/>
            <w:rFonts w:ascii="Arial" w:hAnsi="Arial" w:cs="Arial"/>
            <w:noProof/>
            <w:sz w:val="22"/>
            <w:szCs w:val="22"/>
          </w:rPr>
          <w:t>Article IV. BASIC RIGHTS AND OBLIGATIONS OF THE PARTIES</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_Toc17733017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11</w:t>
        </w:r>
        <w:r w:rsidR="003921EF" w:rsidRPr="003921EF">
          <w:rPr>
            <w:rFonts w:ascii="Arial" w:hAnsi="Arial" w:cs="Arial"/>
            <w:noProof/>
            <w:webHidden/>
            <w:sz w:val="22"/>
            <w:szCs w:val="22"/>
          </w:rPr>
          <w:fldChar w:fldCharType="end"/>
        </w:r>
      </w:hyperlink>
    </w:p>
    <w:p w:rsidR="003921EF" w:rsidRPr="003921EF" w:rsidRDefault="00BC24E7">
      <w:pPr>
        <w:pStyle w:val="Obsah2"/>
        <w:tabs>
          <w:tab w:val="left" w:pos="660"/>
          <w:tab w:val="right" w:leader="dot" w:pos="9060"/>
        </w:tabs>
        <w:rPr>
          <w:rFonts w:ascii="Arial" w:eastAsiaTheme="minorEastAsia" w:hAnsi="Arial" w:cs="Arial"/>
          <w:noProof/>
          <w:sz w:val="22"/>
          <w:szCs w:val="22"/>
          <w:lang w:val="sk-SK"/>
        </w:rPr>
      </w:pPr>
      <w:hyperlink w:anchor="_Toc17733018" w:history="1">
        <w:r w:rsidR="003921EF" w:rsidRPr="003921EF">
          <w:rPr>
            <w:rStyle w:val="Hypertextovprepojenie"/>
            <w:rFonts w:ascii="Arial" w:hAnsi="Arial" w:cs="Arial"/>
            <w:noProof/>
            <w:sz w:val="22"/>
            <w:szCs w:val="22"/>
          </w:rPr>
          <w:t>1.</w:t>
        </w:r>
        <w:r w:rsidR="003921EF" w:rsidRPr="003921EF">
          <w:rPr>
            <w:rFonts w:ascii="Arial" w:eastAsiaTheme="minorEastAsia" w:hAnsi="Arial" w:cs="Arial"/>
            <w:noProof/>
            <w:sz w:val="22"/>
            <w:szCs w:val="22"/>
            <w:lang w:val="sk-SK"/>
          </w:rPr>
          <w:tab/>
        </w:r>
        <w:r w:rsidR="003921EF" w:rsidRPr="003921EF">
          <w:rPr>
            <w:rStyle w:val="Hypertextovprepojenie"/>
            <w:rFonts w:ascii="Arial" w:hAnsi="Arial" w:cs="Arial"/>
            <w:noProof/>
            <w:sz w:val="22"/>
            <w:szCs w:val="22"/>
          </w:rPr>
          <w:t>Rights and obligations of the CONTRACTOR</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_Toc17733018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11</w:t>
        </w:r>
        <w:r w:rsidR="003921EF" w:rsidRPr="003921EF">
          <w:rPr>
            <w:rFonts w:ascii="Arial" w:hAnsi="Arial" w:cs="Arial"/>
            <w:noProof/>
            <w:webHidden/>
            <w:sz w:val="22"/>
            <w:szCs w:val="22"/>
          </w:rPr>
          <w:fldChar w:fldCharType="end"/>
        </w:r>
      </w:hyperlink>
    </w:p>
    <w:p w:rsidR="003921EF" w:rsidRPr="003921EF" w:rsidRDefault="00BC24E7">
      <w:pPr>
        <w:pStyle w:val="Obsah2"/>
        <w:tabs>
          <w:tab w:val="left" w:pos="660"/>
          <w:tab w:val="right" w:leader="dot" w:pos="9060"/>
        </w:tabs>
        <w:rPr>
          <w:rFonts w:ascii="Arial" w:eastAsiaTheme="minorEastAsia" w:hAnsi="Arial" w:cs="Arial"/>
          <w:noProof/>
          <w:sz w:val="22"/>
          <w:szCs w:val="22"/>
          <w:lang w:val="sk-SK"/>
        </w:rPr>
      </w:pPr>
      <w:hyperlink w:anchor="_Toc17733019" w:history="1">
        <w:r w:rsidR="003921EF" w:rsidRPr="003921EF">
          <w:rPr>
            <w:rStyle w:val="Hypertextovprepojenie"/>
            <w:rFonts w:ascii="Arial" w:hAnsi="Arial" w:cs="Arial"/>
            <w:noProof/>
            <w:sz w:val="22"/>
            <w:szCs w:val="22"/>
          </w:rPr>
          <w:t>2.</w:t>
        </w:r>
        <w:r w:rsidR="003921EF" w:rsidRPr="003921EF">
          <w:rPr>
            <w:rFonts w:ascii="Arial" w:eastAsiaTheme="minorEastAsia" w:hAnsi="Arial" w:cs="Arial"/>
            <w:noProof/>
            <w:sz w:val="22"/>
            <w:szCs w:val="22"/>
            <w:lang w:val="sk-SK"/>
          </w:rPr>
          <w:tab/>
        </w:r>
        <w:r w:rsidR="003921EF" w:rsidRPr="003921EF">
          <w:rPr>
            <w:rStyle w:val="Hypertextovprepojenie"/>
            <w:rFonts w:ascii="Arial" w:hAnsi="Arial" w:cs="Arial"/>
            <w:noProof/>
            <w:sz w:val="22"/>
            <w:szCs w:val="22"/>
          </w:rPr>
          <w:t>Rights and obligations of the CLIENT</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_Toc17733019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15</w:t>
        </w:r>
        <w:r w:rsidR="003921EF" w:rsidRPr="003921EF">
          <w:rPr>
            <w:rFonts w:ascii="Arial" w:hAnsi="Arial" w:cs="Arial"/>
            <w:noProof/>
            <w:webHidden/>
            <w:sz w:val="22"/>
            <w:szCs w:val="22"/>
          </w:rPr>
          <w:fldChar w:fldCharType="end"/>
        </w:r>
      </w:hyperlink>
    </w:p>
    <w:p w:rsidR="003921EF" w:rsidRPr="003921EF" w:rsidRDefault="00BC24E7">
      <w:pPr>
        <w:pStyle w:val="Obsah2"/>
        <w:tabs>
          <w:tab w:val="left" w:pos="660"/>
          <w:tab w:val="right" w:leader="dot" w:pos="9060"/>
        </w:tabs>
        <w:rPr>
          <w:rFonts w:ascii="Arial" w:eastAsiaTheme="minorEastAsia" w:hAnsi="Arial" w:cs="Arial"/>
          <w:noProof/>
          <w:sz w:val="22"/>
          <w:szCs w:val="22"/>
          <w:lang w:val="sk-SK"/>
        </w:rPr>
      </w:pPr>
      <w:hyperlink w:anchor="_Toc17733020" w:history="1">
        <w:r w:rsidR="003921EF" w:rsidRPr="003921EF">
          <w:rPr>
            <w:rStyle w:val="Hypertextovprepojenie"/>
            <w:rFonts w:ascii="Arial" w:hAnsi="Arial" w:cs="Arial"/>
            <w:noProof/>
            <w:sz w:val="22"/>
            <w:szCs w:val="22"/>
          </w:rPr>
          <w:t>3.</w:t>
        </w:r>
        <w:r w:rsidR="003921EF" w:rsidRPr="003921EF">
          <w:rPr>
            <w:rFonts w:ascii="Arial" w:eastAsiaTheme="minorEastAsia" w:hAnsi="Arial" w:cs="Arial"/>
            <w:noProof/>
            <w:sz w:val="22"/>
            <w:szCs w:val="22"/>
            <w:lang w:val="sk-SK"/>
          </w:rPr>
          <w:tab/>
        </w:r>
        <w:r w:rsidR="003921EF" w:rsidRPr="003921EF">
          <w:rPr>
            <w:rStyle w:val="Hypertextovprepojenie"/>
            <w:rFonts w:ascii="Arial" w:hAnsi="Arial" w:cs="Arial"/>
            <w:noProof/>
            <w:sz w:val="22"/>
            <w:szCs w:val="22"/>
          </w:rPr>
          <w:t>Solidarity rights and obligations</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_Toc17733020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16</w:t>
        </w:r>
        <w:r w:rsidR="003921EF" w:rsidRPr="003921EF">
          <w:rPr>
            <w:rFonts w:ascii="Arial" w:hAnsi="Arial" w:cs="Arial"/>
            <w:noProof/>
            <w:webHidden/>
            <w:sz w:val="22"/>
            <w:szCs w:val="22"/>
          </w:rPr>
          <w:fldChar w:fldCharType="end"/>
        </w:r>
      </w:hyperlink>
    </w:p>
    <w:p w:rsidR="003921EF" w:rsidRPr="003921EF" w:rsidRDefault="00BC24E7">
      <w:pPr>
        <w:pStyle w:val="Obsah1"/>
        <w:tabs>
          <w:tab w:val="right" w:leader="dot" w:pos="9060"/>
        </w:tabs>
        <w:rPr>
          <w:rFonts w:ascii="Arial" w:eastAsiaTheme="minorEastAsia" w:hAnsi="Arial" w:cs="Arial"/>
          <w:noProof/>
          <w:sz w:val="22"/>
          <w:szCs w:val="22"/>
          <w:lang w:val="sk-SK"/>
        </w:rPr>
      </w:pPr>
      <w:hyperlink w:anchor="_Toc17733021" w:history="1">
        <w:r w:rsidR="003921EF" w:rsidRPr="003921EF">
          <w:rPr>
            <w:rStyle w:val="Hypertextovprepojenie"/>
            <w:rFonts w:ascii="Arial" w:hAnsi="Arial" w:cs="Arial"/>
            <w:noProof/>
            <w:sz w:val="22"/>
            <w:szCs w:val="22"/>
          </w:rPr>
          <w:t>Article V. SUBCONTRACTOR</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_Toc17733021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16</w:t>
        </w:r>
        <w:r w:rsidR="003921EF" w:rsidRPr="003921EF">
          <w:rPr>
            <w:rFonts w:ascii="Arial" w:hAnsi="Arial" w:cs="Arial"/>
            <w:noProof/>
            <w:webHidden/>
            <w:sz w:val="22"/>
            <w:szCs w:val="22"/>
          </w:rPr>
          <w:fldChar w:fldCharType="end"/>
        </w:r>
      </w:hyperlink>
    </w:p>
    <w:p w:rsidR="003921EF" w:rsidRPr="003921EF" w:rsidRDefault="00BC24E7">
      <w:pPr>
        <w:pStyle w:val="Obsah1"/>
        <w:tabs>
          <w:tab w:val="right" w:leader="dot" w:pos="9060"/>
        </w:tabs>
        <w:rPr>
          <w:rFonts w:ascii="Arial" w:eastAsiaTheme="minorEastAsia" w:hAnsi="Arial" w:cs="Arial"/>
          <w:noProof/>
          <w:sz w:val="22"/>
          <w:szCs w:val="22"/>
          <w:lang w:val="sk-SK"/>
        </w:rPr>
      </w:pPr>
      <w:hyperlink w:anchor="_Toc17733022" w:history="1">
        <w:r w:rsidR="003921EF" w:rsidRPr="003921EF">
          <w:rPr>
            <w:rStyle w:val="Hypertextovprepojenie"/>
            <w:rFonts w:ascii="Arial" w:hAnsi="Arial" w:cs="Arial"/>
            <w:noProof/>
            <w:sz w:val="22"/>
            <w:szCs w:val="22"/>
          </w:rPr>
          <w:t>Article VI. TRANSPORT</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_Toc17733022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18</w:t>
        </w:r>
        <w:r w:rsidR="003921EF" w:rsidRPr="003921EF">
          <w:rPr>
            <w:rFonts w:ascii="Arial" w:hAnsi="Arial" w:cs="Arial"/>
            <w:noProof/>
            <w:webHidden/>
            <w:sz w:val="22"/>
            <w:szCs w:val="22"/>
          </w:rPr>
          <w:fldChar w:fldCharType="end"/>
        </w:r>
      </w:hyperlink>
    </w:p>
    <w:p w:rsidR="003921EF" w:rsidRPr="003921EF" w:rsidRDefault="00BC24E7">
      <w:pPr>
        <w:pStyle w:val="Obsah1"/>
        <w:tabs>
          <w:tab w:val="right" w:leader="dot" w:pos="9060"/>
        </w:tabs>
        <w:rPr>
          <w:rFonts w:ascii="Arial" w:eastAsiaTheme="minorEastAsia" w:hAnsi="Arial" w:cs="Arial"/>
          <w:noProof/>
          <w:sz w:val="22"/>
          <w:szCs w:val="22"/>
          <w:lang w:val="sk-SK"/>
        </w:rPr>
      </w:pPr>
      <w:hyperlink w:anchor="_Toc17733023" w:history="1">
        <w:r w:rsidR="003921EF" w:rsidRPr="003921EF">
          <w:rPr>
            <w:rStyle w:val="Hypertextovprepojenie"/>
            <w:rFonts w:ascii="Arial" w:hAnsi="Arial" w:cs="Arial"/>
            <w:noProof/>
            <w:sz w:val="22"/>
            <w:szCs w:val="22"/>
          </w:rPr>
          <w:t>Article VII. INSTALLATION</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_Toc17733023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18</w:t>
        </w:r>
        <w:r w:rsidR="003921EF" w:rsidRPr="003921EF">
          <w:rPr>
            <w:rFonts w:ascii="Arial" w:hAnsi="Arial" w:cs="Arial"/>
            <w:noProof/>
            <w:webHidden/>
            <w:sz w:val="22"/>
            <w:szCs w:val="22"/>
          </w:rPr>
          <w:fldChar w:fldCharType="end"/>
        </w:r>
      </w:hyperlink>
    </w:p>
    <w:p w:rsidR="003921EF" w:rsidRPr="003921EF" w:rsidRDefault="00BC24E7">
      <w:pPr>
        <w:pStyle w:val="Obsah1"/>
        <w:tabs>
          <w:tab w:val="right" w:leader="dot" w:pos="9060"/>
        </w:tabs>
        <w:rPr>
          <w:rFonts w:ascii="Arial" w:eastAsiaTheme="minorEastAsia" w:hAnsi="Arial" w:cs="Arial"/>
          <w:noProof/>
          <w:sz w:val="22"/>
          <w:szCs w:val="22"/>
          <w:lang w:val="sk-SK"/>
        </w:rPr>
      </w:pPr>
      <w:hyperlink w:anchor="_Toc17733024" w:history="1">
        <w:r w:rsidR="003921EF" w:rsidRPr="003921EF">
          <w:rPr>
            <w:rStyle w:val="Hypertextovprepojenie"/>
            <w:rFonts w:ascii="Arial" w:hAnsi="Arial" w:cs="Arial"/>
            <w:noProof/>
            <w:sz w:val="22"/>
            <w:szCs w:val="22"/>
          </w:rPr>
          <w:t>Article VIII. COMMISSIONING</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_Toc17733024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18</w:t>
        </w:r>
        <w:r w:rsidR="003921EF" w:rsidRPr="003921EF">
          <w:rPr>
            <w:rFonts w:ascii="Arial" w:hAnsi="Arial" w:cs="Arial"/>
            <w:noProof/>
            <w:webHidden/>
            <w:sz w:val="22"/>
            <w:szCs w:val="22"/>
          </w:rPr>
          <w:fldChar w:fldCharType="end"/>
        </w:r>
      </w:hyperlink>
    </w:p>
    <w:p w:rsidR="003921EF" w:rsidRPr="003921EF" w:rsidRDefault="00BC24E7">
      <w:pPr>
        <w:pStyle w:val="Obsah1"/>
        <w:tabs>
          <w:tab w:val="right" w:leader="dot" w:pos="9060"/>
        </w:tabs>
        <w:rPr>
          <w:rFonts w:ascii="Arial" w:eastAsiaTheme="minorEastAsia" w:hAnsi="Arial" w:cs="Arial"/>
          <w:noProof/>
          <w:sz w:val="22"/>
          <w:szCs w:val="22"/>
          <w:lang w:val="sk-SK"/>
        </w:rPr>
      </w:pPr>
      <w:hyperlink w:anchor="_Toc17733025" w:history="1">
        <w:r w:rsidR="003921EF" w:rsidRPr="003921EF">
          <w:rPr>
            <w:rStyle w:val="Hypertextovprepojenie"/>
            <w:rFonts w:ascii="Arial" w:hAnsi="Arial" w:cs="Arial"/>
            <w:noProof/>
            <w:sz w:val="22"/>
            <w:szCs w:val="22"/>
          </w:rPr>
          <w:t>Article IX. TESTING AND TESTS</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_Toc17733025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19</w:t>
        </w:r>
        <w:r w:rsidR="003921EF" w:rsidRPr="003921EF">
          <w:rPr>
            <w:rFonts w:ascii="Arial" w:hAnsi="Arial" w:cs="Arial"/>
            <w:noProof/>
            <w:webHidden/>
            <w:sz w:val="22"/>
            <w:szCs w:val="22"/>
          </w:rPr>
          <w:fldChar w:fldCharType="end"/>
        </w:r>
      </w:hyperlink>
    </w:p>
    <w:p w:rsidR="003921EF" w:rsidRPr="003921EF" w:rsidRDefault="00BC24E7">
      <w:pPr>
        <w:pStyle w:val="Obsah2"/>
        <w:tabs>
          <w:tab w:val="left" w:pos="660"/>
          <w:tab w:val="right" w:leader="dot" w:pos="9060"/>
        </w:tabs>
        <w:rPr>
          <w:rFonts w:ascii="Arial" w:eastAsiaTheme="minorEastAsia" w:hAnsi="Arial" w:cs="Arial"/>
          <w:noProof/>
          <w:sz w:val="22"/>
          <w:szCs w:val="22"/>
          <w:lang w:val="sk-SK"/>
        </w:rPr>
      </w:pPr>
      <w:hyperlink w:anchor="_Toc17733026" w:history="1">
        <w:r w:rsidR="003921EF" w:rsidRPr="003921EF">
          <w:rPr>
            <w:rStyle w:val="Hypertextovprepojenie"/>
            <w:rFonts w:ascii="Arial" w:hAnsi="Arial" w:cs="Arial"/>
            <w:noProof/>
            <w:sz w:val="22"/>
            <w:szCs w:val="22"/>
          </w:rPr>
          <w:t>1.</w:t>
        </w:r>
        <w:r w:rsidR="003921EF" w:rsidRPr="003921EF">
          <w:rPr>
            <w:rFonts w:ascii="Arial" w:eastAsiaTheme="minorEastAsia" w:hAnsi="Arial" w:cs="Arial"/>
            <w:noProof/>
            <w:sz w:val="22"/>
            <w:szCs w:val="22"/>
            <w:lang w:val="sk-SK"/>
          </w:rPr>
          <w:tab/>
        </w:r>
        <w:r w:rsidR="003921EF" w:rsidRPr="003921EF">
          <w:rPr>
            <w:rStyle w:val="Hypertextovprepojenie"/>
            <w:rFonts w:ascii="Arial" w:hAnsi="Arial" w:cs="Arial"/>
            <w:noProof/>
            <w:sz w:val="22"/>
            <w:szCs w:val="22"/>
          </w:rPr>
          <w:t>CONTRACTOR TESTING</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_Toc17733026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19</w:t>
        </w:r>
        <w:r w:rsidR="003921EF" w:rsidRPr="003921EF">
          <w:rPr>
            <w:rFonts w:ascii="Arial" w:hAnsi="Arial" w:cs="Arial"/>
            <w:noProof/>
            <w:webHidden/>
            <w:sz w:val="22"/>
            <w:szCs w:val="22"/>
          </w:rPr>
          <w:fldChar w:fldCharType="end"/>
        </w:r>
      </w:hyperlink>
    </w:p>
    <w:p w:rsidR="003921EF" w:rsidRPr="003921EF" w:rsidRDefault="00BC24E7">
      <w:pPr>
        <w:pStyle w:val="Obsah2"/>
        <w:tabs>
          <w:tab w:val="left" w:pos="660"/>
          <w:tab w:val="right" w:leader="dot" w:pos="9060"/>
        </w:tabs>
        <w:rPr>
          <w:rFonts w:ascii="Arial" w:eastAsiaTheme="minorEastAsia" w:hAnsi="Arial" w:cs="Arial"/>
          <w:noProof/>
          <w:sz w:val="22"/>
          <w:szCs w:val="22"/>
          <w:lang w:val="sk-SK"/>
        </w:rPr>
      </w:pPr>
      <w:hyperlink w:anchor="_Toc17733027" w:history="1">
        <w:r w:rsidR="003921EF" w:rsidRPr="003921EF">
          <w:rPr>
            <w:rStyle w:val="Hypertextovprepojenie"/>
            <w:rFonts w:ascii="Arial" w:hAnsi="Arial" w:cs="Arial"/>
            <w:noProof/>
            <w:sz w:val="22"/>
            <w:szCs w:val="22"/>
          </w:rPr>
          <w:t>2.</w:t>
        </w:r>
        <w:r w:rsidR="003921EF" w:rsidRPr="003921EF">
          <w:rPr>
            <w:rFonts w:ascii="Arial" w:eastAsiaTheme="minorEastAsia" w:hAnsi="Arial" w:cs="Arial"/>
            <w:noProof/>
            <w:sz w:val="22"/>
            <w:szCs w:val="22"/>
            <w:lang w:val="sk-SK"/>
          </w:rPr>
          <w:tab/>
        </w:r>
        <w:r w:rsidR="003921EF" w:rsidRPr="003921EF">
          <w:rPr>
            <w:rStyle w:val="Hypertextovprepojenie"/>
            <w:rFonts w:ascii="Arial" w:hAnsi="Arial" w:cs="Arial"/>
            <w:noProof/>
            <w:sz w:val="22"/>
            <w:szCs w:val="22"/>
          </w:rPr>
          <w:t>ACCEPTANCE TESTS</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_Toc17733027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19</w:t>
        </w:r>
        <w:r w:rsidR="003921EF" w:rsidRPr="003921EF">
          <w:rPr>
            <w:rFonts w:ascii="Arial" w:hAnsi="Arial" w:cs="Arial"/>
            <w:noProof/>
            <w:webHidden/>
            <w:sz w:val="22"/>
            <w:szCs w:val="22"/>
          </w:rPr>
          <w:fldChar w:fldCharType="end"/>
        </w:r>
      </w:hyperlink>
    </w:p>
    <w:p w:rsidR="003921EF" w:rsidRPr="003921EF" w:rsidRDefault="00BC24E7">
      <w:pPr>
        <w:pStyle w:val="Obsah2"/>
        <w:tabs>
          <w:tab w:val="left" w:pos="880"/>
          <w:tab w:val="right" w:leader="dot" w:pos="9060"/>
        </w:tabs>
        <w:rPr>
          <w:rFonts w:ascii="Arial" w:eastAsiaTheme="minorEastAsia" w:hAnsi="Arial" w:cs="Arial"/>
          <w:noProof/>
          <w:sz w:val="22"/>
          <w:szCs w:val="22"/>
          <w:lang w:val="sk-SK"/>
        </w:rPr>
      </w:pPr>
      <w:hyperlink w:anchor="_Toc17733028" w:history="1">
        <w:r w:rsidR="003921EF" w:rsidRPr="003921EF">
          <w:rPr>
            <w:rStyle w:val="Hypertextovprepojenie"/>
            <w:rFonts w:ascii="Arial" w:hAnsi="Arial" w:cs="Arial"/>
            <w:noProof/>
            <w:sz w:val="22"/>
            <w:szCs w:val="22"/>
          </w:rPr>
          <w:t>2.1.</w:t>
        </w:r>
        <w:r w:rsidR="003921EF" w:rsidRPr="003921EF">
          <w:rPr>
            <w:rFonts w:ascii="Arial" w:eastAsiaTheme="minorEastAsia" w:hAnsi="Arial" w:cs="Arial"/>
            <w:noProof/>
            <w:sz w:val="22"/>
            <w:szCs w:val="22"/>
            <w:lang w:val="sk-SK"/>
          </w:rPr>
          <w:tab/>
        </w:r>
        <w:r w:rsidR="003921EF" w:rsidRPr="003921EF">
          <w:rPr>
            <w:rStyle w:val="Hypertextovprepojenie"/>
            <w:rFonts w:ascii="Arial" w:hAnsi="Arial" w:cs="Arial"/>
            <w:noProof/>
            <w:sz w:val="22"/>
            <w:szCs w:val="22"/>
          </w:rPr>
          <w:t>72-hour test</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_Toc17733028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19</w:t>
        </w:r>
        <w:r w:rsidR="003921EF" w:rsidRPr="003921EF">
          <w:rPr>
            <w:rFonts w:ascii="Arial" w:hAnsi="Arial" w:cs="Arial"/>
            <w:noProof/>
            <w:webHidden/>
            <w:sz w:val="22"/>
            <w:szCs w:val="22"/>
          </w:rPr>
          <w:fldChar w:fldCharType="end"/>
        </w:r>
      </w:hyperlink>
    </w:p>
    <w:p w:rsidR="003921EF" w:rsidRPr="003921EF" w:rsidRDefault="00BC24E7">
      <w:pPr>
        <w:pStyle w:val="Obsah2"/>
        <w:tabs>
          <w:tab w:val="left" w:pos="880"/>
          <w:tab w:val="right" w:leader="dot" w:pos="9060"/>
        </w:tabs>
        <w:rPr>
          <w:rFonts w:ascii="Arial" w:eastAsiaTheme="minorEastAsia" w:hAnsi="Arial" w:cs="Arial"/>
          <w:noProof/>
          <w:sz w:val="22"/>
          <w:szCs w:val="22"/>
          <w:lang w:val="sk-SK"/>
        </w:rPr>
      </w:pPr>
      <w:hyperlink w:anchor="_Toc17733029" w:history="1">
        <w:r w:rsidR="003921EF" w:rsidRPr="003921EF">
          <w:rPr>
            <w:rStyle w:val="Hypertextovprepojenie"/>
            <w:rFonts w:ascii="Arial" w:hAnsi="Arial" w:cs="Arial"/>
            <w:noProof/>
            <w:sz w:val="22"/>
            <w:szCs w:val="22"/>
          </w:rPr>
          <w:t>2.2.</w:t>
        </w:r>
        <w:r w:rsidR="003921EF" w:rsidRPr="003921EF">
          <w:rPr>
            <w:rFonts w:ascii="Arial" w:eastAsiaTheme="minorEastAsia" w:hAnsi="Arial" w:cs="Arial"/>
            <w:noProof/>
            <w:sz w:val="22"/>
            <w:szCs w:val="22"/>
            <w:lang w:val="sk-SK"/>
          </w:rPr>
          <w:tab/>
        </w:r>
        <w:r w:rsidR="003921EF" w:rsidRPr="003921EF">
          <w:rPr>
            <w:rStyle w:val="Hypertextovprepojenie"/>
            <w:rFonts w:ascii="Arial" w:hAnsi="Arial" w:cs="Arial"/>
            <w:noProof/>
            <w:sz w:val="22"/>
            <w:szCs w:val="22"/>
          </w:rPr>
          <w:t>600-hour test</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_Toc17733029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20</w:t>
        </w:r>
        <w:r w:rsidR="003921EF" w:rsidRPr="003921EF">
          <w:rPr>
            <w:rFonts w:ascii="Arial" w:hAnsi="Arial" w:cs="Arial"/>
            <w:noProof/>
            <w:webHidden/>
            <w:sz w:val="22"/>
            <w:szCs w:val="22"/>
          </w:rPr>
          <w:fldChar w:fldCharType="end"/>
        </w:r>
      </w:hyperlink>
    </w:p>
    <w:p w:rsidR="003921EF" w:rsidRPr="003921EF" w:rsidRDefault="00BC24E7">
      <w:pPr>
        <w:pStyle w:val="Obsah2"/>
        <w:tabs>
          <w:tab w:val="left" w:pos="880"/>
          <w:tab w:val="right" w:leader="dot" w:pos="9060"/>
        </w:tabs>
        <w:rPr>
          <w:rFonts w:ascii="Arial" w:eastAsiaTheme="minorEastAsia" w:hAnsi="Arial" w:cs="Arial"/>
          <w:noProof/>
          <w:sz w:val="22"/>
          <w:szCs w:val="22"/>
          <w:lang w:val="sk-SK"/>
        </w:rPr>
      </w:pPr>
      <w:hyperlink w:anchor="_Toc17733030" w:history="1">
        <w:r w:rsidR="003921EF" w:rsidRPr="003921EF">
          <w:rPr>
            <w:rStyle w:val="Hypertextovprepojenie"/>
            <w:rFonts w:ascii="Arial" w:hAnsi="Arial" w:cs="Arial"/>
            <w:bCs/>
            <w:noProof/>
            <w:sz w:val="22"/>
            <w:szCs w:val="22"/>
          </w:rPr>
          <w:t>2.3.</w:t>
        </w:r>
        <w:r w:rsidR="003921EF" w:rsidRPr="003921EF">
          <w:rPr>
            <w:rFonts w:ascii="Arial" w:eastAsiaTheme="minorEastAsia" w:hAnsi="Arial" w:cs="Arial"/>
            <w:noProof/>
            <w:sz w:val="22"/>
            <w:szCs w:val="22"/>
            <w:lang w:val="sk-SK"/>
          </w:rPr>
          <w:tab/>
        </w:r>
        <w:r w:rsidR="003921EF" w:rsidRPr="003921EF">
          <w:rPr>
            <w:rStyle w:val="Hypertextovprepojenie"/>
            <w:rFonts w:ascii="Arial" w:hAnsi="Arial" w:cs="Arial"/>
            <w:bCs/>
            <w:noProof/>
            <w:sz w:val="22"/>
            <w:szCs w:val="22"/>
          </w:rPr>
          <w:t>Successful completion of the ACCEPTANCE TESTS</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_Toc17733030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20</w:t>
        </w:r>
        <w:r w:rsidR="003921EF" w:rsidRPr="003921EF">
          <w:rPr>
            <w:rFonts w:ascii="Arial" w:hAnsi="Arial" w:cs="Arial"/>
            <w:noProof/>
            <w:webHidden/>
            <w:sz w:val="22"/>
            <w:szCs w:val="22"/>
          </w:rPr>
          <w:fldChar w:fldCharType="end"/>
        </w:r>
      </w:hyperlink>
    </w:p>
    <w:p w:rsidR="003921EF" w:rsidRPr="003921EF" w:rsidRDefault="00BC24E7">
      <w:pPr>
        <w:pStyle w:val="Obsah1"/>
        <w:tabs>
          <w:tab w:val="right" w:leader="dot" w:pos="9060"/>
        </w:tabs>
        <w:rPr>
          <w:rFonts w:ascii="Arial" w:eastAsiaTheme="minorEastAsia" w:hAnsi="Arial" w:cs="Arial"/>
          <w:noProof/>
          <w:sz w:val="22"/>
          <w:szCs w:val="22"/>
          <w:lang w:val="sk-SK"/>
        </w:rPr>
      </w:pPr>
      <w:hyperlink w:anchor="_Toc17733031" w:history="1">
        <w:r w:rsidR="003921EF" w:rsidRPr="003921EF">
          <w:rPr>
            <w:rStyle w:val="Hypertextovprepojenie"/>
            <w:rFonts w:ascii="Arial" w:hAnsi="Arial" w:cs="Arial"/>
            <w:noProof/>
            <w:sz w:val="22"/>
            <w:szCs w:val="22"/>
          </w:rPr>
          <w:t xml:space="preserve">Article X. ACCEPTANCE, PRELIMINARY ACCEPTANCE </w:t>
        </w:r>
        <w:r w:rsidR="003921EF" w:rsidRPr="003921EF">
          <w:rPr>
            <w:rStyle w:val="Hypertextovprepojenie"/>
            <w:rFonts w:ascii="Arial" w:hAnsi="Arial" w:cs="Arial"/>
            <w:caps/>
            <w:noProof/>
            <w:sz w:val="22"/>
            <w:szCs w:val="22"/>
          </w:rPr>
          <w:t>and the</w:t>
        </w:r>
        <w:r w:rsidR="003921EF" w:rsidRPr="003921EF">
          <w:rPr>
            <w:rStyle w:val="Hypertextovprepojenie"/>
            <w:rFonts w:ascii="Arial" w:hAnsi="Arial" w:cs="Arial"/>
            <w:noProof/>
            <w:sz w:val="22"/>
            <w:szCs w:val="22"/>
          </w:rPr>
          <w:t> RIGHT OF REFUSAL</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_Toc17733031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20</w:t>
        </w:r>
        <w:r w:rsidR="003921EF" w:rsidRPr="003921EF">
          <w:rPr>
            <w:rFonts w:ascii="Arial" w:hAnsi="Arial" w:cs="Arial"/>
            <w:noProof/>
            <w:webHidden/>
            <w:sz w:val="22"/>
            <w:szCs w:val="22"/>
          </w:rPr>
          <w:fldChar w:fldCharType="end"/>
        </w:r>
      </w:hyperlink>
    </w:p>
    <w:p w:rsidR="003921EF" w:rsidRPr="003921EF" w:rsidRDefault="00BC24E7">
      <w:pPr>
        <w:pStyle w:val="Obsah2"/>
        <w:tabs>
          <w:tab w:val="left" w:pos="660"/>
          <w:tab w:val="right" w:leader="dot" w:pos="9060"/>
        </w:tabs>
        <w:rPr>
          <w:rFonts w:ascii="Arial" w:eastAsiaTheme="minorEastAsia" w:hAnsi="Arial" w:cs="Arial"/>
          <w:noProof/>
          <w:sz w:val="22"/>
          <w:szCs w:val="22"/>
          <w:lang w:val="sk-SK"/>
        </w:rPr>
      </w:pPr>
      <w:hyperlink w:anchor="_Toc17733032" w:history="1">
        <w:r w:rsidR="003921EF" w:rsidRPr="003921EF">
          <w:rPr>
            <w:rStyle w:val="Hypertextovprepojenie"/>
            <w:rFonts w:ascii="Arial" w:hAnsi="Arial" w:cs="Arial"/>
            <w:noProof/>
            <w:sz w:val="22"/>
            <w:szCs w:val="22"/>
          </w:rPr>
          <w:t>1.</w:t>
        </w:r>
        <w:r w:rsidR="003921EF" w:rsidRPr="003921EF">
          <w:rPr>
            <w:rFonts w:ascii="Arial" w:eastAsiaTheme="minorEastAsia" w:hAnsi="Arial" w:cs="Arial"/>
            <w:noProof/>
            <w:sz w:val="22"/>
            <w:szCs w:val="22"/>
            <w:lang w:val="sk-SK"/>
          </w:rPr>
          <w:tab/>
        </w:r>
        <w:r w:rsidR="003921EF" w:rsidRPr="003921EF">
          <w:rPr>
            <w:rStyle w:val="Hypertextovprepojenie"/>
            <w:rFonts w:ascii="Arial" w:hAnsi="Arial" w:cs="Arial"/>
            <w:noProof/>
            <w:sz w:val="22"/>
            <w:szCs w:val="22"/>
          </w:rPr>
          <w:t>ACCEPTANCE</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_Toc17733032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20</w:t>
        </w:r>
        <w:r w:rsidR="003921EF" w:rsidRPr="003921EF">
          <w:rPr>
            <w:rFonts w:ascii="Arial" w:hAnsi="Arial" w:cs="Arial"/>
            <w:noProof/>
            <w:webHidden/>
            <w:sz w:val="22"/>
            <w:szCs w:val="22"/>
          </w:rPr>
          <w:fldChar w:fldCharType="end"/>
        </w:r>
      </w:hyperlink>
    </w:p>
    <w:p w:rsidR="003921EF" w:rsidRPr="003921EF" w:rsidRDefault="00BC24E7">
      <w:pPr>
        <w:pStyle w:val="Obsah2"/>
        <w:tabs>
          <w:tab w:val="left" w:pos="660"/>
          <w:tab w:val="right" w:leader="dot" w:pos="9060"/>
        </w:tabs>
        <w:rPr>
          <w:rFonts w:ascii="Arial" w:eastAsiaTheme="minorEastAsia" w:hAnsi="Arial" w:cs="Arial"/>
          <w:noProof/>
          <w:sz w:val="22"/>
          <w:szCs w:val="22"/>
          <w:lang w:val="sk-SK"/>
        </w:rPr>
      </w:pPr>
      <w:hyperlink w:anchor="_Toc17733033" w:history="1">
        <w:r w:rsidR="003921EF" w:rsidRPr="003921EF">
          <w:rPr>
            <w:rStyle w:val="Hypertextovprepojenie"/>
            <w:rFonts w:ascii="Arial" w:hAnsi="Arial" w:cs="Arial"/>
            <w:noProof/>
            <w:sz w:val="22"/>
            <w:szCs w:val="22"/>
          </w:rPr>
          <w:t>2.</w:t>
        </w:r>
        <w:r w:rsidR="003921EF" w:rsidRPr="003921EF">
          <w:rPr>
            <w:rFonts w:ascii="Arial" w:eastAsiaTheme="minorEastAsia" w:hAnsi="Arial" w:cs="Arial"/>
            <w:noProof/>
            <w:sz w:val="22"/>
            <w:szCs w:val="22"/>
            <w:lang w:val="sk-SK"/>
          </w:rPr>
          <w:tab/>
        </w:r>
        <w:r w:rsidR="003921EF" w:rsidRPr="003921EF">
          <w:rPr>
            <w:rStyle w:val="Hypertextovprepojenie"/>
            <w:rFonts w:ascii="Arial" w:hAnsi="Arial" w:cs="Arial"/>
            <w:noProof/>
            <w:sz w:val="22"/>
            <w:szCs w:val="22"/>
          </w:rPr>
          <w:t>PRELIMINARY ACCEPTANCE</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_Toc17733033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22</w:t>
        </w:r>
        <w:r w:rsidR="003921EF" w:rsidRPr="003921EF">
          <w:rPr>
            <w:rFonts w:ascii="Arial" w:hAnsi="Arial" w:cs="Arial"/>
            <w:noProof/>
            <w:webHidden/>
            <w:sz w:val="22"/>
            <w:szCs w:val="22"/>
          </w:rPr>
          <w:fldChar w:fldCharType="end"/>
        </w:r>
      </w:hyperlink>
    </w:p>
    <w:p w:rsidR="003921EF" w:rsidRPr="003921EF" w:rsidRDefault="00BC24E7">
      <w:pPr>
        <w:pStyle w:val="Obsah2"/>
        <w:tabs>
          <w:tab w:val="left" w:pos="660"/>
          <w:tab w:val="right" w:leader="dot" w:pos="9060"/>
        </w:tabs>
        <w:rPr>
          <w:rFonts w:ascii="Arial" w:eastAsiaTheme="minorEastAsia" w:hAnsi="Arial" w:cs="Arial"/>
          <w:noProof/>
          <w:sz w:val="22"/>
          <w:szCs w:val="22"/>
          <w:lang w:val="sk-SK"/>
        </w:rPr>
      </w:pPr>
      <w:hyperlink w:anchor="_Toc17733034" w:history="1">
        <w:r w:rsidR="003921EF" w:rsidRPr="003921EF">
          <w:rPr>
            <w:rStyle w:val="Hypertextovprepojenie"/>
            <w:rFonts w:ascii="Arial" w:hAnsi="Arial" w:cs="Arial"/>
            <w:noProof/>
            <w:sz w:val="22"/>
            <w:szCs w:val="22"/>
          </w:rPr>
          <w:t>3.</w:t>
        </w:r>
        <w:r w:rsidR="003921EF" w:rsidRPr="003921EF">
          <w:rPr>
            <w:rFonts w:ascii="Arial" w:eastAsiaTheme="minorEastAsia" w:hAnsi="Arial" w:cs="Arial"/>
            <w:noProof/>
            <w:sz w:val="22"/>
            <w:szCs w:val="22"/>
            <w:lang w:val="sk-SK"/>
          </w:rPr>
          <w:tab/>
        </w:r>
        <w:r w:rsidR="003921EF" w:rsidRPr="003921EF">
          <w:rPr>
            <w:rStyle w:val="Hypertextovprepojenie"/>
            <w:rFonts w:ascii="Arial" w:hAnsi="Arial" w:cs="Arial"/>
            <w:noProof/>
            <w:sz w:val="22"/>
            <w:szCs w:val="22"/>
          </w:rPr>
          <w:t>Right of refusal</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_Toc17733034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24</w:t>
        </w:r>
        <w:r w:rsidR="003921EF" w:rsidRPr="003921EF">
          <w:rPr>
            <w:rFonts w:ascii="Arial" w:hAnsi="Arial" w:cs="Arial"/>
            <w:noProof/>
            <w:webHidden/>
            <w:sz w:val="22"/>
            <w:szCs w:val="22"/>
          </w:rPr>
          <w:fldChar w:fldCharType="end"/>
        </w:r>
      </w:hyperlink>
    </w:p>
    <w:p w:rsidR="003921EF" w:rsidRPr="003921EF" w:rsidRDefault="00BC24E7">
      <w:pPr>
        <w:pStyle w:val="Obsah1"/>
        <w:tabs>
          <w:tab w:val="right" w:leader="dot" w:pos="9060"/>
        </w:tabs>
        <w:rPr>
          <w:rFonts w:ascii="Arial" w:eastAsiaTheme="minorEastAsia" w:hAnsi="Arial" w:cs="Arial"/>
          <w:noProof/>
          <w:sz w:val="22"/>
          <w:szCs w:val="22"/>
          <w:lang w:val="sk-SK"/>
        </w:rPr>
      </w:pPr>
      <w:hyperlink w:anchor="_Toc17733035" w:history="1">
        <w:r w:rsidR="003921EF" w:rsidRPr="003921EF">
          <w:rPr>
            <w:rStyle w:val="Hypertextovprepojenie"/>
            <w:rFonts w:ascii="Arial" w:hAnsi="Arial" w:cs="Arial"/>
            <w:noProof/>
            <w:sz w:val="22"/>
            <w:szCs w:val="22"/>
          </w:rPr>
          <w:t>Article XI. TRAINING</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_Toc17733035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24</w:t>
        </w:r>
        <w:r w:rsidR="003921EF" w:rsidRPr="003921EF">
          <w:rPr>
            <w:rFonts w:ascii="Arial" w:hAnsi="Arial" w:cs="Arial"/>
            <w:noProof/>
            <w:webHidden/>
            <w:sz w:val="22"/>
            <w:szCs w:val="22"/>
          </w:rPr>
          <w:fldChar w:fldCharType="end"/>
        </w:r>
      </w:hyperlink>
    </w:p>
    <w:p w:rsidR="003921EF" w:rsidRPr="003921EF" w:rsidRDefault="00BC24E7">
      <w:pPr>
        <w:pStyle w:val="Obsah1"/>
        <w:tabs>
          <w:tab w:val="right" w:leader="dot" w:pos="9060"/>
        </w:tabs>
        <w:rPr>
          <w:rFonts w:ascii="Arial" w:eastAsiaTheme="minorEastAsia" w:hAnsi="Arial" w:cs="Arial"/>
          <w:noProof/>
          <w:sz w:val="22"/>
          <w:szCs w:val="22"/>
          <w:lang w:val="sk-SK"/>
        </w:rPr>
      </w:pPr>
      <w:hyperlink w:anchor="_Toc17733036" w:history="1">
        <w:r w:rsidR="003921EF" w:rsidRPr="003921EF">
          <w:rPr>
            <w:rStyle w:val="Hypertextovprepojenie"/>
            <w:rFonts w:ascii="Arial" w:hAnsi="Arial" w:cs="Arial"/>
            <w:noProof/>
            <w:sz w:val="22"/>
            <w:szCs w:val="22"/>
          </w:rPr>
          <w:t>Article XII. SPARE PARTS</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_Toc17733036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25</w:t>
        </w:r>
        <w:r w:rsidR="003921EF" w:rsidRPr="003921EF">
          <w:rPr>
            <w:rFonts w:ascii="Arial" w:hAnsi="Arial" w:cs="Arial"/>
            <w:noProof/>
            <w:webHidden/>
            <w:sz w:val="22"/>
            <w:szCs w:val="22"/>
          </w:rPr>
          <w:fldChar w:fldCharType="end"/>
        </w:r>
      </w:hyperlink>
    </w:p>
    <w:p w:rsidR="003921EF" w:rsidRPr="003921EF" w:rsidRDefault="00BC24E7">
      <w:pPr>
        <w:pStyle w:val="Obsah1"/>
        <w:tabs>
          <w:tab w:val="right" w:leader="dot" w:pos="9060"/>
        </w:tabs>
        <w:rPr>
          <w:rFonts w:ascii="Arial" w:eastAsiaTheme="minorEastAsia" w:hAnsi="Arial" w:cs="Arial"/>
          <w:noProof/>
          <w:sz w:val="22"/>
          <w:szCs w:val="22"/>
          <w:lang w:val="sk-SK"/>
        </w:rPr>
      </w:pPr>
      <w:hyperlink w:anchor="_Toc17733037" w:history="1">
        <w:r w:rsidR="003921EF" w:rsidRPr="003921EF">
          <w:rPr>
            <w:rStyle w:val="Hypertextovprepojenie"/>
            <w:rFonts w:ascii="Arial" w:hAnsi="Arial" w:cs="Arial"/>
            <w:noProof/>
            <w:sz w:val="22"/>
            <w:szCs w:val="22"/>
          </w:rPr>
          <w:t>Article XIII. SPECIAL TOOLS</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_Toc17733037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25</w:t>
        </w:r>
        <w:r w:rsidR="003921EF" w:rsidRPr="003921EF">
          <w:rPr>
            <w:rFonts w:ascii="Arial" w:hAnsi="Arial" w:cs="Arial"/>
            <w:noProof/>
            <w:webHidden/>
            <w:sz w:val="22"/>
            <w:szCs w:val="22"/>
          </w:rPr>
          <w:fldChar w:fldCharType="end"/>
        </w:r>
      </w:hyperlink>
    </w:p>
    <w:p w:rsidR="003921EF" w:rsidRPr="003921EF" w:rsidRDefault="00BC24E7">
      <w:pPr>
        <w:pStyle w:val="Obsah1"/>
        <w:tabs>
          <w:tab w:val="right" w:leader="dot" w:pos="9060"/>
        </w:tabs>
        <w:rPr>
          <w:rFonts w:ascii="Arial" w:eastAsiaTheme="minorEastAsia" w:hAnsi="Arial" w:cs="Arial"/>
          <w:noProof/>
          <w:sz w:val="22"/>
          <w:szCs w:val="22"/>
          <w:lang w:val="sk-SK"/>
        </w:rPr>
      </w:pPr>
      <w:hyperlink w:anchor="_Toc17733038" w:history="1">
        <w:r w:rsidR="003921EF" w:rsidRPr="003921EF">
          <w:rPr>
            <w:rStyle w:val="Hypertextovprepojenie"/>
            <w:rFonts w:ascii="Arial" w:hAnsi="Arial" w:cs="Arial"/>
            <w:noProof/>
            <w:sz w:val="22"/>
            <w:szCs w:val="22"/>
          </w:rPr>
          <w:t>Article XIV. DOCUMENTATION</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_Toc17733038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25</w:t>
        </w:r>
        <w:r w:rsidR="003921EF" w:rsidRPr="003921EF">
          <w:rPr>
            <w:rFonts w:ascii="Arial" w:hAnsi="Arial" w:cs="Arial"/>
            <w:noProof/>
            <w:webHidden/>
            <w:sz w:val="22"/>
            <w:szCs w:val="22"/>
          </w:rPr>
          <w:fldChar w:fldCharType="end"/>
        </w:r>
      </w:hyperlink>
    </w:p>
    <w:p w:rsidR="003921EF" w:rsidRPr="003921EF" w:rsidRDefault="00BC24E7">
      <w:pPr>
        <w:pStyle w:val="Obsah1"/>
        <w:tabs>
          <w:tab w:val="right" w:leader="dot" w:pos="9060"/>
        </w:tabs>
        <w:rPr>
          <w:rFonts w:ascii="Arial" w:eastAsiaTheme="minorEastAsia" w:hAnsi="Arial" w:cs="Arial"/>
          <w:noProof/>
          <w:sz w:val="22"/>
          <w:szCs w:val="22"/>
          <w:lang w:val="sk-SK"/>
        </w:rPr>
      </w:pPr>
      <w:hyperlink w:anchor="_Toc17733039" w:history="1">
        <w:r w:rsidR="003921EF" w:rsidRPr="003921EF">
          <w:rPr>
            <w:rStyle w:val="Hypertextovprepojenie"/>
            <w:rFonts w:ascii="Arial" w:hAnsi="Arial" w:cs="Arial"/>
            <w:noProof/>
            <w:sz w:val="22"/>
            <w:szCs w:val="22"/>
          </w:rPr>
          <w:t>Article XV. PRICE</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_Toc17733039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26</w:t>
        </w:r>
        <w:r w:rsidR="003921EF" w:rsidRPr="003921EF">
          <w:rPr>
            <w:rFonts w:ascii="Arial" w:hAnsi="Arial" w:cs="Arial"/>
            <w:noProof/>
            <w:webHidden/>
            <w:sz w:val="22"/>
            <w:szCs w:val="22"/>
          </w:rPr>
          <w:fldChar w:fldCharType="end"/>
        </w:r>
      </w:hyperlink>
    </w:p>
    <w:p w:rsidR="003921EF" w:rsidRPr="003921EF" w:rsidRDefault="00BC24E7">
      <w:pPr>
        <w:pStyle w:val="Obsah1"/>
        <w:tabs>
          <w:tab w:val="right" w:leader="dot" w:pos="9060"/>
        </w:tabs>
        <w:rPr>
          <w:rFonts w:ascii="Arial" w:eastAsiaTheme="minorEastAsia" w:hAnsi="Arial" w:cs="Arial"/>
          <w:noProof/>
          <w:sz w:val="22"/>
          <w:szCs w:val="22"/>
          <w:lang w:val="sk-SK"/>
        </w:rPr>
      </w:pPr>
      <w:hyperlink w:anchor="_Toc17733040" w:history="1">
        <w:r w:rsidR="003921EF" w:rsidRPr="003921EF">
          <w:rPr>
            <w:rStyle w:val="Hypertextovprepojenie"/>
            <w:rFonts w:ascii="Arial" w:hAnsi="Arial" w:cs="Arial"/>
            <w:noProof/>
            <w:sz w:val="22"/>
            <w:szCs w:val="22"/>
          </w:rPr>
          <w:t>Article XVI. PAYMENT AND INVOICING TERMS</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_Toc17733040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26</w:t>
        </w:r>
        <w:r w:rsidR="003921EF" w:rsidRPr="003921EF">
          <w:rPr>
            <w:rFonts w:ascii="Arial" w:hAnsi="Arial" w:cs="Arial"/>
            <w:noProof/>
            <w:webHidden/>
            <w:sz w:val="22"/>
            <w:szCs w:val="22"/>
          </w:rPr>
          <w:fldChar w:fldCharType="end"/>
        </w:r>
      </w:hyperlink>
    </w:p>
    <w:p w:rsidR="003921EF" w:rsidRPr="003921EF" w:rsidRDefault="00BC24E7">
      <w:pPr>
        <w:pStyle w:val="Obsah2"/>
        <w:tabs>
          <w:tab w:val="left" w:pos="660"/>
          <w:tab w:val="right" w:leader="dot" w:pos="9060"/>
        </w:tabs>
        <w:rPr>
          <w:rFonts w:ascii="Arial" w:eastAsiaTheme="minorEastAsia" w:hAnsi="Arial" w:cs="Arial"/>
          <w:noProof/>
          <w:sz w:val="22"/>
          <w:szCs w:val="22"/>
          <w:lang w:val="sk-SK"/>
        </w:rPr>
      </w:pPr>
      <w:hyperlink w:anchor="_Toc17733041" w:history="1">
        <w:r w:rsidR="003921EF" w:rsidRPr="003921EF">
          <w:rPr>
            <w:rStyle w:val="Hypertextovprepojenie"/>
            <w:rFonts w:ascii="Arial" w:hAnsi="Arial" w:cs="Arial"/>
            <w:noProof/>
            <w:sz w:val="22"/>
            <w:szCs w:val="22"/>
          </w:rPr>
          <w:t>1.</w:t>
        </w:r>
        <w:r w:rsidR="003921EF" w:rsidRPr="003921EF">
          <w:rPr>
            <w:rFonts w:ascii="Arial" w:eastAsiaTheme="minorEastAsia" w:hAnsi="Arial" w:cs="Arial"/>
            <w:noProof/>
            <w:sz w:val="22"/>
            <w:szCs w:val="22"/>
            <w:lang w:val="sk-SK"/>
          </w:rPr>
          <w:tab/>
        </w:r>
        <w:r w:rsidR="003921EF" w:rsidRPr="003921EF">
          <w:rPr>
            <w:rStyle w:val="Hypertextovprepojenie"/>
            <w:rFonts w:ascii="Arial" w:hAnsi="Arial" w:cs="Arial"/>
            <w:noProof/>
            <w:sz w:val="22"/>
            <w:szCs w:val="22"/>
          </w:rPr>
          <w:t>Payment of the CONTRACT PRICE</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_Toc17733041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26</w:t>
        </w:r>
        <w:r w:rsidR="003921EF" w:rsidRPr="003921EF">
          <w:rPr>
            <w:rFonts w:ascii="Arial" w:hAnsi="Arial" w:cs="Arial"/>
            <w:noProof/>
            <w:webHidden/>
            <w:sz w:val="22"/>
            <w:szCs w:val="22"/>
          </w:rPr>
          <w:fldChar w:fldCharType="end"/>
        </w:r>
      </w:hyperlink>
    </w:p>
    <w:p w:rsidR="003921EF" w:rsidRPr="003921EF" w:rsidRDefault="00BC24E7">
      <w:pPr>
        <w:pStyle w:val="Obsah2"/>
        <w:tabs>
          <w:tab w:val="left" w:pos="660"/>
          <w:tab w:val="right" w:leader="dot" w:pos="9060"/>
        </w:tabs>
        <w:rPr>
          <w:rFonts w:ascii="Arial" w:eastAsiaTheme="minorEastAsia" w:hAnsi="Arial" w:cs="Arial"/>
          <w:noProof/>
          <w:sz w:val="22"/>
          <w:szCs w:val="22"/>
          <w:lang w:val="sk-SK"/>
        </w:rPr>
      </w:pPr>
      <w:hyperlink w:anchor="_Toc17733042" w:history="1">
        <w:r w:rsidR="003921EF" w:rsidRPr="003921EF">
          <w:rPr>
            <w:rStyle w:val="Hypertextovprepojenie"/>
            <w:rFonts w:ascii="Arial" w:hAnsi="Arial" w:cs="Arial"/>
            <w:noProof/>
            <w:sz w:val="22"/>
            <w:szCs w:val="22"/>
          </w:rPr>
          <w:t>2.</w:t>
        </w:r>
        <w:r w:rsidR="003921EF" w:rsidRPr="003921EF">
          <w:rPr>
            <w:rFonts w:ascii="Arial" w:eastAsiaTheme="minorEastAsia" w:hAnsi="Arial" w:cs="Arial"/>
            <w:noProof/>
            <w:sz w:val="22"/>
            <w:szCs w:val="22"/>
            <w:lang w:val="sk-SK"/>
          </w:rPr>
          <w:tab/>
        </w:r>
        <w:r w:rsidR="003921EF" w:rsidRPr="003921EF">
          <w:rPr>
            <w:rStyle w:val="Hypertextovprepojenie"/>
            <w:rFonts w:ascii="Arial" w:hAnsi="Arial" w:cs="Arial"/>
            <w:noProof/>
            <w:sz w:val="22"/>
            <w:szCs w:val="22"/>
          </w:rPr>
          <w:t>Advance payment</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_Toc17733042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28</w:t>
        </w:r>
        <w:r w:rsidR="003921EF" w:rsidRPr="003921EF">
          <w:rPr>
            <w:rFonts w:ascii="Arial" w:hAnsi="Arial" w:cs="Arial"/>
            <w:noProof/>
            <w:webHidden/>
            <w:sz w:val="22"/>
            <w:szCs w:val="22"/>
          </w:rPr>
          <w:fldChar w:fldCharType="end"/>
        </w:r>
      </w:hyperlink>
    </w:p>
    <w:p w:rsidR="003921EF" w:rsidRPr="003921EF" w:rsidRDefault="00BC24E7">
      <w:pPr>
        <w:pStyle w:val="Obsah2"/>
        <w:tabs>
          <w:tab w:val="left" w:pos="660"/>
          <w:tab w:val="right" w:leader="dot" w:pos="9060"/>
        </w:tabs>
        <w:rPr>
          <w:rFonts w:ascii="Arial" w:eastAsiaTheme="minorEastAsia" w:hAnsi="Arial" w:cs="Arial"/>
          <w:noProof/>
          <w:sz w:val="22"/>
          <w:szCs w:val="22"/>
          <w:lang w:val="sk-SK"/>
        </w:rPr>
      </w:pPr>
      <w:hyperlink w:anchor="_Toc17733043" w:history="1">
        <w:r w:rsidR="003921EF" w:rsidRPr="003921EF">
          <w:rPr>
            <w:rStyle w:val="Hypertextovprepojenie"/>
            <w:rFonts w:ascii="Arial" w:hAnsi="Arial" w:cs="Arial"/>
            <w:noProof/>
            <w:sz w:val="22"/>
            <w:szCs w:val="22"/>
          </w:rPr>
          <w:t>3.</w:t>
        </w:r>
        <w:r w:rsidR="003921EF" w:rsidRPr="003921EF">
          <w:rPr>
            <w:rFonts w:ascii="Arial" w:eastAsiaTheme="minorEastAsia" w:hAnsi="Arial" w:cs="Arial"/>
            <w:noProof/>
            <w:sz w:val="22"/>
            <w:szCs w:val="22"/>
            <w:lang w:val="sk-SK"/>
          </w:rPr>
          <w:tab/>
        </w:r>
        <w:r w:rsidR="003921EF" w:rsidRPr="003921EF">
          <w:rPr>
            <w:rStyle w:val="Hypertextovprepojenie"/>
            <w:rFonts w:ascii="Arial" w:hAnsi="Arial" w:cs="Arial"/>
            <w:noProof/>
            <w:sz w:val="22"/>
            <w:szCs w:val="22"/>
          </w:rPr>
          <w:t>Partial invoice</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_Toc17733043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30</w:t>
        </w:r>
        <w:r w:rsidR="003921EF" w:rsidRPr="003921EF">
          <w:rPr>
            <w:rFonts w:ascii="Arial" w:hAnsi="Arial" w:cs="Arial"/>
            <w:noProof/>
            <w:webHidden/>
            <w:sz w:val="22"/>
            <w:szCs w:val="22"/>
          </w:rPr>
          <w:fldChar w:fldCharType="end"/>
        </w:r>
      </w:hyperlink>
    </w:p>
    <w:p w:rsidR="003921EF" w:rsidRPr="003921EF" w:rsidRDefault="00BC24E7">
      <w:pPr>
        <w:pStyle w:val="Obsah2"/>
        <w:tabs>
          <w:tab w:val="left" w:pos="660"/>
          <w:tab w:val="right" w:leader="dot" w:pos="9060"/>
        </w:tabs>
        <w:rPr>
          <w:rFonts w:ascii="Arial" w:eastAsiaTheme="minorEastAsia" w:hAnsi="Arial" w:cs="Arial"/>
          <w:noProof/>
          <w:sz w:val="22"/>
          <w:szCs w:val="22"/>
          <w:lang w:val="sk-SK"/>
        </w:rPr>
      </w:pPr>
      <w:hyperlink w:anchor="_Toc17733044" w:history="1">
        <w:r w:rsidR="003921EF" w:rsidRPr="003921EF">
          <w:rPr>
            <w:rStyle w:val="Hypertextovprepojenie"/>
            <w:rFonts w:ascii="Arial" w:hAnsi="Arial" w:cs="Arial"/>
            <w:noProof/>
            <w:sz w:val="22"/>
            <w:szCs w:val="22"/>
          </w:rPr>
          <w:t>4.</w:t>
        </w:r>
        <w:r w:rsidR="003921EF" w:rsidRPr="003921EF">
          <w:rPr>
            <w:rFonts w:ascii="Arial" w:eastAsiaTheme="minorEastAsia" w:hAnsi="Arial" w:cs="Arial"/>
            <w:noProof/>
            <w:sz w:val="22"/>
            <w:szCs w:val="22"/>
            <w:lang w:val="sk-SK"/>
          </w:rPr>
          <w:tab/>
        </w:r>
        <w:r w:rsidR="003921EF" w:rsidRPr="003921EF">
          <w:rPr>
            <w:rStyle w:val="Hypertextovprepojenie"/>
            <w:rFonts w:ascii="Arial" w:hAnsi="Arial" w:cs="Arial"/>
            <w:noProof/>
            <w:sz w:val="22"/>
            <w:szCs w:val="22"/>
          </w:rPr>
          <w:t>Final invoice</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_Toc17733044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32</w:t>
        </w:r>
        <w:r w:rsidR="003921EF" w:rsidRPr="003921EF">
          <w:rPr>
            <w:rFonts w:ascii="Arial" w:hAnsi="Arial" w:cs="Arial"/>
            <w:noProof/>
            <w:webHidden/>
            <w:sz w:val="22"/>
            <w:szCs w:val="22"/>
          </w:rPr>
          <w:fldChar w:fldCharType="end"/>
        </w:r>
      </w:hyperlink>
    </w:p>
    <w:p w:rsidR="003921EF" w:rsidRPr="003921EF" w:rsidRDefault="00BC24E7">
      <w:pPr>
        <w:pStyle w:val="Obsah2"/>
        <w:tabs>
          <w:tab w:val="left" w:pos="660"/>
          <w:tab w:val="right" w:leader="dot" w:pos="9060"/>
        </w:tabs>
        <w:rPr>
          <w:rFonts w:ascii="Arial" w:eastAsiaTheme="minorEastAsia" w:hAnsi="Arial" w:cs="Arial"/>
          <w:noProof/>
          <w:sz w:val="22"/>
          <w:szCs w:val="22"/>
          <w:lang w:val="sk-SK"/>
        </w:rPr>
      </w:pPr>
      <w:hyperlink w:anchor="_Toc17733045" w:history="1">
        <w:r w:rsidR="003921EF" w:rsidRPr="003921EF">
          <w:rPr>
            <w:rStyle w:val="Hypertextovprepojenie"/>
            <w:rFonts w:ascii="Arial" w:hAnsi="Arial" w:cs="Arial"/>
            <w:noProof/>
            <w:sz w:val="22"/>
            <w:szCs w:val="22"/>
          </w:rPr>
          <w:t>5.</w:t>
        </w:r>
        <w:r w:rsidR="003921EF" w:rsidRPr="003921EF">
          <w:rPr>
            <w:rFonts w:ascii="Arial" w:eastAsiaTheme="minorEastAsia" w:hAnsi="Arial" w:cs="Arial"/>
            <w:noProof/>
            <w:sz w:val="22"/>
            <w:szCs w:val="22"/>
            <w:lang w:val="sk-SK"/>
          </w:rPr>
          <w:tab/>
        </w:r>
        <w:r w:rsidR="003921EF" w:rsidRPr="003921EF">
          <w:rPr>
            <w:rStyle w:val="Hypertextovprepojenie"/>
            <w:rFonts w:ascii="Arial" w:hAnsi="Arial" w:cs="Arial"/>
            <w:noProof/>
            <w:sz w:val="22"/>
            <w:szCs w:val="22"/>
          </w:rPr>
          <w:t>Invoicing for SW licenses</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_Toc17733045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32</w:t>
        </w:r>
        <w:r w:rsidR="003921EF" w:rsidRPr="003921EF">
          <w:rPr>
            <w:rFonts w:ascii="Arial" w:hAnsi="Arial" w:cs="Arial"/>
            <w:noProof/>
            <w:webHidden/>
            <w:sz w:val="22"/>
            <w:szCs w:val="22"/>
          </w:rPr>
          <w:fldChar w:fldCharType="end"/>
        </w:r>
      </w:hyperlink>
    </w:p>
    <w:p w:rsidR="003921EF" w:rsidRPr="003921EF" w:rsidRDefault="00BC24E7">
      <w:pPr>
        <w:pStyle w:val="Obsah2"/>
        <w:tabs>
          <w:tab w:val="left" w:pos="660"/>
          <w:tab w:val="right" w:leader="dot" w:pos="9060"/>
        </w:tabs>
        <w:rPr>
          <w:rFonts w:ascii="Arial" w:eastAsiaTheme="minorEastAsia" w:hAnsi="Arial" w:cs="Arial"/>
          <w:noProof/>
          <w:sz w:val="22"/>
          <w:szCs w:val="22"/>
          <w:lang w:val="sk-SK"/>
        </w:rPr>
      </w:pPr>
      <w:hyperlink w:anchor="_Toc17733046" w:history="1">
        <w:r w:rsidR="003921EF" w:rsidRPr="003921EF">
          <w:rPr>
            <w:rStyle w:val="Hypertextovprepojenie"/>
            <w:rFonts w:ascii="Arial" w:hAnsi="Arial" w:cs="Arial"/>
            <w:noProof/>
            <w:sz w:val="22"/>
            <w:szCs w:val="22"/>
          </w:rPr>
          <w:t>6.</w:t>
        </w:r>
        <w:r w:rsidR="003921EF" w:rsidRPr="003921EF">
          <w:rPr>
            <w:rFonts w:ascii="Arial" w:eastAsiaTheme="minorEastAsia" w:hAnsi="Arial" w:cs="Arial"/>
            <w:noProof/>
            <w:sz w:val="22"/>
            <w:szCs w:val="22"/>
            <w:lang w:val="sk-SK"/>
          </w:rPr>
          <w:tab/>
        </w:r>
        <w:r w:rsidR="003921EF" w:rsidRPr="003921EF">
          <w:rPr>
            <w:rStyle w:val="Hypertextovprepojenie"/>
            <w:rFonts w:ascii="Arial" w:hAnsi="Arial" w:cs="Arial"/>
            <w:noProof/>
            <w:sz w:val="22"/>
            <w:szCs w:val="22"/>
          </w:rPr>
          <w:t>Invoice payment terms</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_Toc17733046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32</w:t>
        </w:r>
        <w:r w:rsidR="003921EF" w:rsidRPr="003921EF">
          <w:rPr>
            <w:rFonts w:ascii="Arial" w:hAnsi="Arial" w:cs="Arial"/>
            <w:noProof/>
            <w:webHidden/>
            <w:sz w:val="22"/>
            <w:szCs w:val="22"/>
          </w:rPr>
          <w:fldChar w:fldCharType="end"/>
        </w:r>
      </w:hyperlink>
    </w:p>
    <w:p w:rsidR="003921EF" w:rsidRPr="003921EF" w:rsidRDefault="00BC24E7">
      <w:pPr>
        <w:pStyle w:val="Obsah2"/>
        <w:tabs>
          <w:tab w:val="left" w:pos="660"/>
          <w:tab w:val="right" w:leader="dot" w:pos="9060"/>
        </w:tabs>
        <w:rPr>
          <w:rFonts w:ascii="Arial" w:eastAsiaTheme="minorEastAsia" w:hAnsi="Arial" w:cs="Arial"/>
          <w:noProof/>
          <w:sz w:val="22"/>
          <w:szCs w:val="22"/>
          <w:lang w:val="sk-SK"/>
        </w:rPr>
      </w:pPr>
      <w:hyperlink w:anchor="_Toc17733047" w:history="1">
        <w:r w:rsidR="003921EF" w:rsidRPr="003921EF">
          <w:rPr>
            <w:rStyle w:val="Hypertextovprepojenie"/>
            <w:rFonts w:ascii="Arial" w:hAnsi="Arial" w:cs="Arial"/>
            <w:noProof/>
            <w:sz w:val="22"/>
            <w:szCs w:val="22"/>
          </w:rPr>
          <w:t>7.</w:t>
        </w:r>
        <w:r w:rsidR="003921EF" w:rsidRPr="003921EF">
          <w:rPr>
            <w:rFonts w:ascii="Arial" w:eastAsiaTheme="minorEastAsia" w:hAnsi="Arial" w:cs="Arial"/>
            <w:noProof/>
            <w:sz w:val="22"/>
            <w:szCs w:val="22"/>
            <w:lang w:val="sk-SK"/>
          </w:rPr>
          <w:tab/>
        </w:r>
        <w:r w:rsidR="003921EF" w:rsidRPr="003921EF">
          <w:rPr>
            <w:rStyle w:val="Hypertextovprepojenie"/>
            <w:rFonts w:ascii="Arial" w:hAnsi="Arial" w:cs="Arial"/>
            <w:noProof/>
            <w:sz w:val="22"/>
            <w:szCs w:val="22"/>
          </w:rPr>
          <w:t>Other payment conditions</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_Toc17733047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33</w:t>
        </w:r>
        <w:r w:rsidR="003921EF" w:rsidRPr="003921EF">
          <w:rPr>
            <w:rFonts w:ascii="Arial" w:hAnsi="Arial" w:cs="Arial"/>
            <w:noProof/>
            <w:webHidden/>
            <w:sz w:val="22"/>
            <w:szCs w:val="22"/>
          </w:rPr>
          <w:fldChar w:fldCharType="end"/>
        </w:r>
      </w:hyperlink>
    </w:p>
    <w:p w:rsidR="003921EF" w:rsidRPr="003921EF" w:rsidRDefault="00BC24E7">
      <w:pPr>
        <w:pStyle w:val="Obsah1"/>
        <w:tabs>
          <w:tab w:val="right" w:leader="dot" w:pos="9060"/>
        </w:tabs>
        <w:rPr>
          <w:rFonts w:ascii="Arial" w:eastAsiaTheme="minorEastAsia" w:hAnsi="Arial" w:cs="Arial"/>
          <w:noProof/>
          <w:sz w:val="22"/>
          <w:szCs w:val="22"/>
          <w:lang w:val="sk-SK"/>
        </w:rPr>
      </w:pPr>
      <w:hyperlink w:anchor="_Toc17733048" w:history="1">
        <w:r w:rsidR="003921EF" w:rsidRPr="003921EF">
          <w:rPr>
            <w:rStyle w:val="Hypertextovprepojenie"/>
            <w:rFonts w:ascii="Arial" w:hAnsi="Arial" w:cs="Arial"/>
            <w:noProof/>
            <w:sz w:val="22"/>
            <w:szCs w:val="22"/>
          </w:rPr>
          <w:t>Article XVII. TAX ARRANGEMENTS</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_Toc17733048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33</w:t>
        </w:r>
        <w:r w:rsidR="003921EF" w:rsidRPr="003921EF">
          <w:rPr>
            <w:rFonts w:ascii="Arial" w:hAnsi="Arial" w:cs="Arial"/>
            <w:noProof/>
            <w:webHidden/>
            <w:sz w:val="22"/>
            <w:szCs w:val="22"/>
          </w:rPr>
          <w:fldChar w:fldCharType="end"/>
        </w:r>
      </w:hyperlink>
    </w:p>
    <w:p w:rsidR="003921EF" w:rsidRPr="003921EF" w:rsidRDefault="00BC24E7">
      <w:pPr>
        <w:pStyle w:val="Obsah1"/>
        <w:tabs>
          <w:tab w:val="right" w:leader="dot" w:pos="9060"/>
        </w:tabs>
        <w:rPr>
          <w:rFonts w:ascii="Arial" w:eastAsiaTheme="minorEastAsia" w:hAnsi="Arial" w:cs="Arial"/>
          <w:noProof/>
          <w:sz w:val="22"/>
          <w:szCs w:val="22"/>
          <w:lang w:val="sk-SK"/>
        </w:rPr>
      </w:pPr>
      <w:hyperlink w:anchor="_Toc17733049" w:history="1">
        <w:r w:rsidR="003921EF" w:rsidRPr="003921EF">
          <w:rPr>
            <w:rStyle w:val="Hypertextovprepojenie"/>
            <w:rFonts w:ascii="Arial" w:hAnsi="Arial" w:cs="Arial"/>
            <w:noProof/>
            <w:sz w:val="22"/>
            <w:szCs w:val="22"/>
          </w:rPr>
          <w:t>Article XVIII. LICENSE PROVISIONS AND USER RIGHTS</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_Toc17733049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37</w:t>
        </w:r>
        <w:r w:rsidR="003921EF" w:rsidRPr="003921EF">
          <w:rPr>
            <w:rFonts w:ascii="Arial" w:hAnsi="Arial" w:cs="Arial"/>
            <w:noProof/>
            <w:webHidden/>
            <w:sz w:val="22"/>
            <w:szCs w:val="22"/>
          </w:rPr>
          <w:fldChar w:fldCharType="end"/>
        </w:r>
      </w:hyperlink>
    </w:p>
    <w:p w:rsidR="003921EF" w:rsidRPr="003921EF" w:rsidRDefault="00BC24E7">
      <w:pPr>
        <w:pStyle w:val="Obsah1"/>
        <w:tabs>
          <w:tab w:val="right" w:leader="dot" w:pos="9060"/>
        </w:tabs>
        <w:rPr>
          <w:rFonts w:ascii="Arial" w:eastAsiaTheme="minorEastAsia" w:hAnsi="Arial" w:cs="Arial"/>
          <w:noProof/>
          <w:sz w:val="22"/>
          <w:szCs w:val="22"/>
          <w:lang w:val="sk-SK"/>
        </w:rPr>
      </w:pPr>
      <w:hyperlink w:anchor="_Toc17733050" w:history="1">
        <w:r w:rsidR="003921EF" w:rsidRPr="003921EF">
          <w:rPr>
            <w:rStyle w:val="Hypertextovprepojenie"/>
            <w:rFonts w:ascii="Arial" w:hAnsi="Arial" w:cs="Arial"/>
            <w:noProof/>
            <w:sz w:val="22"/>
            <w:szCs w:val="22"/>
          </w:rPr>
          <w:t>Article XIX. SECURITY FOR EXECUTION OF THE CONTRACT</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_Toc17733050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39</w:t>
        </w:r>
        <w:r w:rsidR="003921EF" w:rsidRPr="003921EF">
          <w:rPr>
            <w:rFonts w:ascii="Arial" w:hAnsi="Arial" w:cs="Arial"/>
            <w:noProof/>
            <w:webHidden/>
            <w:sz w:val="22"/>
            <w:szCs w:val="22"/>
          </w:rPr>
          <w:fldChar w:fldCharType="end"/>
        </w:r>
      </w:hyperlink>
    </w:p>
    <w:p w:rsidR="003921EF" w:rsidRPr="003921EF" w:rsidRDefault="00BC24E7">
      <w:pPr>
        <w:pStyle w:val="Obsah2"/>
        <w:tabs>
          <w:tab w:val="left" w:pos="660"/>
          <w:tab w:val="right" w:leader="dot" w:pos="9060"/>
        </w:tabs>
        <w:rPr>
          <w:rFonts w:ascii="Arial" w:eastAsiaTheme="minorEastAsia" w:hAnsi="Arial" w:cs="Arial"/>
          <w:noProof/>
          <w:sz w:val="22"/>
          <w:szCs w:val="22"/>
          <w:lang w:val="sk-SK"/>
        </w:rPr>
      </w:pPr>
      <w:hyperlink w:anchor="_Toc17733051" w:history="1">
        <w:r w:rsidR="003921EF" w:rsidRPr="003921EF">
          <w:rPr>
            <w:rStyle w:val="Hypertextovprepojenie"/>
            <w:rFonts w:ascii="Arial" w:hAnsi="Arial" w:cs="Arial"/>
            <w:noProof/>
            <w:sz w:val="22"/>
            <w:szCs w:val="22"/>
          </w:rPr>
          <w:t>1.</w:t>
        </w:r>
        <w:r w:rsidR="003921EF" w:rsidRPr="003921EF">
          <w:rPr>
            <w:rFonts w:ascii="Arial" w:eastAsiaTheme="minorEastAsia" w:hAnsi="Arial" w:cs="Arial"/>
            <w:noProof/>
            <w:sz w:val="22"/>
            <w:szCs w:val="22"/>
            <w:lang w:val="sk-SK"/>
          </w:rPr>
          <w:tab/>
        </w:r>
        <w:r w:rsidR="003921EF" w:rsidRPr="003921EF">
          <w:rPr>
            <w:rStyle w:val="Hypertextovprepojenie"/>
            <w:rFonts w:ascii="Arial" w:hAnsi="Arial" w:cs="Arial"/>
            <w:noProof/>
            <w:sz w:val="22"/>
            <w:szCs w:val="22"/>
          </w:rPr>
          <w:t>Advance payment bank guarantee</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_Toc17733051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39</w:t>
        </w:r>
        <w:r w:rsidR="003921EF" w:rsidRPr="003921EF">
          <w:rPr>
            <w:rFonts w:ascii="Arial" w:hAnsi="Arial" w:cs="Arial"/>
            <w:noProof/>
            <w:webHidden/>
            <w:sz w:val="22"/>
            <w:szCs w:val="22"/>
          </w:rPr>
          <w:fldChar w:fldCharType="end"/>
        </w:r>
      </w:hyperlink>
    </w:p>
    <w:p w:rsidR="003921EF" w:rsidRPr="003921EF" w:rsidRDefault="00BC24E7">
      <w:pPr>
        <w:pStyle w:val="Obsah2"/>
        <w:tabs>
          <w:tab w:val="left" w:pos="660"/>
          <w:tab w:val="right" w:leader="dot" w:pos="9060"/>
        </w:tabs>
        <w:rPr>
          <w:rFonts w:ascii="Arial" w:eastAsiaTheme="minorEastAsia" w:hAnsi="Arial" w:cs="Arial"/>
          <w:noProof/>
          <w:sz w:val="22"/>
          <w:szCs w:val="22"/>
          <w:lang w:val="sk-SK"/>
        </w:rPr>
      </w:pPr>
      <w:hyperlink w:anchor="_Toc17733052" w:history="1">
        <w:r w:rsidR="003921EF" w:rsidRPr="003921EF">
          <w:rPr>
            <w:rStyle w:val="Hypertextovprepojenie"/>
            <w:rFonts w:ascii="Arial" w:hAnsi="Arial" w:cs="Arial"/>
            <w:noProof/>
            <w:sz w:val="22"/>
            <w:szCs w:val="22"/>
          </w:rPr>
          <w:t>2.</w:t>
        </w:r>
        <w:r w:rsidR="003921EF" w:rsidRPr="003921EF">
          <w:rPr>
            <w:rFonts w:ascii="Arial" w:eastAsiaTheme="minorEastAsia" w:hAnsi="Arial" w:cs="Arial"/>
            <w:noProof/>
            <w:sz w:val="22"/>
            <w:szCs w:val="22"/>
            <w:lang w:val="sk-SK"/>
          </w:rPr>
          <w:tab/>
        </w:r>
        <w:r w:rsidR="003921EF" w:rsidRPr="003921EF">
          <w:rPr>
            <w:rStyle w:val="Hypertextovprepojenie"/>
            <w:rFonts w:ascii="Arial" w:hAnsi="Arial" w:cs="Arial"/>
            <w:noProof/>
            <w:sz w:val="22"/>
            <w:szCs w:val="22"/>
          </w:rPr>
          <w:t>Performance bond bank guarantee</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_Toc17733052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39</w:t>
        </w:r>
        <w:r w:rsidR="003921EF" w:rsidRPr="003921EF">
          <w:rPr>
            <w:rFonts w:ascii="Arial" w:hAnsi="Arial" w:cs="Arial"/>
            <w:noProof/>
            <w:webHidden/>
            <w:sz w:val="22"/>
            <w:szCs w:val="22"/>
          </w:rPr>
          <w:fldChar w:fldCharType="end"/>
        </w:r>
      </w:hyperlink>
    </w:p>
    <w:p w:rsidR="003921EF" w:rsidRPr="003921EF" w:rsidRDefault="00BC24E7">
      <w:pPr>
        <w:pStyle w:val="Obsah2"/>
        <w:tabs>
          <w:tab w:val="left" w:pos="660"/>
          <w:tab w:val="right" w:leader="dot" w:pos="9060"/>
        </w:tabs>
        <w:rPr>
          <w:rFonts w:ascii="Arial" w:eastAsiaTheme="minorEastAsia" w:hAnsi="Arial" w:cs="Arial"/>
          <w:noProof/>
          <w:sz w:val="22"/>
          <w:szCs w:val="22"/>
          <w:lang w:val="sk-SK"/>
        </w:rPr>
      </w:pPr>
      <w:hyperlink w:anchor="_Toc17733053" w:history="1">
        <w:r w:rsidR="003921EF" w:rsidRPr="003921EF">
          <w:rPr>
            <w:rStyle w:val="Hypertextovprepojenie"/>
            <w:rFonts w:ascii="Arial" w:hAnsi="Arial" w:cs="Arial"/>
            <w:noProof/>
            <w:sz w:val="22"/>
            <w:szCs w:val="22"/>
          </w:rPr>
          <w:t>3.</w:t>
        </w:r>
        <w:r w:rsidR="003921EF" w:rsidRPr="003921EF">
          <w:rPr>
            <w:rFonts w:ascii="Arial" w:eastAsiaTheme="minorEastAsia" w:hAnsi="Arial" w:cs="Arial"/>
            <w:noProof/>
            <w:sz w:val="22"/>
            <w:szCs w:val="22"/>
            <w:lang w:val="sk-SK"/>
          </w:rPr>
          <w:tab/>
        </w:r>
        <w:r w:rsidR="003921EF" w:rsidRPr="003921EF">
          <w:rPr>
            <w:rStyle w:val="Hypertextovprepojenie"/>
            <w:rFonts w:ascii="Arial" w:hAnsi="Arial" w:cs="Arial"/>
            <w:noProof/>
            <w:sz w:val="22"/>
            <w:szCs w:val="22"/>
          </w:rPr>
          <w:t>Defect liability bond bank guarantee</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_Toc17733053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40</w:t>
        </w:r>
        <w:r w:rsidR="003921EF" w:rsidRPr="003921EF">
          <w:rPr>
            <w:rFonts w:ascii="Arial" w:hAnsi="Arial" w:cs="Arial"/>
            <w:noProof/>
            <w:webHidden/>
            <w:sz w:val="22"/>
            <w:szCs w:val="22"/>
          </w:rPr>
          <w:fldChar w:fldCharType="end"/>
        </w:r>
      </w:hyperlink>
    </w:p>
    <w:p w:rsidR="003921EF" w:rsidRPr="003921EF" w:rsidRDefault="00BC24E7">
      <w:pPr>
        <w:pStyle w:val="Obsah2"/>
        <w:tabs>
          <w:tab w:val="left" w:pos="660"/>
          <w:tab w:val="right" w:leader="dot" w:pos="9060"/>
        </w:tabs>
        <w:rPr>
          <w:rFonts w:ascii="Arial" w:eastAsiaTheme="minorEastAsia" w:hAnsi="Arial" w:cs="Arial"/>
          <w:noProof/>
          <w:sz w:val="22"/>
          <w:szCs w:val="22"/>
          <w:lang w:val="sk-SK"/>
        </w:rPr>
      </w:pPr>
      <w:hyperlink w:anchor="_Toc17733054" w:history="1">
        <w:r w:rsidR="003921EF" w:rsidRPr="003921EF">
          <w:rPr>
            <w:rStyle w:val="Hypertextovprepojenie"/>
            <w:rFonts w:ascii="Arial" w:hAnsi="Arial" w:cs="Arial"/>
            <w:noProof/>
            <w:sz w:val="22"/>
            <w:szCs w:val="22"/>
          </w:rPr>
          <w:t>4.</w:t>
        </w:r>
        <w:r w:rsidR="003921EF" w:rsidRPr="003921EF">
          <w:rPr>
            <w:rFonts w:ascii="Arial" w:eastAsiaTheme="minorEastAsia" w:hAnsi="Arial" w:cs="Arial"/>
            <w:noProof/>
            <w:sz w:val="22"/>
            <w:szCs w:val="22"/>
            <w:lang w:val="sk-SK"/>
          </w:rPr>
          <w:tab/>
        </w:r>
        <w:r w:rsidR="003921EF" w:rsidRPr="003921EF">
          <w:rPr>
            <w:rStyle w:val="Hypertextovprepojenie"/>
            <w:rFonts w:ascii="Arial" w:hAnsi="Arial" w:cs="Arial"/>
            <w:noProof/>
            <w:sz w:val="22"/>
            <w:szCs w:val="22"/>
          </w:rPr>
          <w:t>Warranty obligation bond bank guarantee</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_Toc17733054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41</w:t>
        </w:r>
        <w:r w:rsidR="003921EF" w:rsidRPr="003921EF">
          <w:rPr>
            <w:rFonts w:ascii="Arial" w:hAnsi="Arial" w:cs="Arial"/>
            <w:noProof/>
            <w:webHidden/>
            <w:sz w:val="22"/>
            <w:szCs w:val="22"/>
          </w:rPr>
          <w:fldChar w:fldCharType="end"/>
        </w:r>
      </w:hyperlink>
    </w:p>
    <w:p w:rsidR="003921EF" w:rsidRPr="003921EF" w:rsidRDefault="00BC24E7">
      <w:pPr>
        <w:pStyle w:val="Obsah1"/>
        <w:tabs>
          <w:tab w:val="right" w:leader="dot" w:pos="9060"/>
        </w:tabs>
        <w:rPr>
          <w:rFonts w:ascii="Arial" w:eastAsiaTheme="minorEastAsia" w:hAnsi="Arial" w:cs="Arial"/>
          <w:noProof/>
          <w:sz w:val="22"/>
          <w:szCs w:val="22"/>
          <w:lang w:val="sk-SK"/>
        </w:rPr>
      </w:pPr>
      <w:hyperlink w:anchor="_Toc17733055" w:history="1">
        <w:r w:rsidR="003921EF" w:rsidRPr="003921EF">
          <w:rPr>
            <w:rStyle w:val="Hypertextovprepojenie"/>
            <w:rFonts w:ascii="Arial" w:hAnsi="Arial" w:cs="Arial"/>
            <w:noProof/>
            <w:sz w:val="22"/>
            <w:szCs w:val="22"/>
          </w:rPr>
          <w:t>Article XX. LIABILITY</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_Toc17733055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41</w:t>
        </w:r>
        <w:r w:rsidR="003921EF" w:rsidRPr="003921EF">
          <w:rPr>
            <w:rFonts w:ascii="Arial" w:hAnsi="Arial" w:cs="Arial"/>
            <w:noProof/>
            <w:webHidden/>
            <w:sz w:val="22"/>
            <w:szCs w:val="22"/>
          </w:rPr>
          <w:fldChar w:fldCharType="end"/>
        </w:r>
      </w:hyperlink>
    </w:p>
    <w:p w:rsidR="003921EF" w:rsidRPr="003921EF" w:rsidRDefault="00BC24E7">
      <w:pPr>
        <w:pStyle w:val="Obsah1"/>
        <w:tabs>
          <w:tab w:val="right" w:leader="dot" w:pos="9060"/>
        </w:tabs>
        <w:rPr>
          <w:rFonts w:ascii="Arial" w:eastAsiaTheme="minorEastAsia" w:hAnsi="Arial" w:cs="Arial"/>
          <w:noProof/>
          <w:sz w:val="22"/>
          <w:szCs w:val="22"/>
          <w:lang w:val="sk-SK"/>
        </w:rPr>
      </w:pPr>
      <w:hyperlink w:anchor="_Toc17733056" w:history="1">
        <w:r w:rsidR="003921EF" w:rsidRPr="003921EF">
          <w:rPr>
            <w:rStyle w:val="Hypertextovprepojenie"/>
            <w:rFonts w:ascii="Arial" w:hAnsi="Arial" w:cs="Arial"/>
            <w:noProof/>
            <w:sz w:val="22"/>
            <w:szCs w:val="22"/>
          </w:rPr>
          <w:t>Article XXI. CIRCUMSTANCES PRECLUDING LIABILITY</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_Toc17733056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42</w:t>
        </w:r>
        <w:r w:rsidR="003921EF" w:rsidRPr="003921EF">
          <w:rPr>
            <w:rFonts w:ascii="Arial" w:hAnsi="Arial" w:cs="Arial"/>
            <w:noProof/>
            <w:webHidden/>
            <w:sz w:val="22"/>
            <w:szCs w:val="22"/>
          </w:rPr>
          <w:fldChar w:fldCharType="end"/>
        </w:r>
      </w:hyperlink>
    </w:p>
    <w:p w:rsidR="003921EF" w:rsidRPr="003921EF" w:rsidRDefault="00BC24E7">
      <w:pPr>
        <w:pStyle w:val="Obsah1"/>
        <w:tabs>
          <w:tab w:val="right" w:leader="dot" w:pos="9060"/>
        </w:tabs>
        <w:rPr>
          <w:rFonts w:ascii="Arial" w:eastAsiaTheme="minorEastAsia" w:hAnsi="Arial" w:cs="Arial"/>
          <w:noProof/>
          <w:sz w:val="22"/>
          <w:szCs w:val="22"/>
          <w:lang w:val="sk-SK"/>
        </w:rPr>
      </w:pPr>
      <w:hyperlink w:anchor="_Toc17733057" w:history="1">
        <w:r w:rsidR="003921EF" w:rsidRPr="003921EF">
          <w:rPr>
            <w:rStyle w:val="Hypertextovprepojenie"/>
            <w:rFonts w:ascii="Arial" w:hAnsi="Arial" w:cs="Arial"/>
            <w:noProof/>
            <w:sz w:val="22"/>
            <w:szCs w:val="22"/>
          </w:rPr>
          <w:t>Article XXII. INSURANCE</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_Toc17733057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43</w:t>
        </w:r>
        <w:r w:rsidR="003921EF" w:rsidRPr="003921EF">
          <w:rPr>
            <w:rFonts w:ascii="Arial" w:hAnsi="Arial" w:cs="Arial"/>
            <w:noProof/>
            <w:webHidden/>
            <w:sz w:val="22"/>
            <w:szCs w:val="22"/>
          </w:rPr>
          <w:fldChar w:fldCharType="end"/>
        </w:r>
      </w:hyperlink>
    </w:p>
    <w:p w:rsidR="003921EF" w:rsidRPr="003921EF" w:rsidRDefault="00BC24E7">
      <w:pPr>
        <w:pStyle w:val="Obsah1"/>
        <w:tabs>
          <w:tab w:val="right" w:leader="dot" w:pos="9060"/>
        </w:tabs>
        <w:rPr>
          <w:rFonts w:ascii="Arial" w:eastAsiaTheme="minorEastAsia" w:hAnsi="Arial" w:cs="Arial"/>
          <w:noProof/>
          <w:sz w:val="22"/>
          <w:szCs w:val="22"/>
          <w:lang w:val="sk-SK"/>
        </w:rPr>
      </w:pPr>
      <w:hyperlink w:anchor="_Toc17733058" w:history="1">
        <w:r w:rsidR="003921EF" w:rsidRPr="003921EF">
          <w:rPr>
            <w:rStyle w:val="Hypertextovprepojenie"/>
            <w:rFonts w:ascii="Arial" w:hAnsi="Arial" w:cs="Arial"/>
            <w:noProof/>
            <w:sz w:val="22"/>
            <w:szCs w:val="22"/>
          </w:rPr>
          <w:t>Article XXIII. WARRANTY</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_Toc17733058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44</w:t>
        </w:r>
        <w:r w:rsidR="003921EF" w:rsidRPr="003921EF">
          <w:rPr>
            <w:rFonts w:ascii="Arial" w:hAnsi="Arial" w:cs="Arial"/>
            <w:noProof/>
            <w:webHidden/>
            <w:sz w:val="22"/>
            <w:szCs w:val="22"/>
          </w:rPr>
          <w:fldChar w:fldCharType="end"/>
        </w:r>
      </w:hyperlink>
    </w:p>
    <w:p w:rsidR="003921EF" w:rsidRPr="003921EF" w:rsidRDefault="00BC24E7">
      <w:pPr>
        <w:pStyle w:val="Obsah1"/>
        <w:tabs>
          <w:tab w:val="right" w:leader="dot" w:pos="9060"/>
        </w:tabs>
        <w:rPr>
          <w:rFonts w:ascii="Arial" w:eastAsiaTheme="minorEastAsia" w:hAnsi="Arial" w:cs="Arial"/>
          <w:noProof/>
          <w:sz w:val="22"/>
          <w:szCs w:val="22"/>
          <w:lang w:val="sk-SK"/>
        </w:rPr>
      </w:pPr>
      <w:hyperlink w:anchor="_Toc17733059" w:history="1">
        <w:r w:rsidR="003921EF" w:rsidRPr="003921EF">
          <w:rPr>
            <w:rStyle w:val="Hypertextovprepojenie"/>
            <w:rFonts w:ascii="Arial" w:hAnsi="Arial" w:cs="Arial"/>
            <w:noProof/>
            <w:sz w:val="22"/>
            <w:szCs w:val="22"/>
          </w:rPr>
          <w:t>Article XXIV. CONTRACTUAL PENALTIES</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_Toc17733059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45</w:t>
        </w:r>
        <w:r w:rsidR="003921EF" w:rsidRPr="003921EF">
          <w:rPr>
            <w:rFonts w:ascii="Arial" w:hAnsi="Arial" w:cs="Arial"/>
            <w:noProof/>
            <w:webHidden/>
            <w:sz w:val="22"/>
            <w:szCs w:val="22"/>
          </w:rPr>
          <w:fldChar w:fldCharType="end"/>
        </w:r>
      </w:hyperlink>
    </w:p>
    <w:p w:rsidR="003921EF" w:rsidRPr="003921EF" w:rsidRDefault="00BC24E7">
      <w:pPr>
        <w:pStyle w:val="Obsah2"/>
        <w:tabs>
          <w:tab w:val="left" w:pos="660"/>
          <w:tab w:val="right" w:leader="dot" w:pos="9060"/>
        </w:tabs>
        <w:rPr>
          <w:rFonts w:ascii="Arial" w:eastAsiaTheme="minorEastAsia" w:hAnsi="Arial" w:cs="Arial"/>
          <w:noProof/>
          <w:sz w:val="22"/>
          <w:szCs w:val="22"/>
          <w:lang w:val="sk-SK"/>
        </w:rPr>
      </w:pPr>
      <w:hyperlink w:anchor="_Toc17733060" w:history="1">
        <w:r w:rsidR="003921EF" w:rsidRPr="003921EF">
          <w:rPr>
            <w:rStyle w:val="Hypertextovprepojenie"/>
            <w:rFonts w:ascii="Arial" w:hAnsi="Arial" w:cs="Arial"/>
            <w:noProof/>
            <w:sz w:val="22"/>
            <w:szCs w:val="22"/>
          </w:rPr>
          <w:t>1.</w:t>
        </w:r>
        <w:r w:rsidR="003921EF" w:rsidRPr="003921EF">
          <w:rPr>
            <w:rFonts w:ascii="Arial" w:eastAsiaTheme="minorEastAsia" w:hAnsi="Arial" w:cs="Arial"/>
            <w:noProof/>
            <w:sz w:val="22"/>
            <w:szCs w:val="22"/>
            <w:lang w:val="sk-SK"/>
          </w:rPr>
          <w:tab/>
        </w:r>
        <w:r w:rsidR="003921EF" w:rsidRPr="003921EF">
          <w:rPr>
            <w:rStyle w:val="Hypertextovprepojenie"/>
            <w:rFonts w:ascii="Arial" w:hAnsi="Arial" w:cs="Arial"/>
            <w:noProof/>
            <w:sz w:val="22"/>
            <w:szCs w:val="22"/>
          </w:rPr>
          <w:t>DELAY IN DELIVERY</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_Toc17733060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45</w:t>
        </w:r>
        <w:r w:rsidR="003921EF" w:rsidRPr="003921EF">
          <w:rPr>
            <w:rFonts w:ascii="Arial" w:hAnsi="Arial" w:cs="Arial"/>
            <w:noProof/>
            <w:webHidden/>
            <w:sz w:val="22"/>
            <w:szCs w:val="22"/>
          </w:rPr>
          <w:fldChar w:fldCharType="end"/>
        </w:r>
      </w:hyperlink>
    </w:p>
    <w:p w:rsidR="003921EF" w:rsidRPr="003921EF" w:rsidRDefault="00BC24E7">
      <w:pPr>
        <w:pStyle w:val="Obsah2"/>
        <w:tabs>
          <w:tab w:val="left" w:pos="660"/>
          <w:tab w:val="right" w:leader="dot" w:pos="9060"/>
        </w:tabs>
        <w:rPr>
          <w:rFonts w:ascii="Arial" w:eastAsiaTheme="minorEastAsia" w:hAnsi="Arial" w:cs="Arial"/>
          <w:noProof/>
          <w:sz w:val="22"/>
          <w:szCs w:val="22"/>
          <w:lang w:val="sk-SK"/>
        </w:rPr>
      </w:pPr>
      <w:hyperlink w:anchor="_Toc17733061" w:history="1">
        <w:r w:rsidR="003921EF" w:rsidRPr="003921EF">
          <w:rPr>
            <w:rStyle w:val="Hypertextovprepojenie"/>
            <w:rFonts w:ascii="Arial" w:hAnsi="Arial" w:cs="Arial"/>
            <w:noProof/>
            <w:sz w:val="22"/>
            <w:szCs w:val="22"/>
          </w:rPr>
          <w:t>2.</w:t>
        </w:r>
        <w:r w:rsidR="003921EF" w:rsidRPr="003921EF">
          <w:rPr>
            <w:rFonts w:ascii="Arial" w:eastAsiaTheme="minorEastAsia" w:hAnsi="Arial" w:cs="Arial"/>
            <w:noProof/>
            <w:sz w:val="22"/>
            <w:szCs w:val="22"/>
            <w:lang w:val="sk-SK"/>
          </w:rPr>
          <w:tab/>
        </w:r>
        <w:r w:rsidR="003921EF" w:rsidRPr="003921EF">
          <w:rPr>
            <w:rStyle w:val="Hypertextovprepojenie"/>
            <w:rFonts w:ascii="Arial" w:hAnsi="Arial" w:cs="Arial"/>
            <w:noProof/>
            <w:sz w:val="22"/>
            <w:szCs w:val="22"/>
          </w:rPr>
          <w:t>DELAY IN PAYMENT</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_Toc17733061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46</w:t>
        </w:r>
        <w:r w:rsidR="003921EF" w:rsidRPr="003921EF">
          <w:rPr>
            <w:rFonts w:ascii="Arial" w:hAnsi="Arial" w:cs="Arial"/>
            <w:noProof/>
            <w:webHidden/>
            <w:sz w:val="22"/>
            <w:szCs w:val="22"/>
          </w:rPr>
          <w:fldChar w:fldCharType="end"/>
        </w:r>
      </w:hyperlink>
    </w:p>
    <w:p w:rsidR="003921EF" w:rsidRPr="003921EF" w:rsidRDefault="00BC24E7">
      <w:pPr>
        <w:pStyle w:val="Obsah2"/>
        <w:tabs>
          <w:tab w:val="left" w:pos="660"/>
          <w:tab w:val="right" w:leader="dot" w:pos="9060"/>
        </w:tabs>
        <w:rPr>
          <w:rFonts w:ascii="Arial" w:eastAsiaTheme="minorEastAsia" w:hAnsi="Arial" w:cs="Arial"/>
          <w:noProof/>
          <w:sz w:val="22"/>
          <w:szCs w:val="22"/>
          <w:lang w:val="sk-SK"/>
        </w:rPr>
      </w:pPr>
      <w:hyperlink w:anchor="_Toc17733062" w:history="1">
        <w:r w:rsidR="003921EF" w:rsidRPr="003921EF">
          <w:rPr>
            <w:rStyle w:val="Hypertextovprepojenie"/>
            <w:rFonts w:ascii="Arial" w:hAnsi="Arial" w:cs="Arial"/>
            <w:noProof/>
            <w:sz w:val="22"/>
            <w:szCs w:val="22"/>
          </w:rPr>
          <w:t>3.</w:t>
        </w:r>
        <w:r w:rsidR="003921EF" w:rsidRPr="003921EF">
          <w:rPr>
            <w:rFonts w:ascii="Arial" w:eastAsiaTheme="minorEastAsia" w:hAnsi="Arial" w:cs="Arial"/>
            <w:noProof/>
            <w:sz w:val="22"/>
            <w:szCs w:val="22"/>
            <w:lang w:val="sk-SK"/>
          </w:rPr>
          <w:tab/>
        </w:r>
        <w:r w:rsidR="003921EF" w:rsidRPr="003921EF">
          <w:rPr>
            <w:rStyle w:val="Hypertextovprepojenie"/>
            <w:rFonts w:ascii="Arial" w:hAnsi="Arial" w:cs="Arial"/>
            <w:noProof/>
            <w:sz w:val="22"/>
            <w:szCs w:val="22"/>
          </w:rPr>
          <w:t>FAILURE TO DELIVER GUARANTEED VALUES</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_Toc17733062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46</w:t>
        </w:r>
        <w:r w:rsidR="003921EF" w:rsidRPr="003921EF">
          <w:rPr>
            <w:rFonts w:ascii="Arial" w:hAnsi="Arial" w:cs="Arial"/>
            <w:noProof/>
            <w:webHidden/>
            <w:sz w:val="22"/>
            <w:szCs w:val="22"/>
          </w:rPr>
          <w:fldChar w:fldCharType="end"/>
        </w:r>
      </w:hyperlink>
    </w:p>
    <w:p w:rsidR="003921EF" w:rsidRPr="003921EF" w:rsidRDefault="00BC24E7">
      <w:pPr>
        <w:pStyle w:val="Obsah2"/>
        <w:tabs>
          <w:tab w:val="left" w:pos="660"/>
          <w:tab w:val="right" w:leader="dot" w:pos="9060"/>
        </w:tabs>
        <w:rPr>
          <w:rFonts w:ascii="Arial" w:eastAsiaTheme="minorEastAsia" w:hAnsi="Arial" w:cs="Arial"/>
          <w:noProof/>
          <w:sz w:val="22"/>
          <w:szCs w:val="22"/>
          <w:lang w:val="sk-SK"/>
        </w:rPr>
      </w:pPr>
      <w:hyperlink w:anchor="_Toc17733063" w:history="1">
        <w:r w:rsidR="003921EF" w:rsidRPr="003921EF">
          <w:rPr>
            <w:rStyle w:val="Hypertextovprepojenie"/>
            <w:rFonts w:ascii="Arial" w:hAnsi="Arial" w:cs="Arial"/>
            <w:noProof/>
            <w:sz w:val="22"/>
            <w:szCs w:val="22"/>
          </w:rPr>
          <w:t>4.</w:t>
        </w:r>
        <w:r w:rsidR="003921EF" w:rsidRPr="003921EF">
          <w:rPr>
            <w:rFonts w:ascii="Arial" w:eastAsiaTheme="minorEastAsia" w:hAnsi="Arial" w:cs="Arial"/>
            <w:noProof/>
            <w:sz w:val="22"/>
            <w:szCs w:val="22"/>
            <w:lang w:val="sk-SK"/>
          </w:rPr>
          <w:tab/>
        </w:r>
        <w:r w:rsidR="003921EF" w:rsidRPr="003921EF">
          <w:rPr>
            <w:rStyle w:val="Hypertextovprepojenie"/>
            <w:rFonts w:ascii="Arial" w:hAnsi="Arial" w:cs="Arial"/>
            <w:noProof/>
            <w:sz w:val="22"/>
            <w:szCs w:val="22"/>
          </w:rPr>
          <w:t>PERMISSIBLE DEFAULT</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_Toc17733063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46</w:t>
        </w:r>
        <w:r w:rsidR="003921EF" w:rsidRPr="003921EF">
          <w:rPr>
            <w:rFonts w:ascii="Arial" w:hAnsi="Arial" w:cs="Arial"/>
            <w:noProof/>
            <w:webHidden/>
            <w:sz w:val="22"/>
            <w:szCs w:val="22"/>
          </w:rPr>
          <w:fldChar w:fldCharType="end"/>
        </w:r>
      </w:hyperlink>
    </w:p>
    <w:p w:rsidR="003921EF" w:rsidRPr="003921EF" w:rsidRDefault="00BC24E7">
      <w:pPr>
        <w:pStyle w:val="Obsah1"/>
        <w:tabs>
          <w:tab w:val="right" w:leader="dot" w:pos="9060"/>
        </w:tabs>
        <w:rPr>
          <w:rFonts w:ascii="Arial" w:eastAsiaTheme="minorEastAsia" w:hAnsi="Arial" w:cs="Arial"/>
          <w:noProof/>
          <w:sz w:val="22"/>
          <w:szCs w:val="22"/>
          <w:lang w:val="sk-SK"/>
        </w:rPr>
      </w:pPr>
      <w:hyperlink w:anchor="_Toc17733064" w:history="1">
        <w:r w:rsidR="003921EF" w:rsidRPr="003921EF">
          <w:rPr>
            <w:rStyle w:val="Hypertextovprepojenie"/>
            <w:rFonts w:ascii="Arial" w:hAnsi="Arial" w:cs="Arial"/>
            <w:noProof/>
            <w:sz w:val="22"/>
            <w:szCs w:val="22"/>
          </w:rPr>
          <w:t>Article XXV. WITHDRAWAL FROM THE CONTRACT</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_Toc17733064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47</w:t>
        </w:r>
        <w:r w:rsidR="003921EF" w:rsidRPr="003921EF">
          <w:rPr>
            <w:rFonts w:ascii="Arial" w:hAnsi="Arial" w:cs="Arial"/>
            <w:noProof/>
            <w:webHidden/>
            <w:sz w:val="22"/>
            <w:szCs w:val="22"/>
          </w:rPr>
          <w:fldChar w:fldCharType="end"/>
        </w:r>
      </w:hyperlink>
    </w:p>
    <w:p w:rsidR="003921EF" w:rsidRPr="003921EF" w:rsidRDefault="00BC24E7">
      <w:pPr>
        <w:pStyle w:val="Obsah1"/>
        <w:tabs>
          <w:tab w:val="right" w:leader="dot" w:pos="9060"/>
        </w:tabs>
        <w:rPr>
          <w:rFonts w:ascii="Arial" w:eastAsiaTheme="minorEastAsia" w:hAnsi="Arial" w:cs="Arial"/>
          <w:noProof/>
          <w:sz w:val="22"/>
          <w:szCs w:val="22"/>
          <w:lang w:val="sk-SK"/>
        </w:rPr>
      </w:pPr>
      <w:hyperlink w:anchor="_Toc17733065" w:history="1">
        <w:r w:rsidR="003921EF" w:rsidRPr="003921EF">
          <w:rPr>
            <w:rStyle w:val="Hypertextovprepojenie"/>
            <w:rFonts w:ascii="Arial" w:hAnsi="Arial" w:cs="Arial"/>
            <w:noProof/>
            <w:sz w:val="22"/>
            <w:szCs w:val="22"/>
          </w:rPr>
          <w:t>Article XXVI. BODY OF LAW AND DISPUTE RESOLUTION</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_Toc17733065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48</w:t>
        </w:r>
        <w:r w:rsidR="003921EF" w:rsidRPr="003921EF">
          <w:rPr>
            <w:rFonts w:ascii="Arial" w:hAnsi="Arial" w:cs="Arial"/>
            <w:noProof/>
            <w:webHidden/>
            <w:sz w:val="22"/>
            <w:szCs w:val="22"/>
          </w:rPr>
          <w:fldChar w:fldCharType="end"/>
        </w:r>
      </w:hyperlink>
    </w:p>
    <w:p w:rsidR="003921EF" w:rsidRPr="003921EF" w:rsidRDefault="00BC24E7">
      <w:pPr>
        <w:pStyle w:val="Obsah1"/>
        <w:tabs>
          <w:tab w:val="right" w:leader="dot" w:pos="9060"/>
        </w:tabs>
        <w:rPr>
          <w:rFonts w:ascii="Arial" w:eastAsiaTheme="minorEastAsia" w:hAnsi="Arial" w:cs="Arial"/>
          <w:noProof/>
          <w:sz w:val="22"/>
          <w:szCs w:val="22"/>
          <w:lang w:val="sk-SK"/>
        </w:rPr>
      </w:pPr>
      <w:hyperlink w:anchor="_Toc17733066" w:history="1">
        <w:r w:rsidR="003921EF" w:rsidRPr="003921EF">
          <w:rPr>
            <w:rStyle w:val="Hypertextovprepojenie"/>
            <w:rFonts w:ascii="Arial" w:hAnsi="Arial" w:cs="Arial"/>
            <w:noProof/>
            <w:sz w:val="22"/>
            <w:szCs w:val="22"/>
          </w:rPr>
          <w:t>Article XXVII. FINAL PROVISIONS</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_Toc17733066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49</w:t>
        </w:r>
        <w:r w:rsidR="003921EF" w:rsidRPr="003921EF">
          <w:rPr>
            <w:rFonts w:ascii="Arial" w:hAnsi="Arial" w:cs="Arial"/>
            <w:noProof/>
            <w:webHidden/>
            <w:sz w:val="22"/>
            <w:szCs w:val="22"/>
          </w:rPr>
          <w:fldChar w:fldCharType="end"/>
        </w:r>
      </w:hyperlink>
    </w:p>
    <w:p w:rsidR="003921EF" w:rsidRPr="003921EF" w:rsidRDefault="00BC24E7">
      <w:pPr>
        <w:pStyle w:val="Obsah1"/>
        <w:tabs>
          <w:tab w:val="left" w:pos="480"/>
          <w:tab w:val="right" w:leader="dot" w:pos="9060"/>
        </w:tabs>
        <w:rPr>
          <w:rFonts w:ascii="Arial" w:eastAsiaTheme="minorEastAsia" w:hAnsi="Arial" w:cs="Arial"/>
          <w:noProof/>
          <w:sz w:val="22"/>
          <w:szCs w:val="22"/>
          <w:lang w:val="sk-SK"/>
        </w:rPr>
      </w:pPr>
      <w:hyperlink w:anchor="_Toc17733067" w:history="1">
        <w:r w:rsidR="003921EF" w:rsidRPr="003921EF">
          <w:rPr>
            <w:rStyle w:val="Hypertextovprepojenie"/>
            <w:rFonts w:ascii="Arial" w:hAnsi="Arial" w:cs="Arial"/>
            <w:noProof/>
            <w:sz w:val="22"/>
            <w:szCs w:val="22"/>
          </w:rPr>
          <w:t>1</w:t>
        </w:r>
        <w:r w:rsidR="003921EF" w:rsidRPr="003921EF">
          <w:rPr>
            <w:rFonts w:ascii="Arial" w:eastAsiaTheme="minorEastAsia" w:hAnsi="Arial" w:cs="Arial"/>
            <w:noProof/>
            <w:sz w:val="22"/>
            <w:szCs w:val="22"/>
            <w:lang w:val="sk-SK"/>
          </w:rPr>
          <w:tab/>
        </w:r>
        <w:r w:rsidR="003921EF" w:rsidRPr="003921EF">
          <w:rPr>
            <w:rStyle w:val="Hypertextovprepojenie"/>
            <w:rFonts w:ascii="Arial" w:hAnsi="Arial" w:cs="Arial"/>
            <w:noProof/>
            <w:sz w:val="22"/>
            <w:szCs w:val="22"/>
          </w:rPr>
          <w:t>Ineffective provisions</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_Toc17733067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49</w:t>
        </w:r>
        <w:r w:rsidR="003921EF" w:rsidRPr="003921EF">
          <w:rPr>
            <w:rFonts w:ascii="Arial" w:hAnsi="Arial" w:cs="Arial"/>
            <w:noProof/>
            <w:webHidden/>
            <w:sz w:val="22"/>
            <w:szCs w:val="22"/>
          </w:rPr>
          <w:fldChar w:fldCharType="end"/>
        </w:r>
      </w:hyperlink>
    </w:p>
    <w:p w:rsidR="003921EF" w:rsidRPr="003921EF" w:rsidRDefault="00BC24E7">
      <w:pPr>
        <w:pStyle w:val="Obsah1"/>
        <w:tabs>
          <w:tab w:val="left" w:pos="480"/>
          <w:tab w:val="right" w:leader="dot" w:pos="9060"/>
        </w:tabs>
        <w:rPr>
          <w:rFonts w:ascii="Arial" w:eastAsiaTheme="minorEastAsia" w:hAnsi="Arial" w:cs="Arial"/>
          <w:noProof/>
          <w:sz w:val="22"/>
          <w:szCs w:val="22"/>
          <w:lang w:val="sk-SK"/>
        </w:rPr>
      </w:pPr>
      <w:hyperlink w:anchor="_Toc17733068" w:history="1">
        <w:r w:rsidR="003921EF" w:rsidRPr="003921EF">
          <w:rPr>
            <w:rStyle w:val="Hypertextovprepojenie"/>
            <w:rFonts w:ascii="Arial" w:hAnsi="Arial" w:cs="Arial"/>
            <w:noProof/>
            <w:sz w:val="22"/>
            <w:szCs w:val="22"/>
          </w:rPr>
          <w:t>2</w:t>
        </w:r>
        <w:r w:rsidR="003921EF" w:rsidRPr="003921EF">
          <w:rPr>
            <w:rFonts w:ascii="Arial" w:eastAsiaTheme="minorEastAsia" w:hAnsi="Arial" w:cs="Arial"/>
            <w:noProof/>
            <w:sz w:val="22"/>
            <w:szCs w:val="22"/>
            <w:lang w:val="sk-SK"/>
          </w:rPr>
          <w:tab/>
        </w:r>
        <w:r w:rsidR="003921EF" w:rsidRPr="003921EF">
          <w:rPr>
            <w:rStyle w:val="Hypertextovprepojenie"/>
            <w:rFonts w:ascii="Arial" w:hAnsi="Arial" w:cs="Arial"/>
            <w:noProof/>
            <w:sz w:val="22"/>
            <w:szCs w:val="22"/>
          </w:rPr>
          <w:t>Written form and language</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_Toc17733068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49</w:t>
        </w:r>
        <w:r w:rsidR="003921EF" w:rsidRPr="003921EF">
          <w:rPr>
            <w:rFonts w:ascii="Arial" w:hAnsi="Arial" w:cs="Arial"/>
            <w:noProof/>
            <w:webHidden/>
            <w:sz w:val="22"/>
            <w:szCs w:val="22"/>
          </w:rPr>
          <w:fldChar w:fldCharType="end"/>
        </w:r>
      </w:hyperlink>
    </w:p>
    <w:p w:rsidR="003921EF" w:rsidRPr="003921EF" w:rsidRDefault="00BC24E7">
      <w:pPr>
        <w:pStyle w:val="Obsah1"/>
        <w:tabs>
          <w:tab w:val="left" w:pos="480"/>
          <w:tab w:val="right" w:leader="dot" w:pos="9060"/>
        </w:tabs>
        <w:rPr>
          <w:rFonts w:ascii="Arial" w:eastAsiaTheme="minorEastAsia" w:hAnsi="Arial" w:cs="Arial"/>
          <w:noProof/>
          <w:sz w:val="22"/>
          <w:szCs w:val="22"/>
          <w:lang w:val="sk-SK"/>
        </w:rPr>
      </w:pPr>
      <w:hyperlink w:anchor="_Toc17733069" w:history="1">
        <w:r w:rsidR="003921EF" w:rsidRPr="003921EF">
          <w:rPr>
            <w:rStyle w:val="Hypertextovprepojenie"/>
            <w:rFonts w:ascii="Arial" w:hAnsi="Arial" w:cs="Arial"/>
            <w:noProof/>
            <w:sz w:val="22"/>
            <w:szCs w:val="22"/>
          </w:rPr>
          <w:t>3</w:t>
        </w:r>
        <w:r w:rsidR="003921EF" w:rsidRPr="003921EF">
          <w:rPr>
            <w:rFonts w:ascii="Arial" w:eastAsiaTheme="minorEastAsia" w:hAnsi="Arial" w:cs="Arial"/>
            <w:noProof/>
            <w:sz w:val="22"/>
            <w:szCs w:val="22"/>
            <w:lang w:val="sk-SK"/>
          </w:rPr>
          <w:tab/>
        </w:r>
        <w:r w:rsidR="003921EF" w:rsidRPr="003921EF">
          <w:rPr>
            <w:rStyle w:val="Hypertextovprepojenie"/>
            <w:rFonts w:ascii="Arial" w:hAnsi="Arial" w:cs="Arial"/>
            <w:noProof/>
            <w:sz w:val="22"/>
            <w:szCs w:val="22"/>
          </w:rPr>
          <w:t>Order of priority of the documents</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_Toc17733069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50</w:t>
        </w:r>
        <w:r w:rsidR="003921EF" w:rsidRPr="003921EF">
          <w:rPr>
            <w:rFonts w:ascii="Arial" w:hAnsi="Arial" w:cs="Arial"/>
            <w:noProof/>
            <w:webHidden/>
            <w:sz w:val="22"/>
            <w:szCs w:val="22"/>
          </w:rPr>
          <w:fldChar w:fldCharType="end"/>
        </w:r>
      </w:hyperlink>
    </w:p>
    <w:p w:rsidR="003921EF" w:rsidRPr="003921EF" w:rsidRDefault="00BC24E7">
      <w:pPr>
        <w:pStyle w:val="Obsah1"/>
        <w:tabs>
          <w:tab w:val="left" w:pos="480"/>
          <w:tab w:val="right" w:leader="dot" w:pos="9060"/>
        </w:tabs>
        <w:rPr>
          <w:rFonts w:ascii="Arial" w:eastAsiaTheme="minorEastAsia" w:hAnsi="Arial" w:cs="Arial"/>
          <w:noProof/>
          <w:sz w:val="22"/>
          <w:szCs w:val="22"/>
          <w:lang w:val="sk-SK"/>
        </w:rPr>
      </w:pPr>
      <w:hyperlink w:anchor="_Toc17733070" w:history="1">
        <w:r w:rsidR="003921EF" w:rsidRPr="003921EF">
          <w:rPr>
            <w:rStyle w:val="Hypertextovprepojenie"/>
            <w:rFonts w:ascii="Arial" w:hAnsi="Arial" w:cs="Arial"/>
            <w:noProof/>
            <w:sz w:val="22"/>
            <w:szCs w:val="22"/>
          </w:rPr>
          <w:t>4</w:t>
        </w:r>
        <w:r w:rsidR="003921EF" w:rsidRPr="003921EF">
          <w:rPr>
            <w:rFonts w:ascii="Arial" w:eastAsiaTheme="minorEastAsia" w:hAnsi="Arial" w:cs="Arial"/>
            <w:noProof/>
            <w:sz w:val="22"/>
            <w:szCs w:val="22"/>
            <w:lang w:val="sk-SK"/>
          </w:rPr>
          <w:tab/>
        </w:r>
        <w:r w:rsidR="003921EF" w:rsidRPr="003921EF">
          <w:rPr>
            <w:rStyle w:val="Hypertextovprepojenie"/>
            <w:rFonts w:ascii="Arial" w:hAnsi="Arial" w:cs="Arial"/>
            <w:noProof/>
            <w:sz w:val="22"/>
            <w:szCs w:val="22"/>
          </w:rPr>
          <w:t>Confidentiality</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_Toc17733070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50</w:t>
        </w:r>
        <w:r w:rsidR="003921EF" w:rsidRPr="003921EF">
          <w:rPr>
            <w:rFonts w:ascii="Arial" w:hAnsi="Arial" w:cs="Arial"/>
            <w:noProof/>
            <w:webHidden/>
            <w:sz w:val="22"/>
            <w:szCs w:val="22"/>
          </w:rPr>
          <w:fldChar w:fldCharType="end"/>
        </w:r>
      </w:hyperlink>
    </w:p>
    <w:p w:rsidR="003921EF" w:rsidRPr="003921EF" w:rsidRDefault="00BC24E7">
      <w:pPr>
        <w:pStyle w:val="Obsah1"/>
        <w:tabs>
          <w:tab w:val="left" w:pos="480"/>
          <w:tab w:val="right" w:leader="dot" w:pos="9060"/>
        </w:tabs>
        <w:rPr>
          <w:rFonts w:ascii="Arial" w:eastAsiaTheme="minorEastAsia" w:hAnsi="Arial" w:cs="Arial"/>
          <w:noProof/>
          <w:sz w:val="22"/>
          <w:szCs w:val="22"/>
          <w:lang w:val="sk-SK"/>
        </w:rPr>
      </w:pPr>
      <w:hyperlink w:anchor="_Toc17733071" w:history="1">
        <w:r w:rsidR="003921EF" w:rsidRPr="003921EF">
          <w:rPr>
            <w:rStyle w:val="Hypertextovprepojenie"/>
            <w:rFonts w:ascii="Arial" w:hAnsi="Arial" w:cs="Arial"/>
            <w:noProof/>
            <w:sz w:val="22"/>
            <w:szCs w:val="22"/>
          </w:rPr>
          <w:t>5</w:t>
        </w:r>
        <w:r w:rsidR="003921EF" w:rsidRPr="003921EF">
          <w:rPr>
            <w:rFonts w:ascii="Arial" w:eastAsiaTheme="minorEastAsia" w:hAnsi="Arial" w:cs="Arial"/>
            <w:noProof/>
            <w:sz w:val="22"/>
            <w:szCs w:val="22"/>
            <w:lang w:val="sk-SK"/>
          </w:rPr>
          <w:tab/>
        </w:r>
        <w:r w:rsidR="003921EF" w:rsidRPr="003921EF">
          <w:rPr>
            <w:rStyle w:val="Hypertextovprepojenie"/>
            <w:rFonts w:ascii="Arial" w:hAnsi="Arial" w:cs="Arial"/>
            <w:noProof/>
            <w:sz w:val="22"/>
            <w:szCs w:val="22"/>
          </w:rPr>
          <w:t>Publication and advertising</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_Toc17733071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50</w:t>
        </w:r>
        <w:r w:rsidR="003921EF" w:rsidRPr="003921EF">
          <w:rPr>
            <w:rFonts w:ascii="Arial" w:hAnsi="Arial" w:cs="Arial"/>
            <w:noProof/>
            <w:webHidden/>
            <w:sz w:val="22"/>
            <w:szCs w:val="22"/>
          </w:rPr>
          <w:fldChar w:fldCharType="end"/>
        </w:r>
      </w:hyperlink>
    </w:p>
    <w:p w:rsidR="003921EF" w:rsidRPr="003921EF" w:rsidRDefault="00BC24E7">
      <w:pPr>
        <w:pStyle w:val="Obsah1"/>
        <w:tabs>
          <w:tab w:val="left" w:pos="480"/>
          <w:tab w:val="right" w:leader="dot" w:pos="9060"/>
        </w:tabs>
        <w:rPr>
          <w:rFonts w:ascii="Arial" w:eastAsiaTheme="minorEastAsia" w:hAnsi="Arial" w:cs="Arial"/>
          <w:noProof/>
          <w:sz w:val="22"/>
          <w:szCs w:val="22"/>
          <w:lang w:val="sk-SK"/>
        </w:rPr>
      </w:pPr>
      <w:hyperlink w:anchor="_Toc17733072" w:history="1">
        <w:r w:rsidR="003921EF" w:rsidRPr="003921EF">
          <w:rPr>
            <w:rStyle w:val="Hypertextovprepojenie"/>
            <w:rFonts w:ascii="Arial" w:hAnsi="Arial" w:cs="Arial"/>
            <w:noProof/>
            <w:sz w:val="22"/>
            <w:szCs w:val="22"/>
          </w:rPr>
          <w:t>6</w:t>
        </w:r>
        <w:r w:rsidR="003921EF" w:rsidRPr="003921EF">
          <w:rPr>
            <w:rFonts w:ascii="Arial" w:eastAsiaTheme="minorEastAsia" w:hAnsi="Arial" w:cs="Arial"/>
            <w:noProof/>
            <w:sz w:val="22"/>
            <w:szCs w:val="22"/>
            <w:lang w:val="sk-SK"/>
          </w:rPr>
          <w:tab/>
        </w:r>
        <w:r w:rsidR="003921EF" w:rsidRPr="003921EF">
          <w:rPr>
            <w:rStyle w:val="Hypertextovprepojenie"/>
            <w:rFonts w:ascii="Arial" w:hAnsi="Arial" w:cs="Arial"/>
            <w:noProof/>
            <w:sz w:val="22"/>
            <w:szCs w:val="22"/>
          </w:rPr>
          <w:t>Waiver of the CLIENT from third-party rights</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_Toc17733072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50</w:t>
        </w:r>
        <w:r w:rsidR="003921EF" w:rsidRPr="003921EF">
          <w:rPr>
            <w:rFonts w:ascii="Arial" w:hAnsi="Arial" w:cs="Arial"/>
            <w:noProof/>
            <w:webHidden/>
            <w:sz w:val="22"/>
            <w:szCs w:val="22"/>
          </w:rPr>
          <w:fldChar w:fldCharType="end"/>
        </w:r>
      </w:hyperlink>
    </w:p>
    <w:p w:rsidR="003921EF" w:rsidRPr="003921EF" w:rsidRDefault="00BC24E7">
      <w:pPr>
        <w:pStyle w:val="Obsah1"/>
        <w:tabs>
          <w:tab w:val="left" w:pos="480"/>
          <w:tab w:val="right" w:leader="dot" w:pos="9060"/>
        </w:tabs>
        <w:rPr>
          <w:rFonts w:ascii="Arial" w:eastAsiaTheme="minorEastAsia" w:hAnsi="Arial" w:cs="Arial"/>
          <w:noProof/>
          <w:sz w:val="22"/>
          <w:szCs w:val="22"/>
          <w:lang w:val="sk-SK"/>
        </w:rPr>
      </w:pPr>
      <w:hyperlink w:anchor="_Toc17733073" w:history="1">
        <w:r w:rsidR="003921EF" w:rsidRPr="003921EF">
          <w:rPr>
            <w:rStyle w:val="Hypertextovprepojenie"/>
            <w:rFonts w:ascii="Arial" w:hAnsi="Arial" w:cs="Arial"/>
            <w:noProof/>
            <w:sz w:val="22"/>
            <w:szCs w:val="22"/>
          </w:rPr>
          <w:t>7</w:t>
        </w:r>
        <w:r w:rsidR="003921EF" w:rsidRPr="003921EF">
          <w:rPr>
            <w:rFonts w:ascii="Arial" w:eastAsiaTheme="minorEastAsia" w:hAnsi="Arial" w:cs="Arial"/>
            <w:noProof/>
            <w:sz w:val="22"/>
            <w:szCs w:val="22"/>
            <w:lang w:val="sk-SK"/>
          </w:rPr>
          <w:tab/>
        </w:r>
        <w:r w:rsidR="003921EF" w:rsidRPr="003921EF">
          <w:rPr>
            <w:rStyle w:val="Hypertextovprepojenie"/>
            <w:rFonts w:ascii="Arial" w:hAnsi="Arial" w:cs="Arial"/>
            <w:noProof/>
            <w:sz w:val="22"/>
            <w:szCs w:val="22"/>
          </w:rPr>
          <w:t>Validity and efficacy of the CONTRACT</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_Toc17733073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51</w:t>
        </w:r>
        <w:r w:rsidR="003921EF" w:rsidRPr="003921EF">
          <w:rPr>
            <w:rFonts w:ascii="Arial" w:hAnsi="Arial" w:cs="Arial"/>
            <w:noProof/>
            <w:webHidden/>
            <w:sz w:val="22"/>
            <w:szCs w:val="22"/>
          </w:rPr>
          <w:fldChar w:fldCharType="end"/>
        </w:r>
      </w:hyperlink>
    </w:p>
    <w:p w:rsidR="003921EF" w:rsidRPr="003921EF" w:rsidRDefault="00BC24E7">
      <w:pPr>
        <w:pStyle w:val="Obsah1"/>
        <w:tabs>
          <w:tab w:val="left" w:pos="480"/>
          <w:tab w:val="right" w:leader="dot" w:pos="9060"/>
        </w:tabs>
        <w:rPr>
          <w:rFonts w:ascii="Arial" w:eastAsiaTheme="minorEastAsia" w:hAnsi="Arial" w:cs="Arial"/>
          <w:noProof/>
          <w:sz w:val="22"/>
          <w:szCs w:val="22"/>
          <w:lang w:val="sk-SK"/>
        </w:rPr>
      </w:pPr>
      <w:hyperlink w:anchor="_Toc17733074" w:history="1">
        <w:r w:rsidR="003921EF" w:rsidRPr="003921EF">
          <w:rPr>
            <w:rStyle w:val="Hypertextovprepojenie"/>
            <w:rFonts w:ascii="Arial" w:hAnsi="Arial" w:cs="Arial"/>
            <w:noProof/>
            <w:sz w:val="22"/>
            <w:szCs w:val="22"/>
          </w:rPr>
          <w:t>8</w:t>
        </w:r>
        <w:r w:rsidR="003921EF" w:rsidRPr="003921EF">
          <w:rPr>
            <w:rFonts w:ascii="Arial" w:eastAsiaTheme="minorEastAsia" w:hAnsi="Arial" w:cs="Arial"/>
            <w:noProof/>
            <w:sz w:val="22"/>
            <w:szCs w:val="22"/>
            <w:lang w:val="sk-SK"/>
          </w:rPr>
          <w:tab/>
        </w:r>
        <w:r w:rsidR="003921EF" w:rsidRPr="003921EF">
          <w:rPr>
            <w:rStyle w:val="Hypertextovprepojenie"/>
            <w:rFonts w:ascii="Arial" w:hAnsi="Arial" w:cs="Arial"/>
            <w:noProof/>
            <w:sz w:val="22"/>
            <w:szCs w:val="22"/>
          </w:rPr>
          <w:t>Special Provisions</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_Toc17733074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51</w:t>
        </w:r>
        <w:r w:rsidR="003921EF" w:rsidRPr="003921EF">
          <w:rPr>
            <w:rFonts w:ascii="Arial" w:hAnsi="Arial" w:cs="Arial"/>
            <w:noProof/>
            <w:webHidden/>
            <w:sz w:val="22"/>
            <w:szCs w:val="22"/>
          </w:rPr>
          <w:fldChar w:fldCharType="end"/>
        </w:r>
      </w:hyperlink>
    </w:p>
    <w:p w:rsidR="003921EF" w:rsidRPr="003921EF" w:rsidRDefault="00BC24E7">
      <w:pPr>
        <w:pStyle w:val="Obsah1"/>
        <w:tabs>
          <w:tab w:val="left" w:pos="480"/>
          <w:tab w:val="right" w:leader="dot" w:pos="9060"/>
        </w:tabs>
        <w:rPr>
          <w:rFonts w:ascii="Arial" w:eastAsiaTheme="minorEastAsia" w:hAnsi="Arial" w:cs="Arial"/>
          <w:noProof/>
          <w:sz w:val="22"/>
          <w:szCs w:val="22"/>
          <w:lang w:val="sk-SK"/>
        </w:rPr>
      </w:pPr>
      <w:hyperlink w:anchor="_Toc17733075" w:history="1">
        <w:r w:rsidR="003921EF" w:rsidRPr="003921EF">
          <w:rPr>
            <w:rStyle w:val="Hypertextovprepojenie"/>
            <w:rFonts w:ascii="Arial" w:hAnsi="Arial" w:cs="Arial"/>
            <w:noProof/>
            <w:sz w:val="22"/>
            <w:szCs w:val="22"/>
          </w:rPr>
          <w:t>9</w:t>
        </w:r>
        <w:r w:rsidR="003921EF" w:rsidRPr="003921EF">
          <w:rPr>
            <w:rFonts w:ascii="Arial" w:eastAsiaTheme="minorEastAsia" w:hAnsi="Arial" w:cs="Arial"/>
            <w:noProof/>
            <w:sz w:val="22"/>
            <w:szCs w:val="22"/>
            <w:lang w:val="sk-SK"/>
          </w:rPr>
          <w:tab/>
        </w:r>
        <w:r w:rsidR="003921EF" w:rsidRPr="003921EF">
          <w:rPr>
            <w:rStyle w:val="Hypertextovprepojenie"/>
            <w:rFonts w:ascii="Arial" w:hAnsi="Arial" w:cs="Arial"/>
            <w:noProof/>
            <w:sz w:val="22"/>
            <w:szCs w:val="22"/>
          </w:rPr>
          <w:t>Financing of the PROJECT and control</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_Toc17733075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52</w:t>
        </w:r>
        <w:r w:rsidR="003921EF" w:rsidRPr="003921EF">
          <w:rPr>
            <w:rFonts w:ascii="Arial" w:hAnsi="Arial" w:cs="Arial"/>
            <w:noProof/>
            <w:webHidden/>
            <w:sz w:val="22"/>
            <w:szCs w:val="22"/>
          </w:rPr>
          <w:fldChar w:fldCharType="end"/>
        </w:r>
      </w:hyperlink>
    </w:p>
    <w:p w:rsidR="003921EF" w:rsidRPr="003921EF" w:rsidRDefault="00BC24E7">
      <w:pPr>
        <w:pStyle w:val="Obsah1"/>
        <w:tabs>
          <w:tab w:val="right" w:leader="dot" w:pos="9060"/>
        </w:tabs>
        <w:rPr>
          <w:rFonts w:ascii="Arial" w:eastAsiaTheme="minorEastAsia" w:hAnsi="Arial" w:cs="Arial"/>
          <w:noProof/>
          <w:sz w:val="22"/>
          <w:szCs w:val="22"/>
          <w:lang w:val="sk-SK"/>
        </w:rPr>
      </w:pPr>
      <w:hyperlink w:anchor="_Toc17733076" w:history="1">
        <w:r w:rsidR="003921EF" w:rsidRPr="003921EF">
          <w:rPr>
            <w:rStyle w:val="Hypertextovprepojenie"/>
            <w:rFonts w:ascii="Arial" w:hAnsi="Arial" w:cs="Arial"/>
            <w:noProof/>
            <w:sz w:val="22"/>
            <w:szCs w:val="22"/>
          </w:rPr>
          <w:t>Article XXVIII. ENVIRONMENTAL PROTECTION, WASTE MANAGEMENT, OHS AND FP</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_Toc17733076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52</w:t>
        </w:r>
        <w:r w:rsidR="003921EF" w:rsidRPr="003921EF">
          <w:rPr>
            <w:rFonts w:ascii="Arial" w:hAnsi="Arial" w:cs="Arial"/>
            <w:noProof/>
            <w:webHidden/>
            <w:sz w:val="22"/>
            <w:szCs w:val="22"/>
          </w:rPr>
          <w:fldChar w:fldCharType="end"/>
        </w:r>
      </w:hyperlink>
    </w:p>
    <w:p w:rsidR="003921EF" w:rsidRPr="003921EF" w:rsidRDefault="00BC24E7">
      <w:pPr>
        <w:pStyle w:val="Obsah1"/>
        <w:tabs>
          <w:tab w:val="right" w:leader="dot" w:pos="9060"/>
        </w:tabs>
        <w:rPr>
          <w:rFonts w:ascii="Arial" w:eastAsiaTheme="minorEastAsia" w:hAnsi="Arial" w:cs="Arial"/>
          <w:noProof/>
          <w:sz w:val="22"/>
          <w:szCs w:val="22"/>
          <w:lang w:val="sk-SK"/>
        </w:rPr>
      </w:pPr>
      <w:hyperlink w:anchor="_Toc17733077" w:history="1">
        <w:r w:rsidR="003921EF" w:rsidRPr="003921EF">
          <w:rPr>
            <w:rStyle w:val="Hypertextovprepojenie"/>
            <w:rFonts w:ascii="Arial" w:hAnsi="Arial" w:cs="Arial"/>
            <w:noProof/>
            <w:sz w:val="22"/>
            <w:szCs w:val="22"/>
          </w:rPr>
          <w:t>Article XXIX. ANNEXES TO THE CONTRACT</w:t>
        </w:r>
        <w:r w:rsidR="003921EF" w:rsidRPr="003921EF">
          <w:rPr>
            <w:rFonts w:ascii="Arial" w:hAnsi="Arial" w:cs="Arial"/>
            <w:noProof/>
            <w:webHidden/>
            <w:sz w:val="22"/>
            <w:szCs w:val="22"/>
          </w:rPr>
          <w:tab/>
        </w:r>
        <w:r w:rsidR="003921EF" w:rsidRPr="003921EF">
          <w:rPr>
            <w:rFonts w:ascii="Arial" w:hAnsi="Arial" w:cs="Arial"/>
            <w:noProof/>
            <w:webHidden/>
            <w:sz w:val="22"/>
            <w:szCs w:val="22"/>
          </w:rPr>
          <w:fldChar w:fldCharType="begin"/>
        </w:r>
        <w:r w:rsidR="003921EF" w:rsidRPr="003921EF">
          <w:rPr>
            <w:rFonts w:ascii="Arial" w:hAnsi="Arial" w:cs="Arial"/>
            <w:noProof/>
            <w:webHidden/>
            <w:sz w:val="22"/>
            <w:szCs w:val="22"/>
          </w:rPr>
          <w:instrText xml:space="preserve"> PAGEREF _Toc17733077 \h </w:instrText>
        </w:r>
        <w:r w:rsidR="003921EF" w:rsidRPr="003921EF">
          <w:rPr>
            <w:rFonts w:ascii="Arial" w:hAnsi="Arial" w:cs="Arial"/>
            <w:noProof/>
            <w:webHidden/>
            <w:sz w:val="22"/>
            <w:szCs w:val="22"/>
          </w:rPr>
        </w:r>
        <w:r w:rsidR="003921EF" w:rsidRPr="003921EF">
          <w:rPr>
            <w:rFonts w:ascii="Arial" w:hAnsi="Arial" w:cs="Arial"/>
            <w:noProof/>
            <w:webHidden/>
            <w:sz w:val="22"/>
            <w:szCs w:val="22"/>
          </w:rPr>
          <w:fldChar w:fldCharType="separate"/>
        </w:r>
        <w:r w:rsidR="00496545">
          <w:rPr>
            <w:rFonts w:ascii="Arial" w:hAnsi="Arial" w:cs="Arial"/>
            <w:noProof/>
            <w:webHidden/>
            <w:sz w:val="22"/>
            <w:szCs w:val="22"/>
          </w:rPr>
          <w:t>54</w:t>
        </w:r>
        <w:r w:rsidR="003921EF" w:rsidRPr="003921EF">
          <w:rPr>
            <w:rFonts w:ascii="Arial" w:hAnsi="Arial" w:cs="Arial"/>
            <w:noProof/>
            <w:webHidden/>
            <w:sz w:val="22"/>
            <w:szCs w:val="22"/>
          </w:rPr>
          <w:fldChar w:fldCharType="end"/>
        </w:r>
      </w:hyperlink>
    </w:p>
    <w:p w:rsidR="00BE2553" w:rsidRPr="0010755F" w:rsidRDefault="00BE2553" w:rsidP="00AF181D">
      <w:pPr>
        <w:rPr>
          <w:rFonts w:ascii="Arial" w:hAnsi="Arial" w:cs="Arial"/>
        </w:rPr>
      </w:pPr>
      <w:r w:rsidRPr="003921EF">
        <w:rPr>
          <w:rFonts w:ascii="Arial" w:hAnsi="Arial" w:cs="Arial"/>
          <w:sz w:val="22"/>
          <w:szCs w:val="22"/>
        </w:rPr>
        <w:fldChar w:fldCharType="end"/>
      </w:r>
      <w:r>
        <w:br w:type="page"/>
      </w:r>
    </w:p>
    <w:p w:rsidR="00BE2553" w:rsidRPr="0010755F" w:rsidRDefault="006A02F6" w:rsidP="00246DFC">
      <w:pPr>
        <w:pStyle w:val="tltlArialTunVavo635cmPrvriadok0cm"/>
        <w:ind w:left="0"/>
        <w:jc w:val="center"/>
        <w:rPr>
          <w:rFonts w:cs="Arial"/>
        </w:rPr>
      </w:pPr>
      <w:bookmarkStart w:id="4" w:name="_Toc17733009"/>
      <w:r>
        <w:lastRenderedPageBreak/>
        <w:t>PARTIES</w:t>
      </w:r>
      <w:bookmarkEnd w:id="4"/>
      <w:r>
        <w:br/>
      </w:r>
    </w:p>
    <w:p w:rsidR="00BE2553" w:rsidRPr="0010755F" w:rsidRDefault="00BE2553">
      <w:pPr>
        <w:jc w:val="center"/>
        <w:rPr>
          <w:rFonts w:ascii="Arial" w:hAnsi="Arial" w:cs="Arial"/>
        </w:rPr>
      </w:pPr>
    </w:p>
    <w:p w:rsidR="00BE2553" w:rsidRPr="0010755F" w:rsidRDefault="00BE2553">
      <w:pPr>
        <w:rPr>
          <w:rFonts w:ascii="Arial" w:hAnsi="Arial" w:cs="Arial"/>
        </w:rPr>
      </w:pPr>
    </w:p>
    <w:tbl>
      <w:tblPr>
        <w:tblW w:w="0" w:type="auto"/>
        <w:tblCellMar>
          <w:left w:w="70" w:type="dxa"/>
          <w:right w:w="70" w:type="dxa"/>
        </w:tblCellMar>
        <w:tblLook w:val="0000" w:firstRow="0" w:lastRow="0" w:firstColumn="0" w:lastColumn="0" w:noHBand="0" w:noVBand="0"/>
      </w:tblPr>
      <w:tblGrid>
        <w:gridCol w:w="3420"/>
        <w:gridCol w:w="5580"/>
      </w:tblGrid>
      <w:tr w:rsidR="00D335E1" w:rsidRPr="0010755F" w:rsidTr="0073181B">
        <w:trPr>
          <w:trHeight w:val="530"/>
        </w:trPr>
        <w:tc>
          <w:tcPr>
            <w:tcW w:w="3420" w:type="dxa"/>
            <w:shd w:val="clear" w:color="auto" w:fill="auto"/>
            <w:vAlign w:val="center"/>
          </w:tcPr>
          <w:p w:rsidR="00D335E1" w:rsidRPr="0010755F" w:rsidRDefault="00D335E1" w:rsidP="00246DFC">
            <w:pPr>
              <w:widowControl w:val="0"/>
              <w:rPr>
                <w:rFonts w:ascii="Arial" w:hAnsi="Arial" w:cs="Arial"/>
                <w:b/>
                <w:sz w:val="22"/>
                <w:szCs w:val="22"/>
              </w:rPr>
            </w:pPr>
            <w:r>
              <w:rPr>
                <w:rFonts w:ascii="Arial" w:hAnsi="Arial"/>
                <w:b/>
                <w:sz w:val="22"/>
                <w:szCs w:val="22"/>
              </w:rPr>
              <w:t>1. Client</w:t>
            </w:r>
          </w:p>
        </w:tc>
        <w:tc>
          <w:tcPr>
            <w:tcW w:w="5580" w:type="dxa"/>
            <w:shd w:val="clear" w:color="auto" w:fill="auto"/>
            <w:vAlign w:val="center"/>
          </w:tcPr>
          <w:p w:rsidR="00D335E1" w:rsidRPr="0010755F" w:rsidRDefault="00D335E1" w:rsidP="008A546E">
            <w:pPr>
              <w:widowControl w:val="0"/>
              <w:rPr>
                <w:rFonts w:ascii="Arial" w:hAnsi="Arial" w:cs="Arial"/>
                <w:b/>
                <w:sz w:val="22"/>
                <w:szCs w:val="22"/>
              </w:rPr>
            </w:pPr>
            <w:r>
              <w:rPr>
                <w:rFonts w:ascii="Arial" w:hAnsi="Arial"/>
                <w:b/>
                <w:sz w:val="22"/>
                <w:szCs w:val="22"/>
              </w:rPr>
              <w:t xml:space="preserve">eustream, </w:t>
            </w:r>
            <w:proofErr w:type="spellStart"/>
            <w:r>
              <w:rPr>
                <w:rFonts w:ascii="Arial" w:hAnsi="Arial"/>
                <w:b/>
                <w:sz w:val="22"/>
                <w:szCs w:val="22"/>
              </w:rPr>
              <w:t>a.s</w:t>
            </w:r>
            <w:proofErr w:type="spellEnd"/>
            <w:r>
              <w:rPr>
                <w:rFonts w:ascii="Arial" w:hAnsi="Arial"/>
                <w:b/>
                <w:sz w:val="22"/>
                <w:szCs w:val="22"/>
              </w:rPr>
              <w:t>.</w:t>
            </w:r>
          </w:p>
        </w:tc>
      </w:tr>
      <w:tr w:rsidR="00D335E1" w:rsidRPr="0010755F" w:rsidTr="008A546E">
        <w:trPr>
          <w:trHeight w:val="284"/>
        </w:trPr>
        <w:tc>
          <w:tcPr>
            <w:tcW w:w="3420" w:type="dxa"/>
            <w:vAlign w:val="center"/>
          </w:tcPr>
          <w:p w:rsidR="00D335E1" w:rsidRPr="0010755F" w:rsidRDefault="00D335E1" w:rsidP="008A546E">
            <w:pPr>
              <w:widowControl w:val="0"/>
              <w:rPr>
                <w:rFonts w:ascii="Arial" w:hAnsi="Arial" w:cs="Arial"/>
                <w:sz w:val="22"/>
                <w:szCs w:val="22"/>
              </w:rPr>
            </w:pPr>
          </w:p>
          <w:p w:rsidR="00D335E1" w:rsidRPr="0010755F" w:rsidRDefault="00D335E1" w:rsidP="008A546E">
            <w:pPr>
              <w:widowControl w:val="0"/>
              <w:rPr>
                <w:rFonts w:ascii="Arial" w:hAnsi="Arial" w:cs="Arial"/>
                <w:sz w:val="22"/>
                <w:szCs w:val="22"/>
              </w:rPr>
            </w:pPr>
            <w:r>
              <w:rPr>
                <w:rFonts w:ascii="Arial" w:hAnsi="Arial"/>
                <w:sz w:val="22"/>
                <w:szCs w:val="22"/>
              </w:rPr>
              <w:t>Registered office:</w:t>
            </w:r>
          </w:p>
        </w:tc>
        <w:tc>
          <w:tcPr>
            <w:tcW w:w="5580" w:type="dxa"/>
            <w:vAlign w:val="center"/>
          </w:tcPr>
          <w:p w:rsidR="00D335E1" w:rsidRPr="0010755F" w:rsidRDefault="00D335E1" w:rsidP="008A546E">
            <w:pPr>
              <w:widowControl w:val="0"/>
              <w:rPr>
                <w:rFonts w:ascii="Arial" w:hAnsi="Arial" w:cs="Arial"/>
                <w:sz w:val="22"/>
                <w:szCs w:val="22"/>
              </w:rPr>
            </w:pPr>
            <w:proofErr w:type="spellStart"/>
            <w:r>
              <w:rPr>
                <w:rFonts w:ascii="Arial" w:hAnsi="Arial"/>
                <w:sz w:val="22"/>
                <w:szCs w:val="22"/>
              </w:rPr>
              <w:t>Votrubova</w:t>
            </w:r>
            <w:proofErr w:type="spellEnd"/>
            <w:r>
              <w:rPr>
                <w:rFonts w:ascii="Arial" w:hAnsi="Arial"/>
                <w:sz w:val="22"/>
                <w:szCs w:val="22"/>
              </w:rPr>
              <w:t xml:space="preserve"> 11/A</w:t>
            </w:r>
          </w:p>
        </w:tc>
      </w:tr>
      <w:tr w:rsidR="00D335E1" w:rsidRPr="0010755F" w:rsidTr="008A546E">
        <w:trPr>
          <w:trHeight w:val="284"/>
        </w:trPr>
        <w:tc>
          <w:tcPr>
            <w:tcW w:w="3420" w:type="dxa"/>
          </w:tcPr>
          <w:p w:rsidR="00D335E1" w:rsidRPr="0010755F" w:rsidRDefault="00D335E1" w:rsidP="008A546E">
            <w:pPr>
              <w:widowControl w:val="0"/>
              <w:rPr>
                <w:rFonts w:ascii="Arial" w:hAnsi="Arial" w:cs="Arial"/>
                <w:sz w:val="22"/>
                <w:szCs w:val="22"/>
              </w:rPr>
            </w:pPr>
          </w:p>
        </w:tc>
        <w:tc>
          <w:tcPr>
            <w:tcW w:w="558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 xml:space="preserve">821 09 Bratislava </w:t>
            </w:r>
          </w:p>
        </w:tc>
      </w:tr>
      <w:tr w:rsidR="00D335E1" w:rsidRPr="0010755F" w:rsidTr="008A546E">
        <w:trPr>
          <w:trHeight w:val="284"/>
        </w:trPr>
        <w:tc>
          <w:tcPr>
            <w:tcW w:w="3420" w:type="dxa"/>
          </w:tcPr>
          <w:p w:rsidR="00D335E1" w:rsidRPr="0010755F" w:rsidRDefault="00D335E1" w:rsidP="008A546E">
            <w:pPr>
              <w:widowControl w:val="0"/>
              <w:rPr>
                <w:rFonts w:ascii="Arial" w:hAnsi="Arial" w:cs="Arial"/>
                <w:sz w:val="22"/>
                <w:szCs w:val="22"/>
              </w:rPr>
            </w:pPr>
            <w:r>
              <w:rPr>
                <w:rFonts w:ascii="Arial" w:hAnsi="Arial"/>
                <w:sz w:val="22"/>
                <w:szCs w:val="22"/>
              </w:rPr>
              <w:t>Entered in:</w:t>
            </w:r>
          </w:p>
        </w:tc>
        <w:tc>
          <w:tcPr>
            <w:tcW w:w="558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 xml:space="preserve">Commercial Register of District Court Bratislava I, </w:t>
            </w:r>
          </w:p>
          <w:p w:rsidR="00D335E1" w:rsidRPr="0010755F" w:rsidRDefault="00D335E1" w:rsidP="008A546E">
            <w:pPr>
              <w:widowControl w:val="0"/>
              <w:rPr>
                <w:rFonts w:ascii="Arial" w:hAnsi="Arial" w:cs="Arial"/>
                <w:b/>
                <w:sz w:val="22"/>
                <w:szCs w:val="22"/>
              </w:rPr>
            </w:pPr>
            <w:r>
              <w:rPr>
                <w:rFonts w:ascii="Arial" w:hAnsi="Arial"/>
                <w:sz w:val="22"/>
                <w:szCs w:val="22"/>
              </w:rPr>
              <w:t>Section: Sa, Insert No.: 3480/B</w:t>
            </w:r>
          </w:p>
        </w:tc>
      </w:tr>
      <w:tr w:rsidR="00D335E1" w:rsidRPr="0010755F" w:rsidTr="005A47F6">
        <w:trPr>
          <w:trHeight w:val="284"/>
        </w:trPr>
        <w:tc>
          <w:tcPr>
            <w:tcW w:w="3420" w:type="dxa"/>
          </w:tcPr>
          <w:p w:rsidR="00D335E1" w:rsidRPr="0010755F" w:rsidRDefault="00D335E1" w:rsidP="005A47F6">
            <w:pPr>
              <w:widowControl w:val="0"/>
              <w:rPr>
                <w:rFonts w:ascii="Arial" w:hAnsi="Arial" w:cs="Arial"/>
                <w:sz w:val="22"/>
                <w:szCs w:val="22"/>
              </w:rPr>
            </w:pPr>
            <w:r>
              <w:rPr>
                <w:rFonts w:ascii="Arial" w:hAnsi="Arial"/>
                <w:sz w:val="22"/>
                <w:szCs w:val="22"/>
              </w:rPr>
              <w:t>Represented by:</w:t>
            </w:r>
          </w:p>
        </w:tc>
        <w:tc>
          <w:tcPr>
            <w:tcW w:w="5580" w:type="dxa"/>
            <w:vAlign w:val="center"/>
          </w:tcPr>
          <w:p w:rsidR="00D335E1" w:rsidRPr="0010755F" w:rsidRDefault="00D335E1" w:rsidP="008A546E">
            <w:pPr>
              <w:widowControl w:val="0"/>
              <w:rPr>
                <w:rFonts w:ascii="Arial" w:hAnsi="Arial" w:cs="Arial"/>
                <w:b/>
                <w:sz w:val="22"/>
                <w:szCs w:val="22"/>
              </w:rPr>
            </w:pPr>
          </w:p>
          <w:p w:rsidR="005A47F6" w:rsidRPr="0010755F" w:rsidRDefault="005A47F6" w:rsidP="008A546E">
            <w:pPr>
              <w:widowControl w:val="0"/>
              <w:rPr>
                <w:rFonts w:ascii="Arial" w:hAnsi="Arial" w:cs="Arial"/>
                <w:b/>
                <w:sz w:val="22"/>
                <w:szCs w:val="22"/>
              </w:rPr>
            </w:pPr>
          </w:p>
          <w:p w:rsidR="005A47F6" w:rsidRPr="0010755F" w:rsidRDefault="005A47F6" w:rsidP="008A546E">
            <w:pPr>
              <w:widowControl w:val="0"/>
              <w:rPr>
                <w:rFonts w:ascii="Arial" w:hAnsi="Arial" w:cs="Arial"/>
                <w:b/>
                <w:sz w:val="22"/>
                <w:szCs w:val="22"/>
              </w:rPr>
            </w:pPr>
          </w:p>
        </w:tc>
      </w:tr>
      <w:tr w:rsidR="00D335E1" w:rsidRPr="0010755F" w:rsidTr="008A546E">
        <w:trPr>
          <w:trHeight w:val="284"/>
        </w:trPr>
        <w:tc>
          <w:tcPr>
            <w:tcW w:w="342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Company ID:</w:t>
            </w:r>
          </w:p>
        </w:tc>
        <w:tc>
          <w:tcPr>
            <w:tcW w:w="558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 xml:space="preserve">35 910 712 </w:t>
            </w:r>
          </w:p>
        </w:tc>
      </w:tr>
      <w:tr w:rsidR="00D335E1" w:rsidRPr="0010755F" w:rsidTr="008A546E">
        <w:trPr>
          <w:trHeight w:val="281"/>
        </w:trPr>
        <w:tc>
          <w:tcPr>
            <w:tcW w:w="342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VAT ID:</w:t>
            </w:r>
          </w:p>
        </w:tc>
        <w:tc>
          <w:tcPr>
            <w:tcW w:w="558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SK2021931175</w:t>
            </w:r>
          </w:p>
        </w:tc>
      </w:tr>
      <w:tr w:rsidR="00D335E1" w:rsidRPr="0010755F" w:rsidTr="008A546E">
        <w:trPr>
          <w:trHeight w:val="284"/>
        </w:trPr>
        <w:tc>
          <w:tcPr>
            <w:tcW w:w="342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Tax ID</w:t>
            </w:r>
          </w:p>
        </w:tc>
        <w:tc>
          <w:tcPr>
            <w:tcW w:w="558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2021931175</w:t>
            </w:r>
          </w:p>
        </w:tc>
      </w:tr>
      <w:tr w:rsidR="00D335E1" w:rsidRPr="0010755F" w:rsidTr="008A546E">
        <w:trPr>
          <w:trHeight w:val="284"/>
        </w:trPr>
        <w:tc>
          <w:tcPr>
            <w:tcW w:w="342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Bank account I:</w:t>
            </w:r>
          </w:p>
        </w:tc>
        <w:tc>
          <w:tcPr>
            <w:tcW w:w="5580" w:type="dxa"/>
            <w:vAlign w:val="center"/>
          </w:tcPr>
          <w:p w:rsidR="00D335E1" w:rsidRPr="0010755F" w:rsidRDefault="00D335E1" w:rsidP="008A546E">
            <w:pPr>
              <w:widowControl w:val="0"/>
              <w:rPr>
                <w:rFonts w:ascii="Arial" w:hAnsi="Arial" w:cs="Arial"/>
                <w:b/>
                <w:sz w:val="22"/>
                <w:szCs w:val="22"/>
              </w:rPr>
            </w:pPr>
            <w:r>
              <w:rPr>
                <w:rFonts w:ascii="Arial" w:hAnsi="Arial"/>
                <w:sz w:val="22"/>
                <w:szCs w:val="22"/>
              </w:rPr>
              <w:t xml:space="preserve">VÚB, </w:t>
            </w:r>
            <w:proofErr w:type="spellStart"/>
            <w:r>
              <w:rPr>
                <w:rFonts w:ascii="Arial" w:hAnsi="Arial"/>
                <w:sz w:val="22"/>
                <w:szCs w:val="22"/>
              </w:rPr>
              <w:t>a.s</w:t>
            </w:r>
            <w:proofErr w:type="spellEnd"/>
            <w:r>
              <w:rPr>
                <w:rFonts w:ascii="Arial" w:hAnsi="Arial"/>
                <w:sz w:val="22"/>
                <w:szCs w:val="22"/>
              </w:rPr>
              <w:t>., Bratislava</w:t>
            </w:r>
          </w:p>
        </w:tc>
      </w:tr>
      <w:tr w:rsidR="00D335E1" w:rsidRPr="0010755F" w:rsidTr="008A546E">
        <w:trPr>
          <w:trHeight w:val="284"/>
        </w:trPr>
        <w:tc>
          <w:tcPr>
            <w:tcW w:w="342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SWIFT (BIC):</w:t>
            </w:r>
          </w:p>
        </w:tc>
        <w:tc>
          <w:tcPr>
            <w:tcW w:w="5580" w:type="dxa"/>
            <w:vAlign w:val="center"/>
          </w:tcPr>
          <w:p w:rsidR="00D335E1" w:rsidRPr="0010755F" w:rsidRDefault="00D335E1" w:rsidP="008A546E">
            <w:pPr>
              <w:widowControl w:val="0"/>
              <w:rPr>
                <w:rFonts w:ascii="Arial" w:hAnsi="Arial" w:cs="Arial"/>
                <w:b/>
                <w:sz w:val="22"/>
                <w:szCs w:val="22"/>
              </w:rPr>
            </w:pPr>
            <w:r>
              <w:rPr>
                <w:rFonts w:ascii="Arial" w:hAnsi="Arial"/>
                <w:sz w:val="22"/>
                <w:szCs w:val="22"/>
              </w:rPr>
              <w:t>SUBASKBX</w:t>
            </w:r>
          </w:p>
        </w:tc>
      </w:tr>
      <w:tr w:rsidR="00D335E1" w:rsidRPr="0010755F" w:rsidTr="008A546E">
        <w:trPr>
          <w:trHeight w:val="284"/>
        </w:trPr>
        <w:tc>
          <w:tcPr>
            <w:tcW w:w="342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IBAN:</w:t>
            </w:r>
          </w:p>
        </w:tc>
        <w:tc>
          <w:tcPr>
            <w:tcW w:w="5580" w:type="dxa"/>
            <w:vAlign w:val="center"/>
          </w:tcPr>
          <w:p w:rsidR="00D335E1" w:rsidRPr="0010755F" w:rsidRDefault="00D335E1" w:rsidP="008A546E">
            <w:pPr>
              <w:widowControl w:val="0"/>
              <w:rPr>
                <w:rFonts w:ascii="Arial" w:hAnsi="Arial" w:cs="Arial"/>
                <w:b/>
                <w:sz w:val="22"/>
                <w:szCs w:val="22"/>
              </w:rPr>
            </w:pPr>
            <w:r>
              <w:rPr>
                <w:rFonts w:ascii="Arial" w:hAnsi="Arial"/>
                <w:sz w:val="22"/>
                <w:szCs w:val="22"/>
              </w:rPr>
              <w:t>SK72 0200 0000 0000 0110 1153</w:t>
            </w:r>
          </w:p>
        </w:tc>
      </w:tr>
      <w:tr w:rsidR="00D335E1" w:rsidRPr="0010755F" w:rsidTr="008A546E">
        <w:trPr>
          <w:trHeight w:val="284"/>
        </w:trPr>
        <w:tc>
          <w:tcPr>
            <w:tcW w:w="342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 xml:space="preserve">Bank account </w:t>
            </w:r>
            <w:proofErr w:type="spellStart"/>
            <w:r>
              <w:rPr>
                <w:rFonts w:ascii="Arial" w:hAnsi="Arial"/>
                <w:sz w:val="22"/>
                <w:szCs w:val="22"/>
              </w:rPr>
              <w:t>lI</w:t>
            </w:r>
            <w:proofErr w:type="spellEnd"/>
            <w:r>
              <w:rPr>
                <w:rFonts w:ascii="Arial" w:hAnsi="Arial"/>
                <w:sz w:val="22"/>
                <w:szCs w:val="22"/>
              </w:rPr>
              <w:t>:</w:t>
            </w:r>
          </w:p>
        </w:tc>
        <w:tc>
          <w:tcPr>
            <w:tcW w:w="5580" w:type="dxa"/>
            <w:vAlign w:val="center"/>
          </w:tcPr>
          <w:p w:rsidR="00D335E1" w:rsidRPr="0010755F" w:rsidRDefault="00D335E1" w:rsidP="008A546E">
            <w:pPr>
              <w:widowControl w:val="0"/>
              <w:rPr>
                <w:rFonts w:ascii="Arial" w:hAnsi="Arial" w:cs="Arial"/>
                <w:b/>
                <w:sz w:val="22"/>
                <w:szCs w:val="22"/>
              </w:rPr>
            </w:pPr>
            <w:proofErr w:type="spellStart"/>
            <w:r>
              <w:rPr>
                <w:rFonts w:ascii="Arial" w:hAnsi="Arial"/>
                <w:sz w:val="22"/>
                <w:szCs w:val="22"/>
              </w:rPr>
              <w:t>Tatra</w:t>
            </w:r>
            <w:proofErr w:type="spellEnd"/>
            <w:r>
              <w:rPr>
                <w:rFonts w:ascii="Arial" w:hAnsi="Arial"/>
                <w:sz w:val="22"/>
                <w:szCs w:val="22"/>
              </w:rPr>
              <w:t xml:space="preserve"> </w:t>
            </w:r>
            <w:proofErr w:type="spellStart"/>
            <w:r>
              <w:rPr>
                <w:rFonts w:ascii="Arial" w:hAnsi="Arial"/>
                <w:sz w:val="22"/>
                <w:szCs w:val="22"/>
              </w:rPr>
              <w:t>banka</w:t>
            </w:r>
            <w:proofErr w:type="spellEnd"/>
            <w:r>
              <w:rPr>
                <w:rFonts w:ascii="Arial" w:hAnsi="Arial"/>
                <w:sz w:val="22"/>
                <w:szCs w:val="22"/>
              </w:rPr>
              <w:t xml:space="preserve">, </w:t>
            </w:r>
            <w:proofErr w:type="spellStart"/>
            <w:r>
              <w:rPr>
                <w:rFonts w:ascii="Arial" w:hAnsi="Arial"/>
                <w:sz w:val="22"/>
                <w:szCs w:val="22"/>
              </w:rPr>
              <w:t>a.s</w:t>
            </w:r>
            <w:proofErr w:type="spellEnd"/>
            <w:r>
              <w:rPr>
                <w:rFonts w:ascii="Arial" w:hAnsi="Arial"/>
                <w:sz w:val="22"/>
                <w:szCs w:val="22"/>
              </w:rPr>
              <w:t>., Bratislava</w:t>
            </w:r>
          </w:p>
        </w:tc>
      </w:tr>
      <w:tr w:rsidR="00D335E1" w:rsidRPr="0010755F" w:rsidTr="008A546E">
        <w:trPr>
          <w:trHeight w:val="284"/>
        </w:trPr>
        <w:tc>
          <w:tcPr>
            <w:tcW w:w="342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SWIFT (BIC):</w:t>
            </w:r>
          </w:p>
        </w:tc>
        <w:tc>
          <w:tcPr>
            <w:tcW w:w="5580" w:type="dxa"/>
            <w:vAlign w:val="center"/>
          </w:tcPr>
          <w:p w:rsidR="00D335E1" w:rsidRPr="0010755F" w:rsidRDefault="00D335E1" w:rsidP="008A546E">
            <w:pPr>
              <w:widowControl w:val="0"/>
              <w:rPr>
                <w:rFonts w:ascii="Arial" w:hAnsi="Arial" w:cs="Arial"/>
                <w:b/>
                <w:sz w:val="22"/>
                <w:szCs w:val="22"/>
              </w:rPr>
            </w:pPr>
            <w:r>
              <w:rPr>
                <w:rFonts w:ascii="Arial" w:hAnsi="Arial"/>
                <w:sz w:val="22"/>
                <w:szCs w:val="22"/>
              </w:rPr>
              <w:t>TATRSKBX</w:t>
            </w:r>
          </w:p>
        </w:tc>
      </w:tr>
      <w:tr w:rsidR="00D335E1" w:rsidRPr="0010755F" w:rsidTr="008A546E">
        <w:trPr>
          <w:trHeight w:val="284"/>
        </w:trPr>
        <w:tc>
          <w:tcPr>
            <w:tcW w:w="342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IBAN:</w:t>
            </w:r>
          </w:p>
        </w:tc>
        <w:tc>
          <w:tcPr>
            <w:tcW w:w="5580" w:type="dxa"/>
            <w:vAlign w:val="center"/>
          </w:tcPr>
          <w:p w:rsidR="00D335E1" w:rsidRPr="0010755F" w:rsidRDefault="00D335E1" w:rsidP="008A546E">
            <w:pPr>
              <w:widowControl w:val="0"/>
              <w:rPr>
                <w:rFonts w:ascii="Arial" w:hAnsi="Arial" w:cs="Arial"/>
                <w:b/>
                <w:sz w:val="22"/>
                <w:szCs w:val="22"/>
              </w:rPr>
            </w:pPr>
            <w:r>
              <w:rPr>
                <w:rFonts w:ascii="Arial" w:hAnsi="Arial"/>
                <w:sz w:val="22"/>
                <w:szCs w:val="22"/>
              </w:rPr>
              <w:t>SK78 1100 0000 0029 3570 0511</w:t>
            </w:r>
          </w:p>
        </w:tc>
      </w:tr>
      <w:tr w:rsidR="00D335E1" w:rsidRPr="0010755F" w:rsidTr="008A546E">
        <w:trPr>
          <w:trHeight w:val="284"/>
        </w:trPr>
        <w:tc>
          <w:tcPr>
            <w:tcW w:w="342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Contact person for contractual matters:</w:t>
            </w:r>
          </w:p>
        </w:tc>
        <w:tc>
          <w:tcPr>
            <w:tcW w:w="5580" w:type="dxa"/>
            <w:vAlign w:val="bottom"/>
          </w:tcPr>
          <w:p w:rsidR="00D335E1" w:rsidRPr="0010755F" w:rsidRDefault="00D335E1" w:rsidP="008A546E">
            <w:pPr>
              <w:widowControl w:val="0"/>
              <w:rPr>
                <w:rFonts w:ascii="Arial" w:hAnsi="Arial" w:cs="Arial"/>
                <w:sz w:val="22"/>
                <w:szCs w:val="22"/>
              </w:rPr>
            </w:pPr>
            <w:r>
              <w:rPr>
                <w:rFonts w:ascii="Arial" w:hAnsi="Arial"/>
                <w:b/>
                <w:sz w:val="22"/>
                <w:szCs w:val="22"/>
              </w:rPr>
              <w:t xml:space="preserve">Ing. </w:t>
            </w:r>
            <w:r>
              <w:rPr>
                <w:rFonts w:ascii="Arial" w:hAnsi="Arial"/>
                <w:b/>
                <w:bCs/>
                <w:sz w:val="22"/>
                <w:szCs w:val="22"/>
              </w:rPr>
              <w:t>Viliam Križan</w:t>
            </w:r>
            <w:r>
              <w:rPr>
                <w:rFonts w:ascii="Arial" w:hAnsi="Arial"/>
                <w:b/>
                <w:sz w:val="22"/>
                <w:szCs w:val="22"/>
              </w:rPr>
              <w:t xml:space="preserve"> </w:t>
            </w:r>
            <w:r>
              <w:rPr>
                <w:rFonts w:ascii="Arial" w:hAnsi="Arial"/>
                <w:sz w:val="22"/>
                <w:szCs w:val="22"/>
              </w:rPr>
              <w:t>, head of procurement and logistics</w:t>
            </w:r>
          </w:p>
        </w:tc>
      </w:tr>
      <w:tr w:rsidR="00D335E1" w:rsidRPr="0010755F" w:rsidTr="008A546E">
        <w:trPr>
          <w:trHeight w:val="284"/>
        </w:trPr>
        <w:tc>
          <w:tcPr>
            <w:tcW w:w="3420"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Contact person for technical</w:t>
            </w:r>
          </w:p>
          <w:p w:rsidR="00D335E1" w:rsidRPr="0010755F" w:rsidRDefault="00D335E1" w:rsidP="008A546E">
            <w:pPr>
              <w:widowControl w:val="0"/>
              <w:rPr>
                <w:rFonts w:ascii="Arial" w:hAnsi="Arial" w:cs="Arial"/>
                <w:sz w:val="22"/>
                <w:szCs w:val="22"/>
              </w:rPr>
            </w:pPr>
            <w:r>
              <w:rPr>
                <w:rFonts w:ascii="Arial" w:hAnsi="Arial"/>
                <w:sz w:val="22"/>
                <w:szCs w:val="22"/>
              </w:rPr>
              <w:t>matters:</w:t>
            </w:r>
          </w:p>
        </w:tc>
        <w:tc>
          <w:tcPr>
            <w:tcW w:w="5580" w:type="dxa"/>
            <w:vAlign w:val="bottom"/>
          </w:tcPr>
          <w:p w:rsidR="00D335E1" w:rsidRPr="0010755F" w:rsidRDefault="00D335E1" w:rsidP="008A546E">
            <w:pPr>
              <w:widowControl w:val="0"/>
              <w:rPr>
                <w:rFonts w:ascii="Arial" w:hAnsi="Arial" w:cs="Arial"/>
                <w:sz w:val="22"/>
                <w:szCs w:val="22"/>
              </w:rPr>
            </w:pPr>
            <w:r>
              <w:rPr>
                <w:rFonts w:ascii="Arial" w:hAnsi="Arial"/>
                <w:b/>
                <w:sz w:val="22"/>
                <w:szCs w:val="22"/>
              </w:rPr>
              <w:t>Ing. Milan Milošovič</w:t>
            </w:r>
            <w:r>
              <w:rPr>
                <w:rFonts w:ascii="Arial" w:hAnsi="Arial"/>
                <w:sz w:val="22"/>
                <w:szCs w:val="22"/>
              </w:rPr>
              <w:t>, project manager</w:t>
            </w:r>
          </w:p>
          <w:p w:rsidR="00D335E1" w:rsidRPr="0010755F" w:rsidRDefault="00D335E1" w:rsidP="008A546E">
            <w:pPr>
              <w:widowControl w:val="0"/>
              <w:rPr>
                <w:rFonts w:ascii="Arial" w:hAnsi="Arial" w:cs="Arial"/>
                <w:sz w:val="22"/>
                <w:szCs w:val="22"/>
              </w:rPr>
            </w:pPr>
          </w:p>
        </w:tc>
      </w:tr>
      <w:tr w:rsidR="00D335E1" w:rsidRPr="0010755F" w:rsidTr="008A546E">
        <w:trPr>
          <w:trHeight w:val="476"/>
        </w:trPr>
        <w:tc>
          <w:tcPr>
            <w:tcW w:w="3420" w:type="dxa"/>
            <w:vAlign w:val="center"/>
          </w:tcPr>
          <w:p w:rsidR="00D335E1" w:rsidRPr="0010755F" w:rsidRDefault="00D335E1" w:rsidP="008A546E">
            <w:pPr>
              <w:widowControl w:val="0"/>
              <w:rPr>
                <w:rFonts w:ascii="Arial" w:hAnsi="Arial" w:cs="Arial"/>
                <w:sz w:val="22"/>
                <w:szCs w:val="22"/>
              </w:rPr>
            </w:pPr>
          </w:p>
          <w:p w:rsidR="00D335E1" w:rsidRPr="0010755F" w:rsidRDefault="00D335E1" w:rsidP="008A546E">
            <w:pPr>
              <w:widowControl w:val="0"/>
              <w:rPr>
                <w:rFonts w:ascii="Arial" w:hAnsi="Arial" w:cs="Arial"/>
                <w:sz w:val="22"/>
                <w:szCs w:val="22"/>
              </w:rPr>
            </w:pPr>
            <w:r>
              <w:rPr>
                <w:rFonts w:ascii="Arial" w:hAnsi="Arial"/>
                <w:sz w:val="22"/>
                <w:szCs w:val="22"/>
              </w:rPr>
              <w:t>(“CLIENT”)</w:t>
            </w:r>
          </w:p>
        </w:tc>
        <w:tc>
          <w:tcPr>
            <w:tcW w:w="5580" w:type="dxa"/>
            <w:vAlign w:val="center"/>
          </w:tcPr>
          <w:p w:rsidR="00D335E1" w:rsidRPr="0010755F" w:rsidRDefault="00D335E1" w:rsidP="008A546E">
            <w:pPr>
              <w:widowControl w:val="0"/>
              <w:rPr>
                <w:rFonts w:ascii="Arial" w:hAnsi="Arial" w:cs="Arial"/>
                <w:b/>
                <w:sz w:val="22"/>
                <w:szCs w:val="22"/>
              </w:rPr>
            </w:pPr>
          </w:p>
        </w:tc>
      </w:tr>
    </w:tbl>
    <w:p w:rsidR="00BE2553" w:rsidRPr="0010755F" w:rsidRDefault="00BE2553">
      <w:pPr>
        <w:ind w:left="540"/>
        <w:rPr>
          <w:rFonts w:ascii="Arial" w:hAnsi="Arial" w:cs="Arial"/>
          <w:sz w:val="22"/>
        </w:rPr>
      </w:pPr>
    </w:p>
    <w:p w:rsidR="00BE2553" w:rsidRPr="0010755F" w:rsidRDefault="00BE2553">
      <w:pPr>
        <w:rPr>
          <w:rFonts w:ascii="Arial" w:hAnsi="Arial" w:cs="Arial"/>
          <w:sz w:val="22"/>
        </w:rPr>
      </w:pPr>
      <w:proofErr w:type="gramStart"/>
      <w:r>
        <w:rPr>
          <w:rFonts w:ascii="Arial" w:hAnsi="Arial"/>
          <w:sz w:val="22"/>
        </w:rPr>
        <w:t>and</w:t>
      </w:r>
      <w:proofErr w:type="gramEnd"/>
    </w:p>
    <w:p w:rsidR="00BE2553" w:rsidRPr="0010755F" w:rsidRDefault="00BE2553">
      <w:pPr>
        <w:rPr>
          <w:rFonts w:ascii="Arial" w:hAnsi="Arial" w:cs="Arial"/>
          <w:sz w:val="22"/>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5486"/>
        <w:gridCol w:w="3724"/>
      </w:tblGrid>
      <w:tr w:rsidR="00D335E1" w:rsidRPr="0010755F" w:rsidTr="00E67360">
        <w:trPr>
          <w:trHeight w:val="527"/>
        </w:trPr>
        <w:tc>
          <w:tcPr>
            <w:tcW w:w="5486" w:type="dxa"/>
            <w:shd w:val="clear" w:color="auto" w:fill="auto"/>
            <w:vAlign w:val="center"/>
          </w:tcPr>
          <w:p w:rsidR="00D335E1" w:rsidRPr="0010755F" w:rsidRDefault="00D335E1" w:rsidP="008A546E">
            <w:pPr>
              <w:widowControl w:val="0"/>
              <w:rPr>
                <w:rFonts w:ascii="Arial" w:hAnsi="Arial" w:cs="Arial"/>
                <w:b/>
                <w:sz w:val="22"/>
                <w:szCs w:val="22"/>
              </w:rPr>
            </w:pPr>
            <w:r>
              <w:rPr>
                <w:rFonts w:ascii="Arial" w:hAnsi="Arial"/>
                <w:b/>
                <w:sz w:val="22"/>
                <w:szCs w:val="22"/>
              </w:rPr>
              <w:t>2. Contractor</w:t>
            </w:r>
          </w:p>
        </w:tc>
        <w:tc>
          <w:tcPr>
            <w:tcW w:w="3724" w:type="dxa"/>
            <w:shd w:val="clear" w:color="auto" w:fill="auto"/>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p>
          <w:p w:rsidR="00D335E1" w:rsidRPr="0010755F" w:rsidRDefault="00D335E1" w:rsidP="008A546E">
            <w:pPr>
              <w:widowControl w:val="0"/>
              <w:rPr>
                <w:rFonts w:ascii="Arial" w:hAnsi="Arial" w:cs="Arial"/>
                <w:sz w:val="22"/>
                <w:szCs w:val="22"/>
              </w:rPr>
            </w:pPr>
            <w:r>
              <w:rPr>
                <w:rFonts w:ascii="Arial" w:hAnsi="Arial"/>
                <w:sz w:val="22"/>
                <w:szCs w:val="22"/>
              </w:rPr>
              <w:t>Registered office:</w:t>
            </w:r>
          </w:p>
        </w:tc>
        <w:tc>
          <w:tcPr>
            <w:tcW w:w="3724" w:type="dxa"/>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Entered in:</w:t>
            </w:r>
          </w:p>
        </w:tc>
        <w:tc>
          <w:tcPr>
            <w:tcW w:w="3724" w:type="dxa"/>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Represented by:</w:t>
            </w:r>
          </w:p>
        </w:tc>
        <w:tc>
          <w:tcPr>
            <w:tcW w:w="3724" w:type="dxa"/>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Company ID:</w:t>
            </w:r>
          </w:p>
        </w:tc>
        <w:tc>
          <w:tcPr>
            <w:tcW w:w="3724" w:type="dxa"/>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VAT ID:</w:t>
            </w:r>
          </w:p>
        </w:tc>
        <w:tc>
          <w:tcPr>
            <w:tcW w:w="3724" w:type="dxa"/>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Tax ID:</w:t>
            </w:r>
          </w:p>
        </w:tc>
        <w:tc>
          <w:tcPr>
            <w:tcW w:w="3724" w:type="dxa"/>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Bank account:</w:t>
            </w:r>
          </w:p>
        </w:tc>
        <w:tc>
          <w:tcPr>
            <w:tcW w:w="3724" w:type="dxa"/>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SWIFT (BIC):</w:t>
            </w:r>
          </w:p>
        </w:tc>
        <w:tc>
          <w:tcPr>
            <w:tcW w:w="3724" w:type="dxa"/>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IBAN:</w:t>
            </w:r>
          </w:p>
        </w:tc>
        <w:tc>
          <w:tcPr>
            <w:tcW w:w="3724" w:type="dxa"/>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Contact person for contractual matters:</w:t>
            </w:r>
          </w:p>
        </w:tc>
        <w:tc>
          <w:tcPr>
            <w:tcW w:w="3724" w:type="dxa"/>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r>
              <w:rPr>
                <w:rFonts w:ascii="Arial" w:hAnsi="Arial"/>
                <w:sz w:val="22"/>
                <w:szCs w:val="22"/>
              </w:rPr>
              <w:t>Contact person for technical matters:</w:t>
            </w:r>
          </w:p>
        </w:tc>
        <w:tc>
          <w:tcPr>
            <w:tcW w:w="3724" w:type="dxa"/>
            <w:vAlign w:val="center"/>
          </w:tcPr>
          <w:p w:rsidR="00D335E1" w:rsidRPr="0010755F" w:rsidRDefault="00D335E1" w:rsidP="008A546E">
            <w:pPr>
              <w:widowControl w:val="0"/>
              <w:rPr>
                <w:rFonts w:ascii="Arial" w:hAnsi="Arial" w:cs="Arial"/>
                <w:b/>
                <w:sz w:val="22"/>
                <w:szCs w:val="22"/>
              </w:rPr>
            </w:pPr>
          </w:p>
        </w:tc>
      </w:tr>
      <w:tr w:rsidR="00D335E1" w:rsidRPr="0010755F" w:rsidTr="008A546E">
        <w:trPr>
          <w:trHeight w:val="245"/>
        </w:trPr>
        <w:tc>
          <w:tcPr>
            <w:tcW w:w="5486" w:type="dxa"/>
            <w:vAlign w:val="center"/>
          </w:tcPr>
          <w:p w:rsidR="00D335E1" w:rsidRPr="0010755F" w:rsidRDefault="00D335E1" w:rsidP="008A546E">
            <w:pPr>
              <w:widowControl w:val="0"/>
              <w:rPr>
                <w:rFonts w:ascii="Arial" w:hAnsi="Arial" w:cs="Arial"/>
                <w:sz w:val="22"/>
                <w:szCs w:val="22"/>
              </w:rPr>
            </w:pPr>
          </w:p>
          <w:p w:rsidR="00D335E1" w:rsidRPr="0010755F" w:rsidRDefault="00D335E1" w:rsidP="002F77B9">
            <w:pPr>
              <w:widowControl w:val="0"/>
              <w:rPr>
                <w:rFonts w:ascii="Arial" w:hAnsi="Arial" w:cs="Arial"/>
                <w:b/>
                <w:sz w:val="22"/>
                <w:szCs w:val="22"/>
              </w:rPr>
            </w:pPr>
            <w:r>
              <w:rPr>
                <w:rFonts w:ascii="Arial" w:hAnsi="Arial"/>
                <w:sz w:val="22"/>
                <w:szCs w:val="22"/>
              </w:rPr>
              <w:t>(“CONTRACTOR”)</w:t>
            </w:r>
          </w:p>
        </w:tc>
        <w:tc>
          <w:tcPr>
            <w:tcW w:w="3724" w:type="dxa"/>
          </w:tcPr>
          <w:p w:rsidR="00D335E1" w:rsidRPr="0010755F" w:rsidRDefault="00D335E1" w:rsidP="008A546E">
            <w:pPr>
              <w:widowControl w:val="0"/>
              <w:rPr>
                <w:rFonts w:ascii="Arial" w:hAnsi="Arial" w:cs="Arial"/>
                <w:sz w:val="22"/>
                <w:szCs w:val="22"/>
              </w:rPr>
            </w:pPr>
          </w:p>
        </w:tc>
      </w:tr>
    </w:tbl>
    <w:p w:rsidR="00D3768A" w:rsidRPr="0010755F" w:rsidRDefault="00D3768A" w:rsidP="00D3768A">
      <w:pPr>
        <w:widowControl w:val="0"/>
        <w:tabs>
          <w:tab w:val="left" w:pos="2520"/>
        </w:tabs>
        <w:spacing w:before="120"/>
        <w:rPr>
          <w:rFonts w:ascii="Arial" w:hAnsi="Arial" w:cs="Arial"/>
          <w:sz w:val="22"/>
          <w:szCs w:val="22"/>
        </w:rPr>
      </w:pPr>
      <w:bookmarkStart w:id="5" w:name="_Toc122831787"/>
      <w:r>
        <w:rPr>
          <w:rFonts w:ascii="Arial" w:hAnsi="Arial"/>
          <w:sz w:val="22"/>
          <w:szCs w:val="22"/>
        </w:rPr>
        <w:t>(</w:t>
      </w:r>
      <w:proofErr w:type="gramStart"/>
      <w:r>
        <w:rPr>
          <w:rFonts w:ascii="Arial" w:hAnsi="Arial"/>
          <w:sz w:val="22"/>
          <w:szCs w:val="22"/>
        </w:rPr>
        <w:t>jointly</w:t>
      </w:r>
      <w:proofErr w:type="gramEnd"/>
      <w:r>
        <w:rPr>
          <w:rFonts w:ascii="Arial" w:hAnsi="Arial"/>
          <w:sz w:val="22"/>
          <w:szCs w:val="22"/>
        </w:rPr>
        <w:t xml:space="preserve"> as </w:t>
      </w:r>
      <w:r w:rsidR="007B052D">
        <w:rPr>
          <w:rFonts w:ascii="Arial" w:hAnsi="Arial"/>
          <w:sz w:val="22"/>
          <w:szCs w:val="22"/>
        </w:rPr>
        <w:t>“</w:t>
      </w:r>
      <w:r>
        <w:rPr>
          <w:rFonts w:ascii="Arial" w:hAnsi="Arial"/>
          <w:sz w:val="22"/>
          <w:szCs w:val="22"/>
        </w:rPr>
        <w:t>PARTIES</w:t>
      </w:r>
      <w:r w:rsidR="007B052D">
        <w:rPr>
          <w:rFonts w:ascii="Arial" w:hAnsi="Arial"/>
          <w:sz w:val="22"/>
          <w:szCs w:val="22"/>
        </w:rPr>
        <w:t>”</w:t>
      </w:r>
      <w:r>
        <w:rPr>
          <w:rFonts w:ascii="Arial" w:hAnsi="Arial"/>
          <w:sz w:val="22"/>
          <w:szCs w:val="22"/>
        </w:rPr>
        <w:t xml:space="preserve"> or individually as “PARTY”)</w:t>
      </w:r>
      <w:r>
        <w:rPr>
          <w:rFonts w:ascii="Arial" w:hAnsi="Arial"/>
          <w:sz w:val="22"/>
          <w:szCs w:val="22"/>
        </w:rPr>
        <w:br w:type="page"/>
      </w:r>
    </w:p>
    <w:p w:rsidR="00BE2553" w:rsidRPr="0010755F" w:rsidRDefault="00C70B82" w:rsidP="002F77B9">
      <w:pPr>
        <w:pStyle w:val="tltlArialTunVavo635cmPrvriadok0cm"/>
        <w:ind w:left="0"/>
        <w:jc w:val="center"/>
      </w:pPr>
      <w:bookmarkStart w:id="6" w:name="_Toc17733010"/>
      <w:r>
        <w:lastRenderedPageBreak/>
        <w:t>DEFINITIONS</w:t>
      </w:r>
      <w:bookmarkEnd w:id="6"/>
    </w:p>
    <w:p w:rsidR="00BE2553" w:rsidRPr="0010755F" w:rsidRDefault="00D56BF1" w:rsidP="00D56BF1">
      <w:pPr>
        <w:widowControl w:val="0"/>
        <w:spacing w:before="120" w:after="120"/>
        <w:jc w:val="both"/>
        <w:rPr>
          <w:rFonts w:ascii="Arial" w:hAnsi="Arial" w:cs="Arial"/>
          <w:sz w:val="22"/>
          <w:szCs w:val="22"/>
        </w:rPr>
      </w:pPr>
      <w:r>
        <w:rPr>
          <w:rFonts w:ascii="Arial" w:hAnsi="Arial"/>
          <w:sz w:val="22"/>
          <w:szCs w:val="22"/>
        </w:rPr>
        <w:t>The PARTIES agree on the following definitions for specific expressions for the purposes hereof:</w:t>
      </w: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0"/>
        <w:gridCol w:w="5400"/>
      </w:tblGrid>
      <w:tr w:rsidR="00D56BF1" w:rsidRPr="0010755F">
        <w:trPr>
          <w:cantSplit/>
        </w:trPr>
        <w:tc>
          <w:tcPr>
            <w:tcW w:w="3600" w:type="dxa"/>
          </w:tcPr>
          <w:p w:rsidR="00D56BF1" w:rsidRPr="0010755F" w:rsidRDefault="00D56BF1" w:rsidP="008A546E">
            <w:pPr>
              <w:widowControl w:val="0"/>
              <w:spacing w:before="60"/>
              <w:jc w:val="center"/>
              <w:rPr>
                <w:rFonts w:ascii="Arial" w:hAnsi="Arial" w:cs="Arial"/>
                <w:b/>
                <w:sz w:val="22"/>
                <w:szCs w:val="22"/>
              </w:rPr>
            </w:pPr>
            <w:r>
              <w:rPr>
                <w:rFonts w:ascii="Arial" w:hAnsi="Arial"/>
                <w:b/>
                <w:sz w:val="22"/>
                <w:szCs w:val="22"/>
              </w:rPr>
              <w:t>Expression</w:t>
            </w:r>
          </w:p>
        </w:tc>
        <w:tc>
          <w:tcPr>
            <w:tcW w:w="5400" w:type="dxa"/>
          </w:tcPr>
          <w:p w:rsidR="00D56BF1" w:rsidRPr="0010755F" w:rsidRDefault="00D56BF1" w:rsidP="008A546E">
            <w:pPr>
              <w:widowControl w:val="0"/>
              <w:spacing w:before="60"/>
              <w:jc w:val="center"/>
              <w:rPr>
                <w:rFonts w:ascii="Arial" w:hAnsi="Arial" w:cs="Arial"/>
                <w:b/>
                <w:sz w:val="22"/>
                <w:szCs w:val="22"/>
              </w:rPr>
            </w:pPr>
            <w:r>
              <w:rPr>
                <w:rFonts w:ascii="Arial" w:hAnsi="Arial"/>
                <w:b/>
                <w:sz w:val="22"/>
                <w:szCs w:val="22"/>
              </w:rPr>
              <w:t>Definition</w:t>
            </w:r>
          </w:p>
        </w:tc>
      </w:tr>
      <w:tr w:rsidR="00267527" w:rsidRPr="0010755F" w:rsidTr="008A546E">
        <w:trPr>
          <w:cantSplit/>
          <w:trHeight w:val="437"/>
        </w:trPr>
        <w:tc>
          <w:tcPr>
            <w:tcW w:w="3600" w:type="dxa"/>
          </w:tcPr>
          <w:p w:rsidR="00267527" w:rsidRPr="0010755F" w:rsidRDefault="00267527" w:rsidP="008A546E">
            <w:pPr>
              <w:rPr>
                <w:rFonts w:ascii="Arial" w:hAnsi="Arial" w:cs="Arial"/>
                <w:sz w:val="22"/>
                <w:szCs w:val="22"/>
              </w:rPr>
            </w:pPr>
            <w:r>
              <w:rPr>
                <w:rFonts w:ascii="Arial" w:hAnsi="Arial"/>
                <w:sz w:val="22"/>
                <w:szCs w:val="22"/>
              </w:rPr>
              <w:t>AUTHORISED</w:t>
            </w:r>
            <w:r>
              <w:rPr>
                <w:rFonts w:ascii="Arial" w:hAnsi="Arial"/>
                <w:caps/>
                <w:sz w:val="22"/>
                <w:szCs w:val="22"/>
              </w:rPr>
              <w:t xml:space="preserve"> PERSON</w:t>
            </w:r>
          </w:p>
        </w:tc>
        <w:tc>
          <w:tcPr>
            <w:tcW w:w="5400" w:type="dxa"/>
          </w:tcPr>
          <w:p w:rsidR="00267527" w:rsidRPr="0010755F" w:rsidRDefault="00267527" w:rsidP="00D85709">
            <w:pPr>
              <w:jc w:val="both"/>
              <w:rPr>
                <w:rFonts w:ascii="Arial" w:hAnsi="Arial" w:cs="Arial"/>
                <w:sz w:val="22"/>
                <w:szCs w:val="22"/>
              </w:rPr>
            </w:pPr>
            <w:r>
              <w:rPr>
                <w:rFonts w:ascii="Arial" w:hAnsi="Arial"/>
                <w:sz w:val="22"/>
                <w:szCs w:val="22"/>
              </w:rPr>
              <w:t xml:space="preserve">A third party authorised to conduct official testing of restricted technical equipment under the OHS ACT and DECREE 508, including the FIRST OFFICIAL TEST and to certify project engineering documentation for </w:t>
            </w:r>
            <w:r w:rsidR="00D85709">
              <w:rPr>
                <w:rFonts w:ascii="Arial" w:hAnsi="Arial"/>
                <w:sz w:val="22"/>
                <w:szCs w:val="22"/>
              </w:rPr>
              <w:t>VTZ</w:t>
            </w:r>
            <w:r>
              <w:rPr>
                <w:rFonts w:ascii="Arial" w:hAnsi="Arial"/>
                <w:sz w:val="22"/>
                <w:szCs w:val="22"/>
              </w:rPr>
              <w:t>.</w:t>
            </w:r>
          </w:p>
        </w:tc>
      </w:tr>
      <w:tr w:rsidR="00600861" w:rsidRPr="0010755F" w:rsidTr="008A546E">
        <w:trPr>
          <w:cantSplit/>
        </w:trPr>
        <w:tc>
          <w:tcPr>
            <w:tcW w:w="3600" w:type="dxa"/>
          </w:tcPr>
          <w:p w:rsidR="00600861" w:rsidRPr="007C6A94" w:rsidRDefault="00600861" w:rsidP="00AB4220">
            <w:pPr>
              <w:widowControl w:val="0"/>
              <w:spacing w:before="60"/>
              <w:rPr>
                <w:rFonts w:ascii="Arial" w:hAnsi="Arial" w:cs="Arial"/>
                <w:sz w:val="22"/>
                <w:szCs w:val="22"/>
              </w:rPr>
            </w:pPr>
            <w:r>
              <w:rPr>
                <w:rFonts w:ascii="Arial" w:hAnsi="Arial"/>
                <w:sz w:val="22"/>
                <w:szCs w:val="22"/>
              </w:rPr>
              <w:t>COPYRIGHTED WORK</w:t>
            </w:r>
          </w:p>
        </w:tc>
        <w:tc>
          <w:tcPr>
            <w:tcW w:w="5400" w:type="dxa"/>
          </w:tcPr>
          <w:p w:rsidR="00600861" w:rsidRPr="007C6A94" w:rsidRDefault="00600861" w:rsidP="006D48EC">
            <w:pPr>
              <w:widowControl w:val="0"/>
              <w:spacing w:before="60"/>
              <w:jc w:val="both"/>
              <w:rPr>
                <w:rFonts w:ascii="Arial" w:hAnsi="Arial" w:cs="Arial"/>
                <w:sz w:val="22"/>
                <w:szCs w:val="22"/>
              </w:rPr>
            </w:pPr>
            <w:r>
              <w:rPr>
                <w:rFonts w:ascii="Arial" w:hAnsi="Arial"/>
                <w:sz w:val="22"/>
                <w:szCs w:val="22"/>
              </w:rPr>
              <w:t xml:space="preserve">Any portion </w:t>
            </w:r>
            <w:r w:rsidR="006D48EC">
              <w:rPr>
                <w:rFonts w:ascii="Arial" w:hAnsi="Arial"/>
                <w:sz w:val="22"/>
                <w:szCs w:val="22"/>
              </w:rPr>
              <w:t xml:space="preserve">of the WORK </w:t>
            </w:r>
            <w:r>
              <w:rPr>
                <w:rFonts w:ascii="Arial" w:hAnsi="Arial"/>
                <w:sz w:val="22"/>
                <w:szCs w:val="22"/>
              </w:rPr>
              <w:t>that is protected by copyright, industrial property rights or other similar rights</w:t>
            </w:r>
            <w:r w:rsidR="006D48EC">
              <w:rPr>
                <w:rFonts w:ascii="Arial" w:hAnsi="Arial"/>
                <w:sz w:val="22"/>
                <w:szCs w:val="22"/>
              </w:rPr>
              <w:t>.</w:t>
            </w:r>
          </w:p>
        </w:tc>
      </w:tr>
      <w:tr w:rsidR="00600861" w:rsidRPr="0010755F" w:rsidTr="008A546E">
        <w:trPr>
          <w:cantSplit/>
        </w:trPr>
        <w:tc>
          <w:tcPr>
            <w:tcW w:w="3600" w:type="dxa"/>
          </w:tcPr>
          <w:p w:rsidR="00600861" w:rsidRPr="0010755F" w:rsidRDefault="00600861" w:rsidP="008A546E">
            <w:pPr>
              <w:rPr>
                <w:rFonts w:ascii="Arial" w:hAnsi="Arial" w:cs="Arial"/>
                <w:caps/>
                <w:sz w:val="22"/>
                <w:szCs w:val="22"/>
              </w:rPr>
            </w:pPr>
            <w:r>
              <w:rPr>
                <w:rFonts w:ascii="Arial" w:hAnsi="Arial"/>
                <w:sz w:val="22"/>
                <w:szCs w:val="22"/>
              </w:rPr>
              <w:t>OHS</w:t>
            </w:r>
          </w:p>
        </w:tc>
        <w:tc>
          <w:tcPr>
            <w:tcW w:w="5400" w:type="dxa"/>
          </w:tcPr>
          <w:p w:rsidR="00600861" w:rsidRPr="0010755F" w:rsidRDefault="00600861" w:rsidP="008A546E">
            <w:pPr>
              <w:jc w:val="both"/>
              <w:rPr>
                <w:rFonts w:ascii="Arial" w:hAnsi="Arial" w:cs="Arial"/>
                <w:sz w:val="22"/>
                <w:szCs w:val="22"/>
              </w:rPr>
            </w:pPr>
            <w:r>
              <w:rPr>
                <w:rFonts w:ascii="Arial" w:hAnsi="Arial"/>
                <w:sz w:val="22"/>
                <w:szCs w:val="22"/>
              </w:rPr>
              <w:t>Occupational health and safety;</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rPr>
                <w:rFonts w:ascii="Arial" w:hAnsi="Arial" w:cs="Arial"/>
                <w:caps/>
                <w:sz w:val="22"/>
                <w:szCs w:val="22"/>
              </w:rPr>
            </w:pPr>
            <w:r>
              <w:rPr>
                <w:rFonts w:ascii="Arial" w:hAnsi="Arial"/>
                <w:caps/>
                <w:sz w:val="22"/>
                <w:szCs w:val="22"/>
              </w:rPr>
              <w:t>WORK</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D16ED5">
            <w:pPr>
              <w:widowControl w:val="0"/>
              <w:spacing w:before="60"/>
              <w:jc w:val="both"/>
              <w:rPr>
                <w:rFonts w:ascii="Arial" w:hAnsi="Arial" w:cs="Arial"/>
                <w:sz w:val="22"/>
                <w:szCs w:val="22"/>
              </w:rPr>
            </w:pPr>
            <w:r>
              <w:rPr>
                <w:rFonts w:ascii="Arial" w:hAnsi="Arial"/>
                <w:sz w:val="22"/>
                <w:szCs w:val="22"/>
              </w:rPr>
              <w:t>A set of work, services and deliveries to be performed, provided or delivered by the CONTRACTOR to the CLIENT under the terms hereof and other documents referred to herein and which are necessary to accomplish the purpose of the PROJECT and the purpose hereof</w:t>
            </w:r>
            <w:r w:rsidR="006D48EC">
              <w:rPr>
                <w:rFonts w:ascii="Arial" w:hAnsi="Arial"/>
                <w:sz w:val="22"/>
                <w:szCs w:val="22"/>
              </w:rPr>
              <w:t>.</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rPr>
                <w:rFonts w:ascii="Arial" w:hAnsi="Arial" w:cs="Arial"/>
                <w:caps/>
                <w:sz w:val="22"/>
                <w:szCs w:val="22"/>
              </w:rPr>
            </w:pPr>
            <w:r>
              <w:rPr>
                <w:rFonts w:ascii="Arial" w:hAnsi="Arial"/>
                <w:caps/>
                <w:sz w:val="22"/>
                <w:szCs w:val="22"/>
              </w:rPr>
              <w:t>VAT</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jc w:val="both"/>
              <w:rPr>
                <w:rFonts w:ascii="Arial" w:hAnsi="Arial" w:cs="Arial"/>
                <w:sz w:val="22"/>
                <w:szCs w:val="22"/>
              </w:rPr>
            </w:pPr>
            <w:r>
              <w:rPr>
                <w:rFonts w:ascii="Arial" w:hAnsi="Arial"/>
                <w:sz w:val="22"/>
                <w:szCs w:val="22"/>
              </w:rPr>
              <w:t>Value added tax;</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6D48EC">
            <w:pPr>
              <w:rPr>
                <w:rFonts w:ascii="Arial" w:hAnsi="Arial" w:cs="Arial"/>
                <w:caps/>
                <w:sz w:val="22"/>
                <w:szCs w:val="22"/>
              </w:rPr>
            </w:pPr>
            <w:r>
              <w:rPr>
                <w:rFonts w:ascii="Arial" w:hAnsi="Arial"/>
                <w:caps/>
                <w:sz w:val="22"/>
                <w:szCs w:val="22"/>
              </w:rPr>
              <w:t>ES</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CF7338">
            <w:pPr>
              <w:jc w:val="both"/>
              <w:rPr>
                <w:rFonts w:ascii="Arial" w:hAnsi="Arial" w:cs="Arial"/>
                <w:sz w:val="22"/>
                <w:szCs w:val="22"/>
              </w:rPr>
            </w:pPr>
            <w:r>
              <w:rPr>
                <w:rFonts w:ascii="Arial" w:hAnsi="Arial"/>
                <w:sz w:val="22"/>
                <w:szCs w:val="22"/>
              </w:rPr>
              <w:t xml:space="preserve">An existing compressor unit </w:t>
            </w:r>
            <w:r w:rsidR="00A225B1">
              <w:rPr>
                <w:rFonts w:ascii="Arial" w:hAnsi="Arial"/>
                <w:sz w:val="22"/>
                <w:szCs w:val="22"/>
              </w:rPr>
              <w:t>(</w:t>
            </w:r>
            <w:r>
              <w:rPr>
                <w:rFonts w:ascii="Arial" w:hAnsi="Arial"/>
                <w:sz w:val="22"/>
                <w:szCs w:val="22"/>
              </w:rPr>
              <w:t>or unit</w:t>
            </w:r>
            <w:r w:rsidR="00A225B1">
              <w:rPr>
                <w:rFonts w:ascii="Arial" w:hAnsi="Arial"/>
                <w:sz w:val="22"/>
                <w:szCs w:val="22"/>
              </w:rPr>
              <w:t>s)</w:t>
            </w:r>
            <w:r>
              <w:rPr>
                <w:rFonts w:ascii="Arial" w:hAnsi="Arial"/>
                <w:sz w:val="22"/>
                <w:szCs w:val="22"/>
              </w:rPr>
              <w:t xml:space="preserve"> with an electric drive at KS01 </w:t>
            </w:r>
            <w:r w:rsidR="00A225B1">
              <w:rPr>
                <w:rFonts w:ascii="Arial" w:hAnsi="Arial"/>
                <w:sz w:val="22"/>
                <w:szCs w:val="22"/>
              </w:rPr>
              <w:t xml:space="preserve">whose part are the COMPRESSORS, on which the </w:t>
            </w:r>
            <w:r>
              <w:rPr>
                <w:rFonts w:ascii="Arial" w:hAnsi="Arial"/>
                <w:sz w:val="22"/>
                <w:szCs w:val="22"/>
              </w:rPr>
              <w:t xml:space="preserve">replacement </w:t>
            </w:r>
            <w:r w:rsidR="00C14C64">
              <w:rPr>
                <w:rFonts w:ascii="Arial" w:hAnsi="Arial"/>
                <w:sz w:val="22"/>
                <w:szCs w:val="22"/>
              </w:rPr>
              <w:t xml:space="preserve">of the </w:t>
            </w:r>
            <w:r w:rsidR="00306B3F">
              <w:rPr>
                <w:rFonts w:ascii="Arial" w:hAnsi="Arial"/>
                <w:sz w:val="22"/>
                <w:szCs w:val="22"/>
              </w:rPr>
              <w:t xml:space="preserve">HYDRAULIC ASSEMBLIES </w:t>
            </w:r>
            <w:r w:rsidR="00C14C64">
              <w:rPr>
                <w:rFonts w:ascii="Arial" w:hAnsi="Arial"/>
                <w:sz w:val="22"/>
                <w:szCs w:val="22"/>
              </w:rPr>
              <w:t>is the subject of this CONTRACT.</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rPr>
                <w:rFonts w:ascii="Arial" w:hAnsi="Arial" w:cs="Arial"/>
                <w:caps/>
                <w:sz w:val="22"/>
                <w:szCs w:val="22"/>
              </w:rPr>
            </w:pPr>
            <w:r>
              <w:rPr>
                <w:rFonts w:ascii="Arial" w:hAnsi="Arial"/>
                <w:caps/>
                <w:sz w:val="22"/>
                <w:szCs w:val="22"/>
              </w:rPr>
              <w:t>GUARANTEED PARAMETERS</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CF7338">
            <w:pPr>
              <w:jc w:val="both"/>
              <w:rPr>
                <w:rFonts w:ascii="Arial" w:hAnsi="Arial" w:cs="Arial"/>
                <w:sz w:val="22"/>
                <w:szCs w:val="22"/>
              </w:rPr>
            </w:pPr>
            <w:r>
              <w:rPr>
                <w:rFonts w:ascii="Arial" w:hAnsi="Arial"/>
                <w:sz w:val="22"/>
                <w:szCs w:val="22"/>
              </w:rPr>
              <w:t xml:space="preserve">The technical parameters of the COMPRESSORS for which the CONTRACTOR shall guarantee specific values as defined herein after replacement of the HYDRAULIC ASSEMBLIES. These values are specified in as “GUARANTEED” in the TECHNICAL SPECIFICATIONS and its annexes. All other values specified by the CONTRACTOR are considered expected values. </w:t>
            </w:r>
          </w:p>
        </w:tc>
      </w:tr>
      <w:tr w:rsidR="00600861" w:rsidRPr="0010755F" w:rsidTr="008A546E">
        <w:trPr>
          <w:cantSplit/>
        </w:trPr>
        <w:tc>
          <w:tcPr>
            <w:tcW w:w="3600" w:type="dxa"/>
          </w:tcPr>
          <w:p w:rsidR="00600861" w:rsidRPr="0010755F" w:rsidRDefault="00306B3F" w:rsidP="008A546E">
            <w:pPr>
              <w:rPr>
                <w:rFonts w:ascii="Arial" w:hAnsi="Arial" w:cs="Arial"/>
                <w:color w:val="FF0000"/>
                <w:sz w:val="22"/>
                <w:szCs w:val="22"/>
              </w:rPr>
            </w:pPr>
            <w:r>
              <w:rPr>
                <w:rFonts w:ascii="Arial" w:hAnsi="Arial"/>
                <w:sz w:val="22"/>
                <w:szCs w:val="22"/>
              </w:rPr>
              <w:t>HYDRAULIC ASSEMBLIES</w:t>
            </w:r>
            <w:r w:rsidDel="00306B3F">
              <w:rPr>
                <w:rFonts w:ascii="Arial" w:hAnsi="Arial"/>
                <w:caps/>
                <w:sz w:val="22"/>
                <w:szCs w:val="22"/>
              </w:rPr>
              <w:t xml:space="preserve"> </w:t>
            </w:r>
          </w:p>
        </w:tc>
        <w:tc>
          <w:tcPr>
            <w:tcW w:w="5400" w:type="dxa"/>
          </w:tcPr>
          <w:p w:rsidR="00600861" w:rsidRPr="0010755F" w:rsidRDefault="00600861" w:rsidP="00CF7338">
            <w:pPr>
              <w:jc w:val="both"/>
              <w:rPr>
                <w:rFonts w:ascii="Arial" w:hAnsi="Arial" w:cs="Arial"/>
                <w:sz w:val="22"/>
                <w:szCs w:val="22"/>
              </w:rPr>
            </w:pPr>
            <w:bookmarkStart w:id="7" w:name="_Toc125138115"/>
            <w:r>
              <w:rPr>
                <w:rFonts w:ascii="Arial" w:hAnsi="Arial"/>
                <w:sz w:val="22"/>
                <w:szCs w:val="22"/>
              </w:rPr>
              <w:t xml:space="preserve">The internal hydraulic assembly in a COMPRESSOR specified in the TECHNICAL SPECIFICATIONS and the replacement of which at the </w:t>
            </w:r>
            <w:r w:rsidR="00CF7338">
              <w:rPr>
                <w:rFonts w:ascii="Arial" w:hAnsi="Arial"/>
                <w:sz w:val="22"/>
                <w:szCs w:val="22"/>
              </w:rPr>
              <w:t xml:space="preserve">SITE OF DELIVERY </w:t>
            </w:r>
            <w:r>
              <w:rPr>
                <w:rFonts w:ascii="Arial" w:hAnsi="Arial"/>
                <w:sz w:val="22"/>
                <w:szCs w:val="22"/>
              </w:rPr>
              <w:t xml:space="preserve">is the subject </w:t>
            </w:r>
            <w:bookmarkEnd w:id="7"/>
            <w:r w:rsidR="00CF7338">
              <w:rPr>
                <w:rFonts w:ascii="Arial" w:hAnsi="Arial"/>
                <w:sz w:val="22"/>
                <w:szCs w:val="22"/>
              </w:rPr>
              <w:t>of this CONTRACT</w:t>
            </w:r>
            <w:r>
              <w:rPr>
                <w:rFonts w:ascii="Arial" w:hAnsi="Arial"/>
                <w:sz w:val="22"/>
                <w:szCs w:val="22"/>
              </w:rPr>
              <w:t>.</w:t>
            </w:r>
          </w:p>
        </w:tc>
      </w:tr>
      <w:tr w:rsidR="00600861" w:rsidRPr="0010755F">
        <w:trPr>
          <w:cantSplit/>
          <w:trHeight w:val="349"/>
        </w:trPr>
        <w:tc>
          <w:tcPr>
            <w:tcW w:w="3600" w:type="dxa"/>
          </w:tcPr>
          <w:p w:rsidR="00600861" w:rsidRPr="007C6A94" w:rsidRDefault="00600861" w:rsidP="00AB4220">
            <w:pPr>
              <w:widowControl w:val="0"/>
              <w:suppressAutoHyphens/>
              <w:autoSpaceDE w:val="0"/>
              <w:autoSpaceDN w:val="0"/>
              <w:adjustRightInd w:val="0"/>
              <w:spacing w:before="60"/>
              <w:ind w:left="3119" w:hanging="3119"/>
              <w:rPr>
                <w:rFonts w:ascii="Arial" w:hAnsi="Arial" w:cs="Arial"/>
                <w:caps/>
                <w:sz w:val="22"/>
                <w:szCs w:val="22"/>
              </w:rPr>
            </w:pPr>
            <w:r>
              <w:rPr>
                <w:rFonts w:ascii="Arial" w:hAnsi="Arial"/>
                <w:caps/>
                <w:sz w:val="22"/>
                <w:szCs w:val="22"/>
              </w:rPr>
              <w:t>HW</w:t>
            </w:r>
          </w:p>
        </w:tc>
        <w:tc>
          <w:tcPr>
            <w:tcW w:w="5400" w:type="dxa"/>
          </w:tcPr>
          <w:p w:rsidR="00600861" w:rsidRPr="007C6A94" w:rsidRDefault="00CF7338" w:rsidP="00CF7338">
            <w:pPr>
              <w:widowControl w:val="0"/>
              <w:spacing w:before="60"/>
              <w:jc w:val="both"/>
              <w:rPr>
                <w:rFonts w:ascii="Arial" w:hAnsi="Arial" w:cs="Arial"/>
                <w:sz w:val="22"/>
                <w:szCs w:val="22"/>
              </w:rPr>
            </w:pPr>
            <w:r>
              <w:rPr>
                <w:rFonts w:ascii="Arial" w:hAnsi="Arial"/>
                <w:sz w:val="22"/>
                <w:szCs w:val="22"/>
              </w:rPr>
              <w:t xml:space="preserve">An </w:t>
            </w:r>
            <w:r w:rsidR="00600861">
              <w:rPr>
                <w:rFonts w:ascii="Arial" w:hAnsi="Arial"/>
                <w:sz w:val="22"/>
                <w:szCs w:val="22"/>
              </w:rPr>
              <w:t xml:space="preserve">IT hardware delivered by the CONTRACTOR to the CLIENT pursuant </w:t>
            </w:r>
            <w:r>
              <w:rPr>
                <w:rFonts w:ascii="Arial" w:hAnsi="Arial"/>
                <w:sz w:val="22"/>
                <w:szCs w:val="22"/>
              </w:rPr>
              <w:t xml:space="preserve">to this CONTRACT </w:t>
            </w:r>
            <w:r w:rsidR="00600861">
              <w:rPr>
                <w:rFonts w:ascii="Arial" w:hAnsi="Arial"/>
                <w:sz w:val="22"/>
                <w:szCs w:val="22"/>
              </w:rPr>
              <w:t>(</w:t>
            </w:r>
            <w:r>
              <w:rPr>
                <w:rFonts w:ascii="Arial" w:hAnsi="Arial"/>
                <w:sz w:val="22"/>
                <w:szCs w:val="22"/>
              </w:rPr>
              <w:t xml:space="preserve">a </w:t>
            </w:r>
            <w:r w:rsidR="00600861">
              <w:rPr>
                <w:rFonts w:ascii="Arial" w:hAnsi="Arial"/>
                <w:sz w:val="22"/>
                <w:szCs w:val="22"/>
              </w:rPr>
              <w:t>computer, laptop computer, server, etc.) including all accessories</w:t>
            </w:r>
            <w:r>
              <w:rPr>
                <w:rFonts w:ascii="Arial" w:hAnsi="Arial"/>
                <w:sz w:val="22"/>
                <w:szCs w:val="22"/>
              </w:rPr>
              <w:t>.</w:t>
            </w:r>
            <w:r w:rsidR="00600861">
              <w:rPr>
                <w:rFonts w:ascii="Arial" w:hAnsi="Arial"/>
                <w:sz w:val="22"/>
                <w:szCs w:val="22"/>
              </w:rPr>
              <w:t xml:space="preserve"> on which SW is installed, except for the SW itself;</w:t>
            </w:r>
          </w:p>
        </w:tc>
      </w:tr>
      <w:tr w:rsidR="00600861" w:rsidRPr="0010755F">
        <w:trPr>
          <w:cantSplit/>
          <w:trHeight w:val="349"/>
        </w:trPr>
        <w:tc>
          <w:tcPr>
            <w:tcW w:w="3600" w:type="dxa"/>
          </w:tcPr>
          <w:p w:rsidR="00600861" w:rsidRPr="0010755F" w:rsidRDefault="00600861" w:rsidP="008A546E">
            <w:pPr>
              <w:widowControl w:val="0"/>
              <w:spacing w:before="60"/>
              <w:rPr>
                <w:rFonts w:ascii="Arial" w:hAnsi="Arial" w:cs="Arial"/>
                <w:caps/>
                <w:sz w:val="22"/>
                <w:szCs w:val="22"/>
              </w:rPr>
            </w:pPr>
            <w:r>
              <w:rPr>
                <w:rFonts w:ascii="Arial" w:hAnsi="Arial"/>
                <w:sz w:val="22"/>
                <w:szCs w:val="22"/>
              </w:rPr>
              <w:t>INTERNAL REGULATIONS</w:t>
            </w:r>
          </w:p>
        </w:tc>
        <w:tc>
          <w:tcPr>
            <w:tcW w:w="5400" w:type="dxa"/>
          </w:tcPr>
          <w:p w:rsidR="00600861" w:rsidRPr="0010755F" w:rsidRDefault="00600861" w:rsidP="0014763D">
            <w:pPr>
              <w:widowControl w:val="0"/>
              <w:spacing w:before="60"/>
              <w:jc w:val="both"/>
              <w:rPr>
                <w:rFonts w:ascii="Arial" w:hAnsi="Arial" w:cs="Arial"/>
                <w:sz w:val="22"/>
                <w:szCs w:val="22"/>
              </w:rPr>
            </w:pPr>
            <w:r>
              <w:rPr>
                <w:rFonts w:ascii="Arial" w:hAnsi="Arial"/>
                <w:sz w:val="22"/>
                <w:szCs w:val="22"/>
              </w:rPr>
              <w:t>The CLIENT’S internal regulations which the CONTRACTOR must follow pursuant to the CONTRACT and which are specified in Annex 8 to the CONTRACT.</w:t>
            </w:r>
          </w:p>
        </w:tc>
      </w:tr>
      <w:tr w:rsidR="00600861" w:rsidRPr="0010755F">
        <w:trPr>
          <w:cantSplit/>
          <w:trHeight w:val="349"/>
        </w:trPr>
        <w:tc>
          <w:tcPr>
            <w:tcW w:w="3600" w:type="dxa"/>
          </w:tcPr>
          <w:p w:rsidR="00600861" w:rsidRPr="0010755F" w:rsidRDefault="00600861">
            <w:pPr>
              <w:rPr>
                <w:rFonts w:ascii="Arial" w:hAnsi="Arial" w:cs="Arial"/>
                <w:caps/>
                <w:sz w:val="22"/>
                <w:szCs w:val="22"/>
              </w:rPr>
            </w:pPr>
            <w:r>
              <w:rPr>
                <w:rFonts w:ascii="Arial" w:hAnsi="Arial"/>
                <w:sz w:val="22"/>
                <w:szCs w:val="22"/>
              </w:rPr>
              <w:t>KS01</w:t>
            </w:r>
          </w:p>
        </w:tc>
        <w:tc>
          <w:tcPr>
            <w:tcW w:w="5400" w:type="dxa"/>
          </w:tcPr>
          <w:p w:rsidR="00600861" w:rsidRPr="0010755F" w:rsidRDefault="00600861" w:rsidP="004868B6">
            <w:pPr>
              <w:jc w:val="both"/>
              <w:rPr>
                <w:rFonts w:ascii="Arial" w:hAnsi="Arial" w:cs="Arial"/>
                <w:sz w:val="22"/>
                <w:szCs w:val="22"/>
              </w:rPr>
            </w:pPr>
            <w:r>
              <w:rPr>
                <w:rFonts w:ascii="Arial" w:hAnsi="Arial"/>
                <w:sz w:val="22"/>
                <w:szCs w:val="22"/>
              </w:rPr>
              <w:t xml:space="preserve">The </w:t>
            </w:r>
            <w:r w:rsidR="00580C6A">
              <w:rPr>
                <w:rFonts w:ascii="Arial" w:hAnsi="Arial"/>
                <w:sz w:val="22"/>
                <w:szCs w:val="22"/>
              </w:rPr>
              <w:t>C</w:t>
            </w:r>
            <w:r>
              <w:rPr>
                <w:rFonts w:ascii="Arial" w:hAnsi="Arial"/>
                <w:sz w:val="22"/>
                <w:szCs w:val="22"/>
              </w:rPr>
              <w:t xml:space="preserve">ompressor </w:t>
            </w:r>
            <w:r w:rsidR="00580C6A">
              <w:rPr>
                <w:rFonts w:ascii="Arial" w:hAnsi="Arial"/>
                <w:sz w:val="22"/>
                <w:szCs w:val="22"/>
              </w:rPr>
              <w:t>S</w:t>
            </w:r>
            <w:r>
              <w:rPr>
                <w:rFonts w:ascii="Arial" w:hAnsi="Arial"/>
                <w:sz w:val="22"/>
                <w:szCs w:val="22"/>
              </w:rPr>
              <w:t xml:space="preserve">tation 01, </w:t>
            </w:r>
            <w:proofErr w:type="spellStart"/>
            <w:r>
              <w:rPr>
                <w:rFonts w:ascii="Arial" w:hAnsi="Arial"/>
                <w:sz w:val="22"/>
                <w:szCs w:val="22"/>
              </w:rPr>
              <w:t>Veľké</w:t>
            </w:r>
            <w:proofErr w:type="spellEnd"/>
            <w:r>
              <w:rPr>
                <w:rFonts w:ascii="Arial" w:hAnsi="Arial"/>
                <w:sz w:val="22"/>
                <w:szCs w:val="22"/>
              </w:rPr>
              <w:t xml:space="preserve"> </w:t>
            </w:r>
            <w:proofErr w:type="spellStart"/>
            <w:r>
              <w:rPr>
                <w:rFonts w:ascii="Arial" w:hAnsi="Arial"/>
                <w:sz w:val="22"/>
                <w:szCs w:val="22"/>
              </w:rPr>
              <w:t>Kapušany</w:t>
            </w:r>
            <w:proofErr w:type="spellEnd"/>
            <w:proofErr w:type="gramStart"/>
            <w:r>
              <w:rPr>
                <w:rFonts w:ascii="Arial" w:hAnsi="Arial"/>
                <w:sz w:val="22"/>
                <w:szCs w:val="22"/>
              </w:rPr>
              <w:t xml:space="preserve">, </w:t>
            </w:r>
            <w:r w:rsidR="004868B6">
              <w:rPr>
                <w:rFonts w:ascii="Arial" w:hAnsi="Arial"/>
                <w:sz w:val="22"/>
                <w:szCs w:val="22"/>
              </w:rPr>
              <w:t xml:space="preserve"> being</w:t>
            </w:r>
            <w:proofErr w:type="gramEnd"/>
            <w:r w:rsidR="004868B6">
              <w:rPr>
                <w:rFonts w:ascii="Arial" w:hAnsi="Arial"/>
                <w:sz w:val="22"/>
                <w:szCs w:val="22"/>
              </w:rPr>
              <w:t xml:space="preserve"> </w:t>
            </w:r>
            <w:r w:rsidR="00580C6A">
              <w:rPr>
                <w:rFonts w:ascii="Arial" w:hAnsi="Arial"/>
                <w:sz w:val="22"/>
                <w:szCs w:val="22"/>
              </w:rPr>
              <w:t xml:space="preserve">in </w:t>
            </w:r>
            <w:r w:rsidR="00CC04E7">
              <w:rPr>
                <w:rFonts w:ascii="Arial" w:hAnsi="Arial"/>
                <w:sz w:val="22"/>
                <w:szCs w:val="22"/>
              </w:rPr>
              <w:t xml:space="preserve">the </w:t>
            </w:r>
            <w:r w:rsidR="00580C6A">
              <w:rPr>
                <w:rFonts w:ascii="Arial" w:hAnsi="Arial"/>
                <w:sz w:val="22"/>
                <w:szCs w:val="22"/>
              </w:rPr>
              <w:t xml:space="preserve">ownership of the CLIENT </w:t>
            </w:r>
            <w:r w:rsidR="004868B6">
              <w:rPr>
                <w:rFonts w:ascii="Arial" w:hAnsi="Arial"/>
                <w:sz w:val="22"/>
                <w:szCs w:val="22"/>
              </w:rPr>
              <w:t>at</w:t>
            </w:r>
            <w:r w:rsidR="00580C6A">
              <w:rPr>
                <w:rFonts w:ascii="Arial" w:hAnsi="Arial"/>
                <w:sz w:val="22"/>
                <w:szCs w:val="22"/>
              </w:rPr>
              <w:t xml:space="preserve"> the address </w:t>
            </w:r>
            <w:proofErr w:type="spellStart"/>
            <w:r w:rsidR="00580C6A" w:rsidRPr="00580C6A">
              <w:rPr>
                <w:rFonts w:ascii="Arial" w:hAnsi="Arial"/>
                <w:sz w:val="22"/>
                <w:szCs w:val="22"/>
              </w:rPr>
              <w:t>Veľké</w:t>
            </w:r>
            <w:proofErr w:type="spellEnd"/>
            <w:r w:rsidR="00580C6A" w:rsidRPr="00580C6A">
              <w:rPr>
                <w:rFonts w:ascii="Arial" w:hAnsi="Arial"/>
                <w:sz w:val="22"/>
                <w:szCs w:val="22"/>
              </w:rPr>
              <w:t xml:space="preserve"> </w:t>
            </w:r>
            <w:proofErr w:type="spellStart"/>
            <w:r w:rsidR="00580C6A" w:rsidRPr="00580C6A">
              <w:rPr>
                <w:rFonts w:ascii="Arial" w:hAnsi="Arial"/>
                <w:sz w:val="22"/>
                <w:szCs w:val="22"/>
              </w:rPr>
              <w:t>Kapušany</w:t>
            </w:r>
            <w:proofErr w:type="spellEnd"/>
            <w:r w:rsidR="00580C6A" w:rsidRPr="00580C6A">
              <w:rPr>
                <w:rFonts w:ascii="Arial" w:hAnsi="Arial"/>
                <w:sz w:val="22"/>
                <w:szCs w:val="22"/>
              </w:rPr>
              <w:t xml:space="preserve">, 079 48 </w:t>
            </w:r>
            <w:proofErr w:type="spellStart"/>
            <w:r w:rsidR="00580C6A" w:rsidRPr="00580C6A">
              <w:rPr>
                <w:rFonts w:ascii="Arial" w:hAnsi="Arial"/>
                <w:sz w:val="22"/>
                <w:szCs w:val="22"/>
              </w:rPr>
              <w:t>Veľké</w:t>
            </w:r>
            <w:proofErr w:type="spellEnd"/>
            <w:r w:rsidR="00580C6A" w:rsidRPr="00580C6A">
              <w:rPr>
                <w:rFonts w:ascii="Arial" w:hAnsi="Arial"/>
                <w:sz w:val="22"/>
                <w:szCs w:val="22"/>
              </w:rPr>
              <w:t xml:space="preserve"> </w:t>
            </w:r>
            <w:proofErr w:type="spellStart"/>
            <w:r w:rsidR="00580C6A" w:rsidRPr="00580C6A">
              <w:rPr>
                <w:rFonts w:ascii="Arial" w:hAnsi="Arial"/>
                <w:sz w:val="22"/>
                <w:szCs w:val="22"/>
              </w:rPr>
              <w:t>Kapušany</w:t>
            </w:r>
            <w:proofErr w:type="spellEnd"/>
            <w:r w:rsidR="00580C6A" w:rsidRPr="00580C6A">
              <w:rPr>
                <w:rFonts w:ascii="Arial" w:hAnsi="Arial"/>
                <w:sz w:val="22"/>
                <w:szCs w:val="22"/>
              </w:rPr>
              <w:t xml:space="preserve">,  </w:t>
            </w:r>
            <w:r w:rsidR="00580C6A">
              <w:rPr>
                <w:rFonts w:ascii="Arial" w:hAnsi="Arial"/>
                <w:sz w:val="22"/>
                <w:szCs w:val="22"/>
              </w:rPr>
              <w:t>Slovak republic.</w:t>
            </w:r>
          </w:p>
        </w:tc>
      </w:tr>
      <w:tr w:rsidR="00600861" w:rsidRPr="0010755F" w:rsidTr="008A546E">
        <w:trPr>
          <w:cantSplit/>
        </w:trPr>
        <w:tc>
          <w:tcPr>
            <w:tcW w:w="3600" w:type="dxa"/>
          </w:tcPr>
          <w:p w:rsidR="00600861" w:rsidRPr="0010755F" w:rsidRDefault="00600861" w:rsidP="002A40B8">
            <w:pPr>
              <w:rPr>
                <w:rFonts w:ascii="Arial" w:hAnsi="Arial" w:cs="Arial"/>
                <w:caps/>
                <w:sz w:val="22"/>
                <w:szCs w:val="22"/>
              </w:rPr>
            </w:pPr>
            <w:r>
              <w:rPr>
                <w:rFonts w:ascii="Arial" w:hAnsi="Arial"/>
                <w:caps/>
                <w:sz w:val="22"/>
                <w:szCs w:val="22"/>
              </w:rPr>
              <w:lastRenderedPageBreak/>
              <w:t>COMPRESSOR</w:t>
            </w:r>
          </w:p>
        </w:tc>
        <w:tc>
          <w:tcPr>
            <w:tcW w:w="5400" w:type="dxa"/>
          </w:tcPr>
          <w:p w:rsidR="00600861" w:rsidRPr="0010755F" w:rsidRDefault="00600861" w:rsidP="000D048C">
            <w:pPr>
              <w:jc w:val="both"/>
              <w:rPr>
                <w:rFonts w:ascii="Arial" w:hAnsi="Arial" w:cs="Arial"/>
                <w:sz w:val="22"/>
                <w:szCs w:val="22"/>
              </w:rPr>
            </w:pPr>
            <w:r>
              <w:rPr>
                <w:rFonts w:ascii="Arial" w:hAnsi="Arial"/>
                <w:sz w:val="22"/>
                <w:szCs w:val="22"/>
              </w:rPr>
              <w:t xml:space="preserve">Type 650-21-2 gas centrifugal radial turbo-compressor </w:t>
            </w:r>
            <w:r w:rsidR="00CC04E7">
              <w:rPr>
                <w:rFonts w:ascii="Arial" w:hAnsi="Arial"/>
                <w:sz w:val="22"/>
                <w:szCs w:val="22"/>
              </w:rPr>
              <w:t xml:space="preserve">being in the ownership of the CLIENT and installed at KS01, </w:t>
            </w:r>
            <w:r w:rsidR="000D048C">
              <w:rPr>
                <w:rFonts w:ascii="Arial" w:hAnsi="Arial"/>
                <w:sz w:val="22"/>
                <w:szCs w:val="22"/>
              </w:rPr>
              <w:t xml:space="preserve">on </w:t>
            </w:r>
            <w:r>
              <w:rPr>
                <w:rFonts w:ascii="Arial" w:hAnsi="Arial"/>
                <w:sz w:val="22"/>
                <w:szCs w:val="22"/>
              </w:rPr>
              <w:t xml:space="preserve">which the </w:t>
            </w:r>
            <w:r w:rsidR="001531DC">
              <w:rPr>
                <w:rFonts w:ascii="Arial" w:hAnsi="Arial"/>
                <w:sz w:val="22"/>
                <w:szCs w:val="22"/>
              </w:rPr>
              <w:t>replacement of HC</w:t>
            </w:r>
            <w:r w:rsidR="000D048C">
              <w:rPr>
                <w:rFonts w:ascii="Arial" w:hAnsi="Arial"/>
                <w:sz w:val="22"/>
                <w:szCs w:val="22"/>
              </w:rPr>
              <w:t xml:space="preserve"> is the subject of this CONTRACT.</w:t>
            </w:r>
          </w:p>
        </w:tc>
      </w:tr>
      <w:tr w:rsidR="00600861" w:rsidRPr="0010755F" w:rsidTr="008A546E">
        <w:trPr>
          <w:cantSplit/>
          <w:trHeight w:val="349"/>
        </w:trPr>
        <w:tc>
          <w:tcPr>
            <w:tcW w:w="3600" w:type="dxa"/>
          </w:tcPr>
          <w:p w:rsidR="00600861" w:rsidRPr="0010755F" w:rsidRDefault="00600861" w:rsidP="008A546E">
            <w:pPr>
              <w:rPr>
                <w:rFonts w:ascii="Arial" w:hAnsi="Arial" w:cs="Arial"/>
                <w:caps/>
                <w:sz w:val="22"/>
                <w:szCs w:val="22"/>
              </w:rPr>
            </w:pPr>
            <w:r>
              <w:rPr>
                <w:rFonts w:ascii="Arial" w:hAnsi="Arial"/>
                <w:caps/>
                <w:sz w:val="22"/>
                <w:szCs w:val="22"/>
              </w:rPr>
              <w:t xml:space="preserve">PROJECT MANAGER </w:t>
            </w:r>
          </w:p>
        </w:tc>
        <w:tc>
          <w:tcPr>
            <w:tcW w:w="5400" w:type="dxa"/>
          </w:tcPr>
          <w:p w:rsidR="00600861" w:rsidRPr="0010755F" w:rsidRDefault="00600861" w:rsidP="001531DC">
            <w:pPr>
              <w:jc w:val="both"/>
              <w:rPr>
                <w:rFonts w:ascii="Arial" w:hAnsi="Arial" w:cs="Arial"/>
                <w:sz w:val="22"/>
                <w:szCs w:val="22"/>
              </w:rPr>
            </w:pPr>
            <w:r>
              <w:rPr>
                <w:rFonts w:ascii="Arial" w:hAnsi="Arial"/>
                <w:sz w:val="22"/>
                <w:szCs w:val="22"/>
              </w:rPr>
              <w:t xml:space="preserve">A person assigned by each PARTY who is responsible for managing and coordinating the activities of the respective PARTY under the terms </w:t>
            </w:r>
            <w:r w:rsidR="001531DC">
              <w:rPr>
                <w:rFonts w:ascii="Arial" w:hAnsi="Arial"/>
                <w:sz w:val="22"/>
                <w:szCs w:val="22"/>
              </w:rPr>
              <w:t>of this CONTRACT</w:t>
            </w:r>
            <w:r>
              <w:rPr>
                <w:rFonts w:ascii="Arial" w:hAnsi="Arial"/>
                <w:sz w:val="22"/>
                <w:szCs w:val="22"/>
              </w:rPr>
              <w:t>.</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41210F">
            <w:pPr>
              <w:widowControl w:val="0"/>
              <w:spacing w:before="60"/>
              <w:rPr>
                <w:rFonts w:ascii="Arial" w:hAnsi="Arial" w:cs="Arial"/>
                <w:sz w:val="22"/>
                <w:szCs w:val="22"/>
              </w:rPr>
            </w:pPr>
            <w:r>
              <w:rPr>
                <w:rFonts w:ascii="Arial" w:hAnsi="Arial"/>
                <w:sz w:val="22"/>
                <w:szCs w:val="22"/>
              </w:rPr>
              <w:t>MINOR DEFECTS</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5E2845">
            <w:pPr>
              <w:widowControl w:val="0"/>
              <w:spacing w:before="60"/>
              <w:jc w:val="both"/>
              <w:rPr>
                <w:rFonts w:ascii="Arial" w:hAnsi="Arial" w:cs="Arial"/>
                <w:sz w:val="22"/>
                <w:szCs w:val="22"/>
              </w:rPr>
            </w:pPr>
            <w:r>
              <w:rPr>
                <w:rFonts w:ascii="Arial" w:hAnsi="Arial"/>
                <w:bCs/>
                <w:iCs/>
                <w:sz w:val="22"/>
                <w:szCs w:val="22"/>
              </w:rPr>
              <w:t>Defects in the subject hereof</w:t>
            </w:r>
            <w:r>
              <w:rPr>
                <w:rFonts w:ascii="Arial" w:hAnsi="Arial"/>
                <w:sz w:val="22"/>
                <w:szCs w:val="22"/>
              </w:rPr>
              <w:t xml:space="preserve"> </w:t>
            </w:r>
            <w:r>
              <w:rPr>
                <w:rFonts w:ascii="Arial" w:hAnsi="Arial"/>
                <w:bCs/>
                <w:iCs/>
                <w:sz w:val="22"/>
                <w:szCs w:val="22"/>
              </w:rPr>
              <w:t xml:space="preserve">that do </w:t>
            </w:r>
            <w:r w:rsidR="007B052D">
              <w:rPr>
                <w:rFonts w:ascii="Arial" w:hAnsi="Arial"/>
                <w:bCs/>
                <w:iCs/>
                <w:sz w:val="22"/>
                <w:szCs w:val="22"/>
              </w:rPr>
              <w:t>not</w:t>
            </w:r>
            <w:r>
              <w:rPr>
                <w:rFonts w:ascii="Arial" w:hAnsi="Arial"/>
                <w:bCs/>
                <w:iCs/>
                <w:sz w:val="22"/>
                <w:szCs w:val="22"/>
              </w:rPr>
              <w:t xml:space="preserve"> prevent full, safe, reliable and continuous use of the </w:t>
            </w:r>
            <w:r w:rsidR="005E2845">
              <w:rPr>
                <w:rFonts w:ascii="Arial" w:hAnsi="Arial"/>
                <w:bCs/>
                <w:iCs/>
                <w:sz w:val="22"/>
                <w:szCs w:val="22"/>
              </w:rPr>
              <w:t xml:space="preserve">WORK </w:t>
            </w:r>
            <w:r>
              <w:rPr>
                <w:rFonts w:ascii="Arial" w:hAnsi="Arial"/>
                <w:bCs/>
                <w:iCs/>
                <w:sz w:val="22"/>
                <w:szCs w:val="22"/>
              </w:rPr>
              <w:t xml:space="preserve">or the COMPRESSOR, </w:t>
            </w:r>
            <w:r>
              <w:rPr>
                <w:rFonts w:ascii="Arial" w:hAnsi="Arial"/>
                <w:sz w:val="22"/>
                <w:szCs w:val="22"/>
              </w:rPr>
              <w:t xml:space="preserve">do not diminish the useful properties or values </w:t>
            </w:r>
            <w:r>
              <w:rPr>
                <w:rFonts w:ascii="Arial" w:hAnsi="Arial"/>
                <w:bCs/>
                <w:iCs/>
                <w:sz w:val="22"/>
                <w:szCs w:val="22"/>
              </w:rPr>
              <w:t xml:space="preserve">of the </w:t>
            </w:r>
            <w:r w:rsidR="005E2845">
              <w:rPr>
                <w:rFonts w:ascii="Arial" w:hAnsi="Arial"/>
                <w:bCs/>
                <w:iCs/>
                <w:sz w:val="22"/>
                <w:szCs w:val="22"/>
              </w:rPr>
              <w:t xml:space="preserve">WORK </w:t>
            </w:r>
            <w:r>
              <w:rPr>
                <w:rFonts w:ascii="Arial" w:hAnsi="Arial"/>
                <w:bCs/>
                <w:iCs/>
                <w:sz w:val="22"/>
                <w:szCs w:val="22"/>
              </w:rPr>
              <w:t>or the COMPRESSOR in any meaningful way</w:t>
            </w:r>
            <w:r>
              <w:rPr>
                <w:rFonts w:ascii="Arial" w:hAnsi="Arial"/>
                <w:sz w:val="22"/>
                <w:szCs w:val="22"/>
              </w:rPr>
              <w:t>, and do not diminish the safety of persons or property or pose a threat to the environment in any way;</w:t>
            </w:r>
          </w:p>
        </w:tc>
      </w:tr>
      <w:tr w:rsidR="00341932"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341932" w:rsidRDefault="001531DC" w:rsidP="008A546E">
            <w:pPr>
              <w:widowControl w:val="0"/>
              <w:spacing w:before="60"/>
              <w:rPr>
                <w:rFonts w:ascii="Arial" w:hAnsi="Arial"/>
                <w:sz w:val="22"/>
                <w:szCs w:val="22"/>
              </w:rPr>
            </w:pPr>
            <w:r>
              <w:rPr>
                <w:rFonts w:ascii="Arial" w:hAnsi="Arial"/>
                <w:sz w:val="22"/>
                <w:szCs w:val="22"/>
              </w:rPr>
              <w:t xml:space="preserve">NEW </w:t>
            </w:r>
            <w:r w:rsidR="00306B3F">
              <w:rPr>
                <w:rFonts w:ascii="Arial" w:hAnsi="Arial"/>
                <w:sz w:val="22"/>
                <w:szCs w:val="22"/>
              </w:rPr>
              <w:t>HYDRAULIC ASSEMBLIES</w:t>
            </w:r>
          </w:p>
        </w:tc>
        <w:tc>
          <w:tcPr>
            <w:tcW w:w="5400" w:type="dxa"/>
            <w:tcBorders>
              <w:top w:val="single" w:sz="4" w:space="0" w:color="auto"/>
              <w:left w:val="single" w:sz="4" w:space="0" w:color="auto"/>
              <w:bottom w:val="single" w:sz="4" w:space="0" w:color="auto"/>
              <w:right w:val="single" w:sz="4" w:space="0" w:color="auto"/>
            </w:tcBorders>
          </w:tcPr>
          <w:p w:rsidR="00341932" w:rsidRDefault="00341932" w:rsidP="00C3679F">
            <w:pPr>
              <w:widowControl w:val="0"/>
              <w:spacing w:before="60"/>
              <w:jc w:val="both"/>
              <w:rPr>
                <w:rFonts w:ascii="Arial" w:hAnsi="Arial"/>
                <w:sz w:val="22"/>
                <w:szCs w:val="22"/>
              </w:rPr>
            </w:pPr>
            <w:r>
              <w:rPr>
                <w:rFonts w:ascii="Arial" w:hAnsi="Arial"/>
                <w:sz w:val="22"/>
                <w:szCs w:val="22"/>
              </w:rPr>
              <w:t xml:space="preserve">New, not yet used </w:t>
            </w:r>
            <w:r w:rsidR="00306B3F">
              <w:rPr>
                <w:rFonts w:ascii="Arial" w:hAnsi="Arial"/>
                <w:sz w:val="22"/>
                <w:szCs w:val="22"/>
              </w:rPr>
              <w:t xml:space="preserve">HYDRAULIC ASSEMBLIES </w:t>
            </w:r>
            <w:r>
              <w:rPr>
                <w:rFonts w:ascii="Arial" w:hAnsi="Arial"/>
                <w:sz w:val="22"/>
                <w:szCs w:val="22"/>
              </w:rPr>
              <w:t xml:space="preserve">that the CONTRACTOR shall </w:t>
            </w:r>
            <w:r w:rsidR="00C3679F">
              <w:rPr>
                <w:rFonts w:ascii="Arial" w:hAnsi="Arial"/>
                <w:sz w:val="22"/>
                <w:szCs w:val="22"/>
              </w:rPr>
              <w:t>d</w:t>
            </w:r>
            <w:r>
              <w:rPr>
                <w:rFonts w:ascii="Arial" w:hAnsi="Arial"/>
                <w:sz w:val="22"/>
                <w:szCs w:val="22"/>
              </w:rPr>
              <w:t xml:space="preserve">eliver and install into the COMPRESSOR within the replacement of the </w:t>
            </w:r>
            <w:r w:rsidR="00306B3F">
              <w:rPr>
                <w:rFonts w:ascii="Arial" w:hAnsi="Arial"/>
                <w:sz w:val="22"/>
                <w:szCs w:val="22"/>
              </w:rPr>
              <w:t xml:space="preserve">HYDRAULIC ASSEMBLIES </w:t>
            </w:r>
            <w:r>
              <w:rPr>
                <w:rFonts w:ascii="Arial" w:hAnsi="Arial"/>
                <w:sz w:val="22"/>
                <w:szCs w:val="22"/>
              </w:rPr>
              <w:t>constituting the subject of this CONTRACT.</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rPr>
                <w:rFonts w:ascii="Arial" w:hAnsi="Arial" w:cs="Arial"/>
                <w:sz w:val="22"/>
                <w:szCs w:val="22"/>
              </w:rPr>
            </w:pPr>
            <w:r>
              <w:rPr>
                <w:rFonts w:ascii="Arial" w:hAnsi="Arial"/>
                <w:sz w:val="22"/>
                <w:szCs w:val="22"/>
              </w:rPr>
              <w:t>COMMERCIAL CODE</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jc w:val="both"/>
              <w:rPr>
                <w:rFonts w:ascii="Arial" w:hAnsi="Arial" w:cs="Arial"/>
                <w:sz w:val="22"/>
                <w:szCs w:val="22"/>
              </w:rPr>
            </w:pPr>
            <w:r>
              <w:rPr>
                <w:rFonts w:ascii="Arial" w:hAnsi="Arial"/>
                <w:sz w:val="22"/>
                <w:szCs w:val="22"/>
              </w:rPr>
              <w:t>Act No. 513/1991, the Commercial Code, as amended,</w:t>
            </w:r>
            <w:r>
              <w:t xml:space="preserve"> </w:t>
            </w:r>
            <w:r>
              <w:rPr>
                <w:rFonts w:ascii="Arial" w:hAnsi="Arial"/>
                <w:sz w:val="22"/>
                <w:szCs w:val="22"/>
              </w:rPr>
              <w:t>or any subsequent legislation that completely or partially supersedes this legislation;</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rPr>
                <w:rFonts w:ascii="Arial" w:hAnsi="Arial" w:cs="Arial"/>
                <w:caps/>
                <w:sz w:val="22"/>
                <w:szCs w:val="22"/>
              </w:rPr>
            </w:pPr>
            <w:r>
              <w:rPr>
                <w:rFonts w:ascii="Arial" w:hAnsi="Arial"/>
                <w:caps/>
                <w:sz w:val="22"/>
                <w:szCs w:val="22"/>
              </w:rPr>
              <w:t>HANDOVER CERTIFICATE</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1531DC">
            <w:pPr>
              <w:jc w:val="both"/>
              <w:rPr>
                <w:rFonts w:ascii="Arial" w:hAnsi="Arial" w:cs="Arial"/>
                <w:sz w:val="22"/>
                <w:szCs w:val="22"/>
              </w:rPr>
            </w:pPr>
            <w:r>
              <w:rPr>
                <w:rFonts w:ascii="Arial" w:hAnsi="Arial"/>
                <w:sz w:val="22"/>
                <w:szCs w:val="22"/>
              </w:rPr>
              <w:t>A document signed by the CONTRACTOR accepting responsibility for the intact condition of all accepted equipment and/or the SITE.</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15618E" w:rsidP="008A546E">
            <w:pPr>
              <w:rPr>
                <w:rFonts w:ascii="Arial" w:hAnsi="Arial" w:cs="Arial"/>
                <w:caps/>
                <w:sz w:val="22"/>
                <w:szCs w:val="22"/>
              </w:rPr>
            </w:pPr>
            <w:r>
              <w:rPr>
                <w:rFonts w:ascii="Arial" w:hAnsi="Arial"/>
                <w:caps/>
                <w:sz w:val="22"/>
                <w:szCs w:val="22"/>
              </w:rPr>
              <w:t>FP</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jc w:val="both"/>
              <w:rPr>
                <w:rFonts w:ascii="Arial" w:hAnsi="Arial" w:cs="Arial"/>
                <w:sz w:val="22"/>
                <w:szCs w:val="22"/>
              </w:rPr>
            </w:pPr>
            <w:r>
              <w:rPr>
                <w:rFonts w:ascii="Arial" w:hAnsi="Arial"/>
                <w:sz w:val="22"/>
                <w:szCs w:val="22"/>
              </w:rPr>
              <w:t>Fire protection;</w:t>
            </w:r>
          </w:p>
        </w:tc>
      </w:tr>
      <w:tr w:rsidR="009A4E67"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9A4E67" w:rsidRDefault="009A4E67" w:rsidP="008A546E">
            <w:pPr>
              <w:rPr>
                <w:rFonts w:ascii="Arial" w:hAnsi="Arial"/>
                <w:caps/>
                <w:sz w:val="22"/>
                <w:szCs w:val="22"/>
              </w:rPr>
            </w:pPr>
            <w:r>
              <w:rPr>
                <w:rFonts w:ascii="Arial" w:hAnsi="Arial"/>
                <w:caps/>
                <w:sz w:val="22"/>
                <w:szCs w:val="22"/>
              </w:rPr>
              <w:t xml:space="preserve">ORIGINAL </w:t>
            </w:r>
            <w:r w:rsidR="00306B3F">
              <w:rPr>
                <w:rFonts w:ascii="Arial" w:hAnsi="Arial"/>
                <w:sz w:val="22"/>
                <w:szCs w:val="22"/>
              </w:rPr>
              <w:t>HYDRAULIC ASSEMBLIES</w:t>
            </w:r>
          </w:p>
        </w:tc>
        <w:tc>
          <w:tcPr>
            <w:tcW w:w="5400" w:type="dxa"/>
            <w:tcBorders>
              <w:top w:val="single" w:sz="4" w:space="0" w:color="auto"/>
              <w:left w:val="single" w:sz="4" w:space="0" w:color="auto"/>
              <w:bottom w:val="single" w:sz="4" w:space="0" w:color="auto"/>
              <w:right w:val="single" w:sz="4" w:space="0" w:color="auto"/>
            </w:tcBorders>
          </w:tcPr>
          <w:p w:rsidR="009A4E67" w:rsidRDefault="009A4E67" w:rsidP="00306B3F">
            <w:pPr>
              <w:jc w:val="both"/>
              <w:rPr>
                <w:rFonts w:ascii="Arial" w:hAnsi="Arial"/>
                <w:sz w:val="22"/>
                <w:szCs w:val="22"/>
              </w:rPr>
            </w:pPr>
            <w:r>
              <w:rPr>
                <w:rFonts w:ascii="Arial" w:hAnsi="Arial"/>
                <w:sz w:val="22"/>
                <w:szCs w:val="22"/>
              </w:rPr>
              <w:t xml:space="preserve">The </w:t>
            </w:r>
            <w:r w:rsidR="00306B3F">
              <w:rPr>
                <w:rFonts w:ascii="Arial" w:hAnsi="Arial"/>
                <w:sz w:val="22"/>
                <w:szCs w:val="22"/>
              </w:rPr>
              <w:t>e</w:t>
            </w:r>
            <w:r>
              <w:rPr>
                <w:rFonts w:ascii="Arial" w:hAnsi="Arial"/>
                <w:sz w:val="22"/>
                <w:szCs w:val="22"/>
              </w:rPr>
              <w:t xml:space="preserve">xisting </w:t>
            </w:r>
            <w:r w:rsidR="00306B3F">
              <w:rPr>
                <w:rFonts w:ascii="Arial" w:hAnsi="Arial"/>
                <w:sz w:val="22"/>
                <w:szCs w:val="22"/>
              </w:rPr>
              <w:t xml:space="preserve">HYDRAULIC ASSEMBLIES </w:t>
            </w:r>
            <w:r>
              <w:rPr>
                <w:rFonts w:ascii="Arial" w:hAnsi="Arial"/>
                <w:sz w:val="22"/>
                <w:szCs w:val="22"/>
              </w:rPr>
              <w:t xml:space="preserve">that are installed in the COMPRESSOR at the time of conclusion of this CONTRACT and that will be replaced by NEW </w:t>
            </w:r>
            <w:r w:rsidR="00306B3F">
              <w:rPr>
                <w:rFonts w:ascii="Arial" w:hAnsi="Arial"/>
                <w:sz w:val="22"/>
                <w:szCs w:val="22"/>
              </w:rPr>
              <w:t xml:space="preserve">HYDRAULIC ASSEMBLIES </w:t>
            </w:r>
            <w:r>
              <w:rPr>
                <w:rFonts w:ascii="Arial" w:hAnsi="Arial"/>
                <w:sz w:val="22"/>
                <w:szCs w:val="22"/>
              </w:rPr>
              <w:t>upon this CONTRACT.</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rPr>
                <w:rFonts w:ascii="Arial" w:hAnsi="Arial" w:cs="Arial"/>
                <w:caps/>
                <w:sz w:val="22"/>
                <w:szCs w:val="22"/>
              </w:rPr>
            </w:pPr>
            <w:r>
              <w:rPr>
                <w:rFonts w:ascii="Arial" w:hAnsi="Arial"/>
                <w:caps/>
                <w:sz w:val="22"/>
                <w:szCs w:val="22"/>
              </w:rPr>
              <w:t>ACCEPTANCE REPORT</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1531DC">
            <w:pPr>
              <w:jc w:val="both"/>
              <w:rPr>
                <w:rFonts w:ascii="Arial" w:hAnsi="Arial" w:cs="Arial"/>
                <w:sz w:val="22"/>
                <w:szCs w:val="22"/>
              </w:rPr>
            </w:pPr>
            <w:r>
              <w:rPr>
                <w:rFonts w:ascii="Arial" w:hAnsi="Arial"/>
                <w:sz w:val="22"/>
                <w:szCs w:val="22"/>
              </w:rPr>
              <w:t>The document confirming the fulfilment of conditions during ACCEPTANCE TESTS and subsequent acceptance of the COMPRESSOR upon signature by the representatives of both PARTIES.</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2A40B8">
            <w:pPr>
              <w:rPr>
                <w:rFonts w:ascii="Arial" w:hAnsi="Arial" w:cs="Arial"/>
                <w:caps/>
                <w:sz w:val="22"/>
                <w:szCs w:val="22"/>
              </w:rPr>
            </w:pPr>
            <w:r>
              <w:rPr>
                <w:rFonts w:ascii="Arial" w:hAnsi="Arial"/>
                <w:caps/>
                <w:sz w:val="22"/>
                <w:szCs w:val="22"/>
              </w:rPr>
              <w:t>ACCEPTANCE TESTS</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E50056">
            <w:pPr>
              <w:jc w:val="both"/>
              <w:rPr>
                <w:rFonts w:ascii="Arial" w:hAnsi="Arial" w:cs="Arial"/>
                <w:sz w:val="22"/>
                <w:szCs w:val="22"/>
              </w:rPr>
            </w:pPr>
            <w:r>
              <w:rPr>
                <w:rFonts w:ascii="Arial" w:hAnsi="Arial"/>
                <w:sz w:val="22"/>
                <w:szCs w:val="22"/>
              </w:rPr>
              <w:t xml:space="preserve">Tests specified </w:t>
            </w:r>
            <w:r w:rsidR="00E50056">
              <w:rPr>
                <w:rFonts w:ascii="Arial" w:hAnsi="Arial"/>
                <w:sz w:val="22"/>
                <w:szCs w:val="22"/>
              </w:rPr>
              <w:t xml:space="preserve">in the CONTRACT </w:t>
            </w:r>
            <w:r>
              <w:rPr>
                <w:rFonts w:ascii="Arial" w:hAnsi="Arial"/>
                <w:sz w:val="22"/>
                <w:szCs w:val="22"/>
              </w:rPr>
              <w:t xml:space="preserve">or that the PARTIES agree upon </w:t>
            </w:r>
            <w:r w:rsidR="00E50056">
              <w:rPr>
                <w:rFonts w:ascii="Arial" w:hAnsi="Arial"/>
                <w:sz w:val="22"/>
                <w:szCs w:val="22"/>
              </w:rPr>
              <w:t xml:space="preserve">the CONTRACT </w:t>
            </w:r>
            <w:r>
              <w:rPr>
                <w:rFonts w:ascii="Arial" w:hAnsi="Arial"/>
                <w:sz w:val="22"/>
                <w:szCs w:val="22"/>
              </w:rPr>
              <w:t>and that are intended to verify that the subject hereof was delivered at the agreed level of quality. These tests include the 72-hour test and the 600-hour test.</w:t>
            </w:r>
          </w:p>
        </w:tc>
      </w:tr>
      <w:tr w:rsidR="00600861" w:rsidRPr="0010755F">
        <w:trPr>
          <w:cantSplit/>
        </w:trPr>
        <w:tc>
          <w:tcPr>
            <w:tcW w:w="3600" w:type="dxa"/>
          </w:tcPr>
          <w:p w:rsidR="00600861" w:rsidRPr="0010755F" w:rsidRDefault="00600861" w:rsidP="00DD146E">
            <w:pPr>
              <w:widowControl w:val="0"/>
              <w:spacing w:before="60"/>
              <w:rPr>
                <w:rFonts w:ascii="Arial" w:hAnsi="Arial" w:cs="Arial"/>
                <w:caps/>
                <w:sz w:val="22"/>
                <w:szCs w:val="22"/>
              </w:rPr>
            </w:pPr>
            <w:r>
              <w:rPr>
                <w:rFonts w:ascii="Arial" w:hAnsi="Arial"/>
                <w:caps/>
                <w:sz w:val="22"/>
                <w:szCs w:val="22"/>
              </w:rPr>
              <w:t>PRELIMINARY ACCEPTANCE</w:t>
            </w:r>
          </w:p>
        </w:tc>
        <w:tc>
          <w:tcPr>
            <w:tcW w:w="5400" w:type="dxa"/>
          </w:tcPr>
          <w:p w:rsidR="00600861" w:rsidRPr="0010755F" w:rsidRDefault="00600861" w:rsidP="00625BD3">
            <w:pPr>
              <w:widowControl w:val="0"/>
              <w:spacing w:before="60"/>
              <w:jc w:val="both"/>
              <w:rPr>
                <w:rFonts w:ascii="Arial" w:hAnsi="Arial" w:cs="Arial"/>
                <w:sz w:val="22"/>
                <w:szCs w:val="22"/>
              </w:rPr>
            </w:pPr>
            <w:r>
              <w:rPr>
                <w:rFonts w:ascii="Arial" w:hAnsi="Arial"/>
                <w:sz w:val="22"/>
                <w:szCs w:val="22"/>
              </w:rPr>
              <w:t>A</w:t>
            </w:r>
            <w:r w:rsidR="00E50056">
              <w:rPr>
                <w:rFonts w:ascii="Arial" w:hAnsi="Arial"/>
                <w:sz w:val="22"/>
                <w:szCs w:val="22"/>
              </w:rPr>
              <w:t>n act</w:t>
            </w:r>
            <w:r w:rsidR="00625BD3">
              <w:rPr>
                <w:rFonts w:ascii="Arial" w:hAnsi="Arial"/>
                <w:sz w:val="22"/>
                <w:szCs w:val="22"/>
              </w:rPr>
              <w:t>ing</w:t>
            </w:r>
            <w:r>
              <w:rPr>
                <w:rFonts w:ascii="Arial" w:hAnsi="Arial"/>
                <w:sz w:val="22"/>
                <w:szCs w:val="22"/>
              </w:rPr>
              <w:t xml:space="preserve"> by </w:t>
            </w:r>
            <w:r w:rsidR="00E50056">
              <w:rPr>
                <w:rFonts w:ascii="Arial" w:hAnsi="Arial"/>
                <w:sz w:val="22"/>
                <w:szCs w:val="22"/>
              </w:rPr>
              <w:t xml:space="preserve">which </w:t>
            </w:r>
            <w:r>
              <w:rPr>
                <w:rFonts w:ascii="Arial" w:hAnsi="Arial"/>
                <w:sz w:val="22"/>
                <w:szCs w:val="22"/>
              </w:rPr>
              <w:t>the CLIENT</w:t>
            </w:r>
            <w:r w:rsidR="00423B48">
              <w:rPr>
                <w:rFonts w:ascii="Arial" w:hAnsi="Arial"/>
                <w:sz w:val="22"/>
                <w:szCs w:val="22"/>
              </w:rPr>
              <w:t xml:space="preserve"> in the event</w:t>
            </w:r>
            <w:r w:rsidR="00E50056">
              <w:rPr>
                <w:rFonts w:ascii="Arial" w:hAnsi="Arial"/>
                <w:sz w:val="22"/>
                <w:szCs w:val="22"/>
              </w:rPr>
              <w:t>,</w:t>
            </w:r>
            <w:r>
              <w:rPr>
                <w:rFonts w:ascii="Arial" w:hAnsi="Arial"/>
                <w:sz w:val="22"/>
                <w:szCs w:val="22"/>
              </w:rPr>
              <w:t xml:space="preserve"> if </w:t>
            </w:r>
            <w:r w:rsidR="00E50056">
              <w:rPr>
                <w:rFonts w:ascii="Arial" w:hAnsi="Arial"/>
                <w:sz w:val="22"/>
                <w:szCs w:val="22"/>
              </w:rPr>
              <w:t xml:space="preserve">it does not ensure </w:t>
            </w:r>
            <w:r>
              <w:rPr>
                <w:rFonts w:ascii="Arial" w:hAnsi="Arial"/>
                <w:sz w:val="22"/>
                <w:szCs w:val="22"/>
              </w:rPr>
              <w:t>suitable conditions for conducting ACCEPTANCE TESTS</w:t>
            </w:r>
            <w:r w:rsidR="00E50056">
              <w:rPr>
                <w:rFonts w:ascii="Arial" w:hAnsi="Arial"/>
                <w:sz w:val="22"/>
                <w:szCs w:val="22"/>
              </w:rPr>
              <w:t>,</w:t>
            </w:r>
            <w:r>
              <w:rPr>
                <w:rFonts w:ascii="Arial" w:hAnsi="Arial"/>
                <w:sz w:val="22"/>
                <w:szCs w:val="22"/>
              </w:rPr>
              <w:t xml:space="preserve"> and </w:t>
            </w:r>
            <w:r w:rsidR="00E50056">
              <w:rPr>
                <w:rFonts w:ascii="Arial" w:hAnsi="Arial"/>
                <w:sz w:val="22"/>
                <w:szCs w:val="22"/>
              </w:rPr>
              <w:t xml:space="preserve">under </w:t>
            </w:r>
            <w:r>
              <w:rPr>
                <w:rFonts w:ascii="Arial" w:hAnsi="Arial"/>
                <w:sz w:val="22"/>
                <w:szCs w:val="22"/>
              </w:rPr>
              <w:t xml:space="preserve">other conditions specified </w:t>
            </w:r>
            <w:r w:rsidR="00E50056">
              <w:rPr>
                <w:rFonts w:ascii="Arial" w:hAnsi="Arial"/>
                <w:sz w:val="22"/>
                <w:szCs w:val="22"/>
              </w:rPr>
              <w:t>in this CONTRACT</w:t>
            </w:r>
            <w:r w:rsidR="00423B48">
              <w:rPr>
                <w:rFonts w:ascii="Arial" w:hAnsi="Arial"/>
                <w:sz w:val="22"/>
                <w:szCs w:val="22"/>
              </w:rPr>
              <w:t>,</w:t>
            </w:r>
            <w:r w:rsidR="00E50056">
              <w:rPr>
                <w:rFonts w:ascii="Arial" w:hAnsi="Arial"/>
                <w:sz w:val="22"/>
                <w:szCs w:val="22"/>
              </w:rPr>
              <w:t xml:space="preserve"> </w:t>
            </w:r>
            <w:r>
              <w:rPr>
                <w:rFonts w:ascii="Arial" w:hAnsi="Arial"/>
                <w:sz w:val="22"/>
                <w:szCs w:val="22"/>
              </w:rPr>
              <w:t>confirm</w:t>
            </w:r>
            <w:r w:rsidR="00423B48">
              <w:rPr>
                <w:rFonts w:ascii="Arial" w:hAnsi="Arial"/>
                <w:sz w:val="22"/>
                <w:szCs w:val="22"/>
              </w:rPr>
              <w:t>s</w:t>
            </w:r>
            <w:r>
              <w:rPr>
                <w:rFonts w:ascii="Arial" w:hAnsi="Arial"/>
                <w:sz w:val="22"/>
                <w:szCs w:val="22"/>
              </w:rPr>
              <w:t xml:space="preserve"> that the </w:t>
            </w:r>
            <w:r w:rsidR="00423B48">
              <w:rPr>
                <w:rFonts w:ascii="Arial" w:hAnsi="Arial"/>
                <w:sz w:val="22"/>
                <w:szCs w:val="22"/>
              </w:rPr>
              <w:t xml:space="preserve">WORK, exempt for the incomplete ACCEPTANCE TESTS, </w:t>
            </w:r>
            <w:r>
              <w:rPr>
                <w:rFonts w:ascii="Arial" w:hAnsi="Arial"/>
                <w:sz w:val="22"/>
                <w:szCs w:val="22"/>
              </w:rPr>
              <w:t xml:space="preserve">was delivered in accordance </w:t>
            </w:r>
            <w:r w:rsidR="00423B48">
              <w:rPr>
                <w:rFonts w:ascii="Arial" w:hAnsi="Arial"/>
                <w:sz w:val="22"/>
                <w:szCs w:val="22"/>
              </w:rPr>
              <w:t xml:space="preserve">with this CONTRACT </w:t>
            </w:r>
            <w:r>
              <w:rPr>
                <w:rFonts w:ascii="Arial" w:hAnsi="Arial"/>
                <w:sz w:val="22"/>
                <w:szCs w:val="22"/>
              </w:rPr>
              <w:t xml:space="preserve">and </w:t>
            </w:r>
            <w:r w:rsidR="00423B48">
              <w:rPr>
                <w:rFonts w:ascii="Arial" w:hAnsi="Arial"/>
                <w:sz w:val="22"/>
                <w:szCs w:val="22"/>
              </w:rPr>
              <w:t xml:space="preserve">takes over </w:t>
            </w:r>
            <w:r>
              <w:rPr>
                <w:rFonts w:ascii="Arial" w:hAnsi="Arial"/>
                <w:sz w:val="22"/>
                <w:szCs w:val="22"/>
              </w:rPr>
              <w:t xml:space="preserve">the </w:t>
            </w:r>
            <w:r w:rsidR="00423B48">
              <w:rPr>
                <w:rFonts w:ascii="Arial" w:hAnsi="Arial"/>
                <w:sz w:val="22"/>
                <w:szCs w:val="22"/>
              </w:rPr>
              <w:t xml:space="preserve">WORK or a part thereof </w:t>
            </w:r>
            <w:r>
              <w:rPr>
                <w:rFonts w:ascii="Arial" w:hAnsi="Arial"/>
                <w:sz w:val="22"/>
                <w:szCs w:val="22"/>
              </w:rPr>
              <w:t xml:space="preserve">from the CONTRACTOR under the conditions </w:t>
            </w:r>
            <w:r w:rsidR="00C270F0">
              <w:rPr>
                <w:rFonts w:ascii="Arial" w:hAnsi="Arial"/>
                <w:sz w:val="22"/>
                <w:szCs w:val="22"/>
              </w:rPr>
              <w:t>of this CONTRACT</w:t>
            </w:r>
            <w:r>
              <w:rPr>
                <w:rFonts w:ascii="Arial" w:hAnsi="Arial"/>
                <w:sz w:val="22"/>
                <w:szCs w:val="22"/>
              </w:rPr>
              <w:t>;</w:t>
            </w:r>
          </w:p>
        </w:tc>
      </w:tr>
      <w:tr w:rsidR="00600861" w:rsidRPr="0010755F">
        <w:trPr>
          <w:cantSplit/>
        </w:trPr>
        <w:tc>
          <w:tcPr>
            <w:tcW w:w="3600" w:type="dxa"/>
          </w:tcPr>
          <w:p w:rsidR="00600861" w:rsidRPr="0010755F" w:rsidRDefault="00600861" w:rsidP="00840BB2">
            <w:pPr>
              <w:widowControl w:val="0"/>
              <w:spacing w:before="60"/>
              <w:rPr>
                <w:rFonts w:ascii="Arial" w:hAnsi="Arial" w:cs="Arial"/>
                <w:caps/>
                <w:sz w:val="22"/>
                <w:szCs w:val="22"/>
              </w:rPr>
            </w:pPr>
            <w:r>
              <w:rPr>
                <w:rFonts w:ascii="Arial" w:hAnsi="Arial"/>
                <w:caps/>
                <w:sz w:val="22"/>
                <w:szCs w:val="22"/>
              </w:rPr>
              <w:lastRenderedPageBreak/>
              <w:t>ACCEPTANCE</w:t>
            </w:r>
          </w:p>
        </w:tc>
        <w:tc>
          <w:tcPr>
            <w:tcW w:w="5400" w:type="dxa"/>
          </w:tcPr>
          <w:p w:rsidR="00600861" w:rsidRPr="0010755F" w:rsidRDefault="00625BD3" w:rsidP="00625BD3">
            <w:pPr>
              <w:widowControl w:val="0"/>
              <w:spacing w:before="60"/>
              <w:jc w:val="both"/>
              <w:rPr>
                <w:rFonts w:ascii="Arial" w:hAnsi="Arial" w:cs="Arial"/>
                <w:sz w:val="22"/>
                <w:szCs w:val="22"/>
              </w:rPr>
            </w:pPr>
            <w:r>
              <w:rPr>
                <w:rFonts w:ascii="Arial" w:hAnsi="Arial"/>
                <w:sz w:val="22"/>
                <w:szCs w:val="22"/>
              </w:rPr>
              <w:t xml:space="preserve">A legal acting </w:t>
            </w:r>
            <w:r w:rsidR="00600861">
              <w:rPr>
                <w:rFonts w:ascii="Arial" w:hAnsi="Arial"/>
                <w:sz w:val="22"/>
                <w:szCs w:val="22"/>
              </w:rPr>
              <w:t xml:space="preserve">by which the </w:t>
            </w:r>
            <w:r w:rsidR="00600861">
              <w:rPr>
                <w:rFonts w:ascii="Arial" w:hAnsi="Arial"/>
                <w:caps/>
                <w:sz w:val="22"/>
                <w:szCs w:val="22"/>
              </w:rPr>
              <w:t xml:space="preserve">CLIENT </w:t>
            </w:r>
            <w:r w:rsidR="00600861">
              <w:rPr>
                <w:rFonts w:ascii="Arial" w:hAnsi="Arial"/>
                <w:sz w:val="22"/>
                <w:szCs w:val="22"/>
              </w:rPr>
              <w:t xml:space="preserve">confirms that the </w:t>
            </w:r>
            <w:r>
              <w:rPr>
                <w:rFonts w:ascii="Arial" w:hAnsi="Arial"/>
                <w:sz w:val="22"/>
                <w:szCs w:val="22"/>
              </w:rPr>
              <w:t xml:space="preserve">WORK </w:t>
            </w:r>
            <w:r w:rsidR="00600861">
              <w:rPr>
                <w:rFonts w:ascii="Arial" w:hAnsi="Arial"/>
                <w:sz w:val="22"/>
                <w:szCs w:val="22"/>
              </w:rPr>
              <w:t xml:space="preserve">was delivered in accordance </w:t>
            </w:r>
            <w:r>
              <w:rPr>
                <w:rFonts w:ascii="Arial" w:hAnsi="Arial"/>
                <w:sz w:val="22"/>
                <w:szCs w:val="22"/>
              </w:rPr>
              <w:t xml:space="preserve">with the CONTRACT </w:t>
            </w:r>
            <w:r w:rsidR="00600861">
              <w:rPr>
                <w:rFonts w:ascii="Arial" w:hAnsi="Arial"/>
                <w:sz w:val="22"/>
                <w:szCs w:val="22"/>
              </w:rPr>
              <w:t xml:space="preserve">and </w:t>
            </w:r>
            <w:r>
              <w:rPr>
                <w:rFonts w:ascii="Arial" w:hAnsi="Arial"/>
                <w:sz w:val="22"/>
                <w:szCs w:val="22"/>
              </w:rPr>
              <w:t xml:space="preserve">takes over the WORK or a part thereof </w:t>
            </w:r>
            <w:r w:rsidR="00600861">
              <w:rPr>
                <w:rFonts w:ascii="Arial" w:hAnsi="Arial"/>
                <w:sz w:val="22"/>
                <w:szCs w:val="22"/>
              </w:rPr>
              <w:t xml:space="preserve">from the CONTRACTOR under the conditions </w:t>
            </w:r>
            <w:r>
              <w:rPr>
                <w:rFonts w:ascii="Arial" w:hAnsi="Arial"/>
                <w:sz w:val="22"/>
                <w:szCs w:val="22"/>
              </w:rPr>
              <w:t>of this CONTRACT</w:t>
            </w:r>
            <w:r w:rsidR="00600861">
              <w:rPr>
                <w:rFonts w:ascii="Arial" w:hAnsi="Arial"/>
                <w:sz w:val="22"/>
                <w:szCs w:val="22"/>
              </w:rPr>
              <w:t>;</w:t>
            </w:r>
          </w:p>
        </w:tc>
      </w:tr>
      <w:tr w:rsidR="00600861" w:rsidRPr="0010755F">
        <w:trPr>
          <w:cantSplit/>
        </w:trPr>
        <w:tc>
          <w:tcPr>
            <w:tcW w:w="3600" w:type="dxa"/>
          </w:tcPr>
          <w:p w:rsidR="00600861" w:rsidRPr="0010755F" w:rsidRDefault="00600861" w:rsidP="008A546E">
            <w:pPr>
              <w:widowControl w:val="0"/>
              <w:spacing w:before="60"/>
              <w:rPr>
                <w:rFonts w:ascii="Arial" w:hAnsi="Arial" w:cs="Arial"/>
                <w:caps/>
                <w:sz w:val="22"/>
                <w:szCs w:val="22"/>
              </w:rPr>
            </w:pPr>
            <w:r>
              <w:rPr>
                <w:rFonts w:ascii="Arial" w:hAnsi="Arial"/>
                <w:sz w:val="22"/>
                <w:szCs w:val="22"/>
              </w:rPr>
              <w:t xml:space="preserve">PROJECT </w:t>
            </w:r>
          </w:p>
        </w:tc>
        <w:tc>
          <w:tcPr>
            <w:tcW w:w="5400" w:type="dxa"/>
          </w:tcPr>
          <w:p w:rsidR="00600861" w:rsidRPr="0010755F" w:rsidRDefault="00600861" w:rsidP="005F6759">
            <w:pPr>
              <w:widowControl w:val="0"/>
              <w:spacing w:before="60"/>
              <w:jc w:val="both"/>
              <w:rPr>
                <w:rFonts w:ascii="Arial" w:hAnsi="Arial" w:cs="Arial"/>
                <w:sz w:val="22"/>
                <w:szCs w:val="22"/>
              </w:rPr>
            </w:pPr>
            <w:r>
              <w:rPr>
                <w:rFonts w:ascii="Arial" w:hAnsi="Arial"/>
                <w:sz w:val="22"/>
                <w:szCs w:val="22"/>
              </w:rPr>
              <w:t xml:space="preserve">The CLIENT’S investment project no. ET/15306-RO-HCES, the subject of which is the replacement of HYDRAULIC ASSEMBLIES and which includes all activities, deliveries, services, work and/or other performance associated with the replacement of such HYDRAULIC ASSEMBLIES, including the installation of </w:t>
            </w:r>
            <w:r w:rsidR="005379AC">
              <w:rPr>
                <w:rFonts w:ascii="Arial" w:hAnsi="Arial"/>
                <w:sz w:val="22"/>
                <w:szCs w:val="22"/>
              </w:rPr>
              <w:t xml:space="preserve">NEW </w:t>
            </w:r>
            <w:r w:rsidR="00306B3F">
              <w:rPr>
                <w:rFonts w:ascii="Arial" w:hAnsi="Arial"/>
                <w:sz w:val="22"/>
                <w:szCs w:val="22"/>
              </w:rPr>
              <w:t>HYDRAULIC ASSEMBLIES</w:t>
            </w:r>
            <w:r w:rsidR="00306B3F" w:rsidDel="005379AC">
              <w:rPr>
                <w:rFonts w:ascii="Arial" w:hAnsi="Arial"/>
                <w:sz w:val="22"/>
                <w:szCs w:val="22"/>
              </w:rPr>
              <w:t xml:space="preserve"> </w:t>
            </w:r>
            <w:r>
              <w:rPr>
                <w:rFonts w:ascii="Arial" w:hAnsi="Arial"/>
                <w:sz w:val="22"/>
                <w:szCs w:val="22"/>
              </w:rPr>
              <w:t xml:space="preserve">and COMMISSIONING pursuant to </w:t>
            </w:r>
            <w:r w:rsidR="005379AC">
              <w:rPr>
                <w:rFonts w:ascii="Arial" w:hAnsi="Arial"/>
                <w:sz w:val="22"/>
                <w:szCs w:val="22"/>
              </w:rPr>
              <w:t>applicable legal regulations.</w:t>
            </w:r>
          </w:p>
        </w:tc>
      </w:tr>
      <w:tr w:rsidR="00600861" w:rsidRPr="0010755F">
        <w:trPr>
          <w:cantSplit/>
        </w:trPr>
        <w:tc>
          <w:tcPr>
            <w:tcW w:w="3600" w:type="dxa"/>
          </w:tcPr>
          <w:p w:rsidR="00600861" w:rsidRPr="0010755F" w:rsidRDefault="00600861" w:rsidP="008A546E">
            <w:pPr>
              <w:widowControl w:val="0"/>
              <w:spacing w:before="60"/>
              <w:rPr>
                <w:rFonts w:ascii="Arial" w:hAnsi="Arial" w:cs="Arial"/>
                <w:sz w:val="22"/>
                <w:szCs w:val="22"/>
              </w:rPr>
            </w:pPr>
            <w:r>
              <w:rPr>
                <w:rFonts w:ascii="Arial" w:hAnsi="Arial"/>
                <w:caps/>
                <w:sz w:val="22"/>
                <w:szCs w:val="22"/>
              </w:rPr>
              <w:t xml:space="preserve">PROJECT TEAM </w:t>
            </w:r>
          </w:p>
        </w:tc>
        <w:tc>
          <w:tcPr>
            <w:tcW w:w="5400" w:type="dxa"/>
          </w:tcPr>
          <w:p w:rsidR="00600861" w:rsidRPr="0010755F" w:rsidRDefault="00600861" w:rsidP="008A546E">
            <w:pPr>
              <w:widowControl w:val="0"/>
              <w:spacing w:before="60"/>
              <w:jc w:val="both"/>
              <w:rPr>
                <w:rFonts w:ascii="Arial" w:hAnsi="Arial" w:cs="Arial"/>
                <w:sz w:val="22"/>
                <w:szCs w:val="22"/>
              </w:rPr>
            </w:pPr>
            <w:r>
              <w:rPr>
                <w:rFonts w:ascii="Arial" w:hAnsi="Arial"/>
                <w:sz w:val="22"/>
                <w:szCs w:val="22"/>
              </w:rPr>
              <w:t>Persons designated by the relevant PARTY for the purposes of managing and coordinating activities, deliveries and cooperation executed in connection herewith and acting on behalf of the same PARTY.</w:t>
            </w:r>
          </w:p>
        </w:tc>
      </w:tr>
      <w:tr w:rsidR="00600861" w:rsidRPr="0010755F">
        <w:trPr>
          <w:cantSplit/>
        </w:trPr>
        <w:tc>
          <w:tcPr>
            <w:tcW w:w="3600" w:type="dxa"/>
          </w:tcPr>
          <w:p w:rsidR="00600861" w:rsidRPr="0010755F" w:rsidRDefault="00600861" w:rsidP="0010755F">
            <w:pPr>
              <w:widowControl w:val="0"/>
              <w:spacing w:before="60"/>
              <w:rPr>
                <w:rFonts w:ascii="Arial" w:hAnsi="Arial" w:cs="Arial"/>
                <w:caps/>
                <w:sz w:val="22"/>
                <w:szCs w:val="22"/>
              </w:rPr>
            </w:pPr>
            <w:r>
              <w:rPr>
                <w:rFonts w:ascii="Arial" w:hAnsi="Arial"/>
                <w:caps/>
                <w:sz w:val="22"/>
                <w:szCs w:val="22"/>
              </w:rPr>
              <w:t>REGISTER</w:t>
            </w:r>
          </w:p>
        </w:tc>
        <w:tc>
          <w:tcPr>
            <w:tcW w:w="5400" w:type="dxa"/>
          </w:tcPr>
          <w:p w:rsidR="00600861" w:rsidRPr="0010755F" w:rsidRDefault="00600861" w:rsidP="0010755F">
            <w:pPr>
              <w:widowControl w:val="0"/>
              <w:spacing w:before="60"/>
              <w:jc w:val="both"/>
              <w:rPr>
                <w:rFonts w:ascii="Arial" w:hAnsi="Arial" w:cs="Arial"/>
                <w:sz w:val="22"/>
                <w:szCs w:val="22"/>
              </w:rPr>
            </w:pPr>
            <w:r>
              <w:rPr>
                <w:rFonts w:ascii="Arial" w:hAnsi="Arial"/>
                <w:sz w:val="22"/>
                <w:szCs w:val="22"/>
              </w:rPr>
              <w:t>The register of public sector partners under the REGISTER ACT or any other register or list that may supersede such register of public sector partners;</w:t>
            </w:r>
          </w:p>
        </w:tc>
      </w:tr>
      <w:tr w:rsidR="00600861" w:rsidRPr="0010755F">
        <w:trPr>
          <w:cantSplit/>
        </w:trPr>
        <w:tc>
          <w:tcPr>
            <w:tcW w:w="3600" w:type="dxa"/>
          </w:tcPr>
          <w:p w:rsidR="00600861" w:rsidRPr="0010755F" w:rsidRDefault="00600861" w:rsidP="00335986">
            <w:pPr>
              <w:widowControl w:val="0"/>
              <w:spacing w:before="60"/>
              <w:rPr>
                <w:rFonts w:ascii="Arial" w:hAnsi="Arial" w:cs="Arial"/>
                <w:sz w:val="22"/>
                <w:szCs w:val="22"/>
              </w:rPr>
            </w:pPr>
            <w:r>
              <w:rPr>
                <w:rFonts w:ascii="Arial" w:hAnsi="Arial"/>
                <w:sz w:val="22"/>
                <w:szCs w:val="22"/>
              </w:rPr>
              <w:t>PRELIMINARY ACCEPTANCE REPORT</w:t>
            </w:r>
          </w:p>
        </w:tc>
        <w:tc>
          <w:tcPr>
            <w:tcW w:w="5400" w:type="dxa"/>
          </w:tcPr>
          <w:p w:rsidR="00600861" w:rsidRPr="0010755F" w:rsidRDefault="00600861" w:rsidP="007B15D0">
            <w:pPr>
              <w:widowControl w:val="0"/>
              <w:spacing w:before="60"/>
              <w:jc w:val="both"/>
              <w:rPr>
                <w:rFonts w:ascii="Arial" w:hAnsi="Arial" w:cs="Arial"/>
                <w:sz w:val="22"/>
                <w:szCs w:val="22"/>
              </w:rPr>
            </w:pPr>
            <w:r>
              <w:rPr>
                <w:rFonts w:ascii="Arial" w:hAnsi="Arial"/>
                <w:sz w:val="22"/>
                <w:szCs w:val="22"/>
              </w:rPr>
              <w:t>A written document confirming PRELIMINARY ACCEPTANCE under the terms hereof;</w:t>
            </w:r>
          </w:p>
        </w:tc>
      </w:tr>
      <w:tr w:rsidR="00600861" w:rsidRPr="0010755F">
        <w:trPr>
          <w:cantSplit/>
        </w:trPr>
        <w:tc>
          <w:tcPr>
            <w:tcW w:w="3600" w:type="dxa"/>
          </w:tcPr>
          <w:p w:rsidR="00600861" w:rsidRPr="007C6A94" w:rsidRDefault="00600861" w:rsidP="00AB4220">
            <w:pPr>
              <w:widowControl w:val="0"/>
              <w:spacing w:before="60"/>
              <w:rPr>
                <w:rFonts w:ascii="Arial" w:hAnsi="Arial" w:cs="Arial"/>
                <w:caps/>
                <w:sz w:val="22"/>
                <w:szCs w:val="22"/>
              </w:rPr>
            </w:pPr>
            <w:r>
              <w:rPr>
                <w:rFonts w:ascii="Arial" w:hAnsi="Arial"/>
                <w:caps/>
                <w:sz w:val="22"/>
                <w:szCs w:val="22"/>
              </w:rPr>
              <w:t>SR</w:t>
            </w:r>
          </w:p>
        </w:tc>
        <w:tc>
          <w:tcPr>
            <w:tcW w:w="5400" w:type="dxa"/>
          </w:tcPr>
          <w:p w:rsidR="00600861" w:rsidRPr="007C6A94" w:rsidRDefault="00600861" w:rsidP="005379AC">
            <w:pPr>
              <w:widowControl w:val="0"/>
              <w:spacing w:before="60"/>
              <w:jc w:val="both"/>
              <w:rPr>
                <w:rFonts w:ascii="Arial" w:hAnsi="Arial" w:cs="Arial"/>
                <w:sz w:val="22"/>
                <w:szCs w:val="22"/>
              </w:rPr>
            </w:pPr>
            <w:r>
              <w:rPr>
                <w:rFonts w:ascii="Arial" w:hAnsi="Arial"/>
                <w:sz w:val="22"/>
                <w:szCs w:val="22"/>
              </w:rPr>
              <w:t>Slovak</w:t>
            </w:r>
            <w:r w:rsidR="005379AC">
              <w:rPr>
                <w:rFonts w:ascii="Arial" w:hAnsi="Arial"/>
                <w:sz w:val="22"/>
                <w:szCs w:val="22"/>
              </w:rPr>
              <w:t xml:space="preserve"> Republic</w:t>
            </w:r>
            <w:r>
              <w:rPr>
                <w:rFonts w:ascii="Arial" w:hAnsi="Arial"/>
                <w:sz w:val="22"/>
                <w:szCs w:val="22"/>
              </w:rPr>
              <w:t>;</w:t>
            </w:r>
          </w:p>
        </w:tc>
      </w:tr>
      <w:tr w:rsidR="00600861" w:rsidRPr="0010755F">
        <w:trPr>
          <w:cantSplit/>
        </w:trPr>
        <w:tc>
          <w:tcPr>
            <w:tcW w:w="3600" w:type="dxa"/>
          </w:tcPr>
          <w:p w:rsidR="00600861" w:rsidRPr="0010755F" w:rsidRDefault="00600861">
            <w:pPr>
              <w:rPr>
                <w:rFonts w:ascii="Arial" w:hAnsi="Arial" w:cs="Arial"/>
                <w:sz w:val="22"/>
                <w:szCs w:val="22"/>
              </w:rPr>
            </w:pPr>
            <w:r>
              <w:rPr>
                <w:rFonts w:ascii="Arial" w:hAnsi="Arial"/>
                <w:caps/>
                <w:sz w:val="22"/>
                <w:szCs w:val="22"/>
              </w:rPr>
              <w:t xml:space="preserve">SITE </w:t>
            </w:r>
          </w:p>
        </w:tc>
        <w:tc>
          <w:tcPr>
            <w:tcW w:w="5400" w:type="dxa"/>
          </w:tcPr>
          <w:p w:rsidR="00600861" w:rsidRPr="0010755F" w:rsidRDefault="00600861">
            <w:pPr>
              <w:jc w:val="both"/>
              <w:rPr>
                <w:rFonts w:ascii="Arial" w:hAnsi="Arial" w:cs="Arial"/>
                <w:sz w:val="22"/>
                <w:szCs w:val="22"/>
              </w:rPr>
            </w:pPr>
            <w:proofErr w:type="gramStart"/>
            <w:r>
              <w:rPr>
                <w:rFonts w:ascii="Arial" w:hAnsi="Arial"/>
                <w:sz w:val="22"/>
                <w:szCs w:val="22"/>
              </w:rPr>
              <w:t>KS01,</w:t>
            </w:r>
            <w:proofErr w:type="gramEnd"/>
            <w:r>
              <w:rPr>
                <w:rFonts w:ascii="Arial" w:hAnsi="Arial"/>
                <w:sz w:val="22"/>
                <w:szCs w:val="22"/>
              </w:rPr>
              <w:t xml:space="preserve"> or its corresponding part pursuant to the </w:t>
            </w:r>
            <w:r>
              <w:rPr>
                <w:rFonts w:ascii="Arial" w:hAnsi="Arial"/>
                <w:caps/>
                <w:sz w:val="22"/>
                <w:szCs w:val="22"/>
              </w:rPr>
              <w:t>TECHNICAL SPECIFICATIONS</w:t>
            </w:r>
            <w:r>
              <w:rPr>
                <w:rFonts w:ascii="Arial" w:hAnsi="Arial"/>
                <w:sz w:val="22"/>
                <w:szCs w:val="22"/>
              </w:rPr>
              <w:t>.</w:t>
            </w:r>
          </w:p>
        </w:tc>
      </w:tr>
      <w:tr w:rsidR="00600861" w:rsidRPr="0010755F">
        <w:trPr>
          <w:cantSplit/>
        </w:trPr>
        <w:tc>
          <w:tcPr>
            <w:tcW w:w="3600" w:type="dxa"/>
          </w:tcPr>
          <w:p w:rsidR="00600861" w:rsidRPr="0010755F" w:rsidRDefault="00600861" w:rsidP="008A546E">
            <w:pPr>
              <w:widowControl w:val="0"/>
              <w:spacing w:before="60"/>
              <w:rPr>
                <w:rFonts w:ascii="Arial" w:hAnsi="Arial" w:cs="Arial"/>
                <w:sz w:val="22"/>
                <w:szCs w:val="22"/>
              </w:rPr>
            </w:pPr>
            <w:r>
              <w:rPr>
                <w:rFonts w:ascii="Arial" w:hAnsi="Arial"/>
                <w:caps/>
                <w:sz w:val="22"/>
                <w:szCs w:val="22"/>
              </w:rPr>
              <w:t xml:space="preserve">SUBCONTRACTOR </w:t>
            </w:r>
          </w:p>
        </w:tc>
        <w:tc>
          <w:tcPr>
            <w:tcW w:w="5400" w:type="dxa"/>
          </w:tcPr>
          <w:p w:rsidR="00600861" w:rsidRPr="0010755F" w:rsidRDefault="00600861" w:rsidP="005F6759">
            <w:pPr>
              <w:widowControl w:val="0"/>
              <w:spacing w:before="60"/>
              <w:jc w:val="both"/>
              <w:rPr>
                <w:rFonts w:ascii="Arial" w:hAnsi="Arial" w:cs="Arial"/>
                <w:sz w:val="22"/>
                <w:szCs w:val="22"/>
              </w:rPr>
            </w:pPr>
            <w:r>
              <w:rPr>
                <w:rFonts w:ascii="Arial" w:hAnsi="Arial"/>
                <w:sz w:val="22"/>
                <w:szCs w:val="22"/>
              </w:rPr>
              <w:t xml:space="preserve">A </w:t>
            </w:r>
            <w:r w:rsidR="000E299D">
              <w:rPr>
                <w:rFonts w:ascii="Arial" w:hAnsi="Arial"/>
                <w:sz w:val="22"/>
                <w:szCs w:val="22"/>
              </w:rPr>
              <w:t>third</w:t>
            </w:r>
            <w:r w:rsidR="005379AC">
              <w:rPr>
                <w:rFonts w:ascii="Arial" w:hAnsi="Arial"/>
                <w:sz w:val="22"/>
                <w:szCs w:val="22"/>
              </w:rPr>
              <w:t xml:space="preserve"> </w:t>
            </w:r>
            <w:r w:rsidR="000E299D">
              <w:rPr>
                <w:rFonts w:ascii="Arial" w:hAnsi="Arial"/>
                <w:sz w:val="22"/>
                <w:szCs w:val="22"/>
              </w:rPr>
              <w:t>party</w:t>
            </w:r>
            <w:r>
              <w:rPr>
                <w:rFonts w:ascii="Arial" w:hAnsi="Arial"/>
                <w:sz w:val="22"/>
                <w:szCs w:val="22"/>
              </w:rPr>
              <w:t xml:space="preserve"> conducting work and/or </w:t>
            </w:r>
            <w:r w:rsidR="005F6759">
              <w:rPr>
                <w:rFonts w:ascii="Arial" w:hAnsi="Arial"/>
                <w:sz w:val="22"/>
                <w:szCs w:val="22"/>
              </w:rPr>
              <w:t xml:space="preserve">ensuring </w:t>
            </w:r>
            <w:r>
              <w:rPr>
                <w:rFonts w:ascii="Arial" w:hAnsi="Arial"/>
                <w:sz w:val="22"/>
                <w:szCs w:val="22"/>
              </w:rPr>
              <w:t>deliveries and/or providing services and/or other performance</w:t>
            </w:r>
            <w:r w:rsidR="005F6759">
              <w:rPr>
                <w:rFonts w:ascii="Arial" w:hAnsi="Arial"/>
                <w:sz w:val="22"/>
                <w:szCs w:val="22"/>
              </w:rPr>
              <w:t>s</w:t>
            </w:r>
            <w:r>
              <w:rPr>
                <w:rFonts w:ascii="Arial" w:hAnsi="Arial"/>
                <w:sz w:val="22"/>
                <w:szCs w:val="22"/>
              </w:rPr>
              <w:t xml:space="preserve"> within </w:t>
            </w:r>
            <w:r w:rsidR="005F6759">
              <w:rPr>
                <w:rFonts w:ascii="Arial" w:hAnsi="Arial"/>
                <w:sz w:val="22"/>
                <w:szCs w:val="22"/>
              </w:rPr>
              <w:t xml:space="preserve">the </w:t>
            </w:r>
            <w:r>
              <w:rPr>
                <w:rFonts w:ascii="Arial" w:hAnsi="Arial"/>
                <w:sz w:val="22"/>
                <w:szCs w:val="22"/>
              </w:rPr>
              <w:t>performance hereof for, or on behalf of, the CONTRACTOR.</w:t>
            </w:r>
          </w:p>
        </w:tc>
      </w:tr>
      <w:tr w:rsidR="00600861" w:rsidRPr="0010755F">
        <w:trPr>
          <w:cantSplit/>
        </w:trPr>
        <w:tc>
          <w:tcPr>
            <w:tcW w:w="3600" w:type="dxa"/>
          </w:tcPr>
          <w:p w:rsidR="00600861" w:rsidRPr="007C6A94" w:rsidRDefault="00600861" w:rsidP="00AB4220">
            <w:pPr>
              <w:widowControl w:val="0"/>
              <w:spacing w:before="60"/>
              <w:rPr>
                <w:rFonts w:ascii="Arial" w:hAnsi="Arial" w:cs="Arial"/>
                <w:sz w:val="22"/>
                <w:szCs w:val="22"/>
              </w:rPr>
            </w:pPr>
            <w:r>
              <w:rPr>
                <w:rFonts w:ascii="Arial" w:hAnsi="Arial"/>
                <w:sz w:val="22"/>
                <w:szCs w:val="22"/>
              </w:rPr>
              <w:t>SW</w:t>
            </w:r>
          </w:p>
        </w:tc>
        <w:tc>
          <w:tcPr>
            <w:tcW w:w="5400" w:type="dxa"/>
          </w:tcPr>
          <w:p w:rsidR="00600861" w:rsidRPr="007C6A94" w:rsidRDefault="00600861" w:rsidP="007A228D">
            <w:pPr>
              <w:widowControl w:val="0"/>
              <w:spacing w:before="60"/>
              <w:jc w:val="both"/>
              <w:rPr>
                <w:rFonts w:ascii="Arial" w:hAnsi="Arial" w:cs="Arial"/>
                <w:sz w:val="22"/>
                <w:szCs w:val="22"/>
              </w:rPr>
            </w:pPr>
            <w:r>
              <w:rPr>
                <w:rFonts w:ascii="Arial" w:hAnsi="Arial"/>
                <w:sz w:val="22"/>
                <w:szCs w:val="22"/>
              </w:rPr>
              <w:t>Any software product or computer program delivered, implemented or otherwise provided by the CONTRACTOR to the CLIENT under the terms hereof.</w:t>
            </w:r>
          </w:p>
        </w:tc>
      </w:tr>
      <w:tr w:rsidR="00600861" w:rsidRPr="0010755F">
        <w:trPr>
          <w:cantSplit/>
        </w:trPr>
        <w:tc>
          <w:tcPr>
            <w:tcW w:w="3600" w:type="dxa"/>
          </w:tcPr>
          <w:p w:rsidR="00600861" w:rsidRPr="0010755F" w:rsidRDefault="00600861">
            <w:pPr>
              <w:rPr>
                <w:rFonts w:ascii="Arial" w:hAnsi="Arial" w:cs="Arial"/>
                <w:sz w:val="22"/>
                <w:szCs w:val="22"/>
              </w:rPr>
            </w:pPr>
            <w:r>
              <w:rPr>
                <w:rFonts w:ascii="Arial" w:hAnsi="Arial"/>
                <w:caps/>
                <w:sz w:val="22"/>
                <w:szCs w:val="22"/>
              </w:rPr>
              <w:t>TECHNICAL SPECIFICATIONS</w:t>
            </w:r>
            <w:r>
              <w:rPr>
                <w:rFonts w:ascii="Arial" w:hAnsi="Arial"/>
                <w:sz w:val="22"/>
                <w:szCs w:val="22"/>
              </w:rPr>
              <w:t xml:space="preserve"> </w:t>
            </w:r>
          </w:p>
        </w:tc>
        <w:tc>
          <w:tcPr>
            <w:tcW w:w="5400" w:type="dxa"/>
          </w:tcPr>
          <w:p w:rsidR="00600861" w:rsidRPr="0010755F" w:rsidRDefault="00600861" w:rsidP="005F6759">
            <w:pPr>
              <w:jc w:val="both"/>
              <w:rPr>
                <w:rFonts w:ascii="Arial" w:hAnsi="Arial" w:cs="Arial"/>
                <w:sz w:val="22"/>
                <w:szCs w:val="22"/>
              </w:rPr>
            </w:pPr>
            <w:r>
              <w:rPr>
                <w:rFonts w:ascii="Arial" w:hAnsi="Arial"/>
                <w:sz w:val="22"/>
                <w:szCs w:val="22"/>
              </w:rPr>
              <w:t>A document containing the technical specifications of the HYDRAULIC ASSEMBLIES and specification of the work and activities to be performed hereunder and including specification of the SITE; this document forms Annex 1 hereto.</w:t>
            </w:r>
          </w:p>
        </w:tc>
      </w:tr>
      <w:tr w:rsidR="00600861" w:rsidRPr="0010755F">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pPr>
              <w:rPr>
                <w:rFonts w:ascii="Arial" w:hAnsi="Arial" w:cs="Arial"/>
                <w:caps/>
                <w:sz w:val="22"/>
                <w:szCs w:val="22"/>
              </w:rPr>
            </w:pPr>
            <w:r>
              <w:rPr>
                <w:rFonts w:ascii="Arial" w:hAnsi="Arial"/>
                <w:caps/>
                <w:sz w:val="22"/>
                <w:szCs w:val="22"/>
              </w:rPr>
              <w:t>COMMISSIONING</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7D4D3E">
            <w:pPr>
              <w:jc w:val="both"/>
              <w:rPr>
                <w:rFonts w:ascii="Arial" w:hAnsi="Arial" w:cs="Arial"/>
                <w:sz w:val="22"/>
                <w:szCs w:val="22"/>
              </w:rPr>
            </w:pPr>
            <w:r>
              <w:rPr>
                <w:rFonts w:ascii="Arial" w:hAnsi="Arial"/>
                <w:sz w:val="22"/>
                <w:szCs w:val="22"/>
              </w:rPr>
              <w:t xml:space="preserve">The procedure for commissioning the </w:t>
            </w:r>
            <w:r>
              <w:rPr>
                <w:rFonts w:ascii="Arial" w:hAnsi="Arial"/>
                <w:caps/>
                <w:sz w:val="22"/>
                <w:szCs w:val="22"/>
              </w:rPr>
              <w:t>COMPRESSORS</w:t>
            </w:r>
            <w:r>
              <w:rPr>
                <w:rFonts w:ascii="Arial" w:hAnsi="Arial"/>
                <w:sz w:val="22"/>
                <w:szCs w:val="22"/>
              </w:rPr>
              <w:t xml:space="preserve"> after replacement of the </w:t>
            </w:r>
            <w:r w:rsidR="005F6759">
              <w:rPr>
                <w:rFonts w:ascii="Arial" w:hAnsi="Arial"/>
                <w:sz w:val="22"/>
                <w:szCs w:val="22"/>
              </w:rPr>
              <w:t xml:space="preserve">ORIGINAL </w:t>
            </w:r>
            <w:r w:rsidR="00306B3F">
              <w:rPr>
                <w:rFonts w:ascii="Arial" w:hAnsi="Arial"/>
                <w:sz w:val="22"/>
                <w:szCs w:val="22"/>
              </w:rPr>
              <w:t xml:space="preserve">HYDRAULIC ASSEMBLIES </w:t>
            </w:r>
            <w:r w:rsidR="005F6759">
              <w:rPr>
                <w:rFonts w:ascii="Arial" w:hAnsi="Arial"/>
                <w:sz w:val="22"/>
                <w:szCs w:val="22"/>
              </w:rPr>
              <w:t xml:space="preserve">by the NEW </w:t>
            </w:r>
            <w:r>
              <w:rPr>
                <w:rFonts w:ascii="Arial" w:hAnsi="Arial"/>
                <w:sz w:val="22"/>
                <w:szCs w:val="22"/>
              </w:rPr>
              <w:t xml:space="preserve">HYDRAULIC ASSEMBLIES in accordance with </w:t>
            </w:r>
            <w:r w:rsidR="005F6759">
              <w:rPr>
                <w:rFonts w:ascii="Arial" w:hAnsi="Arial"/>
                <w:sz w:val="22"/>
                <w:szCs w:val="22"/>
              </w:rPr>
              <w:t>applicable legal regulations</w:t>
            </w:r>
            <w:r>
              <w:rPr>
                <w:rFonts w:ascii="Arial" w:hAnsi="Arial"/>
                <w:sz w:val="22"/>
                <w:szCs w:val="22"/>
              </w:rPr>
              <w:t xml:space="preserve">. This includes a set of completion and functional tests </w:t>
            </w:r>
            <w:r w:rsidR="007D4D3E">
              <w:rPr>
                <w:rFonts w:ascii="Arial" w:hAnsi="Arial"/>
                <w:sz w:val="22"/>
                <w:szCs w:val="22"/>
              </w:rPr>
              <w:t xml:space="preserve">prescribed by applicable legal regulations as well as regulations referred to by this CONTRACT, and </w:t>
            </w:r>
            <w:r>
              <w:rPr>
                <w:rFonts w:ascii="Arial" w:hAnsi="Arial"/>
                <w:sz w:val="22"/>
                <w:szCs w:val="22"/>
              </w:rPr>
              <w:t xml:space="preserve">intended to verify the quality and safety of the equipment delivered and installed under </w:t>
            </w:r>
            <w:r w:rsidR="007D4D3E">
              <w:rPr>
                <w:rFonts w:ascii="Arial" w:hAnsi="Arial"/>
                <w:sz w:val="22"/>
                <w:szCs w:val="22"/>
              </w:rPr>
              <w:t xml:space="preserve">this CONTRACT, </w:t>
            </w:r>
            <w:r>
              <w:rPr>
                <w:rFonts w:ascii="Arial" w:hAnsi="Arial"/>
                <w:sz w:val="22"/>
                <w:szCs w:val="22"/>
              </w:rPr>
              <w:t xml:space="preserve">and/or </w:t>
            </w:r>
            <w:r w:rsidR="007D4D3E">
              <w:rPr>
                <w:rFonts w:ascii="Arial" w:hAnsi="Arial"/>
                <w:sz w:val="22"/>
                <w:szCs w:val="22"/>
              </w:rPr>
              <w:t xml:space="preserve">any </w:t>
            </w:r>
            <w:r>
              <w:rPr>
                <w:rFonts w:ascii="Arial" w:hAnsi="Arial"/>
                <w:sz w:val="22"/>
                <w:szCs w:val="22"/>
              </w:rPr>
              <w:t>parts</w:t>
            </w:r>
            <w:r w:rsidR="007D4D3E">
              <w:rPr>
                <w:rFonts w:ascii="Arial" w:hAnsi="Arial"/>
                <w:sz w:val="22"/>
                <w:szCs w:val="22"/>
              </w:rPr>
              <w:t xml:space="preserve"> thereof</w:t>
            </w:r>
            <w:r>
              <w:rPr>
                <w:rFonts w:ascii="Arial" w:hAnsi="Arial"/>
                <w:sz w:val="22"/>
                <w:szCs w:val="22"/>
              </w:rPr>
              <w:t>, and the successful completion of which is a condition for beginning the ACCEPTANCE TESTS.</w:t>
            </w:r>
          </w:p>
        </w:tc>
      </w:tr>
      <w:tr w:rsidR="00600861" w:rsidRPr="0010755F" w:rsidTr="00605888">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41210F">
            <w:pPr>
              <w:widowControl w:val="0"/>
              <w:spacing w:before="60"/>
              <w:rPr>
                <w:rFonts w:ascii="Arial" w:hAnsi="Arial" w:cs="Arial"/>
                <w:sz w:val="22"/>
                <w:szCs w:val="22"/>
              </w:rPr>
            </w:pPr>
            <w:r>
              <w:rPr>
                <w:rFonts w:ascii="Arial" w:hAnsi="Arial"/>
                <w:sz w:val="22"/>
                <w:szCs w:val="22"/>
              </w:rPr>
              <w:lastRenderedPageBreak/>
              <w:t>DEFECTS PREVENTING ACCEPTANCE</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540060">
            <w:pPr>
              <w:widowControl w:val="0"/>
              <w:spacing w:before="60"/>
              <w:jc w:val="both"/>
              <w:rPr>
                <w:rFonts w:ascii="Arial" w:hAnsi="Arial" w:cs="Arial"/>
                <w:sz w:val="22"/>
                <w:szCs w:val="22"/>
              </w:rPr>
            </w:pPr>
            <w:r>
              <w:rPr>
                <w:rFonts w:ascii="Arial" w:hAnsi="Arial"/>
                <w:sz w:val="22"/>
                <w:szCs w:val="22"/>
              </w:rPr>
              <w:t xml:space="preserve">Any defects other than MINOR DEFECTS, especially defects in the </w:t>
            </w:r>
            <w:r w:rsidR="00594E46">
              <w:rPr>
                <w:rFonts w:ascii="Arial" w:hAnsi="Arial"/>
                <w:sz w:val="22"/>
                <w:szCs w:val="22"/>
              </w:rPr>
              <w:t xml:space="preserve">WORK </w:t>
            </w:r>
            <w:r>
              <w:rPr>
                <w:rFonts w:ascii="Arial" w:hAnsi="Arial"/>
                <w:sz w:val="22"/>
                <w:szCs w:val="22"/>
              </w:rPr>
              <w:t>that prevent</w:t>
            </w:r>
            <w:r w:rsidR="00540060">
              <w:rPr>
                <w:rFonts w:ascii="Arial" w:hAnsi="Arial"/>
                <w:sz w:val="22"/>
                <w:szCs w:val="22"/>
              </w:rPr>
              <w:t xml:space="preserve"> </w:t>
            </w:r>
            <w:r w:rsidR="00594E46">
              <w:rPr>
                <w:rFonts w:ascii="Arial" w:hAnsi="Arial"/>
                <w:sz w:val="22"/>
                <w:szCs w:val="22"/>
              </w:rPr>
              <w:t>due</w:t>
            </w:r>
            <w:r>
              <w:rPr>
                <w:rFonts w:ascii="Arial" w:hAnsi="Arial"/>
                <w:sz w:val="22"/>
                <w:szCs w:val="22"/>
              </w:rPr>
              <w:t xml:space="preserve">, safe, reliable and continuous use of the </w:t>
            </w:r>
            <w:r w:rsidR="00540060">
              <w:rPr>
                <w:rFonts w:ascii="Arial" w:hAnsi="Arial"/>
                <w:sz w:val="22"/>
                <w:szCs w:val="22"/>
              </w:rPr>
              <w:t xml:space="preserve">WORK </w:t>
            </w:r>
            <w:r>
              <w:rPr>
                <w:rFonts w:ascii="Arial" w:hAnsi="Arial"/>
                <w:sz w:val="22"/>
                <w:szCs w:val="22"/>
              </w:rPr>
              <w:t xml:space="preserve">or COMPRESSOR, and/or diminish the useful properties or value of the </w:t>
            </w:r>
            <w:r w:rsidR="00540060">
              <w:rPr>
                <w:rFonts w:ascii="Arial" w:hAnsi="Arial"/>
                <w:sz w:val="22"/>
                <w:szCs w:val="22"/>
              </w:rPr>
              <w:t xml:space="preserve">WORK </w:t>
            </w:r>
            <w:r>
              <w:rPr>
                <w:rFonts w:ascii="Arial" w:hAnsi="Arial"/>
                <w:sz w:val="22"/>
                <w:szCs w:val="22"/>
              </w:rPr>
              <w:t xml:space="preserve">or COMPRESSOR in any meaningful way, and/or diminish the safety of persons or property and/or pose a threat to the environment; </w:t>
            </w:r>
          </w:p>
        </w:tc>
      </w:tr>
      <w:tr w:rsidR="00600861" w:rsidRPr="0010755F" w:rsidTr="00605888">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rPr>
                <w:rFonts w:ascii="Arial" w:hAnsi="Arial" w:cs="Arial"/>
                <w:sz w:val="22"/>
                <w:szCs w:val="22"/>
              </w:rPr>
            </w:pPr>
            <w:r>
              <w:rPr>
                <w:rFonts w:ascii="Arial" w:hAnsi="Arial"/>
                <w:sz w:val="22"/>
                <w:szCs w:val="22"/>
              </w:rPr>
              <w:t>VTZ</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80726E">
            <w:pPr>
              <w:widowControl w:val="0"/>
              <w:spacing w:before="60"/>
              <w:jc w:val="both"/>
              <w:rPr>
                <w:rFonts w:ascii="Arial" w:hAnsi="Arial" w:cs="Arial"/>
                <w:sz w:val="22"/>
                <w:szCs w:val="22"/>
              </w:rPr>
            </w:pPr>
            <w:r>
              <w:rPr>
                <w:rFonts w:ascii="Arial" w:hAnsi="Arial"/>
                <w:sz w:val="22"/>
                <w:szCs w:val="22"/>
              </w:rPr>
              <w:t xml:space="preserve">Restricted technical </w:t>
            </w:r>
            <w:r w:rsidR="0080726E">
              <w:rPr>
                <w:rFonts w:ascii="Arial" w:hAnsi="Arial"/>
                <w:sz w:val="22"/>
                <w:szCs w:val="22"/>
              </w:rPr>
              <w:t xml:space="preserve">device </w:t>
            </w:r>
            <w:r>
              <w:rPr>
                <w:rFonts w:ascii="Arial" w:hAnsi="Arial"/>
                <w:sz w:val="22"/>
                <w:szCs w:val="22"/>
              </w:rPr>
              <w:t xml:space="preserve">under </w:t>
            </w:r>
            <w:r w:rsidR="00352C88">
              <w:rPr>
                <w:rFonts w:ascii="Arial" w:hAnsi="Arial"/>
                <w:sz w:val="22"/>
                <w:szCs w:val="22"/>
              </w:rPr>
              <w:t xml:space="preserve">the </w:t>
            </w:r>
            <w:r>
              <w:rPr>
                <w:rFonts w:ascii="Arial" w:hAnsi="Arial"/>
                <w:sz w:val="22"/>
                <w:szCs w:val="22"/>
              </w:rPr>
              <w:t>DECREE 508;</w:t>
            </w:r>
          </w:p>
        </w:tc>
      </w:tr>
      <w:tr w:rsidR="00600861" w:rsidRPr="0010755F" w:rsidTr="00605888">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rPr>
                <w:rFonts w:ascii="Arial" w:hAnsi="Arial" w:cs="Arial"/>
                <w:sz w:val="22"/>
                <w:szCs w:val="22"/>
              </w:rPr>
            </w:pPr>
            <w:r>
              <w:rPr>
                <w:rFonts w:ascii="Arial" w:hAnsi="Arial"/>
                <w:sz w:val="22"/>
                <w:szCs w:val="22"/>
              </w:rPr>
              <w:t>DECREE 508</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352C88" w:rsidP="0080726E">
            <w:pPr>
              <w:widowControl w:val="0"/>
              <w:spacing w:before="60"/>
              <w:jc w:val="both"/>
              <w:rPr>
                <w:rFonts w:ascii="Arial" w:hAnsi="Arial" w:cs="Arial"/>
                <w:sz w:val="22"/>
                <w:szCs w:val="22"/>
              </w:rPr>
            </w:pPr>
            <w:r>
              <w:rPr>
                <w:rFonts w:ascii="Arial" w:hAnsi="Arial"/>
                <w:sz w:val="22"/>
                <w:szCs w:val="22"/>
              </w:rPr>
              <w:t xml:space="preserve">Decree of the </w:t>
            </w:r>
            <w:r w:rsidR="00600861">
              <w:rPr>
                <w:rFonts w:ascii="Arial" w:hAnsi="Arial"/>
                <w:sz w:val="22"/>
                <w:szCs w:val="22"/>
              </w:rPr>
              <w:t xml:space="preserve">Ministry of Labour, Social Affairs and Family of the Slovak Republic No. 508/2009 laying down the details of occupational health and safety assurance for work with pressurised, hoisting, electrical and gas technical </w:t>
            </w:r>
            <w:r w:rsidR="0080726E">
              <w:rPr>
                <w:rFonts w:ascii="Arial" w:hAnsi="Arial"/>
                <w:sz w:val="22"/>
                <w:szCs w:val="22"/>
              </w:rPr>
              <w:t xml:space="preserve">devices </w:t>
            </w:r>
            <w:r w:rsidR="00600861">
              <w:rPr>
                <w:rFonts w:ascii="Arial" w:hAnsi="Arial"/>
                <w:sz w:val="22"/>
                <w:szCs w:val="22"/>
              </w:rPr>
              <w:t xml:space="preserve">and specifying the technical equipment classified as restricted technical </w:t>
            </w:r>
            <w:r w:rsidR="0080726E">
              <w:rPr>
                <w:rFonts w:ascii="Arial" w:hAnsi="Arial"/>
                <w:sz w:val="22"/>
                <w:szCs w:val="22"/>
              </w:rPr>
              <w:t>devices</w:t>
            </w:r>
            <w:r w:rsidR="00600861">
              <w:rPr>
                <w:rFonts w:ascii="Arial" w:hAnsi="Arial"/>
                <w:sz w:val="22"/>
                <w:szCs w:val="22"/>
              </w:rPr>
              <w:t>, as amended, or any subsequent legislation that completely or partially supersedes this legislation;</w:t>
            </w:r>
          </w:p>
        </w:tc>
      </w:tr>
      <w:tr w:rsidR="00600861" w:rsidRPr="0010755F" w:rsidTr="00605888">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rPr>
                <w:rFonts w:ascii="Arial" w:hAnsi="Arial" w:cs="Arial"/>
                <w:sz w:val="22"/>
                <w:szCs w:val="22"/>
              </w:rPr>
            </w:pPr>
            <w:r>
              <w:rPr>
                <w:rFonts w:ascii="Arial" w:hAnsi="Arial"/>
                <w:sz w:val="22"/>
                <w:szCs w:val="22"/>
              </w:rPr>
              <w:t>OHS ACT</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jc w:val="both"/>
              <w:rPr>
                <w:rFonts w:ascii="Arial" w:hAnsi="Arial" w:cs="Arial"/>
                <w:sz w:val="22"/>
                <w:szCs w:val="22"/>
              </w:rPr>
            </w:pPr>
            <w:r>
              <w:rPr>
                <w:rFonts w:ascii="Arial" w:hAnsi="Arial"/>
                <w:sz w:val="22"/>
                <w:szCs w:val="22"/>
              </w:rPr>
              <w:t>Act No. 124/2006 on Occupational Health and Safety and on amendment of certain acts, as amended, or any subsequent legislation that completely or partially supersedes this legislation;</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rPr>
                <w:rFonts w:ascii="Arial" w:hAnsi="Arial" w:cs="Arial"/>
                <w:sz w:val="22"/>
                <w:szCs w:val="22"/>
              </w:rPr>
            </w:pPr>
            <w:r>
              <w:rPr>
                <w:rFonts w:ascii="Arial" w:hAnsi="Arial"/>
                <w:sz w:val="22"/>
                <w:szCs w:val="22"/>
              </w:rPr>
              <w:t>VAT ACT</w:t>
            </w:r>
          </w:p>
        </w:tc>
        <w:tc>
          <w:tcPr>
            <w:tcW w:w="5400" w:type="dxa"/>
            <w:tcBorders>
              <w:top w:val="single" w:sz="4" w:space="0" w:color="auto"/>
              <w:left w:val="single" w:sz="4" w:space="0" w:color="auto"/>
              <w:bottom w:val="single" w:sz="4" w:space="0" w:color="auto"/>
              <w:right w:val="single" w:sz="4" w:space="0" w:color="auto"/>
            </w:tcBorders>
            <w:vAlign w:val="center"/>
          </w:tcPr>
          <w:p w:rsidR="00600861" w:rsidRPr="0010755F" w:rsidRDefault="00600861" w:rsidP="008A546E">
            <w:pPr>
              <w:widowControl w:val="0"/>
              <w:spacing w:before="60"/>
              <w:jc w:val="both"/>
              <w:rPr>
                <w:rFonts w:ascii="Arial" w:hAnsi="Arial" w:cs="Arial"/>
                <w:sz w:val="22"/>
                <w:szCs w:val="22"/>
              </w:rPr>
            </w:pPr>
            <w:r>
              <w:rPr>
                <w:rFonts w:ascii="Arial" w:hAnsi="Arial"/>
                <w:sz w:val="22"/>
                <w:szCs w:val="22"/>
              </w:rPr>
              <w:t xml:space="preserve">Act No. 222/2004 </w:t>
            </w:r>
            <w:r w:rsidR="0080726E">
              <w:rPr>
                <w:rFonts w:ascii="Arial" w:hAnsi="Arial"/>
                <w:sz w:val="22"/>
                <w:szCs w:val="22"/>
              </w:rPr>
              <w:t xml:space="preserve">on value added tax </w:t>
            </w:r>
            <w:r>
              <w:rPr>
                <w:rFonts w:ascii="Arial" w:hAnsi="Arial"/>
                <w:sz w:val="22"/>
                <w:szCs w:val="22"/>
              </w:rPr>
              <w:t>as amended, or any subsequent legislation that completely or partially supersedes this legislation;</w:t>
            </w:r>
          </w:p>
        </w:tc>
      </w:tr>
      <w:tr w:rsidR="00600861" w:rsidRPr="0010755F" w:rsidTr="008A546E">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rPr>
                <w:rFonts w:ascii="Arial" w:hAnsi="Arial" w:cs="Arial"/>
                <w:sz w:val="22"/>
                <w:szCs w:val="22"/>
              </w:rPr>
            </w:pPr>
            <w:r>
              <w:rPr>
                <w:rFonts w:ascii="Arial" w:hAnsi="Arial"/>
                <w:sz w:val="22"/>
                <w:szCs w:val="22"/>
              </w:rPr>
              <w:t>WASTE ACT</w:t>
            </w:r>
          </w:p>
        </w:tc>
        <w:tc>
          <w:tcPr>
            <w:tcW w:w="5400" w:type="dxa"/>
            <w:tcBorders>
              <w:top w:val="single" w:sz="4" w:space="0" w:color="auto"/>
              <w:left w:val="single" w:sz="4" w:space="0" w:color="auto"/>
              <w:bottom w:val="single" w:sz="4" w:space="0" w:color="auto"/>
              <w:right w:val="single" w:sz="4" w:space="0" w:color="auto"/>
            </w:tcBorders>
            <w:vAlign w:val="center"/>
          </w:tcPr>
          <w:p w:rsidR="00600861" w:rsidRPr="0010755F" w:rsidRDefault="00600861" w:rsidP="008A546E">
            <w:pPr>
              <w:widowControl w:val="0"/>
              <w:spacing w:before="60"/>
              <w:jc w:val="both"/>
              <w:rPr>
                <w:rFonts w:ascii="Arial" w:hAnsi="Arial" w:cs="Arial"/>
                <w:sz w:val="22"/>
                <w:szCs w:val="22"/>
              </w:rPr>
            </w:pPr>
            <w:r>
              <w:rPr>
                <w:rFonts w:ascii="Arial" w:hAnsi="Arial"/>
                <w:sz w:val="22"/>
                <w:szCs w:val="22"/>
              </w:rPr>
              <w:t>Act No. 79/2015 on Wastes</w:t>
            </w:r>
            <w:r w:rsidR="0080726E">
              <w:rPr>
                <w:rFonts w:ascii="Arial" w:hAnsi="Arial"/>
                <w:sz w:val="22"/>
                <w:szCs w:val="22"/>
              </w:rPr>
              <w:t xml:space="preserve"> and on amendment of certain acts</w:t>
            </w:r>
            <w:r>
              <w:rPr>
                <w:rFonts w:ascii="Arial" w:hAnsi="Arial"/>
                <w:sz w:val="22"/>
                <w:szCs w:val="22"/>
              </w:rPr>
              <w:t>, as amended, or any subsequent legislation that completely or partially supersedes this legislation;</w:t>
            </w:r>
          </w:p>
        </w:tc>
      </w:tr>
      <w:tr w:rsidR="00600861" w:rsidRPr="0010755F" w:rsidTr="00605888">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rPr>
                <w:rFonts w:ascii="Arial" w:hAnsi="Arial" w:cs="Arial"/>
                <w:sz w:val="22"/>
                <w:szCs w:val="22"/>
              </w:rPr>
            </w:pPr>
            <w:r>
              <w:rPr>
                <w:rFonts w:ascii="Arial" w:hAnsi="Arial"/>
                <w:sz w:val="22"/>
                <w:szCs w:val="22"/>
              </w:rPr>
              <w:t>FIRE PROTECTION ACT</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jc w:val="both"/>
              <w:rPr>
                <w:rFonts w:ascii="Arial" w:hAnsi="Arial" w:cs="Arial"/>
                <w:sz w:val="22"/>
                <w:szCs w:val="22"/>
              </w:rPr>
            </w:pPr>
            <w:r>
              <w:rPr>
                <w:rFonts w:ascii="Arial" w:hAnsi="Arial"/>
                <w:sz w:val="22"/>
                <w:szCs w:val="22"/>
              </w:rPr>
              <w:t>Act No. 314/2001 on Fire Protection, as amended, or any subsequent legislation that completely or partially supersedes this legislation;</w:t>
            </w:r>
          </w:p>
        </w:tc>
      </w:tr>
      <w:tr w:rsidR="00600861" w:rsidRPr="0010755F" w:rsidTr="00605888">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rPr>
                <w:rFonts w:ascii="Arial" w:hAnsi="Arial" w:cs="Arial"/>
                <w:sz w:val="22"/>
                <w:szCs w:val="22"/>
              </w:rPr>
            </w:pPr>
            <w:r>
              <w:rPr>
                <w:rFonts w:ascii="Arial" w:hAnsi="Arial"/>
                <w:sz w:val="22"/>
              </w:rPr>
              <w:t>REGISTER ACT</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jc w:val="both"/>
              <w:rPr>
                <w:rFonts w:ascii="Arial" w:hAnsi="Arial" w:cs="Arial"/>
                <w:sz w:val="22"/>
                <w:szCs w:val="22"/>
              </w:rPr>
            </w:pPr>
            <w:r>
              <w:rPr>
                <w:rFonts w:ascii="Arial" w:hAnsi="Arial"/>
                <w:sz w:val="22"/>
              </w:rPr>
              <w:t>Act No. 315/2016 on the Register of Public Sector Partners and on amendment of certain acts, as amended, or any subsequent legislation that completely or partially supersedes this legislation;</w:t>
            </w:r>
          </w:p>
        </w:tc>
      </w:tr>
      <w:tr w:rsidR="00600861" w:rsidRPr="0010755F" w:rsidTr="00605888">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rPr>
                <w:rFonts w:ascii="Arial" w:hAnsi="Arial" w:cs="Arial"/>
                <w:sz w:val="22"/>
                <w:szCs w:val="22"/>
              </w:rPr>
            </w:pPr>
            <w:r>
              <w:rPr>
                <w:rFonts w:ascii="Arial" w:hAnsi="Arial"/>
                <w:sz w:val="22"/>
                <w:szCs w:val="22"/>
              </w:rPr>
              <w:t>PUBLIC PROCUREMENT ACT</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8A546E">
            <w:pPr>
              <w:widowControl w:val="0"/>
              <w:spacing w:before="60"/>
              <w:jc w:val="both"/>
              <w:rPr>
                <w:rFonts w:ascii="Arial" w:hAnsi="Arial" w:cs="Arial"/>
                <w:sz w:val="22"/>
                <w:szCs w:val="22"/>
              </w:rPr>
            </w:pPr>
            <w:r>
              <w:rPr>
                <w:rFonts w:ascii="Arial" w:hAnsi="Arial"/>
                <w:sz w:val="22"/>
                <w:szCs w:val="22"/>
              </w:rPr>
              <w:t>Act No. 343/2015 on Public Procurement and on amendment of certain acts, as amended, or any subsequent legislation that completely or partially supersedes this legislation;</w:t>
            </w:r>
          </w:p>
        </w:tc>
      </w:tr>
      <w:tr w:rsidR="00600861" w:rsidRPr="0010755F" w:rsidTr="00605888">
        <w:trPr>
          <w:cantSplit/>
        </w:trPr>
        <w:tc>
          <w:tcPr>
            <w:tcW w:w="3600" w:type="dxa"/>
            <w:tcBorders>
              <w:top w:val="single" w:sz="4" w:space="0" w:color="auto"/>
              <w:left w:val="single" w:sz="4" w:space="0" w:color="auto"/>
              <w:bottom w:val="single" w:sz="4" w:space="0" w:color="auto"/>
              <w:right w:val="single" w:sz="4" w:space="0" w:color="auto"/>
            </w:tcBorders>
          </w:tcPr>
          <w:p w:rsidR="00600861" w:rsidRPr="0010755F" w:rsidRDefault="00600861" w:rsidP="00605888">
            <w:pPr>
              <w:rPr>
                <w:rFonts w:ascii="Arial" w:hAnsi="Arial" w:cs="Arial"/>
                <w:caps/>
                <w:sz w:val="22"/>
                <w:szCs w:val="22"/>
              </w:rPr>
            </w:pPr>
            <w:r>
              <w:rPr>
                <w:rFonts w:ascii="Arial" w:hAnsi="Arial"/>
                <w:caps/>
                <w:sz w:val="22"/>
                <w:szCs w:val="22"/>
              </w:rPr>
              <w:t>CONTRACT</w:t>
            </w:r>
          </w:p>
        </w:tc>
        <w:tc>
          <w:tcPr>
            <w:tcW w:w="5400" w:type="dxa"/>
            <w:tcBorders>
              <w:top w:val="single" w:sz="4" w:space="0" w:color="auto"/>
              <w:left w:val="single" w:sz="4" w:space="0" w:color="auto"/>
              <w:bottom w:val="single" w:sz="4" w:space="0" w:color="auto"/>
              <w:right w:val="single" w:sz="4" w:space="0" w:color="auto"/>
            </w:tcBorders>
          </w:tcPr>
          <w:p w:rsidR="00600861" w:rsidRPr="0010755F" w:rsidRDefault="00600861" w:rsidP="00605888">
            <w:pPr>
              <w:jc w:val="both"/>
              <w:rPr>
                <w:rFonts w:ascii="Arial" w:hAnsi="Arial" w:cs="Arial"/>
                <w:sz w:val="22"/>
                <w:szCs w:val="22"/>
              </w:rPr>
            </w:pPr>
            <w:r>
              <w:rPr>
                <w:rFonts w:ascii="Arial" w:hAnsi="Arial"/>
                <w:sz w:val="22"/>
                <w:szCs w:val="22"/>
              </w:rPr>
              <w:t>This contract including all annexes hereto;</w:t>
            </w:r>
          </w:p>
        </w:tc>
      </w:tr>
    </w:tbl>
    <w:p w:rsidR="002F77B9" w:rsidRPr="0010755F" w:rsidRDefault="002F77B9" w:rsidP="002F77B9">
      <w:pPr>
        <w:tabs>
          <w:tab w:val="left" w:pos="4500"/>
        </w:tabs>
        <w:ind w:right="70"/>
        <w:jc w:val="both"/>
        <w:rPr>
          <w:rFonts w:ascii="Arial" w:hAnsi="Arial" w:cs="Arial"/>
          <w:color w:val="000000"/>
          <w:sz w:val="22"/>
          <w:szCs w:val="22"/>
        </w:rPr>
      </w:pPr>
      <w:bookmarkStart w:id="8" w:name="_Toc236457128"/>
    </w:p>
    <w:p w:rsidR="002F77B9" w:rsidRPr="0010755F" w:rsidRDefault="002F77B9" w:rsidP="002F77B9">
      <w:pPr>
        <w:pStyle w:val="tltlArialTunVavo635cmPrvriadok0cm"/>
        <w:spacing w:before="720" w:after="120"/>
        <w:ind w:left="0"/>
        <w:jc w:val="center"/>
      </w:pPr>
      <w:bookmarkStart w:id="9" w:name="_Toc17733011"/>
      <w:r>
        <w:t>PREAMBLE</w:t>
      </w:r>
      <w:bookmarkEnd w:id="8"/>
      <w:bookmarkEnd w:id="9"/>
    </w:p>
    <w:p w:rsidR="002F77B9" w:rsidRPr="0010755F" w:rsidRDefault="002F77B9" w:rsidP="0022563A">
      <w:pPr>
        <w:pStyle w:val="tltlArialTunVavo635cmPrvriadok0cm"/>
        <w:numPr>
          <w:ilvl w:val="0"/>
          <w:numId w:val="10"/>
        </w:numPr>
        <w:tabs>
          <w:tab w:val="clear" w:pos="360"/>
        </w:tabs>
        <w:ind w:left="567" w:hanging="567"/>
        <w:outlineLvl w:val="1"/>
        <w:rPr>
          <w:rFonts w:cs="Arial"/>
          <w:sz w:val="22"/>
          <w:szCs w:val="22"/>
        </w:rPr>
      </w:pPr>
      <w:bookmarkStart w:id="10" w:name="_Toc236457129"/>
      <w:bookmarkStart w:id="11" w:name="_Ref236466274"/>
      <w:bookmarkStart w:id="12" w:name="_Ref236466281"/>
      <w:bookmarkStart w:id="13" w:name="_Toc17733012"/>
      <w:r>
        <w:rPr>
          <w:sz w:val="22"/>
          <w:szCs w:val="22"/>
        </w:rPr>
        <w:t>Purpose of the PROJECT</w:t>
      </w:r>
      <w:bookmarkEnd w:id="10"/>
      <w:bookmarkEnd w:id="11"/>
      <w:bookmarkEnd w:id="12"/>
      <w:bookmarkEnd w:id="13"/>
    </w:p>
    <w:p w:rsidR="002F77B9" w:rsidRPr="0010755F" w:rsidRDefault="002F77B9" w:rsidP="002F77B9">
      <w:pPr>
        <w:jc w:val="both"/>
        <w:rPr>
          <w:rFonts w:ascii="Arial" w:hAnsi="Arial" w:cs="Arial"/>
          <w:sz w:val="22"/>
          <w:szCs w:val="22"/>
        </w:rPr>
      </w:pPr>
    </w:p>
    <w:p w:rsidR="003820E5" w:rsidRPr="0010755F" w:rsidRDefault="003820E5" w:rsidP="003820E5">
      <w:pPr>
        <w:ind w:left="540"/>
        <w:jc w:val="both"/>
        <w:rPr>
          <w:rFonts w:ascii="Arial" w:hAnsi="Arial" w:cs="Arial"/>
          <w:sz w:val="22"/>
          <w:szCs w:val="22"/>
        </w:rPr>
      </w:pPr>
      <w:r>
        <w:rPr>
          <w:rFonts w:ascii="Arial" w:hAnsi="Arial"/>
          <w:sz w:val="22"/>
          <w:szCs w:val="22"/>
        </w:rPr>
        <w:t xml:space="preserve">The purpose of the PROJECT is to permit the operation and more efficient use of ES with </w:t>
      </w:r>
      <w:r w:rsidR="00306B3F">
        <w:rPr>
          <w:rFonts w:ascii="Arial" w:hAnsi="Arial"/>
          <w:sz w:val="22"/>
          <w:szCs w:val="22"/>
        </w:rPr>
        <w:t>HYDRAULIC ASSEMBLIES</w:t>
      </w:r>
      <w:r w:rsidR="00306B3F" w:rsidDel="00EC7B9D">
        <w:rPr>
          <w:rFonts w:ascii="Arial" w:hAnsi="Arial"/>
          <w:sz w:val="22"/>
          <w:szCs w:val="22"/>
        </w:rPr>
        <w:t xml:space="preserve"> </w:t>
      </w:r>
      <w:r>
        <w:rPr>
          <w:rFonts w:ascii="Arial" w:hAnsi="Arial"/>
          <w:sz w:val="22"/>
          <w:szCs w:val="22"/>
        </w:rPr>
        <w:t xml:space="preserve">at reduced COMPRESSOR flow rates </w:t>
      </w:r>
      <w:r w:rsidR="007971DF">
        <w:rPr>
          <w:rFonts w:ascii="Arial" w:hAnsi="Arial"/>
          <w:sz w:val="22"/>
          <w:szCs w:val="22"/>
        </w:rPr>
        <w:t>and reduced maximum compression ratio of COMPRESSORS compared to the original nominal values</w:t>
      </w:r>
      <w:r>
        <w:rPr>
          <w:rFonts w:ascii="Arial" w:hAnsi="Arial"/>
          <w:sz w:val="22"/>
          <w:szCs w:val="22"/>
        </w:rPr>
        <w:t xml:space="preserve"> </w:t>
      </w:r>
      <w:r w:rsidR="007971DF">
        <w:rPr>
          <w:rFonts w:ascii="Arial" w:hAnsi="Arial"/>
          <w:sz w:val="22"/>
          <w:szCs w:val="22"/>
        </w:rPr>
        <w:t>according to</w:t>
      </w:r>
      <w:r>
        <w:rPr>
          <w:rFonts w:ascii="Arial" w:hAnsi="Arial"/>
          <w:sz w:val="22"/>
          <w:szCs w:val="22"/>
        </w:rPr>
        <w:t xml:space="preserve"> the TECHNICAL SPECIFICATIONS. This is </w:t>
      </w:r>
      <w:r w:rsidR="00EC7B9D">
        <w:rPr>
          <w:rFonts w:ascii="Arial" w:hAnsi="Arial"/>
          <w:sz w:val="22"/>
          <w:szCs w:val="22"/>
        </w:rPr>
        <w:t xml:space="preserve">to be </w:t>
      </w:r>
      <w:r>
        <w:rPr>
          <w:rFonts w:ascii="Arial" w:hAnsi="Arial"/>
          <w:sz w:val="22"/>
          <w:szCs w:val="22"/>
        </w:rPr>
        <w:t xml:space="preserve">achieved by </w:t>
      </w:r>
      <w:r>
        <w:rPr>
          <w:rFonts w:ascii="Arial" w:hAnsi="Arial"/>
          <w:sz w:val="22"/>
          <w:szCs w:val="22"/>
        </w:rPr>
        <w:lastRenderedPageBreak/>
        <w:t xml:space="preserve">replacing the </w:t>
      </w:r>
      <w:r w:rsidR="00EF6B6F">
        <w:rPr>
          <w:rFonts w:ascii="Arial" w:hAnsi="Arial"/>
          <w:sz w:val="22"/>
          <w:szCs w:val="22"/>
        </w:rPr>
        <w:t>ORIGINAL</w:t>
      </w:r>
      <w:r w:rsidR="00EF6B6F" w:rsidDel="00EF6B6F">
        <w:rPr>
          <w:rFonts w:ascii="Arial" w:hAnsi="Arial"/>
          <w:sz w:val="22"/>
          <w:szCs w:val="22"/>
        </w:rPr>
        <w:t xml:space="preserve"> </w:t>
      </w:r>
      <w:r>
        <w:rPr>
          <w:rFonts w:ascii="Arial" w:hAnsi="Arial"/>
          <w:sz w:val="22"/>
          <w:szCs w:val="22"/>
        </w:rPr>
        <w:t xml:space="preserve">HYDRAULIC ASSEMBLIES with </w:t>
      </w:r>
      <w:r w:rsidR="00EF6B6F">
        <w:rPr>
          <w:rFonts w:ascii="Arial" w:hAnsi="Arial"/>
          <w:sz w:val="22"/>
          <w:szCs w:val="22"/>
        </w:rPr>
        <w:t xml:space="preserve">NEW </w:t>
      </w:r>
      <w:r>
        <w:rPr>
          <w:rFonts w:ascii="Arial" w:hAnsi="Arial"/>
          <w:sz w:val="22"/>
          <w:szCs w:val="22"/>
        </w:rPr>
        <w:t>HYDRAULIC ASSEMBLIES.</w:t>
      </w:r>
    </w:p>
    <w:p w:rsidR="002F77B9" w:rsidRPr="0010755F" w:rsidRDefault="002F77B9" w:rsidP="002F77B9">
      <w:pPr>
        <w:tabs>
          <w:tab w:val="left" w:pos="4500"/>
        </w:tabs>
        <w:ind w:left="1080" w:right="70"/>
        <w:jc w:val="both"/>
        <w:rPr>
          <w:rFonts w:ascii="Arial" w:hAnsi="Arial" w:cs="Arial"/>
          <w:color w:val="000000"/>
          <w:sz w:val="22"/>
          <w:szCs w:val="22"/>
        </w:rPr>
      </w:pPr>
    </w:p>
    <w:p w:rsidR="002F77B9" w:rsidRPr="0010755F" w:rsidRDefault="002F77B9" w:rsidP="0022563A">
      <w:pPr>
        <w:pStyle w:val="tltlArialTunVavo635cmPrvriadok0cm"/>
        <w:numPr>
          <w:ilvl w:val="0"/>
          <w:numId w:val="10"/>
        </w:numPr>
        <w:tabs>
          <w:tab w:val="clear" w:pos="360"/>
        </w:tabs>
        <w:ind w:left="567" w:hanging="567"/>
        <w:outlineLvl w:val="1"/>
        <w:rPr>
          <w:rFonts w:cs="Arial"/>
          <w:sz w:val="22"/>
          <w:szCs w:val="22"/>
        </w:rPr>
      </w:pPr>
      <w:bookmarkStart w:id="14" w:name="_Toc236457130"/>
      <w:bookmarkStart w:id="15" w:name="_Toc17733013"/>
      <w:r>
        <w:rPr>
          <w:sz w:val="22"/>
          <w:szCs w:val="22"/>
        </w:rPr>
        <w:t>Purpose of the CONTRACT</w:t>
      </w:r>
      <w:bookmarkEnd w:id="14"/>
      <w:bookmarkEnd w:id="15"/>
    </w:p>
    <w:p w:rsidR="002F77B9" w:rsidRPr="0010755F" w:rsidRDefault="002F77B9" w:rsidP="002F77B9">
      <w:pPr>
        <w:jc w:val="both"/>
        <w:rPr>
          <w:rFonts w:ascii="Arial" w:hAnsi="Arial" w:cs="Arial"/>
          <w:sz w:val="22"/>
          <w:szCs w:val="22"/>
        </w:rPr>
      </w:pPr>
    </w:p>
    <w:p w:rsidR="00BE2553" w:rsidRPr="0010755F" w:rsidRDefault="00010C68" w:rsidP="00786981">
      <w:pPr>
        <w:ind w:left="540"/>
        <w:jc w:val="both"/>
        <w:rPr>
          <w:rFonts w:ascii="Arial" w:hAnsi="Arial" w:cs="Arial"/>
          <w:sz w:val="22"/>
          <w:szCs w:val="22"/>
        </w:rPr>
      </w:pPr>
      <w:r>
        <w:rPr>
          <w:rFonts w:ascii="Arial" w:hAnsi="Arial"/>
          <w:sz w:val="22"/>
          <w:szCs w:val="22"/>
        </w:rPr>
        <w:t xml:space="preserve">The PARTIES conclude this CONTRACT </w:t>
      </w:r>
      <w:r w:rsidR="00553BA4">
        <w:rPr>
          <w:rFonts w:ascii="Arial" w:hAnsi="Arial"/>
          <w:sz w:val="22"/>
          <w:szCs w:val="22"/>
        </w:rPr>
        <w:t xml:space="preserve">in order </w:t>
      </w:r>
      <w:r>
        <w:rPr>
          <w:rFonts w:ascii="Arial" w:hAnsi="Arial"/>
          <w:sz w:val="22"/>
          <w:szCs w:val="22"/>
        </w:rPr>
        <w:t xml:space="preserve">to stipulate the rights and obligations of the </w:t>
      </w:r>
      <w:r>
        <w:rPr>
          <w:rFonts w:ascii="Arial" w:hAnsi="Arial"/>
          <w:caps/>
          <w:sz w:val="22"/>
          <w:szCs w:val="22"/>
        </w:rPr>
        <w:t>CONTRACTOR</w:t>
      </w:r>
      <w:r>
        <w:rPr>
          <w:rFonts w:ascii="Arial" w:hAnsi="Arial"/>
          <w:sz w:val="22"/>
          <w:szCs w:val="22"/>
        </w:rPr>
        <w:t xml:space="preserve"> and the CLIENT in the fulfilment of the </w:t>
      </w:r>
      <w:r>
        <w:rPr>
          <w:rFonts w:ascii="Arial" w:hAnsi="Arial"/>
          <w:caps/>
          <w:sz w:val="22"/>
          <w:szCs w:val="22"/>
        </w:rPr>
        <w:t xml:space="preserve">CONTRACTOR’S </w:t>
      </w:r>
      <w:r>
        <w:rPr>
          <w:rFonts w:ascii="Arial" w:hAnsi="Arial"/>
          <w:sz w:val="22"/>
          <w:szCs w:val="22"/>
        </w:rPr>
        <w:t>obligations</w:t>
      </w:r>
      <w:r>
        <w:rPr>
          <w:rFonts w:ascii="Arial" w:hAnsi="Arial"/>
          <w:caps/>
          <w:sz w:val="22"/>
          <w:szCs w:val="22"/>
        </w:rPr>
        <w:t xml:space="preserve"> </w:t>
      </w:r>
      <w:r w:rsidR="00553BA4">
        <w:rPr>
          <w:rFonts w:ascii="Arial" w:hAnsi="Arial"/>
          <w:sz w:val="22"/>
          <w:szCs w:val="22"/>
        </w:rPr>
        <w:t xml:space="preserve">under this </w:t>
      </w:r>
      <w:r w:rsidR="00553BA4">
        <w:rPr>
          <w:rFonts w:ascii="Arial" w:hAnsi="Arial"/>
          <w:caps/>
          <w:sz w:val="22"/>
          <w:szCs w:val="22"/>
        </w:rPr>
        <w:t>CONTRACT</w:t>
      </w:r>
      <w:r>
        <w:rPr>
          <w:rFonts w:ascii="Arial" w:hAnsi="Arial"/>
          <w:caps/>
          <w:sz w:val="22"/>
          <w:szCs w:val="22"/>
        </w:rPr>
        <w:t>.</w:t>
      </w:r>
      <w:bookmarkStart w:id="16" w:name="_Toc122827468"/>
      <w:bookmarkStart w:id="17" w:name="_Toc122827531"/>
      <w:bookmarkStart w:id="18" w:name="_Toc122831789"/>
      <w:bookmarkStart w:id="19" w:name="_Toc124132767"/>
      <w:bookmarkEnd w:id="5"/>
    </w:p>
    <w:p w:rsidR="00BE2553" w:rsidRPr="0010755F" w:rsidRDefault="001B7940" w:rsidP="001B7940">
      <w:pPr>
        <w:pStyle w:val="Nadpis1"/>
        <w:spacing w:before="480" w:after="120"/>
        <w:jc w:val="center"/>
        <w:rPr>
          <w:sz w:val="22"/>
          <w:szCs w:val="24"/>
        </w:rPr>
      </w:pPr>
      <w:bookmarkStart w:id="20" w:name="_Toc236457131"/>
      <w:bookmarkStart w:id="21" w:name="_Toc236457132"/>
      <w:bookmarkStart w:id="22" w:name="_Toc17733014"/>
      <w:bookmarkEnd w:id="16"/>
      <w:bookmarkEnd w:id="17"/>
      <w:bookmarkEnd w:id="18"/>
      <w:bookmarkEnd w:id="19"/>
      <w:bookmarkEnd w:id="20"/>
      <w:r>
        <w:t>Article I</w:t>
      </w:r>
      <w:proofErr w:type="gramStart"/>
      <w:r>
        <w:t>.</w:t>
      </w:r>
      <w:proofErr w:type="gramEnd"/>
      <w:r w:rsidR="00E8059F">
        <w:br/>
      </w:r>
      <w:bookmarkStart w:id="23" w:name="_Ref13660421"/>
      <w:r w:rsidR="00E8059F">
        <w:t>SUBJECT OF THE CONTRACT</w:t>
      </w:r>
      <w:bookmarkEnd w:id="21"/>
      <w:bookmarkEnd w:id="22"/>
      <w:bookmarkEnd w:id="23"/>
    </w:p>
    <w:p w:rsidR="00FD1099" w:rsidRPr="0010755F" w:rsidRDefault="00684B63" w:rsidP="0022563A">
      <w:pPr>
        <w:pStyle w:val="Oznaitext"/>
        <w:numPr>
          <w:ilvl w:val="0"/>
          <w:numId w:val="19"/>
        </w:numPr>
        <w:tabs>
          <w:tab w:val="clear" w:pos="840"/>
        </w:tabs>
        <w:spacing w:before="240"/>
        <w:ind w:left="357" w:right="0" w:hanging="357"/>
        <w:rPr>
          <w:sz w:val="22"/>
          <w:szCs w:val="22"/>
        </w:rPr>
      </w:pPr>
      <w:bookmarkStart w:id="24" w:name="_Ref242939649"/>
      <w:r>
        <w:rPr>
          <w:sz w:val="22"/>
          <w:szCs w:val="22"/>
        </w:rPr>
        <w:t xml:space="preserve">By </w:t>
      </w:r>
      <w:r w:rsidR="00FD1099">
        <w:rPr>
          <w:sz w:val="22"/>
          <w:szCs w:val="22"/>
        </w:rPr>
        <w:t>this CONTRACT, the CONTRACTOR commits</w:t>
      </w:r>
      <w:r>
        <w:rPr>
          <w:sz w:val="22"/>
          <w:szCs w:val="22"/>
        </w:rPr>
        <w:t>, under the conditions and to the extent specified in this CONTRACT,</w:t>
      </w:r>
      <w:r w:rsidR="00FD1099">
        <w:rPr>
          <w:sz w:val="22"/>
          <w:szCs w:val="22"/>
        </w:rPr>
        <w:t xml:space="preserve"> to </w:t>
      </w:r>
      <w:r>
        <w:rPr>
          <w:sz w:val="22"/>
          <w:szCs w:val="22"/>
        </w:rPr>
        <w:t xml:space="preserve">complete the WORK comprising of the </w:t>
      </w:r>
      <w:r w:rsidR="00FD1099">
        <w:rPr>
          <w:sz w:val="22"/>
          <w:szCs w:val="22"/>
        </w:rPr>
        <w:t>replace</w:t>
      </w:r>
      <w:r w:rsidR="00674127">
        <w:rPr>
          <w:sz w:val="22"/>
          <w:szCs w:val="22"/>
        </w:rPr>
        <w:t>ment of</w:t>
      </w:r>
      <w:r w:rsidR="00FD1099">
        <w:rPr>
          <w:sz w:val="22"/>
          <w:szCs w:val="22"/>
        </w:rPr>
        <w:t xml:space="preserve"> </w:t>
      </w:r>
      <w:r w:rsidR="00674127">
        <w:rPr>
          <w:sz w:val="22"/>
          <w:szCs w:val="22"/>
        </w:rPr>
        <w:t xml:space="preserve">two (2) ORIGINAL </w:t>
      </w:r>
      <w:r w:rsidR="00FD1099">
        <w:rPr>
          <w:sz w:val="22"/>
          <w:szCs w:val="22"/>
        </w:rPr>
        <w:t xml:space="preserve">HYDRAULIC ASSEMBLIES with </w:t>
      </w:r>
      <w:r w:rsidR="00674127">
        <w:rPr>
          <w:sz w:val="22"/>
          <w:szCs w:val="22"/>
        </w:rPr>
        <w:t xml:space="preserve">the NEW </w:t>
      </w:r>
      <w:r w:rsidR="00306B3F">
        <w:rPr>
          <w:sz w:val="22"/>
          <w:szCs w:val="22"/>
        </w:rPr>
        <w:t>HYDRAULIC ASSEMBLIES</w:t>
      </w:r>
      <w:r w:rsidR="00AF0BD7">
        <w:rPr>
          <w:sz w:val="22"/>
          <w:szCs w:val="22"/>
        </w:rPr>
        <w:t>,</w:t>
      </w:r>
      <w:r w:rsidR="00674127">
        <w:rPr>
          <w:sz w:val="22"/>
          <w:szCs w:val="22"/>
        </w:rPr>
        <w:t xml:space="preserve"> including the delivery of the NEW </w:t>
      </w:r>
      <w:r w:rsidR="00306B3F">
        <w:rPr>
          <w:sz w:val="22"/>
          <w:szCs w:val="22"/>
        </w:rPr>
        <w:t xml:space="preserve">HYDRAULIC ASSEMBLIES </w:t>
      </w:r>
      <w:r w:rsidR="00674127">
        <w:rPr>
          <w:sz w:val="22"/>
          <w:szCs w:val="22"/>
        </w:rPr>
        <w:t xml:space="preserve">to the </w:t>
      </w:r>
      <w:r w:rsidR="00AF0BD7">
        <w:rPr>
          <w:sz w:val="22"/>
          <w:szCs w:val="22"/>
        </w:rPr>
        <w:t>PLACE</w:t>
      </w:r>
      <w:r w:rsidR="00674127">
        <w:rPr>
          <w:sz w:val="22"/>
          <w:szCs w:val="22"/>
        </w:rPr>
        <w:t xml:space="preserve"> OF DELIVERY </w:t>
      </w:r>
      <w:r w:rsidR="00306B3F">
        <w:rPr>
          <w:sz w:val="22"/>
          <w:szCs w:val="22"/>
        </w:rPr>
        <w:t>and th</w:t>
      </w:r>
      <w:r w:rsidR="00AF0BD7">
        <w:rPr>
          <w:sz w:val="22"/>
          <w:szCs w:val="22"/>
        </w:rPr>
        <w:t xml:space="preserve">eir installation at the PLACE OF DELIVERY and the commissioning of the COMPRESSORS pursuant to applicable legal regulations and TECHNICAL SPECIFICATIONS after the installation of NEW </w:t>
      </w:r>
      <w:r w:rsidR="00FD1099">
        <w:rPr>
          <w:sz w:val="22"/>
          <w:szCs w:val="22"/>
        </w:rPr>
        <w:t>HYDRAULIC ASSEMBLIES</w:t>
      </w:r>
      <w:r w:rsidR="00306B3F">
        <w:rPr>
          <w:sz w:val="22"/>
          <w:szCs w:val="22"/>
        </w:rPr>
        <w:t>.</w:t>
      </w:r>
      <w:r w:rsidR="00FD1099">
        <w:rPr>
          <w:sz w:val="22"/>
          <w:szCs w:val="22"/>
        </w:rPr>
        <w:t xml:space="preserve"> The CLIENT commits to pay the agreed CONTRACT PRICE to the CONTRACTOR for proper completion of the </w:t>
      </w:r>
      <w:r w:rsidR="0042554D">
        <w:rPr>
          <w:sz w:val="22"/>
          <w:szCs w:val="22"/>
        </w:rPr>
        <w:t>WORK</w:t>
      </w:r>
      <w:r w:rsidR="00FD1099">
        <w:rPr>
          <w:sz w:val="22"/>
          <w:szCs w:val="22"/>
        </w:rPr>
        <w:t>.</w:t>
      </w:r>
    </w:p>
    <w:bookmarkEnd w:id="24"/>
    <w:p w:rsidR="00BE2553" w:rsidRPr="0010755F" w:rsidRDefault="00097BA3" w:rsidP="0022563A">
      <w:pPr>
        <w:pStyle w:val="Oznaitext"/>
        <w:numPr>
          <w:ilvl w:val="0"/>
          <w:numId w:val="19"/>
        </w:numPr>
        <w:spacing w:before="240"/>
        <w:ind w:left="357" w:right="0" w:hanging="357"/>
        <w:rPr>
          <w:sz w:val="22"/>
        </w:rPr>
      </w:pPr>
      <w:r>
        <w:rPr>
          <w:sz w:val="22"/>
        </w:rPr>
        <w:t xml:space="preserve">The </w:t>
      </w:r>
      <w:r w:rsidR="00325174">
        <w:rPr>
          <w:sz w:val="22"/>
        </w:rPr>
        <w:t>WORK includes</w:t>
      </w:r>
      <w:r w:rsidR="00325174" w:rsidDel="00325174">
        <w:rPr>
          <w:sz w:val="22"/>
        </w:rPr>
        <w:t xml:space="preserve"> </w:t>
      </w:r>
      <w:r w:rsidR="00325174">
        <w:rPr>
          <w:sz w:val="22"/>
        </w:rPr>
        <w:t xml:space="preserve">in particular </w:t>
      </w:r>
      <w:r>
        <w:rPr>
          <w:sz w:val="22"/>
        </w:rPr>
        <w:t>(but not exclusively):</w:t>
      </w:r>
    </w:p>
    <w:p w:rsidR="00BE2553" w:rsidRPr="0010755F" w:rsidRDefault="00BE2553" w:rsidP="0022563A">
      <w:pPr>
        <w:pStyle w:val="Oznaitext"/>
        <w:numPr>
          <w:ilvl w:val="0"/>
          <w:numId w:val="12"/>
        </w:numPr>
        <w:tabs>
          <w:tab w:val="clear" w:pos="791"/>
        </w:tabs>
        <w:spacing w:before="120"/>
        <w:ind w:left="714" w:right="0" w:hanging="357"/>
        <w:rPr>
          <w:sz w:val="22"/>
        </w:rPr>
      </w:pPr>
      <w:r>
        <w:rPr>
          <w:sz w:val="22"/>
        </w:rPr>
        <w:t xml:space="preserve">design and engineering of the complete </w:t>
      </w:r>
      <w:r w:rsidR="00325174">
        <w:rPr>
          <w:sz w:val="22"/>
        </w:rPr>
        <w:t xml:space="preserve">NEW </w:t>
      </w:r>
      <w:r>
        <w:rPr>
          <w:sz w:val="22"/>
        </w:rPr>
        <w:t>HYDRAULIC ASSEMBLIES with all accessories per the TECHNICAL SPECIFICATIONS;</w:t>
      </w:r>
    </w:p>
    <w:p w:rsidR="00BE2553" w:rsidRPr="0010755F" w:rsidRDefault="00516340" w:rsidP="0022563A">
      <w:pPr>
        <w:pStyle w:val="Oznaitext"/>
        <w:numPr>
          <w:ilvl w:val="0"/>
          <w:numId w:val="12"/>
        </w:numPr>
        <w:tabs>
          <w:tab w:val="clear" w:pos="791"/>
        </w:tabs>
        <w:spacing w:before="120"/>
        <w:ind w:left="714" w:right="0" w:hanging="357"/>
        <w:rPr>
          <w:sz w:val="22"/>
        </w:rPr>
      </w:pPr>
      <w:r>
        <w:rPr>
          <w:sz w:val="22"/>
        </w:rPr>
        <w:t xml:space="preserve">delivery of the </w:t>
      </w:r>
      <w:r w:rsidR="00306B3F">
        <w:rPr>
          <w:sz w:val="22"/>
        </w:rPr>
        <w:t xml:space="preserve">NEW </w:t>
      </w:r>
      <w:r>
        <w:rPr>
          <w:sz w:val="22"/>
        </w:rPr>
        <w:t>HYDRAULIC ASSEMBLIES to the PLACE OF DELIVERY pursuant to Article II herein;</w:t>
      </w:r>
    </w:p>
    <w:p w:rsidR="00BE2553" w:rsidRPr="0010755F" w:rsidRDefault="00BE2553" w:rsidP="0022563A">
      <w:pPr>
        <w:pStyle w:val="Oznaitext"/>
        <w:numPr>
          <w:ilvl w:val="0"/>
          <w:numId w:val="12"/>
        </w:numPr>
        <w:tabs>
          <w:tab w:val="clear" w:pos="791"/>
        </w:tabs>
        <w:spacing w:before="120"/>
        <w:ind w:left="714" w:right="0" w:hanging="357"/>
        <w:rPr>
          <w:sz w:val="22"/>
        </w:rPr>
      </w:pPr>
      <w:r>
        <w:rPr>
          <w:sz w:val="22"/>
        </w:rPr>
        <w:t xml:space="preserve">installation of the </w:t>
      </w:r>
      <w:r w:rsidR="00306B3F">
        <w:rPr>
          <w:sz w:val="22"/>
        </w:rPr>
        <w:t xml:space="preserve">NEW </w:t>
      </w:r>
      <w:r>
        <w:rPr>
          <w:sz w:val="22"/>
        </w:rPr>
        <w:t xml:space="preserve">HYDRAULIC ASSEMBLIES at the PLACE OF DELIVERY, including connection of the </w:t>
      </w:r>
      <w:r>
        <w:rPr>
          <w:caps/>
          <w:sz w:val="22"/>
        </w:rPr>
        <w:t>COMPRESSORS</w:t>
      </w:r>
      <w:r>
        <w:rPr>
          <w:sz w:val="22"/>
        </w:rPr>
        <w:t xml:space="preserve"> to electrical and control system circuits in the scope specified in the TECHNICAL SPECIFICATIONS;</w:t>
      </w:r>
    </w:p>
    <w:p w:rsidR="00BE2553" w:rsidRPr="0010755F" w:rsidRDefault="00CB074C" w:rsidP="0022563A">
      <w:pPr>
        <w:pStyle w:val="Oznaitext"/>
        <w:numPr>
          <w:ilvl w:val="0"/>
          <w:numId w:val="12"/>
        </w:numPr>
        <w:tabs>
          <w:tab w:val="clear" w:pos="791"/>
        </w:tabs>
        <w:spacing w:before="120"/>
        <w:ind w:left="714" w:right="0" w:hanging="357"/>
        <w:rPr>
          <w:sz w:val="22"/>
        </w:rPr>
      </w:pPr>
      <w:r w:rsidRPr="0093485C">
        <w:rPr>
          <w:sz w:val="22"/>
        </w:rPr>
        <w:t>COMMISSIONING</w:t>
      </w:r>
      <w:r>
        <w:rPr>
          <w:sz w:val="22"/>
        </w:rPr>
        <w:t xml:space="preserve">; </w:t>
      </w:r>
    </w:p>
    <w:p w:rsidR="00BE2553" w:rsidRPr="0010755F" w:rsidRDefault="00671506" w:rsidP="0022563A">
      <w:pPr>
        <w:pStyle w:val="Oznaitext"/>
        <w:numPr>
          <w:ilvl w:val="0"/>
          <w:numId w:val="12"/>
        </w:numPr>
        <w:tabs>
          <w:tab w:val="clear" w:pos="791"/>
        </w:tabs>
        <w:spacing w:before="120"/>
        <w:ind w:left="714" w:right="0" w:hanging="357"/>
        <w:rPr>
          <w:sz w:val="22"/>
        </w:rPr>
      </w:pPr>
      <w:r>
        <w:rPr>
          <w:sz w:val="22"/>
        </w:rPr>
        <w:t>ACCEPTANCE TESTS;</w:t>
      </w:r>
    </w:p>
    <w:p w:rsidR="00BE2553" w:rsidRPr="0010755F" w:rsidRDefault="00BE2553" w:rsidP="0022563A">
      <w:pPr>
        <w:pStyle w:val="Oznaitext"/>
        <w:numPr>
          <w:ilvl w:val="0"/>
          <w:numId w:val="12"/>
        </w:numPr>
        <w:tabs>
          <w:tab w:val="clear" w:pos="791"/>
        </w:tabs>
        <w:spacing w:before="120"/>
        <w:ind w:left="714" w:right="0" w:hanging="357"/>
        <w:rPr>
          <w:sz w:val="22"/>
        </w:rPr>
      </w:pPr>
      <w:r>
        <w:rPr>
          <w:sz w:val="22"/>
        </w:rPr>
        <w:t xml:space="preserve">completion of all </w:t>
      </w:r>
      <w:r w:rsidR="00833CA0">
        <w:rPr>
          <w:sz w:val="22"/>
        </w:rPr>
        <w:t xml:space="preserve">prescribed </w:t>
      </w:r>
      <w:r>
        <w:rPr>
          <w:sz w:val="22"/>
        </w:rPr>
        <w:t xml:space="preserve">tests, inspections and technical audits pursuant to </w:t>
      </w:r>
      <w:r w:rsidR="00833CA0">
        <w:rPr>
          <w:sz w:val="22"/>
        </w:rPr>
        <w:t>applicable legal regulations</w:t>
      </w:r>
      <w:r>
        <w:rPr>
          <w:sz w:val="22"/>
        </w:rPr>
        <w:t xml:space="preserve">, including the first official test pursuant to </w:t>
      </w:r>
      <w:r w:rsidR="00833CA0">
        <w:rPr>
          <w:sz w:val="22"/>
        </w:rPr>
        <w:t xml:space="preserve">the </w:t>
      </w:r>
      <w:r>
        <w:rPr>
          <w:sz w:val="22"/>
        </w:rPr>
        <w:t>DECREE 508;</w:t>
      </w:r>
    </w:p>
    <w:p w:rsidR="00BE2553" w:rsidRPr="0010755F" w:rsidRDefault="00BE2553" w:rsidP="0022563A">
      <w:pPr>
        <w:pStyle w:val="Oznaitext"/>
        <w:numPr>
          <w:ilvl w:val="0"/>
          <w:numId w:val="12"/>
        </w:numPr>
        <w:tabs>
          <w:tab w:val="clear" w:pos="791"/>
        </w:tabs>
        <w:spacing w:before="120"/>
        <w:ind w:left="714" w:right="0" w:hanging="357"/>
        <w:rPr>
          <w:sz w:val="22"/>
        </w:rPr>
      </w:pPr>
      <w:r>
        <w:rPr>
          <w:sz w:val="22"/>
        </w:rPr>
        <w:t>completion and handover of relevant project engineering and accompanying documentation in the scope defined by applicable legislation and the TECHNICAL SPECIFICATIONS;</w:t>
      </w:r>
    </w:p>
    <w:p w:rsidR="00BE2553" w:rsidRPr="0010755F" w:rsidRDefault="00BE2553" w:rsidP="0022563A">
      <w:pPr>
        <w:pStyle w:val="Oznaitext"/>
        <w:numPr>
          <w:ilvl w:val="0"/>
          <w:numId w:val="12"/>
        </w:numPr>
        <w:tabs>
          <w:tab w:val="clear" w:pos="791"/>
        </w:tabs>
        <w:spacing w:before="120"/>
        <w:ind w:left="714" w:right="0" w:hanging="357"/>
        <w:rPr>
          <w:sz w:val="22"/>
        </w:rPr>
      </w:pPr>
      <w:r>
        <w:rPr>
          <w:sz w:val="22"/>
        </w:rPr>
        <w:t>training of the operator’s personnel designated by the CLIENT;</w:t>
      </w:r>
    </w:p>
    <w:p w:rsidR="00ED0C90" w:rsidRPr="0010755F" w:rsidRDefault="00ED0C90" w:rsidP="00586118">
      <w:pPr>
        <w:pStyle w:val="Oznaitext"/>
        <w:spacing w:before="120"/>
        <w:ind w:left="357" w:right="0"/>
        <w:rPr>
          <w:sz w:val="22"/>
        </w:rPr>
      </w:pPr>
      <w:r>
        <w:rPr>
          <w:sz w:val="22"/>
        </w:rPr>
        <w:t xml:space="preserve">Activities, deliveries and other </w:t>
      </w:r>
      <w:r w:rsidR="00833CA0">
        <w:rPr>
          <w:sz w:val="22"/>
        </w:rPr>
        <w:t xml:space="preserve">performances </w:t>
      </w:r>
      <w:r>
        <w:rPr>
          <w:sz w:val="22"/>
        </w:rPr>
        <w:t>specified in sub-paragraphs a) to h) herein are specified in detail in the TECHNICAL SPECIFICATIONS.</w:t>
      </w:r>
    </w:p>
    <w:p w:rsidR="00D46A11" w:rsidRPr="0010755F" w:rsidRDefault="00D46A11" w:rsidP="0022563A">
      <w:pPr>
        <w:pStyle w:val="Oznaitext"/>
        <w:numPr>
          <w:ilvl w:val="0"/>
          <w:numId w:val="19"/>
        </w:numPr>
        <w:spacing w:before="240"/>
        <w:ind w:left="357" w:right="0" w:hanging="357"/>
        <w:rPr>
          <w:sz w:val="22"/>
        </w:rPr>
      </w:pPr>
      <w:r>
        <w:rPr>
          <w:sz w:val="22"/>
        </w:rPr>
        <w:t xml:space="preserve">The </w:t>
      </w:r>
      <w:r w:rsidR="00F860D4">
        <w:rPr>
          <w:sz w:val="22"/>
        </w:rPr>
        <w:t xml:space="preserve">WORK </w:t>
      </w:r>
      <w:r>
        <w:rPr>
          <w:sz w:val="22"/>
        </w:rPr>
        <w:t xml:space="preserve">includes </w:t>
      </w:r>
      <w:r w:rsidR="00F860D4">
        <w:rPr>
          <w:sz w:val="22"/>
        </w:rPr>
        <w:t xml:space="preserve">also </w:t>
      </w:r>
      <w:r>
        <w:rPr>
          <w:sz w:val="22"/>
        </w:rPr>
        <w:t xml:space="preserve">any other deliveries, activities, services and/or </w:t>
      </w:r>
      <w:r w:rsidR="00F860D4">
        <w:rPr>
          <w:sz w:val="22"/>
        </w:rPr>
        <w:t xml:space="preserve">performances that are </w:t>
      </w:r>
      <w:r>
        <w:rPr>
          <w:sz w:val="22"/>
        </w:rPr>
        <w:t xml:space="preserve">not </w:t>
      </w:r>
      <w:r w:rsidR="00F860D4">
        <w:rPr>
          <w:sz w:val="22"/>
        </w:rPr>
        <w:t xml:space="preserve">expressly </w:t>
      </w:r>
      <w:r>
        <w:rPr>
          <w:sz w:val="22"/>
        </w:rPr>
        <w:t xml:space="preserve">specified in the TECHNICAL SPECIFICATIONS but </w:t>
      </w:r>
      <w:r w:rsidR="00F860D4">
        <w:rPr>
          <w:sz w:val="22"/>
        </w:rPr>
        <w:t xml:space="preserve">the need of which is clearly </w:t>
      </w:r>
      <w:r>
        <w:rPr>
          <w:sz w:val="22"/>
        </w:rPr>
        <w:t xml:space="preserve">required for proper execution of the subject </w:t>
      </w:r>
      <w:r w:rsidR="00F860D4">
        <w:rPr>
          <w:sz w:val="22"/>
        </w:rPr>
        <w:t xml:space="preserve">of this CONTRACT </w:t>
      </w:r>
      <w:r>
        <w:rPr>
          <w:sz w:val="22"/>
        </w:rPr>
        <w:t xml:space="preserve">at the agreed level of quality and to accomplish the purpose of the PROJECT and the purpose </w:t>
      </w:r>
      <w:r w:rsidR="00F860D4">
        <w:rPr>
          <w:sz w:val="22"/>
        </w:rPr>
        <w:t xml:space="preserve">of this CONTRACT </w:t>
      </w:r>
      <w:r>
        <w:rPr>
          <w:sz w:val="22"/>
        </w:rPr>
        <w:t xml:space="preserve">and that the CONTRACTOR should </w:t>
      </w:r>
      <w:r w:rsidR="00830268">
        <w:rPr>
          <w:sz w:val="22"/>
        </w:rPr>
        <w:t xml:space="preserve">or could </w:t>
      </w:r>
      <w:r>
        <w:rPr>
          <w:sz w:val="22"/>
        </w:rPr>
        <w:t xml:space="preserve">have </w:t>
      </w:r>
      <w:r w:rsidR="00830268">
        <w:rPr>
          <w:sz w:val="22"/>
        </w:rPr>
        <w:t xml:space="preserve">foreseen </w:t>
      </w:r>
      <w:r>
        <w:rPr>
          <w:sz w:val="22"/>
        </w:rPr>
        <w:t xml:space="preserve">by exercising </w:t>
      </w:r>
      <w:r w:rsidR="00830268">
        <w:rPr>
          <w:sz w:val="22"/>
        </w:rPr>
        <w:t xml:space="preserve">due </w:t>
      </w:r>
      <w:r>
        <w:rPr>
          <w:sz w:val="22"/>
        </w:rPr>
        <w:t xml:space="preserve">professional </w:t>
      </w:r>
      <w:r w:rsidR="00830268">
        <w:rPr>
          <w:sz w:val="22"/>
        </w:rPr>
        <w:t xml:space="preserve">care at </w:t>
      </w:r>
      <w:r>
        <w:rPr>
          <w:sz w:val="22"/>
        </w:rPr>
        <w:t xml:space="preserve">the conclusion </w:t>
      </w:r>
      <w:r w:rsidR="00830268">
        <w:rPr>
          <w:sz w:val="22"/>
        </w:rPr>
        <w:t>of the CONTRACT</w:t>
      </w:r>
      <w:r>
        <w:rPr>
          <w:sz w:val="22"/>
        </w:rPr>
        <w:t>.</w:t>
      </w:r>
    </w:p>
    <w:p w:rsidR="00BE2553" w:rsidRPr="00113DDA" w:rsidRDefault="00BE2553" w:rsidP="0022563A">
      <w:pPr>
        <w:pStyle w:val="Oznaitext"/>
        <w:numPr>
          <w:ilvl w:val="0"/>
          <w:numId w:val="19"/>
        </w:numPr>
        <w:spacing w:before="240"/>
        <w:ind w:left="357" w:right="0" w:hanging="357"/>
        <w:rPr>
          <w:sz w:val="22"/>
        </w:rPr>
      </w:pPr>
      <w:bookmarkStart w:id="25" w:name="_Ref13655034"/>
      <w:r>
        <w:rPr>
          <w:sz w:val="22"/>
        </w:rPr>
        <w:lastRenderedPageBreak/>
        <w:t xml:space="preserve">The CONTRACT includes the </w:t>
      </w:r>
      <w:r w:rsidR="00351B4C">
        <w:rPr>
          <w:sz w:val="22"/>
        </w:rPr>
        <w:t xml:space="preserve">entire </w:t>
      </w:r>
      <w:r>
        <w:rPr>
          <w:sz w:val="22"/>
        </w:rPr>
        <w:t xml:space="preserve">scope of work and deliveries specified </w:t>
      </w:r>
      <w:r w:rsidR="00351B4C">
        <w:rPr>
          <w:sz w:val="22"/>
        </w:rPr>
        <w:t xml:space="preserve">in this CONTRACT </w:t>
      </w:r>
      <w:r>
        <w:rPr>
          <w:sz w:val="22"/>
        </w:rPr>
        <w:t xml:space="preserve">so that </w:t>
      </w:r>
      <w:r w:rsidR="00351B4C">
        <w:rPr>
          <w:sz w:val="22"/>
        </w:rPr>
        <w:t xml:space="preserve">neither </w:t>
      </w:r>
      <w:r>
        <w:rPr>
          <w:sz w:val="22"/>
        </w:rPr>
        <w:t xml:space="preserve">amending </w:t>
      </w:r>
      <w:r w:rsidR="00351B4C">
        <w:rPr>
          <w:sz w:val="22"/>
        </w:rPr>
        <w:t>n</w:t>
      </w:r>
      <w:r>
        <w:rPr>
          <w:sz w:val="22"/>
        </w:rPr>
        <w:t>or additional contract for the given scope hereof is required to accomplish the purpose of the PROJECT and the purpose hereof.</w:t>
      </w:r>
      <w:bookmarkEnd w:id="25"/>
    </w:p>
    <w:p w:rsidR="00BE2553" w:rsidRPr="0010755F" w:rsidRDefault="001B7940" w:rsidP="001B7940">
      <w:pPr>
        <w:pStyle w:val="Nadpis1"/>
        <w:spacing w:before="480" w:after="120"/>
        <w:jc w:val="center"/>
        <w:rPr>
          <w:szCs w:val="24"/>
        </w:rPr>
      </w:pPr>
      <w:bookmarkStart w:id="26" w:name="_Toc236457133"/>
      <w:bookmarkStart w:id="27" w:name="_Toc236457134"/>
      <w:bookmarkStart w:id="28" w:name="_Toc17733015"/>
      <w:bookmarkStart w:id="29" w:name="_Toc149118258"/>
      <w:bookmarkEnd w:id="26"/>
      <w:r>
        <w:t>Article II.</w:t>
      </w:r>
      <w:r w:rsidR="00E8059F">
        <w:br/>
        <w:t xml:space="preserve">PLACE OF </w:t>
      </w:r>
      <w:bookmarkEnd w:id="27"/>
      <w:r w:rsidR="00E8059F">
        <w:t>DELIVERY</w:t>
      </w:r>
      <w:bookmarkEnd w:id="28"/>
    </w:p>
    <w:p w:rsidR="00BE2553" w:rsidRPr="0010755F" w:rsidRDefault="00BE2553" w:rsidP="0022563A">
      <w:pPr>
        <w:pStyle w:val="Oznaitext"/>
        <w:numPr>
          <w:ilvl w:val="0"/>
          <w:numId w:val="20"/>
        </w:numPr>
        <w:spacing w:before="240"/>
        <w:ind w:left="357" w:right="0" w:hanging="357"/>
        <w:rPr>
          <w:sz w:val="22"/>
        </w:rPr>
      </w:pPr>
      <w:r>
        <w:rPr>
          <w:sz w:val="22"/>
        </w:rPr>
        <w:t xml:space="preserve">The </w:t>
      </w:r>
      <w:r w:rsidR="00B42FA0">
        <w:rPr>
          <w:sz w:val="22"/>
        </w:rPr>
        <w:t>PLACE OF DELIVERY is KS01.</w:t>
      </w:r>
    </w:p>
    <w:p w:rsidR="00BE2553" w:rsidRPr="0010755F" w:rsidRDefault="00BE2553" w:rsidP="0022563A">
      <w:pPr>
        <w:pStyle w:val="Oznaitext"/>
        <w:numPr>
          <w:ilvl w:val="0"/>
          <w:numId w:val="20"/>
        </w:numPr>
        <w:spacing w:before="240"/>
        <w:ind w:left="357" w:right="0" w:hanging="357"/>
        <w:rPr>
          <w:sz w:val="22"/>
        </w:rPr>
      </w:pPr>
      <w:r>
        <w:rPr>
          <w:sz w:val="22"/>
        </w:rPr>
        <w:t>All work, deliveries and</w:t>
      </w:r>
      <w:r w:rsidR="008B39CD">
        <w:rPr>
          <w:sz w:val="22"/>
        </w:rPr>
        <w:t>/or</w:t>
      </w:r>
      <w:r>
        <w:rPr>
          <w:sz w:val="22"/>
        </w:rPr>
        <w:t xml:space="preserve"> performance</w:t>
      </w:r>
      <w:r w:rsidR="004E3E8C">
        <w:rPr>
          <w:sz w:val="22"/>
        </w:rPr>
        <w:t>s that constitute the WORK</w:t>
      </w:r>
      <w:r>
        <w:rPr>
          <w:sz w:val="22"/>
        </w:rPr>
        <w:t xml:space="preserve">, including (but not exclusively) the complete </w:t>
      </w:r>
      <w:r w:rsidR="004E3E8C">
        <w:rPr>
          <w:sz w:val="22"/>
        </w:rPr>
        <w:t xml:space="preserve">NEW </w:t>
      </w:r>
      <w:r>
        <w:rPr>
          <w:sz w:val="22"/>
        </w:rPr>
        <w:t xml:space="preserve">HYDRAULIC ASSEMBLIES, </w:t>
      </w:r>
      <w:r w:rsidR="004E3E8C">
        <w:rPr>
          <w:sz w:val="22"/>
        </w:rPr>
        <w:t xml:space="preserve">have to </w:t>
      </w:r>
      <w:r>
        <w:rPr>
          <w:sz w:val="22"/>
        </w:rPr>
        <w:t xml:space="preserve">be delivered to the PLACE OF DELIVERY. The CONTRACTOR is responsible for any customs formalities associated with delivery of the </w:t>
      </w:r>
      <w:r w:rsidR="00597883">
        <w:rPr>
          <w:sz w:val="22"/>
        </w:rPr>
        <w:t xml:space="preserve">NEW </w:t>
      </w:r>
      <w:r>
        <w:rPr>
          <w:sz w:val="22"/>
        </w:rPr>
        <w:t>HYDRAULIC ASSEMBLIES to the PLACE OF DELIVERY</w:t>
      </w:r>
      <w:r w:rsidR="004E3E8C">
        <w:rPr>
          <w:sz w:val="22"/>
        </w:rPr>
        <w:t xml:space="preserve"> whereas the CONTRACTOR is obliged to ensure any customs proceeding connected with eventual import of the </w:t>
      </w:r>
      <w:r w:rsidR="005C3D0D">
        <w:rPr>
          <w:sz w:val="22"/>
        </w:rPr>
        <w:t xml:space="preserve">NEW </w:t>
      </w:r>
      <w:r w:rsidR="00597883">
        <w:rPr>
          <w:sz w:val="22"/>
          <w:szCs w:val="22"/>
        </w:rPr>
        <w:t>HYDRAULIC ASSEMBLIES</w:t>
      </w:r>
      <w:r w:rsidR="00597883">
        <w:rPr>
          <w:sz w:val="22"/>
        </w:rPr>
        <w:t xml:space="preserve"> </w:t>
      </w:r>
      <w:r w:rsidR="005C3D0D">
        <w:rPr>
          <w:sz w:val="22"/>
        </w:rPr>
        <w:t xml:space="preserve">(or any parts thereof) to the territory of the European Union on its own behalf and at its own costs. The CONTRACTOR is liable for any eventual additional costs arising in </w:t>
      </w:r>
      <w:r w:rsidR="000A729D">
        <w:rPr>
          <w:sz w:val="22"/>
        </w:rPr>
        <w:t xml:space="preserve">association with </w:t>
      </w:r>
      <w:r w:rsidR="005C3D0D">
        <w:rPr>
          <w:sz w:val="22"/>
        </w:rPr>
        <w:t>any customs proceeding</w:t>
      </w:r>
      <w:r w:rsidR="000A729D">
        <w:rPr>
          <w:sz w:val="22"/>
        </w:rPr>
        <w:t xml:space="preserve"> related to the performance of this CONTRACT.</w:t>
      </w:r>
    </w:p>
    <w:p w:rsidR="00BE2553" w:rsidRPr="0010755F" w:rsidRDefault="00BE2553" w:rsidP="0022563A">
      <w:pPr>
        <w:pStyle w:val="Oznaitext"/>
        <w:numPr>
          <w:ilvl w:val="0"/>
          <w:numId w:val="20"/>
        </w:numPr>
        <w:spacing w:before="240"/>
        <w:ind w:left="357" w:right="0" w:hanging="357"/>
        <w:rPr>
          <w:sz w:val="22"/>
        </w:rPr>
      </w:pPr>
      <w:r>
        <w:rPr>
          <w:sz w:val="22"/>
        </w:rPr>
        <w:t xml:space="preserve">Any of the CONTRACTOR’S costs </w:t>
      </w:r>
      <w:r w:rsidR="00A23870">
        <w:rPr>
          <w:sz w:val="22"/>
        </w:rPr>
        <w:t xml:space="preserve">including eventual costs </w:t>
      </w:r>
      <w:r>
        <w:rPr>
          <w:sz w:val="22"/>
        </w:rPr>
        <w:t xml:space="preserve">for customs </w:t>
      </w:r>
      <w:r w:rsidR="00A23870">
        <w:rPr>
          <w:sz w:val="22"/>
        </w:rPr>
        <w:t xml:space="preserve">fees, </w:t>
      </w:r>
      <w:r>
        <w:rPr>
          <w:sz w:val="22"/>
        </w:rPr>
        <w:t>duties</w:t>
      </w:r>
      <w:r w:rsidR="00A23870">
        <w:rPr>
          <w:sz w:val="22"/>
        </w:rPr>
        <w:t xml:space="preserve"> and/or taxes related to the import of the NEW </w:t>
      </w:r>
      <w:r w:rsidR="00597883">
        <w:rPr>
          <w:sz w:val="22"/>
          <w:szCs w:val="22"/>
        </w:rPr>
        <w:t>HYDRAULIC ASSEMBLIES</w:t>
      </w:r>
      <w:r w:rsidR="00597883">
        <w:rPr>
          <w:sz w:val="22"/>
        </w:rPr>
        <w:t xml:space="preserve"> </w:t>
      </w:r>
      <w:r w:rsidR="00A23870">
        <w:rPr>
          <w:sz w:val="22"/>
        </w:rPr>
        <w:t>(including any VAT payable upon import)</w:t>
      </w:r>
      <w:r>
        <w:rPr>
          <w:sz w:val="22"/>
        </w:rPr>
        <w:t xml:space="preserve">, </w:t>
      </w:r>
      <w:r w:rsidR="00A23870">
        <w:rPr>
          <w:sz w:val="22"/>
        </w:rPr>
        <w:t xml:space="preserve">costs for </w:t>
      </w:r>
      <w:r>
        <w:rPr>
          <w:sz w:val="22"/>
        </w:rPr>
        <w:t xml:space="preserve">loading, shipment and </w:t>
      </w:r>
      <w:r w:rsidR="00A23870">
        <w:rPr>
          <w:sz w:val="22"/>
        </w:rPr>
        <w:t>un</w:t>
      </w:r>
      <w:r>
        <w:rPr>
          <w:sz w:val="22"/>
        </w:rPr>
        <w:t xml:space="preserve">loading at the PLACE OF DELIVERY </w:t>
      </w:r>
      <w:r w:rsidR="00A23870">
        <w:rPr>
          <w:sz w:val="22"/>
        </w:rPr>
        <w:t xml:space="preserve">as well as </w:t>
      </w:r>
      <w:r>
        <w:rPr>
          <w:sz w:val="22"/>
        </w:rPr>
        <w:t xml:space="preserve">costs for </w:t>
      </w:r>
      <w:r w:rsidR="008E5C67">
        <w:rPr>
          <w:sz w:val="22"/>
        </w:rPr>
        <w:t xml:space="preserve">eventual </w:t>
      </w:r>
      <w:r>
        <w:rPr>
          <w:sz w:val="22"/>
        </w:rPr>
        <w:t xml:space="preserve">insuring </w:t>
      </w:r>
      <w:r w:rsidR="008E5C67">
        <w:rPr>
          <w:sz w:val="22"/>
        </w:rPr>
        <w:t xml:space="preserve">of the </w:t>
      </w:r>
      <w:r>
        <w:rPr>
          <w:sz w:val="22"/>
        </w:rPr>
        <w:t>transport and/or the transported equipment</w:t>
      </w:r>
      <w:r w:rsidR="008E5C67">
        <w:rPr>
          <w:sz w:val="22"/>
        </w:rPr>
        <w:t>,</w:t>
      </w:r>
      <w:r>
        <w:rPr>
          <w:sz w:val="22"/>
        </w:rPr>
        <w:t xml:space="preserve"> are included in the </w:t>
      </w:r>
      <w:r>
        <w:rPr>
          <w:caps/>
          <w:sz w:val="22"/>
        </w:rPr>
        <w:t>CONTRACT PRICE</w:t>
      </w:r>
      <w:r>
        <w:rPr>
          <w:sz w:val="22"/>
        </w:rPr>
        <w:t>.</w:t>
      </w:r>
    </w:p>
    <w:p w:rsidR="00BE2553" w:rsidRPr="0010755F" w:rsidRDefault="001B7940" w:rsidP="001B7940">
      <w:pPr>
        <w:pStyle w:val="Nadpis1"/>
        <w:spacing w:before="480" w:after="120"/>
        <w:jc w:val="center"/>
        <w:rPr>
          <w:szCs w:val="24"/>
        </w:rPr>
      </w:pPr>
      <w:bookmarkStart w:id="30" w:name="_Toc236457135"/>
      <w:bookmarkStart w:id="31" w:name="_Toc236457136"/>
      <w:bookmarkStart w:id="32" w:name="_Toc17733016"/>
      <w:bookmarkEnd w:id="30"/>
      <w:r>
        <w:t>Article III.</w:t>
      </w:r>
      <w:r w:rsidR="00E8059F">
        <w:br/>
      </w:r>
      <w:bookmarkStart w:id="33" w:name="_Ref13672172"/>
      <w:r w:rsidR="00E8059F">
        <w:t>DELIVERY AND SCHEDULE</w:t>
      </w:r>
      <w:bookmarkEnd w:id="31"/>
      <w:bookmarkEnd w:id="32"/>
      <w:bookmarkEnd w:id="33"/>
    </w:p>
    <w:p w:rsidR="00BE2553" w:rsidRPr="0010755F" w:rsidRDefault="00BE2D16" w:rsidP="0022563A">
      <w:pPr>
        <w:pStyle w:val="Oznaitext"/>
        <w:numPr>
          <w:ilvl w:val="0"/>
          <w:numId w:val="21"/>
        </w:numPr>
        <w:spacing w:before="240"/>
        <w:ind w:left="357" w:right="0" w:hanging="357"/>
        <w:rPr>
          <w:sz w:val="22"/>
        </w:rPr>
      </w:pPr>
      <w:bookmarkStart w:id="34" w:name="_Ref13672226"/>
      <w:r>
        <w:rPr>
          <w:sz w:val="22"/>
        </w:rPr>
        <w:t xml:space="preserve">The CONTRACTOR </w:t>
      </w:r>
      <w:r w:rsidR="008501D0">
        <w:rPr>
          <w:sz w:val="22"/>
        </w:rPr>
        <w:t xml:space="preserve">is obliged to complete </w:t>
      </w:r>
      <w:r>
        <w:rPr>
          <w:sz w:val="22"/>
        </w:rPr>
        <w:t xml:space="preserve">the </w:t>
      </w:r>
      <w:r w:rsidR="008501D0">
        <w:rPr>
          <w:sz w:val="22"/>
        </w:rPr>
        <w:t xml:space="preserve">WORK </w:t>
      </w:r>
      <w:r>
        <w:rPr>
          <w:sz w:val="22"/>
        </w:rPr>
        <w:t xml:space="preserve">in the scope </w:t>
      </w:r>
      <w:r w:rsidR="008501D0">
        <w:rPr>
          <w:sz w:val="22"/>
        </w:rPr>
        <w:t xml:space="preserve">as per </w:t>
      </w:r>
      <w:r>
        <w:rPr>
          <w:sz w:val="22"/>
        </w:rPr>
        <w:t>Article I</w:t>
      </w:r>
      <w:r w:rsidR="008501D0">
        <w:rPr>
          <w:sz w:val="22"/>
        </w:rPr>
        <w:t>, paragraphs</w:t>
      </w:r>
      <w:r>
        <w:rPr>
          <w:sz w:val="22"/>
        </w:rPr>
        <w:t xml:space="preserve"> 1 to </w:t>
      </w:r>
      <w:r w:rsidR="008501D0">
        <w:rPr>
          <w:sz w:val="22"/>
        </w:rPr>
        <w:t xml:space="preserve">4 of this CONTRACT </w:t>
      </w:r>
      <w:r>
        <w:rPr>
          <w:sz w:val="22"/>
        </w:rPr>
        <w:t xml:space="preserve">and </w:t>
      </w:r>
      <w:r w:rsidR="008501D0">
        <w:rPr>
          <w:sz w:val="22"/>
        </w:rPr>
        <w:t xml:space="preserve">hand </w:t>
      </w:r>
      <w:r>
        <w:rPr>
          <w:sz w:val="22"/>
        </w:rPr>
        <w:t xml:space="preserve">it over to the CLIENT (including all documentation pursuant to Article XIV herein) and fulfil </w:t>
      </w:r>
      <w:r w:rsidR="00584BAA">
        <w:rPr>
          <w:sz w:val="22"/>
        </w:rPr>
        <w:t xml:space="preserve">also </w:t>
      </w:r>
      <w:r>
        <w:rPr>
          <w:sz w:val="22"/>
        </w:rPr>
        <w:t xml:space="preserve">all its other obligations under </w:t>
      </w:r>
      <w:r w:rsidR="00584BAA">
        <w:rPr>
          <w:sz w:val="22"/>
        </w:rPr>
        <w:t xml:space="preserve">this CONTRACT not later than </w:t>
      </w:r>
      <w:r>
        <w:rPr>
          <w:sz w:val="22"/>
        </w:rPr>
        <w:t xml:space="preserve">within 12 months from the date of conclusion </w:t>
      </w:r>
      <w:r w:rsidR="00584BAA">
        <w:rPr>
          <w:sz w:val="22"/>
        </w:rPr>
        <w:t>of this CONTRACT</w:t>
      </w:r>
      <w:r>
        <w:rPr>
          <w:sz w:val="22"/>
        </w:rPr>
        <w:t>.</w:t>
      </w:r>
      <w:bookmarkEnd w:id="34"/>
    </w:p>
    <w:p w:rsidR="00BE2553" w:rsidRPr="0010755F" w:rsidRDefault="00500BA2" w:rsidP="0022563A">
      <w:pPr>
        <w:pStyle w:val="Oznaitext"/>
        <w:numPr>
          <w:ilvl w:val="0"/>
          <w:numId w:val="21"/>
        </w:numPr>
        <w:spacing w:before="240"/>
        <w:ind w:left="357" w:right="0" w:hanging="357"/>
        <w:rPr>
          <w:sz w:val="22"/>
        </w:rPr>
      </w:pPr>
      <w:bookmarkStart w:id="35" w:name="_Ref236469283"/>
      <w:r>
        <w:rPr>
          <w:sz w:val="22"/>
        </w:rPr>
        <w:t>In the performance hereof, the CONTRACTOR shall follow the schedule for the CONTRACT, which forms Annex 2 hereto (“CONTRACT SCHEDULE”).</w:t>
      </w:r>
      <w:bookmarkEnd w:id="35"/>
    </w:p>
    <w:p w:rsidR="00BE2553" w:rsidRPr="0010755F" w:rsidRDefault="00BE2553" w:rsidP="0022563A">
      <w:pPr>
        <w:pStyle w:val="Oznaitext"/>
        <w:numPr>
          <w:ilvl w:val="0"/>
          <w:numId w:val="21"/>
        </w:numPr>
        <w:spacing w:before="240"/>
        <w:ind w:left="357" w:right="0" w:hanging="357"/>
        <w:rPr>
          <w:sz w:val="22"/>
        </w:rPr>
      </w:pPr>
      <w:r>
        <w:rPr>
          <w:sz w:val="22"/>
        </w:rPr>
        <w:t xml:space="preserve">If the CLIENT is in default in any way that prevents the CONTRACTOR from the </w:t>
      </w:r>
      <w:r w:rsidR="007B446D">
        <w:rPr>
          <w:sz w:val="22"/>
        </w:rPr>
        <w:t xml:space="preserve">proper </w:t>
      </w:r>
      <w:r>
        <w:rPr>
          <w:sz w:val="22"/>
        </w:rPr>
        <w:t xml:space="preserve">and timely performance </w:t>
      </w:r>
      <w:r w:rsidR="007B446D">
        <w:rPr>
          <w:sz w:val="22"/>
        </w:rPr>
        <w:t>of the CONTRACT</w:t>
      </w:r>
      <w:r>
        <w:rPr>
          <w:sz w:val="22"/>
        </w:rPr>
        <w:t xml:space="preserve">, or if the CLIENT causes any delay, the CONTRACT SCHEDULE shall be amended accordingly </w:t>
      </w:r>
      <w:r w:rsidR="00833433">
        <w:rPr>
          <w:sz w:val="22"/>
        </w:rPr>
        <w:t xml:space="preserve">upon agreement of the PARTIES, however </w:t>
      </w:r>
      <w:r>
        <w:rPr>
          <w:sz w:val="22"/>
        </w:rPr>
        <w:t>up to a maximum of the period in which the CLIENT is in default.</w:t>
      </w:r>
    </w:p>
    <w:p w:rsidR="00BE2553" w:rsidRPr="0010755F" w:rsidRDefault="00BE2553" w:rsidP="0022563A">
      <w:pPr>
        <w:pStyle w:val="Oznaitext"/>
        <w:numPr>
          <w:ilvl w:val="0"/>
          <w:numId w:val="21"/>
        </w:numPr>
        <w:spacing w:before="240"/>
        <w:ind w:left="357" w:right="0" w:hanging="357"/>
        <w:rPr>
          <w:color w:val="FF0000"/>
          <w:sz w:val="22"/>
        </w:rPr>
      </w:pPr>
      <w:r>
        <w:rPr>
          <w:color w:val="000000"/>
          <w:sz w:val="22"/>
        </w:rPr>
        <w:t xml:space="preserve">If the </w:t>
      </w:r>
      <w:r w:rsidR="00833433">
        <w:rPr>
          <w:sz w:val="22"/>
        </w:rPr>
        <w:t xml:space="preserve">NEW HC </w:t>
      </w:r>
      <w:r>
        <w:rPr>
          <w:color w:val="000000"/>
          <w:sz w:val="22"/>
        </w:rPr>
        <w:t xml:space="preserve">cannot be delivered </w:t>
      </w:r>
      <w:r w:rsidR="00833433">
        <w:rPr>
          <w:color w:val="000000"/>
          <w:sz w:val="22"/>
        </w:rPr>
        <w:t xml:space="preserve">to the PLACE OF DELIVERY </w:t>
      </w:r>
      <w:r>
        <w:rPr>
          <w:color w:val="000000"/>
          <w:sz w:val="22"/>
        </w:rPr>
        <w:t>pursuant to Article II (1) herein</w:t>
      </w:r>
      <w:r>
        <w:rPr>
          <w:sz w:val="22"/>
        </w:rPr>
        <w:t xml:space="preserve"> at </w:t>
      </w:r>
      <w:r w:rsidR="00833433">
        <w:rPr>
          <w:sz w:val="22"/>
        </w:rPr>
        <w:t xml:space="preserve">the </w:t>
      </w:r>
      <w:r>
        <w:rPr>
          <w:sz w:val="22"/>
        </w:rPr>
        <w:t xml:space="preserve">time </w:t>
      </w:r>
      <w:r w:rsidR="00833433">
        <w:rPr>
          <w:sz w:val="22"/>
        </w:rPr>
        <w:t xml:space="preserve">when </w:t>
      </w:r>
      <w:r>
        <w:rPr>
          <w:sz w:val="22"/>
        </w:rPr>
        <w:t xml:space="preserve">they are ready for transport for reasons solely attributable to the CLIENT, the CLIENT shall provide </w:t>
      </w:r>
      <w:r w:rsidR="00570686">
        <w:rPr>
          <w:sz w:val="22"/>
        </w:rPr>
        <w:t xml:space="preserve">a </w:t>
      </w:r>
      <w:r>
        <w:rPr>
          <w:sz w:val="22"/>
        </w:rPr>
        <w:t xml:space="preserve">storage space at the SITE but </w:t>
      </w:r>
      <w:r w:rsidR="00B02611">
        <w:rPr>
          <w:sz w:val="22"/>
        </w:rPr>
        <w:t xml:space="preserve">shall </w:t>
      </w:r>
      <w:r>
        <w:rPr>
          <w:sz w:val="22"/>
        </w:rPr>
        <w:t xml:space="preserve">not assume the risk of accidental damage to the </w:t>
      </w:r>
      <w:r w:rsidR="00597883">
        <w:rPr>
          <w:sz w:val="22"/>
        </w:rPr>
        <w:t xml:space="preserve">NEW </w:t>
      </w:r>
      <w:r>
        <w:rPr>
          <w:sz w:val="22"/>
        </w:rPr>
        <w:t xml:space="preserve">HYDRAULIC ASSEMBLIES or cover any storage costs during </w:t>
      </w:r>
      <w:r w:rsidR="00B02611">
        <w:rPr>
          <w:sz w:val="22"/>
        </w:rPr>
        <w:t xml:space="preserve">their </w:t>
      </w:r>
      <w:r>
        <w:rPr>
          <w:sz w:val="22"/>
        </w:rPr>
        <w:t>storage</w:t>
      </w:r>
      <w:r w:rsidR="00B02611">
        <w:rPr>
          <w:sz w:val="22"/>
        </w:rPr>
        <w:t>.</w:t>
      </w:r>
    </w:p>
    <w:p w:rsidR="00BE2553" w:rsidRPr="0010755F" w:rsidRDefault="001B7940" w:rsidP="001B7940">
      <w:pPr>
        <w:pStyle w:val="Nadpis1"/>
        <w:spacing w:before="480" w:after="120"/>
        <w:jc w:val="center"/>
        <w:rPr>
          <w:szCs w:val="24"/>
        </w:rPr>
      </w:pPr>
      <w:bookmarkStart w:id="36" w:name="_Toc236457137"/>
      <w:bookmarkStart w:id="37" w:name="_Toc236457138"/>
      <w:bookmarkStart w:id="38" w:name="_Toc17733017"/>
      <w:bookmarkEnd w:id="36"/>
      <w:r>
        <w:lastRenderedPageBreak/>
        <w:t>Article IV.</w:t>
      </w:r>
      <w:r w:rsidR="00E8059F">
        <w:br/>
      </w:r>
      <w:bookmarkStart w:id="39" w:name="_Ref13660358"/>
      <w:r w:rsidR="00E8059F">
        <w:t>BASIC RIGHTS AND OBLIGATIONS OF THE PARTIES</w:t>
      </w:r>
      <w:bookmarkEnd w:id="37"/>
      <w:bookmarkEnd w:id="38"/>
      <w:bookmarkEnd w:id="39"/>
    </w:p>
    <w:p w:rsidR="00BE2553" w:rsidRPr="0010755F" w:rsidRDefault="008A0DAD" w:rsidP="0022563A">
      <w:pPr>
        <w:pStyle w:val="Oznaitext"/>
        <w:numPr>
          <w:ilvl w:val="0"/>
          <w:numId w:val="22"/>
        </w:numPr>
        <w:tabs>
          <w:tab w:val="clear" w:pos="840"/>
        </w:tabs>
        <w:spacing w:before="240"/>
        <w:ind w:left="357" w:right="0" w:hanging="357"/>
        <w:outlineLvl w:val="1"/>
        <w:rPr>
          <w:b/>
          <w:sz w:val="22"/>
        </w:rPr>
      </w:pPr>
      <w:bookmarkStart w:id="40" w:name="_Toc236457139"/>
      <w:bookmarkStart w:id="41" w:name="_Toc17733018"/>
      <w:r>
        <w:rPr>
          <w:b/>
          <w:sz w:val="22"/>
        </w:rPr>
        <w:t>Rights and obligations of the CONTRACTOR</w:t>
      </w:r>
      <w:bookmarkEnd w:id="40"/>
      <w:bookmarkEnd w:id="41"/>
    </w:p>
    <w:p w:rsidR="00BE2553" w:rsidRPr="0010755F" w:rsidRDefault="00BE2D16" w:rsidP="0022563A">
      <w:pPr>
        <w:pStyle w:val="Oznaitext"/>
        <w:numPr>
          <w:ilvl w:val="1"/>
          <w:numId w:val="22"/>
        </w:numPr>
        <w:tabs>
          <w:tab w:val="clear" w:pos="1407"/>
        </w:tabs>
        <w:spacing w:before="240"/>
        <w:ind w:left="703" w:right="0" w:hanging="703"/>
        <w:rPr>
          <w:sz w:val="22"/>
        </w:rPr>
      </w:pPr>
      <w:bookmarkStart w:id="42" w:name="_Ref243046352"/>
      <w:r>
        <w:rPr>
          <w:sz w:val="22"/>
        </w:rPr>
        <w:t>In the performance hereof, the CONTRACTOR shall proceed with all due professional care and fulfil all obligations specified herein bringing all necessary professional expertise and the latest technologies to bear and taking into account the interests and needs of the CLIENT to the greatest possible extent.</w:t>
      </w:r>
      <w:bookmarkEnd w:id="42"/>
    </w:p>
    <w:p w:rsidR="00BE2553" w:rsidRPr="0010755F" w:rsidRDefault="00BE2D16" w:rsidP="0022563A">
      <w:pPr>
        <w:pStyle w:val="Oznaitext"/>
        <w:numPr>
          <w:ilvl w:val="1"/>
          <w:numId w:val="22"/>
        </w:numPr>
        <w:tabs>
          <w:tab w:val="clear" w:pos="1407"/>
        </w:tabs>
        <w:spacing w:before="240"/>
        <w:ind w:left="703" w:right="0" w:hanging="703"/>
        <w:rPr>
          <w:sz w:val="22"/>
        </w:rPr>
      </w:pPr>
      <w:r>
        <w:rPr>
          <w:sz w:val="22"/>
        </w:rPr>
        <w:t xml:space="preserve">The CONTRACTOR is obliged before commencing the replacement of the HYDRAULIC ASSEMBLIES to complete corresponding design and implementation project engineering documentation, both of which must be certified by an AUTHORISED </w:t>
      </w:r>
      <w:r w:rsidR="006A3A90">
        <w:rPr>
          <w:sz w:val="22"/>
        </w:rPr>
        <w:t xml:space="preserve">PERSON </w:t>
      </w:r>
      <w:r>
        <w:rPr>
          <w:sz w:val="22"/>
        </w:rPr>
        <w:t xml:space="preserve">under DECREE 508. If the AUTHORISED </w:t>
      </w:r>
      <w:r w:rsidR="006A3A90">
        <w:rPr>
          <w:sz w:val="22"/>
        </w:rPr>
        <w:t>PERSON</w:t>
      </w:r>
      <w:r w:rsidR="006A3A90" w:rsidDel="006A3A90">
        <w:rPr>
          <w:sz w:val="22"/>
        </w:rPr>
        <w:t xml:space="preserve"> </w:t>
      </w:r>
      <w:r>
        <w:rPr>
          <w:sz w:val="22"/>
        </w:rPr>
        <w:t xml:space="preserve">issues certification under DECREE 508 for the design and implementation project engineering documentation, the CONTRACTOR is then authorised to commence work </w:t>
      </w:r>
      <w:r w:rsidR="0076379F">
        <w:rPr>
          <w:sz w:val="22"/>
        </w:rPr>
        <w:t xml:space="preserve">on </w:t>
      </w:r>
      <w:r w:rsidR="00597883">
        <w:rPr>
          <w:sz w:val="22"/>
          <w:szCs w:val="22"/>
        </w:rPr>
        <w:t>HYDRAULIC ASSEMBLIES</w:t>
      </w:r>
      <w:r w:rsidR="00597883">
        <w:rPr>
          <w:sz w:val="22"/>
        </w:rPr>
        <w:t xml:space="preserve"> </w:t>
      </w:r>
      <w:r w:rsidR="0076379F">
        <w:rPr>
          <w:sz w:val="22"/>
        </w:rPr>
        <w:t xml:space="preserve">replacement (“assembling works”) </w:t>
      </w:r>
      <w:r>
        <w:rPr>
          <w:sz w:val="22"/>
        </w:rPr>
        <w:t xml:space="preserve">at the PLACE OF DELIVERY. </w:t>
      </w:r>
      <w:r w:rsidRPr="0093485C">
        <w:rPr>
          <w:sz w:val="22"/>
        </w:rPr>
        <w:t xml:space="preserve">The </w:t>
      </w:r>
      <w:bookmarkStart w:id="43" w:name="_Ref242431580"/>
      <w:r>
        <w:rPr>
          <w:caps/>
          <w:sz w:val="22"/>
        </w:rPr>
        <w:t>CONTRACTOR</w:t>
      </w:r>
      <w:r>
        <w:rPr>
          <w:sz w:val="22"/>
        </w:rPr>
        <w:t xml:space="preserve"> shall provide </w:t>
      </w:r>
      <w:r w:rsidR="006A3A90">
        <w:rPr>
          <w:sz w:val="22"/>
        </w:rPr>
        <w:t xml:space="preserve">so </w:t>
      </w:r>
      <w:r>
        <w:rPr>
          <w:sz w:val="22"/>
        </w:rPr>
        <w:t xml:space="preserve">certified documentation to the CLIENT before commencing installation work at the </w:t>
      </w:r>
      <w:r w:rsidR="0076379F">
        <w:rPr>
          <w:sz w:val="22"/>
        </w:rPr>
        <w:t>PLACE OF DELIVERY</w:t>
      </w:r>
      <w:bookmarkEnd w:id="43"/>
      <w:r>
        <w:rPr>
          <w:sz w:val="22"/>
        </w:rPr>
        <w:t>.</w:t>
      </w:r>
    </w:p>
    <w:p w:rsidR="00BE2553" w:rsidRPr="0010755F" w:rsidRDefault="00BE2D16" w:rsidP="0022563A">
      <w:pPr>
        <w:pStyle w:val="Oznaitext"/>
        <w:numPr>
          <w:ilvl w:val="1"/>
          <w:numId w:val="22"/>
        </w:numPr>
        <w:tabs>
          <w:tab w:val="clear" w:pos="1407"/>
        </w:tabs>
        <w:spacing w:before="240"/>
        <w:ind w:left="703" w:right="0" w:hanging="703"/>
        <w:rPr>
          <w:sz w:val="22"/>
        </w:rPr>
      </w:pPr>
      <w:r>
        <w:rPr>
          <w:sz w:val="22"/>
        </w:rPr>
        <w:t xml:space="preserve">The CONTRACTOR shall secure the permits required under </w:t>
      </w:r>
      <w:r w:rsidR="00C312A9">
        <w:rPr>
          <w:sz w:val="22"/>
        </w:rPr>
        <w:t xml:space="preserve">Article </w:t>
      </w:r>
      <w:r>
        <w:rPr>
          <w:sz w:val="22"/>
        </w:rPr>
        <w:t xml:space="preserve">15 of the OHS ACT prior to commencing installation work at the PLACE OF DELIVERY as required to perform the activities specified herein, otherwise the SUBCONTRACTOR assigned the given work shall secure such permits. The CONTRACTOR shall provide the CLIENT with an officially certified copy of all such permits to perform the specific activities before the </w:t>
      </w:r>
      <w:r w:rsidR="00816524">
        <w:rPr>
          <w:sz w:val="22"/>
        </w:rPr>
        <w:t xml:space="preserve">assembling </w:t>
      </w:r>
      <w:r>
        <w:rPr>
          <w:sz w:val="22"/>
        </w:rPr>
        <w:t>work</w:t>
      </w:r>
      <w:r w:rsidR="00816524">
        <w:rPr>
          <w:sz w:val="22"/>
        </w:rPr>
        <w:t>s</w:t>
      </w:r>
      <w:r>
        <w:rPr>
          <w:sz w:val="22"/>
        </w:rPr>
        <w:t xml:space="preserve"> commences.</w:t>
      </w:r>
    </w:p>
    <w:p w:rsidR="00BE2553" w:rsidRPr="0010755F" w:rsidRDefault="00BE2D16" w:rsidP="0022563A">
      <w:pPr>
        <w:pStyle w:val="Oznaitext"/>
        <w:numPr>
          <w:ilvl w:val="1"/>
          <w:numId w:val="22"/>
        </w:numPr>
        <w:tabs>
          <w:tab w:val="clear" w:pos="1407"/>
        </w:tabs>
        <w:spacing w:before="240"/>
        <w:ind w:left="703" w:right="0" w:hanging="703"/>
        <w:rPr>
          <w:sz w:val="22"/>
        </w:rPr>
      </w:pPr>
      <w:r>
        <w:rPr>
          <w:sz w:val="22"/>
        </w:rPr>
        <w:t xml:space="preserve">The CONTRACTOR shall </w:t>
      </w:r>
      <w:r w:rsidR="00A70EC2">
        <w:rPr>
          <w:sz w:val="22"/>
        </w:rPr>
        <w:t xml:space="preserve">take over </w:t>
      </w:r>
      <w:r>
        <w:rPr>
          <w:sz w:val="22"/>
        </w:rPr>
        <w:t xml:space="preserve">the SITE and the corresponding COMPRESSOR(S) without the </w:t>
      </w:r>
      <w:r w:rsidR="00A70EC2">
        <w:rPr>
          <w:sz w:val="22"/>
        </w:rPr>
        <w:t xml:space="preserve">ORIGINAL </w:t>
      </w:r>
      <w:r w:rsidR="00597883">
        <w:rPr>
          <w:sz w:val="22"/>
        </w:rPr>
        <w:t xml:space="preserve">HYDRAULIC ASSEMBLIES </w:t>
      </w:r>
      <w:r>
        <w:rPr>
          <w:sz w:val="22"/>
        </w:rPr>
        <w:t xml:space="preserve">ready for installation work by confirming the HANDOVER </w:t>
      </w:r>
      <w:r w:rsidR="00A70EC2">
        <w:rPr>
          <w:sz w:val="22"/>
        </w:rPr>
        <w:t xml:space="preserve">PROTOCOL </w:t>
      </w:r>
      <w:r>
        <w:rPr>
          <w:sz w:val="22"/>
        </w:rPr>
        <w:t>when so called upon by the CLIENT.</w:t>
      </w:r>
    </w:p>
    <w:p w:rsidR="00656A6E" w:rsidRPr="00EC6264" w:rsidRDefault="00656A6E" w:rsidP="0022563A">
      <w:pPr>
        <w:pStyle w:val="Oznaitext"/>
        <w:numPr>
          <w:ilvl w:val="1"/>
          <w:numId w:val="22"/>
        </w:numPr>
        <w:tabs>
          <w:tab w:val="clear" w:pos="1407"/>
        </w:tabs>
        <w:spacing w:before="240"/>
        <w:ind w:left="703" w:right="0" w:hanging="703"/>
        <w:rPr>
          <w:sz w:val="22"/>
        </w:rPr>
      </w:pPr>
      <w:bookmarkStart w:id="44" w:name="_Ref242431593"/>
      <w:r>
        <w:rPr>
          <w:sz w:val="22"/>
        </w:rPr>
        <w:t xml:space="preserve">From the date of </w:t>
      </w:r>
      <w:r w:rsidR="00834AAB">
        <w:rPr>
          <w:sz w:val="22"/>
        </w:rPr>
        <w:t xml:space="preserve">takeover </w:t>
      </w:r>
      <w:r>
        <w:rPr>
          <w:sz w:val="22"/>
        </w:rPr>
        <w:t>of the SITE, the CONTRACTOR shall maintain an installation log into which it shall make regular daily entries concerning the primary activities and related conditions to perform the contents hereof.</w:t>
      </w:r>
      <w:r>
        <w:rPr>
          <w:sz w:val="22"/>
          <w:szCs w:val="20"/>
        </w:rPr>
        <w:t xml:space="preserve"> The CONTRACTOR’S obligation to maintain the installation log ends upon ACCEPTANCE. The CONTRACTOR shall provide the installation log to the CLIENT upon ACCEPTANCE together with other documentation</w:t>
      </w:r>
      <w:r w:rsidR="00834AAB">
        <w:rPr>
          <w:sz w:val="22"/>
          <w:szCs w:val="20"/>
        </w:rPr>
        <w:t xml:space="preserve"> as per the CONTRACT</w:t>
      </w:r>
      <w:r>
        <w:rPr>
          <w:sz w:val="22"/>
          <w:szCs w:val="20"/>
        </w:rPr>
        <w:t>.</w:t>
      </w:r>
    </w:p>
    <w:p w:rsidR="00BE2553" w:rsidRPr="0010755F" w:rsidRDefault="00BE2D16" w:rsidP="0022563A">
      <w:pPr>
        <w:pStyle w:val="Oznaitext"/>
        <w:numPr>
          <w:ilvl w:val="1"/>
          <w:numId w:val="22"/>
        </w:numPr>
        <w:tabs>
          <w:tab w:val="clear" w:pos="1407"/>
        </w:tabs>
        <w:spacing w:before="240"/>
        <w:ind w:left="703" w:right="0" w:hanging="703"/>
        <w:rPr>
          <w:sz w:val="22"/>
        </w:rPr>
      </w:pPr>
      <w:r>
        <w:rPr>
          <w:sz w:val="22"/>
        </w:rPr>
        <w:t>Upon completion of the ACCEPTANCE TESTS, the CONTRACTOR shall provide the CLIENT with the as-built documentation:</w:t>
      </w:r>
      <w:bookmarkEnd w:id="44"/>
    </w:p>
    <w:p w:rsidR="00BE2553" w:rsidRPr="0010755F" w:rsidRDefault="00BE2553" w:rsidP="0022563A">
      <w:pPr>
        <w:pStyle w:val="Oznaitext"/>
        <w:numPr>
          <w:ilvl w:val="2"/>
          <w:numId w:val="22"/>
        </w:numPr>
        <w:tabs>
          <w:tab w:val="clear" w:pos="1974"/>
        </w:tabs>
        <w:spacing w:before="240"/>
        <w:ind w:left="1406" w:right="0" w:hanging="703"/>
        <w:rPr>
          <w:sz w:val="22"/>
        </w:rPr>
      </w:pPr>
      <w:r>
        <w:rPr>
          <w:sz w:val="22"/>
        </w:rPr>
        <w:t>The as-built project engineering documentation in the scope specified in Annex 2 to DECREE 508;</w:t>
      </w:r>
    </w:p>
    <w:p w:rsidR="00BE2553" w:rsidRPr="0010755F" w:rsidRDefault="00BE2553" w:rsidP="0022563A">
      <w:pPr>
        <w:pStyle w:val="Oznaitext"/>
        <w:numPr>
          <w:ilvl w:val="2"/>
          <w:numId w:val="22"/>
        </w:numPr>
        <w:tabs>
          <w:tab w:val="clear" w:pos="1974"/>
        </w:tabs>
        <w:spacing w:before="240"/>
        <w:ind w:left="1406" w:right="0" w:hanging="703"/>
        <w:rPr>
          <w:sz w:val="22"/>
        </w:rPr>
      </w:pPr>
      <w:r>
        <w:rPr>
          <w:sz w:val="22"/>
        </w:rPr>
        <w:t>Accompanying technical documentation in the scope specified in Annex 3 to DECREE 508;</w:t>
      </w:r>
    </w:p>
    <w:p w:rsidR="003F04A1" w:rsidRPr="0010755F" w:rsidRDefault="003F04A1" w:rsidP="0022563A">
      <w:pPr>
        <w:pStyle w:val="Oznaitext"/>
        <w:numPr>
          <w:ilvl w:val="2"/>
          <w:numId w:val="22"/>
        </w:numPr>
        <w:tabs>
          <w:tab w:val="clear" w:pos="1974"/>
        </w:tabs>
        <w:spacing w:before="240"/>
        <w:ind w:left="1406" w:right="0" w:hanging="703"/>
        <w:rPr>
          <w:sz w:val="22"/>
        </w:rPr>
      </w:pPr>
      <w:r>
        <w:rPr>
          <w:sz w:val="22"/>
        </w:rPr>
        <w:t>the code lists for individual parts of the equipment for the purposes of COMPRESSOR maintenance in accordance with the RCM maintenance system;</w:t>
      </w:r>
    </w:p>
    <w:p w:rsidR="00BE2553" w:rsidRPr="0010755F" w:rsidRDefault="00BE2D16" w:rsidP="0022563A">
      <w:pPr>
        <w:pStyle w:val="Oznaitext"/>
        <w:numPr>
          <w:ilvl w:val="1"/>
          <w:numId w:val="22"/>
        </w:numPr>
        <w:tabs>
          <w:tab w:val="clear" w:pos="1407"/>
        </w:tabs>
        <w:spacing w:before="240"/>
        <w:ind w:left="703" w:right="0" w:hanging="703"/>
        <w:rPr>
          <w:sz w:val="22"/>
        </w:rPr>
      </w:pPr>
      <w:r>
        <w:rPr>
          <w:sz w:val="22"/>
        </w:rPr>
        <w:t xml:space="preserve">The CONTRACTOR shall be given access to the SITE for the purposes of the performance hereof. However, it is the exclusive obligation of the CONTRACTOR to review the conditions and means for using such access for the purposes of </w:t>
      </w:r>
      <w:r>
        <w:rPr>
          <w:sz w:val="22"/>
        </w:rPr>
        <w:lastRenderedPageBreak/>
        <w:t>performing the contents hereof. The CONTRACTOR shall also cooperate with other contractors working on the SITE when using such access to the SITE to avoid conflicts or stoppages.</w:t>
      </w:r>
    </w:p>
    <w:p w:rsidR="001864E4" w:rsidRPr="00DB76D2" w:rsidRDefault="001864E4" w:rsidP="0022563A">
      <w:pPr>
        <w:pStyle w:val="Oznaitext"/>
        <w:numPr>
          <w:ilvl w:val="1"/>
          <w:numId w:val="22"/>
        </w:numPr>
        <w:tabs>
          <w:tab w:val="clear" w:pos="1407"/>
        </w:tabs>
        <w:spacing w:before="240"/>
        <w:ind w:left="703" w:right="0" w:hanging="703"/>
        <w:rPr>
          <w:sz w:val="22"/>
        </w:rPr>
      </w:pPr>
      <w:r>
        <w:rPr>
          <w:sz w:val="22"/>
        </w:rPr>
        <w:t>The CONTRACTOR is obliged over the term hereof to respect the CLIENT’S working hours on the SITE, which are from 7:00 am to 3:00 pm on working days (per the calendar valid in Slovakia), unless the PARTIES agree otherwise in writing.</w:t>
      </w:r>
    </w:p>
    <w:p w:rsidR="00BE2553" w:rsidRPr="0010755F" w:rsidRDefault="00BE2553" w:rsidP="0022563A">
      <w:pPr>
        <w:pStyle w:val="Oznaitext"/>
        <w:numPr>
          <w:ilvl w:val="1"/>
          <w:numId w:val="22"/>
        </w:numPr>
        <w:tabs>
          <w:tab w:val="clear" w:pos="1407"/>
        </w:tabs>
        <w:spacing w:before="240"/>
        <w:ind w:left="703" w:right="0" w:hanging="703"/>
        <w:rPr>
          <w:sz w:val="22"/>
        </w:rPr>
      </w:pPr>
      <w:r>
        <w:rPr>
          <w:sz w:val="22"/>
        </w:rPr>
        <w:t>If the scope of work and deliveries requires the inspection of specific components by approval authorities (such as an AUTHORISED PARTY, etc.), the CONTRACTOR shall secure such inspections and cover all related costs. Any reports/certificates to be issued in connection with such inspections shall be included in the work and deliveries provided by the CONTRACTOR and are included in the CONTRACT PRICE.</w:t>
      </w:r>
    </w:p>
    <w:p w:rsidR="00AF181D" w:rsidRPr="005969C0" w:rsidRDefault="00AF181D" w:rsidP="0022563A">
      <w:pPr>
        <w:pStyle w:val="Oznaitext"/>
        <w:numPr>
          <w:ilvl w:val="1"/>
          <w:numId w:val="22"/>
        </w:numPr>
        <w:tabs>
          <w:tab w:val="clear" w:pos="1407"/>
        </w:tabs>
        <w:spacing w:before="240"/>
        <w:ind w:left="703" w:right="0" w:hanging="703"/>
        <w:rPr>
          <w:sz w:val="22"/>
          <w:szCs w:val="20"/>
        </w:rPr>
      </w:pPr>
      <w:r>
        <w:rPr>
          <w:sz w:val="22"/>
          <w:szCs w:val="20"/>
        </w:rPr>
        <w:t>If work and/or activities are to be conducted during performance hereof on the SITE that could have an impact on KS01 operations, the CONTRACTOR may only perform such work and/or activities based on a special work permit received in advance and under the conditions specified therein. Only the CLIENT is authorised to issue such permits for work on the SITE pursuant to its INTERNAL REGULATIONS and based on a request from the CONTRACTOR.</w:t>
      </w:r>
    </w:p>
    <w:p w:rsidR="00BE2553" w:rsidRPr="0010755F" w:rsidRDefault="00BE2D16" w:rsidP="0022563A">
      <w:pPr>
        <w:pStyle w:val="Oznaitext"/>
        <w:numPr>
          <w:ilvl w:val="1"/>
          <w:numId w:val="22"/>
        </w:numPr>
        <w:tabs>
          <w:tab w:val="clear" w:pos="1407"/>
        </w:tabs>
        <w:spacing w:before="240"/>
        <w:ind w:left="703" w:right="0" w:hanging="703"/>
        <w:rPr>
          <w:sz w:val="22"/>
        </w:rPr>
      </w:pPr>
      <w:r>
        <w:rPr>
          <w:sz w:val="22"/>
        </w:rPr>
        <w:t>The CONTRACTOR shall perform the contents hereof on its own behalf and at its own risk and secure all labour, material, equipment and anything else necessary to properly perform the CONTRACTOR’S obligations as specified herein at its own expense.</w:t>
      </w:r>
    </w:p>
    <w:p w:rsidR="00BE2553" w:rsidRPr="0010755F" w:rsidRDefault="00BE2553" w:rsidP="0022563A">
      <w:pPr>
        <w:pStyle w:val="Oznaitext"/>
        <w:numPr>
          <w:ilvl w:val="1"/>
          <w:numId w:val="22"/>
        </w:numPr>
        <w:tabs>
          <w:tab w:val="clear" w:pos="1407"/>
        </w:tabs>
        <w:spacing w:before="240"/>
        <w:ind w:left="703" w:right="0" w:hanging="703"/>
        <w:rPr>
          <w:sz w:val="22"/>
        </w:rPr>
      </w:pPr>
      <w:r>
        <w:rPr>
          <w:sz w:val="22"/>
        </w:rPr>
        <w:t xml:space="preserve">The CONTRACTOR shall retain title to all packaging for the full scope of deliveries hereunder secured by the CONTRACTOR. The CONTRACTOR is responsible for disposing of such used packaging in accordance with the WASTE ACT and is obliged to secure all related permits, approvals and/or registrations under the WASTE ACT for such purposes. The CONTRACTOR shall secure removal of all used packaging from the SITE in the scope of the entire deliveries as specified herein at its own expense on a regular basis and without any undue delay. The CONTRACTOR shall provide the CLIENT with all relevant documents permitting it to dispose of used packaging at least 5 working days prior to delivery of such packaging to the SITE. Otherwise, the CLIENT </w:t>
      </w:r>
      <w:r w:rsidR="000E299D">
        <w:rPr>
          <w:sz w:val="22"/>
        </w:rPr>
        <w:t>i</w:t>
      </w:r>
      <w:r>
        <w:rPr>
          <w:sz w:val="22"/>
        </w:rPr>
        <w:t>s authorised to prevent the delivery of such goods, equipment and/or deliveries to KS01, whereby the CONTRACTOR shall be responsible for any default and/or damages and/or additional costs resulting from the CONTRACT or connected thereto.</w:t>
      </w:r>
    </w:p>
    <w:p w:rsidR="00BE2553" w:rsidRPr="0010755F" w:rsidRDefault="00BE2D16" w:rsidP="0022563A">
      <w:pPr>
        <w:pStyle w:val="Oznaitext"/>
        <w:numPr>
          <w:ilvl w:val="1"/>
          <w:numId w:val="22"/>
        </w:numPr>
        <w:tabs>
          <w:tab w:val="clear" w:pos="1407"/>
        </w:tabs>
        <w:spacing w:before="240"/>
        <w:ind w:left="703" w:right="0" w:hanging="703"/>
        <w:rPr>
          <w:sz w:val="22"/>
        </w:rPr>
      </w:pPr>
      <w:r>
        <w:rPr>
          <w:sz w:val="22"/>
        </w:rPr>
        <w:t xml:space="preserve">The CONTRACTOR shall notify the </w:t>
      </w:r>
      <w:r w:rsidR="00E135DA">
        <w:rPr>
          <w:sz w:val="22"/>
        </w:rPr>
        <w:t xml:space="preserve">PROJECT MANAGER of the </w:t>
      </w:r>
      <w:r>
        <w:rPr>
          <w:sz w:val="22"/>
        </w:rPr>
        <w:t xml:space="preserve">CLIENT of </w:t>
      </w:r>
      <w:r w:rsidR="00E135DA">
        <w:rPr>
          <w:sz w:val="22"/>
        </w:rPr>
        <w:t xml:space="preserve">appointing </w:t>
      </w:r>
      <w:r>
        <w:rPr>
          <w:sz w:val="22"/>
        </w:rPr>
        <w:t xml:space="preserve">its </w:t>
      </w:r>
      <w:r w:rsidR="00E135DA">
        <w:rPr>
          <w:sz w:val="22"/>
        </w:rPr>
        <w:t xml:space="preserve">SITE supervisor </w:t>
      </w:r>
      <w:r>
        <w:rPr>
          <w:sz w:val="22"/>
        </w:rPr>
        <w:t>responsible for the CONTRACTOR’S supervision on SITE and who will be authorised to receive safety instructions from the CLIENT in accordance with the performance hereof and to ensure that CONTRACTOR and SUBCONTRACTOR personnel on the SITE comply with such instructions. The CONTRACTOR shall be responsible for coordinating safety meetings organised for the purposes of providing safety information to the personnel of both PARTIES. CONTRACTOR and SUBCONTRACTOR personnel must register every time they enter or exit the SITE.</w:t>
      </w:r>
    </w:p>
    <w:p w:rsidR="00BE2553" w:rsidRPr="0010755F" w:rsidRDefault="00BE2553" w:rsidP="0022563A">
      <w:pPr>
        <w:pStyle w:val="Oznaitext"/>
        <w:numPr>
          <w:ilvl w:val="1"/>
          <w:numId w:val="22"/>
        </w:numPr>
        <w:tabs>
          <w:tab w:val="clear" w:pos="1407"/>
        </w:tabs>
        <w:spacing w:before="240"/>
        <w:ind w:left="703" w:right="0" w:hanging="703"/>
        <w:rPr>
          <w:sz w:val="22"/>
        </w:rPr>
      </w:pPr>
      <w:r>
        <w:rPr>
          <w:sz w:val="22"/>
        </w:rPr>
        <w:t>Before starting any work on the SITE, the CONTRACTOR shall explain any questions that arise together with the CLIENT’S PROJECT MANAGER for the SITE.</w:t>
      </w:r>
    </w:p>
    <w:p w:rsidR="00BE2553" w:rsidRPr="0010755F" w:rsidRDefault="00BE2553" w:rsidP="0022563A">
      <w:pPr>
        <w:pStyle w:val="Oznaitext"/>
        <w:numPr>
          <w:ilvl w:val="1"/>
          <w:numId w:val="22"/>
        </w:numPr>
        <w:tabs>
          <w:tab w:val="clear" w:pos="1407"/>
        </w:tabs>
        <w:spacing w:before="240"/>
        <w:ind w:left="703" w:right="0" w:hanging="703"/>
        <w:rPr>
          <w:sz w:val="22"/>
        </w:rPr>
      </w:pPr>
      <w:r>
        <w:rPr>
          <w:sz w:val="22"/>
        </w:rPr>
        <w:lastRenderedPageBreak/>
        <w:t>Before starting any activities on the SITE, the CONTRACTOR shall familiarise itself with the locations of utility systems or other equipment requiring protection on the SITE. Upon request, the CLIENT shall provide the CONTRACTOR with all information available to it in this regard.</w:t>
      </w:r>
    </w:p>
    <w:p w:rsidR="00BE2553" w:rsidRPr="0010755F" w:rsidRDefault="00BE2D16" w:rsidP="0022563A">
      <w:pPr>
        <w:pStyle w:val="Oznaitext"/>
        <w:numPr>
          <w:ilvl w:val="1"/>
          <w:numId w:val="22"/>
        </w:numPr>
        <w:tabs>
          <w:tab w:val="clear" w:pos="1407"/>
        </w:tabs>
        <w:spacing w:before="240"/>
        <w:ind w:left="703" w:right="0" w:hanging="703"/>
        <w:rPr>
          <w:sz w:val="22"/>
        </w:rPr>
      </w:pPr>
      <w:r>
        <w:rPr>
          <w:sz w:val="22"/>
        </w:rPr>
        <w:t>The CONTRACTOR shall exercise all due professional care when handling existing equipment on the SITE and, when necessary, take adequate steps necessary to effectively prevent damage to any such existing equipment.</w:t>
      </w:r>
    </w:p>
    <w:p w:rsidR="00BE2553" w:rsidRPr="0010755F" w:rsidRDefault="00BE2D16" w:rsidP="0022563A">
      <w:pPr>
        <w:pStyle w:val="Oznaitext"/>
        <w:numPr>
          <w:ilvl w:val="1"/>
          <w:numId w:val="22"/>
        </w:numPr>
        <w:tabs>
          <w:tab w:val="clear" w:pos="1407"/>
        </w:tabs>
        <w:spacing w:before="240"/>
        <w:ind w:left="703" w:right="0" w:hanging="703"/>
        <w:rPr>
          <w:sz w:val="22"/>
        </w:rPr>
      </w:pPr>
      <w:r>
        <w:rPr>
          <w:sz w:val="22"/>
        </w:rPr>
        <w:t>The CONTRACTOR shall return any existing enclosures, railings and similar protective structures that must be removed during installation work to their original condition.</w:t>
      </w:r>
    </w:p>
    <w:p w:rsidR="00BE2553" w:rsidRPr="0010755F" w:rsidRDefault="00BE2553" w:rsidP="0022563A">
      <w:pPr>
        <w:pStyle w:val="Oznaitext"/>
        <w:numPr>
          <w:ilvl w:val="1"/>
          <w:numId w:val="22"/>
        </w:numPr>
        <w:tabs>
          <w:tab w:val="clear" w:pos="1407"/>
        </w:tabs>
        <w:spacing w:before="240"/>
        <w:ind w:left="703" w:right="0" w:hanging="703"/>
        <w:rPr>
          <w:sz w:val="22"/>
        </w:rPr>
      </w:pPr>
      <w:r>
        <w:rPr>
          <w:sz w:val="22"/>
        </w:rPr>
        <w:t>The CONTRACTOR remains responsible for supervising the SITE until such time that the risks associated with the CONTRACTOR’S work and deliveries are transferred to the CLIENT. Any exchange of such supervision shall be subject to prior approval from the CLIENT.</w:t>
      </w:r>
    </w:p>
    <w:p w:rsidR="00BE2553" w:rsidRPr="0010755F" w:rsidRDefault="00BE2D16" w:rsidP="0022563A">
      <w:pPr>
        <w:pStyle w:val="Oznaitext"/>
        <w:numPr>
          <w:ilvl w:val="1"/>
          <w:numId w:val="22"/>
        </w:numPr>
        <w:tabs>
          <w:tab w:val="clear" w:pos="1407"/>
        </w:tabs>
        <w:spacing w:before="240"/>
        <w:ind w:left="703" w:right="0" w:hanging="703"/>
        <w:rPr>
          <w:sz w:val="22"/>
        </w:rPr>
      </w:pPr>
      <w:r>
        <w:rPr>
          <w:sz w:val="22"/>
        </w:rPr>
        <w:t>The CONTRACTOR shall work to mitigate any negative impacts to third parties (other vendors, persons located near the SITE or the CLIENT’S personnel) and limit soil or environmental contamination to the absolute minimum possible.</w:t>
      </w:r>
    </w:p>
    <w:p w:rsidR="00BE2553" w:rsidRPr="0010755F" w:rsidRDefault="00BE2553" w:rsidP="0022563A">
      <w:pPr>
        <w:pStyle w:val="Oznaitext"/>
        <w:numPr>
          <w:ilvl w:val="1"/>
          <w:numId w:val="22"/>
        </w:numPr>
        <w:tabs>
          <w:tab w:val="clear" w:pos="1407"/>
        </w:tabs>
        <w:spacing w:before="240"/>
        <w:ind w:left="703" w:right="0" w:hanging="703"/>
        <w:rPr>
          <w:sz w:val="22"/>
        </w:rPr>
      </w:pPr>
      <w:r>
        <w:rPr>
          <w:sz w:val="22"/>
        </w:rPr>
        <w:t>The CLIENT shall not provide any labour, equipment or tools for the receiving of any deliveries to the SITE and for installation of the deliveries and/or the performance of any work on the part of the CONTRACTOR. The CONTRACTOR shall marshal its resources on the SITE so that it has sufficient labour available on the SITE with the required qualifications as well as equipment and tools in the quantities and qualities necessary before the delivery of goods to the SITE. Any materials and equipment delivered to the SITE for the scope of the CONTRACTOR’S work and deliveries shall be accepted by the CONTRACTOR at the SITE, who will then unload, store and confirm their receipt and move them to their place of use.</w:t>
      </w:r>
    </w:p>
    <w:p w:rsidR="00BE2553" w:rsidRPr="0010755F" w:rsidRDefault="00BE2D16" w:rsidP="0022563A">
      <w:pPr>
        <w:pStyle w:val="Oznaitext"/>
        <w:numPr>
          <w:ilvl w:val="1"/>
          <w:numId w:val="22"/>
        </w:numPr>
        <w:tabs>
          <w:tab w:val="clear" w:pos="1407"/>
        </w:tabs>
        <w:spacing w:before="240"/>
        <w:ind w:left="703" w:right="0" w:hanging="703"/>
        <w:rPr>
          <w:sz w:val="22"/>
        </w:rPr>
      </w:pPr>
      <w:r>
        <w:rPr>
          <w:sz w:val="22"/>
        </w:rPr>
        <w:t>The CONTRACTOR shall take effective measures to prevent damage to items intended for performance of the contents hereof from the elements, from damaging the environment, and from fire or theft on the SITE both during normal and outside of regular working hours.</w:t>
      </w:r>
    </w:p>
    <w:p w:rsidR="00BE2553" w:rsidRPr="0010755F" w:rsidRDefault="002857DE" w:rsidP="0022563A">
      <w:pPr>
        <w:pStyle w:val="Oznaitext"/>
        <w:numPr>
          <w:ilvl w:val="1"/>
          <w:numId w:val="22"/>
        </w:numPr>
        <w:tabs>
          <w:tab w:val="clear" w:pos="1407"/>
        </w:tabs>
        <w:spacing w:before="240"/>
        <w:ind w:left="703" w:right="0" w:hanging="703"/>
        <w:rPr>
          <w:sz w:val="22"/>
        </w:rPr>
      </w:pPr>
      <w:r>
        <w:rPr>
          <w:sz w:val="22"/>
        </w:rPr>
        <w:t xml:space="preserve">The CONTRACTOR is responsible for the cleanliness of the SITE and shall thoroughly clean the SITE and any surfaces on which work is performed during work at the SITE. Without restriction, the CONTRACTOR shall remove any waste from the SITE and then its equipment from the SITE after completing its work on the SITE. The CONTRACTOR is responsible for any waste generated </w:t>
      </w:r>
      <w:r w:rsidR="001E6B9C">
        <w:rPr>
          <w:sz w:val="22"/>
        </w:rPr>
        <w:t xml:space="preserve">to him </w:t>
      </w:r>
      <w:r>
        <w:rPr>
          <w:sz w:val="22"/>
        </w:rPr>
        <w:t>during performance hereof and is obliged to dispose of such waste in accordance with the WASTE ACT. After completion and during interruptions of work on the SITE, the CONTRACTOR shall return the SITE to the CLIENT or a third party designed by the CLIENT in a clean and tidy condition. The CLIENT is authorised to have the SITE cleaned and any waste removed by third parties at CONTRACTOR expense if the above obligation is not complied with in any way.</w:t>
      </w:r>
    </w:p>
    <w:p w:rsidR="001B36B9" w:rsidRPr="0010755F" w:rsidRDefault="001B36B9" w:rsidP="0022563A">
      <w:pPr>
        <w:pStyle w:val="Oznaitext"/>
        <w:numPr>
          <w:ilvl w:val="1"/>
          <w:numId w:val="22"/>
        </w:numPr>
        <w:tabs>
          <w:tab w:val="clear" w:pos="1407"/>
        </w:tabs>
        <w:spacing w:before="240"/>
        <w:ind w:left="703" w:right="0" w:hanging="703"/>
        <w:rPr>
          <w:sz w:val="22"/>
        </w:rPr>
      </w:pPr>
      <w:r>
        <w:rPr>
          <w:sz w:val="22"/>
        </w:rPr>
        <w:t>The CONTRACTOR shall ensure all persons involved in performance hereof on the SITE (including SUBCONTRACTORS) on its behalf attend training on special regulations and internal regulations applied at the SITE. The CLIENT shall perform this training upon a separate written request from the CONTRACTOR. The CONTRACTOR shall ensure that only properly instructed personnel perform the work specified herein and that they comply with such applicable regulations in full.</w:t>
      </w:r>
    </w:p>
    <w:p w:rsidR="00ED1C0A" w:rsidRPr="0010755F" w:rsidRDefault="00ED1C0A" w:rsidP="0022563A">
      <w:pPr>
        <w:pStyle w:val="Oznaitext"/>
        <w:numPr>
          <w:ilvl w:val="1"/>
          <w:numId w:val="22"/>
        </w:numPr>
        <w:tabs>
          <w:tab w:val="clear" w:pos="1407"/>
        </w:tabs>
        <w:spacing w:before="240"/>
        <w:ind w:left="703" w:right="0" w:hanging="703"/>
        <w:rPr>
          <w:sz w:val="22"/>
        </w:rPr>
      </w:pPr>
      <w:r>
        <w:rPr>
          <w:sz w:val="22"/>
        </w:rPr>
        <w:lastRenderedPageBreak/>
        <w:t>The CONTRACTOR shall notify the CLIENT in a timely manner and without any undue delay of any important circumstances related to the performance hereof that may pose a threat or limit the performance hereof on the part of the CONTRACTOR or result in CONTRACTOR default in the performance hereof. If the CONTRACTOR is responsible for such a situation, it is obliged to ensure remedy without undue delay, and shall provide a plan of measures to ensure remedy upon CLIENT request, along with sufficient personnel and technical capacities necessary to accomplish remedy without entitlement to any compensation from the CLIENT. The CONTRACTOR is responsible for damages caused to the CLIENT by failing to inform it in a timely manner. This has no prejudice towards any of the CLIENT’S entitlements as a result of CONTRACTOR default under the terms hereof.</w:t>
      </w:r>
    </w:p>
    <w:p w:rsidR="00127D4A" w:rsidRPr="0010755F" w:rsidRDefault="00127D4A" w:rsidP="0022563A">
      <w:pPr>
        <w:pStyle w:val="Oznaitext"/>
        <w:numPr>
          <w:ilvl w:val="1"/>
          <w:numId w:val="22"/>
        </w:numPr>
        <w:tabs>
          <w:tab w:val="clear" w:pos="1407"/>
        </w:tabs>
        <w:spacing w:before="240"/>
        <w:ind w:left="703" w:right="0" w:hanging="703"/>
        <w:rPr>
          <w:sz w:val="22"/>
        </w:rPr>
      </w:pPr>
      <w:r>
        <w:rPr>
          <w:sz w:val="22"/>
        </w:rPr>
        <w:t xml:space="preserve">The CONTRACTOR shall permit the CLIENT to check on performance of the commitments defined herein at any time during the performance hereof. If any part </w:t>
      </w:r>
      <w:r w:rsidR="005365D3">
        <w:rPr>
          <w:sz w:val="22"/>
        </w:rPr>
        <w:t xml:space="preserve">of the WORK </w:t>
      </w:r>
      <w:r>
        <w:rPr>
          <w:sz w:val="22"/>
        </w:rPr>
        <w:t>is performed at the facility of the CONTRACTOR or a SUBCONTRACTOR, the CLIENT is authorised to conduct an audit of the performance of such part hereof directly in such facility of the CONTRACTOR or the SUBCONTRACTOR, whereby the CONTRACTOR is obliged to allow the CLIENT to perform such audit and provide all required cooperation and documentation per the CLIENT’S requirements. Violation of the CONTRACTOR’S obligations hereunder is considered a material breach hereof on the part of the CONTRACTOR.</w:t>
      </w:r>
    </w:p>
    <w:p w:rsidR="00D30CBE" w:rsidRPr="0010755F" w:rsidRDefault="00D30CBE" w:rsidP="0022563A">
      <w:pPr>
        <w:pStyle w:val="Oznaitext"/>
        <w:numPr>
          <w:ilvl w:val="1"/>
          <w:numId w:val="22"/>
        </w:numPr>
        <w:tabs>
          <w:tab w:val="clear" w:pos="1407"/>
        </w:tabs>
        <w:spacing w:before="240"/>
        <w:ind w:left="703" w:right="0" w:hanging="703"/>
        <w:rPr>
          <w:sz w:val="22"/>
        </w:rPr>
      </w:pPr>
      <w:bookmarkStart w:id="45" w:name="_Ref479610351"/>
      <w:bookmarkStart w:id="46" w:name="_Ref479262775"/>
      <w:bookmarkStart w:id="47" w:name="_Toc236457140"/>
      <w:r>
        <w:rPr>
          <w:sz w:val="22"/>
        </w:rPr>
        <w:t>The CONTRACTOR shall comply with the following during performance hereof:</w:t>
      </w:r>
      <w:bookmarkEnd w:id="45"/>
    </w:p>
    <w:p w:rsidR="00D30CBE" w:rsidRPr="0010755F" w:rsidRDefault="00D30CBE" w:rsidP="0022563A">
      <w:pPr>
        <w:widowControl w:val="0"/>
        <w:numPr>
          <w:ilvl w:val="0"/>
          <w:numId w:val="14"/>
        </w:numPr>
        <w:spacing w:before="120"/>
        <w:ind w:left="1060" w:hanging="357"/>
        <w:jc w:val="both"/>
        <w:rPr>
          <w:rFonts w:ascii="Arial" w:hAnsi="Arial" w:cs="Arial"/>
          <w:sz w:val="22"/>
        </w:rPr>
      </w:pPr>
      <w:bookmarkStart w:id="48" w:name="_Ref479263733"/>
      <w:r>
        <w:rPr>
          <w:rFonts w:ascii="Arial" w:hAnsi="Arial"/>
          <w:sz w:val="22"/>
        </w:rPr>
        <w:t>generally binding legislation;</w:t>
      </w:r>
      <w:bookmarkEnd w:id="48"/>
    </w:p>
    <w:p w:rsidR="00D30CBE" w:rsidRPr="0010755F" w:rsidRDefault="00D30CBE" w:rsidP="0022563A">
      <w:pPr>
        <w:widowControl w:val="0"/>
        <w:numPr>
          <w:ilvl w:val="0"/>
          <w:numId w:val="14"/>
        </w:numPr>
        <w:spacing w:before="120"/>
        <w:ind w:left="1060" w:hanging="357"/>
        <w:jc w:val="both"/>
        <w:rPr>
          <w:rFonts w:ascii="Arial" w:hAnsi="Arial" w:cs="Arial"/>
          <w:sz w:val="22"/>
        </w:rPr>
      </w:pPr>
      <w:bookmarkStart w:id="49" w:name="_Ref479263752"/>
      <w:r>
        <w:rPr>
          <w:rFonts w:ascii="Arial" w:hAnsi="Arial"/>
          <w:sz w:val="22"/>
        </w:rPr>
        <w:t>applicable technical regulations and/or technical standards and/or other relevant technical rules;</w:t>
      </w:r>
      <w:bookmarkEnd w:id="49"/>
    </w:p>
    <w:p w:rsidR="00D30CBE" w:rsidRPr="0010755F" w:rsidRDefault="00D30CBE" w:rsidP="0022563A">
      <w:pPr>
        <w:widowControl w:val="0"/>
        <w:numPr>
          <w:ilvl w:val="0"/>
          <w:numId w:val="14"/>
        </w:numPr>
        <w:spacing w:before="120"/>
        <w:ind w:left="1060" w:hanging="357"/>
        <w:jc w:val="both"/>
        <w:rPr>
          <w:rFonts w:ascii="Arial" w:hAnsi="Arial" w:cs="Arial"/>
          <w:sz w:val="22"/>
        </w:rPr>
      </w:pPr>
      <w:bookmarkStart w:id="50" w:name="_Ref479263759"/>
      <w:r>
        <w:rPr>
          <w:rFonts w:ascii="Arial" w:hAnsi="Arial"/>
          <w:sz w:val="22"/>
        </w:rPr>
        <w:t>INTERNAL REGULATIONS;</w:t>
      </w:r>
    </w:p>
    <w:p w:rsidR="00D30CBE" w:rsidRPr="0010755F" w:rsidRDefault="00D30CBE" w:rsidP="0022563A">
      <w:pPr>
        <w:widowControl w:val="0"/>
        <w:numPr>
          <w:ilvl w:val="0"/>
          <w:numId w:val="14"/>
        </w:numPr>
        <w:spacing w:before="120"/>
        <w:ind w:left="1060" w:hanging="357"/>
        <w:jc w:val="both"/>
        <w:rPr>
          <w:rFonts w:ascii="Arial" w:hAnsi="Arial" w:cs="Arial"/>
          <w:sz w:val="22"/>
        </w:rPr>
      </w:pPr>
      <w:bookmarkStart w:id="51" w:name="_Ref499020476"/>
      <w:r>
        <w:rPr>
          <w:rFonts w:ascii="Arial" w:hAnsi="Arial"/>
          <w:sz w:val="22"/>
        </w:rPr>
        <w:t>the CLIENT’S other internal regulations under the assumption that the CONTRACTOR was demonstrably informed of them;</w:t>
      </w:r>
      <w:bookmarkEnd w:id="50"/>
      <w:bookmarkEnd w:id="51"/>
    </w:p>
    <w:p w:rsidR="00D30CBE" w:rsidRPr="00043837" w:rsidRDefault="00B9260E" w:rsidP="00E308B2">
      <w:pPr>
        <w:pStyle w:val="Oznaitext"/>
        <w:spacing w:before="240"/>
        <w:ind w:left="703" w:right="0"/>
        <w:rPr>
          <w:sz w:val="22"/>
          <w:szCs w:val="22"/>
        </w:rPr>
      </w:pPr>
      <w:proofErr w:type="gramStart"/>
      <w:r w:rsidRPr="00043837">
        <w:rPr>
          <w:sz w:val="22"/>
          <w:szCs w:val="22"/>
        </w:rPr>
        <w:t>the</w:t>
      </w:r>
      <w:proofErr w:type="gramEnd"/>
      <w:r w:rsidRPr="00043837">
        <w:rPr>
          <w:sz w:val="22"/>
          <w:szCs w:val="22"/>
        </w:rPr>
        <w:t xml:space="preserve"> CONTRACTOR shall comply with the current versions of the regulations specified in sub-paragraphs a) to d) above. </w:t>
      </w:r>
      <w:r w:rsidRPr="0093485C">
        <w:rPr>
          <w:sz w:val="22"/>
          <w:szCs w:val="22"/>
        </w:rPr>
        <w:t xml:space="preserve">The CLIENT is not obliged to inform the CONTRACTOR of any changes to the regulations specified in sub-paragraphs </w:t>
      </w:r>
      <w:r w:rsidR="00D30CBE" w:rsidRPr="00597883">
        <w:rPr>
          <w:sz w:val="22"/>
          <w:szCs w:val="22"/>
        </w:rPr>
        <w:fldChar w:fldCharType="begin"/>
      </w:r>
      <w:r w:rsidR="00D30CBE" w:rsidRPr="0093485C">
        <w:rPr>
          <w:sz w:val="22"/>
          <w:szCs w:val="22"/>
        </w:rPr>
        <w:instrText xml:space="preserve"> REF _Ref479263733 \r \h  \* MERGEFORMAT </w:instrText>
      </w:r>
      <w:r w:rsidR="00D30CBE" w:rsidRPr="00597883">
        <w:rPr>
          <w:sz w:val="22"/>
          <w:szCs w:val="22"/>
        </w:rPr>
      </w:r>
      <w:r w:rsidR="00D30CBE" w:rsidRPr="00597883">
        <w:rPr>
          <w:sz w:val="22"/>
          <w:szCs w:val="22"/>
        </w:rPr>
        <w:fldChar w:fldCharType="separate"/>
      </w:r>
      <w:r w:rsidR="00496545">
        <w:rPr>
          <w:sz w:val="22"/>
          <w:szCs w:val="22"/>
        </w:rPr>
        <w:t>a)</w:t>
      </w:r>
      <w:r w:rsidR="00D30CBE" w:rsidRPr="00597883">
        <w:rPr>
          <w:sz w:val="22"/>
          <w:szCs w:val="22"/>
        </w:rPr>
        <w:fldChar w:fldCharType="end"/>
      </w:r>
      <w:r w:rsidRPr="0093485C">
        <w:rPr>
          <w:sz w:val="22"/>
          <w:szCs w:val="22"/>
        </w:rPr>
        <w:t xml:space="preserve"> and </w:t>
      </w:r>
      <w:r w:rsidR="00D30CBE" w:rsidRPr="00597883">
        <w:rPr>
          <w:sz w:val="22"/>
          <w:szCs w:val="22"/>
        </w:rPr>
        <w:fldChar w:fldCharType="begin"/>
      </w:r>
      <w:r w:rsidR="00D30CBE" w:rsidRPr="0093485C">
        <w:rPr>
          <w:sz w:val="22"/>
          <w:szCs w:val="22"/>
        </w:rPr>
        <w:instrText xml:space="preserve"> REF _Ref479263752 \r \h  \* MERGEFORMAT </w:instrText>
      </w:r>
      <w:r w:rsidR="00D30CBE" w:rsidRPr="00597883">
        <w:rPr>
          <w:sz w:val="22"/>
          <w:szCs w:val="22"/>
        </w:rPr>
      </w:r>
      <w:r w:rsidR="00D30CBE" w:rsidRPr="00597883">
        <w:rPr>
          <w:sz w:val="22"/>
          <w:szCs w:val="22"/>
        </w:rPr>
        <w:fldChar w:fldCharType="separate"/>
      </w:r>
      <w:r w:rsidR="00496545">
        <w:rPr>
          <w:sz w:val="22"/>
          <w:szCs w:val="22"/>
        </w:rPr>
        <w:t>b)</w:t>
      </w:r>
      <w:r w:rsidR="00D30CBE" w:rsidRPr="00597883">
        <w:rPr>
          <w:sz w:val="22"/>
          <w:szCs w:val="22"/>
        </w:rPr>
        <w:fldChar w:fldCharType="end"/>
      </w:r>
      <w:r w:rsidRPr="0093485C">
        <w:rPr>
          <w:sz w:val="22"/>
          <w:szCs w:val="22"/>
        </w:rPr>
        <w:t xml:space="preserve"> above.</w:t>
      </w:r>
      <w:r w:rsidRPr="00043837">
        <w:rPr>
          <w:sz w:val="22"/>
          <w:szCs w:val="22"/>
        </w:rPr>
        <w:t xml:space="preserve"> </w:t>
      </w:r>
      <w:r w:rsidRPr="0093485C">
        <w:rPr>
          <w:sz w:val="22"/>
          <w:szCs w:val="22"/>
        </w:rPr>
        <w:t xml:space="preserve">The CLIENT shall inform the CONTRACTOR of changes to the regulations specified in sub-paragraphs </w:t>
      </w:r>
      <w:r w:rsidR="00D30CBE" w:rsidRPr="00597883">
        <w:rPr>
          <w:sz w:val="22"/>
          <w:szCs w:val="22"/>
        </w:rPr>
        <w:fldChar w:fldCharType="begin"/>
      </w:r>
      <w:r w:rsidR="00D30CBE" w:rsidRPr="0093485C">
        <w:rPr>
          <w:sz w:val="22"/>
          <w:szCs w:val="22"/>
        </w:rPr>
        <w:instrText xml:space="preserve"> REF _Ref479263759 \r \h  \* MERGEFORMAT </w:instrText>
      </w:r>
      <w:r w:rsidR="00D30CBE" w:rsidRPr="00597883">
        <w:rPr>
          <w:sz w:val="22"/>
          <w:szCs w:val="22"/>
        </w:rPr>
      </w:r>
      <w:r w:rsidR="00D30CBE" w:rsidRPr="00597883">
        <w:rPr>
          <w:sz w:val="22"/>
          <w:szCs w:val="22"/>
        </w:rPr>
        <w:fldChar w:fldCharType="separate"/>
      </w:r>
      <w:r w:rsidR="00496545">
        <w:rPr>
          <w:sz w:val="22"/>
          <w:szCs w:val="22"/>
        </w:rPr>
        <w:t>c)</w:t>
      </w:r>
      <w:r w:rsidR="00D30CBE" w:rsidRPr="00597883">
        <w:rPr>
          <w:sz w:val="22"/>
          <w:szCs w:val="22"/>
        </w:rPr>
        <w:fldChar w:fldCharType="end"/>
      </w:r>
      <w:r w:rsidRPr="0093485C">
        <w:rPr>
          <w:sz w:val="22"/>
          <w:szCs w:val="22"/>
        </w:rPr>
        <w:t xml:space="preserve"> and </w:t>
      </w:r>
      <w:r w:rsidR="00D30CBE" w:rsidRPr="00597883">
        <w:rPr>
          <w:sz w:val="22"/>
          <w:szCs w:val="22"/>
        </w:rPr>
        <w:fldChar w:fldCharType="begin"/>
      </w:r>
      <w:r w:rsidR="00D30CBE" w:rsidRPr="0093485C">
        <w:rPr>
          <w:sz w:val="22"/>
          <w:szCs w:val="22"/>
        </w:rPr>
        <w:instrText xml:space="preserve"> REF _Ref499020476 \r \h  \* MERGEFORMAT </w:instrText>
      </w:r>
      <w:r w:rsidR="00D30CBE" w:rsidRPr="00597883">
        <w:rPr>
          <w:sz w:val="22"/>
          <w:szCs w:val="22"/>
        </w:rPr>
      </w:r>
      <w:r w:rsidR="00D30CBE" w:rsidRPr="00597883">
        <w:rPr>
          <w:sz w:val="22"/>
          <w:szCs w:val="22"/>
        </w:rPr>
        <w:fldChar w:fldCharType="separate"/>
      </w:r>
      <w:r w:rsidR="00496545">
        <w:rPr>
          <w:sz w:val="22"/>
          <w:szCs w:val="22"/>
        </w:rPr>
        <w:t>d)</w:t>
      </w:r>
      <w:r w:rsidR="00D30CBE" w:rsidRPr="00597883">
        <w:rPr>
          <w:sz w:val="22"/>
          <w:szCs w:val="22"/>
        </w:rPr>
        <w:fldChar w:fldCharType="end"/>
      </w:r>
      <w:r w:rsidRPr="0093485C">
        <w:rPr>
          <w:sz w:val="22"/>
          <w:szCs w:val="22"/>
        </w:rPr>
        <w:t xml:space="preserve"> above.</w:t>
      </w:r>
    </w:p>
    <w:bookmarkEnd w:id="46"/>
    <w:p w:rsidR="00CE1E52" w:rsidRPr="0010755F" w:rsidRDefault="00D30CBE" w:rsidP="0022563A">
      <w:pPr>
        <w:pStyle w:val="Oznaitext"/>
        <w:numPr>
          <w:ilvl w:val="1"/>
          <w:numId w:val="22"/>
        </w:numPr>
        <w:tabs>
          <w:tab w:val="clear" w:pos="1407"/>
        </w:tabs>
        <w:spacing w:before="240"/>
        <w:ind w:left="703" w:right="0" w:hanging="703"/>
        <w:rPr>
          <w:sz w:val="22"/>
        </w:rPr>
      </w:pPr>
      <w:r>
        <w:rPr>
          <w:sz w:val="22"/>
        </w:rPr>
        <w:t xml:space="preserve">The CONTRACTOR shall comply with all obligations related to OHS, fire protection and environmental protection as specified herein and/or </w:t>
      </w:r>
      <w:r w:rsidR="00043837">
        <w:rPr>
          <w:sz w:val="22"/>
        </w:rPr>
        <w:t xml:space="preserve">applicable </w:t>
      </w:r>
      <w:r>
        <w:rPr>
          <w:sz w:val="22"/>
        </w:rPr>
        <w:t>legislation. Regardless of any other stipulations herein, costs incurred by the CLIENT as a result of CONTRACTOR breach of any OHS and fire prevention regulations shall be borne by the CONTRACTOR in full.</w:t>
      </w:r>
    </w:p>
    <w:p w:rsidR="00FB1ED7" w:rsidRPr="0010755F" w:rsidRDefault="00FB1ED7" w:rsidP="0022563A">
      <w:pPr>
        <w:pStyle w:val="Oznaitext"/>
        <w:numPr>
          <w:ilvl w:val="1"/>
          <w:numId w:val="22"/>
        </w:numPr>
        <w:tabs>
          <w:tab w:val="clear" w:pos="1407"/>
        </w:tabs>
        <w:spacing w:before="240"/>
        <w:ind w:left="703" w:right="0" w:hanging="703"/>
        <w:rPr>
          <w:sz w:val="22"/>
        </w:rPr>
      </w:pPr>
      <w:r>
        <w:rPr>
          <w:sz w:val="22"/>
        </w:rPr>
        <w:t>In the performance hereof, the CONTRACTOR shall</w:t>
      </w:r>
      <w:r w:rsidR="00043837">
        <w:rPr>
          <w:sz w:val="22"/>
        </w:rPr>
        <w:t>, upon request of the CLIENT,</w:t>
      </w:r>
      <w:r>
        <w:rPr>
          <w:sz w:val="22"/>
        </w:rPr>
        <w:t xml:space="preserve"> take all precautions to ensure the safety of persons with access to the SITE or to ensure access to the SITE is restricted for the period of time necessary to conduct work activities associated with elevated levels of risk.</w:t>
      </w:r>
    </w:p>
    <w:p w:rsidR="00A02820" w:rsidRPr="0010755F" w:rsidRDefault="00A02820" w:rsidP="0022563A">
      <w:pPr>
        <w:pStyle w:val="Oznaitext"/>
        <w:numPr>
          <w:ilvl w:val="1"/>
          <w:numId w:val="22"/>
        </w:numPr>
        <w:tabs>
          <w:tab w:val="clear" w:pos="1407"/>
        </w:tabs>
        <w:spacing w:before="240"/>
        <w:ind w:left="703" w:right="0" w:hanging="703"/>
        <w:rPr>
          <w:sz w:val="22"/>
        </w:rPr>
      </w:pPr>
      <w:r>
        <w:rPr>
          <w:sz w:val="22"/>
        </w:rPr>
        <w:t>The CONTRACTOR shall call on the CLIENT to inspect work and/or deliveries that will be encapsulated or otherwise become inaccessible in subsequent phases of work as well as work for which the CLIENT retains responsibility for technical supervision. Such call shall be delivered to the Client, in writing, and at least 3 working days in advance.</w:t>
      </w:r>
    </w:p>
    <w:p w:rsidR="00A83157" w:rsidRPr="0010755F" w:rsidRDefault="00A83157" w:rsidP="0022563A">
      <w:pPr>
        <w:pStyle w:val="Oznaitext"/>
        <w:numPr>
          <w:ilvl w:val="1"/>
          <w:numId w:val="22"/>
        </w:numPr>
        <w:tabs>
          <w:tab w:val="clear" w:pos="1407"/>
        </w:tabs>
        <w:spacing w:before="240"/>
        <w:ind w:left="703" w:right="0" w:hanging="703"/>
        <w:rPr>
          <w:sz w:val="22"/>
        </w:rPr>
      </w:pPr>
      <w:bookmarkStart w:id="52" w:name="_Ref499146164"/>
      <w:r>
        <w:rPr>
          <w:sz w:val="22"/>
        </w:rPr>
        <w:lastRenderedPageBreak/>
        <w:t>The CONTRACTOR shall take appropriate measures during interruption in the execution of the subject hereof requested by the CLIENT so that costs associated with such interruption are kept to a minimum. The CONTRACTOR is entitled to compensation of costs demonstrably and efficiently incurred in connection with such interruption in the execution of the subject hereof. The PARTIES likewise agree that deadlines agreed herein shall be modified appropriately given the interruption in the execution of the subject hereof.</w:t>
      </w:r>
      <w:bookmarkEnd w:id="52"/>
    </w:p>
    <w:p w:rsidR="00BE2553" w:rsidRPr="0010755F" w:rsidRDefault="008A0DAD" w:rsidP="0022563A">
      <w:pPr>
        <w:pStyle w:val="Oznaitext"/>
        <w:numPr>
          <w:ilvl w:val="0"/>
          <w:numId w:val="22"/>
        </w:numPr>
        <w:tabs>
          <w:tab w:val="clear" w:pos="840"/>
        </w:tabs>
        <w:spacing w:before="240"/>
        <w:ind w:left="357" w:right="0" w:hanging="357"/>
        <w:outlineLvl w:val="1"/>
        <w:rPr>
          <w:b/>
          <w:sz w:val="22"/>
        </w:rPr>
      </w:pPr>
      <w:bookmarkStart w:id="53" w:name="_Toc17733019"/>
      <w:r>
        <w:rPr>
          <w:b/>
          <w:sz w:val="22"/>
        </w:rPr>
        <w:t>Rights and obligations of the CLIENT</w:t>
      </w:r>
      <w:bookmarkEnd w:id="47"/>
      <w:bookmarkEnd w:id="53"/>
    </w:p>
    <w:p w:rsidR="00BE2553" w:rsidRPr="0010755F" w:rsidRDefault="00BE2553" w:rsidP="0022563A">
      <w:pPr>
        <w:pStyle w:val="Oznaitext"/>
        <w:numPr>
          <w:ilvl w:val="1"/>
          <w:numId w:val="22"/>
        </w:numPr>
        <w:tabs>
          <w:tab w:val="clear" w:pos="1407"/>
        </w:tabs>
        <w:spacing w:before="240"/>
        <w:ind w:left="703" w:right="0" w:hanging="703"/>
        <w:rPr>
          <w:sz w:val="22"/>
        </w:rPr>
      </w:pPr>
      <w:r>
        <w:rPr>
          <w:sz w:val="22"/>
        </w:rPr>
        <w:t xml:space="preserve">The CLIENT shall provide the CONTRACTOR with access to the SITE along with storage areas and areas for installation </w:t>
      </w:r>
      <w:r w:rsidR="00043837">
        <w:rPr>
          <w:sz w:val="22"/>
        </w:rPr>
        <w:t xml:space="preserve">of the NEW </w:t>
      </w:r>
      <w:r w:rsidR="00597883">
        <w:rPr>
          <w:sz w:val="22"/>
          <w:szCs w:val="22"/>
        </w:rPr>
        <w:t>HYDRAULIC ASSEMBLIES</w:t>
      </w:r>
      <w:r w:rsidR="00597883">
        <w:rPr>
          <w:sz w:val="22"/>
        </w:rPr>
        <w:t xml:space="preserve"> </w:t>
      </w:r>
      <w:r>
        <w:rPr>
          <w:sz w:val="22"/>
        </w:rPr>
        <w:t xml:space="preserve">in the </w:t>
      </w:r>
      <w:r w:rsidR="00043837">
        <w:rPr>
          <w:sz w:val="22"/>
        </w:rPr>
        <w:t xml:space="preserve">reasonable </w:t>
      </w:r>
      <w:r>
        <w:rPr>
          <w:sz w:val="22"/>
        </w:rPr>
        <w:t>scope.</w:t>
      </w:r>
    </w:p>
    <w:p w:rsidR="00BE2553" w:rsidRPr="0010755F" w:rsidRDefault="00BE2553" w:rsidP="0022563A">
      <w:pPr>
        <w:pStyle w:val="Oznaitext"/>
        <w:numPr>
          <w:ilvl w:val="1"/>
          <w:numId w:val="22"/>
        </w:numPr>
        <w:tabs>
          <w:tab w:val="clear" w:pos="1407"/>
        </w:tabs>
        <w:spacing w:before="240"/>
        <w:ind w:left="703" w:right="0" w:hanging="703"/>
        <w:rPr>
          <w:sz w:val="22"/>
        </w:rPr>
      </w:pPr>
      <w:bookmarkStart w:id="54" w:name="_Toc116180232"/>
      <w:r>
        <w:rPr>
          <w:sz w:val="22"/>
        </w:rPr>
        <w:t>The CLIENT shall secure the delivery of all utility services per the TECHNICAL SPECIFICATIONS at the SITE as required for installation</w:t>
      </w:r>
      <w:r w:rsidR="00211137" w:rsidRPr="00211137">
        <w:rPr>
          <w:sz w:val="22"/>
        </w:rPr>
        <w:t xml:space="preserve"> </w:t>
      </w:r>
      <w:r w:rsidR="00211137">
        <w:rPr>
          <w:sz w:val="22"/>
        </w:rPr>
        <w:t xml:space="preserve">of the NEW </w:t>
      </w:r>
      <w:r w:rsidR="00597883">
        <w:rPr>
          <w:sz w:val="22"/>
          <w:szCs w:val="22"/>
        </w:rPr>
        <w:t>HYDRAULIC ASSEMBLIES</w:t>
      </w:r>
      <w:r>
        <w:rPr>
          <w:sz w:val="22"/>
        </w:rPr>
        <w:t xml:space="preserve">, </w:t>
      </w:r>
      <w:r w:rsidR="00211137">
        <w:rPr>
          <w:sz w:val="22"/>
        </w:rPr>
        <w:t xml:space="preserve">COMMISSIONING </w:t>
      </w:r>
      <w:r>
        <w:rPr>
          <w:sz w:val="22"/>
        </w:rPr>
        <w:t>and the ACCEPTANCE TESTS at its own cost.</w:t>
      </w:r>
    </w:p>
    <w:p w:rsidR="006D691C" w:rsidRPr="0010755F" w:rsidRDefault="006D691C" w:rsidP="0022563A">
      <w:pPr>
        <w:pStyle w:val="Oznaitext"/>
        <w:numPr>
          <w:ilvl w:val="1"/>
          <w:numId w:val="22"/>
        </w:numPr>
        <w:tabs>
          <w:tab w:val="clear" w:pos="1407"/>
        </w:tabs>
        <w:spacing w:before="240"/>
        <w:ind w:left="703" w:right="0" w:hanging="703"/>
        <w:rPr>
          <w:sz w:val="22"/>
        </w:rPr>
      </w:pPr>
      <w:bookmarkStart w:id="55" w:name="_Toc236457141"/>
      <w:bookmarkStart w:id="56" w:name="_Toc236457142"/>
      <w:bookmarkEnd w:id="54"/>
      <w:bookmarkEnd w:id="55"/>
      <w:r>
        <w:rPr>
          <w:sz w:val="22"/>
        </w:rPr>
        <w:t>The CLIENT shall ensure the demonstrable instruction of the CONTRACTOR’S personnel (including SUBCONTRACTORS) regarding special regulations valid for the SITE and that the CONTRACTOR must follow.</w:t>
      </w:r>
      <w:r>
        <w:rPr>
          <w:sz w:val="22"/>
          <w:szCs w:val="22"/>
        </w:rPr>
        <w:t xml:space="preserve"> The CONTRACTOR is obliged to ensure compliance by their personnel, including SUBCONTRACTORS.</w:t>
      </w:r>
    </w:p>
    <w:p w:rsidR="00646A24" w:rsidRPr="0010755F" w:rsidRDefault="00646A24" w:rsidP="0022563A">
      <w:pPr>
        <w:pStyle w:val="Oznaitext"/>
        <w:numPr>
          <w:ilvl w:val="1"/>
          <w:numId w:val="22"/>
        </w:numPr>
        <w:tabs>
          <w:tab w:val="clear" w:pos="1407"/>
        </w:tabs>
        <w:spacing w:before="240"/>
        <w:ind w:left="703" w:right="0" w:hanging="703"/>
        <w:rPr>
          <w:sz w:val="22"/>
        </w:rPr>
      </w:pPr>
      <w:r>
        <w:rPr>
          <w:sz w:val="22"/>
        </w:rPr>
        <w:t>The CLIENT is authorised to require that any CONTRACTOR personnel that demonstrate poor craftsmanship or poor conduct in any way with a negative impact on the progress of work and/or safety at the SITE are expelled from the SITE immediately. The CLIENT shall provide the CONTRACTOR with relevant explanations as to the reasons for such expulsion. The CONTRACTOR is not entitled to any compensation from the CLIENT with regards to any such instruction or request. The CLIENT reserves the right to seek redress from the CONTRACTOR with respect to removal of the CONTRACTOR’S personnel from the SITE.</w:t>
      </w:r>
    </w:p>
    <w:p w:rsidR="00A9536A" w:rsidRPr="0010755F" w:rsidRDefault="00A9536A" w:rsidP="0022563A">
      <w:pPr>
        <w:pStyle w:val="Oznaitext"/>
        <w:numPr>
          <w:ilvl w:val="1"/>
          <w:numId w:val="22"/>
        </w:numPr>
        <w:tabs>
          <w:tab w:val="clear" w:pos="1407"/>
        </w:tabs>
        <w:spacing w:before="240"/>
        <w:ind w:left="703" w:right="0" w:hanging="703"/>
        <w:rPr>
          <w:sz w:val="22"/>
        </w:rPr>
      </w:pPr>
      <w:r>
        <w:rPr>
          <w:sz w:val="22"/>
        </w:rPr>
        <w:t>The CLIENT shall provide the CONTRACTOR with the documents specifying RCM methodology and tables for the purposes of completing the code lists for individual parts of the assemblies necessary for COMPRESSOR maintenance in accordance with the SAE JA 1011 standard and which the CONTRACTOR is required to complete.</w:t>
      </w:r>
    </w:p>
    <w:p w:rsidR="009265F6" w:rsidRPr="0010755F" w:rsidRDefault="009265F6" w:rsidP="0022563A">
      <w:pPr>
        <w:pStyle w:val="Oznaitext"/>
        <w:numPr>
          <w:ilvl w:val="1"/>
          <w:numId w:val="22"/>
        </w:numPr>
        <w:tabs>
          <w:tab w:val="clear" w:pos="1407"/>
        </w:tabs>
        <w:spacing w:before="240"/>
        <w:ind w:left="703" w:right="0" w:hanging="703"/>
        <w:rPr>
          <w:sz w:val="22"/>
        </w:rPr>
      </w:pPr>
      <w:r>
        <w:rPr>
          <w:sz w:val="22"/>
        </w:rPr>
        <w:t>If the CLIENT determines that the CONTRACTOR is executing the subject hereof in breach of the CONTRACT, the CLIENT is authorised to seek remedy from the CONTRACTOR for any defective execution hereof and to complete the execution hereof in the proper manner.</w:t>
      </w:r>
    </w:p>
    <w:p w:rsidR="00E22354" w:rsidRPr="0010755F" w:rsidRDefault="00E22354" w:rsidP="0022563A">
      <w:pPr>
        <w:pStyle w:val="Oznaitext"/>
        <w:numPr>
          <w:ilvl w:val="1"/>
          <w:numId w:val="22"/>
        </w:numPr>
        <w:tabs>
          <w:tab w:val="clear" w:pos="1407"/>
        </w:tabs>
        <w:spacing w:before="240"/>
        <w:ind w:left="703" w:right="0" w:hanging="703"/>
        <w:rPr>
          <w:sz w:val="22"/>
        </w:rPr>
      </w:pPr>
      <w:r>
        <w:rPr>
          <w:sz w:val="22"/>
        </w:rPr>
        <w:t>The CLIENT may order the CONTRACTOR to immediately interrupt or halt work activities on the SITE if the health or safety of anyone or the safety of KS01 operations are at risk, or if there is the potential for other damage to the CLIENT’S property or injury to other persons or the potential for environmental damage.  The CLIENT may give such order per the previous sentence directly to CONTRACTOR personnel conducting such work or activities on behalf of the CONTRACTOR. The CONTRACTOR shall ensure that all CONTRACTOR personnel respect such order from the CLIENT. The same obligation applies to SUBCONTRACTORS. Violation of the CLIENT’S order to immediately interrupt or halt activities on the SITE is considered a material breach hereof on the part of the CONTRACTOR. The CLIENT shall inform the CONTRACTOR’S PROJECT MANAGER immediately if such order is given.</w:t>
      </w:r>
    </w:p>
    <w:p w:rsidR="008D2FE3" w:rsidRPr="0010755F" w:rsidRDefault="008D2FE3" w:rsidP="0022563A">
      <w:pPr>
        <w:pStyle w:val="Oznaitext"/>
        <w:numPr>
          <w:ilvl w:val="1"/>
          <w:numId w:val="22"/>
        </w:numPr>
        <w:tabs>
          <w:tab w:val="clear" w:pos="1407"/>
        </w:tabs>
        <w:spacing w:before="240"/>
        <w:ind w:left="703" w:right="0" w:hanging="703"/>
        <w:rPr>
          <w:sz w:val="22"/>
        </w:rPr>
      </w:pPr>
      <w:r>
        <w:rPr>
          <w:sz w:val="22"/>
        </w:rPr>
        <w:lastRenderedPageBreak/>
        <w:t>The CLIENT shall immediately inform the CONTRACTOR of all circumstances that it learns of with an impact on the performance hereof.</w:t>
      </w:r>
    </w:p>
    <w:p w:rsidR="00B867B5" w:rsidRPr="00DD71EC" w:rsidRDefault="00B867B5" w:rsidP="0022563A">
      <w:pPr>
        <w:pStyle w:val="Oznaitext"/>
        <w:numPr>
          <w:ilvl w:val="1"/>
          <w:numId w:val="22"/>
        </w:numPr>
        <w:tabs>
          <w:tab w:val="clear" w:pos="1407"/>
        </w:tabs>
        <w:spacing w:before="240"/>
        <w:ind w:left="703" w:right="0" w:hanging="703"/>
        <w:rPr>
          <w:sz w:val="22"/>
          <w:szCs w:val="22"/>
        </w:rPr>
      </w:pPr>
      <w:r w:rsidRPr="0093485C">
        <w:rPr>
          <w:sz w:val="22"/>
          <w:szCs w:val="22"/>
        </w:rPr>
        <w:t xml:space="preserve">The CLIENT is authorised to request in writing that the CONTRACTOR, under the conditions specified in Subsection </w:t>
      </w:r>
      <w:r w:rsidR="00FD1956" w:rsidRPr="00597883">
        <w:rPr>
          <w:sz w:val="22"/>
          <w:szCs w:val="22"/>
        </w:rPr>
        <w:fldChar w:fldCharType="begin"/>
      </w:r>
      <w:r w:rsidR="00FD1956" w:rsidRPr="0093485C">
        <w:rPr>
          <w:sz w:val="22"/>
          <w:szCs w:val="22"/>
        </w:rPr>
        <w:instrText xml:space="preserve"> REF _Ref499146164 \r \h </w:instrText>
      </w:r>
      <w:r w:rsidR="00DD71EC">
        <w:rPr>
          <w:sz w:val="22"/>
          <w:szCs w:val="22"/>
        </w:rPr>
        <w:instrText xml:space="preserve"> \* MERGEFORMAT </w:instrText>
      </w:r>
      <w:r w:rsidR="00FD1956" w:rsidRPr="00597883">
        <w:rPr>
          <w:sz w:val="22"/>
          <w:szCs w:val="22"/>
        </w:rPr>
      </w:r>
      <w:r w:rsidR="00FD1956" w:rsidRPr="00597883">
        <w:rPr>
          <w:sz w:val="22"/>
          <w:szCs w:val="22"/>
        </w:rPr>
        <w:fldChar w:fldCharType="separate"/>
      </w:r>
      <w:r w:rsidR="00496545">
        <w:rPr>
          <w:sz w:val="22"/>
          <w:szCs w:val="22"/>
        </w:rPr>
        <w:t>1.30</w:t>
      </w:r>
      <w:r w:rsidR="00FD1956" w:rsidRPr="00597883">
        <w:rPr>
          <w:sz w:val="22"/>
          <w:szCs w:val="22"/>
        </w:rPr>
        <w:fldChar w:fldCharType="end"/>
      </w:r>
      <w:r w:rsidRPr="0093485C">
        <w:rPr>
          <w:sz w:val="22"/>
          <w:szCs w:val="22"/>
        </w:rPr>
        <w:t xml:space="preserve"> herein, interrupt the execution of the performance hereof or any part hereof for the necessary period of time.</w:t>
      </w:r>
    </w:p>
    <w:p w:rsidR="002314F6" w:rsidRPr="0010755F" w:rsidRDefault="002314F6" w:rsidP="0022563A">
      <w:pPr>
        <w:pStyle w:val="Oznaitext"/>
        <w:numPr>
          <w:ilvl w:val="0"/>
          <w:numId w:val="22"/>
        </w:numPr>
        <w:tabs>
          <w:tab w:val="clear" w:pos="840"/>
        </w:tabs>
        <w:spacing w:before="240"/>
        <w:ind w:left="357" w:right="0" w:hanging="357"/>
        <w:outlineLvl w:val="1"/>
        <w:rPr>
          <w:b/>
          <w:sz w:val="22"/>
        </w:rPr>
      </w:pPr>
      <w:bookmarkStart w:id="57" w:name="_Toc499731163"/>
      <w:bookmarkStart w:id="58" w:name="_Toc17733020"/>
      <w:r>
        <w:rPr>
          <w:b/>
          <w:sz w:val="22"/>
        </w:rPr>
        <w:t>Solidarity rights and obligations</w:t>
      </w:r>
      <w:bookmarkEnd w:id="57"/>
      <w:bookmarkEnd w:id="58"/>
    </w:p>
    <w:p w:rsidR="002314F6" w:rsidRPr="0010755F" w:rsidRDefault="002314F6" w:rsidP="0022563A">
      <w:pPr>
        <w:pStyle w:val="Oznaitext"/>
        <w:numPr>
          <w:ilvl w:val="1"/>
          <w:numId w:val="22"/>
        </w:numPr>
        <w:tabs>
          <w:tab w:val="clear" w:pos="1407"/>
        </w:tabs>
        <w:spacing w:before="240"/>
        <w:ind w:left="703" w:right="0" w:hanging="703"/>
        <w:rPr>
          <w:sz w:val="22"/>
        </w:rPr>
      </w:pPr>
      <w:r>
        <w:rPr>
          <w:sz w:val="22"/>
        </w:rPr>
        <w:t>Economic entities involved on the side of the CONTRACTOR (“CONSORTIUM MEMBER”) are authorised and committed collectively and indivisibly to all the rights and commitments of the CONTRACTOR hereunder and/or related hereto (solidarity rights and solidarity obligations).</w:t>
      </w:r>
    </w:p>
    <w:p w:rsidR="002314F6" w:rsidRPr="0010755F" w:rsidRDefault="009534E3" w:rsidP="0022563A">
      <w:pPr>
        <w:pStyle w:val="Oznaitext"/>
        <w:numPr>
          <w:ilvl w:val="1"/>
          <w:numId w:val="22"/>
        </w:numPr>
        <w:tabs>
          <w:tab w:val="clear" w:pos="1407"/>
        </w:tabs>
        <w:spacing w:before="240"/>
        <w:ind w:left="703" w:right="0" w:hanging="703"/>
        <w:rPr>
          <w:sz w:val="22"/>
        </w:rPr>
      </w:pPr>
      <w:r>
        <w:rPr>
          <w:sz w:val="22"/>
        </w:rPr>
        <w:t>The CLIENT is authorised to demand the performance of the CONTRACTOR’S commitments from any CONSORTIUM MEMBER.</w:t>
      </w:r>
    </w:p>
    <w:p w:rsidR="002314F6" w:rsidRPr="0010755F" w:rsidRDefault="002314F6" w:rsidP="0022563A">
      <w:pPr>
        <w:pStyle w:val="Oznaitext"/>
        <w:numPr>
          <w:ilvl w:val="1"/>
          <w:numId w:val="22"/>
        </w:numPr>
        <w:tabs>
          <w:tab w:val="clear" w:pos="1407"/>
        </w:tabs>
        <w:spacing w:before="240"/>
        <w:ind w:left="703" w:right="0" w:hanging="703"/>
        <w:rPr>
          <w:sz w:val="22"/>
        </w:rPr>
      </w:pPr>
      <w:r>
        <w:rPr>
          <w:sz w:val="22"/>
        </w:rPr>
        <w:t xml:space="preserve">The PARTIES agree that all the CONTRACTOR’S rights toward the CLIENT, with the exception of the right of invoicing specified herein, shall only be exercised by one CONSORTIUM MEMBER on behalf of the CONTRACTOR (i.e. all CONSORTIUM MEMBERS), specifically ................. </w:t>
      </w:r>
      <w:r>
        <w:rPr>
          <w:b/>
          <w:i/>
          <w:sz w:val="22"/>
        </w:rPr>
        <w:t>(</w:t>
      </w:r>
      <w:proofErr w:type="gramStart"/>
      <w:r>
        <w:rPr>
          <w:b/>
          <w:i/>
          <w:sz w:val="22"/>
        </w:rPr>
        <w:t>completed</w:t>
      </w:r>
      <w:proofErr w:type="gramEnd"/>
      <w:r>
        <w:rPr>
          <w:b/>
          <w:i/>
          <w:sz w:val="22"/>
        </w:rPr>
        <w:t xml:space="preserve"> by the tenderer)</w:t>
      </w:r>
      <w:r>
        <w:rPr>
          <w:sz w:val="22"/>
        </w:rPr>
        <w:t>.</w:t>
      </w:r>
    </w:p>
    <w:p w:rsidR="002314F6" w:rsidRPr="0010755F" w:rsidRDefault="002314F6" w:rsidP="0022563A">
      <w:pPr>
        <w:pStyle w:val="Oznaitext"/>
        <w:numPr>
          <w:ilvl w:val="1"/>
          <w:numId w:val="22"/>
        </w:numPr>
        <w:tabs>
          <w:tab w:val="clear" w:pos="1407"/>
        </w:tabs>
        <w:spacing w:before="240"/>
        <w:ind w:left="703" w:right="0" w:hanging="703"/>
        <w:rPr>
          <w:sz w:val="22"/>
        </w:rPr>
      </w:pPr>
      <w:r>
        <w:rPr>
          <w:sz w:val="22"/>
        </w:rPr>
        <w:t xml:space="preserve">The PARTIES likewise agree that only the following CONSORTIUM </w:t>
      </w:r>
      <w:proofErr w:type="gramStart"/>
      <w:r>
        <w:rPr>
          <w:sz w:val="22"/>
        </w:rPr>
        <w:t>MEMBER ..................</w:t>
      </w:r>
      <w:proofErr w:type="gramEnd"/>
      <w:r>
        <w:rPr>
          <w:sz w:val="22"/>
        </w:rPr>
        <w:t xml:space="preserve"> </w:t>
      </w:r>
      <w:r>
        <w:rPr>
          <w:b/>
          <w:i/>
          <w:sz w:val="22"/>
        </w:rPr>
        <w:t>(</w:t>
      </w:r>
      <w:proofErr w:type="gramStart"/>
      <w:r>
        <w:rPr>
          <w:b/>
          <w:i/>
          <w:sz w:val="22"/>
        </w:rPr>
        <w:t>completed</w:t>
      </w:r>
      <w:proofErr w:type="gramEnd"/>
      <w:r>
        <w:rPr>
          <w:b/>
          <w:i/>
          <w:sz w:val="22"/>
        </w:rPr>
        <w:t xml:space="preserve"> by the tenderer) </w:t>
      </w:r>
      <w:r>
        <w:rPr>
          <w:sz w:val="22"/>
        </w:rPr>
        <w:t>is authorised to issue a corresponding invoice and to demand payment on behalf of the CONTRACTOR.</w:t>
      </w:r>
    </w:p>
    <w:p w:rsidR="002314F6" w:rsidRPr="0010755F" w:rsidRDefault="009534E3" w:rsidP="0022563A">
      <w:pPr>
        <w:pStyle w:val="Oznaitext"/>
        <w:numPr>
          <w:ilvl w:val="1"/>
          <w:numId w:val="22"/>
        </w:numPr>
        <w:tabs>
          <w:tab w:val="clear" w:pos="1407"/>
        </w:tabs>
        <w:spacing w:before="240"/>
        <w:ind w:left="703" w:right="0" w:hanging="703"/>
        <w:rPr>
          <w:sz w:val="22"/>
          <w:szCs w:val="22"/>
        </w:rPr>
      </w:pPr>
      <w:bookmarkStart w:id="59" w:name="_Ref485899448"/>
      <w:r>
        <w:rPr>
          <w:sz w:val="22"/>
        </w:rPr>
        <w:t>CONSORTIUM MEMBERS likewise confirm that they have concluded a written consortium agreement concerning the proper performance hereof</w:t>
      </w:r>
      <w:bookmarkStart w:id="60" w:name="_Ref484620636"/>
      <w:bookmarkEnd w:id="59"/>
      <w:r>
        <w:rPr>
          <w:sz w:val="22"/>
          <w:szCs w:val="22"/>
        </w:rPr>
        <w:t xml:space="preserve"> (</w:t>
      </w:r>
      <w:r w:rsidR="00B2265F">
        <w:rPr>
          <w:sz w:val="22"/>
          <w:szCs w:val="22"/>
        </w:rPr>
        <w:t>“</w:t>
      </w:r>
      <w:r>
        <w:rPr>
          <w:sz w:val="22"/>
          <w:szCs w:val="22"/>
        </w:rPr>
        <w:t>CONSORTIUM AGREEMENT</w:t>
      </w:r>
      <w:r w:rsidR="00B2265F">
        <w:rPr>
          <w:sz w:val="22"/>
          <w:szCs w:val="22"/>
        </w:rPr>
        <w:t>”</w:t>
      </w:r>
      <w:r>
        <w:rPr>
          <w:sz w:val="22"/>
          <w:szCs w:val="22"/>
        </w:rPr>
        <w:t>)</w:t>
      </w:r>
      <w:r>
        <w:rPr>
          <w:sz w:val="22"/>
        </w:rPr>
        <w:t>.</w:t>
      </w:r>
    </w:p>
    <w:p w:rsidR="002314F6" w:rsidRPr="0010755F" w:rsidRDefault="002314F6" w:rsidP="0022563A">
      <w:pPr>
        <w:pStyle w:val="Oznaitext"/>
        <w:numPr>
          <w:ilvl w:val="1"/>
          <w:numId w:val="22"/>
        </w:numPr>
        <w:tabs>
          <w:tab w:val="clear" w:pos="1407"/>
        </w:tabs>
        <w:spacing w:before="240"/>
        <w:ind w:left="703" w:right="0" w:hanging="703"/>
        <w:rPr>
          <w:sz w:val="22"/>
        </w:rPr>
      </w:pPr>
      <w:r>
        <w:rPr>
          <w:sz w:val="22"/>
        </w:rPr>
        <w:t>For the purposes of the proper arrangement of the CLIENT’S tax obligations, the CONTRACTOR shall immediately, and within 14 days from the conclusion hereof, provide the CLIENT with an officially certified copy of the CONSORTIUM AGREEMENT</w:t>
      </w:r>
      <w:bookmarkEnd w:id="60"/>
      <w:r>
        <w:rPr>
          <w:sz w:val="22"/>
        </w:rPr>
        <w:t>, if it has not done so earlier. If any payment expected herein is made by the CLIENT to the CONTRACTOR in less than 14 days from the date of conclusion hereof, the CONTRACTOR shall provide the CLIENT with an officially certified copy of the CONSORTIUM AGREEMENT together with the corresponding invoice at the latest, if it has not done so earlier, otherwise, the CLIENT is authorised to withhold any such payment until a certified copy of the CONSORTIUM AGREEMENT is provided.</w:t>
      </w:r>
    </w:p>
    <w:p w:rsidR="00BE2553" w:rsidRPr="0010755F" w:rsidRDefault="001B7940" w:rsidP="001B7940">
      <w:pPr>
        <w:pStyle w:val="Nadpis1"/>
        <w:spacing w:before="480" w:after="120"/>
        <w:jc w:val="center"/>
        <w:rPr>
          <w:szCs w:val="24"/>
        </w:rPr>
      </w:pPr>
      <w:bookmarkStart w:id="61" w:name="_Toc17733021"/>
      <w:r>
        <w:t>Article V</w:t>
      </w:r>
      <w:proofErr w:type="gramStart"/>
      <w:r>
        <w:t>.</w:t>
      </w:r>
      <w:proofErr w:type="gramEnd"/>
      <w:r w:rsidR="00E8059F">
        <w:br/>
      </w:r>
      <w:bookmarkStart w:id="62" w:name="_Ref13686048"/>
      <w:r w:rsidR="00E8059F">
        <w:t>SUBCONTRACTOR</w:t>
      </w:r>
      <w:bookmarkEnd w:id="56"/>
      <w:bookmarkEnd w:id="61"/>
      <w:bookmarkEnd w:id="62"/>
    </w:p>
    <w:p w:rsidR="00071776" w:rsidRPr="0010755F" w:rsidRDefault="00071776" w:rsidP="0022563A">
      <w:pPr>
        <w:pStyle w:val="Oznaitext"/>
        <w:numPr>
          <w:ilvl w:val="0"/>
          <w:numId w:val="23"/>
        </w:numPr>
        <w:spacing w:before="240"/>
        <w:ind w:left="357" w:right="0" w:hanging="357"/>
        <w:rPr>
          <w:sz w:val="22"/>
        </w:rPr>
      </w:pPr>
      <w:r>
        <w:rPr>
          <w:sz w:val="22"/>
        </w:rPr>
        <w:t>The CONTRACTOR may engage a SUBCONTRACTOR for certain activities and/or to make certain deliveries defined herein, but only with the prior written consent of the CLIENT. The Parties hereby preclude the CONTRACTOR from using one or more SUBCONTRACTORS to perform the entire subject hereof.</w:t>
      </w:r>
    </w:p>
    <w:p w:rsidR="00071776" w:rsidRPr="0010755F" w:rsidRDefault="00071776" w:rsidP="0022563A">
      <w:pPr>
        <w:pStyle w:val="Oznaitext"/>
        <w:numPr>
          <w:ilvl w:val="0"/>
          <w:numId w:val="23"/>
        </w:numPr>
        <w:spacing w:before="240"/>
        <w:ind w:left="357" w:right="0" w:hanging="357"/>
        <w:rPr>
          <w:sz w:val="22"/>
        </w:rPr>
      </w:pPr>
      <w:r>
        <w:rPr>
          <w:sz w:val="22"/>
        </w:rPr>
        <w:t xml:space="preserve">In the performance hereof the CONTRACT, the CONTRACTOR is only authorised to use a SUBCONTRACTOR identified in Annex 9 hereto without the prior consent of the CLIENT and only to deliver or provide the work specified in the latest version thereof. The CONTRACTOR shall demonstrate the competency of such SUBCONTRACTORS to </w:t>
      </w:r>
      <w:r>
        <w:rPr>
          <w:sz w:val="22"/>
        </w:rPr>
        <w:lastRenderedPageBreak/>
        <w:t>provide the corresponding work prior to the conclusion hereof within the contract award procedure on the basis of which this CONTRACT was concluded.</w:t>
      </w:r>
    </w:p>
    <w:p w:rsidR="00071776" w:rsidRPr="0010755F" w:rsidRDefault="00071776" w:rsidP="0022563A">
      <w:pPr>
        <w:pStyle w:val="Oznaitext"/>
        <w:numPr>
          <w:ilvl w:val="0"/>
          <w:numId w:val="23"/>
        </w:numPr>
        <w:spacing w:before="240"/>
        <w:ind w:left="357" w:right="0" w:hanging="357"/>
        <w:rPr>
          <w:sz w:val="22"/>
        </w:rPr>
      </w:pPr>
      <w:bookmarkStart w:id="63" w:name="_Ref496261510"/>
      <w:r>
        <w:rPr>
          <w:sz w:val="22"/>
        </w:rPr>
        <w:t>If the CONTRACTOR intends to deliver or provide any performance defined herein via a SUBCONTRACTOR who is:</w:t>
      </w:r>
      <w:bookmarkEnd w:id="63"/>
    </w:p>
    <w:p w:rsidR="00071776" w:rsidRPr="0010755F" w:rsidRDefault="00071776" w:rsidP="0022563A">
      <w:pPr>
        <w:numPr>
          <w:ilvl w:val="3"/>
          <w:numId w:val="15"/>
        </w:numPr>
        <w:tabs>
          <w:tab w:val="clear" w:pos="2880"/>
        </w:tabs>
        <w:spacing w:before="120"/>
        <w:ind w:left="709" w:hanging="331"/>
        <w:jc w:val="both"/>
        <w:rPr>
          <w:rFonts w:ascii="Arial" w:hAnsi="Arial" w:cs="Arial"/>
          <w:sz w:val="22"/>
        </w:rPr>
      </w:pPr>
      <w:r>
        <w:rPr>
          <w:rFonts w:ascii="Arial" w:hAnsi="Arial"/>
          <w:sz w:val="22"/>
        </w:rPr>
        <w:t>not specified in Annex 9 hereto, or</w:t>
      </w:r>
    </w:p>
    <w:p w:rsidR="00071776" w:rsidRPr="0010755F" w:rsidRDefault="00071776" w:rsidP="0022563A">
      <w:pPr>
        <w:numPr>
          <w:ilvl w:val="3"/>
          <w:numId w:val="15"/>
        </w:numPr>
        <w:tabs>
          <w:tab w:val="clear" w:pos="2880"/>
        </w:tabs>
        <w:spacing w:before="120"/>
        <w:ind w:left="709" w:hanging="331"/>
        <w:jc w:val="both"/>
        <w:rPr>
          <w:rFonts w:ascii="Arial" w:hAnsi="Arial" w:cs="Arial"/>
          <w:sz w:val="22"/>
        </w:rPr>
      </w:pPr>
      <w:r>
        <w:rPr>
          <w:rFonts w:ascii="Arial" w:hAnsi="Arial"/>
          <w:sz w:val="22"/>
        </w:rPr>
        <w:t>is specified in Annex 9 hereto but which the CONTRACTOR intends to use to provide work other than specified in Annex 9 hereto,</w:t>
      </w:r>
    </w:p>
    <w:p w:rsidR="00071776" w:rsidRPr="0010755F" w:rsidRDefault="00071776" w:rsidP="00577F8A">
      <w:pPr>
        <w:spacing w:before="120"/>
        <w:ind w:left="364"/>
        <w:jc w:val="both"/>
        <w:rPr>
          <w:rFonts w:ascii="Arial" w:hAnsi="Arial" w:cs="Arial"/>
          <w:sz w:val="22"/>
        </w:rPr>
      </w:pPr>
      <w:proofErr w:type="gramStart"/>
      <w:r>
        <w:rPr>
          <w:rFonts w:ascii="Arial" w:hAnsi="Arial"/>
          <w:sz w:val="22"/>
        </w:rPr>
        <w:t>the</w:t>
      </w:r>
      <w:proofErr w:type="gramEnd"/>
      <w:r>
        <w:rPr>
          <w:rFonts w:ascii="Arial" w:hAnsi="Arial"/>
          <w:sz w:val="22"/>
        </w:rPr>
        <w:t xml:space="preserve"> CONTRACTOR shall request consent to the use of such SUBCONTRACTOR from the CLIENT in writing and sufficiently in advance, at least 15 days prior to the start of such work.</w:t>
      </w:r>
    </w:p>
    <w:p w:rsidR="00071776" w:rsidRPr="0010755F" w:rsidRDefault="00071776" w:rsidP="00577F8A">
      <w:pPr>
        <w:spacing w:before="240"/>
        <w:ind w:left="364"/>
        <w:jc w:val="both"/>
        <w:rPr>
          <w:rFonts w:ascii="Arial" w:hAnsi="Arial" w:cs="Arial"/>
          <w:sz w:val="22"/>
        </w:rPr>
      </w:pPr>
      <w:r>
        <w:rPr>
          <w:rFonts w:ascii="Arial" w:hAnsi="Arial"/>
          <w:sz w:val="22"/>
        </w:rPr>
        <w:t xml:space="preserve">In the request seeking approval from the CLIENT, the CONTRACTOR shall specify (inter alia) the details of the person authorised to act on behalf of the SUBCONTRACTOR in the scope of their given name and surname, place of residence and date of birth, in the written request to approve the SUBCONTRACTOR. The CONTRACTOR shall provide the details of any proposed SUBCONTRACTOR to the CLIENT in the corresponding request for approval of the SUBCONTRACTOR in the form of an amendment to Annex 9 hereto and including all details for the proposed SUBCONTRACTOR. The CLIENT has the right to reject the CONTRACTOR’S request as specified herein and not approve a proposed SUBCONTRACTOR, but consent to a proposed SUBCONTRACTOR will not be arbitrarily withheld by the CLIENT without a relevant reason. </w:t>
      </w:r>
      <w:bookmarkStart w:id="64" w:name="_Ref437522018"/>
      <w:r>
        <w:rPr>
          <w:rFonts w:ascii="Arial" w:hAnsi="Arial"/>
          <w:sz w:val="22"/>
        </w:rPr>
        <w:t xml:space="preserve">The PARTIES likewise agree that receipt of the CLIENT’S approval of a proposed SUBCONTRACTOR by the CONTRACTOR renders the amendment of Annex 9 hereto valid and replaces the previous version thereof. The CLIENT commits to report its agreement or disagreement to the CONTRACTOR within 5 working days from submission of the complete request or submission of the documents specified in Subsection </w:t>
      </w:r>
      <w:r w:rsidR="00474DB7" w:rsidRPr="0010755F">
        <w:rPr>
          <w:rFonts w:ascii="Arial" w:hAnsi="Arial" w:cs="Arial"/>
          <w:sz w:val="22"/>
        </w:rPr>
        <w:fldChar w:fldCharType="begin"/>
      </w:r>
      <w:r w:rsidR="00474DB7" w:rsidRPr="0010755F">
        <w:rPr>
          <w:rFonts w:ascii="Arial" w:hAnsi="Arial" w:cs="Arial"/>
          <w:sz w:val="22"/>
        </w:rPr>
        <w:instrText xml:space="preserve"> REF _Ref499141651 \r \h </w:instrText>
      </w:r>
      <w:r w:rsidR="00474DB7" w:rsidRPr="0010755F">
        <w:rPr>
          <w:rFonts w:ascii="Arial" w:hAnsi="Arial" w:cs="Arial"/>
          <w:sz w:val="22"/>
        </w:rPr>
      </w:r>
      <w:r w:rsidR="00474DB7" w:rsidRPr="0010755F">
        <w:rPr>
          <w:rFonts w:ascii="Arial" w:hAnsi="Arial" w:cs="Arial"/>
          <w:sz w:val="22"/>
        </w:rPr>
        <w:fldChar w:fldCharType="separate"/>
      </w:r>
      <w:r w:rsidR="00496545">
        <w:rPr>
          <w:rFonts w:ascii="Arial" w:hAnsi="Arial" w:cs="Arial"/>
          <w:sz w:val="22"/>
        </w:rPr>
        <w:t>4</w:t>
      </w:r>
      <w:r w:rsidR="00474DB7" w:rsidRPr="0010755F">
        <w:rPr>
          <w:rFonts w:ascii="Arial" w:hAnsi="Arial" w:cs="Arial"/>
          <w:sz w:val="22"/>
        </w:rPr>
        <w:fldChar w:fldCharType="end"/>
      </w:r>
      <w:r>
        <w:rPr>
          <w:rFonts w:ascii="Arial" w:hAnsi="Arial"/>
          <w:sz w:val="22"/>
        </w:rPr>
        <w:t xml:space="preserve"> herein by the CONTRACTOR to the CLIENT, whichever occurs first.</w:t>
      </w:r>
    </w:p>
    <w:p w:rsidR="00071776" w:rsidRPr="0010755F" w:rsidRDefault="00071776" w:rsidP="00577F8A">
      <w:pPr>
        <w:spacing w:before="120"/>
        <w:ind w:left="364"/>
        <w:jc w:val="both"/>
        <w:rPr>
          <w:rFonts w:ascii="Arial" w:hAnsi="Arial" w:cs="Arial"/>
          <w:sz w:val="22"/>
        </w:rPr>
      </w:pPr>
      <w:r>
        <w:rPr>
          <w:rFonts w:ascii="Arial" w:hAnsi="Arial"/>
          <w:sz w:val="22"/>
        </w:rPr>
        <w:t>Execution hereof via a SUBCONTRACTOR not specified in Annex 9 hereto and/or delivery of other work by a SUBCONTRACTOR other than specified in Annex 9 hereto without the prior consent of the CLIENT as specified herein is considered a material breach hereof.</w:t>
      </w:r>
    </w:p>
    <w:p w:rsidR="00071776" w:rsidRPr="0010755F" w:rsidRDefault="00071776" w:rsidP="0022563A">
      <w:pPr>
        <w:pStyle w:val="Oznaitext"/>
        <w:numPr>
          <w:ilvl w:val="0"/>
          <w:numId w:val="23"/>
        </w:numPr>
        <w:spacing w:before="240"/>
        <w:ind w:left="357" w:right="0" w:hanging="357"/>
        <w:rPr>
          <w:sz w:val="22"/>
        </w:rPr>
      </w:pPr>
      <w:bookmarkStart w:id="65" w:name="_Ref499141651"/>
      <w:r>
        <w:rPr>
          <w:sz w:val="22"/>
        </w:rPr>
        <w:t>Upon CLIENT request, the CONTRACTOR shall immediately, and within 5 working days from receipt of the corresponding written request from the CLIENT, demonstrate the competency of its SUBCONTRACTOR to perform the specified work (especially, but not exclusively, their professional competence and medical fitness) under valid legislation, such as by providing corresponding certificates, licenses and permits to perform individual professional activities if required under valid legislation.</w:t>
      </w:r>
      <w:bookmarkEnd w:id="65"/>
    </w:p>
    <w:p w:rsidR="00071776" w:rsidRPr="0010755F" w:rsidRDefault="00071776" w:rsidP="0022563A">
      <w:pPr>
        <w:pStyle w:val="Oznaitext"/>
        <w:numPr>
          <w:ilvl w:val="0"/>
          <w:numId w:val="23"/>
        </w:numPr>
        <w:spacing w:before="240"/>
        <w:ind w:left="357" w:right="0" w:hanging="357"/>
        <w:rPr>
          <w:sz w:val="22"/>
        </w:rPr>
      </w:pPr>
      <w:r>
        <w:rPr>
          <w:sz w:val="22"/>
        </w:rPr>
        <w:t xml:space="preserve">If a change is made to a SUBCONTRACTOR used by the CONTRACTOR as another party for the purposes of fulfilling the eligibility conditions of technical and professional competence under the PUBLIC PROCUREMENT ACT within the tender procedure resulting in the conclusion hereof (“TENDER”), the CONTRACTOR shall demonstrate that such new SUBCONTRACTOR fulfils the same eligibility conditions as the original SUBCONTRACTOR within the TENDER and in the manner and scope required in the TENDER; for such purposes, the CONTRACTOR shall provide the CLIENT with the corresponding records and documents together with the written request for approval to use this SUBCONTRACTOR under Subsection </w:t>
      </w:r>
      <w:r w:rsidR="00474DB7" w:rsidRPr="0010755F">
        <w:rPr>
          <w:sz w:val="22"/>
        </w:rPr>
        <w:fldChar w:fldCharType="begin"/>
      </w:r>
      <w:r w:rsidR="00474DB7" w:rsidRPr="0010755F">
        <w:rPr>
          <w:sz w:val="22"/>
        </w:rPr>
        <w:instrText xml:space="preserve"> REF _Ref496261510 \r \h </w:instrText>
      </w:r>
      <w:r w:rsidR="00474DB7" w:rsidRPr="0010755F">
        <w:rPr>
          <w:sz w:val="22"/>
        </w:rPr>
      </w:r>
      <w:r w:rsidR="00474DB7" w:rsidRPr="0010755F">
        <w:rPr>
          <w:sz w:val="22"/>
        </w:rPr>
        <w:fldChar w:fldCharType="separate"/>
      </w:r>
      <w:r w:rsidR="00496545">
        <w:rPr>
          <w:sz w:val="22"/>
        </w:rPr>
        <w:t>3</w:t>
      </w:r>
      <w:r w:rsidR="00474DB7" w:rsidRPr="0010755F">
        <w:rPr>
          <w:sz w:val="22"/>
        </w:rPr>
        <w:fldChar w:fldCharType="end"/>
      </w:r>
      <w:r>
        <w:rPr>
          <w:sz w:val="22"/>
        </w:rPr>
        <w:t xml:space="preserve"> herein.</w:t>
      </w:r>
      <w:bookmarkEnd w:id="64"/>
    </w:p>
    <w:p w:rsidR="00071776" w:rsidRPr="0010755F" w:rsidRDefault="00071776" w:rsidP="0022563A">
      <w:pPr>
        <w:pStyle w:val="Oznaitext"/>
        <w:numPr>
          <w:ilvl w:val="0"/>
          <w:numId w:val="23"/>
        </w:numPr>
        <w:spacing w:before="240"/>
        <w:ind w:left="357" w:right="0" w:hanging="357"/>
        <w:rPr>
          <w:sz w:val="22"/>
        </w:rPr>
      </w:pPr>
      <w:r>
        <w:rPr>
          <w:sz w:val="22"/>
        </w:rPr>
        <w:t xml:space="preserve">The CONTRACTOR is liable to the CLIENT for the work delivered or performed by SUBCONTRACTORS and for any other activities hereunder. Any relevant obligations concerning the CONTRACTOR as specified herein apply in kind to relevant </w:t>
      </w:r>
      <w:r>
        <w:rPr>
          <w:sz w:val="22"/>
        </w:rPr>
        <w:lastRenderedPageBreak/>
        <w:t>SUBCONTRACTORS. The CLIENT'S right to approve SUBCONTRACTORS does not relieve the CONTRACTOR of its responsibility for the quality of the provided work or deliveries, or for damages caused to the CLIENT.</w:t>
      </w:r>
    </w:p>
    <w:p w:rsidR="00071776" w:rsidRPr="0010755F" w:rsidRDefault="00071776" w:rsidP="0022563A">
      <w:pPr>
        <w:pStyle w:val="Oznaitext"/>
        <w:numPr>
          <w:ilvl w:val="0"/>
          <w:numId w:val="23"/>
        </w:numPr>
        <w:spacing w:before="240"/>
        <w:ind w:left="357" w:right="0" w:hanging="357"/>
        <w:rPr>
          <w:sz w:val="22"/>
        </w:rPr>
      </w:pPr>
      <w:r>
        <w:rPr>
          <w:sz w:val="22"/>
        </w:rPr>
        <w:t>When a SUBCONTRACTOR conducts work and/or deliveries, the CLIENT maintains the same command and control authority with respect to the SUBCONTRACTOR as given towards the CONTRACTOR herein.</w:t>
      </w:r>
    </w:p>
    <w:p w:rsidR="00071776" w:rsidRPr="0010755F" w:rsidRDefault="00071776" w:rsidP="0022563A">
      <w:pPr>
        <w:pStyle w:val="Oznaitext"/>
        <w:numPr>
          <w:ilvl w:val="0"/>
          <w:numId w:val="23"/>
        </w:numPr>
        <w:spacing w:before="240"/>
        <w:ind w:left="357" w:right="0" w:hanging="357"/>
        <w:rPr>
          <w:sz w:val="22"/>
        </w:rPr>
      </w:pPr>
      <w:r>
        <w:rPr>
          <w:sz w:val="22"/>
        </w:rPr>
        <w:t>The CONTRACTOR in its agreement with a SUBCONTRACTOR shall specifically bind the SUBCONTRACTOR and its personnel to respect the CLIENT’S command and control authority. The CLIENT shall notify the CONTRACTOR any time such rights are exercised without any undue delay.</w:t>
      </w:r>
    </w:p>
    <w:p w:rsidR="00BE2553" w:rsidRPr="0010755F" w:rsidRDefault="00BE2553"/>
    <w:p w:rsidR="00BE2553" w:rsidRPr="0010755F" w:rsidRDefault="001B7940" w:rsidP="001B7940">
      <w:pPr>
        <w:pStyle w:val="Nadpis1"/>
        <w:spacing w:before="480" w:after="120"/>
        <w:jc w:val="center"/>
        <w:rPr>
          <w:szCs w:val="24"/>
        </w:rPr>
      </w:pPr>
      <w:bookmarkStart w:id="66" w:name="_Toc236457143"/>
      <w:bookmarkStart w:id="67" w:name="_Toc236457144"/>
      <w:bookmarkStart w:id="68" w:name="_Toc149118263"/>
      <w:bookmarkStart w:id="69" w:name="_Toc17733022"/>
      <w:bookmarkEnd w:id="29"/>
      <w:bookmarkEnd w:id="66"/>
      <w:r>
        <w:t>Article VI.</w:t>
      </w:r>
      <w:r w:rsidR="00E8059F">
        <w:br/>
        <w:t>TRANSPORT</w:t>
      </w:r>
      <w:bookmarkEnd w:id="67"/>
      <w:bookmarkEnd w:id="68"/>
      <w:bookmarkEnd w:id="69"/>
    </w:p>
    <w:p w:rsidR="00BE2553" w:rsidRPr="0010755F" w:rsidRDefault="00BE2D16" w:rsidP="0022563A">
      <w:pPr>
        <w:pStyle w:val="Oznaitext"/>
        <w:numPr>
          <w:ilvl w:val="0"/>
          <w:numId w:val="24"/>
        </w:numPr>
        <w:spacing w:before="240"/>
        <w:ind w:left="357" w:right="0" w:hanging="357"/>
        <w:rPr>
          <w:sz w:val="22"/>
        </w:rPr>
      </w:pPr>
      <w:r>
        <w:rPr>
          <w:sz w:val="22"/>
        </w:rPr>
        <w:t xml:space="preserve">The CONTRACTOR shall secure the transport of any equipment and/or other supplies necessary to perform the commitments herein in accordance with valid legislation and at its own expense and risk. Transport includes primarily, but not exclusively, loading, unloading and transport of all materials and equipment to the SITE or to another location within </w:t>
      </w:r>
      <w:r w:rsidR="00D032FA">
        <w:rPr>
          <w:sz w:val="22"/>
        </w:rPr>
        <w:t xml:space="preserve">KS01 </w:t>
      </w:r>
      <w:r>
        <w:rPr>
          <w:sz w:val="22"/>
        </w:rPr>
        <w:t>per the CLIENT’S specifications.</w:t>
      </w:r>
    </w:p>
    <w:p w:rsidR="00BE2553" w:rsidRPr="0010755F" w:rsidRDefault="00BE2D16" w:rsidP="0022563A">
      <w:pPr>
        <w:pStyle w:val="Oznaitext"/>
        <w:numPr>
          <w:ilvl w:val="0"/>
          <w:numId w:val="24"/>
        </w:numPr>
        <w:spacing w:before="240"/>
        <w:ind w:left="357" w:right="0" w:hanging="357"/>
        <w:rPr>
          <w:sz w:val="22"/>
        </w:rPr>
      </w:pPr>
      <w:r>
        <w:rPr>
          <w:sz w:val="22"/>
        </w:rPr>
        <w:t>The CONTRACTOR is also responsible for transport and disposal of wastes as specified by competent local authorities and for ensuring that the waste transport is performed in accordance with valid legislation, especially in accordance with the WASTE ACT. The CONTRACTOR shall bear all costs associated with transporting waste.</w:t>
      </w:r>
    </w:p>
    <w:p w:rsidR="00BE2553" w:rsidRPr="0010755F" w:rsidRDefault="00BE2D16" w:rsidP="0022563A">
      <w:pPr>
        <w:pStyle w:val="Oznaitext"/>
        <w:numPr>
          <w:ilvl w:val="0"/>
          <w:numId w:val="24"/>
        </w:numPr>
        <w:spacing w:before="240"/>
        <w:ind w:left="357" w:right="0" w:hanging="357"/>
        <w:rPr>
          <w:sz w:val="22"/>
        </w:rPr>
      </w:pPr>
      <w:r>
        <w:rPr>
          <w:sz w:val="22"/>
        </w:rPr>
        <w:t>The CONTRACTOR shall use vehicles that comply with general safety regulations and other special regulations applicable at the SITE.</w:t>
      </w:r>
    </w:p>
    <w:p w:rsidR="00BE2553" w:rsidRPr="0010755F" w:rsidRDefault="001B7940" w:rsidP="001B7940">
      <w:pPr>
        <w:pStyle w:val="Nadpis1"/>
        <w:spacing w:before="480" w:after="120"/>
        <w:jc w:val="center"/>
        <w:rPr>
          <w:szCs w:val="24"/>
        </w:rPr>
      </w:pPr>
      <w:bookmarkStart w:id="70" w:name="_Toc236457145"/>
      <w:bookmarkStart w:id="71" w:name="_Toc236457146"/>
      <w:bookmarkStart w:id="72" w:name="_Toc17733023"/>
      <w:bookmarkEnd w:id="70"/>
      <w:r>
        <w:t>Article VII.</w:t>
      </w:r>
      <w:r w:rsidR="000972EB">
        <w:br/>
        <w:t>INSTALLATION</w:t>
      </w:r>
      <w:bookmarkEnd w:id="71"/>
      <w:bookmarkEnd w:id="72"/>
    </w:p>
    <w:p w:rsidR="00BE2553" w:rsidRPr="0010755F" w:rsidRDefault="00BE2D16" w:rsidP="00FF3D40">
      <w:pPr>
        <w:pStyle w:val="Zarkazkladnhotextu3"/>
        <w:spacing w:before="240"/>
        <w:ind w:left="0"/>
        <w:rPr>
          <w:sz w:val="22"/>
        </w:rPr>
      </w:pPr>
      <w:r>
        <w:rPr>
          <w:sz w:val="22"/>
        </w:rPr>
        <w:t xml:space="preserve">The CONTRACTOR shall secure, in accordance herewith, the installation and assembly of the </w:t>
      </w:r>
      <w:r w:rsidR="00597883">
        <w:rPr>
          <w:sz w:val="22"/>
        </w:rPr>
        <w:t xml:space="preserve">NEW </w:t>
      </w:r>
      <w:r>
        <w:rPr>
          <w:sz w:val="22"/>
        </w:rPr>
        <w:t>HYDRAULIC ASSEMBLIES in accordance with the TECHNICAL SPECIFICATIONS (Annex 1 hereto).</w:t>
      </w:r>
    </w:p>
    <w:p w:rsidR="00BE2553" w:rsidRPr="0010755F" w:rsidRDefault="001B7940" w:rsidP="001B7940">
      <w:pPr>
        <w:pStyle w:val="Nadpis1"/>
        <w:spacing w:before="480" w:after="120"/>
        <w:jc w:val="center"/>
        <w:rPr>
          <w:szCs w:val="24"/>
        </w:rPr>
      </w:pPr>
      <w:bookmarkStart w:id="73" w:name="_Toc236457147"/>
      <w:bookmarkStart w:id="74" w:name="_Toc236457148"/>
      <w:bookmarkStart w:id="75" w:name="_Toc17733024"/>
      <w:bookmarkEnd w:id="73"/>
      <w:r>
        <w:t>Article VIII.</w:t>
      </w:r>
      <w:r w:rsidR="00F60B1F">
        <w:br/>
      </w:r>
      <w:bookmarkStart w:id="76" w:name="_Ref13667471"/>
      <w:r w:rsidR="00F60B1F">
        <w:t>COMMISSIONING</w:t>
      </w:r>
      <w:bookmarkEnd w:id="74"/>
      <w:bookmarkEnd w:id="75"/>
      <w:bookmarkEnd w:id="76"/>
    </w:p>
    <w:p w:rsidR="00BE2553" w:rsidRPr="0010755F" w:rsidRDefault="00BE2D16" w:rsidP="0022563A">
      <w:pPr>
        <w:pStyle w:val="Oznaitext"/>
        <w:numPr>
          <w:ilvl w:val="0"/>
          <w:numId w:val="25"/>
        </w:numPr>
        <w:spacing w:before="240"/>
        <w:ind w:left="357" w:right="0" w:hanging="357"/>
        <w:rPr>
          <w:bCs/>
          <w:sz w:val="22"/>
        </w:rPr>
      </w:pPr>
      <w:r>
        <w:rPr>
          <w:bCs/>
          <w:sz w:val="22"/>
        </w:rPr>
        <w:t xml:space="preserve">The CONTRACTOR shall perform the COMMISSIONING of every COMPRESSOR with </w:t>
      </w:r>
      <w:r w:rsidR="00597883">
        <w:rPr>
          <w:bCs/>
          <w:sz w:val="22"/>
        </w:rPr>
        <w:t xml:space="preserve">NEW </w:t>
      </w:r>
      <w:r>
        <w:rPr>
          <w:bCs/>
          <w:sz w:val="22"/>
        </w:rPr>
        <w:t>HYDRAULIC ASSEMBLIES in accordance with the TECHNICAL SPECIFICATIONS.</w:t>
      </w:r>
    </w:p>
    <w:p w:rsidR="00BE2553" w:rsidRPr="0010755F" w:rsidRDefault="00BE2553" w:rsidP="0022563A">
      <w:pPr>
        <w:pStyle w:val="Oznaitext"/>
        <w:numPr>
          <w:ilvl w:val="0"/>
          <w:numId w:val="25"/>
        </w:numPr>
        <w:spacing w:before="240"/>
        <w:ind w:left="357" w:right="0" w:hanging="357"/>
        <w:rPr>
          <w:bCs/>
          <w:sz w:val="22"/>
        </w:rPr>
      </w:pPr>
      <w:r>
        <w:rPr>
          <w:bCs/>
          <w:sz w:val="22"/>
        </w:rPr>
        <w:t>COMMISSIONING includes all completion and functional tests</w:t>
      </w:r>
      <w:r w:rsidR="00F2791D">
        <w:rPr>
          <w:bCs/>
          <w:sz w:val="22"/>
        </w:rPr>
        <w:t xml:space="preserve"> t</w:t>
      </w:r>
      <w:r w:rsidR="007743C9">
        <w:rPr>
          <w:bCs/>
          <w:sz w:val="22"/>
        </w:rPr>
        <w:t>hat the CONTRACTOR is obliged to perform within the COMMISSIONING under this CONTRACT and applicable legal regulations.</w:t>
      </w:r>
    </w:p>
    <w:p w:rsidR="00BE2553" w:rsidRPr="0010755F" w:rsidRDefault="00BE2553" w:rsidP="0022563A">
      <w:pPr>
        <w:pStyle w:val="Oznaitext"/>
        <w:numPr>
          <w:ilvl w:val="0"/>
          <w:numId w:val="25"/>
        </w:numPr>
        <w:spacing w:before="240"/>
        <w:ind w:left="357" w:right="0" w:hanging="357"/>
        <w:rPr>
          <w:bCs/>
          <w:sz w:val="22"/>
        </w:rPr>
      </w:pPr>
      <w:r>
        <w:rPr>
          <w:sz w:val="22"/>
        </w:rPr>
        <w:lastRenderedPageBreak/>
        <w:t>Testing required by the approval authority shall only be completed if the CONTRACTOR has successfully completed and officially confirmed internal tests.</w:t>
      </w:r>
    </w:p>
    <w:p w:rsidR="00BE2553" w:rsidRPr="0010755F" w:rsidRDefault="00BE2553" w:rsidP="0022563A">
      <w:pPr>
        <w:pStyle w:val="Oznaitext"/>
        <w:numPr>
          <w:ilvl w:val="0"/>
          <w:numId w:val="25"/>
        </w:numPr>
        <w:spacing w:before="240"/>
        <w:ind w:left="357" w:right="0" w:hanging="357"/>
        <w:rPr>
          <w:bCs/>
          <w:sz w:val="22"/>
        </w:rPr>
      </w:pPr>
      <w:r>
        <w:rPr>
          <w:bCs/>
          <w:sz w:val="22"/>
        </w:rPr>
        <w:t>Once these tests and repairs/delivery of all defective/missing parts and items, each of the COMPRESSORS will be considered ready for ACCEPTANCE TESTS.</w:t>
      </w:r>
    </w:p>
    <w:p w:rsidR="00BE2553" w:rsidRPr="0010755F" w:rsidRDefault="00BE2553" w:rsidP="0022563A">
      <w:pPr>
        <w:pStyle w:val="Oznaitext"/>
        <w:numPr>
          <w:ilvl w:val="0"/>
          <w:numId w:val="25"/>
        </w:numPr>
        <w:spacing w:before="240"/>
        <w:ind w:left="357" w:right="0" w:hanging="357"/>
        <w:rPr>
          <w:bCs/>
          <w:sz w:val="22"/>
        </w:rPr>
      </w:pPr>
      <w:r>
        <w:rPr>
          <w:bCs/>
          <w:sz w:val="22"/>
        </w:rPr>
        <w:t xml:space="preserve">COMPRESSORS will only be considered ready for ACCEPTANCE TESTS if the </w:t>
      </w:r>
      <w:r w:rsidR="00F87C18">
        <w:rPr>
          <w:bCs/>
          <w:sz w:val="22"/>
        </w:rPr>
        <w:t xml:space="preserve">NEW </w:t>
      </w:r>
      <w:r>
        <w:rPr>
          <w:bCs/>
          <w:sz w:val="22"/>
        </w:rPr>
        <w:t>HYDRAULIC ASSEMBLIES have been completed, delivered and installed in accordance herewith and are capable of safe operation together with the COMPRESSOR.</w:t>
      </w:r>
    </w:p>
    <w:p w:rsidR="00626C15" w:rsidRPr="0010755F" w:rsidRDefault="00626C15" w:rsidP="0022563A">
      <w:pPr>
        <w:pStyle w:val="Oznaitext"/>
        <w:numPr>
          <w:ilvl w:val="0"/>
          <w:numId w:val="25"/>
        </w:numPr>
        <w:spacing w:before="240"/>
        <w:ind w:left="357" w:right="0" w:hanging="357"/>
        <w:rPr>
          <w:bCs/>
          <w:sz w:val="22"/>
        </w:rPr>
      </w:pPr>
      <w:bookmarkStart w:id="77" w:name="_Toc236457149"/>
      <w:bookmarkStart w:id="78" w:name="_Toc236457150"/>
      <w:bookmarkEnd w:id="77"/>
      <w:r>
        <w:rPr>
          <w:bCs/>
          <w:sz w:val="22"/>
        </w:rPr>
        <w:t xml:space="preserve">After the completion of the COMMISSIONING and before commencement of the ACCEPTANCE TESTS, the CONTRACTOR is obliged to submit </w:t>
      </w:r>
      <w:r w:rsidR="0018495A">
        <w:rPr>
          <w:bCs/>
          <w:sz w:val="22"/>
        </w:rPr>
        <w:t xml:space="preserve">to the CLIENT </w:t>
      </w:r>
      <w:r>
        <w:rPr>
          <w:bCs/>
          <w:sz w:val="22"/>
        </w:rPr>
        <w:t>a protocol on successful completion of the COMMISSIONING and readiness of the respective COMPRESSOR for executing the ACCEPTANCE TESTS</w:t>
      </w:r>
      <w:r w:rsidR="0018495A">
        <w:rPr>
          <w:bCs/>
          <w:sz w:val="22"/>
        </w:rPr>
        <w:t xml:space="preserve"> pursuant to Article IX, paragraph 2 hereof.</w:t>
      </w:r>
    </w:p>
    <w:p w:rsidR="00BE2553" w:rsidRPr="0010755F" w:rsidRDefault="001B7940" w:rsidP="001B7940">
      <w:pPr>
        <w:pStyle w:val="Nadpis1"/>
        <w:spacing w:before="480" w:after="120"/>
        <w:jc w:val="center"/>
        <w:rPr>
          <w:szCs w:val="24"/>
        </w:rPr>
      </w:pPr>
      <w:bookmarkStart w:id="79" w:name="_Toc17733025"/>
      <w:r>
        <w:t>Article IX.</w:t>
      </w:r>
      <w:r w:rsidR="00F60B1F">
        <w:br/>
        <w:t>TESTING</w:t>
      </w:r>
      <w:bookmarkEnd w:id="78"/>
      <w:r w:rsidR="00F60B1F">
        <w:t xml:space="preserve"> AND TESTS</w:t>
      </w:r>
      <w:bookmarkEnd w:id="79"/>
    </w:p>
    <w:p w:rsidR="00BE2553" w:rsidRPr="0010755F" w:rsidRDefault="00BE2553" w:rsidP="0022563A">
      <w:pPr>
        <w:pStyle w:val="Oznaitext"/>
        <w:numPr>
          <w:ilvl w:val="0"/>
          <w:numId w:val="26"/>
        </w:numPr>
        <w:tabs>
          <w:tab w:val="clear" w:pos="840"/>
        </w:tabs>
        <w:spacing w:before="240"/>
        <w:ind w:left="357" w:right="0" w:hanging="357"/>
        <w:outlineLvl w:val="1"/>
        <w:rPr>
          <w:b/>
          <w:sz w:val="22"/>
        </w:rPr>
      </w:pPr>
      <w:bookmarkStart w:id="80" w:name="_Toc236457151"/>
      <w:bookmarkStart w:id="81" w:name="_Ref13686732"/>
      <w:bookmarkStart w:id="82" w:name="_Toc17733026"/>
      <w:r>
        <w:rPr>
          <w:b/>
          <w:sz w:val="22"/>
        </w:rPr>
        <w:t>CONTRACTOR TESTING</w:t>
      </w:r>
      <w:bookmarkEnd w:id="80"/>
      <w:bookmarkEnd w:id="81"/>
      <w:bookmarkEnd w:id="82"/>
    </w:p>
    <w:p w:rsidR="00BE2553" w:rsidRPr="0010755F" w:rsidRDefault="00BE2D16" w:rsidP="0022563A">
      <w:pPr>
        <w:pStyle w:val="Oznaitext"/>
        <w:numPr>
          <w:ilvl w:val="1"/>
          <w:numId w:val="26"/>
        </w:numPr>
        <w:tabs>
          <w:tab w:val="clear" w:pos="1407"/>
        </w:tabs>
        <w:spacing w:before="240"/>
        <w:ind w:left="703" w:right="0" w:hanging="703"/>
        <w:rPr>
          <w:bCs/>
          <w:iCs/>
          <w:sz w:val="22"/>
        </w:rPr>
      </w:pPr>
      <w:bookmarkStart w:id="83" w:name="_Ref242868058"/>
      <w:r>
        <w:rPr>
          <w:bCs/>
          <w:iCs/>
          <w:sz w:val="22"/>
        </w:rPr>
        <w:t xml:space="preserve">The CONTRACTOR shall perform testing of primary components of the </w:t>
      </w:r>
      <w:r w:rsidR="00F87C18">
        <w:rPr>
          <w:bCs/>
          <w:iCs/>
          <w:sz w:val="22"/>
        </w:rPr>
        <w:t xml:space="preserve">NEW </w:t>
      </w:r>
      <w:r>
        <w:rPr>
          <w:bCs/>
          <w:iCs/>
          <w:sz w:val="22"/>
        </w:rPr>
        <w:t xml:space="preserve">HYDRAULIC ASSEMBLIES in the scope agreed in the TECHNICAL SPECIFICATIONS </w:t>
      </w:r>
      <w:r w:rsidR="00C71787">
        <w:rPr>
          <w:bCs/>
          <w:iCs/>
          <w:sz w:val="22"/>
        </w:rPr>
        <w:t xml:space="preserve">(“TESTINGS” or “TESTING”) </w:t>
      </w:r>
      <w:r>
        <w:rPr>
          <w:bCs/>
          <w:iCs/>
          <w:sz w:val="22"/>
        </w:rPr>
        <w:t>at its own cost and before their delivery to the PLACE OF DELIVERY.</w:t>
      </w:r>
      <w:bookmarkEnd w:id="83"/>
    </w:p>
    <w:p w:rsidR="00BE2553" w:rsidRPr="00C71787" w:rsidRDefault="00BE2553" w:rsidP="0022563A">
      <w:pPr>
        <w:pStyle w:val="Oznaitext"/>
        <w:numPr>
          <w:ilvl w:val="1"/>
          <w:numId w:val="26"/>
        </w:numPr>
        <w:tabs>
          <w:tab w:val="clear" w:pos="1407"/>
        </w:tabs>
        <w:spacing w:before="240"/>
        <w:ind w:left="703" w:right="0" w:hanging="703"/>
        <w:rPr>
          <w:bCs/>
          <w:iCs/>
          <w:sz w:val="22"/>
          <w:szCs w:val="22"/>
        </w:rPr>
      </w:pPr>
      <w:r w:rsidRPr="0093485C">
        <w:rPr>
          <w:sz w:val="22"/>
          <w:szCs w:val="22"/>
        </w:rPr>
        <w:t xml:space="preserve">The CONTRACTOR shall complete a written record from each such </w:t>
      </w:r>
      <w:r w:rsidR="00C71787">
        <w:rPr>
          <w:sz w:val="22"/>
          <w:szCs w:val="22"/>
        </w:rPr>
        <w:t>TESTING</w:t>
      </w:r>
      <w:r w:rsidR="00C71787" w:rsidRPr="0093485C">
        <w:rPr>
          <w:sz w:val="22"/>
          <w:szCs w:val="22"/>
        </w:rPr>
        <w:t xml:space="preserve"> </w:t>
      </w:r>
      <w:r w:rsidRPr="0093485C">
        <w:rPr>
          <w:sz w:val="22"/>
          <w:szCs w:val="22"/>
        </w:rPr>
        <w:t xml:space="preserve">completed pursuant to </w:t>
      </w:r>
      <w:r w:rsidR="00C71787">
        <w:rPr>
          <w:sz w:val="22"/>
          <w:szCs w:val="22"/>
        </w:rPr>
        <w:t>paragraph</w:t>
      </w:r>
      <w:r w:rsidR="00C71787" w:rsidRPr="0093485C">
        <w:rPr>
          <w:sz w:val="22"/>
          <w:szCs w:val="22"/>
        </w:rPr>
        <w:t xml:space="preserve"> </w:t>
      </w:r>
      <w:r w:rsidRPr="00597883">
        <w:rPr>
          <w:bCs/>
          <w:iCs/>
          <w:sz w:val="22"/>
          <w:szCs w:val="22"/>
        </w:rPr>
        <w:fldChar w:fldCharType="begin"/>
      </w:r>
      <w:r w:rsidRPr="0093485C">
        <w:rPr>
          <w:bCs/>
          <w:iCs/>
          <w:sz w:val="22"/>
          <w:szCs w:val="22"/>
        </w:rPr>
        <w:instrText xml:space="preserve"> REF _Ref242868058 \r \h </w:instrText>
      </w:r>
      <w:r w:rsidR="009970A9" w:rsidRPr="0093485C">
        <w:rPr>
          <w:bCs/>
          <w:iCs/>
          <w:sz w:val="22"/>
          <w:szCs w:val="22"/>
        </w:rPr>
        <w:instrText xml:space="preserve"> \* MERGEFORMAT </w:instrText>
      </w:r>
      <w:r w:rsidRPr="00597883">
        <w:rPr>
          <w:bCs/>
          <w:iCs/>
          <w:sz w:val="22"/>
          <w:szCs w:val="22"/>
        </w:rPr>
      </w:r>
      <w:r w:rsidRPr="00597883">
        <w:rPr>
          <w:bCs/>
          <w:iCs/>
          <w:sz w:val="22"/>
          <w:szCs w:val="22"/>
        </w:rPr>
        <w:fldChar w:fldCharType="separate"/>
      </w:r>
      <w:r w:rsidR="00496545">
        <w:rPr>
          <w:bCs/>
          <w:iCs/>
          <w:sz w:val="22"/>
          <w:szCs w:val="22"/>
        </w:rPr>
        <w:t>1.1</w:t>
      </w:r>
      <w:r w:rsidRPr="00597883">
        <w:rPr>
          <w:bCs/>
          <w:iCs/>
          <w:sz w:val="22"/>
          <w:szCs w:val="22"/>
        </w:rPr>
        <w:fldChar w:fldCharType="end"/>
      </w:r>
      <w:r w:rsidRPr="0093485C">
        <w:rPr>
          <w:sz w:val="22"/>
          <w:szCs w:val="22"/>
        </w:rPr>
        <w:t xml:space="preserve"> herein to document the testing process and its outcome.</w:t>
      </w:r>
      <w:r w:rsidRPr="00C71787">
        <w:rPr>
          <w:bCs/>
          <w:iCs/>
          <w:sz w:val="22"/>
          <w:szCs w:val="22"/>
        </w:rPr>
        <w:t xml:space="preserve"> Tests are considered passed if the values of the parameters measured during testing comply with the values specified in the TECHNICAL SPECIFICATIONS and the values specified in the manufacturer’s specifications for the tested equipment. </w:t>
      </w:r>
      <w:r w:rsidR="007229E3">
        <w:rPr>
          <w:bCs/>
          <w:iCs/>
          <w:sz w:val="22"/>
          <w:szCs w:val="22"/>
        </w:rPr>
        <w:t>Such written test record</w:t>
      </w:r>
      <w:r w:rsidR="007229E3" w:rsidRPr="00C71787">
        <w:rPr>
          <w:bCs/>
          <w:iCs/>
          <w:sz w:val="22"/>
          <w:szCs w:val="22"/>
        </w:rPr>
        <w:t xml:space="preserve"> </w:t>
      </w:r>
      <w:r w:rsidR="007229E3">
        <w:rPr>
          <w:bCs/>
          <w:iCs/>
          <w:sz w:val="22"/>
          <w:szCs w:val="22"/>
        </w:rPr>
        <w:t>become valid upon signature by r</w:t>
      </w:r>
      <w:r w:rsidRPr="00C71787">
        <w:rPr>
          <w:bCs/>
          <w:iCs/>
          <w:sz w:val="22"/>
          <w:szCs w:val="22"/>
        </w:rPr>
        <w:t>epresentatives of both PARTIES</w:t>
      </w:r>
      <w:r w:rsidR="007229E3">
        <w:rPr>
          <w:bCs/>
          <w:iCs/>
          <w:sz w:val="22"/>
          <w:szCs w:val="22"/>
        </w:rPr>
        <w:t>.</w:t>
      </w:r>
    </w:p>
    <w:p w:rsidR="00BE2553" w:rsidRPr="0010755F" w:rsidRDefault="00F96455" w:rsidP="0022563A">
      <w:pPr>
        <w:pStyle w:val="Oznaitext"/>
        <w:numPr>
          <w:ilvl w:val="0"/>
          <w:numId w:val="26"/>
        </w:numPr>
        <w:tabs>
          <w:tab w:val="clear" w:pos="840"/>
        </w:tabs>
        <w:spacing w:before="240"/>
        <w:ind w:left="357" w:right="0" w:hanging="357"/>
        <w:outlineLvl w:val="1"/>
        <w:rPr>
          <w:b/>
          <w:sz w:val="22"/>
        </w:rPr>
      </w:pPr>
      <w:bookmarkStart w:id="84" w:name="_Toc236457152"/>
      <w:bookmarkStart w:id="85" w:name="_Ref13686905"/>
      <w:bookmarkStart w:id="86" w:name="_Toc17733027"/>
      <w:r>
        <w:rPr>
          <w:b/>
          <w:sz w:val="22"/>
        </w:rPr>
        <w:t>ACCEPTANCE TESTS</w:t>
      </w:r>
      <w:bookmarkEnd w:id="84"/>
      <w:bookmarkEnd w:id="85"/>
      <w:bookmarkEnd w:id="86"/>
    </w:p>
    <w:p w:rsidR="00BE2553" w:rsidRPr="0010755F" w:rsidRDefault="00BE2553" w:rsidP="003308FD">
      <w:pPr>
        <w:spacing w:before="120"/>
        <w:ind w:left="357"/>
        <w:jc w:val="both"/>
        <w:rPr>
          <w:rFonts w:ascii="Arial" w:hAnsi="Arial" w:cs="Arial"/>
          <w:bCs/>
          <w:iCs/>
          <w:sz w:val="22"/>
        </w:rPr>
      </w:pPr>
      <w:r>
        <w:rPr>
          <w:rFonts w:ascii="Arial" w:hAnsi="Arial"/>
          <w:bCs/>
          <w:iCs/>
          <w:sz w:val="22"/>
        </w:rPr>
        <w:t xml:space="preserve">Once COMMISSIONING is complete and all the CONTRACTOR’S installation work is complete, </w:t>
      </w:r>
      <w:r w:rsidR="0059511A">
        <w:rPr>
          <w:rFonts w:ascii="Arial" w:hAnsi="Arial"/>
          <w:bCs/>
          <w:iCs/>
          <w:sz w:val="22"/>
        </w:rPr>
        <w:t xml:space="preserve">the CONTRACTOR shall execute the </w:t>
      </w:r>
      <w:r>
        <w:rPr>
          <w:rFonts w:ascii="Arial" w:hAnsi="Arial"/>
          <w:bCs/>
          <w:iCs/>
          <w:sz w:val="22"/>
        </w:rPr>
        <w:t>ACCEPTANCE TESTS for each of the COMPRESSORS, which include the 72-hour test and the 600-hour test.</w:t>
      </w:r>
    </w:p>
    <w:p w:rsidR="00BE2553" w:rsidRPr="0010755F" w:rsidRDefault="00BE2553" w:rsidP="0022563A">
      <w:pPr>
        <w:pStyle w:val="Oznaitext"/>
        <w:numPr>
          <w:ilvl w:val="1"/>
          <w:numId w:val="26"/>
        </w:numPr>
        <w:tabs>
          <w:tab w:val="clear" w:pos="1407"/>
        </w:tabs>
        <w:spacing w:before="240"/>
        <w:ind w:left="703" w:right="0" w:hanging="703"/>
        <w:outlineLvl w:val="1"/>
        <w:rPr>
          <w:b/>
          <w:sz w:val="22"/>
        </w:rPr>
      </w:pPr>
      <w:bookmarkStart w:id="87" w:name="_Toc17733028"/>
      <w:r>
        <w:rPr>
          <w:b/>
          <w:sz w:val="22"/>
        </w:rPr>
        <w:t>72-hour test</w:t>
      </w:r>
      <w:bookmarkEnd w:id="87"/>
      <w:r>
        <w:rPr>
          <w:b/>
          <w:sz w:val="22"/>
        </w:rPr>
        <w:t xml:space="preserve"> </w:t>
      </w:r>
    </w:p>
    <w:p w:rsidR="00BE2553" w:rsidRDefault="00BE2553" w:rsidP="003308FD">
      <w:pPr>
        <w:spacing w:before="120"/>
        <w:ind w:left="703"/>
        <w:jc w:val="both"/>
        <w:rPr>
          <w:rFonts w:ascii="Arial" w:hAnsi="Arial" w:cs="Arial"/>
          <w:bCs/>
          <w:iCs/>
          <w:sz w:val="22"/>
        </w:rPr>
      </w:pPr>
      <w:r>
        <w:rPr>
          <w:rFonts w:ascii="Arial" w:hAnsi="Arial"/>
          <w:bCs/>
          <w:iCs/>
          <w:sz w:val="22"/>
        </w:rPr>
        <w:t>ACCEPTANCE TESTS include a 72-hour test of continuous and flawless operation of the ES. In the event of a malfunction resulting from defective work on the part of the CONTRACTOR</w:t>
      </w:r>
      <w:r w:rsidR="008E502C">
        <w:rPr>
          <w:rFonts w:ascii="Arial" w:hAnsi="Arial"/>
          <w:bCs/>
          <w:iCs/>
          <w:sz w:val="22"/>
        </w:rPr>
        <w:t>, which</w:t>
      </w:r>
      <w:r>
        <w:rPr>
          <w:rFonts w:ascii="Arial" w:hAnsi="Arial"/>
          <w:bCs/>
          <w:iCs/>
          <w:sz w:val="22"/>
        </w:rPr>
        <w:t xml:space="preserve"> results in the shut-down of the ES, the 72-hour test will be repeated once the malfunction is identified and remedied.</w:t>
      </w:r>
    </w:p>
    <w:p w:rsidR="007C6B78" w:rsidRDefault="007C6B78" w:rsidP="003308FD">
      <w:pPr>
        <w:spacing w:before="120"/>
        <w:ind w:left="703"/>
        <w:jc w:val="both"/>
        <w:rPr>
          <w:rFonts w:ascii="Arial" w:hAnsi="Arial"/>
          <w:bCs/>
          <w:iCs/>
          <w:sz w:val="22"/>
        </w:rPr>
      </w:pPr>
      <w:r>
        <w:rPr>
          <w:rFonts w:ascii="Arial" w:hAnsi="Arial"/>
          <w:bCs/>
          <w:iCs/>
          <w:sz w:val="22"/>
        </w:rPr>
        <w:t>Before starting the 72-hour test on any ES, the CONTRACTOR shall provide all properly prepared documentation to the CLIENT, specifically, but not exclusively, the as-built documentation for the subject hereof or the parts hereof and corresponding accompanying documentation) per the TECHNICAL SPECIFICATIONS and valid legislation that the CONTRACTOR is obliged to provide to the CLIENT before starting the 72-hour test; otherwise, the CLIENT will not give approval or the permission necessary to begin the 72-hour test.</w:t>
      </w:r>
    </w:p>
    <w:p w:rsidR="008F47BC" w:rsidRPr="0010755F" w:rsidRDefault="008F47BC" w:rsidP="003308FD">
      <w:pPr>
        <w:spacing w:before="120"/>
        <w:ind w:left="703"/>
        <w:jc w:val="both"/>
        <w:rPr>
          <w:rFonts w:ascii="Arial" w:hAnsi="Arial" w:cs="Arial"/>
          <w:bCs/>
          <w:iCs/>
          <w:sz w:val="22"/>
        </w:rPr>
      </w:pPr>
      <w:r>
        <w:rPr>
          <w:rFonts w:ascii="Arial" w:hAnsi="Arial"/>
          <w:bCs/>
          <w:iCs/>
          <w:sz w:val="22"/>
        </w:rPr>
        <w:lastRenderedPageBreak/>
        <w:t>The successful completion of the 72</w:t>
      </w:r>
      <w:r w:rsidR="00D75F3B">
        <w:rPr>
          <w:rFonts w:ascii="Arial" w:hAnsi="Arial"/>
          <w:bCs/>
          <w:iCs/>
          <w:sz w:val="22"/>
        </w:rPr>
        <w:t xml:space="preserve"> </w:t>
      </w:r>
      <w:r>
        <w:rPr>
          <w:rFonts w:ascii="Arial" w:hAnsi="Arial"/>
          <w:bCs/>
          <w:iCs/>
          <w:sz w:val="22"/>
        </w:rPr>
        <w:t>hour test has to be confirmed by appropriate written protocol on successful completion of 72 hour test of ES. Such protocol shall be valid, if it was signed by both PARTIES.</w:t>
      </w:r>
    </w:p>
    <w:p w:rsidR="00BE2553" w:rsidRPr="0010755F" w:rsidRDefault="00BE2553" w:rsidP="0022563A">
      <w:pPr>
        <w:pStyle w:val="Oznaitext"/>
        <w:numPr>
          <w:ilvl w:val="1"/>
          <w:numId w:val="26"/>
        </w:numPr>
        <w:tabs>
          <w:tab w:val="clear" w:pos="1407"/>
        </w:tabs>
        <w:spacing w:before="240"/>
        <w:ind w:left="703" w:right="0" w:hanging="703"/>
        <w:outlineLvl w:val="1"/>
        <w:rPr>
          <w:b/>
          <w:sz w:val="22"/>
        </w:rPr>
      </w:pPr>
      <w:bookmarkStart w:id="88" w:name="_Toc17733029"/>
      <w:r>
        <w:rPr>
          <w:b/>
          <w:sz w:val="22"/>
        </w:rPr>
        <w:t>600-hour test</w:t>
      </w:r>
      <w:bookmarkEnd w:id="88"/>
    </w:p>
    <w:p w:rsidR="00BE2553" w:rsidRPr="0010755F" w:rsidRDefault="00BE2553" w:rsidP="003308FD">
      <w:pPr>
        <w:pStyle w:val="Zarkazkladnhotextu3"/>
        <w:spacing w:before="120"/>
        <w:ind w:left="703"/>
        <w:rPr>
          <w:sz w:val="22"/>
        </w:rPr>
      </w:pPr>
      <w:r>
        <w:rPr>
          <w:sz w:val="22"/>
        </w:rPr>
        <w:t>The 600-hour test is performed after successful completion of the 72-hour test.</w:t>
      </w:r>
    </w:p>
    <w:p w:rsidR="00BE2553" w:rsidRPr="0010755F" w:rsidRDefault="00BE2553" w:rsidP="003308FD">
      <w:pPr>
        <w:pStyle w:val="Zarkazkladnhotextu3"/>
        <w:spacing w:before="120"/>
        <w:ind w:left="703"/>
        <w:rPr>
          <w:sz w:val="22"/>
        </w:rPr>
      </w:pPr>
      <w:r>
        <w:rPr>
          <w:sz w:val="22"/>
        </w:rPr>
        <w:t>During the 600-hour test and for the purposes of verifying the GUARANTEED VALUES and expected values specified in the TECHNICAL SPECIFICATIONS annex</w:t>
      </w:r>
      <w:r w:rsidR="00C4171B">
        <w:rPr>
          <w:sz w:val="22"/>
        </w:rPr>
        <w:t xml:space="preserve"> 10</w:t>
      </w:r>
      <w:r>
        <w:rPr>
          <w:sz w:val="22"/>
        </w:rPr>
        <w:t xml:space="preserve">, the CONTRACTOR shall perform </w:t>
      </w:r>
      <w:r w:rsidR="00C4171B">
        <w:rPr>
          <w:sz w:val="22"/>
        </w:rPr>
        <w:t xml:space="preserve">performance </w:t>
      </w:r>
      <w:r>
        <w:rPr>
          <w:sz w:val="22"/>
        </w:rPr>
        <w:t xml:space="preserve">tests </w:t>
      </w:r>
      <w:r w:rsidR="00C4171B">
        <w:rPr>
          <w:sz w:val="22"/>
        </w:rPr>
        <w:t xml:space="preserve">(“performance tests”) individually on each one COMPRESSOR at the presence of </w:t>
      </w:r>
      <w:r>
        <w:rPr>
          <w:sz w:val="22"/>
        </w:rPr>
        <w:t>the CLIENT and an independent third party. Validation of the performance tests shall be conducted by an independent third party approved of by the PARTIES themselves. The CLIENT shall bear the costs of such independent third party. If the GUARANTEED VALUES per the TECHNICAL SPECIFICATIONS are not met for reasons attributable to the CONTRACTOR, the CONTRACTOR shall pay the CLIENT the costs of the independent third party and take corrective action, after which the performance test is repeated; the CONTRACTOR in such case shall then compensate the CLIENT for all costs associated with repeating the performance test.</w:t>
      </w:r>
    </w:p>
    <w:p w:rsidR="00D75F3B" w:rsidRPr="00D75F3B" w:rsidRDefault="00D75F3B" w:rsidP="0093485C">
      <w:pPr>
        <w:spacing w:before="120"/>
        <w:ind w:left="703"/>
        <w:jc w:val="both"/>
        <w:rPr>
          <w:rFonts w:ascii="Arial" w:hAnsi="Arial" w:cs="Arial"/>
          <w:bCs/>
          <w:iCs/>
          <w:sz w:val="22"/>
        </w:rPr>
      </w:pPr>
      <w:bookmarkStart w:id="89" w:name="_Toc236457153"/>
      <w:bookmarkStart w:id="90" w:name="_Toc468390118"/>
      <w:bookmarkStart w:id="91" w:name="_Toc499731185"/>
      <w:bookmarkStart w:id="92" w:name="_Toc236457154"/>
      <w:bookmarkEnd w:id="89"/>
      <w:r w:rsidRPr="00D75F3B">
        <w:rPr>
          <w:rFonts w:ascii="Arial" w:hAnsi="Arial"/>
          <w:bCs/>
          <w:iCs/>
          <w:sz w:val="22"/>
        </w:rPr>
        <w:t xml:space="preserve">The successful completion of the </w:t>
      </w:r>
      <w:r>
        <w:rPr>
          <w:rFonts w:ascii="Arial" w:hAnsi="Arial"/>
          <w:bCs/>
          <w:iCs/>
          <w:sz w:val="22"/>
        </w:rPr>
        <w:t xml:space="preserve">600 </w:t>
      </w:r>
      <w:r w:rsidRPr="00D75F3B">
        <w:rPr>
          <w:rFonts w:ascii="Arial" w:hAnsi="Arial"/>
          <w:bCs/>
          <w:iCs/>
          <w:sz w:val="22"/>
        </w:rPr>
        <w:t xml:space="preserve">hour test has to be confirmed by appropriate written protocol on successful completion of </w:t>
      </w:r>
      <w:r>
        <w:rPr>
          <w:rFonts w:ascii="Arial" w:hAnsi="Arial"/>
          <w:bCs/>
          <w:iCs/>
          <w:sz w:val="22"/>
        </w:rPr>
        <w:t>600</w:t>
      </w:r>
      <w:r w:rsidRPr="00D75F3B">
        <w:rPr>
          <w:rFonts w:ascii="Arial" w:hAnsi="Arial"/>
          <w:bCs/>
          <w:iCs/>
          <w:sz w:val="22"/>
        </w:rPr>
        <w:t xml:space="preserve"> hour test of ES. Such protocol shall be valid, if it was signed by both PARTIES.</w:t>
      </w:r>
    </w:p>
    <w:p w:rsidR="003726AC" w:rsidRPr="0010755F" w:rsidRDefault="003726AC" w:rsidP="0022563A">
      <w:pPr>
        <w:pStyle w:val="Oznaitext"/>
        <w:numPr>
          <w:ilvl w:val="1"/>
          <w:numId w:val="26"/>
        </w:numPr>
        <w:tabs>
          <w:tab w:val="clear" w:pos="1407"/>
        </w:tabs>
        <w:spacing w:before="240"/>
        <w:ind w:left="703" w:right="0" w:hanging="703"/>
        <w:outlineLvl w:val="1"/>
        <w:rPr>
          <w:b/>
          <w:bCs/>
        </w:rPr>
      </w:pPr>
      <w:bookmarkStart w:id="93" w:name="_Toc17733030"/>
      <w:r>
        <w:rPr>
          <w:b/>
          <w:bCs/>
        </w:rPr>
        <w:t>Successful completion of the ACCEPTANCE TESTS</w:t>
      </w:r>
      <w:bookmarkEnd w:id="90"/>
      <w:bookmarkEnd w:id="91"/>
      <w:bookmarkEnd w:id="93"/>
    </w:p>
    <w:p w:rsidR="00DE5433" w:rsidRPr="0010755F" w:rsidRDefault="00DE5433" w:rsidP="00DE5433">
      <w:pPr>
        <w:spacing w:before="120"/>
        <w:jc w:val="both"/>
        <w:rPr>
          <w:rFonts w:ascii="Arial" w:hAnsi="Arial" w:cs="Arial"/>
          <w:bCs/>
          <w:iCs/>
          <w:sz w:val="22"/>
          <w:szCs w:val="22"/>
        </w:rPr>
      </w:pPr>
      <w:r>
        <w:rPr>
          <w:rFonts w:ascii="Arial" w:hAnsi="Arial"/>
          <w:bCs/>
          <w:iCs/>
          <w:sz w:val="22"/>
          <w:szCs w:val="22"/>
        </w:rPr>
        <w:t xml:space="preserve">The ACCEPTANCE TESTS of the </w:t>
      </w:r>
      <w:r w:rsidR="002365E6">
        <w:rPr>
          <w:rFonts w:ascii="Arial" w:hAnsi="Arial"/>
          <w:bCs/>
          <w:iCs/>
          <w:sz w:val="22"/>
          <w:szCs w:val="22"/>
        </w:rPr>
        <w:t xml:space="preserve">COMPRESSOR with installed NEW </w:t>
      </w:r>
      <w:r>
        <w:rPr>
          <w:rFonts w:ascii="Arial" w:hAnsi="Arial"/>
          <w:bCs/>
          <w:iCs/>
          <w:sz w:val="22"/>
          <w:szCs w:val="22"/>
        </w:rPr>
        <w:t xml:space="preserve">HYDRAULIC ASSEMBLIES will be considered successfully completed if it is confirmed that all work and/or deliveries were completed in accordance with the conditions agreed herein, including the performance test and all other testing and tests required under </w:t>
      </w:r>
      <w:r w:rsidR="002365E6">
        <w:rPr>
          <w:rFonts w:ascii="Arial" w:hAnsi="Arial"/>
          <w:bCs/>
          <w:iCs/>
          <w:sz w:val="22"/>
          <w:szCs w:val="22"/>
        </w:rPr>
        <w:t xml:space="preserve">this CONTRACT or </w:t>
      </w:r>
      <w:r>
        <w:rPr>
          <w:rFonts w:ascii="Arial" w:hAnsi="Arial"/>
          <w:bCs/>
          <w:iCs/>
          <w:sz w:val="22"/>
          <w:szCs w:val="22"/>
        </w:rPr>
        <w:t xml:space="preserve">TECHNICAL SPECIFICATIONS and that the COMPRESSOR </w:t>
      </w:r>
      <w:r w:rsidR="002365E6">
        <w:rPr>
          <w:rFonts w:ascii="Arial" w:hAnsi="Arial"/>
          <w:bCs/>
          <w:iCs/>
          <w:sz w:val="22"/>
          <w:szCs w:val="22"/>
        </w:rPr>
        <w:t xml:space="preserve">meets </w:t>
      </w:r>
      <w:r>
        <w:rPr>
          <w:rFonts w:ascii="Arial" w:hAnsi="Arial"/>
          <w:bCs/>
          <w:iCs/>
          <w:sz w:val="22"/>
          <w:szCs w:val="22"/>
        </w:rPr>
        <w:t>the GUARANTEED VALUES.</w:t>
      </w:r>
    </w:p>
    <w:p w:rsidR="00BE2553" w:rsidRPr="0010755F" w:rsidRDefault="001B7940" w:rsidP="001B7940">
      <w:pPr>
        <w:pStyle w:val="Nadpis1"/>
        <w:spacing w:before="480" w:after="120"/>
        <w:jc w:val="center"/>
        <w:rPr>
          <w:szCs w:val="24"/>
        </w:rPr>
      </w:pPr>
      <w:bookmarkStart w:id="94" w:name="_Toc17733031"/>
      <w:r>
        <w:t>Article X</w:t>
      </w:r>
      <w:proofErr w:type="gramStart"/>
      <w:r>
        <w:t>.</w:t>
      </w:r>
      <w:proofErr w:type="gramEnd"/>
      <w:r w:rsidR="00F60B1F">
        <w:br/>
      </w:r>
      <w:bookmarkStart w:id="95" w:name="_Ref13666844"/>
      <w:r w:rsidR="00F60B1F">
        <w:t xml:space="preserve">ACCEPTANCE, PRELIMINARY ACCEPTANCE </w:t>
      </w:r>
      <w:r w:rsidR="00F60B1F">
        <w:rPr>
          <w:caps/>
          <w:szCs w:val="24"/>
        </w:rPr>
        <w:t>and the</w:t>
      </w:r>
      <w:r w:rsidR="00F60B1F">
        <w:t> RIGHT OF REFUSAL</w:t>
      </w:r>
      <w:bookmarkEnd w:id="92"/>
      <w:bookmarkEnd w:id="94"/>
      <w:bookmarkEnd w:id="95"/>
    </w:p>
    <w:p w:rsidR="00BE2553" w:rsidRPr="0010755F" w:rsidRDefault="00E225E2" w:rsidP="0022563A">
      <w:pPr>
        <w:pStyle w:val="tltlArialTunVavo635cmPrvriadok0cm"/>
        <w:numPr>
          <w:ilvl w:val="0"/>
          <w:numId w:val="11"/>
        </w:numPr>
        <w:tabs>
          <w:tab w:val="clear" w:pos="360"/>
        </w:tabs>
        <w:ind w:left="567" w:hanging="567"/>
        <w:outlineLvl w:val="1"/>
        <w:rPr>
          <w:sz w:val="22"/>
          <w:szCs w:val="24"/>
        </w:rPr>
      </w:pPr>
      <w:bookmarkStart w:id="96" w:name="_Toc236457155"/>
      <w:bookmarkStart w:id="97" w:name="_Ref236466406"/>
      <w:bookmarkStart w:id="98" w:name="_Ref17482363"/>
      <w:bookmarkStart w:id="99" w:name="_Toc17733032"/>
      <w:r>
        <w:rPr>
          <w:sz w:val="22"/>
          <w:szCs w:val="24"/>
        </w:rPr>
        <w:t>ACCEPTANCE</w:t>
      </w:r>
      <w:bookmarkEnd w:id="96"/>
      <w:bookmarkEnd w:id="97"/>
      <w:bookmarkEnd w:id="98"/>
      <w:bookmarkEnd w:id="99"/>
    </w:p>
    <w:p w:rsidR="000B0866" w:rsidRDefault="000B0866" w:rsidP="0022563A">
      <w:pPr>
        <w:numPr>
          <w:ilvl w:val="1"/>
          <w:numId w:val="5"/>
        </w:numPr>
        <w:tabs>
          <w:tab w:val="clear" w:pos="2880"/>
          <w:tab w:val="num" w:pos="540"/>
        </w:tabs>
        <w:spacing w:before="240"/>
        <w:ind w:left="540" w:hanging="540"/>
        <w:jc w:val="both"/>
        <w:rPr>
          <w:rFonts w:ascii="Arial" w:hAnsi="Arial" w:cs="Arial"/>
          <w:sz w:val="22"/>
          <w:szCs w:val="22"/>
        </w:rPr>
      </w:pPr>
      <w:bookmarkStart w:id="100" w:name="_Ref478577587"/>
      <w:r>
        <w:rPr>
          <w:rFonts w:ascii="Arial" w:hAnsi="Arial"/>
          <w:sz w:val="22"/>
          <w:szCs w:val="22"/>
        </w:rPr>
        <w:t xml:space="preserve">The CONTRACTOR shall fulfil its obligation to execute the </w:t>
      </w:r>
      <w:r w:rsidR="00DC338C">
        <w:rPr>
          <w:rFonts w:ascii="Arial" w:hAnsi="Arial"/>
          <w:sz w:val="22"/>
          <w:szCs w:val="22"/>
        </w:rPr>
        <w:t xml:space="preserve">WORK </w:t>
      </w:r>
      <w:r>
        <w:rPr>
          <w:rFonts w:ascii="Arial" w:hAnsi="Arial"/>
          <w:sz w:val="22"/>
          <w:szCs w:val="22"/>
        </w:rPr>
        <w:t>upon its full performance in the scope, quality and manner specified herein.</w:t>
      </w:r>
    </w:p>
    <w:p w:rsidR="000B0866" w:rsidRPr="00106E36" w:rsidRDefault="000B0866" w:rsidP="0022563A">
      <w:pPr>
        <w:numPr>
          <w:ilvl w:val="1"/>
          <w:numId w:val="5"/>
        </w:numPr>
        <w:tabs>
          <w:tab w:val="clear" w:pos="2880"/>
          <w:tab w:val="num" w:pos="540"/>
        </w:tabs>
        <w:spacing w:before="240"/>
        <w:ind w:left="540" w:hanging="540"/>
        <w:jc w:val="both"/>
        <w:rPr>
          <w:rFonts w:ascii="Arial" w:hAnsi="Arial" w:cs="Arial"/>
          <w:sz w:val="22"/>
          <w:szCs w:val="22"/>
        </w:rPr>
      </w:pPr>
      <w:r>
        <w:rPr>
          <w:rFonts w:ascii="Arial" w:hAnsi="Arial"/>
          <w:sz w:val="22"/>
        </w:rPr>
        <w:t xml:space="preserve">The </w:t>
      </w:r>
      <w:r w:rsidR="00DC338C">
        <w:rPr>
          <w:rFonts w:ascii="Arial" w:hAnsi="Arial"/>
          <w:sz w:val="22"/>
          <w:szCs w:val="22"/>
        </w:rPr>
        <w:t xml:space="preserve">WORK </w:t>
      </w:r>
      <w:r>
        <w:rPr>
          <w:rFonts w:ascii="Arial" w:hAnsi="Arial"/>
          <w:sz w:val="22"/>
        </w:rPr>
        <w:t xml:space="preserve">is considered properly executed if it fully accomplishes its intended purpose and the purposes of the PROJECT and the purposes </w:t>
      </w:r>
      <w:r w:rsidR="00DC338C">
        <w:rPr>
          <w:rFonts w:ascii="Arial" w:hAnsi="Arial"/>
          <w:sz w:val="22"/>
        </w:rPr>
        <w:t>of the CONTRACT</w:t>
      </w:r>
      <w:r>
        <w:rPr>
          <w:rFonts w:ascii="Arial" w:hAnsi="Arial"/>
          <w:sz w:val="22"/>
        </w:rPr>
        <w:t xml:space="preserve">, is fully functional in the full scope, meets all the requirements of the TECHNICAL SPECIFICATIONS and is performed in accordance with the conditions hereof, without any defects, after completing all required testing and tests, having demonstrated a suitable level of safety, quality, functionality and reliability of the </w:t>
      </w:r>
      <w:r w:rsidR="00DC338C">
        <w:rPr>
          <w:rFonts w:ascii="Arial" w:hAnsi="Arial"/>
          <w:sz w:val="22"/>
          <w:szCs w:val="22"/>
        </w:rPr>
        <w:t xml:space="preserve">WORK </w:t>
      </w:r>
      <w:r>
        <w:rPr>
          <w:rFonts w:ascii="Arial" w:hAnsi="Arial"/>
          <w:sz w:val="22"/>
        </w:rPr>
        <w:t>and full compliance with the parameters agreed upon herein, including the delivery of all relevant documentation as specified herein.</w:t>
      </w:r>
    </w:p>
    <w:p w:rsidR="0083536E" w:rsidRPr="00106E36" w:rsidRDefault="0083536E" w:rsidP="0022563A">
      <w:pPr>
        <w:numPr>
          <w:ilvl w:val="1"/>
          <w:numId w:val="5"/>
        </w:numPr>
        <w:tabs>
          <w:tab w:val="clear" w:pos="2880"/>
          <w:tab w:val="num" w:pos="540"/>
        </w:tabs>
        <w:spacing w:before="240"/>
        <w:ind w:left="540" w:hanging="540"/>
        <w:jc w:val="both"/>
        <w:rPr>
          <w:rFonts w:ascii="Arial" w:hAnsi="Arial" w:cs="Arial"/>
          <w:sz w:val="22"/>
          <w:szCs w:val="22"/>
        </w:rPr>
      </w:pPr>
      <w:r>
        <w:rPr>
          <w:rFonts w:ascii="Arial" w:hAnsi="Arial"/>
          <w:sz w:val="22"/>
          <w:szCs w:val="22"/>
        </w:rPr>
        <w:t xml:space="preserve">The CLIENT is obliged to accept the properly delivered and completed </w:t>
      </w:r>
      <w:r w:rsidR="00DC338C">
        <w:rPr>
          <w:rFonts w:ascii="Arial" w:hAnsi="Arial"/>
          <w:sz w:val="22"/>
          <w:szCs w:val="22"/>
        </w:rPr>
        <w:t>WORK</w:t>
      </w:r>
      <w:r>
        <w:rPr>
          <w:rFonts w:ascii="Arial" w:hAnsi="Arial"/>
          <w:sz w:val="22"/>
          <w:szCs w:val="22"/>
        </w:rPr>
        <w:t>.</w:t>
      </w:r>
      <w:r>
        <w:rPr>
          <w:rFonts w:ascii="Arial" w:hAnsi="Arial"/>
          <w:bCs/>
          <w:iCs/>
          <w:sz w:val="22"/>
          <w:szCs w:val="22"/>
        </w:rPr>
        <w:t xml:space="preserve"> </w:t>
      </w:r>
      <w:r>
        <w:rPr>
          <w:rFonts w:ascii="Arial" w:hAnsi="Arial"/>
          <w:sz w:val="22"/>
          <w:szCs w:val="22"/>
        </w:rPr>
        <w:t xml:space="preserve">The CLIENT is obliged to accept the </w:t>
      </w:r>
      <w:r w:rsidR="00DC338C">
        <w:rPr>
          <w:rFonts w:ascii="Arial" w:hAnsi="Arial"/>
          <w:sz w:val="22"/>
          <w:szCs w:val="22"/>
        </w:rPr>
        <w:t xml:space="preserve">WORK </w:t>
      </w:r>
      <w:r>
        <w:rPr>
          <w:rFonts w:ascii="Arial" w:hAnsi="Arial"/>
          <w:sz w:val="22"/>
          <w:szCs w:val="22"/>
        </w:rPr>
        <w:t xml:space="preserve">even if the </w:t>
      </w:r>
      <w:r w:rsidR="00DC338C">
        <w:rPr>
          <w:rFonts w:ascii="Arial" w:hAnsi="Arial"/>
          <w:sz w:val="22"/>
          <w:szCs w:val="22"/>
        </w:rPr>
        <w:t xml:space="preserve">WORK </w:t>
      </w:r>
      <w:r>
        <w:rPr>
          <w:rFonts w:ascii="Arial" w:hAnsi="Arial"/>
          <w:sz w:val="22"/>
          <w:szCs w:val="22"/>
        </w:rPr>
        <w:t>has MINOR DEFECTS.</w:t>
      </w:r>
      <w:r>
        <w:rPr>
          <w:rFonts w:ascii="Arial" w:hAnsi="Arial"/>
          <w:bCs/>
          <w:iCs/>
          <w:sz w:val="22"/>
          <w:szCs w:val="22"/>
        </w:rPr>
        <w:t xml:space="preserve"> </w:t>
      </w:r>
      <w:r>
        <w:rPr>
          <w:rFonts w:ascii="Arial" w:hAnsi="Arial"/>
          <w:sz w:val="22"/>
        </w:rPr>
        <w:t xml:space="preserve">The list of MINOR DEFECTS (“LIST OF MINOR DEFECTS”) must be included with the </w:t>
      </w:r>
      <w:r>
        <w:rPr>
          <w:rFonts w:ascii="Arial" w:hAnsi="Arial"/>
          <w:sz w:val="22"/>
        </w:rPr>
        <w:lastRenderedPageBreak/>
        <w:t>ACCEPTANCE REPORT.</w:t>
      </w:r>
      <w:r>
        <w:rPr>
          <w:rFonts w:ascii="Arial" w:hAnsi="Arial"/>
          <w:sz w:val="22"/>
          <w:szCs w:val="22"/>
        </w:rPr>
        <w:t xml:space="preserve"> MINOR DEFECTS are not an impediment to ACCEPTANCE. </w:t>
      </w:r>
      <w:r>
        <w:rPr>
          <w:rFonts w:ascii="Arial" w:hAnsi="Arial"/>
          <w:sz w:val="22"/>
        </w:rPr>
        <w:t>The CONTRACTOR is obliged to remedy MINOR DEFECTS within 30 days of ACCEPTANCE or in another reasonable term on which the PARTIES agree in the ACCEPTANCE REPORT if required by the nature of the MINOR DEFECTS.</w:t>
      </w:r>
      <w:bookmarkEnd w:id="100"/>
    </w:p>
    <w:p w:rsidR="00BE2553" w:rsidRPr="0010755F" w:rsidRDefault="005F0365" w:rsidP="0022563A">
      <w:pPr>
        <w:numPr>
          <w:ilvl w:val="1"/>
          <w:numId w:val="5"/>
        </w:numPr>
        <w:tabs>
          <w:tab w:val="clear" w:pos="2880"/>
          <w:tab w:val="num" w:pos="540"/>
        </w:tabs>
        <w:spacing w:before="240"/>
        <w:ind w:left="540" w:hanging="540"/>
        <w:jc w:val="both"/>
        <w:rPr>
          <w:rFonts w:ascii="Arial" w:hAnsi="Arial" w:cs="Arial"/>
          <w:sz w:val="22"/>
        </w:rPr>
      </w:pPr>
      <w:r>
        <w:rPr>
          <w:rFonts w:ascii="Arial" w:hAnsi="Arial"/>
          <w:sz w:val="22"/>
        </w:rPr>
        <w:t xml:space="preserve">ACCEPTANCE must be confirmed by an ACCEPTANCE REPORT certifying successful completion of the ACCEPTANCE TESTS in accordance with the TECHNICAL SPECIFICATIONS. </w:t>
      </w:r>
      <w:r>
        <w:rPr>
          <w:rFonts w:ascii="Arial" w:hAnsi="Arial"/>
          <w:sz w:val="22"/>
          <w:szCs w:val="22"/>
        </w:rPr>
        <w:t>Any informal acceptance in a similar manner or via COMMISSIONING is not permitted.</w:t>
      </w:r>
    </w:p>
    <w:p w:rsidR="00BE2553" w:rsidRPr="0010755F" w:rsidRDefault="00BE2553" w:rsidP="0022563A">
      <w:pPr>
        <w:numPr>
          <w:ilvl w:val="1"/>
          <w:numId w:val="5"/>
        </w:numPr>
        <w:tabs>
          <w:tab w:val="clear" w:pos="2880"/>
          <w:tab w:val="num" w:pos="540"/>
        </w:tabs>
        <w:spacing w:before="240"/>
        <w:ind w:left="540" w:hanging="540"/>
        <w:jc w:val="both"/>
        <w:rPr>
          <w:rFonts w:ascii="Arial" w:hAnsi="Arial" w:cs="Arial"/>
          <w:sz w:val="22"/>
        </w:rPr>
      </w:pPr>
      <w:r>
        <w:rPr>
          <w:rFonts w:ascii="Arial" w:hAnsi="Arial"/>
          <w:sz w:val="22"/>
        </w:rPr>
        <w:t xml:space="preserve">During preparations for ACCEPTANCE, the condition of </w:t>
      </w:r>
      <w:r w:rsidR="00DC338C">
        <w:rPr>
          <w:rFonts w:ascii="Arial" w:hAnsi="Arial"/>
          <w:sz w:val="22"/>
        </w:rPr>
        <w:t xml:space="preserve">the </w:t>
      </w:r>
      <w:r w:rsidR="00DC338C">
        <w:rPr>
          <w:rFonts w:ascii="Arial" w:hAnsi="Arial"/>
          <w:sz w:val="22"/>
          <w:szCs w:val="22"/>
        </w:rPr>
        <w:t xml:space="preserve">WORK and also </w:t>
      </w:r>
      <w:r>
        <w:rPr>
          <w:rFonts w:ascii="Arial" w:hAnsi="Arial"/>
          <w:sz w:val="22"/>
        </w:rPr>
        <w:t xml:space="preserve">every complete ES is thoroughly inspected and recorded in the ACCEPTANCE REPORT. Such inspection includes a recording of the vibration profile of the ES. The ACCEPTANCE REPORT will be signed by the CONTRACTOR and the CLIENT at </w:t>
      </w:r>
      <w:r w:rsidR="009E2053">
        <w:rPr>
          <w:rFonts w:ascii="Arial" w:hAnsi="Arial"/>
          <w:sz w:val="22"/>
        </w:rPr>
        <w:t xml:space="preserve">the ACCEPTANCE on </w:t>
      </w:r>
      <w:r>
        <w:rPr>
          <w:rFonts w:ascii="Arial" w:hAnsi="Arial"/>
          <w:sz w:val="22"/>
        </w:rPr>
        <w:t>the SITE.</w:t>
      </w:r>
      <w:r w:rsidR="009E2053">
        <w:rPr>
          <w:rFonts w:ascii="Arial" w:hAnsi="Arial"/>
          <w:sz w:val="22"/>
        </w:rPr>
        <w:t xml:space="preserve"> As the subject of the ACCEPTANCE can be the WORK as the whole or, after preceding written approval by both PARTIES, the ACCEPTANCE can be performed </w:t>
      </w:r>
      <w:r w:rsidR="0009517A">
        <w:rPr>
          <w:rFonts w:ascii="Arial" w:hAnsi="Arial"/>
          <w:sz w:val="22"/>
        </w:rPr>
        <w:t xml:space="preserve">also </w:t>
      </w:r>
      <w:r w:rsidR="009E2053">
        <w:rPr>
          <w:rFonts w:ascii="Arial" w:hAnsi="Arial"/>
          <w:sz w:val="22"/>
        </w:rPr>
        <w:t>per parts</w:t>
      </w:r>
      <w:r w:rsidR="0009517A">
        <w:rPr>
          <w:rFonts w:ascii="Arial" w:hAnsi="Arial"/>
          <w:sz w:val="22"/>
        </w:rPr>
        <w:t xml:space="preserve"> whereas, for the purposes of the ACCEPTANCE, a part of WORK shall be understood a part of WORK corresponding to one COMPRESSOR.</w:t>
      </w:r>
    </w:p>
    <w:p w:rsidR="00BE2553" w:rsidRPr="0010755F" w:rsidRDefault="00BE2553" w:rsidP="0022563A">
      <w:pPr>
        <w:numPr>
          <w:ilvl w:val="1"/>
          <w:numId w:val="5"/>
        </w:numPr>
        <w:tabs>
          <w:tab w:val="clear" w:pos="2880"/>
          <w:tab w:val="num" w:pos="540"/>
        </w:tabs>
        <w:spacing w:before="240"/>
        <w:ind w:left="540" w:hanging="540"/>
        <w:jc w:val="both"/>
        <w:rPr>
          <w:rFonts w:ascii="Arial" w:hAnsi="Arial" w:cs="Arial"/>
          <w:sz w:val="22"/>
        </w:rPr>
      </w:pPr>
      <w:r>
        <w:rPr>
          <w:rFonts w:ascii="Arial" w:hAnsi="Arial"/>
          <w:sz w:val="22"/>
        </w:rPr>
        <w:t>The CONTRACTOR shall request the ACCEPTANCE in advance and at least 21 calendar days prior to the planned date of the ACCEPTANCE TESTS, whereby the CLIENT must also be notified that the given ES is ready for handover.</w:t>
      </w:r>
      <w:r>
        <w:rPr>
          <w:rFonts w:ascii="Arial" w:hAnsi="Arial"/>
          <w:bCs/>
          <w:iCs/>
          <w:caps/>
          <w:sz w:val="22"/>
        </w:rPr>
        <w:t xml:space="preserve"> </w:t>
      </w:r>
      <w:r>
        <w:rPr>
          <w:rFonts w:ascii="Arial" w:hAnsi="Arial"/>
          <w:sz w:val="22"/>
        </w:rPr>
        <w:t>The CLIENT shall respond to the CONTRACTOR’S request for ACCEPTANCE in writing and confirm the date of ACCEPTANCE within 14 calendar days from delivery of the CONTRACTOR'S request at the latest. Together with the request for ACCEPTANCE, the CONTRACTOR shall provide the CLIENT with the ACCEPTANCE REPORT together with all pertinent annexes.</w:t>
      </w:r>
    </w:p>
    <w:p w:rsidR="006445CC" w:rsidRPr="002A6384" w:rsidRDefault="006445CC" w:rsidP="0022563A">
      <w:pPr>
        <w:numPr>
          <w:ilvl w:val="1"/>
          <w:numId w:val="5"/>
        </w:numPr>
        <w:tabs>
          <w:tab w:val="clear" w:pos="2880"/>
          <w:tab w:val="num" w:pos="540"/>
        </w:tabs>
        <w:spacing w:before="240"/>
        <w:ind w:left="540" w:hanging="540"/>
        <w:jc w:val="both"/>
        <w:rPr>
          <w:rFonts w:ascii="Arial" w:hAnsi="Arial" w:cs="Arial"/>
          <w:sz w:val="22"/>
          <w:szCs w:val="22"/>
        </w:rPr>
      </w:pPr>
      <w:bookmarkStart w:id="101" w:name="_Ref467087997"/>
      <w:r>
        <w:rPr>
          <w:rFonts w:ascii="Arial" w:hAnsi="Arial"/>
          <w:sz w:val="22"/>
        </w:rPr>
        <w:t>The ACCEPTANCE REPORT shall primarily, but not exclusively, contain:</w:t>
      </w:r>
      <w:bookmarkEnd w:id="101"/>
    </w:p>
    <w:p w:rsidR="006445CC" w:rsidRPr="002A6384" w:rsidRDefault="006445CC" w:rsidP="0022563A">
      <w:pPr>
        <w:pStyle w:val="Zkladntext"/>
        <w:widowControl w:val="0"/>
        <w:numPr>
          <w:ilvl w:val="0"/>
          <w:numId w:val="55"/>
        </w:numPr>
        <w:suppressAutoHyphens/>
        <w:spacing w:before="120"/>
        <w:ind w:left="879" w:hanging="340"/>
        <w:rPr>
          <w:rFonts w:ascii="Arial" w:hAnsi="Arial" w:cs="Arial"/>
          <w:sz w:val="22"/>
          <w:szCs w:val="22"/>
        </w:rPr>
      </w:pPr>
      <w:r>
        <w:rPr>
          <w:rFonts w:ascii="Arial" w:hAnsi="Arial"/>
          <w:sz w:val="22"/>
          <w:szCs w:val="22"/>
        </w:rPr>
        <w:t xml:space="preserve">Indication that the document is the </w:t>
      </w:r>
      <w:r>
        <w:rPr>
          <w:rFonts w:ascii="Arial" w:hAnsi="Arial"/>
          <w:sz w:val="22"/>
        </w:rPr>
        <w:t xml:space="preserve">ACCEPTANCE REPORT </w:t>
      </w:r>
      <w:r>
        <w:rPr>
          <w:rFonts w:ascii="Arial" w:hAnsi="Arial"/>
          <w:sz w:val="22"/>
          <w:szCs w:val="22"/>
        </w:rPr>
        <w:t xml:space="preserve">as defined in Subsection </w:t>
      </w:r>
      <w:r w:rsidR="0009517A">
        <w:rPr>
          <w:rFonts w:ascii="Arial" w:hAnsi="Arial" w:cs="Arial"/>
          <w:sz w:val="22"/>
          <w:szCs w:val="22"/>
        </w:rPr>
        <w:fldChar w:fldCharType="begin"/>
      </w:r>
      <w:r w:rsidR="0009517A">
        <w:rPr>
          <w:rFonts w:ascii="Arial" w:hAnsi="Arial"/>
          <w:sz w:val="22"/>
          <w:szCs w:val="22"/>
        </w:rPr>
        <w:instrText xml:space="preserve"> REF _Ref17482363 \r \h </w:instrText>
      </w:r>
      <w:r w:rsidR="0009517A">
        <w:rPr>
          <w:rFonts w:ascii="Arial" w:hAnsi="Arial" w:cs="Arial"/>
          <w:sz w:val="22"/>
          <w:szCs w:val="22"/>
        </w:rPr>
      </w:r>
      <w:r w:rsidR="0009517A">
        <w:rPr>
          <w:rFonts w:ascii="Arial" w:hAnsi="Arial" w:cs="Arial"/>
          <w:sz w:val="22"/>
          <w:szCs w:val="22"/>
        </w:rPr>
        <w:fldChar w:fldCharType="separate"/>
      </w:r>
      <w:r w:rsidR="00496545">
        <w:rPr>
          <w:rFonts w:ascii="Arial" w:hAnsi="Arial"/>
          <w:sz w:val="22"/>
          <w:szCs w:val="22"/>
        </w:rPr>
        <w:t>1</w:t>
      </w:r>
      <w:r w:rsidR="0009517A">
        <w:rPr>
          <w:rFonts w:ascii="Arial" w:hAnsi="Arial" w:cs="Arial"/>
          <w:sz w:val="22"/>
          <w:szCs w:val="22"/>
        </w:rPr>
        <w:fldChar w:fldCharType="end"/>
      </w:r>
      <w:r>
        <w:rPr>
          <w:rFonts w:ascii="Arial" w:hAnsi="Arial"/>
          <w:sz w:val="22"/>
          <w:szCs w:val="22"/>
        </w:rPr>
        <w:t xml:space="preserve"> herein;</w:t>
      </w:r>
    </w:p>
    <w:p w:rsidR="006445CC" w:rsidRPr="002A6384" w:rsidRDefault="006445CC" w:rsidP="0022563A">
      <w:pPr>
        <w:pStyle w:val="Zkladntext"/>
        <w:widowControl w:val="0"/>
        <w:numPr>
          <w:ilvl w:val="0"/>
          <w:numId w:val="55"/>
        </w:numPr>
        <w:suppressAutoHyphens/>
        <w:spacing w:before="120"/>
        <w:ind w:left="879" w:hanging="340"/>
        <w:rPr>
          <w:rFonts w:ascii="Arial" w:hAnsi="Arial" w:cs="Arial"/>
          <w:sz w:val="22"/>
          <w:szCs w:val="22"/>
        </w:rPr>
      </w:pPr>
      <w:r>
        <w:rPr>
          <w:rFonts w:ascii="Arial" w:hAnsi="Arial"/>
          <w:sz w:val="22"/>
          <w:szCs w:val="22"/>
        </w:rPr>
        <w:t>identification details of both PARTIES;</w:t>
      </w:r>
    </w:p>
    <w:p w:rsidR="006445CC" w:rsidRPr="002A6384" w:rsidRDefault="006445CC" w:rsidP="0022563A">
      <w:pPr>
        <w:pStyle w:val="Zkladntext"/>
        <w:widowControl w:val="0"/>
        <w:numPr>
          <w:ilvl w:val="0"/>
          <w:numId w:val="55"/>
        </w:numPr>
        <w:suppressAutoHyphens/>
        <w:spacing w:before="120"/>
        <w:ind w:left="879" w:hanging="340"/>
        <w:rPr>
          <w:rFonts w:ascii="Arial" w:hAnsi="Arial" w:cs="Arial"/>
          <w:sz w:val="22"/>
          <w:szCs w:val="22"/>
        </w:rPr>
      </w:pPr>
      <w:r>
        <w:rPr>
          <w:rFonts w:ascii="Arial" w:hAnsi="Arial"/>
          <w:sz w:val="22"/>
          <w:szCs w:val="22"/>
        </w:rPr>
        <w:t>the number of the CONTRACT assigned by the CLIENT;</w:t>
      </w:r>
    </w:p>
    <w:p w:rsidR="006445CC" w:rsidRPr="002A6384" w:rsidRDefault="006445CC" w:rsidP="0022563A">
      <w:pPr>
        <w:pStyle w:val="Zkladntext"/>
        <w:widowControl w:val="0"/>
        <w:numPr>
          <w:ilvl w:val="0"/>
          <w:numId w:val="55"/>
        </w:numPr>
        <w:suppressAutoHyphens/>
        <w:spacing w:before="120"/>
        <w:ind w:left="879" w:hanging="340"/>
        <w:rPr>
          <w:rFonts w:ascii="Arial" w:hAnsi="Arial" w:cs="Arial"/>
          <w:sz w:val="22"/>
          <w:szCs w:val="22"/>
        </w:rPr>
      </w:pPr>
      <w:r>
        <w:rPr>
          <w:rFonts w:ascii="Arial" w:hAnsi="Arial"/>
          <w:sz w:val="22"/>
          <w:szCs w:val="22"/>
        </w:rPr>
        <w:t>the names of the PROJECT MANAGERS for both PARTIES as specified herein and authorised to confirm ACCEPTANCE;</w:t>
      </w:r>
    </w:p>
    <w:p w:rsidR="006445CC" w:rsidRPr="002A6384" w:rsidRDefault="006445CC" w:rsidP="0022563A">
      <w:pPr>
        <w:pStyle w:val="Zkladntext"/>
        <w:widowControl w:val="0"/>
        <w:numPr>
          <w:ilvl w:val="0"/>
          <w:numId w:val="55"/>
        </w:numPr>
        <w:suppressAutoHyphens/>
        <w:spacing w:before="120"/>
        <w:ind w:left="879" w:hanging="340"/>
        <w:rPr>
          <w:rFonts w:ascii="Arial" w:hAnsi="Arial" w:cs="Arial"/>
          <w:sz w:val="22"/>
          <w:szCs w:val="22"/>
        </w:rPr>
      </w:pPr>
      <w:r>
        <w:rPr>
          <w:rFonts w:ascii="Arial" w:hAnsi="Arial"/>
          <w:sz w:val="22"/>
          <w:szCs w:val="22"/>
        </w:rPr>
        <w:t>the names and positions of other parties involved in ACCEPTANCE;</w:t>
      </w:r>
    </w:p>
    <w:p w:rsidR="006445CC" w:rsidRPr="002A6384" w:rsidRDefault="006445CC" w:rsidP="0022563A">
      <w:pPr>
        <w:pStyle w:val="Zkladntext"/>
        <w:widowControl w:val="0"/>
        <w:numPr>
          <w:ilvl w:val="0"/>
          <w:numId w:val="55"/>
        </w:numPr>
        <w:suppressAutoHyphens/>
        <w:spacing w:before="120"/>
        <w:ind w:left="879" w:hanging="340"/>
        <w:rPr>
          <w:rFonts w:ascii="Arial" w:hAnsi="Arial" w:cs="Arial"/>
          <w:sz w:val="22"/>
          <w:szCs w:val="22"/>
        </w:rPr>
      </w:pPr>
      <w:r>
        <w:rPr>
          <w:rFonts w:ascii="Arial" w:hAnsi="Arial"/>
          <w:sz w:val="22"/>
          <w:szCs w:val="22"/>
        </w:rPr>
        <w:t>identification, a brief description and scope of the work involved in ACCEPTANCE;</w:t>
      </w:r>
    </w:p>
    <w:p w:rsidR="006445CC" w:rsidRPr="002A6384" w:rsidRDefault="006445CC" w:rsidP="0022563A">
      <w:pPr>
        <w:pStyle w:val="Zkladntext"/>
        <w:widowControl w:val="0"/>
        <w:numPr>
          <w:ilvl w:val="0"/>
          <w:numId w:val="55"/>
        </w:numPr>
        <w:suppressAutoHyphens/>
        <w:spacing w:before="120"/>
        <w:ind w:left="879" w:hanging="340"/>
        <w:rPr>
          <w:rFonts w:ascii="Arial" w:hAnsi="Arial" w:cs="Arial"/>
          <w:sz w:val="22"/>
          <w:szCs w:val="22"/>
        </w:rPr>
      </w:pPr>
      <w:r>
        <w:rPr>
          <w:rFonts w:ascii="Arial" w:hAnsi="Arial"/>
          <w:sz w:val="22"/>
          <w:szCs w:val="22"/>
        </w:rPr>
        <w:t>the place of ACCEPTANCE;</w:t>
      </w:r>
    </w:p>
    <w:p w:rsidR="006445CC" w:rsidRPr="002A6384" w:rsidRDefault="006445CC" w:rsidP="0022563A">
      <w:pPr>
        <w:pStyle w:val="Zkladntext"/>
        <w:widowControl w:val="0"/>
        <w:numPr>
          <w:ilvl w:val="0"/>
          <w:numId w:val="55"/>
        </w:numPr>
        <w:suppressAutoHyphens/>
        <w:spacing w:before="120"/>
        <w:ind w:left="879" w:hanging="340"/>
        <w:rPr>
          <w:rFonts w:ascii="Arial" w:hAnsi="Arial" w:cs="Arial"/>
          <w:sz w:val="22"/>
          <w:szCs w:val="22"/>
        </w:rPr>
      </w:pPr>
      <w:r>
        <w:rPr>
          <w:rFonts w:ascii="Arial" w:hAnsi="Arial"/>
          <w:sz w:val="22"/>
          <w:szCs w:val="22"/>
        </w:rPr>
        <w:t>the CONTRACTOR’S declaration that the subject of ACCEPTANCE has been completed in full, in accordance herewith and free of any DEFECTS PREVENTING ACCEPTANCE;</w:t>
      </w:r>
    </w:p>
    <w:p w:rsidR="006445CC" w:rsidRPr="002A6384" w:rsidRDefault="006445CC" w:rsidP="0022563A">
      <w:pPr>
        <w:pStyle w:val="Zkladntext"/>
        <w:widowControl w:val="0"/>
        <w:numPr>
          <w:ilvl w:val="0"/>
          <w:numId w:val="55"/>
        </w:numPr>
        <w:suppressAutoHyphens/>
        <w:spacing w:before="120"/>
        <w:ind w:left="879" w:hanging="340"/>
        <w:rPr>
          <w:rFonts w:ascii="Arial" w:hAnsi="Arial" w:cs="Arial"/>
          <w:sz w:val="22"/>
          <w:szCs w:val="22"/>
        </w:rPr>
      </w:pPr>
      <w:r>
        <w:rPr>
          <w:rFonts w:ascii="Arial" w:hAnsi="Arial"/>
          <w:sz w:val="22"/>
          <w:szCs w:val="22"/>
        </w:rPr>
        <w:t>a list of documentation provided by the CONTRACTOR to the CLIENT at the moment of ACCEPTANCE;</w:t>
      </w:r>
    </w:p>
    <w:p w:rsidR="006445CC" w:rsidRPr="002A6384" w:rsidRDefault="006445CC" w:rsidP="0022563A">
      <w:pPr>
        <w:pStyle w:val="Zkladntext"/>
        <w:widowControl w:val="0"/>
        <w:numPr>
          <w:ilvl w:val="0"/>
          <w:numId w:val="55"/>
        </w:numPr>
        <w:suppressAutoHyphens/>
        <w:spacing w:before="120"/>
        <w:ind w:left="879" w:hanging="340"/>
        <w:rPr>
          <w:rFonts w:ascii="Arial" w:hAnsi="Arial" w:cs="Arial"/>
          <w:sz w:val="22"/>
          <w:szCs w:val="22"/>
        </w:rPr>
      </w:pPr>
      <w:r>
        <w:rPr>
          <w:rFonts w:ascii="Arial" w:hAnsi="Arial"/>
          <w:sz w:val="22"/>
          <w:szCs w:val="22"/>
        </w:rPr>
        <w:t xml:space="preserve">a list of LICENSES as specified in Article </w:t>
      </w:r>
      <w:r w:rsidR="00BB7F6B">
        <w:rPr>
          <w:rFonts w:ascii="Arial" w:hAnsi="Arial" w:cs="Arial"/>
          <w:sz w:val="22"/>
          <w:szCs w:val="22"/>
        </w:rPr>
        <w:t>XVIII</w:t>
      </w:r>
      <w:r w:rsidR="00BB7F6B">
        <w:rPr>
          <w:rFonts w:ascii="Arial" w:hAnsi="Arial"/>
          <w:sz w:val="22"/>
          <w:szCs w:val="22"/>
        </w:rPr>
        <w:t xml:space="preserve"> </w:t>
      </w:r>
      <w:r>
        <w:rPr>
          <w:rFonts w:ascii="Arial" w:hAnsi="Arial"/>
          <w:sz w:val="22"/>
          <w:szCs w:val="22"/>
        </w:rPr>
        <w:t>herein and Annex 14.1 to the TECHNICAL SPECIFICATIONS and issued to the CLIENT;</w:t>
      </w:r>
    </w:p>
    <w:p w:rsidR="006445CC" w:rsidRPr="002A6384" w:rsidRDefault="006445CC" w:rsidP="0022563A">
      <w:pPr>
        <w:pStyle w:val="Zkladntext"/>
        <w:widowControl w:val="0"/>
        <w:numPr>
          <w:ilvl w:val="0"/>
          <w:numId w:val="55"/>
        </w:numPr>
        <w:suppressAutoHyphens/>
        <w:spacing w:before="120"/>
        <w:ind w:left="879" w:hanging="340"/>
        <w:rPr>
          <w:rFonts w:ascii="Arial" w:hAnsi="Arial" w:cs="Arial"/>
          <w:sz w:val="22"/>
          <w:szCs w:val="22"/>
        </w:rPr>
      </w:pPr>
      <w:r>
        <w:rPr>
          <w:rFonts w:ascii="Arial" w:hAnsi="Arial"/>
          <w:sz w:val="22"/>
          <w:szCs w:val="22"/>
        </w:rPr>
        <w:t>the results of the ACCEPTANCE TESTS;</w:t>
      </w:r>
    </w:p>
    <w:p w:rsidR="006445CC" w:rsidRPr="002A6384" w:rsidRDefault="00BB7F6B" w:rsidP="0022563A">
      <w:pPr>
        <w:pStyle w:val="Zkladntext"/>
        <w:widowControl w:val="0"/>
        <w:numPr>
          <w:ilvl w:val="0"/>
          <w:numId w:val="55"/>
        </w:numPr>
        <w:suppressAutoHyphens/>
        <w:spacing w:before="120"/>
        <w:ind w:left="879" w:hanging="340"/>
        <w:rPr>
          <w:rFonts w:ascii="Arial" w:hAnsi="Arial" w:cs="Arial"/>
          <w:sz w:val="22"/>
          <w:szCs w:val="22"/>
        </w:rPr>
      </w:pPr>
      <w:r>
        <w:rPr>
          <w:rFonts w:ascii="Arial" w:hAnsi="Arial"/>
          <w:sz w:val="22"/>
          <w:szCs w:val="22"/>
        </w:rPr>
        <w:t>The LIST OF</w:t>
      </w:r>
      <w:r w:rsidR="006445CC">
        <w:rPr>
          <w:rFonts w:ascii="Arial" w:hAnsi="Arial"/>
          <w:sz w:val="22"/>
          <w:szCs w:val="22"/>
        </w:rPr>
        <w:t xml:space="preserve"> MINOR DEFECTS together with the methods and deadlines for remedying every MINOR DEFECT;</w:t>
      </w:r>
    </w:p>
    <w:p w:rsidR="006445CC" w:rsidRPr="002A6384" w:rsidRDefault="006445CC" w:rsidP="0022563A">
      <w:pPr>
        <w:pStyle w:val="Zkladntext"/>
        <w:widowControl w:val="0"/>
        <w:numPr>
          <w:ilvl w:val="0"/>
          <w:numId w:val="55"/>
        </w:numPr>
        <w:suppressAutoHyphens/>
        <w:spacing w:before="120"/>
        <w:ind w:left="879" w:hanging="340"/>
        <w:rPr>
          <w:rFonts w:ascii="Arial" w:hAnsi="Arial" w:cs="Arial"/>
          <w:sz w:val="22"/>
          <w:szCs w:val="22"/>
        </w:rPr>
      </w:pPr>
      <w:r>
        <w:rPr>
          <w:rFonts w:ascii="Arial" w:hAnsi="Arial"/>
          <w:sz w:val="22"/>
          <w:szCs w:val="22"/>
        </w:rPr>
        <w:lastRenderedPageBreak/>
        <w:t>a clear declaration on the part of the CLIENT confirming acceptance of the delivery and work involved as the subject of ACCEPTANCE from the CONTRACTOR;</w:t>
      </w:r>
    </w:p>
    <w:p w:rsidR="006445CC" w:rsidRPr="002A6384" w:rsidRDefault="006445CC" w:rsidP="0022563A">
      <w:pPr>
        <w:pStyle w:val="Zkladntext"/>
        <w:widowControl w:val="0"/>
        <w:numPr>
          <w:ilvl w:val="0"/>
          <w:numId w:val="55"/>
        </w:numPr>
        <w:suppressAutoHyphens/>
        <w:spacing w:before="120"/>
        <w:ind w:left="879" w:hanging="340"/>
        <w:rPr>
          <w:rFonts w:ascii="Arial" w:hAnsi="Arial" w:cs="Arial"/>
          <w:sz w:val="22"/>
          <w:szCs w:val="22"/>
        </w:rPr>
      </w:pPr>
      <w:r>
        <w:rPr>
          <w:rFonts w:ascii="Arial" w:hAnsi="Arial"/>
          <w:sz w:val="22"/>
          <w:szCs w:val="22"/>
        </w:rPr>
        <w:t xml:space="preserve">further information if </w:t>
      </w:r>
      <w:r w:rsidR="000E299D">
        <w:rPr>
          <w:rFonts w:ascii="Arial" w:hAnsi="Arial"/>
          <w:sz w:val="22"/>
          <w:szCs w:val="22"/>
        </w:rPr>
        <w:t>necessary,</w:t>
      </w:r>
      <w:r>
        <w:rPr>
          <w:rFonts w:ascii="Arial" w:hAnsi="Arial"/>
          <w:sz w:val="22"/>
          <w:szCs w:val="22"/>
        </w:rPr>
        <w:t xml:space="preserve"> to properly document fulfilment of the CONTRACTOR’S contractual obligations and/or for ACCEPTANCE;</w:t>
      </w:r>
    </w:p>
    <w:p w:rsidR="006445CC" w:rsidRPr="002A6384" w:rsidRDefault="006445CC" w:rsidP="0022563A">
      <w:pPr>
        <w:pStyle w:val="Zkladntext"/>
        <w:widowControl w:val="0"/>
        <w:numPr>
          <w:ilvl w:val="0"/>
          <w:numId w:val="55"/>
        </w:numPr>
        <w:suppressAutoHyphens/>
        <w:spacing w:before="120"/>
        <w:ind w:left="879" w:hanging="340"/>
        <w:rPr>
          <w:rFonts w:ascii="Arial" w:hAnsi="Arial" w:cs="Arial"/>
          <w:sz w:val="22"/>
          <w:szCs w:val="22"/>
        </w:rPr>
      </w:pPr>
      <w:r>
        <w:rPr>
          <w:rFonts w:ascii="Arial" w:hAnsi="Arial"/>
          <w:sz w:val="22"/>
        </w:rPr>
        <w:t>signatures of the PROJECT MANAGERS and other authorised representatives of both PARTIES and the date of signature of the ACCEPTANCE REPORT by the PROJECT MANAGERS;</w:t>
      </w:r>
    </w:p>
    <w:p w:rsidR="00BE2553" w:rsidRPr="0010755F" w:rsidRDefault="00BB7F6B" w:rsidP="0022563A">
      <w:pPr>
        <w:numPr>
          <w:ilvl w:val="1"/>
          <w:numId w:val="5"/>
        </w:numPr>
        <w:tabs>
          <w:tab w:val="clear" w:pos="2880"/>
          <w:tab w:val="num" w:pos="540"/>
        </w:tabs>
        <w:spacing w:before="240"/>
        <w:ind w:left="540" w:hanging="540"/>
        <w:jc w:val="both"/>
        <w:rPr>
          <w:rFonts w:ascii="Arial" w:hAnsi="Arial" w:cs="Arial"/>
          <w:sz w:val="22"/>
        </w:rPr>
      </w:pPr>
      <w:r>
        <w:rPr>
          <w:rFonts w:ascii="Arial" w:hAnsi="Arial"/>
          <w:sz w:val="22"/>
        </w:rPr>
        <w:t>The WORK</w:t>
      </w:r>
      <w:r w:rsidR="00DE5433">
        <w:rPr>
          <w:rFonts w:ascii="Arial" w:hAnsi="Arial"/>
          <w:sz w:val="22"/>
        </w:rPr>
        <w:t xml:space="preserve"> shall be considered accepted by the CLIENT on the date of signature of the corresponding ACCEPTANCE REPORT by </w:t>
      </w:r>
      <w:r>
        <w:rPr>
          <w:rFonts w:ascii="Arial" w:hAnsi="Arial"/>
          <w:sz w:val="22"/>
        </w:rPr>
        <w:t xml:space="preserve">both </w:t>
      </w:r>
      <w:proofErr w:type="gramStart"/>
      <w:r>
        <w:rPr>
          <w:rFonts w:ascii="Arial" w:hAnsi="Arial"/>
          <w:sz w:val="22"/>
        </w:rPr>
        <w:t xml:space="preserve">PARTIES  </w:t>
      </w:r>
      <w:r w:rsidR="00C03796">
        <w:rPr>
          <w:rFonts w:ascii="Arial" w:hAnsi="Arial"/>
          <w:sz w:val="22"/>
        </w:rPr>
        <w:t>a</w:t>
      </w:r>
      <w:r>
        <w:rPr>
          <w:rFonts w:ascii="Arial" w:hAnsi="Arial"/>
          <w:sz w:val="22"/>
        </w:rPr>
        <w:t>nd</w:t>
      </w:r>
      <w:proofErr w:type="gramEnd"/>
      <w:r>
        <w:rPr>
          <w:rFonts w:ascii="Arial" w:hAnsi="Arial"/>
          <w:sz w:val="22"/>
        </w:rPr>
        <w:t xml:space="preserve"> this date shall be considered as the date of delivery for the purposes of the value added tax.</w:t>
      </w:r>
      <w:r w:rsidR="00DE5433">
        <w:rPr>
          <w:rFonts w:ascii="Arial" w:hAnsi="Arial"/>
          <w:sz w:val="22"/>
        </w:rPr>
        <w:t xml:space="preserve"> If all conditions for ACCEPTANCE are met, the CLIENT shall sign the ACCEPTANCE REPORT within 15 working days from the successful completion of the ACCEPTANCE TESTS.</w:t>
      </w:r>
    </w:p>
    <w:p w:rsidR="00BE2553" w:rsidRPr="0010755F" w:rsidRDefault="00BE2553" w:rsidP="0022563A">
      <w:pPr>
        <w:numPr>
          <w:ilvl w:val="1"/>
          <w:numId w:val="5"/>
        </w:numPr>
        <w:tabs>
          <w:tab w:val="clear" w:pos="2880"/>
          <w:tab w:val="num" w:pos="540"/>
        </w:tabs>
        <w:spacing w:before="240"/>
        <w:ind w:left="540" w:hanging="540"/>
        <w:jc w:val="both"/>
        <w:rPr>
          <w:rFonts w:ascii="Arial" w:hAnsi="Arial" w:cs="Arial"/>
          <w:sz w:val="22"/>
        </w:rPr>
      </w:pPr>
      <w:r>
        <w:rPr>
          <w:rFonts w:ascii="Arial" w:hAnsi="Arial"/>
          <w:sz w:val="22"/>
        </w:rPr>
        <w:t xml:space="preserve">MINOR DEFECTS identified in the </w:t>
      </w:r>
      <w:r w:rsidR="00BB7F6B">
        <w:rPr>
          <w:rFonts w:ascii="Arial" w:hAnsi="Arial"/>
          <w:sz w:val="22"/>
        </w:rPr>
        <w:t xml:space="preserve">LIST OF </w:t>
      </w:r>
      <w:r>
        <w:rPr>
          <w:rFonts w:ascii="Arial" w:hAnsi="Arial"/>
          <w:sz w:val="22"/>
        </w:rPr>
        <w:t>MINOR DEFECTS shall not be an impediment to ACCEPTANCE if such list contains deadlines and methods for their remedy and will be approved and signed by both PARTIES.</w:t>
      </w:r>
    </w:p>
    <w:p w:rsidR="00BE2553" w:rsidRPr="0010755F" w:rsidRDefault="00BE2553" w:rsidP="0022563A">
      <w:pPr>
        <w:numPr>
          <w:ilvl w:val="1"/>
          <w:numId w:val="5"/>
        </w:numPr>
        <w:tabs>
          <w:tab w:val="clear" w:pos="2880"/>
          <w:tab w:val="num" w:pos="540"/>
        </w:tabs>
        <w:spacing w:before="240"/>
        <w:ind w:left="540" w:hanging="540"/>
        <w:jc w:val="both"/>
        <w:rPr>
          <w:rFonts w:ascii="Arial" w:hAnsi="Arial" w:cs="Arial"/>
          <w:sz w:val="22"/>
        </w:rPr>
      </w:pPr>
      <w:r>
        <w:rPr>
          <w:rFonts w:ascii="Arial" w:hAnsi="Arial"/>
          <w:sz w:val="22"/>
        </w:rPr>
        <w:t xml:space="preserve">Title </w:t>
      </w:r>
      <w:r w:rsidR="00444468">
        <w:rPr>
          <w:rFonts w:ascii="Arial" w:hAnsi="Arial"/>
          <w:sz w:val="22"/>
        </w:rPr>
        <w:t xml:space="preserve">of ownership </w:t>
      </w:r>
      <w:r>
        <w:rPr>
          <w:rFonts w:ascii="Arial" w:hAnsi="Arial"/>
          <w:sz w:val="22"/>
        </w:rPr>
        <w:t xml:space="preserve">to the </w:t>
      </w:r>
      <w:r w:rsidR="00E83488">
        <w:rPr>
          <w:rFonts w:ascii="Arial" w:hAnsi="Arial"/>
          <w:sz w:val="22"/>
        </w:rPr>
        <w:t xml:space="preserve">WORK </w:t>
      </w:r>
      <w:r>
        <w:rPr>
          <w:rFonts w:ascii="Arial" w:hAnsi="Arial"/>
          <w:sz w:val="22"/>
        </w:rPr>
        <w:t>and risks of accidental damage thereto transfer from the CONTRACTOR to the CLIENT at the moment of signature of the ACCEPTANCE REPORT by both PARTIES.</w:t>
      </w:r>
    </w:p>
    <w:p w:rsidR="00BE2553" w:rsidRPr="0010755F" w:rsidRDefault="003447C1" w:rsidP="0022563A">
      <w:pPr>
        <w:pStyle w:val="tltlArialTunVavo635cmPrvriadok0cm"/>
        <w:numPr>
          <w:ilvl w:val="0"/>
          <w:numId w:val="11"/>
        </w:numPr>
        <w:tabs>
          <w:tab w:val="clear" w:pos="360"/>
        </w:tabs>
        <w:ind w:left="567" w:hanging="567"/>
        <w:outlineLvl w:val="1"/>
        <w:rPr>
          <w:sz w:val="22"/>
          <w:szCs w:val="24"/>
        </w:rPr>
      </w:pPr>
      <w:bookmarkStart w:id="102" w:name="_Toc236457156"/>
      <w:bookmarkStart w:id="103" w:name="_Ref13667762"/>
      <w:bookmarkStart w:id="104" w:name="_Toc17733033"/>
      <w:r>
        <w:rPr>
          <w:sz w:val="22"/>
          <w:szCs w:val="24"/>
        </w:rPr>
        <w:t>PRELIMINARY ACCEPTANCE</w:t>
      </w:r>
      <w:bookmarkEnd w:id="102"/>
      <w:bookmarkEnd w:id="103"/>
      <w:bookmarkEnd w:id="104"/>
    </w:p>
    <w:p w:rsidR="00BE2553" w:rsidRPr="0010755F" w:rsidRDefault="00BE2553" w:rsidP="0022563A">
      <w:pPr>
        <w:numPr>
          <w:ilvl w:val="1"/>
          <w:numId w:val="11"/>
        </w:numPr>
        <w:tabs>
          <w:tab w:val="clear" w:pos="792"/>
        </w:tabs>
        <w:spacing w:before="240"/>
        <w:ind w:left="567" w:hanging="567"/>
        <w:jc w:val="both"/>
        <w:rPr>
          <w:rFonts w:ascii="Arial" w:hAnsi="Arial" w:cs="Arial"/>
          <w:sz w:val="22"/>
        </w:rPr>
      </w:pPr>
      <w:r>
        <w:rPr>
          <w:rFonts w:ascii="Arial" w:hAnsi="Arial"/>
          <w:sz w:val="22"/>
        </w:rPr>
        <w:t>If the CLIENT is unable to create the necessary conditions for completing the 72-hour test and/or 600-hour test within six (6) months from submission of the CONTRACTOR’S written request, the CONTRACTOR may call on the CLIENT to complete PRELIMINARY ACCEPTANCE in writing. The CONTRACTOR is obliged to submit the draft PRELIMINARY ACCEPTANCE REPORT to the CLIENT together with the call for such PRELIMINARY ACCEPTANCE along with all pertinent annexes.</w:t>
      </w:r>
    </w:p>
    <w:p w:rsidR="00BE2553" w:rsidRPr="0010755F" w:rsidRDefault="00BE2553" w:rsidP="0022563A">
      <w:pPr>
        <w:numPr>
          <w:ilvl w:val="1"/>
          <w:numId w:val="11"/>
        </w:numPr>
        <w:tabs>
          <w:tab w:val="clear" w:pos="792"/>
          <w:tab w:val="num" w:pos="567"/>
        </w:tabs>
        <w:spacing w:before="240"/>
        <w:ind w:left="567" w:hanging="567"/>
        <w:jc w:val="both"/>
        <w:rPr>
          <w:rFonts w:ascii="Arial" w:hAnsi="Arial" w:cs="Arial"/>
          <w:sz w:val="22"/>
        </w:rPr>
      </w:pPr>
      <w:r>
        <w:rPr>
          <w:rFonts w:ascii="Arial" w:hAnsi="Arial"/>
          <w:sz w:val="22"/>
        </w:rPr>
        <w:t>The CONTRACTOR shall request the PRELIMINARY ACCEPTANCE in writing and sufficiently in advance and the CLIENT is obliged to respond in writing to the CONTRACTOR’S call for PRELIMINARY ACCEPTANCE within 15 working days from its delivery</w:t>
      </w:r>
      <w:r w:rsidR="00F46F2A">
        <w:rPr>
          <w:rFonts w:ascii="Arial" w:hAnsi="Arial"/>
          <w:sz w:val="22"/>
        </w:rPr>
        <w:t xml:space="preserve"> to the CLIENT</w:t>
      </w:r>
      <w:r>
        <w:rPr>
          <w:rFonts w:ascii="Arial" w:hAnsi="Arial"/>
          <w:sz w:val="22"/>
        </w:rPr>
        <w:t>, whereby PRELIMINARY ACCEPTANCE may not be refused or otherwise withheld without good reason.</w:t>
      </w:r>
    </w:p>
    <w:p w:rsidR="00370C5B" w:rsidRPr="0010755F" w:rsidRDefault="00370C5B" w:rsidP="0022563A">
      <w:pPr>
        <w:numPr>
          <w:ilvl w:val="1"/>
          <w:numId w:val="11"/>
        </w:numPr>
        <w:tabs>
          <w:tab w:val="clear" w:pos="792"/>
          <w:tab w:val="num" w:pos="567"/>
        </w:tabs>
        <w:spacing w:before="240"/>
        <w:ind w:left="567" w:hanging="567"/>
        <w:jc w:val="both"/>
        <w:rPr>
          <w:rFonts w:ascii="Arial" w:hAnsi="Arial" w:cs="Arial"/>
          <w:sz w:val="22"/>
          <w:szCs w:val="22"/>
        </w:rPr>
      </w:pPr>
      <w:r>
        <w:rPr>
          <w:rFonts w:ascii="Arial" w:hAnsi="Arial"/>
          <w:sz w:val="22"/>
        </w:rPr>
        <w:t xml:space="preserve">The PARTIES agree that PRELIMINARY ACCEPTANCE may only be performed if the </w:t>
      </w:r>
      <w:r w:rsidR="005C521F">
        <w:rPr>
          <w:rFonts w:ascii="Arial" w:hAnsi="Arial"/>
          <w:sz w:val="22"/>
        </w:rPr>
        <w:t xml:space="preserve">WORK </w:t>
      </w:r>
      <w:r>
        <w:rPr>
          <w:rFonts w:ascii="Arial" w:hAnsi="Arial"/>
          <w:sz w:val="22"/>
        </w:rPr>
        <w:t xml:space="preserve">(or </w:t>
      </w:r>
      <w:r w:rsidR="005C521F">
        <w:rPr>
          <w:rFonts w:ascii="Arial" w:hAnsi="Arial"/>
          <w:sz w:val="22"/>
        </w:rPr>
        <w:t xml:space="preserve">a </w:t>
      </w:r>
      <w:r>
        <w:rPr>
          <w:rFonts w:ascii="Arial" w:hAnsi="Arial"/>
          <w:sz w:val="22"/>
        </w:rPr>
        <w:t xml:space="preserve">part </w:t>
      </w:r>
      <w:r w:rsidR="005C521F">
        <w:rPr>
          <w:rFonts w:ascii="Arial" w:hAnsi="Arial"/>
          <w:sz w:val="22"/>
        </w:rPr>
        <w:t>t</w:t>
      </w:r>
      <w:r>
        <w:rPr>
          <w:rFonts w:ascii="Arial" w:hAnsi="Arial"/>
          <w:sz w:val="22"/>
        </w:rPr>
        <w:t xml:space="preserve">hereof </w:t>
      </w:r>
      <w:r w:rsidR="005C521F">
        <w:rPr>
          <w:rFonts w:ascii="Arial" w:hAnsi="Arial"/>
          <w:sz w:val="22"/>
        </w:rPr>
        <w:t xml:space="preserve">being subject of </w:t>
      </w:r>
      <w:r>
        <w:rPr>
          <w:rFonts w:ascii="Arial" w:hAnsi="Arial"/>
          <w:sz w:val="22"/>
        </w:rPr>
        <w:t xml:space="preserve">such PRELIMINARY ACCEPTANCE) is properly completed in accordance with and in the scope hereof, free of any defects, with all agreed testing and tests completed per the </w:t>
      </w:r>
      <w:r w:rsidR="005C521F">
        <w:rPr>
          <w:rFonts w:ascii="Arial" w:hAnsi="Arial"/>
          <w:sz w:val="22"/>
        </w:rPr>
        <w:t xml:space="preserve">CONTRACT and pursuant to applicable legal regulations, exempt for the ACCEPTANCE TESTS </w:t>
      </w:r>
      <w:r w:rsidR="00AC385F" w:rsidRPr="00AC385F">
        <w:rPr>
          <w:rFonts w:ascii="Arial" w:hAnsi="Arial"/>
          <w:sz w:val="22"/>
        </w:rPr>
        <w:t>which do not give rise to PRELIMINARY ACCEPTANCE</w:t>
      </w:r>
      <w:r w:rsidR="00AC385F">
        <w:rPr>
          <w:rFonts w:ascii="Arial" w:hAnsi="Arial"/>
          <w:sz w:val="22"/>
        </w:rPr>
        <w:t>,</w:t>
      </w:r>
      <w:r w:rsidR="00AC385F" w:rsidRPr="00AC385F" w:rsidDel="005C521F">
        <w:rPr>
          <w:rFonts w:ascii="Arial" w:hAnsi="Arial"/>
          <w:sz w:val="22"/>
        </w:rPr>
        <w:t xml:space="preserve"> </w:t>
      </w:r>
      <w:r>
        <w:rPr>
          <w:rFonts w:ascii="Arial" w:hAnsi="Arial"/>
          <w:sz w:val="22"/>
        </w:rPr>
        <w:t xml:space="preserve">and COMMISSIONING was </w:t>
      </w:r>
      <w:r w:rsidR="00DF5318">
        <w:rPr>
          <w:rFonts w:ascii="Arial" w:hAnsi="Arial"/>
          <w:sz w:val="22"/>
        </w:rPr>
        <w:t xml:space="preserve">duly </w:t>
      </w:r>
      <w:r>
        <w:rPr>
          <w:rFonts w:ascii="Arial" w:hAnsi="Arial"/>
          <w:sz w:val="22"/>
        </w:rPr>
        <w:t>completed pursuant to Article</w:t>
      </w:r>
      <w:r w:rsidR="00F46F2A">
        <w:rPr>
          <w:rFonts w:ascii="Arial" w:hAnsi="Arial" w:cs="Arial"/>
          <w:sz w:val="22"/>
        </w:rPr>
        <w:t xml:space="preserve"> VIII</w:t>
      </w:r>
      <w:r>
        <w:rPr>
          <w:rFonts w:ascii="Arial" w:hAnsi="Arial"/>
          <w:sz w:val="22"/>
        </w:rPr>
        <w:t xml:space="preserve"> hereof, while the performance of such required testing and tests as well as COMMISSIONING are confirmed by the PROJECT MANAGERS for both PARTIES.</w:t>
      </w:r>
    </w:p>
    <w:p w:rsidR="00370C5B" w:rsidRPr="0010755F" w:rsidRDefault="00370C5B" w:rsidP="0022563A">
      <w:pPr>
        <w:numPr>
          <w:ilvl w:val="1"/>
          <w:numId w:val="11"/>
        </w:numPr>
        <w:tabs>
          <w:tab w:val="clear" w:pos="792"/>
          <w:tab w:val="num" w:pos="567"/>
        </w:tabs>
        <w:spacing w:before="240"/>
        <w:ind w:left="567" w:hanging="567"/>
        <w:jc w:val="both"/>
        <w:rPr>
          <w:rFonts w:ascii="Arial" w:hAnsi="Arial" w:cs="Arial"/>
          <w:sz w:val="22"/>
          <w:szCs w:val="22"/>
        </w:rPr>
      </w:pPr>
      <w:bookmarkStart w:id="105" w:name="_Ref442907475"/>
      <w:r>
        <w:rPr>
          <w:rFonts w:ascii="Arial" w:hAnsi="Arial"/>
          <w:sz w:val="22"/>
        </w:rPr>
        <w:t>PRELIMINARY ACCEPTANCE must be confirmed by the PRELIMINARY ACCEPTANCE REPORT.</w:t>
      </w:r>
      <w:r>
        <w:rPr>
          <w:rFonts w:ascii="Arial" w:hAnsi="Arial"/>
          <w:sz w:val="22"/>
          <w:szCs w:val="22"/>
        </w:rPr>
        <w:t xml:space="preserve"> Any informal preliminary acceptance in a similar manner or via COMMISSIONING is not permitted. </w:t>
      </w:r>
      <w:r>
        <w:rPr>
          <w:rFonts w:ascii="Arial" w:hAnsi="Arial"/>
          <w:sz w:val="22"/>
        </w:rPr>
        <w:t>The PRELIMINARY ACCEPTANCE REPORT shall primarily, but not exclusively, contain:</w:t>
      </w:r>
      <w:bookmarkEnd w:id="105"/>
    </w:p>
    <w:p w:rsidR="00370C5B" w:rsidRPr="0010755F" w:rsidRDefault="00370C5B" w:rsidP="0022563A">
      <w:pPr>
        <w:pStyle w:val="Zkladntext"/>
        <w:widowControl w:val="0"/>
        <w:numPr>
          <w:ilvl w:val="0"/>
          <w:numId w:val="36"/>
        </w:numPr>
        <w:suppressAutoHyphens/>
        <w:spacing w:before="120"/>
        <w:ind w:left="1060" w:hanging="357"/>
        <w:rPr>
          <w:rFonts w:ascii="Arial" w:hAnsi="Arial" w:cs="Arial"/>
          <w:sz w:val="22"/>
          <w:szCs w:val="22"/>
        </w:rPr>
      </w:pPr>
      <w:r>
        <w:rPr>
          <w:rFonts w:ascii="Arial" w:hAnsi="Arial"/>
          <w:sz w:val="22"/>
        </w:rPr>
        <w:t>identification that the document is the PRELIMINARY ACCEPTANCE REPORT;</w:t>
      </w:r>
    </w:p>
    <w:p w:rsidR="00370C5B" w:rsidRPr="0010755F" w:rsidRDefault="00370C5B" w:rsidP="0022563A">
      <w:pPr>
        <w:pStyle w:val="Zkladntext"/>
        <w:widowControl w:val="0"/>
        <w:numPr>
          <w:ilvl w:val="0"/>
          <w:numId w:val="36"/>
        </w:numPr>
        <w:suppressAutoHyphens/>
        <w:spacing w:before="120"/>
        <w:ind w:left="1060" w:hanging="357"/>
        <w:rPr>
          <w:rFonts w:ascii="Arial" w:hAnsi="Arial" w:cs="Arial"/>
          <w:sz w:val="22"/>
          <w:szCs w:val="22"/>
        </w:rPr>
      </w:pPr>
      <w:r>
        <w:rPr>
          <w:rFonts w:ascii="Arial" w:hAnsi="Arial"/>
          <w:sz w:val="22"/>
          <w:szCs w:val="22"/>
        </w:rPr>
        <w:lastRenderedPageBreak/>
        <w:t>identification details of both PARTIES;</w:t>
      </w:r>
    </w:p>
    <w:p w:rsidR="00370C5B" w:rsidRPr="0010755F" w:rsidRDefault="00370C5B" w:rsidP="0022563A">
      <w:pPr>
        <w:pStyle w:val="Zkladntext"/>
        <w:widowControl w:val="0"/>
        <w:numPr>
          <w:ilvl w:val="0"/>
          <w:numId w:val="36"/>
        </w:numPr>
        <w:suppressAutoHyphens/>
        <w:spacing w:before="120"/>
        <w:ind w:left="1060" w:hanging="357"/>
        <w:rPr>
          <w:rFonts w:ascii="Arial" w:hAnsi="Arial" w:cs="Arial"/>
          <w:sz w:val="22"/>
          <w:szCs w:val="22"/>
        </w:rPr>
      </w:pPr>
      <w:r>
        <w:rPr>
          <w:rFonts w:ascii="Arial" w:hAnsi="Arial"/>
          <w:sz w:val="22"/>
          <w:szCs w:val="22"/>
        </w:rPr>
        <w:t>the number of the CONTRACT assigned by the CLIENT;</w:t>
      </w:r>
    </w:p>
    <w:p w:rsidR="00370C5B" w:rsidRPr="0010755F" w:rsidRDefault="00370C5B" w:rsidP="0022563A">
      <w:pPr>
        <w:pStyle w:val="Zkladntext"/>
        <w:widowControl w:val="0"/>
        <w:numPr>
          <w:ilvl w:val="0"/>
          <w:numId w:val="36"/>
        </w:numPr>
        <w:suppressAutoHyphens/>
        <w:spacing w:before="120"/>
        <w:ind w:left="1060" w:hanging="357"/>
        <w:rPr>
          <w:rFonts w:ascii="Arial" w:hAnsi="Arial" w:cs="Arial"/>
          <w:sz w:val="22"/>
          <w:szCs w:val="22"/>
        </w:rPr>
      </w:pPr>
      <w:r>
        <w:rPr>
          <w:rFonts w:ascii="Arial" w:hAnsi="Arial"/>
          <w:sz w:val="22"/>
          <w:szCs w:val="22"/>
        </w:rPr>
        <w:t>the names of the PROJECT MANAGERS of both PARTIES;</w:t>
      </w:r>
    </w:p>
    <w:p w:rsidR="00370C5B" w:rsidRPr="0010755F" w:rsidRDefault="00370C5B" w:rsidP="0022563A">
      <w:pPr>
        <w:pStyle w:val="Zkladntext"/>
        <w:widowControl w:val="0"/>
        <w:numPr>
          <w:ilvl w:val="0"/>
          <w:numId w:val="36"/>
        </w:numPr>
        <w:suppressAutoHyphens/>
        <w:spacing w:before="120"/>
        <w:ind w:left="1060" w:hanging="357"/>
        <w:rPr>
          <w:rFonts w:ascii="Arial" w:hAnsi="Arial" w:cs="Arial"/>
          <w:sz w:val="22"/>
          <w:szCs w:val="22"/>
        </w:rPr>
      </w:pPr>
      <w:r>
        <w:rPr>
          <w:rFonts w:ascii="Arial" w:hAnsi="Arial"/>
          <w:sz w:val="22"/>
          <w:szCs w:val="22"/>
        </w:rPr>
        <w:t>the names and positions of other parties involved in PRELIMINARY ACCEPTANCE;</w:t>
      </w:r>
    </w:p>
    <w:p w:rsidR="00370C5B" w:rsidRPr="0010755F" w:rsidRDefault="00370C5B" w:rsidP="0022563A">
      <w:pPr>
        <w:pStyle w:val="Zkladntext"/>
        <w:widowControl w:val="0"/>
        <w:numPr>
          <w:ilvl w:val="0"/>
          <w:numId w:val="36"/>
        </w:numPr>
        <w:suppressAutoHyphens/>
        <w:spacing w:before="120"/>
        <w:ind w:left="1060" w:hanging="357"/>
        <w:rPr>
          <w:rFonts w:ascii="Arial" w:hAnsi="Arial" w:cs="Arial"/>
          <w:sz w:val="22"/>
          <w:szCs w:val="22"/>
        </w:rPr>
      </w:pPr>
      <w:r>
        <w:rPr>
          <w:rFonts w:ascii="Arial" w:hAnsi="Arial"/>
          <w:sz w:val="22"/>
          <w:szCs w:val="22"/>
        </w:rPr>
        <w:t xml:space="preserve">identification, a brief description and scope </w:t>
      </w:r>
      <w:r w:rsidR="00E547EA">
        <w:rPr>
          <w:rFonts w:ascii="Arial" w:hAnsi="Arial"/>
          <w:sz w:val="22"/>
          <w:szCs w:val="22"/>
        </w:rPr>
        <w:t xml:space="preserve">of the WORK </w:t>
      </w:r>
      <w:r>
        <w:rPr>
          <w:rFonts w:ascii="Arial" w:hAnsi="Arial"/>
          <w:sz w:val="22"/>
          <w:szCs w:val="22"/>
        </w:rPr>
        <w:t xml:space="preserve">or </w:t>
      </w:r>
      <w:r w:rsidR="00E547EA">
        <w:rPr>
          <w:rFonts w:ascii="Arial" w:hAnsi="Arial"/>
          <w:sz w:val="22"/>
          <w:szCs w:val="22"/>
        </w:rPr>
        <w:t xml:space="preserve">a </w:t>
      </w:r>
      <w:r>
        <w:rPr>
          <w:rFonts w:ascii="Arial" w:hAnsi="Arial"/>
          <w:sz w:val="22"/>
          <w:szCs w:val="22"/>
        </w:rPr>
        <w:t xml:space="preserve">part </w:t>
      </w:r>
      <w:r w:rsidR="00E547EA">
        <w:rPr>
          <w:rFonts w:ascii="Arial" w:hAnsi="Arial"/>
          <w:sz w:val="22"/>
          <w:szCs w:val="22"/>
        </w:rPr>
        <w:t>t</w:t>
      </w:r>
      <w:r>
        <w:rPr>
          <w:rFonts w:ascii="Arial" w:hAnsi="Arial"/>
          <w:sz w:val="22"/>
          <w:szCs w:val="22"/>
        </w:rPr>
        <w:t xml:space="preserve">hereof </w:t>
      </w:r>
      <w:r w:rsidR="00E547EA">
        <w:rPr>
          <w:rFonts w:ascii="Arial" w:hAnsi="Arial"/>
          <w:sz w:val="22"/>
          <w:szCs w:val="22"/>
        </w:rPr>
        <w:t xml:space="preserve">being subject of </w:t>
      </w:r>
      <w:r>
        <w:rPr>
          <w:rFonts w:ascii="Arial" w:hAnsi="Arial"/>
          <w:sz w:val="22"/>
          <w:szCs w:val="22"/>
        </w:rPr>
        <w:t>PRELIMINARY ACCEPTANCE;</w:t>
      </w:r>
    </w:p>
    <w:p w:rsidR="00370C5B" w:rsidRPr="0010755F" w:rsidRDefault="00370C5B" w:rsidP="0022563A">
      <w:pPr>
        <w:pStyle w:val="Zkladntext"/>
        <w:widowControl w:val="0"/>
        <w:numPr>
          <w:ilvl w:val="0"/>
          <w:numId w:val="36"/>
        </w:numPr>
        <w:suppressAutoHyphens/>
        <w:spacing w:before="120"/>
        <w:ind w:left="1060" w:hanging="357"/>
        <w:rPr>
          <w:rFonts w:ascii="Arial" w:hAnsi="Arial" w:cs="Arial"/>
          <w:sz w:val="22"/>
          <w:szCs w:val="22"/>
        </w:rPr>
      </w:pPr>
      <w:r>
        <w:rPr>
          <w:rFonts w:ascii="Arial" w:hAnsi="Arial"/>
          <w:sz w:val="22"/>
          <w:szCs w:val="22"/>
        </w:rPr>
        <w:t>the place of PRELIMINARY ACCEPTANCE;</w:t>
      </w:r>
    </w:p>
    <w:p w:rsidR="00370C5B" w:rsidRPr="0010755F" w:rsidRDefault="00370C5B" w:rsidP="0022563A">
      <w:pPr>
        <w:pStyle w:val="Zkladntext"/>
        <w:widowControl w:val="0"/>
        <w:numPr>
          <w:ilvl w:val="0"/>
          <w:numId w:val="36"/>
        </w:numPr>
        <w:suppressAutoHyphens/>
        <w:spacing w:before="120"/>
        <w:ind w:left="1060" w:hanging="357"/>
        <w:rPr>
          <w:rFonts w:ascii="Arial" w:hAnsi="Arial" w:cs="Arial"/>
          <w:sz w:val="22"/>
          <w:szCs w:val="22"/>
        </w:rPr>
      </w:pPr>
      <w:r>
        <w:rPr>
          <w:rFonts w:ascii="Arial" w:hAnsi="Arial"/>
          <w:sz w:val="22"/>
          <w:szCs w:val="22"/>
        </w:rPr>
        <w:t>a declaration from the CONTRACTOR that the subject hereof (or part hereof) involved in PRELIMINARY ACCEPTANCE is complete, in compliance herewith and free of DEFECTS PREVENTING ACCEPTANCE;</w:t>
      </w:r>
    </w:p>
    <w:p w:rsidR="00370C5B" w:rsidRPr="0010755F" w:rsidRDefault="00370C5B" w:rsidP="0022563A">
      <w:pPr>
        <w:pStyle w:val="Zkladntext"/>
        <w:widowControl w:val="0"/>
        <w:numPr>
          <w:ilvl w:val="0"/>
          <w:numId w:val="36"/>
        </w:numPr>
        <w:suppressAutoHyphens/>
        <w:spacing w:before="120"/>
        <w:ind w:left="1060" w:hanging="357"/>
        <w:rPr>
          <w:rFonts w:ascii="Arial" w:hAnsi="Arial" w:cs="Arial"/>
          <w:sz w:val="22"/>
          <w:szCs w:val="22"/>
        </w:rPr>
      </w:pPr>
      <w:r>
        <w:rPr>
          <w:rFonts w:ascii="Arial" w:hAnsi="Arial"/>
          <w:sz w:val="22"/>
          <w:szCs w:val="22"/>
        </w:rPr>
        <w:t>a list of documentation provided by the CONTRACTOR to the CLIENT at the moment of PRELIMINARY ACCEPTANCE;</w:t>
      </w:r>
    </w:p>
    <w:p w:rsidR="00370C5B" w:rsidRPr="0010755F" w:rsidRDefault="00370C5B" w:rsidP="0022563A">
      <w:pPr>
        <w:pStyle w:val="Zkladntext"/>
        <w:widowControl w:val="0"/>
        <w:numPr>
          <w:ilvl w:val="0"/>
          <w:numId w:val="36"/>
        </w:numPr>
        <w:suppressAutoHyphens/>
        <w:spacing w:before="120"/>
        <w:ind w:left="1060" w:hanging="357"/>
        <w:rPr>
          <w:rFonts w:ascii="Arial" w:hAnsi="Arial" w:cs="Arial"/>
          <w:sz w:val="22"/>
          <w:szCs w:val="22"/>
        </w:rPr>
      </w:pPr>
      <w:r>
        <w:rPr>
          <w:rFonts w:ascii="Arial" w:hAnsi="Arial"/>
          <w:sz w:val="22"/>
          <w:szCs w:val="22"/>
        </w:rPr>
        <w:t>a list of LICENSES as specified in Article</w:t>
      </w:r>
      <w:r>
        <w:rPr>
          <w:rFonts w:ascii="Arial" w:hAnsi="Arial"/>
          <w:sz w:val="22"/>
        </w:rPr>
        <w:t xml:space="preserve"> </w:t>
      </w:r>
      <w:r w:rsidR="009270CF">
        <w:rPr>
          <w:rFonts w:ascii="Arial" w:hAnsi="Arial"/>
          <w:sz w:val="22"/>
        </w:rPr>
        <w:t xml:space="preserve">XVIII </w:t>
      </w:r>
      <w:r>
        <w:rPr>
          <w:rFonts w:ascii="Arial" w:hAnsi="Arial"/>
          <w:sz w:val="22"/>
        </w:rPr>
        <w:t>hereof and Annex 14.1 to the TECHNICAL SPECIFICATIONS and issued to the CLIENT;</w:t>
      </w:r>
    </w:p>
    <w:p w:rsidR="00370C5B" w:rsidRPr="0010755F" w:rsidRDefault="00370C5B" w:rsidP="0022563A">
      <w:pPr>
        <w:pStyle w:val="Zkladntext"/>
        <w:widowControl w:val="0"/>
        <w:numPr>
          <w:ilvl w:val="0"/>
          <w:numId w:val="36"/>
        </w:numPr>
        <w:suppressAutoHyphens/>
        <w:spacing w:before="120"/>
        <w:ind w:left="1060" w:hanging="357"/>
        <w:rPr>
          <w:rFonts w:ascii="Arial" w:hAnsi="Arial" w:cs="Arial"/>
          <w:sz w:val="22"/>
          <w:szCs w:val="22"/>
        </w:rPr>
      </w:pPr>
      <w:r>
        <w:rPr>
          <w:rFonts w:ascii="Arial" w:hAnsi="Arial"/>
          <w:sz w:val="22"/>
          <w:szCs w:val="22"/>
        </w:rPr>
        <w:t>the results of the completed part of the ACCEPTANCE TESTS if any portion has been completed;</w:t>
      </w:r>
    </w:p>
    <w:p w:rsidR="00370C5B" w:rsidRPr="0010755F" w:rsidRDefault="00370C5B" w:rsidP="0022563A">
      <w:pPr>
        <w:pStyle w:val="Zkladntext"/>
        <w:widowControl w:val="0"/>
        <w:numPr>
          <w:ilvl w:val="0"/>
          <w:numId w:val="36"/>
        </w:numPr>
        <w:suppressAutoHyphens/>
        <w:spacing w:before="120"/>
        <w:ind w:left="1060" w:hanging="357"/>
        <w:rPr>
          <w:rFonts w:ascii="Arial" w:hAnsi="Arial" w:cs="Arial"/>
          <w:sz w:val="22"/>
          <w:szCs w:val="22"/>
        </w:rPr>
      </w:pPr>
      <w:r>
        <w:rPr>
          <w:rFonts w:ascii="Arial" w:hAnsi="Arial"/>
          <w:sz w:val="22"/>
          <w:szCs w:val="22"/>
        </w:rPr>
        <w:t xml:space="preserve">a clear declaration from the CLIENT as to is preliminary acceptance of the </w:t>
      </w:r>
      <w:r w:rsidR="009270CF">
        <w:rPr>
          <w:rFonts w:ascii="Arial" w:hAnsi="Arial"/>
          <w:sz w:val="22"/>
          <w:szCs w:val="22"/>
        </w:rPr>
        <w:t xml:space="preserve">WORK </w:t>
      </w:r>
      <w:r>
        <w:rPr>
          <w:rFonts w:ascii="Arial" w:hAnsi="Arial"/>
          <w:sz w:val="22"/>
          <w:szCs w:val="22"/>
        </w:rPr>
        <w:t xml:space="preserve">, or </w:t>
      </w:r>
      <w:r w:rsidR="009270CF">
        <w:rPr>
          <w:rFonts w:ascii="Arial" w:hAnsi="Arial"/>
          <w:sz w:val="22"/>
          <w:szCs w:val="22"/>
        </w:rPr>
        <w:t xml:space="preserve">a </w:t>
      </w:r>
      <w:r>
        <w:rPr>
          <w:rFonts w:ascii="Arial" w:hAnsi="Arial"/>
          <w:sz w:val="22"/>
          <w:szCs w:val="22"/>
        </w:rPr>
        <w:t xml:space="preserve">part </w:t>
      </w:r>
      <w:r w:rsidR="009270CF">
        <w:rPr>
          <w:rFonts w:ascii="Arial" w:hAnsi="Arial"/>
          <w:sz w:val="22"/>
          <w:szCs w:val="22"/>
        </w:rPr>
        <w:t>t</w:t>
      </w:r>
      <w:r>
        <w:rPr>
          <w:rFonts w:ascii="Arial" w:hAnsi="Arial"/>
          <w:sz w:val="22"/>
          <w:szCs w:val="22"/>
        </w:rPr>
        <w:t xml:space="preserve">hereof </w:t>
      </w:r>
      <w:r w:rsidR="00C03796">
        <w:rPr>
          <w:rFonts w:ascii="Arial" w:hAnsi="Arial"/>
          <w:sz w:val="22"/>
          <w:szCs w:val="22"/>
        </w:rPr>
        <w:t xml:space="preserve">being subject of </w:t>
      </w:r>
      <w:r>
        <w:rPr>
          <w:rFonts w:ascii="Arial" w:hAnsi="Arial"/>
          <w:sz w:val="22"/>
          <w:szCs w:val="22"/>
        </w:rPr>
        <w:t xml:space="preserve">PRELIMINARY ACCEPTANCE from the CONTRACTOR </w:t>
      </w:r>
      <w:r>
        <w:rPr>
          <w:rFonts w:ascii="Arial" w:hAnsi="Arial"/>
          <w:bCs/>
          <w:iCs/>
          <w:sz w:val="22"/>
        </w:rPr>
        <w:t xml:space="preserve">in accordance with </w:t>
      </w:r>
      <w:r w:rsidR="009270CF">
        <w:rPr>
          <w:rFonts w:ascii="Arial" w:hAnsi="Arial"/>
          <w:bCs/>
          <w:iCs/>
          <w:sz w:val="22"/>
        </w:rPr>
        <w:t xml:space="preserve">paragraph  </w:t>
      </w:r>
      <w:r w:rsidR="00276725" w:rsidRPr="0010755F">
        <w:rPr>
          <w:rFonts w:ascii="Arial" w:hAnsi="Arial" w:cs="Arial"/>
          <w:sz w:val="22"/>
          <w:szCs w:val="22"/>
        </w:rPr>
        <w:fldChar w:fldCharType="begin"/>
      </w:r>
      <w:r w:rsidR="00276725" w:rsidRPr="0010755F">
        <w:rPr>
          <w:rFonts w:ascii="Arial" w:hAnsi="Arial" w:cs="Arial"/>
          <w:bCs/>
          <w:iCs/>
          <w:sz w:val="22"/>
        </w:rPr>
        <w:instrText xml:space="preserve"> REF _Ref13667762 \r \h </w:instrText>
      </w:r>
      <w:r w:rsidR="00276725" w:rsidRPr="0010755F">
        <w:rPr>
          <w:rFonts w:ascii="Arial" w:hAnsi="Arial" w:cs="Arial"/>
          <w:sz w:val="22"/>
          <w:szCs w:val="22"/>
        </w:rPr>
      </w:r>
      <w:r w:rsidR="00276725" w:rsidRPr="0010755F">
        <w:rPr>
          <w:rFonts w:ascii="Arial" w:hAnsi="Arial" w:cs="Arial"/>
          <w:sz w:val="22"/>
          <w:szCs w:val="22"/>
        </w:rPr>
        <w:fldChar w:fldCharType="separate"/>
      </w:r>
      <w:r w:rsidR="00496545">
        <w:rPr>
          <w:rFonts w:ascii="Arial" w:hAnsi="Arial" w:cs="Arial"/>
          <w:bCs/>
          <w:iCs/>
          <w:sz w:val="22"/>
        </w:rPr>
        <w:t>2</w:t>
      </w:r>
      <w:r w:rsidR="00276725" w:rsidRPr="0010755F">
        <w:rPr>
          <w:rFonts w:ascii="Arial" w:hAnsi="Arial" w:cs="Arial"/>
          <w:sz w:val="22"/>
          <w:szCs w:val="22"/>
        </w:rPr>
        <w:fldChar w:fldCharType="end"/>
      </w:r>
      <w:r>
        <w:rPr>
          <w:rFonts w:ascii="Arial" w:hAnsi="Arial"/>
          <w:sz w:val="22"/>
          <w:szCs w:val="22"/>
        </w:rPr>
        <w:t xml:space="preserve"> herein;</w:t>
      </w:r>
    </w:p>
    <w:p w:rsidR="00370C5B" w:rsidRPr="0010755F" w:rsidRDefault="00370C5B" w:rsidP="0022563A">
      <w:pPr>
        <w:pStyle w:val="Zkladntext"/>
        <w:widowControl w:val="0"/>
        <w:numPr>
          <w:ilvl w:val="0"/>
          <w:numId w:val="36"/>
        </w:numPr>
        <w:suppressAutoHyphens/>
        <w:spacing w:before="120"/>
        <w:ind w:left="1060" w:hanging="357"/>
        <w:rPr>
          <w:rFonts w:ascii="Arial" w:hAnsi="Arial" w:cs="Arial"/>
          <w:sz w:val="22"/>
          <w:szCs w:val="22"/>
        </w:rPr>
      </w:pPr>
      <w:r>
        <w:rPr>
          <w:rFonts w:ascii="Arial" w:hAnsi="Arial"/>
          <w:sz w:val="22"/>
          <w:szCs w:val="22"/>
        </w:rPr>
        <w:t xml:space="preserve">further information if </w:t>
      </w:r>
      <w:r w:rsidR="000E299D">
        <w:rPr>
          <w:rFonts w:ascii="Arial" w:hAnsi="Arial"/>
          <w:sz w:val="22"/>
          <w:szCs w:val="22"/>
        </w:rPr>
        <w:t>necessary,</w:t>
      </w:r>
      <w:r>
        <w:rPr>
          <w:rFonts w:ascii="Arial" w:hAnsi="Arial"/>
          <w:sz w:val="22"/>
          <w:szCs w:val="22"/>
        </w:rPr>
        <w:t xml:space="preserve"> to properly document fulfilment of the CONTRACTOR’S contractual obligations and/or for PRELIMINARY ACCEPTANCE;</w:t>
      </w:r>
    </w:p>
    <w:p w:rsidR="00370C5B" w:rsidRPr="0010755F" w:rsidRDefault="00370C5B" w:rsidP="0022563A">
      <w:pPr>
        <w:pStyle w:val="Zkladntext"/>
        <w:widowControl w:val="0"/>
        <w:numPr>
          <w:ilvl w:val="0"/>
          <w:numId w:val="36"/>
        </w:numPr>
        <w:suppressAutoHyphens/>
        <w:spacing w:before="120"/>
        <w:ind w:left="1060" w:hanging="357"/>
        <w:rPr>
          <w:rFonts w:ascii="Arial" w:hAnsi="Arial" w:cs="Arial"/>
          <w:sz w:val="22"/>
          <w:szCs w:val="22"/>
        </w:rPr>
      </w:pPr>
      <w:r>
        <w:rPr>
          <w:rFonts w:ascii="Arial" w:hAnsi="Arial"/>
          <w:sz w:val="22"/>
        </w:rPr>
        <w:t>signatures of the PROJECT MANAGERS and other authorised representatives of both PARTIES and the date of signature of the PRELIMINARY ACCEPTANCE REPORT by the PROJECT MANAGERS;</w:t>
      </w:r>
    </w:p>
    <w:p w:rsidR="00B13531" w:rsidRPr="0010755F" w:rsidRDefault="00B13531" w:rsidP="0022563A">
      <w:pPr>
        <w:numPr>
          <w:ilvl w:val="1"/>
          <w:numId w:val="11"/>
        </w:numPr>
        <w:tabs>
          <w:tab w:val="clear" w:pos="792"/>
          <w:tab w:val="num" w:pos="567"/>
        </w:tabs>
        <w:spacing w:before="240"/>
        <w:ind w:left="567" w:hanging="567"/>
        <w:jc w:val="both"/>
        <w:rPr>
          <w:rFonts w:ascii="Arial" w:hAnsi="Arial" w:cs="Arial"/>
          <w:sz w:val="22"/>
          <w:szCs w:val="22"/>
        </w:rPr>
      </w:pPr>
      <w:r>
        <w:rPr>
          <w:rFonts w:ascii="Arial" w:hAnsi="Arial"/>
          <w:sz w:val="22"/>
        </w:rPr>
        <w:t xml:space="preserve">The </w:t>
      </w:r>
      <w:r w:rsidR="00C03796">
        <w:rPr>
          <w:rFonts w:ascii="Arial" w:hAnsi="Arial"/>
          <w:sz w:val="22"/>
        </w:rPr>
        <w:t xml:space="preserve">WORK </w:t>
      </w:r>
      <w:r>
        <w:rPr>
          <w:rFonts w:ascii="Arial" w:hAnsi="Arial"/>
          <w:sz w:val="22"/>
        </w:rPr>
        <w:t xml:space="preserve">or </w:t>
      </w:r>
      <w:r w:rsidR="00C03796">
        <w:rPr>
          <w:rFonts w:ascii="Arial" w:hAnsi="Arial"/>
          <w:sz w:val="22"/>
        </w:rPr>
        <w:t xml:space="preserve">a </w:t>
      </w:r>
      <w:r>
        <w:rPr>
          <w:rFonts w:ascii="Arial" w:hAnsi="Arial"/>
          <w:sz w:val="22"/>
        </w:rPr>
        <w:t xml:space="preserve">part hereof </w:t>
      </w:r>
      <w:r w:rsidR="00C03796">
        <w:rPr>
          <w:rFonts w:ascii="Arial" w:hAnsi="Arial"/>
          <w:sz w:val="22"/>
          <w:szCs w:val="22"/>
        </w:rPr>
        <w:t xml:space="preserve">being subject of </w:t>
      </w:r>
      <w:r>
        <w:rPr>
          <w:rFonts w:ascii="Arial" w:hAnsi="Arial"/>
          <w:sz w:val="22"/>
        </w:rPr>
        <w:t xml:space="preserve">PRELIMINARY ACCEPTANCE is considered preliminarily accepted by the CLIENT on the date of signature of the PRELIMINARY ACCEPTANCE REPORT by </w:t>
      </w:r>
      <w:r w:rsidR="00C03796">
        <w:rPr>
          <w:rFonts w:ascii="Arial" w:hAnsi="Arial"/>
          <w:sz w:val="22"/>
        </w:rPr>
        <w:t xml:space="preserve">both PARTIES and this date shall be considered as the date of delivery for the purposes of the value added tax. </w:t>
      </w:r>
      <w:r>
        <w:rPr>
          <w:rFonts w:ascii="Arial" w:hAnsi="Arial"/>
          <w:sz w:val="22"/>
        </w:rPr>
        <w:t>If all conditions for PRELIMINARY ACCEPTANCE are fulfilled and the CLIENT has no justified objections against the PRELIMINARY ACCEPTANCE REPORT, the CLIENT shall sign the PRELIMINARY ACCEPTANCE REPORT within 15 working days from its submission to the CLIENT by the CONTRACTOR.</w:t>
      </w:r>
      <w:r>
        <w:rPr>
          <w:rFonts w:ascii="Arial" w:hAnsi="Arial"/>
          <w:sz w:val="22"/>
          <w:szCs w:val="22"/>
        </w:rPr>
        <w:t xml:space="preserve"> In the case of PRELIMINARY ACCEPTANCE, the CONTRACTOR has the right to invoice the CLIENT for payments per the payment milestones under Article </w:t>
      </w:r>
      <w:r w:rsidR="00C03796">
        <w:rPr>
          <w:rFonts w:ascii="Arial" w:hAnsi="Arial"/>
          <w:sz w:val="22"/>
          <w:szCs w:val="22"/>
        </w:rPr>
        <w:t xml:space="preserve">XVI, paragraph </w:t>
      </w:r>
      <w:r w:rsidR="00237CF1">
        <w:rPr>
          <w:rFonts w:ascii="Arial" w:hAnsi="Arial"/>
          <w:sz w:val="22"/>
          <w:szCs w:val="22"/>
        </w:rPr>
        <w:t xml:space="preserve">1, </w:t>
      </w:r>
      <w:r w:rsidR="00C03796">
        <w:rPr>
          <w:rFonts w:ascii="Arial" w:hAnsi="Arial"/>
          <w:sz w:val="22"/>
          <w:szCs w:val="22"/>
        </w:rPr>
        <w:t xml:space="preserve">letters </w:t>
      </w:r>
      <w:r w:rsidR="00237CF1">
        <w:rPr>
          <w:rFonts w:ascii="Arial" w:hAnsi="Arial"/>
          <w:sz w:val="22"/>
          <w:szCs w:val="22"/>
        </w:rPr>
        <w:t>d), e), g) and h)  of this CONTRACT</w:t>
      </w:r>
      <w:r>
        <w:rPr>
          <w:rFonts w:ascii="Arial" w:hAnsi="Arial"/>
          <w:sz w:val="22"/>
          <w:szCs w:val="22"/>
        </w:rPr>
        <w:t>.</w:t>
      </w:r>
    </w:p>
    <w:p w:rsidR="00074CCB" w:rsidRPr="00074CCB" w:rsidRDefault="00074CCB" w:rsidP="0022563A">
      <w:pPr>
        <w:numPr>
          <w:ilvl w:val="1"/>
          <w:numId w:val="11"/>
        </w:numPr>
        <w:tabs>
          <w:tab w:val="clear" w:pos="792"/>
          <w:tab w:val="num" w:pos="567"/>
        </w:tabs>
        <w:spacing w:before="240"/>
        <w:ind w:left="567" w:hanging="567"/>
        <w:jc w:val="both"/>
        <w:rPr>
          <w:rFonts w:ascii="Arial" w:hAnsi="Arial" w:cs="Arial"/>
          <w:sz w:val="22"/>
          <w:szCs w:val="22"/>
        </w:rPr>
      </w:pPr>
      <w:r>
        <w:rPr>
          <w:rFonts w:ascii="Arial" w:hAnsi="Arial"/>
          <w:sz w:val="22"/>
        </w:rPr>
        <w:t>Title of ownership to the WORK and risks of accidental damage thereto transfer from the CONTRACTOR to the CLIENT at the moment of signature of the PRELIMINARY ACCEPTANCE REPORT by both PARTIES.</w:t>
      </w:r>
      <w:r>
        <w:rPr>
          <w:rFonts w:ascii="Arial" w:hAnsi="Arial" w:cs="Arial"/>
          <w:sz w:val="22"/>
          <w:szCs w:val="22"/>
        </w:rPr>
        <w:t xml:space="preserve"> </w:t>
      </w:r>
    </w:p>
    <w:p w:rsidR="00B13531" w:rsidRPr="0010755F" w:rsidRDefault="00B13531" w:rsidP="0022563A">
      <w:pPr>
        <w:numPr>
          <w:ilvl w:val="1"/>
          <w:numId w:val="11"/>
        </w:numPr>
        <w:tabs>
          <w:tab w:val="clear" w:pos="792"/>
          <w:tab w:val="num" w:pos="567"/>
        </w:tabs>
        <w:spacing w:before="240"/>
        <w:ind w:left="567" w:hanging="567"/>
        <w:jc w:val="both"/>
        <w:rPr>
          <w:rFonts w:ascii="Arial" w:hAnsi="Arial" w:cs="Arial"/>
          <w:sz w:val="22"/>
          <w:szCs w:val="22"/>
        </w:rPr>
      </w:pPr>
      <w:r>
        <w:rPr>
          <w:rFonts w:ascii="Arial" w:hAnsi="Arial"/>
          <w:sz w:val="22"/>
          <w:szCs w:val="22"/>
        </w:rPr>
        <w:t>PRELIMINARY ACCEPTANCE has no prejudice towards the mutual entitlements of the PARTIES occurring until the moment of PRELIMINARY ACCEPTANCE.</w:t>
      </w:r>
    </w:p>
    <w:p w:rsidR="00BE2553" w:rsidRPr="0010755F" w:rsidRDefault="00BD72F1" w:rsidP="0022563A">
      <w:pPr>
        <w:numPr>
          <w:ilvl w:val="1"/>
          <w:numId w:val="11"/>
        </w:numPr>
        <w:tabs>
          <w:tab w:val="clear" w:pos="792"/>
          <w:tab w:val="num" w:pos="567"/>
        </w:tabs>
        <w:spacing w:before="240"/>
        <w:ind w:left="567" w:hanging="567"/>
        <w:jc w:val="both"/>
        <w:rPr>
          <w:rFonts w:ascii="Arial" w:hAnsi="Arial" w:cs="Arial"/>
          <w:sz w:val="22"/>
        </w:rPr>
      </w:pPr>
      <w:r>
        <w:rPr>
          <w:rFonts w:ascii="Arial" w:hAnsi="Arial"/>
          <w:sz w:val="22"/>
        </w:rPr>
        <w:t>PRELIMINARY ACCEPTANCE has no prejudice towards the CONTRACTOR’S responsibility to deliver the GUARANTEED VALUES.</w:t>
      </w:r>
    </w:p>
    <w:p w:rsidR="00BE2553" w:rsidRPr="0010755F" w:rsidRDefault="00BE2D16" w:rsidP="0022563A">
      <w:pPr>
        <w:numPr>
          <w:ilvl w:val="1"/>
          <w:numId w:val="11"/>
        </w:numPr>
        <w:tabs>
          <w:tab w:val="clear" w:pos="792"/>
          <w:tab w:val="num" w:pos="567"/>
        </w:tabs>
        <w:spacing w:before="240"/>
        <w:ind w:left="567" w:hanging="567"/>
        <w:jc w:val="both"/>
        <w:rPr>
          <w:rFonts w:ascii="Arial" w:hAnsi="Arial" w:cs="Arial"/>
          <w:sz w:val="22"/>
        </w:rPr>
      </w:pPr>
      <w:r>
        <w:rPr>
          <w:rFonts w:ascii="Arial" w:hAnsi="Arial"/>
          <w:sz w:val="22"/>
        </w:rPr>
        <w:lastRenderedPageBreak/>
        <w:t xml:space="preserve">The CONTRACTOR shall complete the ACCEPTANCE TESTS for the given COMPRESSOR within 6 months from its PRELIMINARY ACCEPTANCE and immediately after the CLIENT creates the necessary conditions to perform these tests, whereby the CONTRACTOR may not subsequently increase any prices as a result thereof. ACCEPTANCE of the </w:t>
      </w:r>
      <w:r w:rsidR="00303C38">
        <w:rPr>
          <w:rFonts w:ascii="Arial" w:hAnsi="Arial"/>
          <w:sz w:val="22"/>
        </w:rPr>
        <w:t xml:space="preserve">respective part of WORK </w:t>
      </w:r>
      <w:r>
        <w:rPr>
          <w:rFonts w:ascii="Arial" w:hAnsi="Arial"/>
          <w:sz w:val="22"/>
        </w:rPr>
        <w:t xml:space="preserve">pursuant to </w:t>
      </w:r>
      <w:r w:rsidR="00303C38">
        <w:rPr>
          <w:rFonts w:ascii="Arial" w:hAnsi="Arial"/>
          <w:sz w:val="22"/>
        </w:rPr>
        <w:t xml:space="preserve">paragraph </w:t>
      </w:r>
      <w:r w:rsidR="00BE2553" w:rsidRPr="0010755F">
        <w:rPr>
          <w:rFonts w:ascii="Arial" w:hAnsi="Arial" w:cs="Arial"/>
          <w:sz w:val="22"/>
        </w:rPr>
        <w:fldChar w:fldCharType="begin"/>
      </w:r>
      <w:r w:rsidR="00BE2553" w:rsidRPr="0010755F">
        <w:rPr>
          <w:rFonts w:ascii="Arial" w:hAnsi="Arial" w:cs="Arial"/>
          <w:sz w:val="22"/>
        </w:rPr>
        <w:instrText xml:space="preserve"> REF _Ref236466406 \r \h </w:instrText>
      </w:r>
      <w:r w:rsidR="00FE2F7C" w:rsidRPr="0010755F">
        <w:rPr>
          <w:rFonts w:ascii="Arial" w:hAnsi="Arial" w:cs="Arial"/>
          <w:sz w:val="22"/>
        </w:rPr>
        <w:instrText xml:space="preserve"> \* MERGEFORMAT </w:instrText>
      </w:r>
      <w:r w:rsidR="00BE2553" w:rsidRPr="0010755F">
        <w:rPr>
          <w:rFonts w:ascii="Arial" w:hAnsi="Arial" w:cs="Arial"/>
          <w:sz w:val="22"/>
        </w:rPr>
      </w:r>
      <w:r w:rsidR="00BE2553" w:rsidRPr="0010755F">
        <w:rPr>
          <w:rFonts w:ascii="Arial" w:hAnsi="Arial" w:cs="Arial"/>
          <w:sz w:val="22"/>
        </w:rPr>
        <w:fldChar w:fldCharType="separate"/>
      </w:r>
      <w:r w:rsidR="00496545">
        <w:rPr>
          <w:rFonts w:ascii="Arial" w:hAnsi="Arial" w:cs="Arial"/>
          <w:sz w:val="22"/>
        </w:rPr>
        <w:t>1</w:t>
      </w:r>
      <w:r w:rsidR="00BE2553" w:rsidRPr="0010755F">
        <w:rPr>
          <w:rFonts w:ascii="Arial" w:hAnsi="Arial" w:cs="Arial"/>
          <w:sz w:val="22"/>
        </w:rPr>
        <w:fldChar w:fldCharType="end"/>
      </w:r>
      <w:r>
        <w:rPr>
          <w:rFonts w:ascii="Arial" w:hAnsi="Arial"/>
          <w:sz w:val="22"/>
        </w:rPr>
        <w:t xml:space="preserve"> herein follows successful completion of the ACCEPTANCE TESTS.</w:t>
      </w:r>
    </w:p>
    <w:p w:rsidR="00BE2553" w:rsidRPr="0010755F" w:rsidRDefault="00BE2553" w:rsidP="0022563A">
      <w:pPr>
        <w:numPr>
          <w:ilvl w:val="1"/>
          <w:numId w:val="11"/>
        </w:numPr>
        <w:tabs>
          <w:tab w:val="clear" w:pos="792"/>
          <w:tab w:val="num" w:pos="567"/>
        </w:tabs>
        <w:spacing w:before="240"/>
        <w:ind w:left="567" w:hanging="567"/>
        <w:jc w:val="both"/>
        <w:rPr>
          <w:rFonts w:ascii="Arial" w:hAnsi="Arial" w:cs="Arial"/>
          <w:sz w:val="22"/>
        </w:rPr>
      </w:pPr>
      <w:r>
        <w:rPr>
          <w:rFonts w:ascii="Arial" w:hAnsi="Arial"/>
          <w:sz w:val="22"/>
        </w:rPr>
        <w:t xml:space="preserve">If it is shown during the ACCEPTANCE TESTS that the GUARANTEED VALUES are not delivered and/or modifications become necessary to the </w:t>
      </w:r>
      <w:r w:rsidR="00E710EE">
        <w:rPr>
          <w:rFonts w:ascii="Arial" w:hAnsi="Arial"/>
          <w:sz w:val="22"/>
        </w:rPr>
        <w:t xml:space="preserve">NEW </w:t>
      </w:r>
      <w:r w:rsidR="003B7D89">
        <w:rPr>
          <w:rFonts w:ascii="Arial" w:hAnsi="Arial"/>
          <w:sz w:val="22"/>
          <w:szCs w:val="22"/>
        </w:rPr>
        <w:t>HYDRAULIC ASSEMBLIES</w:t>
      </w:r>
      <w:proofErr w:type="gramStart"/>
      <w:r w:rsidR="00E710EE">
        <w:rPr>
          <w:rFonts w:ascii="Arial" w:hAnsi="Arial"/>
          <w:sz w:val="22"/>
        </w:rPr>
        <w:t xml:space="preserve">, </w:t>
      </w:r>
      <w:r>
        <w:rPr>
          <w:rFonts w:ascii="Arial" w:hAnsi="Arial"/>
          <w:sz w:val="22"/>
        </w:rPr>
        <w:t xml:space="preserve"> ACCEPTANCE</w:t>
      </w:r>
      <w:proofErr w:type="gramEnd"/>
      <w:r>
        <w:rPr>
          <w:rFonts w:ascii="Arial" w:hAnsi="Arial"/>
          <w:sz w:val="22"/>
        </w:rPr>
        <w:t xml:space="preserve"> shall be considered cancelled as of the moment at which such </w:t>
      </w:r>
      <w:r w:rsidR="00E710EE">
        <w:rPr>
          <w:rFonts w:ascii="Arial" w:hAnsi="Arial"/>
          <w:sz w:val="22"/>
        </w:rPr>
        <w:t xml:space="preserve">ACCEPTANCE TESTS </w:t>
      </w:r>
      <w:r>
        <w:rPr>
          <w:rFonts w:ascii="Arial" w:hAnsi="Arial"/>
          <w:sz w:val="22"/>
        </w:rPr>
        <w:t xml:space="preserve">are performed. Cancellation of PRELIMINARY ACCEPTANCE in such case results in the procedure specified in </w:t>
      </w:r>
      <w:r w:rsidR="00E710EE">
        <w:rPr>
          <w:rFonts w:ascii="Arial" w:hAnsi="Arial"/>
          <w:sz w:val="22"/>
        </w:rPr>
        <w:t xml:space="preserve">paragraph </w:t>
      </w:r>
      <w:r w:rsidRPr="0010755F">
        <w:rPr>
          <w:rFonts w:ascii="Arial" w:hAnsi="Arial" w:cs="Arial"/>
          <w:sz w:val="22"/>
        </w:rPr>
        <w:fldChar w:fldCharType="begin"/>
      </w:r>
      <w:r w:rsidRPr="0010755F">
        <w:rPr>
          <w:rFonts w:ascii="Arial" w:hAnsi="Arial" w:cs="Arial"/>
          <w:sz w:val="22"/>
        </w:rPr>
        <w:instrText xml:space="preserve"> REF _Ref242430884 \r \h </w:instrText>
      </w:r>
      <w:r w:rsidR="00FE2F7C" w:rsidRPr="0010755F">
        <w:rPr>
          <w:rFonts w:ascii="Arial" w:hAnsi="Arial" w:cs="Arial"/>
          <w:sz w:val="22"/>
        </w:rPr>
        <w:instrText xml:space="preserve"> \* MERGEFORMAT </w:instrText>
      </w:r>
      <w:r w:rsidRPr="0010755F">
        <w:rPr>
          <w:rFonts w:ascii="Arial" w:hAnsi="Arial" w:cs="Arial"/>
          <w:sz w:val="22"/>
        </w:rPr>
      </w:r>
      <w:r w:rsidRPr="0010755F">
        <w:rPr>
          <w:rFonts w:ascii="Arial" w:hAnsi="Arial" w:cs="Arial"/>
          <w:sz w:val="22"/>
        </w:rPr>
        <w:fldChar w:fldCharType="separate"/>
      </w:r>
      <w:r w:rsidR="00496545">
        <w:rPr>
          <w:rFonts w:ascii="Arial" w:hAnsi="Arial" w:cs="Arial"/>
          <w:sz w:val="22"/>
        </w:rPr>
        <w:t>3</w:t>
      </w:r>
      <w:r w:rsidRPr="0010755F">
        <w:rPr>
          <w:rFonts w:ascii="Arial" w:hAnsi="Arial" w:cs="Arial"/>
          <w:sz w:val="22"/>
        </w:rPr>
        <w:fldChar w:fldCharType="end"/>
      </w:r>
      <w:r>
        <w:rPr>
          <w:rFonts w:ascii="Arial" w:hAnsi="Arial"/>
          <w:sz w:val="22"/>
        </w:rPr>
        <w:t xml:space="preserve"> herein.</w:t>
      </w:r>
    </w:p>
    <w:p w:rsidR="00BE2553" w:rsidRPr="0010755F" w:rsidRDefault="00BE2553" w:rsidP="0022563A">
      <w:pPr>
        <w:numPr>
          <w:ilvl w:val="1"/>
          <w:numId w:val="11"/>
        </w:numPr>
        <w:tabs>
          <w:tab w:val="clear" w:pos="792"/>
          <w:tab w:val="num" w:pos="567"/>
        </w:tabs>
        <w:spacing w:before="240"/>
        <w:ind w:left="567" w:hanging="567"/>
        <w:jc w:val="both"/>
        <w:rPr>
          <w:rFonts w:ascii="Arial" w:hAnsi="Arial" w:cs="Arial"/>
          <w:sz w:val="22"/>
        </w:rPr>
      </w:pPr>
      <w:bookmarkStart w:id="106" w:name="_Ref13666858"/>
      <w:r>
        <w:rPr>
          <w:rFonts w:ascii="Arial" w:hAnsi="Arial"/>
          <w:sz w:val="22"/>
        </w:rPr>
        <w:t xml:space="preserve">If ACCEPTANCE TESTS cannot be performed within 12 months for reasons attributable exclusively to the CLIENT, the </w:t>
      </w:r>
      <w:r w:rsidR="00E710EE">
        <w:rPr>
          <w:rFonts w:ascii="Arial" w:hAnsi="Arial"/>
          <w:sz w:val="22"/>
        </w:rPr>
        <w:t xml:space="preserve">WORK </w:t>
      </w:r>
      <w:r>
        <w:rPr>
          <w:rFonts w:ascii="Arial" w:hAnsi="Arial"/>
          <w:sz w:val="22"/>
        </w:rPr>
        <w:t>is considered accepted at the end of this 12-month period. The date of PRELIMINARY ACCEPTANCE is considered the start of the warranty period.</w:t>
      </w:r>
      <w:bookmarkEnd w:id="106"/>
    </w:p>
    <w:p w:rsidR="00BE2553" w:rsidRPr="0010755F" w:rsidRDefault="00BE2553" w:rsidP="0022563A">
      <w:pPr>
        <w:numPr>
          <w:ilvl w:val="1"/>
          <w:numId w:val="11"/>
        </w:numPr>
        <w:tabs>
          <w:tab w:val="clear" w:pos="792"/>
          <w:tab w:val="num" w:pos="567"/>
        </w:tabs>
        <w:spacing w:before="240"/>
        <w:ind w:left="567" w:hanging="567"/>
        <w:jc w:val="both"/>
        <w:rPr>
          <w:rFonts w:ascii="Arial" w:hAnsi="Arial" w:cs="Arial"/>
          <w:sz w:val="22"/>
        </w:rPr>
      </w:pPr>
      <w:r>
        <w:rPr>
          <w:rFonts w:ascii="Arial" w:hAnsi="Arial"/>
          <w:sz w:val="22"/>
        </w:rPr>
        <w:t xml:space="preserve">The date of PRELIMINARY ACCEPTANCE is considered the start of the warranty period under the condition that the defined GUARANTEED VALUES are </w:t>
      </w:r>
      <w:r w:rsidR="00E710EE">
        <w:rPr>
          <w:rFonts w:ascii="Arial" w:hAnsi="Arial"/>
          <w:sz w:val="22"/>
        </w:rPr>
        <w:t xml:space="preserve">met </w:t>
      </w:r>
      <w:r>
        <w:rPr>
          <w:rFonts w:ascii="Arial" w:hAnsi="Arial"/>
          <w:sz w:val="22"/>
        </w:rPr>
        <w:t xml:space="preserve">during the subsequent ACCEPTANCE TESTS and the measured values are a maximum of </w:t>
      </w:r>
      <w:r w:rsidR="007971DF">
        <w:rPr>
          <w:rFonts w:ascii="Arial" w:hAnsi="Arial"/>
          <w:sz w:val="22"/>
        </w:rPr>
        <w:t>0</w:t>
      </w:r>
      <w:r>
        <w:rPr>
          <w:rFonts w:ascii="Arial" w:hAnsi="Arial"/>
          <w:sz w:val="22"/>
        </w:rPr>
        <w:t xml:space="preserve">% below the level of the GUARANTEED VALUES </w:t>
      </w:r>
      <w:r w:rsidR="00E710EE">
        <w:rPr>
          <w:rFonts w:ascii="Arial" w:hAnsi="Arial"/>
          <w:sz w:val="22"/>
        </w:rPr>
        <w:t xml:space="preserve">pursuant to Article XXIV, paragraph 3.1 of this CONTRACT, </w:t>
      </w:r>
      <w:r>
        <w:rPr>
          <w:rFonts w:ascii="Arial" w:hAnsi="Arial"/>
          <w:sz w:val="22"/>
        </w:rPr>
        <w:t>specified in the TECHNICAL SPECIFICATIONS</w:t>
      </w:r>
      <w:r>
        <w:rPr>
          <w:sz w:val="22"/>
        </w:rPr>
        <w:t>.</w:t>
      </w:r>
    </w:p>
    <w:p w:rsidR="00BE2553" w:rsidRPr="0010755F" w:rsidRDefault="00BE2553" w:rsidP="0022563A">
      <w:pPr>
        <w:numPr>
          <w:ilvl w:val="1"/>
          <w:numId w:val="11"/>
        </w:numPr>
        <w:tabs>
          <w:tab w:val="clear" w:pos="792"/>
          <w:tab w:val="num" w:pos="567"/>
        </w:tabs>
        <w:spacing w:before="240"/>
        <w:ind w:left="567" w:hanging="567"/>
        <w:jc w:val="both"/>
        <w:rPr>
          <w:rFonts w:ascii="Arial" w:hAnsi="Arial" w:cs="Arial"/>
          <w:sz w:val="22"/>
        </w:rPr>
      </w:pPr>
      <w:r>
        <w:rPr>
          <w:rFonts w:ascii="Arial" w:hAnsi="Arial"/>
          <w:sz w:val="22"/>
        </w:rPr>
        <w:t xml:space="preserve">If the GUARANTEED VALUES are not </w:t>
      </w:r>
      <w:r w:rsidR="00C91990">
        <w:rPr>
          <w:rFonts w:ascii="Arial" w:hAnsi="Arial"/>
          <w:sz w:val="22"/>
        </w:rPr>
        <w:t xml:space="preserve">met </w:t>
      </w:r>
      <w:r>
        <w:rPr>
          <w:rFonts w:ascii="Arial" w:hAnsi="Arial"/>
          <w:sz w:val="22"/>
        </w:rPr>
        <w:t xml:space="preserve">during the subsequent ACCEPTANCE TESTS, then the warranty period specified in Article XXI </w:t>
      </w:r>
      <w:r w:rsidR="00C91990">
        <w:rPr>
          <w:rFonts w:ascii="Arial" w:hAnsi="Arial"/>
          <w:sz w:val="22"/>
        </w:rPr>
        <w:t xml:space="preserve">paragraph </w:t>
      </w:r>
      <w:r w:rsidR="00EE3B05" w:rsidRPr="0010755F">
        <w:rPr>
          <w:rFonts w:ascii="Arial" w:hAnsi="Arial" w:cs="Arial"/>
          <w:sz w:val="22"/>
        </w:rPr>
        <w:fldChar w:fldCharType="begin"/>
      </w:r>
      <w:r w:rsidR="00EE3B05" w:rsidRPr="0010755F">
        <w:rPr>
          <w:rFonts w:ascii="Arial" w:hAnsi="Arial" w:cs="Arial"/>
          <w:sz w:val="22"/>
        </w:rPr>
        <w:instrText xml:space="preserve"> REF _Ref242939843 \r \h </w:instrText>
      </w:r>
      <w:r w:rsidR="00EE3B05" w:rsidRPr="0010755F">
        <w:rPr>
          <w:rFonts w:ascii="Arial" w:hAnsi="Arial" w:cs="Arial"/>
          <w:sz w:val="22"/>
        </w:rPr>
      </w:r>
      <w:r w:rsidR="00EE3B05" w:rsidRPr="0010755F">
        <w:rPr>
          <w:rFonts w:ascii="Arial" w:hAnsi="Arial" w:cs="Arial"/>
          <w:sz w:val="22"/>
        </w:rPr>
        <w:fldChar w:fldCharType="separate"/>
      </w:r>
      <w:r w:rsidR="00496545">
        <w:rPr>
          <w:rFonts w:ascii="Arial" w:hAnsi="Arial" w:cs="Arial"/>
          <w:sz w:val="22"/>
        </w:rPr>
        <w:t>3</w:t>
      </w:r>
      <w:r w:rsidR="00EE3B05" w:rsidRPr="0010755F">
        <w:rPr>
          <w:rFonts w:ascii="Arial" w:hAnsi="Arial" w:cs="Arial"/>
          <w:sz w:val="22"/>
        </w:rPr>
        <w:fldChar w:fldCharType="end"/>
      </w:r>
      <w:r>
        <w:rPr>
          <w:rFonts w:ascii="Arial" w:hAnsi="Arial"/>
          <w:sz w:val="22"/>
        </w:rPr>
        <w:t xml:space="preserve"> begins on the date that the GUARANTEED VALUES are </w:t>
      </w:r>
      <w:r w:rsidR="00C91990">
        <w:rPr>
          <w:rFonts w:ascii="Arial" w:hAnsi="Arial"/>
          <w:sz w:val="22"/>
        </w:rPr>
        <w:t>met</w:t>
      </w:r>
      <w:r>
        <w:rPr>
          <w:rFonts w:ascii="Arial" w:hAnsi="Arial"/>
          <w:sz w:val="22"/>
        </w:rPr>
        <w:t>.</w:t>
      </w:r>
    </w:p>
    <w:p w:rsidR="00BE2553" w:rsidRPr="0010755F" w:rsidRDefault="00BE2553" w:rsidP="0022563A">
      <w:pPr>
        <w:pStyle w:val="tltlArialTunVavo635cmPrvriadok0cm"/>
        <w:numPr>
          <w:ilvl w:val="0"/>
          <w:numId w:val="11"/>
        </w:numPr>
        <w:tabs>
          <w:tab w:val="clear" w:pos="360"/>
        </w:tabs>
        <w:ind w:left="567" w:hanging="567"/>
        <w:outlineLvl w:val="1"/>
        <w:rPr>
          <w:sz w:val="22"/>
          <w:szCs w:val="24"/>
        </w:rPr>
      </w:pPr>
      <w:bookmarkStart w:id="107" w:name="_Toc236457157"/>
      <w:bookmarkStart w:id="108" w:name="_Ref242430884"/>
      <w:bookmarkStart w:id="109" w:name="_Toc17733034"/>
      <w:r>
        <w:rPr>
          <w:sz w:val="22"/>
          <w:szCs w:val="24"/>
        </w:rPr>
        <w:t>Right of refusal</w:t>
      </w:r>
      <w:bookmarkEnd w:id="107"/>
      <w:bookmarkEnd w:id="108"/>
      <w:bookmarkEnd w:id="109"/>
    </w:p>
    <w:p w:rsidR="00BE2553" w:rsidRPr="0010755F" w:rsidRDefault="00BE2553" w:rsidP="0022563A">
      <w:pPr>
        <w:numPr>
          <w:ilvl w:val="1"/>
          <w:numId w:val="11"/>
        </w:numPr>
        <w:tabs>
          <w:tab w:val="clear" w:pos="792"/>
          <w:tab w:val="num" w:pos="567"/>
        </w:tabs>
        <w:spacing w:before="240"/>
        <w:ind w:left="567" w:hanging="567"/>
        <w:jc w:val="both"/>
        <w:rPr>
          <w:rFonts w:ascii="Arial" w:hAnsi="Arial" w:cs="Arial"/>
          <w:sz w:val="22"/>
        </w:rPr>
      </w:pPr>
      <w:r>
        <w:rPr>
          <w:rFonts w:ascii="Arial" w:hAnsi="Arial"/>
          <w:sz w:val="22"/>
        </w:rPr>
        <w:t xml:space="preserve">If a COMPRESSOR </w:t>
      </w:r>
      <w:r w:rsidR="001308FA">
        <w:rPr>
          <w:rFonts w:ascii="Arial" w:hAnsi="Arial"/>
          <w:sz w:val="22"/>
        </w:rPr>
        <w:t xml:space="preserve">with installed NEW </w:t>
      </w:r>
      <w:r w:rsidR="003B7D89">
        <w:rPr>
          <w:rFonts w:ascii="Arial" w:hAnsi="Arial"/>
          <w:sz w:val="22"/>
          <w:szCs w:val="22"/>
        </w:rPr>
        <w:t>HYDRAULIC ASSEMBLIES</w:t>
      </w:r>
      <w:r w:rsidR="003B7D89">
        <w:rPr>
          <w:rFonts w:ascii="Arial" w:hAnsi="Arial"/>
          <w:sz w:val="22"/>
        </w:rPr>
        <w:t xml:space="preserve"> </w:t>
      </w:r>
      <w:r>
        <w:rPr>
          <w:rFonts w:ascii="Arial" w:hAnsi="Arial"/>
          <w:sz w:val="22"/>
        </w:rPr>
        <w:t xml:space="preserve">fails to meet the conditions specified herein (specifically, but not exclusively, GUARANTEED VALUES and/or DEFECTS PREVENTING ACCEPTANCE occur), such ACCEPTANCE will not be confirmed by the CLIENT (meaning the ES TURBO-COMPRESSOR will be considered not accepted) and the PARTIES shall then proceed in accordance with Subsections </w:t>
      </w:r>
      <w:r w:rsidRPr="0010755F">
        <w:rPr>
          <w:rFonts w:ascii="Arial" w:hAnsi="Arial" w:cs="Arial"/>
          <w:sz w:val="22"/>
        </w:rPr>
        <w:fldChar w:fldCharType="begin"/>
      </w:r>
      <w:r w:rsidRPr="0010755F">
        <w:rPr>
          <w:rFonts w:ascii="Arial" w:hAnsi="Arial" w:cs="Arial"/>
          <w:sz w:val="22"/>
        </w:rPr>
        <w:instrText xml:space="preserve"> REF _Ref236467124 \r \h </w:instrText>
      </w:r>
      <w:r w:rsidR="00FE2F7C" w:rsidRPr="0010755F">
        <w:rPr>
          <w:rFonts w:ascii="Arial" w:hAnsi="Arial" w:cs="Arial"/>
          <w:sz w:val="22"/>
        </w:rPr>
        <w:instrText xml:space="preserve"> \* MERGEFORMAT </w:instrText>
      </w:r>
      <w:r w:rsidRPr="0010755F">
        <w:rPr>
          <w:rFonts w:ascii="Arial" w:hAnsi="Arial" w:cs="Arial"/>
          <w:sz w:val="22"/>
        </w:rPr>
      </w:r>
      <w:r w:rsidRPr="0010755F">
        <w:rPr>
          <w:rFonts w:ascii="Arial" w:hAnsi="Arial" w:cs="Arial"/>
          <w:sz w:val="22"/>
        </w:rPr>
        <w:fldChar w:fldCharType="separate"/>
      </w:r>
      <w:r w:rsidR="00496545">
        <w:rPr>
          <w:rFonts w:ascii="Arial" w:hAnsi="Arial" w:cs="Arial"/>
          <w:sz w:val="22"/>
        </w:rPr>
        <w:t>3.2</w:t>
      </w:r>
      <w:r w:rsidRPr="0010755F">
        <w:rPr>
          <w:rFonts w:ascii="Arial" w:hAnsi="Arial" w:cs="Arial"/>
          <w:sz w:val="22"/>
        </w:rPr>
        <w:fldChar w:fldCharType="end"/>
      </w:r>
      <w:r>
        <w:rPr>
          <w:rFonts w:ascii="Arial" w:hAnsi="Arial"/>
          <w:sz w:val="22"/>
        </w:rPr>
        <w:t xml:space="preserve"> and </w:t>
      </w:r>
      <w:r w:rsidRPr="0010755F">
        <w:rPr>
          <w:rFonts w:ascii="Arial" w:hAnsi="Arial" w:cs="Arial"/>
          <w:sz w:val="22"/>
        </w:rPr>
        <w:fldChar w:fldCharType="begin"/>
      </w:r>
      <w:r w:rsidRPr="0010755F">
        <w:rPr>
          <w:rFonts w:ascii="Arial" w:hAnsi="Arial" w:cs="Arial"/>
          <w:sz w:val="22"/>
        </w:rPr>
        <w:instrText xml:space="preserve"> REF _Ref236467142 \r \h </w:instrText>
      </w:r>
      <w:r w:rsidR="00FE2F7C" w:rsidRPr="0010755F">
        <w:rPr>
          <w:rFonts w:ascii="Arial" w:hAnsi="Arial" w:cs="Arial"/>
          <w:sz w:val="22"/>
        </w:rPr>
        <w:instrText xml:space="preserve"> \* MERGEFORMAT </w:instrText>
      </w:r>
      <w:r w:rsidRPr="0010755F">
        <w:rPr>
          <w:rFonts w:ascii="Arial" w:hAnsi="Arial" w:cs="Arial"/>
          <w:sz w:val="22"/>
        </w:rPr>
      </w:r>
      <w:r w:rsidRPr="0010755F">
        <w:rPr>
          <w:rFonts w:ascii="Arial" w:hAnsi="Arial" w:cs="Arial"/>
          <w:sz w:val="22"/>
        </w:rPr>
        <w:fldChar w:fldCharType="separate"/>
      </w:r>
      <w:r w:rsidR="00496545">
        <w:rPr>
          <w:rFonts w:ascii="Arial" w:hAnsi="Arial" w:cs="Arial"/>
          <w:sz w:val="22"/>
        </w:rPr>
        <w:t>3.3</w:t>
      </w:r>
      <w:r w:rsidRPr="0010755F">
        <w:rPr>
          <w:rFonts w:ascii="Arial" w:hAnsi="Arial" w:cs="Arial"/>
          <w:sz w:val="22"/>
        </w:rPr>
        <w:fldChar w:fldCharType="end"/>
      </w:r>
      <w:r>
        <w:rPr>
          <w:rFonts w:ascii="Arial" w:hAnsi="Arial"/>
          <w:sz w:val="22"/>
        </w:rPr>
        <w:t xml:space="preserve"> below.</w:t>
      </w:r>
    </w:p>
    <w:p w:rsidR="00BE2553" w:rsidRPr="0010755F" w:rsidRDefault="00BE2D16" w:rsidP="0022563A">
      <w:pPr>
        <w:numPr>
          <w:ilvl w:val="1"/>
          <w:numId w:val="11"/>
        </w:numPr>
        <w:tabs>
          <w:tab w:val="clear" w:pos="792"/>
          <w:tab w:val="num" w:pos="567"/>
        </w:tabs>
        <w:spacing w:before="240"/>
        <w:ind w:left="567" w:hanging="567"/>
        <w:jc w:val="both"/>
        <w:rPr>
          <w:rFonts w:ascii="Arial" w:hAnsi="Arial" w:cs="Arial"/>
          <w:sz w:val="22"/>
        </w:rPr>
      </w:pPr>
      <w:bookmarkStart w:id="110" w:name="_Ref236467124"/>
      <w:r>
        <w:rPr>
          <w:rFonts w:ascii="Arial" w:hAnsi="Arial"/>
          <w:sz w:val="22"/>
        </w:rPr>
        <w:t>The CONTRACTOR is obliged in the shortest time possible, or within 2 months at the latest, to implement corrective measures (such as modifying or replacing defective parts as necessary) directed to ensure the ES TURBO-COMPRESSOR meets the conditions agreed herein.</w:t>
      </w:r>
      <w:bookmarkEnd w:id="110"/>
    </w:p>
    <w:p w:rsidR="00BE2553" w:rsidRPr="0010755F" w:rsidRDefault="00BE2553" w:rsidP="0022563A">
      <w:pPr>
        <w:numPr>
          <w:ilvl w:val="1"/>
          <w:numId w:val="11"/>
        </w:numPr>
        <w:tabs>
          <w:tab w:val="clear" w:pos="792"/>
          <w:tab w:val="num" w:pos="567"/>
        </w:tabs>
        <w:spacing w:before="240"/>
        <w:ind w:left="567" w:hanging="567"/>
        <w:jc w:val="both"/>
        <w:rPr>
          <w:rFonts w:ascii="Arial" w:hAnsi="Arial" w:cs="Arial"/>
          <w:sz w:val="22"/>
        </w:rPr>
      </w:pPr>
      <w:bookmarkStart w:id="111" w:name="_Ref236467142"/>
      <w:r>
        <w:rPr>
          <w:rFonts w:ascii="Arial" w:hAnsi="Arial"/>
          <w:sz w:val="22"/>
        </w:rPr>
        <w:t xml:space="preserve">If the CONTRACTOR fails to ensure that the COMPRESSOR </w:t>
      </w:r>
      <w:r w:rsidR="001308FA">
        <w:rPr>
          <w:rFonts w:ascii="Arial" w:hAnsi="Arial"/>
          <w:sz w:val="22"/>
        </w:rPr>
        <w:t xml:space="preserve">with installed NEW </w:t>
      </w:r>
      <w:r w:rsidR="003B7D89">
        <w:rPr>
          <w:rFonts w:ascii="Arial" w:hAnsi="Arial"/>
          <w:sz w:val="22"/>
          <w:szCs w:val="22"/>
        </w:rPr>
        <w:t>HYDRAULIC ASSEMBLIES</w:t>
      </w:r>
      <w:r w:rsidR="003B7D89">
        <w:rPr>
          <w:rFonts w:ascii="Arial" w:hAnsi="Arial"/>
          <w:sz w:val="22"/>
        </w:rPr>
        <w:t xml:space="preserve"> </w:t>
      </w:r>
      <w:r>
        <w:rPr>
          <w:rFonts w:ascii="Arial" w:hAnsi="Arial"/>
          <w:sz w:val="22"/>
        </w:rPr>
        <w:t xml:space="preserve">meets the conditions agreed herein within a term of 2 months (specifically, but not exclusively the GUARANTEED VALUES), the CLIENT is authorised to refuse the repaired </w:t>
      </w:r>
      <w:r w:rsidR="003B7D89">
        <w:rPr>
          <w:rFonts w:ascii="Arial" w:hAnsi="Arial"/>
          <w:sz w:val="22"/>
        </w:rPr>
        <w:t xml:space="preserve">NEW </w:t>
      </w:r>
      <w:r>
        <w:rPr>
          <w:rFonts w:ascii="Arial" w:hAnsi="Arial"/>
          <w:sz w:val="22"/>
        </w:rPr>
        <w:t>HYDRAULIC ASSEMBLIES and to withdraw from the CONTRACT.</w:t>
      </w:r>
      <w:bookmarkEnd w:id="111"/>
    </w:p>
    <w:p w:rsidR="00BE2553" w:rsidRPr="0010755F" w:rsidRDefault="001B7940" w:rsidP="001B7940">
      <w:pPr>
        <w:pStyle w:val="Nadpis1"/>
        <w:spacing w:before="480" w:after="120"/>
        <w:jc w:val="center"/>
        <w:rPr>
          <w:szCs w:val="24"/>
        </w:rPr>
      </w:pPr>
      <w:bookmarkStart w:id="112" w:name="_Toc236457158"/>
      <w:bookmarkStart w:id="113" w:name="_Toc236457159"/>
      <w:bookmarkStart w:id="114" w:name="_Toc17733035"/>
      <w:bookmarkEnd w:id="112"/>
      <w:r>
        <w:t>Article XI.</w:t>
      </w:r>
      <w:r w:rsidR="00F60B1F">
        <w:br/>
        <w:t>TRAINING</w:t>
      </w:r>
      <w:bookmarkEnd w:id="113"/>
      <w:bookmarkEnd w:id="114"/>
    </w:p>
    <w:p w:rsidR="00BE2553" w:rsidRPr="0010755F" w:rsidRDefault="00BE2D16" w:rsidP="0022563A">
      <w:pPr>
        <w:pStyle w:val="Oznaitext"/>
        <w:numPr>
          <w:ilvl w:val="0"/>
          <w:numId w:val="29"/>
        </w:numPr>
        <w:spacing w:before="240"/>
        <w:ind w:left="357" w:right="0" w:hanging="357"/>
        <w:rPr>
          <w:sz w:val="22"/>
        </w:rPr>
      </w:pPr>
      <w:r>
        <w:rPr>
          <w:sz w:val="22"/>
        </w:rPr>
        <w:t xml:space="preserve">The CONTRACTOR shall provide training for ES TURBO-COMPRESSOR operating personnel designated by the CLIENT as to the conditions for operating and maintaining </w:t>
      </w:r>
      <w:r>
        <w:rPr>
          <w:sz w:val="22"/>
        </w:rPr>
        <w:lastRenderedPageBreak/>
        <w:t>the ES TURBO-COMPRESSOR in the scope and manner specified in the TECHNICAL SPECIFICATIONS.</w:t>
      </w:r>
    </w:p>
    <w:p w:rsidR="00BE2553" w:rsidRPr="0010755F" w:rsidRDefault="00BE2553" w:rsidP="0022563A">
      <w:pPr>
        <w:pStyle w:val="Oznaitext"/>
        <w:numPr>
          <w:ilvl w:val="0"/>
          <w:numId w:val="29"/>
        </w:numPr>
        <w:spacing w:before="240"/>
        <w:ind w:left="357" w:right="0" w:hanging="357"/>
        <w:rPr>
          <w:sz w:val="22"/>
        </w:rPr>
      </w:pPr>
      <w:r>
        <w:rPr>
          <w:sz w:val="22"/>
        </w:rPr>
        <w:t>Training manuals shall be completed in Slovak and provided to the CLIENT in digital form. Training shall be conducted in Slovak.</w:t>
      </w:r>
    </w:p>
    <w:p w:rsidR="00BE2553" w:rsidRPr="0010755F" w:rsidRDefault="00BE2553" w:rsidP="0022563A">
      <w:pPr>
        <w:pStyle w:val="Oznaitext"/>
        <w:numPr>
          <w:ilvl w:val="0"/>
          <w:numId w:val="29"/>
        </w:numPr>
        <w:spacing w:before="240"/>
        <w:ind w:left="357" w:right="0" w:hanging="357"/>
        <w:rPr>
          <w:sz w:val="22"/>
        </w:rPr>
      </w:pPr>
      <w:r>
        <w:rPr>
          <w:sz w:val="22"/>
        </w:rPr>
        <w:t xml:space="preserve">Training shall be completed before </w:t>
      </w:r>
      <w:r w:rsidR="008B05EA">
        <w:rPr>
          <w:sz w:val="22"/>
        </w:rPr>
        <w:t xml:space="preserve">start-up of </w:t>
      </w:r>
      <w:r>
        <w:rPr>
          <w:sz w:val="22"/>
        </w:rPr>
        <w:t>ES</w:t>
      </w:r>
      <w:r w:rsidR="008B05EA" w:rsidRPr="008B05EA">
        <w:rPr>
          <w:sz w:val="22"/>
        </w:rPr>
        <w:t xml:space="preserve"> </w:t>
      </w:r>
      <w:r w:rsidR="008B05EA">
        <w:rPr>
          <w:sz w:val="22"/>
        </w:rPr>
        <w:t xml:space="preserve">with installed NEW </w:t>
      </w:r>
      <w:r w:rsidR="003B7D89">
        <w:rPr>
          <w:sz w:val="22"/>
          <w:szCs w:val="22"/>
        </w:rPr>
        <w:t>HYDRAULIC ASSEMBLIES</w:t>
      </w:r>
      <w:r w:rsidR="008B05EA">
        <w:rPr>
          <w:sz w:val="22"/>
        </w:rPr>
        <w:t>.</w:t>
      </w:r>
    </w:p>
    <w:p w:rsidR="00BE2553" w:rsidRPr="0010755F" w:rsidRDefault="002612D6" w:rsidP="0022563A">
      <w:pPr>
        <w:pStyle w:val="Oznaitext"/>
        <w:numPr>
          <w:ilvl w:val="0"/>
          <w:numId w:val="29"/>
        </w:numPr>
        <w:spacing w:before="240"/>
        <w:ind w:left="357" w:right="0" w:hanging="357"/>
        <w:rPr>
          <w:sz w:val="22"/>
        </w:rPr>
      </w:pPr>
      <w:r>
        <w:rPr>
          <w:sz w:val="22"/>
        </w:rPr>
        <w:t>The CONTRACT PRICE shall include the cost for training personnel.</w:t>
      </w:r>
    </w:p>
    <w:p w:rsidR="00BE2553" w:rsidRPr="0010755F" w:rsidRDefault="001B7940" w:rsidP="001B7940">
      <w:pPr>
        <w:pStyle w:val="Nadpis1"/>
        <w:spacing w:before="480" w:after="120"/>
        <w:jc w:val="center"/>
        <w:rPr>
          <w:szCs w:val="24"/>
        </w:rPr>
      </w:pPr>
      <w:bookmarkStart w:id="115" w:name="_Toc236457160"/>
      <w:bookmarkStart w:id="116" w:name="_Toc236457161"/>
      <w:bookmarkStart w:id="117" w:name="_Toc17733036"/>
      <w:bookmarkEnd w:id="115"/>
      <w:r>
        <w:t>Article XII.</w:t>
      </w:r>
      <w:r w:rsidR="00F60B1F">
        <w:br/>
        <w:t>SPARE PARTS</w:t>
      </w:r>
      <w:bookmarkEnd w:id="116"/>
      <w:bookmarkEnd w:id="117"/>
    </w:p>
    <w:p w:rsidR="00BE2553" w:rsidRPr="0010755F" w:rsidRDefault="00BE2553" w:rsidP="0022563A">
      <w:pPr>
        <w:pStyle w:val="Oznaitext"/>
        <w:numPr>
          <w:ilvl w:val="0"/>
          <w:numId w:val="28"/>
        </w:numPr>
        <w:spacing w:before="240"/>
        <w:ind w:left="357" w:right="0" w:hanging="357"/>
        <w:rPr>
          <w:sz w:val="22"/>
        </w:rPr>
      </w:pPr>
      <w:r>
        <w:rPr>
          <w:sz w:val="22"/>
        </w:rPr>
        <w:t>All parts and consumables necessary for COMMISSIONING and the ACCEPTANCE TESTS are included in the CONTRACT PRICE.</w:t>
      </w:r>
    </w:p>
    <w:p w:rsidR="00BE2553" w:rsidRPr="0010755F" w:rsidRDefault="00BE2D16" w:rsidP="0022563A">
      <w:pPr>
        <w:pStyle w:val="Oznaitext"/>
        <w:numPr>
          <w:ilvl w:val="0"/>
          <w:numId w:val="28"/>
        </w:numPr>
        <w:spacing w:before="240"/>
        <w:ind w:left="357" w:right="0" w:hanging="357"/>
        <w:rPr>
          <w:sz w:val="22"/>
        </w:rPr>
      </w:pPr>
      <w:r>
        <w:rPr>
          <w:sz w:val="22"/>
        </w:rPr>
        <w:t>The CONTRACTOR shall guarantee the availability of spare parts for a period of at least 10 years after ACCEPTANCE.</w:t>
      </w:r>
    </w:p>
    <w:p w:rsidR="00BE2553" w:rsidRPr="0010755F" w:rsidRDefault="001B7940" w:rsidP="001B7940">
      <w:pPr>
        <w:pStyle w:val="Nadpis1"/>
        <w:spacing w:before="480" w:after="120"/>
        <w:jc w:val="center"/>
        <w:rPr>
          <w:szCs w:val="24"/>
        </w:rPr>
      </w:pPr>
      <w:bookmarkStart w:id="118" w:name="_Toc236457162"/>
      <w:bookmarkStart w:id="119" w:name="_Toc236457163"/>
      <w:bookmarkStart w:id="120" w:name="_Toc17733037"/>
      <w:bookmarkStart w:id="121" w:name="_Toc149118280"/>
      <w:bookmarkEnd w:id="118"/>
      <w:r>
        <w:t>Article XIII.</w:t>
      </w:r>
      <w:r w:rsidR="00F60B1F">
        <w:br/>
        <w:t>SPECIAL TOOLS</w:t>
      </w:r>
      <w:bookmarkEnd w:id="119"/>
      <w:bookmarkEnd w:id="120"/>
    </w:p>
    <w:p w:rsidR="00BE2553" w:rsidRPr="0010755F" w:rsidRDefault="00BE2D16" w:rsidP="0022563A">
      <w:pPr>
        <w:pStyle w:val="Oznaitext"/>
        <w:numPr>
          <w:ilvl w:val="0"/>
          <w:numId w:val="27"/>
        </w:numPr>
        <w:tabs>
          <w:tab w:val="clear" w:pos="840"/>
        </w:tabs>
        <w:spacing w:before="240"/>
        <w:ind w:left="357" w:right="0" w:hanging="357"/>
        <w:rPr>
          <w:sz w:val="22"/>
        </w:rPr>
      </w:pPr>
      <w:r>
        <w:rPr>
          <w:sz w:val="22"/>
        </w:rPr>
        <w:t xml:space="preserve">The CONTRACTOR shall deliver one (1) set of special tools to the CLIENT as required to complete maintenance and repairs on an ES TURBO-COMPRESSOR to the extent permitted at place of installation. The CONTRACT PRICE must include the price for such delivered set of tools and must be specified as a separate line item in Annex 3. Such special tools shall include 1 assembly jig as required for the installation of </w:t>
      </w:r>
      <w:r w:rsidR="003F3EDD">
        <w:rPr>
          <w:sz w:val="22"/>
        </w:rPr>
        <w:t xml:space="preserve">the NEW </w:t>
      </w:r>
      <w:r>
        <w:rPr>
          <w:sz w:val="22"/>
        </w:rPr>
        <w:t>HYDRAULIC ASSEMBLIES.</w:t>
      </w:r>
    </w:p>
    <w:p w:rsidR="00BE2553" w:rsidRPr="0010755F" w:rsidRDefault="002E4CDF" w:rsidP="001B7940">
      <w:pPr>
        <w:pStyle w:val="Nadpis1"/>
        <w:spacing w:before="480" w:after="120"/>
        <w:jc w:val="center"/>
        <w:rPr>
          <w:szCs w:val="24"/>
        </w:rPr>
      </w:pPr>
      <w:bookmarkStart w:id="122" w:name="_Toc236457164"/>
      <w:bookmarkStart w:id="123" w:name="_Toc236457165"/>
      <w:bookmarkStart w:id="124" w:name="_Toc17733038"/>
      <w:bookmarkEnd w:id="121"/>
      <w:bookmarkEnd w:id="122"/>
      <w:r>
        <w:t>Article X</w:t>
      </w:r>
      <w:r w:rsidR="001B7940">
        <w:t>I</w:t>
      </w:r>
      <w:r>
        <w:t>V</w:t>
      </w:r>
      <w:r w:rsidR="001B7940">
        <w:t>.</w:t>
      </w:r>
      <w:r w:rsidR="00F60B1F">
        <w:br/>
        <w:t>DOCUMENTATION</w:t>
      </w:r>
      <w:bookmarkEnd w:id="123"/>
      <w:bookmarkEnd w:id="124"/>
    </w:p>
    <w:p w:rsidR="00BE2553" w:rsidRPr="0010755F" w:rsidRDefault="00BE2D16" w:rsidP="0022563A">
      <w:pPr>
        <w:pStyle w:val="Oznaitext"/>
        <w:numPr>
          <w:ilvl w:val="0"/>
          <w:numId w:val="30"/>
        </w:numPr>
        <w:spacing w:before="240"/>
        <w:ind w:left="357" w:right="0" w:hanging="357"/>
        <w:rPr>
          <w:sz w:val="22"/>
        </w:rPr>
      </w:pPr>
      <w:r>
        <w:rPr>
          <w:sz w:val="22"/>
        </w:rPr>
        <w:t xml:space="preserve">The CONTRACTOR shall provide the CLIENT with all documentation specified in the TECHNICAL SPECIFICATIONS and in Article </w:t>
      </w:r>
      <w:r w:rsidR="00614976">
        <w:rPr>
          <w:sz w:val="22"/>
        </w:rPr>
        <w:t xml:space="preserve">IV, paragraphs </w:t>
      </w:r>
      <w:r w:rsidR="00BE2553" w:rsidRPr="0010755F">
        <w:rPr>
          <w:sz w:val="22"/>
        </w:rPr>
        <w:fldChar w:fldCharType="begin"/>
      </w:r>
      <w:r w:rsidR="00BE2553" w:rsidRPr="0010755F">
        <w:rPr>
          <w:sz w:val="22"/>
        </w:rPr>
        <w:instrText xml:space="preserve"> REF _Ref243046352 \r \h </w:instrText>
      </w:r>
      <w:r w:rsidR="00FE2F7C" w:rsidRPr="0010755F">
        <w:rPr>
          <w:sz w:val="22"/>
        </w:rPr>
        <w:instrText xml:space="preserve"> \* MERGEFORMAT </w:instrText>
      </w:r>
      <w:r w:rsidR="00BE2553" w:rsidRPr="0010755F">
        <w:rPr>
          <w:sz w:val="22"/>
        </w:rPr>
      </w:r>
      <w:r w:rsidR="00BE2553" w:rsidRPr="0010755F">
        <w:rPr>
          <w:sz w:val="22"/>
        </w:rPr>
        <w:fldChar w:fldCharType="separate"/>
      </w:r>
      <w:r w:rsidR="00496545">
        <w:rPr>
          <w:sz w:val="22"/>
        </w:rPr>
        <w:t>1.1</w:t>
      </w:r>
      <w:r w:rsidR="00BE2553" w:rsidRPr="0010755F">
        <w:rPr>
          <w:sz w:val="22"/>
        </w:rPr>
        <w:fldChar w:fldCharType="end"/>
      </w:r>
      <w:r>
        <w:rPr>
          <w:sz w:val="22"/>
        </w:rPr>
        <w:t xml:space="preserve"> to </w:t>
      </w:r>
      <w:r w:rsidR="00BE2553" w:rsidRPr="0010755F">
        <w:rPr>
          <w:sz w:val="22"/>
        </w:rPr>
        <w:fldChar w:fldCharType="begin"/>
      </w:r>
      <w:r w:rsidR="00BE2553" w:rsidRPr="0010755F">
        <w:rPr>
          <w:sz w:val="22"/>
        </w:rPr>
        <w:instrText xml:space="preserve"> REF _Ref242431593 \r \h  \* MERGEFORMAT </w:instrText>
      </w:r>
      <w:r w:rsidR="00BE2553" w:rsidRPr="0010755F">
        <w:rPr>
          <w:sz w:val="22"/>
        </w:rPr>
      </w:r>
      <w:r w:rsidR="00BE2553" w:rsidRPr="0010755F">
        <w:rPr>
          <w:sz w:val="22"/>
        </w:rPr>
        <w:fldChar w:fldCharType="separate"/>
      </w:r>
      <w:r w:rsidR="00496545">
        <w:rPr>
          <w:sz w:val="22"/>
        </w:rPr>
        <w:t>1.5</w:t>
      </w:r>
      <w:r w:rsidR="00BE2553" w:rsidRPr="0010755F">
        <w:rPr>
          <w:sz w:val="22"/>
        </w:rPr>
        <w:fldChar w:fldCharType="end"/>
      </w:r>
      <w:r w:rsidR="00352EFB">
        <w:rPr>
          <w:sz w:val="22"/>
        </w:rPr>
        <w:t xml:space="preserve"> of the CONTRACT</w:t>
      </w:r>
      <w:r>
        <w:rPr>
          <w:sz w:val="22"/>
        </w:rPr>
        <w:t>.</w:t>
      </w:r>
    </w:p>
    <w:p w:rsidR="00BE2553" w:rsidRPr="0010755F" w:rsidRDefault="00BE2D16" w:rsidP="0022563A">
      <w:pPr>
        <w:pStyle w:val="Oznaitext"/>
        <w:numPr>
          <w:ilvl w:val="0"/>
          <w:numId w:val="30"/>
        </w:numPr>
        <w:spacing w:before="240"/>
        <w:ind w:left="357" w:right="0" w:hanging="357"/>
        <w:rPr>
          <w:sz w:val="22"/>
        </w:rPr>
      </w:pPr>
      <w:r>
        <w:rPr>
          <w:sz w:val="22"/>
        </w:rPr>
        <w:t>The CONTRACTOR shall provide all documents in the form and number of copies specified in the TECHNICAL SPECIFICATIONS.</w:t>
      </w:r>
    </w:p>
    <w:p w:rsidR="00BE2553" w:rsidRPr="0010755F" w:rsidRDefault="00BE2553" w:rsidP="0022563A">
      <w:pPr>
        <w:pStyle w:val="Oznaitext"/>
        <w:numPr>
          <w:ilvl w:val="0"/>
          <w:numId w:val="30"/>
        </w:numPr>
        <w:spacing w:before="240"/>
        <w:ind w:left="357" w:right="0" w:hanging="357"/>
        <w:rPr>
          <w:sz w:val="22"/>
        </w:rPr>
      </w:pPr>
      <w:r>
        <w:rPr>
          <w:sz w:val="22"/>
        </w:rPr>
        <w:t>The working versions of these documents shall be submitted in one of the following languages: English, Czech or Slovak. The final versions of the documents shall be submitted in Slovak or Czech.</w:t>
      </w:r>
    </w:p>
    <w:p w:rsidR="00BE2553" w:rsidRPr="0010755F" w:rsidRDefault="002E4CDF" w:rsidP="002E4CDF">
      <w:pPr>
        <w:pStyle w:val="Nadpis1"/>
        <w:spacing w:before="480" w:after="120"/>
        <w:jc w:val="center"/>
        <w:rPr>
          <w:szCs w:val="24"/>
        </w:rPr>
      </w:pPr>
      <w:bookmarkStart w:id="125" w:name="_Toc236457166"/>
      <w:bookmarkStart w:id="126" w:name="_Toc236457167"/>
      <w:bookmarkStart w:id="127" w:name="_Toc17733039"/>
      <w:bookmarkEnd w:id="125"/>
      <w:r w:rsidRPr="00BE08AF">
        <w:lastRenderedPageBreak/>
        <w:t>Article XV</w:t>
      </w:r>
      <w:r w:rsidR="001B7940" w:rsidRPr="00BE08AF">
        <w:t>.</w:t>
      </w:r>
      <w:r w:rsidR="00F60B1F" w:rsidRPr="00BE08AF">
        <w:br/>
        <w:t>PRICE</w:t>
      </w:r>
      <w:bookmarkEnd w:id="126"/>
      <w:bookmarkEnd w:id="127"/>
    </w:p>
    <w:p w:rsidR="00BE2553" w:rsidRPr="0010755F" w:rsidRDefault="00BE2553" w:rsidP="0022563A">
      <w:pPr>
        <w:pStyle w:val="Oznaitext"/>
        <w:numPr>
          <w:ilvl w:val="0"/>
          <w:numId w:val="31"/>
        </w:numPr>
        <w:spacing w:before="240"/>
        <w:ind w:left="357" w:right="0" w:hanging="357"/>
        <w:rPr>
          <w:sz w:val="22"/>
        </w:rPr>
      </w:pPr>
      <w:bookmarkStart w:id="128" w:name="_Ref242939714"/>
      <w:r>
        <w:rPr>
          <w:sz w:val="22"/>
        </w:rPr>
        <w:t xml:space="preserve">The CONTRACT PRICE for the </w:t>
      </w:r>
      <w:r w:rsidR="00BE08AF">
        <w:rPr>
          <w:sz w:val="22"/>
        </w:rPr>
        <w:t xml:space="preserve">WORK </w:t>
      </w:r>
      <w:r>
        <w:rPr>
          <w:sz w:val="22"/>
        </w:rPr>
        <w:t xml:space="preserve">in the scope of Article </w:t>
      </w:r>
      <w:r w:rsidR="00BE08AF">
        <w:rPr>
          <w:sz w:val="22"/>
        </w:rPr>
        <w:t xml:space="preserve">I paragraphs 1 </w:t>
      </w:r>
      <w:r>
        <w:rPr>
          <w:sz w:val="22"/>
        </w:rPr>
        <w:t xml:space="preserve">to </w:t>
      </w:r>
      <w:r w:rsidR="00BE08AF">
        <w:rPr>
          <w:sz w:val="22"/>
        </w:rPr>
        <w:t xml:space="preserve">4 of the CONTRACT, i.e. </w:t>
      </w:r>
      <w:r>
        <w:rPr>
          <w:sz w:val="22"/>
        </w:rPr>
        <w:t>for delivery, installation and assembly of two (2) new HYDRAULIC ASSEMBLIES under the conditions specified herein is agreed upon by the PARTIES in the amount of</w:t>
      </w:r>
      <w:bookmarkEnd w:id="128"/>
    </w:p>
    <w:p w:rsidR="00BE2553" w:rsidRPr="0010755F" w:rsidRDefault="00BE2553" w:rsidP="00C13A26">
      <w:pPr>
        <w:spacing w:before="120"/>
        <w:ind w:left="539"/>
        <w:jc w:val="center"/>
        <w:rPr>
          <w:rFonts w:ascii="Arial" w:hAnsi="Arial" w:cs="Arial"/>
          <w:sz w:val="22"/>
        </w:rPr>
      </w:pPr>
      <w:r>
        <w:rPr>
          <w:rFonts w:ascii="Arial" w:hAnsi="Arial"/>
          <w:sz w:val="22"/>
        </w:rPr>
        <w:t xml:space="preserve">EUR... </w:t>
      </w:r>
      <w:r>
        <w:rPr>
          <w:rFonts w:ascii="Arial" w:hAnsi="Arial"/>
          <w:b/>
          <w:i/>
          <w:sz w:val="22"/>
        </w:rPr>
        <w:t>(</w:t>
      </w:r>
      <w:proofErr w:type="gramStart"/>
      <w:r>
        <w:rPr>
          <w:rFonts w:ascii="Arial" w:hAnsi="Arial"/>
          <w:b/>
          <w:i/>
          <w:sz w:val="22"/>
        </w:rPr>
        <w:t>completed</w:t>
      </w:r>
      <w:proofErr w:type="gramEnd"/>
      <w:r>
        <w:rPr>
          <w:rFonts w:ascii="Arial" w:hAnsi="Arial"/>
          <w:b/>
          <w:i/>
          <w:sz w:val="22"/>
        </w:rPr>
        <w:t xml:space="preserve"> by the tenderer)</w:t>
      </w:r>
      <w:r>
        <w:rPr>
          <w:rFonts w:ascii="Arial" w:hAnsi="Arial"/>
          <w:sz w:val="22"/>
        </w:rPr>
        <w:t xml:space="preserve"> excluding VAT.</w:t>
      </w:r>
    </w:p>
    <w:p w:rsidR="00BE2553" w:rsidRPr="0010755F" w:rsidRDefault="00BE2553" w:rsidP="0022563A">
      <w:pPr>
        <w:pStyle w:val="Oznaitext"/>
        <w:numPr>
          <w:ilvl w:val="0"/>
          <w:numId w:val="31"/>
        </w:numPr>
        <w:spacing w:before="240"/>
        <w:ind w:left="357" w:right="0" w:hanging="357"/>
        <w:rPr>
          <w:sz w:val="22"/>
        </w:rPr>
      </w:pPr>
      <w:r>
        <w:rPr>
          <w:sz w:val="22"/>
        </w:rPr>
        <w:t xml:space="preserve">Annex 3 hereto contains detailed specifications of the CONTRACT PRICE. The CONTRACT PRICE is subject to VAT pursuant to </w:t>
      </w:r>
      <w:r w:rsidR="003A3916">
        <w:rPr>
          <w:sz w:val="22"/>
        </w:rPr>
        <w:t xml:space="preserve">applicable </w:t>
      </w:r>
      <w:r>
        <w:rPr>
          <w:sz w:val="22"/>
        </w:rPr>
        <w:t>legislation.</w:t>
      </w:r>
    </w:p>
    <w:p w:rsidR="000C3790" w:rsidRPr="0010755F" w:rsidRDefault="000C3790" w:rsidP="0022563A">
      <w:pPr>
        <w:pStyle w:val="Oznaitext"/>
        <w:numPr>
          <w:ilvl w:val="0"/>
          <w:numId w:val="31"/>
        </w:numPr>
        <w:spacing w:before="240"/>
        <w:ind w:left="357" w:right="0" w:hanging="357"/>
        <w:rPr>
          <w:sz w:val="22"/>
        </w:rPr>
      </w:pPr>
      <w:r>
        <w:rPr>
          <w:sz w:val="22"/>
        </w:rPr>
        <w:t>For the purposes hereof, the PARTIES agree that the portion of the CONTRACT PRICE attributable to one COMPRESSOR is equal to ½ the CONTRACT PRICE (“COMPRESSOR HYDRAULIC ASSEMBLY PRICE”).</w:t>
      </w:r>
    </w:p>
    <w:p w:rsidR="00BE2553" w:rsidRPr="0010755F" w:rsidRDefault="00BE2553" w:rsidP="0022563A">
      <w:pPr>
        <w:pStyle w:val="Oznaitext"/>
        <w:numPr>
          <w:ilvl w:val="0"/>
          <w:numId w:val="31"/>
        </w:numPr>
        <w:spacing w:before="240"/>
        <w:ind w:left="357" w:right="0" w:hanging="357"/>
        <w:rPr>
          <w:sz w:val="22"/>
        </w:rPr>
      </w:pPr>
      <w:r>
        <w:rPr>
          <w:sz w:val="22"/>
        </w:rPr>
        <w:t xml:space="preserve">The CONTRACT PRICE pursuant to Subsection </w:t>
      </w:r>
      <w:r w:rsidRPr="0010755F">
        <w:rPr>
          <w:sz w:val="22"/>
        </w:rPr>
        <w:fldChar w:fldCharType="begin"/>
      </w:r>
      <w:r w:rsidRPr="0010755F">
        <w:rPr>
          <w:sz w:val="22"/>
        </w:rPr>
        <w:instrText xml:space="preserve"> REF _Ref242939714 \r \h </w:instrText>
      </w:r>
      <w:r w:rsidR="00FE2F7C" w:rsidRPr="0010755F">
        <w:rPr>
          <w:sz w:val="22"/>
        </w:rPr>
        <w:instrText xml:space="preserve"> \* MERGEFORMAT </w:instrText>
      </w:r>
      <w:r w:rsidRPr="0010755F">
        <w:rPr>
          <w:sz w:val="22"/>
        </w:rPr>
      </w:r>
      <w:r w:rsidRPr="0010755F">
        <w:rPr>
          <w:sz w:val="22"/>
        </w:rPr>
        <w:fldChar w:fldCharType="separate"/>
      </w:r>
      <w:r w:rsidR="00496545">
        <w:rPr>
          <w:sz w:val="22"/>
        </w:rPr>
        <w:t>1</w:t>
      </w:r>
      <w:r w:rsidRPr="0010755F">
        <w:rPr>
          <w:sz w:val="22"/>
        </w:rPr>
        <w:fldChar w:fldCharType="end"/>
      </w:r>
      <w:r>
        <w:rPr>
          <w:sz w:val="22"/>
        </w:rPr>
        <w:t xml:space="preserve"> herein is a fixed price </w:t>
      </w:r>
      <w:r w:rsidR="00EE71D1">
        <w:rPr>
          <w:sz w:val="22"/>
        </w:rPr>
        <w:t xml:space="preserve">for the WORK </w:t>
      </w:r>
      <w:r>
        <w:rPr>
          <w:sz w:val="22"/>
        </w:rPr>
        <w:t>and includes the full scope of work</w:t>
      </w:r>
      <w:r w:rsidR="00EE71D1">
        <w:rPr>
          <w:sz w:val="22"/>
        </w:rPr>
        <w:t>s</w:t>
      </w:r>
      <w:r>
        <w:rPr>
          <w:sz w:val="22"/>
        </w:rPr>
        <w:t>, deliveries and/or performance</w:t>
      </w:r>
      <w:r w:rsidR="00EE71D1">
        <w:rPr>
          <w:sz w:val="22"/>
        </w:rPr>
        <w:t>s</w:t>
      </w:r>
      <w:r>
        <w:rPr>
          <w:sz w:val="22"/>
        </w:rPr>
        <w:t xml:space="preserve"> under </w:t>
      </w:r>
      <w:r w:rsidR="00EE71D1">
        <w:rPr>
          <w:sz w:val="22"/>
        </w:rPr>
        <w:t xml:space="preserve">this CONTRACT </w:t>
      </w:r>
      <w:r>
        <w:rPr>
          <w:sz w:val="22"/>
        </w:rPr>
        <w:t xml:space="preserve">and especially the TECHNICAL SPECIFICATIONS. The CONTRACT PRICE includes all the CONTRACTOR’S costs for performance of all its commitments hereunder with the exception of those </w:t>
      </w:r>
      <w:r w:rsidR="00704A3C">
        <w:rPr>
          <w:sz w:val="22"/>
        </w:rPr>
        <w:t xml:space="preserve">expressly </w:t>
      </w:r>
      <w:r>
        <w:rPr>
          <w:sz w:val="22"/>
        </w:rPr>
        <w:t>specified herein as the CLIENT’S costs.</w:t>
      </w:r>
    </w:p>
    <w:p w:rsidR="00BE2553" w:rsidRPr="0010755F" w:rsidRDefault="00BE2553"/>
    <w:p w:rsidR="00BE2553" w:rsidRPr="0010755F" w:rsidRDefault="002E4CDF" w:rsidP="002E4CDF">
      <w:pPr>
        <w:pStyle w:val="Nadpis1"/>
        <w:spacing w:before="480" w:after="120"/>
        <w:jc w:val="center"/>
        <w:rPr>
          <w:szCs w:val="24"/>
        </w:rPr>
      </w:pPr>
      <w:bookmarkStart w:id="129" w:name="_Toc236457168"/>
      <w:bookmarkStart w:id="130" w:name="_Toc236457169"/>
      <w:bookmarkStart w:id="131" w:name="_Toc17733040"/>
      <w:bookmarkEnd w:id="129"/>
      <w:r>
        <w:t>Article XVI</w:t>
      </w:r>
      <w:r w:rsidR="001B7940">
        <w:t>.</w:t>
      </w:r>
      <w:r w:rsidR="00F60B1F">
        <w:br/>
      </w:r>
      <w:bookmarkStart w:id="132" w:name="_Ref13660780"/>
      <w:r w:rsidR="00F60B1F">
        <w:t>PAYMENT AND INVOICING TERMS</w:t>
      </w:r>
      <w:bookmarkEnd w:id="130"/>
      <w:bookmarkEnd w:id="131"/>
      <w:bookmarkEnd w:id="132"/>
      <w:r w:rsidR="00F60B1F">
        <w:t xml:space="preserve"> </w:t>
      </w:r>
    </w:p>
    <w:p w:rsidR="0010597A" w:rsidRPr="0010755F" w:rsidRDefault="0010597A" w:rsidP="0022563A">
      <w:pPr>
        <w:pStyle w:val="Oznaitext"/>
        <w:numPr>
          <w:ilvl w:val="0"/>
          <w:numId w:val="32"/>
        </w:numPr>
        <w:tabs>
          <w:tab w:val="clear" w:pos="840"/>
        </w:tabs>
        <w:spacing w:before="240"/>
        <w:ind w:left="357" w:right="0" w:hanging="357"/>
        <w:outlineLvl w:val="1"/>
        <w:rPr>
          <w:b/>
          <w:sz w:val="22"/>
        </w:rPr>
      </w:pPr>
      <w:bookmarkStart w:id="133" w:name="_Ref13660760"/>
      <w:bookmarkStart w:id="134" w:name="_Toc17733041"/>
      <w:r>
        <w:rPr>
          <w:b/>
          <w:sz w:val="22"/>
        </w:rPr>
        <w:t>Payment of the CONTRACT PRICE</w:t>
      </w:r>
      <w:bookmarkEnd w:id="133"/>
      <w:bookmarkEnd w:id="134"/>
    </w:p>
    <w:p w:rsidR="00BE2553" w:rsidRPr="0010755F" w:rsidRDefault="00BE2553" w:rsidP="006C1ECC">
      <w:pPr>
        <w:spacing w:before="240"/>
        <w:jc w:val="both"/>
        <w:rPr>
          <w:rFonts w:ascii="Arial" w:hAnsi="Arial" w:cs="Arial"/>
          <w:sz w:val="22"/>
        </w:rPr>
      </w:pPr>
      <w:r>
        <w:rPr>
          <w:rFonts w:ascii="Arial" w:hAnsi="Arial"/>
          <w:sz w:val="22"/>
        </w:rPr>
        <w:t xml:space="preserve">Payment of the CONTRACT PRICE shall be completed in partial bank transfers based on one advance and </w:t>
      </w:r>
      <w:r w:rsidR="00AA170D">
        <w:rPr>
          <w:rFonts w:ascii="Arial" w:hAnsi="Arial"/>
          <w:sz w:val="22"/>
        </w:rPr>
        <w:t xml:space="preserve">seven </w:t>
      </w:r>
      <w:r>
        <w:rPr>
          <w:rFonts w:ascii="Arial" w:hAnsi="Arial"/>
          <w:sz w:val="22"/>
        </w:rPr>
        <w:t>partial invoices issued by the CONTRACTOR to the CLIENT pursuant to the milestones specified in the CONTRACT SCHEDULE in Annex 2 hereto identified as payment milestones, and as follows:</w:t>
      </w:r>
    </w:p>
    <w:p w:rsidR="0010597A" w:rsidRPr="0010755F" w:rsidRDefault="0010597A" w:rsidP="0022563A">
      <w:pPr>
        <w:numPr>
          <w:ilvl w:val="2"/>
          <w:numId w:val="17"/>
        </w:numPr>
        <w:tabs>
          <w:tab w:val="clear" w:pos="2339"/>
        </w:tabs>
        <w:spacing w:before="240"/>
        <w:ind w:left="357" w:hanging="357"/>
        <w:jc w:val="both"/>
        <w:rPr>
          <w:rFonts w:ascii="Arial" w:hAnsi="Arial" w:cs="Arial"/>
          <w:sz w:val="22"/>
        </w:rPr>
      </w:pPr>
      <w:bookmarkStart w:id="135" w:name="_Ref249178188"/>
      <w:r>
        <w:rPr>
          <w:rFonts w:ascii="Arial" w:hAnsi="Arial"/>
          <w:sz w:val="22"/>
        </w:rPr>
        <w:t xml:space="preserve">10% of the CONTRACT PRICE as an advance payment after signature </w:t>
      </w:r>
      <w:r w:rsidR="00AA170D">
        <w:rPr>
          <w:rFonts w:ascii="Arial" w:hAnsi="Arial"/>
          <w:sz w:val="22"/>
        </w:rPr>
        <w:t xml:space="preserve">of this CONTRACT </w:t>
      </w:r>
      <w:r>
        <w:rPr>
          <w:rFonts w:ascii="Arial" w:hAnsi="Arial"/>
          <w:sz w:val="22"/>
        </w:rPr>
        <w:t>by both PARTIES (milestone 1 in the CONTRACT SCHEDULE)</w:t>
      </w:r>
      <w:r>
        <w:rPr>
          <w:rFonts w:ascii="Arial" w:hAnsi="Arial"/>
          <w:sz w:val="22"/>
          <w:szCs w:val="22"/>
        </w:rPr>
        <w:t xml:space="preserve"> and after the original ADVANCE PAYMENT BOND BANK GUARANTEE pursuant to Article </w:t>
      </w:r>
      <w:r w:rsidR="009D0899">
        <w:rPr>
          <w:rFonts w:ascii="Arial" w:hAnsi="Arial"/>
          <w:sz w:val="22"/>
          <w:szCs w:val="22"/>
        </w:rPr>
        <w:t xml:space="preserve">XIX, paragraph 1 of this CONTRACT is delivered </w:t>
      </w:r>
      <w:r>
        <w:rPr>
          <w:rFonts w:ascii="Arial" w:hAnsi="Arial"/>
          <w:sz w:val="22"/>
          <w:szCs w:val="22"/>
        </w:rPr>
        <w:t>to the CLIENT</w:t>
      </w:r>
      <w:r>
        <w:rPr>
          <w:rFonts w:ascii="Arial" w:hAnsi="Arial"/>
          <w:sz w:val="22"/>
        </w:rPr>
        <w:t>;</w:t>
      </w:r>
      <w:bookmarkEnd w:id="135"/>
    </w:p>
    <w:p w:rsidR="00083D5F" w:rsidRDefault="000F613B" w:rsidP="0022563A">
      <w:pPr>
        <w:numPr>
          <w:ilvl w:val="2"/>
          <w:numId w:val="17"/>
        </w:numPr>
        <w:tabs>
          <w:tab w:val="clear" w:pos="2339"/>
        </w:tabs>
        <w:spacing w:before="240"/>
        <w:ind w:left="357" w:hanging="357"/>
        <w:jc w:val="both"/>
        <w:rPr>
          <w:rFonts w:ascii="Arial" w:hAnsi="Arial" w:cs="Arial"/>
          <w:sz w:val="22"/>
        </w:rPr>
      </w:pPr>
      <w:bookmarkStart w:id="136" w:name="_Ref13660842"/>
      <w:r>
        <w:rPr>
          <w:rFonts w:ascii="Arial" w:hAnsi="Arial"/>
          <w:sz w:val="22"/>
        </w:rPr>
        <w:t xml:space="preserve">20% OF THE CONTRACT PRICE as a partial invoice issued after handover of the </w:t>
      </w:r>
      <w:r w:rsidR="004C42D0">
        <w:rPr>
          <w:rFonts w:ascii="Arial" w:hAnsi="Arial"/>
          <w:sz w:val="22"/>
        </w:rPr>
        <w:t xml:space="preserve">appropriate </w:t>
      </w:r>
      <w:r>
        <w:rPr>
          <w:rFonts w:ascii="Arial" w:hAnsi="Arial"/>
          <w:sz w:val="22"/>
        </w:rPr>
        <w:t xml:space="preserve">project engineering documentation for implementation and accompanying documentation </w:t>
      </w:r>
      <w:r w:rsidR="004C42D0">
        <w:rPr>
          <w:rFonts w:ascii="Arial" w:hAnsi="Arial"/>
          <w:sz w:val="22"/>
        </w:rPr>
        <w:t xml:space="preserve">as per the TECHNICAL SPECIFICATIONS, </w:t>
      </w:r>
      <w:r>
        <w:rPr>
          <w:rFonts w:ascii="Arial" w:hAnsi="Arial"/>
          <w:sz w:val="22"/>
        </w:rPr>
        <w:t xml:space="preserve">certified by the AUTHORISED </w:t>
      </w:r>
      <w:r w:rsidR="004C42D0">
        <w:rPr>
          <w:rFonts w:ascii="Arial" w:hAnsi="Arial"/>
          <w:sz w:val="22"/>
        </w:rPr>
        <w:t xml:space="preserve">PRESON, </w:t>
      </w:r>
      <w:r>
        <w:rPr>
          <w:rFonts w:ascii="Arial" w:hAnsi="Arial"/>
          <w:sz w:val="22"/>
        </w:rPr>
        <w:t xml:space="preserve">to the CLIENT (milestone 2 in the CONTRACT SCHEDULE) confirmed by the MILESTONE COMPLETION CERTIFICATE pursuant to </w:t>
      </w:r>
      <w:r w:rsidR="004C42D0">
        <w:rPr>
          <w:rFonts w:ascii="Arial" w:hAnsi="Arial"/>
          <w:sz w:val="22"/>
        </w:rPr>
        <w:t xml:space="preserve">paragraph </w:t>
      </w:r>
      <w:r w:rsidR="004A2664" w:rsidRPr="0010010F">
        <w:rPr>
          <w:rFonts w:ascii="Arial" w:hAnsi="Arial" w:cs="Arial"/>
          <w:sz w:val="22"/>
        </w:rPr>
        <w:fldChar w:fldCharType="begin"/>
      </w:r>
      <w:r w:rsidR="004A2664" w:rsidRPr="0010010F">
        <w:rPr>
          <w:rFonts w:ascii="Arial" w:hAnsi="Arial" w:cs="Arial"/>
          <w:sz w:val="22"/>
        </w:rPr>
        <w:instrText xml:space="preserve"> REF _Ref481078846 \r \h </w:instrText>
      </w:r>
      <w:r w:rsidR="004A2664" w:rsidRPr="0010010F">
        <w:rPr>
          <w:rFonts w:ascii="Arial" w:hAnsi="Arial" w:cs="Arial"/>
          <w:sz w:val="22"/>
        </w:rPr>
      </w:r>
      <w:r w:rsidR="004A2664" w:rsidRPr="0010010F">
        <w:rPr>
          <w:rFonts w:ascii="Arial" w:hAnsi="Arial" w:cs="Arial"/>
          <w:sz w:val="22"/>
        </w:rPr>
        <w:fldChar w:fldCharType="separate"/>
      </w:r>
      <w:r w:rsidR="00496545">
        <w:rPr>
          <w:rFonts w:ascii="Arial" w:hAnsi="Arial" w:cs="Arial"/>
          <w:sz w:val="22"/>
        </w:rPr>
        <w:t>3.3</w:t>
      </w:r>
      <w:r w:rsidR="004A2664" w:rsidRPr="0010010F">
        <w:rPr>
          <w:rFonts w:ascii="Arial" w:hAnsi="Arial" w:cs="Arial"/>
          <w:sz w:val="22"/>
        </w:rPr>
        <w:fldChar w:fldCharType="end"/>
      </w:r>
      <w:r>
        <w:rPr>
          <w:rFonts w:ascii="Arial" w:hAnsi="Arial"/>
          <w:sz w:val="22"/>
        </w:rPr>
        <w:t xml:space="preserve"> herein, a copy of which must be attached to </w:t>
      </w:r>
      <w:r w:rsidR="004C42D0">
        <w:rPr>
          <w:rFonts w:ascii="Arial" w:hAnsi="Arial"/>
          <w:sz w:val="22"/>
        </w:rPr>
        <w:t xml:space="preserve">this </w:t>
      </w:r>
      <w:r>
        <w:rPr>
          <w:rFonts w:ascii="Arial" w:hAnsi="Arial"/>
          <w:sz w:val="22"/>
        </w:rPr>
        <w:t>partial invoice</w:t>
      </w:r>
      <w:r w:rsidR="008D6EAE">
        <w:rPr>
          <w:rFonts w:ascii="Arial" w:hAnsi="Arial"/>
          <w:sz w:val="22"/>
        </w:rPr>
        <w:t>,</w:t>
      </w:r>
      <w:r>
        <w:rPr>
          <w:rFonts w:ascii="Arial" w:hAnsi="Arial"/>
          <w:sz w:val="22"/>
        </w:rPr>
        <w:t xml:space="preserve"> and after delivery of the PERFORMANCE BOND BANK GUARANTEE pursuant to Article </w:t>
      </w:r>
      <w:r w:rsidR="008D6EAE">
        <w:rPr>
          <w:rFonts w:ascii="Arial" w:hAnsi="Arial"/>
          <w:sz w:val="22"/>
        </w:rPr>
        <w:t xml:space="preserve">XIX, paragraph 2 of this CONTRACT </w:t>
      </w:r>
      <w:r>
        <w:rPr>
          <w:rFonts w:ascii="Arial" w:hAnsi="Arial"/>
          <w:sz w:val="22"/>
        </w:rPr>
        <w:t>to the CLIENT</w:t>
      </w:r>
      <w:r w:rsidR="008D6EAE">
        <w:rPr>
          <w:rFonts w:ascii="Arial" w:hAnsi="Arial"/>
          <w:sz w:val="22"/>
        </w:rPr>
        <w:t>,</w:t>
      </w:r>
      <w:r>
        <w:rPr>
          <w:rFonts w:ascii="Arial" w:hAnsi="Arial"/>
          <w:sz w:val="22"/>
        </w:rPr>
        <w:t xml:space="preserve"> as well as after proper delivery and/or execution and/or provisioning of all other goods and/or work</w:t>
      </w:r>
      <w:r w:rsidR="008D6EAE">
        <w:rPr>
          <w:rFonts w:ascii="Arial" w:hAnsi="Arial"/>
          <w:sz w:val="22"/>
        </w:rPr>
        <w:t>s</w:t>
      </w:r>
      <w:r>
        <w:rPr>
          <w:rFonts w:ascii="Arial" w:hAnsi="Arial"/>
          <w:sz w:val="22"/>
        </w:rPr>
        <w:t xml:space="preserve"> and/or services and/or any other performance</w:t>
      </w:r>
      <w:r w:rsidR="008D6EAE">
        <w:rPr>
          <w:rFonts w:ascii="Arial" w:hAnsi="Arial"/>
          <w:sz w:val="22"/>
        </w:rPr>
        <w:t>s</w:t>
      </w:r>
      <w:r>
        <w:rPr>
          <w:rFonts w:ascii="Arial" w:hAnsi="Arial"/>
          <w:sz w:val="22"/>
        </w:rPr>
        <w:t xml:space="preserve"> that the CONTRACTOR is obliged to deliver and/or perform and/or provide under the CONTRACT SCHEDULE by the expiration of milestone 2 of the </w:t>
      </w:r>
      <w:r w:rsidR="008D6EAE">
        <w:rPr>
          <w:rFonts w:ascii="Arial" w:hAnsi="Arial"/>
          <w:sz w:val="22"/>
        </w:rPr>
        <w:t>CONTRACT SCHEDULE</w:t>
      </w:r>
      <w:r>
        <w:rPr>
          <w:rFonts w:ascii="Arial" w:hAnsi="Arial"/>
          <w:sz w:val="22"/>
        </w:rPr>
        <w:t>.</w:t>
      </w:r>
    </w:p>
    <w:p w:rsidR="0010597A" w:rsidRPr="00A41A36" w:rsidRDefault="00083D5F" w:rsidP="00083D5F">
      <w:pPr>
        <w:spacing w:before="240"/>
        <w:ind w:left="357"/>
        <w:jc w:val="both"/>
        <w:rPr>
          <w:rFonts w:ascii="Arial" w:hAnsi="Arial" w:cs="Arial"/>
          <w:sz w:val="22"/>
        </w:rPr>
      </w:pPr>
      <w:r>
        <w:rPr>
          <w:rFonts w:ascii="Arial" w:hAnsi="Arial"/>
          <w:sz w:val="22"/>
        </w:rPr>
        <w:lastRenderedPageBreak/>
        <w:t xml:space="preserve">Within this invoice, the CONTRACTOR </w:t>
      </w:r>
      <w:r w:rsidR="0067311F">
        <w:rPr>
          <w:rFonts w:ascii="Arial" w:hAnsi="Arial"/>
          <w:sz w:val="22"/>
        </w:rPr>
        <w:t xml:space="preserve">is obliged to </w:t>
      </w:r>
      <w:r>
        <w:rPr>
          <w:rFonts w:ascii="Arial" w:hAnsi="Arial"/>
          <w:sz w:val="22"/>
        </w:rPr>
        <w:t xml:space="preserve">reconcile the advance payment received pursuant to Subsection </w:t>
      </w:r>
      <w:r w:rsidR="004A2664" w:rsidRPr="0010010F">
        <w:rPr>
          <w:rFonts w:ascii="Arial" w:hAnsi="Arial" w:cs="Arial"/>
          <w:sz w:val="22"/>
        </w:rPr>
        <w:fldChar w:fldCharType="begin"/>
      </w:r>
      <w:r w:rsidR="004A2664" w:rsidRPr="0010010F">
        <w:rPr>
          <w:rFonts w:ascii="Arial" w:hAnsi="Arial" w:cs="Arial"/>
          <w:sz w:val="22"/>
        </w:rPr>
        <w:instrText xml:space="preserve"> REF _Ref13660760 \r \h </w:instrText>
      </w:r>
      <w:r w:rsidR="004A2664" w:rsidRPr="0010010F">
        <w:rPr>
          <w:rFonts w:ascii="Arial" w:hAnsi="Arial" w:cs="Arial"/>
          <w:sz w:val="22"/>
        </w:rPr>
      </w:r>
      <w:r w:rsidR="004A2664" w:rsidRPr="0010010F">
        <w:rPr>
          <w:rFonts w:ascii="Arial" w:hAnsi="Arial" w:cs="Arial"/>
          <w:sz w:val="22"/>
        </w:rPr>
        <w:fldChar w:fldCharType="separate"/>
      </w:r>
      <w:r w:rsidR="00496545">
        <w:rPr>
          <w:rFonts w:ascii="Arial" w:hAnsi="Arial" w:cs="Arial"/>
          <w:sz w:val="22"/>
        </w:rPr>
        <w:t>1</w:t>
      </w:r>
      <w:r w:rsidR="004A2664" w:rsidRPr="0010010F">
        <w:rPr>
          <w:rFonts w:ascii="Arial" w:hAnsi="Arial" w:cs="Arial"/>
          <w:sz w:val="22"/>
        </w:rPr>
        <w:fldChar w:fldCharType="end"/>
      </w:r>
      <w:r w:rsidR="00F53EB4">
        <w:rPr>
          <w:rFonts w:ascii="Arial" w:hAnsi="Arial" w:cs="Arial"/>
          <w:sz w:val="22"/>
        </w:rPr>
        <w:t xml:space="preserve">, letter </w:t>
      </w:r>
      <w:r w:rsidR="004A2664" w:rsidRPr="0010010F">
        <w:rPr>
          <w:rFonts w:ascii="Arial" w:hAnsi="Arial" w:cs="Arial"/>
          <w:sz w:val="22"/>
        </w:rPr>
        <w:fldChar w:fldCharType="begin"/>
      </w:r>
      <w:r w:rsidR="004A2664" w:rsidRPr="0010010F">
        <w:rPr>
          <w:rFonts w:ascii="Arial" w:hAnsi="Arial" w:cs="Arial"/>
          <w:sz w:val="22"/>
        </w:rPr>
        <w:instrText xml:space="preserve"> REF _Ref249178188 \r \h </w:instrText>
      </w:r>
      <w:r w:rsidR="004A2664" w:rsidRPr="0010010F">
        <w:rPr>
          <w:rFonts w:ascii="Arial" w:hAnsi="Arial" w:cs="Arial"/>
          <w:sz w:val="22"/>
        </w:rPr>
      </w:r>
      <w:r w:rsidR="004A2664" w:rsidRPr="0010010F">
        <w:rPr>
          <w:rFonts w:ascii="Arial" w:hAnsi="Arial" w:cs="Arial"/>
          <w:sz w:val="22"/>
        </w:rPr>
        <w:fldChar w:fldCharType="separate"/>
      </w:r>
      <w:r w:rsidR="00496545">
        <w:rPr>
          <w:rFonts w:ascii="Arial" w:hAnsi="Arial" w:cs="Arial"/>
          <w:sz w:val="22"/>
        </w:rPr>
        <w:t>a)</w:t>
      </w:r>
      <w:r w:rsidR="004A2664" w:rsidRPr="0010010F">
        <w:rPr>
          <w:rFonts w:ascii="Arial" w:hAnsi="Arial" w:cs="Arial"/>
          <w:sz w:val="22"/>
        </w:rPr>
        <w:fldChar w:fldCharType="end"/>
      </w:r>
      <w:r>
        <w:rPr>
          <w:rFonts w:ascii="Arial" w:hAnsi="Arial"/>
          <w:sz w:val="22"/>
        </w:rPr>
        <w:t xml:space="preserve"> herein; for such purpose, the CONTRACTOR shall invoice a total of 20% of the CONTRACT PRICE within this invoice and deduct the advance payment pursuant to Subsection </w:t>
      </w:r>
      <w:r w:rsidR="004A2664" w:rsidRPr="0010010F">
        <w:rPr>
          <w:rFonts w:ascii="Arial" w:hAnsi="Arial" w:cs="Arial"/>
          <w:sz w:val="22"/>
        </w:rPr>
        <w:fldChar w:fldCharType="begin"/>
      </w:r>
      <w:r w:rsidR="004A2664" w:rsidRPr="0010010F">
        <w:rPr>
          <w:rFonts w:ascii="Arial" w:hAnsi="Arial" w:cs="Arial"/>
          <w:sz w:val="22"/>
        </w:rPr>
        <w:instrText xml:space="preserve"> REF _Ref13660760 \r \h </w:instrText>
      </w:r>
      <w:r w:rsidR="004A2664" w:rsidRPr="0010010F">
        <w:rPr>
          <w:rFonts w:ascii="Arial" w:hAnsi="Arial" w:cs="Arial"/>
          <w:sz w:val="22"/>
        </w:rPr>
      </w:r>
      <w:r w:rsidR="004A2664" w:rsidRPr="0010010F">
        <w:rPr>
          <w:rFonts w:ascii="Arial" w:hAnsi="Arial" w:cs="Arial"/>
          <w:sz w:val="22"/>
        </w:rPr>
        <w:fldChar w:fldCharType="separate"/>
      </w:r>
      <w:r w:rsidR="00496545">
        <w:rPr>
          <w:rFonts w:ascii="Arial" w:hAnsi="Arial" w:cs="Arial"/>
          <w:sz w:val="22"/>
        </w:rPr>
        <w:t>1</w:t>
      </w:r>
      <w:r w:rsidR="004A2664" w:rsidRPr="0010010F">
        <w:rPr>
          <w:rFonts w:ascii="Arial" w:hAnsi="Arial" w:cs="Arial"/>
          <w:sz w:val="22"/>
        </w:rPr>
        <w:fldChar w:fldCharType="end"/>
      </w:r>
      <w:r w:rsidR="00F53EB4">
        <w:rPr>
          <w:rFonts w:ascii="Arial" w:hAnsi="Arial" w:cs="Arial"/>
          <w:sz w:val="22"/>
        </w:rPr>
        <w:t xml:space="preserve">, letter </w:t>
      </w:r>
      <w:r w:rsidR="004A2664" w:rsidRPr="0010010F">
        <w:rPr>
          <w:rFonts w:ascii="Arial" w:hAnsi="Arial" w:cs="Arial"/>
          <w:sz w:val="22"/>
        </w:rPr>
        <w:fldChar w:fldCharType="begin"/>
      </w:r>
      <w:r w:rsidR="004A2664" w:rsidRPr="0010010F">
        <w:rPr>
          <w:rFonts w:ascii="Arial" w:hAnsi="Arial" w:cs="Arial"/>
          <w:sz w:val="22"/>
        </w:rPr>
        <w:instrText xml:space="preserve"> REF _Ref249178188 \r \h </w:instrText>
      </w:r>
      <w:r w:rsidR="004A2664" w:rsidRPr="0010010F">
        <w:rPr>
          <w:rFonts w:ascii="Arial" w:hAnsi="Arial" w:cs="Arial"/>
          <w:sz w:val="22"/>
        </w:rPr>
      </w:r>
      <w:r w:rsidR="004A2664" w:rsidRPr="0010010F">
        <w:rPr>
          <w:rFonts w:ascii="Arial" w:hAnsi="Arial" w:cs="Arial"/>
          <w:sz w:val="22"/>
        </w:rPr>
        <w:fldChar w:fldCharType="separate"/>
      </w:r>
      <w:r w:rsidR="00496545">
        <w:rPr>
          <w:rFonts w:ascii="Arial" w:hAnsi="Arial" w:cs="Arial"/>
          <w:sz w:val="22"/>
        </w:rPr>
        <w:t>a)</w:t>
      </w:r>
      <w:r w:rsidR="004A2664" w:rsidRPr="0010010F">
        <w:rPr>
          <w:rFonts w:ascii="Arial" w:hAnsi="Arial" w:cs="Arial"/>
          <w:sz w:val="22"/>
        </w:rPr>
        <w:fldChar w:fldCharType="end"/>
      </w:r>
      <w:r>
        <w:rPr>
          <w:rFonts w:ascii="Arial" w:hAnsi="Arial"/>
          <w:sz w:val="22"/>
        </w:rPr>
        <w:t xml:space="preserve"> herein from the total invoiced amount and therefore the amount due on such invoice is equal to 10% of the CONTRACT PRICE; the amount of 10% of the CONTRACT PRICE shall also be the basis for the VAT charge on this partial invoice</w:t>
      </w:r>
      <w:bookmarkEnd w:id="136"/>
      <w:r>
        <w:rPr>
          <w:rFonts w:ascii="Arial" w:hAnsi="Arial"/>
          <w:sz w:val="22"/>
        </w:rPr>
        <w:t>.</w:t>
      </w:r>
    </w:p>
    <w:p w:rsidR="0010597A" w:rsidRPr="0010755F" w:rsidRDefault="002B14BD" w:rsidP="0022563A">
      <w:pPr>
        <w:numPr>
          <w:ilvl w:val="2"/>
          <w:numId w:val="17"/>
        </w:numPr>
        <w:tabs>
          <w:tab w:val="clear" w:pos="2339"/>
        </w:tabs>
        <w:spacing w:before="240"/>
        <w:ind w:left="357" w:hanging="357"/>
        <w:jc w:val="both"/>
        <w:rPr>
          <w:rFonts w:ascii="Arial" w:hAnsi="Arial" w:cs="Arial"/>
          <w:sz w:val="22"/>
        </w:rPr>
      </w:pPr>
      <w:r>
        <w:rPr>
          <w:rFonts w:ascii="Arial" w:hAnsi="Arial"/>
          <w:sz w:val="22"/>
        </w:rPr>
        <w:t xml:space="preserve">10% of the CONTRACT PRICE as a partial invoice issued after </w:t>
      </w:r>
      <w:r w:rsidR="00700649">
        <w:rPr>
          <w:rFonts w:ascii="Arial" w:hAnsi="Arial"/>
          <w:sz w:val="22"/>
        </w:rPr>
        <w:t>delivery</w:t>
      </w:r>
      <w:r w:rsidR="00700649" w:rsidDel="00700649">
        <w:rPr>
          <w:rFonts w:ascii="Arial" w:hAnsi="Arial"/>
          <w:sz w:val="22"/>
        </w:rPr>
        <w:t xml:space="preserve"> </w:t>
      </w:r>
      <w:r>
        <w:rPr>
          <w:rFonts w:ascii="Arial" w:hAnsi="Arial"/>
          <w:sz w:val="22"/>
        </w:rPr>
        <w:t xml:space="preserve">of the </w:t>
      </w:r>
      <w:r w:rsidR="00BE02F5">
        <w:rPr>
          <w:rFonts w:ascii="Arial" w:hAnsi="Arial"/>
          <w:sz w:val="22"/>
        </w:rPr>
        <w:t xml:space="preserve">NEW </w:t>
      </w:r>
      <w:r>
        <w:rPr>
          <w:rFonts w:ascii="Arial" w:hAnsi="Arial"/>
          <w:sz w:val="22"/>
        </w:rPr>
        <w:t>HYDRAULIC ASSEMBL</w:t>
      </w:r>
      <w:r w:rsidR="001B4B69">
        <w:rPr>
          <w:rFonts w:ascii="Arial" w:hAnsi="Arial"/>
          <w:sz w:val="22"/>
        </w:rPr>
        <w:t>IES</w:t>
      </w:r>
      <w:r>
        <w:rPr>
          <w:rFonts w:ascii="Arial" w:hAnsi="Arial"/>
          <w:sz w:val="22"/>
        </w:rPr>
        <w:t xml:space="preserve"> for </w:t>
      </w:r>
      <w:r w:rsidR="001B4B69">
        <w:rPr>
          <w:rFonts w:ascii="Arial" w:hAnsi="Arial"/>
          <w:sz w:val="22"/>
        </w:rPr>
        <w:t xml:space="preserve">the </w:t>
      </w:r>
      <w:r>
        <w:rPr>
          <w:rFonts w:ascii="Arial" w:hAnsi="Arial"/>
          <w:sz w:val="22"/>
        </w:rPr>
        <w:t xml:space="preserve">ES 1, including all goods (devices, equipment, sensors, cables and other materials, except for ancillary materials and fasteners) that are part of the delivery of the </w:t>
      </w:r>
      <w:r w:rsidR="00E93925">
        <w:rPr>
          <w:rFonts w:ascii="Arial" w:hAnsi="Arial"/>
          <w:sz w:val="22"/>
        </w:rPr>
        <w:t xml:space="preserve">NEW </w:t>
      </w:r>
      <w:r>
        <w:rPr>
          <w:rFonts w:ascii="Arial" w:hAnsi="Arial"/>
          <w:sz w:val="22"/>
        </w:rPr>
        <w:t>HYDRAULIC ASSEMBL</w:t>
      </w:r>
      <w:r w:rsidR="00E93925">
        <w:rPr>
          <w:rFonts w:ascii="Arial" w:hAnsi="Arial"/>
          <w:sz w:val="22"/>
        </w:rPr>
        <w:t>IES</w:t>
      </w:r>
      <w:r>
        <w:rPr>
          <w:rFonts w:ascii="Arial" w:hAnsi="Arial"/>
          <w:sz w:val="22"/>
        </w:rPr>
        <w:t xml:space="preserve"> for ES 1 to the SITE (milestone 3 of the CONTRACT SCHEDULE) and after proper execution and/or provisioning of all other work</w:t>
      </w:r>
      <w:r w:rsidR="00E93925">
        <w:rPr>
          <w:rFonts w:ascii="Arial" w:hAnsi="Arial"/>
          <w:sz w:val="22"/>
        </w:rPr>
        <w:t>s</w:t>
      </w:r>
      <w:r>
        <w:rPr>
          <w:rFonts w:ascii="Arial" w:hAnsi="Arial"/>
          <w:sz w:val="22"/>
        </w:rPr>
        <w:t xml:space="preserve"> and/or services and/or any other performance</w:t>
      </w:r>
      <w:r w:rsidR="00E93925">
        <w:rPr>
          <w:rFonts w:ascii="Arial" w:hAnsi="Arial"/>
          <w:sz w:val="22"/>
        </w:rPr>
        <w:t>s</w:t>
      </w:r>
      <w:r>
        <w:rPr>
          <w:rFonts w:ascii="Arial" w:hAnsi="Arial"/>
          <w:sz w:val="22"/>
        </w:rPr>
        <w:t xml:space="preserve"> that the CONTRACTOR is obliged to deliver and/or perform and/or provide under the CONTRACT SCHEDULE by the expiration of milestone 3 of the schedule</w:t>
      </w:r>
      <w:r w:rsidR="00E93925">
        <w:rPr>
          <w:rFonts w:ascii="Arial" w:hAnsi="Arial"/>
          <w:sz w:val="22"/>
        </w:rPr>
        <w:t xml:space="preserve">; the completion of this milestone has to be confirmed by the corresponding MILESTONE COMPLETION CERTIFICATE pursuant to Subsection </w:t>
      </w:r>
      <w:r w:rsidR="00E93925" w:rsidRPr="0010755F">
        <w:rPr>
          <w:rFonts w:ascii="Arial" w:hAnsi="Arial" w:cs="Arial"/>
          <w:sz w:val="22"/>
        </w:rPr>
        <w:fldChar w:fldCharType="begin"/>
      </w:r>
      <w:r w:rsidR="00E93925" w:rsidRPr="0010755F">
        <w:rPr>
          <w:rFonts w:ascii="Arial" w:hAnsi="Arial" w:cs="Arial"/>
          <w:sz w:val="22"/>
        </w:rPr>
        <w:instrText xml:space="preserve"> REF _Ref481078846 \r \h </w:instrText>
      </w:r>
      <w:r w:rsidR="00E93925" w:rsidRPr="0010755F">
        <w:rPr>
          <w:rFonts w:ascii="Arial" w:hAnsi="Arial" w:cs="Arial"/>
          <w:sz w:val="22"/>
        </w:rPr>
      </w:r>
      <w:r w:rsidR="00E93925" w:rsidRPr="0010755F">
        <w:rPr>
          <w:rFonts w:ascii="Arial" w:hAnsi="Arial" w:cs="Arial"/>
          <w:sz w:val="22"/>
        </w:rPr>
        <w:fldChar w:fldCharType="separate"/>
      </w:r>
      <w:r w:rsidR="00496545">
        <w:rPr>
          <w:rFonts w:ascii="Arial" w:hAnsi="Arial" w:cs="Arial"/>
          <w:sz w:val="22"/>
        </w:rPr>
        <w:t>3.3</w:t>
      </w:r>
      <w:r w:rsidR="00E93925" w:rsidRPr="0010755F">
        <w:rPr>
          <w:rFonts w:ascii="Arial" w:hAnsi="Arial" w:cs="Arial"/>
          <w:sz w:val="22"/>
        </w:rPr>
        <w:fldChar w:fldCharType="end"/>
      </w:r>
      <w:r w:rsidR="00E93925">
        <w:rPr>
          <w:rFonts w:ascii="Arial" w:hAnsi="Arial"/>
          <w:sz w:val="22"/>
        </w:rPr>
        <w:t xml:space="preserve"> herein, a copy of which must be attached to </w:t>
      </w:r>
      <w:r w:rsidR="006C499E">
        <w:rPr>
          <w:rFonts w:ascii="Arial" w:hAnsi="Arial"/>
          <w:sz w:val="22"/>
        </w:rPr>
        <w:t>this</w:t>
      </w:r>
      <w:r w:rsidR="00E93925">
        <w:rPr>
          <w:rFonts w:ascii="Arial" w:hAnsi="Arial"/>
          <w:sz w:val="22"/>
        </w:rPr>
        <w:t xml:space="preserve"> partial invoice;</w:t>
      </w:r>
    </w:p>
    <w:p w:rsidR="00A9190E" w:rsidRPr="00A9190E" w:rsidRDefault="000167FF" w:rsidP="0022563A">
      <w:pPr>
        <w:numPr>
          <w:ilvl w:val="2"/>
          <w:numId w:val="17"/>
        </w:numPr>
        <w:tabs>
          <w:tab w:val="clear" w:pos="2339"/>
        </w:tabs>
        <w:spacing w:before="240"/>
        <w:ind w:left="357" w:hanging="357"/>
        <w:jc w:val="both"/>
        <w:rPr>
          <w:rFonts w:ascii="Arial" w:hAnsi="Arial" w:cs="Arial"/>
          <w:sz w:val="22"/>
        </w:rPr>
      </w:pPr>
      <w:bookmarkStart w:id="137" w:name="_Ref249178202"/>
      <w:r>
        <w:rPr>
          <w:rFonts w:ascii="Arial" w:hAnsi="Arial"/>
          <w:sz w:val="22"/>
        </w:rPr>
        <w:t>15% of the CONTRACT PRICE as a partial invoice issued</w:t>
      </w:r>
      <w:r w:rsidR="00A9190E">
        <w:rPr>
          <w:rFonts w:ascii="Arial" w:hAnsi="Arial"/>
          <w:sz w:val="22"/>
        </w:rPr>
        <w:t>:</w:t>
      </w:r>
    </w:p>
    <w:p w:rsidR="00A9190E" w:rsidRPr="00A9190E" w:rsidRDefault="000167FF" w:rsidP="0022563A">
      <w:pPr>
        <w:numPr>
          <w:ilvl w:val="0"/>
          <w:numId w:val="56"/>
        </w:numPr>
        <w:tabs>
          <w:tab w:val="clear" w:pos="897"/>
        </w:tabs>
        <w:spacing w:before="120"/>
        <w:ind w:left="896" w:hanging="490"/>
        <w:jc w:val="both"/>
        <w:rPr>
          <w:rFonts w:ascii="Arial" w:hAnsi="Arial" w:cs="Arial"/>
          <w:sz w:val="22"/>
        </w:rPr>
      </w:pPr>
      <w:r>
        <w:rPr>
          <w:rFonts w:ascii="Arial" w:hAnsi="Arial"/>
          <w:sz w:val="22"/>
        </w:rPr>
        <w:t xml:space="preserve">after successful completion of the 72-hour test </w:t>
      </w:r>
      <w:r w:rsidR="00A9190E">
        <w:rPr>
          <w:rFonts w:ascii="Arial" w:hAnsi="Arial"/>
          <w:sz w:val="22"/>
        </w:rPr>
        <w:t xml:space="preserve">of </w:t>
      </w:r>
      <w:r>
        <w:rPr>
          <w:rFonts w:ascii="Arial" w:hAnsi="Arial"/>
          <w:sz w:val="22"/>
        </w:rPr>
        <w:t>ES 1 pursuant to the TECHNICAL SPECIFICATIONS (milestone 4 of the CONTRACT SCHEDULE) and after proper delivery and/or execution and/or provisioning of all other goods and/or work and/or services and/or any other performance that the CONTRACTOR is obliged to deliver and/or perform and/or provide under the CONTRACT SCHEDULE by completion of the 72-hour test</w:t>
      </w:r>
      <w:r w:rsidR="006C499E">
        <w:rPr>
          <w:rFonts w:ascii="Arial" w:hAnsi="Arial"/>
          <w:sz w:val="22"/>
        </w:rPr>
        <w:t>, whereby</w:t>
      </w:r>
      <w:r w:rsidR="00A9190E">
        <w:rPr>
          <w:rFonts w:ascii="Arial" w:hAnsi="Arial"/>
          <w:sz w:val="22"/>
        </w:rPr>
        <w:t xml:space="preserve"> completion of this  milestone has to be</w:t>
      </w:r>
      <w:r>
        <w:rPr>
          <w:rFonts w:ascii="Arial" w:hAnsi="Arial"/>
          <w:sz w:val="22"/>
        </w:rPr>
        <w:t xml:space="preserve"> </w:t>
      </w:r>
      <w:r w:rsidR="00A9190E">
        <w:rPr>
          <w:rFonts w:ascii="Arial" w:hAnsi="Arial"/>
          <w:sz w:val="22"/>
        </w:rPr>
        <w:t xml:space="preserve">confirmed by the corresponding MILESTONE COMPLETION CERTIFICATE pursuant to Subsection </w:t>
      </w:r>
      <w:r w:rsidR="00A9190E" w:rsidRPr="0010755F">
        <w:rPr>
          <w:rFonts w:ascii="Arial" w:hAnsi="Arial" w:cs="Arial"/>
          <w:sz w:val="22"/>
        </w:rPr>
        <w:fldChar w:fldCharType="begin"/>
      </w:r>
      <w:r w:rsidR="00A9190E" w:rsidRPr="0010755F">
        <w:rPr>
          <w:rFonts w:ascii="Arial" w:hAnsi="Arial" w:cs="Arial"/>
          <w:sz w:val="22"/>
        </w:rPr>
        <w:instrText xml:space="preserve"> REF _Ref481078846 \r \h </w:instrText>
      </w:r>
      <w:r w:rsidR="00A9190E" w:rsidRPr="0010755F">
        <w:rPr>
          <w:rFonts w:ascii="Arial" w:hAnsi="Arial" w:cs="Arial"/>
          <w:sz w:val="22"/>
        </w:rPr>
      </w:r>
      <w:r w:rsidR="00A9190E" w:rsidRPr="0010755F">
        <w:rPr>
          <w:rFonts w:ascii="Arial" w:hAnsi="Arial" w:cs="Arial"/>
          <w:sz w:val="22"/>
        </w:rPr>
        <w:fldChar w:fldCharType="separate"/>
      </w:r>
      <w:r w:rsidR="00496545">
        <w:rPr>
          <w:rFonts w:ascii="Arial" w:hAnsi="Arial" w:cs="Arial"/>
          <w:sz w:val="22"/>
        </w:rPr>
        <w:t>3.3</w:t>
      </w:r>
      <w:r w:rsidR="00A9190E" w:rsidRPr="0010755F">
        <w:rPr>
          <w:rFonts w:ascii="Arial" w:hAnsi="Arial" w:cs="Arial"/>
          <w:sz w:val="22"/>
        </w:rPr>
        <w:fldChar w:fldCharType="end"/>
      </w:r>
      <w:r w:rsidR="00A9190E">
        <w:rPr>
          <w:rFonts w:ascii="Arial" w:hAnsi="Arial"/>
          <w:sz w:val="22"/>
        </w:rPr>
        <w:t xml:space="preserve"> herein, a copy of which must be attached to </w:t>
      </w:r>
      <w:r w:rsidR="006C499E">
        <w:rPr>
          <w:rFonts w:ascii="Arial" w:hAnsi="Arial"/>
          <w:sz w:val="22"/>
        </w:rPr>
        <w:t>this</w:t>
      </w:r>
      <w:r w:rsidR="00A9190E">
        <w:rPr>
          <w:rFonts w:ascii="Arial" w:hAnsi="Arial"/>
          <w:sz w:val="22"/>
        </w:rPr>
        <w:t xml:space="preserve"> partial invoice, </w:t>
      </w:r>
      <w:r>
        <w:rPr>
          <w:rFonts w:ascii="Arial" w:hAnsi="Arial"/>
          <w:sz w:val="22"/>
        </w:rPr>
        <w:t xml:space="preserve">or </w:t>
      </w:r>
    </w:p>
    <w:p w:rsidR="006C499E" w:rsidRPr="006C499E" w:rsidRDefault="000167FF" w:rsidP="0022563A">
      <w:pPr>
        <w:numPr>
          <w:ilvl w:val="0"/>
          <w:numId w:val="56"/>
        </w:numPr>
        <w:tabs>
          <w:tab w:val="clear" w:pos="897"/>
        </w:tabs>
        <w:spacing w:before="120"/>
        <w:ind w:left="896" w:hanging="490"/>
        <w:jc w:val="both"/>
        <w:rPr>
          <w:rFonts w:ascii="Arial" w:hAnsi="Arial" w:cs="Arial"/>
          <w:sz w:val="22"/>
        </w:rPr>
      </w:pPr>
      <w:r>
        <w:rPr>
          <w:rFonts w:ascii="Arial" w:hAnsi="Arial"/>
          <w:sz w:val="22"/>
        </w:rPr>
        <w:t xml:space="preserve">after PRELIMINARY ACCEPTANCE confirmed by the PRELIMINARY ACCEPTANCE REPORT signed by both PARTIES, whereby a copy of this PRELIMINARY ACCEPTANCE REPORT must be attached to this partial invoice or </w:t>
      </w:r>
    </w:p>
    <w:p w:rsidR="006C499E" w:rsidRPr="006C499E" w:rsidRDefault="000167FF" w:rsidP="0022563A">
      <w:pPr>
        <w:numPr>
          <w:ilvl w:val="0"/>
          <w:numId w:val="56"/>
        </w:numPr>
        <w:tabs>
          <w:tab w:val="clear" w:pos="897"/>
        </w:tabs>
        <w:spacing w:before="120"/>
        <w:ind w:left="896" w:hanging="490"/>
        <w:jc w:val="both"/>
        <w:rPr>
          <w:rFonts w:ascii="Arial" w:hAnsi="Arial" w:cs="Arial"/>
          <w:sz w:val="22"/>
        </w:rPr>
      </w:pPr>
      <w:r>
        <w:rPr>
          <w:rFonts w:ascii="Arial" w:hAnsi="Arial"/>
          <w:sz w:val="22"/>
        </w:rPr>
        <w:t xml:space="preserve">after expiration of the term specified in Article </w:t>
      </w:r>
      <w:r w:rsidR="00635ABC">
        <w:rPr>
          <w:rFonts w:ascii="Arial" w:hAnsi="Arial"/>
          <w:sz w:val="22"/>
        </w:rPr>
        <w:t xml:space="preserve">X, paragraph </w:t>
      </w:r>
      <w:r w:rsidRPr="0010755F">
        <w:rPr>
          <w:rFonts w:ascii="Arial" w:hAnsi="Arial" w:cs="Arial"/>
          <w:sz w:val="22"/>
        </w:rPr>
        <w:fldChar w:fldCharType="begin"/>
      </w:r>
      <w:r w:rsidRPr="0010755F">
        <w:rPr>
          <w:rFonts w:ascii="Arial" w:hAnsi="Arial" w:cs="Arial"/>
          <w:sz w:val="22"/>
        </w:rPr>
        <w:instrText xml:space="preserve"> REF _Ref13666858 \n \h </w:instrText>
      </w:r>
      <w:r w:rsidRPr="0010755F">
        <w:rPr>
          <w:rFonts w:ascii="Arial" w:hAnsi="Arial" w:cs="Arial"/>
          <w:sz w:val="22"/>
        </w:rPr>
      </w:r>
      <w:r w:rsidRPr="0010755F">
        <w:rPr>
          <w:rFonts w:ascii="Arial" w:hAnsi="Arial" w:cs="Arial"/>
          <w:sz w:val="22"/>
        </w:rPr>
        <w:fldChar w:fldCharType="separate"/>
      </w:r>
      <w:r w:rsidR="00496545">
        <w:rPr>
          <w:rFonts w:ascii="Arial" w:hAnsi="Arial" w:cs="Arial"/>
          <w:sz w:val="22"/>
        </w:rPr>
        <w:t>2.11</w:t>
      </w:r>
      <w:r w:rsidRPr="0010755F">
        <w:rPr>
          <w:rFonts w:ascii="Arial" w:hAnsi="Arial" w:cs="Arial"/>
          <w:sz w:val="22"/>
        </w:rPr>
        <w:fldChar w:fldCharType="end"/>
      </w:r>
      <w:r>
        <w:rPr>
          <w:rFonts w:ascii="Arial" w:hAnsi="Arial"/>
          <w:sz w:val="22"/>
        </w:rPr>
        <w:t xml:space="preserve"> </w:t>
      </w:r>
      <w:r w:rsidR="00635ABC">
        <w:rPr>
          <w:rFonts w:ascii="Arial" w:hAnsi="Arial"/>
          <w:sz w:val="22"/>
        </w:rPr>
        <w:t>of this CONTRACT</w:t>
      </w:r>
      <w:r>
        <w:rPr>
          <w:rFonts w:ascii="Arial" w:hAnsi="Arial"/>
          <w:sz w:val="22"/>
        </w:rPr>
        <w:t xml:space="preserve">, </w:t>
      </w:r>
    </w:p>
    <w:p w:rsidR="000167FF" w:rsidRPr="0010755F" w:rsidRDefault="000167FF" w:rsidP="0093485C">
      <w:pPr>
        <w:spacing w:before="120"/>
        <w:ind w:left="392"/>
        <w:jc w:val="both"/>
        <w:rPr>
          <w:rFonts w:ascii="Arial" w:hAnsi="Arial" w:cs="Arial"/>
          <w:sz w:val="22"/>
        </w:rPr>
      </w:pPr>
      <w:proofErr w:type="gramStart"/>
      <w:r>
        <w:rPr>
          <w:rFonts w:ascii="Arial" w:hAnsi="Arial"/>
          <w:sz w:val="22"/>
        </w:rPr>
        <w:t>whichever</w:t>
      </w:r>
      <w:proofErr w:type="gramEnd"/>
      <w:r>
        <w:rPr>
          <w:rFonts w:ascii="Arial" w:hAnsi="Arial"/>
          <w:sz w:val="22"/>
        </w:rPr>
        <w:t xml:space="preserve"> occurs first</w:t>
      </w:r>
      <w:r w:rsidR="00700649">
        <w:rPr>
          <w:rFonts w:ascii="Arial" w:hAnsi="Arial"/>
          <w:sz w:val="22"/>
        </w:rPr>
        <w:t>;</w:t>
      </w:r>
    </w:p>
    <w:p w:rsidR="0080617E" w:rsidRPr="0080617E" w:rsidRDefault="00260D25" w:rsidP="0022563A">
      <w:pPr>
        <w:numPr>
          <w:ilvl w:val="2"/>
          <w:numId w:val="17"/>
        </w:numPr>
        <w:tabs>
          <w:tab w:val="clear" w:pos="2339"/>
        </w:tabs>
        <w:spacing w:before="240"/>
        <w:ind w:left="357" w:hanging="357"/>
        <w:jc w:val="both"/>
        <w:rPr>
          <w:rFonts w:ascii="Arial" w:hAnsi="Arial" w:cs="Arial"/>
          <w:sz w:val="22"/>
        </w:rPr>
      </w:pPr>
      <w:bookmarkStart w:id="138" w:name="_Ref17485973"/>
      <w:r>
        <w:rPr>
          <w:rFonts w:ascii="Arial" w:hAnsi="Arial"/>
          <w:sz w:val="22"/>
        </w:rPr>
        <w:t>15% of the CONTRACT PRICE as a partial invoice issued</w:t>
      </w:r>
      <w:r w:rsidR="0080617E">
        <w:rPr>
          <w:rFonts w:ascii="Arial" w:hAnsi="Arial"/>
          <w:sz w:val="22"/>
        </w:rPr>
        <w:t>:</w:t>
      </w:r>
      <w:r>
        <w:rPr>
          <w:rFonts w:ascii="Arial" w:hAnsi="Arial"/>
          <w:sz w:val="22"/>
        </w:rPr>
        <w:t xml:space="preserve"> </w:t>
      </w:r>
    </w:p>
    <w:p w:rsidR="003147B4" w:rsidRPr="003147B4" w:rsidRDefault="00260D25" w:rsidP="0022563A">
      <w:pPr>
        <w:numPr>
          <w:ilvl w:val="0"/>
          <w:numId w:val="57"/>
        </w:numPr>
        <w:spacing w:before="120"/>
        <w:ind w:left="896" w:hanging="518"/>
        <w:jc w:val="both"/>
        <w:rPr>
          <w:rFonts w:ascii="Arial" w:hAnsi="Arial" w:cs="Arial"/>
          <w:sz w:val="22"/>
        </w:rPr>
      </w:pPr>
      <w:r>
        <w:rPr>
          <w:rFonts w:ascii="Arial" w:hAnsi="Arial"/>
          <w:sz w:val="22"/>
        </w:rPr>
        <w:t xml:space="preserve">after ACCEPTANCE of ES 1 (milestone 5 of the CONTRACT SCHEDULE) confirmed by the corresponding ACCEPTANCE REPORT </w:t>
      </w:r>
      <w:r w:rsidR="0080617E">
        <w:rPr>
          <w:rFonts w:ascii="Arial" w:hAnsi="Arial"/>
          <w:sz w:val="22"/>
        </w:rPr>
        <w:t xml:space="preserve">signed </w:t>
      </w:r>
      <w:r>
        <w:rPr>
          <w:rFonts w:ascii="Arial" w:hAnsi="Arial"/>
          <w:sz w:val="22"/>
        </w:rPr>
        <w:t xml:space="preserve">by </w:t>
      </w:r>
      <w:r w:rsidR="0080617E">
        <w:rPr>
          <w:rFonts w:ascii="Arial" w:hAnsi="Arial"/>
          <w:sz w:val="22"/>
        </w:rPr>
        <w:t xml:space="preserve">both </w:t>
      </w:r>
      <w:r>
        <w:rPr>
          <w:rFonts w:ascii="Arial" w:hAnsi="Arial"/>
          <w:sz w:val="22"/>
        </w:rPr>
        <w:t xml:space="preserve">PARTIES, </w:t>
      </w:r>
      <w:r w:rsidR="0080617E">
        <w:rPr>
          <w:rFonts w:ascii="Arial" w:hAnsi="Arial"/>
          <w:sz w:val="22"/>
        </w:rPr>
        <w:t xml:space="preserve">whereby </w:t>
      </w:r>
      <w:r>
        <w:rPr>
          <w:rFonts w:ascii="Arial" w:hAnsi="Arial"/>
          <w:sz w:val="22"/>
        </w:rPr>
        <w:t xml:space="preserve">a copy of </w:t>
      </w:r>
      <w:r w:rsidR="0080617E">
        <w:rPr>
          <w:rFonts w:ascii="Arial" w:hAnsi="Arial"/>
          <w:sz w:val="22"/>
        </w:rPr>
        <w:t xml:space="preserve">this ACCEPTANCE REPORT has to </w:t>
      </w:r>
      <w:r>
        <w:rPr>
          <w:rFonts w:ascii="Arial" w:hAnsi="Arial"/>
          <w:sz w:val="22"/>
        </w:rPr>
        <w:t xml:space="preserve">be attached to </w:t>
      </w:r>
      <w:r w:rsidR="0080617E">
        <w:rPr>
          <w:rFonts w:ascii="Arial" w:hAnsi="Arial"/>
          <w:sz w:val="22"/>
        </w:rPr>
        <w:t xml:space="preserve">this </w:t>
      </w:r>
      <w:r>
        <w:rPr>
          <w:rFonts w:ascii="Arial" w:hAnsi="Arial"/>
          <w:sz w:val="22"/>
        </w:rPr>
        <w:t>partial invoice, and after proper delivery and/or execution and/or provisioning of all other goods and/or work and/or services and/or any other performance that the CONTRACTOR is obliged to deliver and/or perform and/or provide under the CONTRACT SCHEDULE by ACCEPTANCE of ES 1</w:t>
      </w:r>
      <w:r w:rsidR="003147B4">
        <w:rPr>
          <w:rFonts w:ascii="Arial" w:hAnsi="Arial"/>
          <w:sz w:val="22"/>
        </w:rPr>
        <w:t>,</w:t>
      </w:r>
      <w:r>
        <w:rPr>
          <w:rFonts w:ascii="Arial" w:hAnsi="Arial"/>
          <w:sz w:val="22"/>
        </w:rPr>
        <w:t xml:space="preserve"> or </w:t>
      </w:r>
    </w:p>
    <w:p w:rsidR="003147B4" w:rsidRPr="003147B4" w:rsidRDefault="00260D25" w:rsidP="0022563A">
      <w:pPr>
        <w:numPr>
          <w:ilvl w:val="0"/>
          <w:numId w:val="57"/>
        </w:numPr>
        <w:spacing w:before="120"/>
        <w:ind w:left="896" w:hanging="518"/>
        <w:jc w:val="both"/>
        <w:rPr>
          <w:rFonts w:ascii="Arial" w:hAnsi="Arial" w:cs="Arial"/>
          <w:sz w:val="22"/>
        </w:rPr>
      </w:pPr>
      <w:r>
        <w:rPr>
          <w:rFonts w:ascii="Arial" w:hAnsi="Arial"/>
          <w:sz w:val="22"/>
        </w:rPr>
        <w:t xml:space="preserve">after PRELIMINARY ACCEPTANCE of ES 1 confirmed by the PRELIMINARY ACCEPTANCE REPORT signed by both PARTIES, whereby a copy of this PRELIMINARY ACCEPTANCE REPORT must be attached to this partial invoice or </w:t>
      </w:r>
    </w:p>
    <w:p w:rsidR="003147B4" w:rsidRPr="003147B4" w:rsidRDefault="00260D25" w:rsidP="0022563A">
      <w:pPr>
        <w:numPr>
          <w:ilvl w:val="0"/>
          <w:numId w:val="57"/>
        </w:numPr>
        <w:spacing w:before="120"/>
        <w:ind w:left="896" w:hanging="518"/>
        <w:jc w:val="both"/>
        <w:rPr>
          <w:rFonts w:ascii="Arial" w:hAnsi="Arial" w:cs="Arial"/>
          <w:sz w:val="22"/>
        </w:rPr>
      </w:pPr>
      <w:r>
        <w:rPr>
          <w:rFonts w:ascii="Arial" w:hAnsi="Arial"/>
          <w:sz w:val="22"/>
        </w:rPr>
        <w:t xml:space="preserve">after expiration of the term specified in Article </w:t>
      </w:r>
      <w:r w:rsidR="002A024A">
        <w:rPr>
          <w:rFonts w:ascii="Arial" w:hAnsi="Arial"/>
          <w:sz w:val="22"/>
        </w:rPr>
        <w:t xml:space="preserve">X, paragraph </w:t>
      </w:r>
      <w:r w:rsidRPr="0010755F">
        <w:rPr>
          <w:rFonts w:ascii="Arial" w:hAnsi="Arial" w:cs="Arial"/>
          <w:sz w:val="22"/>
        </w:rPr>
        <w:fldChar w:fldCharType="begin"/>
      </w:r>
      <w:r w:rsidRPr="0010755F">
        <w:rPr>
          <w:rFonts w:ascii="Arial" w:hAnsi="Arial" w:cs="Arial"/>
          <w:sz w:val="22"/>
        </w:rPr>
        <w:instrText xml:space="preserve"> REF _Ref13666858 \r \h </w:instrText>
      </w:r>
      <w:r w:rsidRPr="0010755F">
        <w:rPr>
          <w:rFonts w:ascii="Arial" w:hAnsi="Arial" w:cs="Arial"/>
          <w:sz w:val="22"/>
        </w:rPr>
      </w:r>
      <w:r w:rsidRPr="0010755F">
        <w:rPr>
          <w:rFonts w:ascii="Arial" w:hAnsi="Arial" w:cs="Arial"/>
          <w:sz w:val="22"/>
        </w:rPr>
        <w:fldChar w:fldCharType="separate"/>
      </w:r>
      <w:r w:rsidR="00496545">
        <w:rPr>
          <w:rFonts w:ascii="Arial" w:hAnsi="Arial" w:cs="Arial"/>
          <w:sz w:val="22"/>
        </w:rPr>
        <w:t>2.11</w:t>
      </w:r>
      <w:r w:rsidRPr="0010755F">
        <w:rPr>
          <w:rFonts w:ascii="Arial" w:hAnsi="Arial" w:cs="Arial"/>
          <w:sz w:val="22"/>
        </w:rPr>
        <w:fldChar w:fldCharType="end"/>
      </w:r>
      <w:r>
        <w:rPr>
          <w:rFonts w:ascii="Arial" w:hAnsi="Arial"/>
          <w:sz w:val="22"/>
        </w:rPr>
        <w:t xml:space="preserve">) </w:t>
      </w:r>
      <w:r w:rsidR="002A024A">
        <w:rPr>
          <w:rFonts w:ascii="Arial" w:hAnsi="Arial"/>
          <w:sz w:val="22"/>
        </w:rPr>
        <w:t>of this CONTRACT</w:t>
      </w:r>
      <w:r>
        <w:rPr>
          <w:rFonts w:ascii="Arial" w:hAnsi="Arial"/>
          <w:sz w:val="22"/>
        </w:rPr>
        <w:t xml:space="preserve">, </w:t>
      </w:r>
    </w:p>
    <w:p w:rsidR="00260D25" w:rsidRPr="0010755F" w:rsidRDefault="00260D25" w:rsidP="0093485C">
      <w:pPr>
        <w:spacing w:before="120"/>
        <w:ind w:left="392"/>
        <w:jc w:val="both"/>
        <w:rPr>
          <w:rFonts w:ascii="Arial" w:hAnsi="Arial" w:cs="Arial"/>
          <w:sz w:val="22"/>
        </w:rPr>
      </w:pPr>
      <w:proofErr w:type="gramStart"/>
      <w:r>
        <w:rPr>
          <w:rFonts w:ascii="Arial" w:hAnsi="Arial"/>
          <w:sz w:val="22"/>
        </w:rPr>
        <w:t>whichever</w:t>
      </w:r>
      <w:proofErr w:type="gramEnd"/>
      <w:r>
        <w:rPr>
          <w:rFonts w:ascii="Arial" w:hAnsi="Arial"/>
          <w:sz w:val="22"/>
        </w:rPr>
        <w:t xml:space="preserve"> occurs first;</w:t>
      </w:r>
      <w:bookmarkEnd w:id="138"/>
    </w:p>
    <w:p w:rsidR="002B14BD" w:rsidRPr="0010755F" w:rsidRDefault="002B14BD" w:rsidP="0022563A">
      <w:pPr>
        <w:numPr>
          <w:ilvl w:val="2"/>
          <w:numId w:val="17"/>
        </w:numPr>
        <w:tabs>
          <w:tab w:val="clear" w:pos="2339"/>
        </w:tabs>
        <w:spacing w:before="240"/>
        <w:ind w:left="357" w:hanging="357"/>
        <w:jc w:val="both"/>
        <w:rPr>
          <w:rFonts w:ascii="Arial" w:hAnsi="Arial" w:cs="Arial"/>
          <w:sz w:val="22"/>
        </w:rPr>
      </w:pPr>
      <w:r>
        <w:rPr>
          <w:rFonts w:ascii="Arial" w:hAnsi="Arial"/>
          <w:sz w:val="22"/>
        </w:rPr>
        <w:lastRenderedPageBreak/>
        <w:t xml:space="preserve">10% of the CONTRACT PRICE as a partial invoice issued after </w:t>
      </w:r>
      <w:r w:rsidR="00700649">
        <w:rPr>
          <w:rFonts w:ascii="Arial" w:hAnsi="Arial"/>
          <w:sz w:val="22"/>
        </w:rPr>
        <w:t xml:space="preserve">delivery </w:t>
      </w:r>
      <w:r>
        <w:rPr>
          <w:rFonts w:ascii="Arial" w:hAnsi="Arial"/>
          <w:sz w:val="22"/>
        </w:rPr>
        <w:t xml:space="preserve">of the </w:t>
      </w:r>
      <w:r w:rsidR="00700649">
        <w:rPr>
          <w:rFonts w:ascii="Arial" w:hAnsi="Arial"/>
          <w:sz w:val="22"/>
        </w:rPr>
        <w:t xml:space="preserve">NEW HYDRAULIC ASSEMBLIES </w:t>
      </w:r>
      <w:r>
        <w:rPr>
          <w:rFonts w:ascii="Arial" w:hAnsi="Arial"/>
          <w:sz w:val="22"/>
        </w:rPr>
        <w:t xml:space="preserve">for ES 2, including all goods (devices, equipment, sensors, cables and other materials, except for ancillary materials and </w:t>
      </w:r>
      <w:r w:rsidR="00536368">
        <w:rPr>
          <w:rFonts w:ascii="Arial" w:hAnsi="Arial"/>
          <w:sz w:val="22"/>
        </w:rPr>
        <w:t>fasteners</w:t>
      </w:r>
      <w:r>
        <w:rPr>
          <w:rFonts w:ascii="Arial" w:hAnsi="Arial"/>
          <w:sz w:val="22"/>
        </w:rPr>
        <w:t xml:space="preserve">) that are part of the delivery of the </w:t>
      </w:r>
      <w:r w:rsidR="00536368">
        <w:rPr>
          <w:rFonts w:ascii="Arial" w:hAnsi="Arial"/>
          <w:sz w:val="22"/>
        </w:rPr>
        <w:t xml:space="preserve">NEW </w:t>
      </w:r>
      <w:r>
        <w:rPr>
          <w:rFonts w:ascii="Arial" w:hAnsi="Arial"/>
          <w:sz w:val="22"/>
        </w:rPr>
        <w:t>HYDRAULIC ASSEMBL</w:t>
      </w:r>
      <w:r w:rsidR="00536368">
        <w:rPr>
          <w:rFonts w:ascii="Arial" w:hAnsi="Arial"/>
          <w:sz w:val="22"/>
        </w:rPr>
        <w:t>IES</w:t>
      </w:r>
      <w:r>
        <w:rPr>
          <w:rFonts w:ascii="Arial" w:hAnsi="Arial"/>
          <w:sz w:val="22"/>
        </w:rPr>
        <w:t xml:space="preserve"> for ES 1 to the SITE (milestone 6 of the CONTRACT SCHEDULE) and after proper execution and/or provisioning of all other goods and/or work</w:t>
      </w:r>
      <w:r w:rsidR="00536368">
        <w:rPr>
          <w:rFonts w:ascii="Arial" w:hAnsi="Arial"/>
          <w:sz w:val="22"/>
        </w:rPr>
        <w:t>s</w:t>
      </w:r>
      <w:r>
        <w:rPr>
          <w:rFonts w:ascii="Arial" w:hAnsi="Arial"/>
          <w:sz w:val="22"/>
        </w:rPr>
        <w:t xml:space="preserve"> and/or services and/or any other performance</w:t>
      </w:r>
      <w:r w:rsidR="00536368">
        <w:rPr>
          <w:rFonts w:ascii="Arial" w:hAnsi="Arial"/>
          <w:sz w:val="22"/>
        </w:rPr>
        <w:t>s</w:t>
      </w:r>
      <w:r>
        <w:rPr>
          <w:rFonts w:ascii="Arial" w:hAnsi="Arial"/>
          <w:sz w:val="22"/>
        </w:rPr>
        <w:t xml:space="preserve"> that the CONTRACTOR is obliged to deliver and/or perform and/or provide under the CONTRACT SCHEDULE by the expiration of milestone 6 of the </w:t>
      </w:r>
      <w:r w:rsidR="00D80BEC">
        <w:rPr>
          <w:rFonts w:ascii="Arial" w:hAnsi="Arial"/>
          <w:sz w:val="22"/>
        </w:rPr>
        <w:t>CONTRACT SCHEDULE</w:t>
      </w:r>
      <w:r>
        <w:rPr>
          <w:rFonts w:ascii="Arial" w:hAnsi="Arial"/>
          <w:sz w:val="22"/>
        </w:rPr>
        <w:t>;</w:t>
      </w:r>
      <w:r w:rsidR="00536368" w:rsidRPr="00536368">
        <w:rPr>
          <w:rFonts w:ascii="Arial" w:hAnsi="Arial"/>
          <w:sz w:val="22"/>
        </w:rPr>
        <w:t xml:space="preserve"> </w:t>
      </w:r>
      <w:r w:rsidR="00536368">
        <w:rPr>
          <w:rFonts w:ascii="Arial" w:hAnsi="Arial"/>
          <w:sz w:val="22"/>
        </w:rPr>
        <w:t xml:space="preserve">the completion of this milestone has to be confirmed by the corresponding MILESTONE COMPLETION CERTIFICATE pursuant to Subsection </w:t>
      </w:r>
      <w:r w:rsidR="00536368" w:rsidRPr="0010755F">
        <w:rPr>
          <w:rFonts w:ascii="Arial" w:hAnsi="Arial" w:cs="Arial"/>
          <w:sz w:val="22"/>
        </w:rPr>
        <w:fldChar w:fldCharType="begin"/>
      </w:r>
      <w:r w:rsidR="00536368" w:rsidRPr="0010755F">
        <w:rPr>
          <w:rFonts w:ascii="Arial" w:hAnsi="Arial" w:cs="Arial"/>
          <w:sz w:val="22"/>
        </w:rPr>
        <w:instrText xml:space="preserve"> REF _Ref481078846 \r \h </w:instrText>
      </w:r>
      <w:r w:rsidR="00536368" w:rsidRPr="0010755F">
        <w:rPr>
          <w:rFonts w:ascii="Arial" w:hAnsi="Arial" w:cs="Arial"/>
          <w:sz w:val="22"/>
        </w:rPr>
      </w:r>
      <w:r w:rsidR="00536368" w:rsidRPr="0010755F">
        <w:rPr>
          <w:rFonts w:ascii="Arial" w:hAnsi="Arial" w:cs="Arial"/>
          <w:sz w:val="22"/>
        </w:rPr>
        <w:fldChar w:fldCharType="separate"/>
      </w:r>
      <w:r w:rsidR="00496545">
        <w:rPr>
          <w:rFonts w:ascii="Arial" w:hAnsi="Arial" w:cs="Arial"/>
          <w:sz w:val="22"/>
        </w:rPr>
        <w:t>3.3</w:t>
      </w:r>
      <w:r w:rsidR="00536368" w:rsidRPr="0010755F">
        <w:rPr>
          <w:rFonts w:ascii="Arial" w:hAnsi="Arial" w:cs="Arial"/>
          <w:sz w:val="22"/>
        </w:rPr>
        <w:fldChar w:fldCharType="end"/>
      </w:r>
      <w:r w:rsidR="00536368">
        <w:rPr>
          <w:rFonts w:ascii="Arial" w:hAnsi="Arial"/>
          <w:sz w:val="22"/>
        </w:rPr>
        <w:t xml:space="preserve"> herein, a copy of which must be attached to </w:t>
      </w:r>
      <w:r w:rsidR="00D80BEC">
        <w:rPr>
          <w:rFonts w:ascii="Arial" w:hAnsi="Arial"/>
          <w:sz w:val="22"/>
        </w:rPr>
        <w:t>this</w:t>
      </w:r>
      <w:r w:rsidR="00536368">
        <w:rPr>
          <w:rFonts w:ascii="Arial" w:hAnsi="Arial"/>
          <w:sz w:val="22"/>
        </w:rPr>
        <w:t xml:space="preserve"> partial invoice;</w:t>
      </w:r>
    </w:p>
    <w:p w:rsidR="007163A5" w:rsidRPr="007163A5" w:rsidRDefault="00B90D51" w:rsidP="0022563A">
      <w:pPr>
        <w:numPr>
          <w:ilvl w:val="2"/>
          <w:numId w:val="17"/>
        </w:numPr>
        <w:tabs>
          <w:tab w:val="clear" w:pos="2339"/>
        </w:tabs>
        <w:spacing w:before="240"/>
        <w:ind w:left="357" w:hanging="357"/>
        <w:jc w:val="both"/>
        <w:rPr>
          <w:rFonts w:ascii="Arial" w:hAnsi="Arial" w:cs="Arial"/>
          <w:sz w:val="22"/>
        </w:rPr>
      </w:pPr>
      <w:bookmarkStart w:id="139" w:name="_Ref13665212"/>
      <w:bookmarkStart w:id="140" w:name="_Ref13668256"/>
      <w:bookmarkEnd w:id="137"/>
      <w:r>
        <w:rPr>
          <w:rFonts w:ascii="Arial" w:hAnsi="Arial"/>
          <w:sz w:val="22"/>
        </w:rPr>
        <w:t>15% of the CONTRACT PRICE as a partial invoice issued</w:t>
      </w:r>
      <w:r w:rsidR="007163A5">
        <w:rPr>
          <w:rFonts w:ascii="Arial" w:hAnsi="Arial"/>
          <w:sz w:val="22"/>
        </w:rPr>
        <w:t>:</w:t>
      </w:r>
      <w:r>
        <w:rPr>
          <w:rFonts w:ascii="Arial" w:hAnsi="Arial"/>
          <w:sz w:val="22"/>
        </w:rPr>
        <w:t xml:space="preserve"> </w:t>
      </w:r>
    </w:p>
    <w:p w:rsidR="00691AAE" w:rsidRPr="00A9190E" w:rsidRDefault="00691AAE" w:rsidP="0022563A">
      <w:pPr>
        <w:numPr>
          <w:ilvl w:val="0"/>
          <w:numId w:val="58"/>
        </w:numPr>
        <w:spacing w:before="120"/>
        <w:ind w:left="896" w:hanging="518"/>
        <w:jc w:val="both"/>
        <w:rPr>
          <w:rFonts w:ascii="Arial" w:hAnsi="Arial" w:cs="Arial"/>
          <w:sz w:val="22"/>
        </w:rPr>
      </w:pPr>
      <w:r>
        <w:rPr>
          <w:rFonts w:ascii="Arial" w:hAnsi="Arial"/>
          <w:sz w:val="22"/>
        </w:rPr>
        <w:t xml:space="preserve">after successful completion of the 72-hour test of ES 2 pursuant to the TECHNICAL SPECIFICATIONS (milestone </w:t>
      </w:r>
      <w:r w:rsidR="007336A6">
        <w:rPr>
          <w:rFonts w:ascii="Arial" w:hAnsi="Arial"/>
          <w:sz w:val="22"/>
        </w:rPr>
        <w:t>7</w:t>
      </w:r>
      <w:r>
        <w:rPr>
          <w:rFonts w:ascii="Arial" w:hAnsi="Arial"/>
          <w:sz w:val="22"/>
        </w:rPr>
        <w:t xml:space="preserve"> of the CONTRACT SCHEDULE) and after proper delivery and/or execution and/or provisioning of all other goods and/or work and/or services and/or any other performance that the CONTRACTOR is obliged to deliver and/or perform and/or provide under the CONTRACT SCHEDULE by completion of the 72-hour test, whereby completion of this  milestone has to be confirmed by the corresponding MILESTONE COMPLETION CERTIFICATE pursuant to Subsection </w:t>
      </w:r>
      <w:r w:rsidRPr="0010755F">
        <w:rPr>
          <w:rFonts w:ascii="Arial" w:hAnsi="Arial" w:cs="Arial"/>
          <w:sz w:val="22"/>
        </w:rPr>
        <w:fldChar w:fldCharType="begin"/>
      </w:r>
      <w:r w:rsidRPr="0010755F">
        <w:rPr>
          <w:rFonts w:ascii="Arial" w:hAnsi="Arial" w:cs="Arial"/>
          <w:sz w:val="22"/>
        </w:rPr>
        <w:instrText xml:space="preserve"> REF _Ref481078846 \r \h </w:instrText>
      </w:r>
      <w:r w:rsidRPr="0010755F">
        <w:rPr>
          <w:rFonts w:ascii="Arial" w:hAnsi="Arial" w:cs="Arial"/>
          <w:sz w:val="22"/>
        </w:rPr>
      </w:r>
      <w:r w:rsidRPr="0010755F">
        <w:rPr>
          <w:rFonts w:ascii="Arial" w:hAnsi="Arial" w:cs="Arial"/>
          <w:sz w:val="22"/>
        </w:rPr>
        <w:fldChar w:fldCharType="separate"/>
      </w:r>
      <w:r w:rsidR="00496545">
        <w:rPr>
          <w:rFonts w:ascii="Arial" w:hAnsi="Arial" w:cs="Arial"/>
          <w:sz w:val="22"/>
        </w:rPr>
        <w:t>3.3</w:t>
      </w:r>
      <w:r w:rsidRPr="0010755F">
        <w:rPr>
          <w:rFonts w:ascii="Arial" w:hAnsi="Arial" w:cs="Arial"/>
          <w:sz w:val="22"/>
        </w:rPr>
        <w:fldChar w:fldCharType="end"/>
      </w:r>
      <w:r>
        <w:rPr>
          <w:rFonts w:ascii="Arial" w:hAnsi="Arial"/>
          <w:sz w:val="22"/>
        </w:rPr>
        <w:t xml:space="preserve"> herein, a copy of which must be attached to this partial invoice, or </w:t>
      </w:r>
    </w:p>
    <w:p w:rsidR="00691AAE" w:rsidRPr="00691AAE" w:rsidRDefault="00691AAE" w:rsidP="0093485C">
      <w:pPr>
        <w:spacing w:before="120"/>
        <w:ind w:left="378"/>
        <w:jc w:val="both"/>
        <w:rPr>
          <w:rFonts w:ascii="Arial" w:hAnsi="Arial" w:cs="Arial"/>
          <w:sz w:val="22"/>
        </w:rPr>
      </w:pPr>
    </w:p>
    <w:p w:rsidR="00691AAE" w:rsidRPr="00691AAE" w:rsidRDefault="00B90D51" w:rsidP="0022563A">
      <w:pPr>
        <w:numPr>
          <w:ilvl w:val="0"/>
          <w:numId w:val="58"/>
        </w:numPr>
        <w:spacing w:before="120"/>
        <w:ind w:left="896" w:hanging="518"/>
        <w:jc w:val="both"/>
        <w:rPr>
          <w:rFonts w:ascii="Arial" w:hAnsi="Arial" w:cs="Arial"/>
          <w:sz w:val="22"/>
        </w:rPr>
      </w:pPr>
      <w:r>
        <w:rPr>
          <w:rFonts w:ascii="Arial" w:hAnsi="Arial"/>
          <w:sz w:val="22"/>
        </w:rPr>
        <w:t xml:space="preserve">after PRELIMINARY ACCEPTANCE confirmed by the PRELIMINARY ACCEPTANCE REPORT signed by both PARTIES, whereby a copy of this PRELIMINARY ACCEPTANCE REPORT must be attached to this partial invoice or </w:t>
      </w:r>
    </w:p>
    <w:p w:rsidR="00691AAE" w:rsidRPr="00691AAE" w:rsidRDefault="00B90D51" w:rsidP="0022563A">
      <w:pPr>
        <w:numPr>
          <w:ilvl w:val="0"/>
          <w:numId w:val="58"/>
        </w:numPr>
        <w:spacing w:before="120"/>
        <w:ind w:left="896" w:hanging="518"/>
        <w:jc w:val="both"/>
        <w:rPr>
          <w:rFonts w:ascii="Arial" w:hAnsi="Arial" w:cs="Arial"/>
          <w:sz w:val="22"/>
        </w:rPr>
      </w:pPr>
      <w:r>
        <w:rPr>
          <w:rFonts w:ascii="Arial" w:hAnsi="Arial"/>
          <w:sz w:val="22"/>
        </w:rPr>
        <w:t xml:space="preserve">after expiration of the term specified in Article </w:t>
      </w:r>
      <w:r w:rsidR="002A024A">
        <w:rPr>
          <w:rFonts w:ascii="Arial" w:hAnsi="Arial"/>
          <w:sz w:val="22"/>
        </w:rPr>
        <w:t xml:space="preserve">X, paragraph </w:t>
      </w:r>
      <w:r w:rsidRPr="0010755F">
        <w:rPr>
          <w:rFonts w:ascii="Arial" w:hAnsi="Arial" w:cs="Arial"/>
          <w:sz w:val="22"/>
        </w:rPr>
        <w:fldChar w:fldCharType="begin"/>
      </w:r>
      <w:r w:rsidRPr="0010755F">
        <w:rPr>
          <w:rFonts w:ascii="Arial" w:hAnsi="Arial" w:cs="Arial"/>
          <w:sz w:val="22"/>
        </w:rPr>
        <w:instrText xml:space="preserve"> REF _Ref13666858 \r \h </w:instrText>
      </w:r>
      <w:r w:rsidRPr="0010755F">
        <w:rPr>
          <w:rFonts w:ascii="Arial" w:hAnsi="Arial" w:cs="Arial"/>
          <w:sz w:val="22"/>
        </w:rPr>
      </w:r>
      <w:r w:rsidRPr="0010755F">
        <w:rPr>
          <w:rFonts w:ascii="Arial" w:hAnsi="Arial" w:cs="Arial"/>
          <w:sz w:val="22"/>
        </w:rPr>
        <w:fldChar w:fldCharType="separate"/>
      </w:r>
      <w:r w:rsidR="00496545">
        <w:rPr>
          <w:rFonts w:ascii="Arial" w:hAnsi="Arial" w:cs="Arial"/>
          <w:sz w:val="22"/>
        </w:rPr>
        <w:t>2.11</w:t>
      </w:r>
      <w:r w:rsidRPr="0010755F">
        <w:rPr>
          <w:rFonts w:ascii="Arial" w:hAnsi="Arial" w:cs="Arial"/>
          <w:sz w:val="22"/>
        </w:rPr>
        <w:fldChar w:fldCharType="end"/>
      </w:r>
      <w:r>
        <w:rPr>
          <w:rFonts w:ascii="Arial" w:hAnsi="Arial"/>
          <w:sz w:val="22"/>
        </w:rPr>
        <w:t xml:space="preserve">) </w:t>
      </w:r>
      <w:r w:rsidR="002A024A">
        <w:rPr>
          <w:rFonts w:ascii="Arial" w:hAnsi="Arial"/>
          <w:sz w:val="22"/>
        </w:rPr>
        <w:t>of this CONTRACT</w:t>
      </w:r>
      <w:r>
        <w:rPr>
          <w:rFonts w:ascii="Arial" w:hAnsi="Arial"/>
          <w:sz w:val="22"/>
        </w:rPr>
        <w:t xml:space="preserve">, </w:t>
      </w:r>
    </w:p>
    <w:p w:rsidR="00B90D51" w:rsidRPr="0010755F" w:rsidRDefault="00B90D51" w:rsidP="0093485C">
      <w:pPr>
        <w:spacing w:before="120"/>
        <w:ind w:left="392"/>
        <w:jc w:val="both"/>
        <w:rPr>
          <w:rFonts w:ascii="Arial" w:hAnsi="Arial" w:cs="Arial"/>
          <w:sz w:val="22"/>
        </w:rPr>
      </w:pPr>
      <w:proofErr w:type="gramStart"/>
      <w:r>
        <w:rPr>
          <w:rFonts w:ascii="Arial" w:hAnsi="Arial"/>
          <w:sz w:val="22"/>
        </w:rPr>
        <w:t>whichever</w:t>
      </w:r>
      <w:proofErr w:type="gramEnd"/>
      <w:r>
        <w:rPr>
          <w:rFonts w:ascii="Arial" w:hAnsi="Arial"/>
          <w:sz w:val="22"/>
        </w:rPr>
        <w:t xml:space="preserve"> occurs first;</w:t>
      </w:r>
    </w:p>
    <w:p w:rsidR="007336A6" w:rsidRPr="007336A6" w:rsidRDefault="00301F24" w:rsidP="0022563A">
      <w:pPr>
        <w:numPr>
          <w:ilvl w:val="2"/>
          <w:numId w:val="17"/>
        </w:numPr>
        <w:tabs>
          <w:tab w:val="clear" w:pos="2339"/>
        </w:tabs>
        <w:spacing w:before="240"/>
        <w:ind w:left="357" w:hanging="357"/>
        <w:jc w:val="both"/>
        <w:rPr>
          <w:rFonts w:ascii="Arial" w:hAnsi="Arial" w:cs="Arial"/>
          <w:sz w:val="22"/>
        </w:rPr>
      </w:pPr>
      <w:r>
        <w:rPr>
          <w:rFonts w:ascii="Arial" w:hAnsi="Arial"/>
          <w:sz w:val="22"/>
        </w:rPr>
        <w:t>15% of the CONTRACT PRICE as a partial invoice issued</w:t>
      </w:r>
      <w:r w:rsidR="007336A6">
        <w:rPr>
          <w:rFonts w:ascii="Arial" w:hAnsi="Arial"/>
          <w:sz w:val="22"/>
        </w:rPr>
        <w:t>:</w:t>
      </w:r>
      <w:r>
        <w:rPr>
          <w:rFonts w:ascii="Arial" w:hAnsi="Arial"/>
          <w:sz w:val="22"/>
        </w:rPr>
        <w:t xml:space="preserve"> </w:t>
      </w:r>
    </w:p>
    <w:p w:rsidR="00793460" w:rsidRPr="00793460" w:rsidRDefault="00301F24" w:rsidP="0022563A">
      <w:pPr>
        <w:numPr>
          <w:ilvl w:val="0"/>
          <w:numId w:val="59"/>
        </w:numPr>
        <w:spacing w:before="120"/>
        <w:ind w:left="896" w:hanging="518"/>
        <w:jc w:val="both"/>
        <w:rPr>
          <w:rFonts w:ascii="Arial" w:hAnsi="Arial" w:cs="Arial"/>
          <w:sz w:val="22"/>
        </w:rPr>
      </w:pPr>
      <w:r>
        <w:rPr>
          <w:rFonts w:ascii="Arial" w:hAnsi="Arial"/>
          <w:sz w:val="22"/>
        </w:rPr>
        <w:t xml:space="preserve">after ACCEPTANCE of ES 2 (milestone 8 of the CONTRACT SCHEDULE) confirmed by the corresponding ACCEPTANCE REPORT </w:t>
      </w:r>
      <w:r w:rsidR="00793460">
        <w:rPr>
          <w:rFonts w:ascii="Arial" w:hAnsi="Arial"/>
          <w:sz w:val="22"/>
        </w:rPr>
        <w:t xml:space="preserve">signed </w:t>
      </w:r>
      <w:r>
        <w:rPr>
          <w:rFonts w:ascii="Arial" w:hAnsi="Arial"/>
          <w:sz w:val="22"/>
        </w:rPr>
        <w:t xml:space="preserve">by </w:t>
      </w:r>
      <w:r w:rsidR="00793460">
        <w:rPr>
          <w:rFonts w:ascii="Arial" w:hAnsi="Arial"/>
          <w:sz w:val="22"/>
        </w:rPr>
        <w:t xml:space="preserve">both </w:t>
      </w:r>
      <w:r>
        <w:rPr>
          <w:rFonts w:ascii="Arial" w:hAnsi="Arial"/>
          <w:sz w:val="22"/>
        </w:rPr>
        <w:t xml:space="preserve">PARTIES, </w:t>
      </w:r>
      <w:r w:rsidR="00793460">
        <w:rPr>
          <w:rFonts w:ascii="Arial" w:hAnsi="Arial"/>
          <w:sz w:val="22"/>
        </w:rPr>
        <w:t xml:space="preserve">whereby </w:t>
      </w:r>
      <w:r>
        <w:rPr>
          <w:rFonts w:ascii="Arial" w:hAnsi="Arial"/>
          <w:sz w:val="22"/>
        </w:rPr>
        <w:t xml:space="preserve">a copy of which </w:t>
      </w:r>
      <w:r w:rsidR="00073381">
        <w:rPr>
          <w:rFonts w:ascii="Arial" w:hAnsi="Arial"/>
          <w:sz w:val="22"/>
        </w:rPr>
        <w:t xml:space="preserve">has to </w:t>
      </w:r>
      <w:r>
        <w:rPr>
          <w:rFonts w:ascii="Arial" w:hAnsi="Arial"/>
          <w:sz w:val="22"/>
        </w:rPr>
        <w:t xml:space="preserve">be attached to </w:t>
      </w:r>
      <w:r w:rsidR="00793460">
        <w:rPr>
          <w:rFonts w:ascii="Arial" w:hAnsi="Arial"/>
          <w:sz w:val="22"/>
        </w:rPr>
        <w:t xml:space="preserve">this </w:t>
      </w:r>
      <w:r>
        <w:rPr>
          <w:rFonts w:ascii="Arial" w:hAnsi="Arial"/>
          <w:sz w:val="22"/>
        </w:rPr>
        <w:t>partial invoice, and after proper delivery and/or execution and/or provisioning of all other goods and/or work and/or services and/or any other performance that the CONTRACTOR is obliged to deliver and/or perform and/or provide under the CONTRACT SCHEDULE by ACCEPTANCE of ES 2</w:t>
      </w:r>
      <w:r w:rsidR="00793460">
        <w:rPr>
          <w:rFonts w:ascii="Arial" w:hAnsi="Arial"/>
          <w:sz w:val="22"/>
        </w:rPr>
        <w:t>,</w:t>
      </w:r>
      <w:r>
        <w:rPr>
          <w:rFonts w:ascii="Arial" w:hAnsi="Arial"/>
          <w:sz w:val="22"/>
        </w:rPr>
        <w:t xml:space="preserve"> or </w:t>
      </w:r>
    </w:p>
    <w:p w:rsidR="00073381" w:rsidRPr="00073381" w:rsidRDefault="00301F24" w:rsidP="0022563A">
      <w:pPr>
        <w:numPr>
          <w:ilvl w:val="0"/>
          <w:numId w:val="59"/>
        </w:numPr>
        <w:spacing w:before="120"/>
        <w:ind w:left="896" w:hanging="518"/>
        <w:jc w:val="both"/>
        <w:rPr>
          <w:rFonts w:ascii="Arial" w:hAnsi="Arial" w:cs="Arial"/>
          <w:sz w:val="22"/>
        </w:rPr>
      </w:pPr>
      <w:r>
        <w:rPr>
          <w:rFonts w:ascii="Arial" w:hAnsi="Arial"/>
          <w:sz w:val="22"/>
        </w:rPr>
        <w:t xml:space="preserve">after PRELIMINARY ACCEPTANCE of ES 2 confirmed by the PRELIMINARY ACCEPTANCE REPORT signed by both PARTIES, whereby a copy of this PRELIMINARY ACCEPTANCE REPORT must be attached to this partial invoice or </w:t>
      </w:r>
    </w:p>
    <w:p w:rsidR="00073381" w:rsidRPr="00073381" w:rsidRDefault="00301F24" w:rsidP="0022563A">
      <w:pPr>
        <w:numPr>
          <w:ilvl w:val="0"/>
          <w:numId w:val="59"/>
        </w:numPr>
        <w:spacing w:before="120"/>
        <w:ind w:left="896" w:hanging="518"/>
        <w:jc w:val="both"/>
        <w:rPr>
          <w:rFonts w:ascii="Arial" w:hAnsi="Arial" w:cs="Arial"/>
          <w:sz w:val="22"/>
        </w:rPr>
      </w:pPr>
      <w:r>
        <w:rPr>
          <w:rFonts w:ascii="Arial" w:hAnsi="Arial"/>
          <w:sz w:val="22"/>
        </w:rPr>
        <w:t xml:space="preserve">after expiration of the term specified in Article </w:t>
      </w:r>
      <w:r w:rsidR="00073381">
        <w:rPr>
          <w:rFonts w:ascii="Arial" w:hAnsi="Arial"/>
          <w:sz w:val="22"/>
        </w:rPr>
        <w:t xml:space="preserve">X, paragraph </w:t>
      </w:r>
      <w:r w:rsidRPr="0010755F">
        <w:rPr>
          <w:rFonts w:ascii="Arial" w:hAnsi="Arial" w:cs="Arial"/>
          <w:sz w:val="22"/>
        </w:rPr>
        <w:fldChar w:fldCharType="begin"/>
      </w:r>
      <w:r w:rsidRPr="0010755F">
        <w:rPr>
          <w:rFonts w:ascii="Arial" w:hAnsi="Arial" w:cs="Arial"/>
          <w:sz w:val="22"/>
        </w:rPr>
        <w:instrText xml:space="preserve"> REF _Ref13666858 \r \h </w:instrText>
      </w:r>
      <w:r w:rsidRPr="0010755F">
        <w:rPr>
          <w:rFonts w:ascii="Arial" w:hAnsi="Arial" w:cs="Arial"/>
          <w:sz w:val="22"/>
        </w:rPr>
      </w:r>
      <w:r w:rsidRPr="0010755F">
        <w:rPr>
          <w:rFonts w:ascii="Arial" w:hAnsi="Arial" w:cs="Arial"/>
          <w:sz w:val="22"/>
        </w:rPr>
        <w:fldChar w:fldCharType="separate"/>
      </w:r>
      <w:r w:rsidR="00496545">
        <w:rPr>
          <w:rFonts w:ascii="Arial" w:hAnsi="Arial" w:cs="Arial"/>
          <w:sz w:val="22"/>
        </w:rPr>
        <w:t>2.11</w:t>
      </w:r>
      <w:r w:rsidRPr="0010755F">
        <w:rPr>
          <w:rFonts w:ascii="Arial" w:hAnsi="Arial" w:cs="Arial"/>
          <w:sz w:val="22"/>
        </w:rPr>
        <w:fldChar w:fldCharType="end"/>
      </w:r>
      <w:r>
        <w:rPr>
          <w:rFonts w:ascii="Arial" w:hAnsi="Arial"/>
          <w:sz w:val="22"/>
        </w:rPr>
        <w:t xml:space="preserve">) </w:t>
      </w:r>
      <w:r w:rsidR="00073381">
        <w:rPr>
          <w:rFonts w:ascii="Arial" w:hAnsi="Arial"/>
          <w:sz w:val="22"/>
        </w:rPr>
        <w:t>of this CONTRACT</w:t>
      </w:r>
      <w:r>
        <w:rPr>
          <w:rFonts w:ascii="Arial" w:hAnsi="Arial"/>
          <w:sz w:val="22"/>
        </w:rPr>
        <w:t xml:space="preserve">, </w:t>
      </w:r>
    </w:p>
    <w:p w:rsidR="00301F24" w:rsidRPr="0010755F" w:rsidRDefault="00301F24" w:rsidP="0093485C">
      <w:pPr>
        <w:spacing w:before="120"/>
        <w:ind w:left="392"/>
        <w:jc w:val="both"/>
        <w:rPr>
          <w:rFonts w:ascii="Arial" w:hAnsi="Arial" w:cs="Arial"/>
          <w:sz w:val="22"/>
        </w:rPr>
      </w:pPr>
      <w:proofErr w:type="gramStart"/>
      <w:r>
        <w:rPr>
          <w:rFonts w:ascii="Arial" w:hAnsi="Arial"/>
          <w:sz w:val="22"/>
        </w:rPr>
        <w:t>whichever</w:t>
      </w:r>
      <w:proofErr w:type="gramEnd"/>
      <w:r>
        <w:rPr>
          <w:rFonts w:ascii="Arial" w:hAnsi="Arial"/>
          <w:sz w:val="22"/>
        </w:rPr>
        <w:t xml:space="preserve"> occurs first;</w:t>
      </w:r>
    </w:p>
    <w:p w:rsidR="000859EE" w:rsidRPr="0010755F" w:rsidRDefault="000859EE" w:rsidP="0022563A">
      <w:pPr>
        <w:pStyle w:val="Oznaitext"/>
        <w:numPr>
          <w:ilvl w:val="0"/>
          <w:numId w:val="32"/>
        </w:numPr>
        <w:tabs>
          <w:tab w:val="clear" w:pos="840"/>
        </w:tabs>
        <w:spacing w:before="240"/>
        <w:ind w:left="357" w:right="0" w:hanging="357"/>
        <w:outlineLvl w:val="1"/>
        <w:rPr>
          <w:b/>
        </w:rPr>
      </w:pPr>
      <w:bookmarkStart w:id="141" w:name="_Ref461655742"/>
      <w:bookmarkStart w:id="142" w:name="_Toc485907522"/>
      <w:bookmarkStart w:id="143" w:name="_Toc499731150"/>
      <w:bookmarkStart w:id="144" w:name="_Toc17733042"/>
      <w:bookmarkEnd w:id="139"/>
      <w:bookmarkEnd w:id="140"/>
      <w:r>
        <w:rPr>
          <w:b/>
        </w:rPr>
        <w:t>Advance payment</w:t>
      </w:r>
      <w:bookmarkEnd w:id="141"/>
      <w:bookmarkEnd w:id="142"/>
      <w:bookmarkEnd w:id="143"/>
      <w:bookmarkEnd w:id="144"/>
    </w:p>
    <w:p w:rsidR="000859EE" w:rsidRPr="0010755F" w:rsidRDefault="000859EE" w:rsidP="0022563A">
      <w:pPr>
        <w:numPr>
          <w:ilvl w:val="1"/>
          <w:numId w:val="32"/>
        </w:numPr>
        <w:tabs>
          <w:tab w:val="clear" w:pos="1407"/>
        </w:tabs>
        <w:spacing w:before="240"/>
        <w:ind w:left="703" w:hanging="703"/>
        <w:jc w:val="both"/>
        <w:rPr>
          <w:rFonts w:ascii="Arial" w:hAnsi="Arial" w:cs="Arial"/>
          <w:sz w:val="22"/>
        </w:rPr>
      </w:pPr>
      <w:bookmarkStart w:id="145" w:name="_Ref499126872"/>
      <w:r>
        <w:rPr>
          <w:rFonts w:ascii="Arial" w:hAnsi="Arial"/>
          <w:sz w:val="22"/>
        </w:rPr>
        <w:t xml:space="preserve">The CONTRACTOR </w:t>
      </w:r>
      <w:r w:rsidR="00D81DBF">
        <w:rPr>
          <w:rFonts w:ascii="Arial" w:hAnsi="Arial"/>
          <w:sz w:val="22"/>
        </w:rPr>
        <w:t xml:space="preserve">is obliged to </w:t>
      </w:r>
      <w:r>
        <w:rPr>
          <w:rFonts w:ascii="Arial" w:hAnsi="Arial"/>
          <w:sz w:val="22"/>
        </w:rPr>
        <w:t xml:space="preserve">issue and deliver an invoice to the CLIENT for the advance payment pursuant to Subsection </w:t>
      </w:r>
      <w:r w:rsidR="00F901C7" w:rsidRPr="0010755F">
        <w:rPr>
          <w:rFonts w:ascii="Arial" w:hAnsi="Arial" w:cs="Arial"/>
          <w:sz w:val="22"/>
        </w:rPr>
        <w:fldChar w:fldCharType="begin"/>
      </w:r>
      <w:r w:rsidR="00F901C7" w:rsidRPr="0010755F">
        <w:rPr>
          <w:rFonts w:ascii="Arial" w:hAnsi="Arial" w:cs="Arial"/>
          <w:sz w:val="22"/>
        </w:rPr>
        <w:instrText xml:space="preserve"> REF _Ref13660760 \r \h </w:instrText>
      </w:r>
      <w:r w:rsidR="00F901C7" w:rsidRPr="0010755F">
        <w:rPr>
          <w:rFonts w:ascii="Arial" w:hAnsi="Arial" w:cs="Arial"/>
          <w:sz w:val="22"/>
        </w:rPr>
      </w:r>
      <w:r w:rsidR="00F901C7" w:rsidRPr="0010755F">
        <w:rPr>
          <w:rFonts w:ascii="Arial" w:hAnsi="Arial" w:cs="Arial"/>
          <w:sz w:val="22"/>
        </w:rPr>
        <w:fldChar w:fldCharType="separate"/>
      </w:r>
      <w:r w:rsidR="00496545">
        <w:rPr>
          <w:rFonts w:ascii="Arial" w:hAnsi="Arial" w:cs="Arial"/>
          <w:sz w:val="22"/>
        </w:rPr>
        <w:t>1</w:t>
      </w:r>
      <w:r w:rsidR="00F901C7" w:rsidRPr="0010755F">
        <w:rPr>
          <w:rFonts w:ascii="Arial" w:hAnsi="Arial" w:cs="Arial"/>
          <w:sz w:val="22"/>
        </w:rPr>
        <w:fldChar w:fldCharType="end"/>
      </w:r>
      <w:r>
        <w:rPr>
          <w:rFonts w:ascii="Arial" w:hAnsi="Arial"/>
          <w:sz w:val="22"/>
        </w:rPr>
        <w:t xml:space="preserve"> (</w:t>
      </w:r>
      <w:r w:rsidR="00F901C7" w:rsidRPr="0010755F">
        <w:rPr>
          <w:rFonts w:ascii="Arial" w:hAnsi="Arial" w:cs="Arial"/>
          <w:sz w:val="22"/>
        </w:rPr>
        <w:fldChar w:fldCharType="begin"/>
      </w:r>
      <w:r w:rsidR="00F901C7" w:rsidRPr="0010755F">
        <w:rPr>
          <w:rFonts w:ascii="Arial" w:hAnsi="Arial" w:cs="Arial"/>
          <w:sz w:val="22"/>
        </w:rPr>
        <w:instrText xml:space="preserve"> REF _Ref249178188 \r \h </w:instrText>
      </w:r>
      <w:r w:rsidR="00F901C7" w:rsidRPr="0010755F">
        <w:rPr>
          <w:rFonts w:ascii="Arial" w:hAnsi="Arial" w:cs="Arial"/>
          <w:sz w:val="22"/>
        </w:rPr>
      </w:r>
      <w:r w:rsidR="00F901C7" w:rsidRPr="0010755F">
        <w:rPr>
          <w:rFonts w:ascii="Arial" w:hAnsi="Arial" w:cs="Arial"/>
          <w:sz w:val="22"/>
        </w:rPr>
        <w:fldChar w:fldCharType="separate"/>
      </w:r>
      <w:r w:rsidR="00496545">
        <w:rPr>
          <w:rFonts w:ascii="Arial" w:hAnsi="Arial" w:cs="Arial"/>
          <w:sz w:val="22"/>
        </w:rPr>
        <w:t>a)</w:t>
      </w:r>
      <w:r w:rsidR="00F901C7" w:rsidRPr="0010755F">
        <w:rPr>
          <w:rFonts w:ascii="Arial" w:hAnsi="Arial" w:cs="Arial"/>
          <w:sz w:val="22"/>
        </w:rPr>
        <w:fldChar w:fldCharType="end"/>
      </w:r>
      <w:r>
        <w:rPr>
          <w:rFonts w:ascii="Arial" w:hAnsi="Arial"/>
          <w:sz w:val="22"/>
        </w:rPr>
        <w:t xml:space="preserve"> herein, which must contain the following particulars at a minimum:</w:t>
      </w:r>
      <w:bookmarkEnd w:id="145"/>
      <w:r>
        <w:rPr>
          <w:rFonts w:ascii="Arial" w:hAnsi="Arial"/>
          <w:sz w:val="22"/>
        </w:rPr>
        <w:t xml:space="preserve"> </w:t>
      </w:r>
    </w:p>
    <w:p w:rsidR="000859EE" w:rsidRPr="0010755F" w:rsidRDefault="000859EE" w:rsidP="0022563A">
      <w:pPr>
        <w:widowControl w:val="0"/>
        <w:numPr>
          <w:ilvl w:val="0"/>
          <w:numId w:val="18"/>
        </w:numPr>
        <w:spacing w:before="120"/>
        <w:ind w:left="1060" w:hanging="357"/>
        <w:jc w:val="both"/>
        <w:rPr>
          <w:rFonts w:ascii="Arial" w:hAnsi="Arial" w:cs="Arial"/>
          <w:sz w:val="22"/>
        </w:rPr>
      </w:pPr>
      <w:r>
        <w:rPr>
          <w:rFonts w:ascii="Arial" w:hAnsi="Arial"/>
          <w:sz w:val="22"/>
        </w:rPr>
        <w:t>Indication that the invoice is for an advance payment;</w:t>
      </w:r>
    </w:p>
    <w:p w:rsidR="000859EE" w:rsidRPr="0010755F" w:rsidRDefault="000859EE" w:rsidP="0022563A">
      <w:pPr>
        <w:widowControl w:val="0"/>
        <w:numPr>
          <w:ilvl w:val="0"/>
          <w:numId w:val="18"/>
        </w:numPr>
        <w:spacing w:before="120"/>
        <w:ind w:left="1060" w:hanging="357"/>
        <w:jc w:val="both"/>
        <w:rPr>
          <w:rFonts w:ascii="Arial" w:hAnsi="Arial" w:cs="Arial"/>
          <w:sz w:val="22"/>
        </w:rPr>
      </w:pPr>
      <w:r>
        <w:rPr>
          <w:rFonts w:ascii="Arial" w:hAnsi="Arial"/>
          <w:sz w:val="22"/>
        </w:rPr>
        <w:lastRenderedPageBreak/>
        <w:t>The serial number of the advance invoice;</w:t>
      </w:r>
    </w:p>
    <w:p w:rsidR="000859EE" w:rsidRPr="0010755F" w:rsidRDefault="000859EE" w:rsidP="0022563A">
      <w:pPr>
        <w:widowControl w:val="0"/>
        <w:numPr>
          <w:ilvl w:val="0"/>
          <w:numId w:val="18"/>
        </w:numPr>
        <w:spacing w:before="120"/>
        <w:ind w:left="1060" w:hanging="357"/>
        <w:jc w:val="both"/>
        <w:rPr>
          <w:rFonts w:ascii="Arial" w:hAnsi="Arial" w:cs="Arial"/>
          <w:sz w:val="22"/>
        </w:rPr>
      </w:pPr>
      <w:r>
        <w:rPr>
          <w:rFonts w:ascii="Arial" w:hAnsi="Arial"/>
          <w:sz w:val="22"/>
        </w:rPr>
        <w:t xml:space="preserve">The business name, registered office (or place of business), </w:t>
      </w:r>
      <w:r w:rsidR="00D81DBF">
        <w:rPr>
          <w:rFonts w:ascii="Arial" w:hAnsi="Arial"/>
          <w:sz w:val="22"/>
        </w:rPr>
        <w:t>Company</w:t>
      </w:r>
      <w:r>
        <w:rPr>
          <w:rFonts w:ascii="Arial" w:hAnsi="Arial"/>
          <w:sz w:val="22"/>
        </w:rPr>
        <w:t xml:space="preserve"> ID, Tax ID, VAT ID of both PARTIES;</w:t>
      </w:r>
    </w:p>
    <w:p w:rsidR="000859EE" w:rsidRPr="0010755F" w:rsidRDefault="000859EE" w:rsidP="0022563A">
      <w:pPr>
        <w:widowControl w:val="0"/>
        <w:numPr>
          <w:ilvl w:val="0"/>
          <w:numId w:val="18"/>
        </w:numPr>
        <w:spacing w:before="120"/>
        <w:ind w:left="1060" w:hanging="357"/>
        <w:jc w:val="both"/>
        <w:rPr>
          <w:rFonts w:ascii="Arial" w:hAnsi="Arial" w:cs="Arial"/>
          <w:sz w:val="22"/>
        </w:rPr>
      </w:pPr>
      <w:r>
        <w:rPr>
          <w:rFonts w:ascii="Arial" w:hAnsi="Arial"/>
          <w:sz w:val="22"/>
        </w:rPr>
        <w:t>The CONTRACTOR’S bank details in IBAN and SWIFT/BIC formats;</w:t>
      </w:r>
    </w:p>
    <w:p w:rsidR="000859EE" w:rsidRPr="0010755F" w:rsidRDefault="000859EE" w:rsidP="0022563A">
      <w:pPr>
        <w:widowControl w:val="0"/>
        <w:numPr>
          <w:ilvl w:val="0"/>
          <w:numId w:val="18"/>
        </w:numPr>
        <w:spacing w:before="120"/>
        <w:ind w:left="1060" w:hanging="357"/>
        <w:jc w:val="both"/>
        <w:rPr>
          <w:rFonts w:ascii="Arial" w:hAnsi="Arial" w:cs="Arial"/>
          <w:sz w:val="22"/>
        </w:rPr>
      </w:pPr>
      <w:r>
        <w:rPr>
          <w:rFonts w:ascii="Arial" w:hAnsi="Arial"/>
          <w:sz w:val="22"/>
        </w:rPr>
        <w:t>Variable symbol for payment;</w:t>
      </w:r>
    </w:p>
    <w:p w:rsidR="000859EE" w:rsidRPr="0010755F" w:rsidRDefault="000859EE" w:rsidP="0022563A">
      <w:pPr>
        <w:widowControl w:val="0"/>
        <w:numPr>
          <w:ilvl w:val="0"/>
          <w:numId w:val="18"/>
        </w:numPr>
        <w:spacing w:before="120"/>
        <w:ind w:left="1060" w:hanging="357"/>
        <w:jc w:val="both"/>
        <w:rPr>
          <w:rFonts w:ascii="Arial" w:hAnsi="Arial" w:cs="Arial"/>
          <w:sz w:val="22"/>
        </w:rPr>
      </w:pPr>
      <w:r>
        <w:rPr>
          <w:rFonts w:ascii="Arial" w:hAnsi="Arial"/>
          <w:sz w:val="22"/>
        </w:rPr>
        <w:t xml:space="preserve">The name and number of the CLIENT’S investment project: “ET/15306-RO-HCES - </w:t>
      </w:r>
      <w:r w:rsidR="00271485">
        <w:rPr>
          <w:rFonts w:ascii="Arial" w:hAnsi="Arial"/>
          <w:sz w:val="22"/>
        </w:rPr>
        <w:t xml:space="preserve">Replacement </w:t>
      </w:r>
      <w:r>
        <w:rPr>
          <w:rFonts w:ascii="Arial" w:hAnsi="Arial"/>
          <w:sz w:val="22"/>
        </w:rPr>
        <w:t>of hydraulic assemblies for 2 ES-25MW”;</w:t>
      </w:r>
    </w:p>
    <w:p w:rsidR="000859EE" w:rsidRPr="0010755F" w:rsidRDefault="000859EE" w:rsidP="0022563A">
      <w:pPr>
        <w:widowControl w:val="0"/>
        <w:numPr>
          <w:ilvl w:val="0"/>
          <w:numId w:val="18"/>
        </w:numPr>
        <w:spacing w:before="120"/>
        <w:ind w:left="1060" w:hanging="357"/>
        <w:jc w:val="both"/>
        <w:rPr>
          <w:rFonts w:ascii="Arial" w:hAnsi="Arial" w:cs="Arial"/>
          <w:sz w:val="22"/>
        </w:rPr>
      </w:pPr>
      <w:r>
        <w:rPr>
          <w:rFonts w:ascii="Arial" w:hAnsi="Arial"/>
          <w:sz w:val="22"/>
        </w:rPr>
        <w:t xml:space="preserve">The number of the CONTRACT (including valid </w:t>
      </w:r>
      <w:r w:rsidR="0097119C">
        <w:rPr>
          <w:rFonts w:ascii="Arial" w:hAnsi="Arial"/>
          <w:sz w:val="22"/>
        </w:rPr>
        <w:t>amendments</w:t>
      </w:r>
      <w:r>
        <w:rPr>
          <w:rFonts w:ascii="Arial" w:hAnsi="Arial"/>
          <w:sz w:val="22"/>
        </w:rPr>
        <w:t>) and number of the CLIENT’S order;</w:t>
      </w:r>
    </w:p>
    <w:p w:rsidR="000859EE" w:rsidRPr="0010755F" w:rsidRDefault="000859EE" w:rsidP="0022563A">
      <w:pPr>
        <w:widowControl w:val="0"/>
        <w:numPr>
          <w:ilvl w:val="0"/>
          <w:numId w:val="18"/>
        </w:numPr>
        <w:spacing w:before="120"/>
        <w:ind w:left="1060" w:hanging="357"/>
        <w:jc w:val="both"/>
        <w:rPr>
          <w:rFonts w:ascii="Arial" w:hAnsi="Arial" w:cs="Arial"/>
          <w:sz w:val="22"/>
        </w:rPr>
      </w:pPr>
      <w:r>
        <w:rPr>
          <w:rFonts w:ascii="Arial" w:hAnsi="Arial"/>
          <w:sz w:val="22"/>
        </w:rPr>
        <w:t>Place of CONTRACT performance;</w:t>
      </w:r>
    </w:p>
    <w:p w:rsidR="000859EE" w:rsidRPr="0010755F" w:rsidRDefault="000859EE" w:rsidP="0022563A">
      <w:pPr>
        <w:widowControl w:val="0"/>
        <w:numPr>
          <w:ilvl w:val="0"/>
          <w:numId w:val="18"/>
        </w:numPr>
        <w:spacing w:before="120"/>
        <w:ind w:left="1060" w:hanging="357"/>
        <w:jc w:val="both"/>
        <w:rPr>
          <w:rFonts w:ascii="Arial" w:hAnsi="Arial" w:cs="Arial"/>
          <w:sz w:val="22"/>
        </w:rPr>
      </w:pPr>
      <w:r>
        <w:rPr>
          <w:rFonts w:ascii="Arial" w:hAnsi="Arial"/>
          <w:sz w:val="22"/>
        </w:rPr>
        <w:t>Invoice issued date and invoice dispatch date;</w:t>
      </w:r>
    </w:p>
    <w:p w:rsidR="000859EE" w:rsidRPr="0010755F" w:rsidRDefault="00194C6C" w:rsidP="0022563A">
      <w:pPr>
        <w:widowControl w:val="0"/>
        <w:numPr>
          <w:ilvl w:val="0"/>
          <w:numId w:val="18"/>
        </w:numPr>
        <w:spacing w:before="120"/>
        <w:ind w:left="1060" w:hanging="357"/>
        <w:jc w:val="both"/>
        <w:rPr>
          <w:rFonts w:ascii="Arial" w:hAnsi="Arial" w:cs="Arial"/>
          <w:sz w:val="22"/>
        </w:rPr>
      </w:pPr>
      <w:r>
        <w:rPr>
          <w:rFonts w:ascii="Arial" w:hAnsi="Arial"/>
          <w:sz w:val="22"/>
        </w:rPr>
        <w:t>Bank transfer</w:t>
      </w:r>
      <w:r w:rsidR="000859EE">
        <w:rPr>
          <w:rFonts w:ascii="Arial" w:hAnsi="Arial"/>
          <w:sz w:val="22"/>
        </w:rPr>
        <w:t xml:space="preserve"> specified as the form of payment;</w:t>
      </w:r>
    </w:p>
    <w:p w:rsidR="000859EE" w:rsidRPr="0010755F" w:rsidRDefault="000859EE" w:rsidP="0022563A">
      <w:pPr>
        <w:widowControl w:val="0"/>
        <w:numPr>
          <w:ilvl w:val="0"/>
          <w:numId w:val="18"/>
        </w:numPr>
        <w:spacing w:before="120"/>
        <w:ind w:left="1060" w:hanging="357"/>
        <w:jc w:val="both"/>
        <w:rPr>
          <w:rFonts w:ascii="Arial" w:hAnsi="Arial" w:cs="Arial"/>
          <w:sz w:val="22"/>
        </w:rPr>
      </w:pPr>
      <w:r>
        <w:rPr>
          <w:rFonts w:ascii="Arial" w:hAnsi="Arial"/>
          <w:sz w:val="22"/>
        </w:rPr>
        <w:t>Subject of the invoice and designation of the corresponding payment milestone per the CONTRACT;</w:t>
      </w:r>
    </w:p>
    <w:p w:rsidR="000859EE" w:rsidRPr="0010755F" w:rsidRDefault="000859EE" w:rsidP="0022563A">
      <w:pPr>
        <w:widowControl w:val="0"/>
        <w:numPr>
          <w:ilvl w:val="0"/>
          <w:numId w:val="18"/>
        </w:numPr>
        <w:spacing w:before="120"/>
        <w:ind w:left="1060" w:hanging="357"/>
        <w:jc w:val="both"/>
        <w:rPr>
          <w:rFonts w:ascii="Arial" w:hAnsi="Arial" w:cs="Arial"/>
          <w:sz w:val="22"/>
        </w:rPr>
      </w:pPr>
      <w:r>
        <w:rPr>
          <w:rFonts w:ascii="Arial" w:hAnsi="Arial"/>
          <w:sz w:val="22"/>
        </w:rPr>
        <w:t xml:space="preserve">Invoice </w:t>
      </w:r>
      <w:r w:rsidR="00194C6C">
        <w:rPr>
          <w:rFonts w:ascii="Arial" w:hAnsi="Arial"/>
          <w:sz w:val="22"/>
        </w:rPr>
        <w:t xml:space="preserve">maturity </w:t>
      </w:r>
      <w:r>
        <w:rPr>
          <w:rFonts w:ascii="Arial" w:hAnsi="Arial"/>
          <w:sz w:val="22"/>
        </w:rPr>
        <w:t xml:space="preserve">term or </w:t>
      </w:r>
      <w:r w:rsidR="00194C6C">
        <w:rPr>
          <w:rFonts w:ascii="Arial" w:hAnsi="Arial"/>
          <w:sz w:val="22"/>
        </w:rPr>
        <w:t xml:space="preserve">due </w:t>
      </w:r>
      <w:r>
        <w:rPr>
          <w:rFonts w:ascii="Arial" w:hAnsi="Arial"/>
          <w:sz w:val="22"/>
        </w:rPr>
        <w:t>date pursuant to the CONTRACT;</w:t>
      </w:r>
    </w:p>
    <w:p w:rsidR="000859EE" w:rsidRPr="0010755F" w:rsidRDefault="000859EE" w:rsidP="0022563A">
      <w:pPr>
        <w:widowControl w:val="0"/>
        <w:numPr>
          <w:ilvl w:val="0"/>
          <w:numId w:val="18"/>
        </w:numPr>
        <w:spacing w:before="120"/>
        <w:ind w:left="1060" w:hanging="357"/>
        <w:jc w:val="both"/>
        <w:rPr>
          <w:rFonts w:ascii="Arial" w:hAnsi="Arial" w:cs="Arial"/>
          <w:sz w:val="22"/>
        </w:rPr>
      </w:pPr>
      <w:r>
        <w:rPr>
          <w:rFonts w:ascii="Arial" w:hAnsi="Arial"/>
          <w:sz w:val="22"/>
        </w:rPr>
        <w:t>Amount of the advance payment;</w:t>
      </w:r>
    </w:p>
    <w:p w:rsidR="000859EE" w:rsidRPr="0010755F" w:rsidRDefault="000859EE" w:rsidP="0022563A">
      <w:pPr>
        <w:widowControl w:val="0"/>
        <w:numPr>
          <w:ilvl w:val="0"/>
          <w:numId w:val="18"/>
        </w:numPr>
        <w:spacing w:before="120"/>
        <w:ind w:left="1060" w:hanging="357"/>
        <w:jc w:val="both"/>
        <w:rPr>
          <w:rFonts w:ascii="Arial" w:hAnsi="Arial" w:cs="Arial"/>
          <w:sz w:val="22"/>
        </w:rPr>
      </w:pPr>
      <w:r>
        <w:rPr>
          <w:rFonts w:ascii="Arial" w:hAnsi="Arial"/>
          <w:sz w:val="22"/>
        </w:rPr>
        <w:t xml:space="preserve">The specific words: “ “Invoicing for delivery of the work in the scope under Article I of </w:t>
      </w:r>
      <w:r w:rsidR="007024E5">
        <w:rPr>
          <w:rFonts w:ascii="Arial" w:hAnsi="Arial"/>
          <w:sz w:val="22"/>
        </w:rPr>
        <w:t xml:space="preserve">the </w:t>
      </w:r>
      <w:r>
        <w:rPr>
          <w:rFonts w:ascii="Arial" w:hAnsi="Arial"/>
          <w:sz w:val="22"/>
        </w:rPr>
        <w:t>contract no. 225/19/EUS”;</w:t>
      </w:r>
    </w:p>
    <w:p w:rsidR="000859EE" w:rsidRPr="0010755F" w:rsidRDefault="000859EE" w:rsidP="0022563A">
      <w:pPr>
        <w:widowControl w:val="0"/>
        <w:numPr>
          <w:ilvl w:val="0"/>
          <w:numId w:val="18"/>
        </w:numPr>
        <w:spacing w:before="120"/>
        <w:ind w:left="1060" w:hanging="357"/>
        <w:jc w:val="both"/>
        <w:rPr>
          <w:rFonts w:ascii="Arial" w:hAnsi="Arial" w:cs="Arial"/>
          <w:sz w:val="22"/>
        </w:rPr>
      </w:pPr>
      <w:r>
        <w:rPr>
          <w:rFonts w:ascii="Arial" w:hAnsi="Arial"/>
          <w:sz w:val="22"/>
        </w:rPr>
        <w:t>The name, signature and phone contact for the person responsible for issuing the invoice;</w:t>
      </w:r>
    </w:p>
    <w:p w:rsidR="000859EE" w:rsidRPr="0010755F" w:rsidRDefault="000859EE" w:rsidP="0022563A">
      <w:pPr>
        <w:widowControl w:val="0"/>
        <w:numPr>
          <w:ilvl w:val="0"/>
          <w:numId w:val="18"/>
        </w:numPr>
        <w:spacing w:before="120"/>
        <w:ind w:left="1060" w:hanging="357"/>
        <w:jc w:val="both"/>
        <w:rPr>
          <w:rFonts w:ascii="Arial" w:hAnsi="Arial" w:cs="Arial"/>
          <w:sz w:val="22"/>
        </w:rPr>
      </w:pPr>
      <w:r>
        <w:rPr>
          <w:rFonts w:ascii="Arial" w:hAnsi="Arial"/>
          <w:sz w:val="22"/>
        </w:rPr>
        <w:t>The stamp of the party issuing the invoice;</w:t>
      </w:r>
    </w:p>
    <w:p w:rsidR="000859EE" w:rsidRPr="0010755F" w:rsidRDefault="000859EE" w:rsidP="0022563A">
      <w:pPr>
        <w:numPr>
          <w:ilvl w:val="1"/>
          <w:numId w:val="32"/>
        </w:numPr>
        <w:spacing w:before="240"/>
        <w:ind w:left="703" w:hanging="703"/>
        <w:jc w:val="both"/>
        <w:rPr>
          <w:rFonts w:ascii="Arial" w:hAnsi="Arial" w:cs="Arial"/>
          <w:sz w:val="22"/>
        </w:rPr>
      </w:pPr>
      <w:bookmarkStart w:id="146" w:name="_Ref435455925"/>
      <w:r>
        <w:rPr>
          <w:rFonts w:ascii="Arial" w:hAnsi="Arial"/>
          <w:sz w:val="22"/>
        </w:rPr>
        <w:t xml:space="preserve">If the CONTRACTOR fails to deliver the invoice for the advance payment to the CLIENT pursuant to Subsection </w:t>
      </w:r>
      <w:r w:rsidR="00EC1BC6" w:rsidRPr="0010755F">
        <w:rPr>
          <w:rFonts w:ascii="Arial" w:hAnsi="Arial" w:cs="Arial"/>
          <w:sz w:val="22"/>
        </w:rPr>
        <w:fldChar w:fldCharType="begin"/>
      </w:r>
      <w:r w:rsidR="00EC1BC6" w:rsidRPr="0010755F">
        <w:rPr>
          <w:rFonts w:ascii="Arial" w:hAnsi="Arial" w:cs="Arial"/>
          <w:sz w:val="22"/>
        </w:rPr>
        <w:instrText xml:space="preserve"> REF _Ref499126872 \r \h </w:instrText>
      </w:r>
      <w:r w:rsidR="00EC1BC6" w:rsidRPr="0010755F">
        <w:rPr>
          <w:rFonts w:ascii="Arial" w:hAnsi="Arial" w:cs="Arial"/>
          <w:sz w:val="22"/>
        </w:rPr>
      </w:r>
      <w:r w:rsidR="00EC1BC6" w:rsidRPr="0010755F">
        <w:rPr>
          <w:rFonts w:ascii="Arial" w:hAnsi="Arial" w:cs="Arial"/>
          <w:sz w:val="22"/>
        </w:rPr>
        <w:fldChar w:fldCharType="separate"/>
      </w:r>
      <w:r w:rsidR="00496545">
        <w:rPr>
          <w:rFonts w:ascii="Arial" w:hAnsi="Arial" w:cs="Arial"/>
          <w:sz w:val="22"/>
        </w:rPr>
        <w:t>2.1</w:t>
      </w:r>
      <w:r w:rsidR="00EC1BC6" w:rsidRPr="0010755F">
        <w:rPr>
          <w:rFonts w:ascii="Arial" w:hAnsi="Arial" w:cs="Arial"/>
          <w:sz w:val="22"/>
        </w:rPr>
        <w:fldChar w:fldCharType="end"/>
      </w:r>
      <w:r>
        <w:rPr>
          <w:rFonts w:ascii="Arial" w:hAnsi="Arial"/>
          <w:sz w:val="22"/>
        </w:rPr>
        <w:t xml:space="preserve"> herein, the CLIENT is not obliged to pay the advance payment to the CONTRACTOR.</w:t>
      </w:r>
    </w:p>
    <w:p w:rsidR="000859EE" w:rsidRPr="0010755F" w:rsidRDefault="000859EE" w:rsidP="0022563A">
      <w:pPr>
        <w:numPr>
          <w:ilvl w:val="1"/>
          <w:numId w:val="32"/>
        </w:numPr>
        <w:spacing w:before="240"/>
        <w:ind w:left="703" w:hanging="703"/>
        <w:jc w:val="both"/>
        <w:rPr>
          <w:rFonts w:ascii="Arial" w:hAnsi="Arial" w:cs="Arial"/>
          <w:sz w:val="22"/>
        </w:rPr>
      </w:pPr>
      <w:r>
        <w:rPr>
          <w:rFonts w:ascii="Arial" w:hAnsi="Arial"/>
          <w:sz w:val="22"/>
        </w:rPr>
        <w:t xml:space="preserve">For the advance payment pursuant to Subsection </w:t>
      </w:r>
      <w:r w:rsidR="00EC1BC6" w:rsidRPr="0010755F">
        <w:rPr>
          <w:rFonts w:ascii="Arial" w:hAnsi="Arial" w:cs="Arial"/>
          <w:sz w:val="22"/>
        </w:rPr>
        <w:fldChar w:fldCharType="begin"/>
      </w:r>
      <w:r w:rsidR="00EC1BC6" w:rsidRPr="0010755F">
        <w:rPr>
          <w:rFonts w:ascii="Arial" w:hAnsi="Arial" w:cs="Arial"/>
          <w:sz w:val="22"/>
        </w:rPr>
        <w:instrText xml:space="preserve"> REF _Ref13660760 \r \h </w:instrText>
      </w:r>
      <w:r w:rsidR="00EC1BC6" w:rsidRPr="0010755F">
        <w:rPr>
          <w:rFonts w:ascii="Arial" w:hAnsi="Arial" w:cs="Arial"/>
          <w:sz w:val="22"/>
        </w:rPr>
      </w:r>
      <w:r w:rsidR="00EC1BC6" w:rsidRPr="0010755F">
        <w:rPr>
          <w:rFonts w:ascii="Arial" w:hAnsi="Arial" w:cs="Arial"/>
          <w:sz w:val="22"/>
        </w:rPr>
        <w:fldChar w:fldCharType="separate"/>
      </w:r>
      <w:r w:rsidR="00496545">
        <w:rPr>
          <w:rFonts w:ascii="Arial" w:hAnsi="Arial" w:cs="Arial"/>
          <w:sz w:val="22"/>
        </w:rPr>
        <w:t>1</w:t>
      </w:r>
      <w:r w:rsidR="00EC1BC6" w:rsidRPr="0010755F">
        <w:rPr>
          <w:rFonts w:ascii="Arial" w:hAnsi="Arial" w:cs="Arial"/>
          <w:sz w:val="22"/>
        </w:rPr>
        <w:fldChar w:fldCharType="end"/>
      </w:r>
      <w:r>
        <w:rPr>
          <w:rFonts w:ascii="Arial" w:hAnsi="Arial"/>
          <w:sz w:val="22"/>
        </w:rPr>
        <w:t xml:space="preserve"> (</w:t>
      </w:r>
      <w:r w:rsidR="00EC1BC6" w:rsidRPr="0010755F">
        <w:rPr>
          <w:rFonts w:ascii="Arial" w:hAnsi="Arial" w:cs="Arial"/>
          <w:sz w:val="22"/>
        </w:rPr>
        <w:fldChar w:fldCharType="begin"/>
      </w:r>
      <w:r w:rsidR="00EC1BC6" w:rsidRPr="0010755F">
        <w:rPr>
          <w:rFonts w:ascii="Arial" w:hAnsi="Arial" w:cs="Arial"/>
          <w:sz w:val="22"/>
        </w:rPr>
        <w:instrText xml:space="preserve"> REF _Ref249178188 \r \h </w:instrText>
      </w:r>
      <w:r w:rsidR="00EC1BC6" w:rsidRPr="0010755F">
        <w:rPr>
          <w:rFonts w:ascii="Arial" w:hAnsi="Arial" w:cs="Arial"/>
          <w:sz w:val="22"/>
        </w:rPr>
      </w:r>
      <w:r w:rsidR="00EC1BC6" w:rsidRPr="0010755F">
        <w:rPr>
          <w:rFonts w:ascii="Arial" w:hAnsi="Arial" w:cs="Arial"/>
          <w:sz w:val="22"/>
        </w:rPr>
        <w:fldChar w:fldCharType="separate"/>
      </w:r>
      <w:r w:rsidR="00496545">
        <w:rPr>
          <w:rFonts w:ascii="Arial" w:hAnsi="Arial" w:cs="Arial"/>
          <w:sz w:val="22"/>
        </w:rPr>
        <w:t>a)</w:t>
      </w:r>
      <w:r w:rsidR="00EC1BC6" w:rsidRPr="0010755F">
        <w:rPr>
          <w:rFonts w:ascii="Arial" w:hAnsi="Arial" w:cs="Arial"/>
          <w:sz w:val="22"/>
        </w:rPr>
        <w:fldChar w:fldCharType="end"/>
      </w:r>
      <w:r>
        <w:rPr>
          <w:rFonts w:ascii="Arial" w:hAnsi="Arial"/>
          <w:sz w:val="22"/>
        </w:rPr>
        <w:t xml:space="preserve"> herein, the CONTRACTOR shall issue a corresponding invoice for received payment within the deadline specified under </w:t>
      </w:r>
      <w:r w:rsidR="00B27CAC">
        <w:rPr>
          <w:rFonts w:ascii="Arial" w:hAnsi="Arial"/>
          <w:sz w:val="22"/>
        </w:rPr>
        <w:t xml:space="preserve">applicable </w:t>
      </w:r>
      <w:r>
        <w:rPr>
          <w:rFonts w:ascii="Arial" w:hAnsi="Arial"/>
          <w:sz w:val="22"/>
        </w:rPr>
        <w:t>VAT legislation.</w:t>
      </w:r>
      <w:bookmarkEnd w:id="146"/>
      <w:r>
        <w:rPr>
          <w:rFonts w:ascii="Arial" w:hAnsi="Arial"/>
          <w:sz w:val="22"/>
        </w:rPr>
        <w:t xml:space="preserve"> Such invoice must be issued </w:t>
      </w:r>
      <w:r w:rsidR="00B27CAC">
        <w:rPr>
          <w:rFonts w:ascii="Arial" w:hAnsi="Arial"/>
          <w:sz w:val="22"/>
        </w:rPr>
        <w:t xml:space="preserve">in accordance with applicable legislation </w:t>
      </w:r>
      <w:r>
        <w:rPr>
          <w:rFonts w:ascii="Arial" w:hAnsi="Arial"/>
          <w:sz w:val="22"/>
        </w:rPr>
        <w:t xml:space="preserve">and </w:t>
      </w:r>
      <w:r w:rsidR="00B27CAC">
        <w:rPr>
          <w:rFonts w:ascii="Arial" w:hAnsi="Arial"/>
          <w:sz w:val="22"/>
        </w:rPr>
        <w:t xml:space="preserve">must </w:t>
      </w:r>
      <w:r>
        <w:rPr>
          <w:rFonts w:ascii="Arial" w:hAnsi="Arial"/>
          <w:sz w:val="22"/>
        </w:rPr>
        <w:t xml:space="preserve">contain the particulars specified in Subsection </w:t>
      </w:r>
      <w:r w:rsidRPr="0010755F">
        <w:rPr>
          <w:rFonts w:ascii="Arial" w:hAnsi="Arial" w:cs="Arial"/>
          <w:sz w:val="22"/>
        </w:rPr>
        <w:fldChar w:fldCharType="begin"/>
      </w:r>
      <w:r w:rsidRPr="0010755F">
        <w:rPr>
          <w:rFonts w:ascii="Arial" w:hAnsi="Arial" w:cs="Arial"/>
          <w:sz w:val="22"/>
        </w:rPr>
        <w:instrText xml:space="preserve"> REF _Ref435457360 \r \h </w:instrText>
      </w:r>
      <w:r w:rsidRPr="0010755F">
        <w:rPr>
          <w:rFonts w:ascii="Arial" w:hAnsi="Arial" w:cs="Arial"/>
          <w:sz w:val="22"/>
        </w:rPr>
      </w:r>
      <w:r w:rsidRPr="0010755F">
        <w:rPr>
          <w:rFonts w:ascii="Arial" w:hAnsi="Arial" w:cs="Arial"/>
          <w:sz w:val="22"/>
        </w:rPr>
        <w:fldChar w:fldCharType="separate"/>
      </w:r>
      <w:r w:rsidR="00496545">
        <w:rPr>
          <w:rFonts w:ascii="Arial" w:hAnsi="Arial" w:cs="Arial"/>
          <w:sz w:val="22"/>
        </w:rPr>
        <w:t>3.1</w:t>
      </w:r>
      <w:r w:rsidRPr="0010755F">
        <w:rPr>
          <w:rFonts w:ascii="Arial" w:hAnsi="Arial" w:cs="Arial"/>
          <w:sz w:val="22"/>
        </w:rPr>
        <w:fldChar w:fldCharType="end"/>
      </w:r>
      <w:r>
        <w:rPr>
          <w:rFonts w:ascii="Arial" w:hAnsi="Arial"/>
          <w:sz w:val="22"/>
        </w:rPr>
        <w:t xml:space="preserve"> herein.</w:t>
      </w:r>
    </w:p>
    <w:p w:rsidR="00493A25" w:rsidRPr="0010755F" w:rsidRDefault="00493A25" w:rsidP="0022563A">
      <w:pPr>
        <w:numPr>
          <w:ilvl w:val="1"/>
          <w:numId w:val="32"/>
        </w:numPr>
        <w:spacing w:before="240"/>
        <w:jc w:val="both"/>
        <w:rPr>
          <w:rFonts w:ascii="Arial" w:hAnsi="Arial" w:cs="Arial"/>
          <w:sz w:val="22"/>
        </w:rPr>
      </w:pPr>
      <w:bookmarkStart w:id="147" w:name="_Toc499731151"/>
      <w:r>
        <w:rPr>
          <w:rFonts w:ascii="Arial" w:hAnsi="Arial"/>
          <w:sz w:val="22"/>
        </w:rPr>
        <w:t xml:space="preserve">If the </w:t>
      </w:r>
      <w:r w:rsidR="00B27CAC">
        <w:rPr>
          <w:rFonts w:ascii="Arial" w:hAnsi="Arial"/>
          <w:sz w:val="22"/>
        </w:rPr>
        <w:t xml:space="preserve">WORK </w:t>
      </w:r>
      <w:r>
        <w:rPr>
          <w:rFonts w:ascii="Arial" w:hAnsi="Arial"/>
          <w:sz w:val="22"/>
        </w:rPr>
        <w:t>is not</w:t>
      </w:r>
      <w:r w:rsidR="00B27CAC">
        <w:rPr>
          <w:rFonts w:ascii="Arial" w:hAnsi="Arial"/>
          <w:sz w:val="22"/>
        </w:rPr>
        <w:t xml:space="preserve"> delivered</w:t>
      </w:r>
      <w:r>
        <w:rPr>
          <w:rFonts w:ascii="Arial" w:hAnsi="Arial"/>
          <w:sz w:val="22"/>
        </w:rPr>
        <w:t xml:space="preserve">, the CONTRACTOR </w:t>
      </w:r>
      <w:r w:rsidR="00B27CAC">
        <w:rPr>
          <w:rFonts w:ascii="Arial" w:hAnsi="Arial"/>
          <w:sz w:val="22"/>
        </w:rPr>
        <w:t xml:space="preserve">has to </w:t>
      </w:r>
      <w:r>
        <w:rPr>
          <w:rFonts w:ascii="Arial" w:hAnsi="Arial"/>
          <w:sz w:val="22"/>
        </w:rPr>
        <w:t>return the paid advance payment upon CLIENT</w:t>
      </w:r>
      <w:r w:rsidR="00B27CAC">
        <w:rPr>
          <w:rFonts w:ascii="Arial" w:hAnsi="Arial"/>
          <w:sz w:val="22"/>
          <w:lang w:val="en-US"/>
        </w:rPr>
        <w:t>’s</w:t>
      </w:r>
      <w:r>
        <w:rPr>
          <w:rFonts w:ascii="Arial" w:hAnsi="Arial"/>
          <w:sz w:val="22"/>
        </w:rPr>
        <w:t xml:space="preserve"> request sent via registered mail together with a 0.02% surcharge on the paid amount of the advance payment for every day from payment of the advance payment to delivery of the call from the CLIENT, capped at a limit of 10%. The advance payment with the surcharge pursuant to the previous sentence must be refunded to the CLIENT’S account specified in the call within 21 days from receipt of the call from the CLIENT. The date of delivery of the call is defined as the third consecutive day from the date specified in the CLIENT’S register of outgoing registered mail. The date of payment is defined as the date on which the outstanding amount is credited to the CONTRACTOR’S account. If the CONTRACTOR fails to return the paid advance payment together with the surcharge as specified herein within 21 days, the CLIENT is authorised to charge the CONTRACTOR default interest in the amount of 0.02% of the outstanding amount for every day of default, capped at a maximum of 10%.</w:t>
      </w:r>
      <w:r w:rsidR="0064098A">
        <w:rPr>
          <w:rFonts w:ascii="Arial" w:hAnsi="Arial"/>
          <w:sz w:val="22"/>
        </w:rPr>
        <w:t xml:space="preserve"> For the tax purposes, the CONTRACTOR shall </w:t>
      </w:r>
      <w:r w:rsidR="0064098A">
        <w:rPr>
          <w:rFonts w:ascii="Arial" w:hAnsi="Arial"/>
          <w:sz w:val="22"/>
        </w:rPr>
        <w:lastRenderedPageBreak/>
        <w:t xml:space="preserve">issue a tax </w:t>
      </w:r>
      <w:r w:rsidR="004535CD" w:rsidRPr="0064098A">
        <w:rPr>
          <w:rFonts w:ascii="Arial" w:hAnsi="Arial"/>
          <w:sz w:val="22"/>
        </w:rPr>
        <w:t xml:space="preserve">document </w:t>
      </w:r>
      <w:r w:rsidR="0064098A">
        <w:rPr>
          <w:rFonts w:ascii="Arial" w:hAnsi="Arial"/>
          <w:sz w:val="22"/>
        </w:rPr>
        <w:t>to the returned amount</w:t>
      </w:r>
      <w:r w:rsidR="004535CD">
        <w:rPr>
          <w:rFonts w:ascii="Arial" w:hAnsi="Arial"/>
          <w:sz w:val="22"/>
        </w:rPr>
        <w:t xml:space="preserve"> being the subject to the value added tax. </w:t>
      </w:r>
    </w:p>
    <w:p w:rsidR="00EC1BC6" w:rsidRPr="0010755F" w:rsidRDefault="00EC1BC6" w:rsidP="0022563A">
      <w:pPr>
        <w:pStyle w:val="Oznaitext"/>
        <w:numPr>
          <w:ilvl w:val="0"/>
          <w:numId w:val="32"/>
        </w:numPr>
        <w:tabs>
          <w:tab w:val="clear" w:pos="840"/>
        </w:tabs>
        <w:spacing w:before="240"/>
        <w:ind w:left="357" w:right="0" w:hanging="357"/>
        <w:outlineLvl w:val="1"/>
        <w:rPr>
          <w:b/>
        </w:rPr>
      </w:pPr>
      <w:bookmarkStart w:id="148" w:name="_Toc17733043"/>
      <w:r>
        <w:rPr>
          <w:b/>
        </w:rPr>
        <w:t>Partial invoice</w:t>
      </w:r>
      <w:bookmarkEnd w:id="147"/>
      <w:bookmarkEnd w:id="148"/>
    </w:p>
    <w:p w:rsidR="00EC1BC6" w:rsidRPr="0010755F" w:rsidRDefault="00EC1BC6" w:rsidP="0022563A">
      <w:pPr>
        <w:numPr>
          <w:ilvl w:val="1"/>
          <w:numId w:val="32"/>
        </w:numPr>
        <w:tabs>
          <w:tab w:val="clear" w:pos="1407"/>
        </w:tabs>
        <w:spacing w:before="240"/>
        <w:ind w:left="703" w:hanging="703"/>
        <w:jc w:val="both"/>
        <w:rPr>
          <w:rFonts w:ascii="Arial" w:hAnsi="Arial" w:cs="Arial"/>
          <w:sz w:val="22"/>
        </w:rPr>
      </w:pPr>
      <w:bookmarkStart w:id="149" w:name="_Ref435457360"/>
      <w:r>
        <w:rPr>
          <w:rFonts w:ascii="Arial" w:hAnsi="Arial"/>
        </w:rPr>
        <w:t xml:space="preserve">Every partial invoice issued under the terms </w:t>
      </w:r>
      <w:r w:rsidR="00B65A2F">
        <w:rPr>
          <w:rFonts w:ascii="Arial" w:hAnsi="Arial"/>
        </w:rPr>
        <w:t xml:space="preserve">of this CONTRACT </w:t>
      </w:r>
      <w:r>
        <w:rPr>
          <w:rFonts w:ascii="Arial" w:hAnsi="Arial"/>
        </w:rPr>
        <w:t xml:space="preserve">must be issued in accordance with </w:t>
      </w:r>
      <w:r w:rsidR="00B65A2F">
        <w:rPr>
          <w:rFonts w:ascii="Arial" w:hAnsi="Arial"/>
        </w:rPr>
        <w:t xml:space="preserve">applicable legal regulations </w:t>
      </w:r>
      <w:r>
        <w:rPr>
          <w:rFonts w:ascii="Arial" w:hAnsi="Arial"/>
        </w:rPr>
        <w:t>and must contain all pertinent details and contain the following particulars:</w:t>
      </w:r>
      <w:bookmarkEnd w:id="149"/>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Indication that the document is an invoice;</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The serial number of the invoice;</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 xml:space="preserve">The business name, registered office (or place of business), </w:t>
      </w:r>
      <w:r w:rsidR="00B65A2F">
        <w:rPr>
          <w:rFonts w:ascii="Arial" w:hAnsi="Arial"/>
          <w:sz w:val="22"/>
        </w:rPr>
        <w:t xml:space="preserve">Company </w:t>
      </w:r>
      <w:r>
        <w:rPr>
          <w:rFonts w:ascii="Arial" w:hAnsi="Arial"/>
          <w:sz w:val="22"/>
        </w:rPr>
        <w:t>ID, Tax ID, VAT ID of both PARTIES;</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The CONTRACTOR’S bank details in IBAN and SWIFT/BIC formats;</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Place of the CONTRACTOR'S registration and the number of the document under which it was registered;</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Variable symbol for payment;</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 xml:space="preserve">The name and number of the CLIENT’S investment project: “ET/15306-RO-HCES - </w:t>
      </w:r>
      <w:r w:rsidR="00B65A2F">
        <w:rPr>
          <w:rFonts w:ascii="Arial" w:hAnsi="Arial"/>
          <w:sz w:val="22"/>
        </w:rPr>
        <w:t xml:space="preserve">Replacement </w:t>
      </w:r>
      <w:r>
        <w:rPr>
          <w:rFonts w:ascii="Arial" w:hAnsi="Arial"/>
          <w:sz w:val="22"/>
        </w:rPr>
        <w:t>of hydraulic assemblies for 2 ES-25MW”;</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The number of the CONTRACT (including valid annexes) and the number of the CLIENT’S order with specifications of the date of their conclusion or creation;</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Site of performance of the CONTRACT and site of performance of work (if other than the site of performance hereof);</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Invoice issued date and invoice dispatch date;</w:t>
      </w:r>
    </w:p>
    <w:p w:rsidR="00EC1BC6" w:rsidRPr="0010755F" w:rsidRDefault="00F71008" w:rsidP="0022563A">
      <w:pPr>
        <w:widowControl w:val="0"/>
        <w:numPr>
          <w:ilvl w:val="0"/>
          <w:numId w:val="16"/>
        </w:numPr>
        <w:spacing w:before="120"/>
        <w:ind w:left="1236" w:hanging="357"/>
        <w:jc w:val="both"/>
        <w:rPr>
          <w:rFonts w:ascii="Arial" w:hAnsi="Arial" w:cs="Arial"/>
          <w:sz w:val="22"/>
        </w:rPr>
      </w:pPr>
      <w:r>
        <w:rPr>
          <w:rFonts w:ascii="Arial" w:hAnsi="Arial"/>
          <w:sz w:val="22"/>
        </w:rPr>
        <w:t xml:space="preserve">Bank transfer </w:t>
      </w:r>
      <w:r w:rsidR="00EC1BC6">
        <w:rPr>
          <w:rFonts w:ascii="Arial" w:hAnsi="Arial"/>
          <w:sz w:val="22"/>
        </w:rPr>
        <w:t>specified as the form of payment;</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 xml:space="preserve">The date on which the goods </w:t>
      </w:r>
      <w:r w:rsidR="00F71008">
        <w:rPr>
          <w:rFonts w:ascii="Arial" w:hAnsi="Arial"/>
          <w:sz w:val="22"/>
        </w:rPr>
        <w:t xml:space="preserve">were </w:t>
      </w:r>
      <w:r>
        <w:rPr>
          <w:rFonts w:ascii="Arial" w:hAnsi="Arial"/>
          <w:sz w:val="22"/>
        </w:rPr>
        <w:t>delivered or the services provided were accepted by the CLIENT or the date on which payment was received (if payment was received before delivery of the goods or provisioning of the services was completed) if such date can be defined and if different from the invoice issue date;</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Subject of the invoice and designation of the corresponding payment milestone per the CONTRACT;</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The quantity and type of the delivered goods or the scope and kind of delivered service;</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The invoice payment date pursuant to the CONTRACT;</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Total amount;</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 xml:space="preserve">VAT base for every individual tax rate, the unit price exclusive of VAT and discounts and rebates if not included in the unit price; </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The VAT rate or details concerning exemption from VAT; for exemption from VAT, a reference must be made to the applicable provisions of the corresponding law or to Council Directive 2006/112/EC of 28 November 2006 on the common system of value added tax, as amended, and the words “tax-exempt delivery”;</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The amount of VAT total in Euros to be paid;</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Subtraction of any paid advances (if applicable);</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Total due</w:t>
      </w:r>
      <w:r w:rsidR="00F71008">
        <w:rPr>
          <w:rFonts w:ascii="Arial" w:hAnsi="Arial"/>
          <w:sz w:val="22"/>
        </w:rPr>
        <w:t xml:space="preserve"> amount</w:t>
      </w:r>
      <w:r>
        <w:rPr>
          <w:rFonts w:ascii="Arial" w:hAnsi="Arial"/>
          <w:sz w:val="22"/>
        </w:rPr>
        <w:t>;</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lastRenderedPageBreak/>
        <w:t>With respect to a trilateral transaction, such fact must be referenced in the invoice itself;</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The name, signature and phone contact for the person responsible for issuing the invoice;</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An imprint of the stamp of the party issuing the invoice;</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The words “customer-issued invoice”, if the customer who receives the goods or services completes the invoice under valid legislation;</w:t>
      </w:r>
    </w:p>
    <w:p w:rsidR="00EC1BC6" w:rsidRPr="0010755F" w:rsidRDefault="00EC1BC6" w:rsidP="0022563A">
      <w:pPr>
        <w:widowControl w:val="0"/>
        <w:numPr>
          <w:ilvl w:val="0"/>
          <w:numId w:val="16"/>
        </w:numPr>
        <w:spacing w:before="120"/>
        <w:ind w:left="1236" w:hanging="357"/>
        <w:jc w:val="both"/>
        <w:rPr>
          <w:rFonts w:ascii="Arial" w:hAnsi="Arial" w:cs="Arial"/>
          <w:sz w:val="22"/>
        </w:rPr>
      </w:pPr>
      <w:r>
        <w:rPr>
          <w:rFonts w:ascii="Arial" w:hAnsi="Arial"/>
          <w:sz w:val="22"/>
        </w:rPr>
        <w:t>The words “reverse charge” if the party obliged to pay tax is the recipient of the goods or service;</w:t>
      </w:r>
    </w:p>
    <w:p w:rsidR="00EC1BC6" w:rsidRPr="0010755F" w:rsidRDefault="00EC1BC6" w:rsidP="0022563A">
      <w:pPr>
        <w:widowControl w:val="0"/>
        <w:numPr>
          <w:ilvl w:val="0"/>
          <w:numId w:val="16"/>
        </w:numPr>
        <w:suppressAutoHyphens/>
        <w:spacing w:before="120"/>
        <w:ind w:left="1236" w:hanging="357"/>
        <w:jc w:val="both"/>
        <w:rPr>
          <w:rFonts w:ascii="Arial" w:hAnsi="Arial" w:cs="Arial"/>
          <w:sz w:val="22"/>
        </w:rPr>
      </w:pPr>
      <w:bookmarkStart w:id="150" w:name="_Ref456771150"/>
      <w:r>
        <w:rPr>
          <w:rFonts w:ascii="Arial" w:hAnsi="Arial"/>
          <w:sz w:val="22"/>
        </w:rPr>
        <w:t>The specific words: “Invoicing for delivery of the work in the scope under Article I of contract no. 225/19/EUS”;</w:t>
      </w:r>
    </w:p>
    <w:p w:rsidR="00EC1BC6" w:rsidRPr="0010755F" w:rsidRDefault="00EC1BC6" w:rsidP="0022563A">
      <w:pPr>
        <w:numPr>
          <w:ilvl w:val="1"/>
          <w:numId w:val="32"/>
        </w:numPr>
        <w:tabs>
          <w:tab w:val="clear" w:pos="1407"/>
        </w:tabs>
        <w:spacing w:before="240"/>
        <w:ind w:left="703" w:hanging="703"/>
        <w:jc w:val="both"/>
        <w:rPr>
          <w:rFonts w:ascii="Arial" w:hAnsi="Arial" w:cs="Arial"/>
          <w:sz w:val="22"/>
        </w:rPr>
      </w:pPr>
      <w:bookmarkStart w:id="151" w:name="_Ref461657177"/>
      <w:r>
        <w:rPr>
          <w:rFonts w:ascii="Arial" w:hAnsi="Arial"/>
          <w:sz w:val="22"/>
        </w:rPr>
        <w:t xml:space="preserve">If the </w:t>
      </w:r>
      <w:r>
        <w:rPr>
          <w:rFonts w:ascii="Arial" w:hAnsi="Arial"/>
          <w:sz w:val="22"/>
          <w:szCs w:val="22"/>
        </w:rPr>
        <w:t xml:space="preserve">CONTRACTOR </w:t>
      </w:r>
      <w:bookmarkEnd w:id="150"/>
      <w:bookmarkEnd w:id="151"/>
      <w:r>
        <w:rPr>
          <w:rFonts w:ascii="Arial" w:hAnsi="Arial"/>
          <w:sz w:val="22"/>
        </w:rPr>
        <w:t xml:space="preserve">is registered as a VAT payer in Slovakia, </w:t>
      </w:r>
      <w:r>
        <w:rPr>
          <w:rFonts w:ascii="Arial" w:hAnsi="Arial"/>
          <w:sz w:val="22"/>
          <w:szCs w:val="22"/>
        </w:rPr>
        <w:t xml:space="preserve">it is </w:t>
      </w:r>
      <w:r>
        <w:rPr>
          <w:rFonts w:ascii="Arial" w:hAnsi="Arial"/>
          <w:sz w:val="22"/>
        </w:rPr>
        <w:t xml:space="preserve">obliged on all invoices issued under the terms hereof (for deliveries subject to VAT and not exempt) to apply the regime of </w:t>
      </w:r>
      <w:proofErr w:type="gramStart"/>
      <w:r>
        <w:rPr>
          <w:rFonts w:ascii="Arial" w:hAnsi="Arial"/>
          <w:sz w:val="22"/>
        </w:rPr>
        <w:t>the  domestic</w:t>
      </w:r>
      <w:proofErr w:type="gramEnd"/>
      <w:r>
        <w:rPr>
          <w:rFonts w:ascii="Arial" w:hAnsi="Arial"/>
          <w:sz w:val="22"/>
        </w:rPr>
        <w:t xml:space="preserve"> transfer of VAT obligations from the </w:t>
      </w:r>
      <w:r>
        <w:rPr>
          <w:rFonts w:ascii="Arial" w:hAnsi="Arial"/>
          <w:sz w:val="22"/>
          <w:szCs w:val="22"/>
        </w:rPr>
        <w:t xml:space="preserve">CONTRACTOR </w:t>
      </w:r>
      <w:r>
        <w:rPr>
          <w:rFonts w:ascii="Arial" w:hAnsi="Arial"/>
          <w:sz w:val="22"/>
        </w:rPr>
        <w:t xml:space="preserve">to the CLIENT and is </w:t>
      </w:r>
      <w:r>
        <w:rPr>
          <w:rFonts w:ascii="Arial" w:hAnsi="Arial"/>
          <w:sz w:val="22"/>
          <w:szCs w:val="22"/>
        </w:rPr>
        <w:t xml:space="preserve"> </w:t>
      </w:r>
      <w:r>
        <w:rPr>
          <w:rFonts w:ascii="Arial" w:hAnsi="Arial"/>
          <w:sz w:val="22"/>
        </w:rPr>
        <w:t xml:space="preserve">obliged to include the following words on the invoice: </w:t>
      </w:r>
      <w:r>
        <w:rPr>
          <w:rFonts w:ascii="Arial" w:hAnsi="Arial"/>
          <w:bCs/>
          <w:sz w:val="22"/>
          <w:szCs w:val="22"/>
        </w:rPr>
        <w:t>“Construction work activities pursuant to CPA Part F” and the corresponding number pursuant to CPA Part F</w:t>
      </w:r>
      <w:r>
        <w:rPr>
          <w:rFonts w:ascii="Arial" w:hAnsi="Arial"/>
          <w:sz w:val="22"/>
        </w:rPr>
        <w:t>.</w:t>
      </w:r>
    </w:p>
    <w:p w:rsidR="00EC1BC6" w:rsidRPr="0010755F" w:rsidRDefault="0089109B" w:rsidP="0022563A">
      <w:pPr>
        <w:numPr>
          <w:ilvl w:val="1"/>
          <w:numId w:val="32"/>
        </w:numPr>
        <w:tabs>
          <w:tab w:val="clear" w:pos="1407"/>
        </w:tabs>
        <w:spacing w:before="240"/>
        <w:ind w:left="703" w:hanging="703"/>
        <w:jc w:val="both"/>
        <w:rPr>
          <w:rFonts w:ascii="Arial" w:hAnsi="Arial" w:cs="Arial"/>
          <w:sz w:val="22"/>
        </w:rPr>
      </w:pPr>
      <w:bookmarkStart w:id="152" w:name="_Ref481078846"/>
      <w:r>
        <w:rPr>
          <w:rFonts w:ascii="Arial" w:hAnsi="Arial"/>
          <w:sz w:val="22"/>
        </w:rPr>
        <w:t>If not stated otherwise in Subsection 1 of this Article, f</w:t>
      </w:r>
      <w:r w:rsidR="00EC1BC6">
        <w:rPr>
          <w:rFonts w:ascii="Arial" w:hAnsi="Arial"/>
          <w:sz w:val="22"/>
        </w:rPr>
        <w:t xml:space="preserve">or every partial invoice under Subsection </w:t>
      </w:r>
      <w:r w:rsidR="002C4FA5" w:rsidRPr="0010755F">
        <w:rPr>
          <w:rFonts w:ascii="Arial" w:hAnsi="Arial" w:cs="Arial"/>
          <w:sz w:val="22"/>
        </w:rPr>
        <w:fldChar w:fldCharType="begin"/>
      </w:r>
      <w:r w:rsidR="002C4FA5" w:rsidRPr="0010755F">
        <w:rPr>
          <w:rFonts w:ascii="Arial" w:hAnsi="Arial" w:cs="Arial"/>
          <w:sz w:val="22"/>
        </w:rPr>
        <w:instrText xml:space="preserve"> REF _Ref13660760 \r \h </w:instrText>
      </w:r>
      <w:r w:rsidR="002C4FA5" w:rsidRPr="0010755F">
        <w:rPr>
          <w:rFonts w:ascii="Arial" w:hAnsi="Arial" w:cs="Arial"/>
          <w:sz w:val="22"/>
        </w:rPr>
      </w:r>
      <w:r w:rsidR="002C4FA5" w:rsidRPr="0010755F">
        <w:rPr>
          <w:rFonts w:ascii="Arial" w:hAnsi="Arial" w:cs="Arial"/>
          <w:sz w:val="22"/>
        </w:rPr>
        <w:fldChar w:fldCharType="separate"/>
      </w:r>
      <w:r w:rsidR="00496545">
        <w:rPr>
          <w:rFonts w:ascii="Arial" w:hAnsi="Arial" w:cs="Arial"/>
          <w:sz w:val="22"/>
        </w:rPr>
        <w:t>1</w:t>
      </w:r>
      <w:r w:rsidR="002C4FA5" w:rsidRPr="0010755F">
        <w:rPr>
          <w:rFonts w:ascii="Arial" w:hAnsi="Arial" w:cs="Arial"/>
          <w:sz w:val="22"/>
        </w:rPr>
        <w:fldChar w:fldCharType="end"/>
      </w:r>
      <w:r w:rsidR="00EC1BC6">
        <w:rPr>
          <w:rFonts w:ascii="Arial" w:hAnsi="Arial"/>
          <w:sz w:val="22"/>
        </w:rPr>
        <w:t xml:space="preserve"> herein a written record must be attached to certify completion of the corresponding milestone </w:t>
      </w:r>
      <w:r>
        <w:rPr>
          <w:rFonts w:ascii="Arial" w:hAnsi="Arial"/>
          <w:sz w:val="22"/>
        </w:rPr>
        <w:t xml:space="preserve">of </w:t>
      </w:r>
      <w:r w:rsidR="00EC1BC6">
        <w:rPr>
          <w:rFonts w:ascii="Arial" w:hAnsi="Arial"/>
          <w:sz w:val="22"/>
        </w:rPr>
        <w:t>the CONTRACT SCHEDULE (“MILESTONE COMPLETION CERTIFICATE”). Every MILESTONE COMPLETION CERTIFICATE must contain the following pertinent details at a minimum:</w:t>
      </w:r>
      <w:bookmarkEnd w:id="152"/>
    </w:p>
    <w:p w:rsidR="00EC1BC6" w:rsidRPr="0010755F" w:rsidRDefault="00EC1BC6" w:rsidP="0022563A">
      <w:pPr>
        <w:widowControl w:val="0"/>
        <w:numPr>
          <w:ilvl w:val="0"/>
          <w:numId w:val="34"/>
        </w:numPr>
        <w:suppressAutoHyphens/>
        <w:spacing w:before="120"/>
        <w:ind w:left="1236" w:hanging="357"/>
        <w:jc w:val="both"/>
        <w:rPr>
          <w:rFonts w:ascii="Arial" w:hAnsi="Arial" w:cs="Arial"/>
          <w:sz w:val="22"/>
          <w:szCs w:val="22"/>
        </w:rPr>
      </w:pPr>
      <w:r>
        <w:rPr>
          <w:rFonts w:ascii="Arial" w:hAnsi="Arial"/>
          <w:sz w:val="22"/>
          <w:szCs w:val="22"/>
        </w:rPr>
        <w:t>Indication that the document is a MILESTONE COMPLETION CERTIFICATE as defined herein;</w:t>
      </w:r>
    </w:p>
    <w:p w:rsidR="00EC1BC6" w:rsidRPr="0010755F" w:rsidRDefault="00EC1BC6" w:rsidP="0022563A">
      <w:pPr>
        <w:widowControl w:val="0"/>
        <w:numPr>
          <w:ilvl w:val="0"/>
          <w:numId w:val="34"/>
        </w:numPr>
        <w:suppressAutoHyphens/>
        <w:spacing w:before="120"/>
        <w:ind w:left="1236" w:hanging="357"/>
        <w:jc w:val="both"/>
        <w:rPr>
          <w:rFonts w:ascii="Arial" w:hAnsi="Arial" w:cs="Arial"/>
          <w:sz w:val="22"/>
          <w:szCs w:val="22"/>
        </w:rPr>
      </w:pPr>
      <w:r>
        <w:rPr>
          <w:rFonts w:ascii="Arial" w:hAnsi="Arial"/>
          <w:sz w:val="22"/>
          <w:szCs w:val="22"/>
        </w:rPr>
        <w:t>identification details of both PARTIES;</w:t>
      </w:r>
    </w:p>
    <w:p w:rsidR="00EC1BC6" w:rsidRPr="0010755F" w:rsidRDefault="00EC1BC6" w:rsidP="0022563A">
      <w:pPr>
        <w:widowControl w:val="0"/>
        <w:numPr>
          <w:ilvl w:val="0"/>
          <w:numId w:val="34"/>
        </w:numPr>
        <w:suppressAutoHyphens/>
        <w:spacing w:before="120"/>
        <w:ind w:left="1236" w:hanging="357"/>
        <w:jc w:val="both"/>
        <w:rPr>
          <w:rFonts w:ascii="Arial" w:hAnsi="Arial" w:cs="Arial"/>
          <w:sz w:val="22"/>
          <w:szCs w:val="22"/>
        </w:rPr>
      </w:pPr>
      <w:r>
        <w:rPr>
          <w:rFonts w:ascii="Arial" w:hAnsi="Arial"/>
          <w:sz w:val="22"/>
        </w:rPr>
        <w:t>the CLIENT-assigned serial number of the CONTRACT and the number of the CLIENT’S order;</w:t>
      </w:r>
    </w:p>
    <w:p w:rsidR="00EC1BC6" w:rsidRPr="0010755F" w:rsidRDefault="00EC1BC6" w:rsidP="0022563A">
      <w:pPr>
        <w:widowControl w:val="0"/>
        <w:numPr>
          <w:ilvl w:val="0"/>
          <w:numId w:val="34"/>
        </w:numPr>
        <w:suppressAutoHyphens/>
        <w:spacing w:before="120"/>
        <w:ind w:left="1236" w:hanging="357"/>
        <w:jc w:val="both"/>
        <w:rPr>
          <w:rFonts w:ascii="Arial" w:hAnsi="Arial" w:cs="Arial"/>
          <w:sz w:val="22"/>
          <w:szCs w:val="22"/>
        </w:rPr>
      </w:pPr>
      <w:r>
        <w:rPr>
          <w:rFonts w:ascii="Arial" w:hAnsi="Arial"/>
          <w:sz w:val="22"/>
          <w:szCs w:val="22"/>
        </w:rPr>
        <w:t>the names and positions of person authorised to confirm the MILESTONE COMPLETION CERTIFICATE;</w:t>
      </w:r>
    </w:p>
    <w:p w:rsidR="00EC1BC6" w:rsidRPr="0010755F" w:rsidRDefault="00EC1BC6" w:rsidP="0022563A">
      <w:pPr>
        <w:widowControl w:val="0"/>
        <w:numPr>
          <w:ilvl w:val="0"/>
          <w:numId w:val="34"/>
        </w:numPr>
        <w:suppressAutoHyphens/>
        <w:spacing w:before="120"/>
        <w:ind w:left="1236" w:hanging="357"/>
        <w:jc w:val="both"/>
        <w:rPr>
          <w:rFonts w:ascii="Arial" w:hAnsi="Arial" w:cs="Arial"/>
          <w:sz w:val="22"/>
          <w:szCs w:val="22"/>
        </w:rPr>
      </w:pPr>
      <w:r>
        <w:rPr>
          <w:rFonts w:ascii="Arial" w:hAnsi="Arial"/>
          <w:sz w:val="22"/>
          <w:szCs w:val="22"/>
        </w:rPr>
        <w:t>identification, a brief description and the scope of the milestone;</w:t>
      </w:r>
    </w:p>
    <w:p w:rsidR="00EC1BC6" w:rsidRPr="0010755F" w:rsidRDefault="00EC1BC6" w:rsidP="0022563A">
      <w:pPr>
        <w:widowControl w:val="0"/>
        <w:numPr>
          <w:ilvl w:val="0"/>
          <w:numId w:val="34"/>
        </w:numPr>
        <w:suppressAutoHyphens/>
        <w:spacing w:before="120"/>
        <w:ind w:left="1236" w:hanging="357"/>
        <w:jc w:val="both"/>
        <w:rPr>
          <w:rFonts w:ascii="Arial" w:hAnsi="Arial" w:cs="Arial"/>
          <w:sz w:val="22"/>
          <w:szCs w:val="22"/>
        </w:rPr>
      </w:pPr>
      <w:r>
        <w:rPr>
          <w:rFonts w:ascii="Arial" w:hAnsi="Arial"/>
          <w:sz w:val="22"/>
          <w:szCs w:val="22"/>
        </w:rPr>
        <w:t xml:space="preserve">the CONTRACTOR’S declaration that the milestone has been completed in full, in accordance </w:t>
      </w:r>
      <w:r w:rsidR="009A69C7">
        <w:rPr>
          <w:rFonts w:ascii="Arial" w:hAnsi="Arial"/>
          <w:sz w:val="22"/>
          <w:szCs w:val="22"/>
        </w:rPr>
        <w:t xml:space="preserve">with this CONTRACT </w:t>
      </w:r>
      <w:r>
        <w:rPr>
          <w:rFonts w:ascii="Arial" w:hAnsi="Arial"/>
          <w:sz w:val="22"/>
          <w:szCs w:val="22"/>
        </w:rPr>
        <w:t>and free of any DEFECTS PREVENTING ACCEPTANCE;</w:t>
      </w:r>
    </w:p>
    <w:p w:rsidR="00EC1BC6" w:rsidRPr="0010755F" w:rsidRDefault="00EC1BC6" w:rsidP="0022563A">
      <w:pPr>
        <w:widowControl w:val="0"/>
        <w:numPr>
          <w:ilvl w:val="0"/>
          <w:numId w:val="34"/>
        </w:numPr>
        <w:suppressAutoHyphens/>
        <w:spacing w:before="120"/>
        <w:ind w:left="1236" w:hanging="357"/>
        <w:jc w:val="both"/>
        <w:rPr>
          <w:rFonts w:ascii="Arial" w:hAnsi="Arial" w:cs="Arial"/>
          <w:sz w:val="22"/>
          <w:szCs w:val="22"/>
        </w:rPr>
      </w:pPr>
      <w:r>
        <w:rPr>
          <w:rFonts w:ascii="Arial" w:hAnsi="Arial"/>
          <w:sz w:val="22"/>
          <w:szCs w:val="22"/>
        </w:rPr>
        <w:t>a list of documentation provided by the CONTRACTOR to the CLIENT within the milestone (If applicable);</w:t>
      </w:r>
    </w:p>
    <w:p w:rsidR="00EC1BC6" w:rsidRPr="0010755F" w:rsidRDefault="00EC1BC6" w:rsidP="0022563A">
      <w:pPr>
        <w:widowControl w:val="0"/>
        <w:numPr>
          <w:ilvl w:val="0"/>
          <w:numId w:val="34"/>
        </w:numPr>
        <w:suppressAutoHyphens/>
        <w:spacing w:before="120"/>
        <w:ind w:left="1236" w:hanging="357"/>
        <w:jc w:val="both"/>
        <w:rPr>
          <w:rFonts w:ascii="Arial" w:hAnsi="Arial" w:cs="Arial"/>
          <w:sz w:val="22"/>
          <w:szCs w:val="22"/>
        </w:rPr>
      </w:pPr>
      <w:r>
        <w:rPr>
          <w:rFonts w:ascii="Arial" w:hAnsi="Arial"/>
          <w:sz w:val="22"/>
          <w:szCs w:val="22"/>
        </w:rPr>
        <w:t xml:space="preserve">a </w:t>
      </w:r>
      <w:r w:rsidR="009A69C7">
        <w:rPr>
          <w:rFonts w:ascii="Arial" w:hAnsi="Arial"/>
          <w:sz w:val="22"/>
          <w:szCs w:val="22"/>
        </w:rPr>
        <w:t xml:space="preserve">LIST OF </w:t>
      </w:r>
      <w:r>
        <w:rPr>
          <w:rFonts w:ascii="Arial" w:hAnsi="Arial"/>
          <w:sz w:val="22"/>
          <w:szCs w:val="22"/>
        </w:rPr>
        <w:t>MINOR DEFECTS, including missing documentation, the CONTRACTOR is obliged to turn over to the CLIENT within the milestone together with methods and deadlines for their completion;</w:t>
      </w:r>
    </w:p>
    <w:p w:rsidR="00EC1BC6" w:rsidRPr="0010755F" w:rsidRDefault="00EC1BC6" w:rsidP="0022563A">
      <w:pPr>
        <w:widowControl w:val="0"/>
        <w:numPr>
          <w:ilvl w:val="0"/>
          <w:numId w:val="34"/>
        </w:numPr>
        <w:suppressAutoHyphens/>
        <w:spacing w:before="120"/>
        <w:ind w:left="1236" w:hanging="357"/>
        <w:jc w:val="both"/>
        <w:rPr>
          <w:rFonts w:ascii="Arial" w:hAnsi="Arial" w:cs="Arial"/>
          <w:sz w:val="22"/>
          <w:szCs w:val="22"/>
        </w:rPr>
      </w:pPr>
      <w:r>
        <w:rPr>
          <w:rFonts w:ascii="Arial" w:hAnsi="Arial"/>
          <w:sz w:val="22"/>
          <w:szCs w:val="22"/>
        </w:rPr>
        <w:t xml:space="preserve">further information if </w:t>
      </w:r>
      <w:r w:rsidR="000E299D">
        <w:rPr>
          <w:rFonts w:ascii="Arial" w:hAnsi="Arial"/>
          <w:sz w:val="22"/>
          <w:szCs w:val="22"/>
        </w:rPr>
        <w:t>necessary,</w:t>
      </w:r>
      <w:r>
        <w:rPr>
          <w:rFonts w:ascii="Arial" w:hAnsi="Arial"/>
          <w:sz w:val="22"/>
          <w:szCs w:val="22"/>
        </w:rPr>
        <w:t xml:space="preserve"> to properly document fulfilment of the CONTRACTOR’S contractual obligations pursuant to the given milestone;</w:t>
      </w:r>
    </w:p>
    <w:p w:rsidR="00EC1BC6" w:rsidRPr="0010755F" w:rsidRDefault="00EC1BC6" w:rsidP="0022563A">
      <w:pPr>
        <w:widowControl w:val="0"/>
        <w:numPr>
          <w:ilvl w:val="0"/>
          <w:numId w:val="34"/>
        </w:numPr>
        <w:suppressAutoHyphens/>
        <w:spacing w:before="120"/>
        <w:ind w:left="1236" w:hanging="357"/>
        <w:jc w:val="both"/>
        <w:rPr>
          <w:rFonts w:ascii="Arial" w:hAnsi="Arial" w:cs="Arial"/>
          <w:sz w:val="22"/>
          <w:szCs w:val="22"/>
        </w:rPr>
      </w:pPr>
      <w:r>
        <w:rPr>
          <w:rFonts w:ascii="Arial" w:hAnsi="Arial"/>
          <w:sz w:val="22"/>
          <w:szCs w:val="22"/>
        </w:rPr>
        <w:t>signatures of the authorised representatives of both PARTIES and the date of signature of the MILESTONE COMPLETION CERTIFICATE by the authorised representatives of both PARTIES;</w:t>
      </w:r>
    </w:p>
    <w:p w:rsidR="00EC1BC6" w:rsidRPr="0010755F" w:rsidRDefault="00EC1BC6" w:rsidP="0022563A">
      <w:pPr>
        <w:numPr>
          <w:ilvl w:val="1"/>
          <w:numId w:val="32"/>
        </w:numPr>
        <w:tabs>
          <w:tab w:val="clear" w:pos="1407"/>
        </w:tabs>
        <w:spacing w:before="240"/>
        <w:ind w:left="703" w:hanging="703"/>
        <w:jc w:val="both"/>
        <w:rPr>
          <w:rFonts w:ascii="Arial" w:hAnsi="Arial" w:cs="Arial"/>
          <w:sz w:val="22"/>
          <w:szCs w:val="22"/>
        </w:rPr>
      </w:pPr>
      <w:r>
        <w:rPr>
          <w:rFonts w:ascii="Arial" w:hAnsi="Arial"/>
          <w:sz w:val="22"/>
          <w:szCs w:val="22"/>
        </w:rPr>
        <w:t xml:space="preserve">Every milestone is considered accomplished on the date of signature of the corresponding MILESTONE COMPLETION CERTIFICATE by </w:t>
      </w:r>
      <w:r w:rsidR="009A69C7">
        <w:rPr>
          <w:rFonts w:ascii="Arial" w:hAnsi="Arial"/>
          <w:sz w:val="22"/>
          <w:szCs w:val="22"/>
        </w:rPr>
        <w:t>both PARTIES</w:t>
      </w:r>
      <w:r>
        <w:rPr>
          <w:rFonts w:ascii="Arial" w:hAnsi="Arial"/>
          <w:sz w:val="22"/>
          <w:szCs w:val="22"/>
        </w:rPr>
        <w:t>.</w:t>
      </w:r>
    </w:p>
    <w:p w:rsidR="00EC1BC6" w:rsidRPr="0010755F" w:rsidRDefault="00EC1BC6" w:rsidP="0022563A">
      <w:pPr>
        <w:pStyle w:val="Oznaitext"/>
        <w:numPr>
          <w:ilvl w:val="0"/>
          <w:numId w:val="32"/>
        </w:numPr>
        <w:tabs>
          <w:tab w:val="clear" w:pos="840"/>
        </w:tabs>
        <w:spacing w:before="240"/>
        <w:ind w:left="357" w:right="0" w:hanging="357"/>
        <w:outlineLvl w:val="1"/>
        <w:rPr>
          <w:b/>
        </w:rPr>
      </w:pPr>
      <w:bookmarkStart w:id="153" w:name="_Toc499731152"/>
      <w:bookmarkStart w:id="154" w:name="_Ref13819765"/>
      <w:bookmarkStart w:id="155" w:name="_Toc17733044"/>
      <w:r>
        <w:rPr>
          <w:b/>
        </w:rPr>
        <w:lastRenderedPageBreak/>
        <w:t>Final invoice</w:t>
      </w:r>
      <w:bookmarkEnd w:id="153"/>
      <w:bookmarkEnd w:id="154"/>
      <w:bookmarkEnd w:id="155"/>
    </w:p>
    <w:p w:rsidR="00EC1BC6" w:rsidRPr="0010755F" w:rsidRDefault="00EC1BC6" w:rsidP="0022563A">
      <w:pPr>
        <w:numPr>
          <w:ilvl w:val="1"/>
          <w:numId w:val="32"/>
        </w:numPr>
        <w:tabs>
          <w:tab w:val="clear" w:pos="1407"/>
        </w:tabs>
        <w:spacing w:before="240"/>
        <w:ind w:left="703" w:hanging="703"/>
        <w:jc w:val="both"/>
        <w:rPr>
          <w:rFonts w:ascii="Arial" w:hAnsi="Arial" w:cs="Arial"/>
          <w:sz w:val="22"/>
        </w:rPr>
      </w:pPr>
      <w:r>
        <w:rPr>
          <w:rFonts w:ascii="Arial" w:hAnsi="Arial"/>
          <w:sz w:val="22"/>
        </w:rPr>
        <w:t xml:space="preserve">The PARTIES agree </w:t>
      </w:r>
      <w:r w:rsidR="001542BE">
        <w:rPr>
          <w:rFonts w:ascii="Arial" w:hAnsi="Arial"/>
          <w:sz w:val="22"/>
        </w:rPr>
        <w:t xml:space="preserve">that </w:t>
      </w:r>
      <w:r>
        <w:rPr>
          <w:rFonts w:ascii="Arial" w:hAnsi="Arial"/>
          <w:sz w:val="22"/>
        </w:rPr>
        <w:t xml:space="preserve">for the purposes </w:t>
      </w:r>
      <w:r w:rsidR="001542BE">
        <w:rPr>
          <w:rFonts w:ascii="Arial" w:hAnsi="Arial"/>
          <w:sz w:val="22"/>
        </w:rPr>
        <w:t>of this CONTRACT</w:t>
      </w:r>
      <w:r w:rsidR="001542BE" w:rsidDel="001542BE">
        <w:rPr>
          <w:rFonts w:ascii="Arial" w:hAnsi="Arial"/>
          <w:sz w:val="22"/>
        </w:rPr>
        <w:t xml:space="preserve"> </w:t>
      </w:r>
      <w:r>
        <w:rPr>
          <w:rFonts w:ascii="Arial" w:hAnsi="Arial"/>
          <w:sz w:val="22"/>
        </w:rPr>
        <w:t>partial invoice</w:t>
      </w:r>
      <w:r w:rsidR="001542BE">
        <w:rPr>
          <w:rFonts w:ascii="Arial" w:hAnsi="Arial"/>
          <w:sz w:val="22"/>
        </w:rPr>
        <w:t>s</w:t>
      </w:r>
      <w:r>
        <w:rPr>
          <w:rFonts w:ascii="Arial" w:hAnsi="Arial"/>
          <w:sz w:val="22"/>
        </w:rPr>
        <w:t xml:space="preserve"> under Subsection </w:t>
      </w:r>
      <w:r w:rsidR="0041210F" w:rsidRPr="0010755F">
        <w:rPr>
          <w:rFonts w:ascii="Arial" w:hAnsi="Arial" w:cs="Arial"/>
          <w:sz w:val="22"/>
        </w:rPr>
        <w:fldChar w:fldCharType="begin"/>
      </w:r>
      <w:r w:rsidR="0041210F" w:rsidRPr="0010755F">
        <w:rPr>
          <w:rFonts w:ascii="Arial" w:hAnsi="Arial" w:cs="Arial"/>
          <w:sz w:val="22"/>
        </w:rPr>
        <w:instrText xml:space="preserve"> REF _Ref13660760 \r \h </w:instrText>
      </w:r>
      <w:r w:rsidR="0041210F" w:rsidRPr="0010755F">
        <w:rPr>
          <w:rFonts w:ascii="Arial" w:hAnsi="Arial" w:cs="Arial"/>
          <w:sz w:val="22"/>
        </w:rPr>
      </w:r>
      <w:r w:rsidR="0041210F" w:rsidRPr="0010755F">
        <w:rPr>
          <w:rFonts w:ascii="Arial" w:hAnsi="Arial" w:cs="Arial"/>
          <w:sz w:val="22"/>
        </w:rPr>
        <w:fldChar w:fldCharType="separate"/>
      </w:r>
      <w:r w:rsidR="00496545">
        <w:rPr>
          <w:rFonts w:ascii="Arial" w:hAnsi="Arial" w:cs="Arial"/>
          <w:sz w:val="22"/>
        </w:rPr>
        <w:t>1</w:t>
      </w:r>
      <w:r w:rsidR="0041210F" w:rsidRPr="0010755F">
        <w:rPr>
          <w:rFonts w:ascii="Arial" w:hAnsi="Arial" w:cs="Arial"/>
          <w:sz w:val="22"/>
        </w:rPr>
        <w:fldChar w:fldCharType="end"/>
      </w:r>
      <w:r w:rsidR="001542BE">
        <w:rPr>
          <w:rFonts w:ascii="Arial" w:hAnsi="Arial" w:cs="Arial"/>
          <w:sz w:val="22"/>
        </w:rPr>
        <w:t>, letter e) and h) of this Article are</w:t>
      </w:r>
      <w:r>
        <w:rPr>
          <w:rFonts w:ascii="Arial" w:hAnsi="Arial"/>
          <w:sz w:val="22"/>
        </w:rPr>
        <w:t xml:space="preserve"> final invoice</w:t>
      </w:r>
      <w:r w:rsidR="001542BE">
        <w:rPr>
          <w:rFonts w:ascii="Arial" w:hAnsi="Arial"/>
          <w:sz w:val="22"/>
        </w:rPr>
        <w:t>s</w:t>
      </w:r>
      <w:r>
        <w:rPr>
          <w:rFonts w:ascii="Arial" w:hAnsi="Arial"/>
          <w:sz w:val="22"/>
        </w:rPr>
        <w:t xml:space="preserve"> </w:t>
      </w:r>
      <w:r>
        <w:rPr>
          <w:rFonts w:ascii="Arial" w:hAnsi="Arial"/>
          <w:sz w:val="22"/>
          <w:szCs w:val="22"/>
        </w:rPr>
        <w:t>(“FINAL INVOICE”)</w:t>
      </w:r>
      <w:r>
        <w:rPr>
          <w:rFonts w:ascii="Arial" w:hAnsi="Arial"/>
          <w:sz w:val="22"/>
        </w:rPr>
        <w:t xml:space="preserve"> and the CLIENT’S payment based on the FINAL INVOICE is considered final payment </w:t>
      </w:r>
      <w:r>
        <w:rPr>
          <w:rFonts w:ascii="Arial" w:hAnsi="Arial"/>
          <w:sz w:val="22"/>
          <w:szCs w:val="22"/>
        </w:rPr>
        <w:t>(“FINAL PAYMENT”).</w:t>
      </w:r>
      <w:r>
        <w:rPr>
          <w:rFonts w:ascii="Arial" w:hAnsi="Arial"/>
          <w:sz w:val="22"/>
        </w:rPr>
        <w:t xml:space="preserve"> </w:t>
      </w:r>
    </w:p>
    <w:p w:rsidR="00EC1BC6" w:rsidRPr="0010755F" w:rsidRDefault="00EC1BC6" w:rsidP="0022563A">
      <w:pPr>
        <w:numPr>
          <w:ilvl w:val="1"/>
          <w:numId w:val="32"/>
        </w:numPr>
        <w:tabs>
          <w:tab w:val="clear" w:pos="1407"/>
        </w:tabs>
        <w:spacing w:before="240"/>
        <w:ind w:left="703" w:hanging="703"/>
        <w:jc w:val="both"/>
        <w:rPr>
          <w:rFonts w:ascii="Arial" w:hAnsi="Arial" w:cs="Arial"/>
          <w:sz w:val="22"/>
        </w:rPr>
      </w:pPr>
      <w:bookmarkStart w:id="156" w:name="_Ref461707733"/>
      <w:r>
        <w:rPr>
          <w:rFonts w:ascii="Arial" w:hAnsi="Arial"/>
          <w:sz w:val="22"/>
        </w:rPr>
        <w:t>The CLIENT shall pay the FINAL PAYMENT after cumulative fulfilment of the following conditions:</w:t>
      </w:r>
      <w:bookmarkEnd w:id="156"/>
    </w:p>
    <w:p w:rsidR="00EC1BC6" w:rsidRPr="0010755F" w:rsidRDefault="00EC1BC6" w:rsidP="0022563A">
      <w:pPr>
        <w:widowControl w:val="0"/>
        <w:numPr>
          <w:ilvl w:val="0"/>
          <w:numId w:val="35"/>
        </w:numPr>
        <w:spacing w:before="120"/>
        <w:ind w:left="1236" w:hanging="357"/>
        <w:jc w:val="both"/>
        <w:rPr>
          <w:rFonts w:ascii="Arial" w:hAnsi="Arial" w:cs="Arial"/>
          <w:sz w:val="22"/>
        </w:rPr>
      </w:pPr>
      <w:r>
        <w:rPr>
          <w:rFonts w:ascii="Arial" w:hAnsi="Arial"/>
          <w:sz w:val="22"/>
        </w:rPr>
        <w:t xml:space="preserve">The CONTRACTOR </w:t>
      </w:r>
      <w:r w:rsidR="00283834">
        <w:rPr>
          <w:rFonts w:ascii="Arial" w:hAnsi="Arial"/>
          <w:sz w:val="22"/>
        </w:rPr>
        <w:t xml:space="preserve">has </w:t>
      </w:r>
      <w:r>
        <w:rPr>
          <w:rFonts w:ascii="Arial" w:hAnsi="Arial"/>
          <w:sz w:val="22"/>
        </w:rPr>
        <w:t>delivered the FINAL INVOICE to the CLIENT with all related annexes thereto that the CONTRACTOR is obliged to provide with the FINAL INVOICE to the CLIENT as defined herein;</w:t>
      </w:r>
    </w:p>
    <w:p w:rsidR="00EC1BC6" w:rsidRPr="0010755F" w:rsidRDefault="00EC1BC6" w:rsidP="0022563A">
      <w:pPr>
        <w:widowControl w:val="0"/>
        <w:numPr>
          <w:ilvl w:val="0"/>
          <w:numId w:val="35"/>
        </w:numPr>
        <w:spacing w:before="120"/>
        <w:ind w:left="1236" w:hanging="357"/>
        <w:jc w:val="both"/>
        <w:rPr>
          <w:rFonts w:ascii="Arial" w:hAnsi="Arial" w:cs="Arial"/>
          <w:sz w:val="22"/>
        </w:rPr>
      </w:pPr>
      <w:r>
        <w:rPr>
          <w:rFonts w:ascii="Arial" w:hAnsi="Arial"/>
          <w:sz w:val="22"/>
        </w:rPr>
        <w:t xml:space="preserve">The CLIENT received the DEFECT LIABILITY BOND BANK GUARANTEE pursuant to Article </w:t>
      </w:r>
      <w:r w:rsidR="00283834">
        <w:rPr>
          <w:rFonts w:ascii="Arial" w:hAnsi="Arial"/>
          <w:sz w:val="22"/>
        </w:rPr>
        <w:t xml:space="preserve">XIX, Subsection </w:t>
      </w:r>
      <w:r w:rsidR="0041210F" w:rsidRPr="0010755F">
        <w:rPr>
          <w:rFonts w:ascii="Arial" w:hAnsi="Arial" w:cs="Arial"/>
          <w:sz w:val="22"/>
        </w:rPr>
        <w:fldChar w:fldCharType="begin"/>
      </w:r>
      <w:r w:rsidR="0041210F" w:rsidRPr="0010755F">
        <w:rPr>
          <w:rFonts w:ascii="Arial" w:hAnsi="Arial" w:cs="Arial"/>
          <w:sz w:val="22"/>
        </w:rPr>
        <w:instrText xml:space="preserve"> REF _Ref482109263 \r \h </w:instrText>
      </w:r>
      <w:r w:rsidR="0041210F" w:rsidRPr="0010755F">
        <w:rPr>
          <w:rFonts w:ascii="Arial" w:hAnsi="Arial" w:cs="Arial"/>
          <w:sz w:val="22"/>
        </w:rPr>
      </w:r>
      <w:r w:rsidR="0041210F" w:rsidRPr="0010755F">
        <w:rPr>
          <w:rFonts w:ascii="Arial" w:hAnsi="Arial" w:cs="Arial"/>
          <w:sz w:val="22"/>
        </w:rPr>
        <w:fldChar w:fldCharType="separate"/>
      </w:r>
      <w:r w:rsidR="00496545">
        <w:rPr>
          <w:rFonts w:ascii="Arial" w:hAnsi="Arial" w:cs="Arial"/>
          <w:sz w:val="22"/>
        </w:rPr>
        <w:t>3</w:t>
      </w:r>
      <w:r w:rsidR="0041210F" w:rsidRPr="0010755F">
        <w:rPr>
          <w:rFonts w:ascii="Arial" w:hAnsi="Arial" w:cs="Arial"/>
          <w:sz w:val="22"/>
        </w:rPr>
        <w:fldChar w:fldCharType="end"/>
      </w:r>
      <w:r>
        <w:rPr>
          <w:rFonts w:ascii="Arial" w:hAnsi="Arial"/>
          <w:sz w:val="22"/>
        </w:rPr>
        <w:t xml:space="preserve"> </w:t>
      </w:r>
      <w:r w:rsidR="00283834">
        <w:rPr>
          <w:rFonts w:ascii="Arial" w:hAnsi="Arial"/>
          <w:sz w:val="22"/>
        </w:rPr>
        <w:t xml:space="preserve">of this CONTRACT </w:t>
      </w:r>
      <w:r>
        <w:rPr>
          <w:rFonts w:ascii="Arial" w:hAnsi="Arial"/>
          <w:sz w:val="22"/>
        </w:rPr>
        <w:t>and Annex 6 hereto</w:t>
      </w:r>
      <w:r w:rsidR="00283834">
        <w:rPr>
          <w:rFonts w:ascii="Arial" w:hAnsi="Arial"/>
          <w:sz w:val="22"/>
        </w:rPr>
        <w:t>,</w:t>
      </w:r>
      <w:r>
        <w:rPr>
          <w:rFonts w:ascii="Arial" w:hAnsi="Arial"/>
          <w:sz w:val="22"/>
        </w:rPr>
        <w:t xml:space="preserve"> if the subject hereof was accepted by the CLIENT with MINOR DEFECTS;</w:t>
      </w:r>
    </w:p>
    <w:p w:rsidR="00EC1BC6" w:rsidRPr="0010755F" w:rsidRDefault="00EC1BC6" w:rsidP="0022563A">
      <w:pPr>
        <w:widowControl w:val="0"/>
        <w:numPr>
          <w:ilvl w:val="0"/>
          <w:numId w:val="35"/>
        </w:numPr>
        <w:spacing w:before="120"/>
        <w:ind w:left="1236" w:hanging="357"/>
        <w:jc w:val="both"/>
        <w:rPr>
          <w:rFonts w:ascii="Arial" w:hAnsi="Arial" w:cs="Arial"/>
          <w:sz w:val="22"/>
        </w:rPr>
      </w:pPr>
      <w:r>
        <w:rPr>
          <w:rFonts w:ascii="Arial" w:hAnsi="Arial"/>
          <w:sz w:val="22"/>
        </w:rPr>
        <w:t xml:space="preserve">The CLIENT received the </w:t>
      </w:r>
      <w:r w:rsidR="00FF19C4" w:rsidRPr="00FF19C4">
        <w:rPr>
          <w:rFonts w:ascii="Arial" w:hAnsi="Arial"/>
          <w:sz w:val="22"/>
        </w:rPr>
        <w:t xml:space="preserve">WARRANTY OBLIGATION </w:t>
      </w:r>
      <w:r>
        <w:rPr>
          <w:rFonts w:ascii="Arial" w:hAnsi="Arial"/>
          <w:sz w:val="22"/>
        </w:rPr>
        <w:t xml:space="preserve">BOND BANK GUARANTEE under Article </w:t>
      </w:r>
      <w:r w:rsidR="00283834">
        <w:rPr>
          <w:rFonts w:ascii="Arial" w:hAnsi="Arial"/>
          <w:sz w:val="22"/>
        </w:rPr>
        <w:t xml:space="preserve">XIX, Subsection </w:t>
      </w:r>
      <w:r w:rsidR="0041210F" w:rsidRPr="0010755F">
        <w:rPr>
          <w:rFonts w:ascii="Arial" w:hAnsi="Arial" w:cs="Arial"/>
          <w:sz w:val="22"/>
        </w:rPr>
        <w:fldChar w:fldCharType="begin"/>
      </w:r>
      <w:r w:rsidR="0041210F" w:rsidRPr="0010755F">
        <w:rPr>
          <w:rFonts w:ascii="Arial" w:hAnsi="Arial" w:cs="Arial"/>
          <w:sz w:val="22"/>
        </w:rPr>
        <w:instrText xml:space="preserve"> REF _Ref437434344 \r \h </w:instrText>
      </w:r>
      <w:r w:rsidR="0041210F" w:rsidRPr="0010755F">
        <w:rPr>
          <w:rFonts w:ascii="Arial" w:hAnsi="Arial" w:cs="Arial"/>
          <w:sz w:val="22"/>
        </w:rPr>
      </w:r>
      <w:r w:rsidR="0041210F" w:rsidRPr="0010755F">
        <w:rPr>
          <w:rFonts w:ascii="Arial" w:hAnsi="Arial" w:cs="Arial"/>
          <w:sz w:val="22"/>
        </w:rPr>
        <w:fldChar w:fldCharType="separate"/>
      </w:r>
      <w:r w:rsidR="00496545">
        <w:rPr>
          <w:rFonts w:ascii="Arial" w:hAnsi="Arial" w:cs="Arial"/>
          <w:sz w:val="22"/>
        </w:rPr>
        <w:t>4</w:t>
      </w:r>
      <w:r w:rsidR="0041210F" w:rsidRPr="0010755F">
        <w:rPr>
          <w:rFonts w:ascii="Arial" w:hAnsi="Arial" w:cs="Arial"/>
          <w:sz w:val="22"/>
        </w:rPr>
        <w:fldChar w:fldCharType="end"/>
      </w:r>
      <w:r>
        <w:rPr>
          <w:rFonts w:ascii="Arial" w:hAnsi="Arial"/>
          <w:sz w:val="22"/>
        </w:rPr>
        <w:t xml:space="preserve"> </w:t>
      </w:r>
      <w:r w:rsidR="00283834">
        <w:rPr>
          <w:rFonts w:ascii="Arial" w:hAnsi="Arial"/>
          <w:sz w:val="22"/>
        </w:rPr>
        <w:t xml:space="preserve">of this CONTRACT </w:t>
      </w:r>
      <w:r>
        <w:rPr>
          <w:rFonts w:ascii="Arial" w:hAnsi="Arial"/>
          <w:sz w:val="22"/>
        </w:rPr>
        <w:t>and Annex 7 hereto;</w:t>
      </w:r>
    </w:p>
    <w:p w:rsidR="00EC1BC6" w:rsidRPr="0010755F" w:rsidRDefault="00EC1BC6" w:rsidP="0022563A">
      <w:pPr>
        <w:numPr>
          <w:ilvl w:val="1"/>
          <w:numId w:val="32"/>
        </w:numPr>
        <w:tabs>
          <w:tab w:val="clear" w:pos="1407"/>
        </w:tabs>
        <w:spacing w:before="240"/>
        <w:ind w:left="703" w:hanging="703"/>
        <w:jc w:val="both"/>
        <w:rPr>
          <w:rFonts w:ascii="Arial" w:hAnsi="Arial" w:cs="Arial"/>
          <w:sz w:val="22"/>
        </w:rPr>
      </w:pPr>
      <w:bookmarkStart w:id="157" w:name="_Ref461707746"/>
      <w:bookmarkStart w:id="158" w:name="_Ref436198508"/>
      <w:r>
        <w:rPr>
          <w:rFonts w:ascii="Arial" w:hAnsi="Arial"/>
          <w:sz w:val="22"/>
        </w:rPr>
        <w:t>If all condition</w:t>
      </w:r>
      <w:r w:rsidR="00283834">
        <w:rPr>
          <w:rFonts w:ascii="Arial" w:hAnsi="Arial"/>
          <w:sz w:val="22"/>
        </w:rPr>
        <w:t>s</w:t>
      </w:r>
      <w:r>
        <w:rPr>
          <w:rFonts w:ascii="Arial" w:hAnsi="Arial"/>
          <w:sz w:val="22"/>
        </w:rPr>
        <w:t xml:space="preserve"> for payment of the FINAL PAYMENT pursuant to Subsection </w:t>
      </w:r>
      <w:r w:rsidR="00493A25" w:rsidRPr="0010755F">
        <w:rPr>
          <w:rFonts w:ascii="Arial" w:hAnsi="Arial" w:cs="Arial"/>
          <w:sz w:val="22"/>
        </w:rPr>
        <w:fldChar w:fldCharType="begin"/>
      </w:r>
      <w:r w:rsidR="00493A25" w:rsidRPr="0010755F">
        <w:rPr>
          <w:rFonts w:ascii="Arial" w:hAnsi="Arial" w:cs="Arial"/>
          <w:sz w:val="22"/>
        </w:rPr>
        <w:instrText xml:space="preserve"> REF _Ref461707733 \r \h </w:instrText>
      </w:r>
      <w:r w:rsidR="00493A25" w:rsidRPr="0010755F">
        <w:rPr>
          <w:rFonts w:ascii="Arial" w:hAnsi="Arial" w:cs="Arial"/>
          <w:sz w:val="22"/>
        </w:rPr>
      </w:r>
      <w:r w:rsidR="00493A25" w:rsidRPr="0010755F">
        <w:rPr>
          <w:rFonts w:ascii="Arial" w:hAnsi="Arial" w:cs="Arial"/>
          <w:sz w:val="22"/>
        </w:rPr>
        <w:fldChar w:fldCharType="separate"/>
      </w:r>
      <w:r w:rsidR="00496545">
        <w:rPr>
          <w:rFonts w:ascii="Arial" w:hAnsi="Arial" w:cs="Arial"/>
          <w:sz w:val="22"/>
        </w:rPr>
        <w:t>4.2</w:t>
      </w:r>
      <w:r w:rsidR="00493A25" w:rsidRPr="0010755F">
        <w:rPr>
          <w:rFonts w:ascii="Arial" w:hAnsi="Arial" w:cs="Arial"/>
          <w:sz w:val="22"/>
        </w:rPr>
        <w:fldChar w:fldCharType="end"/>
      </w:r>
      <w:r>
        <w:rPr>
          <w:rFonts w:ascii="Arial" w:hAnsi="Arial"/>
          <w:sz w:val="22"/>
        </w:rPr>
        <w:t xml:space="preserve"> herein are not met in a cumulative manner at least 10 working days before the expiration of the payment term of the FINAL INVOICE for reasons for which the CLIENT is not responsible, the CLIENT shall pay the FINAL PAYMENT within 10 working days from the date of their cumulative fulfilment, whereby the CONTRACTOR has no right to any penalties or default interest from the CLIENT for such payment.</w:t>
      </w:r>
      <w:bookmarkEnd w:id="157"/>
    </w:p>
    <w:p w:rsidR="00696520" w:rsidRPr="0010755F" w:rsidRDefault="00696520" w:rsidP="0022563A">
      <w:pPr>
        <w:pStyle w:val="Oznaitext"/>
        <w:numPr>
          <w:ilvl w:val="0"/>
          <w:numId w:val="32"/>
        </w:numPr>
        <w:tabs>
          <w:tab w:val="clear" w:pos="840"/>
        </w:tabs>
        <w:spacing w:before="240"/>
        <w:ind w:left="357" w:right="0" w:hanging="357"/>
        <w:outlineLvl w:val="1"/>
        <w:rPr>
          <w:b/>
        </w:rPr>
      </w:pPr>
      <w:bookmarkStart w:id="159" w:name="_Ref435465989"/>
      <w:bookmarkStart w:id="160" w:name="_Toc468390131"/>
      <w:bookmarkStart w:id="161" w:name="_Toc499731153"/>
      <w:bookmarkStart w:id="162" w:name="_Toc17733045"/>
      <w:bookmarkEnd w:id="158"/>
      <w:r>
        <w:rPr>
          <w:b/>
        </w:rPr>
        <w:t>Invoicing for SW licenses</w:t>
      </w:r>
      <w:bookmarkEnd w:id="159"/>
      <w:bookmarkEnd w:id="160"/>
      <w:bookmarkEnd w:id="161"/>
      <w:bookmarkEnd w:id="162"/>
    </w:p>
    <w:p w:rsidR="00696520" w:rsidRPr="0010755F" w:rsidRDefault="00696520" w:rsidP="0022563A">
      <w:pPr>
        <w:numPr>
          <w:ilvl w:val="1"/>
          <w:numId w:val="32"/>
        </w:numPr>
        <w:tabs>
          <w:tab w:val="clear" w:pos="1407"/>
        </w:tabs>
        <w:spacing w:before="240"/>
        <w:ind w:left="703" w:hanging="703"/>
        <w:jc w:val="both"/>
        <w:rPr>
          <w:rFonts w:ascii="Arial" w:hAnsi="Arial" w:cs="Arial"/>
          <w:sz w:val="22"/>
        </w:rPr>
      </w:pPr>
      <w:bookmarkStart w:id="163" w:name="_Ref435452967"/>
      <w:r>
        <w:rPr>
          <w:rFonts w:ascii="Arial" w:hAnsi="Arial"/>
          <w:sz w:val="22"/>
          <w:szCs w:val="22"/>
        </w:rPr>
        <w:t xml:space="preserve">If the subject </w:t>
      </w:r>
      <w:r w:rsidR="00283834">
        <w:rPr>
          <w:rFonts w:ascii="Arial" w:hAnsi="Arial"/>
          <w:sz w:val="22"/>
          <w:szCs w:val="22"/>
        </w:rPr>
        <w:t xml:space="preserve">of this CONTRACT </w:t>
      </w:r>
      <w:r>
        <w:rPr>
          <w:rFonts w:ascii="Arial" w:hAnsi="Arial"/>
          <w:sz w:val="22"/>
          <w:szCs w:val="22"/>
        </w:rPr>
        <w:t xml:space="preserve">includes any </w:t>
      </w:r>
      <w:r w:rsidR="00FF3CB5">
        <w:rPr>
          <w:rFonts w:ascii="Arial" w:hAnsi="Arial"/>
          <w:sz w:val="22"/>
          <w:szCs w:val="22"/>
        </w:rPr>
        <w:t>SW</w:t>
      </w:r>
      <w:r>
        <w:rPr>
          <w:rFonts w:ascii="Arial" w:hAnsi="Arial"/>
          <w:sz w:val="22"/>
          <w:szCs w:val="22"/>
        </w:rPr>
        <w:t xml:space="preserve">, the CONTRACTOR shall invoice for this </w:t>
      </w:r>
      <w:r w:rsidR="00FF3CB5">
        <w:rPr>
          <w:rFonts w:ascii="Arial" w:hAnsi="Arial"/>
          <w:sz w:val="22"/>
          <w:szCs w:val="22"/>
        </w:rPr>
        <w:t xml:space="preserve">SW </w:t>
      </w:r>
      <w:r>
        <w:rPr>
          <w:rFonts w:ascii="Arial" w:hAnsi="Arial"/>
          <w:sz w:val="22"/>
          <w:szCs w:val="22"/>
        </w:rPr>
        <w:t xml:space="preserve">in the FINAL INVOICE and must provide an itemised list of all </w:t>
      </w:r>
      <w:r w:rsidR="00FF3CB5">
        <w:rPr>
          <w:rFonts w:ascii="Arial" w:hAnsi="Arial"/>
          <w:sz w:val="22"/>
          <w:szCs w:val="22"/>
        </w:rPr>
        <w:t xml:space="preserve">SW </w:t>
      </w:r>
      <w:r>
        <w:rPr>
          <w:rFonts w:ascii="Arial" w:hAnsi="Arial"/>
          <w:sz w:val="22"/>
          <w:szCs w:val="22"/>
        </w:rPr>
        <w:t xml:space="preserve">with the FINAL INVOICE containing all information pursuant to Annex 14.1 of the TECHNICAL SPECIFICATIONS regarding all individual </w:t>
      </w:r>
      <w:r w:rsidR="00FF3CB5">
        <w:rPr>
          <w:rFonts w:ascii="Arial" w:hAnsi="Arial"/>
          <w:sz w:val="22"/>
          <w:szCs w:val="22"/>
        </w:rPr>
        <w:t xml:space="preserve">SW </w:t>
      </w:r>
      <w:r>
        <w:rPr>
          <w:rFonts w:ascii="Arial" w:hAnsi="Arial"/>
          <w:sz w:val="22"/>
          <w:szCs w:val="22"/>
        </w:rPr>
        <w:t xml:space="preserve">that the CONTRACTOR actually delivered and/or implemented for the CLIENT under the terms hereof and the CONTRACTOR'S declaration as to the nature of the delivered </w:t>
      </w:r>
      <w:r w:rsidR="00FF3CB5">
        <w:rPr>
          <w:rFonts w:ascii="Arial" w:hAnsi="Arial"/>
          <w:sz w:val="22"/>
          <w:szCs w:val="22"/>
        </w:rPr>
        <w:t>SW</w:t>
      </w:r>
      <w:r>
        <w:rPr>
          <w:rFonts w:ascii="Arial" w:hAnsi="Arial"/>
          <w:sz w:val="22"/>
          <w:szCs w:val="22"/>
        </w:rPr>
        <w:t>.</w:t>
      </w:r>
    </w:p>
    <w:p w:rsidR="00696520" w:rsidRPr="0010755F" w:rsidRDefault="00696520" w:rsidP="0022563A">
      <w:pPr>
        <w:numPr>
          <w:ilvl w:val="1"/>
          <w:numId w:val="32"/>
        </w:numPr>
        <w:tabs>
          <w:tab w:val="clear" w:pos="1407"/>
        </w:tabs>
        <w:spacing w:before="240"/>
        <w:ind w:left="703" w:hanging="703"/>
        <w:jc w:val="both"/>
        <w:rPr>
          <w:rFonts w:ascii="Arial" w:hAnsi="Arial" w:cs="Arial"/>
          <w:sz w:val="22"/>
        </w:rPr>
      </w:pPr>
      <w:r>
        <w:rPr>
          <w:rFonts w:ascii="Arial" w:hAnsi="Arial"/>
          <w:sz w:val="22"/>
        </w:rPr>
        <w:t xml:space="preserve">The CONTRACTOR shall attach an itemised list of all </w:t>
      </w:r>
      <w:r w:rsidR="00753B87">
        <w:rPr>
          <w:rFonts w:ascii="Arial" w:hAnsi="Arial"/>
          <w:sz w:val="22"/>
        </w:rPr>
        <w:t xml:space="preserve">HW </w:t>
      </w:r>
      <w:r>
        <w:rPr>
          <w:rFonts w:ascii="Arial" w:hAnsi="Arial"/>
          <w:sz w:val="22"/>
        </w:rPr>
        <w:t xml:space="preserve">to the FINAL INVOICE as an annex thereto which must contain all the information pursuant to Annex 14.1 of the TECHNICAL SPECIFICATIONS regarding all individual </w:t>
      </w:r>
      <w:r w:rsidR="00753B87">
        <w:rPr>
          <w:rFonts w:ascii="Arial" w:hAnsi="Arial"/>
          <w:sz w:val="22"/>
        </w:rPr>
        <w:t xml:space="preserve">HW </w:t>
      </w:r>
      <w:r>
        <w:rPr>
          <w:rFonts w:ascii="Arial" w:hAnsi="Arial"/>
          <w:sz w:val="22"/>
        </w:rPr>
        <w:t>devices delivered to the CLIENT under the terms hereof.</w:t>
      </w:r>
    </w:p>
    <w:p w:rsidR="00696520" w:rsidRPr="0010755F" w:rsidRDefault="00696520" w:rsidP="0022563A">
      <w:pPr>
        <w:pStyle w:val="Oznaitext"/>
        <w:numPr>
          <w:ilvl w:val="0"/>
          <w:numId w:val="32"/>
        </w:numPr>
        <w:tabs>
          <w:tab w:val="clear" w:pos="840"/>
        </w:tabs>
        <w:spacing w:before="240"/>
        <w:ind w:left="357" w:right="0" w:hanging="357"/>
        <w:outlineLvl w:val="1"/>
        <w:rPr>
          <w:b/>
        </w:rPr>
      </w:pPr>
      <w:bookmarkStart w:id="164" w:name="_Ref442718496"/>
      <w:bookmarkStart w:id="165" w:name="_Toc468390132"/>
      <w:bookmarkStart w:id="166" w:name="_Toc499731154"/>
      <w:bookmarkStart w:id="167" w:name="_Toc17733046"/>
      <w:bookmarkEnd w:id="163"/>
      <w:r>
        <w:rPr>
          <w:b/>
        </w:rPr>
        <w:t>Invoice payment terms</w:t>
      </w:r>
      <w:bookmarkEnd w:id="164"/>
      <w:bookmarkEnd w:id="165"/>
      <w:bookmarkEnd w:id="166"/>
      <w:bookmarkEnd w:id="167"/>
    </w:p>
    <w:p w:rsidR="00696520" w:rsidRPr="0010755F" w:rsidRDefault="00696520" w:rsidP="0022563A">
      <w:pPr>
        <w:numPr>
          <w:ilvl w:val="1"/>
          <w:numId w:val="32"/>
        </w:numPr>
        <w:tabs>
          <w:tab w:val="clear" w:pos="1407"/>
        </w:tabs>
        <w:spacing w:before="240"/>
        <w:ind w:left="703" w:hanging="703"/>
        <w:jc w:val="both"/>
        <w:rPr>
          <w:rFonts w:ascii="Arial" w:hAnsi="Arial" w:cs="Arial"/>
          <w:sz w:val="22"/>
        </w:rPr>
      </w:pPr>
      <w:r>
        <w:rPr>
          <w:rFonts w:ascii="Arial" w:hAnsi="Arial"/>
          <w:sz w:val="22"/>
        </w:rPr>
        <w:t xml:space="preserve">The </w:t>
      </w:r>
      <w:r w:rsidR="002E3F8A">
        <w:rPr>
          <w:rFonts w:ascii="Arial" w:hAnsi="Arial"/>
          <w:sz w:val="22"/>
        </w:rPr>
        <w:t xml:space="preserve">maturity of each </w:t>
      </w:r>
      <w:r>
        <w:rPr>
          <w:rFonts w:ascii="Arial" w:hAnsi="Arial"/>
          <w:sz w:val="22"/>
        </w:rPr>
        <w:t xml:space="preserve">advance and partial invoice under the terms </w:t>
      </w:r>
      <w:r w:rsidR="002E3F8A">
        <w:rPr>
          <w:rFonts w:ascii="Arial" w:hAnsi="Arial"/>
          <w:sz w:val="22"/>
        </w:rPr>
        <w:t xml:space="preserve">of this CONTRACT is </w:t>
      </w:r>
      <w:r>
        <w:rPr>
          <w:rFonts w:ascii="Arial" w:hAnsi="Arial"/>
          <w:sz w:val="22"/>
        </w:rPr>
        <w:t xml:space="preserve">60 days from </w:t>
      </w:r>
      <w:r w:rsidR="002E3F8A">
        <w:rPr>
          <w:rFonts w:ascii="Arial" w:hAnsi="Arial"/>
          <w:sz w:val="22"/>
        </w:rPr>
        <w:t xml:space="preserve">its </w:t>
      </w:r>
      <w:r>
        <w:rPr>
          <w:rFonts w:ascii="Arial" w:hAnsi="Arial"/>
          <w:sz w:val="22"/>
        </w:rPr>
        <w:t>delivery to the other PARTY.</w:t>
      </w:r>
      <w:r w:rsidR="002E3F8A">
        <w:rPr>
          <w:rFonts w:ascii="Arial" w:hAnsi="Arial"/>
          <w:sz w:val="22"/>
        </w:rPr>
        <w:t xml:space="preserve"> For avoidance of doubt</w:t>
      </w:r>
      <w:r>
        <w:rPr>
          <w:rFonts w:ascii="Arial" w:hAnsi="Arial"/>
          <w:sz w:val="22"/>
        </w:rPr>
        <w:t>, the PARTIES agree that the date of invoice delivery is the date on which the invoice is delivered in paper form.</w:t>
      </w:r>
    </w:p>
    <w:p w:rsidR="00BE2553" w:rsidRPr="0010755F" w:rsidRDefault="00BE2553" w:rsidP="0022563A">
      <w:pPr>
        <w:numPr>
          <w:ilvl w:val="1"/>
          <w:numId w:val="32"/>
        </w:numPr>
        <w:tabs>
          <w:tab w:val="clear" w:pos="1407"/>
        </w:tabs>
        <w:spacing w:before="240"/>
        <w:ind w:left="703" w:hanging="703"/>
        <w:jc w:val="both"/>
        <w:rPr>
          <w:rFonts w:ascii="Arial" w:hAnsi="Arial" w:cs="Arial"/>
          <w:sz w:val="22"/>
        </w:rPr>
      </w:pPr>
      <w:r>
        <w:rPr>
          <w:rFonts w:ascii="Arial" w:hAnsi="Arial"/>
          <w:sz w:val="22"/>
        </w:rPr>
        <w:t>All financial liabilities are considered met on the date the outstanding amount is debited from the debtor’s account to the creditor’s account as the beneficiary. If the final day in an invoice payment term falls on a day off, non-working day or holiday according to the Slovak calendar, the following work day will be considered the date on which the payment is completed by the contracting partner under the same agreed price and payment conditions.</w:t>
      </w:r>
    </w:p>
    <w:p w:rsidR="0053271B" w:rsidRPr="0010755F" w:rsidRDefault="0053271B" w:rsidP="0022563A">
      <w:pPr>
        <w:pStyle w:val="Oznaitext"/>
        <w:numPr>
          <w:ilvl w:val="0"/>
          <w:numId w:val="32"/>
        </w:numPr>
        <w:tabs>
          <w:tab w:val="clear" w:pos="840"/>
        </w:tabs>
        <w:spacing w:before="240"/>
        <w:ind w:left="357" w:right="0" w:hanging="357"/>
        <w:outlineLvl w:val="1"/>
        <w:rPr>
          <w:b/>
        </w:rPr>
      </w:pPr>
      <w:bookmarkStart w:id="168" w:name="_Ref442718507"/>
      <w:bookmarkStart w:id="169" w:name="_Ref460348444"/>
      <w:bookmarkStart w:id="170" w:name="_Toc468390133"/>
      <w:bookmarkStart w:id="171" w:name="_Toc499731155"/>
      <w:bookmarkStart w:id="172" w:name="_Toc17733047"/>
      <w:bookmarkStart w:id="173" w:name="_Ref236469421"/>
      <w:r>
        <w:rPr>
          <w:b/>
        </w:rPr>
        <w:lastRenderedPageBreak/>
        <w:t>Other payment conditions</w:t>
      </w:r>
      <w:bookmarkEnd w:id="168"/>
      <w:bookmarkEnd w:id="169"/>
      <w:bookmarkEnd w:id="170"/>
      <w:bookmarkEnd w:id="171"/>
      <w:bookmarkEnd w:id="172"/>
    </w:p>
    <w:p w:rsidR="00BE2553" w:rsidRPr="0010755F" w:rsidRDefault="00BE2553" w:rsidP="0022563A">
      <w:pPr>
        <w:numPr>
          <w:ilvl w:val="1"/>
          <w:numId w:val="32"/>
        </w:numPr>
        <w:tabs>
          <w:tab w:val="clear" w:pos="1407"/>
        </w:tabs>
        <w:spacing w:before="240"/>
        <w:ind w:left="703" w:hanging="703"/>
        <w:jc w:val="both"/>
        <w:rPr>
          <w:rFonts w:ascii="Arial" w:hAnsi="Arial" w:cs="Arial"/>
          <w:sz w:val="22"/>
        </w:rPr>
      </w:pPr>
      <w:r>
        <w:rPr>
          <w:rFonts w:ascii="Arial" w:hAnsi="Arial"/>
          <w:sz w:val="22"/>
        </w:rPr>
        <w:t xml:space="preserve">If an invoice does not contain the pertinent details under the terms </w:t>
      </w:r>
      <w:r w:rsidR="000F3046">
        <w:rPr>
          <w:rFonts w:ascii="Arial" w:hAnsi="Arial"/>
          <w:sz w:val="22"/>
        </w:rPr>
        <w:t>of this CONTRACT and the essentials as per applicable legal regulations</w:t>
      </w:r>
      <w:r>
        <w:rPr>
          <w:rFonts w:ascii="Arial" w:hAnsi="Arial"/>
          <w:sz w:val="22"/>
        </w:rPr>
        <w:t xml:space="preserve">, the CLIENT </w:t>
      </w:r>
      <w:r w:rsidR="000F3046">
        <w:rPr>
          <w:rFonts w:ascii="Arial" w:hAnsi="Arial"/>
          <w:sz w:val="22"/>
        </w:rPr>
        <w:t xml:space="preserve">is entitled to </w:t>
      </w:r>
      <w:r>
        <w:rPr>
          <w:rFonts w:ascii="Arial" w:hAnsi="Arial"/>
          <w:sz w:val="22"/>
        </w:rPr>
        <w:t xml:space="preserve">return such invoice </w:t>
      </w:r>
      <w:r w:rsidR="000F3046">
        <w:rPr>
          <w:rFonts w:ascii="Arial" w:hAnsi="Arial"/>
          <w:sz w:val="22"/>
        </w:rPr>
        <w:t xml:space="preserve">back </w:t>
      </w:r>
      <w:r>
        <w:rPr>
          <w:rFonts w:ascii="Arial" w:hAnsi="Arial"/>
          <w:sz w:val="22"/>
        </w:rPr>
        <w:t xml:space="preserve">to the CONTRACTOR for correction without payment. In such case, the </w:t>
      </w:r>
      <w:r w:rsidR="00680065">
        <w:rPr>
          <w:rFonts w:ascii="Arial" w:hAnsi="Arial"/>
          <w:sz w:val="22"/>
        </w:rPr>
        <w:t xml:space="preserve">maturity </w:t>
      </w:r>
      <w:r>
        <w:rPr>
          <w:rFonts w:ascii="Arial" w:hAnsi="Arial"/>
          <w:sz w:val="22"/>
        </w:rPr>
        <w:t xml:space="preserve">is </w:t>
      </w:r>
      <w:r w:rsidR="000E299D">
        <w:rPr>
          <w:rFonts w:ascii="Arial" w:hAnsi="Arial"/>
          <w:sz w:val="22"/>
        </w:rPr>
        <w:t>halted,</w:t>
      </w:r>
      <w:r>
        <w:rPr>
          <w:rFonts w:ascii="Arial" w:hAnsi="Arial"/>
          <w:sz w:val="22"/>
        </w:rPr>
        <w:t xml:space="preserve"> and a new </w:t>
      </w:r>
      <w:r w:rsidR="00680065">
        <w:rPr>
          <w:rFonts w:ascii="Arial" w:hAnsi="Arial"/>
          <w:sz w:val="22"/>
        </w:rPr>
        <w:t xml:space="preserve">maturity </w:t>
      </w:r>
      <w:r>
        <w:rPr>
          <w:rFonts w:ascii="Arial" w:hAnsi="Arial"/>
          <w:sz w:val="22"/>
        </w:rPr>
        <w:t>begins on the date of delivery of the new or corrected invoice. In such case, the CONTRACTOR is not entitled to any penalties from the CLIENT for default on its payment obligation.</w:t>
      </w:r>
      <w:bookmarkEnd w:id="173"/>
    </w:p>
    <w:p w:rsidR="00BE2553" w:rsidRPr="0010755F" w:rsidRDefault="009A3796" w:rsidP="0022563A">
      <w:pPr>
        <w:numPr>
          <w:ilvl w:val="1"/>
          <w:numId w:val="32"/>
        </w:numPr>
        <w:tabs>
          <w:tab w:val="clear" w:pos="1407"/>
        </w:tabs>
        <w:spacing w:before="240"/>
        <w:ind w:left="703" w:hanging="703"/>
        <w:jc w:val="both"/>
        <w:rPr>
          <w:rFonts w:ascii="Arial" w:hAnsi="Arial" w:cs="Arial"/>
          <w:sz w:val="22"/>
        </w:rPr>
      </w:pPr>
      <w:r>
        <w:rPr>
          <w:rFonts w:ascii="Arial" w:hAnsi="Arial"/>
          <w:bCs/>
          <w:iCs/>
          <w:sz w:val="22"/>
        </w:rPr>
        <w:t xml:space="preserve">The CONTRACTOR is responsible for the accuracy of its bank details provided in the form of the IBAN and SWIFT (BIC) codes specified on its invoices. If the CONTRACTOR’S bank details in the form of IBAN and SWIFT (BIC) codes on the CONTRACTOR’S invoice do not match the bank details agreed </w:t>
      </w:r>
      <w:r w:rsidR="00564A5F">
        <w:rPr>
          <w:rFonts w:ascii="Arial" w:hAnsi="Arial"/>
          <w:bCs/>
          <w:iCs/>
          <w:sz w:val="22"/>
        </w:rPr>
        <w:t>tin he CONTRACT</w:t>
      </w:r>
      <w:r>
        <w:rPr>
          <w:rFonts w:ascii="Arial" w:hAnsi="Arial"/>
          <w:bCs/>
          <w:iCs/>
          <w:sz w:val="22"/>
        </w:rPr>
        <w:t xml:space="preserve">, the CLIENT </w:t>
      </w:r>
      <w:r w:rsidR="00615E0E">
        <w:rPr>
          <w:rFonts w:ascii="Arial" w:hAnsi="Arial"/>
          <w:bCs/>
          <w:iCs/>
          <w:sz w:val="22"/>
        </w:rPr>
        <w:t xml:space="preserve">is entitled to </w:t>
      </w:r>
      <w:r>
        <w:rPr>
          <w:rFonts w:ascii="Arial" w:hAnsi="Arial"/>
          <w:bCs/>
          <w:iCs/>
          <w:sz w:val="22"/>
        </w:rPr>
        <w:t xml:space="preserve">complete payment of the invoiced amount using the bank details specified on the invoice. The CLIENT </w:t>
      </w:r>
      <w:r w:rsidR="00EC2593">
        <w:rPr>
          <w:rFonts w:ascii="Arial" w:hAnsi="Arial"/>
          <w:bCs/>
          <w:iCs/>
          <w:sz w:val="22"/>
        </w:rPr>
        <w:t xml:space="preserve">is </w:t>
      </w:r>
      <w:r>
        <w:rPr>
          <w:rFonts w:ascii="Arial" w:hAnsi="Arial"/>
          <w:bCs/>
          <w:iCs/>
          <w:sz w:val="22"/>
        </w:rPr>
        <w:t>not liable for damages that may result from the use of the incorrect bank details specified on an invoice issued by the CONTRACTOR. However, if the CLIENT incurs damages as a result</w:t>
      </w:r>
      <w:r w:rsidR="00EC2593">
        <w:rPr>
          <w:rFonts w:ascii="Arial" w:hAnsi="Arial"/>
          <w:bCs/>
          <w:iCs/>
          <w:sz w:val="22"/>
        </w:rPr>
        <w:t xml:space="preserve"> of improper bank details specified by the CONTRACTOR</w:t>
      </w:r>
      <w:r>
        <w:rPr>
          <w:rFonts w:ascii="Arial" w:hAnsi="Arial"/>
          <w:bCs/>
          <w:iCs/>
          <w:sz w:val="22"/>
        </w:rPr>
        <w:t xml:space="preserve">, the CLIENT is authorised to </w:t>
      </w:r>
      <w:r w:rsidR="00EC2593">
        <w:rPr>
          <w:rFonts w:ascii="Arial" w:hAnsi="Arial"/>
          <w:bCs/>
          <w:iCs/>
          <w:sz w:val="22"/>
        </w:rPr>
        <w:t xml:space="preserve">claim for </w:t>
      </w:r>
      <w:r>
        <w:rPr>
          <w:rFonts w:ascii="Arial" w:hAnsi="Arial"/>
          <w:bCs/>
          <w:iCs/>
          <w:sz w:val="22"/>
        </w:rPr>
        <w:t xml:space="preserve">compensation </w:t>
      </w:r>
      <w:r w:rsidR="00EC2593">
        <w:rPr>
          <w:rFonts w:ascii="Arial" w:hAnsi="Arial"/>
          <w:bCs/>
          <w:iCs/>
          <w:sz w:val="22"/>
        </w:rPr>
        <w:t xml:space="preserve">of </w:t>
      </w:r>
      <w:r>
        <w:rPr>
          <w:rFonts w:ascii="Arial" w:hAnsi="Arial"/>
          <w:bCs/>
          <w:iCs/>
          <w:sz w:val="22"/>
        </w:rPr>
        <w:t>damages from the CONTRACTOR.</w:t>
      </w:r>
    </w:p>
    <w:p w:rsidR="00BE2553" w:rsidRPr="0010755F" w:rsidRDefault="007C3D2F" w:rsidP="0022563A">
      <w:pPr>
        <w:numPr>
          <w:ilvl w:val="1"/>
          <w:numId w:val="32"/>
        </w:numPr>
        <w:tabs>
          <w:tab w:val="clear" w:pos="1407"/>
        </w:tabs>
        <w:spacing w:before="240"/>
        <w:ind w:left="703" w:hanging="703"/>
        <w:jc w:val="both"/>
        <w:rPr>
          <w:rFonts w:ascii="Arial" w:hAnsi="Arial" w:cs="Arial"/>
          <w:sz w:val="22"/>
        </w:rPr>
      </w:pPr>
      <w:r>
        <w:rPr>
          <w:rFonts w:ascii="Arial" w:hAnsi="Arial"/>
          <w:sz w:val="22"/>
        </w:rPr>
        <w:t>All invoices shall be issued in the Euro currency. The payment obligations of both PARTIES shall be completed using the Euro currency.</w:t>
      </w:r>
    </w:p>
    <w:p w:rsidR="00BE2553" w:rsidRPr="0010755F" w:rsidRDefault="006F70F1" w:rsidP="0022563A">
      <w:pPr>
        <w:numPr>
          <w:ilvl w:val="1"/>
          <w:numId w:val="32"/>
        </w:numPr>
        <w:tabs>
          <w:tab w:val="clear" w:pos="1407"/>
        </w:tabs>
        <w:spacing w:before="240"/>
        <w:ind w:left="703" w:hanging="703"/>
        <w:jc w:val="both"/>
        <w:rPr>
          <w:rFonts w:ascii="Arial" w:hAnsi="Arial" w:cs="Arial"/>
          <w:sz w:val="22"/>
        </w:rPr>
      </w:pPr>
      <w:r>
        <w:rPr>
          <w:rFonts w:ascii="Arial" w:hAnsi="Arial"/>
          <w:sz w:val="22"/>
        </w:rPr>
        <w:t xml:space="preserve">The bank fees of the debtor are borne by the debtor, the bank fees of the creditor are borne by the creditor. </w:t>
      </w:r>
      <w:r w:rsidR="007C3D2F">
        <w:rPr>
          <w:rFonts w:ascii="Arial" w:hAnsi="Arial"/>
          <w:sz w:val="22"/>
        </w:rPr>
        <w:t>In the event of breach of any conditions related to payment, the PARTY responsible for such breach shall cover payment for all related bank fees.</w:t>
      </w:r>
    </w:p>
    <w:p w:rsidR="00BE2553" w:rsidRPr="0010755F" w:rsidRDefault="00BE2D16" w:rsidP="0022563A">
      <w:pPr>
        <w:numPr>
          <w:ilvl w:val="1"/>
          <w:numId w:val="32"/>
        </w:numPr>
        <w:tabs>
          <w:tab w:val="clear" w:pos="1407"/>
        </w:tabs>
        <w:spacing w:before="240"/>
        <w:ind w:left="703" w:hanging="703"/>
        <w:jc w:val="both"/>
        <w:rPr>
          <w:rFonts w:ascii="Arial" w:hAnsi="Arial" w:cs="Arial"/>
          <w:sz w:val="22"/>
        </w:rPr>
      </w:pPr>
      <w:r>
        <w:rPr>
          <w:rFonts w:ascii="Arial" w:hAnsi="Arial"/>
          <w:sz w:val="22"/>
        </w:rPr>
        <w:t xml:space="preserve">The CONTRACTOR </w:t>
      </w:r>
      <w:r w:rsidR="006F70F1">
        <w:rPr>
          <w:rFonts w:ascii="Arial" w:hAnsi="Arial"/>
          <w:sz w:val="22"/>
        </w:rPr>
        <w:t xml:space="preserve">is obliged to </w:t>
      </w:r>
      <w:r>
        <w:rPr>
          <w:rFonts w:ascii="Arial" w:hAnsi="Arial"/>
          <w:sz w:val="22"/>
        </w:rPr>
        <w:t>send its invoices to the following address</w:t>
      </w:r>
      <w:r w:rsidR="006F70F1">
        <w:rPr>
          <w:rFonts w:ascii="Arial" w:hAnsi="Arial"/>
          <w:sz w:val="22"/>
        </w:rPr>
        <w:t xml:space="preserve"> of the CLIENT</w:t>
      </w:r>
      <w:r>
        <w:rPr>
          <w:rFonts w:ascii="Arial" w:hAnsi="Arial"/>
          <w:sz w:val="22"/>
        </w:rPr>
        <w:t xml:space="preserve">: </w:t>
      </w:r>
    </w:p>
    <w:p w:rsidR="00187746" w:rsidRPr="0010755F" w:rsidRDefault="00187746" w:rsidP="00187746">
      <w:pPr>
        <w:widowControl w:val="0"/>
        <w:tabs>
          <w:tab w:val="num" w:pos="540"/>
          <w:tab w:val="left" w:pos="1440"/>
        </w:tabs>
        <w:ind w:left="1419" w:hanging="540"/>
        <w:jc w:val="both"/>
        <w:rPr>
          <w:rFonts w:ascii="Arial" w:hAnsi="Arial" w:cs="Arial"/>
          <w:sz w:val="22"/>
        </w:rPr>
      </w:pPr>
      <w:proofErr w:type="gramStart"/>
      <w:r>
        <w:rPr>
          <w:rFonts w:ascii="Arial" w:hAnsi="Arial"/>
          <w:sz w:val="22"/>
        </w:rPr>
        <w:t>eustream</w:t>
      </w:r>
      <w:proofErr w:type="gramEnd"/>
      <w:r>
        <w:rPr>
          <w:rFonts w:ascii="Arial" w:hAnsi="Arial"/>
          <w:sz w:val="22"/>
        </w:rPr>
        <w:t xml:space="preserve">, </w:t>
      </w:r>
      <w:proofErr w:type="spellStart"/>
      <w:r>
        <w:rPr>
          <w:rFonts w:ascii="Arial" w:hAnsi="Arial"/>
          <w:sz w:val="22"/>
        </w:rPr>
        <w:t>a.s</w:t>
      </w:r>
      <w:proofErr w:type="spellEnd"/>
      <w:r>
        <w:rPr>
          <w:rFonts w:ascii="Arial" w:hAnsi="Arial"/>
          <w:sz w:val="22"/>
        </w:rPr>
        <w:t>.</w:t>
      </w:r>
    </w:p>
    <w:p w:rsidR="00187746" w:rsidRPr="0010755F" w:rsidRDefault="00187746" w:rsidP="00187746">
      <w:pPr>
        <w:widowControl w:val="0"/>
        <w:tabs>
          <w:tab w:val="num" w:pos="540"/>
          <w:tab w:val="left" w:pos="1440"/>
        </w:tabs>
        <w:ind w:left="1419" w:hanging="540"/>
        <w:jc w:val="both"/>
        <w:rPr>
          <w:rFonts w:ascii="Arial" w:hAnsi="Arial" w:cs="Arial"/>
          <w:sz w:val="22"/>
        </w:rPr>
      </w:pPr>
      <w:proofErr w:type="spellStart"/>
      <w:r>
        <w:rPr>
          <w:rFonts w:ascii="Arial" w:hAnsi="Arial"/>
          <w:sz w:val="22"/>
        </w:rPr>
        <w:t>Votrubova</w:t>
      </w:r>
      <w:proofErr w:type="spellEnd"/>
      <w:r>
        <w:rPr>
          <w:rFonts w:ascii="Arial" w:hAnsi="Arial"/>
          <w:sz w:val="22"/>
        </w:rPr>
        <w:t xml:space="preserve"> 11/A</w:t>
      </w:r>
    </w:p>
    <w:p w:rsidR="00187746" w:rsidRPr="0010755F" w:rsidRDefault="00187746" w:rsidP="00187746">
      <w:pPr>
        <w:widowControl w:val="0"/>
        <w:tabs>
          <w:tab w:val="num" w:pos="540"/>
          <w:tab w:val="left" w:pos="1440"/>
        </w:tabs>
        <w:ind w:left="1419" w:hanging="540"/>
        <w:jc w:val="both"/>
        <w:rPr>
          <w:rFonts w:ascii="Arial" w:hAnsi="Arial" w:cs="Arial"/>
          <w:sz w:val="22"/>
        </w:rPr>
      </w:pPr>
      <w:r>
        <w:rPr>
          <w:rFonts w:ascii="Arial" w:hAnsi="Arial"/>
          <w:sz w:val="22"/>
        </w:rPr>
        <w:t>821 09 Bratislava</w:t>
      </w:r>
    </w:p>
    <w:p w:rsidR="00187746" w:rsidRPr="0010755F" w:rsidRDefault="00187746" w:rsidP="00187746">
      <w:pPr>
        <w:widowControl w:val="0"/>
        <w:tabs>
          <w:tab w:val="num" w:pos="540"/>
          <w:tab w:val="left" w:pos="1440"/>
        </w:tabs>
        <w:ind w:left="1419" w:hanging="540"/>
        <w:jc w:val="both"/>
        <w:rPr>
          <w:rFonts w:ascii="Arial" w:hAnsi="Arial" w:cs="Arial"/>
          <w:sz w:val="22"/>
        </w:rPr>
      </w:pPr>
      <w:r>
        <w:rPr>
          <w:rFonts w:ascii="Arial" w:hAnsi="Arial"/>
          <w:sz w:val="22"/>
        </w:rPr>
        <w:t>Slovakia</w:t>
      </w:r>
    </w:p>
    <w:p w:rsidR="00BE2553" w:rsidRPr="0010755F" w:rsidRDefault="00BE2553" w:rsidP="0022563A">
      <w:pPr>
        <w:numPr>
          <w:ilvl w:val="1"/>
          <w:numId w:val="32"/>
        </w:numPr>
        <w:tabs>
          <w:tab w:val="clear" w:pos="1407"/>
        </w:tabs>
        <w:spacing w:before="240"/>
        <w:ind w:left="703" w:hanging="703"/>
        <w:jc w:val="both"/>
        <w:rPr>
          <w:rFonts w:ascii="Arial" w:hAnsi="Arial" w:cs="Arial"/>
          <w:sz w:val="22"/>
        </w:rPr>
      </w:pPr>
      <w:r>
        <w:rPr>
          <w:rFonts w:ascii="Arial" w:hAnsi="Arial"/>
          <w:sz w:val="22"/>
        </w:rPr>
        <w:tab/>
        <w:t xml:space="preserve">The PARTIES agree that the assignment of any liabilities or receivables hereunder without the prior written agreement of the other PARTY is </w:t>
      </w:r>
      <w:r w:rsidR="006F70F1">
        <w:rPr>
          <w:rFonts w:ascii="Arial" w:hAnsi="Arial"/>
          <w:sz w:val="22"/>
        </w:rPr>
        <w:t>excluded</w:t>
      </w:r>
      <w:r>
        <w:rPr>
          <w:rFonts w:ascii="Arial" w:hAnsi="Arial"/>
          <w:sz w:val="22"/>
        </w:rPr>
        <w:t xml:space="preserve">. </w:t>
      </w:r>
      <w:r w:rsidR="006F70F1">
        <w:rPr>
          <w:rFonts w:ascii="Arial" w:hAnsi="Arial"/>
          <w:sz w:val="22"/>
          <w:szCs w:val="22"/>
        </w:rPr>
        <w:t xml:space="preserve">Otherwise such </w:t>
      </w:r>
      <w:r>
        <w:rPr>
          <w:rFonts w:ascii="Arial" w:hAnsi="Arial"/>
          <w:sz w:val="22"/>
          <w:szCs w:val="22"/>
        </w:rPr>
        <w:t xml:space="preserve">assignment </w:t>
      </w:r>
      <w:r w:rsidR="004F758E">
        <w:rPr>
          <w:rFonts w:ascii="Arial" w:hAnsi="Arial"/>
          <w:sz w:val="22"/>
          <w:szCs w:val="22"/>
        </w:rPr>
        <w:t xml:space="preserve">of liabilities or receivables </w:t>
      </w:r>
      <w:r>
        <w:rPr>
          <w:rFonts w:ascii="Arial" w:hAnsi="Arial"/>
          <w:sz w:val="22"/>
          <w:szCs w:val="22"/>
        </w:rPr>
        <w:t>shall be null and void.</w:t>
      </w:r>
    </w:p>
    <w:p w:rsidR="00BE2553" w:rsidRPr="0010755F" w:rsidRDefault="002E4CDF" w:rsidP="002E4CDF">
      <w:pPr>
        <w:pStyle w:val="Nadpis1"/>
        <w:spacing w:before="480" w:after="120"/>
        <w:jc w:val="center"/>
        <w:rPr>
          <w:szCs w:val="24"/>
        </w:rPr>
      </w:pPr>
      <w:bookmarkStart w:id="174" w:name="_Toc236457170"/>
      <w:bookmarkStart w:id="175" w:name="_Toc130964474"/>
      <w:bookmarkStart w:id="176" w:name="_Toc236457171"/>
      <w:bookmarkStart w:id="177" w:name="_Toc17733048"/>
      <w:bookmarkEnd w:id="174"/>
      <w:r>
        <w:t>Article XVII</w:t>
      </w:r>
      <w:r w:rsidR="001B7940">
        <w:t>.</w:t>
      </w:r>
      <w:r w:rsidR="00F60B1F">
        <w:br/>
        <w:t>TAX ARRANGEMENTS</w:t>
      </w:r>
      <w:bookmarkEnd w:id="175"/>
      <w:bookmarkEnd w:id="176"/>
      <w:bookmarkEnd w:id="177"/>
    </w:p>
    <w:p w:rsidR="00C81072" w:rsidRPr="0010755F" w:rsidRDefault="00C81072" w:rsidP="00C81072">
      <w:pPr>
        <w:widowControl w:val="0"/>
        <w:suppressAutoHyphens/>
        <w:spacing w:before="120"/>
        <w:jc w:val="both"/>
        <w:rPr>
          <w:rFonts w:ascii="Arial" w:hAnsi="Arial" w:cs="Arial"/>
          <w:sz w:val="22"/>
          <w:szCs w:val="22"/>
        </w:rPr>
      </w:pPr>
      <w:r>
        <w:rPr>
          <w:rFonts w:ascii="Arial" w:hAnsi="Arial"/>
          <w:b/>
          <w:i/>
          <w:sz w:val="22"/>
          <w:u w:val="single"/>
        </w:rPr>
        <w:t>The following Provision 1 applies if the CONTRACTOR maintains its registered office in Slovakia:</w:t>
      </w:r>
    </w:p>
    <w:p w:rsidR="00C81072" w:rsidRPr="0010755F" w:rsidRDefault="00C81072" w:rsidP="0022563A">
      <w:pPr>
        <w:pStyle w:val="Oznaitext"/>
        <w:numPr>
          <w:ilvl w:val="0"/>
          <w:numId w:val="39"/>
        </w:numPr>
        <w:spacing w:before="240"/>
        <w:ind w:left="357" w:right="0" w:hanging="357"/>
        <w:rPr>
          <w:sz w:val="22"/>
          <w:szCs w:val="22"/>
        </w:rPr>
      </w:pPr>
      <w:r>
        <w:rPr>
          <w:sz w:val="22"/>
          <w:szCs w:val="22"/>
        </w:rPr>
        <w:t xml:space="preserve">In stipulating their tax arrangements, the PARTIES are </w:t>
      </w:r>
      <w:r w:rsidR="009C71A8">
        <w:rPr>
          <w:sz w:val="22"/>
          <w:szCs w:val="22"/>
        </w:rPr>
        <w:t xml:space="preserve">obliged to proceed in accordance with applicable legal regulations </w:t>
      </w:r>
      <w:r>
        <w:rPr>
          <w:sz w:val="22"/>
          <w:szCs w:val="22"/>
        </w:rPr>
        <w:t>with the exclusion of the ability to assume tax obligations on behalf of the other PARTY</w:t>
      </w:r>
      <w:r w:rsidR="009C71A8">
        <w:rPr>
          <w:sz w:val="22"/>
          <w:szCs w:val="22"/>
        </w:rPr>
        <w:t>.</w:t>
      </w:r>
    </w:p>
    <w:p w:rsidR="00C81072" w:rsidRPr="0010755F" w:rsidRDefault="00C81072" w:rsidP="00C81072">
      <w:pPr>
        <w:widowControl w:val="0"/>
        <w:suppressAutoHyphens/>
        <w:spacing w:before="120"/>
        <w:jc w:val="both"/>
        <w:rPr>
          <w:rFonts w:ascii="Arial" w:hAnsi="Arial" w:cs="Arial"/>
          <w:sz w:val="22"/>
          <w:szCs w:val="22"/>
        </w:rPr>
      </w:pPr>
      <w:r>
        <w:rPr>
          <w:rFonts w:ascii="Arial" w:hAnsi="Arial"/>
          <w:b/>
          <w:i/>
          <w:sz w:val="22"/>
          <w:u w:val="single"/>
        </w:rPr>
        <w:t>The following Provisions 2 to 12 apply if the CONTRACTOR maintains its registered office outside Slovakia:</w:t>
      </w:r>
    </w:p>
    <w:p w:rsidR="00C81072" w:rsidRPr="0010755F" w:rsidRDefault="00C81072" w:rsidP="0022563A">
      <w:pPr>
        <w:pStyle w:val="Oznaitext"/>
        <w:numPr>
          <w:ilvl w:val="0"/>
          <w:numId w:val="39"/>
        </w:numPr>
        <w:spacing w:before="240"/>
        <w:ind w:left="357" w:right="0" w:hanging="357"/>
        <w:rPr>
          <w:sz w:val="22"/>
          <w:szCs w:val="22"/>
        </w:rPr>
      </w:pPr>
      <w:r>
        <w:rPr>
          <w:sz w:val="22"/>
          <w:szCs w:val="22"/>
        </w:rPr>
        <w:t xml:space="preserve">In stipulating their tax arrangements, the PARTIES are </w:t>
      </w:r>
      <w:r w:rsidR="00294C80">
        <w:rPr>
          <w:sz w:val="22"/>
          <w:szCs w:val="22"/>
        </w:rPr>
        <w:t xml:space="preserve">obliged to proceed in accordance with applicable and effective legal regulations </w:t>
      </w:r>
      <w:r>
        <w:rPr>
          <w:sz w:val="22"/>
          <w:szCs w:val="22"/>
        </w:rPr>
        <w:t xml:space="preserve">of the countries in which they are tax </w:t>
      </w:r>
      <w:r>
        <w:rPr>
          <w:sz w:val="22"/>
          <w:szCs w:val="22"/>
        </w:rPr>
        <w:lastRenderedPageBreak/>
        <w:t xml:space="preserve">residents and in accordance with international law. The ability to assume tax obligations on behalf of the other PARTY is </w:t>
      </w:r>
      <w:r w:rsidR="00294C80">
        <w:rPr>
          <w:sz w:val="22"/>
          <w:szCs w:val="22"/>
        </w:rPr>
        <w:t>excluded</w:t>
      </w:r>
      <w:r>
        <w:rPr>
          <w:sz w:val="22"/>
          <w:szCs w:val="22"/>
        </w:rPr>
        <w:t>.</w:t>
      </w:r>
    </w:p>
    <w:p w:rsidR="00C81072" w:rsidRPr="0010755F" w:rsidRDefault="00C81072" w:rsidP="0022563A">
      <w:pPr>
        <w:pStyle w:val="Oznaitext"/>
        <w:numPr>
          <w:ilvl w:val="0"/>
          <w:numId w:val="39"/>
        </w:numPr>
        <w:spacing w:before="240"/>
        <w:ind w:left="357" w:right="0" w:hanging="357"/>
        <w:rPr>
          <w:sz w:val="22"/>
          <w:szCs w:val="22"/>
        </w:rPr>
      </w:pPr>
      <w:r>
        <w:rPr>
          <w:sz w:val="22"/>
          <w:szCs w:val="22"/>
        </w:rPr>
        <w:t>If the CONTRACTOR is not a tax resident of Slovakia, it shall furnish the CLIENT with officially certified confirmation from the tax (financial) authorities of its tax domicile (tax residence) within 10 days from the conclusion hereof, if not otherwise provided during conclusion hereof. If payment as specified herein shall be completed before the expiration of this 10-day period from the conclusion hereof, the CONTRACTOR shall provide this confirmation upon the conclusion hereof or by the date of the first payment at the latest.</w:t>
      </w:r>
    </w:p>
    <w:p w:rsidR="00C81072" w:rsidRPr="0010755F" w:rsidRDefault="00C81072" w:rsidP="0022563A">
      <w:pPr>
        <w:pStyle w:val="Oznaitext"/>
        <w:numPr>
          <w:ilvl w:val="0"/>
          <w:numId w:val="39"/>
        </w:numPr>
        <w:spacing w:before="240"/>
        <w:ind w:left="357" w:right="0" w:hanging="357"/>
        <w:rPr>
          <w:sz w:val="22"/>
          <w:szCs w:val="22"/>
        </w:rPr>
      </w:pPr>
      <w:r>
        <w:rPr>
          <w:sz w:val="22"/>
          <w:szCs w:val="22"/>
        </w:rPr>
        <w:t>If the CONTRACTOR is not a tax resident of Slovakia, it shall furnish an affidavit in which it declares the following:</w:t>
      </w:r>
    </w:p>
    <w:p w:rsidR="00C81072" w:rsidRPr="0010755F" w:rsidRDefault="00C81072" w:rsidP="0022563A">
      <w:pPr>
        <w:pStyle w:val="Zkladntext"/>
        <w:widowControl w:val="0"/>
        <w:numPr>
          <w:ilvl w:val="0"/>
          <w:numId w:val="38"/>
        </w:numPr>
        <w:tabs>
          <w:tab w:val="left" w:pos="284"/>
          <w:tab w:val="left" w:pos="360"/>
          <w:tab w:val="left" w:pos="540"/>
          <w:tab w:val="left" w:pos="2520"/>
        </w:tabs>
        <w:spacing w:before="120"/>
        <w:ind w:left="1066" w:hanging="357"/>
        <w:rPr>
          <w:rFonts w:ascii="Arial" w:hAnsi="Arial" w:cs="Arial"/>
          <w:sz w:val="22"/>
          <w:szCs w:val="22"/>
        </w:rPr>
      </w:pPr>
      <w:r>
        <w:rPr>
          <w:rFonts w:ascii="Arial" w:hAnsi="Arial"/>
          <w:sz w:val="22"/>
          <w:szCs w:val="22"/>
        </w:rPr>
        <w:t>if it does or does not have a permanent establishment in Slovakia or a fixed VAT establishment under valid Slovak legislation, the relevant double taxation treaty or applicable VAT legislation;</w:t>
      </w:r>
    </w:p>
    <w:p w:rsidR="00C81072" w:rsidRPr="0010755F" w:rsidRDefault="00C81072" w:rsidP="0022563A">
      <w:pPr>
        <w:pStyle w:val="Zkladntext"/>
        <w:widowControl w:val="0"/>
        <w:numPr>
          <w:ilvl w:val="0"/>
          <w:numId w:val="38"/>
        </w:numPr>
        <w:tabs>
          <w:tab w:val="left" w:pos="284"/>
          <w:tab w:val="left" w:pos="360"/>
          <w:tab w:val="left" w:pos="540"/>
          <w:tab w:val="left" w:pos="2520"/>
        </w:tabs>
        <w:spacing w:before="120"/>
        <w:ind w:left="1066" w:hanging="357"/>
        <w:rPr>
          <w:rFonts w:ascii="Arial" w:hAnsi="Arial" w:cs="Arial"/>
          <w:sz w:val="22"/>
          <w:szCs w:val="22"/>
        </w:rPr>
      </w:pPr>
      <w:r>
        <w:rPr>
          <w:rFonts w:ascii="Arial" w:hAnsi="Arial"/>
          <w:sz w:val="22"/>
          <w:szCs w:val="22"/>
        </w:rPr>
        <w:t>if the activities involved in the subject hereof are performed via this permanent establishment or fixed VAT establishment or if the subject hereof includes the delivery of SW or licenses, the affidavit shall specify the beneficial owner(s) of such SW/licenses;</w:t>
      </w:r>
    </w:p>
    <w:p w:rsidR="00C81072" w:rsidRPr="0010755F" w:rsidRDefault="00C81072" w:rsidP="0022563A">
      <w:pPr>
        <w:pStyle w:val="Zkladntext"/>
        <w:widowControl w:val="0"/>
        <w:numPr>
          <w:ilvl w:val="0"/>
          <w:numId w:val="38"/>
        </w:numPr>
        <w:tabs>
          <w:tab w:val="left" w:pos="284"/>
          <w:tab w:val="left" w:pos="360"/>
          <w:tab w:val="left" w:pos="540"/>
          <w:tab w:val="left" w:pos="2520"/>
        </w:tabs>
        <w:spacing w:before="120"/>
        <w:ind w:left="1066" w:hanging="357"/>
        <w:rPr>
          <w:rFonts w:ascii="Arial" w:hAnsi="Arial" w:cs="Arial"/>
          <w:sz w:val="22"/>
          <w:szCs w:val="22"/>
        </w:rPr>
      </w:pPr>
      <w:r>
        <w:rPr>
          <w:rFonts w:ascii="Arial" w:hAnsi="Arial"/>
          <w:sz w:val="22"/>
          <w:szCs w:val="22"/>
        </w:rPr>
        <w:t>if it, as a result hereof, may establish a permanent establishment in Slovakia, a fixed VAT establishment or tax obligations to employees or persons working for it in Slovakia under valid Slovak legislation and/or the applicable double taxation treaties or applicable VAT legislation;</w:t>
      </w:r>
    </w:p>
    <w:p w:rsidR="00C81072" w:rsidRPr="0010755F" w:rsidRDefault="00C81072" w:rsidP="00C81072">
      <w:pPr>
        <w:pStyle w:val="Zkladntext"/>
        <w:widowControl w:val="0"/>
        <w:tabs>
          <w:tab w:val="left" w:pos="284"/>
          <w:tab w:val="left" w:pos="360"/>
          <w:tab w:val="left" w:pos="540"/>
        </w:tabs>
        <w:spacing w:before="120"/>
        <w:ind w:left="709"/>
        <w:rPr>
          <w:rFonts w:ascii="Arial" w:hAnsi="Arial" w:cs="Arial"/>
          <w:sz w:val="22"/>
          <w:szCs w:val="22"/>
        </w:rPr>
      </w:pPr>
      <w:r>
        <w:rPr>
          <w:rFonts w:ascii="Arial" w:hAnsi="Arial"/>
          <w:sz w:val="22"/>
          <w:szCs w:val="22"/>
        </w:rPr>
        <w:t>The CONTRACTOR shall furnish this affidavit to the CLIENT within 10 days from the conclusion hereof, if not otherwise provided during conclusion hereof. If the CONTRACTOR establishes or dissolves a permanent establishment or fixed VAT establishment in Slovakia after conclusion hereof, it shall immediately report such fact to the CLIENT in writing.</w:t>
      </w:r>
    </w:p>
    <w:p w:rsidR="00C81072" w:rsidRPr="0010755F" w:rsidRDefault="00C81072" w:rsidP="0022563A">
      <w:pPr>
        <w:pStyle w:val="Oznaitext"/>
        <w:numPr>
          <w:ilvl w:val="0"/>
          <w:numId w:val="39"/>
        </w:numPr>
        <w:spacing w:before="240"/>
        <w:ind w:left="357" w:right="0" w:hanging="357"/>
        <w:rPr>
          <w:sz w:val="22"/>
          <w:szCs w:val="22"/>
        </w:rPr>
      </w:pPr>
      <w:r>
        <w:rPr>
          <w:sz w:val="22"/>
          <w:szCs w:val="22"/>
        </w:rPr>
        <w:t>If the CONTRACTOR is not a Slovak tax resident but conducts the subject hereof via its organisational unit located in Slovakia, it shall furnish the CLIENT with an officially certified copy of its except from the Commercial Register of this organisational unit, which may be no more than 3 months old, within 10 days from the conclusion hereof, if not otherwise provided during conclusion hereof.</w:t>
      </w:r>
    </w:p>
    <w:p w:rsidR="00C81072" w:rsidRPr="0010755F" w:rsidRDefault="00C81072" w:rsidP="0022563A">
      <w:pPr>
        <w:pStyle w:val="Oznaitext"/>
        <w:numPr>
          <w:ilvl w:val="0"/>
          <w:numId w:val="39"/>
        </w:numPr>
        <w:spacing w:before="240"/>
        <w:ind w:left="357" w:right="0" w:hanging="357"/>
        <w:rPr>
          <w:sz w:val="22"/>
          <w:szCs w:val="22"/>
        </w:rPr>
      </w:pPr>
      <w:r>
        <w:rPr>
          <w:sz w:val="22"/>
          <w:szCs w:val="22"/>
        </w:rPr>
        <w:t>If the CONTRACTOR is a tax resident of a member state of the European Union (EU) or is a resident</w:t>
      </w:r>
      <w:r w:rsidR="000E299D">
        <w:rPr>
          <w:sz w:val="22"/>
          <w:szCs w:val="22"/>
        </w:rPr>
        <w:t xml:space="preserve"> of</w:t>
      </w:r>
      <w:r>
        <w:rPr>
          <w:sz w:val="22"/>
          <w:szCs w:val="22"/>
        </w:rPr>
        <w:t xml:space="preserve"> a member state of the Economic Area (EEA) and </w:t>
      </w:r>
      <w:r w:rsidR="000E299D">
        <w:rPr>
          <w:sz w:val="22"/>
          <w:szCs w:val="22"/>
        </w:rPr>
        <w:t>it</w:t>
      </w:r>
      <w:r>
        <w:rPr>
          <w:sz w:val="22"/>
          <w:szCs w:val="22"/>
        </w:rPr>
        <w:t xml:space="preserve"> has an organisational unit or permanent establishment in Slovakia, it shall furnish a declaration to the CLIENT within 10 days from the conclusion hereof, if not otherwise provided during conclusion hereof that it is subject to income taxation in such EU or EEA member state from sources inside and outside this EU or EEA member state, whereby the CONTRACTOR is not considered a taxpayer with unlimited tax obligations in Slovakia. The CONTRACTOR shall furnish confirmation/an officially certified decision issued by the competent tax authorities in Slovakia to the CLIENT certifying payment of advance corporate income tax payments.</w:t>
      </w:r>
    </w:p>
    <w:p w:rsidR="00C81072" w:rsidRPr="0010755F" w:rsidRDefault="00C81072" w:rsidP="0022563A">
      <w:pPr>
        <w:pStyle w:val="Oznaitext"/>
        <w:numPr>
          <w:ilvl w:val="0"/>
          <w:numId w:val="39"/>
        </w:numPr>
        <w:spacing w:before="240"/>
        <w:ind w:left="357" w:right="0" w:hanging="357"/>
        <w:rPr>
          <w:sz w:val="22"/>
          <w:szCs w:val="22"/>
        </w:rPr>
      </w:pPr>
      <w:bookmarkStart w:id="178" w:name="_Ref479085124"/>
      <w:r>
        <w:rPr>
          <w:sz w:val="22"/>
          <w:szCs w:val="22"/>
        </w:rPr>
        <w:t xml:space="preserve">The CONTRACTOR, if not a tax resident of an EU or EEA member state but maintaining an organisational unit or permanent establishment in Slovakia, shall furnish the CLIENT with an officially certified copy of its income tax registration certificate for Slovakia and a (valid) decision issued by the relevant tax authorities certifying payment of advance tax payment pursuant to the income tax act valid and in force in Slovakia within 10 days from the conclusion hereof, if not otherwise provided during conclusion hereof. If the </w:t>
      </w:r>
      <w:r>
        <w:rPr>
          <w:sz w:val="22"/>
          <w:szCs w:val="22"/>
        </w:rPr>
        <w:lastRenderedPageBreak/>
        <w:t>CONTRACTOR provides these materials in a timely manner, the CLIENT will not withhold the corresponding tax security amount or shall proceed in accordance with the pertinent details provided in the decision from the relevant tax authorities.</w:t>
      </w:r>
      <w:bookmarkEnd w:id="178"/>
    </w:p>
    <w:p w:rsidR="00C81072" w:rsidRPr="0010755F" w:rsidRDefault="00C81072" w:rsidP="0022563A">
      <w:pPr>
        <w:pStyle w:val="Oznaitext"/>
        <w:numPr>
          <w:ilvl w:val="0"/>
          <w:numId w:val="39"/>
        </w:numPr>
        <w:spacing w:before="240"/>
        <w:ind w:left="357" w:right="0" w:hanging="357"/>
        <w:rPr>
          <w:sz w:val="22"/>
          <w:szCs w:val="22"/>
        </w:rPr>
      </w:pPr>
      <w:r>
        <w:rPr>
          <w:sz w:val="22"/>
          <w:szCs w:val="22"/>
        </w:rPr>
        <w:t>If the CONTRACTOR which is not a tax resident of an EU or EEA member state but which maintains an organisational unit or permanent establishment in Slovakia fails to provide such decision issued by the relevant tax authorities certifying payment of advance tax payment</w:t>
      </w:r>
      <w:r w:rsidR="00132E7F">
        <w:rPr>
          <w:sz w:val="22"/>
          <w:szCs w:val="22"/>
        </w:rPr>
        <w:t>,</w:t>
      </w:r>
      <w:r>
        <w:rPr>
          <w:sz w:val="22"/>
          <w:szCs w:val="22"/>
        </w:rPr>
        <w:t xml:space="preserve"> the CLIENT shall withhold the corresponding tax security amount from payments or the withholding tax in accordance with the income tax act valid and in force in Slovakia or in accordance with the applicable double taxation treaty if it takes priority over the income tax act, and on the date of payment.</w:t>
      </w:r>
    </w:p>
    <w:p w:rsidR="00C81072" w:rsidRPr="0010755F" w:rsidRDefault="00C81072" w:rsidP="0022563A">
      <w:pPr>
        <w:pStyle w:val="Oznaitext"/>
        <w:numPr>
          <w:ilvl w:val="0"/>
          <w:numId w:val="39"/>
        </w:numPr>
        <w:spacing w:before="240"/>
        <w:ind w:left="357" w:right="0" w:hanging="357"/>
        <w:rPr>
          <w:sz w:val="22"/>
          <w:szCs w:val="22"/>
        </w:rPr>
      </w:pPr>
      <w:r>
        <w:rPr>
          <w:sz w:val="22"/>
          <w:szCs w:val="22"/>
        </w:rPr>
        <w:t>In the case of a CONTRACTOR which is not a tax resident of an EU or EEA member state but which maintains an organisational unit or permanent establishment in Slovakia, the CLIENT is authorised to withhold the corresponding tax security amount from payments or the withholding tax in accordance with the income tax act valid and in force in Slovakia or in accordance with the applicable double taxation treaty if it takes priority over the income tax act.</w:t>
      </w:r>
    </w:p>
    <w:p w:rsidR="00C81072" w:rsidRPr="0010755F" w:rsidRDefault="00C81072" w:rsidP="0022563A">
      <w:pPr>
        <w:pStyle w:val="Oznaitext"/>
        <w:numPr>
          <w:ilvl w:val="0"/>
          <w:numId w:val="39"/>
        </w:numPr>
        <w:spacing w:before="240"/>
        <w:ind w:left="357" w:right="0" w:hanging="357"/>
        <w:rPr>
          <w:sz w:val="22"/>
          <w:szCs w:val="22"/>
        </w:rPr>
      </w:pPr>
      <w:r>
        <w:rPr>
          <w:sz w:val="22"/>
          <w:szCs w:val="22"/>
        </w:rPr>
        <w:t xml:space="preserve">If the CONTRACTOR is a registered VAT payer in Slovakia, it shall furnish the CLIENT with an officially certified copy of its VAT registration certificate with a current date of verification. If the CONTRACTOR is a registered VAT payer in another EU member state and the subject hereof will be performed as a VAT payer registered for VAT in such other EU member state (meaning the given EU member state has issued a VAT number), it shall also furnish the CLIENT with an officially certified copy of its VAT registration certificate from the country in which it registered as a VAT payer (which assigned the VAT number under which the subject hereof will be completed). </w:t>
      </w:r>
    </w:p>
    <w:p w:rsidR="00C81072" w:rsidRPr="0010755F" w:rsidRDefault="00C81072" w:rsidP="0022563A">
      <w:pPr>
        <w:pStyle w:val="Oznaitext"/>
        <w:numPr>
          <w:ilvl w:val="0"/>
          <w:numId w:val="39"/>
        </w:numPr>
        <w:spacing w:before="240"/>
        <w:ind w:left="357" w:right="0" w:hanging="357"/>
        <w:rPr>
          <w:sz w:val="22"/>
          <w:szCs w:val="22"/>
        </w:rPr>
      </w:pPr>
      <w:r>
        <w:rPr>
          <w:sz w:val="22"/>
          <w:szCs w:val="22"/>
        </w:rPr>
        <w:t>If the CONTRACTOR will complete the subject hereof via its organisational unit located in Slovakia or its fixed VAT establishment under valid legislation, whereby such organisational unit or permanent establishment is a VAT payer in Slovakia, the CONTRACTOR shall provide the CLIENT with an officially certified copy of its VAT registration certificate with a current date of verification and upon request of the CLIENT any necessary affidavits concerning application of any deduction / application of the right to deduct VAT.</w:t>
      </w:r>
    </w:p>
    <w:p w:rsidR="00C81072" w:rsidRPr="0010755F" w:rsidRDefault="00C81072" w:rsidP="0022563A">
      <w:pPr>
        <w:pStyle w:val="Oznaitext"/>
        <w:numPr>
          <w:ilvl w:val="0"/>
          <w:numId w:val="39"/>
        </w:numPr>
        <w:spacing w:before="240"/>
        <w:ind w:left="357" w:right="0" w:hanging="357"/>
        <w:rPr>
          <w:sz w:val="22"/>
          <w:szCs w:val="22"/>
        </w:rPr>
      </w:pPr>
      <w:r>
        <w:rPr>
          <w:sz w:val="22"/>
          <w:szCs w:val="22"/>
        </w:rPr>
        <w:t>If the tax authorities return the withheld and transferred advance payment functioning as tax security or withholding tax via the taxpayer, i.e. the CLIENT, to the CONTRACTOR, this amount shall be transferred to the CONTRACTOR’S account in the amount and currency specified in the decision issued by the competent tax authorities and in a maximum of the amount of the withheld tax in a foreign currency.</w:t>
      </w:r>
    </w:p>
    <w:p w:rsidR="00C81072" w:rsidRPr="0010755F" w:rsidRDefault="00C81072" w:rsidP="00C81072">
      <w:pPr>
        <w:widowControl w:val="0"/>
        <w:suppressAutoHyphens/>
        <w:spacing w:before="120"/>
        <w:jc w:val="both"/>
        <w:rPr>
          <w:rFonts w:ascii="Arial" w:hAnsi="Arial" w:cs="Arial"/>
          <w:sz w:val="22"/>
          <w:szCs w:val="22"/>
        </w:rPr>
      </w:pPr>
      <w:r>
        <w:rPr>
          <w:rFonts w:ascii="Arial" w:hAnsi="Arial"/>
          <w:b/>
          <w:i/>
          <w:sz w:val="22"/>
          <w:u w:val="single"/>
        </w:rPr>
        <w:t>The following provisions of Subsections 13 to 21 apply regardless of if the CONTRACTOR maintains its registered office in Slovakia or outside Slovakia:</w:t>
      </w:r>
    </w:p>
    <w:p w:rsidR="00C81072" w:rsidRPr="0010755F" w:rsidRDefault="00C81072" w:rsidP="0022563A">
      <w:pPr>
        <w:pStyle w:val="Oznaitext"/>
        <w:numPr>
          <w:ilvl w:val="0"/>
          <w:numId w:val="39"/>
        </w:numPr>
        <w:spacing w:before="240"/>
        <w:ind w:left="357" w:right="0" w:hanging="357"/>
        <w:rPr>
          <w:sz w:val="22"/>
          <w:szCs w:val="22"/>
        </w:rPr>
      </w:pPr>
      <w:r>
        <w:rPr>
          <w:sz w:val="22"/>
          <w:szCs w:val="22"/>
        </w:rPr>
        <w:t xml:space="preserve">The PARTIES commit to accept changes in Slovak legislation concerning the tax obligations of the PARTIES related hereto and to respect their application over the period of their validity. The CONTRACTOR commits to immediately consult with the CLIENT regarding any change in its tax obligations to Slovakia and, upon request, to furnish all materials necessary to the CLIENT for the proper settlement of its tax obligations. </w:t>
      </w:r>
    </w:p>
    <w:p w:rsidR="00C81072" w:rsidRPr="0010755F" w:rsidRDefault="00C81072" w:rsidP="0022563A">
      <w:pPr>
        <w:pStyle w:val="Oznaitext"/>
        <w:numPr>
          <w:ilvl w:val="0"/>
          <w:numId w:val="39"/>
        </w:numPr>
        <w:spacing w:before="240"/>
        <w:ind w:left="357" w:right="0" w:hanging="357"/>
        <w:rPr>
          <w:sz w:val="22"/>
          <w:szCs w:val="22"/>
        </w:rPr>
      </w:pPr>
      <w:bookmarkStart w:id="179" w:name="_Ref479260011"/>
      <w:r>
        <w:rPr>
          <w:sz w:val="22"/>
          <w:szCs w:val="22"/>
        </w:rPr>
        <w:t xml:space="preserve">The CONTRACTOR commits to refrain from applying the special regime concerning the application of VAT based on receipt of payment for delivery of goods or services (“special VAT regime”) over the duration hereof. Otherwise, the CONTRACTOR shall compensate the CLIENT for any and all costs, including damages, additional tax payments and </w:t>
      </w:r>
      <w:r>
        <w:rPr>
          <w:sz w:val="22"/>
          <w:szCs w:val="22"/>
        </w:rPr>
        <w:lastRenderedPageBreak/>
        <w:t xml:space="preserve">penalties incurred by the CLIENT in connection with breach of obligations by the CONTRACTOR pursuant to the previous sentence. </w:t>
      </w:r>
      <w:bookmarkEnd w:id="179"/>
    </w:p>
    <w:p w:rsidR="00C81072" w:rsidRPr="0010755F" w:rsidRDefault="00C81072" w:rsidP="0022563A">
      <w:pPr>
        <w:pStyle w:val="Oznaitext"/>
        <w:numPr>
          <w:ilvl w:val="0"/>
          <w:numId w:val="39"/>
        </w:numPr>
        <w:spacing w:before="240"/>
        <w:ind w:left="357" w:right="0" w:hanging="357"/>
        <w:rPr>
          <w:sz w:val="22"/>
          <w:szCs w:val="22"/>
        </w:rPr>
      </w:pPr>
      <w:bookmarkStart w:id="180" w:name="_Ref479085949"/>
      <w:r>
        <w:rPr>
          <w:sz w:val="22"/>
          <w:szCs w:val="22"/>
        </w:rPr>
        <w:t>If the CONTRACTOR is a registered VAT payer in Slovakia, including as a foreign entity with a permanent establishment registered for VAT in Slovakia, and the invoice for the subject hereof is issued under a VAT number issued in Slovakia, the CONTRACTOR hereby declares that:</w:t>
      </w:r>
      <w:bookmarkEnd w:id="180"/>
    </w:p>
    <w:p w:rsidR="00C81072" w:rsidRPr="0010755F" w:rsidRDefault="00C81072" w:rsidP="0022563A">
      <w:pPr>
        <w:pStyle w:val="s1"/>
        <w:widowControl w:val="0"/>
        <w:numPr>
          <w:ilvl w:val="0"/>
          <w:numId w:val="37"/>
        </w:numPr>
        <w:spacing w:before="120" w:after="0" w:line="240" w:lineRule="auto"/>
        <w:ind w:left="714" w:hanging="357"/>
        <w:jc w:val="both"/>
        <w:rPr>
          <w:rFonts w:cs="Arial"/>
          <w:sz w:val="22"/>
          <w:szCs w:val="22"/>
        </w:rPr>
      </w:pPr>
      <w:r>
        <w:rPr>
          <w:sz w:val="22"/>
          <w:szCs w:val="22"/>
        </w:rPr>
        <w:t>no reasons exist as of the signature date hereof based on which the CLIENT should or could be a guarantor for the CONTRACTOR’S tax obligations arising from the VAT the CONTRACTOR charged the CLIENT or will charge on a price under the terms hereof pursuant to §69 (14) in connection with §69b of the VAT ACT;</w:t>
      </w:r>
    </w:p>
    <w:p w:rsidR="00C81072" w:rsidRPr="0010755F" w:rsidRDefault="00C81072" w:rsidP="0022563A">
      <w:pPr>
        <w:pStyle w:val="s1"/>
        <w:widowControl w:val="0"/>
        <w:numPr>
          <w:ilvl w:val="0"/>
          <w:numId w:val="37"/>
        </w:numPr>
        <w:spacing w:before="120" w:after="0" w:line="240" w:lineRule="auto"/>
        <w:ind w:left="714" w:hanging="357"/>
        <w:jc w:val="both"/>
        <w:rPr>
          <w:rFonts w:cs="Arial"/>
          <w:sz w:val="22"/>
          <w:szCs w:val="22"/>
        </w:rPr>
      </w:pPr>
      <w:r>
        <w:rPr>
          <w:sz w:val="22"/>
          <w:szCs w:val="22"/>
        </w:rPr>
        <w:t>if required by the VAT ACT, it files standard VAT returns and, if there is an obligation to pay VAT, completes such payment to the competent tax authorities within the agreed payment term;</w:t>
      </w:r>
    </w:p>
    <w:p w:rsidR="00C81072" w:rsidRPr="0010755F" w:rsidRDefault="00C81072" w:rsidP="0022563A">
      <w:pPr>
        <w:pStyle w:val="s1"/>
        <w:widowControl w:val="0"/>
        <w:numPr>
          <w:ilvl w:val="0"/>
          <w:numId w:val="37"/>
        </w:numPr>
        <w:spacing w:before="120" w:after="0" w:line="240" w:lineRule="auto"/>
        <w:ind w:left="714" w:hanging="357"/>
        <w:jc w:val="both"/>
        <w:rPr>
          <w:rFonts w:cs="Arial"/>
          <w:sz w:val="22"/>
          <w:szCs w:val="22"/>
        </w:rPr>
      </w:pPr>
      <w:r>
        <w:rPr>
          <w:sz w:val="22"/>
          <w:szCs w:val="22"/>
        </w:rPr>
        <w:t>if obliged to pay VAT under the VAT ACT, it has no intention of not paying the VAT related to the subject hereof or the intention of subverting such VAT or otherwise gaining a tax advantage and has no intention of getting into a position where it will be unable to pay this VAT.</w:t>
      </w:r>
    </w:p>
    <w:p w:rsidR="00C81072" w:rsidRPr="0010755F" w:rsidRDefault="00C81072" w:rsidP="0022563A">
      <w:pPr>
        <w:pStyle w:val="Oznaitext"/>
        <w:numPr>
          <w:ilvl w:val="0"/>
          <w:numId w:val="39"/>
        </w:numPr>
        <w:spacing w:before="240"/>
        <w:ind w:left="357" w:right="0" w:hanging="357"/>
        <w:rPr>
          <w:sz w:val="22"/>
          <w:szCs w:val="22"/>
        </w:rPr>
      </w:pPr>
      <w:r>
        <w:rPr>
          <w:sz w:val="22"/>
          <w:szCs w:val="22"/>
        </w:rPr>
        <w:t xml:space="preserve">If the CONTRACTOR fails to confirm in writing to the CLIENT at the time a tax obligation is established that the CLIENT is not obliged to function as a guarantor for VAT under </w:t>
      </w:r>
      <w:r w:rsidR="00132E7F">
        <w:rPr>
          <w:sz w:val="22"/>
          <w:szCs w:val="22"/>
        </w:rPr>
        <w:t xml:space="preserve">Article </w:t>
      </w:r>
      <w:r>
        <w:rPr>
          <w:sz w:val="22"/>
          <w:szCs w:val="22"/>
        </w:rPr>
        <w:t xml:space="preserve">69 </w:t>
      </w:r>
      <w:r w:rsidR="00132E7F">
        <w:rPr>
          <w:sz w:val="22"/>
          <w:szCs w:val="22"/>
        </w:rPr>
        <w:t xml:space="preserve">paragraph </w:t>
      </w:r>
      <w:r>
        <w:rPr>
          <w:sz w:val="22"/>
          <w:szCs w:val="22"/>
        </w:rPr>
        <w:t xml:space="preserve">14 of the VAT ACT, pursuant to the above specific provisions under Subsection </w:t>
      </w:r>
      <w:r w:rsidRPr="0010755F">
        <w:rPr>
          <w:sz w:val="22"/>
          <w:szCs w:val="22"/>
        </w:rPr>
        <w:fldChar w:fldCharType="begin"/>
      </w:r>
      <w:r w:rsidRPr="0010755F">
        <w:rPr>
          <w:sz w:val="22"/>
          <w:szCs w:val="22"/>
        </w:rPr>
        <w:instrText xml:space="preserve"> REF _Ref479085949 \r \h  \* MERGEFORMAT </w:instrText>
      </w:r>
      <w:r w:rsidRPr="0010755F">
        <w:rPr>
          <w:sz w:val="22"/>
          <w:szCs w:val="22"/>
        </w:rPr>
      </w:r>
      <w:r w:rsidRPr="0010755F">
        <w:rPr>
          <w:sz w:val="22"/>
          <w:szCs w:val="22"/>
        </w:rPr>
        <w:fldChar w:fldCharType="separate"/>
      </w:r>
      <w:r w:rsidR="00496545">
        <w:rPr>
          <w:sz w:val="22"/>
          <w:szCs w:val="22"/>
        </w:rPr>
        <w:t>15</w:t>
      </w:r>
      <w:r w:rsidRPr="0010755F">
        <w:rPr>
          <w:sz w:val="22"/>
          <w:szCs w:val="22"/>
        </w:rPr>
        <w:fldChar w:fldCharType="end"/>
      </w:r>
      <w:r w:rsidR="007B052D">
        <w:rPr>
          <w:sz w:val="22"/>
          <w:szCs w:val="22"/>
        </w:rPr>
        <w:t xml:space="preserve"> </w:t>
      </w:r>
      <w:r>
        <w:rPr>
          <w:sz w:val="22"/>
          <w:szCs w:val="22"/>
        </w:rPr>
        <w:t xml:space="preserve">herein, the CLIENT is </w:t>
      </w:r>
      <w:r w:rsidR="00132E7F">
        <w:rPr>
          <w:sz w:val="22"/>
          <w:szCs w:val="22"/>
        </w:rPr>
        <w:t xml:space="preserve">entitled </w:t>
      </w:r>
      <w:r>
        <w:rPr>
          <w:sz w:val="22"/>
          <w:szCs w:val="22"/>
        </w:rPr>
        <w:t xml:space="preserve">to withhold the amount equal to the VAT from every relevant invoice issued by the CONTRACTOR, to which the CONTRACTOR </w:t>
      </w:r>
      <w:r w:rsidR="00132E7F">
        <w:rPr>
          <w:sz w:val="22"/>
          <w:szCs w:val="22"/>
        </w:rPr>
        <w:t xml:space="preserve">expressly </w:t>
      </w:r>
      <w:r>
        <w:rPr>
          <w:sz w:val="22"/>
          <w:szCs w:val="22"/>
        </w:rPr>
        <w:t>agrees.</w:t>
      </w:r>
    </w:p>
    <w:p w:rsidR="00C81072" w:rsidRPr="0010755F" w:rsidRDefault="00C81072" w:rsidP="0022563A">
      <w:pPr>
        <w:pStyle w:val="Oznaitext"/>
        <w:numPr>
          <w:ilvl w:val="0"/>
          <w:numId w:val="39"/>
        </w:numPr>
        <w:spacing w:before="240"/>
        <w:ind w:left="357" w:right="0" w:hanging="357"/>
        <w:rPr>
          <w:sz w:val="22"/>
          <w:szCs w:val="22"/>
        </w:rPr>
      </w:pPr>
      <w:r>
        <w:rPr>
          <w:sz w:val="22"/>
          <w:szCs w:val="22"/>
        </w:rPr>
        <w:t>If the CONTRACTOR is actually a consortium of multiple legal entities, and the CONSORTIUM is not an independent legal entity, the CONTRACTOR is obliged within 10 days from the conclusion date hereof at the latest or together with the first invoice specified herein, whichever occurs first (and if not otherwise performed upon conclusion hereof) to</w:t>
      </w:r>
      <w:r>
        <w:rPr>
          <w:sz w:val="22"/>
        </w:rPr>
        <w:t xml:space="preserve"> </w:t>
      </w:r>
      <w:r>
        <w:rPr>
          <w:sz w:val="22"/>
          <w:szCs w:val="22"/>
        </w:rPr>
        <w:t>provide the CLIENT with an officially certified copy of the CONSORTIUM AGREEMENT concluded between the MEMBERS OF THE CONSORTIUM functioning as the CONTRACTOR pursuant to the terms hereof, whereby such CONSORTIUM AGREEMENT must clearly identify the CONSORTIUM MEMBER authorised to issue all invoices for the work, services and/or deliveries completed under the terms hereof (Article I (II) or other provisions hereof) on behalf of the CONTRACTOR (</w:t>
      </w:r>
      <w:proofErr w:type="spellStart"/>
      <w:r>
        <w:rPr>
          <w:sz w:val="22"/>
          <w:szCs w:val="22"/>
        </w:rPr>
        <w:t>i.e.on</w:t>
      </w:r>
      <w:proofErr w:type="spellEnd"/>
      <w:r>
        <w:rPr>
          <w:sz w:val="22"/>
          <w:szCs w:val="22"/>
        </w:rPr>
        <w:t xml:space="preserve"> behalf of the entire consortium comprising the CONTRACTOR).</w:t>
      </w:r>
    </w:p>
    <w:p w:rsidR="00C81072" w:rsidRPr="0010755F" w:rsidRDefault="00C81072" w:rsidP="0022563A">
      <w:pPr>
        <w:pStyle w:val="Oznaitext"/>
        <w:numPr>
          <w:ilvl w:val="0"/>
          <w:numId w:val="39"/>
        </w:numPr>
        <w:spacing w:before="240"/>
        <w:ind w:left="357" w:right="0" w:hanging="357"/>
        <w:rPr>
          <w:sz w:val="22"/>
          <w:szCs w:val="22"/>
        </w:rPr>
      </w:pPr>
      <w:r>
        <w:rPr>
          <w:sz w:val="22"/>
          <w:szCs w:val="22"/>
        </w:rPr>
        <w:t>The CONTRACTOR is responsible for the accuracy of any information and/or documents provided to the CLIENT for the purposes of settling its tax obligations and for providing them in a timely manner</w:t>
      </w:r>
      <w:r w:rsidR="009F4E61">
        <w:rPr>
          <w:sz w:val="22"/>
          <w:szCs w:val="22"/>
        </w:rPr>
        <w:t xml:space="preserve"> and their update as well</w:t>
      </w:r>
      <w:r>
        <w:rPr>
          <w:sz w:val="22"/>
          <w:szCs w:val="22"/>
        </w:rPr>
        <w:t>.</w:t>
      </w:r>
    </w:p>
    <w:p w:rsidR="00C81072" w:rsidRPr="0010755F" w:rsidRDefault="00C81072" w:rsidP="0022563A">
      <w:pPr>
        <w:pStyle w:val="Oznaitext"/>
        <w:numPr>
          <w:ilvl w:val="0"/>
          <w:numId w:val="39"/>
        </w:numPr>
        <w:spacing w:before="240"/>
        <w:ind w:left="357" w:right="0" w:hanging="357"/>
        <w:rPr>
          <w:sz w:val="22"/>
          <w:szCs w:val="22"/>
        </w:rPr>
      </w:pPr>
      <w:r>
        <w:rPr>
          <w:sz w:val="22"/>
          <w:szCs w:val="22"/>
        </w:rPr>
        <w:t xml:space="preserve">Regardless of any other provisions hereof, the CLIENT is entitled to compensation from the CONTRACTOR for any damages incurred in connection with breach of the CONTRACTOR’S obligations as specified herein and/or specified in legislation and/or in international treaties or agreements or the breach of any of the CONTRACTOR’S registration requirements under valid Slovak law concerning taxation, including tax withholding, tax security, VAT, fines and interest and other taxes, duties and penalties the CLIENT is obliged to pay as a result of such circumstance and/or that are levied against the CLIENT by the tax authorities under valid legislation and/or international treaties or agreements for the same reason (e.g. if the CLIENT is unable to fulfil its obligation to inform the relevant tax authorities or fails to withhold an advance payment functioning as tax security because the CONTRACTOR fails to fulfil its obligations herein or if the </w:t>
      </w:r>
      <w:r>
        <w:rPr>
          <w:sz w:val="22"/>
          <w:szCs w:val="22"/>
        </w:rPr>
        <w:lastRenderedPageBreak/>
        <w:t>CONTRACTOR incorrectly applies the reverse charge regime to the CLIENT instead of applying tax at its output, and vice versa, etc.).</w:t>
      </w:r>
    </w:p>
    <w:p w:rsidR="00C81072" w:rsidRPr="0010755F" w:rsidRDefault="00C81072" w:rsidP="0022563A">
      <w:pPr>
        <w:pStyle w:val="Oznaitext"/>
        <w:numPr>
          <w:ilvl w:val="0"/>
          <w:numId w:val="39"/>
        </w:numPr>
        <w:spacing w:before="240"/>
        <w:ind w:left="357" w:right="0" w:hanging="357"/>
        <w:rPr>
          <w:sz w:val="22"/>
          <w:szCs w:val="22"/>
        </w:rPr>
      </w:pPr>
      <w:r>
        <w:rPr>
          <w:sz w:val="22"/>
          <w:szCs w:val="22"/>
        </w:rPr>
        <w:t xml:space="preserve">The PARTIES </w:t>
      </w:r>
      <w:r w:rsidR="000E299D">
        <w:rPr>
          <w:sz w:val="22"/>
          <w:szCs w:val="22"/>
        </w:rPr>
        <w:t>commit</w:t>
      </w:r>
      <w:r>
        <w:rPr>
          <w:sz w:val="22"/>
          <w:szCs w:val="22"/>
        </w:rPr>
        <w:t xml:space="preserve"> to act in concert and to inform one another of their intentions while aligning their procedures with regards to their tax administrators for the purposes of ensuring the CONTRACTOR and the CLIENT apply a uniform VAT regime.</w:t>
      </w:r>
    </w:p>
    <w:p w:rsidR="006F2C6E" w:rsidRPr="006F2C6E" w:rsidRDefault="002E4CDF" w:rsidP="002E4CDF">
      <w:pPr>
        <w:pStyle w:val="Nadpis1"/>
        <w:spacing w:before="480" w:after="120"/>
        <w:jc w:val="center"/>
        <w:rPr>
          <w:szCs w:val="22"/>
        </w:rPr>
      </w:pPr>
      <w:bookmarkStart w:id="181" w:name="_Toc236457172"/>
      <w:bookmarkStart w:id="182" w:name="_Ref461717003"/>
      <w:bookmarkStart w:id="183" w:name="_Toc468390112"/>
      <w:bookmarkStart w:id="184" w:name="_Toc17733049"/>
      <w:bookmarkStart w:id="185" w:name="_Ref435451989"/>
      <w:bookmarkStart w:id="186" w:name="_Ref436904148"/>
      <w:bookmarkStart w:id="187" w:name="_Ref438480944"/>
      <w:bookmarkStart w:id="188" w:name="_Toc468390135"/>
      <w:bookmarkStart w:id="189" w:name="_Ref479797023"/>
      <w:bookmarkStart w:id="190" w:name="_Toc499731200"/>
      <w:bookmarkStart w:id="191" w:name="_Toc236457173"/>
      <w:bookmarkEnd w:id="181"/>
      <w:r>
        <w:t>Article XVIII</w:t>
      </w:r>
      <w:r w:rsidR="001B7940">
        <w:t>.</w:t>
      </w:r>
      <w:r w:rsidR="006F2C6E">
        <w:rPr>
          <w:sz w:val="28"/>
          <w:szCs w:val="22"/>
        </w:rPr>
        <w:br/>
      </w:r>
      <w:bookmarkStart w:id="192" w:name="_Toc499731193"/>
      <w:bookmarkStart w:id="193" w:name="_Ref13820201"/>
      <w:bookmarkStart w:id="194" w:name="_Ref13848762"/>
      <w:r w:rsidR="006F2C6E">
        <w:t>LICENSE PROVISIONS</w:t>
      </w:r>
      <w:bookmarkEnd w:id="182"/>
      <w:bookmarkEnd w:id="183"/>
      <w:r w:rsidR="006F2C6E">
        <w:t xml:space="preserve"> AND USER RIGHTS</w:t>
      </w:r>
      <w:bookmarkEnd w:id="184"/>
      <w:bookmarkEnd w:id="192"/>
      <w:bookmarkEnd w:id="193"/>
      <w:bookmarkEnd w:id="194"/>
    </w:p>
    <w:p w:rsidR="006F2C6E" w:rsidRPr="006F2C6E" w:rsidRDefault="006F2C6E" w:rsidP="0022563A">
      <w:pPr>
        <w:pStyle w:val="Oznaitext"/>
        <w:numPr>
          <w:ilvl w:val="0"/>
          <w:numId w:val="54"/>
        </w:numPr>
        <w:spacing w:before="240"/>
        <w:ind w:left="357" w:right="0" w:hanging="357"/>
        <w:rPr>
          <w:sz w:val="22"/>
        </w:rPr>
      </w:pPr>
      <w:bookmarkStart w:id="195" w:name="_Ref437362774"/>
      <w:bookmarkStart w:id="196" w:name="_Ref425951020"/>
      <w:r>
        <w:rPr>
          <w:sz w:val="22"/>
        </w:rPr>
        <w:t xml:space="preserve">If the CONTRACTOR in the performance </w:t>
      </w:r>
      <w:r w:rsidR="00043739">
        <w:rPr>
          <w:sz w:val="22"/>
        </w:rPr>
        <w:t xml:space="preserve">of this CONTRACT </w:t>
      </w:r>
      <w:r>
        <w:rPr>
          <w:sz w:val="22"/>
        </w:rPr>
        <w:t>delivers and/or implements SW provided for the purposes of ensuring the proper use of the subject hereof,</w:t>
      </w:r>
      <w:bookmarkEnd w:id="195"/>
      <w:r>
        <w:rPr>
          <w:sz w:val="22"/>
        </w:rPr>
        <w:t xml:space="preserve"> the CONTRACTOR </w:t>
      </w:r>
      <w:r w:rsidR="00043739">
        <w:rPr>
          <w:sz w:val="22"/>
        </w:rPr>
        <w:t xml:space="preserve">is obliged to </w:t>
      </w:r>
      <w:r>
        <w:rPr>
          <w:sz w:val="22"/>
        </w:rPr>
        <w:t xml:space="preserve">proceed in accordance with the provisions </w:t>
      </w:r>
      <w:r w:rsidR="00043739">
        <w:rPr>
          <w:sz w:val="22"/>
        </w:rPr>
        <w:t xml:space="preserve">of this Article </w:t>
      </w:r>
      <w:r>
        <w:rPr>
          <w:sz w:val="22"/>
        </w:rPr>
        <w:t xml:space="preserve">and applicable provisions of the TECHNICAL SPECIFICATIONS and its </w:t>
      </w:r>
      <w:r w:rsidR="00043739">
        <w:rPr>
          <w:sz w:val="22"/>
        </w:rPr>
        <w:t xml:space="preserve">Attachments </w:t>
      </w:r>
      <w:r>
        <w:rPr>
          <w:sz w:val="22"/>
        </w:rPr>
        <w:t>14.1 and 14.2.</w:t>
      </w:r>
    </w:p>
    <w:p w:rsidR="006F2C6E" w:rsidRPr="006F2C6E" w:rsidRDefault="006F2C6E" w:rsidP="0022563A">
      <w:pPr>
        <w:pStyle w:val="Oznaitext"/>
        <w:numPr>
          <w:ilvl w:val="0"/>
          <w:numId w:val="54"/>
        </w:numPr>
        <w:spacing w:before="240"/>
        <w:ind w:left="357" w:right="0" w:hanging="357"/>
        <w:rPr>
          <w:sz w:val="22"/>
        </w:rPr>
      </w:pPr>
      <w:bookmarkStart w:id="197" w:name="_Ref438132649"/>
      <w:bookmarkStart w:id="198" w:name="_Ref438109699"/>
      <w:r>
        <w:rPr>
          <w:sz w:val="22"/>
        </w:rPr>
        <w:t xml:space="preserve">The CONTRACTOR hereby grants the CLIENT </w:t>
      </w:r>
      <w:r w:rsidR="00AE6E1B">
        <w:rPr>
          <w:sz w:val="22"/>
        </w:rPr>
        <w:t xml:space="preserve">unexclusive and </w:t>
      </w:r>
      <w:r>
        <w:rPr>
          <w:sz w:val="22"/>
        </w:rPr>
        <w:t>unrestricted and unlimited temporal rights to use SW and COPYRIGHTED WORKS in the scope necessary to implement the PROJECT and to properly use the subject hereof (“LICENSE”).</w:t>
      </w:r>
      <w:bookmarkEnd w:id="197"/>
    </w:p>
    <w:p w:rsidR="006F2C6E" w:rsidRPr="006F2C6E" w:rsidRDefault="006F2C6E" w:rsidP="0022563A">
      <w:pPr>
        <w:pStyle w:val="Oznaitext"/>
        <w:numPr>
          <w:ilvl w:val="0"/>
          <w:numId w:val="54"/>
        </w:numPr>
        <w:spacing w:before="240"/>
        <w:ind w:left="357" w:right="0" w:hanging="357"/>
        <w:rPr>
          <w:sz w:val="22"/>
        </w:rPr>
      </w:pPr>
      <w:bookmarkStart w:id="199" w:name="_Ref438119848"/>
      <w:r>
        <w:rPr>
          <w:sz w:val="22"/>
        </w:rPr>
        <w:t>The CONTRACTOR also grants the CLIENT the right to provide consent to third parties to use the SW and COPYRIGHTED WORKS to which the CONTRACTOR holds or grants rights for their use in the scope of the issued LICENSE.</w:t>
      </w:r>
      <w:bookmarkEnd w:id="198"/>
      <w:bookmarkEnd w:id="199"/>
    </w:p>
    <w:p w:rsidR="006F2C6E" w:rsidRPr="006F2C6E" w:rsidRDefault="006F2C6E" w:rsidP="0022563A">
      <w:pPr>
        <w:pStyle w:val="Oznaitext"/>
        <w:numPr>
          <w:ilvl w:val="0"/>
          <w:numId w:val="54"/>
        </w:numPr>
        <w:spacing w:before="240"/>
        <w:ind w:left="357" w:right="0" w:hanging="357"/>
        <w:rPr>
          <w:sz w:val="22"/>
        </w:rPr>
      </w:pPr>
      <w:bookmarkStart w:id="200" w:name="_Ref442880155"/>
      <w:bookmarkEnd w:id="196"/>
      <w:r w:rsidRPr="0093485C">
        <w:rPr>
          <w:sz w:val="22"/>
          <w:szCs w:val="22"/>
        </w:rPr>
        <w:t xml:space="preserve">If the CONTRACTOR is not the holder or provider of the rights to use SW and/or COPYRIGHTED WORKS, the CONTRACTOR shall </w:t>
      </w:r>
      <w:r w:rsidR="001D3B0B">
        <w:rPr>
          <w:sz w:val="22"/>
          <w:szCs w:val="22"/>
        </w:rPr>
        <w:t>ensure</w:t>
      </w:r>
      <w:r w:rsidR="001D3B0B" w:rsidRPr="0093485C">
        <w:rPr>
          <w:sz w:val="22"/>
          <w:szCs w:val="22"/>
        </w:rPr>
        <w:t xml:space="preserve"> </w:t>
      </w:r>
      <w:r w:rsidRPr="0093485C">
        <w:rPr>
          <w:sz w:val="22"/>
          <w:szCs w:val="22"/>
        </w:rPr>
        <w:t xml:space="preserve">the right to use such SW and/or COPYRIGHTED WORKS for the CLIENT in the scope specified in Subsections </w:t>
      </w:r>
      <w:r w:rsidRPr="0093485C">
        <w:rPr>
          <w:sz w:val="22"/>
          <w:szCs w:val="22"/>
        </w:rPr>
        <w:fldChar w:fldCharType="begin"/>
      </w:r>
      <w:r w:rsidRPr="0093485C">
        <w:rPr>
          <w:sz w:val="22"/>
          <w:szCs w:val="22"/>
        </w:rPr>
        <w:instrText xml:space="preserve"> REF _Ref438132649 \r \h  \* MERGEFORMAT </w:instrText>
      </w:r>
      <w:r w:rsidRPr="0093485C">
        <w:rPr>
          <w:sz w:val="22"/>
          <w:szCs w:val="22"/>
        </w:rPr>
      </w:r>
      <w:r w:rsidRPr="0093485C">
        <w:rPr>
          <w:sz w:val="22"/>
          <w:szCs w:val="22"/>
        </w:rPr>
        <w:fldChar w:fldCharType="separate"/>
      </w:r>
      <w:r w:rsidR="00496545">
        <w:rPr>
          <w:sz w:val="22"/>
          <w:szCs w:val="22"/>
        </w:rPr>
        <w:t>2</w:t>
      </w:r>
      <w:r w:rsidRPr="0093485C">
        <w:rPr>
          <w:sz w:val="22"/>
          <w:szCs w:val="22"/>
        </w:rPr>
        <w:fldChar w:fldCharType="end"/>
      </w:r>
      <w:r w:rsidRPr="0093485C">
        <w:rPr>
          <w:sz w:val="22"/>
          <w:szCs w:val="22"/>
        </w:rPr>
        <w:t xml:space="preserve"> and </w:t>
      </w:r>
      <w:r w:rsidRPr="0093485C">
        <w:rPr>
          <w:sz w:val="22"/>
          <w:szCs w:val="22"/>
        </w:rPr>
        <w:fldChar w:fldCharType="begin"/>
      </w:r>
      <w:r w:rsidRPr="0093485C">
        <w:rPr>
          <w:sz w:val="22"/>
          <w:szCs w:val="22"/>
        </w:rPr>
        <w:instrText xml:space="preserve"> REF _Ref438119848 \r \h  \* MERGEFORMAT </w:instrText>
      </w:r>
      <w:r w:rsidRPr="0093485C">
        <w:rPr>
          <w:sz w:val="22"/>
          <w:szCs w:val="22"/>
        </w:rPr>
      </w:r>
      <w:r w:rsidRPr="0093485C">
        <w:rPr>
          <w:sz w:val="22"/>
          <w:szCs w:val="22"/>
        </w:rPr>
        <w:fldChar w:fldCharType="separate"/>
      </w:r>
      <w:r w:rsidR="00496545">
        <w:rPr>
          <w:sz w:val="22"/>
          <w:szCs w:val="22"/>
        </w:rPr>
        <w:t>3</w:t>
      </w:r>
      <w:r w:rsidRPr="0093485C">
        <w:rPr>
          <w:sz w:val="22"/>
          <w:szCs w:val="22"/>
        </w:rPr>
        <w:fldChar w:fldCharType="end"/>
      </w:r>
      <w:r w:rsidRPr="0093485C">
        <w:rPr>
          <w:sz w:val="22"/>
          <w:szCs w:val="22"/>
        </w:rPr>
        <w:t xml:space="preserve"> herein.</w:t>
      </w:r>
      <w:r w:rsidRPr="00AE6E1B">
        <w:rPr>
          <w:sz w:val="22"/>
          <w:szCs w:val="22"/>
        </w:rPr>
        <w:t xml:space="preserve"> </w:t>
      </w:r>
      <w:r>
        <w:rPr>
          <w:sz w:val="22"/>
        </w:rPr>
        <w:t xml:space="preserve">The CONTRACTOR shall properly demonstrate the fulfilment of such obligation to the CLIENT before ACCEPTANCE. Failure to comply with this obligation is considered a material breach hereof and may be grounds for the CLIENT to refuse to accept the </w:t>
      </w:r>
      <w:r w:rsidR="001D3B0B">
        <w:rPr>
          <w:sz w:val="22"/>
        </w:rPr>
        <w:t xml:space="preserve">WORK </w:t>
      </w:r>
      <w:r>
        <w:rPr>
          <w:sz w:val="22"/>
        </w:rPr>
        <w:t>due to incompleteness.</w:t>
      </w:r>
      <w:bookmarkEnd w:id="200"/>
    </w:p>
    <w:p w:rsidR="006F2C6E" w:rsidRPr="00AE6E1B" w:rsidRDefault="006F2C6E" w:rsidP="0022563A">
      <w:pPr>
        <w:pStyle w:val="Oznaitext"/>
        <w:numPr>
          <w:ilvl w:val="0"/>
          <w:numId w:val="54"/>
        </w:numPr>
        <w:spacing w:before="240"/>
        <w:ind w:left="357" w:right="0" w:hanging="357"/>
        <w:rPr>
          <w:sz w:val="22"/>
          <w:szCs w:val="22"/>
        </w:rPr>
      </w:pPr>
      <w:r w:rsidRPr="0093485C">
        <w:rPr>
          <w:sz w:val="22"/>
          <w:szCs w:val="22"/>
        </w:rPr>
        <w:t>Compensation for providing the LICENSE is included in the CONTRACT PRICE and must be a separate line item in the FINAL INVOICE pursuant to Article</w:t>
      </w:r>
      <w:r w:rsidR="00ED6AFE" w:rsidRPr="0093485C">
        <w:rPr>
          <w:sz w:val="22"/>
          <w:szCs w:val="22"/>
        </w:rPr>
        <w:t xml:space="preserve"> </w:t>
      </w:r>
      <w:r w:rsidR="000457F2">
        <w:rPr>
          <w:sz w:val="22"/>
          <w:szCs w:val="22"/>
        </w:rPr>
        <w:t xml:space="preserve">XVI, Subsection </w:t>
      </w:r>
      <w:r w:rsidR="00CC175A" w:rsidRPr="0093485C">
        <w:rPr>
          <w:sz w:val="22"/>
          <w:szCs w:val="22"/>
        </w:rPr>
        <w:fldChar w:fldCharType="begin"/>
      </w:r>
      <w:r w:rsidR="00CC175A" w:rsidRPr="0093485C">
        <w:rPr>
          <w:sz w:val="22"/>
          <w:szCs w:val="22"/>
        </w:rPr>
        <w:instrText xml:space="preserve"> REF _Ref13819765 \r \h </w:instrText>
      </w:r>
      <w:r w:rsidR="00AE6E1B" w:rsidRPr="0093485C">
        <w:rPr>
          <w:sz w:val="22"/>
          <w:szCs w:val="22"/>
        </w:rPr>
        <w:instrText xml:space="preserve"> \* MERGEFORMAT </w:instrText>
      </w:r>
      <w:r w:rsidR="00CC175A" w:rsidRPr="0093485C">
        <w:rPr>
          <w:sz w:val="22"/>
          <w:szCs w:val="22"/>
        </w:rPr>
      </w:r>
      <w:r w:rsidR="00CC175A" w:rsidRPr="0093485C">
        <w:rPr>
          <w:sz w:val="22"/>
          <w:szCs w:val="22"/>
        </w:rPr>
        <w:fldChar w:fldCharType="separate"/>
      </w:r>
      <w:r w:rsidR="00496545">
        <w:rPr>
          <w:sz w:val="22"/>
          <w:szCs w:val="22"/>
        </w:rPr>
        <w:t>4</w:t>
      </w:r>
      <w:r w:rsidR="00CC175A" w:rsidRPr="0093485C">
        <w:rPr>
          <w:sz w:val="22"/>
          <w:szCs w:val="22"/>
        </w:rPr>
        <w:fldChar w:fldCharType="end"/>
      </w:r>
      <w:r w:rsidRPr="0093485C">
        <w:rPr>
          <w:sz w:val="22"/>
          <w:szCs w:val="22"/>
        </w:rPr>
        <w:t xml:space="preserve"> </w:t>
      </w:r>
      <w:r w:rsidR="000457F2">
        <w:rPr>
          <w:sz w:val="22"/>
          <w:szCs w:val="22"/>
        </w:rPr>
        <w:t>of this CONTRACT</w:t>
      </w:r>
      <w:r w:rsidRPr="0093485C">
        <w:rPr>
          <w:sz w:val="22"/>
          <w:szCs w:val="22"/>
        </w:rPr>
        <w:t>.</w:t>
      </w:r>
    </w:p>
    <w:p w:rsidR="006F2C6E" w:rsidRPr="006F2C6E" w:rsidRDefault="006F2C6E" w:rsidP="0022563A">
      <w:pPr>
        <w:pStyle w:val="Oznaitext"/>
        <w:numPr>
          <w:ilvl w:val="0"/>
          <w:numId w:val="54"/>
        </w:numPr>
        <w:spacing w:before="240"/>
        <w:ind w:left="357" w:right="0" w:hanging="357"/>
        <w:rPr>
          <w:sz w:val="22"/>
        </w:rPr>
      </w:pPr>
      <w:bookmarkStart w:id="201" w:name="_Ref461700442"/>
      <w:r>
        <w:rPr>
          <w:sz w:val="22"/>
        </w:rPr>
        <w:t xml:space="preserve">The CONTRACTOR retains exclusive title over all intellectual property rights owned and/or created by the CONTRACTOR under the terms </w:t>
      </w:r>
      <w:r w:rsidR="00C84EE8">
        <w:rPr>
          <w:sz w:val="22"/>
        </w:rPr>
        <w:t>of this CONTRACT</w:t>
      </w:r>
      <w:r>
        <w:rPr>
          <w:sz w:val="22"/>
        </w:rPr>
        <w:t>.</w:t>
      </w:r>
      <w:bookmarkEnd w:id="201"/>
      <w:r>
        <w:rPr>
          <w:sz w:val="22"/>
        </w:rPr>
        <w:t xml:space="preserve"> </w:t>
      </w:r>
      <w:r w:rsidR="00C84EE8">
        <w:rPr>
          <w:sz w:val="22"/>
        </w:rPr>
        <w:t>For avoidance of doubt</w:t>
      </w:r>
      <w:r>
        <w:rPr>
          <w:sz w:val="22"/>
        </w:rPr>
        <w:t>, the CONTRACTOR transfers title to the documentation provided by the CONTRACTOR hereunder to the CLIENT.</w:t>
      </w:r>
    </w:p>
    <w:p w:rsidR="006F2C6E" w:rsidRPr="006F2C6E" w:rsidRDefault="006F2C6E" w:rsidP="0022563A">
      <w:pPr>
        <w:pStyle w:val="Oznaitext"/>
        <w:numPr>
          <w:ilvl w:val="0"/>
          <w:numId w:val="54"/>
        </w:numPr>
        <w:spacing w:before="240"/>
        <w:ind w:left="357" w:right="0" w:hanging="357"/>
        <w:rPr>
          <w:sz w:val="22"/>
        </w:rPr>
      </w:pPr>
      <w:bookmarkStart w:id="202" w:name="_Ref460396955"/>
      <w:r>
        <w:rPr>
          <w:sz w:val="22"/>
        </w:rPr>
        <w:t xml:space="preserve">The CONTRACTOR declares that it holds rights to the SW and COPYRIGHTED WORKS, which are not encumbered by any </w:t>
      </w:r>
      <w:r w:rsidR="000E299D">
        <w:rPr>
          <w:sz w:val="22"/>
        </w:rPr>
        <w:t>third-party</w:t>
      </w:r>
      <w:r>
        <w:rPr>
          <w:sz w:val="22"/>
        </w:rPr>
        <w:t xml:space="preserve"> rights that would otherwise prevent proper enforcement of the LICENSE, and is otherwise responsible for related damages. The CONTRACTOR commits to take all effective measures to protect its intellectual property rights and to protect the rights assigned to the CLIENT under the LICENSE at its own cost, and for which the CLIENT commits to provide the CONTRACTOR with the necessary cooperation.</w:t>
      </w:r>
      <w:bookmarkEnd w:id="202"/>
    </w:p>
    <w:p w:rsidR="006F2C6E" w:rsidRPr="00C50793" w:rsidRDefault="006F2C6E" w:rsidP="0022563A">
      <w:pPr>
        <w:pStyle w:val="Oznaitext"/>
        <w:numPr>
          <w:ilvl w:val="0"/>
          <w:numId w:val="54"/>
        </w:numPr>
        <w:spacing w:before="240"/>
        <w:ind w:left="357" w:right="0" w:hanging="357"/>
        <w:rPr>
          <w:sz w:val="22"/>
          <w:szCs w:val="22"/>
        </w:rPr>
      </w:pPr>
      <w:r>
        <w:rPr>
          <w:sz w:val="22"/>
        </w:rPr>
        <w:t xml:space="preserve">If any proceedings or any claims are made against the CLIENT in connection with violation of any rights to the SW and/or COPYRIGHTED WORKS, the CLIENT shall inform the CONTRACTOR of such fact without any undue delay. The CONTRACTOR has the right to engaged at its own cost and at its own discretion into such proceedings or </w:t>
      </w:r>
      <w:r>
        <w:rPr>
          <w:sz w:val="22"/>
        </w:rPr>
        <w:lastRenderedPageBreak/>
        <w:t xml:space="preserve">negotiations regarding such claims, including negotiations to settle such proceedings or claim. The CLIENT shall not make any declarations that could have a negative impact on any such proceedings or claim. Upon CONTRACTOR request, the CLIENT shall provide the CONTRACTOR with all adequate cooperation necessary to conduct such proceedings or </w:t>
      </w:r>
      <w:r w:rsidRPr="00C50793">
        <w:rPr>
          <w:sz w:val="22"/>
          <w:szCs w:val="22"/>
        </w:rPr>
        <w:t xml:space="preserve">claim. </w:t>
      </w:r>
      <w:r w:rsidRPr="0093485C">
        <w:rPr>
          <w:sz w:val="22"/>
          <w:szCs w:val="22"/>
        </w:rPr>
        <w:t xml:space="preserve">In the event of an real or alleged infringement of the rights hereunder on the part of the CLIENT, the CONTRACTOR shall obtain a LICENSE at its own cost to remedy any infringement of such rights and provide the CLIENT with LICENSE pursuant to Subsections </w:t>
      </w:r>
      <w:r w:rsidRPr="00505EC0">
        <w:rPr>
          <w:sz w:val="22"/>
          <w:szCs w:val="22"/>
        </w:rPr>
        <w:fldChar w:fldCharType="begin"/>
      </w:r>
      <w:r w:rsidRPr="0093485C">
        <w:rPr>
          <w:sz w:val="22"/>
          <w:szCs w:val="22"/>
        </w:rPr>
        <w:instrText xml:space="preserve"> REF _Ref438132649 \r \h  \* MERGEFORMAT </w:instrText>
      </w:r>
      <w:r w:rsidRPr="00505EC0">
        <w:rPr>
          <w:sz w:val="22"/>
          <w:szCs w:val="22"/>
        </w:rPr>
      </w:r>
      <w:r w:rsidRPr="00505EC0">
        <w:rPr>
          <w:sz w:val="22"/>
          <w:szCs w:val="22"/>
        </w:rPr>
        <w:fldChar w:fldCharType="separate"/>
      </w:r>
      <w:r w:rsidR="00496545">
        <w:rPr>
          <w:sz w:val="22"/>
          <w:szCs w:val="22"/>
        </w:rPr>
        <w:t>2</w:t>
      </w:r>
      <w:r w:rsidRPr="00505EC0">
        <w:rPr>
          <w:sz w:val="22"/>
          <w:szCs w:val="22"/>
        </w:rPr>
        <w:fldChar w:fldCharType="end"/>
      </w:r>
      <w:r w:rsidRPr="0093485C">
        <w:rPr>
          <w:sz w:val="22"/>
          <w:szCs w:val="22"/>
        </w:rPr>
        <w:t xml:space="preserve"> and </w:t>
      </w:r>
      <w:r w:rsidRPr="00505EC0">
        <w:rPr>
          <w:sz w:val="22"/>
          <w:szCs w:val="22"/>
        </w:rPr>
        <w:fldChar w:fldCharType="begin"/>
      </w:r>
      <w:r w:rsidRPr="0093485C">
        <w:rPr>
          <w:sz w:val="22"/>
          <w:szCs w:val="22"/>
        </w:rPr>
        <w:instrText xml:space="preserve"> REF _Ref438119848 \r \h  \* MERGEFORMAT </w:instrText>
      </w:r>
      <w:r w:rsidRPr="00505EC0">
        <w:rPr>
          <w:sz w:val="22"/>
          <w:szCs w:val="22"/>
        </w:rPr>
      </w:r>
      <w:r w:rsidRPr="00505EC0">
        <w:rPr>
          <w:sz w:val="22"/>
          <w:szCs w:val="22"/>
        </w:rPr>
        <w:fldChar w:fldCharType="separate"/>
      </w:r>
      <w:r w:rsidR="00496545">
        <w:rPr>
          <w:sz w:val="22"/>
          <w:szCs w:val="22"/>
        </w:rPr>
        <w:t>3</w:t>
      </w:r>
      <w:r w:rsidRPr="00505EC0">
        <w:rPr>
          <w:sz w:val="22"/>
          <w:szCs w:val="22"/>
        </w:rPr>
        <w:fldChar w:fldCharType="end"/>
      </w:r>
      <w:r w:rsidRPr="0093485C">
        <w:rPr>
          <w:sz w:val="22"/>
          <w:szCs w:val="22"/>
        </w:rPr>
        <w:t xml:space="preserve"> herein for proper use of the subject hereof.</w:t>
      </w:r>
    </w:p>
    <w:p w:rsidR="006F2C6E" w:rsidRPr="006F2C6E" w:rsidRDefault="006F2C6E" w:rsidP="0022563A">
      <w:pPr>
        <w:pStyle w:val="Oznaitext"/>
        <w:numPr>
          <w:ilvl w:val="0"/>
          <w:numId w:val="54"/>
        </w:numPr>
        <w:spacing w:before="240"/>
        <w:ind w:left="357" w:right="0" w:hanging="357"/>
        <w:rPr>
          <w:sz w:val="22"/>
        </w:rPr>
      </w:pPr>
      <w:bookmarkStart w:id="203" w:name="_Ref460397818"/>
      <w:r>
        <w:rPr>
          <w:sz w:val="22"/>
        </w:rPr>
        <w:t>The CLIENT is authorised to modify the SW at its own risk as necessary to ensure proper use of the subject hereof (e.g. adjusting alarm values, control parameters, control algorithms, etc.), whereby execution of such changes may be entrusted to a third party under the condition that:</w:t>
      </w:r>
      <w:bookmarkEnd w:id="203"/>
      <w:r>
        <w:rPr>
          <w:sz w:val="22"/>
        </w:rPr>
        <w:t xml:space="preserve"> </w:t>
      </w:r>
    </w:p>
    <w:p w:rsidR="006F2C6E" w:rsidRPr="006F2C6E" w:rsidRDefault="006F2C6E" w:rsidP="0022563A">
      <w:pPr>
        <w:widowControl w:val="0"/>
        <w:numPr>
          <w:ilvl w:val="2"/>
          <w:numId w:val="53"/>
        </w:numPr>
        <w:spacing w:before="120"/>
        <w:jc w:val="both"/>
        <w:rPr>
          <w:rFonts w:ascii="Arial" w:hAnsi="Arial" w:cs="Arial"/>
          <w:sz w:val="22"/>
        </w:rPr>
      </w:pPr>
      <w:r>
        <w:rPr>
          <w:rFonts w:ascii="Arial" w:hAnsi="Arial"/>
          <w:sz w:val="22"/>
        </w:rPr>
        <w:t>such SW modifications are performed exclusively for the purposes of implementing the PROJECT and the proper use of the subject hereof, and</w:t>
      </w:r>
    </w:p>
    <w:p w:rsidR="006F2C6E" w:rsidRPr="006F2C6E" w:rsidRDefault="006F2C6E" w:rsidP="0022563A">
      <w:pPr>
        <w:widowControl w:val="0"/>
        <w:numPr>
          <w:ilvl w:val="2"/>
          <w:numId w:val="53"/>
        </w:numPr>
        <w:spacing w:before="120"/>
        <w:jc w:val="both"/>
        <w:rPr>
          <w:rFonts w:ascii="Arial" w:hAnsi="Arial" w:cs="Arial"/>
          <w:sz w:val="22"/>
        </w:rPr>
      </w:pPr>
      <w:r>
        <w:rPr>
          <w:rFonts w:ascii="Arial" w:hAnsi="Arial"/>
          <w:sz w:val="22"/>
        </w:rPr>
        <w:t>the CLIENT uses such modified SW exclusively for the purposes of implementing the PROJECT and the proper use of the subject hereof in accordance with the LICENSE, and</w:t>
      </w:r>
    </w:p>
    <w:p w:rsidR="006F2C6E" w:rsidRPr="006F2C6E" w:rsidRDefault="006F2C6E" w:rsidP="0022563A">
      <w:pPr>
        <w:widowControl w:val="0"/>
        <w:numPr>
          <w:ilvl w:val="2"/>
          <w:numId w:val="53"/>
        </w:numPr>
        <w:spacing w:before="120"/>
        <w:jc w:val="both"/>
        <w:rPr>
          <w:rFonts w:ascii="Arial" w:hAnsi="Arial" w:cs="Arial"/>
          <w:sz w:val="22"/>
        </w:rPr>
      </w:pPr>
      <w:r>
        <w:rPr>
          <w:rFonts w:ascii="Arial" w:hAnsi="Arial"/>
          <w:sz w:val="22"/>
        </w:rPr>
        <w:t>all modifications are properly documented, and</w:t>
      </w:r>
    </w:p>
    <w:p w:rsidR="006F2C6E" w:rsidRPr="006F2C6E" w:rsidRDefault="006F2C6E" w:rsidP="0022563A">
      <w:pPr>
        <w:widowControl w:val="0"/>
        <w:numPr>
          <w:ilvl w:val="2"/>
          <w:numId w:val="53"/>
        </w:numPr>
        <w:spacing w:before="120"/>
        <w:jc w:val="both"/>
        <w:rPr>
          <w:rFonts w:ascii="Arial" w:hAnsi="Arial" w:cs="Arial"/>
          <w:sz w:val="22"/>
        </w:rPr>
      </w:pPr>
      <w:proofErr w:type="gramStart"/>
      <w:r>
        <w:rPr>
          <w:rFonts w:ascii="Arial" w:hAnsi="Arial"/>
          <w:sz w:val="22"/>
        </w:rPr>
        <w:t>the</w:t>
      </w:r>
      <w:proofErr w:type="gramEnd"/>
      <w:r>
        <w:rPr>
          <w:rFonts w:ascii="Arial" w:hAnsi="Arial"/>
          <w:sz w:val="22"/>
        </w:rPr>
        <w:t xml:space="preserve"> CONTRACTOR’S intellectual property rights concerning the SW prior to such modification remain intact after modification of the SW.</w:t>
      </w:r>
    </w:p>
    <w:p w:rsidR="006F2C6E" w:rsidRPr="006F2C6E" w:rsidRDefault="006F2C6E" w:rsidP="0022563A">
      <w:pPr>
        <w:pStyle w:val="Oznaitext"/>
        <w:numPr>
          <w:ilvl w:val="0"/>
          <w:numId w:val="54"/>
        </w:numPr>
        <w:spacing w:before="240"/>
        <w:ind w:left="357" w:right="0" w:hanging="357"/>
        <w:rPr>
          <w:sz w:val="22"/>
        </w:rPr>
      </w:pPr>
      <w:r>
        <w:rPr>
          <w:sz w:val="22"/>
        </w:rPr>
        <w:t xml:space="preserve">Regardless of the provisions of Subsection </w:t>
      </w:r>
      <w:r w:rsidRPr="006F2C6E">
        <w:rPr>
          <w:sz w:val="22"/>
        </w:rPr>
        <w:fldChar w:fldCharType="begin"/>
      </w:r>
      <w:r w:rsidRPr="006F2C6E">
        <w:rPr>
          <w:sz w:val="22"/>
        </w:rPr>
        <w:instrText xml:space="preserve"> REF _Ref460397818 \r \h  \* MERGEFORMAT </w:instrText>
      </w:r>
      <w:r w:rsidRPr="006F2C6E">
        <w:rPr>
          <w:sz w:val="22"/>
        </w:rPr>
      </w:r>
      <w:r w:rsidRPr="006F2C6E">
        <w:rPr>
          <w:sz w:val="22"/>
        </w:rPr>
        <w:fldChar w:fldCharType="separate"/>
      </w:r>
      <w:r w:rsidR="00496545">
        <w:rPr>
          <w:sz w:val="22"/>
        </w:rPr>
        <w:t>9</w:t>
      </w:r>
      <w:r w:rsidRPr="006F2C6E">
        <w:rPr>
          <w:sz w:val="22"/>
        </w:rPr>
        <w:fldChar w:fldCharType="end"/>
      </w:r>
      <w:r>
        <w:rPr>
          <w:sz w:val="22"/>
        </w:rPr>
        <w:t xml:space="preserve"> herein, the CONTRACTOR shall reject all risks and responsibility under SW modification completed by the CLIENT (or a third party upon CLIENT request) without any relevant written consent, supervision, support or assistance from the CONTRACTOR when performing such modifications.</w:t>
      </w:r>
    </w:p>
    <w:p w:rsidR="006F2C6E" w:rsidRPr="006F2C6E" w:rsidRDefault="006F2C6E" w:rsidP="0022563A">
      <w:pPr>
        <w:pStyle w:val="Oznaitext"/>
        <w:numPr>
          <w:ilvl w:val="0"/>
          <w:numId w:val="54"/>
        </w:numPr>
        <w:spacing w:before="240"/>
        <w:ind w:left="357" w:right="0" w:hanging="357"/>
        <w:rPr>
          <w:sz w:val="22"/>
        </w:rPr>
      </w:pPr>
      <w:r>
        <w:rPr>
          <w:sz w:val="22"/>
        </w:rPr>
        <w:t>The CLIENT is authorised to modify the provide COPYRIGHTED WORKS and the technical solutions contained or depicted therein, whereby the performance of such changes may be entrusted to a third party. Such modified COPYRIGHTED WORKS and technical solutions may only be used by the CLIENT for its own needs, specifically to implement the PROJECT and for proper use of the subject hereof.</w:t>
      </w:r>
    </w:p>
    <w:p w:rsidR="006F2C6E" w:rsidRPr="00BD3689" w:rsidRDefault="006F2C6E" w:rsidP="0022563A">
      <w:pPr>
        <w:pStyle w:val="Oznaitext"/>
        <w:numPr>
          <w:ilvl w:val="0"/>
          <w:numId w:val="54"/>
        </w:numPr>
        <w:spacing w:before="240"/>
        <w:ind w:left="357" w:right="0" w:hanging="357"/>
        <w:rPr>
          <w:sz w:val="22"/>
          <w:szCs w:val="22"/>
        </w:rPr>
      </w:pPr>
      <w:r w:rsidRPr="0093485C">
        <w:rPr>
          <w:sz w:val="22"/>
          <w:szCs w:val="22"/>
        </w:rPr>
        <w:t xml:space="preserve">The CONTRACTOR shall provide the access administrator names and passwords and/or HW keys permitting modification of SW and/or COPYRIGHTED WORKS to the CLIENT in accordance with Subsection </w:t>
      </w:r>
      <w:r w:rsidRPr="00505EC0">
        <w:rPr>
          <w:sz w:val="22"/>
          <w:szCs w:val="22"/>
        </w:rPr>
        <w:fldChar w:fldCharType="begin"/>
      </w:r>
      <w:r w:rsidRPr="0093485C">
        <w:rPr>
          <w:sz w:val="22"/>
          <w:szCs w:val="22"/>
        </w:rPr>
        <w:instrText xml:space="preserve"> REF _Ref460397818 \r \h  \* MERGEFORMAT </w:instrText>
      </w:r>
      <w:r w:rsidRPr="00505EC0">
        <w:rPr>
          <w:sz w:val="22"/>
          <w:szCs w:val="22"/>
        </w:rPr>
      </w:r>
      <w:r w:rsidRPr="00505EC0">
        <w:rPr>
          <w:sz w:val="22"/>
          <w:szCs w:val="22"/>
        </w:rPr>
        <w:fldChar w:fldCharType="separate"/>
      </w:r>
      <w:r w:rsidR="00496545">
        <w:rPr>
          <w:sz w:val="22"/>
          <w:szCs w:val="22"/>
        </w:rPr>
        <w:t>9</w:t>
      </w:r>
      <w:r w:rsidRPr="00505EC0">
        <w:rPr>
          <w:sz w:val="22"/>
          <w:szCs w:val="22"/>
        </w:rPr>
        <w:fldChar w:fldCharType="end"/>
      </w:r>
      <w:r w:rsidRPr="0093485C">
        <w:rPr>
          <w:sz w:val="22"/>
          <w:szCs w:val="22"/>
        </w:rPr>
        <w:t xml:space="preserve"> herein upon ACCEPTANCE at the latest.</w:t>
      </w:r>
    </w:p>
    <w:p w:rsidR="006F2C6E" w:rsidRPr="006F2C6E" w:rsidRDefault="006F2C6E" w:rsidP="0022563A">
      <w:pPr>
        <w:pStyle w:val="Oznaitext"/>
        <w:numPr>
          <w:ilvl w:val="0"/>
          <w:numId w:val="54"/>
        </w:numPr>
        <w:spacing w:before="240"/>
        <w:ind w:left="357" w:right="0" w:hanging="357"/>
        <w:rPr>
          <w:sz w:val="22"/>
        </w:rPr>
      </w:pPr>
      <w:r>
        <w:rPr>
          <w:sz w:val="22"/>
        </w:rPr>
        <w:t xml:space="preserve"> The CONTRACTOR commits to immediately inform the CLIENT of any material circumstances it becomes aware of (e.g. legal conditions or infringement) and concerning reporting, maintaining, enforcing or protecting the rights of the CLIENT and shall give support to the CLIENT in the event of any disputes involving third parties. </w:t>
      </w:r>
    </w:p>
    <w:p w:rsidR="006F2C6E" w:rsidRPr="006F2C6E" w:rsidRDefault="006F2C6E" w:rsidP="0022563A">
      <w:pPr>
        <w:pStyle w:val="Oznaitext"/>
        <w:numPr>
          <w:ilvl w:val="0"/>
          <w:numId w:val="54"/>
        </w:numPr>
        <w:spacing w:before="240"/>
        <w:ind w:left="357" w:right="0" w:hanging="357"/>
        <w:rPr>
          <w:sz w:val="22"/>
        </w:rPr>
      </w:pPr>
      <w:r>
        <w:rPr>
          <w:sz w:val="22"/>
        </w:rPr>
        <w:t>The CONTRACTOR shall also provide the CLIENT with the information necessary upon request and without delay as needed to properly apply any withholding tax pursuant to valid legislation.</w:t>
      </w:r>
    </w:p>
    <w:p w:rsidR="006F2C6E" w:rsidRPr="006F2C6E" w:rsidRDefault="006F2C6E" w:rsidP="0022563A">
      <w:pPr>
        <w:pStyle w:val="Oznaitext"/>
        <w:numPr>
          <w:ilvl w:val="0"/>
          <w:numId w:val="54"/>
        </w:numPr>
        <w:spacing w:before="240"/>
        <w:ind w:left="357" w:right="0" w:hanging="357"/>
        <w:rPr>
          <w:sz w:val="22"/>
          <w:szCs w:val="22"/>
        </w:rPr>
      </w:pPr>
      <w:r>
        <w:rPr>
          <w:sz w:val="22"/>
        </w:rPr>
        <w:t>The CLIENT is authorised to conduct the scanning of the delivered HW using the Audit Pro software or other suitable software prior to ACCEPTANCE or PRELIMINARY ACCEPTANCE (whichever occurs first).</w:t>
      </w:r>
    </w:p>
    <w:p w:rsidR="00F04A77" w:rsidRPr="0010755F" w:rsidRDefault="002E4CDF" w:rsidP="002E4CDF">
      <w:pPr>
        <w:pStyle w:val="Nadpis1"/>
        <w:spacing w:before="480" w:after="120"/>
        <w:jc w:val="center"/>
        <w:rPr>
          <w:szCs w:val="22"/>
        </w:rPr>
      </w:pPr>
      <w:bookmarkStart w:id="204" w:name="_Toc17733050"/>
      <w:r>
        <w:lastRenderedPageBreak/>
        <w:t>Article XIX</w:t>
      </w:r>
      <w:r w:rsidR="001B7940">
        <w:t>.</w:t>
      </w:r>
      <w:r w:rsidR="00F04A77">
        <w:rPr>
          <w:sz w:val="28"/>
          <w:szCs w:val="22"/>
        </w:rPr>
        <w:br/>
      </w:r>
      <w:bookmarkStart w:id="205" w:name="_Ref13665452"/>
      <w:r w:rsidR="00F04A77">
        <w:t>SECURITY</w:t>
      </w:r>
      <w:bookmarkEnd w:id="185"/>
      <w:bookmarkEnd w:id="186"/>
      <w:bookmarkEnd w:id="187"/>
      <w:bookmarkEnd w:id="188"/>
      <w:r w:rsidR="00F04A77">
        <w:t xml:space="preserve"> FOR EXECUTION OF THE CONTRACT</w:t>
      </w:r>
      <w:bookmarkEnd w:id="189"/>
      <w:bookmarkEnd w:id="190"/>
      <w:bookmarkEnd w:id="204"/>
      <w:bookmarkEnd w:id="205"/>
    </w:p>
    <w:p w:rsidR="00F04A77" w:rsidRPr="0010755F" w:rsidRDefault="00F04A77" w:rsidP="0022563A">
      <w:pPr>
        <w:pStyle w:val="Oznaitext"/>
        <w:numPr>
          <w:ilvl w:val="0"/>
          <w:numId w:val="33"/>
        </w:numPr>
        <w:tabs>
          <w:tab w:val="clear" w:pos="840"/>
        </w:tabs>
        <w:spacing w:before="240"/>
        <w:ind w:left="357" w:right="0" w:hanging="357"/>
        <w:outlineLvl w:val="1"/>
        <w:rPr>
          <w:b/>
          <w:sz w:val="22"/>
        </w:rPr>
      </w:pPr>
      <w:bookmarkStart w:id="206" w:name="_Toc499731201"/>
      <w:bookmarkStart w:id="207" w:name="_Ref13660899"/>
      <w:bookmarkStart w:id="208" w:name="_Toc17733051"/>
      <w:bookmarkStart w:id="209" w:name="_Ref435451982"/>
      <w:bookmarkStart w:id="210" w:name="_Ref436904140"/>
      <w:bookmarkStart w:id="211" w:name="_Ref438480908"/>
      <w:bookmarkStart w:id="212" w:name="_Ref459713894"/>
      <w:bookmarkStart w:id="213" w:name="_Ref467088435"/>
      <w:bookmarkStart w:id="214" w:name="_Toc468390136"/>
      <w:bookmarkStart w:id="215" w:name="_Ref479797016"/>
      <w:bookmarkStart w:id="216" w:name="_Ref435459723"/>
      <w:r>
        <w:rPr>
          <w:b/>
          <w:sz w:val="22"/>
        </w:rPr>
        <w:t>Advance payment bank guarantee</w:t>
      </w:r>
      <w:bookmarkEnd w:id="206"/>
      <w:bookmarkEnd w:id="207"/>
      <w:bookmarkEnd w:id="208"/>
    </w:p>
    <w:p w:rsidR="00F04A77" w:rsidRPr="00BD3689" w:rsidRDefault="00F04A77" w:rsidP="0022563A">
      <w:pPr>
        <w:pStyle w:val="Oznaitext"/>
        <w:numPr>
          <w:ilvl w:val="1"/>
          <w:numId w:val="33"/>
        </w:numPr>
        <w:tabs>
          <w:tab w:val="clear" w:pos="1407"/>
        </w:tabs>
        <w:spacing w:before="240"/>
        <w:ind w:left="703" w:right="0" w:hanging="703"/>
        <w:rPr>
          <w:sz w:val="22"/>
          <w:szCs w:val="22"/>
        </w:rPr>
      </w:pPr>
      <w:r w:rsidRPr="0093485C">
        <w:rPr>
          <w:sz w:val="22"/>
          <w:szCs w:val="22"/>
        </w:rPr>
        <w:t xml:space="preserve">The CONTRACTOR shall provide the CLIENT with a bank guarantee pursuant to Subsection </w:t>
      </w:r>
      <w:r w:rsidRPr="007F0A85">
        <w:rPr>
          <w:sz w:val="22"/>
          <w:szCs w:val="22"/>
        </w:rPr>
        <w:fldChar w:fldCharType="begin"/>
      </w:r>
      <w:r w:rsidRPr="0093485C">
        <w:rPr>
          <w:sz w:val="22"/>
          <w:szCs w:val="22"/>
        </w:rPr>
        <w:instrText xml:space="preserve"> REF _Ref459713894 \r \h  \* MERGEFORMAT </w:instrText>
      </w:r>
      <w:r w:rsidRPr="007F0A85">
        <w:rPr>
          <w:sz w:val="22"/>
          <w:szCs w:val="22"/>
        </w:rPr>
      </w:r>
      <w:r w:rsidRPr="007F0A85">
        <w:rPr>
          <w:sz w:val="22"/>
          <w:szCs w:val="22"/>
        </w:rPr>
        <w:fldChar w:fldCharType="separate"/>
      </w:r>
      <w:r w:rsidR="00496545">
        <w:rPr>
          <w:sz w:val="22"/>
          <w:szCs w:val="22"/>
        </w:rPr>
        <w:t>1</w:t>
      </w:r>
      <w:r w:rsidRPr="007F0A85">
        <w:rPr>
          <w:sz w:val="22"/>
          <w:szCs w:val="22"/>
        </w:rPr>
        <w:fldChar w:fldCharType="end"/>
      </w:r>
      <w:r w:rsidRPr="0093485C">
        <w:rPr>
          <w:sz w:val="22"/>
          <w:szCs w:val="22"/>
        </w:rPr>
        <w:t xml:space="preserve"> herein for the advance payment pursuant to Article </w:t>
      </w:r>
      <w:r w:rsidR="00BD3689">
        <w:rPr>
          <w:sz w:val="22"/>
          <w:szCs w:val="22"/>
        </w:rPr>
        <w:t xml:space="preserve">XVI, Subsection </w:t>
      </w:r>
      <w:r w:rsidR="004D23A8" w:rsidRPr="007F0A85">
        <w:rPr>
          <w:sz w:val="22"/>
          <w:szCs w:val="22"/>
        </w:rPr>
        <w:fldChar w:fldCharType="begin"/>
      </w:r>
      <w:r w:rsidR="004D23A8" w:rsidRPr="0093485C">
        <w:rPr>
          <w:sz w:val="22"/>
          <w:szCs w:val="22"/>
        </w:rPr>
        <w:instrText xml:space="preserve"> REF _Ref13660760 \r \h </w:instrText>
      </w:r>
      <w:r w:rsidR="00BD3689">
        <w:rPr>
          <w:sz w:val="22"/>
          <w:szCs w:val="22"/>
        </w:rPr>
        <w:instrText xml:space="preserve"> \* MERGEFORMAT </w:instrText>
      </w:r>
      <w:r w:rsidR="004D23A8" w:rsidRPr="007F0A85">
        <w:rPr>
          <w:sz w:val="22"/>
          <w:szCs w:val="22"/>
        </w:rPr>
      </w:r>
      <w:r w:rsidR="004D23A8" w:rsidRPr="007F0A85">
        <w:rPr>
          <w:sz w:val="22"/>
          <w:szCs w:val="22"/>
        </w:rPr>
        <w:fldChar w:fldCharType="separate"/>
      </w:r>
      <w:r w:rsidR="00496545">
        <w:rPr>
          <w:sz w:val="22"/>
          <w:szCs w:val="22"/>
        </w:rPr>
        <w:t>1</w:t>
      </w:r>
      <w:r w:rsidR="004D23A8" w:rsidRPr="007F0A85">
        <w:rPr>
          <w:sz w:val="22"/>
          <w:szCs w:val="22"/>
        </w:rPr>
        <w:fldChar w:fldCharType="end"/>
      </w:r>
      <w:r w:rsidR="00BD3689">
        <w:rPr>
          <w:sz w:val="22"/>
          <w:szCs w:val="22"/>
        </w:rPr>
        <w:t xml:space="preserve">, letter </w:t>
      </w:r>
      <w:r w:rsidR="004D23A8" w:rsidRPr="007F0A85">
        <w:rPr>
          <w:sz w:val="22"/>
          <w:szCs w:val="22"/>
        </w:rPr>
        <w:fldChar w:fldCharType="begin"/>
      </w:r>
      <w:r w:rsidR="004D23A8" w:rsidRPr="0093485C">
        <w:rPr>
          <w:sz w:val="22"/>
          <w:szCs w:val="22"/>
        </w:rPr>
        <w:instrText xml:space="preserve"> REF _Ref249178188 \r \h </w:instrText>
      </w:r>
      <w:r w:rsidR="00BD3689">
        <w:rPr>
          <w:sz w:val="22"/>
          <w:szCs w:val="22"/>
        </w:rPr>
        <w:instrText xml:space="preserve"> \* MERGEFORMAT </w:instrText>
      </w:r>
      <w:r w:rsidR="004D23A8" w:rsidRPr="007F0A85">
        <w:rPr>
          <w:sz w:val="22"/>
          <w:szCs w:val="22"/>
        </w:rPr>
      </w:r>
      <w:r w:rsidR="004D23A8" w:rsidRPr="007F0A85">
        <w:rPr>
          <w:sz w:val="22"/>
          <w:szCs w:val="22"/>
        </w:rPr>
        <w:fldChar w:fldCharType="separate"/>
      </w:r>
      <w:r w:rsidR="00496545">
        <w:rPr>
          <w:sz w:val="22"/>
          <w:szCs w:val="22"/>
        </w:rPr>
        <w:t>a)</w:t>
      </w:r>
      <w:r w:rsidR="004D23A8" w:rsidRPr="007F0A85">
        <w:rPr>
          <w:sz w:val="22"/>
          <w:szCs w:val="22"/>
        </w:rPr>
        <w:fldChar w:fldCharType="end"/>
      </w:r>
      <w:r w:rsidRPr="0093485C">
        <w:rPr>
          <w:sz w:val="22"/>
          <w:szCs w:val="22"/>
        </w:rPr>
        <w:t xml:space="preserve"> </w:t>
      </w:r>
      <w:r w:rsidR="00BD3689">
        <w:rPr>
          <w:sz w:val="22"/>
          <w:szCs w:val="22"/>
        </w:rPr>
        <w:t xml:space="preserve">of this CONTRACT </w:t>
      </w:r>
      <w:r w:rsidRPr="0093485C">
        <w:rPr>
          <w:sz w:val="22"/>
          <w:szCs w:val="22"/>
        </w:rPr>
        <w:t xml:space="preserve">together with the invoice pursuant to Article </w:t>
      </w:r>
      <w:r w:rsidR="00BD3689">
        <w:rPr>
          <w:sz w:val="22"/>
          <w:szCs w:val="22"/>
        </w:rPr>
        <w:t xml:space="preserve">XVI, Subsection </w:t>
      </w:r>
      <w:r w:rsidR="004D23A8" w:rsidRPr="007F0A85">
        <w:rPr>
          <w:sz w:val="22"/>
          <w:szCs w:val="22"/>
        </w:rPr>
        <w:fldChar w:fldCharType="begin"/>
      </w:r>
      <w:r w:rsidR="004D23A8" w:rsidRPr="0093485C">
        <w:rPr>
          <w:sz w:val="22"/>
          <w:szCs w:val="22"/>
        </w:rPr>
        <w:instrText xml:space="preserve"> REF _Ref13660760 \r \h </w:instrText>
      </w:r>
      <w:r w:rsidR="00BD3689">
        <w:rPr>
          <w:sz w:val="22"/>
          <w:szCs w:val="22"/>
        </w:rPr>
        <w:instrText xml:space="preserve"> \* MERGEFORMAT </w:instrText>
      </w:r>
      <w:r w:rsidR="004D23A8" w:rsidRPr="007F0A85">
        <w:rPr>
          <w:sz w:val="22"/>
          <w:szCs w:val="22"/>
        </w:rPr>
      </w:r>
      <w:r w:rsidR="004D23A8" w:rsidRPr="007F0A85">
        <w:rPr>
          <w:sz w:val="22"/>
          <w:szCs w:val="22"/>
        </w:rPr>
        <w:fldChar w:fldCharType="separate"/>
      </w:r>
      <w:r w:rsidR="00496545">
        <w:rPr>
          <w:sz w:val="22"/>
          <w:szCs w:val="22"/>
        </w:rPr>
        <w:t>1</w:t>
      </w:r>
      <w:r w:rsidR="004D23A8" w:rsidRPr="007F0A85">
        <w:rPr>
          <w:sz w:val="22"/>
          <w:szCs w:val="22"/>
        </w:rPr>
        <w:fldChar w:fldCharType="end"/>
      </w:r>
      <w:r w:rsidR="00BD3689">
        <w:rPr>
          <w:sz w:val="22"/>
          <w:szCs w:val="22"/>
        </w:rPr>
        <w:t xml:space="preserve">, letter </w:t>
      </w:r>
      <w:r w:rsidR="004D23A8" w:rsidRPr="007F0A85">
        <w:rPr>
          <w:sz w:val="22"/>
          <w:szCs w:val="22"/>
        </w:rPr>
        <w:fldChar w:fldCharType="begin"/>
      </w:r>
      <w:r w:rsidR="004D23A8" w:rsidRPr="0093485C">
        <w:rPr>
          <w:sz w:val="22"/>
          <w:szCs w:val="22"/>
        </w:rPr>
        <w:instrText xml:space="preserve"> REF _Ref249178188 \r \h </w:instrText>
      </w:r>
      <w:r w:rsidR="00BD3689">
        <w:rPr>
          <w:sz w:val="22"/>
          <w:szCs w:val="22"/>
        </w:rPr>
        <w:instrText xml:space="preserve"> \* MERGEFORMAT </w:instrText>
      </w:r>
      <w:r w:rsidR="004D23A8" w:rsidRPr="007F0A85">
        <w:rPr>
          <w:sz w:val="22"/>
          <w:szCs w:val="22"/>
        </w:rPr>
      </w:r>
      <w:r w:rsidR="004D23A8" w:rsidRPr="007F0A85">
        <w:rPr>
          <w:sz w:val="22"/>
          <w:szCs w:val="22"/>
        </w:rPr>
        <w:fldChar w:fldCharType="separate"/>
      </w:r>
      <w:r w:rsidR="00496545">
        <w:rPr>
          <w:sz w:val="22"/>
          <w:szCs w:val="22"/>
        </w:rPr>
        <w:t>a)</w:t>
      </w:r>
      <w:r w:rsidR="004D23A8" w:rsidRPr="007F0A85">
        <w:rPr>
          <w:sz w:val="22"/>
          <w:szCs w:val="22"/>
        </w:rPr>
        <w:fldChar w:fldCharType="end"/>
      </w:r>
      <w:r w:rsidRPr="0093485C">
        <w:rPr>
          <w:sz w:val="22"/>
          <w:szCs w:val="22"/>
        </w:rPr>
        <w:t xml:space="preserve"> </w:t>
      </w:r>
      <w:r w:rsidR="00BD3689">
        <w:rPr>
          <w:sz w:val="22"/>
          <w:szCs w:val="22"/>
        </w:rPr>
        <w:t xml:space="preserve">of this CONTRACT </w:t>
      </w:r>
      <w:r w:rsidRPr="0093485C">
        <w:rPr>
          <w:sz w:val="22"/>
          <w:szCs w:val="22"/>
        </w:rPr>
        <w:t>(“ADVANCE PAYMENT BOND BANK GUARANTEE”), which must be issued in an amount equal to the amount of the advance payment.</w:t>
      </w:r>
      <w:r w:rsidRPr="00BD3689">
        <w:rPr>
          <w:sz w:val="22"/>
          <w:szCs w:val="22"/>
        </w:rPr>
        <w:t xml:space="preserve"> To clarify, the ADVANCE PAYMENT BOND BANK GUARANTEE must be delivered to the CLIENT in its original paper form within the specified term.</w:t>
      </w:r>
    </w:p>
    <w:p w:rsidR="00F04A77" w:rsidRPr="0010755F" w:rsidRDefault="00F04A77" w:rsidP="0022563A">
      <w:pPr>
        <w:pStyle w:val="Oznaitext"/>
        <w:numPr>
          <w:ilvl w:val="1"/>
          <w:numId w:val="33"/>
        </w:numPr>
        <w:tabs>
          <w:tab w:val="clear" w:pos="1407"/>
        </w:tabs>
        <w:spacing w:before="240"/>
        <w:ind w:left="703" w:right="0" w:hanging="703"/>
        <w:rPr>
          <w:sz w:val="22"/>
          <w:szCs w:val="22"/>
        </w:rPr>
      </w:pPr>
      <w:bookmarkStart w:id="217" w:name="_Ref461698449"/>
      <w:r>
        <w:rPr>
          <w:sz w:val="22"/>
          <w:szCs w:val="22"/>
        </w:rPr>
        <w:t>The ADVANCE PAYMENT BOND BANK GUARANTEE must be issued by a bank with a long-term rating of no less than Baa2 issued by Moody’s Investors Service Ltd, UK or BBB issued by Fitch Ratings Ltd, UK or BBB issued by Standard &amp; Poor’s Credit Market Services Europe Limited, UK, or an equivalent rating from another rating agency meeting the criteria for recognition as a rating agency under the List of ECAIs registered or certified in accordance with Regulation (EC) 1060/2009 of the European Parliament and of the Council of 16 September 2009, whereby the CONTRACTOR shall provide proof of the rating of the bank issuing the guarantee together with the ADVANCE PAYMENT BOND BANK GUARANTEE.</w:t>
      </w:r>
      <w:bookmarkEnd w:id="217"/>
    </w:p>
    <w:p w:rsidR="00F04A77" w:rsidRPr="00BD3689" w:rsidRDefault="00F04A77" w:rsidP="0022563A">
      <w:pPr>
        <w:pStyle w:val="Oznaitext"/>
        <w:numPr>
          <w:ilvl w:val="1"/>
          <w:numId w:val="33"/>
        </w:numPr>
        <w:tabs>
          <w:tab w:val="clear" w:pos="1407"/>
        </w:tabs>
        <w:spacing w:before="240"/>
        <w:ind w:left="703" w:right="0" w:hanging="703"/>
        <w:rPr>
          <w:sz w:val="22"/>
          <w:szCs w:val="22"/>
        </w:rPr>
      </w:pPr>
      <w:bookmarkStart w:id="218" w:name="_Ref499128188"/>
      <w:r w:rsidRPr="0093485C">
        <w:rPr>
          <w:sz w:val="22"/>
          <w:szCs w:val="22"/>
        </w:rPr>
        <w:t>The ADVANCE PAYMENT BOND BANK GUARANTEE must be valid for a minimum of three months from accomplishment of the payment milestone defined in Article</w:t>
      </w:r>
      <w:r w:rsidR="00BD3689" w:rsidRPr="00BD3689">
        <w:rPr>
          <w:sz w:val="22"/>
          <w:szCs w:val="22"/>
        </w:rPr>
        <w:t xml:space="preserve"> </w:t>
      </w:r>
      <w:r w:rsidR="00BD3689">
        <w:rPr>
          <w:sz w:val="22"/>
          <w:szCs w:val="22"/>
        </w:rPr>
        <w:t xml:space="preserve">XVI, Subsection </w:t>
      </w:r>
      <w:r w:rsidR="00BD3689" w:rsidRPr="002A20DD">
        <w:rPr>
          <w:sz w:val="22"/>
          <w:szCs w:val="22"/>
        </w:rPr>
        <w:fldChar w:fldCharType="begin"/>
      </w:r>
      <w:r w:rsidR="00BD3689" w:rsidRPr="002A20DD">
        <w:rPr>
          <w:sz w:val="22"/>
          <w:szCs w:val="22"/>
        </w:rPr>
        <w:instrText xml:space="preserve"> REF _Ref13660760 \r \h </w:instrText>
      </w:r>
      <w:r w:rsidR="00BD3689">
        <w:rPr>
          <w:sz w:val="22"/>
          <w:szCs w:val="22"/>
        </w:rPr>
        <w:instrText xml:space="preserve"> \* MERGEFORMAT </w:instrText>
      </w:r>
      <w:r w:rsidR="00BD3689" w:rsidRPr="002A20DD">
        <w:rPr>
          <w:sz w:val="22"/>
          <w:szCs w:val="22"/>
        </w:rPr>
      </w:r>
      <w:r w:rsidR="00BD3689" w:rsidRPr="002A20DD">
        <w:rPr>
          <w:sz w:val="22"/>
          <w:szCs w:val="22"/>
        </w:rPr>
        <w:fldChar w:fldCharType="separate"/>
      </w:r>
      <w:r w:rsidR="00496545">
        <w:rPr>
          <w:sz w:val="22"/>
          <w:szCs w:val="22"/>
        </w:rPr>
        <w:t>1</w:t>
      </w:r>
      <w:r w:rsidR="00BD3689" w:rsidRPr="002A20DD">
        <w:rPr>
          <w:sz w:val="22"/>
          <w:szCs w:val="22"/>
        </w:rPr>
        <w:fldChar w:fldCharType="end"/>
      </w:r>
      <w:r w:rsidR="00BD3689">
        <w:rPr>
          <w:sz w:val="22"/>
          <w:szCs w:val="22"/>
        </w:rPr>
        <w:t xml:space="preserve">, letter </w:t>
      </w:r>
      <w:r w:rsidR="00F05F04" w:rsidRPr="007F0A85">
        <w:rPr>
          <w:sz w:val="22"/>
          <w:szCs w:val="22"/>
        </w:rPr>
        <w:fldChar w:fldCharType="begin"/>
      </w:r>
      <w:r w:rsidR="00F05F04" w:rsidRPr="0093485C">
        <w:rPr>
          <w:sz w:val="22"/>
          <w:szCs w:val="22"/>
        </w:rPr>
        <w:instrText xml:space="preserve"> REF _Ref13660842 \r \h </w:instrText>
      </w:r>
      <w:r w:rsidR="00BD3689" w:rsidRPr="0093485C">
        <w:rPr>
          <w:sz w:val="22"/>
          <w:szCs w:val="22"/>
        </w:rPr>
        <w:instrText xml:space="preserve"> \* MERGEFORMAT </w:instrText>
      </w:r>
      <w:r w:rsidR="00F05F04" w:rsidRPr="007F0A85">
        <w:rPr>
          <w:sz w:val="22"/>
          <w:szCs w:val="22"/>
        </w:rPr>
      </w:r>
      <w:r w:rsidR="00F05F04" w:rsidRPr="007F0A85">
        <w:rPr>
          <w:sz w:val="22"/>
          <w:szCs w:val="22"/>
        </w:rPr>
        <w:fldChar w:fldCharType="separate"/>
      </w:r>
      <w:r w:rsidR="00496545">
        <w:rPr>
          <w:sz w:val="22"/>
          <w:szCs w:val="22"/>
        </w:rPr>
        <w:t>b)</w:t>
      </w:r>
      <w:r w:rsidR="00F05F04" w:rsidRPr="007F0A85">
        <w:rPr>
          <w:sz w:val="22"/>
          <w:szCs w:val="22"/>
        </w:rPr>
        <w:fldChar w:fldCharType="end"/>
      </w:r>
      <w:r w:rsidRPr="0093485C">
        <w:rPr>
          <w:sz w:val="22"/>
          <w:szCs w:val="22"/>
        </w:rPr>
        <w:t xml:space="preserve"> </w:t>
      </w:r>
      <w:r w:rsidR="00BD3689">
        <w:rPr>
          <w:sz w:val="22"/>
          <w:szCs w:val="22"/>
        </w:rPr>
        <w:t xml:space="preserve">of this CONTRACT </w:t>
      </w:r>
      <w:r w:rsidR="00087B03">
        <w:rPr>
          <w:sz w:val="22"/>
          <w:szCs w:val="22"/>
        </w:rPr>
        <w:t xml:space="preserve">after completion of which </w:t>
      </w:r>
      <w:r w:rsidRPr="0093485C">
        <w:rPr>
          <w:sz w:val="22"/>
          <w:szCs w:val="22"/>
        </w:rPr>
        <w:t xml:space="preserve">the partial invoice </w:t>
      </w:r>
      <w:r w:rsidR="00087B03">
        <w:rPr>
          <w:sz w:val="22"/>
          <w:szCs w:val="22"/>
        </w:rPr>
        <w:t xml:space="preserve">will be issued </w:t>
      </w:r>
      <w:r w:rsidRPr="0093485C">
        <w:rPr>
          <w:sz w:val="22"/>
          <w:szCs w:val="22"/>
        </w:rPr>
        <w:t>in which the advance payment will be settled.</w:t>
      </w:r>
      <w:bookmarkEnd w:id="218"/>
    </w:p>
    <w:p w:rsidR="00F04A77" w:rsidRPr="0010755F" w:rsidRDefault="00F04A77" w:rsidP="0022563A">
      <w:pPr>
        <w:pStyle w:val="Oznaitext"/>
        <w:numPr>
          <w:ilvl w:val="1"/>
          <w:numId w:val="33"/>
        </w:numPr>
        <w:tabs>
          <w:tab w:val="clear" w:pos="1407"/>
        </w:tabs>
        <w:spacing w:before="240"/>
        <w:ind w:left="703" w:right="0" w:hanging="703"/>
        <w:rPr>
          <w:sz w:val="22"/>
          <w:szCs w:val="22"/>
        </w:rPr>
      </w:pPr>
      <w:r>
        <w:rPr>
          <w:sz w:val="22"/>
          <w:szCs w:val="22"/>
        </w:rPr>
        <w:t xml:space="preserve">If the ADVANCE PAYMENT BOND BANK GUARANTEE is not valid over the duration of the period defined in Subsection </w:t>
      </w:r>
      <w:r w:rsidR="00F05F04" w:rsidRPr="0010755F">
        <w:rPr>
          <w:sz w:val="22"/>
          <w:szCs w:val="22"/>
        </w:rPr>
        <w:fldChar w:fldCharType="begin"/>
      </w:r>
      <w:r w:rsidR="00F05F04" w:rsidRPr="0010755F">
        <w:rPr>
          <w:sz w:val="22"/>
          <w:szCs w:val="22"/>
        </w:rPr>
        <w:instrText xml:space="preserve"> REF _Ref499128188 \r \h </w:instrText>
      </w:r>
      <w:r w:rsidR="00F05F04" w:rsidRPr="0010755F">
        <w:rPr>
          <w:sz w:val="22"/>
          <w:szCs w:val="22"/>
        </w:rPr>
      </w:r>
      <w:r w:rsidR="00F05F04" w:rsidRPr="0010755F">
        <w:rPr>
          <w:sz w:val="22"/>
          <w:szCs w:val="22"/>
        </w:rPr>
        <w:fldChar w:fldCharType="separate"/>
      </w:r>
      <w:r w:rsidR="00496545">
        <w:rPr>
          <w:sz w:val="22"/>
          <w:szCs w:val="22"/>
        </w:rPr>
        <w:t>1.3</w:t>
      </w:r>
      <w:r w:rsidR="00F05F04" w:rsidRPr="0010755F">
        <w:rPr>
          <w:sz w:val="22"/>
          <w:szCs w:val="22"/>
        </w:rPr>
        <w:fldChar w:fldCharType="end"/>
      </w:r>
      <w:r>
        <w:rPr>
          <w:sz w:val="22"/>
          <w:szCs w:val="22"/>
        </w:rPr>
        <w:t xml:space="preserve"> herein, the CONTRACTOR shall extend the validity </w:t>
      </w:r>
      <w:r>
        <w:rPr>
          <w:sz w:val="22"/>
        </w:rPr>
        <w:t xml:space="preserve">thereof </w:t>
      </w:r>
      <w:r>
        <w:rPr>
          <w:sz w:val="22"/>
          <w:szCs w:val="22"/>
        </w:rPr>
        <w:t xml:space="preserve">or issue a new ADVANCE PAYMENT BOND BANK GUARANTEE meeting the conditions laid down in Subsection </w:t>
      </w:r>
      <w:r w:rsidR="00F05F04" w:rsidRPr="0010755F">
        <w:rPr>
          <w:sz w:val="22"/>
          <w:szCs w:val="22"/>
        </w:rPr>
        <w:fldChar w:fldCharType="begin"/>
      </w:r>
      <w:r w:rsidR="00F05F04" w:rsidRPr="0010755F">
        <w:rPr>
          <w:sz w:val="22"/>
          <w:szCs w:val="22"/>
        </w:rPr>
        <w:instrText xml:space="preserve"> REF _Ref13660899 \r \h </w:instrText>
      </w:r>
      <w:r w:rsidR="00F05F04" w:rsidRPr="0010755F">
        <w:rPr>
          <w:sz w:val="22"/>
          <w:szCs w:val="22"/>
        </w:rPr>
      </w:r>
      <w:r w:rsidR="00F05F04" w:rsidRPr="0010755F">
        <w:rPr>
          <w:sz w:val="22"/>
          <w:szCs w:val="22"/>
        </w:rPr>
        <w:fldChar w:fldCharType="separate"/>
      </w:r>
      <w:r w:rsidR="00496545">
        <w:rPr>
          <w:sz w:val="22"/>
          <w:szCs w:val="22"/>
        </w:rPr>
        <w:t>1</w:t>
      </w:r>
      <w:r w:rsidR="00F05F04" w:rsidRPr="0010755F">
        <w:rPr>
          <w:sz w:val="22"/>
          <w:szCs w:val="22"/>
        </w:rPr>
        <w:fldChar w:fldCharType="end"/>
      </w:r>
      <w:r>
        <w:rPr>
          <w:sz w:val="22"/>
          <w:szCs w:val="22"/>
        </w:rPr>
        <w:t xml:space="preserve"> herein at least 3 months prior to expiration of the valid term of the original ADVANCE PAYMENT BOND BANK GUARANTEE. Otherwise, the CLIENT will be authorised to seek satisfaction of the full amount covered by the corresponding ADVANCE PAYMENT BOND BANK GUARANTEE.</w:t>
      </w:r>
    </w:p>
    <w:p w:rsidR="00F04A77" w:rsidRPr="0010755F" w:rsidRDefault="00F04A77" w:rsidP="0022563A">
      <w:pPr>
        <w:pStyle w:val="Oznaitext"/>
        <w:numPr>
          <w:ilvl w:val="1"/>
          <w:numId w:val="33"/>
        </w:numPr>
        <w:tabs>
          <w:tab w:val="clear" w:pos="1407"/>
        </w:tabs>
        <w:spacing w:before="240"/>
        <w:ind w:left="703" w:right="0" w:hanging="703"/>
        <w:rPr>
          <w:sz w:val="22"/>
          <w:szCs w:val="22"/>
        </w:rPr>
      </w:pPr>
      <w:r>
        <w:rPr>
          <w:sz w:val="22"/>
          <w:szCs w:val="22"/>
        </w:rPr>
        <w:t xml:space="preserve">If the CONTRACTOR commits a material breach </w:t>
      </w:r>
      <w:r w:rsidR="001D32C3">
        <w:rPr>
          <w:sz w:val="22"/>
          <w:szCs w:val="22"/>
        </w:rPr>
        <w:t xml:space="preserve">of this CONTRACT </w:t>
      </w:r>
      <w:r>
        <w:rPr>
          <w:sz w:val="22"/>
          <w:szCs w:val="22"/>
        </w:rPr>
        <w:t>in the period prior to accomplishment of the payment milestone specified in</w:t>
      </w:r>
      <w:r>
        <w:rPr>
          <w:sz w:val="22"/>
        </w:rPr>
        <w:t xml:space="preserve"> Article</w:t>
      </w:r>
      <w:r>
        <w:t xml:space="preserve"> </w:t>
      </w:r>
      <w:r w:rsidR="001D32C3">
        <w:rPr>
          <w:sz w:val="22"/>
          <w:szCs w:val="22"/>
        </w:rPr>
        <w:t xml:space="preserve">XVI, Subsection </w:t>
      </w:r>
      <w:r w:rsidR="001D32C3" w:rsidRPr="002A20DD">
        <w:rPr>
          <w:sz w:val="22"/>
          <w:szCs w:val="22"/>
        </w:rPr>
        <w:fldChar w:fldCharType="begin"/>
      </w:r>
      <w:r w:rsidR="001D32C3" w:rsidRPr="002A20DD">
        <w:rPr>
          <w:sz w:val="22"/>
          <w:szCs w:val="22"/>
        </w:rPr>
        <w:instrText xml:space="preserve"> REF _Ref13660760 \r \h </w:instrText>
      </w:r>
      <w:r w:rsidR="001D32C3">
        <w:rPr>
          <w:sz w:val="22"/>
          <w:szCs w:val="22"/>
        </w:rPr>
        <w:instrText xml:space="preserve"> \* MERGEFORMAT </w:instrText>
      </w:r>
      <w:r w:rsidR="001D32C3" w:rsidRPr="002A20DD">
        <w:rPr>
          <w:sz w:val="22"/>
          <w:szCs w:val="22"/>
        </w:rPr>
      </w:r>
      <w:r w:rsidR="001D32C3" w:rsidRPr="002A20DD">
        <w:rPr>
          <w:sz w:val="22"/>
          <w:szCs w:val="22"/>
        </w:rPr>
        <w:fldChar w:fldCharType="separate"/>
      </w:r>
      <w:r w:rsidR="00496545">
        <w:rPr>
          <w:sz w:val="22"/>
          <w:szCs w:val="22"/>
        </w:rPr>
        <w:t>1</w:t>
      </w:r>
      <w:r w:rsidR="001D32C3" w:rsidRPr="002A20DD">
        <w:rPr>
          <w:sz w:val="22"/>
          <w:szCs w:val="22"/>
        </w:rPr>
        <w:fldChar w:fldCharType="end"/>
      </w:r>
      <w:r w:rsidR="001D32C3">
        <w:rPr>
          <w:sz w:val="22"/>
          <w:szCs w:val="22"/>
        </w:rPr>
        <w:t xml:space="preserve">, letter </w:t>
      </w:r>
      <w:r w:rsidR="00F05F04" w:rsidRPr="0010755F">
        <w:rPr>
          <w:sz w:val="22"/>
        </w:rPr>
        <w:fldChar w:fldCharType="begin"/>
      </w:r>
      <w:r w:rsidR="00F05F04" w:rsidRPr="0010755F">
        <w:rPr>
          <w:sz w:val="22"/>
        </w:rPr>
        <w:instrText xml:space="preserve"> REF _Ref13660842 \r \h </w:instrText>
      </w:r>
      <w:r w:rsidR="00F05F04" w:rsidRPr="0010755F">
        <w:rPr>
          <w:sz w:val="22"/>
        </w:rPr>
      </w:r>
      <w:r w:rsidR="00F05F04" w:rsidRPr="0010755F">
        <w:rPr>
          <w:sz w:val="22"/>
        </w:rPr>
        <w:fldChar w:fldCharType="separate"/>
      </w:r>
      <w:r w:rsidR="00496545">
        <w:rPr>
          <w:sz w:val="22"/>
        </w:rPr>
        <w:t>b)</w:t>
      </w:r>
      <w:r w:rsidR="00F05F04" w:rsidRPr="0010755F">
        <w:rPr>
          <w:sz w:val="22"/>
        </w:rPr>
        <w:fldChar w:fldCharType="end"/>
      </w:r>
      <w:r>
        <w:rPr>
          <w:sz w:val="22"/>
          <w:szCs w:val="22"/>
        </w:rPr>
        <w:t xml:space="preserve"> </w:t>
      </w:r>
      <w:r w:rsidR="001D32C3">
        <w:rPr>
          <w:sz w:val="22"/>
          <w:szCs w:val="22"/>
        </w:rPr>
        <w:t>of this CONTRACT</w:t>
      </w:r>
      <w:r>
        <w:rPr>
          <w:sz w:val="22"/>
          <w:szCs w:val="22"/>
        </w:rPr>
        <w:t>, the CLIENT has the right to seek satisfaction up to the full amount covered by the ADVANCE PAYMENT BOND BANK GUARANTEE.</w:t>
      </w:r>
    </w:p>
    <w:p w:rsidR="00F04A77" w:rsidRPr="0010755F" w:rsidRDefault="00F04A77" w:rsidP="0022563A">
      <w:pPr>
        <w:pStyle w:val="Oznaitext"/>
        <w:numPr>
          <w:ilvl w:val="1"/>
          <w:numId w:val="33"/>
        </w:numPr>
        <w:tabs>
          <w:tab w:val="clear" w:pos="1407"/>
        </w:tabs>
        <w:spacing w:before="240"/>
        <w:ind w:left="703" w:right="0" w:hanging="703"/>
        <w:rPr>
          <w:sz w:val="22"/>
          <w:szCs w:val="22"/>
        </w:rPr>
      </w:pPr>
      <w:r>
        <w:rPr>
          <w:sz w:val="22"/>
          <w:szCs w:val="22"/>
        </w:rPr>
        <w:t>The ADVANCE PAYMENT BOND BANK GUARANTEE must be issued in accordance with the template specified in Annex 4 hereto.</w:t>
      </w:r>
    </w:p>
    <w:p w:rsidR="00F04A77" w:rsidRPr="0010755F" w:rsidRDefault="00F04A77" w:rsidP="0022563A">
      <w:pPr>
        <w:pStyle w:val="Oznaitext"/>
        <w:numPr>
          <w:ilvl w:val="1"/>
          <w:numId w:val="33"/>
        </w:numPr>
        <w:tabs>
          <w:tab w:val="clear" w:pos="1407"/>
        </w:tabs>
        <w:spacing w:before="240"/>
        <w:ind w:left="703" w:right="0" w:hanging="703"/>
        <w:rPr>
          <w:sz w:val="22"/>
          <w:szCs w:val="22"/>
        </w:rPr>
      </w:pPr>
      <w:r>
        <w:rPr>
          <w:sz w:val="22"/>
          <w:szCs w:val="22"/>
        </w:rPr>
        <w:t>The CONTRACTOR shall cover all fees associated with the ADVANCE PAYMENT BOND BANK GUARANTEE.</w:t>
      </w:r>
    </w:p>
    <w:p w:rsidR="00F04A77" w:rsidRPr="0010755F" w:rsidRDefault="00F04A77" w:rsidP="0022563A">
      <w:pPr>
        <w:pStyle w:val="Oznaitext"/>
        <w:numPr>
          <w:ilvl w:val="0"/>
          <w:numId w:val="33"/>
        </w:numPr>
        <w:tabs>
          <w:tab w:val="clear" w:pos="840"/>
        </w:tabs>
        <w:spacing w:before="240"/>
        <w:ind w:left="357" w:right="0" w:hanging="357"/>
        <w:outlineLvl w:val="1"/>
        <w:rPr>
          <w:b/>
          <w:sz w:val="22"/>
        </w:rPr>
      </w:pPr>
      <w:bookmarkStart w:id="219" w:name="_Ref499129060"/>
      <w:bookmarkStart w:id="220" w:name="_Toc499731202"/>
      <w:bookmarkStart w:id="221" w:name="_Toc17733052"/>
      <w:r>
        <w:rPr>
          <w:b/>
          <w:sz w:val="22"/>
        </w:rPr>
        <w:t>Performance bond</w:t>
      </w:r>
      <w:bookmarkEnd w:id="209"/>
      <w:bookmarkEnd w:id="210"/>
      <w:bookmarkEnd w:id="211"/>
      <w:bookmarkEnd w:id="212"/>
      <w:bookmarkEnd w:id="213"/>
      <w:bookmarkEnd w:id="214"/>
      <w:r>
        <w:rPr>
          <w:b/>
          <w:sz w:val="22"/>
        </w:rPr>
        <w:t xml:space="preserve"> bank guarantee</w:t>
      </w:r>
      <w:bookmarkEnd w:id="215"/>
      <w:bookmarkEnd w:id="219"/>
      <w:bookmarkEnd w:id="220"/>
      <w:bookmarkEnd w:id="221"/>
    </w:p>
    <w:p w:rsidR="00F04A77" w:rsidRPr="001D32C3" w:rsidRDefault="00F04A77" w:rsidP="0022563A">
      <w:pPr>
        <w:pStyle w:val="Oznaitext"/>
        <w:numPr>
          <w:ilvl w:val="1"/>
          <w:numId w:val="33"/>
        </w:numPr>
        <w:tabs>
          <w:tab w:val="clear" w:pos="1407"/>
        </w:tabs>
        <w:spacing w:before="240"/>
        <w:ind w:left="703" w:right="0" w:hanging="703"/>
        <w:rPr>
          <w:sz w:val="22"/>
          <w:szCs w:val="22"/>
        </w:rPr>
      </w:pPr>
      <w:bookmarkStart w:id="222" w:name="_Ref442920031"/>
      <w:r w:rsidRPr="0093485C">
        <w:rPr>
          <w:sz w:val="22"/>
          <w:szCs w:val="22"/>
        </w:rPr>
        <w:t xml:space="preserve">The CONTRACTOR shall provide the CLIENT with a bank guarantee for performance hereof in the amount of 10% of the CONTRACT PRICE issued by a bank that meets the requirements specified in Subsection </w:t>
      </w:r>
      <w:r w:rsidRPr="007F0A85">
        <w:rPr>
          <w:sz w:val="22"/>
          <w:szCs w:val="22"/>
        </w:rPr>
        <w:fldChar w:fldCharType="begin"/>
      </w:r>
      <w:r w:rsidRPr="0093485C">
        <w:rPr>
          <w:sz w:val="22"/>
          <w:szCs w:val="22"/>
        </w:rPr>
        <w:instrText xml:space="preserve"> REF _Ref461698449 \n \h </w:instrText>
      </w:r>
      <w:r w:rsidR="001D32C3">
        <w:rPr>
          <w:sz w:val="22"/>
          <w:szCs w:val="22"/>
        </w:rPr>
        <w:instrText xml:space="preserve"> \* MERGEFORMAT </w:instrText>
      </w:r>
      <w:r w:rsidRPr="007F0A85">
        <w:rPr>
          <w:sz w:val="22"/>
          <w:szCs w:val="22"/>
        </w:rPr>
      </w:r>
      <w:r w:rsidRPr="007F0A85">
        <w:rPr>
          <w:sz w:val="22"/>
          <w:szCs w:val="22"/>
        </w:rPr>
        <w:fldChar w:fldCharType="separate"/>
      </w:r>
      <w:r w:rsidR="00496545">
        <w:rPr>
          <w:sz w:val="22"/>
          <w:szCs w:val="22"/>
        </w:rPr>
        <w:t>1.2</w:t>
      </w:r>
      <w:r w:rsidRPr="007F0A85">
        <w:rPr>
          <w:sz w:val="22"/>
          <w:szCs w:val="22"/>
        </w:rPr>
        <w:fldChar w:fldCharType="end"/>
      </w:r>
      <w:r w:rsidRPr="0093485C">
        <w:rPr>
          <w:sz w:val="22"/>
          <w:szCs w:val="22"/>
        </w:rPr>
        <w:t xml:space="preserve"> herein upon delivery of the partial invoice under Article</w:t>
      </w:r>
      <w:r w:rsidR="001D32C3" w:rsidRPr="001D32C3">
        <w:rPr>
          <w:sz w:val="22"/>
          <w:szCs w:val="22"/>
        </w:rPr>
        <w:t xml:space="preserve"> </w:t>
      </w:r>
      <w:r w:rsidR="001D32C3">
        <w:rPr>
          <w:sz w:val="22"/>
          <w:szCs w:val="22"/>
        </w:rPr>
        <w:t xml:space="preserve">XVI, Subsection </w:t>
      </w:r>
      <w:r w:rsidR="001D32C3" w:rsidRPr="002A20DD">
        <w:rPr>
          <w:sz w:val="22"/>
          <w:szCs w:val="22"/>
        </w:rPr>
        <w:fldChar w:fldCharType="begin"/>
      </w:r>
      <w:r w:rsidR="001D32C3" w:rsidRPr="002A20DD">
        <w:rPr>
          <w:sz w:val="22"/>
          <w:szCs w:val="22"/>
        </w:rPr>
        <w:instrText xml:space="preserve"> REF _Ref13660760 \r \h </w:instrText>
      </w:r>
      <w:r w:rsidR="001D32C3">
        <w:rPr>
          <w:sz w:val="22"/>
          <w:szCs w:val="22"/>
        </w:rPr>
        <w:instrText xml:space="preserve"> \* MERGEFORMAT </w:instrText>
      </w:r>
      <w:r w:rsidR="001D32C3" w:rsidRPr="002A20DD">
        <w:rPr>
          <w:sz w:val="22"/>
          <w:szCs w:val="22"/>
        </w:rPr>
      </w:r>
      <w:r w:rsidR="001D32C3" w:rsidRPr="002A20DD">
        <w:rPr>
          <w:sz w:val="22"/>
          <w:szCs w:val="22"/>
        </w:rPr>
        <w:fldChar w:fldCharType="separate"/>
      </w:r>
      <w:r w:rsidR="00496545">
        <w:rPr>
          <w:sz w:val="22"/>
          <w:szCs w:val="22"/>
        </w:rPr>
        <w:t>1</w:t>
      </w:r>
      <w:r w:rsidR="001D32C3" w:rsidRPr="002A20DD">
        <w:rPr>
          <w:sz w:val="22"/>
          <w:szCs w:val="22"/>
        </w:rPr>
        <w:fldChar w:fldCharType="end"/>
      </w:r>
      <w:r w:rsidR="001D32C3">
        <w:rPr>
          <w:sz w:val="22"/>
          <w:szCs w:val="22"/>
        </w:rPr>
        <w:t xml:space="preserve">, letter </w:t>
      </w:r>
      <w:r w:rsidR="00D06C03" w:rsidRPr="007F0A85">
        <w:rPr>
          <w:sz w:val="22"/>
          <w:szCs w:val="22"/>
        </w:rPr>
        <w:fldChar w:fldCharType="begin"/>
      </w:r>
      <w:r w:rsidR="00D06C03" w:rsidRPr="0093485C">
        <w:rPr>
          <w:sz w:val="22"/>
          <w:szCs w:val="22"/>
        </w:rPr>
        <w:instrText xml:space="preserve"> REF _Ref13660842 \r \h </w:instrText>
      </w:r>
      <w:r w:rsidR="001D32C3">
        <w:rPr>
          <w:sz w:val="22"/>
          <w:szCs w:val="22"/>
        </w:rPr>
        <w:instrText xml:space="preserve"> \* MERGEFORMAT </w:instrText>
      </w:r>
      <w:r w:rsidR="00D06C03" w:rsidRPr="007F0A85">
        <w:rPr>
          <w:sz w:val="22"/>
          <w:szCs w:val="22"/>
        </w:rPr>
      </w:r>
      <w:r w:rsidR="00D06C03" w:rsidRPr="007F0A85">
        <w:rPr>
          <w:sz w:val="22"/>
          <w:szCs w:val="22"/>
        </w:rPr>
        <w:fldChar w:fldCharType="separate"/>
      </w:r>
      <w:r w:rsidR="00496545">
        <w:rPr>
          <w:sz w:val="22"/>
          <w:szCs w:val="22"/>
        </w:rPr>
        <w:t>b)</w:t>
      </w:r>
      <w:r w:rsidR="00D06C03" w:rsidRPr="007F0A85">
        <w:rPr>
          <w:sz w:val="22"/>
          <w:szCs w:val="22"/>
        </w:rPr>
        <w:fldChar w:fldCharType="end"/>
      </w:r>
      <w:r w:rsidRPr="0093485C">
        <w:rPr>
          <w:sz w:val="22"/>
          <w:szCs w:val="22"/>
        </w:rPr>
        <w:t xml:space="preserve"> </w:t>
      </w:r>
      <w:r w:rsidR="001D32C3">
        <w:rPr>
          <w:sz w:val="22"/>
          <w:szCs w:val="22"/>
        </w:rPr>
        <w:t xml:space="preserve">of this CONTRACT </w:t>
      </w:r>
      <w:r w:rsidRPr="0093485C">
        <w:rPr>
          <w:sz w:val="22"/>
          <w:szCs w:val="22"/>
        </w:rPr>
        <w:t xml:space="preserve">to the CLIENT at </w:t>
      </w:r>
      <w:r w:rsidRPr="0093485C">
        <w:rPr>
          <w:sz w:val="22"/>
          <w:szCs w:val="22"/>
        </w:rPr>
        <w:lastRenderedPageBreak/>
        <w:t>the latest (“PERFORMANCE BOND BANK GUARANTEE”).</w:t>
      </w:r>
      <w:r w:rsidRPr="001D32C3">
        <w:rPr>
          <w:sz w:val="22"/>
          <w:szCs w:val="22"/>
        </w:rPr>
        <w:t xml:space="preserve"> To clarify, the PERFORMANCE BOND BANK GUARANTEE must be delivered to the CLIENT in its original paper form within the specified term.</w:t>
      </w:r>
    </w:p>
    <w:p w:rsidR="00F04A77" w:rsidRPr="003021A0" w:rsidRDefault="00F04A77" w:rsidP="0022563A">
      <w:pPr>
        <w:pStyle w:val="Oznaitext"/>
        <w:numPr>
          <w:ilvl w:val="1"/>
          <w:numId w:val="33"/>
        </w:numPr>
        <w:tabs>
          <w:tab w:val="clear" w:pos="1407"/>
        </w:tabs>
        <w:spacing w:before="240"/>
        <w:ind w:left="703" w:right="0" w:hanging="703"/>
        <w:rPr>
          <w:sz w:val="22"/>
          <w:szCs w:val="22"/>
        </w:rPr>
      </w:pPr>
      <w:bookmarkStart w:id="223" w:name="_Ref461697669"/>
      <w:r w:rsidRPr="001F3817">
        <w:rPr>
          <w:sz w:val="22"/>
          <w:szCs w:val="22"/>
        </w:rPr>
        <w:t>The PERFORMANCE BOND BANK GUARANTEE must be valid for a minimum of three months from the signature date of the ACCEPTANCE REPORT by both PARTIES.</w:t>
      </w:r>
      <w:bookmarkEnd w:id="222"/>
      <w:bookmarkEnd w:id="223"/>
      <w:r w:rsidRPr="001F3817">
        <w:rPr>
          <w:sz w:val="22"/>
          <w:szCs w:val="22"/>
        </w:rPr>
        <w:t xml:space="preserve"> </w:t>
      </w:r>
    </w:p>
    <w:p w:rsidR="00F04A77" w:rsidRPr="0093485C" w:rsidRDefault="00F04A77" w:rsidP="0022563A">
      <w:pPr>
        <w:pStyle w:val="Oznaitext"/>
        <w:numPr>
          <w:ilvl w:val="1"/>
          <w:numId w:val="33"/>
        </w:numPr>
        <w:tabs>
          <w:tab w:val="clear" w:pos="1407"/>
        </w:tabs>
        <w:spacing w:before="240"/>
        <w:ind w:left="703" w:right="0" w:hanging="703"/>
        <w:rPr>
          <w:sz w:val="22"/>
          <w:szCs w:val="22"/>
        </w:rPr>
      </w:pPr>
      <w:r w:rsidRPr="002F02D1">
        <w:rPr>
          <w:sz w:val="22"/>
          <w:szCs w:val="22"/>
        </w:rPr>
        <w:t xml:space="preserve">If the PERFORMANCE BOND BANK GUARANTEE is not valid over the duration of the period defined in Subsection </w:t>
      </w:r>
      <w:r w:rsidRPr="007F0A85">
        <w:rPr>
          <w:sz w:val="22"/>
          <w:szCs w:val="22"/>
        </w:rPr>
        <w:fldChar w:fldCharType="begin"/>
      </w:r>
      <w:r w:rsidRPr="0093485C">
        <w:rPr>
          <w:sz w:val="22"/>
          <w:szCs w:val="22"/>
        </w:rPr>
        <w:instrText xml:space="preserve"> REF _Ref461697669 \r \h  \* MERGEFORMAT </w:instrText>
      </w:r>
      <w:r w:rsidRPr="007F0A85">
        <w:rPr>
          <w:sz w:val="22"/>
          <w:szCs w:val="22"/>
        </w:rPr>
      </w:r>
      <w:r w:rsidRPr="007F0A85">
        <w:rPr>
          <w:sz w:val="22"/>
          <w:szCs w:val="22"/>
        </w:rPr>
        <w:fldChar w:fldCharType="separate"/>
      </w:r>
      <w:r w:rsidR="00496545">
        <w:rPr>
          <w:sz w:val="22"/>
          <w:szCs w:val="22"/>
        </w:rPr>
        <w:t>2.2</w:t>
      </w:r>
      <w:r w:rsidRPr="007F0A85">
        <w:rPr>
          <w:sz w:val="22"/>
          <w:szCs w:val="22"/>
        </w:rPr>
        <w:fldChar w:fldCharType="end"/>
      </w:r>
      <w:r w:rsidRPr="0093485C">
        <w:rPr>
          <w:sz w:val="22"/>
          <w:szCs w:val="22"/>
        </w:rPr>
        <w:t xml:space="preserve"> herein, the CONTRACTOR shall extend the validity thereof </w:t>
      </w:r>
      <w:r w:rsidRPr="001D32C3">
        <w:rPr>
          <w:sz w:val="22"/>
          <w:szCs w:val="22"/>
        </w:rPr>
        <w:t xml:space="preserve">or issue a new PERFORMANCE BOND BANK GUARANTEE meeting the conditions laid down in </w:t>
      </w:r>
      <w:r w:rsidRPr="001F3817">
        <w:rPr>
          <w:sz w:val="22"/>
          <w:szCs w:val="22"/>
        </w:rPr>
        <w:t xml:space="preserve">Subsection </w:t>
      </w:r>
      <w:r w:rsidRPr="0093485C">
        <w:rPr>
          <w:sz w:val="22"/>
          <w:szCs w:val="22"/>
        </w:rPr>
        <w:fldChar w:fldCharType="begin"/>
      </w:r>
      <w:r w:rsidRPr="0093485C">
        <w:rPr>
          <w:sz w:val="22"/>
          <w:szCs w:val="22"/>
        </w:rPr>
        <w:instrText xml:space="preserve"> REF _Ref499129060 \n \h </w:instrText>
      </w:r>
      <w:r w:rsidR="001D32C3">
        <w:rPr>
          <w:sz w:val="22"/>
          <w:szCs w:val="22"/>
        </w:rPr>
        <w:instrText xml:space="preserve"> \* MERGEFORMAT </w:instrText>
      </w:r>
      <w:r w:rsidRPr="0093485C">
        <w:rPr>
          <w:sz w:val="22"/>
          <w:szCs w:val="22"/>
        </w:rPr>
      </w:r>
      <w:r w:rsidRPr="0093485C">
        <w:rPr>
          <w:sz w:val="22"/>
          <w:szCs w:val="22"/>
        </w:rPr>
        <w:fldChar w:fldCharType="separate"/>
      </w:r>
      <w:r w:rsidR="00496545">
        <w:rPr>
          <w:sz w:val="22"/>
          <w:szCs w:val="22"/>
        </w:rPr>
        <w:t>2</w:t>
      </w:r>
      <w:r w:rsidRPr="0093485C">
        <w:rPr>
          <w:sz w:val="22"/>
          <w:szCs w:val="22"/>
        </w:rPr>
        <w:fldChar w:fldCharType="end"/>
      </w:r>
      <w:r w:rsidRPr="0093485C">
        <w:rPr>
          <w:sz w:val="22"/>
          <w:szCs w:val="22"/>
        </w:rPr>
        <w:t xml:space="preserve"> herein at least 3 months prior to expiration of the valid term of the original PERFORMANCE BOND BANK GUARANTEE. Otherwise, the CLIENT is authorised to withhold any payment due under the terms hereof up to the total amount secured by the PERFORMANCE BOND BANK GUARANTEE. </w:t>
      </w:r>
    </w:p>
    <w:p w:rsidR="00F04A77" w:rsidRPr="0010755F" w:rsidRDefault="00F04A77" w:rsidP="0022563A">
      <w:pPr>
        <w:pStyle w:val="Oznaitext"/>
        <w:numPr>
          <w:ilvl w:val="1"/>
          <w:numId w:val="33"/>
        </w:numPr>
        <w:tabs>
          <w:tab w:val="clear" w:pos="1407"/>
        </w:tabs>
        <w:spacing w:before="240"/>
        <w:ind w:left="703" w:right="0" w:hanging="703"/>
        <w:rPr>
          <w:sz w:val="22"/>
        </w:rPr>
      </w:pPr>
      <w:r>
        <w:rPr>
          <w:sz w:val="22"/>
        </w:rPr>
        <w:t>The PERFORMANCE BOND BANK GUARANTEE must be issued in accordance with the template specified in Annex 5 hereto.</w:t>
      </w:r>
    </w:p>
    <w:p w:rsidR="00F04A77" w:rsidRPr="0010755F" w:rsidRDefault="00F04A77" w:rsidP="0022563A">
      <w:pPr>
        <w:pStyle w:val="Oznaitext"/>
        <w:numPr>
          <w:ilvl w:val="1"/>
          <w:numId w:val="33"/>
        </w:numPr>
        <w:tabs>
          <w:tab w:val="clear" w:pos="1407"/>
        </w:tabs>
        <w:spacing w:before="240"/>
        <w:ind w:left="703" w:right="0" w:hanging="703"/>
        <w:rPr>
          <w:sz w:val="22"/>
        </w:rPr>
      </w:pPr>
      <w:bookmarkStart w:id="224" w:name="_Ref435460245"/>
      <w:r>
        <w:rPr>
          <w:sz w:val="22"/>
        </w:rPr>
        <w:t>The CONTRACTOR shall cover all fees associated with the PERFORMANCE BOND BANK GUARANTEE.</w:t>
      </w:r>
    </w:p>
    <w:p w:rsidR="00F04A77" w:rsidRPr="0010755F" w:rsidRDefault="00F04A77" w:rsidP="0022563A">
      <w:pPr>
        <w:pStyle w:val="Oznaitext"/>
        <w:numPr>
          <w:ilvl w:val="1"/>
          <w:numId w:val="33"/>
        </w:numPr>
        <w:tabs>
          <w:tab w:val="clear" w:pos="1407"/>
        </w:tabs>
        <w:spacing w:before="240"/>
        <w:ind w:left="703" w:right="0" w:hanging="703"/>
        <w:rPr>
          <w:sz w:val="22"/>
        </w:rPr>
      </w:pPr>
      <w:bookmarkStart w:id="225" w:name="_Ref459717464"/>
      <w:bookmarkStart w:id="226" w:name="_Toc468390137"/>
      <w:r>
        <w:rPr>
          <w:sz w:val="22"/>
        </w:rPr>
        <w:t>If the CONTRACTOR commits a material breach hereof prior to ACCEPTANCE, the CLIENT has the right to seek satisfaction up to the total amount secured by the PERFORMANCE BOND BANK GUARANTEE.</w:t>
      </w:r>
    </w:p>
    <w:p w:rsidR="00F04A77" w:rsidRPr="0010755F" w:rsidRDefault="00F04A77" w:rsidP="0022563A">
      <w:pPr>
        <w:pStyle w:val="Oznaitext"/>
        <w:numPr>
          <w:ilvl w:val="0"/>
          <w:numId w:val="33"/>
        </w:numPr>
        <w:tabs>
          <w:tab w:val="clear" w:pos="840"/>
        </w:tabs>
        <w:spacing w:before="240"/>
        <w:ind w:left="357" w:right="0" w:hanging="357"/>
        <w:outlineLvl w:val="1"/>
        <w:rPr>
          <w:b/>
          <w:sz w:val="22"/>
        </w:rPr>
      </w:pPr>
      <w:bookmarkStart w:id="227" w:name="_Ref482109263"/>
      <w:bookmarkStart w:id="228" w:name="_Toc499731203"/>
      <w:bookmarkStart w:id="229" w:name="_Toc17733053"/>
      <w:r>
        <w:rPr>
          <w:b/>
          <w:sz w:val="22"/>
        </w:rPr>
        <w:t>Defect liability bond bank guarantee</w:t>
      </w:r>
      <w:bookmarkEnd w:id="225"/>
      <w:bookmarkEnd w:id="226"/>
      <w:bookmarkEnd w:id="227"/>
      <w:bookmarkEnd w:id="228"/>
      <w:bookmarkEnd w:id="229"/>
    </w:p>
    <w:p w:rsidR="00F04A77" w:rsidRPr="007F0A85" w:rsidRDefault="00F04A77" w:rsidP="0022563A">
      <w:pPr>
        <w:pStyle w:val="Oznaitext"/>
        <w:numPr>
          <w:ilvl w:val="1"/>
          <w:numId w:val="33"/>
        </w:numPr>
        <w:tabs>
          <w:tab w:val="clear" w:pos="1407"/>
        </w:tabs>
        <w:spacing w:before="240"/>
        <w:ind w:left="703" w:right="0" w:hanging="703"/>
        <w:rPr>
          <w:sz w:val="22"/>
          <w:szCs w:val="22"/>
        </w:rPr>
      </w:pPr>
      <w:r w:rsidRPr="0093485C">
        <w:rPr>
          <w:sz w:val="22"/>
          <w:szCs w:val="22"/>
        </w:rPr>
        <w:t xml:space="preserve">In the event of ACCEPTANCE with MINOR DEFECTS, the CONTRACTOR shall provide the CLIENT with a bank guarantee to ensure the full and timely remedy of all MINOR DEFECTS in the amount of 5% of the CONTRACT PRICE </w:t>
      </w:r>
      <w:r w:rsidR="007F0A85">
        <w:rPr>
          <w:sz w:val="22"/>
          <w:szCs w:val="22"/>
        </w:rPr>
        <w:t xml:space="preserve">or </w:t>
      </w:r>
      <w:r w:rsidR="007F0A85">
        <w:rPr>
          <w:sz w:val="22"/>
        </w:rPr>
        <w:t>COMPRESSOR HYDRAULIC ASSEMBLY PRICE</w:t>
      </w:r>
      <w:r w:rsidR="007F0A85" w:rsidRPr="007F0A85">
        <w:rPr>
          <w:sz w:val="22"/>
          <w:szCs w:val="22"/>
        </w:rPr>
        <w:t xml:space="preserve"> </w:t>
      </w:r>
      <w:r w:rsidR="007F0A85">
        <w:rPr>
          <w:sz w:val="22"/>
          <w:szCs w:val="22"/>
        </w:rPr>
        <w:t>(depending on whether ACCEPTANCE of the WORK as the whole or ACCEPTANCE of a part of WORK corresponding to one COMPRESSOR occurs)</w:t>
      </w:r>
      <w:r w:rsidR="00D75609">
        <w:rPr>
          <w:sz w:val="22"/>
          <w:szCs w:val="22"/>
        </w:rPr>
        <w:t>,</w:t>
      </w:r>
      <w:r w:rsidR="007F0A85">
        <w:rPr>
          <w:sz w:val="22"/>
          <w:szCs w:val="22"/>
        </w:rPr>
        <w:t xml:space="preserve"> </w:t>
      </w:r>
      <w:r w:rsidRPr="0093485C">
        <w:rPr>
          <w:sz w:val="22"/>
          <w:szCs w:val="22"/>
        </w:rPr>
        <w:t xml:space="preserve">issued by a bank that meets the requirements specified in Subsection </w:t>
      </w:r>
      <w:r w:rsidRPr="007F0A85">
        <w:rPr>
          <w:sz w:val="22"/>
          <w:szCs w:val="22"/>
        </w:rPr>
        <w:fldChar w:fldCharType="begin"/>
      </w:r>
      <w:r w:rsidRPr="0093485C">
        <w:rPr>
          <w:sz w:val="22"/>
          <w:szCs w:val="22"/>
        </w:rPr>
        <w:instrText xml:space="preserve"> REF _Ref461698449 \n \h </w:instrText>
      </w:r>
      <w:r w:rsidR="007F0A85">
        <w:rPr>
          <w:sz w:val="22"/>
          <w:szCs w:val="22"/>
        </w:rPr>
        <w:instrText xml:space="preserve"> \* MERGEFORMAT </w:instrText>
      </w:r>
      <w:r w:rsidRPr="007F0A85">
        <w:rPr>
          <w:sz w:val="22"/>
          <w:szCs w:val="22"/>
        </w:rPr>
      </w:r>
      <w:r w:rsidRPr="007F0A85">
        <w:rPr>
          <w:sz w:val="22"/>
          <w:szCs w:val="22"/>
        </w:rPr>
        <w:fldChar w:fldCharType="separate"/>
      </w:r>
      <w:r w:rsidR="00496545">
        <w:rPr>
          <w:sz w:val="22"/>
          <w:szCs w:val="22"/>
        </w:rPr>
        <w:t>1.2</w:t>
      </w:r>
      <w:r w:rsidRPr="007F0A85">
        <w:rPr>
          <w:sz w:val="22"/>
          <w:szCs w:val="22"/>
        </w:rPr>
        <w:fldChar w:fldCharType="end"/>
      </w:r>
      <w:r w:rsidRPr="0093485C">
        <w:rPr>
          <w:sz w:val="22"/>
          <w:szCs w:val="22"/>
        </w:rPr>
        <w:t xml:space="preserve"> herein by the date of delivery of the FINAL INVOICE to the CLIENT (“DEFECT LIABILITY BOND BANK GUARANTEE”).</w:t>
      </w:r>
      <w:r w:rsidRPr="007F0A85">
        <w:rPr>
          <w:sz w:val="22"/>
          <w:szCs w:val="22"/>
        </w:rPr>
        <w:t xml:space="preserve"> To clarify, the DEFECT LIABILITY BOND BANK GUARANTEE must be delivered to the CLIENT in its original paper form within the specified term.</w:t>
      </w:r>
    </w:p>
    <w:p w:rsidR="00F04A77" w:rsidRPr="003021A0" w:rsidRDefault="00F04A77" w:rsidP="0022563A">
      <w:pPr>
        <w:pStyle w:val="Oznaitext"/>
        <w:numPr>
          <w:ilvl w:val="1"/>
          <w:numId w:val="33"/>
        </w:numPr>
        <w:tabs>
          <w:tab w:val="clear" w:pos="1407"/>
        </w:tabs>
        <w:spacing w:before="240"/>
        <w:ind w:left="703" w:right="0" w:hanging="703"/>
        <w:rPr>
          <w:sz w:val="22"/>
          <w:szCs w:val="22"/>
        </w:rPr>
      </w:pPr>
      <w:bookmarkStart w:id="230" w:name="_Ref461698713"/>
      <w:bookmarkStart w:id="231" w:name="_Ref479763233"/>
      <w:r w:rsidRPr="001F3817">
        <w:rPr>
          <w:sz w:val="22"/>
          <w:szCs w:val="22"/>
        </w:rPr>
        <w:t>The DEFECT LIABILITY BOND BANK GUARANTEE must be valid for a minimum of three months from remedy of all MINOR DEFECTS.</w:t>
      </w:r>
      <w:bookmarkEnd w:id="230"/>
      <w:bookmarkEnd w:id="231"/>
    </w:p>
    <w:p w:rsidR="00F04A77" w:rsidRPr="0093485C" w:rsidRDefault="00F04A77" w:rsidP="0022563A">
      <w:pPr>
        <w:pStyle w:val="Oznaitext"/>
        <w:numPr>
          <w:ilvl w:val="1"/>
          <w:numId w:val="33"/>
        </w:numPr>
        <w:tabs>
          <w:tab w:val="clear" w:pos="1407"/>
        </w:tabs>
        <w:spacing w:before="240"/>
        <w:ind w:left="703" w:right="0" w:hanging="703"/>
        <w:rPr>
          <w:sz w:val="22"/>
          <w:szCs w:val="22"/>
        </w:rPr>
      </w:pPr>
      <w:r w:rsidRPr="002F02D1">
        <w:rPr>
          <w:sz w:val="22"/>
          <w:szCs w:val="22"/>
        </w:rPr>
        <w:t>If the DEFECT LIABILITY BOND BANK GUARANTEE is not valid over the dur</w:t>
      </w:r>
      <w:r w:rsidRPr="0093485C">
        <w:rPr>
          <w:sz w:val="22"/>
          <w:szCs w:val="22"/>
        </w:rPr>
        <w:t xml:space="preserve">ation of the period defined in Subsection </w:t>
      </w:r>
      <w:r w:rsidRPr="007F0A85">
        <w:rPr>
          <w:sz w:val="22"/>
          <w:szCs w:val="22"/>
        </w:rPr>
        <w:fldChar w:fldCharType="begin"/>
      </w:r>
      <w:r w:rsidRPr="0093485C">
        <w:rPr>
          <w:sz w:val="22"/>
          <w:szCs w:val="22"/>
        </w:rPr>
        <w:instrText xml:space="preserve"> REF _Ref479763233 \r \h </w:instrText>
      </w:r>
      <w:r w:rsidR="007F0A85">
        <w:rPr>
          <w:sz w:val="22"/>
          <w:szCs w:val="22"/>
        </w:rPr>
        <w:instrText xml:space="preserve"> \* MERGEFORMAT </w:instrText>
      </w:r>
      <w:r w:rsidRPr="007F0A85">
        <w:rPr>
          <w:sz w:val="22"/>
          <w:szCs w:val="22"/>
        </w:rPr>
      </w:r>
      <w:r w:rsidRPr="007F0A85">
        <w:rPr>
          <w:sz w:val="22"/>
          <w:szCs w:val="22"/>
        </w:rPr>
        <w:fldChar w:fldCharType="separate"/>
      </w:r>
      <w:r w:rsidR="00496545">
        <w:rPr>
          <w:sz w:val="22"/>
          <w:szCs w:val="22"/>
        </w:rPr>
        <w:t>3.2</w:t>
      </w:r>
      <w:r w:rsidRPr="007F0A85">
        <w:rPr>
          <w:sz w:val="22"/>
          <w:szCs w:val="22"/>
        </w:rPr>
        <w:fldChar w:fldCharType="end"/>
      </w:r>
      <w:r w:rsidRPr="0093485C">
        <w:rPr>
          <w:sz w:val="22"/>
          <w:szCs w:val="22"/>
        </w:rPr>
        <w:t xml:space="preserve"> herein, the CONTRACTOR shall extend the validity thereof </w:t>
      </w:r>
      <w:r w:rsidRPr="007F0A85">
        <w:rPr>
          <w:sz w:val="22"/>
          <w:szCs w:val="22"/>
        </w:rPr>
        <w:t xml:space="preserve">or issue a new DEFECT LIABILITY BOND BANK GUARANTEE meeting the conditions laid down in Subsection </w:t>
      </w:r>
      <w:r w:rsidRPr="0093485C">
        <w:rPr>
          <w:sz w:val="22"/>
          <w:szCs w:val="22"/>
        </w:rPr>
        <w:fldChar w:fldCharType="begin"/>
      </w:r>
      <w:r w:rsidRPr="0093485C">
        <w:rPr>
          <w:sz w:val="22"/>
          <w:szCs w:val="22"/>
        </w:rPr>
        <w:instrText xml:space="preserve"> REF _Ref482109263 \r \h </w:instrText>
      </w:r>
      <w:r w:rsidR="007F0A85">
        <w:rPr>
          <w:sz w:val="22"/>
          <w:szCs w:val="22"/>
        </w:rPr>
        <w:instrText xml:space="preserve"> \* MERGEFORMAT </w:instrText>
      </w:r>
      <w:r w:rsidRPr="0093485C">
        <w:rPr>
          <w:sz w:val="22"/>
          <w:szCs w:val="22"/>
        </w:rPr>
      </w:r>
      <w:r w:rsidRPr="0093485C">
        <w:rPr>
          <w:sz w:val="22"/>
          <w:szCs w:val="22"/>
        </w:rPr>
        <w:fldChar w:fldCharType="separate"/>
      </w:r>
      <w:r w:rsidR="00496545">
        <w:rPr>
          <w:sz w:val="22"/>
          <w:szCs w:val="22"/>
        </w:rPr>
        <w:t>3</w:t>
      </w:r>
      <w:r w:rsidRPr="0093485C">
        <w:rPr>
          <w:sz w:val="22"/>
          <w:szCs w:val="22"/>
        </w:rPr>
        <w:fldChar w:fldCharType="end"/>
      </w:r>
      <w:r w:rsidRPr="0093485C">
        <w:rPr>
          <w:sz w:val="22"/>
          <w:szCs w:val="22"/>
        </w:rPr>
        <w:t xml:space="preserve"> herein at least 3 months prior to expiration of the valid term of the original DEFECT LIABILITY BOND BANK GUARANTEE. Otherwise, the CLIENT will be authorised to seek satisfaction of the full amount covered by the corresponding DEFECT LIABILITY BOND BANK GUARANTEE.</w:t>
      </w:r>
    </w:p>
    <w:p w:rsidR="00F04A77" w:rsidRPr="0010755F" w:rsidRDefault="00F04A77" w:rsidP="0022563A">
      <w:pPr>
        <w:pStyle w:val="Oznaitext"/>
        <w:numPr>
          <w:ilvl w:val="1"/>
          <w:numId w:val="33"/>
        </w:numPr>
        <w:tabs>
          <w:tab w:val="clear" w:pos="1407"/>
        </w:tabs>
        <w:spacing w:before="240"/>
        <w:ind w:left="703" w:right="0" w:hanging="703"/>
        <w:rPr>
          <w:sz w:val="22"/>
        </w:rPr>
      </w:pPr>
      <w:r>
        <w:rPr>
          <w:sz w:val="22"/>
        </w:rPr>
        <w:t>If the CONTRACTOR remedies all MINOR DEFECTS prior to the deadline for such remedy, the CLIENT is obliged to release the DEFECT LIABILITY BOND BANK GUARANTEE within 30 days of their demonstrable remedy.</w:t>
      </w:r>
    </w:p>
    <w:p w:rsidR="00F04A77" w:rsidRPr="0010755F" w:rsidRDefault="00F04A77" w:rsidP="0022563A">
      <w:pPr>
        <w:pStyle w:val="Oznaitext"/>
        <w:numPr>
          <w:ilvl w:val="1"/>
          <w:numId w:val="33"/>
        </w:numPr>
        <w:tabs>
          <w:tab w:val="clear" w:pos="1407"/>
        </w:tabs>
        <w:spacing w:before="240"/>
        <w:ind w:left="703" w:right="0" w:hanging="703"/>
        <w:rPr>
          <w:sz w:val="22"/>
        </w:rPr>
      </w:pPr>
      <w:r>
        <w:rPr>
          <w:sz w:val="22"/>
        </w:rPr>
        <w:lastRenderedPageBreak/>
        <w:t>The DEFECT LIABILITY BOND BANK GUARANTEE must be issued in accordance with the template specified in Annex 6 hereto.</w:t>
      </w:r>
    </w:p>
    <w:p w:rsidR="00F04A77" w:rsidRPr="0010755F" w:rsidRDefault="00F04A77" w:rsidP="0022563A">
      <w:pPr>
        <w:pStyle w:val="Oznaitext"/>
        <w:numPr>
          <w:ilvl w:val="1"/>
          <w:numId w:val="33"/>
        </w:numPr>
        <w:tabs>
          <w:tab w:val="clear" w:pos="1407"/>
        </w:tabs>
        <w:spacing w:before="240"/>
        <w:ind w:left="703" w:right="0" w:hanging="703"/>
        <w:rPr>
          <w:sz w:val="22"/>
        </w:rPr>
      </w:pPr>
      <w:r>
        <w:rPr>
          <w:sz w:val="22"/>
        </w:rPr>
        <w:t>The CONTRACTOR shall cover all fees associated with the DEFECT LIABILITY BOND BANK GUARANTEE.</w:t>
      </w:r>
    </w:p>
    <w:p w:rsidR="00F04A77" w:rsidRPr="0010755F" w:rsidRDefault="00F04A77" w:rsidP="0022563A">
      <w:pPr>
        <w:pStyle w:val="Oznaitext"/>
        <w:numPr>
          <w:ilvl w:val="1"/>
          <w:numId w:val="33"/>
        </w:numPr>
        <w:tabs>
          <w:tab w:val="clear" w:pos="1407"/>
        </w:tabs>
        <w:spacing w:before="240"/>
        <w:ind w:left="703" w:right="0" w:hanging="703"/>
        <w:rPr>
          <w:sz w:val="22"/>
        </w:rPr>
      </w:pPr>
      <w:bookmarkStart w:id="232" w:name="_Ref479817619"/>
      <w:r>
        <w:rPr>
          <w:sz w:val="22"/>
        </w:rPr>
        <w:t xml:space="preserve">The CLIENT’S right to satisfaction up to the full amount of the DEFECT LIABILITY BOND BANK GUARANTEE is established if the CONTRACTOR is in default with remedy of any MINOR DEFECTS. </w:t>
      </w:r>
      <w:bookmarkEnd w:id="232"/>
    </w:p>
    <w:p w:rsidR="00F04A77" w:rsidRPr="0010755F" w:rsidRDefault="00D75609" w:rsidP="0022563A">
      <w:pPr>
        <w:pStyle w:val="Oznaitext"/>
        <w:numPr>
          <w:ilvl w:val="0"/>
          <w:numId w:val="33"/>
        </w:numPr>
        <w:tabs>
          <w:tab w:val="clear" w:pos="840"/>
        </w:tabs>
        <w:spacing w:before="240"/>
        <w:ind w:left="357" w:right="0" w:hanging="357"/>
        <w:outlineLvl w:val="1"/>
        <w:rPr>
          <w:b/>
          <w:sz w:val="22"/>
        </w:rPr>
      </w:pPr>
      <w:bookmarkStart w:id="233" w:name="_Ref437434344"/>
      <w:bookmarkStart w:id="234" w:name="_Ref461658555"/>
      <w:bookmarkStart w:id="235" w:name="_Ref461699247"/>
      <w:bookmarkStart w:id="236" w:name="_Toc468390138"/>
      <w:bookmarkStart w:id="237" w:name="_Ref482109302"/>
      <w:bookmarkStart w:id="238" w:name="_Toc499731204"/>
      <w:bookmarkStart w:id="239" w:name="_Toc17733054"/>
      <w:r>
        <w:rPr>
          <w:b/>
          <w:sz w:val="22"/>
        </w:rPr>
        <w:t xml:space="preserve">Warranty obligation </w:t>
      </w:r>
      <w:r w:rsidR="00F04A77">
        <w:rPr>
          <w:b/>
          <w:sz w:val="22"/>
        </w:rPr>
        <w:t xml:space="preserve">bond bank </w:t>
      </w:r>
      <w:bookmarkEnd w:id="216"/>
      <w:r w:rsidR="00F04A77">
        <w:rPr>
          <w:b/>
          <w:sz w:val="22"/>
        </w:rPr>
        <w:t>guarantee</w:t>
      </w:r>
      <w:bookmarkEnd w:id="224"/>
      <w:bookmarkEnd w:id="233"/>
      <w:bookmarkEnd w:id="234"/>
      <w:bookmarkEnd w:id="235"/>
      <w:bookmarkEnd w:id="236"/>
      <w:bookmarkEnd w:id="237"/>
      <w:bookmarkEnd w:id="238"/>
      <w:bookmarkEnd w:id="239"/>
    </w:p>
    <w:p w:rsidR="00F04A77" w:rsidRPr="00D75609" w:rsidRDefault="00F04A77" w:rsidP="0022563A">
      <w:pPr>
        <w:pStyle w:val="Oznaitext"/>
        <w:numPr>
          <w:ilvl w:val="1"/>
          <w:numId w:val="33"/>
        </w:numPr>
        <w:tabs>
          <w:tab w:val="clear" w:pos="1407"/>
        </w:tabs>
        <w:spacing w:before="240"/>
        <w:ind w:left="703" w:right="0" w:hanging="703"/>
        <w:rPr>
          <w:sz w:val="22"/>
          <w:szCs w:val="22"/>
        </w:rPr>
      </w:pPr>
      <w:bookmarkStart w:id="240" w:name="_Ref442920485"/>
      <w:r w:rsidRPr="0093485C">
        <w:rPr>
          <w:sz w:val="22"/>
          <w:szCs w:val="22"/>
        </w:rPr>
        <w:t xml:space="preserve">The CONTRACTOR shall provide the CLIENT with a bank guarantee to ensure the </w:t>
      </w:r>
      <w:r w:rsidR="00D75609">
        <w:rPr>
          <w:sz w:val="22"/>
          <w:szCs w:val="22"/>
        </w:rPr>
        <w:t>proper</w:t>
      </w:r>
      <w:r w:rsidRPr="0093485C">
        <w:rPr>
          <w:sz w:val="22"/>
          <w:szCs w:val="22"/>
        </w:rPr>
        <w:t xml:space="preserve"> performance of the CONTRACTOR’S obligations </w:t>
      </w:r>
      <w:r w:rsidR="00D75609">
        <w:rPr>
          <w:sz w:val="22"/>
          <w:szCs w:val="22"/>
        </w:rPr>
        <w:t xml:space="preserve">resulting from the warranty for the subject of this CONTRACT upon Article XXII of the CONTRACT (“warranty obligations”) </w:t>
      </w:r>
      <w:r w:rsidRPr="0093485C">
        <w:rPr>
          <w:sz w:val="22"/>
          <w:szCs w:val="22"/>
        </w:rPr>
        <w:t xml:space="preserve">in the amount of 5% of the CONTRACT PRICE </w:t>
      </w:r>
      <w:r w:rsidR="00D75609">
        <w:rPr>
          <w:sz w:val="22"/>
          <w:szCs w:val="22"/>
        </w:rPr>
        <w:t xml:space="preserve">or </w:t>
      </w:r>
      <w:r w:rsidR="00D75609">
        <w:rPr>
          <w:sz w:val="22"/>
        </w:rPr>
        <w:t>COMPRESSOR HYDRAULIC ASSEMBLY PRICE</w:t>
      </w:r>
      <w:r w:rsidR="00D75609" w:rsidRPr="007F0A85">
        <w:rPr>
          <w:sz w:val="22"/>
          <w:szCs w:val="22"/>
        </w:rPr>
        <w:t xml:space="preserve"> </w:t>
      </w:r>
      <w:r w:rsidR="00D75609">
        <w:rPr>
          <w:sz w:val="22"/>
          <w:szCs w:val="22"/>
        </w:rPr>
        <w:t xml:space="preserve">(depending on whether ACCEPTANCE of the WORK as the whole or ACCEPTANCE of a part of WORK corresponding to one COMPRESSOR occurs), </w:t>
      </w:r>
      <w:r w:rsidRPr="0093485C">
        <w:rPr>
          <w:sz w:val="22"/>
          <w:szCs w:val="22"/>
        </w:rPr>
        <w:t xml:space="preserve">issued by a bank that meets the requirements specified in Subsection </w:t>
      </w:r>
      <w:r w:rsidRPr="0093485C">
        <w:rPr>
          <w:sz w:val="22"/>
          <w:szCs w:val="22"/>
        </w:rPr>
        <w:fldChar w:fldCharType="begin"/>
      </w:r>
      <w:r w:rsidRPr="0093485C">
        <w:rPr>
          <w:sz w:val="22"/>
          <w:szCs w:val="22"/>
        </w:rPr>
        <w:instrText xml:space="preserve"> REF _Ref461698449 \n \h </w:instrText>
      </w:r>
      <w:r w:rsidR="007F0A85">
        <w:rPr>
          <w:sz w:val="22"/>
          <w:szCs w:val="22"/>
        </w:rPr>
        <w:instrText xml:space="preserve"> \* MERGEFORMAT </w:instrText>
      </w:r>
      <w:r w:rsidRPr="0093485C">
        <w:rPr>
          <w:sz w:val="22"/>
          <w:szCs w:val="22"/>
        </w:rPr>
      </w:r>
      <w:r w:rsidRPr="0093485C">
        <w:rPr>
          <w:sz w:val="22"/>
          <w:szCs w:val="22"/>
        </w:rPr>
        <w:fldChar w:fldCharType="separate"/>
      </w:r>
      <w:r w:rsidR="00496545">
        <w:rPr>
          <w:sz w:val="22"/>
          <w:szCs w:val="22"/>
        </w:rPr>
        <w:t>1.2</w:t>
      </w:r>
      <w:r w:rsidRPr="0093485C">
        <w:rPr>
          <w:sz w:val="22"/>
          <w:szCs w:val="22"/>
        </w:rPr>
        <w:fldChar w:fldCharType="end"/>
      </w:r>
      <w:r w:rsidRPr="0093485C">
        <w:rPr>
          <w:sz w:val="22"/>
          <w:szCs w:val="22"/>
        </w:rPr>
        <w:t xml:space="preserve"> herein by the date of delivery of the FINAL INVOICE to the CLIENT (“</w:t>
      </w:r>
      <w:r w:rsidR="00FF19C4">
        <w:rPr>
          <w:sz w:val="22"/>
          <w:szCs w:val="22"/>
        </w:rPr>
        <w:t>WARRANTY OBLIGATION</w:t>
      </w:r>
      <w:r w:rsidR="00FF19C4" w:rsidRPr="0093485C">
        <w:rPr>
          <w:sz w:val="22"/>
          <w:szCs w:val="22"/>
        </w:rPr>
        <w:t xml:space="preserve"> </w:t>
      </w:r>
      <w:r w:rsidRPr="0093485C">
        <w:rPr>
          <w:sz w:val="22"/>
          <w:szCs w:val="22"/>
        </w:rPr>
        <w:t>BOND BANK GUARANTEE”).</w:t>
      </w:r>
      <w:r w:rsidRPr="007F0A85">
        <w:rPr>
          <w:sz w:val="22"/>
          <w:szCs w:val="22"/>
        </w:rPr>
        <w:t xml:space="preserve"> To clarify, the </w:t>
      </w:r>
      <w:r w:rsidR="00FF19C4">
        <w:rPr>
          <w:sz w:val="22"/>
          <w:szCs w:val="22"/>
        </w:rPr>
        <w:t>WARRANTY OBLIGATION</w:t>
      </w:r>
      <w:r w:rsidR="00FF19C4" w:rsidRPr="002A20DD">
        <w:rPr>
          <w:sz w:val="22"/>
          <w:szCs w:val="22"/>
        </w:rPr>
        <w:t xml:space="preserve"> </w:t>
      </w:r>
      <w:r w:rsidRPr="00D75609">
        <w:rPr>
          <w:sz w:val="22"/>
          <w:szCs w:val="22"/>
        </w:rPr>
        <w:t>BOND BANK GUARANTEE must be delivered to the CLIENT in its original paper form within the specified term.</w:t>
      </w:r>
      <w:bookmarkEnd w:id="240"/>
    </w:p>
    <w:p w:rsidR="00F04A77" w:rsidRPr="0010755F" w:rsidRDefault="00F04A77" w:rsidP="0022563A">
      <w:pPr>
        <w:pStyle w:val="Oznaitext"/>
        <w:numPr>
          <w:ilvl w:val="1"/>
          <w:numId w:val="33"/>
        </w:numPr>
        <w:tabs>
          <w:tab w:val="clear" w:pos="1407"/>
        </w:tabs>
        <w:spacing w:before="240"/>
        <w:ind w:left="703" w:right="0" w:hanging="703"/>
        <w:rPr>
          <w:sz w:val="22"/>
        </w:rPr>
      </w:pPr>
      <w:bookmarkStart w:id="241" w:name="_Ref442920506"/>
      <w:bookmarkStart w:id="242" w:name="_Ref461699165"/>
      <w:r>
        <w:rPr>
          <w:sz w:val="22"/>
        </w:rPr>
        <w:t xml:space="preserve">The </w:t>
      </w:r>
      <w:r w:rsidR="00FF19C4">
        <w:rPr>
          <w:sz w:val="22"/>
          <w:szCs w:val="22"/>
        </w:rPr>
        <w:t>WARRANTY OBLIGATION</w:t>
      </w:r>
      <w:r w:rsidR="00FF19C4" w:rsidRPr="002A20DD">
        <w:rPr>
          <w:sz w:val="22"/>
          <w:szCs w:val="22"/>
        </w:rPr>
        <w:t xml:space="preserve"> </w:t>
      </w:r>
      <w:r>
        <w:rPr>
          <w:sz w:val="22"/>
        </w:rPr>
        <w:t xml:space="preserve">BOND BANK GUARANTEE must be valid for a minimum of three months </w:t>
      </w:r>
      <w:r w:rsidR="001A6801">
        <w:rPr>
          <w:sz w:val="22"/>
        </w:rPr>
        <w:t>after expiry of the warranty period.</w:t>
      </w:r>
      <w:bookmarkEnd w:id="241"/>
      <w:bookmarkEnd w:id="242"/>
    </w:p>
    <w:p w:rsidR="00F04A77" w:rsidRPr="0043158C" w:rsidRDefault="00F04A77" w:rsidP="0022563A">
      <w:pPr>
        <w:pStyle w:val="Oznaitext"/>
        <w:numPr>
          <w:ilvl w:val="1"/>
          <w:numId w:val="33"/>
        </w:numPr>
        <w:tabs>
          <w:tab w:val="clear" w:pos="1407"/>
        </w:tabs>
        <w:spacing w:before="240"/>
        <w:ind w:left="703" w:right="0" w:hanging="703"/>
        <w:rPr>
          <w:sz w:val="22"/>
          <w:szCs w:val="22"/>
        </w:rPr>
      </w:pPr>
      <w:r w:rsidRPr="001A6801">
        <w:rPr>
          <w:sz w:val="22"/>
          <w:szCs w:val="22"/>
        </w:rPr>
        <w:t xml:space="preserve">If the </w:t>
      </w:r>
      <w:r w:rsidR="00FF19C4">
        <w:rPr>
          <w:sz w:val="22"/>
          <w:szCs w:val="22"/>
        </w:rPr>
        <w:t>WARRANTY OBLIGATION</w:t>
      </w:r>
      <w:r w:rsidR="00FF19C4" w:rsidRPr="002A20DD">
        <w:rPr>
          <w:sz w:val="22"/>
          <w:szCs w:val="22"/>
        </w:rPr>
        <w:t xml:space="preserve"> </w:t>
      </w:r>
      <w:r w:rsidRPr="001A6801">
        <w:rPr>
          <w:sz w:val="22"/>
          <w:szCs w:val="22"/>
        </w:rPr>
        <w:t xml:space="preserve">BOND BANK GUARANTEE is not valid over the duration of the period defined in Subsection </w:t>
      </w:r>
      <w:r w:rsidRPr="0093485C">
        <w:rPr>
          <w:sz w:val="22"/>
          <w:szCs w:val="22"/>
        </w:rPr>
        <w:fldChar w:fldCharType="begin"/>
      </w:r>
      <w:r w:rsidRPr="0093485C">
        <w:rPr>
          <w:sz w:val="22"/>
          <w:szCs w:val="22"/>
        </w:rPr>
        <w:instrText xml:space="preserve"> REF _Ref442920506 \r \h </w:instrText>
      </w:r>
      <w:r w:rsidRPr="0093485C">
        <w:rPr>
          <w:sz w:val="22"/>
          <w:szCs w:val="22"/>
        </w:rPr>
      </w:r>
      <w:r w:rsidRPr="0093485C">
        <w:rPr>
          <w:sz w:val="22"/>
          <w:szCs w:val="22"/>
        </w:rPr>
        <w:fldChar w:fldCharType="separate"/>
      </w:r>
      <w:r w:rsidR="00496545">
        <w:rPr>
          <w:sz w:val="22"/>
          <w:szCs w:val="22"/>
        </w:rPr>
        <w:t>4.2</w:t>
      </w:r>
      <w:r w:rsidRPr="0093485C">
        <w:rPr>
          <w:sz w:val="22"/>
          <w:szCs w:val="22"/>
        </w:rPr>
        <w:fldChar w:fldCharType="end"/>
      </w:r>
      <w:r w:rsidRPr="0093485C">
        <w:rPr>
          <w:sz w:val="22"/>
          <w:szCs w:val="22"/>
        </w:rPr>
        <w:t xml:space="preserve"> herein, the CONTRACTOR shall extend the validity thereof </w:t>
      </w:r>
      <w:r w:rsidRPr="001A6801">
        <w:rPr>
          <w:sz w:val="22"/>
          <w:szCs w:val="22"/>
        </w:rPr>
        <w:t xml:space="preserve">or issue a new </w:t>
      </w:r>
      <w:r w:rsidR="00FF19C4">
        <w:rPr>
          <w:sz w:val="22"/>
          <w:szCs w:val="22"/>
        </w:rPr>
        <w:t>WARRANTY OBLIGATION</w:t>
      </w:r>
      <w:r w:rsidR="00FF19C4" w:rsidRPr="002A20DD">
        <w:rPr>
          <w:sz w:val="22"/>
          <w:szCs w:val="22"/>
        </w:rPr>
        <w:t xml:space="preserve"> </w:t>
      </w:r>
      <w:r w:rsidRPr="001A6801">
        <w:rPr>
          <w:sz w:val="22"/>
          <w:szCs w:val="22"/>
        </w:rPr>
        <w:t>BOND BANK GUARANTEE meeting the conditions laid down in Subsec</w:t>
      </w:r>
      <w:r w:rsidRPr="00FF19C4">
        <w:rPr>
          <w:sz w:val="22"/>
          <w:szCs w:val="22"/>
        </w:rPr>
        <w:t xml:space="preserve">tion </w:t>
      </w:r>
      <w:r w:rsidRPr="0093485C">
        <w:rPr>
          <w:sz w:val="22"/>
          <w:szCs w:val="22"/>
        </w:rPr>
        <w:fldChar w:fldCharType="begin"/>
      </w:r>
      <w:r w:rsidRPr="0093485C">
        <w:rPr>
          <w:sz w:val="22"/>
          <w:szCs w:val="22"/>
        </w:rPr>
        <w:instrText xml:space="preserve"> REF _Ref482109302 \r \h </w:instrText>
      </w:r>
      <w:r w:rsidRPr="0093485C">
        <w:rPr>
          <w:sz w:val="22"/>
          <w:szCs w:val="22"/>
        </w:rPr>
      </w:r>
      <w:r w:rsidRPr="0093485C">
        <w:rPr>
          <w:sz w:val="22"/>
          <w:szCs w:val="22"/>
        </w:rPr>
        <w:fldChar w:fldCharType="separate"/>
      </w:r>
      <w:r w:rsidR="00496545">
        <w:rPr>
          <w:sz w:val="22"/>
          <w:szCs w:val="22"/>
        </w:rPr>
        <w:t>4</w:t>
      </w:r>
      <w:r w:rsidRPr="0093485C">
        <w:rPr>
          <w:sz w:val="22"/>
          <w:szCs w:val="22"/>
        </w:rPr>
        <w:fldChar w:fldCharType="end"/>
      </w:r>
      <w:r w:rsidRPr="0093485C">
        <w:rPr>
          <w:sz w:val="22"/>
          <w:szCs w:val="22"/>
        </w:rPr>
        <w:t xml:space="preserve"> herein at least 3 months prior to expiration of the valid</w:t>
      </w:r>
      <w:r w:rsidR="0043158C">
        <w:rPr>
          <w:sz w:val="22"/>
          <w:szCs w:val="22"/>
        </w:rPr>
        <w:t>ity</w:t>
      </w:r>
      <w:r w:rsidRPr="0043158C">
        <w:rPr>
          <w:sz w:val="22"/>
          <w:szCs w:val="22"/>
        </w:rPr>
        <w:t xml:space="preserve"> of the original </w:t>
      </w:r>
      <w:r w:rsidR="00FF19C4">
        <w:rPr>
          <w:sz w:val="22"/>
          <w:szCs w:val="22"/>
        </w:rPr>
        <w:t>WARRANTY OBLIGATION</w:t>
      </w:r>
      <w:r w:rsidR="00FF19C4" w:rsidRPr="002A20DD">
        <w:rPr>
          <w:sz w:val="22"/>
          <w:szCs w:val="22"/>
        </w:rPr>
        <w:t xml:space="preserve"> </w:t>
      </w:r>
      <w:r w:rsidRPr="00FF19C4">
        <w:rPr>
          <w:sz w:val="22"/>
          <w:szCs w:val="22"/>
        </w:rPr>
        <w:t xml:space="preserve">BOND BANK GUARANTEE. Otherwise, the CLIENT will be authorised </w:t>
      </w:r>
      <w:proofErr w:type="gramStart"/>
      <w:r w:rsidRPr="00FF19C4">
        <w:rPr>
          <w:sz w:val="22"/>
          <w:szCs w:val="22"/>
        </w:rPr>
        <w:t xml:space="preserve">to  </w:t>
      </w:r>
      <w:r w:rsidR="0043158C">
        <w:rPr>
          <w:sz w:val="22"/>
          <w:szCs w:val="22"/>
        </w:rPr>
        <w:t>claim</w:t>
      </w:r>
      <w:proofErr w:type="gramEnd"/>
      <w:r w:rsidR="0043158C">
        <w:rPr>
          <w:sz w:val="22"/>
          <w:szCs w:val="22"/>
        </w:rPr>
        <w:t xml:space="preserve"> for fulfilment in </w:t>
      </w:r>
      <w:r w:rsidRPr="00FF19C4">
        <w:rPr>
          <w:sz w:val="22"/>
          <w:szCs w:val="22"/>
        </w:rPr>
        <w:t>the full amount covered by the correspondin</w:t>
      </w:r>
      <w:r w:rsidRPr="0043158C">
        <w:rPr>
          <w:sz w:val="22"/>
          <w:szCs w:val="22"/>
        </w:rPr>
        <w:t xml:space="preserve">g </w:t>
      </w:r>
      <w:r w:rsidR="00FF19C4">
        <w:rPr>
          <w:sz w:val="22"/>
          <w:szCs w:val="22"/>
        </w:rPr>
        <w:t>WARRANTY OBLIGATION</w:t>
      </w:r>
      <w:r w:rsidR="00FF19C4" w:rsidRPr="002A20DD">
        <w:rPr>
          <w:sz w:val="22"/>
          <w:szCs w:val="22"/>
        </w:rPr>
        <w:t xml:space="preserve"> </w:t>
      </w:r>
      <w:r w:rsidRPr="0043158C">
        <w:rPr>
          <w:sz w:val="22"/>
          <w:szCs w:val="22"/>
        </w:rPr>
        <w:t xml:space="preserve">BOND BANK GUARANTEE. </w:t>
      </w:r>
    </w:p>
    <w:p w:rsidR="00F04A77" w:rsidRPr="0010755F" w:rsidRDefault="00F04A77" w:rsidP="0022563A">
      <w:pPr>
        <w:pStyle w:val="Oznaitext"/>
        <w:numPr>
          <w:ilvl w:val="1"/>
          <w:numId w:val="33"/>
        </w:numPr>
        <w:tabs>
          <w:tab w:val="clear" w:pos="1407"/>
        </w:tabs>
        <w:spacing w:before="240"/>
        <w:ind w:left="703" w:right="0" w:hanging="703"/>
        <w:rPr>
          <w:sz w:val="22"/>
        </w:rPr>
      </w:pPr>
      <w:r>
        <w:rPr>
          <w:sz w:val="22"/>
        </w:rPr>
        <w:t xml:space="preserve">The </w:t>
      </w:r>
      <w:r w:rsidR="0043158C">
        <w:rPr>
          <w:sz w:val="22"/>
          <w:szCs w:val="22"/>
        </w:rPr>
        <w:t>WARRANTY OBLIGATION</w:t>
      </w:r>
      <w:r w:rsidR="0043158C" w:rsidRPr="002A20DD">
        <w:rPr>
          <w:sz w:val="22"/>
          <w:szCs w:val="22"/>
        </w:rPr>
        <w:t xml:space="preserve"> </w:t>
      </w:r>
      <w:r>
        <w:rPr>
          <w:sz w:val="22"/>
        </w:rPr>
        <w:t>BOND BANK GUARANTEE must be issued in accordance with the template specified in Annex 7 hereto.</w:t>
      </w:r>
    </w:p>
    <w:p w:rsidR="00F04A77" w:rsidRPr="0010755F" w:rsidRDefault="00F04A77" w:rsidP="0022563A">
      <w:pPr>
        <w:pStyle w:val="Oznaitext"/>
        <w:numPr>
          <w:ilvl w:val="1"/>
          <w:numId w:val="33"/>
        </w:numPr>
        <w:tabs>
          <w:tab w:val="clear" w:pos="1407"/>
        </w:tabs>
        <w:spacing w:before="240"/>
        <w:ind w:left="703" w:right="0" w:hanging="703"/>
        <w:rPr>
          <w:sz w:val="22"/>
        </w:rPr>
      </w:pPr>
      <w:r>
        <w:rPr>
          <w:sz w:val="22"/>
        </w:rPr>
        <w:t xml:space="preserve">The CONTRACTOR shall cover all fees associated with the </w:t>
      </w:r>
      <w:r w:rsidR="0043158C">
        <w:rPr>
          <w:sz w:val="22"/>
          <w:szCs w:val="22"/>
        </w:rPr>
        <w:t>WARRANTY OBLIGATION</w:t>
      </w:r>
      <w:r w:rsidR="0043158C" w:rsidRPr="002A20DD">
        <w:rPr>
          <w:sz w:val="22"/>
          <w:szCs w:val="22"/>
        </w:rPr>
        <w:t xml:space="preserve"> </w:t>
      </w:r>
      <w:r>
        <w:rPr>
          <w:sz w:val="22"/>
        </w:rPr>
        <w:t>BOND BANK GUARANTEE.</w:t>
      </w:r>
    </w:p>
    <w:p w:rsidR="00F04A77" w:rsidRPr="001A6801" w:rsidRDefault="00F04A77" w:rsidP="0022563A">
      <w:pPr>
        <w:pStyle w:val="Oznaitext"/>
        <w:numPr>
          <w:ilvl w:val="1"/>
          <w:numId w:val="33"/>
        </w:numPr>
        <w:tabs>
          <w:tab w:val="clear" w:pos="1407"/>
        </w:tabs>
        <w:spacing w:before="240"/>
        <w:ind w:left="703" w:right="0" w:hanging="703"/>
        <w:rPr>
          <w:sz w:val="22"/>
          <w:szCs w:val="22"/>
        </w:rPr>
      </w:pPr>
      <w:r w:rsidRPr="0093485C">
        <w:rPr>
          <w:sz w:val="22"/>
          <w:szCs w:val="22"/>
        </w:rPr>
        <w:t xml:space="preserve">The CLIENT’S entitlement to satisfaction up to the full amount of the </w:t>
      </w:r>
      <w:r w:rsidR="0043158C">
        <w:rPr>
          <w:sz w:val="22"/>
          <w:szCs w:val="22"/>
        </w:rPr>
        <w:t>WARRANTY OBLIGATION</w:t>
      </w:r>
      <w:r w:rsidR="0043158C" w:rsidRPr="002A20DD">
        <w:rPr>
          <w:sz w:val="22"/>
          <w:szCs w:val="22"/>
        </w:rPr>
        <w:t xml:space="preserve"> </w:t>
      </w:r>
      <w:r w:rsidRPr="0093485C">
        <w:rPr>
          <w:sz w:val="22"/>
          <w:szCs w:val="22"/>
        </w:rPr>
        <w:t xml:space="preserve">BOND BANK GUARANTEE is established upon the CONTRACTOR’S failure to perform any of its </w:t>
      </w:r>
      <w:r w:rsidR="00D82BF8">
        <w:rPr>
          <w:sz w:val="22"/>
          <w:szCs w:val="22"/>
        </w:rPr>
        <w:t>warranty</w:t>
      </w:r>
      <w:r w:rsidR="00D82BF8" w:rsidRPr="0093485C">
        <w:rPr>
          <w:sz w:val="22"/>
          <w:szCs w:val="22"/>
        </w:rPr>
        <w:t xml:space="preserve"> </w:t>
      </w:r>
      <w:r w:rsidRPr="0093485C">
        <w:rPr>
          <w:sz w:val="22"/>
          <w:szCs w:val="22"/>
        </w:rPr>
        <w:t xml:space="preserve">obligations related to the subject hereof as specified in Article </w:t>
      </w:r>
      <w:r w:rsidR="0043158C">
        <w:rPr>
          <w:sz w:val="22"/>
          <w:szCs w:val="22"/>
        </w:rPr>
        <w:t>XXII of this CONTRACT</w:t>
      </w:r>
      <w:r w:rsidRPr="0093485C">
        <w:rPr>
          <w:sz w:val="22"/>
          <w:szCs w:val="22"/>
        </w:rPr>
        <w:t>.</w:t>
      </w:r>
      <w:r w:rsidRPr="001A6801">
        <w:rPr>
          <w:sz w:val="22"/>
          <w:szCs w:val="22"/>
        </w:rPr>
        <w:t xml:space="preserve"> </w:t>
      </w:r>
    </w:p>
    <w:p w:rsidR="00BE2553" w:rsidRPr="0010755F" w:rsidRDefault="00FA6E4A" w:rsidP="00FA6E4A">
      <w:pPr>
        <w:pStyle w:val="Nadpis1"/>
        <w:spacing w:before="480" w:after="120"/>
        <w:jc w:val="center"/>
        <w:rPr>
          <w:szCs w:val="24"/>
        </w:rPr>
      </w:pPr>
      <w:bookmarkStart w:id="243" w:name="_Toc17733055"/>
      <w:r>
        <w:t>Article XX.</w:t>
      </w:r>
      <w:r w:rsidR="00F60B1F">
        <w:br/>
        <w:t>LIABILITY</w:t>
      </w:r>
      <w:bookmarkEnd w:id="191"/>
      <w:bookmarkEnd w:id="243"/>
    </w:p>
    <w:p w:rsidR="00BE2553" w:rsidRPr="0010755F" w:rsidRDefault="00BE2553" w:rsidP="0022563A">
      <w:pPr>
        <w:numPr>
          <w:ilvl w:val="0"/>
          <w:numId w:val="8"/>
        </w:numPr>
        <w:tabs>
          <w:tab w:val="clear" w:pos="900"/>
          <w:tab w:val="num" w:pos="540"/>
        </w:tabs>
        <w:spacing w:before="120"/>
        <w:ind w:left="539" w:hanging="539"/>
        <w:jc w:val="both"/>
        <w:rPr>
          <w:rFonts w:ascii="Arial" w:hAnsi="Arial" w:cs="Arial"/>
          <w:sz w:val="22"/>
        </w:rPr>
      </w:pPr>
      <w:r>
        <w:rPr>
          <w:rFonts w:ascii="Arial" w:hAnsi="Arial"/>
          <w:sz w:val="22"/>
        </w:rPr>
        <w:t xml:space="preserve">Each of the PARTIES is liable for breach of obligations </w:t>
      </w:r>
      <w:r w:rsidR="00D82BF8">
        <w:rPr>
          <w:rFonts w:ascii="Arial" w:hAnsi="Arial"/>
          <w:sz w:val="22"/>
        </w:rPr>
        <w:t>resulting from this CONTRACT</w:t>
      </w:r>
      <w:r>
        <w:rPr>
          <w:rFonts w:ascii="Arial" w:hAnsi="Arial"/>
          <w:sz w:val="22"/>
        </w:rPr>
        <w:t xml:space="preserve">. </w:t>
      </w:r>
    </w:p>
    <w:p w:rsidR="00BE2553" w:rsidRDefault="00523D78" w:rsidP="0022563A">
      <w:pPr>
        <w:numPr>
          <w:ilvl w:val="0"/>
          <w:numId w:val="8"/>
        </w:numPr>
        <w:tabs>
          <w:tab w:val="clear" w:pos="900"/>
          <w:tab w:val="num" w:pos="540"/>
        </w:tabs>
        <w:spacing w:before="120"/>
        <w:ind w:left="539" w:hanging="539"/>
        <w:jc w:val="both"/>
        <w:rPr>
          <w:rFonts w:ascii="Arial" w:hAnsi="Arial" w:cs="Arial"/>
          <w:sz w:val="22"/>
        </w:rPr>
      </w:pPr>
      <w:r>
        <w:rPr>
          <w:rFonts w:ascii="Arial" w:hAnsi="Arial"/>
          <w:sz w:val="22"/>
        </w:rPr>
        <w:t xml:space="preserve">The PARTY in breach of any of its obligations </w:t>
      </w:r>
      <w:r w:rsidR="00D82BF8">
        <w:rPr>
          <w:rFonts w:ascii="Arial" w:hAnsi="Arial"/>
          <w:sz w:val="22"/>
        </w:rPr>
        <w:t xml:space="preserve">resulting from this CONTRACT is obliged to </w:t>
      </w:r>
      <w:r>
        <w:rPr>
          <w:rFonts w:ascii="Arial" w:hAnsi="Arial"/>
          <w:sz w:val="22"/>
        </w:rPr>
        <w:t xml:space="preserve">indemnify for damages incurred by the other PARTY as a result of such breach. </w:t>
      </w:r>
    </w:p>
    <w:p w:rsidR="00BE2553" w:rsidRPr="0010755F" w:rsidRDefault="00BE2553">
      <w:pPr>
        <w:spacing w:before="120"/>
        <w:jc w:val="both"/>
        <w:rPr>
          <w:rFonts w:ascii="Arial" w:hAnsi="Arial" w:cs="Arial"/>
          <w:sz w:val="22"/>
        </w:rPr>
      </w:pPr>
    </w:p>
    <w:p w:rsidR="00BE2553" w:rsidRPr="0010755F" w:rsidRDefault="00FA6E4A" w:rsidP="00FA6E4A">
      <w:pPr>
        <w:pStyle w:val="Nadpis1"/>
        <w:spacing w:before="480" w:after="120"/>
        <w:jc w:val="center"/>
        <w:rPr>
          <w:szCs w:val="24"/>
        </w:rPr>
      </w:pPr>
      <w:bookmarkStart w:id="244" w:name="_Toc236457174"/>
      <w:bookmarkStart w:id="245" w:name="_Toc130964486"/>
      <w:bookmarkStart w:id="246" w:name="_Toc236457175"/>
      <w:bookmarkStart w:id="247" w:name="_Toc17733056"/>
      <w:bookmarkEnd w:id="244"/>
      <w:r>
        <w:t>Article XXI.</w:t>
      </w:r>
      <w:r w:rsidR="00F60B1F">
        <w:br/>
        <w:t>CIRCUMSTANCES PRECLUDING LIABILITY</w:t>
      </w:r>
      <w:bookmarkEnd w:id="245"/>
      <w:bookmarkEnd w:id="246"/>
      <w:bookmarkEnd w:id="247"/>
      <w:r w:rsidR="00F60B1F">
        <w:t xml:space="preserve"> </w:t>
      </w:r>
    </w:p>
    <w:p w:rsidR="00BE2553" w:rsidRPr="0010755F" w:rsidRDefault="00BE2553" w:rsidP="0022563A">
      <w:pPr>
        <w:pStyle w:val="s0"/>
        <w:numPr>
          <w:ilvl w:val="0"/>
          <w:numId w:val="7"/>
        </w:numPr>
        <w:tabs>
          <w:tab w:val="clear" w:pos="190"/>
          <w:tab w:val="num" w:pos="540"/>
        </w:tabs>
        <w:spacing w:before="360" w:after="0" w:line="240" w:lineRule="auto"/>
        <w:ind w:left="540" w:hanging="540"/>
        <w:jc w:val="both"/>
        <w:rPr>
          <w:sz w:val="22"/>
        </w:rPr>
      </w:pPr>
      <w:r>
        <w:rPr>
          <w:sz w:val="22"/>
        </w:rPr>
        <w:t>Circumstances precluding liability include any impediments that occur independent of the will of the obliged party and prevent it from performing its obligations if it cannot be reasonable expected that the obliged party could have avoided or overcome such impediment or its consequences, and furthermore that it could have foreseen such impediment at the time such commitment was established.</w:t>
      </w:r>
    </w:p>
    <w:p w:rsidR="00BE2553" w:rsidRPr="0010755F" w:rsidRDefault="00BE2553" w:rsidP="0022563A">
      <w:pPr>
        <w:pStyle w:val="s0"/>
        <w:numPr>
          <w:ilvl w:val="0"/>
          <w:numId w:val="7"/>
        </w:numPr>
        <w:tabs>
          <w:tab w:val="clear" w:pos="190"/>
          <w:tab w:val="num" w:pos="540"/>
        </w:tabs>
        <w:spacing w:before="240" w:after="0" w:line="240" w:lineRule="auto"/>
        <w:ind w:left="540" w:hanging="540"/>
        <w:jc w:val="both"/>
        <w:rPr>
          <w:sz w:val="22"/>
        </w:rPr>
      </w:pPr>
      <w:r>
        <w:rPr>
          <w:sz w:val="22"/>
        </w:rPr>
        <w:t xml:space="preserve">Liability is not precluded in the case of impediments occurring at such time that the obliged party is currently in </w:t>
      </w:r>
      <w:r w:rsidR="00E03D27">
        <w:rPr>
          <w:sz w:val="22"/>
        </w:rPr>
        <w:t>delay in</w:t>
      </w:r>
      <w:r>
        <w:rPr>
          <w:sz w:val="22"/>
        </w:rPr>
        <w:t xml:space="preserve"> performance of its obligations or arising on the basis of economic conditions. </w:t>
      </w:r>
    </w:p>
    <w:p w:rsidR="00BE2553" w:rsidRPr="0010755F" w:rsidRDefault="001A4E15" w:rsidP="0022563A">
      <w:pPr>
        <w:pStyle w:val="s0"/>
        <w:numPr>
          <w:ilvl w:val="0"/>
          <w:numId w:val="7"/>
        </w:numPr>
        <w:tabs>
          <w:tab w:val="clear" w:pos="190"/>
          <w:tab w:val="num" w:pos="540"/>
        </w:tabs>
        <w:spacing w:before="240" w:after="0" w:line="240" w:lineRule="auto"/>
        <w:ind w:left="540" w:hanging="540"/>
        <w:jc w:val="both"/>
        <w:rPr>
          <w:sz w:val="22"/>
        </w:rPr>
      </w:pPr>
      <w:r>
        <w:rPr>
          <w:sz w:val="22"/>
        </w:rPr>
        <w:t xml:space="preserve">A PARTY is not liable for failure to perform its obligations </w:t>
      </w:r>
      <w:r w:rsidR="00E03D27">
        <w:rPr>
          <w:sz w:val="22"/>
        </w:rPr>
        <w:t xml:space="preserve">resulting from this CONTRACT </w:t>
      </w:r>
      <w:r>
        <w:rPr>
          <w:sz w:val="22"/>
        </w:rPr>
        <w:t>if it demonstrates that:</w:t>
      </w:r>
    </w:p>
    <w:p w:rsidR="00BE2553" w:rsidRPr="0010755F" w:rsidRDefault="00BE2553" w:rsidP="0022563A">
      <w:pPr>
        <w:numPr>
          <w:ilvl w:val="1"/>
          <w:numId w:val="7"/>
        </w:numPr>
        <w:tabs>
          <w:tab w:val="clear" w:pos="1420"/>
          <w:tab w:val="num" w:pos="1080"/>
        </w:tabs>
        <w:ind w:left="1080" w:hanging="360"/>
        <w:jc w:val="both"/>
        <w:rPr>
          <w:rFonts w:ascii="Arial" w:hAnsi="Arial" w:cs="Arial"/>
          <w:sz w:val="22"/>
        </w:rPr>
      </w:pPr>
      <w:r>
        <w:rPr>
          <w:rFonts w:ascii="Arial" w:hAnsi="Arial"/>
          <w:sz w:val="22"/>
        </w:rPr>
        <w:t>failure to perform was the result of extraordinary, unforeseen and irreversible events, and</w:t>
      </w:r>
    </w:p>
    <w:p w:rsidR="00BE2553" w:rsidRPr="0010755F" w:rsidRDefault="00BE2553" w:rsidP="0022563A">
      <w:pPr>
        <w:numPr>
          <w:ilvl w:val="1"/>
          <w:numId w:val="7"/>
        </w:numPr>
        <w:tabs>
          <w:tab w:val="clear" w:pos="1420"/>
          <w:tab w:val="num" w:pos="1080"/>
        </w:tabs>
        <w:ind w:left="1080" w:hanging="360"/>
        <w:jc w:val="both"/>
        <w:rPr>
          <w:rFonts w:ascii="Arial" w:hAnsi="Arial" w:cs="Arial"/>
          <w:sz w:val="22"/>
        </w:rPr>
      </w:pPr>
      <w:r>
        <w:rPr>
          <w:rFonts w:ascii="Arial" w:hAnsi="Arial"/>
          <w:sz w:val="22"/>
        </w:rPr>
        <w:t xml:space="preserve">the impediments and their consequences could not be foreseen at the time of conclusion </w:t>
      </w:r>
      <w:r w:rsidR="00C71C32">
        <w:rPr>
          <w:rFonts w:ascii="Arial" w:hAnsi="Arial"/>
          <w:sz w:val="22"/>
        </w:rPr>
        <w:t>of the CONTRACT</w:t>
      </w:r>
      <w:r>
        <w:rPr>
          <w:rFonts w:ascii="Arial" w:hAnsi="Arial"/>
          <w:sz w:val="22"/>
        </w:rPr>
        <w:t xml:space="preserve">; and </w:t>
      </w:r>
    </w:p>
    <w:p w:rsidR="00BE2553" w:rsidRPr="0010755F" w:rsidRDefault="00BE2553" w:rsidP="0022563A">
      <w:pPr>
        <w:numPr>
          <w:ilvl w:val="1"/>
          <w:numId w:val="7"/>
        </w:numPr>
        <w:tabs>
          <w:tab w:val="clear" w:pos="1420"/>
          <w:tab w:val="num" w:pos="1080"/>
        </w:tabs>
        <w:ind w:left="1080" w:hanging="360"/>
        <w:jc w:val="both"/>
        <w:rPr>
          <w:rFonts w:ascii="Arial" w:hAnsi="Arial" w:cs="Arial"/>
          <w:sz w:val="22"/>
        </w:rPr>
      </w:pPr>
      <w:proofErr w:type="gramStart"/>
      <w:r>
        <w:rPr>
          <w:rFonts w:ascii="Arial" w:hAnsi="Arial"/>
          <w:sz w:val="22"/>
        </w:rPr>
        <w:t>the</w:t>
      </w:r>
      <w:proofErr w:type="gramEnd"/>
      <w:r>
        <w:rPr>
          <w:rFonts w:ascii="Arial" w:hAnsi="Arial"/>
          <w:sz w:val="22"/>
        </w:rPr>
        <w:t xml:space="preserve"> impediments or their consequences could not be prevented, avoided or overcome.</w:t>
      </w:r>
    </w:p>
    <w:p w:rsidR="00BE2553" w:rsidRPr="0010755F" w:rsidRDefault="001A4E15" w:rsidP="0022563A">
      <w:pPr>
        <w:pStyle w:val="s0"/>
        <w:numPr>
          <w:ilvl w:val="0"/>
          <w:numId w:val="7"/>
        </w:numPr>
        <w:tabs>
          <w:tab w:val="clear" w:pos="190"/>
          <w:tab w:val="num" w:pos="540"/>
        </w:tabs>
        <w:spacing w:before="240" w:after="0" w:line="240" w:lineRule="auto"/>
        <w:ind w:left="540" w:hanging="540"/>
        <w:jc w:val="both"/>
        <w:rPr>
          <w:sz w:val="22"/>
        </w:rPr>
      </w:pPr>
      <w:r>
        <w:rPr>
          <w:sz w:val="22"/>
        </w:rPr>
        <w:t>The PARTY violating its obligation or that should know that it is in violation of its obligations under their contractual arrangement given all the circumstances shall notify the other PARTY of the nature of the impediment that is currently or will prevent them from performing their obligations and provide information as to their consequences. Such report must be filed without any undue delay after the obliged party becomes aware of such impediment, or could have become aware of such impediment by exercising all due care. The obliged party commits to indemnify for damages that otherwise could have been avoided through timely notification if it fails to perform its obligation to inform.</w:t>
      </w:r>
    </w:p>
    <w:p w:rsidR="00BE2553" w:rsidRPr="0010755F" w:rsidRDefault="00BE2553" w:rsidP="0022563A">
      <w:pPr>
        <w:pStyle w:val="s0"/>
        <w:numPr>
          <w:ilvl w:val="0"/>
          <w:numId w:val="7"/>
        </w:numPr>
        <w:tabs>
          <w:tab w:val="clear" w:pos="190"/>
          <w:tab w:val="num" w:pos="540"/>
        </w:tabs>
        <w:spacing w:before="240" w:after="0" w:line="240" w:lineRule="auto"/>
        <w:ind w:left="540" w:hanging="540"/>
        <w:jc w:val="both"/>
        <w:rPr>
          <w:sz w:val="22"/>
        </w:rPr>
      </w:pPr>
      <w:r>
        <w:rPr>
          <w:sz w:val="22"/>
        </w:rPr>
        <w:t>The effects of circumstances precluding liability are restricted to the period in which the impediment associated with such effects endure</w:t>
      </w:r>
      <w:r w:rsidR="00C71C32">
        <w:rPr>
          <w:sz w:val="22"/>
        </w:rPr>
        <w:t>s</w:t>
      </w:r>
      <w:r>
        <w:rPr>
          <w:sz w:val="22"/>
        </w:rPr>
        <w:t>.</w:t>
      </w:r>
    </w:p>
    <w:p w:rsidR="00BE2553" w:rsidRPr="0010755F" w:rsidRDefault="00BE2553" w:rsidP="0022563A">
      <w:pPr>
        <w:pStyle w:val="s0"/>
        <w:numPr>
          <w:ilvl w:val="0"/>
          <w:numId w:val="7"/>
        </w:numPr>
        <w:tabs>
          <w:tab w:val="clear" w:pos="190"/>
          <w:tab w:val="num" w:pos="540"/>
        </w:tabs>
        <w:spacing w:before="240" w:after="0" w:line="240" w:lineRule="auto"/>
        <w:ind w:left="540" w:hanging="540"/>
        <w:jc w:val="both"/>
        <w:rPr>
          <w:sz w:val="22"/>
        </w:rPr>
      </w:pPr>
      <w:r>
        <w:rPr>
          <w:sz w:val="22"/>
        </w:rPr>
        <w:t xml:space="preserve">Circumstances precluding liability relieve the obliged party of its obligation to provide indemnity, </w:t>
      </w:r>
      <w:r w:rsidR="001E2C9F">
        <w:rPr>
          <w:sz w:val="22"/>
        </w:rPr>
        <w:t xml:space="preserve">to pay </w:t>
      </w:r>
      <w:r>
        <w:rPr>
          <w:sz w:val="22"/>
        </w:rPr>
        <w:t>a contractual fine or other contractually agreed penalties.</w:t>
      </w:r>
    </w:p>
    <w:p w:rsidR="00BE2553" w:rsidRPr="0010755F" w:rsidRDefault="00BE2553" w:rsidP="0022563A">
      <w:pPr>
        <w:pStyle w:val="s0"/>
        <w:numPr>
          <w:ilvl w:val="0"/>
          <w:numId w:val="7"/>
        </w:numPr>
        <w:tabs>
          <w:tab w:val="clear" w:pos="190"/>
          <w:tab w:val="num" w:pos="540"/>
        </w:tabs>
        <w:spacing w:before="240" w:after="0" w:line="240" w:lineRule="auto"/>
        <w:ind w:left="540" w:hanging="540"/>
        <w:jc w:val="both"/>
        <w:rPr>
          <w:sz w:val="22"/>
        </w:rPr>
      </w:pPr>
      <w:r>
        <w:rPr>
          <w:sz w:val="22"/>
        </w:rPr>
        <w:t xml:space="preserve">Deadlines are extended by a term acceptable to the </w:t>
      </w:r>
      <w:r w:rsidR="001E2C9F">
        <w:rPr>
          <w:sz w:val="22"/>
        </w:rPr>
        <w:t xml:space="preserve">entitled </w:t>
      </w:r>
      <w:r>
        <w:rPr>
          <w:sz w:val="22"/>
        </w:rPr>
        <w:t xml:space="preserve">party over the duration of such circumstances precluding liability. During such period, the </w:t>
      </w:r>
      <w:r w:rsidR="001E2C9F">
        <w:rPr>
          <w:sz w:val="22"/>
        </w:rPr>
        <w:t xml:space="preserve">entitled </w:t>
      </w:r>
      <w:r>
        <w:rPr>
          <w:sz w:val="22"/>
        </w:rPr>
        <w:t>party waives the right, if it exists, to withdraw from the CONTRACT.</w:t>
      </w:r>
    </w:p>
    <w:p w:rsidR="00BE2553" w:rsidRPr="0010755F" w:rsidRDefault="00BE2553" w:rsidP="0022563A">
      <w:pPr>
        <w:pStyle w:val="s0"/>
        <w:numPr>
          <w:ilvl w:val="0"/>
          <w:numId w:val="7"/>
        </w:numPr>
        <w:tabs>
          <w:tab w:val="clear" w:pos="190"/>
          <w:tab w:val="num" w:pos="540"/>
        </w:tabs>
        <w:spacing w:before="240" w:after="0" w:line="240" w:lineRule="auto"/>
        <w:ind w:left="540" w:hanging="540"/>
        <w:jc w:val="both"/>
        <w:rPr>
          <w:sz w:val="22"/>
        </w:rPr>
      </w:pPr>
      <w:r>
        <w:rPr>
          <w:sz w:val="22"/>
        </w:rPr>
        <w:t xml:space="preserve">If circumstances precluding liability endure for more than 12 months, any of the PARTIES is authorised to unilaterally withdraw from the CONTRACT. </w:t>
      </w:r>
    </w:p>
    <w:p w:rsidR="00BE2553" w:rsidRPr="0010755F" w:rsidRDefault="00FA6E4A" w:rsidP="00FA6E4A">
      <w:pPr>
        <w:pStyle w:val="Nadpis1"/>
        <w:spacing w:before="480" w:after="120"/>
        <w:jc w:val="center"/>
        <w:rPr>
          <w:szCs w:val="24"/>
        </w:rPr>
      </w:pPr>
      <w:bookmarkStart w:id="248" w:name="_Toc236457176"/>
      <w:bookmarkStart w:id="249" w:name="_Toc236457177"/>
      <w:bookmarkStart w:id="250" w:name="_Toc17733057"/>
      <w:bookmarkEnd w:id="248"/>
      <w:r>
        <w:lastRenderedPageBreak/>
        <w:t>Article XXII.</w:t>
      </w:r>
      <w:r w:rsidR="00F60B1F">
        <w:br/>
      </w:r>
      <w:bookmarkStart w:id="251" w:name="_Ref13676188"/>
      <w:r w:rsidR="00F60B1F">
        <w:t>INSURANCE</w:t>
      </w:r>
      <w:bookmarkEnd w:id="249"/>
      <w:bookmarkEnd w:id="250"/>
      <w:bookmarkEnd w:id="251"/>
    </w:p>
    <w:p w:rsidR="00C81693" w:rsidRPr="0010755F" w:rsidRDefault="00C81693" w:rsidP="0022563A">
      <w:pPr>
        <w:pStyle w:val="s0"/>
        <w:numPr>
          <w:ilvl w:val="0"/>
          <w:numId w:val="44"/>
        </w:numPr>
        <w:spacing w:before="240" w:after="0" w:line="240" w:lineRule="auto"/>
        <w:ind w:left="187" w:hanging="357"/>
        <w:jc w:val="both"/>
        <w:rPr>
          <w:rFonts w:cs="Arial"/>
          <w:sz w:val="22"/>
        </w:rPr>
      </w:pPr>
      <w:bookmarkStart w:id="252" w:name="_Ref489544708"/>
      <w:bookmarkStart w:id="253" w:name="_Ref478648922"/>
      <w:bookmarkStart w:id="254" w:name="_Ref435693198"/>
      <w:r>
        <w:rPr>
          <w:sz w:val="22"/>
        </w:rPr>
        <w:t xml:space="preserve">For its own protection and at its own cost, the CONTRACTOR </w:t>
      </w:r>
      <w:r w:rsidR="001E2C9F">
        <w:rPr>
          <w:sz w:val="22"/>
        </w:rPr>
        <w:t xml:space="preserve">is obliged to </w:t>
      </w:r>
      <w:r>
        <w:rPr>
          <w:sz w:val="22"/>
        </w:rPr>
        <w:t xml:space="preserve">conclude an insurance policy covering its construction and installation activities for the portion of the </w:t>
      </w:r>
      <w:r w:rsidR="001E2C9F">
        <w:rPr>
          <w:sz w:val="22"/>
        </w:rPr>
        <w:t xml:space="preserve">WORK </w:t>
      </w:r>
      <w:r>
        <w:rPr>
          <w:sz w:val="22"/>
        </w:rPr>
        <w:t xml:space="preserve">to be performed at the SITE. Such insurance must cover the CONTRACTOR’S property and its liability for damages caused in connection with completion of the </w:t>
      </w:r>
      <w:r w:rsidR="00766199">
        <w:rPr>
          <w:sz w:val="22"/>
        </w:rPr>
        <w:t xml:space="preserve">WORK </w:t>
      </w:r>
      <w:r>
        <w:rPr>
          <w:sz w:val="22"/>
        </w:rPr>
        <w:t xml:space="preserve">at the SITE in </w:t>
      </w:r>
      <w:r w:rsidR="00766199">
        <w:rPr>
          <w:sz w:val="22"/>
        </w:rPr>
        <w:t xml:space="preserve">the </w:t>
      </w:r>
      <w:r>
        <w:rPr>
          <w:sz w:val="22"/>
        </w:rPr>
        <w:t>scope and with adequate insurance coverage with respect to the scope and nature of activities and deliveries completed at the SITE and the conditions for performance hereof, and in a minimum of the following scope:</w:t>
      </w:r>
      <w:bookmarkEnd w:id="252"/>
      <w:r>
        <w:rPr>
          <w:sz w:val="22"/>
        </w:rPr>
        <w:t xml:space="preserve"> </w:t>
      </w:r>
    </w:p>
    <w:p w:rsidR="00C81693" w:rsidRPr="0010755F" w:rsidRDefault="00C81693" w:rsidP="0022563A">
      <w:pPr>
        <w:pStyle w:val="Normlnywebov"/>
        <w:numPr>
          <w:ilvl w:val="0"/>
          <w:numId w:val="40"/>
        </w:numPr>
        <w:spacing w:before="120" w:beforeAutospacing="0" w:after="0" w:afterAutospacing="0"/>
        <w:ind w:left="714" w:hanging="357"/>
        <w:jc w:val="both"/>
        <w:rPr>
          <w:rFonts w:ascii="Arial" w:hAnsi="Arial" w:cs="Arial"/>
          <w:sz w:val="22"/>
        </w:rPr>
      </w:pPr>
      <w:bookmarkStart w:id="255" w:name="_Ref499110376"/>
      <w:r>
        <w:rPr>
          <w:rFonts w:ascii="Arial" w:hAnsi="Arial"/>
          <w:sz w:val="22"/>
        </w:rPr>
        <w:t xml:space="preserve">Property insurance covering the </w:t>
      </w:r>
      <w:r w:rsidR="00766199" w:rsidRPr="00766199">
        <w:rPr>
          <w:rFonts w:ascii="Arial" w:hAnsi="Arial"/>
          <w:sz w:val="22"/>
        </w:rPr>
        <w:t xml:space="preserve">WORK </w:t>
      </w:r>
      <w:r>
        <w:rPr>
          <w:rFonts w:ascii="Arial" w:hAnsi="Arial"/>
          <w:sz w:val="22"/>
        </w:rPr>
        <w:t>in the following minimum scope:</w:t>
      </w:r>
      <w:bookmarkEnd w:id="255"/>
    </w:p>
    <w:p w:rsidR="00C81693" w:rsidRPr="0010755F" w:rsidRDefault="00C81693" w:rsidP="0022563A">
      <w:pPr>
        <w:widowControl w:val="0"/>
        <w:numPr>
          <w:ilvl w:val="3"/>
          <w:numId w:val="41"/>
        </w:numPr>
        <w:spacing w:before="120"/>
        <w:ind w:left="1139" w:hanging="425"/>
        <w:jc w:val="both"/>
        <w:rPr>
          <w:rFonts w:ascii="Arial" w:hAnsi="Arial" w:cs="Arial"/>
          <w:sz w:val="22"/>
        </w:rPr>
      </w:pPr>
      <w:r>
        <w:rPr>
          <w:rFonts w:ascii="Arial" w:hAnsi="Arial"/>
          <w:sz w:val="22"/>
        </w:rPr>
        <w:t>All-risk coverage with a limit on insurance benefits of min. EUR 1,000,000;</w:t>
      </w:r>
    </w:p>
    <w:p w:rsidR="00C81693" w:rsidRPr="0010755F" w:rsidRDefault="00C81693" w:rsidP="0022563A">
      <w:pPr>
        <w:widowControl w:val="0"/>
        <w:numPr>
          <w:ilvl w:val="3"/>
          <w:numId w:val="41"/>
        </w:numPr>
        <w:spacing w:before="120"/>
        <w:ind w:left="1139" w:hanging="425"/>
        <w:jc w:val="both"/>
        <w:rPr>
          <w:rFonts w:ascii="Arial" w:hAnsi="Arial" w:cs="Arial"/>
          <w:sz w:val="22"/>
        </w:rPr>
      </w:pPr>
      <w:r>
        <w:rPr>
          <w:rFonts w:ascii="Arial" w:hAnsi="Arial"/>
          <w:sz w:val="22"/>
        </w:rPr>
        <w:t>Insurance covering theft via burglary or robbery and vandalism (deliberate damage) with a limit on insurance benefits of min. EUR 500,000;</w:t>
      </w:r>
    </w:p>
    <w:p w:rsidR="00C81693" w:rsidRPr="0010755F" w:rsidRDefault="00C81693" w:rsidP="0022563A">
      <w:pPr>
        <w:widowControl w:val="0"/>
        <w:numPr>
          <w:ilvl w:val="3"/>
          <w:numId w:val="41"/>
        </w:numPr>
        <w:spacing w:before="120"/>
        <w:ind w:left="1139" w:hanging="425"/>
        <w:jc w:val="both"/>
        <w:rPr>
          <w:rFonts w:ascii="Arial" w:hAnsi="Arial" w:cs="Arial"/>
          <w:sz w:val="22"/>
        </w:rPr>
      </w:pPr>
      <w:r>
        <w:rPr>
          <w:rFonts w:ascii="Arial" w:hAnsi="Arial"/>
          <w:sz w:val="22"/>
        </w:rPr>
        <w:t>Insurance covering existing and nearby property, including the CLIENT’S property and including insurance for underground cabling, piping and other underground installations with a limit on insurance benefits of min. EUR 1,000,000;</w:t>
      </w:r>
    </w:p>
    <w:p w:rsidR="00C81693" w:rsidRPr="0010755F" w:rsidRDefault="00C81693" w:rsidP="0022563A">
      <w:pPr>
        <w:pStyle w:val="Normlnywebov"/>
        <w:numPr>
          <w:ilvl w:val="0"/>
          <w:numId w:val="40"/>
        </w:numPr>
        <w:spacing w:before="120" w:beforeAutospacing="0" w:after="0" w:afterAutospacing="0"/>
        <w:ind w:left="714" w:hanging="357"/>
        <w:jc w:val="both"/>
        <w:rPr>
          <w:rFonts w:ascii="Arial" w:hAnsi="Arial" w:cs="Arial"/>
          <w:sz w:val="22"/>
        </w:rPr>
      </w:pPr>
      <w:bookmarkStart w:id="256" w:name="_Ref499110387"/>
      <w:r>
        <w:rPr>
          <w:rFonts w:ascii="Arial" w:hAnsi="Arial"/>
          <w:sz w:val="22"/>
        </w:rPr>
        <w:t>Insurance covering liability for damages related to performance hereof in the following scope at a minimum:</w:t>
      </w:r>
      <w:bookmarkEnd w:id="256"/>
    </w:p>
    <w:p w:rsidR="00C81693" w:rsidRPr="0010755F" w:rsidRDefault="00C81693" w:rsidP="0022563A">
      <w:pPr>
        <w:widowControl w:val="0"/>
        <w:numPr>
          <w:ilvl w:val="3"/>
          <w:numId w:val="43"/>
        </w:numPr>
        <w:spacing w:before="120"/>
        <w:ind w:left="1139" w:hanging="425"/>
        <w:jc w:val="both"/>
        <w:rPr>
          <w:rFonts w:ascii="Arial" w:hAnsi="Arial" w:cs="Arial"/>
          <w:color w:val="000000"/>
          <w:sz w:val="22"/>
        </w:rPr>
      </w:pPr>
      <w:r>
        <w:rPr>
          <w:rFonts w:ascii="Arial" w:hAnsi="Arial"/>
          <w:color w:val="000000"/>
          <w:sz w:val="22"/>
        </w:rPr>
        <w:t>Liability for damages related to installation activities at the SITE with a limit on insurance benefits of min. EUR 5,000,000</w:t>
      </w:r>
      <w:r>
        <w:rPr>
          <w:rFonts w:ascii="Arial" w:hAnsi="Arial"/>
          <w:sz w:val="22"/>
        </w:rPr>
        <w:t>;</w:t>
      </w:r>
    </w:p>
    <w:p w:rsidR="00C81693" w:rsidRPr="0010755F" w:rsidRDefault="00C81693" w:rsidP="0022563A">
      <w:pPr>
        <w:widowControl w:val="0"/>
        <w:numPr>
          <w:ilvl w:val="3"/>
          <w:numId w:val="43"/>
        </w:numPr>
        <w:spacing w:before="120"/>
        <w:ind w:left="1139" w:hanging="425"/>
        <w:jc w:val="both"/>
        <w:rPr>
          <w:rFonts w:ascii="Arial" w:hAnsi="Arial" w:cs="Arial"/>
          <w:color w:val="000000"/>
          <w:sz w:val="22"/>
        </w:rPr>
      </w:pPr>
      <w:r>
        <w:rPr>
          <w:rFonts w:ascii="Arial" w:hAnsi="Arial"/>
          <w:color w:val="000000"/>
          <w:sz w:val="22"/>
        </w:rPr>
        <w:t>Environmental damage with a limit on insurance benefits of min. EUR 1,000,000</w:t>
      </w:r>
      <w:r>
        <w:rPr>
          <w:rFonts w:ascii="Arial" w:hAnsi="Arial"/>
          <w:sz w:val="22"/>
        </w:rPr>
        <w:t>;</w:t>
      </w:r>
    </w:p>
    <w:p w:rsidR="00C81693" w:rsidRPr="0010755F" w:rsidRDefault="00814BCA" w:rsidP="00C81693">
      <w:pPr>
        <w:widowControl w:val="0"/>
        <w:spacing w:before="120"/>
        <w:ind w:left="709"/>
        <w:jc w:val="both"/>
        <w:rPr>
          <w:rFonts w:ascii="Arial" w:hAnsi="Arial" w:cs="Arial"/>
          <w:color w:val="000000"/>
          <w:sz w:val="22"/>
        </w:rPr>
      </w:pPr>
      <w:r>
        <w:rPr>
          <w:rFonts w:ascii="Arial" w:hAnsi="Arial"/>
          <w:sz w:val="22"/>
          <w:szCs w:val="20"/>
        </w:rPr>
        <w:t xml:space="preserve">(risks insured under sub-paragraphs </w:t>
      </w:r>
      <w:r w:rsidR="00C81693" w:rsidRPr="0010755F">
        <w:rPr>
          <w:rFonts w:ascii="Arial" w:hAnsi="Arial" w:cs="Arial"/>
          <w:sz w:val="22"/>
          <w:szCs w:val="20"/>
        </w:rPr>
        <w:fldChar w:fldCharType="begin"/>
      </w:r>
      <w:r w:rsidR="00C81693" w:rsidRPr="0010755F">
        <w:rPr>
          <w:rFonts w:ascii="Arial" w:hAnsi="Arial" w:cs="Arial"/>
          <w:sz w:val="22"/>
          <w:szCs w:val="20"/>
        </w:rPr>
        <w:instrText xml:space="preserve"> REF _Ref499110376 \r \h </w:instrText>
      </w:r>
      <w:r w:rsidR="00C81693" w:rsidRPr="0010755F">
        <w:rPr>
          <w:rFonts w:ascii="Arial" w:hAnsi="Arial" w:cs="Arial"/>
          <w:sz w:val="22"/>
          <w:szCs w:val="20"/>
        </w:rPr>
      </w:r>
      <w:r w:rsidR="00C81693" w:rsidRPr="0010755F">
        <w:rPr>
          <w:rFonts w:ascii="Arial" w:hAnsi="Arial" w:cs="Arial"/>
          <w:sz w:val="22"/>
          <w:szCs w:val="20"/>
        </w:rPr>
        <w:fldChar w:fldCharType="separate"/>
      </w:r>
      <w:r w:rsidR="00496545">
        <w:rPr>
          <w:rFonts w:ascii="Arial" w:hAnsi="Arial" w:cs="Arial"/>
          <w:sz w:val="22"/>
          <w:szCs w:val="20"/>
        </w:rPr>
        <w:t>a)</w:t>
      </w:r>
      <w:r w:rsidR="00C81693" w:rsidRPr="0010755F">
        <w:rPr>
          <w:rFonts w:ascii="Arial" w:hAnsi="Arial" w:cs="Arial"/>
          <w:sz w:val="22"/>
          <w:szCs w:val="20"/>
        </w:rPr>
        <w:fldChar w:fldCharType="end"/>
      </w:r>
      <w:r>
        <w:rPr>
          <w:rFonts w:ascii="Arial" w:hAnsi="Arial"/>
          <w:sz w:val="22"/>
          <w:szCs w:val="20"/>
        </w:rPr>
        <w:t xml:space="preserve"> and </w:t>
      </w:r>
      <w:r w:rsidR="00C81693" w:rsidRPr="0010755F">
        <w:rPr>
          <w:rFonts w:ascii="Arial" w:hAnsi="Arial" w:cs="Arial"/>
          <w:sz w:val="22"/>
          <w:szCs w:val="20"/>
        </w:rPr>
        <w:fldChar w:fldCharType="begin"/>
      </w:r>
      <w:r w:rsidR="00C81693" w:rsidRPr="0010755F">
        <w:rPr>
          <w:rFonts w:ascii="Arial" w:hAnsi="Arial" w:cs="Arial"/>
          <w:sz w:val="22"/>
          <w:szCs w:val="20"/>
        </w:rPr>
        <w:instrText xml:space="preserve"> REF _Ref499110387 \r \h </w:instrText>
      </w:r>
      <w:r w:rsidR="00C81693" w:rsidRPr="0010755F">
        <w:rPr>
          <w:rFonts w:ascii="Arial" w:hAnsi="Arial" w:cs="Arial"/>
          <w:sz w:val="22"/>
          <w:szCs w:val="20"/>
        </w:rPr>
      </w:r>
      <w:r w:rsidR="00C81693" w:rsidRPr="0010755F">
        <w:rPr>
          <w:rFonts w:ascii="Arial" w:hAnsi="Arial" w:cs="Arial"/>
          <w:sz w:val="22"/>
          <w:szCs w:val="20"/>
        </w:rPr>
        <w:fldChar w:fldCharType="separate"/>
      </w:r>
      <w:r w:rsidR="00496545">
        <w:rPr>
          <w:rFonts w:ascii="Arial" w:hAnsi="Arial" w:cs="Arial"/>
          <w:sz w:val="22"/>
          <w:szCs w:val="20"/>
        </w:rPr>
        <w:t>b)</w:t>
      </w:r>
      <w:r w:rsidR="00C81693" w:rsidRPr="0010755F">
        <w:rPr>
          <w:rFonts w:ascii="Arial" w:hAnsi="Arial" w:cs="Arial"/>
          <w:sz w:val="22"/>
          <w:szCs w:val="20"/>
        </w:rPr>
        <w:fldChar w:fldCharType="end"/>
      </w:r>
      <w:r>
        <w:rPr>
          <w:rFonts w:ascii="Arial" w:hAnsi="Arial"/>
          <w:sz w:val="22"/>
          <w:szCs w:val="20"/>
        </w:rPr>
        <w:t xml:space="preserve"> herein are collectively referred to as “INSURED RISKS”)</w:t>
      </w:r>
    </w:p>
    <w:p w:rsidR="00C81693" w:rsidRPr="0010755F" w:rsidRDefault="00C81693" w:rsidP="0022563A">
      <w:pPr>
        <w:pStyle w:val="s0"/>
        <w:numPr>
          <w:ilvl w:val="0"/>
          <w:numId w:val="44"/>
        </w:numPr>
        <w:spacing w:before="240" w:after="0" w:line="240" w:lineRule="auto"/>
        <w:ind w:left="187" w:hanging="357"/>
        <w:jc w:val="both"/>
        <w:rPr>
          <w:rFonts w:cs="Arial"/>
          <w:sz w:val="22"/>
        </w:rPr>
      </w:pPr>
      <w:r>
        <w:rPr>
          <w:sz w:val="22"/>
        </w:rPr>
        <w:t xml:space="preserve">For the purposes of insurance under Subsection </w:t>
      </w:r>
      <w:r w:rsidR="00112603" w:rsidRPr="0010755F">
        <w:rPr>
          <w:rFonts w:cs="Arial"/>
          <w:sz w:val="22"/>
        </w:rPr>
        <w:fldChar w:fldCharType="begin"/>
      </w:r>
      <w:r w:rsidR="00112603" w:rsidRPr="0010755F">
        <w:rPr>
          <w:rFonts w:cs="Arial"/>
          <w:sz w:val="22"/>
        </w:rPr>
        <w:instrText xml:space="preserve"> REF _Ref489544708 \n \h </w:instrText>
      </w:r>
      <w:r w:rsidR="00112603" w:rsidRPr="0010755F">
        <w:rPr>
          <w:rFonts w:cs="Arial"/>
          <w:sz w:val="22"/>
        </w:rPr>
      </w:r>
      <w:r w:rsidR="00112603" w:rsidRPr="0010755F">
        <w:rPr>
          <w:rFonts w:cs="Arial"/>
          <w:sz w:val="22"/>
        </w:rPr>
        <w:fldChar w:fldCharType="separate"/>
      </w:r>
      <w:r w:rsidR="00496545">
        <w:rPr>
          <w:rFonts w:cs="Arial"/>
          <w:sz w:val="22"/>
        </w:rPr>
        <w:t>1</w:t>
      </w:r>
      <w:r w:rsidR="00112603" w:rsidRPr="0010755F">
        <w:rPr>
          <w:rFonts w:cs="Arial"/>
          <w:sz w:val="22"/>
        </w:rPr>
        <w:fldChar w:fldCharType="end"/>
      </w:r>
      <w:r>
        <w:rPr>
          <w:sz w:val="22"/>
        </w:rPr>
        <w:t xml:space="preserve"> herein:</w:t>
      </w:r>
    </w:p>
    <w:p w:rsidR="00C81693" w:rsidRPr="0010755F" w:rsidRDefault="00C81693" w:rsidP="0022563A">
      <w:pPr>
        <w:pStyle w:val="Normlnywebov"/>
        <w:numPr>
          <w:ilvl w:val="0"/>
          <w:numId w:val="42"/>
        </w:numPr>
        <w:spacing w:before="120" w:beforeAutospacing="0" w:after="0" w:afterAutospacing="0"/>
        <w:ind w:left="1083" w:hanging="374"/>
        <w:jc w:val="both"/>
        <w:rPr>
          <w:rFonts w:ascii="Arial" w:hAnsi="Arial" w:cs="Arial"/>
          <w:sz w:val="22"/>
        </w:rPr>
      </w:pPr>
      <w:r>
        <w:rPr>
          <w:rFonts w:ascii="Arial" w:hAnsi="Arial"/>
          <w:sz w:val="22"/>
        </w:rPr>
        <w:t>The CONTRACTOR is the policyholder;</w:t>
      </w:r>
    </w:p>
    <w:p w:rsidR="00C81693" w:rsidRPr="0010755F" w:rsidRDefault="00C81693" w:rsidP="0022563A">
      <w:pPr>
        <w:pStyle w:val="Normlnywebov"/>
        <w:numPr>
          <w:ilvl w:val="0"/>
          <w:numId w:val="42"/>
        </w:numPr>
        <w:spacing w:before="120" w:beforeAutospacing="0" w:after="0" w:afterAutospacing="0"/>
        <w:ind w:left="1083" w:hanging="374"/>
        <w:jc w:val="both"/>
        <w:rPr>
          <w:rFonts w:ascii="Arial" w:hAnsi="Arial" w:cs="Arial"/>
          <w:sz w:val="22"/>
        </w:rPr>
      </w:pPr>
      <w:r>
        <w:rPr>
          <w:rFonts w:ascii="Arial" w:hAnsi="Arial"/>
          <w:sz w:val="22"/>
        </w:rPr>
        <w:t>The CONTRACTOR, the CLIENT and the SUBCONTRACTORS are the insured parties.</w:t>
      </w:r>
    </w:p>
    <w:p w:rsidR="00C81693" w:rsidRPr="0010755F" w:rsidRDefault="00C81693" w:rsidP="0022563A">
      <w:pPr>
        <w:pStyle w:val="s0"/>
        <w:numPr>
          <w:ilvl w:val="0"/>
          <w:numId w:val="44"/>
        </w:numPr>
        <w:spacing w:before="240" w:after="0" w:line="240" w:lineRule="auto"/>
        <w:ind w:left="187" w:hanging="357"/>
        <w:jc w:val="both"/>
        <w:rPr>
          <w:rFonts w:cs="Arial"/>
          <w:sz w:val="22"/>
          <w:szCs w:val="22"/>
        </w:rPr>
      </w:pPr>
      <w:bookmarkStart w:id="257" w:name="_Ref13676267"/>
      <w:r>
        <w:rPr>
          <w:sz w:val="22"/>
          <w:szCs w:val="22"/>
        </w:rPr>
        <w:t xml:space="preserve">The CONTRACTOR commits to maintain the insurance policy under Subsection </w:t>
      </w:r>
      <w:r w:rsidR="00E618D9" w:rsidRPr="0010755F">
        <w:rPr>
          <w:rFonts w:cs="Arial"/>
          <w:sz w:val="22"/>
        </w:rPr>
        <w:fldChar w:fldCharType="begin"/>
      </w:r>
      <w:r w:rsidR="00E618D9" w:rsidRPr="0010755F">
        <w:rPr>
          <w:rFonts w:cs="Arial"/>
          <w:sz w:val="22"/>
        </w:rPr>
        <w:instrText xml:space="preserve"> REF _Ref489544708 \n \h </w:instrText>
      </w:r>
      <w:r w:rsidR="00E618D9" w:rsidRPr="0010755F">
        <w:rPr>
          <w:rFonts w:cs="Arial"/>
          <w:sz w:val="22"/>
        </w:rPr>
      </w:r>
      <w:r w:rsidR="00E618D9" w:rsidRPr="0010755F">
        <w:rPr>
          <w:rFonts w:cs="Arial"/>
          <w:sz w:val="22"/>
        </w:rPr>
        <w:fldChar w:fldCharType="separate"/>
      </w:r>
      <w:r w:rsidR="00496545">
        <w:rPr>
          <w:rFonts w:cs="Arial"/>
          <w:sz w:val="22"/>
        </w:rPr>
        <w:t>1</w:t>
      </w:r>
      <w:r w:rsidR="00E618D9" w:rsidRPr="0010755F">
        <w:rPr>
          <w:rFonts w:cs="Arial"/>
          <w:sz w:val="22"/>
        </w:rPr>
        <w:fldChar w:fldCharType="end"/>
      </w:r>
      <w:r>
        <w:rPr>
          <w:sz w:val="22"/>
        </w:rPr>
        <w:t xml:space="preserve"> herein valid so that to ensure continuous coverage of the INSURED RISKS from CONTRACTOR acceptance of the SITE from the CLIENT until ACCEPTANCE.</w:t>
      </w:r>
      <w:bookmarkEnd w:id="257"/>
    </w:p>
    <w:p w:rsidR="00C81693" w:rsidRPr="0010755F" w:rsidRDefault="00C81693" w:rsidP="0022563A">
      <w:pPr>
        <w:pStyle w:val="s0"/>
        <w:numPr>
          <w:ilvl w:val="0"/>
          <w:numId w:val="44"/>
        </w:numPr>
        <w:spacing w:before="240" w:after="0" w:line="240" w:lineRule="auto"/>
        <w:ind w:left="187" w:hanging="357"/>
        <w:jc w:val="both"/>
        <w:rPr>
          <w:rFonts w:cs="Arial"/>
          <w:sz w:val="22"/>
        </w:rPr>
      </w:pPr>
      <w:bookmarkStart w:id="258" w:name="_Ref348271790"/>
      <w:bookmarkEnd w:id="253"/>
      <w:bookmarkEnd w:id="254"/>
      <w:r>
        <w:rPr>
          <w:sz w:val="22"/>
        </w:rPr>
        <w:t xml:space="preserve">The CONTRACTOR shall provide the CLIENT with a copy of the valid insurance policy under Subsection </w:t>
      </w:r>
      <w:r w:rsidR="00106C99" w:rsidRPr="0010755F">
        <w:rPr>
          <w:rFonts w:cs="Arial"/>
          <w:sz w:val="22"/>
        </w:rPr>
        <w:fldChar w:fldCharType="begin"/>
      </w:r>
      <w:r w:rsidR="00106C99" w:rsidRPr="0010755F">
        <w:rPr>
          <w:rFonts w:cs="Arial"/>
          <w:sz w:val="22"/>
        </w:rPr>
        <w:instrText xml:space="preserve"> REF _Ref489544708 \n \h </w:instrText>
      </w:r>
      <w:r w:rsidR="00106C99" w:rsidRPr="0010755F">
        <w:rPr>
          <w:rFonts w:cs="Arial"/>
          <w:sz w:val="22"/>
        </w:rPr>
      </w:r>
      <w:r w:rsidR="00106C99" w:rsidRPr="0010755F">
        <w:rPr>
          <w:rFonts w:cs="Arial"/>
          <w:sz w:val="22"/>
        </w:rPr>
        <w:fldChar w:fldCharType="separate"/>
      </w:r>
      <w:r w:rsidR="00496545">
        <w:rPr>
          <w:rFonts w:cs="Arial"/>
          <w:sz w:val="22"/>
        </w:rPr>
        <w:t>1</w:t>
      </w:r>
      <w:r w:rsidR="00106C99" w:rsidRPr="0010755F">
        <w:rPr>
          <w:rFonts w:cs="Arial"/>
          <w:sz w:val="22"/>
        </w:rPr>
        <w:fldChar w:fldCharType="end"/>
      </w:r>
      <w:r>
        <w:rPr>
          <w:sz w:val="22"/>
        </w:rPr>
        <w:t xml:space="preserve"> herein (“INSURANCE POLICY”) within 15 working days from conclusion hereof at the latest, or upon acceptance of the SITE, whichever occurs first. In the event of any change to the INSURANCE POLICY, the CONTRACTOR shall provide the CLIENT with a copy of the INSURANCE POLICY immediately after and no more than 5 working days from conclusion of the related addendum to the INSURANCE POLICY.</w:t>
      </w:r>
      <w:bookmarkEnd w:id="258"/>
    </w:p>
    <w:p w:rsidR="00C81693" w:rsidRPr="0093485C" w:rsidRDefault="00C81693" w:rsidP="0022563A">
      <w:pPr>
        <w:pStyle w:val="s0"/>
        <w:numPr>
          <w:ilvl w:val="0"/>
          <w:numId w:val="44"/>
        </w:numPr>
        <w:spacing w:before="240" w:after="0" w:line="240" w:lineRule="auto"/>
        <w:ind w:left="187" w:hanging="357"/>
        <w:jc w:val="both"/>
        <w:rPr>
          <w:rFonts w:cs="Arial"/>
          <w:sz w:val="22"/>
          <w:szCs w:val="22"/>
        </w:rPr>
      </w:pPr>
      <w:bookmarkStart w:id="259" w:name="_Ref438480492"/>
      <w:bookmarkStart w:id="260" w:name="_Ref435694017"/>
      <w:r w:rsidRPr="00766199">
        <w:rPr>
          <w:sz w:val="22"/>
          <w:szCs w:val="22"/>
        </w:rPr>
        <w:t xml:space="preserve">If the CONTRACTOR fails to meet any of its obligations under Subsections </w:t>
      </w:r>
      <w:r w:rsidR="00106C99" w:rsidRPr="0093485C">
        <w:rPr>
          <w:rFonts w:cs="Arial"/>
          <w:sz w:val="22"/>
          <w:szCs w:val="22"/>
        </w:rPr>
        <w:fldChar w:fldCharType="begin"/>
      </w:r>
      <w:r w:rsidR="00106C99" w:rsidRPr="0093485C">
        <w:rPr>
          <w:rFonts w:cs="Arial"/>
          <w:sz w:val="22"/>
          <w:szCs w:val="22"/>
        </w:rPr>
        <w:instrText xml:space="preserve"> REF _Ref489544708 \n \h </w:instrText>
      </w:r>
      <w:r w:rsidR="00766199">
        <w:rPr>
          <w:rFonts w:cs="Arial"/>
          <w:sz w:val="22"/>
          <w:szCs w:val="22"/>
        </w:rPr>
        <w:instrText xml:space="preserve"> \* MERGEFORMAT </w:instrText>
      </w:r>
      <w:r w:rsidR="00106C99" w:rsidRPr="0093485C">
        <w:rPr>
          <w:rFonts w:cs="Arial"/>
          <w:sz w:val="22"/>
          <w:szCs w:val="22"/>
        </w:rPr>
      </w:r>
      <w:r w:rsidR="00106C99" w:rsidRPr="0093485C">
        <w:rPr>
          <w:rFonts w:cs="Arial"/>
          <w:sz w:val="22"/>
          <w:szCs w:val="22"/>
        </w:rPr>
        <w:fldChar w:fldCharType="separate"/>
      </w:r>
      <w:r w:rsidR="00496545">
        <w:rPr>
          <w:rFonts w:cs="Arial"/>
          <w:sz w:val="22"/>
          <w:szCs w:val="22"/>
        </w:rPr>
        <w:t>1</w:t>
      </w:r>
      <w:r w:rsidR="00106C99" w:rsidRPr="0093485C">
        <w:rPr>
          <w:rFonts w:cs="Arial"/>
          <w:sz w:val="22"/>
          <w:szCs w:val="22"/>
        </w:rPr>
        <w:fldChar w:fldCharType="end"/>
      </w:r>
      <w:r w:rsidRPr="0093485C">
        <w:rPr>
          <w:sz w:val="22"/>
          <w:szCs w:val="22"/>
        </w:rPr>
        <w:t xml:space="preserve"> to </w:t>
      </w:r>
      <w:r w:rsidR="00106C99" w:rsidRPr="0093485C">
        <w:rPr>
          <w:rFonts w:cs="Arial"/>
          <w:sz w:val="22"/>
          <w:szCs w:val="22"/>
        </w:rPr>
        <w:fldChar w:fldCharType="begin"/>
      </w:r>
      <w:r w:rsidR="00106C99" w:rsidRPr="0093485C">
        <w:rPr>
          <w:rFonts w:cs="Arial"/>
          <w:sz w:val="22"/>
          <w:szCs w:val="22"/>
        </w:rPr>
        <w:instrText xml:space="preserve"> REF _Ref348271790 \n \h </w:instrText>
      </w:r>
      <w:r w:rsidR="00766199">
        <w:rPr>
          <w:rFonts w:cs="Arial"/>
          <w:sz w:val="22"/>
          <w:szCs w:val="22"/>
        </w:rPr>
        <w:instrText xml:space="preserve"> \* MERGEFORMAT </w:instrText>
      </w:r>
      <w:r w:rsidR="00106C99" w:rsidRPr="0093485C">
        <w:rPr>
          <w:rFonts w:cs="Arial"/>
          <w:sz w:val="22"/>
          <w:szCs w:val="22"/>
        </w:rPr>
      </w:r>
      <w:r w:rsidR="00106C99" w:rsidRPr="0093485C">
        <w:rPr>
          <w:rFonts w:cs="Arial"/>
          <w:sz w:val="22"/>
          <w:szCs w:val="22"/>
        </w:rPr>
        <w:fldChar w:fldCharType="separate"/>
      </w:r>
      <w:r w:rsidR="00496545">
        <w:rPr>
          <w:rFonts w:cs="Arial"/>
          <w:sz w:val="22"/>
          <w:szCs w:val="22"/>
        </w:rPr>
        <w:t>4</w:t>
      </w:r>
      <w:r w:rsidR="00106C99" w:rsidRPr="0093485C">
        <w:rPr>
          <w:rFonts w:cs="Arial"/>
          <w:sz w:val="22"/>
          <w:szCs w:val="22"/>
        </w:rPr>
        <w:fldChar w:fldCharType="end"/>
      </w:r>
      <w:r w:rsidRPr="0093485C">
        <w:rPr>
          <w:sz w:val="22"/>
          <w:szCs w:val="22"/>
        </w:rPr>
        <w:t xml:space="preserve"> herein, the CLIENT is authorised to withhold any payment to the CONTRACTOR to which it is obliged hereunder until such time that the CONTRACTOR provides the CLIENT with a copy of the valid INSURANCE POLICY under Subsection </w:t>
      </w:r>
      <w:r w:rsidR="00106C99" w:rsidRPr="0093485C">
        <w:rPr>
          <w:rFonts w:cs="Arial"/>
          <w:sz w:val="22"/>
          <w:szCs w:val="22"/>
        </w:rPr>
        <w:fldChar w:fldCharType="begin"/>
      </w:r>
      <w:r w:rsidR="00106C99" w:rsidRPr="0093485C">
        <w:rPr>
          <w:rFonts w:cs="Arial"/>
          <w:sz w:val="22"/>
          <w:szCs w:val="22"/>
        </w:rPr>
        <w:instrText xml:space="preserve"> REF _Ref489544708 \n \h </w:instrText>
      </w:r>
      <w:r w:rsidR="00766199">
        <w:rPr>
          <w:rFonts w:cs="Arial"/>
          <w:sz w:val="22"/>
          <w:szCs w:val="22"/>
        </w:rPr>
        <w:instrText xml:space="preserve"> \* MERGEFORMAT </w:instrText>
      </w:r>
      <w:r w:rsidR="00106C99" w:rsidRPr="0093485C">
        <w:rPr>
          <w:rFonts w:cs="Arial"/>
          <w:sz w:val="22"/>
          <w:szCs w:val="22"/>
        </w:rPr>
      </w:r>
      <w:r w:rsidR="00106C99" w:rsidRPr="0093485C">
        <w:rPr>
          <w:rFonts w:cs="Arial"/>
          <w:sz w:val="22"/>
          <w:szCs w:val="22"/>
        </w:rPr>
        <w:fldChar w:fldCharType="separate"/>
      </w:r>
      <w:r w:rsidR="00496545">
        <w:rPr>
          <w:rFonts w:cs="Arial"/>
          <w:sz w:val="22"/>
          <w:szCs w:val="22"/>
        </w:rPr>
        <w:t>1</w:t>
      </w:r>
      <w:r w:rsidR="00106C99" w:rsidRPr="0093485C">
        <w:rPr>
          <w:rFonts w:cs="Arial"/>
          <w:sz w:val="22"/>
          <w:szCs w:val="22"/>
        </w:rPr>
        <w:fldChar w:fldCharType="end"/>
      </w:r>
      <w:r w:rsidRPr="0093485C">
        <w:rPr>
          <w:sz w:val="22"/>
          <w:szCs w:val="22"/>
        </w:rPr>
        <w:t xml:space="preserve"> herein. In such case, the CONTRACTOR is not authorised to enforce any contractual penalties against the CLIENT for failure to meet its financial commitment. This has no prejudice on the CONTRACTOR’S </w:t>
      </w:r>
      <w:r w:rsidRPr="0093485C">
        <w:rPr>
          <w:sz w:val="22"/>
          <w:szCs w:val="22"/>
        </w:rPr>
        <w:lastRenderedPageBreak/>
        <w:t>obligations hereunder, including the obligation to comply with the deadlines for the performance hereof.</w:t>
      </w:r>
      <w:bookmarkEnd w:id="259"/>
    </w:p>
    <w:p w:rsidR="00BE2553" w:rsidRPr="0010755F" w:rsidRDefault="00FA6E4A" w:rsidP="00FA6E4A">
      <w:pPr>
        <w:pStyle w:val="Nadpis1"/>
        <w:spacing w:before="480" w:after="120"/>
        <w:jc w:val="center"/>
        <w:rPr>
          <w:szCs w:val="24"/>
        </w:rPr>
      </w:pPr>
      <w:bookmarkStart w:id="261" w:name="_Toc236457178"/>
      <w:bookmarkStart w:id="262" w:name="_Toc236457179"/>
      <w:bookmarkStart w:id="263" w:name="_Toc17733058"/>
      <w:bookmarkEnd w:id="260"/>
      <w:bookmarkEnd w:id="261"/>
      <w:r>
        <w:t>Article XXIII.</w:t>
      </w:r>
      <w:r w:rsidR="00F60B1F">
        <w:br/>
      </w:r>
      <w:bookmarkStart w:id="264" w:name="_Ref13661194"/>
      <w:r w:rsidR="00F60B1F">
        <w:t>WARRANTY</w:t>
      </w:r>
      <w:bookmarkEnd w:id="262"/>
      <w:bookmarkEnd w:id="263"/>
      <w:bookmarkEnd w:id="264"/>
    </w:p>
    <w:p w:rsidR="00BE2553" w:rsidRPr="0010755F" w:rsidRDefault="00121D07" w:rsidP="0022563A">
      <w:pPr>
        <w:numPr>
          <w:ilvl w:val="0"/>
          <w:numId w:val="6"/>
        </w:numPr>
        <w:tabs>
          <w:tab w:val="clear" w:pos="900"/>
          <w:tab w:val="num" w:pos="540"/>
        </w:tabs>
        <w:spacing w:before="240"/>
        <w:ind w:left="539" w:hanging="539"/>
        <w:jc w:val="both"/>
        <w:rPr>
          <w:rFonts w:ascii="Arial" w:hAnsi="Arial" w:cs="Arial"/>
          <w:sz w:val="22"/>
        </w:rPr>
      </w:pPr>
      <w:bookmarkStart w:id="265" w:name="_Ref236469029"/>
      <w:r>
        <w:rPr>
          <w:rFonts w:ascii="Arial" w:hAnsi="Arial"/>
          <w:sz w:val="22"/>
        </w:rPr>
        <w:t xml:space="preserve">The CONTRACTOR provides a warranty </w:t>
      </w:r>
      <w:r w:rsidR="00C434BA">
        <w:rPr>
          <w:rFonts w:ascii="Arial" w:hAnsi="Arial"/>
          <w:sz w:val="22"/>
        </w:rPr>
        <w:t xml:space="preserve">pursuant to Subsection 3 herein </w:t>
      </w:r>
      <w:r>
        <w:rPr>
          <w:rFonts w:ascii="Arial" w:hAnsi="Arial"/>
          <w:sz w:val="22"/>
        </w:rPr>
        <w:t xml:space="preserve">whereby all work, deliveries and/or performance (including all delivered equipment) delivered under the </w:t>
      </w:r>
      <w:r w:rsidR="00C434BA">
        <w:rPr>
          <w:rFonts w:ascii="Arial" w:hAnsi="Arial"/>
          <w:sz w:val="22"/>
        </w:rPr>
        <w:t>CONTRACT</w:t>
      </w:r>
      <w:r>
        <w:rPr>
          <w:rFonts w:ascii="Arial" w:hAnsi="Arial"/>
          <w:sz w:val="22"/>
        </w:rPr>
        <w:t xml:space="preserve"> shall be free of defects over the warranty period, including (but not exclusively) </w:t>
      </w:r>
      <w:r w:rsidR="00C434BA">
        <w:rPr>
          <w:rFonts w:ascii="Arial" w:hAnsi="Arial"/>
          <w:sz w:val="22"/>
        </w:rPr>
        <w:t xml:space="preserve">defects in design, </w:t>
      </w:r>
      <w:r>
        <w:rPr>
          <w:rFonts w:ascii="Arial" w:hAnsi="Arial"/>
          <w:sz w:val="22"/>
        </w:rPr>
        <w:t>structural defects and material defects, and it also guarantees that the completed work shall be free of any defects.</w:t>
      </w:r>
      <w:bookmarkEnd w:id="265"/>
      <w:r>
        <w:rPr>
          <w:rFonts w:ascii="Arial" w:hAnsi="Arial"/>
          <w:sz w:val="22"/>
        </w:rPr>
        <w:t xml:space="preserve"> The CONTRACTOR </w:t>
      </w:r>
      <w:r w:rsidR="00C434BA">
        <w:rPr>
          <w:rFonts w:ascii="Arial" w:hAnsi="Arial"/>
          <w:sz w:val="22"/>
        </w:rPr>
        <w:t xml:space="preserve">also provides warranty that </w:t>
      </w:r>
      <w:r>
        <w:rPr>
          <w:rFonts w:ascii="Arial" w:hAnsi="Arial"/>
          <w:sz w:val="22"/>
        </w:rPr>
        <w:t xml:space="preserve">the </w:t>
      </w:r>
      <w:r w:rsidR="00C434BA">
        <w:rPr>
          <w:rFonts w:ascii="Arial" w:hAnsi="Arial"/>
          <w:sz w:val="22"/>
        </w:rPr>
        <w:t xml:space="preserve">no </w:t>
      </w:r>
      <w:r>
        <w:rPr>
          <w:rFonts w:ascii="Arial" w:hAnsi="Arial"/>
          <w:sz w:val="22"/>
        </w:rPr>
        <w:t>materials and equipment deliver</w:t>
      </w:r>
      <w:r w:rsidR="00C434BA">
        <w:rPr>
          <w:rFonts w:ascii="Arial" w:hAnsi="Arial"/>
          <w:sz w:val="22"/>
        </w:rPr>
        <w:t>ed</w:t>
      </w:r>
      <w:r>
        <w:rPr>
          <w:rFonts w:ascii="Arial" w:hAnsi="Arial"/>
          <w:sz w:val="22"/>
        </w:rPr>
        <w:t xml:space="preserve"> </w:t>
      </w:r>
      <w:r w:rsidR="00C434BA">
        <w:rPr>
          <w:rFonts w:ascii="Arial" w:hAnsi="Arial"/>
          <w:sz w:val="22"/>
        </w:rPr>
        <w:t xml:space="preserve">by the CONTRATOR </w:t>
      </w:r>
      <w:r>
        <w:rPr>
          <w:rFonts w:ascii="Arial" w:hAnsi="Arial"/>
          <w:sz w:val="22"/>
        </w:rPr>
        <w:t>are encumbered by any third-party claims.</w:t>
      </w:r>
    </w:p>
    <w:p w:rsidR="00BE2553" w:rsidRPr="0010755F" w:rsidRDefault="00121D07" w:rsidP="0022563A">
      <w:pPr>
        <w:numPr>
          <w:ilvl w:val="0"/>
          <w:numId w:val="6"/>
        </w:numPr>
        <w:tabs>
          <w:tab w:val="clear" w:pos="900"/>
          <w:tab w:val="num" w:pos="540"/>
        </w:tabs>
        <w:spacing w:before="240"/>
        <w:ind w:left="539" w:hanging="539"/>
        <w:jc w:val="both"/>
        <w:rPr>
          <w:rFonts w:ascii="Arial" w:hAnsi="Arial" w:cs="Arial"/>
          <w:sz w:val="22"/>
        </w:rPr>
      </w:pPr>
      <w:bookmarkStart w:id="266" w:name="_Ref236469056"/>
      <w:r>
        <w:rPr>
          <w:rFonts w:ascii="Arial" w:hAnsi="Arial"/>
          <w:sz w:val="22"/>
        </w:rPr>
        <w:t xml:space="preserve">The CONTRACTOR warrants the </w:t>
      </w:r>
      <w:r w:rsidR="002B38A0">
        <w:rPr>
          <w:rFonts w:ascii="Arial" w:hAnsi="Arial"/>
          <w:sz w:val="22"/>
        </w:rPr>
        <w:t xml:space="preserve">WORK </w:t>
      </w:r>
      <w:r>
        <w:rPr>
          <w:rFonts w:ascii="Arial" w:hAnsi="Arial"/>
          <w:sz w:val="22"/>
        </w:rPr>
        <w:t>shall meet the requirements defined in the TECHNICAL SPECIFICATIONS over the duration of the warranty period</w:t>
      </w:r>
      <w:r w:rsidR="002B38A0">
        <w:rPr>
          <w:rFonts w:ascii="Arial" w:hAnsi="Arial"/>
          <w:sz w:val="22"/>
        </w:rPr>
        <w:t>,</w:t>
      </w:r>
      <w:r>
        <w:rPr>
          <w:rFonts w:ascii="Arial" w:hAnsi="Arial"/>
          <w:sz w:val="22"/>
        </w:rPr>
        <w:t xml:space="preserve"> </w:t>
      </w:r>
      <w:r w:rsidR="002B38A0">
        <w:rPr>
          <w:rFonts w:ascii="Arial" w:hAnsi="Arial"/>
          <w:sz w:val="22"/>
        </w:rPr>
        <w:t xml:space="preserve">in particular (but not exclusively) </w:t>
      </w:r>
      <w:r>
        <w:rPr>
          <w:rFonts w:ascii="Arial" w:hAnsi="Arial"/>
          <w:sz w:val="22"/>
        </w:rPr>
        <w:t>all the technical parameters specified in the TECHNICAL SPECIFICATIONS labelled as the GUARANTEED VALUES.</w:t>
      </w:r>
      <w:bookmarkEnd w:id="266"/>
      <w:r>
        <w:rPr>
          <w:rFonts w:ascii="Arial" w:hAnsi="Arial"/>
          <w:sz w:val="22"/>
        </w:rPr>
        <w:t xml:space="preserve"> </w:t>
      </w:r>
    </w:p>
    <w:p w:rsidR="00BE2553" w:rsidRPr="0010755F" w:rsidRDefault="00BE2553" w:rsidP="0022563A">
      <w:pPr>
        <w:numPr>
          <w:ilvl w:val="0"/>
          <w:numId w:val="6"/>
        </w:numPr>
        <w:tabs>
          <w:tab w:val="clear" w:pos="900"/>
          <w:tab w:val="num" w:pos="540"/>
        </w:tabs>
        <w:spacing w:before="120"/>
        <w:ind w:left="539" w:hanging="539"/>
        <w:jc w:val="both"/>
        <w:rPr>
          <w:rFonts w:ascii="Arial" w:hAnsi="Arial" w:cs="Arial"/>
          <w:sz w:val="22"/>
        </w:rPr>
      </w:pPr>
      <w:bookmarkStart w:id="267" w:name="_Ref242939843"/>
      <w:r>
        <w:rPr>
          <w:rFonts w:ascii="Arial" w:hAnsi="Arial"/>
          <w:sz w:val="22"/>
        </w:rPr>
        <w:t xml:space="preserve">The warranty period under Subsections </w:t>
      </w:r>
      <w:r w:rsidRPr="0010755F">
        <w:rPr>
          <w:rFonts w:ascii="Arial" w:hAnsi="Arial" w:cs="Arial"/>
          <w:sz w:val="22"/>
        </w:rPr>
        <w:fldChar w:fldCharType="begin"/>
      </w:r>
      <w:r w:rsidRPr="0010755F">
        <w:rPr>
          <w:rFonts w:ascii="Arial" w:hAnsi="Arial" w:cs="Arial"/>
          <w:sz w:val="22"/>
        </w:rPr>
        <w:instrText xml:space="preserve"> REF _Ref236469029 \r \h  \* MERGEFORMAT </w:instrText>
      </w:r>
      <w:r w:rsidRPr="0010755F">
        <w:rPr>
          <w:rFonts w:ascii="Arial" w:hAnsi="Arial" w:cs="Arial"/>
          <w:sz w:val="22"/>
        </w:rPr>
      </w:r>
      <w:r w:rsidRPr="0010755F">
        <w:rPr>
          <w:rFonts w:ascii="Arial" w:hAnsi="Arial" w:cs="Arial"/>
          <w:sz w:val="22"/>
        </w:rPr>
        <w:fldChar w:fldCharType="separate"/>
      </w:r>
      <w:r w:rsidR="00496545">
        <w:rPr>
          <w:rFonts w:ascii="Arial" w:hAnsi="Arial" w:cs="Arial"/>
          <w:sz w:val="22"/>
        </w:rPr>
        <w:t>1</w:t>
      </w:r>
      <w:r w:rsidRPr="0010755F">
        <w:rPr>
          <w:rFonts w:ascii="Arial" w:hAnsi="Arial" w:cs="Arial"/>
          <w:sz w:val="22"/>
        </w:rPr>
        <w:fldChar w:fldCharType="end"/>
      </w:r>
      <w:r>
        <w:rPr>
          <w:rFonts w:ascii="Arial" w:hAnsi="Arial"/>
          <w:sz w:val="22"/>
        </w:rPr>
        <w:t xml:space="preserve"> and </w:t>
      </w:r>
      <w:r w:rsidRPr="0010755F">
        <w:rPr>
          <w:rFonts w:ascii="Arial" w:hAnsi="Arial" w:cs="Arial"/>
          <w:sz w:val="22"/>
        </w:rPr>
        <w:fldChar w:fldCharType="begin"/>
      </w:r>
      <w:r w:rsidRPr="0010755F">
        <w:rPr>
          <w:rFonts w:ascii="Arial" w:hAnsi="Arial" w:cs="Arial"/>
          <w:sz w:val="22"/>
        </w:rPr>
        <w:instrText xml:space="preserve"> REF _Ref236469056 \r \h  \* MERGEFORMAT </w:instrText>
      </w:r>
      <w:r w:rsidRPr="0010755F">
        <w:rPr>
          <w:rFonts w:ascii="Arial" w:hAnsi="Arial" w:cs="Arial"/>
          <w:sz w:val="22"/>
        </w:rPr>
      </w:r>
      <w:r w:rsidRPr="0010755F">
        <w:rPr>
          <w:rFonts w:ascii="Arial" w:hAnsi="Arial" w:cs="Arial"/>
          <w:sz w:val="22"/>
        </w:rPr>
        <w:fldChar w:fldCharType="separate"/>
      </w:r>
      <w:r w:rsidR="00496545">
        <w:rPr>
          <w:rFonts w:ascii="Arial" w:hAnsi="Arial" w:cs="Arial"/>
          <w:sz w:val="22"/>
        </w:rPr>
        <w:t>2</w:t>
      </w:r>
      <w:r w:rsidRPr="0010755F">
        <w:rPr>
          <w:rFonts w:ascii="Arial" w:hAnsi="Arial" w:cs="Arial"/>
          <w:sz w:val="22"/>
        </w:rPr>
        <w:fldChar w:fldCharType="end"/>
      </w:r>
      <w:r>
        <w:rPr>
          <w:rFonts w:ascii="Arial" w:hAnsi="Arial"/>
          <w:sz w:val="22"/>
        </w:rPr>
        <w:t xml:space="preserve"> herein is 36 months or 16,000 hours of operation</w:t>
      </w:r>
      <w:r w:rsidR="0044645D">
        <w:rPr>
          <w:rFonts w:ascii="Arial" w:hAnsi="Arial"/>
          <w:sz w:val="22"/>
        </w:rPr>
        <w:t xml:space="preserve"> of the NEW HYDRAULIC ASSEMBLIES</w:t>
      </w:r>
      <w:r>
        <w:rPr>
          <w:rFonts w:ascii="Arial" w:hAnsi="Arial"/>
          <w:sz w:val="22"/>
        </w:rPr>
        <w:t>, whichever occurs first, and begins on the date of ACCEPTANCE/PRELIMINARY ACCEPTANCE.</w:t>
      </w:r>
      <w:bookmarkEnd w:id="267"/>
      <w:r>
        <w:rPr>
          <w:rFonts w:ascii="Arial" w:hAnsi="Arial"/>
          <w:sz w:val="22"/>
        </w:rPr>
        <w:t xml:space="preserve"> </w:t>
      </w:r>
    </w:p>
    <w:p w:rsidR="00BE2553" w:rsidRPr="0010755F" w:rsidRDefault="005248D3" w:rsidP="0022563A">
      <w:pPr>
        <w:numPr>
          <w:ilvl w:val="0"/>
          <w:numId w:val="6"/>
        </w:numPr>
        <w:tabs>
          <w:tab w:val="clear" w:pos="900"/>
          <w:tab w:val="num" w:pos="540"/>
        </w:tabs>
        <w:spacing w:before="120"/>
        <w:ind w:left="539" w:hanging="539"/>
        <w:jc w:val="both"/>
        <w:rPr>
          <w:rFonts w:ascii="Arial" w:hAnsi="Arial" w:cs="Arial"/>
          <w:sz w:val="22"/>
        </w:rPr>
      </w:pPr>
      <w:r>
        <w:rPr>
          <w:rFonts w:ascii="Arial" w:hAnsi="Arial"/>
          <w:sz w:val="22"/>
        </w:rPr>
        <w:t xml:space="preserve">The PARTIES agree that any defects in the work and/or deliveries </w:t>
      </w:r>
      <w:r w:rsidR="004F29EF">
        <w:rPr>
          <w:rFonts w:ascii="Arial" w:hAnsi="Arial"/>
          <w:sz w:val="22"/>
        </w:rPr>
        <w:t>performed and/or delivered under the CONTRACT</w:t>
      </w:r>
      <w:r w:rsidR="00980D68">
        <w:rPr>
          <w:rFonts w:ascii="Arial" w:hAnsi="Arial"/>
          <w:sz w:val="22"/>
        </w:rPr>
        <w:t>,</w:t>
      </w:r>
      <w:r w:rsidR="004F29EF">
        <w:rPr>
          <w:rFonts w:ascii="Arial" w:hAnsi="Arial"/>
          <w:sz w:val="22"/>
        </w:rPr>
        <w:t xml:space="preserve"> </w:t>
      </w:r>
      <w:r w:rsidR="00980D68">
        <w:rPr>
          <w:rFonts w:ascii="Arial" w:hAnsi="Arial"/>
          <w:sz w:val="22"/>
        </w:rPr>
        <w:t xml:space="preserve">found out </w:t>
      </w:r>
      <w:r>
        <w:rPr>
          <w:rFonts w:ascii="Arial" w:hAnsi="Arial"/>
          <w:sz w:val="22"/>
        </w:rPr>
        <w:t>during the warranty period and for which the CONTRACTOR is responsible</w:t>
      </w:r>
      <w:r w:rsidR="00980D68">
        <w:rPr>
          <w:rFonts w:ascii="Arial" w:hAnsi="Arial"/>
          <w:sz w:val="22"/>
        </w:rPr>
        <w:t>,</w:t>
      </w:r>
      <w:r>
        <w:rPr>
          <w:rFonts w:ascii="Arial" w:hAnsi="Arial"/>
          <w:sz w:val="22"/>
        </w:rPr>
        <w:t xml:space="preserve"> shall be remedied by the CONTRACTOR at no charge. The CONTRACTOR </w:t>
      </w:r>
      <w:r w:rsidR="00980D68">
        <w:rPr>
          <w:rFonts w:ascii="Arial" w:hAnsi="Arial"/>
          <w:sz w:val="22"/>
        </w:rPr>
        <w:t xml:space="preserve">is obliged to </w:t>
      </w:r>
      <w:r>
        <w:rPr>
          <w:rFonts w:ascii="Arial" w:hAnsi="Arial"/>
          <w:sz w:val="22"/>
        </w:rPr>
        <w:t>commence the remediation of such defects without any undue delay, and within 10 working days from the application of a claim by the CLIENT, regardless of if the defect is covered under the warranty as specified herein or not. The CONTRACTOR shall cover any and all costs, including (but not exclusively) costs incurred by or in connection with the identification of defects, removal of defective parts, the installation of spare parts and all additional required deliveries and/or work, including COMPRESSOR tests that may be required.</w:t>
      </w:r>
    </w:p>
    <w:p w:rsidR="00BE2553" w:rsidRPr="0010755F" w:rsidRDefault="00BE2553" w:rsidP="0022563A">
      <w:pPr>
        <w:numPr>
          <w:ilvl w:val="0"/>
          <w:numId w:val="6"/>
        </w:numPr>
        <w:tabs>
          <w:tab w:val="clear" w:pos="900"/>
          <w:tab w:val="num" w:pos="540"/>
        </w:tabs>
        <w:spacing w:before="120"/>
        <w:ind w:left="539" w:hanging="539"/>
        <w:jc w:val="both"/>
        <w:rPr>
          <w:rFonts w:ascii="Arial" w:hAnsi="Arial" w:cs="Arial"/>
          <w:sz w:val="22"/>
        </w:rPr>
      </w:pPr>
      <w:r>
        <w:rPr>
          <w:rFonts w:ascii="Arial" w:hAnsi="Arial"/>
          <w:sz w:val="22"/>
        </w:rPr>
        <w:t>Any replaced parts, repairs or work</w:t>
      </w:r>
      <w:r w:rsidR="00980D68">
        <w:rPr>
          <w:rFonts w:ascii="Arial" w:hAnsi="Arial"/>
          <w:sz w:val="22"/>
        </w:rPr>
        <w:t>s</w:t>
      </w:r>
      <w:r>
        <w:rPr>
          <w:rFonts w:ascii="Arial" w:hAnsi="Arial"/>
          <w:sz w:val="22"/>
        </w:rPr>
        <w:t xml:space="preserve"> </w:t>
      </w:r>
      <w:r w:rsidR="00980D68">
        <w:rPr>
          <w:rFonts w:ascii="Arial" w:hAnsi="Arial"/>
          <w:sz w:val="22"/>
        </w:rPr>
        <w:t xml:space="preserve">performed for the purpose of elimination of defects pursuant to this Article of the CONTRACT (“Warranty Performance”) </w:t>
      </w:r>
      <w:r>
        <w:rPr>
          <w:rFonts w:ascii="Arial" w:hAnsi="Arial"/>
          <w:sz w:val="22"/>
        </w:rPr>
        <w:t xml:space="preserve">shall be subject to the same conditions and warranty period from the date of acceptance of the </w:t>
      </w:r>
      <w:r w:rsidR="00407F92">
        <w:rPr>
          <w:rFonts w:ascii="Arial" w:hAnsi="Arial"/>
          <w:sz w:val="22"/>
        </w:rPr>
        <w:t xml:space="preserve">Warranty Performance </w:t>
      </w:r>
      <w:r>
        <w:rPr>
          <w:rFonts w:ascii="Arial" w:hAnsi="Arial"/>
          <w:sz w:val="22"/>
        </w:rPr>
        <w:t xml:space="preserve">by the CLIENT under the condition that the validity of all warranties as specified hereunder expire in no less than 36 months from the original date of delivery of the </w:t>
      </w:r>
      <w:r w:rsidR="00407F92">
        <w:rPr>
          <w:rFonts w:ascii="Arial" w:hAnsi="Arial"/>
          <w:sz w:val="22"/>
        </w:rPr>
        <w:t xml:space="preserve">NEW HYDRAULIC ASSEMBLIES to </w:t>
      </w:r>
      <w:r>
        <w:rPr>
          <w:rFonts w:ascii="Arial" w:hAnsi="Arial"/>
          <w:sz w:val="22"/>
        </w:rPr>
        <w:t xml:space="preserve">the SITE. </w:t>
      </w:r>
    </w:p>
    <w:p w:rsidR="00BE2553" w:rsidRPr="0010755F" w:rsidRDefault="00BE2553" w:rsidP="0022563A">
      <w:pPr>
        <w:numPr>
          <w:ilvl w:val="0"/>
          <w:numId w:val="6"/>
        </w:numPr>
        <w:tabs>
          <w:tab w:val="clear" w:pos="900"/>
          <w:tab w:val="num" w:pos="540"/>
        </w:tabs>
        <w:spacing w:before="120"/>
        <w:ind w:left="539" w:hanging="539"/>
        <w:jc w:val="both"/>
        <w:rPr>
          <w:rFonts w:ascii="Arial" w:hAnsi="Arial" w:cs="Arial"/>
          <w:sz w:val="22"/>
        </w:rPr>
      </w:pPr>
      <w:r>
        <w:rPr>
          <w:rFonts w:ascii="Arial" w:hAnsi="Arial"/>
          <w:sz w:val="22"/>
        </w:rPr>
        <w:t>If a defect is sufficient grounds to assume that other parts may be affected by the same or similar defects, or such defect may have damaged other parts of the COMPRESSOR, the CLIENT shall be authorised to conduct an inspection of such defects at CONTRACTOR expense.</w:t>
      </w:r>
    </w:p>
    <w:p w:rsidR="00BE2553" w:rsidRPr="0010755F" w:rsidRDefault="00BE2553" w:rsidP="0022563A">
      <w:pPr>
        <w:numPr>
          <w:ilvl w:val="0"/>
          <w:numId w:val="6"/>
        </w:numPr>
        <w:tabs>
          <w:tab w:val="clear" w:pos="900"/>
          <w:tab w:val="num" w:pos="540"/>
        </w:tabs>
        <w:spacing w:before="120"/>
        <w:ind w:left="539" w:hanging="539"/>
        <w:jc w:val="both"/>
        <w:rPr>
          <w:rFonts w:ascii="Arial" w:hAnsi="Arial" w:cs="Arial"/>
          <w:sz w:val="22"/>
        </w:rPr>
      </w:pPr>
      <w:r>
        <w:rPr>
          <w:rFonts w:ascii="Arial" w:hAnsi="Arial"/>
          <w:sz w:val="22"/>
        </w:rPr>
        <w:t xml:space="preserve">If any modifications or repairs conducted during the warranty period result in any shut-down of a COMPRESSOR, the warranty period under Subsection </w:t>
      </w:r>
      <w:r w:rsidRPr="0010755F">
        <w:rPr>
          <w:rFonts w:ascii="Arial" w:hAnsi="Arial" w:cs="Arial"/>
          <w:sz w:val="22"/>
        </w:rPr>
        <w:fldChar w:fldCharType="begin"/>
      </w:r>
      <w:r w:rsidRPr="0010755F">
        <w:rPr>
          <w:rFonts w:ascii="Arial" w:hAnsi="Arial" w:cs="Arial"/>
          <w:sz w:val="22"/>
        </w:rPr>
        <w:instrText xml:space="preserve"> REF _Ref242939843 \r \h </w:instrText>
      </w:r>
      <w:r w:rsidR="00FE2F7C" w:rsidRPr="0010755F">
        <w:rPr>
          <w:rFonts w:ascii="Arial" w:hAnsi="Arial" w:cs="Arial"/>
          <w:sz w:val="22"/>
        </w:rPr>
        <w:instrText xml:space="preserve"> \* MERGEFORMAT </w:instrText>
      </w:r>
      <w:r w:rsidRPr="0010755F">
        <w:rPr>
          <w:rFonts w:ascii="Arial" w:hAnsi="Arial" w:cs="Arial"/>
          <w:sz w:val="22"/>
        </w:rPr>
      </w:r>
      <w:r w:rsidRPr="0010755F">
        <w:rPr>
          <w:rFonts w:ascii="Arial" w:hAnsi="Arial" w:cs="Arial"/>
          <w:sz w:val="22"/>
        </w:rPr>
        <w:fldChar w:fldCharType="separate"/>
      </w:r>
      <w:r w:rsidR="00496545">
        <w:rPr>
          <w:rFonts w:ascii="Arial" w:hAnsi="Arial" w:cs="Arial"/>
          <w:sz w:val="22"/>
        </w:rPr>
        <w:t>3</w:t>
      </w:r>
      <w:r w:rsidRPr="0010755F">
        <w:rPr>
          <w:rFonts w:ascii="Arial" w:hAnsi="Arial" w:cs="Arial"/>
          <w:sz w:val="22"/>
        </w:rPr>
        <w:fldChar w:fldCharType="end"/>
      </w:r>
      <w:r>
        <w:rPr>
          <w:rFonts w:ascii="Arial" w:hAnsi="Arial"/>
          <w:sz w:val="22"/>
        </w:rPr>
        <w:t xml:space="preserve"> shall be extended appropriately.</w:t>
      </w:r>
    </w:p>
    <w:p w:rsidR="00BE2553" w:rsidRPr="0010755F" w:rsidRDefault="00C1175A" w:rsidP="0022563A">
      <w:pPr>
        <w:numPr>
          <w:ilvl w:val="0"/>
          <w:numId w:val="6"/>
        </w:numPr>
        <w:tabs>
          <w:tab w:val="clear" w:pos="900"/>
          <w:tab w:val="num" w:pos="540"/>
        </w:tabs>
        <w:spacing w:before="120"/>
        <w:ind w:left="539" w:hanging="539"/>
        <w:jc w:val="both"/>
        <w:rPr>
          <w:rFonts w:ascii="Arial" w:hAnsi="Arial" w:cs="Arial"/>
          <w:caps/>
          <w:sz w:val="22"/>
        </w:rPr>
      </w:pPr>
      <w:r>
        <w:rPr>
          <w:rFonts w:ascii="Arial" w:hAnsi="Arial"/>
          <w:sz w:val="22"/>
        </w:rPr>
        <w:t>Reporting COMPRESSOR malfunctions</w:t>
      </w:r>
    </w:p>
    <w:p w:rsidR="00BE2553" w:rsidRPr="0010755F" w:rsidRDefault="00121D07">
      <w:pPr>
        <w:ind w:left="539"/>
        <w:jc w:val="both"/>
        <w:rPr>
          <w:rFonts w:ascii="Arial" w:hAnsi="Arial" w:cs="Arial"/>
          <w:sz w:val="22"/>
        </w:rPr>
      </w:pPr>
      <w:r>
        <w:rPr>
          <w:rFonts w:ascii="Arial" w:hAnsi="Arial"/>
          <w:sz w:val="22"/>
        </w:rPr>
        <w:t>The CONTRACTOR shall provide a phone number and email address upon ACCEPTANCE at the latest</w:t>
      </w:r>
      <w:r w:rsidR="004A6A61">
        <w:rPr>
          <w:rFonts w:ascii="Arial" w:hAnsi="Arial"/>
          <w:sz w:val="22"/>
        </w:rPr>
        <w:t>,</w:t>
      </w:r>
      <w:r>
        <w:rPr>
          <w:rFonts w:ascii="Arial" w:hAnsi="Arial"/>
          <w:sz w:val="22"/>
        </w:rPr>
        <w:t xml:space="preserve"> to be contacted at any time for the purposes of reporting any COMPRESSOR malfunctions. The CLIENT is considered to have met its obligation to immediately inform the CONTRACTOR of any COMPRESSOR malfunctions by contacting this phone number or provided email address. The CONTRACTOR shall </w:t>
      </w:r>
      <w:r>
        <w:rPr>
          <w:rFonts w:ascii="Arial" w:hAnsi="Arial"/>
          <w:sz w:val="22"/>
        </w:rPr>
        <w:lastRenderedPageBreak/>
        <w:t>confirm receipt of such report by the CONTRACTOR on the following working day at the latest.</w:t>
      </w:r>
    </w:p>
    <w:p w:rsidR="00BE2553" w:rsidRPr="0010755F" w:rsidRDefault="00BE2553" w:rsidP="0022563A">
      <w:pPr>
        <w:numPr>
          <w:ilvl w:val="0"/>
          <w:numId w:val="6"/>
        </w:numPr>
        <w:tabs>
          <w:tab w:val="clear" w:pos="900"/>
          <w:tab w:val="num" w:pos="540"/>
        </w:tabs>
        <w:spacing w:before="120"/>
        <w:ind w:left="539" w:hanging="539"/>
        <w:jc w:val="both"/>
        <w:rPr>
          <w:rFonts w:ascii="Arial" w:hAnsi="Arial" w:cs="Arial"/>
          <w:sz w:val="22"/>
        </w:rPr>
      </w:pPr>
      <w:r>
        <w:rPr>
          <w:rFonts w:ascii="Arial" w:hAnsi="Arial"/>
          <w:sz w:val="22"/>
        </w:rPr>
        <w:t>If the CONTRACTOR does not remedy the reported defects within an adequate period of time or if repairs are necessary due to the CLIENT’S operational requirements that cannot be delayed and the CONTRACTOR does not commence the implementation of corrective measures within 72 hours of the report of such claim, the CLIENT is authorised to conduct such repairs itself or to authorised a third party to conduct such repairs at CONTRACTOR expense.</w:t>
      </w:r>
    </w:p>
    <w:p w:rsidR="00BE2553" w:rsidRPr="0010755F" w:rsidRDefault="00BE2553" w:rsidP="0022563A">
      <w:pPr>
        <w:numPr>
          <w:ilvl w:val="0"/>
          <w:numId w:val="6"/>
        </w:numPr>
        <w:tabs>
          <w:tab w:val="clear" w:pos="900"/>
          <w:tab w:val="num" w:pos="540"/>
        </w:tabs>
        <w:spacing w:before="120"/>
        <w:ind w:left="539" w:hanging="539"/>
        <w:jc w:val="both"/>
        <w:rPr>
          <w:rFonts w:ascii="Arial" w:hAnsi="Arial" w:cs="Arial"/>
          <w:sz w:val="22"/>
        </w:rPr>
      </w:pPr>
      <w:r>
        <w:rPr>
          <w:rFonts w:ascii="Arial" w:hAnsi="Arial"/>
          <w:sz w:val="22"/>
        </w:rPr>
        <w:t>The CLIENT shall return all parts replaced during repairs to the CONTRACTOR after inspection. Moreover, the CONTRACTOR shall receive a report on the identified defects. Regardless of any previous provisions, the CLIENT shall be authorised to withdraw from the CONTRACT or seek compensation for any resulting damages if the CONTRACTOR refuses to remedy a defect of if such defect is not remediated without any undue delay.</w:t>
      </w:r>
    </w:p>
    <w:p w:rsidR="00BE2553" w:rsidRPr="0010755F" w:rsidRDefault="00BE2553" w:rsidP="0022563A">
      <w:pPr>
        <w:numPr>
          <w:ilvl w:val="0"/>
          <w:numId w:val="6"/>
        </w:numPr>
        <w:tabs>
          <w:tab w:val="clear" w:pos="900"/>
          <w:tab w:val="num" w:pos="540"/>
        </w:tabs>
        <w:spacing w:before="120"/>
        <w:ind w:left="539" w:hanging="539"/>
        <w:jc w:val="both"/>
        <w:rPr>
          <w:rFonts w:ascii="Arial" w:hAnsi="Arial" w:cs="Arial"/>
          <w:sz w:val="22"/>
        </w:rPr>
      </w:pPr>
      <w:r>
        <w:rPr>
          <w:rFonts w:ascii="Arial" w:hAnsi="Arial"/>
          <w:sz w:val="22"/>
        </w:rPr>
        <w:t xml:space="preserve">The warranty covers the </w:t>
      </w:r>
      <w:r w:rsidR="004A6A61">
        <w:rPr>
          <w:rFonts w:ascii="Arial" w:hAnsi="Arial"/>
          <w:sz w:val="22"/>
        </w:rPr>
        <w:t>whole WORK after the ACCEPTANCE</w:t>
      </w:r>
      <w:r w:rsidR="0085228E">
        <w:rPr>
          <w:rFonts w:ascii="Arial" w:hAnsi="Arial"/>
          <w:sz w:val="22"/>
        </w:rPr>
        <w:t xml:space="preserve">, i.e. it covers the </w:t>
      </w:r>
      <w:r>
        <w:rPr>
          <w:rFonts w:ascii="Arial" w:hAnsi="Arial"/>
          <w:sz w:val="22"/>
        </w:rPr>
        <w:t xml:space="preserve">full scope of the subject </w:t>
      </w:r>
      <w:r w:rsidR="0085228E">
        <w:rPr>
          <w:rFonts w:ascii="Arial" w:hAnsi="Arial"/>
          <w:sz w:val="22"/>
        </w:rPr>
        <w:t xml:space="preserve">of the CONTRACT </w:t>
      </w:r>
      <w:r>
        <w:rPr>
          <w:rFonts w:ascii="Arial" w:hAnsi="Arial"/>
          <w:sz w:val="22"/>
        </w:rPr>
        <w:t>including (but not exclusively) deliveries and work provided by SUBCONTRACTORS.</w:t>
      </w:r>
    </w:p>
    <w:p w:rsidR="00BE2553" w:rsidRPr="0010755F" w:rsidRDefault="00121D07" w:rsidP="0022563A">
      <w:pPr>
        <w:numPr>
          <w:ilvl w:val="0"/>
          <w:numId w:val="6"/>
        </w:numPr>
        <w:tabs>
          <w:tab w:val="clear" w:pos="900"/>
          <w:tab w:val="num" w:pos="540"/>
        </w:tabs>
        <w:spacing w:before="240"/>
        <w:ind w:left="539" w:hanging="539"/>
        <w:jc w:val="both"/>
        <w:rPr>
          <w:rFonts w:ascii="Arial" w:hAnsi="Arial" w:cs="Arial"/>
          <w:sz w:val="22"/>
        </w:rPr>
      </w:pPr>
      <w:r>
        <w:rPr>
          <w:rFonts w:ascii="Arial" w:hAnsi="Arial"/>
          <w:sz w:val="22"/>
        </w:rPr>
        <w:t>The CONTRACTOR bears the burden of proof with respect to any responsibility, or lack thereof, for a specified defect.</w:t>
      </w:r>
    </w:p>
    <w:p w:rsidR="00BE2553" w:rsidRPr="0010755F" w:rsidRDefault="00AF243A" w:rsidP="0022563A">
      <w:pPr>
        <w:numPr>
          <w:ilvl w:val="0"/>
          <w:numId w:val="6"/>
        </w:numPr>
        <w:tabs>
          <w:tab w:val="clear" w:pos="900"/>
          <w:tab w:val="num" w:pos="540"/>
        </w:tabs>
        <w:spacing w:before="120"/>
        <w:ind w:left="539" w:hanging="539"/>
        <w:jc w:val="both"/>
        <w:rPr>
          <w:rFonts w:ascii="Arial" w:hAnsi="Arial" w:cs="Arial"/>
          <w:sz w:val="22"/>
        </w:rPr>
      </w:pPr>
      <w:r>
        <w:rPr>
          <w:rFonts w:ascii="Arial" w:hAnsi="Arial"/>
          <w:sz w:val="22"/>
        </w:rPr>
        <w:t>In case of doubt</w:t>
      </w:r>
      <w:r w:rsidR="00BE2553">
        <w:rPr>
          <w:rFonts w:ascii="Arial" w:hAnsi="Arial"/>
          <w:sz w:val="22"/>
        </w:rPr>
        <w:t>, the CONTRACTOR and the CLIENT shall engage an independent expert at CONTRACTOR expense to investigate any such case. The report provided by the independent expert will then function as the basis for further discussions.</w:t>
      </w:r>
    </w:p>
    <w:p w:rsidR="00BE2553" w:rsidRPr="0010755F" w:rsidRDefault="00FA6E4A" w:rsidP="00FA6E4A">
      <w:pPr>
        <w:pStyle w:val="Nadpis1"/>
        <w:spacing w:before="480" w:after="120"/>
        <w:jc w:val="center"/>
        <w:rPr>
          <w:szCs w:val="24"/>
        </w:rPr>
      </w:pPr>
      <w:bookmarkStart w:id="268" w:name="_Toc236457180"/>
      <w:bookmarkStart w:id="269" w:name="_Toc236457181"/>
      <w:bookmarkStart w:id="270" w:name="_Toc17733059"/>
      <w:bookmarkEnd w:id="268"/>
      <w:r>
        <w:t>Article XXIV.</w:t>
      </w:r>
      <w:r w:rsidR="00F60B1F">
        <w:br/>
        <w:t>CONTRACTUAL PENALTIES</w:t>
      </w:r>
      <w:bookmarkEnd w:id="269"/>
      <w:bookmarkEnd w:id="270"/>
    </w:p>
    <w:p w:rsidR="00BE2553" w:rsidRPr="0010755F" w:rsidRDefault="00BE2553">
      <w:pPr>
        <w:rPr>
          <w:sz w:val="22"/>
        </w:rPr>
      </w:pPr>
    </w:p>
    <w:p w:rsidR="00BE2553" w:rsidRPr="0010755F" w:rsidRDefault="00F226A3" w:rsidP="0022563A">
      <w:pPr>
        <w:pStyle w:val="Oznaitext"/>
        <w:numPr>
          <w:ilvl w:val="0"/>
          <w:numId w:val="13"/>
        </w:numPr>
        <w:spacing w:before="240"/>
        <w:ind w:left="357" w:right="0" w:hanging="357"/>
        <w:outlineLvl w:val="1"/>
        <w:rPr>
          <w:b/>
          <w:sz w:val="22"/>
        </w:rPr>
      </w:pPr>
      <w:bookmarkStart w:id="271" w:name="_Toc236457182"/>
      <w:bookmarkStart w:id="272" w:name="_Ref13677112"/>
      <w:bookmarkStart w:id="273" w:name="_Toc17733060"/>
      <w:r>
        <w:rPr>
          <w:b/>
          <w:sz w:val="22"/>
        </w:rPr>
        <w:t xml:space="preserve">DELAY </w:t>
      </w:r>
      <w:r w:rsidR="00BE2553">
        <w:rPr>
          <w:b/>
          <w:sz w:val="22"/>
        </w:rPr>
        <w:t>IN DELIVERY</w:t>
      </w:r>
      <w:bookmarkEnd w:id="271"/>
      <w:bookmarkEnd w:id="272"/>
      <w:bookmarkEnd w:id="273"/>
    </w:p>
    <w:p w:rsidR="00BE2553" w:rsidRPr="0010755F" w:rsidRDefault="00BE2553" w:rsidP="0022563A">
      <w:pPr>
        <w:pStyle w:val="Oznaitext"/>
        <w:numPr>
          <w:ilvl w:val="1"/>
          <w:numId w:val="13"/>
        </w:numPr>
        <w:tabs>
          <w:tab w:val="clear" w:pos="899"/>
        </w:tabs>
        <w:spacing w:before="240"/>
        <w:ind w:left="703" w:right="0" w:hanging="703"/>
        <w:rPr>
          <w:sz w:val="22"/>
        </w:rPr>
      </w:pPr>
      <w:r>
        <w:rPr>
          <w:sz w:val="22"/>
        </w:rPr>
        <w:t xml:space="preserve">If </w:t>
      </w:r>
      <w:r w:rsidR="0026533E">
        <w:rPr>
          <w:sz w:val="22"/>
        </w:rPr>
        <w:t xml:space="preserve">the CONTRACTOR fails to meet </w:t>
      </w:r>
      <w:r>
        <w:rPr>
          <w:sz w:val="22"/>
        </w:rPr>
        <w:t xml:space="preserve">the deadline for ACCEPTANCE of the </w:t>
      </w:r>
      <w:r>
        <w:rPr>
          <w:caps/>
          <w:sz w:val="22"/>
        </w:rPr>
        <w:t xml:space="preserve">ES </w:t>
      </w:r>
      <w:r w:rsidR="0026533E">
        <w:rPr>
          <w:sz w:val="22"/>
        </w:rPr>
        <w:t xml:space="preserve">according to the </w:t>
      </w:r>
      <w:r>
        <w:rPr>
          <w:sz w:val="22"/>
        </w:rPr>
        <w:t xml:space="preserve">milestone 5 </w:t>
      </w:r>
      <w:r w:rsidR="0026533E">
        <w:rPr>
          <w:sz w:val="22"/>
        </w:rPr>
        <w:t xml:space="preserve">or </w:t>
      </w:r>
      <w:r>
        <w:rPr>
          <w:sz w:val="22"/>
        </w:rPr>
        <w:t xml:space="preserve">8 of the CONTRACT SCHEDULE, the CLIENT shall be </w:t>
      </w:r>
      <w:r w:rsidR="00505EC0">
        <w:rPr>
          <w:sz w:val="22"/>
        </w:rPr>
        <w:t xml:space="preserve">entitled </w:t>
      </w:r>
      <w:r>
        <w:rPr>
          <w:sz w:val="22"/>
        </w:rPr>
        <w:t xml:space="preserve">to charge the CONTRACTOR a contractual fine of 1.5% of the </w:t>
      </w:r>
      <w:r w:rsidR="00F226A3">
        <w:rPr>
          <w:sz w:val="22"/>
        </w:rPr>
        <w:t>COMPRESSOR HYDRAULIC ASSEMBLY PRICE</w:t>
      </w:r>
      <w:r w:rsidR="00F226A3" w:rsidDel="00F226A3">
        <w:rPr>
          <w:caps/>
          <w:sz w:val="22"/>
        </w:rPr>
        <w:t xml:space="preserve"> </w:t>
      </w:r>
      <w:r w:rsidR="0026533E">
        <w:rPr>
          <w:sz w:val="22"/>
        </w:rPr>
        <w:t xml:space="preserve">of the </w:t>
      </w:r>
      <w:r w:rsidR="0026533E">
        <w:rPr>
          <w:caps/>
          <w:sz w:val="22"/>
        </w:rPr>
        <w:t xml:space="preserve">COMPRESSOR </w:t>
      </w:r>
      <w:r w:rsidR="004D4763">
        <w:rPr>
          <w:sz w:val="22"/>
        </w:rPr>
        <w:t>a</w:t>
      </w:r>
      <w:r w:rsidR="00B12CE1">
        <w:rPr>
          <w:sz w:val="22"/>
        </w:rPr>
        <w:t>f</w:t>
      </w:r>
      <w:r w:rsidR="004D4763">
        <w:rPr>
          <w:sz w:val="22"/>
        </w:rPr>
        <w:t>fected by such default in ACCEPTANCE</w:t>
      </w:r>
      <w:r w:rsidR="0026533E">
        <w:rPr>
          <w:sz w:val="22"/>
        </w:rPr>
        <w:t xml:space="preserve"> </w:t>
      </w:r>
      <w:r w:rsidR="00B12CE1">
        <w:rPr>
          <w:sz w:val="22"/>
        </w:rPr>
        <w:t xml:space="preserve">and </w:t>
      </w:r>
      <w:r>
        <w:rPr>
          <w:sz w:val="22"/>
        </w:rPr>
        <w:t>for every commenced week of default. This contractual fine may not exceed 25% of the CONTRACT PRICE for both ES combined.</w:t>
      </w:r>
    </w:p>
    <w:p w:rsidR="00C05E3C" w:rsidRDefault="00C05E3C" w:rsidP="0022563A">
      <w:pPr>
        <w:pStyle w:val="Oznaitext"/>
        <w:numPr>
          <w:ilvl w:val="1"/>
          <w:numId w:val="13"/>
        </w:numPr>
        <w:tabs>
          <w:tab w:val="clear" w:pos="899"/>
        </w:tabs>
        <w:spacing w:before="240"/>
        <w:ind w:left="703" w:right="0" w:hanging="703"/>
        <w:rPr>
          <w:sz w:val="22"/>
        </w:rPr>
      </w:pPr>
      <w:r>
        <w:rPr>
          <w:sz w:val="22"/>
        </w:rPr>
        <w:t xml:space="preserve">If the CONTRACTOR fails to meet the deadline for successful completion of the 72-hour test specified in milestone 4 or 7 of the CONTRACT SCHEDULE, the CLIENT shall be </w:t>
      </w:r>
      <w:r w:rsidR="00006B7E">
        <w:rPr>
          <w:sz w:val="22"/>
        </w:rPr>
        <w:t xml:space="preserve">entitled </w:t>
      </w:r>
      <w:r>
        <w:rPr>
          <w:sz w:val="22"/>
        </w:rPr>
        <w:t xml:space="preserve">to charge the CONTRACTOR a contractual fine of 1% of the </w:t>
      </w:r>
      <w:r w:rsidR="00006B7E">
        <w:rPr>
          <w:sz w:val="22"/>
        </w:rPr>
        <w:t>COMPRESSOR HYDRAULIC ASSEMBLY PRICE</w:t>
      </w:r>
      <w:r w:rsidR="00006B7E" w:rsidDel="00006B7E">
        <w:rPr>
          <w:sz w:val="22"/>
        </w:rPr>
        <w:t xml:space="preserve"> </w:t>
      </w:r>
      <w:r w:rsidR="00006B7E">
        <w:rPr>
          <w:sz w:val="22"/>
        </w:rPr>
        <w:t xml:space="preserve">of </w:t>
      </w:r>
      <w:r>
        <w:rPr>
          <w:sz w:val="22"/>
        </w:rPr>
        <w:t xml:space="preserve">the COMPRESSOR affected by such default in </w:t>
      </w:r>
      <w:r w:rsidR="0093171E">
        <w:rPr>
          <w:sz w:val="22"/>
        </w:rPr>
        <w:t xml:space="preserve">completion of the 72-hour test </w:t>
      </w:r>
      <w:r>
        <w:rPr>
          <w:sz w:val="22"/>
        </w:rPr>
        <w:t>and for every commenced week of default. This contractual fine may not exceed 20% of the CONTRACT PRICE</w:t>
      </w:r>
      <w:r w:rsidR="00006B7E" w:rsidRPr="00006B7E">
        <w:rPr>
          <w:sz w:val="22"/>
        </w:rPr>
        <w:t xml:space="preserve"> </w:t>
      </w:r>
      <w:r w:rsidR="00006B7E">
        <w:rPr>
          <w:sz w:val="22"/>
        </w:rPr>
        <w:t>for both ES combined</w:t>
      </w:r>
      <w:r>
        <w:rPr>
          <w:sz w:val="22"/>
        </w:rPr>
        <w:t>.</w:t>
      </w:r>
    </w:p>
    <w:p w:rsidR="00A33ED6" w:rsidRPr="0010755F" w:rsidRDefault="00A33ED6" w:rsidP="0022563A">
      <w:pPr>
        <w:pStyle w:val="Oznaitext"/>
        <w:numPr>
          <w:ilvl w:val="1"/>
          <w:numId w:val="13"/>
        </w:numPr>
        <w:tabs>
          <w:tab w:val="clear" w:pos="899"/>
        </w:tabs>
        <w:spacing w:before="240"/>
        <w:ind w:left="703" w:right="0" w:hanging="703"/>
        <w:rPr>
          <w:sz w:val="22"/>
        </w:rPr>
      </w:pPr>
      <w:r>
        <w:rPr>
          <w:sz w:val="22"/>
        </w:rPr>
        <w:t xml:space="preserve">If the CONTRACTOR fails to meet the deadline for delivery of the </w:t>
      </w:r>
      <w:r w:rsidR="002205A5">
        <w:rPr>
          <w:sz w:val="22"/>
        </w:rPr>
        <w:t xml:space="preserve">NEW </w:t>
      </w:r>
      <w:r>
        <w:rPr>
          <w:sz w:val="22"/>
        </w:rPr>
        <w:t xml:space="preserve">HYDRAULIC ASSEMBLIES to the SITE specified in milestone 3 or 6 of the CONTRACT SCHEDULE, the CLIENT shall be </w:t>
      </w:r>
      <w:r w:rsidR="0093171E">
        <w:rPr>
          <w:sz w:val="22"/>
        </w:rPr>
        <w:t xml:space="preserve">entitled </w:t>
      </w:r>
      <w:r>
        <w:rPr>
          <w:sz w:val="22"/>
        </w:rPr>
        <w:t xml:space="preserve">to charge the CONTRACTOR a contractual fine of 1% of the </w:t>
      </w:r>
      <w:r w:rsidR="0093171E">
        <w:rPr>
          <w:sz w:val="22"/>
        </w:rPr>
        <w:t>COMPRESSOR HYDRAULIC ASSEMBLY PRICE</w:t>
      </w:r>
      <w:r w:rsidR="0093171E" w:rsidDel="00006B7E">
        <w:rPr>
          <w:sz w:val="22"/>
        </w:rPr>
        <w:t xml:space="preserve"> </w:t>
      </w:r>
      <w:r w:rsidR="0093171E">
        <w:rPr>
          <w:sz w:val="22"/>
        </w:rPr>
        <w:t xml:space="preserve">of </w:t>
      </w:r>
      <w:r>
        <w:rPr>
          <w:sz w:val="22"/>
        </w:rPr>
        <w:t xml:space="preserve">the COMPRESSOR affected by such default in delivery of the HYDRAULIC </w:t>
      </w:r>
      <w:r>
        <w:rPr>
          <w:sz w:val="22"/>
        </w:rPr>
        <w:lastRenderedPageBreak/>
        <w:t>ASSEMBLIES to the SITE and for every commenced week of default. This contractual fine may not exceed 20% of the CONTRACT PRICE</w:t>
      </w:r>
      <w:r w:rsidR="0093171E" w:rsidRPr="0093171E">
        <w:rPr>
          <w:sz w:val="22"/>
        </w:rPr>
        <w:t xml:space="preserve"> </w:t>
      </w:r>
      <w:r w:rsidR="0093171E">
        <w:rPr>
          <w:sz w:val="22"/>
        </w:rPr>
        <w:t>for both ES combined</w:t>
      </w:r>
      <w:r>
        <w:rPr>
          <w:sz w:val="22"/>
        </w:rPr>
        <w:t>.</w:t>
      </w:r>
    </w:p>
    <w:p w:rsidR="006019D0" w:rsidRPr="0010755F" w:rsidRDefault="006019D0" w:rsidP="0022563A">
      <w:pPr>
        <w:pStyle w:val="Oznaitext"/>
        <w:numPr>
          <w:ilvl w:val="1"/>
          <w:numId w:val="13"/>
        </w:numPr>
        <w:tabs>
          <w:tab w:val="clear" w:pos="899"/>
        </w:tabs>
        <w:spacing w:before="240"/>
        <w:ind w:left="703" w:right="0" w:hanging="703"/>
        <w:rPr>
          <w:sz w:val="22"/>
        </w:rPr>
      </w:pPr>
      <w:r>
        <w:rPr>
          <w:sz w:val="22"/>
        </w:rPr>
        <w:t xml:space="preserve">If the CONTRACTOR fails to meet the deadline for handover of the implementation project engineering documentation and accompanying documentation certified by an AUTHORISED </w:t>
      </w:r>
      <w:r w:rsidR="005026AC">
        <w:rPr>
          <w:sz w:val="22"/>
        </w:rPr>
        <w:t xml:space="preserve">PERSON </w:t>
      </w:r>
      <w:r>
        <w:rPr>
          <w:sz w:val="22"/>
        </w:rPr>
        <w:t xml:space="preserve">specified in milestone 2 of the CONTRACT SCHEDULE, the CLIENT shall be </w:t>
      </w:r>
      <w:r w:rsidR="005026AC">
        <w:rPr>
          <w:sz w:val="22"/>
        </w:rPr>
        <w:t xml:space="preserve">entitled </w:t>
      </w:r>
      <w:r>
        <w:rPr>
          <w:sz w:val="22"/>
        </w:rPr>
        <w:t xml:space="preserve">to charge the CONTRACTOR a contractual fine of 0.5 % of the </w:t>
      </w:r>
      <w:r w:rsidR="005026AC">
        <w:rPr>
          <w:sz w:val="22"/>
        </w:rPr>
        <w:t>COMPRESSOR HYDRAULIC ASSEMBLY PRICE</w:t>
      </w:r>
      <w:r w:rsidR="005026AC" w:rsidDel="00006B7E">
        <w:rPr>
          <w:sz w:val="22"/>
        </w:rPr>
        <w:t xml:space="preserve"> </w:t>
      </w:r>
      <w:r w:rsidR="005026AC">
        <w:rPr>
          <w:sz w:val="22"/>
        </w:rPr>
        <w:t xml:space="preserve">of </w:t>
      </w:r>
      <w:r>
        <w:rPr>
          <w:sz w:val="22"/>
        </w:rPr>
        <w:t xml:space="preserve">the COMPRESSOR affected by such default in delivery of the documentation and for every commenced week of default. This contractual fine may not exceed 15 % of the CONTRACT PRICE </w:t>
      </w:r>
      <w:r w:rsidR="006F7283">
        <w:rPr>
          <w:sz w:val="22"/>
        </w:rPr>
        <w:t>for both ES combined</w:t>
      </w:r>
      <w:r>
        <w:rPr>
          <w:sz w:val="22"/>
        </w:rPr>
        <w:t>.</w:t>
      </w:r>
    </w:p>
    <w:p w:rsidR="00BE2553" w:rsidRPr="0010755F" w:rsidRDefault="00A920F3" w:rsidP="0022563A">
      <w:pPr>
        <w:pStyle w:val="Oznaitext"/>
        <w:numPr>
          <w:ilvl w:val="0"/>
          <w:numId w:val="13"/>
        </w:numPr>
        <w:spacing w:before="240"/>
        <w:ind w:left="357" w:right="0" w:hanging="357"/>
        <w:outlineLvl w:val="1"/>
        <w:rPr>
          <w:b/>
          <w:sz w:val="22"/>
        </w:rPr>
      </w:pPr>
      <w:bookmarkStart w:id="274" w:name="_Toc236457183"/>
      <w:bookmarkStart w:id="275" w:name="_Toc17733061"/>
      <w:r>
        <w:rPr>
          <w:b/>
          <w:sz w:val="22"/>
        </w:rPr>
        <w:t xml:space="preserve">DELAY IN </w:t>
      </w:r>
      <w:r w:rsidR="00BE2553">
        <w:rPr>
          <w:b/>
          <w:sz w:val="22"/>
        </w:rPr>
        <w:t>PAYMENT</w:t>
      </w:r>
      <w:bookmarkEnd w:id="274"/>
      <w:bookmarkEnd w:id="275"/>
    </w:p>
    <w:p w:rsidR="00BE2553" w:rsidRPr="0010755F" w:rsidRDefault="00A920F3" w:rsidP="0022563A">
      <w:pPr>
        <w:pStyle w:val="Oznaitext"/>
        <w:numPr>
          <w:ilvl w:val="1"/>
          <w:numId w:val="13"/>
        </w:numPr>
        <w:tabs>
          <w:tab w:val="clear" w:pos="899"/>
        </w:tabs>
        <w:spacing w:before="240"/>
        <w:ind w:left="703" w:right="0" w:hanging="703"/>
        <w:rPr>
          <w:sz w:val="22"/>
        </w:rPr>
      </w:pPr>
      <w:r>
        <w:rPr>
          <w:sz w:val="22"/>
        </w:rPr>
        <w:t xml:space="preserve">In case of delay </w:t>
      </w:r>
      <w:r w:rsidR="00BE2553">
        <w:rPr>
          <w:sz w:val="22"/>
        </w:rPr>
        <w:t xml:space="preserve">in meeting any financial commitment </w:t>
      </w:r>
      <w:r>
        <w:rPr>
          <w:sz w:val="22"/>
        </w:rPr>
        <w:t xml:space="preserve">entitles </w:t>
      </w:r>
      <w:r w:rsidR="00BE2553">
        <w:rPr>
          <w:sz w:val="22"/>
        </w:rPr>
        <w:t>the creditor to charge the debtor default interest in the amount of 0.02% of the outstanding amount for every day of default.</w:t>
      </w:r>
    </w:p>
    <w:p w:rsidR="00BE2553" w:rsidRPr="0010755F" w:rsidRDefault="00BE2553" w:rsidP="0022563A">
      <w:pPr>
        <w:pStyle w:val="Oznaitext"/>
        <w:numPr>
          <w:ilvl w:val="1"/>
          <w:numId w:val="13"/>
        </w:numPr>
        <w:tabs>
          <w:tab w:val="clear" w:pos="899"/>
        </w:tabs>
        <w:spacing w:before="240"/>
        <w:ind w:left="703" w:right="0" w:hanging="703"/>
        <w:rPr>
          <w:sz w:val="22"/>
        </w:rPr>
      </w:pPr>
      <w:r>
        <w:rPr>
          <w:sz w:val="22"/>
        </w:rPr>
        <w:t>The provision of the previous paragraph concerning default interest do</w:t>
      </w:r>
      <w:r w:rsidR="00A920F3">
        <w:rPr>
          <w:sz w:val="22"/>
        </w:rPr>
        <w:t>es</w:t>
      </w:r>
      <w:r>
        <w:rPr>
          <w:sz w:val="22"/>
        </w:rPr>
        <w:t xml:space="preserve"> not apply to </w:t>
      </w:r>
      <w:r w:rsidR="00A920F3">
        <w:rPr>
          <w:sz w:val="22"/>
        </w:rPr>
        <w:t xml:space="preserve">the </w:t>
      </w:r>
      <w:r>
        <w:rPr>
          <w:sz w:val="22"/>
        </w:rPr>
        <w:t xml:space="preserve">authorised withholding of payment pursuant </w:t>
      </w:r>
      <w:r w:rsidR="00A920F3">
        <w:rPr>
          <w:sz w:val="22"/>
        </w:rPr>
        <w:t xml:space="preserve">to this CONTRACT </w:t>
      </w:r>
      <w:r>
        <w:rPr>
          <w:sz w:val="22"/>
        </w:rPr>
        <w:t>or to advance payments.</w:t>
      </w:r>
    </w:p>
    <w:p w:rsidR="00BE2553" w:rsidRPr="0010755F" w:rsidRDefault="00BE2553" w:rsidP="0022563A">
      <w:pPr>
        <w:pStyle w:val="Oznaitext"/>
        <w:numPr>
          <w:ilvl w:val="0"/>
          <w:numId w:val="13"/>
        </w:numPr>
        <w:spacing w:before="240"/>
        <w:ind w:left="357" w:right="0" w:hanging="357"/>
        <w:outlineLvl w:val="1"/>
        <w:rPr>
          <w:b/>
          <w:sz w:val="22"/>
        </w:rPr>
      </w:pPr>
      <w:bookmarkStart w:id="276" w:name="_Toc236457184"/>
      <w:bookmarkStart w:id="277" w:name="_Ref13677118"/>
      <w:bookmarkStart w:id="278" w:name="_Toc17733062"/>
      <w:r>
        <w:rPr>
          <w:b/>
          <w:sz w:val="22"/>
        </w:rPr>
        <w:t>FAILURE TO DELIVER GUARANTEED VALUES</w:t>
      </w:r>
      <w:bookmarkEnd w:id="276"/>
      <w:bookmarkEnd w:id="277"/>
      <w:bookmarkEnd w:id="278"/>
    </w:p>
    <w:p w:rsidR="002A0756" w:rsidRDefault="00BE2553" w:rsidP="0022563A">
      <w:pPr>
        <w:pStyle w:val="Oznaitext"/>
        <w:numPr>
          <w:ilvl w:val="1"/>
          <w:numId w:val="13"/>
        </w:numPr>
        <w:tabs>
          <w:tab w:val="clear" w:pos="899"/>
        </w:tabs>
        <w:spacing w:before="240"/>
        <w:ind w:left="703" w:right="0" w:hanging="703"/>
        <w:rPr>
          <w:sz w:val="22"/>
        </w:rPr>
      </w:pPr>
      <w:r>
        <w:rPr>
          <w:sz w:val="22"/>
        </w:rPr>
        <w:t xml:space="preserve">Every one of the guaranteed points is considered met if the measured COMPRESSOR efficiency values are no more than </w:t>
      </w:r>
      <w:r w:rsidR="007971DF">
        <w:rPr>
          <w:sz w:val="22"/>
        </w:rPr>
        <w:t>0</w:t>
      </w:r>
      <w:r>
        <w:rPr>
          <w:sz w:val="22"/>
        </w:rPr>
        <w:t>% below the GUARANTEED VALUES specified in the TECHNICAL SPECIFICATIONS.</w:t>
      </w:r>
    </w:p>
    <w:p w:rsidR="00BE2553" w:rsidRPr="0010755F" w:rsidRDefault="00BE2553" w:rsidP="0022563A">
      <w:pPr>
        <w:pStyle w:val="Oznaitext"/>
        <w:numPr>
          <w:ilvl w:val="1"/>
          <w:numId w:val="13"/>
        </w:numPr>
        <w:tabs>
          <w:tab w:val="clear" w:pos="899"/>
        </w:tabs>
        <w:spacing w:before="240"/>
        <w:ind w:left="703" w:right="0" w:hanging="703"/>
        <w:rPr>
          <w:sz w:val="22"/>
        </w:rPr>
      </w:pPr>
      <w:r>
        <w:rPr>
          <w:sz w:val="22"/>
        </w:rPr>
        <w:t xml:space="preserve">If it is determined </w:t>
      </w:r>
      <w:r w:rsidR="00AF26E2">
        <w:rPr>
          <w:sz w:val="22"/>
        </w:rPr>
        <w:t xml:space="preserve">during the ACCEPTANCE TESTS </w:t>
      </w:r>
      <w:r>
        <w:rPr>
          <w:sz w:val="22"/>
        </w:rPr>
        <w:t xml:space="preserve">that any ES does not meet the GUARANTEED VALUES specified at any </w:t>
      </w:r>
      <w:r w:rsidR="00922DB6">
        <w:rPr>
          <w:sz w:val="22"/>
        </w:rPr>
        <w:t xml:space="preserve">guarantee </w:t>
      </w:r>
      <w:r>
        <w:rPr>
          <w:sz w:val="22"/>
        </w:rPr>
        <w:t xml:space="preserve">point in the TECHNICAL SPECIFICATIONS </w:t>
      </w:r>
      <w:r w:rsidR="00C56403">
        <w:rPr>
          <w:sz w:val="22"/>
        </w:rPr>
        <w:t xml:space="preserve">within </w:t>
      </w:r>
      <w:r>
        <w:rPr>
          <w:sz w:val="22"/>
        </w:rPr>
        <w:t xml:space="preserve">the 600-hour test, the CLIENT </w:t>
      </w:r>
      <w:r w:rsidR="00C56403">
        <w:rPr>
          <w:sz w:val="22"/>
        </w:rPr>
        <w:t xml:space="preserve">is entitled to </w:t>
      </w:r>
      <w:r>
        <w:rPr>
          <w:sz w:val="22"/>
        </w:rPr>
        <w:t xml:space="preserve">charge the CONTRACTOR a contractual fine in the amount of 5% of the </w:t>
      </w:r>
      <w:r w:rsidR="00C56403">
        <w:rPr>
          <w:sz w:val="22"/>
        </w:rPr>
        <w:t>COMPRESSOR HYDRAULIC ASSEMBLY PRICE</w:t>
      </w:r>
      <w:r w:rsidR="00C56403" w:rsidDel="00F226A3">
        <w:rPr>
          <w:caps/>
          <w:sz w:val="22"/>
        </w:rPr>
        <w:t xml:space="preserve"> </w:t>
      </w:r>
      <w:r>
        <w:rPr>
          <w:sz w:val="22"/>
        </w:rPr>
        <w:t xml:space="preserve">for each individual guarantee point on its own and for every commenced percentage point of deviation from </w:t>
      </w:r>
      <w:r w:rsidR="00C56403">
        <w:rPr>
          <w:sz w:val="22"/>
        </w:rPr>
        <w:t xml:space="preserve">each of </w:t>
      </w:r>
      <w:r>
        <w:rPr>
          <w:sz w:val="22"/>
        </w:rPr>
        <w:t xml:space="preserve">the </w:t>
      </w:r>
      <w:r w:rsidR="00922DB6">
        <w:rPr>
          <w:sz w:val="22"/>
        </w:rPr>
        <w:t xml:space="preserve">GUARANTEED VALUES </w:t>
      </w:r>
      <w:r>
        <w:rPr>
          <w:sz w:val="22"/>
        </w:rPr>
        <w:t>for each ES separately.</w:t>
      </w:r>
    </w:p>
    <w:p w:rsidR="00BE2553" w:rsidRPr="0010755F" w:rsidRDefault="00BE2553" w:rsidP="0022563A">
      <w:pPr>
        <w:pStyle w:val="Oznaitext"/>
        <w:numPr>
          <w:ilvl w:val="1"/>
          <w:numId w:val="13"/>
        </w:numPr>
        <w:tabs>
          <w:tab w:val="clear" w:pos="899"/>
        </w:tabs>
        <w:spacing w:before="240"/>
        <w:ind w:left="703" w:right="0" w:hanging="703"/>
        <w:rPr>
          <w:sz w:val="22"/>
        </w:rPr>
      </w:pPr>
      <w:r>
        <w:rPr>
          <w:sz w:val="22"/>
        </w:rPr>
        <w:t>Charging of such contractual fine is condition</w:t>
      </w:r>
      <w:r w:rsidR="00B4314D">
        <w:rPr>
          <w:sz w:val="22"/>
        </w:rPr>
        <w:t>ed</w:t>
      </w:r>
      <w:r>
        <w:rPr>
          <w:sz w:val="22"/>
        </w:rPr>
        <w:t xml:space="preserve"> </w:t>
      </w:r>
      <w:r w:rsidR="00B4314D">
        <w:rPr>
          <w:sz w:val="22"/>
        </w:rPr>
        <w:t xml:space="preserve">by </w:t>
      </w:r>
      <w:r>
        <w:rPr>
          <w:sz w:val="22"/>
        </w:rPr>
        <w:t xml:space="preserve">the </w:t>
      </w:r>
      <w:r w:rsidR="00B4314D">
        <w:rPr>
          <w:sz w:val="22"/>
        </w:rPr>
        <w:t xml:space="preserve">expiry </w:t>
      </w:r>
      <w:r>
        <w:rPr>
          <w:sz w:val="22"/>
        </w:rPr>
        <w:t xml:space="preserve">of a deadline to achieve remedy, during which the CONTRACTOR is authorised to take corrective action towards meeting the GUARANTEED VALUES, whereby this period is 45 days from the completion of the given </w:t>
      </w:r>
      <w:r w:rsidR="00BD7D9F">
        <w:rPr>
          <w:sz w:val="22"/>
        </w:rPr>
        <w:t>ACCEPTANCE TEST</w:t>
      </w:r>
      <w:r>
        <w:rPr>
          <w:sz w:val="22"/>
        </w:rPr>
        <w:t xml:space="preserve">. If the CONTRACTOR fails to take corrective action during this period or if the GUARANTEED VALUES are not met </w:t>
      </w:r>
      <w:r w:rsidR="00BD7D9F">
        <w:rPr>
          <w:sz w:val="22"/>
        </w:rPr>
        <w:t xml:space="preserve">again </w:t>
      </w:r>
      <w:r>
        <w:rPr>
          <w:sz w:val="22"/>
        </w:rPr>
        <w:t xml:space="preserve">after corrective action is taken </w:t>
      </w:r>
      <w:r w:rsidR="00BD7D9F">
        <w:rPr>
          <w:sz w:val="22"/>
        </w:rPr>
        <w:t>and subsequent repeated appropriate ACCEPTANCE TEST</w:t>
      </w:r>
      <w:r>
        <w:rPr>
          <w:sz w:val="22"/>
        </w:rPr>
        <w:t xml:space="preserve">, the CONTRACTOR </w:t>
      </w:r>
      <w:r w:rsidR="00BD7D9F">
        <w:rPr>
          <w:sz w:val="22"/>
        </w:rPr>
        <w:t xml:space="preserve">is obliged to </w:t>
      </w:r>
      <w:r>
        <w:rPr>
          <w:sz w:val="22"/>
        </w:rPr>
        <w:t>pay the CLIENT the contractual fine</w:t>
      </w:r>
      <w:r w:rsidR="009B7BBB">
        <w:rPr>
          <w:sz w:val="22"/>
        </w:rPr>
        <w:t>s</w:t>
      </w:r>
      <w:r>
        <w:rPr>
          <w:sz w:val="22"/>
        </w:rPr>
        <w:t xml:space="preserve"> as specified herein. </w:t>
      </w:r>
    </w:p>
    <w:p w:rsidR="006F38E5" w:rsidRPr="0010755F" w:rsidRDefault="00800D0F" w:rsidP="0022563A">
      <w:pPr>
        <w:pStyle w:val="Oznaitext"/>
        <w:numPr>
          <w:ilvl w:val="0"/>
          <w:numId w:val="13"/>
        </w:numPr>
        <w:spacing w:before="240"/>
        <w:ind w:left="357" w:right="0" w:hanging="357"/>
        <w:outlineLvl w:val="1"/>
        <w:rPr>
          <w:b/>
          <w:sz w:val="22"/>
        </w:rPr>
      </w:pPr>
      <w:bookmarkStart w:id="279" w:name="_Toc236457185"/>
      <w:bookmarkStart w:id="280" w:name="_Toc17733063"/>
      <w:bookmarkStart w:id="281" w:name="_Toc236457186"/>
      <w:bookmarkEnd w:id="279"/>
      <w:r>
        <w:rPr>
          <w:b/>
          <w:sz w:val="22"/>
        </w:rPr>
        <w:t>PERMISSIBLE DEFAULT</w:t>
      </w:r>
      <w:bookmarkEnd w:id="280"/>
    </w:p>
    <w:p w:rsidR="006F38E5" w:rsidRPr="0010755F" w:rsidRDefault="00566571" w:rsidP="0022563A">
      <w:pPr>
        <w:pStyle w:val="Oznaitext"/>
        <w:numPr>
          <w:ilvl w:val="1"/>
          <w:numId w:val="13"/>
        </w:numPr>
        <w:tabs>
          <w:tab w:val="clear" w:pos="899"/>
        </w:tabs>
        <w:spacing w:before="240"/>
        <w:ind w:left="703" w:right="0" w:hanging="703"/>
        <w:rPr>
          <w:sz w:val="22"/>
        </w:rPr>
      </w:pPr>
      <w:r>
        <w:rPr>
          <w:sz w:val="22"/>
        </w:rPr>
        <w:t xml:space="preserve">The obliged PARTY is not considered in </w:t>
      </w:r>
      <w:r w:rsidR="00BC7652">
        <w:rPr>
          <w:sz w:val="22"/>
        </w:rPr>
        <w:t xml:space="preserve">delay </w:t>
      </w:r>
      <w:r>
        <w:rPr>
          <w:sz w:val="22"/>
        </w:rPr>
        <w:t xml:space="preserve">if it is unable to meet its obligation as a result of </w:t>
      </w:r>
      <w:r w:rsidR="00BC7652">
        <w:rPr>
          <w:sz w:val="22"/>
        </w:rPr>
        <w:t xml:space="preserve">delay </w:t>
      </w:r>
      <w:r>
        <w:rPr>
          <w:sz w:val="22"/>
        </w:rPr>
        <w:t xml:space="preserve">on the part of the </w:t>
      </w:r>
      <w:r w:rsidR="00BC7652">
        <w:rPr>
          <w:sz w:val="22"/>
        </w:rPr>
        <w:t xml:space="preserve">entitled </w:t>
      </w:r>
      <w:r>
        <w:rPr>
          <w:sz w:val="22"/>
        </w:rPr>
        <w:t>PARTY.</w:t>
      </w:r>
    </w:p>
    <w:p w:rsidR="003E7779" w:rsidRPr="0010755F" w:rsidRDefault="003E7779" w:rsidP="0022563A">
      <w:pPr>
        <w:pStyle w:val="Oznaitext"/>
        <w:numPr>
          <w:ilvl w:val="0"/>
          <w:numId w:val="13"/>
        </w:numPr>
        <w:tabs>
          <w:tab w:val="clear" w:pos="914"/>
        </w:tabs>
        <w:spacing w:before="240"/>
        <w:ind w:left="374" w:right="0" w:hanging="374"/>
        <w:rPr>
          <w:sz w:val="22"/>
        </w:rPr>
      </w:pPr>
      <w:r>
        <w:rPr>
          <w:sz w:val="22"/>
        </w:rPr>
        <w:t xml:space="preserve">The maximum amount of contractual fines </w:t>
      </w:r>
      <w:r w:rsidR="00F97C78">
        <w:rPr>
          <w:sz w:val="22"/>
        </w:rPr>
        <w:t xml:space="preserve">that </w:t>
      </w:r>
      <w:r>
        <w:rPr>
          <w:sz w:val="22"/>
        </w:rPr>
        <w:t xml:space="preserve">the CLIENT may charge the CONTRACTOR for </w:t>
      </w:r>
      <w:r w:rsidR="00F97C78">
        <w:rPr>
          <w:sz w:val="22"/>
        </w:rPr>
        <w:t xml:space="preserve">delay </w:t>
      </w:r>
      <w:r>
        <w:rPr>
          <w:sz w:val="22"/>
        </w:rPr>
        <w:t>in delivery and failure to deliver the GUARANTEED VALUES for both ES together is 25% of the CONTRACT PRICE.</w:t>
      </w:r>
    </w:p>
    <w:p w:rsidR="000E484E" w:rsidRPr="0010755F" w:rsidRDefault="00F97C78" w:rsidP="0022563A">
      <w:pPr>
        <w:pStyle w:val="Oznaitext"/>
        <w:numPr>
          <w:ilvl w:val="0"/>
          <w:numId w:val="13"/>
        </w:numPr>
        <w:tabs>
          <w:tab w:val="clear" w:pos="914"/>
        </w:tabs>
        <w:spacing w:before="240"/>
        <w:ind w:left="374" w:right="0" w:hanging="374"/>
        <w:rPr>
          <w:sz w:val="22"/>
        </w:rPr>
      </w:pPr>
      <w:r>
        <w:rPr>
          <w:sz w:val="22"/>
        </w:rPr>
        <w:lastRenderedPageBreak/>
        <w:t xml:space="preserve">Disregarding any other provisions of this CONTRACT, </w:t>
      </w:r>
      <w:r w:rsidR="0075230D">
        <w:rPr>
          <w:sz w:val="22"/>
        </w:rPr>
        <w:t xml:space="preserve">the CLIENT is entitled to compensation for damages resulting from CONTRACTOR </w:t>
      </w:r>
      <w:r>
        <w:rPr>
          <w:sz w:val="22"/>
        </w:rPr>
        <w:t xml:space="preserve">delay </w:t>
      </w:r>
      <w:r w:rsidR="0075230D">
        <w:rPr>
          <w:sz w:val="22"/>
        </w:rPr>
        <w:t>in addition to any paid contractual fine.</w:t>
      </w:r>
    </w:p>
    <w:p w:rsidR="00BE2553" w:rsidRPr="0010755F" w:rsidRDefault="00FA6E4A" w:rsidP="00FA6E4A">
      <w:pPr>
        <w:pStyle w:val="Nadpis1"/>
        <w:spacing w:before="480" w:after="120"/>
        <w:jc w:val="center"/>
        <w:rPr>
          <w:szCs w:val="24"/>
        </w:rPr>
      </w:pPr>
      <w:bookmarkStart w:id="282" w:name="_Toc17733064"/>
      <w:r>
        <w:t>Article XXV.</w:t>
      </w:r>
      <w:r w:rsidR="00F60B1F">
        <w:br/>
        <w:t>WITHDRAWAL FROM THE CONTRACT</w:t>
      </w:r>
      <w:bookmarkEnd w:id="281"/>
      <w:bookmarkEnd w:id="282"/>
    </w:p>
    <w:p w:rsidR="00BE2553" w:rsidRPr="0010755F" w:rsidRDefault="00BE2553">
      <w:pPr>
        <w:rPr>
          <w:rFonts w:ascii="Arial" w:hAnsi="Arial" w:cs="Arial"/>
        </w:rPr>
      </w:pPr>
    </w:p>
    <w:p w:rsidR="00F235CF" w:rsidRPr="0010755F" w:rsidRDefault="00F235CF" w:rsidP="0022563A">
      <w:pPr>
        <w:numPr>
          <w:ilvl w:val="0"/>
          <w:numId w:val="9"/>
        </w:numPr>
        <w:tabs>
          <w:tab w:val="clear" w:pos="720"/>
        </w:tabs>
        <w:spacing w:before="120"/>
        <w:ind w:left="357" w:hanging="357"/>
        <w:jc w:val="both"/>
        <w:rPr>
          <w:rFonts w:ascii="Arial" w:hAnsi="Arial" w:cs="Arial"/>
          <w:sz w:val="22"/>
        </w:rPr>
      </w:pPr>
      <w:bookmarkStart w:id="283" w:name="_Ref459753170"/>
      <w:r>
        <w:rPr>
          <w:rFonts w:ascii="Arial" w:hAnsi="Arial"/>
          <w:sz w:val="22"/>
        </w:rPr>
        <w:t xml:space="preserve">Any of the PARTIES is </w:t>
      </w:r>
      <w:r w:rsidR="00025DAB">
        <w:rPr>
          <w:rFonts w:ascii="Arial" w:hAnsi="Arial"/>
          <w:sz w:val="22"/>
        </w:rPr>
        <w:t xml:space="preserve">entitled </w:t>
      </w:r>
      <w:r>
        <w:rPr>
          <w:rFonts w:ascii="Arial" w:hAnsi="Arial"/>
          <w:sz w:val="22"/>
        </w:rPr>
        <w:t>to withdraw from the CONTRACT in the following instances:</w:t>
      </w:r>
      <w:bookmarkEnd w:id="283"/>
    </w:p>
    <w:p w:rsidR="00F235CF" w:rsidRPr="0010755F" w:rsidRDefault="00025DAB" w:rsidP="0022563A">
      <w:pPr>
        <w:pStyle w:val="slovanzoznam2"/>
        <w:widowControl w:val="0"/>
        <w:numPr>
          <w:ilvl w:val="0"/>
          <w:numId w:val="46"/>
        </w:numPr>
        <w:tabs>
          <w:tab w:val="clear" w:pos="644"/>
        </w:tabs>
        <w:spacing w:before="120"/>
        <w:ind w:left="714" w:hanging="357"/>
        <w:contextualSpacing w:val="0"/>
        <w:jc w:val="both"/>
        <w:rPr>
          <w:rFonts w:ascii="Arial" w:hAnsi="Arial" w:cs="Arial"/>
          <w:sz w:val="22"/>
          <w:szCs w:val="22"/>
        </w:rPr>
      </w:pPr>
      <w:bookmarkStart w:id="284" w:name="_Ref347404522"/>
      <w:r>
        <w:rPr>
          <w:rFonts w:ascii="Arial" w:hAnsi="Arial"/>
          <w:sz w:val="22"/>
          <w:szCs w:val="22"/>
        </w:rPr>
        <w:t>expressly determined by the CONTRACT</w:t>
      </w:r>
      <w:r w:rsidR="00F235CF">
        <w:rPr>
          <w:rFonts w:ascii="Arial" w:hAnsi="Arial"/>
          <w:sz w:val="22"/>
          <w:szCs w:val="22"/>
        </w:rPr>
        <w:t>;</w:t>
      </w:r>
    </w:p>
    <w:p w:rsidR="00F235CF" w:rsidRPr="0010755F" w:rsidRDefault="00F235CF" w:rsidP="0022563A">
      <w:pPr>
        <w:pStyle w:val="slovanzoznam2"/>
        <w:widowControl w:val="0"/>
        <w:numPr>
          <w:ilvl w:val="0"/>
          <w:numId w:val="46"/>
        </w:numPr>
        <w:tabs>
          <w:tab w:val="clear" w:pos="644"/>
        </w:tabs>
        <w:spacing w:before="120"/>
        <w:ind w:left="714" w:hanging="357"/>
        <w:contextualSpacing w:val="0"/>
        <w:jc w:val="both"/>
        <w:rPr>
          <w:rFonts w:ascii="Arial" w:hAnsi="Arial" w:cs="Arial"/>
          <w:sz w:val="22"/>
          <w:szCs w:val="22"/>
        </w:rPr>
      </w:pPr>
      <w:r>
        <w:rPr>
          <w:rFonts w:ascii="Arial" w:hAnsi="Arial"/>
          <w:sz w:val="22"/>
          <w:szCs w:val="22"/>
        </w:rPr>
        <w:t>if the other PARTY commits a material breach</w:t>
      </w:r>
      <w:r w:rsidR="00A2657E" w:rsidRPr="00A2657E">
        <w:rPr>
          <w:rFonts w:ascii="Arial" w:hAnsi="Arial"/>
          <w:sz w:val="22"/>
          <w:szCs w:val="22"/>
        </w:rPr>
        <w:t xml:space="preserve"> </w:t>
      </w:r>
      <w:r w:rsidR="00A2657E">
        <w:rPr>
          <w:rFonts w:ascii="Arial" w:hAnsi="Arial"/>
          <w:sz w:val="22"/>
          <w:szCs w:val="22"/>
        </w:rPr>
        <w:t>of the CONTRACT</w:t>
      </w:r>
      <w:r>
        <w:rPr>
          <w:rFonts w:ascii="Arial" w:hAnsi="Arial"/>
          <w:sz w:val="22"/>
          <w:szCs w:val="22"/>
        </w:rPr>
        <w:t>;</w:t>
      </w:r>
      <w:bookmarkEnd w:id="284"/>
    </w:p>
    <w:p w:rsidR="00F235CF" w:rsidRPr="0010755F" w:rsidRDefault="00F235CF" w:rsidP="0022563A">
      <w:pPr>
        <w:pStyle w:val="slovanzoznam2"/>
        <w:widowControl w:val="0"/>
        <w:numPr>
          <w:ilvl w:val="0"/>
          <w:numId w:val="46"/>
        </w:numPr>
        <w:tabs>
          <w:tab w:val="clear" w:pos="644"/>
        </w:tabs>
        <w:spacing w:before="120"/>
        <w:ind w:left="714" w:hanging="357"/>
        <w:contextualSpacing w:val="0"/>
        <w:jc w:val="both"/>
        <w:rPr>
          <w:rFonts w:ascii="Arial" w:hAnsi="Arial" w:cs="Arial"/>
          <w:sz w:val="22"/>
          <w:szCs w:val="22"/>
        </w:rPr>
      </w:pPr>
      <w:proofErr w:type="gramStart"/>
      <w:r>
        <w:rPr>
          <w:rFonts w:ascii="Arial" w:hAnsi="Arial"/>
          <w:sz w:val="22"/>
          <w:szCs w:val="22"/>
        </w:rPr>
        <w:t>if</w:t>
      </w:r>
      <w:proofErr w:type="gramEnd"/>
      <w:r>
        <w:rPr>
          <w:rFonts w:ascii="Arial" w:hAnsi="Arial"/>
          <w:sz w:val="22"/>
          <w:szCs w:val="22"/>
        </w:rPr>
        <w:t xml:space="preserve"> circumstances precluding liability pursuant to Article</w:t>
      </w:r>
      <w:r w:rsidR="007B052D">
        <w:rPr>
          <w:rFonts w:ascii="Arial" w:hAnsi="Arial"/>
          <w:sz w:val="22"/>
          <w:szCs w:val="22"/>
        </w:rPr>
        <w:t xml:space="preserve"> </w:t>
      </w:r>
      <w:r w:rsidR="00A2657E">
        <w:rPr>
          <w:rFonts w:ascii="Arial" w:hAnsi="Arial"/>
          <w:sz w:val="22"/>
          <w:szCs w:val="22"/>
        </w:rPr>
        <w:t xml:space="preserve">XXI of the </w:t>
      </w:r>
      <w:proofErr w:type="spellStart"/>
      <w:r w:rsidR="00A2657E">
        <w:rPr>
          <w:rFonts w:ascii="Arial" w:hAnsi="Arial"/>
          <w:sz w:val="22"/>
          <w:szCs w:val="22"/>
        </w:rPr>
        <w:t>CONTRACT</w:t>
      </w:r>
      <w:r>
        <w:rPr>
          <w:rFonts w:ascii="Arial" w:hAnsi="Arial"/>
          <w:sz w:val="22"/>
          <w:szCs w:val="22"/>
        </w:rPr>
        <w:t>endure</w:t>
      </w:r>
      <w:proofErr w:type="spellEnd"/>
      <w:r>
        <w:rPr>
          <w:rFonts w:ascii="Arial" w:hAnsi="Arial"/>
          <w:sz w:val="22"/>
          <w:szCs w:val="22"/>
        </w:rPr>
        <w:t xml:space="preserve"> for more than 6 months.</w:t>
      </w:r>
    </w:p>
    <w:p w:rsidR="00F235CF" w:rsidRPr="0010755F" w:rsidRDefault="00F235CF" w:rsidP="0022563A">
      <w:pPr>
        <w:numPr>
          <w:ilvl w:val="0"/>
          <w:numId w:val="9"/>
        </w:numPr>
        <w:tabs>
          <w:tab w:val="clear" w:pos="720"/>
        </w:tabs>
        <w:spacing w:before="120"/>
        <w:ind w:left="357" w:hanging="357"/>
        <w:jc w:val="both"/>
        <w:rPr>
          <w:rFonts w:ascii="Arial" w:hAnsi="Arial" w:cs="Arial"/>
          <w:sz w:val="22"/>
        </w:rPr>
      </w:pPr>
      <w:bookmarkStart w:id="285" w:name="_Ref332265371"/>
      <w:r>
        <w:rPr>
          <w:rFonts w:ascii="Arial" w:hAnsi="Arial"/>
          <w:sz w:val="22"/>
        </w:rPr>
        <w:t xml:space="preserve">Material breach for the purposes </w:t>
      </w:r>
      <w:r w:rsidR="00A2657E">
        <w:rPr>
          <w:rFonts w:ascii="Arial" w:hAnsi="Arial"/>
          <w:sz w:val="22"/>
        </w:rPr>
        <w:t xml:space="preserve">of this CONTRACT </w:t>
      </w:r>
      <w:r>
        <w:rPr>
          <w:rFonts w:ascii="Arial" w:hAnsi="Arial"/>
          <w:sz w:val="22"/>
        </w:rPr>
        <w:t xml:space="preserve">is </w:t>
      </w:r>
      <w:r w:rsidR="00A2657E">
        <w:rPr>
          <w:rFonts w:ascii="Arial" w:hAnsi="Arial"/>
          <w:sz w:val="22"/>
        </w:rPr>
        <w:t xml:space="preserve">understood </w:t>
      </w:r>
      <w:r>
        <w:rPr>
          <w:rFonts w:ascii="Arial" w:hAnsi="Arial"/>
          <w:sz w:val="22"/>
        </w:rPr>
        <w:t>as follows:</w:t>
      </w:r>
      <w:bookmarkEnd w:id="285"/>
    </w:p>
    <w:p w:rsidR="00F235CF" w:rsidRPr="0010755F" w:rsidRDefault="00F235CF" w:rsidP="0022563A">
      <w:pPr>
        <w:pStyle w:val="slovanzoznam2"/>
        <w:keepNext/>
        <w:widowControl w:val="0"/>
        <w:numPr>
          <w:ilvl w:val="0"/>
          <w:numId w:val="48"/>
        </w:numPr>
        <w:tabs>
          <w:tab w:val="clear" w:pos="644"/>
        </w:tabs>
        <w:spacing w:before="120"/>
        <w:ind w:left="714" w:hanging="357"/>
        <w:contextualSpacing w:val="0"/>
        <w:jc w:val="both"/>
        <w:rPr>
          <w:rFonts w:ascii="Arial" w:hAnsi="Arial" w:cs="Arial"/>
          <w:sz w:val="22"/>
          <w:szCs w:val="22"/>
        </w:rPr>
      </w:pPr>
      <w:r>
        <w:rPr>
          <w:rFonts w:ascii="Arial" w:hAnsi="Arial"/>
          <w:sz w:val="22"/>
          <w:szCs w:val="22"/>
        </w:rPr>
        <w:t xml:space="preserve">breach of a contractual obligation </w:t>
      </w:r>
      <w:r w:rsidR="00A2657E">
        <w:rPr>
          <w:rFonts w:ascii="Arial" w:hAnsi="Arial"/>
          <w:sz w:val="22"/>
          <w:szCs w:val="22"/>
        </w:rPr>
        <w:t xml:space="preserve">expressly </w:t>
      </w:r>
      <w:r>
        <w:rPr>
          <w:rFonts w:ascii="Arial" w:hAnsi="Arial"/>
          <w:sz w:val="22"/>
          <w:szCs w:val="22"/>
        </w:rPr>
        <w:t xml:space="preserve">defined </w:t>
      </w:r>
      <w:r w:rsidR="00A2657E">
        <w:rPr>
          <w:rFonts w:ascii="Arial" w:hAnsi="Arial"/>
          <w:sz w:val="22"/>
          <w:szCs w:val="22"/>
        </w:rPr>
        <w:t xml:space="preserve">in this CONTRACT </w:t>
      </w:r>
      <w:r>
        <w:rPr>
          <w:rFonts w:ascii="Arial" w:hAnsi="Arial"/>
          <w:sz w:val="22"/>
          <w:szCs w:val="22"/>
        </w:rPr>
        <w:t>as a material breach hereof, or</w:t>
      </w:r>
    </w:p>
    <w:p w:rsidR="00F235CF" w:rsidRPr="0010755F" w:rsidRDefault="00A2657E" w:rsidP="0022563A">
      <w:pPr>
        <w:pStyle w:val="slovanzoznam2"/>
        <w:keepNext/>
        <w:widowControl w:val="0"/>
        <w:numPr>
          <w:ilvl w:val="0"/>
          <w:numId w:val="48"/>
        </w:numPr>
        <w:tabs>
          <w:tab w:val="clear" w:pos="644"/>
        </w:tabs>
        <w:spacing w:before="120"/>
        <w:ind w:left="714" w:hanging="357"/>
        <w:contextualSpacing w:val="0"/>
        <w:jc w:val="both"/>
        <w:rPr>
          <w:rFonts w:ascii="Arial" w:hAnsi="Arial" w:cs="Arial"/>
          <w:sz w:val="22"/>
          <w:szCs w:val="22"/>
        </w:rPr>
      </w:pPr>
      <w:r>
        <w:rPr>
          <w:rFonts w:ascii="Arial" w:hAnsi="Arial"/>
          <w:sz w:val="22"/>
          <w:szCs w:val="22"/>
        </w:rPr>
        <w:t xml:space="preserve">a </w:t>
      </w:r>
      <w:r w:rsidR="00F235CF">
        <w:rPr>
          <w:rFonts w:ascii="Arial" w:hAnsi="Arial"/>
          <w:sz w:val="22"/>
          <w:szCs w:val="22"/>
        </w:rPr>
        <w:t xml:space="preserve">breach </w:t>
      </w:r>
      <w:r>
        <w:rPr>
          <w:rFonts w:ascii="Arial" w:hAnsi="Arial"/>
          <w:sz w:val="22"/>
          <w:szCs w:val="22"/>
        </w:rPr>
        <w:t xml:space="preserve">of the CONTRACT, </w:t>
      </w:r>
      <w:r w:rsidR="00F235CF">
        <w:rPr>
          <w:rFonts w:ascii="Arial" w:hAnsi="Arial"/>
          <w:sz w:val="22"/>
          <w:szCs w:val="22"/>
        </w:rPr>
        <w:t>if the obliged party (i.e. the PARTY breaching this CONTRACT):</w:t>
      </w:r>
    </w:p>
    <w:p w:rsidR="00F235CF" w:rsidRPr="0010755F" w:rsidRDefault="00F235CF" w:rsidP="0022563A">
      <w:pPr>
        <w:pStyle w:val="Zkladntext"/>
        <w:widowControl w:val="0"/>
        <w:numPr>
          <w:ilvl w:val="0"/>
          <w:numId w:val="47"/>
        </w:numPr>
        <w:spacing w:before="60"/>
        <w:ind w:left="929" w:hanging="215"/>
        <w:rPr>
          <w:rFonts w:ascii="Arial" w:hAnsi="Arial" w:cs="Arial"/>
          <w:sz w:val="22"/>
          <w:szCs w:val="22"/>
        </w:rPr>
      </w:pPr>
      <w:r>
        <w:rPr>
          <w:rFonts w:ascii="Arial" w:hAnsi="Arial"/>
          <w:sz w:val="22"/>
          <w:szCs w:val="22"/>
        </w:rPr>
        <w:t xml:space="preserve">knew at the time of the breach </w:t>
      </w:r>
      <w:r w:rsidR="00A2657E">
        <w:rPr>
          <w:rFonts w:ascii="Arial" w:hAnsi="Arial"/>
          <w:sz w:val="22"/>
          <w:szCs w:val="22"/>
        </w:rPr>
        <w:t>of the CONTRACT</w:t>
      </w:r>
      <w:r>
        <w:rPr>
          <w:rFonts w:ascii="Arial" w:hAnsi="Arial"/>
          <w:sz w:val="22"/>
          <w:szCs w:val="22"/>
        </w:rPr>
        <w:t>, or</w:t>
      </w:r>
    </w:p>
    <w:p w:rsidR="00F235CF" w:rsidRPr="0010755F" w:rsidRDefault="00F235CF" w:rsidP="0022563A">
      <w:pPr>
        <w:pStyle w:val="Zkladntext"/>
        <w:widowControl w:val="0"/>
        <w:numPr>
          <w:ilvl w:val="0"/>
          <w:numId w:val="47"/>
        </w:numPr>
        <w:spacing w:before="60"/>
        <w:ind w:left="929" w:hanging="215"/>
        <w:rPr>
          <w:rFonts w:ascii="Arial" w:hAnsi="Arial" w:cs="Arial"/>
          <w:sz w:val="22"/>
          <w:szCs w:val="22"/>
        </w:rPr>
      </w:pPr>
      <w:r>
        <w:rPr>
          <w:rFonts w:ascii="Arial" w:hAnsi="Arial"/>
          <w:sz w:val="22"/>
          <w:szCs w:val="22"/>
        </w:rPr>
        <w:t xml:space="preserve">should have known </w:t>
      </w:r>
      <w:r w:rsidR="005A2F81">
        <w:rPr>
          <w:rFonts w:ascii="Arial" w:hAnsi="Arial"/>
          <w:sz w:val="22"/>
          <w:szCs w:val="22"/>
        </w:rPr>
        <w:t xml:space="preserve">considering </w:t>
      </w:r>
      <w:r>
        <w:rPr>
          <w:rFonts w:ascii="Arial" w:hAnsi="Arial"/>
          <w:sz w:val="22"/>
          <w:szCs w:val="22"/>
        </w:rPr>
        <w:t xml:space="preserve">the circumstances known to it at the time of the breach </w:t>
      </w:r>
      <w:r w:rsidR="005A2F81">
        <w:rPr>
          <w:rFonts w:ascii="Arial" w:hAnsi="Arial"/>
          <w:sz w:val="22"/>
          <w:szCs w:val="22"/>
        </w:rPr>
        <w:t>of the CONTRACT</w:t>
      </w:r>
      <w:r>
        <w:rPr>
          <w:rFonts w:ascii="Arial" w:hAnsi="Arial"/>
          <w:sz w:val="22"/>
          <w:szCs w:val="22"/>
        </w:rPr>
        <w:t>, or</w:t>
      </w:r>
    </w:p>
    <w:p w:rsidR="00F235CF" w:rsidRPr="0010755F" w:rsidRDefault="00F235CF" w:rsidP="0022563A">
      <w:pPr>
        <w:pStyle w:val="Zkladntext"/>
        <w:widowControl w:val="0"/>
        <w:numPr>
          <w:ilvl w:val="0"/>
          <w:numId w:val="47"/>
        </w:numPr>
        <w:spacing w:before="60"/>
        <w:ind w:left="929" w:hanging="215"/>
        <w:rPr>
          <w:rFonts w:ascii="Arial" w:hAnsi="Arial" w:cs="Arial"/>
          <w:sz w:val="22"/>
          <w:szCs w:val="22"/>
        </w:rPr>
      </w:pPr>
      <w:r>
        <w:rPr>
          <w:rFonts w:ascii="Arial" w:hAnsi="Arial"/>
          <w:sz w:val="22"/>
          <w:szCs w:val="22"/>
        </w:rPr>
        <w:t xml:space="preserve">could have known </w:t>
      </w:r>
      <w:r w:rsidR="005A2F81">
        <w:rPr>
          <w:rFonts w:ascii="Arial" w:hAnsi="Arial"/>
          <w:sz w:val="22"/>
          <w:szCs w:val="22"/>
        </w:rPr>
        <w:t xml:space="preserve">considering </w:t>
      </w:r>
      <w:r>
        <w:rPr>
          <w:rFonts w:ascii="Arial" w:hAnsi="Arial"/>
          <w:sz w:val="22"/>
          <w:szCs w:val="22"/>
        </w:rPr>
        <w:t xml:space="preserve">the circumstances that should have been known to it at the time of the breach </w:t>
      </w:r>
      <w:r w:rsidR="005A2F81">
        <w:rPr>
          <w:rFonts w:ascii="Arial" w:hAnsi="Arial"/>
          <w:sz w:val="22"/>
          <w:szCs w:val="22"/>
        </w:rPr>
        <w:t>of the CONTRACT</w:t>
      </w:r>
      <w:r w:rsidR="005A2F81" w:rsidDel="005A2F81">
        <w:rPr>
          <w:rFonts w:ascii="Arial" w:hAnsi="Arial"/>
          <w:sz w:val="22"/>
          <w:szCs w:val="22"/>
        </w:rPr>
        <w:t xml:space="preserve"> </w:t>
      </w:r>
      <w:r>
        <w:rPr>
          <w:rFonts w:ascii="Arial" w:hAnsi="Arial"/>
          <w:sz w:val="22"/>
          <w:szCs w:val="22"/>
        </w:rPr>
        <w:t>while exercising all due professional care,</w:t>
      </w:r>
    </w:p>
    <w:p w:rsidR="00F235CF" w:rsidRPr="0010755F" w:rsidRDefault="00F235CF" w:rsidP="00F235CF">
      <w:pPr>
        <w:widowControl w:val="0"/>
        <w:spacing w:before="60"/>
        <w:ind w:left="714"/>
        <w:jc w:val="both"/>
        <w:rPr>
          <w:rFonts w:ascii="Arial" w:hAnsi="Arial" w:cs="Arial"/>
          <w:sz w:val="22"/>
          <w:szCs w:val="22"/>
        </w:rPr>
      </w:pPr>
      <w:proofErr w:type="gramStart"/>
      <w:r>
        <w:rPr>
          <w:rFonts w:ascii="Arial" w:hAnsi="Arial"/>
          <w:sz w:val="22"/>
          <w:szCs w:val="22"/>
        </w:rPr>
        <w:t>that</w:t>
      </w:r>
      <w:proofErr w:type="gramEnd"/>
      <w:r>
        <w:rPr>
          <w:rFonts w:ascii="Arial" w:hAnsi="Arial"/>
          <w:sz w:val="22"/>
          <w:szCs w:val="22"/>
        </w:rPr>
        <w:t xml:space="preserve"> the </w:t>
      </w:r>
      <w:r w:rsidR="005A2F81">
        <w:rPr>
          <w:rFonts w:ascii="Arial" w:hAnsi="Arial"/>
          <w:sz w:val="22"/>
          <w:szCs w:val="22"/>
        </w:rPr>
        <w:t xml:space="preserve">entitled </w:t>
      </w:r>
      <w:r>
        <w:rPr>
          <w:rFonts w:ascii="Arial" w:hAnsi="Arial"/>
          <w:sz w:val="22"/>
          <w:szCs w:val="22"/>
        </w:rPr>
        <w:t>party (i.e. the PARTY not breaching this CONTRACT) would no longer have interest in such performance, or</w:t>
      </w:r>
    </w:p>
    <w:p w:rsidR="00F235CF" w:rsidRPr="0010755F" w:rsidRDefault="005A2F81" w:rsidP="0022563A">
      <w:pPr>
        <w:pStyle w:val="slovanzoznam2"/>
        <w:keepNext/>
        <w:widowControl w:val="0"/>
        <w:numPr>
          <w:ilvl w:val="0"/>
          <w:numId w:val="48"/>
        </w:numPr>
        <w:tabs>
          <w:tab w:val="clear" w:pos="644"/>
        </w:tabs>
        <w:spacing w:before="120"/>
        <w:ind w:left="714" w:hanging="357"/>
        <w:contextualSpacing w:val="0"/>
        <w:jc w:val="both"/>
        <w:rPr>
          <w:rFonts w:ascii="Arial" w:hAnsi="Arial" w:cs="Arial"/>
          <w:sz w:val="22"/>
          <w:szCs w:val="22"/>
        </w:rPr>
      </w:pPr>
      <w:r>
        <w:rPr>
          <w:rFonts w:ascii="Arial" w:hAnsi="Arial"/>
          <w:sz w:val="22"/>
          <w:szCs w:val="22"/>
        </w:rPr>
        <w:t xml:space="preserve">a </w:t>
      </w:r>
      <w:r w:rsidR="00F235CF">
        <w:rPr>
          <w:rFonts w:ascii="Arial" w:hAnsi="Arial"/>
          <w:sz w:val="22"/>
          <w:szCs w:val="22"/>
        </w:rPr>
        <w:t xml:space="preserve">breach of </w:t>
      </w:r>
      <w:r>
        <w:rPr>
          <w:rFonts w:ascii="Arial" w:hAnsi="Arial"/>
          <w:sz w:val="22"/>
          <w:szCs w:val="22"/>
        </w:rPr>
        <w:t xml:space="preserve">any other </w:t>
      </w:r>
      <w:r w:rsidR="00F235CF">
        <w:rPr>
          <w:rFonts w:ascii="Arial" w:hAnsi="Arial"/>
          <w:sz w:val="22"/>
          <w:szCs w:val="22"/>
        </w:rPr>
        <w:t xml:space="preserve">obligation </w:t>
      </w:r>
      <w:r>
        <w:rPr>
          <w:rFonts w:ascii="Arial" w:hAnsi="Arial"/>
          <w:sz w:val="22"/>
          <w:szCs w:val="22"/>
        </w:rPr>
        <w:t xml:space="preserve">pursuant to the CONTRACT </w:t>
      </w:r>
      <w:r w:rsidR="00F235CF">
        <w:rPr>
          <w:rFonts w:ascii="Arial" w:hAnsi="Arial"/>
          <w:sz w:val="22"/>
          <w:szCs w:val="22"/>
        </w:rPr>
        <w:t xml:space="preserve">on the part of the obliged party if remedy does not occur within an additional 15-day period provided by the </w:t>
      </w:r>
      <w:r>
        <w:rPr>
          <w:rFonts w:ascii="Arial" w:hAnsi="Arial"/>
          <w:sz w:val="22"/>
          <w:szCs w:val="22"/>
        </w:rPr>
        <w:t xml:space="preserve">entitled </w:t>
      </w:r>
      <w:r w:rsidR="00F235CF">
        <w:rPr>
          <w:rFonts w:ascii="Arial" w:hAnsi="Arial"/>
          <w:sz w:val="22"/>
          <w:szCs w:val="22"/>
        </w:rPr>
        <w:t>party in a written call to remedy such breach.</w:t>
      </w:r>
    </w:p>
    <w:p w:rsidR="00BE2553" w:rsidRPr="0010755F" w:rsidRDefault="00BE2553" w:rsidP="0022563A">
      <w:pPr>
        <w:numPr>
          <w:ilvl w:val="0"/>
          <w:numId w:val="9"/>
        </w:numPr>
        <w:tabs>
          <w:tab w:val="clear" w:pos="720"/>
        </w:tabs>
        <w:spacing w:before="240"/>
        <w:ind w:left="364" w:hanging="364"/>
        <w:jc w:val="both"/>
        <w:rPr>
          <w:rFonts w:ascii="Arial" w:hAnsi="Arial" w:cs="Arial"/>
          <w:sz w:val="22"/>
        </w:rPr>
      </w:pPr>
      <w:r>
        <w:rPr>
          <w:rFonts w:ascii="Arial" w:hAnsi="Arial"/>
          <w:sz w:val="22"/>
        </w:rPr>
        <w:t xml:space="preserve">The CLIENT may withdraw from the CONTRACT </w:t>
      </w:r>
      <w:r w:rsidR="0058383D">
        <w:rPr>
          <w:rFonts w:ascii="Arial" w:hAnsi="Arial"/>
          <w:sz w:val="22"/>
        </w:rPr>
        <w:t xml:space="preserve">also </w:t>
      </w:r>
      <w:r>
        <w:rPr>
          <w:rFonts w:ascii="Arial" w:hAnsi="Arial"/>
          <w:sz w:val="22"/>
        </w:rPr>
        <w:t>in the following instances:</w:t>
      </w:r>
    </w:p>
    <w:p w:rsidR="00BE2553" w:rsidRPr="0010755F" w:rsidRDefault="00BE2553" w:rsidP="0022563A">
      <w:pPr>
        <w:numPr>
          <w:ilvl w:val="1"/>
          <w:numId w:val="60"/>
        </w:numPr>
        <w:spacing w:before="240"/>
        <w:ind w:left="391" w:hanging="391"/>
        <w:jc w:val="both"/>
        <w:rPr>
          <w:rFonts w:ascii="Arial" w:hAnsi="Arial" w:cs="Arial"/>
          <w:color w:val="FF0000"/>
          <w:sz w:val="22"/>
        </w:rPr>
      </w:pPr>
      <w:r>
        <w:rPr>
          <w:rFonts w:ascii="Arial" w:hAnsi="Arial"/>
          <w:sz w:val="22"/>
        </w:rPr>
        <w:t xml:space="preserve">If the GUARANTEED VALUES identified during </w:t>
      </w:r>
      <w:r w:rsidR="0058383D">
        <w:rPr>
          <w:rFonts w:ascii="Arial" w:hAnsi="Arial"/>
          <w:sz w:val="22"/>
        </w:rPr>
        <w:t>ACCEPTANCE TESTS with</w:t>
      </w:r>
      <w:r>
        <w:rPr>
          <w:rFonts w:ascii="Arial" w:hAnsi="Arial"/>
          <w:sz w:val="22"/>
        </w:rPr>
        <w:t xml:space="preserve">in the 600-hour test are more than 4% for every individual guaranteed point </w:t>
      </w:r>
      <w:r w:rsidR="0058383D">
        <w:rPr>
          <w:rFonts w:ascii="Arial" w:hAnsi="Arial"/>
          <w:sz w:val="22"/>
        </w:rPr>
        <w:t xml:space="preserve">separately out of </w:t>
      </w:r>
      <w:r>
        <w:rPr>
          <w:rFonts w:ascii="Arial" w:hAnsi="Arial"/>
          <w:sz w:val="22"/>
        </w:rPr>
        <w:t xml:space="preserve">the GUARANTEED VALUES specified in the TECHNICAL SPECIFICATIONS and if the CONTRACTOR fails to take corrective action within a 3-month period from performance of </w:t>
      </w:r>
      <w:r w:rsidR="00E05CA7">
        <w:rPr>
          <w:rFonts w:ascii="Arial" w:hAnsi="Arial"/>
          <w:sz w:val="22"/>
        </w:rPr>
        <w:t xml:space="preserve">respective </w:t>
      </w:r>
      <w:r>
        <w:rPr>
          <w:rFonts w:ascii="Arial" w:hAnsi="Arial"/>
          <w:sz w:val="22"/>
        </w:rPr>
        <w:t>tests that lead to the achievement of the GUARANTEED VALUES (this period does not apply to repeated tests).</w:t>
      </w:r>
    </w:p>
    <w:p w:rsidR="00BE2553" w:rsidRPr="0010755F" w:rsidRDefault="00BE2553" w:rsidP="0022563A">
      <w:pPr>
        <w:numPr>
          <w:ilvl w:val="1"/>
          <w:numId w:val="60"/>
        </w:numPr>
        <w:spacing w:before="240"/>
        <w:ind w:left="391" w:hanging="391"/>
        <w:jc w:val="both"/>
        <w:rPr>
          <w:rFonts w:ascii="Arial" w:hAnsi="Arial" w:cs="Arial"/>
          <w:sz w:val="22"/>
        </w:rPr>
      </w:pPr>
      <w:r>
        <w:rPr>
          <w:rFonts w:ascii="Arial" w:hAnsi="Arial"/>
          <w:sz w:val="22"/>
        </w:rPr>
        <w:t>If the CONTRACTOR fails to commence the remedy of reported defects within 10 working days from the reporting of such claim.</w:t>
      </w:r>
    </w:p>
    <w:p w:rsidR="00BE2553" w:rsidRPr="0010755F" w:rsidRDefault="00BE2553" w:rsidP="0022563A">
      <w:pPr>
        <w:numPr>
          <w:ilvl w:val="1"/>
          <w:numId w:val="60"/>
        </w:numPr>
        <w:spacing w:before="240"/>
        <w:ind w:left="391" w:hanging="391"/>
        <w:jc w:val="both"/>
        <w:rPr>
          <w:rFonts w:ascii="Arial" w:hAnsi="Arial" w:cs="Arial"/>
          <w:sz w:val="22"/>
        </w:rPr>
      </w:pPr>
      <w:r>
        <w:rPr>
          <w:rFonts w:ascii="Arial" w:hAnsi="Arial"/>
          <w:sz w:val="22"/>
        </w:rPr>
        <w:t xml:space="preserve">If the CONTRACTOR breaches its obligation under Article </w:t>
      </w:r>
      <w:r w:rsidR="00013F4A">
        <w:rPr>
          <w:rFonts w:ascii="Arial" w:hAnsi="Arial"/>
          <w:sz w:val="22"/>
        </w:rPr>
        <w:t xml:space="preserve">XXI, Subsection </w:t>
      </w:r>
      <w:r w:rsidR="00897F9D" w:rsidRPr="0010755F">
        <w:rPr>
          <w:rFonts w:ascii="Arial" w:hAnsi="Arial" w:cs="Arial"/>
          <w:sz w:val="22"/>
        </w:rPr>
        <w:fldChar w:fldCharType="begin"/>
      </w:r>
      <w:r w:rsidR="00897F9D" w:rsidRPr="0010755F">
        <w:rPr>
          <w:rFonts w:ascii="Arial" w:hAnsi="Arial" w:cs="Arial"/>
          <w:sz w:val="22"/>
        </w:rPr>
        <w:instrText xml:space="preserve"> REF _Ref13676267 \n \h </w:instrText>
      </w:r>
      <w:r w:rsidR="00897F9D" w:rsidRPr="0010755F">
        <w:rPr>
          <w:rFonts w:ascii="Arial" w:hAnsi="Arial" w:cs="Arial"/>
          <w:sz w:val="22"/>
        </w:rPr>
      </w:r>
      <w:r w:rsidR="00897F9D" w:rsidRPr="0010755F">
        <w:rPr>
          <w:rFonts w:ascii="Arial" w:hAnsi="Arial" w:cs="Arial"/>
          <w:sz w:val="22"/>
        </w:rPr>
        <w:fldChar w:fldCharType="separate"/>
      </w:r>
      <w:r w:rsidR="00496545">
        <w:rPr>
          <w:rFonts w:ascii="Arial" w:hAnsi="Arial" w:cs="Arial"/>
          <w:sz w:val="22"/>
        </w:rPr>
        <w:t>3</w:t>
      </w:r>
      <w:r w:rsidR="00897F9D" w:rsidRPr="0010755F">
        <w:rPr>
          <w:rFonts w:ascii="Arial" w:hAnsi="Arial" w:cs="Arial"/>
          <w:sz w:val="22"/>
        </w:rPr>
        <w:fldChar w:fldCharType="end"/>
      </w:r>
      <w:r w:rsidR="00013F4A">
        <w:rPr>
          <w:rFonts w:ascii="Arial" w:hAnsi="Arial"/>
          <w:sz w:val="22"/>
        </w:rPr>
        <w:t xml:space="preserve"> of this CONTRACT</w:t>
      </w:r>
      <w:r>
        <w:rPr>
          <w:rFonts w:ascii="Arial" w:hAnsi="Arial"/>
          <w:sz w:val="22"/>
        </w:rPr>
        <w:t>.</w:t>
      </w:r>
    </w:p>
    <w:p w:rsidR="00BE2553" w:rsidRDefault="00DB5F79" w:rsidP="0022563A">
      <w:pPr>
        <w:numPr>
          <w:ilvl w:val="1"/>
          <w:numId w:val="60"/>
        </w:numPr>
        <w:spacing w:before="240"/>
        <w:ind w:left="391" w:hanging="391"/>
        <w:jc w:val="both"/>
        <w:rPr>
          <w:rFonts w:ascii="Arial" w:hAnsi="Arial" w:cs="Arial"/>
          <w:sz w:val="22"/>
        </w:rPr>
      </w:pPr>
      <w:r>
        <w:rPr>
          <w:rFonts w:ascii="Arial" w:hAnsi="Arial"/>
          <w:sz w:val="22"/>
        </w:rPr>
        <w:t xml:space="preserve">If all contractual penalties under Subsections </w:t>
      </w:r>
      <w:r w:rsidR="00740B8E" w:rsidRPr="0010755F">
        <w:rPr>
          <w:rFonts w:ascii="Arial" w:hAnsi="Arial" w:cs="Arial"/>
          <w:sz w:val="22"/>
        </w:rPr>
        <w:fldChar w:fldCharType="begin"/>
      </w:r>
      <w:r w:rsidR="00740B8E" w:rsidRPr="0010755F">
        <w:rPr>
          <w:rFonts w:ascii="Arial" w:hAnsi="Arial" w:cs="Arial"/>
          <w:sz w:val="22"/>
        </w:rPr>
        <w:instrText xml:space="preserve"> REF _Ref13677112 \n \h </w:instrText>
      </w:r>
      <w:r w:rsidR="00740B8E" w:rsidRPr="0010755F">
        <w:rPr>
          <w:rFonts w:ascii="Arial" w:hAnsi="Arial" w:cs="Arial"/>
          <w:sz w:val="22"/>
        </w:rPr>
      </w:r>
      <w:r w:rsidR="00740B8E" w:rsidRPr="0010755F">
        <w:rPr>
          <w:rFonts w:ascii="Arial" w:hAnsi="Arial" w:cs="Arial"/>
          <w:sz w:val="22"/>
        </w:rPr>
        <w:fldChar w:fldCharType="separate"/>
      </w:r>
      <w:r w:rsidR="00496545">
        <w:rPr>
          <w:rFonts w:ascii="Arial" w:hAnsi="Arial" w:cs="Arial"/>
          <w:sz w:val="22"/>
        </w:rPr>
        <w:t>1</w:t>
      </w:r>
      <w:r w:rsidR="00740B8E" w:rsidRPr="0010755F">
        <w:rPr>
          <w:rFonts w:ascii="Arial" w:hAnsi="Arial" w:cs="Arial"/>
          <w:sz w:val="22"/>
        </w:rPr>
        <w:fldChar w:fldCharType="end"/>
      </w:r>
      <w:r>
        <w:rPr>
          <w:rFonts w:ascii="Arial" w:hAnsi="Arial"/>
          <w:sz w:val="22"/>
        </w:rPr>
        <w:t xml:space="preserve"> and </w:t>
      </w:r>
      <w:r w:rsidR="00740B8E" w:rsidRPr="0010755F">
        <w:rPr>
          <w:rFonts w:ascii="Arial" w:hAnsi="Arial" w:cs="Arial"/>
          <w:sz w:val="22"/>
        </w:rPr>
        <w:fldChar w:fldCharType="begin"/>
      </w:r>
      <w:r w:rsidR="00740B8E" w:rsidRPr="0010755F">
        <w:rPr>
          <w:rFonts w:ascii="Arial" w:hAnsi="Arial" w:cs="Arial"/>
          <w:sz w:val="22"/>
        </w:rPr>
        <w:instrText xml:space="preserve"> REF _Ref13677118 \n \h </w:instrText>
      </w:r>
      <w:r w:rsidR="00740B8E" w:rsidRPr="0010755F">
        <w:rPr>
          <w:rFonts w:ascii="Arial" w:hAnsi="Arial" w:cs="Arial"/>
          <w:sz w:val="22"/>
        </w:rPr>
      </w:r>
      <w:r w:rsidR="00740B8E" w:rsidRPr="0010755F">
        <w:rPr>
          <w:rFonts w:ascii="Arial" w:hAnsi="Arial" w:cs="Arial"/>
          <w:sz w:val="22"/>
        </w:rPr>
        <w:fldChar w:fldCharType="separate"/>
      </w:r>
      <w:r w:rsidR="00496545">
        <w:rPr>
          <w:rFonts w:ascii="Arial" w:hAnsi="Arial" w:cs="Arial"/>
          <w:sz w:val="22"/>
        </w:rPr>
        <w:t>3</w:t>
      </w:r>
      <w:r w:rsidR="00740B8E" w:rsidRPr="0010755F">
        <w:rPr>
          <w:rFonts w:ascii="Arial" w:hAnsi="Arial" w:cs="Arial"/>
          <w:sz w:val="22"/>
        </w:rPr>
        <w:fldChar w:fldCharType="end"/>
      </w:r>
      <w:r w:rsidR="00FA3955">
        <w:rPr>
          <w:rFonts w:ascii="Arial" w:hAnsi="Arial" w:cs="Arial"/>
          <w:sz w:val="22"/>
        </w:rPr>
        <w:t xml:space="preserve"> of Article XXIV of this CONTRACT</w:t>
      </w:r>
      <w:r>
        <w:rPr>
          <w:rFonts w:ascii="Arial" w:hAnsi="Arial"/>
          <w:sz w:val="22"/>
        </w:rPr>
        <w:t>, charged by the CLIENT to the CONTRACTOR combined total 25% of the CONTRACT PRICE.</w:t>
      </w:r>
    </w:p>
    <w:p w:rsidR="00BB148A" w:rsidRPr="0010755F" w:rsidRDefault="00BB148A" w:rsidP="0022563A">
      <w:pPr>
        <w:numPr>
          <w:ilvl w:val="1"/>
          <w:numId w:val="60"/>
        </w:numPr>
        <w:spacing w:before="240"/>
        <w:ind w:left="391" w:hanging="391"/>
        <w:jc w:val="both"/>
        <w:rPr>
          <w:rFonts w:ascii="Arial" w:hAnsi="Arial" w:cs="Arial"/>
          <w:sz w:val="22"/>
        </w:rPr>
      </w:pPr>
      <w:r>
        <w:rPr>
          <w:rFonts w:ascii="Arial" w:hAnsi="Arial"/>
          <w:sz w:val="22"/>
        </w:rPr>
        <w:lastRenderedPageBreak/>
        <w:t>If the CLIENT has such obligation or is permitted to do so under the PUBLIC PROCUREMENT ACT or any other legislation with which the CLIENT is obliged to comply.</w:t>
      </w:r>
    </w:p>
    <w:p w:rsidR="00BE2553" w:rsidRPr="0010755F" w:rsidRDefault="00BE2553" w:rsidP="0022563A">
      <w:pPr>
        <w:numPr>
          <w:ilvl w:val="0"/>
          <w:numId w:val="9"/>
        </w:numPr>
        <w:tabs>
          <w:tab w:val="clear" w:pos="720"/>
        </w:tabs>
        <w:spacing w:before="240"/>
        <w:ind w:left="364" w:hanging="364"/>
        <w:jc w:val="both"/>
        <w:rPr>
          <w:rFonts w:ascii="Arial" w:hAnsi="Arial" w:cs="Arial"/>
          <w:sz w:val="22"/>
        </w:rPr>
      </w:pPr>
      <w:r>
        <w:rPr>
          <w:rFonts w:ascii="Arial" w:hAnsi="Arial"/>
          <w:sz w:val="22"/>
        </w:rPr>
        <w:t xml:space="preserve">Withdrawal from the CONTRACT must be completed in writing and must be delivered to the other PARTY. Withdrawal from the CONTRACT takes legal effect on the date of delivery of notice of withdrawal from the CONTRACT to the other PARTY. </w:t>
      </w:r>
    </w:p>
    <w:p w:rsidR="005E22EC" w:rsidRDefault="005E22EC" w:rsidP="0022563A">
      <w:pPr>
        <w:numPr>
          <w:ilvl w:val="0"/>
          <w:numId w:val="9"/>
        </w:numPr>
        <w:tabs>
          <w:tab w:val="clear" w:pos="720"/>
        </w:tabs>
        <w:spacing w:before="240"/>
        <w:ind w:left="364" w:hanging="364"/>
        <w:jc w:val="both"/>
        <w:rPr>
          <w:rFonts w:ascii="Arial" w:hAnsi="Arial" w:cs="Arial"/>
          <w:sz w:val="22"/>
        </w:rPr>
      </w:pPr>
      <w:r>
        <w:rPr>
          <w:rFonts w:ascii="Arial" w:hAnsi="Arial" w:cs="Arial"/>
          <w:sz w:val="22"/>
        </w:rPr>
        <w:t>If a PARTY withdraws from a part of the CONTRACT the withdrawing PARTY must expressly specify that it withdraws from a part of the CONTRACT only</w:t>
      </w:r>
      <w:r w:rsidR="00122D5D">
        <w:rPr>
          <w:rFonts w:ascii="Arial" w:hAnsi="Arial" w:cs="Arial"/>
          <w:sz w:val="22"/>
        </w:rPr>
        <w:t xml:space="preserve"> whereas it </w:t>
      </w:r>
      <w:proofErr w:type="spellStart"/>
      <w:r w:rsidR="00122D5D">
        <w:rPr>
          <w:rFonts w:ascii="Arial" w:hAnsi="Arial" w:cs="Arial"/>
          <w:sz w:val="22"/>
        </w:rPr>
        <w:t>os</w:t>
      </w:r>
      <w:proofErr w:type="spellEnd"/>
      <w:r w:rsidR="00122D5D">
        <w:rPr>
          <w:rFonts w:ascii="Arial" w:hAnsi="Arial" w:cs="Arial"/>
          <w:sz w:val="22"/>
        </w:rPr>
        <w:t xml:space="preserve"> obliged to specify the part of the CONTRACT relating the withdrawal.</w:t>
      </w:r>
    </w:p>
    <w:p w:rsidR="00122D5D" w:rsidRPr="005E22EC" w:rsidRDefault="00122D5D" w:rsidP="0022563A">
      <w:pPr>
        <w:numPr>
          <w:ilvl w:val="0"/>
          <w:numId w:val="9"/>
        </w:numPr>
        <w:tabs>
          <w:tab w:val="clear" w:pos="720"/>
        </w:tabs>
        <w:spacing w:before="240"/>
        <w:ind w:left="364" w:hanging="364"/>
        <w:jc w:val="both"/>
        <w:rPr>
          <w:rFonts w:ascii="Arial" w:hAnsi="Arial" w:cs="Arial"/>
          <w:sz w:val="22"/>
        </w:rPr>
      </w:pPr>
      <w:r>
        <w:rPr>
          <w:rFonts w:ascii="Arial" w:hAnsi="Arial" w:cs="Arial"/>
          <w:sz w:val="22"/>
        </w:rPr>
        <w:t>The PARTIES agree that in case of withdrawal from the CONTRACT as the whole by the CLIENT, the PARTIES shall return back mutually all provided performances and payments. If it is not possible to return a performance</w:t>
      </w:r>
      <w:r w:rsidRPr="00122D5D">
        <w:rPr>
          <w:rFonts w:ascii="Arial" w:hAnsi="Arial" w:cs="Arial"/>
          <w:sz w:val="22"/>
        </w:rPr>
        <w:t xml:space="preserve"> </w:t>
      </w:r>
      <w:r>
        <w:rPr>
          <w:rFonts w:ascii="Arial" w:hAnsi="Arial" w:cs="Arial"/>
          <w:sz w:val="22"/>
        </w:rPr>
        <w:t>back to the CONTRACTOR, the CLIENT shall pay the CONTRACTOR</w:t>
      </w:r>
      <w:r w:rsidR="003021A0">
        <w:rPr>
          <w:rFonts w:ascii="Arial" w:hAnsi="Arial" w:cs="Arial"/>
          <w:sz w:val="22"/>
        </w:rPr>
        <w:t xml:space="preserve"> for the respective performance only that amount by which the CLIENT has enriched upon such performance with regard to </w:t>
      </w:r>
      <w:r w:rsidR="003021A0" w:rsidRPr="003021A0">
        <w:rPr>
          <w:rFonts w:ascii="Arial" w:hAnsi="Arial" w:cs="Arial"/>
          <w:sz w:val="22"/>
        </w:rPr>
        <w:t>the degree of completion of such performance</w:t>
      </w:r>
      <w:r w:rsidR="003021A0">
        <w:rPr>
          <w:rFonts w:ascii="Arial" w:hAnsi="Arial" w:cs="Arial"/>
          <w:sz w:val="22"/>
        </w:rPr>
        <w:t>; disregarding the aforementioned, the CONTRACTOR has no right to any retribution</w:t>
      </w:r>
      <w:r w:rsidR="00AC0B85">
        <w:rPr>
          <w:rFonts w:ascii="Arial" w:hAnsi="Arial" w:cs="Arial"/>
          <w:sz w:val="22"/>
        </w:rPr>
        <w:t xml:space="preserve"> for a performance that is of no economic importance for the CLIENT.</w:t>
      </w:r>
    </w:p>
    <w:p w:rsidR="00BE2553" w:rsidRPr="0010755F" w:rsidRDefault="00BE2553" w:rsidP="0022563A">
      <w:pPr>
        <w:numPr>
          <w:ilvl w:val="0"/>
          <w:numId w:val="9"/>
        </w:numPr>
        <w:tabs>
          <w:tab w:val="clear" w:pos="720"/>
        </w:tabs>
        <w:spacing w:before="240"/>
        <w:ind w:left="364" w:hanging="364"/>
        <w:jc w:val="both"/>
        <w:rPr>
          <w:rFonts w:ascii="Arial" w:hAnsi="Arial" w:cs="Arial"/>
          <w:sz w:val="22"/>
        </w:rPr>
      </w:pPr>
      <w:r>
        <w:rPr>
          <w:rFonts w:ascii="Arial" w:hAnsi="Arial"/>
          <w:sz w:val="22"/>
        </w:rPr>
        <w:t xml:space="preserve">Withdrawal from the CONTRACT has no prejudice against claims for damages arising from breach </w:t>
      </w:r>
      <w:r w:rsidR="0085710F">
        <w:rPr>
          <w:rFonts w:ascii="Arial" w:hAnsi="Arial"/>
          <w:sz w:val="22"/>
        </w:rPr>
        <w:t>if this CONTRACT</w:t>
      </w:r>
      <w:r>
        <w:rPr>
          <w:rFonts w:ascii="Arial" w:hAnsi="Arial"/>
          <w:sz w:val="22"/>
        </w:rPr>
        <w:t xml:space="preserve">, entitlement to contractual fines or other contractual provisions concerning the selected body of law, the resolution of disputes between the PARTIES and other provisions surviving termination </w:t>
      </w:r>
      <w:r w:rsidR="0085710F">
        <w:rPr>
          <w:rFonts w:ascii="Arial" w:hAnsi="Arial"/>
          <w:sz w:val="22"/>
        </w:rPr>
        <w:t xml:space="preserve">of this CONTRACT </w:t>
      </w:r>
      <w:r>
        <w:rPr>
          <w:rFonts w:ascii="Arial" w:hAnsi="Arial"/>
          <w:sz w:val="22"/>
        </w:rPr>
        <w:t>given the expressed will of the PARTIES or by their very nature.</w:t>
      </w:r>
    </w:p>
    <w:p w:rsidR="00BE2553" w:rsidRPr="0010755F" w:rsidRDefault="00BE2553" w:rsidP="0022563A">
      <w:pPr>
        <w:numPr>
          <w:ilvl w:val="0"/>
          <w:numId w:val="9"/>
        </w:numPr>
        <w:tabs>
          <w:tab w:val="clear" w:pos="720"/>
        </w:tabs>
        <w:spacing w:before="240"/>
        <w:ind w:left="364" w:hanging="364"/>
        <w:jc w:val="both"/>
        <w:rPr>
          <w:rFonts w:ascii="Arial" w:hAnsi="Arial" w:cs="Arial"/>
          <w:sz w:val="22"/>
        </w:rPr>
      </w:pPr>
      <w:r>
        <w:rPr>
          <w:rFonts w:ascii="Arial" w:hAnsi="Arial"/>
          <w:sz w:val="22"/>
        </w:rPr>
        <w:t xml:space="preserve">The CLIENT has </w:t>
      </w:r>
      <w:r w:rsidR="00134F3C">
        <w:rPr>
          <w:rFonts w:ascii="Arial" w:hAnsi="Arial"/>
          <w:sz w:val="22"/>
        </w:rPr>
        <w:t xml:space="preserve">also </w:t>
      </w:r>
      <w:r>
        <w:rPr>
          <w:rFonts w:ascii="Arial" w:hAnsi="Arial"/>
          <w:sz w:val="22"/>
        </w:rPr>
        <w:t xml:space="preserve">the right to withdraw from the CONTRACT with consideration given to performance that has already been accepted or that has not yet been affected by </w:t>
      </w:r>
      <w:r w:rsidR="00082975">
        <w:rPr>
          <w:rFonts w:ascii="Arial" w:hAnsi="Arial"/>
          <w:sz w:val="22"/>
        </w:rPr>
        <w:t xml:space="preserve">delay, </w:t>
      </w:r>
      <w:r>
        <w:rPr>
          <w:rFonts w:ascii="Arial" w:hAnsi="Arial"/>
          <w:sz w:val="22"/>
        </w:rPr>
        <w:t xml:space="preserve">if such performance (given its nature) </w:t>
      </w:r>
      <w:r w:rsidR="00082975">
        <w:rPr>
          <w:rFonts w:ascii="Arial" w:hAnsi="Arial"/>
          <w:sz w:val="22"/>
        </w:rPr>
        <w:t xml:space="preserve">is of no </w:t>
      </w:r>
      <w:r>
        <w:rPr>
          <w:rFonts w:ascii="Arial" w:hAnsi="Arial"/>
          <w:sz w:val="22"/>
        </w:rPr>
        <w:t xml:space="preserve">economic </w:t>
      </w:r>
      <w:r w:rsidR="00082975">
        <w:rPr>
          <w:rFonts w:ascii="Arial" w:hAnsi="Arial"/>
          <w:sz w:val="22"/>
        </w:rPr>
        <w:t xml:space="preserve">importance </w:t>
      </w:r>
      <w:r>
        <w:rPr>
          <w:rFonts w:ascii="Arial" w:hAnsi="Arial"/>
          <w:sz w:val="22"/>
        </w:rPr>
        <w:t>for the CLIENT without the remainder of such performance</w:t>
      </w:r>
      <w:r w:rsidR="00082975">
        <w:rPr>
          <w:rFonts w:ascii="Arial" w:hAnsi="Arial"/>
          <w:sz w:val="22"/>
        </w:rPr>
        <w:t xml:space="preserve"> at which the delay has occurred, or non-fulfilment of the </w:t>
      </w:r>
      <w:r w:rsidR="005E4328">
        <w:rPr>
          <w:rFonts w:ascii="Arial" w:hAnsi="Arial"/>
          <w:sz w:val="22"/>
        </w:rPr>
        <w:t>obligation</w:t>
      </w:r>
      <w:r w:rsidR="00082975">
        <w:rPr>
          <w:rFonts w:ascii="Arial" w:hAnsi="Arial"/>
          <w:sz w:val="22"/>
        </w:rPr>
        <w:t xml:space="preserve"> as the whole commits a material breach of the CONTRACT.</w:t>
      </w:r>
      <w:r>
        <w:rPr>
          <w:rFonts w:ascii="Arial" w:hAnsi="Arial"/>
          <w:sz w:val="22"/>
        </w:rPr>
        <w:t xml:space="preserve">. </w:t>
      </w:r>
    </w:p>
    <w:p w:rsidR="00BE2553" w:rsidRPr="0010755F" w:rsidRDefault="00BE2553">
      <w:pPr>
        <w:ind w:left="360"/>
        <w:rPr>
          <w:rFonts w:ascii="Arial" w:hAnsi="Arial" w:cs="Arial"/>
          <w:sz w:val="22"/>
        </w:rPr>
      </w:pPr>
    </w:p>
    <w:p w:rsidR="00BE2553" w:rsidRPr="0010755F" w:rsidRDefault="00FA6E4A" w:rsidP="00FA6E4A">
      <w:pPr>
        <w:pStyle w:val="Nadpis1"/>
        <w:spacing w:before="480" w:after="120"/>
        <w:jc w:val="center"/>
        <w:rPr>
          <w:szCs w:val="24"/>
        </w:rPr>
      </w:pPr>
      <w:bookmarkStart w:id="286" w:name="_Toc236457187"/>
      <w:bookmarkStart w:id="287" w:name="_Toc240252770"/>
      <w:bookmarkStart w:id="288" w:name="_Toc240256591"/>
      <w:bookmarkStart w:id="289" w:name="_Toc236457189"/>
      <w:bookmarkStart w:id="290" w:name="_Toc130964490"/>
      <w:bookmarkStart w:id="291" w:name="_Toc236457190"/>
      <w:bookmarkStart w:id="292" w:name="_Toc17733065"/>
      <w:bookmarkEnd w:id="286"/>
      <w:bookmarkEnd w:id="287"/>
      <w:bookmarkEnd w:id="288"/>
      <w:bookmarkEnd w:id="289"/>
      <w:r>
        <w:t>Article XXVI.</w:t>
      </w:r>
      <w:r w:rsidR="00610F17">
        <w:br/>
        <w:t>BODY OF LAW AND DISPUTE RESOLUTION</w:t>
      </w:r>
      <w:bookmarkEnd w:id="290"/>
      <w:bookmarkEnd w:id="291"/>
      <w:bookmarkEnd w:id="292"/>
    </w:p>
    <w:p w:rsidR="00346432" w:rsidRPr="0010755F" w:rsidRDefault="00346432" w:rsidP="00346432">
      <w:pPr>
        <w:widowControl w:val="0"/>
        <w:suppressAutoHyphens/>
        <w:spacing w:before="120"/>
        <w:jc w:val="both"/>
        <w:rPr>
          <w:rFonts w:ascii="Arial" w:hAnsi="Arial" w:cs="Arial"/>
          <w:sz w:val="22"/>
          <w:szCs w:val="22"/>
        </w:rPr>
      </w:pPr>
      <w:r>
        <w:rPr>
          <w:rFonts w:ascii="Arial" w:hAnsi="Arial"/>
          <w:b/>
          <w:i/>
          <w:sz w:val="22"/>
          <w:u w:val="single"/>
        </w:rPr>
        <w:t>The following Provisions 1 and 2 apply if the CONTRACTOR maintains its registered office in Slovakia:</w:t>
      </w:r>
    </w:p>
    <w:p w:rsidR="00BE2553" w:rsidRPr="0010755F" w:rsidRDefault="00BE2553" w:rsidP="0022563A">
      <w:pPr>
        <w:pStyle w:val="Zkladntext"/>
        <w:numPr>
          <w:ilvl w:val="0"/>
          <w:numId w:val="2"/>
        </w:numPr>
        <w:tabs>
          <w:tab w:val="clear" w:pos="196"/>
          <w:tab w:val="num" w:pos="540"/>
        </w:tabs>
        <w:spacing w:before="240"/>
        <w:ind w:left="357" w:hanging="357"/>
        <w:rPr>
          <w:rFonts w:ascii="Arial" w:hAnsi="Arial" w:cs="Arial"/>
          <w:sz w:val="22"/>
        </w:rPr>
      </w:pPr>
      <w:r>
        <w:rPr>
          <w:rFonts w:ascii="Arial" w:hAnsi="Arial"/>
          <w:sz w:val="22"/>
        </w:rPr>
        <w:t xml:space="preserve">This CONTRACT and the rights and obligations arising hereunder, including any interpretation of its validity and consequences in the event of its invalidity are subject to and shall be interpreted under Slovak law, whereby conflicting standards contained in Slovak law and/or bilateral or multilateral international treaties and/or agreements shall not be applied. </w:t>
      </w:r>
    </w:p>
    <w:p w:rsidR="00BE2553" w:rsidRPr="0010755F" w:rsidRDefault="00346432" w:rsidP="0022563A">
      <w:pPr>
        <w:pStyle w:val="Zkladntext"/>
        <w:numPr>
          <w:ilvl w:val="0"/>
          <w:numId w:val="2"/>
        </w:numPr>
        <w:tabs>
          <w:tab w:val="clear" w:pos="196"/>
          <w:tab w:val="num" w:pos="540"/>
        </w:tabs>
        <w:spacing w:before="240"/>
        <w:ind w:left="357" w:hanging="357"/>
        <w:rPr>
          <w:rFonts w:ascii="Arial" w:hAnsi="Arial" w:cs="Arial"/>
          <w:sz w:val="22"/>
        </w:rPr>
      </w:pPr>
      <w:r>
        <w:rPr>
          <w:rFonts w:ascii="Arial" w:hAnsi="Arial"/>
          <w:sz w:val="22"/>
        </w:rPr>
        <w:t xml:space="preserve">The PARTIES agree that all disputes arising from the CONTRACT or in connection hereto shall be resolved upon the agreement of the PARTIES. If no such agreement is reached, the dispute shall be resolved with final validity by the local court with jurisdiction over the matter pursuant to procedural regulations valid in Slovakia. </w:t>
      </w:r>
    </w:p>
    <w:p w:rsidR="00346432" w:rsidRPr="0010755F" w:rsidRDefault="00346432" w:rsidP="00346432">
      <w:pPr>
        <w:widowControl w:val="0"/>
        <w:suppressAutoHyphens/>
        <w:spacing w:before="120"/>
        <w:jc w:val="both"/>
        <w:rPr>
          <w:rFonts w:ascii="Arial" w:hAnsi="Arial" w:cs="Arial"/>
          <w:sz w:val="22"/>
          <w:szCs w:val="22"/>
        </w:rPr>
      </w:pPr>
      <w:bookmarkStart w:id="293" w:name="_Toc236457191"/>
      <w:bookmarkStart w:id="294" w:name="_Toc130964492"/>
      <w:bookmarkStart w:id="295" w:name="_Toc236457192"/>
      <w:bookmarkEnd w:id="293"/>
      <w:r>
        <w:rPr>
          <w:rFonts w:ascii="Arial" w:hAnsi="Arial"/>
          <w:b/>
          <w:i/>
          <w:sz w:val="22"/>
          <w:u w:val="single"/>
        </w:rPr>
        <w:t xml:space="preserve">The following Provisions </w:t>
      </w:r>
      <w:r w:rsidR="00777BC4">
        <w:rPr>
          <w:rFonts w:ascii="Arial" w:hAnsi="Arial"/>
          <w:b/>
          <w:i/>
          <w:sz w:val="22"/>
          <w:u w:val="single"/>
        </w:rPr>
        <w:t>1</w:t>
      </w:r>
      <w:r>
        <w:rPr>
          <w:rFonts w:ascii="Arial" w:hAnsi="Arial"/>
          <w:b/>
          <w:i/>
          <w:sz w:val="22"/>
          <w:u w:val="single"/>
        </w:rPr>
        <w:t xml:space="preserve"> to </w:t>
      </w:r>
      <w:r w:rsidR="00777BC4">
        <w:rPr>
          <w:rFonts w:ascii="Arial" w:hAnsi="Arial"/>
          <w:b/>
          <w:i/>
          <w:sz w:val="22"/>
          <w:u w:val="single"/>
        </w:rPr>
        <w:t>3</w:t>
      </w:r>
      <w:r>
        <w:rPr>
          <w:rFonts w:ascii="Arial" w:hAnsi="Arial"/>
          <w:b/>
          <w:i/>
          <w:sz w:val="22"/>
          <w:u w:val="single"/>
        </w:rPr>
        <w:t xml:space="preserve"> apply if the CONTRACTOR maintains its registered office outside Slovakia:</w:t>
      </w:r>
    </w:p>
    <w:p w:rsidR="00346432" w:rsidRPr="0010755F" w:rsidRDefault="00346432" w:rsidP="0022563A">
      <w:pPr>
        <w:pStyle w:val="Zkladntext"/>
        <w:numPr>
          <w:ilvl w:val="0"/>
          <w:numId w:val="49"/>
        </w:numPr>
        <w:tabs>
          <w:tab w:val="clear" w:pos="196"/>
        </w:tabs>
        <w:spacing w:before="240"/>
        <w:ind w:left="357" w:hanging="357"/>
        <w:rPr>
          <w:rFonts w:ascii="Arial" w:hAnsi="Arial" w:cs="Arial"/>
          <w:sz w:val="22"/>
          <w:szCs w:val="22"/>
        </w:rPr>
      </w:pPr>
      <w:r>
        <w:rPr>
          <w:rFonts w:ascii="Arial" w:hAnsi="Arial"/>
          <w:sz w:val="22"/>
          <w:szCs w:val="22"/>
        </w:rPr>
        <w:lastRenderedPageBreak/>
        <w:t xml:space="preserve">This CONTRACT and the rights and obligations arising hereunder, including any interpretation of its validity and consequences in the event of its invalidity are subject to and shall be interpreted under </w:t>
      </w:r>
      <w:r w:rsidR="00777BC4">
        <w:rPr>
          <w:rFonts w:ascii="Arial" w:hAnsi="Arial"/>
          <w:sz w:val="22"/>
          <w:szCs w:val="22"/>
        </w:rPr>
        <w:t xml:space="preserve">the </w:t>
      </w:r>
      <w:r>
        <w:rPr>
          <w:rFonts w:ascii="Arial" w:hAnsi="Arial"/>
          <w:sz w:val="22"/>
          <w:szCs w:val="22"/>
        </w:rPr>
        <w:t>Austrian law</w:t>
      </w:r>
      <w:r w:rsidR="00777BC4">
        <w:rPr>
          <w:rFonts w:ascii="Arial" w:hAnsi="Arial"/>
          <w:sz w:val="22"/>
          <w:szCs w:val="22"/>
        </w:rPr>
        <w:t>s</w:t>
      </w:r>
      <w:r>
        <w:rPr>
          <w:rFonts w:ascii="Arial" w:hAnsi="Arial"/>
          <w:sz w:val="22"/>
          <w:szCs w:val="22"/>
        </w:rPr>
        <w:t xml:space="preserve">. The PARTIES hereby preclude the application of any and all conflicting standards laid down in legislation and in bilateral and/or multilateral international treaties and/or agreements that are a part of </w:t>
      </w:r>
      <w:r w:rsidR="00777BC4">
        <w:rPr>
          <w:rFonts w:ascii="Arial" w:hAnsi="Arial"/>
          <w:sz w:val="22"/>
          <w:szCs w:val="22"/>
        </w:rPr>
        <w:t xml:space="preserve">the </w:t>
      </w:r>
      <w:r>
        <w:rPr>
          <w:rFonts w:ascii="Arial" w:hAnsi="Arial"/>
          <w:sz w:val="22"/>
          <w:szCs w:val="22"/>
        </w:rPr>
        <w:t>Austrian law.</w:t>
      </w:r>
    </w:p>
    <w:p w:rsidR="00346432" w:rsidRPr="0010755F" w:rsidRDefault="00346432" w:rsidP="0022563A">
      <w:pPr>
        <w:pStyle w:val="Zkladntext"/>
        <w:numPr>
          <w:ilvl w:val="0"/>
          <w:numId w:val="49"/>
        </w:numPr>
        <w:tabs>
          <w:tab w:val="clear" w:pos="196"/>
        </w:tabs>
        <w:spacing w:before="240"/>
        <w:ind w:left="357" w:hanging="357"/>
        <w:rPr>
          <w:rFonts w:ascii="Arial" w:hAnsi="Arial" w:cs="Arial"/>
          <w:sz w:val="22"/>
          <w:szCs w:val="22"/>
        </w:rPr>
      </w:pPr>
      <w:r>
        <w:rPr>
          <w:rFonts w:ascii="Arial" w:hAnsi="Arial"/>
          <w:sz w:val="22"/>
          <w:szCs w:val="22"/>
        </w:rPr>
        <w:t>The PARTIES hereby specifically agree that this CONTRACT is not subject to the UN Convention on the International Sale of Goods (the Vienna Convention).</w:t>
      </w:r>
    </w:p>
    <w:p w:rsidR="00346432" w:rsidRPr="0010755F" w:rsidRDefault="00346432" w:rsidP="0022563A">
      <w:pPr>
        <w:pStyle w:val="Zkladntext"/>
        <w:numPr>
          <w:ilvl w:val="0"/>
          <w:numId w:val="49"/>
        </w:numPr>
        <w:tabs>
          <w:tab w:val="clear" w:pos="196"/>
        </w:tabs>
        <w:spacing w:before="240"/>
        <w:ind w:left="357" w:hanging="357"/>
        <w:rPr>
          <w:rFonts w:ascii="Arial" w:hAnsi="Arial" w:cs="Arial"/>
          <w:sz w:val="22"/>
          <w:szCs w:val="22"/>
        </w:rPr>
      </w:pPr>
      <w:r>
        <w:rPr>
          <w:rFonts w:ascii="Arial" w:hAnsi="Arial"/>
          <w:sz w:val="22"/>
          <w:szCs w:val="22"/>
        </w:rPr>
        <w:t xml:space="preserve">The PARTIES agree that all disputes arising from the CONTRACT or in connection hereto shall be resolved upon the agreement of the PARTIES. If no such agreement is reached, the dispute shall be resolved with final validity under the valid rules of the court of arbitration maintained by the International Chamber of Commerce. The site of the arbitration proceeding shall be Vienna, Austria. The arbitration proceeding shall be conducted in English. The decision rendered in the arbitration proceeding shall be final and binding and may be registered at any court in the country of the CONTRACTOR’S registered office or in Slovakia with the authority to enforce such decision. </w:t>
      </w:r>
    </w:p>
    <w:p w:rsidR="00BE2553" w:rsidRPr="0010755F" w:rsidRDefault="00FA6E4A" w:rsidP="00FA6E4A">
      <w:pPr>
        <w:pStyle w:val="Nadpis1"/>
        <w:spacing w:before="480" w:after="120"/>
        <w:jc w:val="center"/>
        <w:rPr>
          <w:szCs w:val="24"/>
        </w:rPr>
      </w:pPr>
      <w:bookmarkStart w:id="296" w:name="_Toc17733066"/>
      <w:r>
        <w:t>Article XXVII.</w:t>
      </w:r>
      <w:r w:rsidR="00610F17">
        <w:br/>
        <w:t>FINAL PROVISIONS</w:t>
      </w:r>
      <w:bookmarkEnd w:id="294"/>
      <w:bookmarkEnd w:id="295"/>
      <w:bookmarkEnd w:id="296"/>
    </w:p>
    <w:p w:rsidR="00BE2553" w:rsidRPr="0010755F" w:rsidRDefault="00BE2553" w:rsidP="0022563A">
      <w:pPr>
        <w:pStyle w:val="tltlArialTunVavo635cmPrvriadok0cm"/>
        <w:numPr>
          <w:ilvl w:val="0"/>
          <w:numId w:val="3"/>
        </w:numPr>
        <w:tabs>
          <w:tab w:val="clear" w:pos="360"/>
          <w:tab w:val="num" w:pos="567"/>
        </w:tabs>
        <w:ind w:left="567" w:hanging="567"/>
        <w:rPr>
          <w:sz w:val="22"/>
          <w:szCs w:val="24"/>
        </w:rPr>
      </w:pPr>
      <w:bookmarkStart w:id="297" w:name="_Toc236457193"/>
      <w:bookmarkStart w:id="298" w:name="_Toc17733067"/>
      <w:r>
        <w:rPr>
          <w:sz w:val="22"/>
          <w:szCs w:val="24"/>
        </w:rPr>
        <w:t>Ineffective provisions</w:t>
      </w:r>
      <w:bookmarkEnd w:id="297"/>
      <w:bookmarkEnd w:id="298"/>
      <w:r>
        <w:rPr>
          <w:sz w:val="22"/>
          <w:szCs w:val="24"/>
        </w:rPr>
        <w:t xml:space="preserve"> </w:t>
      </w:r>
    </w:p>
    <w:p w:rsidR="00BE2553" w:rsidRPr="0010755F" w:rsidRDefault="00BE2553" w:rsidP="0022563A">
      <w:pPr>
        <w:pStyle w:val="Zkladntext"/>
        <w:numPr>
          <w:ilvl w:val="1"/>
          <w:numId w:val="3"/>
        </w:numPr>
        <w:tabs>
          <w:tab w:val="clear" w:pos="180"/>
          <w:tab w:val="num" w:pos="540"/>
        </w:tabs>
        <w:spacing w:before="120"/>
        <w:ind w:left="540" w:hanging="540"/>
        <w:rPr>
          <w:rFonts w:ascii="Arial" w:hAnsi="Arial" w:cs="Arial"/>
          <w:sz w:val="22"/>
        </w:rPr>
      </w:pPr>
      <w:r>
        <w:rPr>
          <w:rFonts w:ascii="Arial" w:hAnsi="Arial"/>
          <w:sz w:val="22"/>
        </w:rPr>
        <w:t xml:space="preserve">If any provisions hereof become invalid, unlawful or unenforceable in any way, such fact shall not affect or otherwise infringe upon the validity, lawfulness or enforceability of the remaining provisions hereof. </w:t>
      </w:r>
    </w:p>
    <w:p w:rsidR="00BE2553" w:rsidRPr="0010755F" w:rsidRDefault="00BE2553" w:rsidP="0022563A">
      <w:pPr>
        <w:pStyle w:val="Zkladntext"/>
        <w:numPr>
          <w:ilvl w:val="1"/>
          <w:numId w:val="3"/>
        </w:numPr>
        <w:tabs>
          <w:tab w:val="clear" w:pos="180"/>
          <w:tab w:val="num" w:pos="540"/>
        </w:tabs>
        <w:spacing w:before="120"/>
        <w:ind w:left="540" w:hanging="540"/>
        <w:rPr>
          <w:rFonts w:ascii="Arial" w:hAnsi="Arial" w:cs="Arial"/>
          <w:sz w:val="22"/>
        </w:rPr>
      </w:pPr>
      <w:r>
        <w:rPr>
          <w:rFonts w:ascii="Arial" w:hAnsi="Arial"/>
          <w:sz w:val="22"/>
        </w:rPr>
        <w:t>If any provisions hereof become invalid (for instance as a result of a change in generally binding legislation), the PARTIES commit to replace the invalid portions hereof with new provisions pursuant to valid generally binding legislation and that as closely as possible approximate the intent followed by the PARTIES in the conclusion hereof.</w:t>
      </w:r>
    </w:p>
    <w:p w:rsidR="00BE2553" w:rsidRPr="0010755F" w:rsidRDefault="00BE2553" w:rsidP="0022563A">
      <w:pPr>
        <w:pStyle w:val="tltlArialTunVavo635cmPrvriadok0cm"/>
        <w:numPr>
          <w:ilvl w:val="0"/>
          <w:numId w:val="3"/>
        </w:numPr>
        <w:tabs>
          <w:tab w:val="clear" w:pos="360"/>
          <w:tab w:val="num" w:pos="567"/>
        </w:tabs>
        <w:ind w:left="567" w:hanging="567"/>
        <w:rPr>
          <w:sz w:val="22"/>
          <w:szCs w:val="24"/>
        </w:rPr>
      </w:pPr>
      <w:bookmarkStart w:id="299" w:name="_Toc236457194"/>
      <w:bookmarkStart w:id="300" w:name="_Toc17733068"/>
      <w:r>
        <w:rPr>
          <w:sz w:val="22"/>
          <w:szCs w:val="24"/>
        </w:rPr>
        <w:t>Written form</w:t>
      </w:r>
      <w:bookmarkEnd w:id="299"/>
      <w:r>
        <w:rPr>
          <w:sz w:val="22"/>
          <w:szCs w:val="24"/>
        </w:rPr>
        <w:t xml:space="preserve"> and language</w:t>
      </w:r>
      <w:bookmarkEnd w:id="300"/>
    </w:p>
    <w:p w:rsidR="00BF67B9" w:rsidRPr="0010755F" w:rsidRDefault="00BF67B9" w:rsidP="00BF67B9">
      <w:pPr>
        <w:widowControl w:val="0"/>
        <w:suppressAutoHyphens/>
        <w:spacing w:before="120"/>
        <w:jc w:val="both"/>
        <w:rPr>
          <w:rFonts w:ascii="Arial" w:hAnsi="Arial" w:cs="Arial"/>
          <w:sz w:val="22"/>
          <w:szCs w:val="22"/>
        </w:rPr>
      </w:pPr>
      <w:r>
        <w:rPr>
          <w:rFonts w:ascii="Arial" w:hAnsi="Arial"/>
          <w:b/>
          <w:i/>
          <w:sz w:val="22"/>
          <w:u w:val="single"/>
        </w:rPr>
        <w:t>The following Provisions 2.1 and 2.2 apply if the CONTRACTOR maintains its registered office in Slovakia or the Czech Republic:</w:t>
      </w:r>
    </w:p>
    <w:p w:rsidR="00BE2553" w:rsidRPr="0010755F" w:rsidRDefault="00BE2553" w:rsidP="0022563A">
      <w:pPr>
        <w:pStyle w:val="Zkladntext"/>
        <w:numPr>
          <w:ilvl w:val="1"/>
          <w:numId w:val="4"/>
        </w:numPr>
        <w:tabs>
          <w:tab w:val="clear" w:pos="360"/>
        </w:tabs>
        <w:spacing w:before="240"/>
        <w:ind w:left="703" w:hanging="703"/>
        <w:rPr>
          <w:rFonts w:ascii="Arial" w:hAnsi="Arial" w:cs="Arial"/>
          <w:sz w:val="22"/>
        </w:rPr>
      </w:pPr>
      <w:r>
        <w:rPr>
          <w:rFonts w:ascii="Arial" w:hAnsi="Arial"/>
          <w:sz w:val="22"/>
        </w:rPr>
        <w:t xml:space="preserve">This CONTRACT </w:t>
      </w:r>
      <w:proofErr w:type="gramStart"/>
      <w:r>
        <w:rPr>
          <w:rFonts w:ascii="Arial" w:hAnsi="Arial"/>
          <w:sz w:val="22"/>
        </w:rPr>
        <w:t>Is</w:t>
      </w:r>
      <w:proofErr w:type="gramEnd"/>
      <w:r>
        <w:rPr>
          <w:rFonts w:ascii="Arial" w:hAnsi="Arial"/>
          <w:sz w:val="22"/>
        </w:rPr>
        <w:t xml:space="preserve"> completed in written form in 4 copies in Slovak, whereby each PARTY shall retain 2 complete copies. </w:t>
      </w:r>
    </w:p>
    <w:p w:rsidR="00A60002" w:rsidRPr="0010755F" w:rsidRDefault="00A60002" w:rsidP="0022563A">
      <w:pPr>
        <w:pStyle w:val="Zkladntext"/>
        <w:numPr>
          <w:ilvl w:val="1"/>
          <w:numId w:val="4"/>
        </w:numPr>
        <w:tabs>
          <w:tab w:val="clear" w:pos="360"/>
        </w:tabs>
        <w:spacing w:before="240"/>
        <w:ind w:left="703" w:hanging="703"/>
        <w:rPr>
          <w:rFonts w:ascii="Arial" w:hAnsi="Arial" w:cs="Arial"/>
          <w:sz w:val="22"/>
          <w:szCs w:val="20"/>
        </w:rPr>
      </w:pPr>
      <w:r>
        <w:rPr>
          <w:rFonts w:ascii="Arial" w:hAnsi="Arial"/>
          <w:sz w:val="22"/>
        </w:rPr>
        <w:t>The PARTIES agree that the language of communication for the purposes of the performance hereof is Slovak or Czech.</w:t>
      </w:r>
    </w:p>
    <w:p w:rsidR="00BF67B9" w:rsidRPr="0010755F" w:rsidRDefault="00BF67B9" w:rsidP="00BF67B9">
      <w:pPr>
        <w:widowControl w:val="0"/>
        <w:suppressAutoHyphens/>
        <w:spacing w:before="120"/>
        <w:jc w:val="both"/>
        <w:rPr>
          <w:rFonts w:ascii="Arial" w:hAnsi="Arial" w:cs="Arial"/>
          <w:sz w:val="22"/>
          <w:szCs w:val="22"/>
        </w:rPr>
      </w:pPr>
      <w:r>
        <w:rPr>
          <w:rFonts w:ascii="Arial" w:hAnsi="Arial"/>
          <w:b/>
          <w:i/>
          <w:sz w:val="22"/>
          <w:u w:val="single"/>
        </w:rPr>
        <w:t>The following Provisions 2.1 and 2.2 apply if the CONTRACTOR maintains its registered office outside of Slovakia or the Czech Republic:</w:t>
      </w:r>
    </w:p>
    <w:p w:rsidR="00BF67B9" w:rsidRPr="0010755F" w:rsidRDefault="00BF67B9" w:rsidP="0022563A">
      <w:pPr>
        <w:pStyle w:val="Zkladntext"/>
        <w:numPr>
          <w:ilvl w:val="1"/>
          <w:numId w:val="50"/>
        </w:numPr>
        <w:tabs>
          <w:tab w:val="clear" w:pos="360"/>
        </w:tabs>
        <w:spacing w:before="240"/>
        <w:ind w:left="703" w:hanging="703"/>
        <w:rPr>
          <w:rFonts w:ascii="Arial" w:hAnsi="Arial" w:cs="Arial"/>
          <w:sz w:val="22"/>
        </w:rPr>
      </w:pPr>
      <w:r>
        <w:rPr>
          <w:rFonts w:ascii="Arial" w:hAnsi="Arial"/>
          <w:sz w:val="22"/>
        </w:rPr>
        <w:t xml:space="preserve">This CONTRACT </w:t>
      </w:r>
      <w:r w:rsidR="00777BC4">
        <w:rPr>
          <w:rFonts w:ascii="Arial" w:hAnsi="Arial"/>
          <w:sz w:val="22"/>
        </w:rPr>
        <w:t xml:space="preserve">is </w:t>
      </w:r>
      <w:r>
        <w:rPr>
          <w:rFonts w:ascii="Arial" w:hAnsi="Arial"/>
          <w:sz w:val="22"/>
        </w:rPr>
        <w:t xml:space="preserve">completed in written form in 4 copies in English, whereby each PARTY shall retain 2 complete copies. </w:t>
      </w:r>
    </w:p>
    <w:p w:rsidR="001B79B5" w:rsidRPr="0010755F" w:rsidRDefault="001B79B5" w:rsidP="0022563A">
      <w:pPr>
        <w:pStyle w:val="Zkladntext"/>
        <w:numPr>
          <w:ilvl w:val="1"/>
          <w:numId w:val="50"/>
        </w:numPr>
        <w:tabs>
          <w:tab w:val="clear" w:pos="360"/>
        </w:tabs>
        <w:spacing w:before="240"/>
        <w:ind w:left="703" w:hanging="703"/>
        <w:rPr>
          <w:rFonts w:ascii="Arial" w:hAnsi="Arial" w:cs="Arial"/>
          <w:sz w:val="22"/>
          <w:szCs w:val="20"/>
        </w:rPr>
      </w:pPr>
      <w:r>
        <w:rPr>
          <w:rFonts w:ascii="Arial" w:hAnsi="Arial"/>
          <w:sz w:val="22"/>
        </w:rPr>
        <w:t>The PARTIES agree that the language of communication for the purposes of the performance hereof is English.</w:t>
      </w:r>
    </w:p>
    <w:p w:rsidR="00BE2553" w:rsidRPr="0010755F" w:rsidRDefault="00BE2553" w:rsidP="0022563A">
      <w:pPr>
        <w:pStyle w:val="Zkladntext"/>
        <w:numPr>
          <w:ilvl w:val="1"/>
          <w:numId w:val="50"/>
        </w:numPr>
        <w:tabs>
          <w:tab w:val="clear" w:pos="360"/>
        </w:tabs>
        <w:spacing w:before="240"/>
        <w:ind w:left="703" w:hanging="703"/>
        <w:rPr>
          <w:rFonts w:ascii="Arial" w:hAnsi="Arial" w:cs="Arial"/>
          <w:sz w:val="22"/>
        </w:rPr>
      </w:pPr>
      <w:r>
        <w:rPr>
          <w:rFonts w:ascii="Arial" w:hAnsi="Arial"/>
          <w:sz w:val="22"/>
        </w:rPr>
        <w:t>Modification hereof is only permitted in written form and contingent upon the agreement of both PARTIES.</w:t>
      </w:r>
    </w:p>
    <w:p w:rsidR="00BE2553" w:rsidRPr="0010755F" w:rsidRDefault="00777BC4" w:rsidP="0022563A">
      <w:pPr>
        <w:pStyle w:val="Zkladntext"/>
        <w:numPr>
          <w:ilvl w:val="1"/>
          <w:numId w:val="50"/>
        </w:numPr>
        <w:tabs>
          <w:tab w:val="clear" w:pos="360"/>
        </w:tabs>
        <w:spacing w:before="240"/>
        <w:ind w:left="703" w:hanging="703"/>
        <w:rPr>
          <w:rFonts w:ascii="Arial" w:hAnsi="Arial" w:cs="Arial"/>
          <w:sz w:val="22"/>
        </w:rPr>
      </w:pPr>
      <w:r>
        <w:rPr>
          <w:rFonts w:ascii="Arial" w:hAnsi="Arial"/>
          <w:sz w:val="22"/>
        </w:rPr>
        <w:lastRenderedPageBreak/>
        <w:t xml:space="preserve">Unless </w:t>
      </w:r>
      <w:r w:rsidR="00A60002">
        <w:rPr>
          <w:rFonts w:ascii="Arial" w:hAnsi="Arial"/>
          <w:sz w:val="22"/>
        </w:rPr>
        <w:t xml:space="preserve">specified otherwise </w:t>
      </w:r>
      <w:r>
        <w:rPr>
          <w:rFonts w:ascii="Arial" w:hAnsi="Arial"/>
          <w:sz w:val="22"/>
        </w:rPr>
        <w:t>in this CONTRACT</w:t>
      </w:r>
      <w:r w:rsidR="00A60002">
        <w:rPr>
          <w:rFonts w:ascii="Arial" w:hAnsi="Arial"/>
          <w:sz w:val="22"/>
        </w:rPr>
        <w:t xml:space="preserve">, this CONTRACT may only be amended in writing upon the agreement of both PARTIES and exclusively in the form of </w:t>
      </w:r>
      <w:r>
        <w:rPr>
          <w:rFonts w:ascii="Arial" w:hAnsi="Arial"/>
          <w:sz w:val="22"/>
        </w:rPr>
        <w:t xml:space="preserve">amendment </w:t>
      </w:r>
      <w:r w:rsidR="00A60002">
        <w:rPr>
          <w:rFonts w:ascii="Arial" w:hAnsi="Arial"/>
          <w:sz w:val="22"/>
        </w:rPr>
        <w:t xml:space="preserve">hereto. </w:t>
      </w:r>
      <w:r>
        <w:rPr>
          <w:rFonts w:ascii="Arial" w:hAnsi="Arial"/>
          <w:sz w:val="22"/>
        </w:rPr>
        <w:t xml:space="preserve">Amendment </w:t>
      </w:r>
      <w:r w:rsidR="00A60002">
        <w:rPr>
          <w:rFonts w:ascii="Arial" w:hAnsi="Arial"/>
          <w:sz w:val="22"/>
        </w:rPr>
        <w:t xml:space="preserve">hereto must be numbered and signed by persons authorised to act on behalf of the PARTIES. Conclusion of an </w:t>
      </w:r>
      <w:r w:rsidR="00140F5E">
        <w:rPr>
          <w:rFonts w:ascii="Arial" w:hAnsi="Arial"/>
          <w:sz w:val="22"/>
        </w:rPr>
        <w:t xml:space="preserve">amendment </w:t>
      </w:r>
      <w:r w:rsidR="00A60002">
        <w:rPr>
          <w:rFonts w:ascii="Arial" w:hAnsi="Arial"/>
          <w:sz w:val="22"/>
        </w:rPr>
        <w:t>hereto using means of electronic communication is precluded.</w:t>
      </w:r>
    </w:p>
    <w:p w:rsidR="001174D1" w:rsidRPr="0010755F" w:rsidRDefault="001174D1" w:rsidP="0022563A">
      <w:pPr>
        <w:pStyle w:val="tltlArialTunVavo635cmPrvriadok0cm"/>
        <w:numPr>
          <w:ilvl w:val="0"/>
          <w:numId w:val="3"/>
        </w:numPr>
        <w:tabs>
          <w:tab w:val="clear" w:pos="360"/>
          <w:tab w:val="num" w:pos="567"/>
        </w:tabs>
        <w:ind w:left="567" w:hanging="567"/>
        <w:rPr>
          <w:sz w:val="22"/>
          <w:szCs w:val="24"/>
        </w:rPr>
      </w:pPr>
      <w:bookmarkStart w:id="301" w:name="_Toc240361594"/>
      <w:bookmarkStart w:id="302" w:name="_Toc499731219"/>
      <w:bookmarkStart w:id="303" w:name="_Toc17733069"/>
      <w:bookmarkStart w:id="304" w:name="_Toc236457196"/>
      <w:bookmarkEnd w:id="301"/>
      <w:r>
        <w:rPr>
          <w:sz w:val="22"/>
          <w:szCs w:val="24"/>
        </w:rPr>
        <w:t>Order of priority of the documents</w:t>
      </w:r>
      <w:bookmarkEnd w:id="302"/>
      <w:bookmarkEnd w:id="303"/>
    </w:p>
    <w:p w:rsidR="001174D1" w:rsidRPr="0010755F" w:rsidRDefault="001174D1" w:rsidP="0022563A">
      <w:pPr>
        <w:numPr>
          <w:ilvl w:val="1"/>
          <w:numId w:val="3"/>
        </w:numPr>
        <w:tabs>
          <w:tab w:val="clear" w:pos="180"/>
        </w:tabs>
        <w:spacing w:before="240"/>
        <w:ind w:left="703" w:hanging="703"/>
        <w:jc w:val="both"/>
        <w:rPr>
          <w:rFonts w:ascii="Arial" w:hAnsi="Arial" w:cs="Arial"/>
          <w:sz w:val="22"/>
          <w:szCs w:val="22"/>
        </w:rPr>
      </w:pPr>
      <w:r>
        <w:rPr>
          <w:rFonts w:ascii="Arial" w:hAnsi="Arial"/>
          <w:sz w:val="22"/>
        </w:rPr>
        <w:t>The PARTIES agree that</w:t>
      </w:r>
      <w:r w:rsidR="00140F5E">
        <w:rPr>
          <w:rFonts w:ascii="Arial" w:hAnsi="Arial"/>
          <w:sz w:val="22"/>
        </w:rPr>
        <w:t>,</w:t>
      </w:r>
      <w:r>
        <w:rPr>
          <w:rFonts w:ascii="Arial" w:hAnsi="Arial"/>
          <w:sz w:val="22"/>
        </w:rPr>
        <w:t xml:space="preserve"> if any doubts arise as to the contents of the text </w:t>
      </w:r>
      <w:r w:rsidR="00140F5E">
        <w:rPr>
          <w:rFonts w:ascii="Arial" w:hAnsi="Arial"/>
          <w:sz w:val="22"/>
        </w:rPr>
        <w:t xml:space="preserve">of the CONTRACT </w:t>
      </w:r>
      <w:r>
        <w:rPr>
          <w:rFonts w:ascii="Arial" w:hAnsi="Arial"/>
          <w:sz w:val="22"/>
        </w:rPr>
        <w:t>and the annexes hereto or any other document referenced herein, the PARTIES shall apply the following order for priority for the individual documents for the interpretation hereof and the rights and obligations arising hereunder:</w:t>
      </w:r>
    </w:p>
    <w:p w:rsidR="001174D1" w:rsidRPr="0010755F" w:rsidRDefault="001174D1" w:rsidP="001174D1">
      <w:pPr>
        <w:spacing w:before="120"/>
        <w:ind w:left="703"/>
        <w:jc w:val="both"/>
        <w:rPr>
          <w:rFonts w:ascii="Arial" w:hAnsi="Arial" w:cs="Arial"/>
          <w:sz w:val="22"/>
          <w:szCs w:val="22"/>
        </w:rPr>
      </w:pPr>
      <w:r>
        <w:rPr>
          <w:rFonts w:ascii="Arial" w:hAnsi="Arial"/>
          <w:sz w:val="22"/>
          <w:szCs w:val="22"/>
        </w:rPr>
        <w:t xml:space="preserve">1. </w:t>
      </w:r>
      <w:proofErr w:type="gramStart"/>
      <w:r>
        <w:rPr>
          <w:rFonts w:ascii="Arial" w:hAnsi="Arial"/>
          <w:sz w:val="22"/>
          <w:szCs w:val="22"/>
        </w:rPr>
        <w:t>basic</w:t>
      </w:r>
      <w:proofErr w:type="gramEnd"/>
      <w:r>
        <w:rPr>
          <w:rFonts w:ascii="Arial" w:hAnsi="Arial"/>
          <w:sz w:val="22"/>
          <w:szCs w:val="22"/>
        </w:rPr>
        <w:t xml:space="preserve"> text of the CONTRACT (i.e. without annexes); 2. </w:t>
      </w:r>
      <w:proofErr w:type="gramStart"/>
      <w:r>
        <w:rPr>
          <w:rFonts w:ascii="Arial" w:hAnsi="Arial"/>
          <w:sz w:val="22"/>
          <w:szCs w:val="22"/>
        </w:rPr>
        <w:t>TECHNICAL SPECIFICATIONS; 3.</w:t>
      </w:r>
      <w:proofErr w:type="gramEnd"/>
      <w:r>
        <w:rPr>
          <w:rFonts w:ascii="Arial" w:hAnsi="Arial"/>
          <w:sz w:val="22"/>
          <w:szCs w:val="22"/>
        </w:rPr>
        <w:t xml:space="preserve"> INTERNAL REGULATIONS (Annex 8 hereto); 4. </w:t>
      </w:r>
      <w:proofErr w:type="gramStart"/>
      <w:r>
        <w:rPr>
          <w:rFonts w:ascii="Arial" w:hAnsi="Arial"/>
          <w:sz w:val="22"/>
          <w:szCs w:val="22"/>
        </w:rPr>
        <w:t>documentation</w:t>
      </w:r>
      <w:proofErr w:type="gramEnd"/>
      <w:r>
        <w:rPr>
          <w:rFonts w:ascii="Arial" w:hAnsi="Arial"/>
          <w:sz w:val="22"/>
          <w:szCs w:val="22"/>
        </w:rPr>
        <w:t xml:space="preserve"> for implementation; 5. </w:t>
      </w:r>
      <w:proofErr w:type="gramStart"/>
      <w:r>
        <w:rPr>
          <w:rFonts w:ascii="Arial" w:hAnsi="Arial"/>
          <w:sz w:val="22"/>
          <w:szCs w:val="22"/>
        </w:rPr>
        <w:t>other</w:t>
      </w:r>
      <w:proofErr w:type="gramEnd"/>
      <w:r>
        <w:rPr>
          <w:rFonts w:ascii="Arial" w:hAnsi="Arial"/>
          <w:sz w:val="22"/>
          <w:szCs w:val="22"/>
        </w:rPr>
        <w:t xml:space="preserve"> annexes </w:t>
      </w:r>
      <w:r w:rsidR="005509A2">
        <w:rPr>
          <w:rFonts w:ascii="Arial" w:hAnsi="Arial"/>
          <w:sz w:val="22"/>
          <w:szCs w:val="22"/>
        </w:rPr>
        <w:t>of the CONTRACT</w:t>
      </w:r>
      <w:r>
        <w:rPr>
          <w:rFonts w:ascii="Arial" w:hAnsi="Arial"/>
          <w:sz w:val="22"/>
          <w:szCs w:val="22"/>
        </w:rPr>
        <w:t xml:space="preserve">; 6. </w:t>
      </w:r>
      <w:proofErr w:type="gramStart"/>
      <w:r>
        <w:rPr>
          <w:rFonts w:ascii="Arial" w:hAnsi="Arial"/>
          <w:sz w:val="22"/>
          <w:szCs w:val="22"/>
        </w:rPr>
        <w:t>other</w:t>
      </w:r>
      <w:proofErr w:type="gramEnd"/>
      <w:r>
        <w:rPr>
          <w:rFonts w:ascii="Arial" w:hAnsi="Arial"/>
          <w:sz w:val="22"/>
          <w:szCs w:val="22"/>
        </w:rPr>
        <w:t xml:space="preserve"> relevant documents.</w:t>
      </w:r>
    </w:p>
    <w:p w:rsidR="00BE2553" w:rsidRPr="0010755F" w:rsidRDefault="00BE2553" w:rsidP="0022563A">
      <w:pPr>
        <w:pStyle w:val="tltlArialTunVavo635cmPrvriadok0cm"/>
        <w:numPr>
          <w:ilvl w:val="0"/>
          <w:numId w:val="3"/>
        </w:numPr>
        <w:tabs>
          <w:tab w:val="clear" w:pos="360"/>
          <w:tab w:val="num" w:pos="567"/>
        </w:tabs>
        <w:ind w:left="567" w:hanging="567"/>
        <w:rPr>
          <w:sz w:val="22"/>
          <w:szCs w:val="24"/>
        </w:rPr>
      </w:pPr>
      <w:bookmarkStart w:id="305" w:name="_Toc17733070"/>
      <w:r>
        <w:rPr>
          <w:sz w:val="22"/>
          <w:szCs w:val="24"/>
        </w:rPr>
        <w:t>Confidentiality</w:t>
      </w:r>
      <w:bookmarkEnd w:id="304"/>
      <w:bookmarkEnd w:id="305"/>
    </w:p>
    <w:p w:rsidR="00BE2553" w:rsidRPr="0010755F" w:rsidRDefault="00121D07" w:rsidP="0022563A">
      <w:pPr>
        <w:numPr>
          <w:ilvl w:val="1"/>
          <w:numId w:val="3"/>
        </w:numPr>
        <w:tabs>
          <w:tab w:val="clear" w:pos="180"/>
        </w:tabs>
        <w:spacing w:before="240"/>
        <w:ind w:left="703" w:hanging="703"/>
        <w:jc w:val="both"/>
        <w:rPr>
          <w:rFonts w:ascii="Arial" w:hAnsi="Arial" w:cs="Arial"/>
          <w:sz w:val="22"/>
        </w:rPr>
      </w:pPr>
      <w:r>
        <w:rPr>
          <w:rFonts w:ascii="Arial" w:hAnsi="Arial"/>
          <w:sz w:val="22"/>
        </w:rPr>
        <w:t>The CONTRACTOR is prohibited from publishing, disclosing to third parties or otherwise using the information it ascertains within the performance hereof for any purpose other than the performance hereof.</w:t>
      </w:r>
    </w:p>
    <w:p w:rsidR="00BE2553" w:rsidRPr="0010755F" w:rsidRDefault="00BE2553" w:rsidP="0022563A">
      <w:pPr>
        <w:numPr>
          <w:ilvl w:val="1"/>
          <w:numId w:val="3"/>
        </w:numPr>
        <w:tabs>
          <w:tab w:val="clear" w:pos="180"/>
        </w:tabs>
        <w:spacing w:before="240"/>
        <w:ind w:left="703" w:hanging="703"/>
        <w:jc w:val="both"/>
        <w:rPr>
          <w:rFonts w:ascii="Arial" w:hAnsi="Arial" w:cs="Arial"/>
          <w:sz w:val="22"/>
        </w:rPr>
      </w:pPr>
      <w:r>
        <w:rPr>
          <w:rFonts w:ascii="Arial" w:hAnsi="Arial"/>
          <w:sz w:val="22"/>
        </w:rPr>
        <w:t>This commitment on the part of the CONTRACTOR survives and remains valid after completion of the subject hereof and in the event of premature termination hereof.</w:t>
      </w:r>
    </w:p>
    <w:p w:rsidR="00BE2553" w:rsidRPr="0010755F" w:rsidRDefault="00121D07" w:rsidP="0022563A">
      <w:pPr>
        <w:numPr>
          <w:ilvl w:val="1"/>
          <w:numId w:val="3"/>
        </w:numPr>
        <w:tabs>
          <w:tab w:val="clear" w:pos="180"/>
        </w:tabs>
        <w:spacing w:before="240"/>
        <w:ind w:left="703" w:hanging="703"/>
        <w:jc w:val="both"/>
        <w:rPr>
          <w:rFonts w:ascii="Arial" w:hAnsi="Arial" w:cs="Arial"/>
          <w:sz w:val="22"/>
        </w:rPr>
      </w:pPr>
      <w:r>
        <w:rPr>
          <w:rFonts w:ascii="Arial" w:hAnsi="Arial"/>
          <w:sz w:val="22"/>
        </w:rPr>
        <w:t>The CONTRACTOR is obliged to commit its SUBCONTRACTORS and their employees to maintain such confidentiality, whereby this commitment must be specifically stated in its agreements and contracts with SUBCONTRACTORS and their employees.</w:t>
      </w:r>
    </w:p>
    <w:p w:rsidR="00BE2553" w:rsidRPr="0010755F" w:rsidRDefault="00BE2553" w:rsidP="0022563A">
      <w:pPr>
        <w:numPr>
          <w:ilvl w:val="1"/>
          <w:numId w:val="3"/>
        </w:numPr>
        <w:tabs>
          <w:tab w:val="clear" w:pos="180"/>
        </w:tabs>
        <w:spacing w:before="240"/>
        <w:ind w:left="703" w:hanging="703"/>
        <w:jc w:val="both"/>
        <w:rPr>
          <w:rFonts w:ascii="Arial" w:hAnsi="Arial" w:cs="Arial"/>
          <w:sz w:val="22"/>
        </w:rPr>
      </w:pPr>
      <w:r>
        <w:rPr>
          <w:rFonts w:ascii="Arial" w:hAnsi="Arial"/>
          <w:sz w:val="22"/>
        </w:rPr>
        <w:t xml:space="preserve">The provisions hereof shall apply </w:t>
      </w:r>
      <w:r>
        <w:rPr>
          <w:rFonts w:ascii="Arial" w:hAnsi="Arial"/>
          <w:i/>
          <w:sz w:val="22"/>
        </w:rPr>
        <w:t>mutatis mutandis</w:t>
      </w:r>
      <w:r>
        <w:rPr>
          <w:rFonts w:ascii="Arial" w:hAnsi="Arial"/>
          <w:sz w:val="22"/>
        </w:rPr>
        <w:t xml:space="preserve"> to the CLIENT.</w:t>
      </w:r>
    </w:p>
    <w:p w:rsidR="00BE2553" w:rsidRPr="0010755F" w:rsidRDefault="00BE2553" w:rsidP="0022563A">
      <w:pPr>
        <w:pStyle w:val="tltlArialTunVavo635cmPrvriadok0cm"/>
        <w:numPr>
          <w:ilvl w:val="0"/>
          <w:numId w:val="3"/>
        </w:numPr>
        <w:tabs>
          <w:tab w:val="clear" w:pos="360"/>
          <w:tab w:val="num" w:pos="567"/>
        </w:tabs>
        <w:ind w:left="567" w:hanging="567"/>
        <w:rPr>
          <w:sz w:val="22"/>
          <w:szCs w:val="24"/>
        </w:rPr>
      </w:pPr>
      <w:bookmarkStart w:id="306" w:name="_Toc236457197"/>
      <w:bookmarkStart w:id="307" w:name="_Toc17733071"/>
      <w:r>
        <w:rPr>
          <w:sz w:val="22"/>
          <w:szCs w:val="24"/>
        </w:rPr>
        <w:t>Publication and advertising</w:t>
      </w:r>
      <w:bookmarkEnd w:id="306"/>
      <w:bookmarkEnd w:id="307"/>
    </w:p>
    <w:p w:rsidR="00BE2553" w:rsidRPr="0010755F" w:rsidRDefault="00BE2553" w:rsidP="0022563A">
      <w:pPr>
        <w:numPr>
          <w:ilvl w:val="1"/>
          <w:numId w:val="3"/>
        </w:numPr>
        <w:tabs>
          <w:tab w:val="clear" w:pos="180"/>
        </w:tabs>
        <w:spacing w:before="240"/>
        <w:ind w:left="703" w:hanging="703"/>
        <w:jc w:val="both"/>
        <w:rPr>
          <w:rFonts w:ascii="Arial" w:hAnsi="Arial" w:cs="Arial"/>
          <w:sz w:val="22"/>
        </w:rPr>
      </w:pPr>
      <w:r>
        <w:rPr>
          <w:rFonts w:ascii="Arial" w:hAnsi="Arial"/>
          <w:sz w:val="22"/>
        </w:rPr>
        <w:t>With respect to articles, films, photos and advertising materials, including press releases, using information or illustrations related to the subject hereof, the CONTRACTOR only has the right to complete and publish such materials when the CLIENT has granted prior written consent to such activity.</w:t>
      </w:r>
    </w:p>
    <w:p w:rsidR="00BE2553" w:rsidRPr="0010755F" w:rsidRDefault="00BE2553" w:rsidP="0022563A">
      <w:pPr>
        <w:pStyle w:val="tltlArialTunVavo635cmPrvriadok0cm"/>
        <w:numPr>
          <w:ilvl w:val="0"/>
          <w:numId w:val="3"/>
        </w:numPr>
        <w:tabs>
          <w:tab w:val="clear" w:pos="360"/>
          <w:tab w:val="num" w:pos="567"/>
        </w:tabs>
        <w:ind w:left="567" w:hanging="567"/>
        <w:rPr>
          <w:sz w:val="22"/>
          <w:szCs w:val="24"/>
        </w:rPr>
      </w:pPr>
      <w:bookmarkStart w:id="308" w:name="_Toc17733072"/>
      <w:r>
        <w:rPr>
          <w:sz w:val="22"/>
          <w:szCs w:val="24"/>
        </w:rPr>
        <w:t>Waiver of the CLIENT from third-party rights</w:t>
      </w:r>
      <w:bookmarkEnd w:id="308"/>
    </w:p>
    <w:p w:rsidR="00BE2553" w:rsidRPr="0010755F" w:rsidRDefault="00121D07" w:rsidP="0022563A">
      <w:pPr>
        <w:numPr>
          <w:ilvl w:val="1"/>
          <w:numId w:val="3"/>
        </w:numPr>
        <w:tabs>
          <w:tab w:val="clear" w:pos="180"/>
        </w:tabs>
        <w:spacing w:before="240"/>
        <w:ind w:left="703" w:hanging="703"/>
        <w:jc w:val="both"/>
        <w:rPr>
          <w:rFonts w:ascii="Arial" w:hAnsi="Arial" w:cs="Arial"/>
          <w:sz w:val="22"/>
        </w:rPr>
      </w:pPr>
      <w:r>
        <w:rPr>
          <w:rFonts w:ascii="Arial" w:hAnsi="Arial"/>
          <w:sz w:val="22"/>
        </w:rPr>
        <w:t xml:space="preserve">The CONTRACTOR is responsible for violations of industrial property, intellectual property or other similar rights held by third parties if a breach of such rights occurred as a result of the CONTRACTOR’S activities or as a result of the use of the performance delivered by the CONTRACTOR. </w:t>
      </w:r>
    </w:p>
    <w:p w:rsidR="00BE2553" w:rsidRPr="0010755F" w:rsidRDefault="00121D07" w:rsidP="0022563A">
      <w:pPr>
        <w:numPr>
          <w:ilvl w:val="1"/>
          <w:numId w:val="3"/>
        </w:numPr>
        <w:tabs>
          <w:tab w:val="clear" w:pos="180"/>
        </w:tabs>
        <w:spacing w:before="240"/>
        <w:ind w:left="703" w:hanging="703"/>
        <w:jc w:val="both"/>
        <w:rPr>
          <w:rFonts w:ascii="Arial" w:hAnsi="Arial" w:cs="Arial"/>
          <w:sz w:val="22"/>
        </w:rPr>
      </w:pPr>
      <w:r>
        <w:rPr>
          <w:rFonts w:ascii="Arial" w:hAnsi="Arial"/>
          <w:sz w:val="22"/>
        </w:rPr>
        <w:t>The CONTRACTOR is obliged to relieve the CLIENT from any claims raised under the premise of alleged or real infringement of industrial property, intellectual property or other similar rights occurring in connection herewith or in connection to the performance provided under the terms hereof.</w:t>
      </w:r>
    </w:p>
    <w:p w:rsidR="00BE2553" w:rsidRPr="0010755F" w:rsidRDefault="00121D07" w:rsidP="0022563A">
      <w:pPr>
        <w:numPr>
          <w:ilvl w:val="1"/>
          <w:numId w:val="3"/>
        </w:numPr>
        <w:tabs>
          <w:tab w:val="clear" w:pos="180"/>
        </w:tabs>
        <w:spacing w:before="240"/>
        <w:ind w:left="703" w:hanging="703"/>
        <w:jc w:val="both"/>
        <w:rPr>
          <w:rFonts w:ascii="Arial" w:hAnsi="Arial" w:cs="Arial"/>
          <w:sz w:val="22"/>
        </w:rPr>
      </w:pPr>
      <w:r>
        <w:rPr>
          <w:rFonts w:ascii="Arial" w:hAnsi="Arial"/>
          <w:sz w:val="22"/>
        </w:rPr>
        <w:t xml:space="preserve">The CONTRACTOR commits to secure authorisation to use such industrial property, intellectual property or other similar rights (user rights) or the transfer of such rights for the CLIENT. The CONTRACTOR shall cover all related expenses and the </w:t>
      </w:r>
      <w:r>
        <w:rPr>
          <w:rFonts w:ascii="Arial" w:hAnsi="Arial"/>
          <w:sz w:val="22"/>
        </w:rPr>
        <w:lastRenderedPageBreak/>
        <w:t>PARTIES agree that such costs (if incurred) are considered included in the CONTRACT PRICE.</w:t>
      </w:r>
    </w:p>
    <w:p w:rsidR="00BE2553" w:rsidRPr="0010755F" w:rsidRDefault="00BE2553" w:rsidP="0022563A">
      <w:pPr>
        <w:pStyle w:val="tltlArialTunVavo635cmPrvriadok0cm"/>
        <w:numPr>
          <w:ilvl w:val="0"/>
          <w:numId w:val="3"/>
        </w:numPr>
        <w:tabs>
          <w:tab w:val="clear" w:pos="360"/>
          <w:tab w:val="num" w:pos="567"/>
        </w:tabs>
        <w:ind w:left="567" w:hanging="567"/>
        <w:rPr>
          <w:sz w:val="22"/>
          <w:szCs w:val="24"/>
        </w:rPr>
      </w:pPr>
      <w:bookmarkStart w:id="309" w:name="_Toc236457198"/>
      <w:bookmarkStart w:id="310" w:name="_Toc17733073"/>
      <w:r>
        <w:rPr>
          <w:sz w:val="22"/>
          <w:szCs w:val="24"/>
        </w:rPr>
        <w:t>Validity and efficacy of the CONTRACT</w:t>
      </w:r>
      <w:bookmarkEnd w:id="309"/>
      <w:bookmarkEnd w:id="310"/>
      <w:r>
        <w:rPr>
          <w:sz w:val="22"/>
          <w:szCs w:val="24"/>
        </w:rPr>
        <w:t xml:space="preserve"> </w:t>
      </w:r>
    </w:p>
    <w:p w:rsidR="00BE2553" w:rsidRPr="0010755F" w:rsidRDefault="00BE2553" w:rsidP="00F90133">
      <w:pPr>
        <w:spacing w:before="120"/>
        <w:ind w:left="703"/>
        <w:jc w:val="both"/>
        <w:rPr>
          <w:rFonts w:ascii="Arial" w:hAnsi="Arial" w:cs="Arial"/>
          <w:sz w:val="22"/>
        </w:rPr>
      </w:pPr>
      <w:r>
        <w:rPr>
          <w:rFonts w:ascii="Arial" w:hAnsi="Arial"/>
          <w:sz w:val="22"/>
        </w:rPr>
        <w:t xml:space="preserve">This CONTRACT is valid and takes effect upon its signature by both PARTIES. </w:t>
      </w:r>
    </w:p>
    <w:p w:rsidR="00BE2553" w:rsidRPr="0010755F" w:rsidRDefault="00BE2553">
      <w:pPr>
        <w:spacing w:before="120"/>
        <w:ind w:left="539" w:hanging="539"/>
        <w:jc w:val="both"/>
        <w:rPr>
          <w:rFonts w:ascii="Arial" w:hAnsi="Arial" w:cs="Arial"/>
          <w:sz w:val="22"/>
        </w:rPr>
      </w:pPr>
      <w:bookmarkStart w:id="311" w:name="_Toc236457199"/>
    </w:p>
    <w:p w:rsidR="00691FAA" w:rsidRPr="0010755F" w:rsidRDefault="00691FAA" w:rsidP="0022563A">
      <w:pPr>
        <w:pStyle w:val="tltlArialTunVavo635cmPrvriadok0cm"/>
        <w:numPr>
          <w:ilvl w:val="0"/>
          <w:numId w:val="3"/>
        </w:numPr>
        <w:tabs>
          <w:tab w:val="clear" w:pos="360"/>
          <w:tab w:val="num" w:pos="567"/>
        </w:tabs>
        <w:ind w:left="567" w:hanging="567"/>
        <w:rPr>
          <w:sz w:val="22"/>
          <w:szCs w:val="24"/>
        </w:rPr>
      </w:pPr>
      <w:bookmarkStart w:id="312" w:name="_Toc468390168"/>
      <w:bookmarkStart w:id="313" w:name="_Ref496786288"/>
      <w:bookmarkStart w:id="314" w:name="_Toc499731224"/>
      <w:bookmarkStart w:id="315" w:name="_Toc17733074"/>
      <w:r>
        <w:rPr>
          <w:sz w:val="22"/>
          <w:szCs w:val="24"/>
        </w:rPr>
        <w:t>Special Provisions</w:t>
      </w:r>
      <w:bookmarkEnd w:id="312"/>
      <w:bookmarkEnd w:id="313"/>
      <w:bookmarkEnd w:id="314"/>
      <w:bookmarkEnd w:id="315"/>
    </w:p>
    <w:p w:rsidR="00691FAA" w:rsidRPr="0010755F" w:rsidRDefault="00691FAA" w:rsidP="0022563A">
      <w:pPr>
        <w:numPr>
          <w:ilvl w:val="1"/>
          <w:numId w:val="3"/>
        </w:numPr>
        <w:tabs>
          <w:tab w:val="clear" w:pos="180"/>
        </w:tabs>
        <w:spacing w:before="240"/>
        <w:ind w:left="703" w:hanging="703"/>
        <w:jc w:val="both"/>
        <w:rPr>
          <w:rFonts w:ascii="Arial" w:hAnsi="Arial" w:cs="Arial"/>
          <w:sz w:val="22"/>
        </w:rPr>
      </w:pPr>
      <w:r>
        <w:rPr>
          <w:rFonts w:ascii="Arial" w:hAnsi="Arial"/>
          <w:sz w:val="22"/>
        </w:rPr>
        <w:t xml:space="preserve">Regardless of </w:t>
      </w:r>
      <w:r w:rsidR="009E308C">
        <w:rPr>
          <w:rFonts w:ascii="Arial" w:hAnsi="Arial"/>
          <w:sz w:val="22"/>
        </w:rPr>
        <w:t>any other</w:t>
      </w:r>
      <w:r>
        <w:rPr>
          <w:rFonts w:ascii="Arial" w:hAnsi="Arial"/>
          <w:sz w:val="22"/>
        </w:rPr>
        <w:t xml:space="preserve"> provisions </w:t>
      </w:r>
      <w:r w:rsidR="009E308C">
        <w:rPr>
          <w:rFonts w:ascii="Arial" w:hAnsi="Arial"/>
          <w:sz w:val="22"/>
        </w:rPr>
        <w:t>of the CONTRACT</w:t>
      </w:r>
      <w:r>
        <w:rPr>
          <w:rFonts w:ascii="Arial" w:hAnsi="Arial"/>
          <w:sz w:val="22"/>
        </w:rPr>
        <w:t xml:space="preserve">, the CONTRACTOR </w:t>
      </w:r>
      <w:r w:rsidR="009E308C">
        <w:rPr>
          <w:rFonts w:ascii="Arial" w:hAnsi="Arial"/>
          <w:sz w:val="22"/>
        </w:rPr>
        <w:t>acknowledges</w:t>
      </w:r>
      <w:r>
        <w:rPr>
          <w:rFonts w:ascii="Arial" w:hAnsi="Arial"/>
          <w:sz w:val="22"/>
        </w:rPr>
        <w:t xml:space="preserve"> that:</w:t>
      </w:r>
    </w:p>
    <w:p w:rsidR="00691FAA" w:rsidRPr="0010755F" w:rsidRDefault="00691FAA" w:rsidP="0022563A">
      <w:pPr>
        <w:widowControl w:val="0"/>
        <w:numPr>
          <w:ilvl w:val="2"/>
          <w:numId w:val="52"/>
        </w:numPr>
        <w:tabs>
          <w:tab w:val="clear" w:pos="1440"/>
        </w:tabs>
        <w:spacing w:before="120"/>
        <w:ind w:left="1060" w:hanging="357"/>
        <w:jc w:val="both"/>
        <w:rPr>
          <w:rFonts w:ascii="Arial" w:hAnsi="Arial" w:cs="Arial"/>
          <w:sz w:val="22"/>
        </w:rPr>
      </w:pPr>
      <w:r>
        <w:rPr>
          <w:rFonts w:ascii="Arial" w:hAnsi="Arial"/>
          <w:sz w:val="22"/>
        </w:rPr>
        <w:t xml:space="preserve">This CONTRACT </w:t>
      </w:r>
      <w:r w:rsidR="009E308C">
        <w:rPr>
          <w:rFonts w:ascii="Arial" w:hAnsi="Arial"/>
          <w:sz w:val="22"/>
        </w:rPr>
        <w:t xml:space="preserve">has been </w:t>
      </w:r>
      <w:r>
        <w:rPr>
          <w:rFonts w:ascii="Arial" w:hAnsi="Arial"/>
          <w:sz w:val="22"/>
        </w:rPr>
        <w:t xml:space="preserve">concluded as a result of a public </w:t>
      </w:r>
      <w:r w:rsidR="009E308C">
        <w:rPr>
          <w:rFonts w:ascii="Arial" w:hAnsi="Arial"/>
          <w:sz w:val="22"/>
        </w:rPr>
        <w:t xml:space="preserve">procurement procedure </w:t>
      </w:r>
      <w:r>
        <w:rPr>
          <w:rFonts w:ascii="Arial" w:hAnsi="Arial"/>
          <w:sz w:val="22"/>
        </w:rPr>
        <w:t>pursuant to the PUBLIC PROCUREMENT ACT;</w:t>
      </w:r>
    </w:p>
    <w:p w:rsidR="00691FAA" w:rsidRPr="0010755F" w:rsidRDefault="00691FAA" w:rsidP="0022563A">
      <w:pPr>
        <w:widowControl w:val="0"/>
        <w:numPr>
          <w:ilvl w:val="2"/>
          <w:numId w:val="52"/>
        </w:numPr>
        <w:tabs>
          <w:tab w:val="clear" w:pos="1440"/>
        </w:tabs>
        <w:spacing w:before="120"/>
        <w:ind w:left="1060" w:hanging="357"/>
        <w:jc w:val="both"/>
        <w:rPr>
          <w:rFonts w:ascii="Arial" w:hAnsi="Arial" w:cs="Arial"/>
          <w:sz w:val="22"/>
        </w:rPr>
      </w:pPr>
      <w:r>
        <w:rPr>
          <w:rFonts w:ascii="Arial" w:hAnsi="Arial"/>
          <w:sz w:val="22"/>
        </w:rPr>
        <w:t xml:space="preserve">Any </w:t>
      </w:r>
      <w:r w:rsidR="009E308C">
        <w:rPr>
          <w:rFonts w:ascii="Arial" w:hAnsi="Arial"/>
          <w:sz w:val="22"/>
        </w:rPr>
        <w:t xml:space="preserve">amendment </w:t>
      </w:r>
      <w:r>
        <w:rPr>
          <w:rFonts w:ascii="Arial" w:hAnsi="Arial"/>
          <w:sz w:val="22"/>
        </w:rPr>
        <w:t xml:space="preserve">hereto and any other separate agreement (order) involving any change in the performance hereof and/or additional work pursuant hereto may only be concluded by the PARTIES under the condition that all applicable provisions of the PUBLIC PROCUREMENT ACT are </w:t>
      </w:r>
      <w:r w:rsidR="009E308C">
        <w:rPr>
          <w:rFonts w:ascii="Arial" w:hAnsi="Arial"/>
          <w:sz w:val="22"/>
        </w:rPr>
        <w:t>met</w:t>
      </w:r>
      <w:r>
        <w:rPr>
          <w:rFonts w:ascii="Arial" w:hAnsi="Arial"/>
          <w:sz w:val="22"/>
        </w:rPr>
        <w:t>;</w:t>
      </w:r>
    </w:p>
    <w:p w:rsidR="00691FAA" w:rsidRPr="0010755F" w:rsidRDefault="00691FAA" w:rsidP="0022563A">
      <w:pPr>
        <w:widowControl w:val="0"/>
        <w:numPr>
          <w:ilvl w:val="2"/>
          <w:numId w:val="52"/>
        </w:numPr>
        <w:tabs>
          <w:tab w:val="clear" w:pos="1440"/>
        </w:tabs>
        <w:spacing w:before="120"/>
        <w:ind w:left="1060" w:hanging="357"/>
        <w:jc w:val="both"/>
        <w:rPr>
          <w:rFonts w:ascii="Arial" w:hAnsi="Arial" w:cs="Arial"/>
          <w:sz w:val="22"/>
        </w:rPr>
      </w:pPr>
      <w:r>
        <w:rPr>
          <w:rFonts w:ascii="Arial" w:hAnsi="Arial"/>
          <w:sz w:val="22"/>
        </w:rPr>
        <w:t>Under the PUBLIC PROCUREMENT ACT, the CLIENT is obliged to publish this CONTRACT and other information concerning its performance (</w:t>
      </w:r>
      <w:r w:rsidR="009E308C">
        <w:rPr>
          <w:rFonts w:ascii="Arial" w:hAnsi="Arial"/>
          <w:sz w:val="22"/>
        </w:rPr>
        <w:t>e.g.</w:t>
      </w:r>
      <w:r>
        <w:rPr>
          <w:rFonts w:ascii="Arial" w:hAnsi="Arial"/>
          <w:sz w:val="22"/>
        </w:rPr>
        <w:t xml:space="preserve"> the report on the conclusion hereof, reference to the performance hereof, the report on the completion hereof after its completion, etc.) in the manner and scope under the specified law;</w:t>
      </w:r>
    </w:p>
    <w:p w:rsidR="00691FAA" w:rsidRPr="0010755F" w:rsidRDefault="00691FAA" w:rsidP="0022563A">
      <w:pPr>
        <w:numPr>
          <w:ilvl w:val="1"/>
          <w:numId w:val="3"/>
        </w:numPr>
        <w:tabs>
          <w:tab w:val="clear" w:pos="180"/>
        </w:tabs>
        <w:spacing w:before="240"/>
        <w:ind w:left="703" w:hanging="703"/>
        <w:jc w:val="both"/>
        <w:rPr>
          <w:rFonts w:ascii="Arial" w:hAnsi="Arial" w:cs="Arial"/>
          <w:sz w:val="22"/>
        </w:rPr>
      </w:pPr>
      <w:r>
        <w:rPr>
          <w:rFonts w:ascii="Arial" w:hAnsi="Arial"/>
          <w:sz w:val="22"/>
        </w:rPr>
        <w:t>The CONTRACTOR commits to provide the CLIENT upon its written request with the cooperation necessary to accomplish the CLIENT’S obligations under the PUBLIC PROCUREMENT ACT, specifically by providing the CLIENT with complete and accurate information and/or records required under the PUBLIC PROCUREMENT ACT.</w:t>
      </w:r>
    </w:p>
    <w:p w:rsidR="00691FAA" w:rsidRPr="0010755F" w:rsidRDefault="00691FAA" w:rsidP="0022563A">
      <w:pPr>
        <w:numPr>
          <w:ilvl w:val="1"/>
          <w:numId w:val="3"/>
        </w:numPr>
        <w:tabs>
          <w:tab w:val="clear" w:pos="180"/>
        </w:tabs>
        <w:spacing w:before="240"/>
        <w:ind w:left="703" w:hanging="703"/>
        <w:jc w:val="both"/>
        <w:rPr>
          <w:rFonts w:ascii="Arial" w:hAnsi="Arial" w:cs="Arial"/>
          <w:sz w:val="22"/>
        </w:rPr>
      </w:pPr>
      <w:bookmarkStart w:id="316" w:name="_Ref499153477"/>
      <w:r>
        <w:rPr>
          <w:rFonts w:ascii="Arial" w:hAnsi="Arial"/>
          <w:sz w:val="22"/>
        </w:rPr>
        <w:t xml:space="preserve">The CONTRACTOR </w:t>
      </w:r>
      <w:r w:rsidR="000C386D">
        <w:rPr>
          <w:rFonts w:ascii="Arial" w:hAnsi="Arial"/>
          <w:sz w:val="22"/>
        </w:rPr>
        <w:t>acknowledges that</w:t>
      </w:r>
      <w:r>
        <w:rPr>
          <w:rFonts w:ascii="Arial" w:hAnsi="Arial"/>
          <w:sz w:val="22"/>
        </w:rPr>
        <w:t xml:space="preserve"> over the duration </w:t>
      </w:r>
      <w:r w:rsidR="000C386D">
        <w:rPr>
          <w:rFonts w:ascii="Arial" w:hAnsi="Arial"/>
          <w:sz w:val="22"/>
        </w:rPr>
        <w:t xml:space="preserve">of this CONTRACT </w:t>
      </w:r>
      <w:r>
        <w:rPr>
          <w:rFonts w:ascii="Arial" w:hAnsi="Arial"/>
          <w:sz w:val="22"/>
        </w:rPr>
        <w:t>it has the obligation (</w:t>
      </w:r>
      <w:proofErr w:type="spellStart"/>
      <w:r>
        <w:rPr>
          <w:rFonts w:ascii="Arial" w:hAnsi="Arial"/>
          <w:sz w:val="22"/>
        </w:rPr>
        <w:t>i</w:t>
      </w:r>
      <w:proofErr w:type="spellEnd"/>
      <w:r>
        <w:rPr>
          <w:rFonts w:ascii="Arial" w:hAnsi="Arial"/>
          <w:sz w:val="22"/>
        </w:rPr>
        <w:t xml:space="preserve">) to </w:t>
      </w:r>
      <w:r w:rsidR="000C386D">
        <w:rPr>
          <w:rFonts w:ascii="Arial" w:hAnsi="Arial"/>
          <w:sz w:val="22"/>
        </w:rPr>
        <w:t xml:space="preserve">be </w:t>
      </w:r>
      <w:r>
        <w:rPr>
          <w:rFonts w:ascii="Arial" w:hAnsi="Arial"/>
          <w:sz w:val="22"/>
        </w:rPr>
        <w:t>register</w:t>
      </w:r>
      <w:r w:rsidR="000C386D">
        <w:rPr>
          <w:rFonts w:ascii="Arial" w:hAnsi="Arial"/>
          <w:sz w:val="22"/>
        </w:rPr>
        <w:t>ed</w:t>
      </w:r>
      <w:r>
        <w:rPr>
          <w:rFonts w:ascii="Arial" w:hAnsi="Arial"/>
          <w:sz w:val="22"/>
        </w:rPr>
        <w:t xml:space="preserve"> in the REGISTER pursuant to the REGISTER ACT and (ii) to fulfil all obligations under the REGISTER ACT in a full and timely manner. The CONTRACTOR commits to ensure </w:t>
      </w:r>
      <w:r w:rsidR="000C386D">
        <w:rPr>
          <w:rFonts w:ascii="Arial" w:hAnsi="Arial"/>
          <w:sz w:val="22"/>
        </w:rPr>
        <w:t xml:space="preserve">also that </w:t>
      </w:r>
      <w:r>
        <w:rPr>
          <w:rFonts w:ascii="Arial" w:hAnsi="Arial"/>
          <w:sz w:val="22"/>
        </w:rPr>
        <w:t xml:space="preserve">all </w:t>
      </w:r>
      <w:r w:rsidR="000C386D">
        <w:rPr>
          <w:rFonts w:ascii="Arial" w:hAnsi="Arial"/>
          <w:sz w:val="22"/>
        </w:rPr>
        <w:t xml:space="preserve">its </w:t>
      </w:r>
      <w:r>
        <w:rPr>
          <w:rFonts w:ascii="Arial" w:hAnsi="Arial"/>
          <w:sz w:val="22"/>
        </w:rPr>
        <w:t>SUBCONTRACTORS comply with the obligation to register in the REGISTER</w:t>
      </w:r>
      <w:r w:rsidR="002F02D1">
        <w:rPr>
          <w:rFonts w:ascii="Arial" w:hAnsi="Arial"/>
          <w:sz w:val="22"/>
        </w:rPr>
        <w:t>,</w:t>
      </w:r>
      <w:r>
        <w:rPr>
          <w:rFonts w:ascii="Arial" w:hAnsi="Arial"/>
          <w:sz w:val="22"/>
        </w:rPr>
        <w:t xml:space="preserve"> if so required</w:t>
      </w:r>
      <w:r w:rsidR="002F02D1">
        <w:rPr>
          <w:rFonts w:ascii="Arial" w:hAnsi="Arial"/>
          <w:sz w:val="22"/>
        </w:rPr>
        <w:t>,</w:t>
      </w:r>
      <w:r>
        <w:rPr>
          <w:rFonts w:ascii="Arial" w:hAnsi="Arial"/>
          <w:sz w:val="22"/>
        </w:rPr>
        <w:t xml:space="preserve"> </w:t>
      </w:r>
      <w:r w:rsidR="002F02D1">
        <w:rPr>
          <w:rFonts w:ascii="Arial" w:hAnsi="Arial"/>
          <w:sz w:val="22"/>
        </w:rPr>
        <w:t xml:space="preserve">even </w:t>
      </w:r>
      <w:r>
        <w:rPr>
          <w:rFonts w:ascii="Arial" w:hAnsi="Arial"/>
          <w:sz w:val="22"/>
        </w:rPr>
        <w:t xml:space="preserve">prior to conclusion of the relevant subcontracting agreement, as well as the full and timely performance of all other obligations under the REGISTER ACT. Violation of the obligations under the first </w:t>
      </w:r>
      <w:r w:rsidR="002F02D1">
        <w:rPr>
          <w:rFonts w:ascii="Arial" w:hAnsi="Arial"/>
          <w:sz w:val="22"/>
        </w:rPr>
        <w:t xml:space="preserve">or </w:t>
      </w:r>
      <w:r>
        <w:rPr>
          <w:rFonts w:ascii="Arial" w:hAnsi="Arial"/>
          <w:sz w:val="22"/>
        </w:rPr>
        <w:t xml:space="preserve">second sentence of </w:t>
      </w:r>
      <w:proofErr w:type="spellStart"/>
      <w:r w:rsidR="002F02D1">
        <w:rPr>
          <w:rFonts w:ascii="Arial" w:hAnsi="Arial"/>
          <w:sz w:val="22"/>
        </w:rPr>
        <w:t>ths</w:t>
      </w:r>
      <w:proofErr w:type="spellEnd"/>
      <w:r w:rsidR="002F02D1">
        <w:rPr>
          <w:rFonts w:ascii="Arial" w:hAnsi="Arial"/>
          <w:sz w:val="22"/>
        </w:rPr>
        <w:t xml:space="preserve"> </w:t>
      </w:r>
      <w:r>
        <w:rPr>
          <w:rFonts w:ascii="Arial" w:hAnsi="Arial"/>
          <w:sz w:val="22"/>
        </w:rPr>
        <w:t xml:space="preserve">Subsection </w:t>
      </w:r>
      <w:r w:rsidRPr="0010755F">
        <w:rPr>
          <w:rFonts w:ascii="Arial" w:hAnsi="Arial" w:cs="Arial"/>
          <w:sz w:val="22"/>
        </w:rPr>
        <w:fldChar w:fldCharType="begin"/>
      </w:r>
      <w:r w:rsidRPr="0010755F">
        <w:rPr>
          <w:rFonts w:ascii="Arial" w:hAnsi="Arial" w:cs="Arial"/>
          <w:sz w:val="22"/>
        </w:rPr>
        <w:instrText xml:space="preserve"> REF _Ref499153477 \n \h </w:instrText>
      </w:r>
      <w:r w:rsidRPr="0010755F">
        <w:rPr>
          <w:rFonts w:ascii="Arial" w:hAnsi="Arial" w:cs="Arial"/>
          <w:sz w:val="22"/>
        </w:rPr>
      </w:r>
      <w:r w:rsidRPr="0010755F">
        <w:rPr>
          <w:rFonts w:ascii="Arial" w:hAnsi="Arial" w:cs="Arial"/>
          <w:sz w:val="22"/>
        </w:rPr>
        <w:fldChar w:fldCharType="separate"/>
      </w:r>
      <w:r w:rsidR="00496545">
        <w:rPr>
          <w:rFonts w:ascii="Arial" w:hAnsi="Arial" w:cs="Arial"/>
          <w:sz w:val="22"/>
        </w:rPr>
        <w:t>8.3</w:t>
      </w:r>
      <w:r w:rsidRPr="0010755F">
        <w:rPr>
          <w:rFonts w:ascii="Arial" w:hAnsi="Arial" w:cs="Arial"/>
          <w:sz w:val="22"/>
        </w:rPr>
        <w:fldChar w:fldCharType="end"/>
      </w:r>
      <w:r>
        <w:rPr>
          <w:rFonts w:ascii="Arial" w:hAnsi="Arial"/>
          <w:sz w:val="22"/>
        </w:rPr>
        <w:t xml:space="preserve"> herein is considered a material breach hereof on the part of the CONTRACTOR.</w:t>
      </w:r>
      <w:bookmarkEnd w:id="316"/>
    </w:p>
    <w:p w:rsidR="00691FAA" w:rsidRPr="0010755F" w:rsidRDefault="00691FAA" w:rsidP="0022563A">
      <w:pPr>
        <w:numPr>
          <w:ilvl w:val="1"/>
          <w:numId w:val="3"/>
        </w:numPr>
        <w:tabs>
          <w:tab w:val="clear" w:pos="180"/>
        </w:tabs>
        <w:spacing w:before="240"/>
        <w:ind w:left="703" w:hanging="703"/>
        <w:jc w:val="both"/>
        <w:rPr>
          <w:rFonts w:ascii="Arial" w:hAnsi="Arial" w:cs="Arial"/>
          <w:sz w:val="22"/>
        </w:rPr>
      </w:pPr>
      <w:r>
        <w:rPr>
          <w:rFonts w:ascii="Arial" w:hAnsi="Arial"/>
          <w:sz w:val="22"/>
          <w:szCs w:val="22"/>
        </w:rPr>
        <w:t xml:space="preserve">The CONTRACTOR shall report any change in the details of the CONTRACTOR and/or any SUBCONTRACTOR, specifically (but not exclusively) </w:t>
      </w:r>
      <w:r w:rsidR="002F02D1">
        <w:rPr>
          <w:rFonts w:ascii="Arial" w:hAnsi="Arial"/>
          <w:sz w:val="22"/>
          <w:szCs w:val="22"/>
        </w:rPr>
        <w:t xml:space="preserve">a change of details being subject of </w:t>
      </w:r>
      <w:r>
        <w:rPr>
          <w:rFonts w:ascii="Arial" w:hAnsi="Arial"/>
          <w:sz w:val="22"/>
          <w:szCs w:val="22"/>
        </w:rPr>
        <w:t xml:space="preserve">their registration in the REGISTER, as well as the data the CONTRACTOR is obliged to report to the CLIENT under Article </w:t>
      </w:r>
      <w:r w:rsidR="00C331DB">
        <w:rPr>
          <w:rFonts w:ascii="Arial" w:hAnsi="Arial"/>
          <w:sz w:val="22"/>
          <w:szCs w:val="22"/>
        </w:rPr>
        <w:t xml:space="preserve">V of the CONTRACT, to the CLIENT </w:t>
      </w:r>
      <w:r>
        <w:rPr>
          <w:rFonts w:ascii="Arial" w:hAnsi="Arial"/>
          <w:sz w:val="22"/>
          <w:szCs w:val="22"/>
        </w:rPr>
        <w:t xml:space="preserve">without any undue delay </w:t>
      </w:r>
      <w:r w:rsidR="00C331DB">
        <w:rPr>
          <w:rFonts w:ascii="Arial" w:hAnsi="Arial"/>
          <w:sz w:val="22"/>
          <w:szCs w:val="22"/>
        </w:rPr>
        <w:t xml:space="preserve">however not later than </w:t>
      </w:r>
      <w:r>
        <w:rPr>
          <w:rFonts w:ascii="Arial" w:hAnsi="Arial"/>
          <w:sz w:val="22"/>
          <w:szCs w:val="22"/>
        </w:rPr>
        <w:t xml:space="preserve">within the period defined under applicable legislation for reporting such facts to the competent public authority at the latest, and if no such period is defined in legislation, then within 15 working days from the date on which the given change took effect. Violation of the CONTRACTOR’S obligations hereunder is considered a material breach </w:t>
      </w:r>
      <w:r w:rsidR="00C331DB">
        <w:rPr>
          <w:rFonts w:ascii="Arial" w:hAnsi="Arial"/>
          <w:sz w:val="22"/>
          <w:szCs w:val="22"/>
        </w:rPr>
        <w:t>of this CONTRACT</w:t>
      </w:r>
      <w:r>
        <w:rPr>
          <w:rFonts w:ascii="Arial" w:hAnsi="Arial"/>
          <w:sz w:val="22"/>
          <w:szCs w:val="22"/>
        </w:rPr>
        <w:t>.</w:t>
      </w:r>
    </w:p>
    <w:p w:rsidR="00691FAA" w:rsidRPr="0010755F" w:rsidRDefault="00691FAA" w:rsidP="0022563A">
      <w:pPr>
        <w:pStyle w:val="tltlArialTunVavo635cmPrvriadok0cm"/>
        <w:numPr>
          <w:ilvl w:val="0"/>
          <w:numId w:val="3"/>
        </w:numPr>
        <w:tabs>
          <w:tab w:val="clear" w:pos="360"/>
          <w:tab w:val="num" w:pos="567"/>
        </w:tabs>
        <w:ind w:left="567" w:hanging="567"/>
        <w:rPr>
          <w:sz w:val="22"/>
          <w:szCs w:val="24"/>
        </w:rPr>
      </w:pPr>
      <w:bookmarkStart w:id="317" w:name="_Toc499731225"/>
      <w:bookmarkStart w:id="318" w:name="_Ref13686186"/>
      <w:bookmarkStart w:id="319" w:name="_Ref13686204"/>
      <w:bookmarkStart w:id="320" w:name="_Ref13822120"/>
      <w:bookmarkStart w:id="321" w:name="_Toc17733075"/>
      <w:r>
        <w:rPr>
          <w:sz w:val="22"/>
          <w:szCs w:val="24"/>
        </w:rPr>
        <w:lastRenderedPageBreak/>
        <w:t>Financing of the PROJECT and control</w:t>
      </w:r>
      <w:bookmarkEnd w:id="317"/>
      <w:bookmarkEnd w:id="318"/>
      <w:bookmarkEnd w:id="319"/>
      <w:bookmarkEnd w:id="320"/>
      <w:bookmarkEnd w:id="321"/>
    </w:p>
    <w:p w:rsidR="00691FAA" w:rsidRPr="0010755F" w:rsidRDefault="00691FAA" w:rsidP="0022563A">
      <w:pPr>
        <w:numPr>
          <w:ilvl w:val="1"/>
          <w:numId w:val="3"/>
        </w:numPr>
        <w:tabs>
          <w:tab w:val="clear" w:pos="180"/>
        </w:tabs>
        <w:spacing w:before="240"/>
        <w:ind w:left="703" w:hanging="703"/>
        <w:jc w:val="both"/>
        <w:rPr>
          <w:rFonts w:ascii="Arial" w:hAnsi="Arial" w:cs="Arial"/>
          <w:sz w:val="22"/>
          <w:szCs w:val="22"/>
        </w:rPr>
      </w:pPr>
      <w:bookmarkStart w:id="322" w:name="_Ref13822104"/>
      <w:r>
        <w:rPr>
          <w:rFonts w:ascii="Arial" w:hAnsi="Arial"/>
          <w:sz w:val="22"/>
          <w:szCs w:val="22"/>
        </w:rPr>
        <w:t xml:space="preserve">The CONTRACTOR </w:t>
      </w:r>
      <w:r w:rsidR="00D036D7">
        <w:rPr>
          <w:rFonts w:ascii="Arial" w:hAnsi="Arial"/>
          <w:sz w:val="22"/>
          <w:szCs w:val="22"/>
        </w:rPr>
        <w:t xml:space="preserve">acknowledges </w:t>
      </w:r>
      <w:r>
        <w:rPr>
          <w:rFonts w:ascii="Arial" w:hAnsi="Arial"/>
          <w:sz w:val="22"/>
          <w:szCs w:val="22"/>
        </w:rPr>
        <w:t>that</w:t>
      </w:r>
      <w:r w:rsidR="00D036D7">
        <w:rPr>
          <w:rFonts w:ascii="Arial" w:hAnsi="Arial"/>
          <w:sz w:val="22"/>
          <w:szCs w:val="22"/>
        </w:rPr>
        <w:t>,</w:t>
      </w:r>
      <w:r>
        <w:rPr>
          <w:rFonts w:ascii="Arial" w:hAnsi="Arial"/>
          <w:sz w:val="22"/>
          <w:szCs w:val="22"/>
        </w:rPr>
        <w:t xml:space="preserve"> if the CLIENT will be allocated and provided with public funds for the purposes of the implementation of the PROJECT, such as from the European Union, the state budget, international institutions and the like (“assistance”), the CLIENT must permit authorised parties </w:t>
      </w:r>
      <w:r w:rsidR="00C72EAE">
        <w:rPr>
          <w:rFonts w:ascii="Arial" w:hAnsi="Arial"/>
          <w:sz w:val="22"/>
          <w:szCs w:val="22"/>
        </w:rPr>
        <w:t xml:space="preserve">in connection with the provision of the assistance </w:t>
      </w:r>
      <w:r>
        <w:rPr>
          <w:rFonts w:ascii="Arial" w:hAnsi="Arial"/>
          <w:sz w:val="22"/>
          <w:szCs w:val="22"/>
        </w:rPr>
        <w:t xml:space="preserve">to conduct </w:t>
      </w:r>
      <w:r w:rsidR="00D036D7">
        <w:rPr>
          <w:rFonts w:ascii="Arial" w:hAnsi="Arial"/>
          <w:sz w:val="22"/>
          <w:szCs w:val="22"/>
        </w:rPr>
        <w:t xml:space="preserve">inspection </w:t>
      </w:r>
      <w:r>
        <w:rPr>
          <w:rFonts w:ascii="Arial" w:hAnsi="Arial"/>
          <w:sz w:val="22"/>
          <w:szCs w:val="22"/>
        </w:rPr>
        <w:t xml:space="preserve">and audit activities in connection with such provided assistance pursuant to </w:t>
      </w:r>
      <w:r w:rsidR="00C72EAE">
        <w:rPr>
          <w:rFonts w:ascii="Arial" w:hAnsi="Arial"/>
          <w:sz w:val="22"/>
          <w:szCs w:val="22"/>
        </w:rPr>
        <w:t xml:space="preserve">applicable </w:t>
      </w:r>
      <w:r>
        <w:rPr>
          <w:rFonts w:ascii="Arial" w:hAnsi="Arial"/>
          <w:sz w:val="22"/>
          <w:szCs w:val="22"/>
        </w:rPr>
        <w:t>Slovak law</w:t>
      </w:r>
      <w:r w:rsidR="00C72EAE">
        <w:rPr>
          <w:rFonts w:ascii="Arial" w:hAnsi="Arial"/>
          <w:sz w:val="22"/>
          <w:szCs w:val="22"/>
        </w:rPr>
        <w:t>s</w:t>
      </w:r>
      <w:r>
        <w:rPr>
          <w:rFonts w:ascii="Arial" w:hAnsi="Arial"/>
          <w:sz w:val="22"/>
          <w:szCs w:val="22"/>
        </w:rPr>
        <w:t xml:space="preserve"> and European Union legal acts, specifically control of compliance with the conditions under which the assistance was provided and other circumstances that could have an impact on the accuracy, economy and efficiency of the use of the provided assistance (“control”). The CLIENT shall inform the CONTRACTOR of any such provided assistance without any undue delay.</w:t>
      </w:r>
      <w:bookmarkEnd w:id="322"/>
    </w:p>
    <w:p w:rsidR="00691FAA" w:rsidRPr="0010755F" w:rsidRDefault="00691FAA" w:rsidP="0022563A">
      <w:pPr>
        <w:numPr>
          <w:ilvl w:val="1"/>
          <w:numId w:val="3"/>
        </w:numPr>
        <w:tabs>
          <w:tab w:val="clear" w:pos="180"/>
        </w:tabs>
        <w:spacing w:before="240"/>
        <w:ind w:left="703" w:hanging="703"/>
        <w:jc w:val="both"/>
        <w:rPr>
          <w:rFonts w:ascii="Arial" w:hAnsi="Arial" w:cs="Arial"/>
          <w:sz w:val="22"/>
          <w:szCs w:val="22"/>
        </w:rPr>
      </w:pPr>
      <w:r>
        <w:rPr>
          <w:rFonts w:ascii="Arial" w:hAnsi="Arial"/>
          <w:sz w:val="22"/>
          <w:szCs w:val="22"/>
        </w:rPr>
        <w:t xml:space="preserve">If the CLIENT </w:t>
      </w:r>
      <w:r w:rsidR="006E18EC">
        <w:rPr>
          <w:rFonts w:ascii="Arial" w:hAnsi="Arial"/>
          <w:sz w:val="22"/>
          <w:szCs w:val="22"/>
        </w:rPr>
        <w:t xml:space="preserve">is </w:t>
      </w:r>
      <w:r>
        <w:rPr>
          <w:rFonts w:ascii="Arial" w:hAnsi="Arial"/>
          <w:sz w:val="22"/>
          <w:szCs w:val="22"/>
        </w:rPr>
        <w:t xml:space="preserve">provided with assistance to complete the PROJECT, the CONTRACTOR is obliged to provide all necessary cooperation to enable the performance of such control by authorised parties pursuant to </w:t>
      </w:r>
      <w:r w:rsidR="006E18EC">
        <w:rPr>
          <w:rFonts w:ascii="Arial" w:hAnsi="Arial"/>
          <w:sz w:val="22"/>
          <w:szCs w:val="22"/>
        </w:rPr>
        <w:t xml:space="preserve">applicable </w:t>
      </w:r>
      <w:r>
        <w:rPr>
          <w:rFonts w:ascii="Arial" w:hAnsi="Arial"/>
          <w:sz w:val="22"/>
          <w:szCs w:val="22"/>
        </w:rPr>
        <w:t>Slovak law</w:t>
      </w:r>
      <w:r w:rsidR="006E18EC">
        <w:rPr>
          <w:rFonts w:ascii="Arial" w:hAnsi="Arial"/>
          <w:sz w:val="22"/>
          <w:szCs w:val="22"/>
        </w:rPr>
        <w:t>s</w:t>
      </w:r>
      <w:r>
        <w:rPr>
          <w:rFonts w:ascii="Arial" w:hAnsi="Arial"/>
          <w:sz w:val="22"/>
          <w:szCs w:val="22"/>
        </w:rPr>
        <w:t xml:space="preserve"> and European Union legal acts and at any time during the valid</w:t>
      </w:r>
      <w:r w:rsidR="00F01972">
        <w:rPr>
          <w:rFonts w:ascii="Arial" w:hAnsi="Arial"/>
          <w:sz w:val="22"/>
          <w:szCs w:val="22"/>
        </w:rPr>
        <w:t>ity</w:t>
      </w:r>
      <w:r>
        <w:rPr>
          <w:rFonts w:ascii="Arial" w:hAnsi="Arial"/>
          <w:sz w:val="22"/>
          <w:szCs w:val="22"/>
        </w:rPr>
        <w:t xml:space="preserve"> and effective</w:t>
      </w:r>
      <w:r w:rsidR="00F01972">
        <w:rPr>
          <w:rFonts w:ascii="Arial" w:hAnsi="Arial"/>
          <w:sz w:val="22"/>
          <w:szCs w:val="22"/>
        </w:rPr>
        <w:t>ness of this CONTRACT</w:t>
      </w:r>
      <w:r>
        <w:rPr>
          <w:rFonts w:ascii="Arial" w:hAnsi="Arial"/>
          <w:sz w:val="22"/>
          <w:szCs w:val="22"/>
        </w:rPr>
        <w:t xml:space="preserve"> </w:t>
      </w:r>
      <w:r w:rsidR="00F01972">
        <w:rPr>
          <w:rFonts w:ascii="Arial" w:hAnsi="Arial"/>
          <w:sz w:val="22"/>
          <w:szCs w:val="22"/>
        </w:rPr>
        <w:t xml:space="preserve">as well as </w:t>
      </w:r>
      <w:r>
        <w:rPr>
          <w:rFonts w:ascii="Arial" w:hAnsi="Arial"/>
          <w:sz w:val="22"/>
          <w:szCs w:val="22"/>
        </w:rPr>
        <w:t xml:space="preserve">after its expiration. Within this obligation, the CONTRACTOR is primarily obliged to create conditions suitable for the employees of such authorised parties to conduct the control in a full and timely manner and to provide them with the necessary cooperation and requested information and documents. The CONTRACTOR is also obliged to ensure </w:t>
      </w:r>
      <w:r w:rsidR="00F01972">
        <w:rPr>
          <w:rFonts w:ascii="Arial" w:hAnsi="Arial"/>
          <w:sz w:val="22"/>
          <w:szCs w:val="22"/>
        </w:rPr>
        <w:t xml:space="preserve">that competent </w:t>
      </w:r>
      <w:r>
        <w:rPr>
          <w:rFonts w:ascii="Arial" w:hAnsi="Arial"/>
          <w:sz w:val="22"/>
          <w:szCs w:val="22"/>
        </w:rPr>
        <w:t xml:space="preserve">persons are present and to refrain from action that could put the start and proper performance of such control at risk. </w:t>
      </w:r>
    </w:p>
    <w:p w:rsidR="00691FAA" w:rsidRPr="0010755F" w:rsidRDefault="00691FAA" w:rsidP="0022563A">
      <w:pPr>
        <w:numPr>
          <w:ilvl w:val="1"/>
          <w:numId w:val="3"/>
        </w:numPr>
        <w:tabs>
          <w:tab w:val="clear" w:pos="180"/>
        </w:tabs>
        <w:spacing w:before="240"/>
        <w:ind w:left="703" w:hanging="703"/>
        <w:jc w:val="both"/>
        <w:rPr>
          <w:rFonts w:ascii="Arial" w:hAnsi="Arial" w:cs="Arial"/>
          <w:sz w:val="22"/>
          <w:szCs w:val="22"/>
        </w:rPr>
      </w:pPr>
      <w:r>
        <w:rPr>
          <w:rFonts w:ascii="Arial" w:hAnsi="Arial"/>
          <w:sz w:val="22"/>
          <w:szCs w:val="22"/>
        </w:rPr>
        <w:t xml:space="preserve">The CONTRACTOR shall ensure that all its SUBCONTRACTORS comply with the obligations specified in Subsection </w:t>
      </w:r>
      <w:r w:rsidR="00B03C35" w:rsidRPr="0010755F">
        <w:rPr>
          <w:rFonts w:ascii="Arial" w:hAnsi="Arial" w:cs="Arial"/>
          <w:sz w:val="22"/>
          <w:szCs w:val="22"/>
        </w:rPr>
        <w:fldChar w:fldCharType="begin"/>
      </w:r>
      <w:r w:rsidR="00B03C35" w:rsidRPr="0010755F">
        <w:rPr>
          <w:rFonts w:ascii="Arial" w:hAnsi="Arial" w:cs="Arial"/>
          <w:sz w:val="22"/>
          <w:szCs w:val="22"/>
        </w:rPr>
        <w:instrText xml:space="preserve"> REF _Ref13686186 \n \h </w:instrText>
      </w:r>
      <w:r w:rsidR="00B03C35" w:rsidRPr="0010755F">
        <w:rPr>
          <w:rFonts w:ascii="Arial" w:hAnsi="Arial" w:cs="Arial"/>
          <w:sz w:val="22"/>
          <w:szCs w:val="22"/>
        </w:rPr>
      </w:r>
      <w:r w:rsidR="00B03C35" w:rsidRPr="0010755F">
        <w:rPr>
          <w:rFonts w:ascii="Arial" w:hAnsi="Arial" w:cs="Arial"/>
          <w:sz w:val="22"/>
          <w:szCs w:val="22"/>
        </w:rPr>
        <w:fldChar w:fldCharType="separate"/>
      </w:r>
      <w:r w:rsidR="00496545">
        <w:rPr>
          <w:rFonts w:ascii="Arial" w:hAnsi="Arial" w:cs="Arial"/>
          <w:sz w:val="22"/>
          <w:szCs w:val="22"/>
        </w:rPr>
        <w:t>9</w:t>
      </w:r>
      <w:r w:rsidR="00B03C35" w:rsidRPr="0010755F">
        <w:rPr>
          <w:rFonts w:ascii="Arial" w:hAnsi="Arial" w:cs="Arial"/>
          <w:sz w:val="22"/>
          <w:szCs w:val="22"/>
        </w:rPr>
        <w:fldChar w:fldCharType="end"/>
      </w:r>
      <w:r>
        <w:rPr>
          <w:rFonts w:ascii="Arial" w:hAnsi="Arial"/>
          <w:sz w:val="22"/>
          <w:szCs w:val="22"/>
        </w:rPr>
        <w:t xml:space="preserve"> in the same scope.</w:t>
      </w:r>
    </w:p>
    <w:p w:rsidR="002D3238" w:rsidRPr="0010755F" w:rsidRDefault="002D3238" w:rsidP="0022563A">
      <w:pPr>
        <w:numPr>
          <w:ilvl w:val="1"/>
          <w:numId w:val="3"/>
        </w:numPr>
        <w:tabs>
          <w:tab w:val="clear" w:pos="180"/>
        </w:tabs>
        <w:spacing w:before="240"/>
        <w:ind w:left="703" w:hanging="703"/>
        <w:jc w:val="both"/>
        <w:rPr>
          <w:rFonts w:ascii="Arial" w:hAnsi="Arial" w:cs="Arial"/>
          <w:sz w:val="22"/>
          <w:szCs w:val="22"/>
        </w:rPr>
      </w:pPr>
      <w:r>
        <w:rPr>
          <w:rFonts w:ascii="Arial" w:hAnsi="Arial"/>
          <w:sz w:val="22"/>
          <w:szCs w:val="22"/>
        </w:rPr>
        <w:t xml:space="preserve">Regardless of the other provisions hereof, the CONTRACTOR is fully liable without limitation for any damage or harm incurred by the CLIENT as a result of the CONTRACTOR’S breach of its obligations under Subsection </w:t>
      </w:r>
      <w:r w:rsidRPr="0010755F">
        <w:rPr>
          <w:rFonts w:ascii="Arial" w:hAnsi="Arial" w:cs="Arial"/>
          <w:sz w:val="22"/>
          <w:szCs w:val="22"/>
        </w:rPr>
        <w:fldChar w:fldCharType="begin"/>
      </w:r>
      <w:r w:rsidRPr="0010755F">
        <w:rPr>
          <w:rFonts w:ascii="Arial" w:hAnsi="Arial" w:cs="Arial"/>
          <w:sz w:val="22"/>
          <w:szCs w:val="22"/>
        </w:rPr>
        <w:instrText xml:space="preserve"> REF _Ref13686204 \n \h </w:instrText>
      </w:r>
      <w:r w:rsidRPr="0010755F">
        <w:rPr>
          <w:rFonts w:ascii="Arial" w:hAnsi="Arial" w:cs="Arial"/>
          <w:sz w:val="22"/>
          <w:szCs w:val="22"/>
        </w:rPr>
      </w:r>
      <w:r w:rsidRPr="0010755F">
        <w:rPr>
          <w:rFonts w:ascii="Arial" w:hAnsi="Arial" w:cs="Arial"/>
          <w:sz w:val="22"/>
          <w:szCs w:val="22"/>
        </w:rPr>
        <w:fldChar w:fldCharType="separate"/>
      </w:r>
      <w:r w:rsidR="00496545">
        <w:rPr>
          <w:rFonts w:ascii="Arial" w:hAnsi="Arial" w:cs="Arial"/>
          <w:sz w:val="22"/>
          <w:szCs w:val="22"/>
        </w:rPr>
        <w:t>9</w:t>
      </w:r>
      <w:r w:rsidRPr="0010755F">
        <w:rPr>
          <w:rFonts w:ascii="Arial" w:hAnsi="Arial" w:cs="Arial"/>
          <w:sz w:val="22"/>
          <w:szCs w:val="22"/>
        </w:rPr>
        <w:fldChar w:fldCharType="end"/>
      </w:r>
      <w:r>
        <w:rPr>
          <w:rFonts w:ascii="Arial" w:hAnsi="Arial"/>
          <w:sz w:val="22"/>
          <w:szCs w:val="22"/>
        </w:rPr>
        <w:t xml:space="preserve"> herein.  </w:t>
      </w:r>
    </w:p>
    <w:p w:rsidR="00711431" w:rsidRPr="00711431" w:rsidRDefault="00711431" w:rsidP="0022563A">
      <w:pPr>
        <w:numPr>
          <w:ilvl w:val="1"/>
          <w:numId w:val="3"/>
        </w:numPr>
        <w:tabs>
          <w:tab w:val="clear" w:pos="180"/>
        </w:tabs>
        <w:spacing w:before="240"/>
        <w:ind w:left="703" w:hanging="703"/>
        <w:jc w:val="both"/>
        <w:rPr>
          <w:rFonts w:ascii="Arial" w:hAnsi="Arial" w:cs="Arial"/>
          <w:sz w:val="22"/>
          <w:szCs w:val="22"/>
        </w:rPr>
      </w:pPr>
      <w:r>
        <w:rPr>
          <w:rFonts w:ascii="Arial" w:hAnsi="Arial"/>
          <w:sz w:val="22"/>
          <w:szCs w:val="22"/>
        </w:rPr>
        <w:t xml:space="preserve">Regardless of </w:t>
      </w:r>
      <w:r w:rsidR="00F01972">
        <w:rPr>
          <w:rFonts w:ascii="Arial" w:hAnsi="Arial"/>
          <w:sz w:val="22"/>
          <w:szCs w:val="22"/>
        </w:rPr>
        <w:t xml:space="preserve">any </w:t>
      </w:r>
      <w:r>
        <w:rPr>
          <w:rFonts w:ascii="Arial" w:hAnsi="Arial"/>
          <w:sz w:val="22"/>
          <w:szCs w:val="22"/>
        </w:rPr>
        <w:t xml:space="preserve">other provisions </w:t>
      </w:r>
      <w:r w:rsidR="00F01972">
        <w:rPr>
          <w:rFonts w:ascii="Arial" w:hAnsi="Arial"/>
          <w:sz w:val="22"/>
          <w:szCs w:val="22"/>
        </w:rPr>
        <w:t>of the CONTRACT</w:t>
      </w:r>
      <w:r>
        <w:rPr>
          <w:rFonts w:ascii="Arial" w:hAnsi="Arial"/>
          <w:sz w:val="22"/>
          <w:szCs w:val="22"/>
        </w:rPr>
        <w:t xml:space="preserve">, if the CLIENT </w:t>
      </w:r>
      <w:r w:rsidR="00F01972">
        <w:rPr>
          <w:rFonts w:ascii="Arial" w:hAnsi="Arial"/>
          <w:sz w:val="22"/>
          <w:szCs w:val="22"/>
        </w:rPr>
        <w:t xml:space="preserve">is </w:t>
      </w:r>
      <w:r>
        <w:rPr>
          <w:rFonts w:ascii="Arial" w:hAnsi="Arial"/>
          <w:sz w:val="22"/>
          <w:szCs w:val="22"/>
        </w:rPr>
        <w:t xml:space="preserve">not provided with public funds to implement the PROJECT for reasons specified in Subsection </w:t>
      </w:r>
      <w:r w:rsidR="00FB1903">
        <w:rPr>
          <w:rFonts w:ascii="Arial" w:hAnsi="Arial" w:cs="Arial"/>
          <w:sz w:val="22"/>
          <w:szCs w:val="22"/>
        </w:rPr>
        <w:fldChar w:fldCharType="begin"/>
      </w:r>
      <w:r w:rsidR="00FB1903">
        <w:rPr>
          <w:rFonts w:ascii="Arial" w:hAnsi="Arial" w:cs="Arial"/>
          <w:sz w:val="22"/>
          <w:szCs w:val="22"/>
        </w:rPr>
        <w:instrText xml:space="preserve"> REF _Ref13822120 \r \h </w:instrText>
      </w:r>
      <w:r w:rsidR="00FB1903">
        <w:rPr>
          <w:rFonts w:ascii="Arial" w:hAnsi="Arial" w:cs="Arial"/>
          <w:sz w:val="22"/>
          <w:szCs w:val="22"/>
        </w:rPr>
      </w:r>
      <w:r w:rsidR="00FB1903">
        <w:rPr>
          <w:rFonts w:ascii="Arial" w:hAnsi="Arial" w:cs="Arial"/>
          <w:sz w:val="22"/>
          <w:szCs w:val="22"/>
        </w:rPr>
        <w:fldChar w:fldCharType="separate"/>
      </w:r>
      <w:r w:rsidR="00496545">
        <w:rPr>
          <w:rFonts w:ascii="Arial" w:hAnsi="Arial" w:cs="Arial"/>
          <w:sz w:val="22"/>
          <w:szCs w:val="22"/>
        </w:rPr>
        <w:t>9</w:t>
      </w:r>
      <w:r w:rsidR="00FB1903">
        <w:rPr>
          <w:rFonts w:ascii="Arial" w:hAnsi="Arial" w:cs="Arial"/>
          <w:sz w:val="22"/>
          <w:szCs w:val="22"/>
        </w:rPr>
        <w:fldChar w:fldCharType="end"/>
      </w:r>
      <w:r>
        <w:rPr>
          <w:rFonts w:ascii="Arial" w:hAnsi="Arial"/>
          <w:sz w:val="22"/>
          <w:szCs w:val="22"/>
        </w:rPr>
        <w:t xml:space="preserve"> (</w:t>
      </w:r>
      <w:r w:rsidR="00FB1903">
        <w:rPr>
          <w:rFonts w:ascii="Arial" w:hAnsi="Arial" w:cs="Arial"/>
          <w:sz w:val="22"/>
          <w:szCs w:val="22"/>
        </w:rPr>
        <w:fldChar w:fldCharType="begin"/>
      </w:r>
      <w:r w:rsidR="00FB1903">
        <w:rPr>
          <w:rFonts w:ascii="Arial" w:hAnsi="Arial" w:cs="Arial"/>
          <w:sz w:val="22"/>
          <w:szCs w:val="22"/>
        </w:rPr>
        <w:instrText xml:space="preserve"> REF _Ref13822104 \r \h </w:instrText>
      </w:r>
      <w:r w:rsidR="00FB1903">
        <w:rPr>
          <w:rFonts w:ascii="Arial" w:hAnsi="Arial" w:cs="Arial"/>
          <w:sz w:val="22"/>
          <w:szCs w:val="22"/>
        </w:rPr>
      </w:r>
      <w:r w:rsidR="00FB1903">
        <w:rPr>
          <w:rFonts w:ascii="Arial" w:hAnsi="Arial" w:cs="Arial"/>
          <w:sz w:val="22"/>
          <w:szCs w:val="22"/>
        </w:rPr>
        <w:fldChar w:fldCharType="separate"/>
      </w:r>
      <w:r w:rsidR="00496545">
        <w:rPr>
          <w:rFonts w:ascii="Arial" w:hAnsi="Arial" w:cs="Arial"/>
          <w:sz w:val="22"/>
          <w:szCs w:val="22"/>
        </w:rPr>
        <w:t>9.1</w:t>
      </w:r>
      <w:r w:rsidR="00FB1903">
        <w:rPr>
          <w:rFonts w:ascii="Arial" w:hAnsi="Arial" w:cs="Arial"/>
          <w:sz w:val="22"/>
          <w:szCs w:val="22"/>
        </w:rPr>
        <w:fldChar w:fldCharType="end"/>
      </w:r>
      <w:r>
        <w:rPr>
          <w:rFonts w:ascii="Arial" w:hAnsi="Arial"/>
          <w:sz w:val="22"/>
          <w:szCs w:val="22"/>
        </w:rPr>
        <w:t xml:space="preserve">) herein for any reason for which the CONTRACTOR is responsible (such as a late </w:t>
      </w:r>
      <w:r w:rsidR="000216AF">
        <w:rPr>
          <w:rFonts w:ascii="Arial" w:hAnsi="Arial"/>
          <w:sz w:val="22"/>
          <w:szCs w:val="22"/>
        </w:rPr>
        <w:t xml:space="preserve">completion of </w:t>
      </w:r>
      <w:r>
        <w:rPr>
          <w:rFonts w:ascii="Arial" w:hAnsi="Arial"/>
          <w:sz w:val="22"/>
          <w:szCs w:val="22"/>
        </w:rPr>
        <w:t xml:space="preserve">the PROJECT </w:t>
      </w:r>
      <w:r w:rsidR="000216AF">
        <w:rPr>
          <w:rFonts w:ascii="Arial" w:hAnsi="Arial"/>
          <w:sz w:val="22"/>
          <w:szCs w:val="22"/>
        </w:rPr>
        <w:t xml:space="preserve">implementation </w:t>
      </w:r>
      <w:r>
        <w:rPr>
          <w:rFonts w:ascii="Arial" w:hAnsi="Arial"/>
          <w:sz w:val="22"/>
          <w:szCs w:val="22"/>
        </w:rPr>
        <w:t xml:space="preserve">due to </w:t>
      </w:r>
      <w:r w:rsidR="000216AF">
        <w:rPr>
          <w:rFonts w:ascii="Arial" w:hAnsi="Arial"/>
          <w:sz w:val="22"/>
          <w:szCs w:val="22"/>
        </w:rPr>
        <w:t xml:space="preserve">delay </w:t>
      </w:r>
      <w:r>
        <w:rPr>
          <w:rFonts w:ascii="Arial" w:hAnsi="Arial"/>
          <w:sz w:val="22"/>
          <w:szCs w:val="22"/>
        </w:rPr>
        <w:t xml:space="preserve">attributable to the CONTRACTOR), the CONTRACTOR </w:t>
      </w:r>
      <w:r w:rsidR="000216AF">
        <w:rPr>
          <w:rFonts w:ascii="Arial" w:hAnsi="Arial"/>
          <w:sz w:val="22"/>
          <w:szCs w:val="22"/>
        </w:rPr>
        <w:t xml:space="preserve">is </w:t>
      </w:r>
      <w:r w:rsidR="00364DE9">
        <w:rPr>
          <w:rFonts w:ascii="Arial" w:hAnsi="Arial"/>
          <w:sz w:val="22"/>
          <w:szCs w:val="22"/>
        </w:rPr>
        <w:t>o</w:t>
      </w:r>
      <w:r w:rsidR="000216AF">
        <w:rPr>
          <w:rFonts w:ascii="Arial" w:hAnsi="Arial"/>
          <w:sz w:val="22"/>
          <w:szCs w:val="22"/>
        </w:rPr>
        <w:t xml:space="preserve">bliged to </w:t>
      </w:r>
      <w:r>
        <w:rPr>
          <w:rFonts w:ascii="Arial" w:hAnsi="Arial"/>
          <w:sz w:val="22"/>
          <w:szCs w:val="22"/>
        </w:rPr>
        <w:t xml:space="preserve">compensate the CLIENT for all such damages in full if the CLIENT does not withdraw from the CONTRACT based on </w:t>
      </w:r>
      <w:r w:rsidR="000216AF">
        <w:rPr>
          <w:rFonts w:ascii="Arial" w:hAnsi="Arial"/>
          <w:sz w:val="22"/>
          <w:szCs w:val="22"/>
        </w:rPr>
        <w:t xml:space="preserve">delay </w:t>
      </w:r>
      <w:r>
        <w:rPr>
          <w:rFonts w:ascii="Arial" w:hAnsi="Arial"/>
          <w:sz w:val="22"/>
          <w:szCs w:val="22"/>
        </w:rPr>
        <w:t>of the CONTRACTOR.</w:t>
      </w:r>
    </w:p>
    <w:p w:rsidR="00BE2553" w:rsidRPr="0010755F" w:rsidRDefault="00FA6E4A" w:rsidP="00FA6E4A">
      <w:pPr>
        <w:pStyle w:val="Nadpis1"/>
        <w:spacing w:before="480" w:after="120"/>
        <w:jc w:val="center"/>
      </w:pPr>
      <w:bookmarkStart w:id="323" w:name="_Toc17733076"/>
      <w:r>
        <w:t>Article XXVIII.</w:t>
      </w:r>
      <w:r w:rsidR="00523D78">
        <w:br/>
        <w:t xml:space="preserve">ENVIRONMENTAL PROTECTION, WASTE MANAGEMENT, OHS AND </w:t>
      </w:r>
      <w:r w:rsidR="0015618E">
        <w:t>FP</w:t>
      </w:r>
      <w:bookmarkEnd w:id="323"/>
    </w:p>
    <w:p w:rsidR="00BE2553" w:rsidRPr="0010755F" w:rsidRDefault="00BE2553">
      <w:pPr>
        <w:spacing w:before="120"/>
        <w:ind w:left="539"/>
        <w:jc w:val="both"/>
        <w:rPr>
          <w:rFonts w:ascii="Arial" w:hAnsi="Arial" w:cs="Arial"/>
        </w:rPr>
      </w:pPr>
    </w:p>
    <w:p w:rsidR="00411842" w:rsidRPr="0010755F" w:rsidRDefault="00411842" w:rsidP="0022563A">
      <w:pPr>
        <w:pStyle w:val="Oznaitext"/>
        <w:numPr>
          <w:ilvl w:val="0"/>
          <w:numId w:val="51"/>
        </w:numPr>
        <w:tabs>
          <w:tab w:val="clear" w:pos="840"/>
        </w:tabs>
        <w:spacing w:before="240"/>
        <w:ind w:left="357" w:right="0" w:hanging="357"/>
        <w:rPr>
          <w:sz w:val="22"/>
        </w:rPr>
      </w:pPr>
      <w:r>
        <w:rPr>
          <w:sz w:val="22"/>
        </w:rPr>
        <w:t xml:space="preserve">In the performance hereof at the SITE, the CONTRACTOR </w:t>
      </w:r>
      <w:r w:rsidR="007D4CE1">
        <w:rPr>
          <w:sz w:val="22"/>
        </w:rPr>
        <w:t xml:space="preserve">is obliged to </w:t>
      </w:r>
      <w:r>
        <w:rPr>
          <w:sz w:val="22"/>
        </w:rPr>
        <w:t xml:space="preserve">strictly comply with the INTERNAL REGULATIONS and the CLIENT’S other internal regulations concerning environmental protection, waste management, OHS and </w:t>
      </w:r>
      <w:r w:rsidR="000E0F83">
        <w:rPr>
          <w:sz w:val="22"/>
        </w:rPr>
        <w:t>FP</w:t>
      </w:r>
      <w:r>
        <w:rPr>
          <w:sz w:val="22"/>
        </w:rPr>
        <w:t xml:space="preserve"> as notified to </w:t>
      </w:r>
      <w:r w:rsidR="003B32DB">
        <w:rPr>
          <w:sz w:val="22"/>
        </w:rPr>
        <w:t xml:space="preserve">it </w:t>
      </w:r>
      <w:r>
        <w:rPr>
          <w:sz w:val="22"/>
        </w:rPr>
        <w:t xml:space="preserve">and </w:t>
      </w:r>
      <w:r w:rsidR="003B32DB">
        <w:rPr>
          <w:sz w:val="22"/>
        </w:rPr>
        <w:t xml:space="preserve">duly </w:t>
      </w:r>
      <w:proofErr w:type="gramStart"/>
      <w:r w:rsidR="003B32DB">
        <w:rPr>
          <w:sz w:val="22"/>
        </w:rPr>
        <w:t>fulfil</w:t>
      </w:r>
      <w:proofErr w:type="gramEnd"/>
      <w:r w:rsidR="003B32DB">
        <w:rPr>
          <w:sz w:val="22"/>
        </w:rPr>
        <w:t xml:space="preserve"> </w:t>
      </w:r>
      <w:r>
        <w:rPr>
          <w:sz w:val="22"/>
        </w:rPr>
        <w:t>all obligations impose</w:t>
      </w:r>
      <w:r w:rsidR="003B32DB">
        <w:rPr>
          <w:sz w:val="22"/>
        </w:rPr>
        <w:t>d therein</w:t>
      </w:r>
      <w:r>
        <w:rPr>
          <w:sz w:val="22"/>
        </w:rPr>
        <w:t>.</w:t>
      </w:r>
    </w:p>
    <w:p w:rsidR="00F22188" w:rsidRPr="0010755F" w:rsidRDefault="00F22188" w:rsidP="0022563A">
      <w:pPr>
        <w:pStyle w:val="Oznaitext"/>
        <w:numPr>
          <w:ilvl w:val="0"/>
          <w:numId w:val="51"/>
        </w:numPr>
        <w:tabs>
          <w:tab w:val="clear" w:pos="840"/>
        </w:tabs>
        <w:spacing w:before="240"/>
        <w:ind w:left="357" w:right="0" w:hanging="357"/>
        <w:rPr>
          <w:sz w:val="22"/>
        </w:rPr>
      </w:pPr>
      <w:r>
        <w:rPr>
          <w:sz w:val="22"/>
        </w:rPr>
        <w:lastRenderedPageBreak/>
        <w:t xml:space="preserve">In the performance </w:t>
      </w:r>
      <w:r w:rsidR="00C742A0">
        <w:rPr>
          <w:sz w:val="22"/>
        </w:rPr>
        <w:t xml:space="preserve">of the CONTRACT </w:t>
      </w:r>
      <w:r>
        <w:rPr>
          <w:sz w:val="22"/>
        </w:rPr>
        <w:t xml:space="preserve">at the SITE, the CONTRACTOR is responsible for environmental protection and for taking precautions in the scope required under </w:t>
      </w:r>
      <w:r w:rsidR="00C742A0">
        <w:rPr>
          <w:sz w:val="22"/>
        </w:rPr>
        <w:t xml:space="preserve">applicable </w:t>
      </w:r>
      <w:r>
        <w:rPr>
          <w:sz w:val="22"/>
        </w:rPr>
        <w:t xml:space="preserve">legislation to prevent environmental contamination </w:t>
      </w:r>
      <w:r w:rsidR="00C742A0">
        <w:rPr>
          <w:sz w:val="22"/>
        </w:rPr>
        <w:t xml:space="preserve">or </w:t>
      </w:r>
      <w:r>
        <w:rPr>
          <w:sz w:val="22"/>
        </w:rPr>
        <w:t>pollution.</w:t>
      </w:r>
    </w:p>
    <w:p w:rsidR="00B07D8C" w:rsidRPr="0010755F" w:rsidRDefault="00B07D8C" w:rsidP="0022563A">
      <w:pPr>
        <w:pStyle w:val="Oznaitext"/>
        <w:numPr>
          <w:ilvl w:val="0"/>
          <w:numId w:val="51"/>
        </w:numPr>
        <w:tabs>
          <w:tab w:val="clear" w:pos="840"/>
        </w:tabs>
        <w:spacing w:before="240"/>
        <w:ind w:left="357" w:right="0" w:hanging="357"/>
        <w:rPr>
          <w:sz w:val="22"/>
        </w:rPr>
      </w:pPr>
      <w:r>
        <w:rPr>
          <w:sz w:val="22"/>
        </w:rPr>
        <w:t xml:space="preserve">The CLIENT is classified as a waste originator under the WASTE ACT given the performance </w:t>
      </w:r>
      <w:r w:rsidR="00FC5CC1">
        <w:rPr>
          <w:sz w:val="22"/>
        </w:rPr>
        <w:t xml:space="preserve">of this CONTRACT </w:t>
      </w:r>
      <w:r>
        <w:rPr>
          <w:sz w:val="22"/>
        </w:rPr>
        <w:t xml:space="preserve">at the SITE. The PARTIES agree the CONTRACTOR shall dispose all waste generated at the SITE in connection with the performance </w:t>
      </w:r>
      <w:r w:rsidR="00FC5CC1">
        <w:rPr>
          <w:sz w:val="22"/>
        </w:rPr>
        <w:t xml:space="preserve">of this CONTRACT </w:t>
      </w:r>
      <w:r>
        <w:rPr>
          <w:sz w:val="22"/>
        </w:rPr>
        <w:t>and shall remove such wastes from the SITE at its own expense in a manner consistent with the WASTE ACT.</w:t>
      </w:r>
    </w:p>
    <w:p w:rsidR="003A4B88" w:rsidRPr="0010755F" w:rsidRDefault="003A4B88" w:rsidP="0022563A">
      <w:pPr>
        <w:pStyle w:val="Oznaitext"/>
        <w:numPr>
          <w:ilvl w:val="0"/>
          <w:numId w:val="51"/>
        </w:numPr>
        <w:tabs>
          <w:tab w:val="clear" w:pos="840"/>
        </w:tabs>
        <w:spacing w:before="240"/>
        <w:ind w:left="357" w:right="0" w:hanging="357"/>
        <w:rPr>
          <w:sz w:val="22"/>
        </w:rPr>
      </w:pPr>
      <w:r>
        <w:rPr>
          <w:sz w:val="22"/>
        </w:rPr>
        <w:t xml:space="preserve">The CONTRACTOR is </w:t>
      </w:r>
      <w:r w:rsidR="00FC5CC1">
        <w:rPr>
          <w:sz w:val="22"/>
        </w:rPr>
        <w:t xml:space="preserve">obliged to ensure, at its own cost and </w:t>
      </w:r>
      <w:r>
        <w:rPr>
          <w:sz w:val="22"/>
        </w:rPr>
        <w:t>responsib</w:t>
      </w:r>
      <w:r w:rsidR="00FC5CC1">
        <w:rPr>
          <w:sz w:val="22"/>
        </w:rPr>
        <w:t>ility,</w:t>
      </w:r>
      <w:r>
        <w:rPr>
          <w:sz w:val="22"/>
        </w:rPr>
        <w:t xml:space="preserve"> all </w:t>
      </w:r>
      <w:r w:rsidR="00E30E16">
        <w:rPr>
          <w:sz w:val="22"/>
        </w:rPr>
        <w:t xml:space="preserve">due </w:t>
      </w:r>
      <w:r>
        <w:rPr>
          <w:sz w:val="22"/>
        </w:rPr>
        <w:t xml:space="preserve">permits necessary for hazardous waste handling activities. The CONTRACTOR is obliged specifically (but not exclusively) to maintain waste records, to report data from such records to the competent public authority, to sort waste by type, to </w:t>
      </w:r>
      <w:r w:rsidR="00E30E16">
        <w:rPr>
          <w:sz w:val="22"/>
        </w:rPr>
        <w:t xml:space="preserve">ensure </w:t>
      </w:r>
      <w:r>
        <w:rPr>
          <w:sz w:val="22"/>
        </w:rPr>
        <w:t>waste recovery</w:t>
      </w:r>
      <w:r w:rsidR="00E30E16">
        <w:rPr>
          <w:sz w:val="22"/>
        </w:rPr>
        <w:t xml:space="preserve"> and</w:t>
      </w:r>
      <w:r>
        <w:rPr>
          <w:sz w:val="22"/>
        </w:rPr>
        <w:t xml:space="preserve">, if </w:t>
      </w:r>
      <w:r w:rsidR="00E30E16">
        <w:rPr>
          <w:sz w:val="22"/>
        </w:rPr>
        <w:t xml:space="preserve">it is not </w:t>
      </w:r>
      <w:r>
        <w:rPr>
          <w:sz w:val="22"/>
        </w:rPr>
        <w:t xml:space="preserve">feasible, to </w:t>
      </w:r>
      <w:r w:rsidR="00E30E16">
        <w:rPr>
          <w:sz w:val="22"/>
        </w:rPr>
        <w:t xml:space="preserve">ensure its </w:t>
      </w:r>
      <w:r>
        <w:rPr>
          <w:sz w:val="22"/>
        </w:rPr>
        <w:t>disposal via an authorised organisation at its own expense and based on its own permits or licenses.</w:t>
      </w:r>
    </w:p>
    <w:p w:rsidR="003A32C3" w:rsidRPr="0010755F" w:rsidRDefault="003A32C3" w:rsidP="0022563A">
      <w:pPr>
        <w:pStyle w:val="Oznaitext"/>
        <w:numPr>
          <w:ilvl w:val="0"/>
          <w:numId w:val="51"/>
        </w:numPr>
        <w:tabs>
          <w:tab w:val="clear" w:pos="840"/>
        </w:tabs>
        <w:spacing w:before="240"/>
        <w:ind w:left="357" w:right="0" w:hanging="357"/>
        <w:rPr>
          <w:sz w:val="22"/>
        </w:rPr>
      </w:pPr>
      <w:r>
        <w:rPr>
          <w:sz w:val="22"/>
        </w:rPr>
        <w:t xml:space="preserve">The CONTRACTOR is responsible for safety at the SITE and for implementing the necessary precautions and safeguards for safety assurance purposes at the SITE and shall ensure the SITE meets all regulations under </w:t>
      </w:r>
      <w:r w:rsidR="00745CBC">
        <w:rPr>
          <w:sz w:val="22"/>
        </w:rPr>
        <w:t xml:space="preserve">applicable </w:t>
      </w:r>
      <w:r>
        <w:rPr>
          <w:sz w:val="22"/>
        </w:rPr>
        <w:t>OHS-related regulations at its own expense for such purposes.</w:t>
      </w:r>
    </w:p>
    <w:p w:rsidR="007E24D8" w:rsidRPr="0010755F" w:rsidRDefault="007E24D8" w:rsidP="0022563A">
      <w:pPr>
        <w:pStyle w:val="Oznaitext"/>
        <w:numPr>
          <w:ilvl w:val="0"/>
          <w:numId w:val="51"/>
        </w:numPr>
        <w:tabs>
          <w:tab w:val="clear" w:pos="840"/>
        </w:tabs>
        <w:spacing w:before="240"/>
        <w:ind w:left="357" w:right="0" w:hanging="357"/>
        <w:rPr>
          <w:sz w:val="22"/>
        </w:rPr>
      </w:pPr>
      <w:r>
        <w:rPr>
          <w:sz w:val="22"/>
        </w:rPr>
        <w:t xml:space="preserve">The CONTRACTOR is responsible for the coordination of OHS and </w:t>
      </w:r>
      <w:r w:rsidR="00745CBC">
        <w:rPr>
          <w:sz w:val="22"/>
        </w:rPr>
        <w:t>FP</w:t>
      </w:r>
      <w:r>
        <w:rPr>
          <w:sz w:val="22"/>
        </w:rPr>
        <w:t xml:space="preserve"> at the SITE and for preparing the OHS PLAN for the SITE in accordance with </w:t>
      </w:r>
      <w:r w:rsidR="00B844E3">
        <w:rPr>
          <w:sz w:val="22"/>
        </w:rPr>
        <w:t>applicable</w:t>
      </w:r>
      <w:r w:rsidR="00AE5AD9">
        <w:rPr>
          <w:sz w:val="22"/>
        </w:rPr>
        <w:t xml:space="preserve"> </w:t>
      </w:r>
      <w:r>
        <w:rPr>
          <w:sz w:val="22"/>
        </w:rPr>
        <w:t>legislation.</w:t>
      </w:r>
    </w:p>
    <w:p w:rsidR="000626F0" w:rsidRPr="0010755F" w:rsidRDefault="000626F0" w:rsidP="0022563A">
      <w:pPr>
        <w:pStyle w:val="Oznaitext"/>
        <w:numPr>
          <w:ilvl w:val="0"/>
          <w:numId w:val="51"/>
        </w:numPr>
        <w:tabs>
          <w:tab w:val="clear" w:pos="840"/>
        </w:tabs>
        <w:spacing w:before="240"/>
        <w:ind w:left="357" w:right="0" w:hanging="357"/>
        <w:rPr>
          <w:sz w:val="22"/>
        </w:rPr>
      </w:pPr>
      <w:r>
        <w:rPr>
          <w:sz w:val="22"/>
        </w:rPr>
        <w:t xml:space="preserve">The CONTRACTOR shall </w:t>
      </w:r>
      <w:r w:rsidR="005F184E">
        <w:rPr>
          <w:sz w:val="22"/>
        </w:rPr>
        <w:t xml:space="preserve">ensure </w:t>
      </w:r>
      <w:r>
        <w:rPr>
          <w:sz w:val="22"/>
        </w:rPr>
        <w:t xml:space="preserve">a fire assistance patrol at its own expense pursuant to </w:t>
      </w:r>
      <w:r w:rsidR="005F184E">
        <w:rPr>
          <w:sz w:val="22"/>
        </w:rPr>
        <w:t xml:space="preserve">applicable </w:t>
      </w:r>
      <w:r>
        <w:rPr>
          <w:sz w:val="22"/>
        </w:rPr>
        <w:t xml:space="preserve">legislation and the INTERNAL REGULATIONS for the purposes of performance </w:t>
      </w:r>
      <w:r w:rsidR="005F184E">
        <w:rPr>
          <w:sz w:val="22"/>
        </w:rPr>
        <w:t xml:space="preserve">of this CONTRACT </w:t>
      </w:r>
      <w:r>
        <w:rPr>
          <w:sz w:val="22"/>
        </w:rPr>
        <w:t>at the SITE</w:t>
      </w:r>
      <w:r w:rsidR="005F184E">
        <w:rPr>
          <w:sz w:val="22"/>
        </w:rPr>
        <w:t>,</w:t>
      </w:r>
      <w:r>
        <w:rPr>
          <w:sz w:val="22"/>
        </w:rPr>
        <w:t xml:space="preserve"> if necessary under </w:t>
      </w:r>
      <w:r w:rsidR="005F184E">
        <w:rPr>
          <w:sz w:val="22"/>
        </w:rPr>
        <w:t xml:space="preserve">applicable </w:t>
      </w:r>
      <w:r>
        <w:rPr>
          <w:sz w:val="22"/>
        </w:rPr>
        <w:t>legislation or the INTERNAL REGULATIONS.</w:t>
      </w:r>
    </w:p>
    <w:p w:rsidR="00C81BEB" w:rsidRPr="0010755F" w:rsidRDefault="00C81BEB" w:rsidP="0022563A">
      <w:pPr>
        <w:pStyle w:val="Oznaitext"/>
        <w:numPr>
          <w:ilvl w:val="0"/>
          <w:numId w:val="51"/>
        </w:numPr>
        <w:tabs>
          <w:tab w:val="clear" w:pos="840"/>
        </w:tabs>
        <w:spacing w:before="240"/>
        <w:ind w:left="357" w:right="0" w:hanging="357"/>
        <w:rPr>
          <w:sz w:val="22"/>
        </w:rPr>
      </w:pPr>
      <w:r>
        <w:rPr>
          <w:sz w:val="22"/>
        </w:rPr>
        <w:t xml:space="preserve">The CONTRACTOR is responsible for the safety of persons conducting work in connection with the performance </w:t>
      </w:r>
      <w:r w:rsidR="005F184E">
        <w:rPr>
          <w:sz w:val="22"/>
        </w:rPr>
        <w:t xml:space="preserve">of this CONTRACT </w:t>
      </w:r>
      <w:r>
        <w:rPr>
          <w:sz w:val="22"/>
        </w:rPr>
        <w:t xml:space="preserve">at the SITE on its behalf. The CONTRACTOR is therefore responsible for the preparation and implementation of measures to assure OHS and </w:t>
      </w:r>
      <w:r w:rsidR="005F184E">
        <w:rPr>
          <w:sz w:val="22"/>
        </w:rPr>
        <w:t>FP</w:t>
      </w:r>
      <w:r>
        <w:rPr>
          <w:sz w:val="22"/>
        </w:rPr>
        <w:t xml:space="preserve">, for the coordination of activities and for informing persons acting on </w:t>
      </w:r>
      <w:r w:rsidR="005F184E">
        <w:rPr>
          <w:sz w:val="22"/>
        </w:rPr>
        <w:t xml:space="preserve">its </w:t>
      </w:r>
      <w:r>
        <w:rPr>
          <w:sz w:val="22"/>
        </w:rPr>
        <w:t xml:space="preserve">behalf and on behalf of the CLIENT within the performance </w:t>
      </w:r>
      <w:r w:rsidR="005F184E">
        <w:rPr>
          <w:sz w:val="22"/>
        </w:rPr>
        <w:t xml:space="preserve">of this CONTRACT </w:t>
      </w:r>
      <w:r>
        <w:rPr>
          <w:sz w:val="22"/>
        </w:rPr>
        <w:t xml:space="preserve">when their combined activities may pose a threat to their legitimate interests or the legitimate interests of the CLIENT. The CONTRACTOR </w:t>
      </w:r>
      <w:r w:rsidR="005F184E">
        <w:rPr>
          <w:sz w:val="22"/>
        </w:rPr>
        <w:t xml:space="preserve">is obliged to </w:t>
      </w:r>
      <w:r>
        <w:rPr>
          <w:sz w:val="22"/>
        </w:rPr>
        <w:t>protect the health and safety of those persons who may be affected by its activities related to its work on the CONTRACT.</w:t>
      </w:r>
    </w:p>
    <w:p w:rsidR="00C81BEB" w:rsidRPr="0010755F" w:rsidRDefault="00C81BEB" w:rsidP="0022563A">
      <w:pPr>
        <w:pStyle w:val="Oznaitext"/>
        <w:numPr>
          <w:ilvl w:val="0"/>
          <w:numId w:val="51"/>
        </w:numPr>
        <w:tabs>
          <w:tab w:val="clear" w:pos="840"/>
        </w:tabs>
        <w:spacing w:before="240"/>
        <w:ind w:left="357" w:right="0" w:hanging="357"/>
        <w:rPr>
          <w:sz w:val="22"/>
        </w:rPr>
      </w:pPr>
      <w:r>
        <w:rPr>
          <w:sz w:val="22"/>
        </w:rPr>
        <w:t xml:space="preserve">The CONTRACTOR </w:t>
      </w:r>
      <w:r w:rsidR="005F184E">
        <w:rPr>
          <w:sz w:val="22"/>
        </w:rPr>
        <w:t xml:space="preserve">is obliged to </w:t>
      </w:r>
      <w:r>
        <w:rPr>
          <w:sz w:val="22"/>
        </w:rPr>
        <w:t xml:space="preserve">protect the health and safety of all persons located in areas with its knowledge and whose health and/or safety may be at risk as a result of the CONTRACTOR’S activities </w:t>
      </w:r>
      <w:r w:rsidR="006F6208">
        <w:rPr>
          <w:sz w:val="22"/>
        </w:rPr>
        <w:t>under this CONTRACT</w:t>
      </w:r>
      <w:r>
        <w:rPr>
          <w:sz w:val="22"/>
        </w:rPr>
        <w:t>.</w:t>
      </w:r>
    </w:p>
    <w:p w:rsidR="00C81BEB" w:rsidRPr="0010755F" w:rsidRDefault="00C81BEB" w:rsidP="0022563A">
      <w:pPr>
        <w:pStyle w:val="Oznaitext"/>
        <w:numPr>
          <w:ilvl w:val="0"/>
          <w:numId w:val="51"/>
        </w:numPr>
        <w:tabs>
          <w:tab w:val="clear" w:pos="840"/>
        </w:tabs>
        <w:spacing w:before="240"/>
        <w:ind w:left="357" w:right="0" w:hanging="357"/>
        <w:rPr>
          <w:sz w:val="22"/>
          <w:szCs w:val="22"/>
        </w:rPr>
      </w:pPr>
      <w:bookmarkStart w:id="324" w:name="OLE_LINK1"/>
      <w:bookmarkStart w:id="325" w:name="OLE_LINK2"/>
      <w:r>
        <w:rPr>
          <w:sz w:val="22"/>
          <w:szCs w:val="22"/>
        </w:rPr>
        <w:t>The CONTRACTOR accepts full liability for injuries to persons working on its behalf at the SITE and for all related registration, records and reporting concerning these injuries. The CONTRACTOR has a reporting obligation to the CLIENT for any injury occurring at the SITE as defined herein.</w:t>
      </w:r>
      <w:bookmarkEnd w:id="324"/>
      <w:bookmarkEnd w:id="325"/>
    </w:p>
    <w:p w:rsidR="00B027E9" w:rsidRPr="0010755F" w:rsidRDefault="00B027E9" w:rsidP="0022563A">
      <w:pPr>
        <w:pStyle w:val="Oznaitext"/>
        <w:numPr>
          <w:ilvl w:val="0"/>
          <w:numId w:val="51"/>
        </w:numPr>
        <w:tabs>
          <w:tab w:val="clear" w:pos="840"/>
        </w:tabs>
        <w:spacing w:before="240"/>
        <w:ind w:left="357" w:right="0" w:hanging="357"/>
        <w:rPr>
          <w:sz w:val="22"/>
        </w:rPr>
      </w:pPr>
      <w:r>
        <w:rPr>
          <w:sz w:val="22"/>
        </w:rPr>
        <w:t xml:space="preserve">Any violation of the CONTRACTOR’S obligations hereunder involving environmental protection, waste management or OHS </w:t>
      </w:r>
      <w:r w:rsidR="00345B06">
        <w:rPr>
          <w:sz w:val="22"/>
        </w:rPr>
        <w:t xml:space="preserve">or FP </w:t>
      </w:r>
      <w:r>
        <w:rPr>
          <w:sz w:val="22"/>
        </w:rPr>
        <w:t xml:space="preserve">is considered a material breach </w:t>
      </w:r>
      <w:r w:rsidR="00345B06">
        <w:rPr>
          <w:sz w:val="22"/>
        </w:rPr>
        <w:t xml:space="preserve">of this CONTRACT </w:t>
      </w:r>
      <w:r>
        <w:rPr>
          <w:sz w:val="22"/>
        </w:rPr>
        <w:t>by the CONTRACTOR.</w:t>
      </w:r>
    </w:p>
    <w:p w:rsidR="00D72565" w:rsidRPr="0010755F" w:rsidRDefault="00F03C48" w:rsidP="0022563A">
      <w:pPr>
        <w:pStyle w:val="Oznaitext"/>
        <w:numPr>
          <w:ilvl w:val="0"/>
          <w:numId w:val="51"/>
        </w:numPr>
        <w:tabs>
          <w:tab w:val="clear" w:pos="840"/>
        </w:tabs>
        <w:spacing w:before="240"/>
        <w:ind w:left="357" w:right="0" w:hanging="357"/>
        <w:rPr>
          <w:sz w:val="22"/>
        </w:rPr>
      </w:pPr>
      <w:r>
        <w:rPr>
          <w:sz w:val="22"/>
        </w:rPr>
        <w:t>For avoidance of doubt</w:t>
      </w:r>
      <w:r w:rsidR="00D72565">
        <w:rPr>
          <w:sz w:val="22"/>
        </w:rPr>
        <w:t xml:space="preserve">, the CONTRACTOR is responsible under </w:t>
      </w:r>
      <w:r>
        <w:rPr>
          <w:sz w:val="22"/>
        </w:rPr>
        <w:t xml:space="preserve">applicable </w:t>
      </w:r>
      <w:r w:rsidR="00D72565">
        <w:rPr>
          <w:sz w:val="22"/>
        </w:rPr>
        <w:t xml:space="preserve">environmental protection legislation for environmental damage and pollution for which it is </w:t>
      </w:r>
      <w:r w:rsidR="00D72565">
        <w:rPr>
          <w:sz w:val="22"/>
        </w:rPr>
        <w:lastRenderedPageBreak/>
        <w:t xml:space="preserve">at fault regardless of any other provisions specified herein. The CONTRACTOR within </w:t>
      </w:r>
      <w:r w:rsidR="009C72A9">
        <w:rPr>
          <w:sz w:val="22"/>
        </w:rPr>
        <w:t xml:space="preserve">this </w:t>
      </w:r>
      <w:r w:rsidR="00D72565">
        <w:rPr>
          <w:sz w:val="22"/>
        </w:rPr>
        <w:t xml:space="preserve">context is considered the originator and is obliged to remedy the consequences of such environmental damage and pollution and to provide compensation for damages, and is obliged to bear all related costs. </w:t>
      </w:r>
      <w:r w:rsidR="009C72A9">
        <w:rPr>
          <w:sz w:val="22"/>
        </w:rPr>
        <w:t>At the same time</w:t>
      </w:r>
      <w:r w:rsidR="00D72565">
        <w:rPr>
          <w:sz w:val="22"/>
        </w:rPr>
        <w:t xml:space="preserve">, the CONTRACTOR is responsible for all related </w:t>
      </w:r>
      <w:r w:rsidR="009C72A9">
        <w:rPr>
          <w:sz w:val="22"/>
        </w:rPr>
        <w:t>sanctions</w:t>
      </w:r>
      <w:r w:rsidR="00D72565">
        <w:rPr>
          <w:sz w:val="22"/>
        </w:rPr>
        <w:t>.</w:t>
      </w:r>
    </w:p>
    <w:p w:rsidR="00523D78" w:rsidRPr="0010755F" w:rsidRDefault="00DB360A" w:rsidP="0022563A">
      <w:pPr>
        <w:pStyle w:val="Oznaitext"/>
        <w:numPr>
          <w:ilvl w:val="0"/>
          <w:numId w:val="51"/>
        </w:numPr>
        <w:tabs>
          <w:tab w:val="clear" w:pos="840"/>
        </w:tabs>
        <w:spacing w:before="240"/>
        <w:ind w:left="357" w:right="0" w:hanging="357"/>
        <w:rPr>
          <w:sz w:val="22"/>
        </w:rPr>
      </w:pPr>
      <w:r>
        <w:rPr>
          <w:sz w:val="22"/>
        </w:rPr>
        <w:t>For avoidance of doubt</w:t>
      </w:r>
      <w:r w:rsidR="00523D78">
        <w:rPr>
          <w:sz w:val="22"/>
        </w:rPr>
        <w:t xml:space="preserve">, the CONTRACTOR is liable for damages incurred by the CLIENT </w:t>
      </w:r>
      <w:r w:rsidR="0062618B">
        <w:rPr>
          <w:sz w:val="22"/>
        </w:rPr>
        <w:t xml:space="preserve">upon </w:t>
      </w:r>
      <w:r w:rsidR="00523D78">
        <w:rPr>
          <w:sz w:val="22"/>
        </w:rPr>
        <w:t xml:space="preserve">the CONTRACTOR’S failure to take or the insufficient performance of any precautions and safeguards to assure OHS and </w:t>
      </w:r>
      <w:r w:rsidR="00522BDA">
        <w:rPr>
          <w:sz w:val="22"/>
        </w:rPr>
        <w:t>FP</w:t>
      </w:r>
      <w:r w:rsidR="0062618B">
        <w:rPr>
          <w:sz w:val="22"/>
        </w:rPr>
        <w:t>, which</w:t>
      </w:r>
      <w:r w:rsidR="00522BDA">
        <w:rPr>
          <w:sz w:val="22"/>
        </w:rPr>
        <w:t xml:space="preserve"> the CONTRACTOR is obliged to take or perform under the CONTRACT and/or applicable legal regulations</w:t>
      </w:r>
      <w:r w:rsidR="00523D78">
        <w:rPr>
          <w:sz w:val="22"/>
        </w:rPr>
        <w:t xml:space="preserve">, or </w:t>
      </w:r>
      <w:r w:rsidR="0062618B">
        <w:rPr>
          <w:sz w:val="22"/>
        </w:rPr>
        <w:t xml:space="preserve">upon </w:t>
      </w:r>
      <w:r w:rsidR="00523D78">
        <w:rPr>
          <w:sz w:val="22"/>
        </w:rPr>
        <w:t xml:space="preserve">any deficiencies in coordination </w:t>
      </w:r>
      <w:r w:rsidR="0062618B">
        <w:rPr>
          <w:sz w:val="22"/>
        </w:rPr>
        <w:t xml:space="preserve">or </w:t>
      </w:r>
      <w:r w:rsidR="00523D78">
        <w:rPr>
          <w:sz w:val="22"/>
        </w:rPr>
        <w:t xml:space="preserve">ensuring proper awareness in </w:t>
      </w:r>
      <w:r w:rsidR="0062618B">
        <w:rPr>
          <w:sz w:val="22"/>
        </w:rPr>
        <w:t xml:space="preserve">relation to </w:t>
      </w:r>
      <w:r w:rsidR="00523D78">
        <w:rPr>
          <w:sz w:val="22"/>
        </w:rPr>
        <w:t xml:space="preserve">the performance of the subject </w:t>
      </w:r>
      <w:r w:rsidR="0062618B">
        <w:rPr>
          <w:sz w:val="22"/>
        </w:rPr>
        <w:t>of the CONTRACT</w:t>
      </w:r>
      <w:r w:rsidR="00523D78">
        <w:rPr>
          <w:sz w:val="22"/>
        </w:rPr>
        <w:t>, regardless of any other provisions specified</w:t>
      </w:r>
      <w:r w:rsidR="0062618B">
        <w:rPr>
          <w:sz w:val="22"/>
        </w:rPr>
        <w:t xml:space="preserve"> in this CONTRACT</w:t>
      </w:r>
      <w:r w:rsidR="00523D78">
        <w:rPr>
          <w:sz w:val="22"/>
        </w:rPr>
        <w:t>.</w:t>
      </w:r>
    </w:p>
    <w:p w:rsidR="00BE2553" w:rsidRPr="0010755F" w:rsidRDefault="00BE2553">
      <w:pPr>
        <w:spacing w:before="120"/>
        <w:jc w:val="both"/>
        <w:rPr>
          <w:rFonts w:ascii="Arial" w:hAnsi="Arial" w:cs="Arial"/>
          <w:sz w:val="22"/>
        </w:rPr>
      </w:pPr>
    </w:p>
    <w:p w:rsidR="00BE2553" w:rsidRPr="0010755F" w:rsidRDefault="00FA6E4A" w:rsidP="00FA6E4A">
      <w:pPr>
        <w:pStyle w:val="Nadpis1"/>
        <w:spacing w:before="480" w:after="120"/>
        <w:jc w:val="center"/>
      </w:pPr>
      <w:bookmarkStart w:id="326" w:name="_Toc17733077"/>
      <w:r>
        <w:t>Article XXIX.</w:t>
      </w:r>
      <w:r w:rsidR="00610F17">
        <w:br/>
        <w:t>ANNEXES TO THE CONTRACT</w:t>
      </w:r>
      <w:bookmarkEnd w:id="326"/>
    </w:p>
    <w:p w:rsidR="00BE2553" w:rsidRPr="0010755F" w:rsidRDefault="00BE2553">
      <w:pPr>
        <w:spacing w:before="120"/>
        <w:jc w:val="both"/>
        <w:rPr>
          <w:rFonts w:ascii="Arial" w:hAnsi="Arial" w:cs="Arial"/>
          <w:sz w:val="22"/>
        </w:rPr>
      </w:pPr>
    </w:p>
    <w:bookmarkEnd w:id="311"/>
    <w:p w:rsidR="002602C4" w:rsidRPr="0010755F" w:rsidRDefault="002602C4" w:rsidP="002602C4">
      <w:pPr>
        <w:widowControl w:val="0"/>
        <w:spacing w:before="120"/>
        <w:jc w:val="both"/>
        <w:rPr>
          <w:rFonts w:ascii="Arial" w:hAnsi="Arial" w:cs="Arial"/>
          <w:sz w:val="22"/>
          <w:szCs w:val="22"/>
        </w:rPr>
      </w:pPr>
      <w:r>
        <w:rPr>
          <w:rFonts w:ascii="Arial" w:hAnsi="Arial"/>
          <w:sz w:val="22"/>
          <w:szCs w:val="22"/>
        </w:rPr>
        <w:t xml:space="preserve">The PARTIES declare </w:t>
      </w:r>
      <w:r w:rsidR="002A03EC">
        <w:rPr>
          <w:rFonts w:ascii="Arial" w:hAnsi="Arial"/>
          <w:sz w:val="22"/>
          <w:szCs w:val="22"/>
        </w:rPr>
        <w:t xml:space="preserve">that </w:t>
      </w:r>
      <w:r>
        <w:rPr>
          <w:rFonts w:ascii="Arial" w:hAnsi="Arial"/>
          <w:sz w:val="22"/>
          <w:szCs w:val="22"/>
        </w:rPr>
        <w:t xml:space="preserve">upon </w:t>
      </w:r>
      <w:r w:rsidR="002A03EC">
        <w:rPr>
          <w:rFonts w:ascii="Arial" w:hAnsi="Arial"/>
          <w:sz w:val="22"/>
          <w:szCs w:val="22"/>
        </w:rPr>
        <w:t xml:space="preserve">the </w:t>
      </w:r>
      <w:r>
        <w:rPr>
          <w:rFonts w:ascii="Arial" w:hAnsi="Arial"/>
          <w:sz w:val="22"/>
          <w:szCs w:val="22"/>
        </w:rPr>
        <w:t xml:space="preserve">signature </w:t>
      </w:r>
      <w:r w:rsidR="002A03EC">
        <w:rPr>
          <w:rFonts w:ascii="Arial" w:hAnsi="Arial"/>
          <w:sz w:val="22"/>
          <w:szCs w:val="22"/>
        </w:rPr>
        <w:t xml:space="preserve">of this CONTRACT </w:t>
      </w:r>
      <w:r>
        <w:rPr>
          <w:rFonts w:ascii="Arial" w:hAnsi="Arial"/>
          <w:sz w:val="22"/>
          <w:szCs w:val="22"/>
        </w:rPr>
        <w:t xml:space="preserve">they also </w:t>
      </w:r>
      <w:r w:rsidR="002A03EC">
        <w:rPr>
          <w:rFonts w:ascii="Arial" w:hAnsi="Arial"/>
          <w:sz w:val="22"/>
          <w:szCs w:val="22"/>
        </w:rPr>
        <w:t xml:space="preserve">have taken over </w:t>
      </w:r>
      <w:r>
        <w:rPr>
          <w:rFonts w:ascii="Arial" w:hAnsi="Arial"/>
          <w:sz w:val="22"/>
          <w:szCs w:val="22"/>
        </w:rPr>
        <w:t>the following annexes forming inseparable part</w:t>
      </w:r>
      <w:r w:rsidR="002A03EC">
        <w:rPr>
          <w:rFonts w:ascii="Arial" w:hAnsi="Arial"/>
          <w:sz w:val="22"/>
          <w:szCs w:val="22"/>
        </w:rPr>
        <w:t xml:space="preserve"> of this CONTRACT</w:t>
      </w:r>
      <w:r>
        <w:rPr>
          <w:rFonts w:ascii="Arial" w:hAnsi="Arial"/>
          <w:sz w:val="22"/>
          <w:szCs w:val="22"/>
        </w:rPr>
        <w:t>:</w:t>
      </w:r>
    </w:p>
    <w:p w:rsidR="00BE2553" w:rsidRPr="0010755F" w:rsidRDefault="00BE2553" w:rsidP="002602C4">
      <w:pPr>
        <w:spacing w:before="120"/>
        <w:jc w:val="both"/>
        <w:rPr>
          <w:rFonts w:ascii="Arial" w:hAnsi="Arial" w:cs="Arial"/>
          <w:sz w:val="22"/>
        </w:rPr>
      </w:pPr>
      <w:r>
        <w:rPr>
          <w:rFonts w:ascii="Arial" w:hAnsi="Arial"/>
          <w:sz w:val="22"/>
        </w:rPr>
        <w:t>Annex 1:</w:t>
      </w:r>
      <w:r>
        <w:rPr>
          <w:rFonts w:ascii="Arial" w:hAnsi="Arial"/>
          <w:sz w:val="22"/>
        </w:rPr>
        <w:tab/>
      </w:r>
      <w:r w:rsidR="0035018D">
        <w:rPr>
          <w:rFonts w:ascii="Arial" w:hAnsi="Arial"/>
          <w:sz w:val="22"/>
        </w:rPr>
        <w:t>TECHNICAL SPECIFICATIONS</w:t>
      </w:r>
      <w:r>
        <w:rPr>
          <w:rFonts w:ascii="Arial" w:hAnsi="Arial"/>
          <w:sz w:val="22"/>
        </w:rPr>
        <w:t>;</w:t>
      </w:r>
    </w:p>
    <w:p w:rsidR="00BE2553" w:rsidRPr="0010755F" w:rsidRDefault="00BE2553" w:rsidP="002602C4">
      <w:pPr>
        <w:spacing w:before="120"/>
        <w:jc w:val="both"/>
        <w:rPr>
          <w:rFonts w:ascii="Arial" w:hAnsi="Arial" w:cs="Arial"/>
          <w:sz w:val="22"/>
        </w:rPr>
      </w:pPr>
      <w:r>
        <w:rPr>
          <w:rFonts w:ascii="Arial" w:hAnsi="Arial"/>
          <w:sz w:val="22"/>
        </w:rPr>
        <w:t>Annex 2:</w:t>
      </w:r>
      <w:r>
        <w:rPr>
          <w:rFonts w:ascii="Arial" w:hAnsi="Arial"/>
          <w:sz w:val="22"/>
        </w:rPr>
        <w:tab/>
        <w:t>CONTRACT SCHEDULE;</w:t>
      </w:r>
    </w:p>
    <w:p w:rsidR="00BE2553" w:rsidRDefault="00BE2553" w:rsidP="002602C4">
      <w:pPr>
        <w:spacing w:before="120"/>
        <w:jc w:val="both"/>
        <w:rPr>
          <w:rFonts w:ascii="Arial" w:hAnsi="Arial" w:cs="Arial"/>
          <w:sz w:val="22"/>
        </w:rPr>
      </w:pPr>
      <w:r>
        <w:rPr>
          <w:rFonts w:ascii="Arial" w:hAnsi="Arial"/>
          <w:sz w:val="22"/>
        </w:rPr>
        <w:t xml:space="preserve">Annex 3: </w:t>
      </w:r>
      <w:r>
        <w:rPr>
          <w:rFonts w:ascii="Arial" w:hAnsi="Arial"/>
          <w:sz w:val="22"/>
        </w:rPr>
        <w:tab/>
        <w:t>Specification of the CONTRACT PRICE;</w:t>
      </w:r>
    </w:p>
    <w:p w:rsidR="003875B1" w:rsidRDefault="003875B1" w:rsidP="002602C4">
      <w:pPr>
        <w:spacing w:before="120"/>
        <w:jc w:val="both"/>
        <w:rPr>
          <w:rFonts w:ascii="Arial" w:hAnsi="Arial" w:cs="Arial"/>
          <w:sz w:val="22"/>
        </w:rPr>
      </w:pPr>
      <w:r>
        <w:rPr>
          <w:rFonts w:ascii="Arial" w:hAnsi="Arial"/>
          <w:sz w:val="22"/>
        </w:rPr>
        <w:t>Annex 4: Template for the advance payment bond bank guarantee;</w:t>
      </w:r>
    </w:p>
    <w:p w:rsidR="003875B1" w:rsidRDefault="003875B1" w:rsidP="002602C4">
      <w:pPr>
        <w:spacing w:before="120"/>
        <w:jc w:val="both"/>
        <w:rPr>
          <w:rFonts w:ascii="Arial" w:hAnsi="Arial" w:cs="Arial"/>
          <w:sz w:val="22"/>
        </w:rPr>
      </w:pPr>
      <w:r>
        <w:rPr>
          <w:rFonts w:ascii="Arial" w:hAnsi="Arial"/>
          <w:sz w:val="22"/>
        </w:rPr>
        <w:t>Annex 5: Template for the performance bond bank guarantee;</w:t>
      </w:r>
    </w:p>
    <w:p w:rsidR="003875B1" w:rsidRDefault="003875B1" w:rsidP="002602C4">
      <w:pPr>
        <w:spacing w:before="120"/>
        <w:jc w:val="both"/>
        <w:rPr>
          <w:rFonts w:ascii="Arial" w:hAnsi="Arial" w:cs="Arial"/>
          <w:sz w:val="22"/>
        </w:rPr>
      </w:pPr>
      <w:r>
        <w:rPr>
          <w:rFonts w:ascii="Arial" w:hAnsi="Arial"/>
          <w:sz w:val="22"/>
        </w:rPr>
        <w:t>Annex 6: Template for the defect liability bond bank guarantee;</w:t>
      </w:r>
    </w:p>
    <w:p w:rsidR="003875B1" w:rsidRDefault="003875B1" w:rsidP="002602C4">
      <w:pPr>
        <w:spacing w:before="120"/>
        <w:jc w:val="both"/>
        <w:rPr>
          <w:rFonts w:ascii="Arial" w:hAnsi="Arial" w:cs="Arial"/>
          <w:sz w:val="22"/>
        </w:rPr>
      </w:pPr>
      <w:r>
        <w:rPr>
          <w:rFonts w:ascii="Arial" w:hAnsi="Arial"/>
          <w:sz w:val="22"/>
        </w:rPr>
        <w:t xml:space="preserve">Annex 7: Template for the </w:t>
      </w:r>
      <w:r w:rsidR="0035018D">
        <w:rPr>
          <w:rFonts w:ascii="Arial" w:hAnsi="Arial"/>
          <w:sz w:val="22"/>
        </w:rPr>
        <w:t xml:space="preserve">warranty obligation </w:t>
      </w:r>
      <w:r>
        <w:rPr>
          <w:rFonts w:ascii="Arial" w:hAnsi="Arial"/>
          <w:sz w:val="22"/>
        </w:rPr>
        <w:t>bond bank guarantee;</w:t>
      </w:r>
    </w:p>
    <w:p w:rsidR="003875B1" w:rsidRDefault="003875B1" w:rsidP="002602C4">
      <w:pPr>
        <w:spacing w:before="120"/>
        <w:jc w:val="both"/>
        <w:rPr>
          <w:rFonts w:ascii="Arial" w:hAnsi="Arial" w:cs="Arial"/>
          <w:sz w:val="22"/>
        </w:rPr>
      </w:pPr>
      <w:r>
        <w:rPr>
          <w:rFonts w:ascii="Arial" w:hAnsi="Arial"/>
          <w:sz w:val="22"/>
        </w:rPr>
        <w:t>Annex 8: INTERNAL REGULATIONS;</w:t>
      </w:r>
    </w:p>
    <w:p w:rsidR="00D05312" w:rsidRPr="0010755F" w:rsidRDefault="00D05312" w:rsidP="002602C4">
      <w:pPr>
        <w:spacing w:before="120"/>
        <w:jc w:val="both"/>
        <w:rPr>
          <w:rFonts w:ascii="Arial" w:hAnsi="Arial" w:cs="Arial"/>
          <w:sz w:val="22"/>
        </w:rPr>
      </w:pPr>
      <w:r>
        <w:rPr>
          <w:rFonts w:ascii="Arial" w:hAnsi="Arial"/>
          <w:sz w:val="22"/>
        </w:rPr>
        <w:t>Annex 9: List of SUBCONTRACTORS;</w:t>
      </w:r>
    </w:p>
    <w:p w:rsidR="00BE2553" w:rsidRPr="0010755F" w:rsidRDefault="00BE2553">
      <w:pPr>
        <w:ind w:left="180" w:hanging="180"/>
        <w:jc w:val="both"/>
        <w:rPr>
          <w:rFonts w:ascii="Arial" w:hAnsi="Arial" w:cs="Arial"/>
          <w:sz w:val="22"/>
        </w:rPr>
      </w:pPr>
    </w:p>
    <w:p w:rsidR="00BE2553" w:rsidRPr="0010755F" w:rsidRDefault="00BE2553">
      <w:pPr>
        <w:ind w:left="180" w:hanging="180"/>
        <w:jc w:val="both"/>
        <w:rPr>
          <w:rFonts w:ascii="Arial" w:hAnsi="Arial" w:cs="Arial"/>
          <w:sz w:val="22"/>
        </w:rPr>
      </w:pPr>
    </w:p>
    <w:tbl>
      <w:tblPr>
        <w:tblW w:w="0" w:type="auto"/>
        <w:tblInd w:w="70" w:type="dxa"/>
        <w:tblLayout w:type="fixed"/>
        <w:tblCellMar>
          <w:left w:w="70" w:type="dxa"/>
          <w:right w:w="70" w:type="dxa"/>
        </w:tblCellMar>
        <w:tblLook w:val="0000" w:firstRow="0" w:lastRow="0" w:firstColumn="0" w:lastColumn="0" w:noHBand="0" w:noVBand="0"/>
      </w:tblPr>
      <w:tblGrid>
        <w:gridCol w:w="4535"/>
        <w:gridCol w:w="4605"/>
      </w:tblGrid>
      <w:tr w:rsidR="00BE2553" w:rsidRPr="0010755F">
        <w:tc>
          <w:tcPr>
            <w:tcW w:w="4535" w:type="dxa"/>
          </w:tcPr>
          <w:p w:rsidR="00BE2553" w:rsidRPr="0010755F" w:rsidRDefault="00BE2553">
            <w:pPr>
              <w:pStyle w:val="Zkladntext"/>
              <w:tabs>
                <w:tab w:val="right" w:pos="8364"/>
              </w:tabs>
              <w:spacing w:before="720"/>
              <w:jc w:val="left"/>
              <w:rPr>
                <w:rFonts w:ascii="Arial" w:hAnsi="Arial" w:cs="Arial"/>
                <w:sz w:val="22"/>
              </w:rPr>
            </w:pPr>
            <w:r>
              <w:rPr>
                <w:rFonts w:ascii="Arial" w:hAnsi="Arial"/>
                <w:sz w:val="22"/>
              </w:rPr>
              <w:t>CLIENT:</w:t>
            </w:r>
          </w:p>
        </w:tc>
        <w:tc>
          <w:tcPr>
            <w:tcW w:w="4605" w:type="dxa"/>
          </w:tcPr>
          <w:p w:rsidR="00BE2553" w:rsidRPr="0010755F" w:rsidRDefault="00121D07">
            <w:pPr>
              <w:pStyle w:val="Zkladntext"/>
              <w:tabs>
                <w:tab w:val="right" w:pos="8364"/>
              </w:tabs>
              <w:spacing w:before="720"/>
              <w:jc w:val="left"/>
              <w:rPr>
                <w:rFonts w:ascii="Arial" w:hAnsi="Arial" w:cs="Arial"/>
                <w:sz w:val="22"/>
              </w:rPr>
            </w:pPr>
            <w:r>
              <w:rPr>
                <w:rFonts w:ascii="Arial" w:hAnsi="Arial"/>
                <w:caps/>
                <w:sz w:val="22"/>
              </w:rPr>
              <w:t>CONTRACTOR</w:t>
            </w:r>
            <w:r>
              <w:rPr>
                <w:rFonts w:ascii="Arial" w:hAnsi="Arial"/>
                <w:sz w:val="22"/>
              </w:rPr>
              <w:t>:</w:t>
            </w:r>
          </w:p>
        </w:tc>
      </w:tr>
      <w:tr w:rsidR="00094885" w:rsidRPr="0010755F">
        <w:tc>
          <w:tcPr>
            <w:tcW w:w="4535" w:type="dxa"/>
          </w:tcPr>
          <w:p w:rsidR="00094885" w:rsidRPr="0010755F" w:rsidRDefault="00094885">
            <w:pPr>
              <w:pStyle w:val="Zkladntext"/>
              <w:tabs>
                <w:tab w:val="right" w:pos="8364"/>
              </w:tabs>
              <w:spacing w:before="720"/>
              <w:jc w:val="left"/>
              <w:rPr>
                <w:rFonts w:ascii="Arial" w:hAnsi="Arial" w:cs="Arial"/>
                <w:sz w:val="22"/>
              </w:rPr>
            </w:pPr>
            <w:r>
              <w:rPr>
                <w:rFonts w:ascii="Arial" w:hAnsi="Arial"/>
                <w:sz w:val="22"/>
              </w:rPr>
              <w:t>In Bratislava, dated.....................</w:t>
            </w:r>
          </w:p>
        </w:tc>
        <w:tc>
          <w:tcPr>
            <w:tcW w:w="4605" w:type="dxa"/>
          </w:tcPr>
          <w:p w:rsidR="00094885" w:rsidRPr="0010755F" w:rsidRDefault="00094885" w:rsidP="00094885">
            <w:pPr>
              <w:pStyle w:val="Zkladntext"/>
              <w:tabs>
                <w:tab w:val="right" w:pos="8364"/>
              </w:tabs>
              <w:spacing w:before="720"/>
              <w:jc w:val="left"/>
              <w:rPr>
                <w:rFonts w:ascii="Arial" w:hAnsi="Arial" w:cs="Arial"/>
                <w:sz w:val="22"/>
              </w:rPr>
            </w:pPr>
            <w:r>
              <w:rPr>
                <w:rFonts w:ascii="Arial" w:hAnsi="Arial"/>
                <w:sz w:val="22"/>
              </w:rPr>
              <w:t>In ......................................, dated.....................</w:t>
            </w:r>
          </w:p>
        </w:tc>
      </w:tr>
      <w:tr w:rsidR="00094885" w:rsidRPr="0010755F">
        <w:tc>
          <w:tcPr>
            <w:tcW w:w="4535" w:type="dxa"/>
          </w:tcPr>
          <w:p w:rsidR="00094885" w:rsidRPr="0010755F" w:rsidRDefault="00094885">
            <w:pPr>
              <w:pStyle w:val="Zkladntext"/>
              <w:tabs>
                <w:tab w:val="right" w:pos="8364"/>
              </w:tabs>
              <w:spacing w:before="1200"/>
              <w:jc w:val="left"/>
              <w:rPr>
                <w:rFonts w:ascii="Arial" w:hAnsi="Arial" w:cs="Arial"/>
                <w:sz w:val="22"/>
              </w:rPr>
            </w:pPr>
            <w:r>
              <w:rPr>
                <w:rFonts w:ascii="Arial" w:hAnsi="Arial"/>
                <w:sz w:val="22"/>
              </w:rPr>
              <w:t>....................................................</w:t>
            </w:r>
          </w:p>
        </w:tc>
        <w:tc>
          <w:tcPr>
            <w:tcW w:w="4605" w:type="dxa"/>
          </w:tcPr>
          <w:p w:rsidR="00094885" w:rsidRPr="0010755F" w:rsidRDefault="00094885">
            <w:pPr>
              <w:pStyle w:val="Zkladntext"/>
              <w:tabs>
                <w:tab w:val="right" w:pos="8364"/>
              </w:tabs>
              <w:spacing w:before="1200"/>
              <w:jc w:val="left"/>
              <w:rPr>
                <w:rFonts w:ascii="Arial" w:hAnsi="Arial" w:cs="Arial"/>
                <w:sz w:val="22"/>
              </w:rPr>
            </w:pPr>
            <w:r>
              <w:rPr>
                <w:rFonts w:ascii="Arial" w:hAnsi="Arial"/>
                <w:sz w:val="22"/>
              </w:rPr>
              <w:t>.....................................................</w:t>
            </w:r>
          </w:p>
        </w:tc>
      </w:tr>
      <w:tr w:rsidR="00094885" w:rsidRPr="0010755F">
        <w:tc>
          <w:tcPr>
            <w:tcW w:w="4535" w:type="dxa"/>
          </w:tcPr>
          <w:p w:rsidR="00094885" w:rsidRPr="0010755F" w:rsidRDefault="00094885">
            <w:pPr>
              <w:pStyle w:val="Zkladntext"/>
              <w:tabs>
                <w:tab w:val="right" w:pos="8364"/>
              </w:tabs>
              <w:jc w:val="left"/>
              <w:rPr>
                <w:rFonts w:ascii="Arial" w:hAnsi="Arial" w:cs="Arial"/>
                <w:b/>
                <w:sz w:val="22"/>
              </w:rPr>
            </w:pPr>
          </w:p>
        </w:tc>
        <w:tc>
          <w:tcPr>
            <w:tcW w:w="4605" w:type="dxa"/>
          </w:tcPr>
          <w:p w:rsidR="00094885" w:rsidRPr="0010755F" w:rsidRDefault="00094885">
            <w:pPr>
              <w:pStyle w:val="Zkladntext"/>
              <w:tabs>
                <w:tab w:val="right" w:pos="8364"/>
              </w:tabs>
              <w:jc w:val="left"/>
              <w:rPr>
                <w:rFonts w:ascii="Arial" w:hAnsi="Arial" w:cs="Arial"/>
                <w:sz w:val="22"/>
              </w:rPr>
            </w:pPr>
          </w:p>
        </w:tc>
      </w:tr>
      <w:tr w:rsidR="00094885" w:rsidRPr="0010755F">
        <w:tc>
          <w:tcPr>
            <w:tcW w:w="4535" w:type="dxa"/>
          </w:tcPr>
          <w:p w:rsidR="00094885" w:rsidRPr="0010755F" w:rsidRDefault="00094885">
            <w:pPr>
              <w:pStyle w:val="Zkladntext"/>
              <w:jc w:val="left"/>
              <w:rPr>
                <w:rFonts w:ascii="Arial" w:hAnsi="Arial" w:cs="Arial"/>
                <w:sz w:val="22"/>
              </w:rPr>
            </w:pPr>
          </w:p>
        </w:tc>
        <w:tc>
          <w:tcPr>
            <w:tcW w:w="4605" w:type="dxa"/>
          </w:tcPr>
          <w:p w:rsidR="00094885" w:rsidRPr="0010755F" w:rsidRDefault="00094885">
            <w:pPr>
              <w:pStyle w:val="Zkladntext"/>
              <w:tabs>
                <w:tab w:val="right" w:pos="8364"/>
              </w:tabs>
              <w:jc w:val="left"/>
              <w:rPr>
                <w:rFonts w:ascii="Arial" w:hAnsi="Arial" w:cs="Arial"/>
                <w:sz w:val="22"/>
              </w:rPr>
            </w:pPr>
          </w:p>
        </w:tc>
      </w:tr>
      <w:tr w:rsidR="00094885" w:rsidRPr="0010755F">
        <w:trPr>
          <w:trHeight w:val="1427"/>
        </w:trPr>
        <w:tc>
          <w:tcPr>
            <w:tcW w:w="4535" w:type="dxa"/>
          </w:tcPr>
          <w:p w:rsidR="00094885" w:rsidRPr="0010755F" w:rsidRDefault="00094885">
            <w:pPr>
              <w:pStyle w:val="Zkladntext"/>
              <w:tabs>
                <w:tab w:val="right" w:pos="8364"/>
              </w:tabs>
              <w:spacing w:before="1200"/>
              <w:jc w:val="left"/>
              <w:rPr>
                <w:rFonts w:ascii="Arial" w:hAnsi="Arial" w:cs="Arial"/>
                <w:sz w:val="22"/>
              </w:rPr>
            </w:pPr>
            <w:r>
              <w:rPr>
                <w:rFonts w:ascii="Arial" w:hAnsi="Arial"/>
                <w:sz w:val="22"/>
              </w:rPr>
              <w:lastRenderedPageBreak/>
              <w:t>....................................................</w:t>
            </w:r>
          </w:p>
        </w:tc>
        <w:tc>
          <w:tcPr>
            <w:tcW w:w="4605" w:type="dxa"/>
          </w:tcPr>
          <w:p w:rsidR="00094885" w:rsidRPr="0010755F" w:rsidRDefault="00682021">
            <w:pPr>
              <w:pStyle w:val="Zkladntext"/>
              <w:tabs>
                <w:tab w:val="right" w:pos="8364"/>
              </w:tabs>
              <w:spacing w:before="1200"/>
              <w:jc w:val="left"/>
              <w:rPr>
                <w:rFonts w:ascii="Arial" w:hAnsi="Arial" w:cs="Arial"/>
                <w:sz w:val="22"/>
              </w:rPr>
            </w:pPr>
            <w:r>
              <w:rPr>
                <w:rFonts w:ascii="Arial" w:hAnsi="Arial"/>
                <w:sz w:val="22"/>
              </w:rPr>
              <w:t>....................................................</w:t>
            </w:r>
          </w:p>
        </w:tc>
      </w:tr>
      <w:tr w:rsidR="00094885" w:rsidRPr="0010755F">
        <w:tc>
          <w:tcPr>
            <w:tcW w:w="4535" w:type="dxa"/>
          </w:tcPr>
          <w:p w:rsidR="00094885" w:rsidRPr="0010755F" w:rsidRDefault="00094885">
            <w:pPr>
              <w:pStyle w:val="Zkladntext"/>
              <w:tabs>
                <w:tab w:val="right" w:pos="8364"/>
              </w:tabs>
              <w:rPr>
                <w:rFonts w:ascii="Arial" w:hAnsi="Arial" w:cs="Arial"/>
                <w:b/>
                <w:sz w:val="22"/>
              </w:rPr>
            </w:pPr>
          </w:p>
        </w:tc>
        <w:tc>
          <w:tcPr>
            <w:tcW w:w="4605" w:type="dxa"/>
          </w:tcPr>
          <w:p w:rsidR="00094885" w:rsidRPr="0010755F" w:rsidRDefault="00094885">
            <w:pPr>
              <w:pStyle w:val="Zkladntext"/>
              <w:tabs>
                <w:tab w:val="right" w:pos="8364"/>
              </w:tabs>
              <w:rPr>
                <w:rFonts w:ascii="Arial" w:hAnsi="Arial" w:cs="Arial"/>
                <w:sz w:val="22"/>
              </w:rPr>
            </w:pPr>
          </w:p>
        </w:tc>
      </w:tr>
      <w:tr w:rsidR="00094885" w:rsidRPr="0010755F">
        <w:tc>
          <w:tcPr>
            <w:tcW w:w="4535" w:type="dxa"/>
          </w:tcPr>
          <w:p w:rsidR="00094885" w:rsidRPr="0010755F" w:rsidRDefault="00094885">
            <w:pPr>
              <w:pStyle w:val="Zkladntext"/>
              <w:jc w:val="left"/>
              <w:rPr>
                <w:rFonts w:ascii="Arial" w:hAnsi="Arial" w:cs="Arial"/>
                <w:sz w:val="22"/>
              </w:rPr>
            </w:pPr>
            <w:r>
              <w:rPr>
                <w:rFonts w:ascii="Arial" w:hAnsi="Arial"/>
                <w:sz w:val="22"/>
              </w:rPr>
              <w:t xml:space="preserve"> </w:t>
            </w:r>
          </w:p>
          <w:p w:rsidR="00094885" w:rsidRPr="0010755F" w:rsidRDefault="00094885">
            <w:pPr>
              <w:pStyle w:val="Zkladntext"/>
              <w:jc w:val="left"/>
              <w:rPr>
                <w:rFonts w:ascii="Arial" w:hAnsi="Arial" w:cs="Arial"/>
                <w:sz w:val="22"/>
              </w:rPr>
            </w:pPr>
            <w:r>
              <w:rPr>
                <w:rFonts w:ascii="Arial" w:hAnsi="Arial"/>
                <w:sz w:val="22"/>
              </w:rPr>
              <w:t xml:space="preserve"> </w:t>
            </w:r>
          </w:p>
        </w:tc>
        <w:tc>
          <w:tcPr>
            <w:tcW w:w="4605" w:type="dxa"/>
          </w:tcPr>
          <w:p w:rsidR="00094885" w:rsidRPr="0010755F" w:rsidRDefault="00094885">
            <w:pPr>
              <w:pStyle w:val="Zkladntext"/>
              <w:tabs>
                <w:tab w:val="right" w:pos="8364"/>
              </w:tabs>
              <w:rPr>
                <w:rFonts w:ascii="Arial" w:hAnsi="Arial" w:cs="Arial"/>
                <w:sz w:val="22"/>
              </w:rPr>
            </w:pPr>
          </w:p>
        </w:tc>
      </w:tr>
    </w:tbl>
    <w:p w:rsidR="00BE2553" w:rsidRPr="0010755F" w:rsidRDefault="00BE2553">
      <w:pPr>
        <w:jc w:val="both"/>
        <w:rPr>
          <w:sz w:val="22"/>
        </w:rPr>
      </w:pPr>
    </w:p>
    <w:sectPr w:rsidR="00BE2553" w:rsidRPr="0010755F" w:rsidSect="00E92243">
      <w:headerReference w:type="default" r:id="rId9"/>
      <w:footerReference w:type="defaul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4E7" w:rsidRDefault="00BC24E7">
      <w:r>
        <w:separator/>
      </w:r>
    </w:p>
  </w:endnote>
  <w:endnote w:type="continuationSeparator" w:id="0">
    <w:p w:rsidR="00BC24E7" w:rsidRDefault="00BC2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Humnst777 Lt BT">
    <w:altName w:val="Lucida Sans Unicode"/>
    <w:charset w:val="00"/>
    <w:family w:val="swiss"/>
    <w:pitch w:val="variable"/>
    <w:sig w:usb0="00000087" w:usb1="00000000" w:usb2="00000000" w:usb3="00000000" w:csb0="0000001B"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1DF" w:rsidRPr="00E92243" w:rsidRDefault="007971DF" w:rsidP="00E92243">
    <w:pPr>
      <w:pStyle w:val="Pta"/>
      <w:pBdr>
        <w:top w:val="single" w:sz="4" w:space="1" w:color="auto"/>
      </w:pBdr>
      <w:jc w:val="right"/>
      <w:rPr>
        <w:rFonts w:ascii="Arial" w:hAnsi="Arial" w:cs="Arial"/>
        <w:i/>
        <w:sz w:val="22"/>
        <w:szCs w:val="22"/>
      </w:rPr>
    </w:pPr>
    <w:r>
      <w:rPr>
        <w:rFonts w:ascii="Arial" w:hAnsi="Arial"/>
        <w:i/>
        <w:sz w:val="22"/>
        <w:szCs w:val="22"/>
      </w:rPr>
      <w:t xml:space="preserve">Page </w:t>
    </w:r>
    <w:r w:rsidRPr="00E92243">
      <w:rPr>
        <w:rFonts w:ascii="Arial" w:hAnsi="Arial" w:cs="Arial"/>
        <w:i/>
        <w:sz w:val="22"/>
        <w:szCs w:val="22"/>
      </w:rPr>
      <w:fldChar w:fldCharType="begin"/>
    </w:r>
    <w:r w:rsidRPr="00E92243">
      <w:rPr>
        <w:rFonts w:ascii="Arial" w:hAnsi="Arial" w:cs="Arial"/>
        <w:i/>
        <w:sz w:val="22"/>
        <w:szCs w:val="22"/>
      </w:rPr>
      <w:instrText xml:space="preserve"> PAGE </w:instrText>
    </w:r>
    <w:r w:rsidRPr="00E92243">
      <w:rPr>
        <w:rFonts w:ascii="Arial" w:hAnsi="Arial" w:cs="Arial"/>
        <w:i/>
        <w:sz w:val="22"/>
        <w:szCs w:val="22"/>
      </w:rPr>
      <w:fldChar w:fldCharType="separate"/>
    </w:r>
    <w:r w:rsidR="00496545">
      <w:rPr>
        <w:rFonts w:ascii="Arial" w:hAnsi="Arial" w:cs="Arial"/>
        <w:i/>
        <w:noProof/>
        <w:sz w:val="22"/>
        <w:szCs w:val="22"/>
      </w:rPr>
      <w:t>55</w:t>
    </w:r>
    <w:r w:rsidRPr="00E92243">
      <w:rPr>
        <w:rFonts w:ascii="Arial" w:hAnsi="Arial" w:cs="Arial"/>
        <w:i/>
        <w:sz w:val="22"/>
        <w:szCs w:val="22"/>
      </w:rPr>
      <w:fldChar w:fldCharType="end"/>
    </w:r>
    <w:r>
      <w:rPr>
        <w:rFonts w:ascii="Arial" w:hAnsi="Arial"/>
        <w:i/>
        <w:sz w:val="22"/>
        <w:szCs w:val="22"/>
      </w:rPr>
      <w:t xml:space="preserve"> of </w:t>
    </w:r>
    <w:r w:rsidRPr="00E92243">
      <w:rPr>
        <w:rFonts w:ascii="Arial" w:hAnsi="Arial" w:cs="Arial"/>
        <w:i/>
        <w:sz w:val="22"/>
        <w:szCs w:val="22"/>
      </w:rPr>
      <w:fldChar w:fldCharType="begin"/>
    </w:r>
    <w:r w:rsidRPr="00E92243">
      <w:rPr>
        <w:rFonts w:ascii="Arial" w:hAnsi="Arial" w:cs="Arial"/>
        <w:i/>
        <w:sz w:val="22"/>
        <w:szCs w:val="22"/>
      </w:rPr>
      <w:instrText xml:space="preserve"> NUMPAGES </w:instrText>
    </w:r>
    <w:r w:rsidRPr="00E92243">
      <w:rPr>
        <w:rFonts w:ascii="Arial" w:hAnsi="Arial" w:cs="Arial"/>
        <w:i/>
        <w:sz w:val="22"/>
        <w:szCs w:val="22"/>
      </w:rPr>
      <w:fldChar w:fldCharType="separate"/>
    </w:r>
    <w:r w:rsidR="00496545">
      <w:rPr>
        <w:rFonts w:ascii="Arial" w:hAnsi="Arial" w:cs="Arial"/>
        <w:i/>
        <w:noProof/>
        <w:sz w:val="22"/>
        <w:szCs w:val="22"/>
      </w:rPr>
      <w:t>55</w:t>
    </w:r>
    <w:r w:rsidRPr="00E92243">
      <w:rPr>
        <w:rFonts w:ascii="Arial" w:hAnsi="Arial" w:cs="Arial"/>
        <w: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4E7" w:rsidRDefault="00BC24E7">
      <w:r>
        <w:separator/>
      </w:r>
    </w:p>
  </w:footnote>
  <w:footnote w:type="continuationSeparator" w:id="0">
    <w:p w:rsidR="00BC24E7" w:rsidRDefault="00BC24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1DF" w:rsidRDefault="007971DF" w:rsidP="00E92243">
    <w:pPr>
      <w:pStyle w:val="Hlavika"/>
      <w:jc w:val="center"/>
      <w:rPr>
        <w:rFonts w:ascii="Arial" w:hAnsi="Arial" w:cs="Arial"/>
        <w:i/>
        <w:sz w:val="22"/>
      </w:rPr>
    </w:pPr>
    <w:r>
      <w:rPr>
        <w:rFonts w:ascii="Arial" w:hAnsi="Arial"/>
        <w:i/>
        <w:sz w:val="22"/>
      </w:rPr>
      <w:t>Contract for work to replace hydraulic assemblies on type 650-21-2 turbo-compressor units</w:t>
    </w:r>
  </w:p>
  <w:p w:rsidR="007971DF" w:rsidRPr="00F41C82" w:rsidRDefault="007971DF" w:rsidP="00E92243">
    <w:pPr>
      <w:pStyle w:val="Hlavika"/>
      <w:pBdr>
        <w:bottom w:val="single" w:sz="4" w:space="1" w:color="auto"/>
      </w:pBdr>
      <w:jc w:val="center"/>
      <w:rPr>
        <w:rFonts w:ascii="Arial" w:hAnsi="Arial" w:cs="Arial"/>
        <w:i/>
        <w:sz w:val="22"/>
      </w:rPr>
    </w:pPr>
    <w:r>
      <w:rPr>
        <w:rFonts w:ascii="Arial" w:hAnsi="Arial"/>
        <w:i/>
        <w:sz w:val="22"/>
      </w:rPr>
      <w:t xml:space="preserve">Reg. no. </w:t>
    </w:r>
    <w:r>
      <w:rPr>
        <w:rFonts w:ascii="Arial" w:hAnsi="Arial"/>
        <w:sz w:val="20"/>
        <w:szCs w:val="20"/>
      </w:rPr>
      <w:t>225</w:t>
    </w:r>
    <w:r>
      <w:rPr>
        <w:rFonts w:ascii="Arial" w:hAnsi="Arial"/>
        <w:i/>
        <w:sz w:val="22"/>
      </w:rPr>
      <w:t>/19/EUS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64B0411E"/>
    <w:lvl w:ilvl="0">
      <w:start w:val="1"/>
      <w:numFmt w:val="decimal"/>
      <w:pStyle w:val="slovanzoznam2"/>
      <w:lvlText w:val="%1."/>
      <w:lvlJc w:val="left"/>
      <w:pPr>
        <w:tabs>
          <w:tab w:val="num" w:pos="643"/>
        </w:tabs>
        <w:ind w:left="643" w:hanging="360"/>
      </w:pPr>
    </w:lvl>
  </w:abstractNum>
  <w:abstractNum w:abstractNumId="1">
    <w:nsid w:val="001F4F6C"/>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
    <w:nsid w:val="012F0CC4"/>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
    <w:nsid w:val="016F36F8"/>
    <w:multiLevelType w:val="multilevel"/>
    <w:tmpl w:val="041B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nsid w:val="01D33767"/>
    <w:multiLevelType w:val="multilevel"/>
    <w:tmpl w:val="3334A6B2"/>
    <w:lvl w:ilvl="0">
      <w:start w:val="1"/>
      <w:numFmt w:val="lowerLetter"/>
      <w:lvlText w:val="%1)"/>
      <w:lvlJc w:val="left"/>
      <w:pPr>
        <w:tabs>
          <w:tab w:val="num" w:pos="899"/>
        </w:tabs>
        <w:ind w:left="899" w:hanging="360"/>
      </w:pPr>
      <w:rPr>
        <w:rFonts w:hint="default"/>
      </w:rPr>
    </w:lvl>
    <w:lvl w:ilvl="1">
      <w:start w:val="1"/>
      <w:numFmt w:val="decimal"/>
      <w:lvlText w:val="%2."/>
      <w:lvlJc w:val="left"/>
      <w:pPr>
        <w:tabs>
          <w:tab w:val="num" w:pos="1619"/>
        </w:tabs>
        <w:ind w:left="1619" w:hanging="360"/>
      </w:pPr>
      <w:rPr>
        <w:rFonts w:hint="default"/>
      </w:rPr>
    </w:lvl>
    <w:lvl w:ilvl="2">
      <w:start w:val="1"/>
      <w:numFmt w:val="lowerLetter"/>
      <w:lvlText w:val="%3)"/>
      <w:lvlJc w:val="left"/>
      <w:pPr>
        <w:tabs>
          <w:tab w:val="num" w:pos="2339"/>
        </w:tabs>
        <w:ind w:left="2339" w:hanging="180"/>
      </w:pPr>
    </w:lvl>
    <w:lvl w:ilvl="3" w:tentative="1">
      <w:start w:val="1"/>
      <w:numFmt w:val="decimal"/>
      <w:lvlText w:val="%4."/>
      <w:lvlJc w:val="left"/>
      <w:pPr>
        <w:tabs>
          <w:tab w:val="num" w:pos="3059"/>
        </w:tabs>
        <w:ind w:left="3059" w:hanging="360"/>
      </w:pPr>
    </w:lvl>
    <w:lvl w:ilvl="4" w:tentative="1">
      <w:start w:val="1"/>
      <w:numFmt w:val="lowerLetter"/>
      <w:lvlText w:val="%5."/>
      <w:lvlJc w:val="left"/>
      <w:pPr>
        <w:tabs>
          <w:tab w:val="num" w:pos="3779"/>
        </w:tabs>
        <w:ind w:left="3779" w:hanging="360"/>
      </w:pPr>
    </w:lvl>
    <w:lvl w:ilvl="5" w:tentative="1">
      <w:start w:val="1"/>
      <w:numFmt w:val="lowerRoman"/>
      <w:lvlText w:val="%6."/>
      <w:lvlJc w:val="right"/>
      <w:pPr>
        <w:tabs>
          <w:tab w:val="num" w:pos="4499"/>
        </w:tabs>
        <w:ind w:left="4499" w:hanging="180"/>
      </w:pPr>
    </w:lvl>
    <w:lvl w:ilvl="6" w:tentative="1">
      <w:start w:val="1"/>
      <w:numFmt w:val="decimal"/>
      <w:lvlText w:val="%7."/>
      <w:lvlJc w:val="left"/>
      <w:pPr>
        <w:tabs>
          <w:tab w:val="num" w:pos="5219"/>
        </w:tabs>
        <w:ind w:left="5219" w:hanging="360"/>
      </w:pPr>
    </w:lvl>
    <w:lvl w:ilvl="7" w:tentative="1">
      <w:start w:val="1"/>
      <w:numFmt w:val="lowerLetter"/>
      <w:lvlText w:val="%8."/>
      <w:lvlJc w:val="left"/>
      <w:pPr>
        <w:tabs>
          <w:tab w:val="num" w:pos="5939"/>
        </w:tabs>
        <w:ind w:left="5939" w:hanging="360"/>
      </w:pPr>
    </w:lvl>
    <w:lvl w:ilvl="8" w:tentative="1">
      <w:start w:val="1"/>
      <w:numFmt w:val="lowerRoman"/>
      <w:lvlText w:val="%9."/>
      <w:lvlJc w:val="right"/>
      <w:pPr>
        <w:tabs>
          <w:tab w:val="num" w:pos="6659"/>
        </w:tabs>
        <w:ind w:left="6659" w:hanging="180"/>
      </w:pPr>
    </w:lvl>
  </w:abstractNum>
  <w:abstractNum w:abstractNumId="5">
    <w:nsid w:val="047477CE"/>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6">
    <w:nsid w:val="04DF13DB"/>
    <w:multiLevelType w:val="multilevel"/>
    <w:tmpl w:val="CEBE0996"/>
    <w:lvl w:ilvl="0">
      <w:start w:val="1"/>
      <w:numFmt w:val="decimal"/>
      <w:lvlText w:val="%1."/>
      <w:lvlJc w:val="left"/>
      <w:pPr>
        <w:tabs>
          <w:tab w:val="num" w:pos="360"/>
        </w:tabs>
        <w:ind w:left="360" w:hanging="360"/>
      </w:pPr>
    </w:lvl>
    <w:lvl w:ilvl="1">
      <w:start w:val="1"/>
      <w:numFmt w:val="lowerLetter"/>
      <w:lvlText w:val="%2)"/>
      <w:lvlJc w:val="left"/>
      <w:pPr>
        <w:tabs>
          <w:tab w:val="num" w:pos="612"/>
        </w:tabs>
        <w:ind w:left="612" w:hanging="432"/>
      </w:pPr>
      <w:rPr>
        <w:rFonts w:cs="Times New Roman" w:hint="default"/>
        <w:b w:val="0"/>
        <w:i w:val="0"/>
        <w:color w:val="000000"/>
        <w:sz w:val="22"/>
        <w:szCs w:val="22"/>
      </w:rPr>
    </w:lvl>
    <w:lvl w:ilvl="2">
      <w:start w:val="1"/>
      <w:numFmt w:val="lowerLetter"/>
      <w:lvlText w:val="%3)"/>
      <w:lvlJc w:val="left"/>
      <w:pPr>
        <w:tabs>
          <w:tab w:val="num" w:pos="1440"/>
        </w:tabs>
        <w:ind w:left="1224" w:hanging="504"/>
      </w:pPr>
      <w:rPr>
        <w:rFonts w:cs="Times New Roman" w:hint="default"/>
        <w:b w:val="0"/>
        <w:i w:val="0"/>
        <w:color w:val="000000"/>
        <w:sz w:val="22"/>
        <w:szCs w:val="22"/>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06CD0532"/>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8">
    <w:nsid w:val="06D07C97"/>
    <w:multiLevelType w:val="multilevel"/>
    <w:tmpl w:val="7D2C9D7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77C42B3"/>
    <w:multiLevelType w:val="multilevel"/>
    <w:tmpl w:val="EDDA57F8"/>
    <w:lvl w:ilvl="0">
      <w:start w:val="1"/>
      <w:numFmt w:val="lowerRoman"/>
      <w:lvlText w:val="(%1)"/>
      <w:lvlJc w:val="left"/>
      <w:pPr>
        <w:tabs>
          <w:tab w:val="num" w:pos="897"/>
        </w:tabs>
        <w:ind w:left="897" w:hanging="360"/>
      </w:pPr>
      <w:rPr>
        <w:rFonts w:ascii="Arial" w:eastAsia="Times New Roman" w:hAnsi="Arial" w:cs="Arial" w:hint="default"/>
        <w:b w:val="0"/>
        <w:i w:val="0"/>
        <w:color w:val="000000"/>
        <w:sz w:val="22"/>
        <w:szCs w:val="22"/>
      </w:rPr>
    </w:lvl>
    <w:lvl w:ilvl="1">
      <w:start w:val="1"/>
      <w:numFmt w:val="decimal"/>
      <w:lvlText w:val="%2."/>
      <w:lvlJc w:val="left"/>
      <w:pPr>
        <w:tabs>
          <w:tab w:val="num" w:pos="1617"/>
        </w:tabs>
        <w:ind w:left="1617" w:hanging="360"/>
      </w:pPr>
      <w:rPr>
        <w:rFonts w:hint="default"/>
      </w:rPr>
    </w:lvl>
    <w:lvl w:ilvl="2">
      <w:start w:val="1"/>
      <w:numFmt w:val="lowerRoman"/>
      <w:lvlText w:val="(%3)"/>
      <w:lvlJc w:val="left"/>
      <w:pPr>
        <w:tabs>
          <w:tab w:val="num" w:pos="2337"/>
        </w:tabs>
        <w:ind w:left="2337" w:hanging="180"/>
      </w:pPr>
      <w:rPr>
        <w:rFonts w:ascii="Arial Narrow" w:eastAsia="Times New Roman" w:hAnsi="Arial Narrow" w:cs="Arial" w:hint="default"/>
        <w:b w:val="0"/>
        <w:i w:val="0"/>
        <w:color w:val="000000"/>
        <w:sz w:val="22"/>
        <w:szCs w:val="22"/>
      </w:rPr>
    </w:lvl>
    <w:lvl w:ilvl="3" w:tentative="1">
      <w:start w:val="1"/>
      <w:numFmt w:val="decimal"/>
      <w:lvlText w:val="%4."/>
      <w:lvlJc w:val="left"/>
      <w:pPr>
        <w:tabs>
          <w:tab w:val="num" w:pos="3057"/>
        </w:tabs>
        <w:ind w:left="3057" w:hanging="360"/>
      </w:pPr>
    </w:lvl>
    <w:lvl w:ilvl="4" w:tentative="1">
      <w:start w:val="1"/>
      <w:numFmt w:val="lowerLetter"/>
      <w:lvlText w:val="%5."/>
      <w:lvlJc w:val="left"/>
      <w:pPr>
        <w:tabs>
          <w:tab w:val="num" w:pos="3777"/>
        </w:tabs>
        <w:ind w:left="3777" w:hanging="360"/>
      </w:pPr>
    </w:lvl>
    <w:lvl w:ilvl="5" w:tentative="1">
      <w:start w:val="1"/>
      <w:numFmt w:val="lowerRoman"/>
      <w:lvlText w:val="%6."/>
      <w:lvlJc w:val="right"/>
      <w:pPr>
        <w:tabs>
          <w:tab w:val="num" w:pos="4497"/>
        </w:tabs>
        <w:ind w:left="4497" w:hanging="180"/>
      </w:pPr>
    </w:lvl>
    <w:lvl w:ilvl="6" w:tentative="1">
      <w:start w:val="1"/>
      <w:numFmt w:val="decimal"/>
      <w:lvlText w:val="%7."/>
      <w:lvlJc w:val="left"/>
      <w:pPr>
        <w:tabs>
          <w:tab w:val="num" w:pos="5217"/>
        </w:tabs>
        <w:ind w:left="5217" w:hanging="360"/>
      </w:pPr>
    </w:lvl>
    <w:lvl w:ilvl="7" w:tentative="1">
      <w:start w:val="1"/>
      <w:numFmt w:val="lowerLetter"/>
      <w:lvlText w:val="%8."/>
      <w:lvlJc w:val="left"/>
      <w:pPr>
        <w:tabs>
          <w:tab w:val="num" w:pos="5937"/>
        </w:tabs>
        <w:ind w:left="5937" w:hanging="360"/>
      </w:pPr>
    </w:lvl>
    <w:lvl w:ilvl="8" w:tentative="1">
      <w:start w:val="1"/>
      <w:numFmt w:val="lowerRoman"/>
      <w:lvlText w:val="%9."/>
      <w:lvlJc w:val="right"/>
      <w:pPr>
        <w:tabs>
          <w:tab w:val="num" w:pos="6657"/>
        </w:tabs>
        <w:ind w:left="6657" w:hanging="180"/>
      </w:pPr>
    </w:lvl>
  </w:abstractNum>
  <w:abstractNum w:abstractNumId="10">
    <w:nsid w:val="08BE030D"/>
    <w:multiLevelType w:val="multilevel"/>
    <w:tmpl w:val="8FC28B42"/>
    <w:lvl w:ilvl="0">
      <w:start w:val="1"/>
      <w:numFmt w:val="decimal"/>
      <w:pStyle w:val="slovanzoznam"/>
      <w:lvlText w:val="%1."/>
      <w:lvlJc w:val="left"/>
      <w:pPr>
        <w:tabs>
          <w:tab w:val="num" w:pos="360"/>
        </w:tabs>
        <w:ind w:left="360" w:hanging="360"/>
      </w:pPr>
      <w:rPr>
        <w:rFonts w:hint="default"/>
      </w:rPr>
    </w:lvl>
    <w:lvl w:ilvl="1">
      <w:start w:val="6"/>
      <w:numFmt w:val="decimal"/>
      <w:lvlText w:val="%2."/>
      <w:lvlJc w:val="left"/>
      <w:pPr>
        <w:tabs>
          <w:tab w:val="num" w:pos="397"/>
        </w:tabs>
        <w:ind w:left="1440" w:hanging="110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0D436998"/>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2">
    <w:nsid w:val="0E587DB0"/>
    <w:multiLevelType w:val="multilevel"/>
    <w:tmpl w:val="76389D92"/>
    <w:lvl w:ilvl="0">
      <w:start w:val="1"/>
      <w:numFmt w:val="decimal"/>
      <w:lvlText w:val="%1."/>
      <w:lvlJc w:val="left"/>
      <w:pPr>
        <w:tabs>
          <w:tab w:val="num" w:pos="196"/>
        </w:tabs>
        <w:ind w:left="196"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884"/>
        </w:tabs>
        <w:ind w:left="884" w:hanging="720"/>
      </w:pPr>
      <w:rPr>
        <w:rFonts w:hint="default"/>
      </w:rPr>
    </w:lvl>
    <w:lvl w:ilvl="3">
      <w:start w:val="1"/>
      <w:numFmt w:val="decimal"/>
      <w:isLgl/>
      <w:lvlText w:val="%1.%2.%3.%4"/>
      <w:lvlJc w:val="left"/>
      <w:pPr>
        <w:tabs>
          <w:tab w:val="num" w:pos="1408"/>
        </w:tabs>
        <w:ind w:left="1408" w:hanging="1080"/>
      </w:pPr>
      <w:rPr>
        <w:rFonts w:hint="default"/>
      </w:rPr>
    </w:lvl>
    <w:lvl w:ilvl="4">
      <w:start w:val="1"/>
      <w:numFmt w:val="decimal"/>
      <w:isLgl/>
      <w:lvlText w:val="%1.%2.%3.%4.%5"/>
      <w:lvlJc w:val="left"/>
      <w:pPr>
        <w:tabs>
          <w:tab w:val="num" w:pos="1572"/>
        </w:tabs>
        <w:ind w:left="1572" w:hanging="1080"/>
      </w:pPr>
      <w:rPr>
        <w:rFonts w:hint="default"/>
      </w:rPr>
    </w:lvl>
    <w:lvl w:ilvl="5">
      <w:start w:val="1"/>
      <w:numFmt w:val="decimal"/>
      <w:isLgl/>
      <w:lvlText w:val="%1.%2.%3.%4.%5.%6"/>
      <w:lvlJc w:val="left"/>
      <w:pPr>
        <w:tabs>
          <w:tab w:val="num" w:pos="2096"/>
        </w:tabs>
        <w:ind w:left="2096" w:hanging="1440"/>
      </w:pPr>
      <w:rPr>
        <w:rFonts w:hint="default"/>
      </w:rPr>
    </w:lvl>
    <w:lvl w:ilvl="6">
      <w:start w:val="1"/>
      <w:numFmt w:val="decimal"/>
      <w:isLgl/>
      <w:lvlText w:val="%1.%2.%3.%4.%5.%6.%7"/>
      <w:lvlJc w:val="left"/>
      <w:pPr>
        <w:tabs>
          <w:tab w:val="num" w:pos="2260"/>
        </w:tabs>
        <w:ind w:left="2260" w:hanging="1440"/>
      </w:pPr>
      <w:rPr>
        <w:rFonts w:hint="default"/>
      </w:rPr>
    </w:lvl>
    <w:lvl w:ilvl="7">
      <w:start w:val="1"/>
      <w:numFmt w:val="decimal"/>
      <w:isLgl/>
      <w:lvlText w:val="%1.%2.%3.%4.%5.%6.%7.%8"/>
      <w:lvlJc w:val="left"/>
      <w:pPr>
        <w:tabs>
          <w:tab w:val="num" w:pos="2784"/>
        </w:tabs>
        <w:ind w:left="2784" w:hanging="1800"/>
      </w:pPr>
      <w:rPr>
        <w:rFonts w:hint="default"/>
      </w:rPr>
    </w:lvl>
    <w:lvl w:ilvl="8">
      <w:start w:val="1"/>
      <w:numFmt w:val="decimal"/>
      <w:isLgl/>
      <w:lvlText w:val="%1.%2.%3.%4.%5.%6.%7.%8.%9"/>
      <w:lvlJc w:val="left"/>
      <w:pPr>
        <w:tabs>
          <w:tab w:val="num" w:pos="2948"/>
        </w:tabs>
        <w:ind w:left="2948" w:hanging="1800"/>
      </w:pPr>
      <w:rPr>
        <w:rFonts w:hint="default"/>
      </w:rPr>
    </w:lvl>
  </w:abstractNum>
  <w:abstractNum w:abstractNumId="13">
    <w:nsid w:val="0F9166CA"/>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4">
    <w:nsid w:val="110B1476"/>
    <w:multiLevelType w:val="hybridMultilevel"/>
    <w:tmpl w:val="8534A7F0"/>
    <w:lvl w:ilvl="0" w:tplc="041B0017">
      <w:start w:val="1"/>
      <w:numFmt w:val="lowerLetter"/>
      <w:lvlText w:val="%1)"/>
      <w:lvlJc w:val="left"/>
      <w:pPr>
        <w:ind w:left="1764" w:hanging="360"/>
      </w:pPr>
    </w:lvl>
    <w:lvl w:ilvl="1" w:tplc="041B0019">
      <w:start w:val="1"/>
      <w:numFmt w:val="lowerLetter"/>
      <w:lvlText w:val="%2."/>
      <w:lvlJc w:val="left"/>
      <w:pPr>
        <w:ind w:left="2484" w:hanging="360"/>
      </w:pPr>
    </w:lvl>
    <w:lvl w:ilvl="2" w:tplc="041B001B" w:tentative="1">
      <w:start w:val="1"/>
      <w:numFmt w:val="lowerRoman"/>
      <w:lvlText w:val="%3."/>
      <w:lvlJc w:val="right"/>
      <w:pPr>
        <w:ind w:left="3204" w:hanging="180"/>
      </w:pPr>
    </w:lvl>
    <w:lvl w:ilvl="3" w:tplc="041B000F" w:tentative="1">
      <w:start w:val="1"/>
      <w:numFmt w:val="decimal"/>
      <w:lvlText w:val="%4."/>
      <w:lvlJc w:val="left"/>
      <w:pPr>
        <w:ind w:left="3924" w:hanging="360"/>
      </w:pPr>
    </w:lvl>
    <w:lvl w:ilvl="4" w:tplc="041B0019" w:tentative="1">
      <w:start w:val="1"/>
      <w:numFmt w:val="lowerLetter"/>
      <w:lvlText w:val="%5."/>
      <w:lvlJc w:val="left"/>
      <w:pPr>
        <w:ind w:left="4644" w:hanging="360"/>
      </w:pPr>
    </w:lvl>
    <w:lvl w:ilvl="5" w:tplc="041B001B" w:tentative="1">
      <w:start w:val="1"/>
      <w:numFmt w:val="lowerRoman"/>
      <w:lvlText w:val="%6."/>
      <w:lvlJc w:val="right"/>
      <w:pPr>
        <w:ind w:left="5364" w:hanging="180"/>
      </w:pPr>
    </w:lvl>
    <w:lvl w:ilvl="6" w:tplc="041B000F" w:tentative="1">
      <w:start w:val="1"/>
      <w:numFmt w:val="decimal"/>
      <w:lvlText w:val="%7."/>
      <w:lvlJc w:val="left"/>
      <w:pPr>
        <w:ind w:left="6084" w:hanging="360"/>
      </w:pPr>
    </w:lvl>
    <w:lvl w:ilvl="7" w:tplc="041B0019" w:tentative="1">
      <w:start w:val="1"/>
      <w:numFmt w:val="lowerLetter"/>
      <w:lvlText w:val="%8."/>
      <w:lvlJc w:val="left"/>
      <w:pPr>
        <w:ind w:left="6804" w:hanging="360"/>
      </w:pPr>
    </w:lvl>
    <w:lvl w:ilvl="8" w:tplc="041B001B" w:tentative="1">
      <w:start w:val="1"/>
      <w:numFmt w:val="lowerRoman"/>
      <w:lvlText w:val="%9."/>
      <w:lvlJc w:val="right"/>
      <w:pPr>
        <w:ind w:left="7524" w:hanging="180"/>
      </w:pPr>
    </w:lvl>
  </w:abstractNum>
  <w:abstractNum w:abstractNumId="15">
    <w:nsid w:val="1330521C"/>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6">
    <w:nsid w:val="13A37B5B"/>
    <w:multiLevelType w:val="multilevel"/>
    <w:tmpl w:val="80221366"/>
    <w:lvl w:ilvl="0">
      <w:start w:val="1"/>
      <w:numFmt w:val="decimal"/>
      <w:lvlText w:val="%1."/>
      <w:lvlJc w:val="left"/>
      <w:pPr>
        <w:tabs>
          <w:tab w:val="num" w:pos="900"/>
        </w:tabs>
        <w:ind w:left="900" w:hanging="540"/>
      </w:pPr>
      <w:rPr>
        <w:rFonts w:hint="default"/>
      </w:rPr>
    </w:lvl>
    <w:lvl w:ilvl="1">
      <w:start w:val="1"/>
      <w:numFmt w:val="decimal"/>
      <w:isLgl/>
      <w:lvlText w:val="%1.%2"/>
      <w:lvlJc w:val="left"/>
      <w:pPr>
        <w:tabs>
          <w:tab w:val="num" w:pos="2880"/>
        </w:tabs>
        <w:ind w:left="2880" w:hanging="360"/>
      </w:pPr>
      <w:rPr>
        <w:rFonts w:hint="default"/>
      </w:rPr>
    </w:lvl>
    <w:lvl w:ilvl="2">
      <w:start w:val="1"/>
      <w:numFmt w:val="decimal"/>
      <w:isLgl/>
      <w:lvlText w:val="%1.%2.%3"/>
      <w:lvlJc w:val="left"/>
      <w:pPr>
        <w:tabs>
          <w:tab w:val="num" w:pos="5400"/>
        </w:tabs>
        <w:ind w:left="5400" w:hanging="720"/>
      </w:pPr>
      <w:rPr>
        <w:rFonts w:hint="default"/>
      </w:rPr>
    </w:lvl>
    <w:lvl w:ilvl="3">
      <w:start w:val="1"/>
      <w:numFmt w:val="decimal"/>
      <w:isLgl/>
      <w:lvlText w:val="%1.%2.%3.%4"/>
      <w:lvlJc w:val="left"/>
      <w:pPr>
        <w:tabs>
          <w:tab w:val="num" w:pos="7920"/>
        </w:tabs>
        <w:ind w:left="7920" w:hanging="1080"/>
      </w:pPr>
      <w:rPr>
        <w:rFonts w:hint="default"/>
      </w:rPr>
    </w:lvl>
    <w:lvl w:ilvl="4">
      <w:start w:val="1"/>
      <w:numFmt w:val="decimal"/>
      <w:isLgl/>
      <w:lvlText w:val="%1.%2.%3.%4.%5"/>
      <w:lvlJc w:val="left"/>
      <w:pPr>
        <w:tabs>
          <w:tab w:val="num" w:pos="10080"/>
        </w:tabs>
        <w:ind w:left="10080" w:hanging="1080"/>
      </w:pPr>
      <w:rPr>
        <w:rFonts w:hint="default"/>
      </w:rPr>
    </w:lvl>
    <w:lvl w:ilvl="5">
      <w:start w:val="1"/>
      <w:numFmt w:val="decimal"/>
      <w:isLgl/>
      <w:lvlText w:val="%1.%2.%3.%4.%5.%6"/>
      <w:lvlJc w:val="left"/>
      <w:pPr>
        <w:tabs>
          <w:tab w:val="num" w:pos="12600"/>
        </w:tabs>
        <w:ind w:left="12600" w:hanging="1440"/>
      </w:pPr>
      <w:rPr>
        <w:rFonts w:hint="default"/>
      </w:rPr>
    </w:lvl>
    <w:lvl w:ilvl="6">
      <w:start w:val="1"/>
      <w:numFmt w:val="decimal"/>
      <w:isLgl/>
      <w:lvlText w:val="%1.%2.%3.%4.%5.%6.%7"/>
      <w:lvlJc w:val="left"/>
      <w:pPr>
        <w:tabs>
          <w:tab w:val="num" w:pos="14760"/>
        </w:tabs>
        <w:ind w:left="14760" w:hanging="1440"/>
      </w:pPr>
      <w:rPr>
        <w:rFonts w:hint="default"/>
      </w:rPr>
    </w:lvl>
    <w:lvl w:ilvl="7">
      <w:start w:val="1"/>
      <w:numFmt w:val="decimal"/>
      <w:isLgl/>
      <w:lvlText w:val="%1.%2.%3.%4.%5.%6.%7.%8"/>
      <w:lvlJc w:val="left"/>
      <w:pPr>
        <w:tabs>
          <w:tab w:val="num" w:pos="17280"/>
        </w:tabs>
        <w:ind w:left="17280" w:hanging="1800"/>
      </w:pPr>
      <w:rPr>
        <w:rFonts w:hint="default"/>
      </w:rPr>
    </w:lvl>
    <w:lvl w:ilvl="8">
      <w:start w:val="1"/>
      <w:numFmt w:val="decimal"/>
      <w:isLgl/>
      <w:lvlText w:val="%1.%2.%3.%4.%5.%6.%7.%8.%9"/>
      <w:lvlJc w:val="left"/>
      <w:pPr>
        <w:tabs>
          <w:tab w:val="num" w:pos="19440"/>
        </w:tabs>
        <w:ind w:left="19440" w:hanging="1800"/>
      </w:pPr>
      <w:rPr>
        <w:rFonts w:hint="default"/>
      </w:rPr>
    </w:lvl>
  </w:abstractNum>
  <w:abstractNum w:abstractNumId="17">
    <w:nsid w:val="14D96A2D"/>
    <w:multiLevelType w:val="multilevel"/>
    <w:tmpl w:val="3ED8389A"/>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left"/>
      <w:pPr>
        <w:ind w:left="1224" w:hanging="504"/>
      </w:pPr>
      <w:rPr>
        <w:rFonts w:ascii="Arial" w:eastAsia="Times New Roman" w:hAnsi="Arial" w:cs="Arial" w:hint="default"/>
        <w:b w:val="0"/>
        <w:i w:val="0"/>
        <w:color w:val="000000"/>
        <w:sz w:val="22"/>
        <w:szCs w:val="22"/>
      </w:rPr>
    </w:lvl>
    <w:lvl w:ilvl="3">
      <w:start w:val="1"/>
      <w:numFmt w:val="lowerRoman"/>
      <w:lvlText w:val="(%4)"/>
      <w:lvlJc w:val="left"/>
      <w:pPr>
        <w:ind w:left="1728" w:hanging="648"/>
      </w:pPr>
      <w:rPr>
        <w:rFonts w:ascii="Arial" w:eastAsia="Times New Roman" w:hAnsi="Arial" w:cs="Arial" w:hint="default"/>
        <w:b w:val="0"/>
        <w:i w:val="0"/>
        <w:color w:val="00000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156A2B00"/>
    <w:multiLevelType w:val="hybridMultilevel"/>
    <w:tmpl w:val="A9327E30"/>
    <w:lvl w:ilvl="0" w:tplc="F1804160">
      <w:start w:val="1"/>
      <w:numFmt w:val="decimal"/>
      <w:lvlText w:val="%1."/>
      <w:lvlJc w:val="left"/>
      <w:pPr>
        <w:tabs>
          <w:tab w:val="num" w:pos="900"/>
        </w:tabs>
        <w:ind w:left="900" w:hanging="54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nsid w:val="17455670"/>
    <w:multiLevelType w:val="multilevel"/>
    <w:tmpl w:val="76389D92"/>
    <w:lvl w:ilvl="0">
      <w:start w:val="1"/>
      <w:numFmt w:val="decimal"/>
      <w:lvlText w:val="%1."/>
      <w:lvlJc w:val="left"/>
      <w:pPr>
        <w:tabs>
          <w:tab w:val="num" w:pos="196"/>
        </w:tabs>
        <w:ind w:left="196"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884"/>
        </w:tabs>
        <w:ind w:left="884" w:hanging="720"/>
      </w:pPr>
      <w:rPr>
        <w:rFonts w:hint="default"/>
      </w:rPr>
    </w:lvl>
    <w:lvl w:ilvl="3">
      <w:start w:val="1"/>
      <w:numFmt w:val="decimal"/>
      <w:isLgl/>
      <w:lvlText w:val="%1.%2.%3.%4"/>
      <w:lvlJc w:val="left"/>
      <w:pPr>
        <w:tabs>
          <w:tab w:val="num" w:pos="1408"/>
        </w:tabs>
        <w:ind w:left="1408" w:hanging="1080"/>
      </w:pPr>
      <w:rPr>
        <w:rFonts w:hint="default"/>
      </w:rPr>
    </w:lvl>
    <w:lvl w:ilvl="4">
      <w:start w:val="1"/>
      <w:numFmt w:val="decimal"/>
      <w:isLgl/>
      <w:lvlText w:val="%1.%2.%3.%4.%5"/>
      <w:lvlJc w:val="left"/>
      <w:pPr>
        <w:tabs>
          <w:tab w:val="num" w:pos="1572"/>
        </w:tabs>
        <w:ind w:left="1572" w:hanging="1080"/>
      </w:pPr>
      <w:rPr>
        <w:rFonts w:hint="default"/>
      </w:rPr>
    </w:lvl>
    <w:lvl w:ilvl="5">
      <w:start w:val="1"/>
      <w:numFmt w:val="decimal"/>
      <w:isLgl/>
      <w:lvlText w:val="%1.%2.%3.%4.%5.%6"/>
      <w:lvlJc w:val="left"/>
      <w:pPr>
        <w:tabs>
          <w:tab w:val="num" w:pos="2096"/>
        </w:tabs>
        <w:ind w:left="2096" w:hanging="1440"/>
      </w:pPr>
      <w:rPr>
        <w:rFonts w:hint="default"/>
      </w:rPr>
    </w:lvl>
    <w:lvl w:ilvl="6">
      <w:start w:val="1"/>
      <w:numFmt w:val="decimal"/>
      <w:isLgl/>
      <w:lvlText w:val="%1.%2.%3.%4.%5.%6.%7"/>
      <w:lvlJc w:val="left"/>
      <w:pPr>
        <w:tabs>
          <w:tab w:val="num" w:pos="2260"/>
        </w:tabs>
        <w:ind w:left="2260" w:hanging="1440"/>
      </w:pPr>
      <w:rPr>
        <w:rFonts w:hint="default"/>
      </w:rPr>
    </w:lvl>
    <w:lvl w:ilvl="7">
      <w:start w:val="1"/>
      <w:numFmt w:val="decimal"/>
      <w:isLgl/>
      <w:lvlText w:val="%1.%2.%3.%4.%5.%6.%7.%8"/>
      <w:lvlJc w:val="left"/>
      <w:pPr>
        <w:tabs>
          <w:tab w:val="num" w:pos="2784"/>
        </w:tabs>
        <w:ind w:left="2784" w:hanging="1800"/>
      </w:pPr>
      <w:rPr>
        <w:rFonts w:hint="default"/>
      </w:rPr>
    </w:lvl>
    <w:lvl w:ilvl="8">
      <w:start w:val="1"/>
      <w:numFmt w:val="decimal"/>
      <w:isLgl/>
      <w:lvlText w:val="%1.%2.%3.%4.%5.%6.%7.%8.%9"/>
      <w:lvlJc w:val="left"/>
      <w:pPr>
        <w:tabs>
          <w:tab w:val="num" w:pos="2948"/>
        </w:tabs>
        <w:ind w:left="2948" w:hanging="1800"/>
      </w:pPr>
      <w:rPr>
        <w:rFonts w:hint="default"/>
      </w:rPr>
    </w:lvl>
  </w:abstractNum>
  <w:abstractNum w:abstractNumId="20">
    <w:nsid w:val="18150A71"/>
    <w:multiLevelType w:val="hybridMultilevel"/>
    <w:tmpl w:val="275AF40E"/>
    <w:lvl w:ilvl="0" w:tplc="A100037C">
      <w:start w:val="1"/>
      <w:numFmt w:val="lowerLetter"/>
      <w:lvlText w:val="%1)"/>
      <w:lvlJc w:val="left"/>
      <w:pPr>
        <w:ind w:left="1962" w:hanging="360"/>
      </w:pPr>
      <w:rPr>
        <w:rFonts w:cs="Times New Roman" w:hint="default"/>
        <w:b w:val="0"/>
        <w:i w:val="0"/>
        <w:color w:val="000000"/>
        <w:sz w:val="22"/>
        <w:szCs w:val="22"/>
      </w:rPr>
    </w:lvl>
    <w:lvl w:ilvl="1" w:tplc="041B0019">
      <w:start w:val="1"/>
      <w:numFmt w:val="lowerLetter"/>
      <w:lvlText w:val="%2."/>
      <w:lvlJc w:val="left"/>
      <w:pPr>
        <w:ind w:left="2682" w:hanging="360"/>
      </w:pPr>
    </w:lvl>
    <w:lvl w:ilvl="2" w:tplc="041B001B" w:tentative="1">
      <w:start w:val="1"/>
      <w:numFmt w:val="lowerRoman"/>
      <w:lvlText w:val="%3."/>
      <w:lvlJc w:val="right"/>
      <w:pPr>
        <w:ind w:left="3402" w:hanging="180"/>
      </w:pPr>
    </w:lvl>
    <w:lvl w:ilvl="3" w:tplc="041B000F" w:tentative="1">
      <w:start w:val="1"/>
      <w:numFmt w:val="decimal"/>
      <w:lvlText w:val="%4."/>
      <w:lvlJc w:val="left"/>
      <w:pPr>
        <w:ind w:left="4122" w:hanging="360"/>
      </w:pPr>
    </w:lvl>
    <w:lvl w:ilvl="4" w:tplc="041B0019" w:tentative="1">
      <w:start w:val="1"/>
      <w:numFmt w:val="lowerLetter"/>
      <w:lvlText w:val="%5."/>
      <w:lvlJc w:val="left"/>
      <w:pPr>
        <w:ind w:left="4842" w:hanging="360"/>
      </w:pPr>
    </w:lvl>
    <w:lvl w:ilvl="5" w:tplc="041B001B" w:tentative="1">
      <w:start w:val="1"/>
      <w:numFmt w:val="lowerRoman"/>
      <w:lvlText w:val="%6."/>
      <w:lvlJc w:val="right"/>
      <w:pPr>
        <w:ind w:left="5562" w:hanging="180"/>
      </w:pPr>
    </w:lvl>
    <w:lvl w:ilvl="6" w:tplc="041B000F" w:tentative="1">
      <w:start w:val="1"/>
      <w:numFmt w:val="decimal"/>
      <w:lvlText w:val="%7."/>
      <w:lvlJc w:val="left"/>
      <w:pPr>
        <w:ind w:left="6282" w:hanging="360"/>
      </w:pPr>
    </w:lvl>
    <w:lvl w:ilvl="7" w:tplc="041B0019" w:tentative="1">
      <w:start w:val="1"/>
      <w:numFmt w:val="lowerLetter"/>
      <w:lvlText w:val="%8."/>
      <w:lvlJc w:val="left"/>
      <w:pPr>
        <w:ind w:left="7002" w:hanging="360"/>
      </w:pPr>
    </w:lvl>
    <w:lvl w:ilvl="8" w:tplc="041B001B" w:tentative="1">
      <w:start w:val="1"/>
      <w:numFmt w:val="lowerRoman"/>
      <w:lvlText w:val="%9."/>
      <w:lvlJc w:val="right"/>
      <w:pPr>
        <w:ind w:left="7722" w:hanging="180"/>
      </w:pPr>
    </w:lvl>
  </w:abstractNum>
  <w:abstractNum w:abstractNumId="21">
    <w:nsid w:val="19503C7C"/>
    <w:multiLevelType w:val="hybridMultilevel"/>
    <w:tmpl w:val="5D863D58"/>
    <w:lvl w:ilvl="0" w:tplc="C7D6165E">
      <w:start w:val="1"/>
      <w:numFmt w:val="bullet"/>
      <w:lvlText w:val=""/>
      <w:lvlJc w:val="left"/>
      <w:pPr>
        <w:ind w:left="1069" w:hanging="360"/>
      </w:pPr>
      <w:rPr>
        <w:rFonts w:ascii="Symbol" w:hAnsi="Symbol" w:hint="default"/>
      </w:rPr>
    </w:lvl>
    <w:lvl w:ilvl="1" w:tplc="041B0003">
      <w:start w:val="1"/>
      <w:numFmt w:val="bullet"/>
      <w:lvlText w:val="o"/>
      <w:lvlJc w:val="left"/>
      <w:pPr>
        <w:ind w:left="1789" w:hanging="360"/>
      </w:pPr>
      <w:rPr>
        <w:rFonts w:ascii="Courier New" w:hAnsi="Courier New" w:cs="Courier New" w:hint="default"/>
      </w:rPr>
    </w:lvl>
    <w:lvl w:ilvl="2" w:tplc="041B0005">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2">
    <w:nsid w:val="19883634"/>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3">
    <w:nsid w:val="1BB07115"/>
    <w:multiLevelType w:val="multilevel"/>
    <w:tmpl w:val="42B8EE1E"/>
    <w:lvl w:ilvl="0">
      <w:start w:val="1"/>
      <w:numFmt w:val="decimal"/>
      <w:lvlText w:val="%1."/>
      <w:lvlJc w:val="left"/>
      <w:pPr>
        <w:tabs>
          <w:tab w:val="num" w:pos="914"/>
        </w:tabs>
        <w:ind w:left="914" w:hanging="375"/>
      </w:pPr>
      <w:rPr>
        <w:rFonts w:hint="default"/>
        <w:color w:val="auto"/>
      </w:rPr>
    </w:lvl>
    <w:lvl w:ilvl="1">
      <w:start w:val="1"/>
      <w:numFmt w:val="decimal"/>
      <w:isLgl/>
      <w:lvlText w:val="%1.%2"/>
      <w:lvlJc w:val="left"/>
      <w:pPr>
        <w:tabs>
          <w:tab w:val="num" w:pos="899"/>
        </w:tabs>
        <w:ind w:left="899" w:hanging="360"/>
      </w:pPr>
      <w:rPr>
        <w:rFonts w:hint="default"/>
      </w:rPr>
    </w:lvl>
    <w:lvl w:ilvl="2">
      <w:start w:val="1"/>
      <w:numFmt w:val="decimal"/>
      <w:isLgl/>
      <w:lvlText w:val="%1.%2.%3"/>
      <w:lvlJc w:val="left"/>
      <w:pPr>
        <w:tabs>
          <w:tab w:val="num" w:pos="1259"/>
        </w:tabs>
        <w:ind w:left="1259" w:hanging="720"/>
      </w:pPr>
      <w:rPr>
        <w:rFonts w:hint="default"/>
      </w:rPr>
    </w:lvl>
    <w:lvl w:ilvl="3">
      <w:start w:val="1"/>
      <w:numFmt w:val="decimal"/>
      <w:isLgl/>
      <w:lvlText w:val="%1.%2.%3.%4"/>
      <w:lvlJc w:val="left"/>
      <w:pPr>
        <w:tabs>
          <w:tab w:val="num" w:pos="1619"/>
        </w:tabs>
        <w:ind w:left="1619" w:hanging="1080"/>
      </w:pPr>
      <w:rPr>
        <w:rFonts w:hint="default"/>
      </w:rPr>
    </w:lvl>
    <w:lvl w:ilvl="4">
      <w:start w:val="1"/>
      <w:numFmt w:val="decimal"/>
      <w:isLgl/>
      <w:lvlText w:val="%1.%2.%3.%4.%5"/>
      <w:lvlJc w:val="left"/>
      <w:pPr>
        <w:tabs>
          <w:tab w:val="num" w:pos="1619"/>
        </w:tabs>
        <w:ind w:left="1619" w:hanging="1080"/>
      </w:pPr>
      <w:rPr>
        <w:rFonts w:hint="default"/>
      </w:rPr>
    </w:lvl>
    <w:lvl w:ilvl="5">
      <w:start w:val="1"/>
      <w:numFmt w:val="decimal"/>
      <w:isLgl/>
      <w:lvlText w:val="%1.%2.%3.%4.%5.%6"/>
      <w:lvlJc w:val="left"/>
      <w:pPr>
        <w:tabs>
          <w:tab w:val="num" w:pos="1979"/>
        </w:tabs>
        <w:ind w:left="1979" w:hanging="1440"/>
      </w:pPr>
      <w:rPr>
        <w:rFonts w:hint="default"/>
      </w:rPr>
    </w:lvl>
    <w:lvl w:ilvl="6">
      <w:start w:val="1"/>
      <w:numFmt w:val="decimal"/>
      <w:isLgl/>
      <w:lvlText w:val="%1.%2.%3.%4.%5.%6.%7"/>
      <w:lvlJc w:val="left"/>
      <w:pPr>
        <w:tabs>
          <w:tab w:val="num" w:pos="1979"/>
        </w:tabs>
        <w:ind w:left="1979" w:hanging="1440"/>
      </w:pPr>
      <w:rPr>
        <w:rFonts w:hint="default"/>
      </w:rPr>
    </w:lvl>
    <w:lvl w:ilvl="7">
      <w:start w:val="1"/>
      <w:numFmt w:val="decimal"/>
      <w:isLgl/>
      <w:lvlText w:val="%1.%2.%3.%4.%5.%6.%7.%8"/>
      <w:lvlJc w:val="left"/>
      <w:pPr>
        <w:tabs>
          <w:tab w:val="num" w:pos="2339"/>
        </w:tabs>
        <w:ind w:left="2339" w:hanging="1800"/>
      </w:pPr>
      <w:rPr>
        <w:rFonts w:hint="default"/>
      </w:rPr>
    </w:lvl>
    <w:lvl w:ilvl="8">
      <w:start w:val="1"/>
      <w:numFmt w:val="decimal"/>
      <w:isLgl/>
      <w:lvlText w:val="%1.%2.%3.%4.%5.%6.%7.%8.%9"/>
      <w:lvlJc w:val="left"/>
      <w:pPr>
        <w:tabs>
          <w:tab w:val="num" w:pos="2339"/>
        </w:tabs>
        <w:ind w:left="2339" w:hanging="1800"/>
      </w:pPr>
      <w:rPr>
        <w:rFonts w:hint="default"/>
      </w:rPr>
    </w:lvl>
  </w:abstractNum>
  <w:abstractNum w:abstractNumId="24">
    <w:nsid w:val="1D59123E"/>
    <w:multiLevelType w:val="multilevel"/>
    <w:tmpl w:val="041B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nsid w:val="1FDF61B6"/>
    <w:multiLevelType w:val="hybridMultilevel"/>
    <w:tmpl w:val="7E40DE1C"/>
    <w:lvl w:ilvl="0" w:tplc="FCA6F77C">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17">
      <w:start w:val="1"/>
      <w:numFmt w:val="lowerLetter"/>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nsid w:val="2363405F"/>
    <w:multiLevelType w:val="singleLevel"/>
    <w:tmpl w:val="E7949A6A"/>
    <w:lvl w:ilvl="0">
      <w:start w:val="1"/>
      <w:numFmt w:val="lowerLetter"/>
      <w:lvlText w:val="%1)"/>
      <w:lvlJc w:val="left"/>
      <w:pPr>
        <w:tabs>
          <w:tab w:val="num" w:pos="644"/>
        </w:tabs>
        <w:ind w:left="644" w:hanging="360"/>
      </w:pPr>
      <w:rPr>
        <w:b w:val="0"/>
        <w:i w:val="0"/>
        <w:u w:val="none"/>
      </w:rPr>
    </w:lvl>
  </w:abstractNum>
  <w:abstractNum w:abstractNumId="27">
    <w:nsid w:val="23B22418"/>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8">
    <w:nsid w:val="23CA3643"/>
    <w:multiLevelType w:val="multilevel"/>
    <w:tmpl w:val="F320C44C"/>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nsid w:val="24760BDD"/>
    <w:multiLevelType w:val="multilevel"/>
    <w:tmpl w:val="CE563BA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2A8B4BE4"/>
    <w:multiLevelType w:val="multilevel"/>
    <w:tmpl w:val="72326C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360"/>
        </w:tabs>
        <w:ind w:left="360" w:hanging="1800"/>
      </w:pPr>
      <w:rPr>
        <w:rFonts w:hint="default"/>
      </w:rPr>
    </w:lvl>
  </w:abstractNum>
  <w:abstractNum w:abstractNumId="31">
    <w:nsid w:val="2F1328D2"/>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2">
    <w:nsid w:val="346663B7"/>
    <w:multiLevelType w:val="multilevel"/>
    <w:tmpl w:val="EDDA57F8"/>
    <w:lvl w:ilvl="0">
      <w:start w:val="1"/>
      <w:numFmt w:val="lowerRoman"/>
      <w:lvlText w:val="(%1)"/>
      <w:lvlJc w:val="left"/>
      <w:pPr>
        <w:tabs>
          <w:tab w:val="num" w:pos="897"/>
        </w:tabs>
        <w:ind w:left="897" w:hanging="360"/>
      </w:pPr>
      <w:rPr>
        <w:rFonts w:ascii="Arial" w:eastAsia="Times New Roman" w:hAnsi="Arial" w:cs="Arial" w:hint="default"/>
        <w:b w:val="0"/>
        <w:i w:val="0"/>
        <w:color w:val="000000"/>
        <w:sz w:val="22"/>
        <w:szCs w:val="22"/>
      </w:rPr>
    </w:lvl>
    <w:lvl w:ilvl="1">
      <w:start w:val="1"/>
      <w:numFmt w:val="decimal"/>
      <w:lvlText w:val="%2."/>
      <w:lvlJc w:val="left"/>
      <w:pPr>
        <w:tabs>
          <w:tab w:val="num" w:pos="1617"/>
        </w:tabs>
        <w:ind w:left="1617" w:hanging="360"/>
      </w:pPr>
      <w:rPr>
        <w:rFonts w:hint="default"/>
      </w:rPr>
    </w:lvl>
    <w:lvl w:ilvl="2">
      <w:start w:val="1"/>
      <w:numFmt w:val="lowerRoman"/>
      <w:lvlText w:val="(%3)"/>
      <w:lvlJc w:val="left"/>
      <w:pPr>
        <w:tabs>
          <w:tab w:val="num" w:pos="2337"/>
        </w:tabs>
        <w:ind w:left="2337" w:hanging="180"/>
      </w:pPr>
      <w:rPr>
        <w:rFonts w:ascii="Arial Narrow" w:eastAsia="Times New Roman" w:hAnsi="Arial Narrow" w:cs="Arial" w:hint="default"/>
        <w:b w:val="0"/>
        <w:i w:val="0"/>
        <w:color w:val="000000"/>
        <w:sz w:val="22"/>
        <w:szCs w:val="22"/>
      </w:rPr>
    </w:lvl>
    <w:lvl w:ilvl="3" w:tentative="1">
      <w:start w:val="1"/>
      <w:numFmt w:val="decimal"/>
      <w:lvlText w:val="%4."/>
      <w:lvlJc w:val="left"/>
      <w:pPr>
        <w:tabs>
          <w:tab w:val="num" w:pos="3057"/>
        </w:tabs>
        <w:ind w:left="3057" w:hanging="360"/>
      </w:pPr>
    </w:lvl>
    <w:lvl w:ilvl="4" w:tentative="1">
      <w:start w:val="1"/>
      <w:numFmt w:val="lowerLetter"/>
      <w:lvlText w:val="%5."/>
      <w:lvlJc w:val="left"/>
      <w:pPr>
        <w:tabs>
          <w:tab w:val="num" w:pos="3777"/>
        </w:tabs>
        <w:ind w:left="3777" w:hanging="360"/>
      </w:pPr>
    </w:lvl>
    <w:lvl w:ilvl="5" w:tentative="1">
      <w:start w:val="1"/>
      <w:numFmt w:val="lowerRoman"/>
      <w:lvlText w:val="%6."/>
      <w:lvlJc w:val="right"/>
      <w:pPr>
        <w:tabs>
          <w:tab w:val="num" w:pos="4497"/>
        </w:tabs>
        <w:ind w:left="4497" w:hanging="180"/>
      </w:pPr>
    </w:lvl>
    <w:lvl w:ilvl="6" w:tentative="1">
      <w:start w:val="1"/>
      <w:numFmt w:val="decimal"/>
      <w:lvlText w:val="%7."/>
      <w:lvlJc w:val="left"/>
      <w:pPr>
        <w:tabs>
          <w:tab w:val="num" w:pos="5217"/>
        </w:tabs>
        <w:ind w:left="5217" w:hanging="360"/>
      </w:pPr>
    </w:lvl>
    <w:lvl w:ilvl="7" w:tentative="1">
      <w:start w:val="1"/>
      <w:numFmt w:val="lowerLetter"/>
      <w:lvlText w:val="%8."/>
      <w:lvlJc w:val="left"/>
      <w:pPr>
        <w:tabs>
          <w:tab w:val="num" w:pos="5937"/>
        </w:tabs>
        <w:ind w:left="5937" w:hanging="360"/>
      </w:pPr>
    </w:lvl>
    <w:lvl w:ilvl="8" w:tentative="1">
      <w:start w:val="1"/>
      <w:numFmt w:val="lowerRoman"/>
      <w:lvlText w:val="%9."/>
      <w:lvlJc w:val="right"/>
      <w:pPr>
        <w:tabs>
          <w:tab w:val="num" w:pos="6657"/>
        </w:tabs>
        <w:ind w:left="6657" w:hanging="180"/>
      </w:pPr>
    </w:lvl>
  </w:abstractNum>
  <w:abstractNum w:abstractNumId="33">
    <w:nsid w:val="3A922066"/>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4">
    <w:nsid w:val="3B020969"/>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5">
    <w:nsid w:val="3B1439A1"/>
    <w:multiLevelType w:val="hybridMultilevel"/>
    <w:tmpl w:val="06765608"/>
    <w:lvl w:ilvl="0" w:tplc="375C167E">
      <w:start w:val="1"/>
      <w:numFmt w:val="lowerLetter"/>
      <w:lvlText w:val="%1)"/>
      <w:lvlJc w:val="left"/>
      <w:pPr>
        <w:ind w:left="1830" w:hanging="360"/>
      </w:pPr>
      <w:rPr>
        <w:rFonts w:cs="Times New Roman" w:hint="default"/>
        <w:b w:val="0"/>
        <w:i w:val="0"/>
        <w:color w:val="000000"/>
        <w:sz w:val="22"/>
        <w:szCs w:val="22"/>
      </w:rPr>
    </w:lvl>
    <w:lvl w:ilvl="1" w:tplc="041B0019">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36">
    <w:nsid w:val="3D9F378B"/>
    <w:multiLevelType w:val="singleLevel"/>
    <w:tmpl w:val="E7949A6A"/>
    <w:lvl w:ilvl="0">
      <w:start w:val="1"/>
      <w:numFmt w:val="lowerLetter"/>
      <w:lvlText w:val="%1)"/>
      <w:lvlJc w:val="left"/>
      <w:pPr>
        <w:tabs>
          <w:tab w:val="num" w:pos="644"/>
        </w:tabs>
        <w:ind w:left="644" w:hanging="360"/>
      </w:pPr>
      <w:rPr>
        <w:b w:val="0"/>
        <w:i w:val="0"/>
        <w:u w:val="none"/>
      </w:rPr>
    </w:lvl>
  </w:abstractNum>
  <w:abstractNum w:abstractNumId="37">
    <w:nsid w:val="42601A5C"/>
    <w:multiLevelType w:val="hybridMultilevel"/>
    <w:tmpl w:val="0490477A"/>
    <w:lvl w:ilvl="0" w:tplc="50AC482A">
      <w:start w:val="1"/>
      <w:numFmt w:val="bullet"/>
      <w:lvlText w:val=""/>
      <w:lvlJc w:val="left"/>
      <w:pPr>
        <w:ind w:left="1643" w:hanging="360"/>
      </w:pPr>
      <w:rPr>
        <w:rFonts w:ascii="Symbol" w:hAnsi="Symbol" w:hint="default"/>
      </w:rPr>
    </w:lvl>
    <w:lvl w:ilvl="1" w:tplc="041B0003">
      <w:start w:val="1"/>
      <w:numFmt w:val="bullet"/>
      <w:lvlText w:val="o"/>
      <w:lvlJc w:val="left"/>
      <w:pPr>
        <w:ind w:left="2363" w:hanging="360"/>
      </w:pPr>
      <w:rPr>
        <w:rFonts w:ascii="Courier New" w:hAnsi="Courier New" w:cs="Courier New" w:hint="default"/>
      </w:rPr>
    </w:lvl>
    <w:lvl w:ilvl="2" w:tplc="041B0005" w:tentative="1">
      <w:start w:val="1"/>
      <w:numFmt w:val="bullet"/>
      <w:lvlText w:val=""/>
      <w:lvlJc w:val="left"/>
      <w:pPr>
        <w:ind w:left="3083" w:hanging="360"/>
      </w:pPr>
      <w:rPr>
        <w:rFonts w:ascii="Wingdings" w:hAnsi="Wingdings" w:hint="default"/>
      </w:rPr>
    </w:lvl>
    <w:lvl w:ilvl="3" w:tplc="041B0001" w:tentative="1">
      <w:start w:val="1"/>
      <w:numFmt w:val="bullet"/>
      <w:lvlText w:val=""/>
      <w:lvlJc w:val="left"/>
      <w:pPr>
        <w:ind w:left="3803" w:hanging="360"/>
      </w:pPr>
      <w:rPr>
        <w:rFonts w:ascii="Symbol" w:hAnsi="Symbol" w:hint="default"/>
      </w:rPr>
    </w:lvl>
    <w:lvl w:ilvl="4" w:tplc="041B0003" w:tentative="1">
      <w:start w:val="1"/>
      <w:numFmt w:val="bullet"/>
      <w:lvlText w:val="o"/>
      <w:lvlJc w:val="left"/>
      <w:pPr>
        <w:ind w:left="4523" w:hanging="360"/>
      </w:pPr>
      <w:rPr>
        <w:rFonts w:ascii="Courier New" w:hAnsi="Courier New" w:cs="Courier New" w:hint="default"/>
      </w:rPr>
    </w:lvl>
    <w:lvl w:ilvl="5" w:tplc="041B0005" w:tentative="1">
      <w:start w:val="1"/>
      <w:numFmt w:val="bullet"/>
      <w:lvlText w:val=""/>
      <w:lvlJc w:val="left"/>
      <w:pPr>
        <w:ind w:left="5243" w:hanging="360"/>
      </w:pPr>
      <w:rPr>
        <w:rFonts w:ascii="Wingdings" w:hAnsi="Wingdings" w:hint="default"/>
      </w:rPr>
    </w:lvl>
    <w:lvl w:ilvl="6" w:tplc="041B0001" w:tentative="1">
      <w:start w:val="1"/>
      <w:numFmt w:val="bullet"/>
      <w:lvlText w:val=""/>
      <w:lvlJc w:val="left"/>
      <w:pPr>
        <w:ind w:left="5963" w:hanging="360"/>
      </w:pPr>
      <w:rPr>
        <w:rFonts w:ascii="Symbol" w:hAnsi="Symbol" w:hint="default"/>
      </w:rPr>
    </w:lvl>
    <w:lvl w:ilvl="7" w:tplc="041B0003" w:tentative="1">
      <w:start w:val="1"/>
      <w:numFmt w:val="bullet"/>
      <w:lvlText w:val="o"/>
      <w:lvlJc w:val="left"/>
      <w:pPr>
        <w:ind w:left="6683" w:hanging="360"/>
      </w:pPr>
      <w:rPr>
        <w:rFonts w:ascii="Courier New" w:hAnsi="Courier New" w:cs="Courier New" w:hint="default"/>
      </w:rPr>
    </w:lvl>
    <w:lvl w:ilvl="8" w:tplc="041B0005" w:tentative="1">
      <w:start w:val="1"/>
      <w:numFmt w:val="bullet"/>
      <w:lvlText w:val=""/>
      <w:lvlJc w:val="left"/>
      <w:pPr>
        <w:ind w:left="7403" w:hanging="360"/>
      </w:pPr>
      <w:rPr>
        <w:rFonts w:ascii="Wingdings" w:hAnsi="Wingdings" w:hint="default"/>
      </w:rPr>
    </w:lvl>
  </w:abstractNum>
  <w:abstractNum w:abstractNumId="38">
    <w:nsid w:val="43D75F78"/>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9">
    <w:nsid w:val="472B0BA1"/>
    <w:multiLevelType w:val="hybridMultilevel"/>
    <w:tmpl w:val="275AF40E"/>
    <w:lvl w:ilvl="0" w:tplc="A100037C">
      <w:start w:val="1"/>
      <w:numFmt w:val="lowerLetter"/>
      <w:lvlText w:val="%1)"/>
      <w:lvlJc w:val="left"/>
      <w:pPr>
        <w:ind w:left="1644" w:hanging="360"/>
      </w:pPr>
      <w:rPr>
        <w:rFonts w:cs="Times New Roman" w:hint="default"/>
        <w:b w:val="0"/>
        <w:i w:val="0"/>
        <w:color w:val="000000"/>
        <w:sz w:val="22"/>
        <w:szCs w:val="22"/>
      </w:rPr>
    </w:lvl>
    <w:lvl w:ilvl="1" w:tplc="041B0019">
      <w:start w:val="1"/>
      <w:numFmt w:val="lowerLetter"/>
      <w:lvlText w:val="%2."/>
      <w:lvlJc w:val="left"/>
      <w:pPr>
        <w:ind w:left="2364" w:hanging="360"/>
      </w:pPr>
    </w:lvl>
    <w:lvl w:ilvl="2" w:tplc="041B001B">
      <w:start w:val="1"/>
      <w:numFmt w:val="lowerRoman"/>
      <w:lvlText w:val="%3."/>
      <w:lvlJc w:val="right"/>
      <w:pPr>
        <w:ind w:left="3084" w:hanging="180"/>
      </w:pPr>
    </w:lvl>
    <w:lvl w:ilvl="3" w:tplc="041B000F" w:tentative="1">
      <w:start w:val="1"/>
      <w:numFmt w:val="decimal"/>
      <w:lvlText w:val="%4."/>
      <w:lvlJc w:val="left"/>
      <w:pPr>
        <w:ind w:left="3804" w:hanging="360"/>
      </w:pPr>
    </w:lvl>
    <w:lvl w:ilvl="4" w:tplc="041B0019" w:tentative="1">
      <w:start w:val="1"/>
      <w:numFmt w:val="lowerLetter"/>
      <w:lvlText w:val="%5."/>
      <w:lvlJc w:val="left"/>
      <w:pPr>
        <w:ind w:left="4524" w:hanging="360"/>
      </w:pPr>
    </w:lvl>
    <w:lvl w:ilvl="5" w:tplc="041B001B" w:tentative="1">
      <w:start w:val="1"/>
      <w:numFmt w:val="lowerRoman"/>
      <w:lvlText w:val="%6."/>
      <w:lvlJc w:val="right"/>
      <w:pPr>
        <w:ind w:left="5244" w:hanging="180"/>
      </w:pPr>
    </w:lvl>
    <w:lvl w:ilvl="6" w:tplc="041B000F" w:tentative="1">
      <w:start w:val="1"/>
      <w:numFmt w:val="decimal"/>
      <w:lvlText w:val="%7."/>
      <w:lvlJc w:val="left"/>
      <w:pPr>
        <w:ind w:left="5964" w:hanging="360"/>
      </w:pPr>
    </w:lvl>
    <w:lvl w:ilvl="7" w:tplc="041B0019" w:tentative="1">
      <w:start w:val="1"/>
      <w:numFmt w:val="lowerLetter"/>
      <w:lvlText w:val="%8."/>
      <w:lvlJc w:val="left"/>
      <w:pPr>
        <w:ind w:left="6684" w:hanging="360"/>
      </w:pPr>
    </w:lvl>
    <w:lvl w:ilvl="8" w:tplc="041B001B" w:tentative="1">
      <w:start w:val="1"/>
      <w:numFmt w:val="lowerRoman"/>
      <w:lvlText w:val="%9."/>
      <w:lvlJc w:val="right"/>
      <w:pPr>
        <w:ind w:left="7404" w:hanging="180"/>
      </w:pPr>
    </w:lvl>
  </w:abstractNum>
  <w:abstractNum w:abstractNumId="40">
    <w:nsid w:val="49EE7469"/>
    <w:multiLevelType w:val="hybridMultilevel"/>
    <w:tmpl w:val="B5F630B4"/>
    <w:lvl w:ilvl="0" w:tplc="C16A71DA">
      <w:start w:val="1"/>
      <w:numFmt w:val="lowerRoman"/>
      <w:lvlText w:val="(%1)"/>
      <w:lvlJc w:val="left"/>
      <w:pPr>
        <w:ind w:left="1069" w:hanging="360"/>
      </w:pPr>
      <w:rPr>
        <w:rFonts w:ascii="Arial" w:eastAsia="Times New Roman" w:hAnsi="Arial" w:cs="Arial" w:hint="default"/>
        <w:b w:val="0"/>
        <w:i w:val="0"/>
        <w:color w:val="000000"/>
        <w:sz w:val="22"/>
        <w:szCs w:val="22"/>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1">
    <w:nsid w:val="4AB2593C"/>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42">
    <w:nsid w:val="4EC46B24"/>
    <w:multiLevelType w:val="multilevel"/>
    <w:tmpl w:val="9154B460"/>
    <w:lvl w:ilvl="0">
      <w:start w:val="1"/>
      <w:numFmt w:val="decimal"/>
      <w:lvlText w:val="%1."/>
      <w:lvlJc w:val="left"/>
      <w:pPr>
        <w:tabs>
          <w:tab w:val="num" w:pos="840"/>
        </w:tabs>
        <w:ind w:left="840" w:hanging="840"/>
      </w:pPr>
      <w:rPr>
        <w:rFonts w:hint="default"/>
        <w:color w:val="auto"/>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43">
    <w:nsid w:val="51683A8C"/>
    <w:multiLevelType w:val="hybridMultilevel"/>
    <w:tmpl w:val="8534A7F0"/>
    <w:lvl w:ilvl="0" w:tplc="041B0017">
      <w:start w:val="1"/>
      <w:numFmt w:val="lowerLetter"/>
      <w:lvlText w:val="%1)"/>
      <w:lvlJc w:val="left"/>
      <w:pPr>
        <w:ind w:left="1764" w:hanging="360"/>
      </w:pPr>
    </w:lvl>
    <w:lvl w:ilvl="1" w:tplc="041B0019">
      <w:start w:val="1"/>
      <w:numFmt w:val="lowerLetter"/>
      <w:lvlText w:val="%2."/>
      <w:lvlJc w:val="left"/>
      <w:pPr>
        <w:ind w:left="2484" w:hanging="360"/>
      </w:pPr>
    </w:lvl>
    <w:lvl w:ilvl="2" w:tplc="041B001B" w:tentative="1">
      <w:start w:val="1"/>
      <w:numFmt w:val="lowerRoman"/>
      <w:lvlText w:val="%3."/>
      <w:lvlJc w:val="right"/>
      <w:pPr>
        <w:ind w:left="3204" w:hanging="180"/>
      </w:pPr>
    </w:lvl>
    <w:lvl w:ilvl="3" w:tplc="041B000F">
      <w:start w:val="1"/>
      <w:numFmt w:val="decimal"/>
      <w:lvlText w:val="%4."/>
      <w:lvlJc w:val="left"/>
      <w:pPr>
        <w:ind w:left="3924" w:hanging="360"/>
      </w:pPr>
    </w:lvl>
    <w:lvl w:ilvl="4" w:tplc="041B0019" w:tentative="1">
      <w:start w:val="1"/>
      <w:numFmt w:val="lowerLetter"/>
      <w:lvlText w:val="%5."/>
      <w:lvlJc w:val="left"/>
      <w:pPr>
        <w:ind w:left="4644" w:hanging="360"/>
      </w:pPr>
    </w:lvl>
    <w:lvl w:ilvl="5" w:tplc="041B001B" w:tentative="1">
      <w:start w:val="1"/>
      <w:numFmt w:val="lowerRoman"/>
      <w:lvlText w:val="%6."/>
      <w:lvlJc w:val="right"/>
      <w:pPr>
        <w:ind w:left="5364" w:hanging="180"/>
      </w:pPr>
    </w:lvl>
    <w:lvl w:ilvl="6" w:tplc="041B000F" w:tentative="1">
      <w:start w:val="1"/>
      <w:numFmt w:val="decimal"/>
      <w:lvlText w:val="%7."/>
      <w:lvlJc w:val="left"/>
      <w:pPr>
        <w:ind w:left="6084" w:hanging="360"/>
      </w:pPr>
    </w:lvl>
    <w:lvl w:ilvl="7" w:tplc="041B0019" w:tentative="1">
      <w:start w:val="1"/>
      <w:numFmt w:val="lowerLetter"/>
      <w:lvlText w:val="%8."/>
      <w:lvlJc w:val="left"/>
      <w:pPr>
        <w:ind w:left="6804" w:hanging="360"/>
      </w:pPr>
    </w:lvl>
    <w:lvl w:ilvl="8" w:tplc="041B001B" w:tentative="1">
      <w:start w:val="1"/>
      <w:numFmt w:val="lowerRoman"/>
      <w:lvlText w:val="%9."/>
      <w:lvlJc w:val="right"/>
      <w:pPr>
        <w:ind w:left="7524" w:hanging="180"/>
      </w:pPr>
    </w:lvl>
  </w:abstractNum>
  <w:abstractNum w:abstractNumId="44">
    <w:nsid w:val="52A269F4"/>
    <w:multiLevelType w:val="hybridMultilevel"/>
    <w:tmpl w:val="06765608"/>
    <w:lvl w:ilvl="0" w:tplc="375C167E">
      <w:start w:val="1"/>
      <w:numFmt w:val="lowerLetter"/>
      <w:lvlText w:val="%1)"/>
      <w:lvlJc w:val="left"/>
      <w:pPr>
        <w:ind w:left="1830" w:hanging="360"/>
      </w:pPr>
      <w:rPr>
        <w:rFonts w:cs="Times New Roman" w:hint="default"/>
        <w:b w:val="0"/>
        <w:i w:val="0"/>
        <w:color w:val="000000"/>
        <w:sz w:val="22"/>
        <w:szCs w:val="22"/>
      </w:rPr>
    </w:lvl>
    <w:lvl w:ilvl="1" w:tplc="041B0019">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45">
    <w:nsid w:val="532F7206"/>
    <w:multiLevelType w:val="hybridMultilevel"/>
    <w:tmpl w:val="0E9E1EA8"/>
    <w:lvl w:ilvl="0" w:tplc="FFFFFFFF">
      <w:start w:val="1"/>
      <w:numFmt w:val="decimal"/>
      <w:lvlText w:val="%1."/>
      <w:lvlJc w:val="left"/>
      <w:pPr>
        <w:tabs>
          <w:tab w:val="num" w:pos="190"/>
        </w:tabs>
        <w:ind w:left="190" w:hanging="360"/>
      </w:pPr>
      <w:rPr>
        <w:rFonts w:hint="default"/>
      </w:rPr>
    </w:lvl>
    <w:lvl w:ilvl="1" w:tplc="FFFFFFFF">
      <w:start w:val="1"/>
      <w:numFmt w:val="bullet"/>
      <w:lvlText w:val="-"/>
      <w:lvlJc w:val="left"/>
      <w:pPr>
        <w:tabs>
          <w:tab w:val="num" w:pos="1420"/>
        </w:tabs>
        <w:ind w:left="1420" w:hanging="870"/>
      </w:pPr>
      <w:rPr>
        <w:rFonts w:ascii="Arial" w:eastAsia="Times New Roman" w:hAnsi="Arial" w:cs="Arial" w:hint="default"/>
      </w:rPr>
    </w:lvl>
    <w:lvl w:ilvl="2" w:tplc="FFFFFFFF">
      <w:start w:val="1"/>
      <w:numFmt w:val="decimal"/>
      <w:lvlText w:val="%3."/>
      <w:lvlJc w:val="left"/>
      <w:pPr>
        <w:tabs>
          <w:tab w:val="num" w:pos="1810"/>
        </w:tabs>
        <w:ind w:left="1810" w:hanging="360"/>
      </w:pPr>
      <w:rPr>
        <w:rFonts w:hint="default"/>
      </w:rPr>
    </w:lvl>
    <w:lvl w:ilvl="3" w:tplc="FFFFFFFF" w:tentative="1">
      <w:start w:val="1"/>
      <w:numFmt w:val="decimal"/>
      <w:lvlText w:val="%4."/>
      <w:lvlJc w:val="left"/>
      <w:pPr>
        <w:tabs>
          <w:tab w:val="num" w:pos="2350"/>
        </w:tabs>
        <w:ind w:left="2350" w:hanging="360"/>
      </w:pPr>
    </w:lvl>
    <w:lvl w:ilvl="4" w:tplc="FFFFFFFF" w:tentative="1">
      <w:start w:val="1"/>
      <w:numFmt w:val="lowerLetter"/>
      <w:lvlText w:val="%5."/>
      <w:lvlJc w:val="left"/>
      <w:pPr>
        <w:tabs>
          <w:tab w:val="num" w:pos="3070"/>
        </w:tabs>
        <w:ind w:left="3070" w:hanging="360"/>
      </w:pPr>
    </w:lvl>
    <w:lvl w:ilvl="5" w:tplc="FFFFFFFF" w:tentative="1">
      <w:start w:val="1"/>
      <w:numFmt w:val="lowerRoman"/>
      <w:lvlText w:val="%6."/>
      <w:lvlJc w:val="right"/>
      <w:pPr>
        <w:tabs>
          <w:tab w:val="num" w:pos="3790"/>
        </w:tabs>
        <w:ind w:left="3790" w:hanging="180"/>
      </w:pPr>
    </w:lvl>
    <w:lvl w:ilvl="6" w:tplc="FFFFFFFF" w:tentative="1">
      <w:start w:val="1"/>
      <w:numFmt w:val="decimal"/>
      <w:lvlText w:val="%7."/>
      <w:lvlJc w:val="left"/>
      <w:pPr>
        <w:tabs>
          <w:tab w:val="num" w:pos="4510"/>
        </w:tabs>
        <w:ind w:left="4510" w:hanging="360"/>
      </w:pPr>
    </w:lvl>
    <w:lvl w:ilvl="7" w:tplc="FFFFFFFF" w:tentative="1">
      <w:start w:val="1"/>
      <w:numFmt w:val="lowerLetter"/>
      <w:lvlText w:val="%8."/>
      <w:lvlJc w:val="left"/>
      <w:pPr>
        <w:tabs>
          <w:tab w:val="num" w:pos="5230"/>
        </w:tabs>
        <w:ind w:left="5230" w:hanging="360"/>
      </w:pPr>
    </w:lvl>
    <w:lvl w:ilvl="8" w:tplc="FFFFFFFF" w:tentative="1">
      <w:start w:val="1"/>
      <w:numFmt w:val="lowerRoman"/>
      <w:lvlText w:val="%9."/>
      <w:lvlJc w:val="right"/>
      <w:pPr>
        <w:tabs>
          <w:tab w:val="num" w:pos="5950"/>
        </w:tabs>
        <w:ind w:left="5950" w:hanging="180"/>
      </w:pPr>
    </w:lvl>
  </w:abstractNum>
  <w:abstractNum w:abstractNumId="46">
    <w:nsid w:val="54B27497"/>
    <w:multiLevelType w:val="multilevel"/>
    <w:tmpl w:val="18642F18"/>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left"/>
      <w:pPr>
        <w:ind w:left="1224" w:hanging="504"/>
      </w:pPr>
      <w:rPr>
        <w:rFonts w:ascii="Arial" w:eastAsia="Times New Roman" w:hAnsi="Arial" w:cs="Arial" w:hint="default"/>
        <w:b w:val="0"/>
        <w:i w:val="0"/>
        <w:color w:val="00000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5BE07172"/>
    <w:multiLevelType w:val="multilevel"/>
    <w:tmpl w:val="5C2A0C28"/>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50"/>
        </w:tabs>
        <w:ind w:left="750" w:hanging="39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8">
    <w:nsid w:val="5E24670C"/>
    <w:multiLevelType w:val="multilevel"/>
    <w:tmpl w:val="EDDA57F8"/>
    <w:lvl w:ilvl="0">
      <w:start w:val="1"/>
      <w:numFmt w:val="lowerRoman"/>
      <w:lvlText w:val="(%1)"/>
      <w:lvlJc w:val="left"/>
      <w:pPr>
        <w:tabs>
          <w:tab w:val="num" w:pos="897"/>
        </w:tabs>
        <w:ind w:left="897" w:hanging="360"/>
      </w:pPr>
      <w:rPr>
        <w:rFonts w:ascii="Arial" w:eastAsia="Times New Roman" w:hAnsi="Arial" w:cs="Arial" w:hint="default"/>
        <w:b w:val="0"/>
        <w:i w:val="0"/>
        <w:color w:val="000000"/>
        <w:sz w:val="22"/>
        <w:szCs w:val="22"/>
      </w:rPr>
    </w:lvl>
    <w:lvl w:ilvl="1">
      <w:start w:val="1"/>
      <w:numFmt w:val="decimal"/>
      <w:lvlText w:val="%2."/>
      <w:lvlJc w:val="left"/>
      <w:pPr>
        <w:tabs>
          <w:tab w:val="num" w:pos="1617"/>
        </w:tabs>
        <w:ind w:left="1617" w:hanging="360"/>
      </w:pPr>
      <w:rPr>
        <w:rFonts w:hint="default"/>
      </w:rPr>
    </w:lvl>
    <w:lvl w:ilvl="2">
      <w:start w:val="1"/>
      <w:numFmt w:val="lowerRoman"/>
      <w:lvlText w:val="(%3)"/>
      <w:lvlJc w:val="left"/>
      <w:pPr>
        <w:tabs>
          <w:tab w:val="num" w:pos="2337"/>
        </w:tabs>
        <w:ind w:left="2337" w:hanging="180"/>
      </w:pPr>
      <w:rPr>
        <w:rFonts w:ascii="Arial Narrow" w:eastAsia="Times New Roman" w:hAnsi="Arial Narrow" w:cs="Arial" w:hint="default"/>
        <w:b w:val="0"/>
        <w:i w:val="0"/>
        <w:color w:val="000000"/>
        <w:sz w:val="22"/>
        <w:szCs w:val="22"/>
      </w:rPr>
    </w:lvl>
    <w:lvl w:ilvl="3" w:tentative="1">
      <w:start w:val="1"/>
      <w:numFmt w:val="decimal"/>
      <w:lvlText w:val="%4."/>
      <w:lvlJc w:val="left"/>
      <w:pPr>
        <w:tabs>
          <w:tab w:val="num" w:pos="3057"/>
        </w:tabs>
        <w:ind w:left="3057" w:hanging="360"/>
      </w:pPr>
    </w:lvl>
    <w:lvl w:ilvl="4" w:tentative="1">
      <w:start w:val="1"/>
      <w:numFmt w:val="lowerLetter"/>
      <w:lvlText w:val="%5."/>
      <w:lvlJc w:val="left"/>
      <w:pPr>
        <w:tabs>
          <w:tab w:val="num" w:pos="3777"/>
        </w:tabs>
        <w:ind w:left="3777" w:hanging="360"/>
      </w:pPr>
    </w:lvl>
    <w:lvl w:ilvl="5" w:tentative="1">
      <w:start w:val="1"/>
      <w:numFmt w:val="lowerRoman"/>
      <w:lvlText w:val="%6."/>
      <w:lvlJc w:val="right"/>
      <w:pPr>
        <w:tabs>
          <w:tab w:val="num" w:pos="4497"/>
        </w:tabs>
        <w:ind w:left="4497" w:hanging="180"/>
      </w:pPr>
    </w:lvl>
    <w:lvl w:ilvl="6" w:tentative="1">
      <w:start w:val="1"/>
      <w:numFmt w:val="decimal"/>
      <w:lvlText w:val="%7."/>
      <w:lvlJc w:val="left"/>
      <w:pPr>
        <w:tabs>
          <w:tab w:val="num" w:pos="5217"/>
        </w:tabs>
        <w:ind w:left="5217" w:hanging="360"/>
      </w:pPr>
    </w:lvl>
    <w:lvl w:ilvl="7" w:tentative="1">
      <w:start w:val="1"/>
      <w:numFmt w:val="lowerLetter"/>
      <w:lvlText w:val="%8."/>
      <w:lvlJc w:val="left"/>
      <w:pPr>
        <w:tabs>
          <w:tab w:val="num" w:pos="5937"/>
        </w:tabs>
        <w:ind w:left="5937" w:hanging="360"/>
      </w:pPr>
    </w:lvl>
    <w:lvl w:ilvl="8" w:tentative="1">
      <w:start w:val="1"/>
      <w:numFmt w:val="lowerRoman"/>
      <w:lvlText w:val="%9."/>
      <w:lvlJc w:val="right"/>
      <w:pPr>
        <w:tabs>
          <w:tab w:val="num" w:pos="6657"/>
        </w:tabs>
        <w:ind w:left="6657" w:hanging="180"/>
      </w:pPr>
    </w:lvl>
  </w:abstractNum>
  <w:abstractNum w:abstractNumId="49">
    <w:nsid w:val="62AC23E3"/>
    <w:multiLevelType w:val="hybridMultilevel"/>
    <w:tmpl w:val="06765608"/>
    <w:lvl w:ilvl="0" w:tplc="375C167E">
      <w:start w:val="1"/>
      <w:numFmt w:val="lowerLetter"/>
      <w:lvlText w:val="%1)"/>
      <w:lvlJc w:val="left"/>
      <w:pPr>
        <w:ind w:left="1830" w:hanging="360"/>
      </w:pPr>
      <w:rPr>
        <w:rFonts w:cs="Times New Roman" w:hint="default"/>
        <w:b w:val="0"/>
        <w:i w:val="0"/>
        <w:color w:val="000000"/>
        <w:sz w:val="22"/>
        <w:szCs w:val="22"/>
      </w:rPr>
    </w:lvl>
    <w:lvl w:ilvl="1" w:tplc="041B0019">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50">
    <w:nsid w:val="630E4C1F"/>
    <w:multiLevelType w:val="hybridMultilevel"/>
    <w:tmpl w:val="275AF40E"/>
    <w:lvl w:ilvl="0" w:tplc="A100037C">
      <w:start w:val="1"/>
      <w:numFmt w:val="lowerLetter"/>
      <w:lvlText w:val="%1)"/>
      <w:lvlJc w:val="left"/>
      <w:pPr>
        <w:ind w:left="1962" w:hanging="360"/>
      </w:pPr>
      <w:rPr>
        <w:rFonts w:cs="Times New Roman" w:hint="default"/>
        <w:b w:val="0"/>
        <w:i w:val="0"/>
        <w:color w:val="000000"/>
        <w:sz w:val="22"/>
        <w:szCs w:val="22"/>
      </w:rPr>
    </w:lvl>
    <w:lvl w:ilvl="1" w:tplc="041B0019">
      <w:start w:val="1"/>
      <w:numFmt w:val="lowerLetter"/>
      <w:lvlText w:val="%2."/>
      <w:lvlJc w:val="left"/>
      <w:pPr>
        <w:ind w:left="2682" w:hanging="360"/>
      </w:pPr>
    </w:lvl>
    <w:lvl w:ilvl="2" w:tplc="041B001B">
      <w:start w:val="1"/>
      <w:numFmt w:val="lowerRoman"/>
      <w:lvlText w:val="%3."/>
      <w:lvlJc w:val="right"/>
      <w:pPr>
        <w:ind w:left="3402" w:hanging="180"/>
      </w:pPr>
    </w:lvl>
    <w:lvl w:ilvl="3" w:tplc="041B000F" w:tentative="1">
      <w:start w:val="1"/>
      <w:numFmt w:val="decimal"/>
      <w:lvlText w:val="%4."/>
      <w:lvlJc w:val="left"/>
      <w:pPr>
        <w:ind w:left="4122" w:hanging="360"/>
      </w:pPr>
    </w:lvl>
    <w:lvl w:ilvl="4" w:tplc="041B0019" w:tentative="1">
      <w:start w:val="1"/>
      <w:numFmt w:val="lowerLetter"/>
      <w:lvlText w:val="%5."/>
      <w:lvlJc w:val="left"/>
      <w:pPr>
        <w:ind w:left="4842" w:hanging="360"/>
      </w:pPr>
    </w:lvl>
    <w:lvl w:ilvl="5" w:tplc="041B001B" w:tentative="1">
      <w:start w:val="1"/>
      <w:numFmt w:val="lowerRoman"/>
      <w:lvlText w:val="%6."/>
      <w:lvlJc w:val="right"/>
      <w:pPr>
        <w:ind w:left="5562" w:hanging="180"/>
      </w:pPr>
    </w:lvl>
    <w:lvl w:ilvl="6" w:tplc="041B000F" w:tentative="1">
      <w:start w:val="1"/>
      <w:numFmt w:val="decimal"/>
      <w:lvlText w:val="%7."/>
      <w:lvlJc w:val="left"/>
      <w:pPr>
        <w:ind w:left="6282" w:hanging="360"/>
      </w:pPr>
    </w:lvl>
    <w:lvl w:ilvl="7" w:tplc="041B0019" w:tentative="1">
      <w:start w:val="1"/>
      <w:numFmt w:val="lowerLetter"/>
      <w:lvlText w:val="%8."/>
      <w:lvlJc w:val="left"/>
      <w:pPr>
        <w:ind w:left="7002" w:hanging="360"/>
      </w:pPr>
    </w:lvl>
    <w:lvl w:ilvl="8" w:tplc="041B001B" w:tentative="1">
      <w:start w:val="1"/>
      <w:numFmt w:val="lowerRoman"/>
      <w:lvlText w:val="%9."/>
      <w:lvlJc w:val="right"/>
      <w:pPr>
        <w:ind w:left="7722" w:hanging="180"/>
      </w:pPr>
    </w:lvl>
  </w:abstractNum>
  <w:abstractNum w:abstractNumId="51">
    <w:nsid w:val="68F13837"/>
    <w:multiLevelType w:val="hybridMultilevel"/>
    <w:tmpl w:val="0E9E1EA8"/>
    <w:lvl w:ilvl="0" w:tplc="FFFFFFFF">
      <w:start w:val="1"/>
      <w:numFmt w:val="decimal"/>
      <w:lvlText w:val="%1."/>
      <w:lvlJc w:val="left"/>
      <w:pPr>
        <w:tabs>
          <w:tab w:val="num" w:pos="190"/>
        </w:tabs>
        <w:ind w:left="190" w:hanging="360"/>
      </w:pPr>
      <w:rPr>
        <w:rFonts w:hint="default"/>
      </w:rPr>
    </w:lvl>
    <w:lvl w:ilvl="1" w:tplc="FFFFFFFF">
      <w:start w:val="1"/>
      <w:numFmt w:val="bullet"/>
      <w:lvlText w:val="-"/>
      <w:lvlJc w:val="left"/>
      <w:pPr>
        <w:tabs>
          <w:tab w:val="num" w:pos="1420"/>
        </w:tabs>
        <w:ind w:left="1420" w:hanging="870"/>
      </w:pPr>
      <w:rPr>
        <w:rFonts w:ascii="Arial" w:eastAsia="Times New Roman" w:hAnsi="Arial" w:cs="Arial" w:hint="default"/>
      </w:rPr>
    </w:lvl>
    <w:lvl w:ilvl="2" w:tplc="FFFFFFFF">
      <w:start w:val="1"/>
      <w:numFmt w:val="decimal"/>
      <w:lvlText w:val="%3."/>
      <w:lvlJc w:val="left"/>
      <w:pPr>
        <w:tabs>
          <w:tab w:val="num" w:pos="1810"/>
        </w:tabs>
        <w:ind w:left="1810" w:hanging="360"/>
      </w:pPr>
      <w:rPr>
        <w:rFonts w:hint="default"/>
      </w:rPr>
    </w:lvl>
    <w:lvl w:ilvl="3" w:tplc="FFFFFFFF" w:tentative="1">
      <w:start w:val="1"/>
      <w:numFmt w:val="decimal"/>
      <w:lvlText w:val="%4."/>
      <w:lvlJc w:val="left"/>
      <w:pPr>
        <w:tabs>
          <w:tab w:val="num" w:pos="2350"/>
        </w:tabs>
        <w:ind w:left="2350" w:hanging="360"/>
      </w:pPr>
    </w:lvl>
    <w:lvl w:ilvl="4" w:tplc="FFFFFFFF" w:tentative="1">
      <w:start w:val="1"/>
      <w:numFmt w:val="lowerLetter"/>
      <w:lvlText w:val="%5."/>
      <w:lvlJc w:val="left"/>
      <w:pPr>
        <w:tabs>
          <w:tab w:val="num" w:pos="3070"/>
        </w:tabs>
        <w:ind w:left="3070" w:hanging="360"/>
      </w:pPr>
    </w:lvl>
    <w:lvl w:ilvl="5" w:tplc="FFFFFFFF" w:tentative="1">
      <w:start w:val="1"/>
      <w:numFmt w:val="lowerRoman"/>
      <w:lvlText w:val="%6."/>
      <w:lvlJc w:val="right"/>
      <w:pPr>
        <w:tabs>
          <w:tab w:val="num" w:pos="3790"/>
        </w:tabs>
        <w:ind w:left="3790" w:hanging="180"/>
      </w:pPr>
    </w:lvl>
    <w:lvl w:ilvl="6" w:tplc="FFFFFFFF" w:tentative="1">
      <w:start w:val="1"/>
      <w:numFmt w:val="decimal"/>
      <w:lvlText w:val="%7."/>
      <w:lvlJc w:val="left"/>
      <w:pPr>
        <w:tabs>
          <w:tab w:val="num" w:pos="4510"/>
        </w:tabs>
        <w:ind w:left="4510" w:hanging="360"/>
      </w:pPr>
    </w:lvl>
    <w:lvl w:ilvl="7" w:tplc="FFFFFFFF" w:tentative="1">
      <w:start w:val="1"/>
      <w:numFmt w:val="lowerLetter"/>
      <w:lvlText w:val="%8."/>
      <w:lvlJc w:val="left"/>
      <w:pPr>
        <w:tabs>
          <w:tab w:val="num" w:pos="5230"/>
        </w:tabs>
        <w:ind w:left="5230" w:hanging="360"/>
      </w:pPr>
    </w:lvl>
    <w:lvl w:ilvl="8" w:tplc="FFFFFFFF" w:tentative="1">
      <w:start w:val="1"/>
      <w:numFmt w:val="lowerRoman"/>
      <w:lvlText w:val="%9."/>
      <w:lvlJc w:val="right"/>
      <w:pPr>
        <w:tabs>
          <w:tab w:val="num" w:pos="5950"/>
        </w:tabs>
        <w:ind w:left="5950" w:hanging="180"/>
      </w:pPr>
    </w:lvl>
  </w:abstractNum>
  <w:abstractNum w:abstractNumId="52">
    <w:nsid w:val="6BE8702E"/>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53">
    <w:nsid w:val="6CD3365B"/>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54">
    <w:nsid w:val="73C23936"/>
    <w:multiLevelType w:val="hybridMultilevel"/>
    <w:tmpl w:val="06765608"/>
    <w:lvl w:ilvl="0" w:tplc="375C167E">
      <w:start w:val="1"/>
      <w:numFmt w:val="lowerLetter"/>
      <w:lvlText w:val="%1)"/>
      <w:lvlJc w:val="left"/>
      <w:pPr>
        <w:ind w:left="1830" w:hanging="360"/>
      </w:pPr>
      <w:rPr>
        <w:rFonts w:cs="Times New Roman" w:hint="default"/>
        <w:b w:val="0"/>
        <w:i w:val="0"/>
        <w:color w:val="000000"/>
        <w:sz w:val="22"/>
        <w:szCs w:val="22"/>
      </w:rPr>
    </w:lvl>
    <w:lvl w:ilvl="1" w:tplc="041B0019">
      <w:start w:val="1"/>
      <w:numFmt w:val="lowerLetter"/>
      <w:lvlText w:val="%2."/>
      <w:lvlJc w:val="left"/>
      <w:pPr>
        <w:ind w:left="2550" w:hanging="360"/>
      </w:pPr>
    </w:lvl>
    <w:lvl w:ilvl="2" w:tplc="041B001B">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55">
    <w:nsid w:val="764D377D"/>
    <w:multiLevelType w:val="hybridMultilevel"/>
    <w:tmpl w:val="D06C3836"/>
    <w:lvl w:ilvl="0" w:tplc="F1804160">
      <w:start w:val="1"/>
      <w:numFmt w:val="decimal"/>
      <w:lvlText w:val="%1."/>
      <w:lvlJc w:val="left"/>
      <w:pPr>
        <w:tabs>
          <w:tab w:val="num" w:pos="900"/>
        </w:tabs>
        <w:ind w:left="900" w:hanging="54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6">
    <w:nsid w:val="7A30603B"/>
    <w:multiLevelType w:val="multilevel"/>
    <w:tmpl w:val="EDDA57F8"/>
    <w:lvl w:ilvl="0">
      <w:start w:val="1"/>
      <w:numFmt w:val="lowerRoman"/>
      <w:lvlText w:val="(%1)"/>
      <w:lvlJc w:val="left"/>
      <w:pPr>
        <w:tabs>
          <w:tab w:val="num" w:pos="897"/>
        </w:tabs>
        <w:ind w:left="897" w:hanging="360"/>
      </w:pPr>
      <w:rPr>
        <w:rFonts w:ascii="Arial" w:eastAsia="Times New Roman" w:hAnsi="Arial" w:cs="Arial" w:hint="default"/>
        <w:b w:val="0"/>
        <w:i w:val="0"/>
        <w:color w:val="000000"/>
        <w:sz w:val="22"/>
        <w:szCs w:val="22"/>
      </w:rPr>
    </w:lvl>
    <w:lvl w:ilvl="1">
      <w:start w:val="1"/>
      <w:numFmt w:val="decimal"/>
      <w:lvlText w:val="%2."/>
      <w:lvlJc w:val="left"/>
      <w:pPr>
        <w:tabs>
          <w:tab w:val="num" w:pos="1617"/>
        </w:tabs>
        <w:ind w:left="1617" w:hanging="360"/>
      </w:pPr>
      <w:rPr>
        <w:rFonts w:hint="default"/>
      </w:rPr>
    </w:lvl>
    <w:lvl w:ilvl="2">
      <w:start w:val="1"/>
      <w:numFmt w:val="lowerRoman"/>
      <w:lvlText w:val="(%3)"/>
      <w:lvlJc w:val="left"/>
      <w:pPr>
        <w:tabs>
          <w:tab w:val="num" w:pos="2337"/>
        </w:tabs>
        <w:ind w:left="2337" w:hanging="180"/>
      </w:pPr>
      <w:rPr>
        <w:rFonts w:ascii="Arial Narrow" w:eastAsia="Times New Roman" w:hAnsi="Arial Narrow" w:cs="Arial" w:hint="default"/>
        <w:b w:val="0"/>
        <w:i w:val="0"/>
        <w:color w:val="000000"/>
        <w:sz w:val="22"/>
        <w:szCs w:val="22"/>
      </w:rPr>
    </w:lvl>
    <w:lvl w:ilvl="3" w:tentative="1">
      <w:start w:val="1"/>
      <w:numFmt w:val="decimal"/>
      <w:lvlText w:val="%4."/>
      <w:lvlJc w:val="left"/>
      <w:pPr>
        <w:tabs>
          <w:tab w:val="num" w:pos="3057"/>
        </w:tabs>
        <w:ind w:left="3057" w:hanging="360"/>
      </w:pPr>
    </w:lvl>
    <w:lvl w:ilvl="4" w:tentative="1">
      <w:start w:val="1"/>
      <w:numFmt w:val="lowerLetter"/>
      <w:lvlText w:val="%5."/>
      <w:lvlJc w:val="left"/>
      <w:pPr>
        <w:tabs>
          <w:tab w:val="num" w:pos="3777"/>
        </w:tabs>
        <w:ind w:left="3777" w:hanging="360"/>
      </w:pPr>
    </w:lvl>
    <w:lvl w:ilvl="5" w:tentative="1">
      <w:start w:val="1"/>
      <w:numFmt w:val="lowerRoman"/>
      <w:lvlText w:val="%6."/>
      <w:lvlJc w:val="right"/>
      <w:pPr>
        <w:tabs>
          <w:tab w:val="num" w:pos="4497"/>
        </w:tabs>
        <w:ind w:left="4497" w:hanging="180"/>
      </w:pPr>
    </w:lvl>
    <w:lvl w:ilvl="6" w:tentative="1">
      <w:start w:val="1"/>
      <w:numFmt w:val="decimal"/>
      <w:lvlText w:val="%7."/>
      <w:lvlJc w:val="left"/>
      <w:pPr>
        <w:tabs>
          <w:tab w:val="num" w:pos="5217"/>
        </w:tabs>
        <w:ind w:left="5217" w:hanging="360"/>
      </w:pPr>
    </w:lvl>
    <w:lvl w:ilvl="7" w:tentative="1">
      <w:start w:val="1"/>
      <w:numFmt w:val="lowerLetter"/>
      <w:lvlText w:val="%8."/>
      <w:lvlJc w:val="left"/>
      <w:pPr>
        <w:tabs>
          <w:tab w:val="num" w:pos="5937"/>
        </w:tabs>
        <w:ind w:left="5937" w:hanging="360"/>
      </w:pPr>
    </w:lvl>
    <w:lvl w:ilvl="8" w:tentative="1">
      <w:start w:val="1"/>
      <w:numFmt w:val="lowerRoman"/>
      <w:lvlText w:val="%9."/>
      <w:lvlJc w:val="right"/>
      <w:pPr>
        <w:tabs>
          <w:tab w:val="num" w:pos="6657"/>
        </w:tabs>
        <w:ind w:left="6657" w:hanging="180"/>
      </w:pPr>
    </w:lvl>
  </w:abstractNum>
  <w:abstractNum w:abstractNumId="57">
    <w:nsid w:val="7A556FB1"/>
    <w:multiLevelType w:val="hybridMultilevel"/>
    <w:tmpl w:val="6C627FBE"/>
    <w:lvl w:ilvl="0" w:tplc="041B0017">
      <w:start w:val="1"/>
      <w:numFmt w:val="lowerLetter"/>
      <w:lvlText w:val="%1)"/>
      <w:lvlJc w:val="left"/>
      <w:pPr>
        <w:tabs>
          <w:tab w:val="num" w:pos="791"/>
        </w:tabs>
        <w:ind w:left="791" w:hanging="360"/>
      </w:pPr>
      <w:rPr>
        <w:rFonts w:hint="default"/>
      </w:rPr>
    </w:lvl>
    <w:lvl w:ilvl="1" w:tplc="041B0003">
      <w:start w:val="1"/>
      <w:numFmt w:val="bullet"/>
      <w:lvlText w:val="o"/>
      <w:lvlJc w:val="left"/>
      <w:pPr>
        <w:tabs>
          <w:tab w:val="num" w:pos="1511"/>
        </w:tabs>
        <w:ind w:left="1511" w:hanging="360"/>
      </w:pPr>
      <w:rPr>
        <w:rFonts w:ascii="Courier New" w:hAnsi="Courier New" w:cs="Courier New" w:hint="default"/>
      </w:rPr>
    </w:lvl>
    <w:lvl w:ilvl="2" w:tplc="041B0005" w:tentative="1">
      <w:start w:val="1"/>
      <w:numFmt w:val="bullet"/>
      <w:lvlText w:val=""/>
      <w:lvlJc w:val="left"/>
      <w:pPr>
        <w:tabs>
          <w:tab w:val="num" w:pos="2231"/>
        </w:tabs>
        <w:ind w:left="2231" w:hanging="360"/>
      </w:pPr>
      <w:rPr>
        <w:rFonts w:ascii="Wingdings" w:hAnsi="Wingdings" w:hint="default"/>
      </w:rPr>
    </w:lvl>
    <w:lvl w:ilvl="3" w:tplc="041B0001" w:tentative="1">
      <w:start w:val="1"/>
      <w:numFmt w:val="bullet"/>
      <w:lvlText w:val=""/>
      <w:lvlJc w:val="left"/>
      <w:pPr>
        <w:tabs>
          <w:tab w:val="num" w:pos="2951"/>
        </w:tabs>
        <w:ind w:left="2951" w:hanging="360"/>
      </w:pPr>
      <w:rPr>
        <w:rFonts w:ascii="Symbol" w:hAnsi="Symbol" w:hint="default"/>
      </w:rPr>
    </w:lvl>
    <w:lvl w:ilvl="4" w:tplc="041B0003" w:tentative="1">
      <w:start w:val="1"/>
      <w:numFmt w:val="bullet"/>
      <w:lvlText w:val="o"/>
      <w:lvlJc w:val="left"/>
      <w:pPr>
        <w:tabs>
          <w:tab w:val="num" w:pos="3671"/>
        </w:tabs>
        <w:ind w:left="3671" w:hanging="360"/>
      </w:pPr>
      <w:rPr>
        <w:rFonts w:ascii="Courier New" w:hAnsi="Courier New" w:cs="Courier New" w:hint="default"/>
      </w:rPr>
    </w:lvl>
    <w:lvl w:ilvl="5" w:tplc="041B0005" w:tentative="1">
      <w:start w:val="1"/>
      <w:numFmt w:val="bullet"/>
      <w:lvlText w:val=""/>
      <w:lvlJc w:val="left"/>
      <w:pPr>
        <w:tabs>
          <w:tab w:val="num" w:pos="4391"/>
        </w:tabs>
        <w:ind w:left="4391" w:hanging="360"/>
      </w:pPr>
      <w:rPr>
        <w:rFonts w:ascii="Wingdings" w:hAnsi="Wingdings" w:hint="default"/>
      </w:rPr>
    </w:lvl>
    <w:lvl w:ilvl="6" w:tplc="041B0001" w:tentative="1">
      <w:start w:val="1"/>
      <w:numFmt w:val="bullet"/>
      <w:lvlText w:val=""/>
      <w:lvlJc w:val="left"/>
      <w:pPr>
        <w:tabs>
          <w:tab w:val="num" w:pos="5111"/>
        </w:tabs>
        <w:ind w:left="5111" w:hanging="360"/>
      </w:pPr>
      <w:rPr>
        <w:rFonts w:ascii="Symbol" w:hAnsi="Symbol" w:hint="default"/>
      </w:rPr>
    </w:lvl>
    <w:lvl w:ilvl="7" w:tplc="041B0003" w:tentative="1">
      <w:start w:val="1"/>
      <w:numFmt w:val="bullet"/>
      <w:lvlText w:val="o"/>
      <w:lvlJc w:val="left"/>
      <w:pPr>
        <w:tabs>
          <w:tab w:val="num" w:pos="5831"/>
        </w:tabs>
        <w:ind w:left="5831" w:hanging="360"/>
      </w:pPr>
      <w:rPr>
        <w:rFonts w:ascii="Courier New" w:hAnsi="Courier New" w:cs="Courier New" w:hint="default"/>
      </w:rPr>
    </w:lvl>
    <w:lvl w:ilvl="8" w:tplc="041B0005" w:tentative="1">
      <w:start w:val="1"/>
      <w:numFmt w:val="bullet"/>
      <w:lvlText w:val=""/>
      <w:lvlJc w:val="left"/>
      <w:pPr>
        <w:tabs>
          <w:tab w:val="num" w:pos="6551"/>
        </w:tabs>
        <w:ind w:left="6551" w:hanging="360"/>
      </w:pPr>
      <w:rPr>
        <w:rFonts w:ascii="Wingdings" w:hAnsi="Wingdings" w:hint="default"/>
      </w:rPr>
    </w:lvl>
  </w:abstractNum>
  <w:abstractNum w:abstractNumId="58">
    <w:nsid w:val="7A6E2E08"/>
    <w:multiLevelType w:val="multilevel"/>
    <w:tmpl w:val="3ED8389A"/>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left"/>
      <w:pPr>
        <w:ind w:left="1224" w:hanging="504"/>
      </w:pPr>
      <w:rPr>
        <w:rFonts w:ascii="Arial" w:eastAsia="Times New Roman" w:hAnsi="Arial" w:cs="Arial" w:hint="default"/>
        <w:b w:val="0"/>
        <w:i w:val="0"/>
        <w:color w:val="000000"/>
        <w:sz w:val="22"/>
        <w:szCs w:val="22"/>
      </w:rPr>
    </w:lvl>
    <w:lvl w:ilvl="3">
      <w:start w:val="1"/>
      <w:numFmt w:val="lowerRoman"/>
      <w:lvlText w:val="(%4)"/>
      <w:lvlJc w:val="left"/>
      <w:pPr>
        <w:ind w:left="1728" w:hanging="648"/>
      </w:pPr>
      <w:rPr>
        <w:rFonts w:ascii="Arial" w:eastAsia="Times New Roman" w:hAnsi="Arial" w:cs="Arial" w:hint="default"/>
        <w:b w:val="0"/>
        <w:i w:val="0"/>
        <w:color w:val="00000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B124260"/>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num w:numId="1">
    <w:abstractNumId w:val="10"/>
  </w:num>
  <w:num w:numId="2">
    <w:abstractNumId w:val="12"/>
  </w:num>
  <w:num w:numId="3">
    <w:abstractNumId w:val="30"/>
  </w:num>
  <w:num w:numId="4">
    <w:abstractNumId w:val="29"/>
  </w:num>
  <w:num w:numId="5">
    <w:abstractNumId w:val="16"/>
  </w:num>
  <w:num w:numId="6">
    <w:abstractNumId w:val="18"/>
  </w:num>
  <w:num w:numId="7">
    <w:abstractNumId w:val="51"/>
  </w:num>
  <w:num w:numId="8">
    <w:abstractNumId w:val="55"/>
  </w:num>
  <w:num w:numId="9">
    <w:abstractNumId w:val="47"/>
  </w:num>
  <w:num w:numId="10">
    <w:abstractNumId w:val="24"/>
  </w:num>
  <w:num w:numId="11">
    <w:abstractNumId w:val="3"/>
  </w:num>
  <w:num w:numId="12">
    <w:abstractNumId w:val="57"/>
  </w:num>
  <w:num w:numId="13">
    <w:abstractNumId w:val="23"/>
  </w:num>
  <w:num w:numId="14">
    <w:abstractNumId w:val="44"/>
  </w:num>
  <w:num w:numId="15">
    <w:abstractNumId w:val="25"/>
  </w:num>
  <w:num w:numId="16">
    <w:abstractNumId w:val="35"/>
  </w:num>
  <w:num w:numId="17">
    <w:abstractNumId w:val="4"/>
  </w:num>
  <w:num w:numId="18">
    <w:abstractNumId w:val="49"/>
  </w:num>
  <w:num w:numId="19">
    <w:abstractNumId w:val="15"/>
  </w:num>
  <w:num w:numId="20">
    <w:abstractNumId w:val="31"/>
  </w:num>
  <w:num w:numId="21">
    <w:abstractNumId w:val="42"/>
  </w:num>
  <w:num w:numId="22">
    <w:abstractNumId w:val="59"/>
  </w:num>
  <w:num w:numId="23">
    <w:abstractNumId w:val="33"/>
  </w:num>
  <w:num w:numId="24">
    <w:abstractNumId w:val="13"/>
  </w:num>
  <w:num w:numId="25">
    <w:abstractNumId w:val="2"/>
  </w:num>
  <w:num w:numId="26">
    <w:abstractNumId w:val="11"/>
  </w:num>
  <w:num w:numId="27">
    <w:abstractNumId w:val="53"/>
  </w:num>
  <w:num w:numId="28">
    <w:abstractNumId w:val="1"/>
  </w:num>
  <w:num w:numId="29">
    <w:abstractNumId w:val="52"/>
  </w:num>
  <w:num w:numId="30">
    <w:abstractNumId w:val="7"/>
  </w:num>
  <w:num w:numId="31">
    <w:abstractNumId w:val="34"/>
  </w:num>
  <w:num w:numId="32">
    <w:abstractNumId w:val="38"/>
  </w:num>
  <w:num w:numId="33">
    <w:abstractNumId w:val="41"/>
  </w:num>
  <w:num w:numId="34">
    <w:abstractNumId w:val="50"/>
  </w:num>
  <w:num w:numId="35">
    <w:abstractNumId w:val="54"/>
  </w:num>
  <w:num w:numId="36">
    <w:abstractNumId w:val="39"/>
  </w:num>
  <w:num w:numId="37">
    <w:abstractNumId w:val="40"/>
  </w:num>
  <w:num w:numId="38">
    <w:abstractNumId w:val="21"/>
  </w:num>
  <w:num w:numId="39">
    <w:abstractNumId w:val="22"/>
  </w:num>
  <w:num w:numId="40">
    <w:abstractNumId w:val="43"/>
  </w:num>
  <w:num w:numId="41">
    <w:abstractNumId w:val="58"/>
  </w:num>
  <w:num w:numId="42">
    <w:abstractNumId w:val="14"/>
  </w:num>
  <w:num w:numId="43">
    <w:abstractNumId w:val="17"/>
  </w:num>
  <w:num w:numId="44">
    <w:abstractNumId w:val="45"/>
  </w:num>
  <w:num w:numId="45">
    <w:abstractNumId w:val="0"/>
  </w:num>
  <w:num w:numId="46">
    <w:abstractNumId w:val="26"/>
    <w:lvlOverride w:ilvl="0">
      <w:startOverride w:val="1"/>
    </w:lvlOverride>
  </w:num>
  <w:num w:numId="47">
    <w:abstractNumId w:val="37"/>
  </w:num>
  <w:num w:numId="48">
    <w:abstractNumId w:val="36"/>
  </w:num>
  <w:num w:numId="49">
    <w:abstractNumId w:val="19"/>
  </w:num>
  <w:num w:numId="50">
    <w:abstractNumId w:val="8"/>
  </w:num>
  <w:num w:numId="51">
    <w:abstractNumId w:val="27"/>
  </w:num>
  <w:num w:numId="52">
    <w:abstractNumId w:val="6"/>
  </w:num>
  <w:num w:numId="53">
    <w:abstractNumId w:val="46"/>
  </w:num>
  <w:num w:numId="54">
    <w:abstractNumId w:val="5"/>
  </w:num>
  <w:num w:numId="55">
    <w:abstractNumId w:val="20"/>
  </w:num>
  <w:num w:numId="56">
    <w:abstractNumId w:val="56"/>
  </w:num>
  <w:num w:numId="57">
    <w:abstractNumId w:val="9"/>
  </w:num>
  <w:num w:numId="58">
    <w:abstractNumId w:val="32"/>
  </w:num>
  <w:num w:numId="59">
    <w:abstractNumId w:val="48"/>
  </w:num>
  <w:num w:numId="60">
    <w:abstractNumId w:val="2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proofState w:spelling="clean" w:grammar="clean"/>
  <w:trackRevisions/>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ECB"/>
    <w:rsid w:val="00003053"/>
    <w:rsid w:val="00006B7E"/>
    <w:rsid w:val="00010C68"/>
    <w:rsid w:val="00010DA1"/>
    <w:rsid w:val="00012918"/>
    <w:rsid w:val="00013F4A"/>
    <w:rsid w:val="000167FF"/>
    <w:rsid w:val="000212D7"/>
    <w:rsid w:val="000216AF"/>
    <w:rsid w:val="00025DAB"/>
    <w:rsid w:val="000333F0"/>
    <w:rsid w:val="00033E86"/>
    <w:rsid w:val="00035B95"/>
    <w:rsid w:val="00043739"/>
    <w:rsid w:val="00043837"/>
    <w:rsid w:val="000457F2"/>
    <w:rsid w:val="00047DE1"/>
    <w:rsid w:val="00053321"/>
    <w:rsid w:val="000574B4"/>
    <w:rsid w:val="000626F0"/>
    <w:rsid w:val="00062FD3"/>
    <w:rsid w:val="00065EA4"/>
    <w:rsid w:val="000715D5"/>
    <w:rsid w:val="00071776"/>
    <w:rsid w:val="000723EB"/>
    <w:rsid w:val="00073381"/>
    <w:rsid w:val="00073D28"/>
    <w:rsid w:val="000744DF"/>
    <w:rsid w:val="00074CCB"/>
    <w:rsid w:val="000755AD"/>
    <w:rsid w:val="00082975"/>
    <w:rsid w:val="00083A08"/>
    <w:rsid w:val="00083D5F"/>
    <w:rsid w:val="000849E5"/>
    <w:rsid w:val="000859EE"/>
    <w:rsid w:val="00087B03"/>
    <w:rsid w:val="000941A7"/>
    <w:rsid w:val="00094885"/>
    <w:rsid w:val="0009517A"/>
    <w:rsid w:val="00095E63"/>
    <w:rsid w:val="000972EB"/>
    <w:rsid w:val="00097BA3"/>
    <w:rsid w:val="000A40B2"/>
    <w:rsid w:val="000A4F68"/>
    <w:rsid w:val="000A729D"/>
    <w:rsid w:val="000B0866"/>
    <w:rsid w:val="000B4A02"/>
    <w:rsid w:val="000B572E"/>
    <w:rsid w:val="000C156E"/>
    <w:rsid w:val="000C255A"/>
    <w:rsid w:val="000C3790"/>
    <w:rsid w:val="000C386D"/>
    <w:rsid w:val="000C4E41"/>
    <w:rsid w:val="000C6D86"/>
    <w:rsid w:val="000C7602"/>
    <w:rsid w:val="000D048C"/>
    <w:rsid w:val="000D23DB"/>
    <w:rsid w:val="000D44BF"/>
    <w:rsid w:val="000E0830"/>
    <w:rsid w:val="000E0F83"/>
    <w:rsid w:val="000E243F"/>
    <w:rsid w:val="000E299D"/>
    <w:rsid w:val="000E39DD"/>
    <w:rsid w:val="000E484E"/>
    <w:rsid w:val="000F0275"/>
    <w:rsid w:val="000F3046"/>
    <w:rsid w:val="000F4E8F"/>
    <w:rsid w:val="000F613B"/>
    <w:rsid w:val="000F61E9"/>
    <w:rsid w:val="0010010F"/>
    <w:rsid w:val="0010431B"/>
    <w:rsid w:val="00104F3D"/>
    <w:rsid w:val="0010597A"/>
    <w:rsid w:val="00106A01"/>
    <w:rsid w:val="00106C99"/>
    <w:rsid w:val="0010755F"/>
    <w:rsid w:val="00112603"/>
    <w:rsid w:val="001127FE"/>
    <w:rsid w:val="00113DDA"/>
    <w:rsid w:val="00114181"/>
    <w:rsid w:val="001174D1"/>
    <w:rsid w:val="00121D07"/>
    <w:rsid w:val="00122625"/>
    <w:rsid w:val="00122D5D"/>
    <w:rsid w:val="00124011"/>
    <w:rsid w:val="00124E08"/>
    <w:rsid w:val="00127B99"/>
    <w:rsid w:val="00127D4A"/>
    <w:rsid w:val="001308FA"/>
    <w:rsid w:val="00132E7F"/>
    <w:rsid w:val="00134F3C"/>
    <w:rsid w:val="0013693F"/>
    <w:rsid w:val="00140F5E"/>
    <w:rsid w:val="0014763D"/>
    <w:rsid w:val="00147EBC"/>
    <w:rsid w:val="001531DC"/>
    <w:rsid w:val="001542BE"/>
    <w:rsid w:val="0015618E"/>
    <w:rsid w:val="00167C49"/>
    <w:rsid w:val="00167FFD"/>
    <w:rsid w:val="00170958"/>
    <w:rsid w:val="00175978"/>
    <w:rsid w:val="00180B2C"/>
    <w:rsid w:val="0018495A"/>
    <w:rsid w:val="00184FA0"/>
    <w:rsid w:val="001864E4"/>
    <w:rsid w:val="00187746"/>
    <w:rsid w:val="00187D00"/>
    <w:rsid w:val="00191A4C"/>
    <w:rsid w:val="001936B7"/>
    <w:rsid w:val="001942C9"/>
    <w:rsid w:val="00194C6C"/>
    <w:rsid w:val="00194D13"/>
    <w:rsid w:val="00197BB9"/>
    <w:rsid w:val="001A4E15"/>
    <w:rsid w:val="001A6801"/>
    <w:rsid w:val="001A6F6B"/>
    <w:rsid w:val="001A72BF"/>
    <w:rsid w:val="001B25BB"/>
    <w:rsid w:val="001B36B9"/>
    <w:rsid w:val="001B4B69"/>
    <w:rsid w:val="001B521F"/>
    <w:rsid w:val="001B6CB8"/>
    <w:rsid w:val="001B6DFE"/>
    <w:rsid w:val="001B7126"/>
    <w:rsid w:val="001B7940"/>
    <w:rsid w:val="001B79B5"/>
    <w:rsid w:val="001C1FDF"/>
    <w:rsid w:val="001D2C79"/>
    <w:rsid w:val="001D32C3"/>
    <w:rsid w:val="001D3B0B"/>
    <w:rsid w:val="001D6DD2"/>
    <w:rsid w:val="001D7150"/>
    <w:rsid w:val="001E0636"/>
    <w:rsid w:val="001E2C9F"/>
    <w:rsid w:val="001E6B9C"/>
    <w:rsid w:val="001E6E1A"/>
    <w:rsid w:val="001E7371"/>
    <w:rsid w:val="001E7A29"/>
    <w:rsid w:val="001F3817"/>
    <w:rsid w:val="001F7052"/>
    <w:rsid w:val="002007A4"/>
    <w:rsid w:val="002008D3"/>
    <w:rsid w:val="00207344"/>
    <w:rsid w:val="00211137"/>
    <w:rsid w:val="002113A3"/>
    <w:rsid w:val="0021237B"/>
    <w:rsid w:val="002132E6"/>
    <w:rsid w:val="00216CA1"/>
    <w:rsid w:val="002205A5"/>
    <w:rsid w:val="00223F14"/>
    <w:rsid w:val="0022563A"/>
    <w:rsid w:val="002266D6"/>
    <w:rsid w:val="002314F6"/>
    <w:rsid w:val="0023496C"/>
    <w:rsid w:val="002365E6"/>
    <w:rsid w:val="00237CF1"/>
    <w:rsid w:val="002411C2"/>
    <w:rsid w:val="00244882"/>
    <w:rsid w:val="0024550E"/>
    <w:rsid w:val="002459A1"/>
    <w:rsid w:val="00246DFC"/>
    <w:rsid w:val="0024763E"/>
    <w:rsid w:val="00257027"/>
    <w:rsid w:val="002602C4"/>
    <w:rsid w:val="00260D25"/>
    <w:rsid w:val="002612D6"/>
    <w:rsid w:val="0026533E"/>
    <w:rsid w:val="00267527"/>
    <w:rsid w:val="00271485"/>
    <w:rsid w:val="00271AED"/>
    <w:rsid w:val="00276725"/>
    <w:rsid w:val="002808FC"/>
    <w:rsid w:val="00283834"/>
    <w:rsid w:val="002857DE"/>
    <w:rsid w:val="002873A5"/>
    <w:rsid w:val="002945C9"/>
    <w:rsid w:val="00294C80"/>
    <w:rsid w:val="00297ED1"/>
    <w:rsid w:val="002A024A"/>
    <w:rsid w:val="002A03EC"/>
    <w:rsid w:val="002A06A8"/>
    <w:rsid w:val="002A0756"/>
    <w:rsid w:val="002A1667"/>
    <w:rsid w:val="002A3FD4"/>
    <w:rsid w:val="002A40B8"/>
    <w:rsid w:val="002A5E49"/>
    <w:rsid w:val="002A6A25"/>
    <w:rsid w:val="002A6E31"/>
    <w:rsid w:val="002B14BD"/>
    <w:rsid w:val="002B38A0"/>
    <w:rsid w:val="002C0771"/>
    <w:rsid w:val="002C1D31"/>
    <w:rsid w:val="002C3AB3"/>
    <w:rsid w:val="002C4FA5"/>
    <w:rsid w:val="002C76D5"/>
    <w:rsid w:val="002D3238"/>
    <w:rsid w:val="002D4F53"/>
    <w:rsid w:val="002D5261"/>
    <w:rsid w:val="002D5BCA"/>
    <w:rsid w:val="002E103D"/>
    <w:rsid w:val="002E3F8A"/>
    <w:rsid w:val="002E4CDF"/>
    <w:rsid w:val="002F02D1"/>
    <w:rsid w:val="002F4EE5"/>
    <w:rsid w:val="002F636C"/>
    <w:rsid w:val="002F77B9"/>
    <w:rsid w:val="00301F24"/>
    <w:rsid w:val="003021A0"/>
    <w:rsid w:val="00303C38"/>
    <w:rsid w:val="00306B3F"/>
    <w:rsid w:val="003103C3"/>
    <w:rsid w:val="003122B7"/>
    <w:rsid w:val="003147B4"/>
    <w:rsid w:val="00324594"/>
    <w:rsid w:val="00325174"/>
    <w:rsid w:val="0032686B"/>
    <w:rsid w:val="003308FD"/>
    <w:rsid w:val="003320F9"/>
    <w:rsid w:val="00333C60"/>
    <w:rsid w:val="00335986"/>
    <w:rsid w:val="003405C4"/>
    <w:rsid w:val="00341932"/>
    <w:rsid w:val="003447C1"/>
    <w:rsid w:val="00345454"/>
    <w:rsid w:val="00345B06"/>
    <w:rsid w:val="00346432"/>
    <w:rsid w:val="0035018D"/>
    <w:rsid w:val="00351B4C"/>
    <w:rsid w:val="003526B1"/>
    <w:rsid w:val="00352C88"/>
    <w:rsid w:val="00352EFB"/>
    <w:rsid w:val="00353A08"/>
    <w:rsid w:val="00354ABB"/>
    <w:rsid w:val="003608F9"/>
    <w:rsid w:val="00361F62"/>
    <w:rsid w:val="00364CC4"/>
    <w:rsid w:val="00364DE9"/>
    <w:rsid w:val="00370C5B"/>
    <w:rsid w:val="003726AC"/>
    <w:rsid w:val="003735C8"/>
    <w:rsid w:val="003820E5"/>
    <w:rsid w:val="00385BF1"/>
    <w:rsid w:val="003875B1"/>
    <w:rsid w:val="0039183A"/>
    <w:rsid w:val="003918C8"/>
    <w:rsid w:val="003921EF"/>
    <w:rsid w:val="00396B1C"/>
    <w:rsid w:val="003A0B50"/>
    <w:rsid w:val="003A32C3"/>
    <w:rsid w:val="003A3916"/>
    <w:rsid w:val="003A3CCD"/>
    <w:rsid w:val="003A4B88"/>
    <w:rsid w:val="003B17AB"/>
    <w:rsid w:val="003B32DB"/>
    <w:rsid w:val="003B7D89"/>
    <w:rsid w:val="003C2C3D"/>
    <w:rsid w:val="003C32B8"/>
    <w:rsid w:val="003C3BEC"/>
    <w:rsid w:val="003C6C16"/>
    <w:rsid w:val="003D2A20"/>
    <w:rsid w:val="003D482F"/>
    <w:rsid w:val="003D5309"/>
    <w:rsid w:val="003D5C03"/>
    <w:rsid w:val="003E7779"/>
    <w:rsid w:val="003F04A1"/>
    <w:rsid w:val="003F057C"/>
    <w:rsid w:val="003F3EDD"/>
    <w:rsid w:val="003F6672"/>
    <w:rsid w:val="003F7DC4"/>
    <w:rsid w:val="004019D5"/>
    <w:rsid w:val="00404E49"/>
    <w:rsid w:val="00407F92"/>
    <w:rsid w:val="00411842"/>
    <w:rsid w:val="0041210F"/>
    <w:rsid w:val="0041619E"/>
    <w:rsid w:val="00423794"/>
    <w:rsid w:val="00423AE0"/>
    <w:rsid w:val="00423B48"/>
    <w:rsid w:val="0042554D"/>
    <w:rsid w:val="00427CA3"/>
    <w:rsid w:val="00427E57"/>
    <w:rsid w:val="0043158C"/>
    <w:rsid w:val="00433D1F"/>
    <w:rsid w:val="00437094"/>
    <w:rsid w:val="00437ADB"/>
    <w:rsid w:val="00440864"/>
    <w:rsid w:val="00444468"/>
    <w:rsid w:val="0044645D"/>
    <w:rsid w:val="004500EE"/>
    <w:rsid w:val="004535CD"/>
    <w:rsid w:val="00474B71"/>
    <w:rsid w:val="00474DB7"/>
    <w:rsid w:val="00477DD7"/>
    <w:rsid w:val="004868B6"/>
    <w:rsid w:val="00492A5E"/>
    <w:rsid w:val="00493A25"/>
    <w:rsid w:val="004944B9"/>
    <w:rsid w:val="00496545"/>
    <w:rsid w:val="004A0155"/>
    <w:rsid w:val="004A08EF"/>
    <w:rsid w:val="004A2664"/>
    <w:rsid w:val="004A6A61"/>
    <w:rsid w:val="004A7CDE"/>
    <w:rsid w:val="004B3456"/>
    <w:rsid w:val="004B3C25"/>
    <w:rsid w:val="004C2C65"/>
    <w:rsid w:val="004C42D0"/>
    <w:rsid w:val="004D041A"/>
    <w:rsid w:val="004D23A8"/>
    <w:rsid w:val="004D4763"/>
    <w:rsid w:val="004E3E8C"/>
    <w:rsid w:val="004E42C9"/>
    <w:rsid w:val="004E4E52"/>
    <w:rsid w:val="004E5965"/>
    <w:rsid w:val="004E7236"/>
    <w:rsid w:val="004F0AF8"/>
    <w:rsid w:val="004F1740"/>
    <w:rsid w:val="004F29EF"/>
    <w:rsid w:val="004F758E"/>
    <w:rsid w:val="0050079E"/>
    <w:rsid w:val="00500BA2"/>
    <w:rsid w:val="00502548"/>
    <w:rsid w:val="005026AC"/>
    <w:rsid w:val="005028B5"/>
    <w:rsid w:val="00504160"/>
    <w:rsid w:val="005052A8"/>
    <w:rsid w:val="00505EC0"/>
    <w:rsid w:val="00516340"/>
    <w:rsid w:val="00522BDA"/>
    <w:rsid w:val="00523774"/>
    <w:rsid w:val="00523D78"/>
    <w:rsid w:val="005248D3"/>
    <w:rsid w:val="0053271B"/>
    <w:rsid w:val="00533578"/>
    <w:rsid w:val="00533E45"/>
    <w:rsid w:val="00536368"/>
    <w:rsid w:val="005365D3"/>
    <w:rsid w:val="005379AC"/>
    <w:rsid w:val="00540060"/>
    <w:rsid w:val="00540415"/>
    <w:rsid w:val="005451DC"/>
    <w:rsid w:val="00547BD3"/>
    <w:rsid w:val="005509A2"/>
    <w:rsid w:val="00553BA4"/>
    <w:rsid w:val="005540F8"/>
    <w:rsid w:val="00557372"/>
    <w:rsid w:val="00560274"/>
    <w:rsid w:val="005626CF"/>
    <w:rsid w:val="00564458"/>
    <w:rsid w:val="00564A5F"/>
    <w:rsid w:val="00566571"/>
    <w:rsid w:val="00570686"/>
    <w:rsid w:val="005743E9"/>
    <w:rsid w:val="00577F8A"/>
    <w:rsid w:val="00580C6A"/>
    <w:rsid w:val="0058142C"/>
    <w:rsid w:val="00582381"/>
    <w:rsid w:val="0058383D"/>
    <w:rsid w:val="00584BAA"/>
    <w:rsid w:val="00585DE5"/>
    <w:rsid w:val="00586118"/>
    <w:rsid w:val="00594E46"/>
    <w:rsid w:val="0059511A"/>
    <w:rsid w:val="005969C0"/>
    <w:rsid w:val="00597883"/>
    <w:rsid w:val="005A2F81"/>
    <w:rsid w:val="005A47F6"/>
    <w:rsid w:val="005A4C23"/>
    <w:rsid w:val="005B0E65"/>
    <w:rsid w:val="005B4595"/>
    <w:rsid w:val="005C3D0D"/>
    <w:rsid w:val="005C3FBA"/>
    <w:rsid w:val="005C521F"/>
    <w:rsid w:val="005C5E91"/>
    <w:rsid w:val="005D013F"/>
    <w:rsid w:val="005D1F8B"/>
    <w:rsid w:val="005D2B80"/>
    <w:rsid w:val="005D5797"/>
    <w:rsid w:val="005E22EC"/>
    <w:rsid w:val="005E2845"/>
    <w:rsid w:val="005E2F81"/>
    <w:rsid w:val="005E4328"/>
    <w:rsid w:val="005E7304"/>
    <w:rsid w:val="005F0365"/>
    <w:rsid w:val="005F15EA"/>
    <w:rsid w:val="005F184E"/>
    <w:rsid w:val="005F2E3B"/>
    <w:rsid w:val="005F3CF7"/>
    <w:rsid w:val="005F6759"/>
    <w:rsid w:val="00600861"/>
    <w:rsid w:val="006019D0"/>
    <w:rsid w:val="00605680"/>
    <w:rsid w:val="00605888"/>
    <w:rsid w:val="006102A8"/>
    <w:rsid w:val="00610F17"/>
    <w:rsid w:val="0061116D"/>
    <w:rsid w:val="00614025"/>
    <w:rsid w:val="00614976"/>
    <w:rsid w:val="00615E0E"/>
    <w:rsid w:val="0061729C"/>
    <w:rsid w:val="00625BD3"/>
    <w:rsid w:val="0062618B"/>
    <w:rsid w:val="00626C15"/>
    <w:rsid w:val="00626ECB"/>
    <w:rsid w:val="00635ABC"/>
    <w:rsid w:val="0064098A"/>
    <w:rsid w:val="006445CC"/>
    <w:rsid w:val="00645573"/>
    <w:rsid w:val="00646A24"/>
    <w:rsid w:val="00647A48"/>
    <w:rsid w:val="0065392C"/>
    <w:rsid w:val="0065616B"/>
    <w:rsid w:val="00656A6E"/>
    <w:rsid w:val="00662AEF"/>
    <w:rsid w:val="00663C87"/>
    <w:rsid w:val="00664344"/>
    <w:rsid w:val="00671506"/>
    <w:rsid w:val="0067274D"/>
    <w:rsid w:val="0067311F"/>
    <w:rsid w:val="00674127"/>
    <w:rsid w:val="00680065"/>
    <w:rsid w:val="00680450"/>
    <w:rsid w:val="00682021"/>
    <w:rsid w:val="00684B63"/>
    <w:rsid w:val="00691AAE"/>
    <w:rsid w:val="00691FAA"/>
    <w:rsid w:val="00695538"/>
    <w:rsid w:val="006963D4"/>
    <w:rsid w:val="00696520"/>
    <w:rsid w:val="006969D9"/>
    <w:rsid w:val="006A02F6"/>
    <w:rsid w:val="006A3A90"/>
    <w:rsid w:val="006A5130"/>
    <w:rsid w:val="006A57CB"/>
    <w:rsid w:val="006A76B9"/>
    <w:rsid w:val="006B1590"/>
    <w:rsid w:val="006B453D"/>
    <w:rsid w:val="006C1ECC"/>
    <w:rsid w:val="006C226E"/>
    <w:rsid w:val="006C499E"/>
    <w:rsid w:val="006D48EC"/>
    <w:rsid w:val="006D4F78"/>
    <w:rsid w:val="006D691C"/>
    <w:rsid w:val="006D708B"/>
    <w:rsid w:val="006E00BD"/>
    <w:rsid w:val="006E18EC"/>
    <w:rsid w:val="006E2B65"/>
    <w:rsid w:val="006E3A57"/>
    <w:rsid w:val="006E7AE4"/>
    <w:rsid w:val="006F2C6E"/>
    <w:rsid w:val="006F38E5"/>
    <w:rsid w:val="006F5C5F"/>
    <w:rsid w:val="006F6208"/>
    <w:rsid w:val="006F70F1"/>
    <w:rsid w:val="006F7283"/>
    <w:rsid w:val="00700649"/>
    <w:rsid w:val="00701E49"/>
    <w:rsid w:val="007024E5"/>
    <w:rsid w:val="00704A3C"/>
    <w:rsid w:val="007078EF"/>
    <w:rsid w:val="00710220"/>
    <w:rsid w:val="00711431"/>
    <w:rsid w:val="00711D9D"/>
    <w:rsid w:val="0071242F"/>
    <w:rsid w:val="00712716"/>
    <w:rsid w:val="007163A5"/>
    <w:rsid w:val="00721259"/>
    <w:rsid w:val="007229E3"/>
    <w:rsid w:val="0072393C"/>
    <w:rsid w:val="00724201"/>
    <w:rsid w:val="0073181B"/>
    <w:rsid w:val="00732430"/>
    <w:rsid w:val="007336A6"/>
    <w:rsid w:val="00736BB8"/>
    <w:rsid w:val="00740B8E"/>
    <w:rsid w:val="00742531"/>
    <w:rsid w:val="00743911"/>
    <w:rsid w:val="00745CBC"/>
    <w:rsid w:val="00747D9B"/>
    <w:rsid w:val="0075230D"/>
    <w:rsid w:val="00753715"/>
    <w:rsid w:val="00753B87"/>
    <w:rsid w:val="0075482A"/>
    <w:rsid w:val="00756783"/>
    <w:rsid w:val="00760B46"/>
    <w:rsid w:val="00763377"/>
    <w:rsid w:val="0076357F"/>
    <w:rsid w:val="0076379F"/>
    <w:rsid w:val="00764317"/>
    <w:rsid w:val="00766199"/>
    <w:rsid w:val="0077333D"/>
    <w:rsid w:val="007743C9"/>
    <w:rsid w:val="00777BC4"/>
    <w:rsid w:val="00786981"/>
    <w:rsid w:val="00787960"/>
    <w:rsid w:val="0079237E"/>
    <w:rsid w:val="00793460"/>
    <w:rsid w:val="00794CEC"/>
    <w:rsid w:val="007971DF"/>
    <w:rsid w:val="007A17B7"/>
    <w:rsid w:val="007A228D"/>
    <w:rsid w:val="007A4427"/>
    <w:rsid w:val="007A5BA9"/>
    <w:rsid w:val="007A61DA"/>
    <w:rsid w:val="007A6CBA"/>
    <w:rsid w:val="007B052D"/>
    <w:rsid w:val="007B0E5F"/>
    <w:rsid w:val="007B15D0"/>
    <w:rsid w:val="007B4184"/>
    <w:rsid w:val="007B446D"/>
    <w:rsid w:val="007B66D2"/>
    <w:rsid w:val="007C02EE"/>
    <w:rsid w:val="007C2ED1"/>
    <w:rsid w:val="007C3D2F"/>
    <w:rsid w:val="007C5A35"/>
    <w:rsid w:val="007C6B78"/>
    <w:rsid w:val="007D4CE1"/>
    <w:rsid w:val="007D4D3E"/>
    <w:rsid w:val="007D4F69"/>
    <w:rsid w:val="007D700A"/>
    <w:rsid w:val="007D71DF"/>
    <w:rsid w:val="007E05F3"/>
    <w:rsid w:val="007E24D8"/>
    <w:rsid w:val="007E2A65"/>
    <w:rsid w:val="007E47BB"/>
    <w:rsid w:val="007E499B"/>
    <w:rsid w:val="007F0A85"/>
    <w:rsid w:val="007F14F2"/>
    <w:rsid w:val="00800D0F"/>
    <w:rsid w:val="0080617E"/>
    <w:rsid w:val="0080726E"/>
    <w:rsid w:val="00812158"/>
    <w:rsid w:val="00814BCA"/>
    <w:rsid w:val="00815A44"/>
    <w:rsid w:val="00816524"/>
    <w:rsid w:val="00826E93"/>
    <w:rsid w:val="00830268"/>
    <w:rsid w:val="00832A0F"/>
    <w:rsid w:val="00833433"/>
    <w:rsid w:val="00833CA0"/>
    <w:rsid w:val="00834AAB"/>
    <w:rsid w:val="0083536E"/>
    <w:rsid w:val="00837C45"/>
    <w:rsid w:val="00840BB2"/>
    <w:rsid w:val="00845008"/>
    <w:rsid w:val="008501D0"/>
    <w:rsid w:val="0085221D"/>
    <w:rsid w:val="0085228E"/>
    <w:rsid w:val="00853E7F"/>
    <w:rsid w:val="00855737"/>
    <w:rsid w:val="0085710F"/>
    <w:rsid w:val="008640CC"/>
    <w:rsid w:val="008650EB"/>
    <w:rsid w:val="008652E7"/>
    <w:rsid w:val="00867125"/>
    <w:rsid w:val="00872579"/>
    <w:rsid w:val="00886E53"/>
    <w:rsid w:val="0089109B"/>
    <w:rsid w:val="008958FE"/>
    <w:rsid w:val="00897F9D"/>
    <w:rsid w:val="008A0D29"/>
    <w:rsid w:val="008A0DAD"/>
    <w:rsid w:val="008A48E3"/>
    <w:rsid w:val="008A546E"/>
    <w:rsid w:val="008B05EA"/>
    <w:rsid w:val="008B0C5D"/>
    <w:rsid w:val="008B1FA8"/>
    <w:rsid w:val="008B39CD"/>
    <w:rsid w:val="008C6E51"/>
    <w:rsid w:val="008D2FE3"/>
    <w:rsid w:val="008D3A10"/>
    <w:rsid w:val="008D6EAE"/>
    <w:rsid w:val="008E502C"/>
    <w:rsid w:val="008E5C67"/>
    <w:rsid w:val="008F1D26"/>
    <w:rsid w:val="008F27CE"/>
    <w:rsid w:val="008F47BC"/>
    <w:rsid w:val="009041B1"/>
    <w:rsid w:val="00905483"/>
    <w:rsid w:val="00911CCA"/>
    <w:rsid w:val="009176E5"/>
    <w:rsid w:val="009204F7"/>
    <w:rsid w:val="00922DB6"/>
    <w:rsid w:val="009265F6"/>
    <w:rsid w:val="009270CF"/>
    <w:rsid w:val="009278A0"/>
    <w:rsid w:val="0093171E"/>
    <w:rsid w:val="0093485C"/>
    <w:rsid w:val="00935C44"/>
    <w:rsid w:val="009410DF"/>
    <w:rsid w:val="00941FAA"/>
    <w:rsid w:val="00942599"/>
    <w:rsid w:val="009534E3"/>
    <w:rsid w:val="0095452C"/>
    <w:rsid w:val="00956EB5"/>
    <w:rsid w:val="00966FCF"/>
    <w:rsid w:val="0097119C"/>
    <w:rsid w:val="00980D68"/>
    <w:rsid w:val="00981CA2"/>
    <w:rsid w:val="0098280E"/>
    <w:rsid w:val="00985A7B"/>
    <w:rsid w:val="009941FB"/>
    <w:rsid w:val="009956EA"/>
    <w:rsid w:val="0099595B"/>
    <w:rsid w:val="009970A9"/>
    <w:rsid w:val="009A3796"/>
    <w:rsid w:val="009A4E67"/>
    <w:rsid w:val="009A6690"/>
    <w:rsid w:val="009A69C7"/>
    <w:rsid w:val="009B38B3"/>
    <w:rsid w:val="009B5A28"/>
    <w:rsid w:val="009B7BBB"/>
    <w:rsid w:val="009C1B20"/>
    <w:rsid w:val="009C5281"/>
    <w:rsid w:val="009C6D0F"/>
    <w:rsid w:val="009C71A8"/>
    <w:rsid w:val="009C72A9"/>
    <w:rsid w:val="009D0899"/>
    <w:rsid w:val="009D0AFA"/>
    <w:rsid w:val="009D3406"/>
    <w:rsid w:val="009D664A"/>
    <w:rsid w:val="009E10BB"/>
    <w:rsid w:val="009E2053"/>
    <w:rsid w:val="009E308C"/>
    <w:rsid w:val="009E4C96"/>
    <w:rsid w:val="009E4FCC"/>
    <w:rsid w:val="009F4E61"/>
    <w:rsid w:val="00A01436"/>
    <w:rsid w:val="00A02820"/>
    <w:rsid w:val="00A04A4A"/>
    <w:rsid w:val="00A05C8D"/>
    <w:rsid w:val="00A14809"/>
    <w:rsid w:val="00A21E39"/>
    <w:rsid w:val="00A225B1"/>
    <w:rsid w:val="00A23870"/>
    <w:rsid w:val="00A26452"/>
    <w:rsid w:val="00A2657E"/>
    <w:rsid w:val="00A32608"/>
    <w:rsid w:val="00A33C98"/>
    <w:rsid w:val="00A33ED6"/>
    <w:rsid w:val="00A41A36"/>
    <w:rsid w:val="00A4350D"/>
    <w:rsid w:val="00A5498E"/>
    <w:rsid w:val="00A553C4"/>
    <w:rsid w:val="00A55731"/>
    <w:rsid w:val="00A55BC4"/>
    <w:rsid w:val="00A568E9"/>
    <w:rsid w:val="00A574FF"/>
    <w:rsid w:val="00A60002"/>
    <w:rsid w:val="00A616F7"/>
    <w:rsid w:val="00A63C60"/>
    <w:rsid w:val="00A64A15"/>
    <w:rsid w:val="00A655FF"/>
    <w:rsid w:val="00A67B87"/>
    <w:rsid w:val="00A70EC2"/>
    <w:rsid w:val="00A74725"/>
    <w:rsid w:val="00A755BC"/>
    <w:rsid w:val="00A811F7"/>
    <w:rsid w:val="00A82810"/>
    <w:rsid w:val="00A83157"/>
    <w:rsid w:val="00A84648"/>
    <w:rsid w:val="00A84B36"/>
    <w:rsid w:val="00A8588D"/>
    <w:rsid w:val="00A85B03"/>
    <w:rsid w:val="00A85CE6"/>
    <w:rsid w:val="00A87119"/>
    <w:rsid w:val="00A9190E"/>
    <w:rsid w:val="00A920F3"/>
    <w:rsid w:val="00A9536A"/>
    <w:rsid w:val="00A96989"/>
    <w:rsid w:val="00AA170D"/>
    <w:rsid w:val="00AA30A4"/>
    <w:rsid w:val="00AB4220"/>
    <w:rsid w:val="00AB4910"/>
    <w:rsid w:val="00AB6A3D"/>
    <w:rsid w:val="00AB6FDF"/>
    <w:rsid w:val="00AB725C"/>
    <w:rsid w:val="00AC0B85"/>
    <w:rsid w:val="00AC30FF"/>
    <w:rsid w:val="00AC385F"/>
    <w:rsid w:val="00AD17B4"/>
    <w:rsid w:val="00AD242C"/>
    <w:rsid w:val="00AD5BDC"/>
    <w:rsid w:val="00AD5F9D"/>
    <w:rsid w:val="00AE23E1"/>
    <w:rsid w:val="00AE3A38"/>
    <w:rsid w:val="00AE5AD9"/>
    <w:rsid w:val="00AE6E1B"/>
    <w:rsid w:val="00AE718E"/>
    <w:rsid w:val="00AF0BD7"/>
    <w:rsid w:val="00AF181D"/>
    <w:rsid w:val="00AF243A"/>
    <w:rsid w:val="00AF26E2"/>
    <w:rsid w:val="00AF4422"/>
    <w:rsid w:val="00AF7B54"/>
    <w:rsid w:val="00B02611"/>
    <w:rsid w:val="00B027E9"/>
    <w:rsid w:val="00B03C35"/>
    <w:rsid w:val="00B07D8C"/>
    <w:rsid w:val="00B12CE1"/>
    <w:rsid w:val="00B13531"/>
    <w:rsid w:val="00B15555"/>
    <w:rsid w:val="00B15772"/>
    <w:rsid w:val="00B17741"/>
    <w:rsid w:val="00B21FA8"/>
    <w:rsid w:val="00B2265F"/>
    <w:rsid w:val="00B22CB5"/>
    <w:rsid w:val="00B2302D"/>
    <w:rsid w:val="00B2339B"/>
    <w:rsid w:val="00B2537D"/>
    <w:rsid w:val="00B27CAC"/>
    <w:rsid w:val="00B31F20"/>
    <w:rsid w:val="00B32ED7"/>
    <w:rsid w:val="00B35467"/>
    <w:rsid w:val="00B42FA0"/>
    <w:rsid w:val="00B4314D"/>
    <w:rsid w:val="00B433B5"/>
    <w:rsid w:val="00B448C5"/>
    <w:rsid w:val="00B53466"/>
    <w:rsid w:val="00B55694"/>
    <w:rsid w:val="00B567CF"/>
    <w:rsid w:val="00B65A2F"/>
    <w:rsid w:val="00B73E53"/>
    <w:rsid w:val="00B76486"/>
    <w:rsid w:val="00B76F87"/>
    <w:rsid w:val="00B77560"/>
    <w:rsid w:val="00B77EC0"/>
    <w:rsid w:val="00B811AE"/>
    <w:rsid w:val="00B8202F"/>
    <w:rsid w:val="00B844E3"/>
    <w:rsid w:val="00B867B5"/>
    <w:rsid w:val="00B90D51"/>
    <w:rsid w:val="00B918A4"/>
    <w:rsid w:val="00B9260E"/>
    <w:rsid w:val="00B95A62"/>
    <w:rsid w:val="00BA66AD"/>
    <w:rsid w:val="00BA6F45"/>
    <w:rsid w:val="00BB148A"/>
    <w:rsid w:val="00BB7F6B"/>
    <w:rsid w:val="00BC119C"/>
    <w:rsid w:val="00BC1390"/>
    <w:rsid w:val="00BC22B5"/>
    <w:rsid w:val="00BC24E7"/>
    <w:rsid w:val="00BC4CBD"/>
    <w:rsid w:val="00BC7652"/>
    <w:rsid w:val="00BD27E9"/>
    <w:rsid w:val="00BD367E"/>
    <w:rsid w:val="00BD3689"/>
    <w:rsid w:val="00BD72F1"/>
    <w:rsid w:val="00BD7D9F"/>
    <w:rsid w:val="00BE02F5"/>
    <w:rsid w:val="00BE08AF"/>
    <w:rsid w:val="00BE0CAD"/>
    <w:rsid w:val="00BE2553"/>
    <w:rsid w:val="00BE2882"/>
    <w:rsid w:val="00BE2D16"/>
    <w:rsid w:val="00BE3CCC"/>
    <w:rsid w:val="00BE6FA5"/>
    <w:rsid w:val="00BF13B9"/>
    <w:rsid w:val="00BF67B9"/>
    <w:rsid w:val="00C01AD2"/>
    <w:rsid w:val="00C03796"/>
    <w:rsid w:val="00C04905"/>
    <w:rsid w:val="00C0565B"/>
    <w:rsid w:val="00C05AD6"/>
    <w:rsid w:val="00C05E3C"/>
    <w:rsid w:val="00C06A73"/>
    <w:rsid w:val="00C06CF8"/>
    <w:rsid w:val="00C0745E"/>
    <w:rsid w:val="00C103D7"/>
    <w:rsid w:val="00C1175A"/>
    <w:rsid w:val="00C12326"/>
    <w:rsid w:val="00C13A26"/>
    <w:rsid w:val="00C14C64"/>
    <w:rsid w:val="00C16F72"/>
    <w:rsid w:val="00C17F25"/>
    <w:rsid w:val="00C20465"/>
    <w:rsid w:val="00C270F0"/>
    <w:rsid w:val="00C27458"/>
    <w:rsid w:val="00C312A9"/>
    <w:rsid w:val="00C331DB"/>
    <w:rsid w:val="00C3679F"/>
    <w:rsid w:val="00C4171B"/>
    <w:rsid w:val="00C434BA"/>
    <w:rsid w:val="00C50793"/>
    <w:rsid w:val="00C534FC"/>
    <w:rsid w:val="00C56403"/>
    <w:rsid w:val="00C625F0"/>
    <w:rsid w:val="00C66070"/>
    <w:rsid w:val="00C70B82"/>
    <w:rsid w:val="00C71787"/>
    <w:rsid w:val="00C71C32"/>
    <w:rsid w:val="00C7227B"/>
    <w:rsid w:val="00C72350"/>
    <w:rsid w:val="00C72EAE"/>
    <w:rsid w:val="00C732C9"/>
    <w:rsid w:val="00C738B6"/>
    <w:rsid w:val="00C742A0"/>
    <w:rsid w:val="00C80BAD"/>
    <w:rsid w:val="00C81072"/>
    <w:rsid w:val="00C81693"/>
    <w:rsid w:val="00C81BEB"/>
    <w:rsid w:val="00C84EE8"/>
    <w:rsid w:val="00C91990"/>
    <w:rsid w:val="00CA269C"/>
    <w:rsid w:val="00CA475F"/>
    <w:rsid w:val="00CA7DDA"/>
    <w:rsid w:val="00CB0272"/>
    <w:rsid w:val="00CB074C"/>
    <w:rsid w:val="00CB58A8"/>
    <w:rsid w:val="00CC04E7"/>
    <w:rsid w:val="00CC175A"/>
    <w:rsid w:val="00CD047D"/>
    <w:rsid w:val="00CD509F"/>
    <w:rsid w:val="00CD680A"/>
    <w:rsid w:val="00CE1E52"/>
    <w:rsid w:val="00CE56AF"/>
    <w:rsid w:val="00CE7C1E"/>
    <w:rsid w:val="00CF268A"/>
    <w:rsid w:val="00CF7338"/>
    <w:rsid w:val="00CF77C4"/>
    <w:rsid w:val="00D0188C"/>
    <w:rsid w:val="00D032FA"/>
    <w:rsid w:val="00D036D7"/>
    <w:rsid w:val="00D05312"/>
    <w:rsid w:val="00D065EB"/>
    <w:rsid w:val="00D06C03"/>
    <w:rsid w:val="00D13864"/>
    <w:rsid w:val="00D144C2"/>
    <w:rsid w:val="00D16ED5"/>
    <w:rsid w:val="00D21584"/>
    <w:rsid w:val="00D21785"/>
    <w:rsid w:val="00D21C59"/>
    <w:rsid w:val="00D21FB8"/>
    <w:rsid w:val="00D25E2E"/>
    <w:rsid w:val="00D30CBE"/>
    <w:rsid w:val="00D31831"/>
    <w:rsid w:val="00D335E1"/>
    <w:rsid w:val="00D35249"/>
    <w:rsid w:val="00D3768A"/>
    <w:rsid w:val="00D4224C"/>
    <w:rsid w:val="00D42E3A"/>
    <w:rsid w:val="00D44ECF"/>
    <w:rsid w:val="00D46A11"/>
    <w:rsid w:val="00D51796"/>
    <w:rsid w:val="00D52786"/>
    <w:rsid w:val="00D56BF1"/>
    <w:rsid w:val="00D60768"/>
    <w:rsid w:val="00D6076E"/>
    <w:rsid w:val="00D609D1"/>
    <w:rsid w:val="00D60C45"/>
    <w:rsid w:val="00D72565"/>
    <w:rsid w:val="00D75609"/>
    <w:rsid w:val="00D75F3B"/>
    <w:rsid w:val="00D8054F"/>
    <w:rsid w:val="00D80BEC"/>
    <w:rsid w:val="00D81DBF"/>
    <w:rsid w:val="00D8270C"/>
    <w:rsid w:val="00D82BF8"/>
    <w:rsid w:val="00D83900"/>
    <w:rsid w:val="00D84A82"/>
    <w:rsid w:val="00D85709"/>
    <w:rsid w:val="00D875AC"/>
    <w:rsid w:val="00D91528"/>
    <w:rsid w:val="00D91C3A"/>
    <w:rsid w:val="00D93C88"/>
    <w:rsid w:val="00DA2649"/>
    <w:rsid w:val="00DA4531"/>
    <w:rsid w:val="00DA483D"/>
    <w:rsid w:val="00DA5909"/>
    <w:rsid w:val="00DB360A"/>
    <w:rsid w:val="00DB4A04"/>
    <w:rsid w:val="00DB5F79"/>
    <w:rsid w:val="00DB76D2"/>
    <w:rsid w:val="00DC0F45"/>
    <w:rsid w:val="00DC1224"/>
    <w:rsid w:val="00DC338C"/>
    <w:rsid w:val="00DD0C52"/>
    <w:rsid w:val="00DD146E"/>
    <w:rsid w:val="00DD4E0E"/>
    <w:rsid w:val="00DD71EC"/>
    <w:rsid w:val="00DD7C3D"/>
    <w:rsid w:val="00DE222E"/>
    <w:rsid w:val="00DE4EA4"/>
    <w:rsid w:val="00DE5433"/>
    <w:rsid w:val="00DF5318"/>
    <w:rsid w:val="00DF5356"/>
    <w:rsid w:val="00DF6087"/>
    <w:rsid w:val="00DF6879"/>
    <w:rsid w:val="00E03D27"/>
    <w:rsid w:val="00E04ED8"/>
    <w:rsid w:val="00E05084"/>
    <w:rsid w:val="00E05782"/>
    <w:rsid w:val="00E05CA7"/>
    <w:rsid w:val="00E133B5"/>
    <w:rsid w:val="00E135DA"/>
    <w:rsid w:val="00E21FCA"/>
    <w:rsid w:val="00E22354"/>
    <w:rsid w:val="00E225E2"/>
    <w:rsid w:val="00E25157"/>
    <w:rsid w:val="00E26092"/>
    <w:rsid w:val="00E27B5F"/>
    <w:rsid w:val="00E3051F"/>
    <w:rsid w:val="00E308B2"/>
    <w:rsid w:val="00E30E16"/>
    <w:rsid w:val="00E314EA"/>
    <w:rsid w:val="00E320FD"/>
    <w:rsid w:val="00E321A4"/>
    <w:rsid w:val="00E32FB2"/>
    <w:rsid w:val="00E3786C"/>
    <w:rsid w:val="00E41EFE"/>
    <w:rsid w:val="00E50056"/>
    <w:rsid w:val="00E52785"/>
    <w:rsid w:val="00E53B8D"/>
    <w:rsid w:val="00E546C9"/>
    <w:rsid w:val="00E547EA"/>
    <w:rsid w:val="00E5490E"/>
    <w:rsid w:val="00E569BB"/>
    <w:rsid w:val="00E56C9C"/>
    <w:rsid w:val="00E618D9"/>
    <w:rsid w:val="00E65F57"/>
    <w:rsid w:val="00E66356"/>
    <w:rsid w:val="00E67360"/>
    <w:rsid w:val="00E710EE"/>
    <w:rsid w:val="00E74112"/>
    <w:rsid w:val="00E77B7F"/>
    <w:rsid w:val="00E8059F"/>
    <w:rsid w:val="00E83488"/>
    <w:rsid w:val="00E857EF"/>
    <w:rsid w:val="00E86043"/>
    <w:rsid w:val="00E87324"/>
    <w:rsid w:val="00E87DF5"/>
    <w:rsid w:val="00E92243"/>
    <w:rsid w:val="00E93925"/>
    <w:rsid w:val="00E94736"/>
    <w:rsid w:val="00EA09DF"/>
    <w:rsid w:val="00EA3876"/>
    <w:rsid w:val="00EA394E"/>
    <w:rsid w:val="00EA675D"/>
    <w:rsid w:val="00EB01BD"/>
    <w:rsid w:val="00EB325D"/>
    <w:rsid w:val="00EB49A0"/>
    <w:rsid w:val="00EB5A18"/>
    <w:rsid w:val="00EC1BC6"/>
    <w:rsid w:val="00EC2593"/>
    <w:rsid w:val="00EC3966"/>
    <w:rsid w:val="00EC4960"/>
    <w:rsid w:val="00EC6264"/>
    <w:rsid w:val="00EC7B9D"/>
    <w:rsid w:val="00EC7EA4"/>
    <w:rsid w:val="00ED0C90"/>
    <w:rsid w:val="00ED168B"/>
    <w:rsid w:val="00ED1C0A"/>
    <w:rsid w:val="00ED510E"/>
    <w:rsid w:val="00ED6AFE"/>
    <w:rsid w:val="00ED7CBB"/>
    <w:rsid w:val="00EE203C"/>
    <w:rsid w:val="00EE3B05"/>
    <w:rsid w:val="00EE545A"/>
    <w:rsid w:val="00EE71D1"/>
    <w:rsid w:val="00EF4DFD"/>
    <w:rsid w:val="00EF6B6F"/>
    <w:rsid w:val="00F010F6"/>
    <w:rsid w:val="00F01972"/>
    <w:rsid w:val="00F03C48"/>
    <w:rsid w:val="00F04A77"/>
    <w:rsid w:val="00F05F04"/>
    <w:rsid w:val="00F06BF6"/>
    <w:rsid w:val="00F14BD9"/>
    <w:rsid w:val="00F22188"/>
    <w:rsid w:val="00F226A3"/>
    <w:rsid w:val="00F2286B"/>
    <w:rsid w:val="00F235CF"/>
    <w:rsid w:val="00F23668"/>
    <w:rsid w:val="00F253F3"/>
    <w:rsid w:val="00F2791D"/>
    <w:rsid w:val="00F34618"/>
    <w:rsid w:val="00F35653"/>
    <w:rsid w:val="00F35D99"/>
    <w:rsid w:val="00F41559"/>
    <w:rsid w:val="00F4161A"/>
    <w:rsid w:val="00F41C82"/>
    <w:rsid w:val="00F442AA"/>
    <w:rsid w:val="00F46F2A"/>
    <w:rsid w:val="00F47C05"/>
    <w:rsid w:val="00F50098"/>
    <w:rsid w:val="00F50DB7"/>
    <w:rsid w:val="00F53EB4"/>
    <w:rsid w:val="00F60B1F"/>
    <w:rsid w:val="00F6115D"/>
    <w:rsid w:val="00F6177C"/>
    <w:rsid w:val="00F62B4A"/>
    <w:rsid w:val="00F62C56"/>
    <w:rsid w:val="00F67895"/>
    <w:rsid w:val="00F71008"/>
    <w:rsid w:val="00F73533"/>
    <w:rsid w:val="00F77FD4"/>
    <w:rsid w:val="00F82E0B"/>
    <w:rsid w:val="00F834B6"/>
    <w:rsid w:val="00F84ACB"/>
    <w:rsid w:val="00F860D4"/>
    <w:rsid w:val="00F87C18"/>
    <w:rsid w:val="00F90133"/>
    <w:rsid w:val="00F901C7"/>
    <w:rsid w:val="00F96455"/>
    <w:rsid w:val="00F96D0C"/>
    <w:rsid w:val="00F96DD5"/>
    <w:rsid w:val="00F97C78"/>
    <w:rsid w:val="00FA1609"/>
    <w:rsid w:val="00FA256B"/>
    <w:rsid w:val="00FA3955"/>
    <w:rsid w:val="00FA6C99"/>
    <w:rsid w:val="00FA6E4A"/>
    <w:rsid w:val="00FB1903"/>
    <w:rsid w:val="00FB1ED7"/>
    <w:rsid w:val="00FB38F5"/>
    <w:rsid w:val="00FB3F1F"/>
    <w:rsid w:val="00FB450F"/>
    <w:rsid w:val="00FC0DA1"/>
    <w:rsid w:val="00FC5CC1"/>
    <w:rsid w:val="00FD1099"/>
    <w:rsid w:val="00FD1956"/>
    <w:rsid w:val="00FD274A"/>
    <w:rsid w:val="00FD2ABE"/>
    <w:rsid w:val="00FD3AB7"/>
    <w:rsid w:val="00FD44A4"/>
    <w:rsid w:val="00FE2F7C"/>
    <w:rsid w:val="00FE707F"/>
    <w:rsid w:val="00FF19C4"/>
    <w:rsid w:val="00FF26D6"/>
    <w:rsid w:val="00FF3C62"/>
    <w:rsid w:val="00FF3CB5"/>
    <w:rsid w:val="00FF3D40"/>
    <w:rsid w:val="00FF442D"/>
    <w:rsid w:val="00FF4F6A"/>
    <w:rsid w:val="00FF5C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rPr>
  </w:style>
  <w:style w:type="paragraph" w:styleId="Nadpis1">
    <w:name w:val="heading 1"/>
    <w:aliases w:val="H1,H11,H12"/>
    <w:basedOn w:val="Normlny"/>
    <w:next w:val="Normlny"/>
    <w:qFormat/>
    <w:pPr>
      <w:keepNext/>
      <w:spacing w:before="240" w:after="60"/>
      <w:outlineLvl w:val="0"/>
    </w:pPr>
    <w:rPr>
      <w:rFonts w:ascii="Arial" w:hAnsi="Arial" w:cs="Arial"/>
      <w:b/>
      <w:bCs/>
      <w:kern w:val="32"/>
      <w:sz w:val="32"/>
      <w:szCs w:val="32"/>
    </w:rPr>
  </w:style>
  <w:style w:type="paragraph" w:styleId="Nadpis2">
    <w:name w:val="heading 2"/>
    <w:aliases w:val="H2"/>
    <w:basedOn w:val="Normlny"/>
    <w:next w:val="Normlny"/>
    <w:qFormat/>
    <w:pPr>
      <w:keepNext/>
      <w:spacing w:before="240" w:after="60"/>
      <w:outlineLvl w:val="1"/>
    </w:pPr>
    <w:rPr>
      <w:rFonts w:ascii="Arial" w:hAnsi="Arial" w:cs="Arial"/>
      <w:b/>
      <w:bCs/>
      <w:i/>
      <w:iCs/>
      <w:sz w:val="28"/>
      <w:szCs w:val="28"/>
    </w:rPr>
  </w:style>
  <w:style w:type="paragraph" w:styleId="Nadpis3">
    <w:name w:val="heading 3"/>
    <w:aliases w:val="H3,H31,H32"/>
    <w:basedOn w:val="Normlny"/>
    <w:next w:val="Normlny"/>
    <w:qFormat/>
    <w:pPr>
      <w:keepNext/>
      <w:spacing w:before="240" w:after="60"/>
      <w:outlineLvl w:val="2"/>
    </w:pPr>
    <w:rPr>
      <w:rFonts w:ascii="Arial" w:hAnsi="Arial" w:cs="Arial"/>
      <w:b/>
      <w:bCs/>
      <w:sz w:val="26"/>
      <w:szCs w:val="26"/>
    </w:rPr>
  </w:style>
  <w:style w:type="paragraph" w:styleId="Nadpis4">
    <w:name w:val="heading 4"/>
    <w:basedOn w:val="Normlny"/>
    <w:next w:val="Normlny"/>
    <w:qFormat/>
    <w:pPr>
      <w:keepNext/>
      <w:spacing w:before="240" w:after="60"/>
      <w:outlineLvl w:val="3"/>
    </w:pPr>
    <w:rPr>
      <w:b/>
      <w:bCs/>
      <w:sz w:val="28"/>
      <w:szCs w:val="28"/>
    </w:rPr>
  </w:style>
  <w:style w:type="paragraph" w:styleId="Nadpis5">
    <w:name w:val="heading 5"/>
    <w:basedOn w:val="Normlny"/>
    <w:next w:val="Normlny"/>
    <w:qFormat/>
    <w:pPr>
      <w:spacing w:before="240" w:after="60"/>
      <w:outlineLvl w:val="4"/>
    </w:pPr>
    <w:rPr>
      <w:b/>
      <w:bCs/>
      <w:i/>
      <w:iCs/>
      <w:sz w:val="26"/>
      <w:szCs w:val="26"/>
    </w:rPr>
  </w:style>
  <w:style w:type="paragraph" w:styleId="Nadpis6">
    <w:name w:val="heading 6"/>
    <w:basedOn w:val="Normlny"/>
    <w:next w:val="Normlny"/>
    <w:qFormat/>
    <w:pPr>
      <w:spacing w:before="240" w:after="60"/>
      <w:outlineLvl w:val="5"/>
    </w:pPr>
    <w:rPr>
      <w:b/>
      <w:bCs/>
      <w:sz w:val="22"/>
      <w:szCs w:val="22"/>
    </w:rPr>
  </w:style>
  <w:style w:type="paragraph" w:styleId="Nadpis7">
    <w:name w:val="heading 7"/>
    <w:basedOn w:val="Normlny"/>
    <w:next w:val="Normlny"/>
    <w:qFormat/>
    <w:pPr>
      <w:spacing w:before="240" w:after="60"/>
      <w:outlineLvl w:val="6"/>
    </w:pPr>
  </w:style>
  <w:style w:type="paragraph" w:styleId="Nadpis8">
    <w:name w:val="heading 8"/>
    <w:basedOn w:val="Normlny"/>
    <w:next w:val="Normlny"/>
    <w:qFormat/>
    <w:pPr>
      <w:spacing w:before="240" w:after="60"/>
      <w:outlineLvl w:val="7"/>
    </w:pPr>
    <w:rPr>
      <w:i/>
      <w:iCs/>
    </w:rPr>
  </w:style>
  <w:style w:type="paragraph" w:styleId="Nadpis9">
    <w:name w:val="heading 9"/>
    <w:basedOn w:val="Normlny"/>
    <w:next w:val="Normlny"/>
    <w:qFormat/>
    <w:p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3">
    <w:name w:val="Štýl3"/>
    <w:basedOn w:val="Nadpis1"/>
    <w:rPr>
      <w:rFonts w:ascii="Verdana" w:eastAsia="Times" w:hAnsi="Verdana" w:cs="Times New Roman"/>
      <w:bCs w:val="0"/>
      <w:kern w:val="0"/>
      <w:sz w:val="24"/>
      <w:szCs w:val="20"/>
      <w:lang w:eastAsia="de-DE"/>
    </w:rPr>
  </w:style>
  <w:style w:type="paragraph" w:customStyle="1" w:styleId="tl4">
    <w:name w:val="Štýl4"/>
    <w:basedOn w:val="Nadpis1"/>
    <w:autoRedefine/>
    <w:rPr>
      <w:rFonts w:ascii="Verdana" w:eastAsia="Times" w:hAnsi="Verdana" w:cs="Times New Roman"/>
      <w:bCs w:val="0"/>
      <w:kern w:val="0"/>
      <w:sz w:val="24"/>
      <w:szCs w:val="20"/>
      <w:lang w:eastAsia="de-DE"/>
    </w:rPr>
  </w:style>
  <w:style w:type="paragraph" w:styleId="Hlavika">
    <w:name w:val="header"/>
    <w:basedOn w:val="Normlny"/>
    <w:semiHidden/>
    <w:pPr>
      <w:tabs>
        <w:tab w:val="center" w:pos="4536"/>
        <w:tab w:val="right" w:pos="9072"/>
      </w:tabs>
    </w:pPr>
  </w:style>
  <w:style w:type="paragraph" w:styleId="Pta">
    <w:name w:val="footer"/>
    <w:basedOn w:val="Normlny"/>
    <w:semiHidden/>
    <w:pPr>
      <w:tabs>
        <w:tab w:val="center" w:pos="4536"/>
        <w:tab w:val="right" w:pos="9072"/>
      </w:tabs>
    </w:pPr>
  </w:style>
  <w:style w:type="character" w:styleId="slostrany">
    <w:name w:val="page number"/>
    <w:basedOn w:val="Predvolenpsmoodseku"/>
    <w:semiHidden/>
  </w:style>
  <w:style w:type="paragraph" w:styleId="Obsah1">
    <w:name w:val="toc 1"/>
    <w:basedOn w:val="Normlny"/>
    <w:next w:val="Normlny"/>
    <w:autoRedefine/>
    <w:uiPriority w:val="39"/>
  </w:style>
  <w:style w:type="character" w:styleId="Hypertextovprepojenie">
    <w:name w:val="Hyperlink"/>
    <w:basedOn w:val="Predvolenpsmoodseku"/>
    <w:uiPriority w:val="99"/>
    <w:rPr>
      <w:color w:val="0000FF"/>
      <w:u w:val="single"/>
    </w:rPr>
  </w:style>
  <w:style w:type="paragraph" w:styleId="Obsah2">
    <w:name w:val="toc 2"/>
    <w:basedOn w:val="Normlny"/>
    <w:next w:val="Normlny"/>
    <w:autoRedefine/>
    <w:uiPriority w:val="39"/>
    <w:pPr>
      <w:ind w:left="240"/>
    </w:pPr>
  </w:style>
  <w:style w:type="paragraph" w:styleId="Obsah3">
    <w:name w:val="toc 3"/>
    <w:basedOn w:val="Normlny"/>
    <w:next w:val="Normlny"/>
    <w:autoRedefine/>
    <w:uiPriority w:val="39"/>
    <w:pPr>
      <w:ind w:left="480"/>
    </w:pPr>
  </w:style>
  <w:style w:type="character" w:styleId="Odkaznakomentr">
    <w:name w:val="annotation reference"/>
    <w:basedOn w:val="Predvolenpsmoodseku"/>
    <w:semiHidden/>
    <w:rPr>
      <w:sz w:val="16"/>
      <w:szCs w:val="16"/>
    </w:rPr>
  </w:style>
  <w:style w:type="paragraph" w:styleId="Textkomentra">
    <w:name w:val="annotation text"/>
    <w:basedOn w:val="Normlny"/>
    <w:link w:val="TextkomentraChar"/>
    <w:semiHidden/>
    <w:rPr>
      <w:sz w:val="20"/>
      <w:szCs w:val="20"/>
    </w:rPr>
  </w:style>
  <w:style w:type="character" w:customStyle="1" w:styleId="TextkomentraChar">
    <w:name w:val="Text komentára Char"/>
    <w:basedOn w:val="Predvolenpsmoodseku"/>
    <w:link w:val="Textkomentra"/>
    <w:semiHidden/>
    <w:rsid w:val="00C70B82"/>
  </w:style>
  <w:style w:type="paragraph" w:customStyle="1" w:styleId="CommentSubject">
    <w:name w:val="Comment Subject"/>
    <w:basedOn w:val="Textkomentra"/>
    <w:next w:val="Textkomentra"/>
    <w:semiHidden/>
    <w:rPr>
      <w:b/>
      <w:bCs/>
    </w:rPr>
  </w:style>
  <w:style w:type="paragraph" w:customStyle="1" w:styleId="Textbubliny1">
    <w:name w:val="Text bubliny1"/>
    <w:basedOn w:val="Normlny"/>
    <w:semiHidden/>
    <w:rPr>
      <w:rFonts w:ascii="Tahoma" w:hAnsi="Tahoma" w:cs="Tahoma"/>
      <w:sz w:val="16"/>
      <w:szCs w:val="16"/>
    </w:rPr>
  </w:style>
  <w:style w:type="paragraph" w:styleId="truktradokumentu">
    <w:name w:val="Document Map"/>
    <w:basedOn w:val="Normlny"/>
    <w:semiHidden/>
    <w:pPr>
      <w:shd w:val="clear" w:color="auto" w:fill="000080"/>
    </w:pPr>
    <w:rPr>
      <w:rFonts w:ascii="Tahoma" w:hAnsi="Tahoma" w:cs="Tahoma"/>
      <w:sz w:val="20"/>
      <w:szCs w:val="20"/>
    </w:rPr>
  </w:style>
  <w:style w:type="paragraph" w:customStyle="1" w:styleId="s0">
    <w:name w:val="s0"/>
    <w:basedOn w:val="Normlny"/>
    <w:pPr>
      <w:spacing w:after="360" w:line="360" w:lineRule="atLeast"/>
    </w:pPr>
    <w:rPr>
      <w:rFonts w:ascii="Arial" w:hAnsi="Arial"/>
      <w:szCs w:val="20"/>
      <w:lang w:eastAsia="de-DE"/>
    </w:rPr>
  </w:style>
  <w:style w:type="paragraph" w:customStyle="1" w:styleId="s1">
    <w:name w:val="s1"/>
    <w:basedOn w:val="s0"/>
    <w:pPr>
      <w:ind w:left="709"/>
    </w:pPr>
  </w:style>
  <w:style w:type="paragraph" w:customStyle="1" w:styleId="e1">
    <w:name w:val="e1"/>
    <w:basedOn w:val="s0"/>
    <w:pPr>
      <w:ind w:left="709" w:hanging="709"/>
    </w:pPr>
  </w:style>
  <w:style w:type="paragraph" w:customStyle="1" w:styleId="e2">
    <w:name w:val="e2"/>
    <w:basedOn w:val="e1"/>
    <w:pPr>
      <w:ind w:left="1418"/>
    </w:pPr>
  </w:style>
  <w:style w:type="paragraph" w:styleId="Zkladntext">
    <w:name w:val="Body Text"/>
    <w:basedOn w:val="Normlny"/>
    <w:link w:val="ZkladntextChar"/>
    <w:pPr>
      <w:jc w:val="both"/>
    </w:pPr>
    <w:rPr>
      <w:sz w:val="20"/>
      <w:lang w:eastAsia="cs-CZ"/>
    </w:rPr>
  </w:style>
  <w:style w:type="character" w:customStyle="1" w:styleId="ZkladntextChar">
    <w:name w:val="Základný text Char"/>
    <w:link w:val="Zkladntext"/>
    <w:rsid w:val="00F235CF"/>
    <w:rPr>
      <w:szCs w:val="24"/>
      <w:lang w:eastAsia="cs-CZ"/>
    </w:rPr>
  </w:style>
  <w:style w:type="paragraph" w:styleId="slovanzoznam">
    <w:name w:val="List Number"/>
    <w:basedOn w:val="Normlny"/>
    <w:semiHidden/>
    <w:pPr>
      <w:numPr>
        <w:numId w:val="1"/>
      </w:numPr>
    </w:pPr>
    <w:rPr>
      <w:szCs w:val="20"/>
    </w:rPr>
  </w:style>
  <w:style w:type="character" w:styleId="PouitHypertextovPrepojenie">
    <w:name w:val="FollowedHyperlink"/>
    <w:basedOn w:val="Predvolenpsmoodseku"/>
    <w:semiHidden/>
    <w:rPr>
      <w:color w:val="606420"/>
      <w:u w:val="single"/>
    </w:rPr>
  </w:style>
  <w:style w:type="paragraph" w:styleId="Textpoznmkypodiarou">
    <w:name w:val="footnote text"/>
    <w:basedOn w:val="Normlny"/>
    <w:semiHidden/>
    <w:rPr>
      <w:sz w:val="20"/>
      <w:szCs w:val="20"/>
    </w:rPr>
  </w:style>
  <w:style w:type="character" w:styleId="Odkaznapoznmkupodiarou">
    <w:name w:val="footnote reference"/>
    <w:basedOn w:val="Predvolenpsmoodseku"/>
    <w:semiHidden/>
    <w:rPr>
      <w:vertAlign w:val="superscript"/>
    </w:rPr>
  </w:style>
  <w:style w:type="paragraph" w:styleId="Zarkazkladnhotextu">
    <w:name w:val="Body Text Indent"/>
    <w:basedOn w:val="Normlny"/>
    <w:semiHidden/>
    <w:pPr>
      <w:ind w:left="1260" w:hanging="540"/>
      <w:jc w:val="both"/>
    </w:pPr>
    <w:rPr>
      <w:rFonts w:ascii="Arial" w:hAnsi="Arial" w:cs="Arial"/>
    </w:rPr>
  </w:style>
  <w:style w:type="paragraph" w:styleId="Zarkazkladnhotextu2">
    <w:name w:val="Body Text Indent 2"/>
    <w:basedOn w:val="Normlny"/>
    <w:semiHidden/>
    <w:pPr>
      <w:ind w:left="1980"/>
      <w:jc w:val="both"/>
    </w:pPr>
    <w:rPr>
      <w:rFonts w:ascii="Arial" w:hAnsi="Arial" w:cs="Arial"/>
    </w:rPr>
  </w:style>
  <w:style w:type="paragraph" w:styleId="Normlnysozarkami">
    <w:name w:val="Normal Indent"/>
    <w:basedOn w:val="Normlny"/>
    <w:semiHidden/>
    <w:pPr>
      <w:spacing w:line="360" w:lineRule="auto"/>
      <w:ind w:left="851"/>
      <w:jc w:val="both"/>
    </w:pPr>
    <w:rPr>
      <w:rFonts w:ascii="Arial" w:hAnsi="Arial"/>
      <w:sz w:val="22"/>
      <w:szCs w:val="20"/>
      <w:lang w:eastAsia="de-DE"/>
    </w:rPr>
  </w:style>
  <w:style w:type="paragraph" w:customStyle="1" w:styleId="tlNadpis112ptVycentrovanVavo0cmPrvriadok0">
    <w:name w:val="Štýl Nadpis 1 + 12 pt Vycentrované Vľavo:  0 cm Prvý riadok:  0..."/>
    <w:basedOn w:val="Hlavika"/>
    <w:pPr>
      <w:spacing w:before="60"/>
      <w:jc w:val="center"/>
    </w:pPr>
    <w:rPr>
      <w:szCs w:val="20"/>
    </w:rPr>
  </w:style>
  <w:style w:type="paragraph" w:customStyle="1" w:styleId="tlNadpis112pt">
    <w:name w:val="Štýl Nadpis 1 + 12 pt"/>
    <w:basedOn w:val="Nadpis1"/>
    <w:rPr>
      <w:sz w:val="24"/>
    </w:rPr>
  </w:style>
  <w:style w:type="character" w:customStyle="1" w:styleId="Nadpis1Char">
    <w:name w:val="Nadpis 1 Char"/>
    <w:basedOn w:val="Predvolenpsmoodseku"/>
    <w:rPr>
      <w:rFonts w:ascii="Arial" w:hAnsi="Arial" w:cs="Arial"/>
      <w:b/>
      <w:bCs/>
      <w:kern w:val="32"/>
      <w:sz w:val="32"/>
      <w:szCs w:val="32"/>
      <w:lang w:val="en-GB" w:eastAsia="sk-SK" w:bidi="ar-SA"/>
    </w:rPr>
  </w:style>
  <w:style w:type="character" w:customStyle="1" w:styleId="tlNadpis112ptChar">
    <w:name w:val="Štýl Nadpis 1 + 12 pt Char"/>
    <w:basedOn w:val="Nadpis1Char"/>
    <w:rPr>
      <w:rFonts w:ascii="Arial" w:hAnsi="Arial" w:cs="Arial"/>
      <w:b/>
      <w:bCs/>
      <w:kern w:val="32"/>
      <w:sz w:val="24"/>
      <w:szCs w:val="32"/>
      <w:lang w:val="en-GB" w:eastAsia="sk-SK" w:bidi="ar-SA"/>
    </w:rPr>
  </w:style>
  <w:style w:type="paragraph" w:customStyle="1" w:styleId="tlArialTun">
    <w:name w:val="Štýl Arial Tučné"/>
    <w:basedOn w:val="Nadpis1"/>
    <w:next w:val="tlNadpis112ptVycentrovanVavo0cmPrvriadok0"/>
    <w:pPr>
      <w:jc w:val="center"/>
    </w:pPr>
    <w:rPr>
      <w:b w:val="0"/>
    </w:rPr>
  </w:style>
  <w:style w:type="character" w:customStyle="1" w:styleId="tlArialTunChar">
    <w:name w:val="Štýl Arial Tučné Char"/>
    <w:basedOn w:val="Nadpis1Char"/>
    <w:rPr>
      <w:rFonts w:ascii="Arial" w:hAnsi="Arial" w:cs="Arial"/>
      <w:b/>
      <w:bCs/>
      <w:kern w:val="32"/>
      <w:sz w:val="32"/>
      <w:szCs w:val="32"/>
      <w:lang w:val="en-GB" w:eastAsia="sk-SK" w:bidi="ar-SA"/>
    </w:rPr>
  </w:style>
  <w:style w:type="paragraph" w:customStyle="1" w:styleId="tltlArialTunVavo635cmPrvriadok0cm">
    <w:name w:val="Štýl Štýl Arial Tučné + Vľavo:  635 cm Prvý riadok:  0 cm"/>
    <w:basedOn w:val="Nadpis1"/>
    <w:next w:val="tlNadpis112pt"/>
    <w:pPr>
      <w:ind w:left="3600"/>
    </w:pPr>
    <w:rPr>
      <w:rFonts w:cs="Times New Roman"/>
      <w:bCs w:val="0"/>
      <w:szCs w:val="20"/>
    </w:rPr>
  </w:style>
  <w:style w:type="paragraph" w:customStyle="1" w:styleId="tlVycentrovan">
    <w:name w:val="Štýl Vycentrované"/>
    <w:basedOn w:val="Normlny"/>
    <w:next w:val="tlNadpis112ptVycentrovanVavo0cmPrvriadok0"/>
    <w:pPr>
      <w:jc w:val="center"/>
    </w:pPr>
    <w:rPr>
      <w:szCs w:val="20"/>
    </w:rPr>
  </w:style>
  <w:style w:type="paragraph" w:customStyle="1" w:styleId="tl1">
    <w:name w:val="Štýl1"/>
    <w:basedOn w:val="tlNadpis112ptVycentrovanVavo0cmPrvriadok0"/>
  </w:style>
  <w:style w:type="paragraph" w:customStyle="1" w:styleId="tltlVycentrovanArialTun">
    <w:name w:val="Štýl Štýl Vycentrované + Arial Tučné"/>
    <w:basedOn w:val="tlNadpis112ptVycentrovanVavo0cmPrvriadok0"/>
    <w:rPr>
      <w:rFonts w:ascii="Arial" w:hAnsi="Arial"/>
      <w:b/>
      <w:bCs/>
    </w:rPr>
  </w:style>
  <w:style w:type="character" w:customStyle="1" w:styleId="HlavikaChar">
    <w:name w:val="Hlavička Char"/>
    <w:basedOn w:val="Predvolenpsmoodseku"/>
    <w:rPr>
      <w:sz w:val="24"/>
      <w:szCs w:val="24"/>
      <w:lang w:val="en-GB" w:eastAsia="sk-SK" w:bidi="ar-SA"/>
    </w:rPr>
  </w:style>
  <w:style w:type="character" w:customStyle="1" w:styleId="tlNadpis112ptVycentrovanVavo0cmPrvriadok0Char">
    <w:name w:val="Štýl Nadpis 1 + 12 pt Vycentrované Vľavo:  0 cm Prvý riadok:  0... Char"/>
    <w:basedOn w:val="HlavikaChar"/>
    <w:rPr>
      <w:sz w:val="24"/>
      <w:szCs w:val="24"/>
      <w:lang w:val="en-GB" w:eastAsia="sk-SK" w:bidi="ar-SA"/>
    </w:rPr>
  </w:style>
  <w:style w:type="character" w:customStyle="1" w:styleId="tltlVycentrovanArialTunChar">
    <w:name w:val="Štýl Štýl Vycentrované + Arial Tučné Char"/>
    <w:basedOn w:val="tlNadpis112ptVycentrovanVavo0cmPrvriadok0Char"/>
    <w:rPr>
      <w:rFonts w:ascii="Arial" w:hAnsi="Arial"/>
      <w:b/>
      <w:bCs/>
      <w:sz w:val="24"/>
      <w:szCs w:val="24"/>
      <w:lang w:val="en-GB" w:eastAsia="sk-SK" w:bidi="ar-SA"/>
    </w:rPr>
  </w:style>
  <w:style w:type="paragraph" w:styleId="Zkladntext2">
    <w:name w:val="Body Text 2"/>
    <w:basedOn w:val="Normlny"/>
    <w:semiHidden/>
    <w:pPr>
      <w:jc w:val="both"/>
    </w:pPr>
    <w:rPr>
      <w:rFonts w:ascii="Arial" w:hAnsi="Arial" w:cs="Arial"/>
    </w:rPr>
  </w:style>
  <w:style w:type="paragraph" w:styleId="Zarkazkladnhotextu3">
    <w:name w:val="Body Text Indent 3"/>
    <w:basedOn w:val="Normlny"/>
    <w:semiHidden/>
    <w:pPr>
      <w:spacing w:before="480"/>
      <w:ind w:left="540"/>
      <w:jc w:val="both"/>
    </w:pPr>
    <w:rPr>
      <w:rFonts w:ascii="Arial" w:hAnsi="Arial" w:cs="Arial"/>
    </w:rPr>
  </w:style>
  <w:style w:type="paragraph" w:styleId="Oznaitext">
    <w:name w:val="Block Text"/>
    <w:basedOn w:val="Normlny"/>
    <w:pPr>
      <w:ind w:left="540" w:right="-158"/>
      <w:jc w:val="both"/>
    </w:pPr>
    <w:rPr>
      <w:rFonts w:ascii="Arial" w:hAnsi="Arial" w:cs="Arial"/>
    </w:rPr>
  </w:style>
  <w:style w:type="paragraph" w:styleId="Nzov">
    <w:name w:val="Title"/>
    <w:basedOn w:val="Normlny"/>
    <w:qFormat/>
    <w:pPr>
      <w:jc w:val="center"/>
    </w:pPr>
    <w:rPr>
      <w:b/>
      <w:bCs/>
      <w:snapToGrid w:val="0"/>
      <w:sz w:val="32"/>
      <w:szCs w:val="32"/>
    </w:rPr>
  </w:style>
  <w:style w:type="character" w:customStyle="1" w:styleId="H1Char">
    <w:name w:val="H1 Char"/>
    <w:aliases w:val="H11 Char,H12 Char Char"/>
    <w:basedOn w:val="Predvolenpsmoodseku"/>
    <w:rPr>
      <w:rFonts w:ascii="Arial" w:hAnsi="Arial" w:cs="Arial"/>
      <w:b/>
      <w:bCs/>
      <w:kern w:val="32"/>
      <w:sz w:val="32"/>
      <w:szCs w:val="32"/>
      <w:lang w:val="en-GB" w:eastAsia="sk-SK" w:bidi="ar-SA"/>
    </w:rPr>
  </w:style>
  <w:style w:type="paragraph" w:customStyle="1" w:styleId="tl">
    <w:name w:val="Štýl"/>
    <w:pPr>
      <w:widowControl w:val="0"/>
      <w:autoSpaceDE w:val="0"/>
      <w:autoSpaceDN w:val="0"/>
      <w:adjustRightInd w:val="0"/>
    </w:pPr>
    <w:rPr>
      <w:sz w:val="24"/>
      <w:szCs w:val="24"/>
    </w:rPr>
  </w:style>
  <w:style w:type="paragraph" w:styleId="Zkladntext3">
    <w:name w:val="Body Text 3"/>
    <w:basedOn w:val="Normlny"/>
    <w:semiHidden/>
    <w:pPr>
      <w:spacing w:after="120"/>
    </w:pPr>
    <w:rPr>
      <w:rFonts w:ascii="Humnst777 Lt BT" w:hAnsi="Humnst777 Lt BT"/>
      <w:sz w:val="16"/>
      <w:szCs w:val="16"/>
      <w:lang w:eastAsia="de-DE"/>
    </w:rPr>
  </w:style>
  <w:style w:type="paragraph" w:styleId="Textbubliny">
    <w:name w:val="Balloon Text"/>
    <w:basedOn w:val="Normlny"/>
    <w:semiHidden/>
    <w:rPr>
      <w:rFonts w:ascii="Tahoma" w:hAnsi="Tahoma" w:cs="Tahoma"/>
      <w:sz w:val="16"/>
      <w:szCs w:val="16"/>
    </w:rPr>
  </w:style>
  <w:style w:type="character" w:customStyle="1" w:styleId="CharChar">
    <w:name w:val="Char Char"/>
    <w:basedOn w:val="Predvolenpsmoodseku"/>
    <w:rPr>
      <w:szCs w:val="24"/>
      <w:lang w:val="en-GB" w:eastAsia="cs-CZ" w:bidi="ar-SA"/>
    </w:rPr>
  </w:style>
  <w:style w:type="table" w:styleId="Mriekatabuky">
    <w:name w:val="Table Grid"/>
    <w:basedOn w:val="Normlnatabuka"/>
    <w:uiPriority w:val="99"/>
    <w:rsid w:val="00D56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C70B82"/>
    <w:rPr>
      <w:b/>
      <w:bCs/>
    </w:rPr>
  </w:style>
  <w:style w:type="character" w:customStyle="1" w:styleId="PredmetkomentraChar">
    <w:name w:val="Predmet komentára Char"/>
    <w:basedOn w:val="TextkomentraChar"/>
    <w:link w:val="Predmetkomentra"/>
    <w:uiPriority w:val="99"/>
    <w:semiHidden/>
    <w:rsid w:val="00C70B82"/>
    <w:rPr>
      <w:b/>
      <w:bCs/>
    </w:rPr>
  </w:style>
  <w:style w:type="paragraph" w:styleId="Normlnywebov">
    <w:name w:val="Normal (Web)"/>
    <w:aliases w:val="Char"/>
    <w:basedOn w:val="Normlny"/>
    <w:uiPriority w:val="99"/>
    <w:rsid w:val="00C81693"/>
    <w:pPr>
      <w:spacing w:before="100" w:beforeAutospacing="1" w:after="100" w:afterAutospacing="1"/>
    </w:pPr>
    <w:rPr>
      <w:color w:val="000000"/>
    </w:rPr>
  </w:style>
  <w:style w:type="paragraph" w:styleId="slovanzoznam2">
    <w:name w:val="List Number 2"/>
    <w:basedOn w:val="Normlny"/>
    <w:unhideWhenUsed/>
    <w:rsid w:val="00F235CF"/>
    <w:pPr>
      <w:numPr>
        <w:numId w:val="45"/>
      </w:numPr>
      <w:contextualSpacing/>
    </w:pPr>
  </w:style>
  <w:style w:type="paragraph" w:styleId="Odsekzoznamu">
    <w:name w:val="List Paragraph"/>
    <w:basedOn w:val="Normlny"/>
    <w:uiPriority w:val="34"/>
    <w:qFormat/>
    <w:rsid w:val="003464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rPr>
  </w:style>
  <w:style w:type="paragraph" w:styleId="Nadpis1">
    <w:name w:val="heading 1"/>
    <w:aliases w:val="H1,H11,H12"/>
    <w:basedOn w:val="Normlny"/>
    <w:next w:val="Normlny"/>
    <w:qFormat/>
    <w:pPr>
      <w:keepNext/>
      <w:spacing w:before="240" w:after="60"/>
      <w:outlineLvl w:val="0"/>
    </w:pPr>
    <w:rPr>
      <w:rFonts w:ascii="Arial" w:hAnsi="Arial" w:cs="Arial"/>
      <w:b/>
      <w:bCs/>
      <w:kern w:val="32"/>
      <w:sz w:val="32"/>
      <w:szCs w:val="32"/>
    </w:rPr>
  </w:style>
  <w:style w:type="paragraph" w:styleId="Nadpis2">
    <w:name w:val="heading 2"/>
    <w:aliases w:val="H2"/>
    <w:basedOn w:val="Normlny"/>
    <w:next w:val="Normlny"/>
    <w:qFormat/>
    <w:pPr>
      <w:keepNext/>
      <w:spacing w:before="240" w:after="60"/>
      <w:outlineLvl w:val="1"/>
    </w:pPr>
    <w:rPr>
      <w:rFonts w:ascii="Arial" w:hAnsi="Arial" w:cs="Arial"/>
      <w:b/>
      <w:bCs/>
      <w:i/>
      <w:iCs/>
      <w:sz w:val="28"/>
      <w:szCs w:val="28"/>
    </w:rPr>
  </w:style>
  <w:style w:type="paragraph" w:styleId="Nadpis3">
    <w:name w:val="heading 3"/>
    <w:aliases w:val="H3,H31,H32"/>
    <w:basedOn w:val="Normlny"/>
    <w:next w:val="Normlny"/>
    <w:qFormat/>
    <w:pPr>
      <w:keepNext/>
      <w:spacing w:before="240" w:after="60"/>
      <w:outlineLvl w:val="2"/>
    </w:pPr>
    <w:rPr>
      <w:rFonts w:ascii="Arial" w:hAnsi="Arial" w:cs="Arial"/>
      <w:b/>
      <w:bCs/>
      <w:sz w:val="26"/>
      <w:szCs w:val="26"/>
    </w:rPr>
  </w:style>
  <w:style w:type="paragraph" w:styleId="Nadpis4">
    <w:name w:val="heading 4"/>
    <w:basedOn w:val="Normlny"/>
    <w:next w:val="Normlny"/>
    <w:qFormat/>
    <w:pPr>
      <w:keepNext/>
      <w:spacing w:before="240" w:after="60"/>
      <w:outlineLvl w:val="3"/>
    </w:pPr>
    <w:rPr>
      <w:b/>
      <w:bCs/>
      <w:sz w:val="28"/>
      <w:szCs w:val="28"/>
    </w:rPr>
  </w:style>
  <w:style w:type="paragraph" w:styleId="Nadpis5">
    <w:name w:val="heading 5"/>
    <w:basedOn w:val="Normlny"/>
    <w:next w:val="Normlny"/>
    <w:qFormat/>
    <w:pPr>
      <w:spacing w:before="240" w:after="60"/>
      <w:outlineLvl w:val="4"/>
    </w:pPr>
    <w:rPr>
      <w:b/>
      <w:bCs/>
      <w:i/>
      <w:iCs/>
      <w:sz w:val="26"/>
      <w:szCs w:val="26"/>
    </w:rPr>
  </w:style>
  <w:style w:type="paragraph" w:styleId="Nadpis6">
    <w:name w:val="heading 6"/>
    <w:basedOn w:val="Normlny"/>
    <w:next w:val="Normlny"/>
    <w:qFormat/>
    <w:pPr>
      <w:spacing w:before="240" w:after="60"/>
      <w:outlineLvl w:val="5"/>
    </w:pPr>
    <w:rPr>
      <w:b/>
      <w:bCs/>
      <w:sz w:val="22"/>
      <w:szCs w:val="22"/>
    </w:rPr>
  </w:style>
  <w:style w:type="paragraph" w:styleId="Nadpis7">
    <w:name w:val="heading 7"/>
    <w:basedOn w:val="Normlny"/>
    <w:next w:val="Normlny"/>
    <w:qFormat/>
    <w:pPr>
      <w:spacing w:before="240" w:after="60"/>
      <w:outlineLvl w:val="6"/>
    </w:pPr>
  </w:style>
  <w:style w:type="paragraph" w:styleId="Nadpis8">
    <w:name w:val="heading 8"/>
    <w:basedOn w:val="Normlny"/>
    <w:next w:val="Normlny"/>
    <w:qFormat/>
    <w:pPr>
      <w:spacing w:before="240" w:after="60"/>
      <w:outlineLvl w:val="7"/>
    </w:pPr>
    <w:rPr>
      <w:i/>
      <w:iCs/>
    </w:rPr>
  </w:style>
  <w:style w:type="paragraph" w:styleId="Nadpis9">
    <w:name w:val="heading 9"/>
    <w:basedOn w:val="Normlny"/>
    <w:next w:val="Normlny"/>
    <w:qFormat/>
    <w:p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3">
    <w:name w:val="Štýl3"/>
    <w:basedOn w:val="Nadpis1"/>
    <w:rPr>
      <w:rFonts w:ascii="Verdana" w:eastAsia="Times" w:hAnsi="Verdana" w:cs="Times New Roman"/>
      <w:bCs w:val="0"/>
      <w:kern w:val="0"/>
      <w:sz w:val="24"/>
      <w:szCs w:val="20"/>
      <w:lang w:eastAsia="de-DE"/>
    </w:rPr>
  </w:style>
  <w:style w:type="paragraph" w:customStyle="1" w:styleId="tl4">
    <w:name w:val="Štýl4"/>
    <w:basedOn w:val="Nadpis1"/>
    <w:autoRedefine/>
    <w:rPr>
      <w:rFonts w:ascii="Verdana" w:eastAsia="Times" w:hAnsi="Verdana" w:cs="Times New Roman"/>
      <w:bCs w:val="0"/>
      <w:kern w:val="0"/>
      <w:sz w:val="24"/>
      <w:szCs w:val="20"/>
      <w:lang w:eastAsia="de-DE"/>
    </w:rPr>
  </w:style>
  <w:style w:type="paragraph" w:styleId="Hlavika">
    <w:name w:val="header"/>
    <w:basedOn w:val="Normlny"/>
    <w:semiHidden/>
    <w:pPr>
      <w:tabs>
        <w:tab w:val="center" w:pos="4536"/>
        <w:tab w:val="right" w:pos="9072"/>
      </w:tabs>
    </w:pPr>
  </w:style>
  <w:style w:type="paragraph" w:styleId="Pta">
    <w:name w:val="footer"/>
    <w:basedOn w:val="Normlny"/>
    <w:semiHidden/>
    <w:pPr>
      <w:tabs>
        <w:tab w:val="center" w:pos="4536"/>
        <w:tab w:val="right" w:pos="9072"/>
      </w:tabs>
    </w:pPr>
  </w:style>
  <w:style w:type="character" w:styleId="slostrany">
    <w:name w:val="page number"/>
    <w:basedOn w:val="Predvolenpsmoodseku"/>
    <w:semiHidden/>
  </w:style>
  <w:style w:type="paragraph" w:styleId="Obsah1">
    <w:name w:val="toc 1"/>
    <w:basedOn w:val="Normlny"/>
    <w:next w:val="Normlny"/>
    <w:autoRedefine/>
    <w:uiPriority w:val="39"/>
  </w:style>
  <w:style w:type="character" w:styleId="Hypertextovprepojenie">
    <w:name w:val="Hyperlink"/>
    <w:basedOn w:val="Predvolenpsmoodseku"/>
    <w:uiPriority w:val="99"/>
    <w:rPr>
      <w:color w:val="0000FF"/>
      <w:u w:val="single"/>
    </w:rPr>
  </w:style>
  <w:style w:type="paragraph" w:styleId="Obsah2">
    <w:name w:val="toc 2"/>
    <w:basedOn w:val="Normlny"/>
    <w:next w:val="Normlny"/>
    <w:autoRedefine/>
    <w:uiPriority w:val="39"/>
    <w:pPr>
      <w:ind w:left="240"/>
    </w:pPr>
  </w:style>
  <w:style w:type="paragraph" w:styleId="Obsah3">
    <w:name w:val="toc 3"/>
    <w:basedOn w:val="Normlny"/>
    <w:next w:val="Normlny"/>
    <w:autoRedefine/>
    <w:uiPriority w:val="39"/>
    <w:pPr>
      <w:ind w:left="480"/>
    </w:pPr>
  </w:style>
  <w:style w:type="character" w:styleId="Odkaznakomentr">
    <w:name w:val="annotation reference"/>
    <w:basedOn w:val="Predvolenpsmoodseku"/>
    <w:semiHidden/>
    <w:rPr>
      <w:sz w:val="16"/>
      <w:szCs w:val="16"/>
    </w:rPr>
  </w:style>
  <w:style w:type="paragraph" w:styleId="Textkomentra">
    <w:name w:val="annotation text"/>
    <w:basedOn w:val="Normlny"/>
    <w:link w:val="TextkomentraChar"/>
    <w:semiHidden/>
    <w:rPr>
      <w:sz w:val="20"/>
      <w:szCs w:val="20"/>
    </w:rPr>
  </w:style>
  <w:style w:type="character" w:customStyle="1" w:styleId="TextkomentraChar">
    <w:name w:val="Text komentára Char"/>
    <w:basedOn w:val="Predvolenpsmoodseku"/>
    <w:link w:val="Textkomentra"/>
    <w:semiHidden/>
    <w:rsid w:val="00C70B82"/>
  </w:style>
  <w:style w:type="paragraph" w:customStyle="1" w:styleId="CommentSubject">
    <w:name w:val="Comment Subject"/>
    <w:basedOn w:val="Textkomentra"/>
    <w:next w:val="Textkomentra"/>
    <w:semiHidden/>
    <w:rPr>
      <w:b/>
      <w:bCs/>
    </w:rPr>
  </w:style>
  <w:style w:type="paragraph" w:customStyle="1" w:styleId="Textbubliny1">
    <w:name w:val="Text bubliny1"/>
    <w:basedOn w:val="Normlny"/>
    <w:semiHidden/>
    <w:rPr>
      <w:rFonts w:ascii="Tahoma" w:hAnsi="Tahoma" w:cs="Tahoma"/>
      <w:sz w:val="16"/>
      <w:szCs w:val="16"/>
    </w:rPr>
  </w:style>
  <w:style w:type="paragraph" w:styleId="truktradokumentu">
    <w:name w:val="Document Map"/>
    <w:basedOn w:val="Normlny"/>
    <w:semiHidden/>
    <w:pPr>
      <w:shd w:val="clear" w:color="auto" w:fill="000080"/>
    </w:pPr>
    <w:rPr>
      <w:rFonts w:ascii="Tahoma" w:hAnsi="Tahoma" w:cs="Tahoma"/>
      <w:sz w:val="20"/>
      <w:szCs w:val="20"/>
    </w:rPr>
  </w:style>
  <w:style w:type="paragraph" w:customStyle="1" w:styleId="s0">
    <w:name w:val="s0"/>
    <w:basedOn w:val="Normlny"/>
    <w:pPr>
      <w:spacing w:after="360" w:line="360" w:lineRule="atLeast"/>
    </w:pPr>
    <w:rPr>
      <w:rFonts w:ascii="Arial" w:hAnsi="Arial"/>
      <w:szCs w:val="20"/>
      <w:lang w:eastAsia="de-DE"/>
    </w:rPr>
  </w:style>
  <w:style w:type="paragraph" w:customStyle="1" w:styleId="s1">
    <w:name w:val="s1"/>
    <w:basedOn w:val="s0"/>
    <w:pPr>
      <w:ind w:left="709"/>
    </w:pPr>
  </w:style>
  <w:style w:type="paragraph" w:customStyle="1" w:styleId="e1">
    <w:name w:val="e1"/>
    <w:basedOn w:val="s0"/>
    <w:pPr>
      <w:ind w:left="709" w:hanging="709"/>
    </w:pPr>
  </w:style>
  <w:style w:type="paragraph" w:customStyle="1" w:styleId="e2">
    <w:name w:val="e2"/>
    <w:basedOn w:val="e1"/>
    <w:pPr>
      <w:ind w:left="1418"/>
    </w:pPr>
  </w:style>
  <w:style w:type="paragraph" w:styleId="Zkladntext">
    <w:name w:val="Body Text"/>
    <w:basedOn w:val="Normlny"/>
    <w:link w:val="ZkladntextChar"/>
    <w:pPr>
      <w:jc w:val="both"/>
    </w:pPr>
    <w:rPr>
      <w:sz w:val="20"/>
      <w:lang w:eastAsia="cs-CZ"/>
    </w:rPr>
  </w:style>
  <w:style w:type="character" w:customStyle="1" w:styleId="ZkladntextChar">
    <w:name w:val="Základný text Char"/>
    <w:link w:val="Zkladntext"/>
    <w:rsid w:val="00F235CF"/>
    <w:rPr>
      <w:szCs w:val="24"/>
      <w:lang w:eastAsia="cs-CZ"/>
    </w:rPr>
  </w:style>
  <w:style w:type="paragraph" w:styleId="slovanzoznam">
    <w:name w:val="List Number"/>
    <w:basedOn w:val="Normlny"/>
    <w:semiHidden/>
    <w:pPr>
      <w:numPr>
        <w:numId w:val="1"/>
      </w:numPr>
    </w:pPr>
    <w:rPr>
      <w:szCs w:val="20"/>
    </w:rPr>
  </w:style>
  <w:style w:type="character" w:styleId="PouitHypertextovPrepojenie">
    <w:name w:val="FollowedHyperlink"/>
    <w:basedOn w:val="Predvolenpsmoodseku"/>
    <w:semiHidden/>
    <w:rPr>
      <w:color w:val="606420"/>
      <w:u w:val="single"/>
    </w:rPr>
  </w:style>
  <w:style w:type="paragraph" w:styleId="Textpoznmkypodiarou">
    <w:name w:val="footnote text"/>
    <w:basedOn w:val="Normlny"/>
    <w:semiHidden/>
    <w:rPr>
      <w:sz w:val="20"/>
      <w:szCs w:val="20"/>
    </w:rPr>
  </w:style>
  <w:style w:type="character" w:styleId="Odkaznapoznmkupodiarou">
    <w:name w:val="footnote reference"/>
    <w:basedOn w:val="Predvolenpsmoodseku"/>
    <w:semiHidden/>
    <w:rPr>
      <w:vertAlign w:val="superscript"/>
    </w:rPr>
  </w:style>
  <w:style w:type="paragraph" w:styleId="Zarkazkladnhotextu">
    <w:name w:val="Body Text Indent"/>
    <w:basedOn w:val="Normlny"/>
    <w:semiHidden/>
    <w:pPr>
      <w:ind w:left="1260" w:hanging="540"/>
      <w:jc w:val="both"/>
    </w:pPr>
    <w:rPr>
      <w:rFonts w:ascii="Arial" w:hAnsi="Arial" w:cs="Arial"/>
    </w:rPr>
  </w:style>
  <w:style w:type="paragraph" w:styleId="Zarkazkladnhotextu2">
    <w:name w:val="Body Text Indent 2"/>
    <w:basedOn w:val="Normlny"/>
    <w:semiHidden/>
    <w:pPr>
      <w:ind w:left="1980"/>
      <w:jc w:val="both"/>
    </w:pPr>
    <w:rPr>
      <w:rFonts w:ascii="Arial" w:hAnsi="Arial" w:cs="Arial"/>
    </w:rPr>
  </w:style>
  <w:style w:type="paragraph" w:styleId="Normlnysozarkami">
    <w:name w:val="Normal Indent"/>
    <w:basedOn w:val="Normlny"/>
    <w:semiHidden/>
    <w:pPr>
      <w:spacing w:line="360" w:lineRule="auto"/>
      <w:ind w:left="851"/>
      <w:jc w:val="both"/>
    </w:pPr>
    <w:rPr>
      <w:rFonts w:ascii="Arial" w:hAnsi="Arial"/>
      <w:sz w:val="22"/>
      <w:szCs w:val="20"/>
      <w:lang w:eastAsia="de-DE"/>
    </w:rPr>
  </w:style>
  <w:style w:type="paragraph" w:customStyle="1" w:styleId="tlNadpis112ptVycentrovanVavo0cmPrvriadok0">
    <w:name w:val="Štýl Nadpis 1 + 12 pt Vycentrované Vľavo:  0 cm Prvý riadok:  0..."/>
    <w:basedOn w:val="Hlavika"/>
    <w:pPr>
      <w:spacing w:before="60"/>
      <w:jc w:val="center"/>
    </w:pPr>
    <w:rPr>
      <w:szCs w:val="20"/>
    </w:rPr>
  </w:style>
  <w:style w:type="paragraph" w:customStyle="1" w:styleId="tlNadpis112pt">
    <w:name w:val="Štýl Nadpis 1 + 12 pt"/>
    <w:basedOn w:val="Nadpis1"/>
    <w:rPr>
      <w:sz w:val="24"/>
    </w:rPr>
  </w:style>
  <w:style w:type="character" w:customStyle="1" w:styleId="Nadpis1Char">
    <w:name w:val="Nadpis 1 Char"/>
    <w:basedOn w:val="Predvolenpsmoodseku"/>
    <w:rPr>
      <w:rFonts w:ascii="Arial" w:hAnsi="Arial" w:cs="Arial"/>
      <w:b/>
      <w:bCs/>
      <w:kern w:val="32"/>
      <w:sz w:val="32"/>
      <w:szCs w:val="32"/>
      <w:lang w:val="en-GB" w:eastAsia="sk-SK" w:bidi="ar-SA"/>
    </w:rPr>
  </w:style>
  <w:style w:type="character" w:customStyle="1" w:styleId="tlNadpis112ptChar">
    <w:name w:val="Štýl Nadpis 1 + 12 pt Char"/>
    <w:basedOn w:val="Nadpis1Char"/>
    <w:rPr>
      <w:rFonts w:ascii="Arial" w:hAnsi="Arial" w:cs="Arial"/>
      <w:b/>
      <w:bCs/>
      <w:kern w:val="32"/>
      <w:sz w:val="24"/>
      <w:szCs w:val="32"/>
      <w:lang w:val="en-GB" w:eastAsia="sk-SK" w:bidi="ar-SA"/>
    </w:rPr>
  </w:style>
  <w:style w:type="paragraph" w:customStyle="1" w:styleId="tlArialTun">
    <w:name w:val="Štýl Arial Tučné"/>
    <w:basedOn w:val="Nadpis1"/>
    <w:next w:val="tlNadpis112ptVycentrovanVavo0cmPrvriadok0"/>
    <w:pPr>
      <w:jc w:val="center"/>
    </w:pPr>
    <w:rPr>
      <w:b w:val="0"/>
    </w:rPr>
  </w:style>
  <w:style w:type="character" w:customStyle="1" w:styleId="tlArialTunChar">
    <w:name w:val="Štýl Arial Tučné Char"/>
    <w:basedOn w:val="Nadpis1Char"/>
    <w:rPr>
      <w:rFonts w:ascii="Arial" w:hAnsi="Arial" w:cs="Arial"/>
      <w:b/>
      <w:bCs/>
      <w:kern w:val="32"/>
      <w:sz w:val="32"/>
      <w:szCs w:val="32"/>
      <w:lang w:val="en-GB" w:eastAsia="sk-SK" w:bidi="ar-SA"/>
    </w:rPr>
  </w:style>
  <w:style w:type="paragraph" w:customStyle="1" w:styleId="tltlArialTunVavo635cmPrvriadok0cm">
    <w:name w:val="Štýl Štýl Arial Tučné + Vľavo:  635 cm Prvý riadok:  0 cm"/>
    <w:basedOn w:val="Nadpis1"/>
    <w:next w:val="tlNadpis112pt"/>
    <w:pPr>
      <w:ind w:left="3600"/>
    </w:pPr>
    <w:rPr>
      <w:rFonts w:cs="Times New Roman"/>
      <w:bCs w:val="0"/>
      <w:szCs w:val="20"/>
    </w:rPr>
  </w:style>
  <w:style w:type="paragraph" w:customStyle="1" w:styleId="tlVycentrovan">
    <w:name w:val="Štýl Vycentrované"/>
    <w:basedOn w:val="Normlny"/>
    <w:next w:val="tlNadpis112ptVycentrovanVavo0cmPrvriadok0"/>
    <w:pPr>
      <w:jc w:val="center"/>
    </w:pPr>
    <w:rPr>
      <w:szCs w:val="20"/>
    </w:rPr>
  </w:style>
  <w:style w:type="paragraph" w:customStyle="1" w:styleId="tl1">
    <w:name w:val="Štýl1"/>
    <w:basedOn w:val="tlNadpis112ptVycentrovanVavo0cmPrvriadok0"/>
  </w:style>
  <w:style w:type="paragraph" w:customStyle="1" w:styleId="tltlVycentrovanArialTun">
    <w:name w:val="Štýl Štýl Vycentrované + Arial Tučné"/>
    <w:basedOn w:val="tlNadpis112ptVycentrovanVavo0cmPrvriadok0"/>
    <w:rPr>
      <w:rFonts w:ascii="Arial" w:hAnsi="Arial"/>
      <w:b/>
      <w:bCs/>
    </w:rPr>
  </w:style>
  <w:style w:type="character" w:customStyle="1" w:styleId="HlavikaChar">
    <w:name w:val="Hlavička Char"/>
    <w:basedOn w:val="Predvolenpsmoodseku"/>
    <w:rPr>
      <w:sz w:val="24"/>
      <w:szCs w:val="24"/>
      <w:lang w:val="en-GB" w:eastAsia="sk-SK" w:bidi="ar-SA"/>
    </w:rPr>
  </w:style>
  <w:style w:type="character" w:customStyle="1" w:styleId="tlNadpis112ptVycentrovanVavo0cmPrvriadok0Char">
    <w:name w:val="Štýl Nadpis 1 + 12 pt Vycentrované Vľavo:  0 cm Prvý riadok:  0... Char"/>
    <w:basedOn w:val="HlavikaChar"/>
    <w:rPr>
      <w:sz w:val="24"/>
      <w:szCs w:val="24"/>
      <w:lang w:val="en-GB" w:eastAsia="sk-SK" w:bidi="ar-SA"/>
    </w:rPr>
  </w:style>
  <w:style w:type="character" w:customStyle="1" w:styleId="tltlVycentrovanArialTunChar">
    <w:name w:val="Štýl Štýl Vycentrované + Arial Tučné Char"/>
    <w:basedOn w:val="tlNadpis112ptVycentrovanVavo0cmPrvriadok0Char"/>
    <w:rPr>
      <w:rFonts w:ascii="Arial" w:hAnsi="Arial"/>
      <w:b/>
      <w:bCs/>
      <w:sz w:val="24"/>
      <w:szCs w:val="24"/>
      <w:lang w:val="en-GB" w:eastAsia="sk-SK" w:bidi="ar-SA"/>
    </w:rPr>
  </w:style>
  <w:style w:type="paragraph" w:styleId="Zkladntext2">
    <w:name w:val="Body Text 2"/>
    <w:basedOn w:val="Normlny"/>
    <w:semiHidden/>
    <w:pPr>
      <w:jc w:val="both"/>
    </w:pPr>
    <w:rPr>
      <w:rFonts w:ascii="Arial" w:hAnsi="Arial" w:cs="Arial"/>
    </w:rPr>
  </w:style>
  <w:style w:type="paragraph" w:styleId="Zarkazkladnhotextu3">
    <w:name w:val="Body Text Indent 3"/>
    <w:basedOn w:val="Normlny"/>
    <w:semiHidden/>
    <w:pPr>
      <w:spacing w:before="480"/>
      <w:ind w:left="540"/>
      <w:jc w:val="both"/>
    </w:pPr>
    <w:rPr>
      <w:rFonts w:ascii="Arial" w:hAnsi="Arial" w:cs="Arial"/>
    </w:rPr>
  </w:style>
  <w:style w:type="paragraph" w:styleId="Oznaitext">
    <w:name w:val="Block Text"/>
    <w:basedOn w:val="Normlny"/>
    <w:pPr>
      <w:ind w:left="540" w:right="-158"/>
      <w:jc w:val="both"/>
    </w:pPr>
    <w:rPr>
      <w:rFonts w:ascii="Arial" w:hAnsi="Arial" w:cs="Arial"/>
    </w:rPr>
  </w:style>
  <w:style w:type="paragraph" w:styleId="Nzov">
    <w:name w:val="Title"/>
    <w:basedOn w:val="Normlny"/>
    <w:qFormat/>
    <w:pPr>
      <w:jc w:val="center"/>
    </w:pPr>
    <w:rPr>
      <w:b/>
      <w:bCs/>
      <w:snapToGrid w:val="0"/>
      <w:sz w:val="32"/>
      <w:szCs w:val="32"/>
    </w:rPr>
  </w:style>
  <w:style w:type="character" w:customStyle="1" w:styleId="H1Char">
    <w:name w:val="H1 Char"/>
    <w:aliases w:val="H11 Char,H12 Char Char"/>
    <w:basedOn w:val="Predvolenpsmoodseku"/>
    <w:rPr>
      <w:rFonts w:ascii="Arial" w:hAnsi="Arial" w:cs="Arial"/>
      <w:b/>
      <w:bCs/>
      <w:kern w:val="32"/>
      <w:sz w:val="32"/>
      <w:szCs w:val="32"/>
      <w:lang w:val="en-GB" w:eastAsia="sk-SK" w:bidi="ar-SA"/>
    </w:rPr>
  </w:style>
  <w:style w:type="paragraph" w:customStyle="1" w:styleId="tl">
    <w:name w:val="Štýl"/>
    <w:pPr>
      <w:widowControl w:val="0"/>
      <w:autoSpaceDE w:val="0"/>
      <w:autoSpaceDN w:val="0"/>
      <w:adjustRightInd w:val="0"/>
    </w:pPr>
    <w:rPr>
      <w:sz w:val="24"/>
      <w:szCs w:val="24"/>
    </w:rPr>
  </w:style>
  <w:style w:type="paragraph" w:styleId="Zkladntext3">
    <w:name w:val="Body Text 3"/>
    <w:basedOn w:val="Normlny"/>
    <w:semiHidden/>
    <w:pPr>
      <w:spacing w:after="120"/>
    </w:pPr>
    <w:rPr>
      <w:rFonts w:ascii="Humnst777 Lt BT" w:hAnsi="Humnst777 Lt BT"/>
      <w:sz w:val="16"/>
      <w:szCs w:val="16"/>
      <w:lang w:eastAsia="de-DE"/>
    </w:rPr>
  </w:style>
  <w:style w:type="paragraph" w:styleId="Textbubliny">
    <w:name w:val="Balloon Text"/>
    <w:basedOn w:val="Normlny"/>
    <w:semiHidden/>
    <w:rPr>
      <w:rFonts w:ascii="Tahoma" w:hAnsi="Tahoma" w:cs="Tahoma"/>
      <w:sz w:val="16"/>
      <w:szCs w:val="16"/>
    </w:rPr>
  </w:style>
  <w:style w:type="character" w:customStyle="1" w:styleId="CharChar">
    <w:name w:val="Char Char"/>
    <w:basedOn w:val="Predvolenpsmoodseku"/>
    <w:rPr>
      <w:szCs w:val="24"/>
      <w:lang w:val="en-GB" w:eastAsia="cs-CZ" w:bidi="ar-SA"/>
    </w:rPr>
  </w:style>
  <w:style w:type="table" w:styleId="Mriekatabuky">
    <w:name w:val="Table Grid"/>
    <w:basedOn w:val="Normlnatabuka"/>
    <w:uiPriority w:val="99"/>
    <w:rsid w:val="00D56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C70B82"/>
    <w:rPr>
      <w:b/>
      <w:bCs/>
    </w:rPr>
  </w:style>
  <w:style w:type="character" w:customStyle="1" w:styleId="PredmetkomentraChar">
    <w:name w:val="Predmet komentára Char"/>
    <w:basedOn w:val="TextkomentraChar"/>
    <w:link w:val="Predmetkomentra"/>
    <w:uiPriority w:val="99"/>
    <w:semiHidden/>
    <w:rsid w:val="00C70B82"/>
    <w:rPr>
      <w:b/>
      <w:bCs/>
    </w:rPr>
  </w:style>
  <w:style w:type="paragraph" w:styleId="Normlnywebov">
    <w:name w:val="Normal (Web)"/>
    <w:aliases w:val="Char"/>
    <w:basedOn w:val="Normlny"/>
    <w:uiPriority w:val="99"/>
    <w:rsid w:val="00C81693"/>
    <w:pPr>
      <w:spacing w:before="100" w:beforeAutospacing="1" w:after="100" w:afterAutospacing="1"/>
    </w:pPr>
    <w:rPr>
      <w:color w:val="000000"/>
    </w:rPr>
  </w:style>
  <w:style w:type="paragraph" w:styleId="slovanzoznam2">
    <w:name w:val="List Number 2"/>
    <w:basedOn w:val="Normlny"/>
    <w:unhideWhenUsed/>
    <w:rsid w:val="00F235CF"/>
    <w:pPr>
      <w:numPr>
        <w:numId w:val="45"/>
      </w:numPr>
      <w:contextualSpacing/>
    </w:pPr>
  </w:style>
  <w:style w:type="paragraph" w:styleId="Odsekzoznamu">
    <w:name w:val="List Paragraph"/>
    <w:basedOn w:val="Normlny"/>
    <w:uiPriority w:val="34"/>
    <w:qFormat/>
    <w:rsid w:val="003464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706052">
      <w:bodyDiv w:val="1"/>
      <w:marLeft w:val="0"/>
      <w:marRight w:val="0"/>
      <w:marTop w:val="0"/>
      <w:marBottom w:val="0"/>
      <w:divBdr>
        <w:top w:val="none" w:sz="0" w:space="0" w:color="auto"/>
        <w:left w:val="none" w:sz="0" w:space="0" w:color="auto"/>
        <w:bottom w:val="none" w:sz="0" w:space="0" w:color="auto"/>
        <w:right w:val="none" w:sz="0" w:space="0" w:color="auto"/>
      </w:divBdr>
      <w:divsChild>
        <w:div w:id="2044015567">
          <w:marLeft w:val="0"/>
          <w:marRight w:val="0"/>
          <w:marTop w:val="0"/>
          <w:marBottom w:val="0"/>
          <w:divBdr>
            <w:top w:val="none" w:sz="0" w:space="0" w:color="auto"/>
            <w:left w:val="none" w:sz="0" w:space="0" w:color="auto"/>
            <w:bottom w:val="none" w:sz="0" w:space="0" w:color="auto"/>
            <w:right w:val="none" w:sz="0" w:space="0" w:color="auto"/>
          </w:divBdr>
          <w:divsChild>
            <w:div w:id="570115624">
              <w:marLeft w:val="0"/>
              <w:marRight w:val="0"/>
              <w:marTop w:val="0"/>
              <w:marBottom w:val="0"/>
              <w:divBdr>
                <w:top w:val="none" w:sz="0" w:space="0" w:color="auto"/>
                <w:left w:val="none" w:sz="0" w:space="0" w:color="auto"/>
                <w:bottom w:val="none" w:sz="0" w:space="0" w:color="auto"/>
                <w:right w:val="none" w:sz="0" w:space="0" w:color="auto"/>
              </w:divBdr>
              <w:divsChild>
                <w:div w:id="216355573">
                  <w:marLeft w:val="0"/>
                  <w:marRight w:val="0"/>
                  <w:marTop w:val="0"/>
                  <w:marBottom w:val="0"/>
                  <w:divBdr>
                    <w:top w:val="none" w:sz="0" w:space="0" w:color="auto"/>
                    <w:left w:val="none" w:sz="0" w:space="0" w:color="auto"/>
                    <w:bottom w:val="none" w:sz="0" w:space="0" w:color="auto"/>
                    <w:right w:val="none" w:sz="0" w:space="0" w:color="auto"/>
                  </w:divBdr>
                  <w:divsChild>
                    <w:div w:id="546526294">
                      <w:marLeft w:val="0"/>
                      <w:marRight w:val="0"/>
                      <w:marTop w:val="0"/>
                      <w:marBottom w:val="0"/>
                      <w:divBdr>
                        <w:top w:val="none" w:sz="0" w:space="0" w:color="auto"/>
                        <w:left w:val="none" w:sz="0" w:space="0" w:color="auto"/>
                        <w:bottom w:val="none" w:sz="0" w:space="0" w:color="auto"/>
                        <w:right w:val="none" w:sz="0" w:space="0" w:color="auto"/>
                      </w:divBdr>
                      <w:divsChild>
                        <w:div w:id="720784460">
                          <w:marLeft w:val="0"/>
                          <w:marRight w:val="0"/>
                          <w:marTop w:val="0"/>
                          <w:marBottom w:val="0"/>
                          <w:divBdr>
                            <w:top w:val="none" w:sz="0" w:space="0" w:color="auto"/>
                            <w:left w:val="none" w:sz="0" w:space="0" w:color="auto"/>
                            <w:bottom w:val="none" w:sz="0" w:space="0" w:color="auto"/>
                            <w:right w:val="none" w:sz="0" w:space="0" w:color="auto"/>
                          </w:divBdr>
                          <w:divsChild>
                            <w:div w:id="348918249">
                              <w:marLeft w:val="0"/>
                              <w:marRight w:val="0"/>
                              <w:marTop w:val="0"/>
                              <w:marBottom w:val="0"/>
                              <w:divBdr>
                                <w:top w:val="none" w:sz="0" w:space="0" w:color="auto"/>
                                <w:left w:val="none" w:sz="0" w:space="0" w:color="auto"/>
                                <w:bottom w:val="none" w:sz="0" w:space="0" w:color="auto"/>
                                <w:right w:val="none" w:sz="0" w:space="0" w:color="auto"/>
                              </w:divBdr>
                              <w:divsChild>
                                <w:div w:id="1747529431">
                                  <w:marLeft w:val="0"/>
                                  <w:marRight w:val="0"/>
                                  <w:marTop w:val="0"/>
                                  <w:marBottom w:val="0"/>
                                  <w:divBdr>
                                    <w:top w:val="none" w:sz="0" w:space="0" w:color="auto"/>
                                    <w:left w:val="none" w:sz="0" w:space="0" w:color="auto"/>
                                    <w:bottom w:val="none" w:sz="0" w:space="0" w:color="auto"/>
                                    <w:right w:val="none" w:sz="0" w:space="0" w:color="auto"/>
                                  </w:divBdr>
                                  <w:divsChild>
                                    <w:div w:id="372274213">
                                      <w:marLeft w:val="0"/>
                                      <w:marRight w:val="0"/>
                                      <w:marTop w:val="0"/>
                                      <w:marBottom w:val="0"/>
                                      <w:divBdr>
                                        <w:top w:val="none" w:sz="0" w:space="0" w:color="auto"/>
                                        <w:left w:val="none" w:sz="0" w:space="0" w:color="auto"/>
                                        <w:bottom w:val="none" w:sz="0" w:space="0" w:color="auto"/>
                                        <w:right w:val="none" w:sz="0" w:space="0" w:color="auto"/>
                                      </w:divBdr>
                                      <w:divsChild>
                                        <w:div w:id="522130564">
                                          <w:marLeft w:val="0"/>
                                          <w:marRight w:val="0"/>
                                          <w:marTop w:val="0"/>
                                          <w:marBottom w:val="495"/>
                                          <w:divBdr>
                                            <w:top w:val="none" w:sz="0" w:space="0" w:color="auto"/>
                                            <w:left w:val="none" w:sz="0" w:space="0" w:color="auto"/>
                                            <w:bottom w:val="none" w:sz="0" w:space="0" w:color="auto"/>
                                            <w:right w:val="none" w:sz="0" w:space="0" w:color="auto"/>
                                          </w:divBdr>
                                          <w:divsChild>
                                            <w:div w:id="37940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4951654">
      <w:bodyDiv w:val="1"/>
      <w:marLeft w:val="0"/>
      <w:marRight w:val="0"/>
      <w:marTop w:val="0"/>
      <w:marBottom w:val="0"/>
      <w:divBdr>
        <w:top w:val="none" w:sz="0" w:space="0" w:color="auto"/>
        <w:left w:val="none" w:sz="0" w:space="0" w:color="auto"/>
        <w:bottom w:val="none" w:sz="0" w:space="0" w:color="auto"/>
        <w:right w:val="none" w:sz="0" w:space="0" w:color="auto"/>
      </w:divBdr>
      <w:divsChild>
        <w:div w:id="1273051818">
          <w:marLeft w:val="0"/>
          <w:marRight w:val="0"/>
          <w:marTop w:val="0"/>
          <w:marBottom w:val="0"/>
          <w:divBdr>
            <w:top w:val="none" w:sz="0" w:space="0" w:color="auto"/>
            <w:left w:val="none" w:sz="0" w:space="0" w:color="auto"/>
            <w:bottom w:val="none" w:sz="0" w:space="0" w:color="auto"/>
            <w:right w:val="none" w:sz="0" w:space="0" w:color="auto"/>
          </w:divBdr>
          <w:divsChild>
            <w:div w:id="1511869931">
              <w:marLeft w:val="0"/>
              <w:marRight w:val="0"/>
              <w:marTop w:val="0"/>
              <w:marBottom w:val="0"/>
              <w:divBdr>
                <w:top w:val="none" w:sz="0" w:space="0" w:color="auto"/>
                <w:left w:val="none" w:sz="0" w:space="0" w:color="auto"/>
                <w:bottom w:val="none" w:sz="0" w:space="0" w:color="auto"/>
                <w:right w:val="none" w:sz="0" w:space="0" w:color="auto"/>
              </w:divBdr>
              <w:divsChild>
                <w:div w:id="572273329">
                  <w:marLeft w:val="0"/>
                  <w:marRight w:val="0"/>
                  <w:marTop w:val="0"/>
                  <w:marBottom w:val="0"/>
                  <w:divBdr>
                    <w:top w:val="none" w:sz="0" w:space="0" w:color="auto"/>
                    <w:left w:val="none" w:sz="0" w:space="0" w:color="auto"/>
                    <w:bottom w:val="none" w:sz="0" w:space="0" w:color="auto"/>
                    <w:right w:val="none" w:sz="0" w:space="0" w:color="auto"/>
                  </w:divBdr>
                  <w:divsChild>
                    <w:div w:id="551230153">
                      <w:marLeft w:val="0"/>
                      <w:marRight w:val="0"/>
                      <w:marTop w:val="0"/>
                      <w:marBottom w:val="0"/>
                      <w:divBdr>
                        <w:top w:val="none" w:sz="0" w:space="0" w:color="auto"/>
                        <w:left w:val="none" w:sz="0" w:space="0" w:color="auto"/>
                        <w:bottom w:val="none" w:sz="0" w:space="0" w:color="auto"/>
                        <w:right w:val="none" w:sz="0" w:space="0" w:color="auto"/>
                      </w:divBdr>
                      <w:divsChild>
                        <w:div w:id="1059135214">
                          <w:marLeft w:val="0"/>
                          <w:marRight w:val="0"/>
                          <w:marTop w:val="0"/>
                          <w:marBottom w:val="0"/>
                          <w:divBdr>
                            <w:top w:val="none" w:sz="0" w:space="0" w:color="auto"/>
                            <w:left w:val="none" w:sz="0" w:space="0" w:color="auto"/>
                            <w:bottom w:val="none" w:sz="0" w:space="0" w:color="auto"/>
                            <w:right w:val="none" w:sz="0" w:space="0" w:color="auto"/>
                          </w:divBdr>
                          <w:divsChild>
                            <w:div w:id="2141998200">
                              <w:marLeft w:val="0"/>
                              <w:marRight w:val="0"/>
                              <w:marTop w:val="0"/>
                              <w:marBottom w:val="0"/>
                              <w:divBdr>
                                <w:top w:val="none" w:sz="0" w:space="0" w:color="auto"/>
                                <w:left w:val="none" w:sz="0" w:space="0" w:color="auto"/>
                                <w:bottom w:val="none" w:sz="0" w:space="0" w:color="auto"/>
                                <w:right w:val="none" w:sz="0" w:space="0" w:color="auto"/>
                              </w:divBdr>
                              <w:divsChild>
                                <w:div w:id="585305302">
                                  <w:marLeft w:val="0"/>
                                  <w:marRight w:val="0"/>
                                  <w:marTop w:val="0"/>
                                  <w:marBottom w:val="0"/>
                                  <w:divBdr>
                                    <w:top w:val="none" w:sz="0" w:space="0" w:color="auto"/>
                                    <w:left w:val="none" w:sz="0" w:space="0" w:color="auto"/>
                                    <w:bottom w:val="none" w:sz="0" w:space="0" w:color="auto"/>
                                    <w:right w:val="none" w:sz="0" w:space="0" w:color="auto"/>
                                  </w:divBdr>
                                  <w:divsChild>
                                    <w:div w:id="1523661409">
                                      <w:marLeft w:val="0"/>
                                      <w:marRight w:val="0"/>
                                      <w:marTop w:val="0"/>
                                      <w:marBottom w:val="0"/>
                                      <w:divBdr>
                                        <w:top w:val="none" w:sz="0" w:space="0" w:color="auto"/>
                                        <w:left w:val="none" w:sz="0" w:space="0" w:color="auto"/>
                                        <w:bottom w:val="none" w:sz="0" w:space="0" w:color="auto"/>
                                        <w:right w:val="none" w:sz="0" w:space="0" w:color="auto"/>
                                      </w:divBdr>
                                      <w:divsChild>
                                        <w:div w:id="916670184">
                                          <w:marLeft w:val="0"/>
                                          <w:marRight w:val="0"/>
                                          <w:marTop w:val="0"/>
                                          <w:marBottom w:val="495"/>
                                          <w:divBdr>
                                            <w:top w:val="none" w:sz="0" w:space="0" w:color="auto"/>
                                            <w:left w:val="none" w:sz="0" w:space="0" w:color="auto"/>
                                            <w:bottom w:val="none" w:sz="0" w:space="0" w:color="auto"/>
                                            <w:right w:val="none" w:sz="0" w:space="0" w:color="auto"/>
                                          </w:divBdr>
                                          <w:divsChild>
                                            <w:div w:id="20381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3F5D3-C906-45A6-A193-20D96A4A7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22656</Words>
  <Characters>129141</Characters>
  <Application>Microsoft Office Word</Application>
  <DocSecurity>0</DocSecurity>
  <Lines>1076</Lines>
  <Paragraphs>302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ZMLUVA</vt:lpstr>
      <vt:lpstr>ZMLUVA</vt:lpstr>
    </vt:vector>
  </TitlesOfParts>
  <Company>Slovenský plynárenský priemysel, a.s.</Company>
  <LinksUpToDate>false</LinksUpToDate>
  <CharactersWithSpaces>151495</CharactersWithSpaces>
  <SharedDoc>false</SharedDoc>
  <HLinks>
    <vt:vector size="444" baseType="variant">
      <vt:variant>
        <vt:i4>1507377</vt:i4>
      </vt:variant>
      <vt:variant>
        <vt:i4>440</vt:i4>
      </vt:variant>
      <vt:variant>
        <vt:i4>0</vt:i4>
      </vt:variant>
      <vt:variant>
        <vt:i4>5</vt:i4>
      </vt:variant>
      <vt:variant>
        <vt:lpwstr/>
      </vt:variant>
      <vt:variant>
        <vt:lpwstr>_Toc243194910</vt:lpwstr>
      </vt:variant>
      <vt:variant>
        <vt:i4>1441841</vt:i4>
      </vt:variant>
      <vt:variant>
        <vt:i4>434</vt:i4>
      </vt:variant>
      <vt:variant>
        <vt:i4>0</vt:i4>
      </vt:variant>
      <vt:variant>
        <vt:i4>5</vt:i4>
      </vt:variant>
      <vt:variant>
        <vt:lpwstr/>
      </vt:variant>
      <vt:variant>
        <vt:lpwstr>_Toc243194909</vt:lpwstr>
      </vt:variant>
      <vt:variant>
        <vt:i4>1441841</vt:i4>
      </vt:variant>
      <vt:variant>
        <vt:i4>428</vt:i4>
      </vt:variant>
      <vt:variant>
        <vt:i4>0</vt:i4>
      </vt:variant>
      <vt:variant>
        <vt:i4>5</vt:i4>
      </vt:variant>
      <vt:variant>
        <vt:lpwstr/>
      </vt:variant>
      <vt:variant>
        <vt:lpwstr>_Toc243194908</vt:lpwstr>
      </vt:variant>
      <vt:variant>
        <vt:i4>1441841</vt:i4>
      </vt:variant>
      <vt:variant>
        <vt:i4>422</vt:i4>
      </vt:variant>
      <vt:variant>
        <vt:i4>0</vt:i4>
      </vt:variant>
      <vt:variant>
        <vt:i4>5</vt:i4>
      </vt:variant>
      <vt:variant>
        <vt:lpwstr/>
      </vt:variant>
      <vt:variant>
        <vt:lpwstr>_Toc243194907</vt:lpwstr>
      </vt:variant>
      <vt:variant>
        <vt:i4>1441841</vt:i4>
      </vt:variant>
      <vt:variant>
        <vt:i4>416</vt:i4>
      </vt:variant>
      <vt:variant>
        <vt:i4>0</vt:i4>
      </vt:variant>
      <vt:variant>
        <vt:i4>5</vt:i4>
      </vt:variant>
      <vt:variant>
        <vt:lpwstr/>
      </vt:variant>
      <vt:variant>
        <vt:lpwstr>_Toc243194906</vt:lpwstr>
      </vt:variant>
      <vt:variant>
        <vt:i4>1441841</vt:i4>
      </vt:variant>
      <vt:variant>
        <vt:i4>410</vt:i4>
      </vt:variant>
      <vt:variant>
        <vt:i4>0</vt:i4>
      </vt:variant>
      <vt:variant>
        <vt:i4>5</vt:i4>
      </vt:variant>
      <vt:variant>
        <vt:lpwstr/>
      </vt:variant>
      <vt:variant>
        <vt:lpwstr>_Toc243194905</vt:lpwstr>
      </vt:variant>
      <vt:variant>
        <vt:i4>1441841</vt:i4>
      </vt:variant>
      <vt:variant>
        <vt:i4>404</vt:i4>
      </vt:variant>
      <vt:variant>
        <vt:i4>0</vt:i4>
      </vt:variant>
      <vt:variant>
        <vt:i4>5</vt:i4>
      </vt:variant>
      <vt:variant>
        <vt:lpwstr/>
      </vt:variant>
      <vt:variant>
        <vt:lpwstr>_Toc243194904</vt:lpwstr>
      </vt:variant>
      <vt:variant>
        <vt:i4>1441841</vt:i4>
      </vt:variant>
      <vt:variant>
        <vt:i4>398</vt:i4>
      </vt:variant>
      <vt:variant>
        <vt:i4>0</vt:i4>
      </vt:variant>
      <vt:variant>
        <vt:i4>5</vt:i4>
      </vt:variant>
      <vt:variant>
        <vt:lpwstr/>
      </vt:variant>
      <vt:variant>
        <vt:lpwstr>_Toc243194903</vt:lpwstr>
      </vt:variant>
      <vt:variant>
        <vt:i4>1441841</vt:i4>
      </vt:variant>
      <vt:variant>
        <vt:i4>392</vt:i4>
      </vt:variant>
      <vt:variant>
        <vt:i4>0</vt:i4>
      </vt:variant>
      <vt:variant>
        <vt:i4>5</vt:i4>
      </vt:variant>
      <vt:variant>
        <vt:lpwstr/>
      </vt:variant>
      <vt:variant>
        <vt:lpwstr>_Toc243194902</vt:lpwstr>
      </vt:variant>
      <vt:variant>
        <vt:i4>1441841</vt:i4>
      </vt:variant>
      <vt:variant>
        <vt:i4>386</vt:i4>
      </vt:variant>
      <vt:variant>
        <vt:i4>0</vt:i4>
      </vt:variant>
      <vt:variant>
        <vt:i4>5</vt:i4>
      </vt:variant>
      <vt:variant>
        <vt:lpwstr/>
      </vt:variant>
      <vt:variant>
        <vt:lpwstr>_Toc243194901</vt:lpwstr>
      </vt:variant>
      <vt:variant>
        <vt:i4>1441841</vt:i4>
      </vt:variant>
      <vt:variant>
        <vt:i4>380</vt:i4>
      </vt:variant>
      <vt:variant>
        <vt:i4>0</vt:i4>
      </vt:variant>
      <vt:variant>
        <vt:i4>5</vt:i4>
      </vt:variant>
      <vt:variant>
        <vt:lpwstr/>
      </vt:variant>
      <vt:variant>
        <vt:lpwstr>_Toc243194900</vt:lpwstr>
      </vt:variant>
      <vt:variant>
        <vt:i4>2031664</vt:i4>
      </vt:variant>
      <vt:variant>
        <vt:i4>374</vt:i4>
      </vt:variant>
      <vt:variant>
        <vt:i4>0</vt:i4>
      </vt:variant>
      <vt:variant>
        <vt:i4>5</vt:i4>
      </vt:variant>
      <vt:variant>
        <vt:lpwstr/>
      </vt:variant>
      <vt:variant>
        <vt:lpwstr>_Toc243194899</vt:lpwstr>
      </vt:variant>
      <vt:variant>
        <vt:i4>2031664</vt:i4>
      </vt:variant>
      <vt:variant>
        <vt:i4>368</vt:i4>
      </vt:variant>
      <vt:variant>
        <vt:i4>0</vt:i4>
      </vt:variant>
      <vt:variant>
        <vt:i4>5</vt:i4>
      </vt:variant>
      <vt:variant>
        <vt:lpwstr/>
      </vt:variant>
      <vt:variant>
        <vt:lpwstr>_Toc243194898</vt:lpwstr>
      </vt:variant>
      <vt:variant>
        <vt:i4>2031664</vt:i4>
      </vt:variant>
      <vt:variant>
        <vt:i4>362</vt:i4>
      </vt:variant>
      <vt:variant>
        <vt:i4>0</vt:i4>
      </vt:variant>
      <vt:variant>
        <vt:i4>5</vt:i4>
      </vt:variant>
      <vt:variant>
        <vt:lpwstr/>
      </vt:variant>
      <vt:variant>
        <vt:lpwstr>_Toc243194897</vt:lpwstr>
      </vt:variant>
      <vt:variant>
        <vt:i4>2031664</vt:i4>
      </vt:variant>
      <vt:variant>
        <vt:i4>356</vt:i4>
      </vt:variant>
      <vt:variant>
        <vt:i4>0</vt:i4>
      </vt:variant>
      <vt:variant>
        <vt:i4>5</vt:i4>
      </vt:variant>
      <vt:variant>
        <vt:lpwstr/>
      </vt:variant>
      <vt:variant>
        <vt:lpwstr>_Toc243194896</vt:lpwstr>
      </vt:variant>
      <vt:variant>
        <vt:i4>2031664</vt:i4>
      </vt:variant>
      <vt:variant>
        <vt:i4>350</vt:i4>
      </vt:variant>
      <vt:variant>
        <vt:i4>0</vt:i4>
      </vt:variant>
      <vt:variant>
        <vt:i4>5</vt:i4>
      </vt:variant>
      <vt:variant>
        <vt:lpwstr/>
      </vt:variant>
      <vt:variant>
        <vt:lpwstr>_Toc243194895</vt:lpwstr>
      </vt:variant>
      <vt:variant>
        <vt:i4>2031664</vt:i4>
      </vt:variant>
      <vt:variant>
        <vt:i4>344</vt:i4>
      </vt:variant>
      <vt:variant>
        <vt:i4>0</vt:i4>
      </vt:variant>
      <vt:variant>
        <vt:i4>5</vt:i4>
      </vt:variant>
      <vt:variant>
        <vt:lpwstr/>
      </vt:variant>
      <vt:variant>
        <vt:lpwstr>_Toc243194894</vt:lpwstr>
      </vt:variant>
      <vt:variant>
        <vt:i4>2031664</vt:i4>
      </vt:variant>
      <vt:variant>
        <vt:i4>338</vt:i4>
      </vt:variant>
      <vt:variant>
        <vt:i4>0</vt:i4>
      </vt:variant>
      <vt:variant>
        <vt:i4>5</vt:i4>
      </vt:variant>
      <vt:variant>
        <vt:lpwstr/>
      </vt:variant>
      <vt:variant>
        <vt:lpwstr>_Toc243194893</vt:lpwstr>
      </vt:variant>
      <vt:variant>
        <vt:i4>2031664</vt:i4>
      </vt:variant>
      <vt:variant>
        <vt:i4>332</vt:i4>
      </vt:variant>
      <vt:variant>
        <vt:i4>0</vt:i4>
      </vt:variant>
      <vt:variant>
        <vt:i4>5</vt:i4>
      </vt:variant>
      <vt:variant>
        <vt:lpwstr/>
      </vt:variant>
      <vt:variant>
        <vt:lpwstr>_Toc243194892</vt:lpwstr>
      </vt:variant>
      <vt:variant>
        <vt:i4>2031664</vt:i4>
      </vt:variant>
      <vt:variant>
        <vt:i4>326</vt:i4>
      </vt:variant>
      <vt:variant>
        <vt:i4>0</vt:i4>
      </vt:variant>
      <vt:variant>
        <vt:i4>5</vt:i4>
      </vt:variant>
      <vt:variant>
        <vt:lpwstr/>
      </vt:variant>
      <vt:variant>
        <vt:lpwstr>_Toc243194891</vt:lpwstr>
      </vt:variant>
      <vt:variant>
        <vt:i4>2031664</vt:i4>
      </vt:variant>
      <vt:variant>
        <vt:i4>320</vt:i4>
      </vt:variant>
      <vt:variant>
        <vt:i4>0</vt:i4>
      </vt:variant>
      <vt:variant>
        <vt:i4>5</vt:i4>
      </vt:variant>
      <vt:variant>
        <vt:lpwstr/>
      </vt:variant>
      <vt:variant>
        <vt:lpwstr>_Toc243194890</vt:lpwstr>
      </vt:variant>
      <vt:variant>
        <vt:i4>1966128</vt:i4>
      </vt:variant>
      <vt:variant>
        <vt:i4>314</vt:i4>
      </vt:variant>
      <vt:variant>
        <vt:i4>0</vt:i4>
      </vt:variant>
      <vt:variant>
        <vt:i4>5</vt:i4>
      </vt:variant>
      <vt:variant>
        <vt:lpwstr/>
      </vt:variant>
      <vt:variant>
        <vt:lpwstr>_Toc243194889</vt:lpwstr>
      </vt:variant>
      <vt:variant>
        <vt:i4>1966128</vt:i4>
      </vt:variant>
      <vt:variant>
        <vt:i4>308</vt:i4>
      </vt:variant>
      <vt:variant>
        <vt:i4>0</vt:i4>
      </vt:variant>
      <vt:variant>
        <vt:i4>5</vt:i4>
      </vt:variant>
      <vt:variant>
        <vt:lpwstr/>
      </vt:variant>
      <vt:variant>
        <vt:lpwstr>_Toc243194888</vt:lpwstr>
      </vt:variant>
      <vt:variant>
        <vt:i4>1966128</vt:i4>
      </vt:variant>
      <vt:variant>
        <vt:i4>302</vt:i4>
      </vt:variant>
      <vt:variant>
        <vt:i4>0</vt:i4>
      </vt:variant>
      <vt:variant>
        <vt:i4>5</vt:i4>
      </vt:variant>
      <vt:variant>
        <vt:lpwstr/>
      </vt:variant>
      <vt:variant>
        <vt:lpwstr>_Toc243194887</vt:lpwstr>
      </vt:variant>
      <vt:variant>
        <vt:i4>1966128</vt:i4>
      </vt:variant>
      <vt:variant>
        <vt:i4>296</vt:i4>
      </vt:variant>
      <vt:variant>
        <vt:i4>0</vt:i4>
      </vt:variant>
      <vt:variant>
        <vt:i4>5</vt:i4>
      </vt:variant>
      <vt:variant>
        <vt:lpwstr/>
      </vt:variant>
      <vt:variant>
        <vt:lpwstr>_Toc243194886</vt:lpwstr>
      </vt:variant>
      <vt:variant>
        <vt:i4>1966128</vt:i4>
      </vt:variant>
      <vt:variant>
        <vt:i4>290</vt:i4>
      </vt:variant>
      <vt:variant>
        <vt:i4>0</vt:i4>
      </vt:variant>
      <vt:variant>
        <vt:i4>5</vt:i4>
      </vt:variant>
      <vt:variant>
        <vt:lpwstr/>
      </vt:variant>
      <vt:variant>
        <vt:lpwstr>_Toc243194885</vt:lpwstr>
      </vt:variant>
      <vt:variant>
        <vt:i4>1966128</vt:i4>
      </vt:variant>
      <vt:variant>
        <vt:i4>284</vt:i4>
      </vt:variant>
      <vt:variant>
        <vt:i4>0</vt:i4>
      </vt:variant>
      <vt:variant>
        <vt:i4>5</vt:i4>
      </vt:variant>
      <vt:variant>
        <vt:lpwstr/>
      </vt:variant>
      <vt:variant>
        <vt:lpwstr>_Toc243194884</vt:lpwstr>
      </vt:variant>
      <vt:variant>
        <vt:i4>1966128</vt:i4>
      </vt:variant>
      <vt:variant>
        <vt:i4>278</vt:i4>
      </vt:variant>
      <vt:variant>
        <vt:i4>0</vt:i4>
      </vt:variant>
      <vt:variant>
        <vt:i4>5</vt:i4>
      </vt:variant>
      <vt:variant>
        <vt:lpwstr/>
      </vt:variant>
      <vt:variant>
        <vt:lpwstr>_Toc243194883</vt:lpwstr>
      </vt:variant>
      <vt:variant>
        <vt:i4>1966128</vt:i4>
      </vt:variant>
      <vt:variant>
        <vt:i4>272</vt:i4>
      </vt:variant>
      <vt:variant>
        <vt:i4>0</vt:i4>
      </vt:variant>
      <vt:variant>
        <vt:i4>5</vt:i4>
      </vt:variant>
      <vt:variant>
        <vt:lpwstr/>
      </vt:variant>
      <vt:variant>
        <vt:lpwstr>_Toc243194882</vt:lpwstr>
      </vt:variant>
      <vt:variant>
        <vt:i4>1966128</vt:i4>
      </vt:variant>
      <vt:variant>
        <vt:i4>266</vt:i4>
      </vt:variant>
      <vt:variant>
        <vt:i4>0</vt:i4>
      </vt:variant>
      <vt:variant>
        <vt:i4>5</vt:i4>
      </vt:variant>
      <vt:variant>
        <vt:lpwstr/>
      </vt:variant>
      <vt:variant>
        <vt:lpwstr>_Toc243194881</vt:lpwstr>
      </vt:variant>
      <vt:variant>
        <vt:i4>1966128</vt:i4>
      </vt:variant>
      <vt:variant>
        <vt:i4>260</vt:i4>
      </vt:variant>
      <vt:variant>
        <vt:i4>0</vt:i4>
      </vt:variant>
      <vt:variant>
        <vt:i4>5</vt:i4>
      </vt:variant>
      <vt:variant>
        <vt:lpwstr/>
      </vt:variant>
      <vt:variant>
        <vt:lpwstr>_Toc243194880</vt:lpwstr>
      </vt:variant>
      <vt:variant>
        <vt:i4>1114160</vt:i4>
      </vt:variant>
      <vt:variant>
        <vt:i4>254</vt:i4>
      </vt:variant>
      <vt:variant>
        <vt:i4>0</vt:i4>
      </vt:variant>
      <vt:variant>
        <vt:i4>5</vt:i4>
      </vt:variant>
      <vt:variant>
        <vt:lpwstr/>
      </vt:variant>
      <vt:variant>
        <vt:lpwstr>_Toc243194879</vt:lpwstr>
      </vt:variant>
      <vt:variant>
        <vt:i4>1114160</vt:i4>
      </vt:variant>
      <vt:variant>
        <vt:i4>248</vt:i4>
      </vt:variant>
      <vt:variant>
        <vt:i4>0</vt:i4>
      </vt:variant>
      <vt:variant>
        <vt:i4>5</vt:i4>
      </vt:variant>
      <vt:variant>
        <vt:lpwstr/>
      </vt:variant>
      <vt:variant>
        <vt:lpwstr>_Toc243194878</vt:lpwstr>
      </vt:variant>
      <vt:variant>
        <vt:i4>1114160</vt:i4>
      </vt:variant>
      <vt:variant>
        <vt:i4>242</vt:i4>
      </vt:variant>
      <vt:variant>
        <vt:i4>0</vt:i4>
      </vt:variant>
      <vt:variant>
        <vt:i4>5</vt:i4>
      </vt:variant>
      <vt:variant>
        <vt:lpwstr/>
      </vt:variant>
      <vt:variant>
        <vt:lpwstr>_Toc243194877</vt:lpwstr>
      </vt:variant>
      <vt:variant>
        <vt:i4>1114160</vt:i4>
      </vt:variant>
      <vt:variant>
        <vt:i4>236</vt:i4>
      </vt:variant>
      <vt:variant>
        <vt:i4>0</vt:i4>
      </vt:variant>
      <vt:variant>
        <vt:i4>5</vt:i4>
      </vt:variant>
      <vt:variant>
        <vt:lpwstr/>
      </vt:variant>
      <vt:variant>
        <vt:lpwstr>_Toc243194876</vt:lpwstr>
      </vt:variant>
      <vt:variant>
        <vt:i4>1114160</vt:i4>
      </vt:variant>
      <vt:variant>
        <vt:i4>230</vt:i4>
      </vt:variant>
      <vt:variant>
        <vt:i4>0</vt:i4>
      </vt:variant>
      <vt:variant>
        <vt:i4>5</vt:i4>
      </vt:variant>
      <vt:variant>
        <vt:lpwstr/>
      </vt:variant>
      <vt:variant>
        <vt:lpwstr>_Toc243194875</vt:lpwstr>
      </vt:variant>
      <vt:variant>
        <vt:i4>1114160</vt:i4>
      </vt:variant>
      <vt:variant>
        <vt:i4>224</vt:i4>
      </vt:variant>
      <vt:variant>
        <vt:i4>0</vt:i4>
      </vt:variant>
      <vt:variant>
        <vt:i4>5</vt:i4>
      </vt:variant>
      <vt:variant>
        <vt:lpwstr/>
      </vt:variant>
      <vt:variant>
        <vt:lpwstr>_Toc243194874</vt:lpwstr>
      </vt:variant>
      <vt:variant>
        <vt:i4>1114160</vt:i4>
      </vt:variant>
      <vt:variant>
        <vt:i4>218</vt:i4>
      </vt:variant>
      <vt:variant>
        <vt:i4>0</vt:i4>
      </vt:variant>
      <vt:variant>
        <vt:i4>5</vt:i4>
      </vt:variant>
      <vt:variant>
        <vt:lpwstr/>
      </vt:variant>
      <vt:variant>
        <vt:lpwstr>_Toc243194873</vt:lpwstr>
      </vt:variant>
      <vt:variant>
        <vt:i4>1114160</vt:i4>
      </vt:variant>
      <vt:variant>
        <vt:i4>212</vt:i4>
      </vt:variant>
      <vt:variant>
        <vt:i4>0</vt:i4>
      </vt:variant>
      <vt:variant>
        <vt:i4>5</vt:i4>
      </vt:variant>
      <vt:variant>
        <vt:lpwstr/>
      </vt:variant>
      <vt:variant>
        <vt:lpwstr>_Toc243194872</vt:lpwstr>
      </vt:variant>
      <vt:variant>
        <vt:i4>1114160</vt:i4>
      </vt:variant>
      <vt:variant>
        <vt:i4>206</vt:i4>
      </vt:variant>
      <vt:variant>
        <vt:i4>0</vt:i4>
      </vt:variant>
      <vt:variant>
        <vt:i4>5</vt:i4>
      </vt:variant>
      <vt:variant>
        <vt:lpwstr/>
      </vt:variant>
      <vt:variant>
        <vt:lpwstr>_Toc243194871</vt:lpwstr>
      </vt:variant>
      <vt:variant>
        <vt:i4>1114160</vt:i4>
      </vt:variant>
      <vt:variant>
        <vt:i4>200</vt:i4>
      </vt:variant>
      <vt:variant>
        <vt:i4>0</vt:i4>
      </vt:variant>
      <vt:variant>
        <vt:i4>5</vt:i4>
      </vt:variant>
      <vt:variant>
        <vt:lpwstr/>
      </vt:variant>
      <vt:variant>
        <vt:lpwstr>_Toc243194870</vt:lpwstr>
      </vt:variant>
      <vt:variant>
        <vt:i4>1048624</vt:i4>
      </vt:variant>
      <vt:variant>
        <vt:i4>194</vt:i4>
      </vt:variant>
      <vt:variant>
        <vt:i4>0</vt:i4>
      </vt:variant>
      <vt:variant>
        <vt:i4>5</vt:i4>
      </vt:variant>
      <vt:variant>
        <vt:lpwstr/>
      </vt:variant>
      <vt:variant>
        <vt:lpwstr>_Toc243194869</vt:lpwstr>
      </vt:variant>
      <vt:variant>
        <vt:i4>1048624</vt:i4>
      </vt:variant>
      <vt:variant>
        <vt:i4>188</vt:i4>
      </vt:variant>
      <vt:variant>
        <vt:i4>0</vt:i4>
      </vt:variant>
      <vt:variant>
        <vt:i4>5</vt:i4>
      </vt:variant>
      <vt:variant>
        <vt:lpwstr/>
      </vt:variant>
      <vt:variant>
        <vt:lpwstr>_Toc243194868</vt:lpwstr>
      </vt:variant>
      <vt:variant>
        <vt:i4>1048624</vt:i4>
      </vt:variant>
      <vt:variant>
        <vt:i4>182</vt:i4>
      </vt:variant>
      <vt:variant>
        <vt:i4>0</vt:i4>
      </vt:variant>
      <vt:variant>
        <vt:i4>5</vt:i4>
      </vt:variant>
      <vt:variant>
        <vt:lpwstr/>
      </vt:variant>
      <vt:variant>
        <vt:lpwstr>_Toc243194867</vt:lpwstr>
      </vt:variant>
      <vt:variant>
        <vt:i4>1048624</vt:i4>
      </vt:variant>
      <vt:variant>
        <vt:i4>176</vt:i4>
      </vt:variant>
      <vt:variant>
        <vt:i4>0</vt:i4>
      </vt:variant>
      <vt:variant>
        <vt:i4>5</vt:i4>
      </vt:variant>
      <vt:variant>
        <vt:lpwstr/>
      </vt:variant>
      <vt:variant>
        <vt:lpwstr>_Toc243194866</vt:lpwstr>
      </vt:variant>
      <vt:variant>
        <vt:i4>1048624</vt:i4>
      </vt:variant>
      <vt:variant>
        <vt:i4>170</vt:i4>
      </vt:variant>
      <vt:variant>
        <vt:i4>0</vt:i4>
      </vt:variant>
      <vt:variant>
        <vt:i4>5</vt:i4>
      </vt:variant>
      <vt:variant>
        <vt:lpwstr/>
      </vt:variant>
      <vt:variant>
        <vt:lpwstr>_Toc243194865</vt:lpwstr>
      </vt:variant>
      <vt:variant>
        <vt:i4>1048624</vt:i4>
      </vt:variant>
      <vt:variant>
        <vt:i4>164</vt:i4>
      </vt:variant>
      <vt:variant>
        <vt:i4>0</vt:i4>
      </vt:variant>
      <vt:variant>
        <vt:i4>5</vt:i4>
      </vt:variant>
      <vt:variant>
        <vt:lpwstr/>
      </vt:variant>
      <vt:variant>
        <vt:lpwstr>_Toc243194864</vt:lpwstr>
      </vt:variant>
      <vt:variant>
        <vt:i4>1048624</vt:i4>
      </vt:variant>
      <vt:variant>
        <vt:i4>158</vt:i4>
      </vt:variant>
      <vt:variant>
        <vt:i4>0</vt:i4>
      </vt:variant>
      <vt:variant>
        <vt:i4>5</vt:i4>
      </vt:variant>
      <vt:variant>
        <vt:lpwstr/>
      </vt:variant>
      <vt:variant>
        <vt:lpwstr>_Toc243194863</vt:lpwstr>
      </vt:variant>
      <vt:variant>
        <vt:i4>1048624</vt:i4>
      </vt:variant>
      <vt:variant>
        <vt:i4>152</vt:i4>
      </vt:variant>
      <vt:variant>
        <vt:i4>0</vt:i4>
      </vt:variant>
      <vt:variant>
        <vt:i4>5</vt:i4>
      </vt:variant>
      <vt:variant>
        <vt:lpwstr/>
      </vt:variant>
      <vt:variant>
        <vt:lpwstr>_Toc243194862</vt:lpwstr>
      </vt:variant>
      <vt:variant>
        <vt:i4>1048624</vt:i4>
      </vt:variant>
      <vt:variant>
        <vt:i4>146</vt:i4>
      </vt:variant>
      <vt:variant>
        <vt:i4>0</vt:i4>
      </vt:variant>
      <vt:variant>
        <vt:i4>5</vt:i4>
      </vt:variant>
      <vt:variant>
        <vt:lpwstr/>
      </vt:variant>
      <vt:variant>
        <vt:lpwstr>_Toc243194861</vt:lpwstr>
      </vt:variant>
      <vt:variant>
        <vt:i4>1048624</vt:i4>
      </vt:variant>
      <vt:variant>
        <vt:i4>140</vt:i4>
      </vt:variant>
      <vt:variant>
        <vt:i4>0</vt:i4>
      </vt:variant>
      <vt:variant>
        <vt:i4>5</vt:i4>
      </vt:variant>
      <vt:variant>
        <vt:lpwstr/>
      </vt:variant>
      <vt:variant>
        <vt:lpwstr>_Toc243194860</vt:lpwstr>
      </vt:variant>
      <vt:variant>
        <vt:i4>1245232</vt:i4>
      </vt:variant>
      <vt:variant>
        <vt:i4>134</vt:i4>
      </vt:variant>
      <vt:variant>
        <vt:i4>0</vt:i4>
      </vt:variant>
      <vt:variant>
        <vt:i4>5</vt:i4>
      </vt:variant>
      <vt:variant>
        <vt:lpwstr/>
      </vt:variant>
      <vt:variant>
        <vt:lpwstr>_Toc243194859</vt:lpwstr>
      </vt:variant>
      <vt:variant>
        <vt:i4>1245232</vt:i4>
      </vt:variant>
      <vt:variant>
        <vt:i4>128</vt:i4>
      </vt:variant>
      <vt:variant>
        <vt:i4>0</vt:i4>
      </vt:variant>
      <vt:variant>
        <vt:i4>5</vt:i4>
      </vt:variant>
      <vt:variant>
        <vt:lpwstr/>
      </vt:variant>
      <vt:variant>
        <vt:lpwstr>_Toc243194858</vt:lpwstr>
      </vt:variant>
      <vt:variant>
        <vt:i4>1245232</vt:i4>
      </vt:variant>
      <vt:variant>
        <vt:i4>122</vt:i4>
      </vt:variant>
      <vt:variant>
        <vt:i4>0</vt:i4>
      </vt:variant>
      <vt:variant>
        <vt:i4>5</vt:i4>
      </vt:variant>
      <vt:variant>
        <vt:lpwstr/>
      </vt:variant>
      <vt:variant>
        <vt:lpwstr>_Toc243194857</vt:lpwstr>
      </vt:variant>
      <vt:variant>
        <vt:i4>1245232</vt:i4>
      </vt:variant>
      <vt:variant>
        <vt:i4>116</vt:i4>
      </vt:variant>
      <vt:variant>
        <vt:i4>0</vt:i4>
      </vt:variant>
      <vt:variant>
        <vt:i4>5</vt:i4>
      </vt:variant>
      <vt:variant>
        <vt:lpwstr/>
      </vt:variant>
      <vt:variant>
        <vt:lpwstr>_Toc243194856</vt:lpwstr>
      </vt:variant>
      <vt:variant>
        <vt:i4>1245232</vt:i4>
      </vt:variant>
      <vt:variant>
        <vt:i4>110</vt:i4>
      </vt:variant>
      <vt:variant>
        <vt:i4>0</vt:i4>
      </vt:variant>
      <vt:variant>
        <vt:i4>5</vt:i4>
      </vt:variant>
      <vt:variant>
        <vt:lpwstr/>
      </vt:variant>
      <vt:variant>
        <vt:lpwstr>_Toc243194855</vt:lpwstr>
      </vt:variant>
      <vt:variant>
        <vt:i4>1245232</vt:i4>
      </vt:variant>
      <vt:variant>
        <vt:i4>104</vt:i4>
      </vt:variant>
      <vt:variant>
        <vt:i4>0</vt:i4>
      </vt:variant>
      <vt:variant>
        <vt:i4>5</vt:i4>
      </vt:variant>
      <vt:variant>
        <vt:lpwstr/>
      </vt:variant>
      <vt:variant>
        <vt:lpwstr>_Toc243194854</vt:lpwstr>
      </vt:variant>
      <vt:variant>
        <vt:i4>1245232</vt:i4>
      </vt:variant>
      <vt:variant>
        <vt:i4>98</vt:i4>
      </vt:variant>
      <vt:variant>
        <vt:i4>0</vt:i4>
      </vt:variant>
      <vt:variant>
        <vt:i4>5</vt:i4>
      </vt:variant>
      <vt:variant>
        <vt:lpwstr/>
      </vt:variant>
      <vt:variant>
        <vt:lpwstr>_Toc243194853</vt:lpwstr>
      </vt:variant>
      <vt:variant>
        <vt:i4>1245232</vt:i4>
      </vt:variant>
      <vt:variant>
        <vt:i4>92</vt:i4>
      </vt:variant>
      <vt:variant>
        <vt:i4>0</vt:i4>
      </vt:variant>
      <vt:variant>
        <vt:i4>5</vt:i4>
      </vt:variant>
      <vt:variant>
        <vt:lpwstr/>
      </vt:variant>
      <vt:variant>
        <vt:lpwstr>_Toc243194852</vt:lpwstr>
      </vt:variant>
      <vt:variant>
        <vt:i4>1245232</vt:i4>
      </vt:variant>
      <vt:variant>
        <vt:i4>86</vt:i4>
      </vt:variant>
      <vt:variant>
        <vt:i4>0</vt:i4>
      </vt:variant>
      <vt:variant>
        <vt:i4>5</vt:i4>
      </vt:variant>
      <vt:variant>
        <vt:lpwstr/>
      </vt:variant>
      <vt:variant>
        <vt:lpwstr>_Toc243194851</vt:lpwstr>
      </vt:variant>
      <vt:variant>
        <vt:i4>1245232</vt:i4>
      </vt:variant>
      <vt:variant>
        <vt:i4>80</vt:i4>
      </vt:variant>
      <vt:variant>
        <vt:i4>0</vt:i4>
      </vt:variant>
      <vt:variant>
        <vt:i4>5</vt:i4>
      </vt:variant>
      <vt:variant>
        <vt:lpwstr/>
      </vt:variant>
      <vt:variant>
        <vt:lpwstr>_Toc243194850</vt:lpwstr>
      </vt:variant>
      <vt:variant>
        <vt:i4>1179696</vt:i4>
      </vt:variant>
      <vt:variant>
        <vt:i4>74</vt:i4>
      </vt:variant>
      <vt:variant>
        <vt:i4>0</vt:i4>
      </vt:variant>
      <vt:variant>
        <vt:i4>5</vt:i4>
      </vt:variant>
      <vt:variant>
        <vt:lpwstr/>
      </vt:variant>
      <vt:variant>
        <vt:lpwstr>_Toc243194849</vt:lpwstr>
      </vt:variant>
      <vt:variant>
        <vt:i4>1179696</vt:i4>
      </vt:variant>
      <vt:variant>
        <vt:i4>68</vt:i4>
      </vt:variant>
      <vt:variant>
        <vt:i4>0</vt:i4>
      </vt:variant>
      <vt:variant>
        <vt:i4>5</vt:i4>
      </vt:variant>
      <vt:variant>
        <vt:lpwstr/>
      </vt:variant>
      <vt:variant>
        <vt:lpwstr>_Toc243194848</vt:lpwstr>
      </vt:variant>
      <vt:variant>
        <vt:i4>1179696</vt:i4>
      </vt:variant>
      <vt:variant>
        <vt:i4>62</vt:i4>
      </vt:variant>
      <vt:variant>
        <vt:i4>0</vt:i4>
      </vt:variant>
      <vt:variant>
        <vt:i4>5</vt:i4>
      </vt:variant>
      <vt:variant>
        <vt:lpwstr/>
      </vt:variant>
      <vt:variant>
        <vt:lpwstr>_Toc243194847</vt:lpwstr>
      </vt:variant>
      <vt:variant>
        <vt:i4>1179696</vt:i4>
      </vt:variant>
      <vt:variant>
        <vt:i4>56</vt:i4>
      </vt:variant>
      <vt:variant>
        <vt:i4>0</vt:i4>
      </vt:variant>
      <vt:variant>
        <vt:i4>5</vt:i4>
      </vt:variant>
      <vt:variant>
        <vt:lpwstr/>
      </vt:variant>
      <vt:variant>
        <vt:lpwstr>_Toc243194846</vt:lpwstr>
      </vt:variant>
      <vt:variant>
        <vt:i4>1179696</vt:i4>
      </vt:variant>
      <vt:variant>
        <vt:i4>50</vt:i4>
      </vt:variant>
      <vt:variant>
        <vt:i4>0</vt:i4>
      </vt:variant>
      <vt:variant>
        <vt:i4>5</vt:i4>
      </vt:variant>
      <vt:variant>
        <vt:lpwstr/>
      </vt:variant>
      <vt:variant>
        <vt:lpwstr>_Toc243194845</vt:lpwstr>
      </vt:variant>
      <vt:variant>
        <vt:i4>1179696</vt:i4>
      </vt:variant>
      <vt:variant>
        <vt:i4>44</vt:i4>
      </vt:variant>
      <vt:variant>
        <vt:i4>0</vt:i4>
      </vt:variant>
      <vt:variant>
        <vt:i4>5</vt:i4>
      </vt:variant>
      <vt:variant>
        <vt:lpwstr/>
      </vt:variant>
      <vt:variant>
        <vt:lpwstr>_Toc243194844</vt:lpwstr>
      </vt:variant>
      <vt:variant>
        <vt:i4>1179696</vt:i4>
      </vt:variant>
      <vt:variant>
        <vt:i4>38</vt:i4>
      </vt:variant>
      <vt:variant>
        <vt:i4>0</vt:i4>
      </vt:variant>
      <vt:variant>
        <vt:i4>5</vt:i4>
      </vt:variant>
      <vt:variant>
        <vt:lpwstr/>
      </vt:variant>
      <vt:variant>
        <vt:lpwstr>_Toc243194843</vt:lpwstr>
      </vt:variant>
      <vt:variant>
        <vt:i4>1179696</vt:i4>
      </vt:variant>
      <vt:variant>
        <vt:i4>32</vt:i4>
      </vt:variant>
      <vt:variant>
        <vt:i4>0</vt:i4>
      </vt:variant>
      <vt:variant>
        <vt:i4>5</vt:i4>
      </vt:variant>
      <vt:variant>
        <vt:lpwstr/>
      </vt:variant>
      <vt:variant>
        <vt:lpwstr>_Toc243194842</vt:lpwstr>
      </vt:variant>
      <vt:variant>
        <vt:i4>1179696</vt:i4>
      </vt:variant>
      <vt:variant>
        <vt:i4>26</vt:i4>
      </vt:variant>
      <vt:variant>
        <vt:i4>0</vt:i4>
      </vt:variant>
      <vt:variant>
        <vt:i4>5</vt:i4>
      </vt:variant>
      <vt:variant>
        <vt:lpwstr/>
      </vt:variant>
      <vt:variant>
        <vt:lpwstr>_Toc243194841</vt:lpwstr>
      </vt:variant>
      <vt:variant>
        <vt:i4>1179696</vt:i4>
      </vt:variant>
      <vt:variant>
        <vt:i4>20</vt:i4>
      </vt:variant>
      <vt:variant>
        <vt:i4>0</vt:i4>
      </vt:variant>
      <vt:variant>
        <vt:i4>5</vt:i4>
      </vt:variant>
      <vt:variant>
        <vt:lpwstr/>
      </vt:variant>
      <vt:variant>
        <vt:lpwstr>_Toc243194840</vt:lpwstr>
      </vt:variant>
      <vt:variant>
        <vt:i4>1376304</vt:i4>
      </vt:variant>
      <vt:variant>
        <vt:i4>14</vt:i4>
      </vt:variant>
      <vt:variant>
        <vt:i4>0</vt:i4>
      </vt:variant>
      <vt:variant>
        <vt:i4>5</vt:i4>
      </vt:variant>
      <vt:variant>
        <vt:lpwstr/>
      </vt:variant>
      <vt:variant>
        <vt:lpwstr>_Toc243194839</vt:lpwstr>
      </vt:variant>
      <vt:variant>
        <vt:i4>1376304</vt:i4>
      </vt:variant>
      <vt:variant>
        <vt:i4>8</vt:i4>
      </vt:variant>
      <vt:variant>
        <vt:i4>0</vt:i4>
      </vt:variant>
      <vt:variant>
        <vt:i4>5</vt:i4>
      </vt:variant>
      <vt:variant>
        <vt:lpwstr/>
      </vt:variant>
      <vt:variant>
        <vt:lpwstr>_Toc243194838</vt:lpwstr>
      </vt:variant>
      <vt:variant>
        <vt:i4>1376304</vt:i4>
      </vt:variant>
      <vt:variant>
        <vt:i4>2</vt:i4>
      </vt:variant>
      <vt:variant>
        <vt:i4>0</vt:i4>
      </vt:variant>
      <vt:variant>
        <vt:i4>5</vt:i4>
      </vt:variant>
      <vt:variant>
        <vt:lpwstr/>
      </vt:variant>
      <vt:variant>
        <vt:lpwstr>_Toc243194837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dc:title>
  <dc:creator>Marián Kvasňovský</dc:creator>
  <cp:lastModifiedBy>Mikula Martin</cp:lastModifiedBy>
  <cp:revision>20</cp:revision>
  <cp:lastPrinted>2019-10-08T20:58:00Z</cp:lastPrinted>
  <dcterms:created xsi:type="dcterms:W3CDTF">2019-08-26T15:28:00Z</dcterms:created>
  <dcterms:modified xsi:type="dcterms:W3CDTF">2019-10-08T20:59:00Z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