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3ABE" w14:textId="77777777" w:rsidR="003A5981" w:rsidRPr="003A5981" w:rsidRDefault="003A5981" w:rsidP="003A5981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3A5981">
        <w:rPr>
          <w:rFonts w:ascii="Times New Roman" w:hAnsi="Times New Roman"/>
          <w:b/>
        </w:rPr>
        <w:t>Załącznik Nr 1</w:t>
      </w:r>
    </w:p>
    <w:p w14:paraId="06A33510" w14:textId="3CB16E21" w:rsidR="003A5981" w:rsidRPr="003A5981" w:rsidRDefault="007A789E" w:rsidP="003A5981">
      <w:pPr>
        <w:tabs>
          <w:tab w:val="center" w:pos="4896"/>
          <w:tab w:val="right" w:pos="94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59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3E375678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70280DFB" w14:textId="77777777" w:rsidR="003E6E12" w:rsidRPr="003A5981" w:rsidRDefault="003E6E1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Sukcesywne d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>ostaw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527559382"/>
      <w:r>
        <w:rPr>
          <w:rFonts w:ascii="Times New Roman" w:hAnsi="Times New Roman" w:cs="Times New Roman"/>
          <w:b/>
          <w:sz w:val="24"/>
          <w:szCs w:val="24"/>
          <w:u w:val="single"/>
        </w:rPr>
        <w:t>wody pitnej, butelkowanej o pojemności 0,5 litra</w:t>
      </w:r>
    </w:p>
    <w:p w14:paraId="4BAD368A" w14:textId="77777777" w:rsidR="003E6E12" w:rsidRPr="003A5981" w:rsidRDefault="003E6E12" w:rsidP="003E6E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Agencji Komunalnej Sp. z o. o.</w:t>
      </w:r>
      <w:r w:rsidRPr="003A5981">
        <w:rPr>
          <w:rFonts w:ascii="Times New Roman" w:hAnsi="Times New Roman" w:cs="Times New Roman"/>
          <w:b/>
          <w:sz w:val="24"/>
          <w:szCs w:val="24"/>
          <w:u w:val="single"/>
        </w:rPr>
        <w:t xml:space="preserve"> w Brzeszczach</w:t>
      </w:r>
      <w:r w:rsidRPr="003A59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95D4DC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3A309" w14:textId="77777777" w:rsidR="003A5981" w:rsidRPr="003A5981" w:rsidRDefault="003A5981" w:rsidP="003A5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626311" w14:textId="643581F8" w:rsidR="003A5981" w:rsidRPr="003A5981" w:rsidRDefault="003A5981" w:rsidP="003A5981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5981">
        <w:rPr>
          <w:rFonts w:ascii="Times New Roman" w:hAnsi="Times New Roman"/>
          <w:b/>
          <w:color w:val="000000"/>
          <w:sz w:val="24"/>
          <w:szCs w:val="24"/>
        </w:rPr>
        <w:t xml:space="preserve">ZAPYTANIE OFERTOWE NR </w:t>
      </w:r>
      <w:r w:rsidR="007362B5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/</w:t>
      </w:r>
      <w:r w:rsidR="007B2827">
        <w:rPr>
          <w:rFonts w:ascii="Times New Roman" w:hAnsi="Times New Roman"/>
          <w:b/>
          <w:color w:val="000000"/>
          <w:sz w:val="24"/>
          <w:szCs w:val="24"/>
        </w:rPr>
        <w:t>ADM</w:t>
      </w:r>
      <w:r w:rsidR="004919B5"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3A598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7362B5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1A7F5201" w14:textId="77777777" w:rsidR="003A5981" w:rsidRPr="003A5981" w:rsidRDefault="003A5981" w:rsidP="003A59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8"/>
        <w:gridCol w:w="6162"/>
      </w:tblGrid>
      <w:tr w:rsidR="003A5981" w:rsidRPr="003A5981" w14:paraId="50CF1EDF" w14:textId="77777777" w:rsidTr="00090ED0">
        <w:trPr>
          <w:trHeight w:val="875"/>
        </w:trPr>
        <w:tc>
          <w:tcPr>
            <w:tcW w:w="2832" w:type="dxa"/>
            <w:shd w:val="clear" w:color="auto" w:fill="FFFFFF"/>
            <w:vAlign w:val="center"/>
          </w:tcPr>
          <w:p w14:paraId="2179A723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Nazwa i adres Wykonawcy</w:t>
            </w:r>
          </w:p>
        </w:tc>
        <w:tc>
          <w:tcPr>
            <w:tcW w:w="6208" w:type="dxa"/>
            <w:vAlign w:val="center"/>
          </w:tcPr>
          <w:p w14:paraId="530DBB16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016BF09" w14:textId="77777777" w:rsidTr="00090ED0">
        <w:trPr>
          <w:trHeight w:val="670"/>
        </w:trPr>
        <w:tc>
          <w:tcPr>
            <w:tcW w:w="2832" w:type="dxa"/>
            <w:shd w:val="clear" w:color="auto" w:fill="FFFFFF"/>
            <w:vAlign w:val="center"/>
          </w:tcPr>
          <w:p w14:paraId="34E02FB9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numer NIP</w:t>
            </w:r>
          </w:p>
          <w:p w14:paraId="179396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oraz numer REGON</w:t>
            </w:r>
          </w:p>
        </w:tc>
        <w:tc>
          <w:tcPr>
            <w:tcW w:w="6208" w:type="dxa"/>
            <w:vAlign w:val="center"/>
          </w:tcPr>
          <w:p w14:paraId="140006EF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40F2193" w14:textId="77777777" w:rsidTr="00090ED0">
        <w:trPr>
          <w:trHeight w:val="307"/>
        </w:trPr>
        <w:tc>
          <w:tcPr>
            <w:tcW w:w="2832" w:type="dxa"/>
            <w:vMerge w:val="restart"/>
            <w:shd w:val="clear" w:color="auto" w:fill="FFFFFF"/>
            <w:vAlign w:val="center"/>
          </w:tcPr>
          <w:p w14:paraId="63ABAFA8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lang w:eastAsia="pl-PL"/>
              </w:rPr>
              <w:t>telefon / fax. / e-mail wykonawcy</w:t>
            </w:r>
          </w:p>
        </w:tc>
        <w:tc>
          <w:tcPr>
            <w:tcW w:w="6208" w:type="dxa"/>
            <w:tcBorders>
              <w:bottom w:val="dashed" w:sz="4" w:space="0" w:color="auto"/>
            </w:tcBorders>
            <w:vAlign w:val="center"/>
          </w:tcPr>
          <w:p w14:paraId="4C7EB5BE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38B19C06" w14:textId="77777777" w:rsidTr="00090ED0">
        <w:trPr>
          <w:trHeight w:val="307"/>
        </w:trPr>
        <w:tc>
          <w:tcPr>
            <w:tcW w:w="2832" w:type="dxa"/>
            <w:vMerge/>
            <w:shd w:val="clear" w:color="auto" w:fill="FFFFFF"/>
            <w:vAlign w:val="center"/>
          </w:tcPr>
          <w:p w14:paraId="4387DF4A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E0062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6B15E517" w14:textId="77777777" w:rsidTr="00090ED0">
        <w:trPr>
          <w:trHeight w:val="30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B65A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37787C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A5981" w:rsidRPr="003A5981" w14:paraId="75AFACA6" w14:textId="77777777" w:rsidTr="00090ED0">
        <w:trPr>
          <w:cantSplit/>
          <w:trHeight w:val="54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pct10" w:color="000000" w:fill="FFFFFF"/>
          </w:tcPr>
          <w:p w14:paraId="42029E77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 zapoznaniu się z dokumentami postępowania dotyczącymi realizacji dostawy wskazanej w nagłówku, </w:t>
            </w:r>
          </w:p>
          <w:p w14:paraId="79860DE0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ja niżej podpisany nie wnoszę do nich zastrzeżeń oraz niniejszym oferuję wykonanie ww. dostawy </w:t>
            </w:r>
          </w:p>
          <w:p w14:paraId="26CF31A1" w14:textId="77777777" w:rsidR="003A5981" w:rsidRPr="003A5981" w:rsidRDefault="003A5981" w:rsidP="003A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 warunkach określonych w niniejszej ofercie</w:t>
            </w:r>
          </w:p>
        </w:tc>
      </w:tr>
      <w:tr w:rsidR="003E6E12" w:rsidRPr="003A5981" w14:paraId="555F7E6D" w14:textId="77777777" w:rsidTr="00B22F97">
        <w:trPr>
          <w:cantSplit/>
          <w:trHeight w:val="5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75B900C5" w14:textId="16BF9889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4200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0 sztuk</w:t>
            </w:r>
          </w:p>
        </w:tc>
      </w:tr>
      <w:tr w:rsidR="003E6E12" w:rsidRPr="003A5981" w14:paraId="4D68B2EC" w14:textId="77777777" w:rsidTr="00B22F97">
        <w:trPr>
          <w:cantSplit/>
          <w:trHeight w:val="651"/>
        </w:trPr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14:paraId="4B81F4F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53A05C22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49FB767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vAlign w:val="center"/>
          </w:tcPr>
          <w:p w14:paraId="4EFCA592" w14:textId="77777777" w:rsidR="003E6E12" w:rsidRPr="003A5981" w:rsidRDefault="003E6E12" w:rsidP="00B22F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10362FBE" w14:textId="77777777" w:rsidTr="00B22F97">
        <w:trPr>
          <w:cantSplit/>
          <w:trHeight w:val="529"/>
        </w:trPr>
        <w:tc>
          <w:tcPr>
            <w:tcW w:w="2832" w:type="dxa"/>
            <w:vAlign w:val="center"/>
          </w:tcPr>
          <w:p w14:paraId="44A4DC4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03A27F4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center"/>
          </w:tcPr>
          <w:p w14:paraId="0BF8D20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39F3D1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6EF6E182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320D8110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09D234B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603CF5CB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1DAE581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center"/>
          </w:tcPr>
          <w:p w14:paraId="44775BE7" w14:textId="77777777" w:rsidR="003E6E12" w:rsidRPr="003A5981" w:rsidRDefault="003E6E12" w:rsidP="00B22F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3E6E12" w:rsidRPr="003A5981" w14:paraId="36C72581" w14:textId="77777777" w:rsidTr="00B22F97">
        <w:trPr>
          <w:cantSplit/>
          <w:trHeight w:val="670"/>
        </w:trPr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1BFA" w14:textId="20625D97" w:rsidR="003E6E12" w:rsidRPr="003A5981" w:rsidRDefault="003E6E12" w:rsidP="00B22F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LEKKOGAZOWANA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3240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0 sztuk</w:t>
            </w:r>
          </w:p>
        </w:tc>
      </w:tr>
      <w:tr w:rsidR="003E6E12" w:rsidRPr="003A5981" w14:paraId="4BFAC33D" w14:textId="77777777" w:rsidTr="00B22F97">
        <w:trPr>
          <w:cantSplit/>
          <w:trHeight w:val="670"/>
        </w:trPr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14:paraId="10F69DFB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60177109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7E5851B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  <w:vAlign w:val="bottom"/>
          </w:tcPr>
          <w:p w14:paraId="1D43C574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57C42697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6E20DBAA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Podatek VAT </w:t>
            </w:r>
          </w:p>
          <w:p w14:paraId="7D980729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bottom"/>
          </w:tcPr>
          <w:p w14:paraId="4C579A3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D2FA07E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1B095D4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514D22C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173BCA9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6BD6DED6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E95EBD9" w14:textId="77777777" w:rsidTr="00B22F97">
        <w:trPr>
          <w:cantSplit/>
          <w:trHeight w:val="670"/>
        </w:trPr>
        <w:tc>
          <w:tcPr>
            <w:tcW w:w="9040" w:type="dxa"/>
            <w:gridSpan w:val="2"/>
            <w:shd w:val="clear" w:color="auto" w:fill="E7E6E6" w:themeFill="background2"/>
            <w:vAlign w:val="center"/>
          </w:tcPr>
          <w:p w14:paraId="172CD938" w14:textId="5F906E16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WODA NIEGAZOWANA </w:t>
            </w:r>
            <w:r w:rsidR="00885F58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CISOWIANKA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o pojemności 0,5 litra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24000</w:t>
            </w:r>
            <w:r w:rsidRPr="003A5981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 sztuk</w:t>
            </w:r>
          </w:p>
        </w:tc>
      </w:tr>
      <w:tr w:rsidR="003E6E12" w:rsidRPr="003A5981" w14:paraId="339D05A3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4885A7A4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Cena jednostkowa </w:t>
            </w:r>
          </w:p>
          <w:p w14:paraId="4A7D272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netto/1 szt.</w:t>
            </w:r>
          </w:p>
          <w:p w14:paraId="3E54D91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5818345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2C4C4509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29EE06B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Podatek VAT </w:t>
            </w:r>
          </w:p>
          <w:p w14:paraId="2B85A0A2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............... % )</w:t>
            </w:r>
          </w:p>
        </w:tc>
        <w:tc>
          <w:tcPr>
            <w:tcW w:w="6208" w:type="dxa"/>
            <w:vAlign w:val="bottom"/>
          </w:tcPr>
          <w:p w14:paraId="4070392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441E59EE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05013DE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jednostkowa</w:t>
            </w: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BB0229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brutto/1 szt.</w:t>
            </w:r>
          </w:p>
          <w:p w14:paraId="4F2B5DE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4DBF6F5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4B0F5CB4" w14:textId="77777777" w:rsidTr="00B22F97">
        <w:trPr>
          <w:cantSplit/>
          <w:trHeight w:val="670"/>
        </w:trPr>
        <w:tc>
          <w:tcPr>
            <w:tcW w:w="2832" w:type="dxa"/>
            <w:vAlign w:val="center"/>
          </w:tcPr>
          <w:p w14:paraId="5B6CE1B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ofertowa </w:t>
            </w:r>
          </w:p>
          <w:p w14:paraId="7B1B222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Cena łączna </w:t>
            </w:r>
          </w:p>
          <w:p w14:paraId="5AFA5715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brutto</w:t>
            </w:r>
          </w:p>
          <w:p w14:paraId="50EBB8E3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vAlign w:val="bottom"/>
          </w:tcPr>
          <w:p w14:paraId="7E20CAC1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E6E12" w:rsidRPr="003A5981" w14:paraId="60F0AA42" w14:textId="77777777" w:rsidTr="00B22F97">
        <w:trPr>
          <w:trHeight w:val="560"/>
        </w:trPr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272582BD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55FE7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Osoba wyznaczona do kontaktu celem koordynacji dostawy:</w:t>
            </w:r>
          </w:p>
          <w:p w14:paraId="000D198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14:paraId="119A2100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..........................................................................., tel.: .................................</w:t>
            </w:r>
          </w:p>
        </w:tc>
      </w:tr>
      <w:tr w:rsidR="003E6E12" w:rsidRPr="003A5981" w14:paraId="1810D6FB" w14:textId="77777777" w:rsidTr="00B22F97">
        <w:trPr>
          <w:trHeight w:val="3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263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356BA26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sporządzenia oferty:</w:t>
            </w:r>
          </w:p>
          <w:p w14:paraId="613027C2" w14:textId="77777777" w:rsidR="003E6E12" w:rsidRPr="003A5981" w:rsidRDefault="003E6E12" w:rsidP="00B22F9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34F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8C13B68" w14:textId="77777777" w:rsidR="003E6E12" w:rsidRPr="003A5981" w:rsidRDefault="003E6E12" w:rsidP="00B22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4919B5" w:rsidRPr="004919B5" w14:paraId="6F465A0B" w14:textId="77777777" w:rsidTr="004919B5">
        <w:tc>
          <w:tcPr>
            <w:tcW w:w="9040" w:type="dxa"/>
            <w:gridSpan w:val="2"/>
            <w:tcBorders>
              <w:top w:val="single" w:sz="4" w:space="0" w:color="auto"/>
            </w:tcBorders>
            <w:vAlign w:val="center"/>
          </w:tcPr>
          <w:p w14:paraId="22FA3066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>Oświadczam, że wypełniłem obowiązki informacyjne przewiedziane w art. 13 lub  art. 14 rozporządzenia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 (Dz. Urz. UE L 119 z 04.05.2016,  wobec osób fizycznych, od których  dane osobowe bezpośrednio lub pośrednio pozyskałem w celu ubiegania się o udzielenie zamówienia w niniejszym postepowaniu</w:t>
            </w:r>
          </w:p>
          <w:p w14:paraId="731F77B1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w cenie mojej/naszej oferty zostały uwzględnione wszystkie koszty wykonania zamówienia.</w:t>
            </w:r>
          </w:p>
          <w:p w14:paraId="193FBBD0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zapoznałem/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/zapoznaliśmy się z treścią zapytania ofertowego i nie wnoszę/simy do niego zastrzeżeń oraz przyjmuję/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warunki w niej zawarte.</w:t>
            </w:r>
          </w:p>
          <w:p w14:paraId="3D14CD70" w14:textId="77777777" w:rsidR="004919B5" w:rsidRPr="003A5981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 przypadku wyboru mojej/naszej oferty, zobowiązuję/</w:t>
            </w:r>
            <w:proofErr w:type="spellStart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emy</w:t>
            </w:r>
            <w:proofErr w:type="spellEnd"/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do zawarcia pisemnej umowy w miejscu i terminie wyznaczonym przez Zamawiającego.</w:t>
            </w:r>
          </w:p>
          <w:p w14:paraId="621A2856" w14:textId="7DD80188" w:rsidR="004919B5" w:rsidRDefault="004919B5" w:rsidP="003A5981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Oświadczam/my, że zaoferowany przeze mnie/przez nas przedmiot zamówienia spełnia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5981">
              <w:rPr>
                <w:rFonts w:ascii="Times New Roman" w:eastAsia="Calibri" w:hAnsi="Times New Roman" w:cs="Times New Roman"/>
                <w:sz w:val="24"/>
                <w:szCs w:val="24"/>
              </w:rPr>
              <w:t>wszystkie wymagania Zamawiającego.</w:t>
            </w:r>
          </w:p>
          <w:p w14:paraId="208A659A" w14:textId="77777777" w:rsidR="004919B5" w:rsidRPr="004919B5" w:rsidRDefault="004919B5" w:rsidP="004919B5">
            <w:pPr>
              <w:numPr>
                <w:ilvl w:val="0"/>
                <w:numId w:val="1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nie podlegam zakazowi dalszego  wykonywania zamówienia publicznego na podstawie  zawartej umowy na w/w zadanie,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</w:t>
            </w:r>
            <w:r w:rsidRPr="004919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nr 833/2014 dotyczącego środków ograniczających w związku z działaniami Rosji destabilizującymi sytuację na Ukrainie (Dz. Urz. UE nr L 111 z 8.4.2022, str. 1), dalej: rozporządzenie 2022/576. </w:t>
            </w:r>
          </w:p>
          <w:p w14:paraId="6E312ADD" w14:textId="2C59FD27" w:rsidR="004919B5" w:rsidRPr="004919B5" w:rsidRDefault="004919B5" w:rsidP="003A5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5981" w:rsidRPr="003A5981" w14:paraId="7E9B47D0" w14:textId="77777777" w:rsidTr="00090ED0">
        <w:trPr>
          <w:cantSplit/>
          <w:trHeight w:val="1163"/>
        </w:trPr>
        <w:tc>
          <w:tcPr>
            <w:tcW w:w="0" w:type="auto"/>
            <w:gridSpan w:val="2"/>
            <w:vAlign w:val="center"/>
          </w:tcPr>
          <w:p w14:paraId="08D46DB5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881687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77922B9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D9E67AA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00FBC6B1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56023749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2E0FD432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  <w:p w14:paraId="304C5DF4" w14:textId="77777777" w:rsidR="003A5981" w:rsidRPr="003A5981" w:rsidRDefault="003A5981" w:rsidP="003A5981">
            <w:pPr>
              <w:spacing w:after="0" w:line="240" w:lineRule="auto"/>
              <w:ind w:left="540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......................................................................</w:t>
            </w:r>
          </w:p>
          <w:p w14:paraId="7CBD20AB" w14:textId="77777777" w:rsidR="003A5981" w:rsidRPr="003A5981" w:rsidRDefault="003A5981" w:rsidP="003A5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                                                                                                                P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ieczęć i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podpis o</w:t>
            </w:r>
            <w:r w:rsidRPr="003A5981">
              <w:rPr>
                <w:rFonts w:ascii="Times New Roman" w:eastAsia="Times New Roman" w:hAnsi="Times New Roman"/>
                <w:sz w:val="20"/>
                <w:lang w:eastAsia="pl-PL"/>
              </w:rPr>
              <w:t xml:space="preserve">soby </w:t>
            </w:r>
            <w:r w:rsidRPr="003A5981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upoważnionej </w:t>
            </w:r>
          </w:p>
        </w:tc>
      </w:tr>
    </w:tbl>
    <w:p w14:paraId="003B0A26" w14:textId="77777777" w:rsidR="009D611E" w:rsidRDefault="009D611E"/>
    <w:sectPr w:rsidR="009D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50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1"/>
    <w:rsid w:val="00010CD0"/>
    <w:rsid w:val="00113A00"/>
    <w:rsid w:val="001D7321"/>
    <w:rsid w:val="002A08B0"/>
    <w:rsid w:val="003A5981"/>
    <w:rsid w:val="003E6E12"/>
    <w:rsid w:val="004648BC"/>
    <w:rsid w:val="004919B5"/>
    <w:rsid w:val="007050DE"/>
    <w:rsid w:val="00731707"/>
    <w:rsid w:val="007362B5"/>
    <w:rsid w:val="007A1D96"/>
    <w:rsid w:val="007A789E"/>
    <w:rsid w:val="007B2827"/>
    <w:rsid w:val="007D4DCC"/>
    <w:rsid w:val="00843041"/>
    <w:rsid w:val="00885F58"/>
    <w:rsid w:val="009C3773"/>
    <w:rsid w:val="009D611E"/>
    <w:rsid w:val="00B52D68"/>
    <w:rsid w:val="00C11B20"/>
    <w:rsid w:val="00C351D8"/>
    <w:rsid w:val="00C958E7"/>
    <w:rsid w:val="00F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0F9"/>
  <w15:chartTrackingRefBased/>
  <w15:docId w15:val="{27DE3CF5-B8B8-4F78-B5AA-7434CE7A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9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4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Bassara Borowczyk</dc:creator>
  <cp:keywords/>
  <dc:description/>
  <cp:lastModifiedBy>Wojciech Jaskuła</cp:lastModifiedBy>
  <cp:revision>2</cp:revision>
  <dcterms:created xsi:type="dcterms:W3CDTF">2024-01-04T09:17:00Z</dcterms:created>
  <dcterms:modified xsi:type="dcterms:W3CDTF">2024-01-04T09:17:00Z</dcterms:modified>
</cp:coreProperties>
</file>