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7450FBDD" w14:textId="0CA87D0B" w:rsidR="00B03277" w:rsidRPr="00B03277" w:rsidRDefault="006B1035" w:rsidP="00B03277">
      <w:pPr>
        <w:pStyle w:val="Zkladntext3"/>
        <w:rPr>
          <w:rFonts w:eastAsia="Calibri" w:cs="Arial"/>
          <w:noProof w:val="0"/>
          <w:sz w:val="24"/>
          <w:szCs w:val="24"/>
        </w:rPr>
      </w:pPr>
      <w:r w:rsidRPr="004D239D">
        <w:rPr>
          <w:rFonts w:eastAsia="Calibri" w:cs="Arial"/>
          <w:noProof w:val="0"/>
          <w:sz w:val="24"/>
          <w:szCs w:val="24"/>
        </w:rPr>
        <w:t xml:space="preserve"> </w:t>
      </w:r>
      <w:r w:rsidR="00E86109" w:rsidRPr="00025867">
        <w:rPr>
          <w:rFonts w:eastAsia="Calibri" w:cs="Arial"/>
          <w:noProof w:val="0"/>
          <w:sz w:val="24"/>
          <w:szCs w:val="24"/>
        </w:rPr>
        <w:t xml:space="preserve">ZADÁVANIE NADLIMITNEJ ZÁKAZKY NA </w:t>
      </w:r>
      <w:r w:rsidR="00CF114D" w:rsidRPr="00025867">
        <w:rPr>
          <w:rFonts w:eastAsia="Calibri" w:cs="Arial"/>
          <w:noProof w:val="0"/>
          <w:sz w:val="24"/>
          <w:szCs w:val="24"/>
        </w:rPr>
        <w:t xml:space="preserve">DODANIE TOVARU A </w:t>
      </w:r>
      <w:r w:rsidR="00D85E3B" w:rsidRPr="00025867">
        <w:rPr>
          <w:rFonts w:eastAsia="Calibri" w:cs="Arial"/>
          <w:noProof w:val="0"/>
          <w:sz w:val="24"/>
          <w:szCs w:val="24"/>
        </w:rPr>
        <w:t>POSKYTNUTIE</w:t>
      </w:r>
      <w:r w:rsidR="00E86109" w:rsidRPr="00025867">
        <w:rPr>
          <w:rFonts w:eastAsia="Calibri" w:cs="Arial"/>
          <w:noProof w:val="0"/>
          <w:sz w:val="24"/>
          <w:szCs w:val="24"/>
        </w:rPr>
        <w:t xml:space="preserve"> SLUŽIEB</w:t>
      </w:r>
      <w:r w:rsidR="00D85E3B" w:rsidRPr="00025867">
        <w:rPr>
          <w:rFonts w:eastAsia="Calibri" w:cs="Arial"/>
          <w:noProof w:val="0"/>
          <w:sz w:val="24"/>
          <w:szCs w:val="24"/>
        </w:rPr>
        <w:t xml:space="preserve"> </w:t>
      </w:r>
      <w:r w:rsidR="00B03277" w:rsidRPr="00025867">
        <w:rPr>
          <w:rFonts w:eastAsia="Calibri" w:cs="Arial"/>
          <w:noProof w:val="0"/>
          <w:sz w:val="24"/>
          <w:szCs w:val="24"/>
        </w:rPr>
        <w:t>POSTUPOM VEREJNEJ SÚŤAŽE - postup podľa § 66, ods. 7</w:t>
      </w:r>
      <w:r w:rsidR="00B03277"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117985C2" w14:textId="77777777" w:rsidR="00E86109" w:rsidRPr="004D239D" w:rsidRDefault="00E86109" w:rsidP="00E86109">
      <w:pPr>
        <w:pStyle w:val="Zkladntext3"/>
        <w:rPr>
          <w:rFonts w:cs="Arial"/>
          <w:noProof w:val="0"/>
          <w:sz w:val="24"/>
          <w:szCs w:val="24"/>
        </w:rPr>
      </w:pPr>
    </w:p>
    <w:p w14:paraId="12A5439D" w14:textId="68D29755" w:rsidR="006B1035" w:rsidRDefault="006B1035" w:rsidP="00E215D5">
      <w:pPr>
        <w:pStyle w:val="Default"/>
        <w:jc w:val="center"/>
        <w:rPr>
          <w:rFonts w:ascii="Arial" w:hAnsi="Arial" w:cs="Arial"/>
          <w:b/>
          <w:color w:val="auto"/>
          <w:sz w:val="28"/>
          <w:szCs w:val="28"/>
        </w:rPr>
      </w:pPr>
      <w:r w:rsidRPr="00F43BBF">
        <w:rPr>
          <w:rFonts w:ascii="Arial" w:hAnsi="Arial" w:cs="Arial"/>
          <w:b/>
          <w:color w:val="auto"/>
          <w:sz w:val="28"/>
          <w:szCs w:val="28"/>
        </w:rPr>
        <w:t>„</w:t>
      </w:r>
      <w:r w:rsidR="00D74270">
        <w:rPr>
          <w:rFonts w:ascii="Arial" w:hAnsi="Arial" w:cs="Arial"/>
          <w:b/>
          <w:color w:val="auto"/>
          <w:sz w:val="28"/>
          <w:szCs w:val="28"/>
        </w:rPr>
        <w:t>Pneumatiky na osobné motorové vozidlá a pneumatiky nové a protektorované na nákladné a iné vozidlá a komplexné zabezpečenie pneuservisných výkonov spojených s dodávkou pneumatík 2024-2026</w:t>
      </w:r>
      <w:r w:rsidRPr="00F43BBF">
        <w:rPr>
          <w:rFonts w:ascii="Arial" w:hAnsi="Arial" w:cs="Arial"/>
          <w:b/>
          <w:color w:val="auto"/>
          <w:sz w:val="28"/>
          <w:szCs w:val="28"/>
        </w:rPr>
        <w:t>“</w:t>
      </w:r>
    </w:p>
    <w:p w14:paraId="34409251" w14:textId="4C655074" w:rsidR="00B65649" w:rsidRPr="004D239D" w:rsidRDefault="00B65649" w:rsidP="00B65649">
      <w:pPr>
        <w:pStyle w:val="Zkladntext"/>
        <w:rPr>
          <w:rFonts w:cs="Arial"/>
          <w:noProof w:val="0"/>
          <w:sz w:val="20"/>
          <w:szCs w:val="20"/>
        </w:rPr>
      </w:pPr>
    </w:p>
    <w:p w14:paraId="65CC58DE" w14:textId="51545672" w:rsidR="0000679F" w:rsidRPr="004D239D" w:rsidRDefault="0000679F" w:rsidP="00B65649">
      <w:pPr>
        <w:pStyle w:val="Zkladntext"/>
        <w:rPr>
          <w:rFonts w:cs="Arial"/>
          <w:noProof w:val="0"/>
          <w:sz w:val="20"/>
          <w:szCs w:val="20"/>
        </w:rPr>
      </w:pPr>
    </w:p>
    <w:p w14:paraId="2B8540F6" w14:textId="77777777" w:rsidR="0000679F" w:rsidRPr="004D239D" w:rsidRDefault="0000679F" w:rsidP="00B65649">
      <w:pPr>
        <w:pStyle w:val="Zkladntext"/>
        <w:rPr>
          <w:rFonts w:cs="Arial"/>
          <w:noProof w:val="0"/>
          <w:sz w:val="20"/>
          <w:szCs w:val="20"/>
        </w:rPr>
      </w:pPr>
    </w:p>
    <w:p w14:paraId="2C39F97B" w14:textId="77777777"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14:paraId="572EDA9E" w14:textId="77777777" w:rsidTr="00E1022B">
        <w:tc>
          <w:tcPr>
            <w:tcW w:w="2353" w:type="pct"/>
          </w:tcPr>
          <w:p w14:paraId="4724A52C" w14:textId="0B076C4A" w:rsidR="00A042EA" w:rsidRPr="004D239D" w:rsidRDefault="00960A80" w:rsidP="00700CB6">
            <w:pPr>
              <w:jc w:val="both"/>
              <w:rPr>
                <w:rFonts w:cs="Arial"/>
                <w:noProof w:val="0"/>
                <w:color w:val="000000"/>
                <w:sz w:val="20"/>
                <w:szCs w:val="20"/>
              </w:rPr>
            </w:pPr>
            <w:r w:rsidRPr="00B65649">
              <w:rPr>
                <w:rFonts w:cs="Arial"/>
                <w:color w:val="000000"/>
                <w:sz w:val="20"/>
                <w:szCs w:val="20"/>
              </w:rPr>
              <w:t xml:space="preserve">Osoba zodpovedná </w:t>
            </w:r>
            <w:r>
              <w:rPr>
                <w:rFonts w:cs="Arial"/>
                <w:color w:val="000000"/>
                <w:sz w:val="20"/>
                <w:szCs w:val="20"/>
              </w:rPr>
              <w:t>za s</w:t>
            </w:r>
            <w:r w:rsidRPr="00B65649">
              <w:rPr>
                <w:rFonts w:cs="Arial"/>
                <w:color w:val="000000"/>
                <w:sz w:val="20"/>
                <w:szCs w:val="20"/>
              </w:rPr>
              <w:t xml:space="preserve">úlad súťažných podkladov so </w:t>
            </w:r>
            <w:r>
              <w:rPr>
                <w:rFonts w:cs="Arial"/>
                <w:color w:val="000000"/>
                <w:sz w:val="20"/>
                <w:szCs w:val="20"/>
              </w:rPr>
              <w:t>ZVO</w:t>
            </w:r>
          </w:p>
        </w:tc>
        <w:tc>
          <w:tcPr>
            <w:tcW w:w="2647" w:type="pct"/>
            <w:tcBorders>
              <w:bottom w:val="dashed" w:sz="4" w:space="0" w:color="auto"/>
            </w:tcBorders>
          </w:tcPr>
          <w:p w14:paraId="63E15961" w14:textId="77777777" w:rsidR="00B65649" w:rsidRPr="004D239D" w:rsidRDefault="00B65649" w:rsidP="0039627C">
            <w:pPr>
              <w:jc w:val="both"/>
              <w:rPr>
                <w:rFonts w:cs="Arial"/>
                <w:b/>
                <w:noProof w:val="0"/>
                <w:color w:val="000000"/>
                <w:sz w:val="20"/>
                <w:szCs w:val="20"/>
              </w:rPr>
            </w:pPr>
          </w:p>
        </w:tc>
      </w:tr>
      <w:tr w:rsidR="00B65649" w:rsidRPr="004D239D" w14:paraId="74898B63" w14:textId="77777777" w:rsidTr="00E1022B">
        <w:tc>
          <w:tcPr>
            <w:tcW w:w="2353" w:type="pct"/>
          </w:tcPr>
          <w:p w14:paraId="3B85CD52"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14:paraId="3DE21E50" w14:textId="77777777" w:rsidR="008A7335" w:rsidRPr="008A7335" w:rsidRDefault="008A7335" w:rsidP="008A7335">
            <w:pPr>
              <w:tabs>
                <w:tab w:val="left" w:pos="990"/>
              </w:tabs>
              <w:jc w:val="center"/>
              <w:rPr>
                <w:rFonts w:cs="Arial"/>
                <w:b/>
                <w:noProof w:val="0"/>
                <w:sz w:val="20"/>
                <w:szCs w:val="20"/>
              </w:rPr>
            </w:pPr>
            <w:r w:rsidRPr="008A7335">
              <w:rPr>
                <w:rFonts w:cs="Arial"/>
                <w:b/>
                <w:noProof w:val="0"/>
                <w:sz w:val="20"/>
                <w:szCs w:val="20"/>
              </w:rPr>
              <w:t>Ing. Adriana Ondríková</w:t>
            </w:r>
          </w:p>
          <w:p w14:paraId="75AC7821" w14:textId="795D3B0F" w:rsidR="00B65649" w:rsidRPr="00D57E65" w:rsidRDefault="00E1022B" w:rsidP="008A7335">
            <w:pPr>
              <w:jc w:val="center"/>
              <w:rPr>
                <w:rFonts w:cs="Arial"/>
                <w:noProof w:val="0"/>
                <w:color w:val="000000"/>
                <w:sz w:val="20"/>
                <w:szCs w:val="20"/>
                <w:highlight w:val="yellow"/>
              </w:rPr>
            </w:pPr>
            <w:r w:rsidRPr="00DC2E0E">
              <w:rPr>
                <w:rFonts w:cs="Arial"/>
                <w:noProof w:val="0"/>
                <w:color w:val="000000"/>
                <w:sz w:val="20"/>
                <w:szCs w:val="20"/>
              </w:rPr>
              <w:t xml:space="preserve">manažér </w:t>
            </w:r>
            <w:r w:rsidR="00BD46D6" w:rsidRPr="00DC2E0E">
              <w:rPr>
                <w:rFonts w:cs="Arial"/>
                <w:noProof w:val="0"/>
                <w:color w:val="000000"/>
                <w:sz w:val="20"/>
                <w:szCs w:val="20"/>
              </w:rPr>
              <w:t>verejných obstarávaní</w:t>
            </w:r>
          </w:p>
        </w:tc>
      </w:tr>
      <w:tr w:rsidR="00B65649" w:rsidRPr="004D239D" w14:paraId="66448390" w14:textId="77777777" w:rsidTr="00E1022B">
        <w:tc>
          <w:tcPr>
            <w:tcW w:w="2353" w:type="pct"/>
          </w:tcPr>
          <w:p w14:paraId="4051B0B9" w14:textId="77777777" w:rsidR="00DC2E0E" w:rsidRDefault="00DC2E0E" w:rsidP="0039627C">
            <w:pPr>
              <w:ind w:right="-45"/>
              <w:jc w:val="both"/>
              <w:rPr>
                <w:rFonts w:cs="Arial"/>
                <w:noProof w:val="0"/>
                <w:color w:val="000000"/>
                <w:sz w:val="20"/>
                <w:szCs w:val="20"/>
              </w:rPr>
            </w:pPr>
          </w:p>
          <w:p w14:paraId="1F15A4FF" w14:textId="77777777" w:rsidR="00DC2E0E" w:rsidRDefault="00DC2E0E" w:rsidP="0039627C">
            <w:pPr>
              <w:ind w:right="-45"/>
              <w:jc w:val="both"/>
              <w:rPr>
                <w:rFonts w:cs="Arial"/>
                <w:noProof w:val="0"/>
                <w:color w:val="000000"/>
                <w:sz w:val="20"/>
                <w:szCs w:val="20"/>
              </w:rPr>
            </w:pPr>
          </w:p>
          <w:p w14:paraId="4D3503FA" w14:textId="77777777" w:rsidR="00DC2E0E" w:rsidRDefault="00DC2E0E" w:rsidP="0039627C">
            <w:pPr>
              <w:ind w:right="-45"/>
              <w:jc w:val="both"/>
              <w:rPr>
                <w:rFonts w:cs="Arial"/>
                <w:noProof w:val="0"/>
                <w:color w:val="000000"/>
                <w:sz w:val="20"/>
                <w:szCs w:val="20"/>
              </w:rPr>
            </w:pPr>
          </w:p>
          <w:p w14:paraId="74937F83" w14:textId="77777777" w:rsidR="00DC2E0E" w:rsidRDefault="00DC2E0E" w:rsidP="0039627C">
            <w:pPr>
              <w:ind w:right="-45"/>
              <w:jc w:val="both"/>
              <w:rPr>
                <w:rFonts w:cs="Arial"/>
                <w:noProof w:val="0"/>
                <w:color w:val="000000"/>
                <w:sz w:val="20"/>
                <w:szCs w:val="20"/>
              </w:rPr>
            </w:pPr>
          </w:p>
          <w:p w14:paraId="5BB5497A" w14:textId="05E67141" w:rsidR="00B65649" w:rsidRPr="004D239D" w:rsidRDefault="00B65649" w:rsidP="0039627C">
            <w:pPr>
              <w:ind w:right="-45"/>
              <w:jc w:val="both"/>
              <w:rPr>
                <w:rFonts w:cs="Arial"/>
                <w:noProof w:val="0"/>
                <w:color w:val="000000"/>
                <w:sz w:val="20"/>
                <w:szCs w:val="20"/>
              </w:rPr>
            </w:pPr>
            <w:r w:rsidRPr="004D239D">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4D239D" w:rsidRDefault="00B65649" w:rsidP="0039627C">
            <w:pPr>
              <w:jc w:val="center"/>
              <w:rPr>
                <w:rFonts w:cs="Arial"/>
                <w:b/>
                <w:noProof w:val="0"/>
                <w:color w:val="000000"/>
                <w:sz w:val="20"/>
                <w:szCs w:val="20"/>
              </w:rPr>
            </w:pPr>
          </w:p>
        </w:tc>
      </w:tr>
      <w:tr w:rsidR="00B65649" w:rsidRPr="004D239D" w14:paraId="40D37442" w14:textId="77777777" w:rsidTr="00E1022B">
        <w:tc>
          <w:tcPr>
            <w:tcW w:w="2353" w:type="pct"/>
          </w:tcPr>
          <w:p w14:paraId="6D7807B2"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14:paraId="6F1F1D82" w14:textId="7E95A4CF" w:rsidR="00DC2E0E" w:rsidRPr="008E6D7F" w:rsidRDefault="00DC2E0E" w:rsidP="00DC2E0E">
            <w:pPr>
              <w:jc w:val="center"/>
              <w:rPr>
                <w:rFonts w:cs="Arial"/>
                <w:b/>
                <w:noProof w:val="0"/>
                <w:sz w:val="20"/>
                <w:szCs w:val="20"/>
              </w:rPr>
            </w:pPr>
            <w:r w:rsidRPr="008E6D7F">
              <w:rPr>
                <w:rFonts w:cs="Arial"/>
                <w:b/>
                <w:noProof w:val="0"/>
                <w:sz w:val="20"/>
                <w:szCs w:val="20"/>
              </w:rPr>
              <w:t xml:space="preserve">Ing. </w:t>
            </w:r>
            <w:r w:rsidR="00D74270">
              <w:rPr>
                <w:rFonts w:cs="Arial"/>
                <w:b/>
                <w:noProof w:val="0"/>
                <w:sz w:val="20"/>
                <w:szCs w:val="20"/>
              </w:rPr>
              <w:t>Roman Meško</w:t>
            </w:r>
          </w:p>
          <w:p w14:paraId="255173C8" w14:textId="1B02158C" w:rsidR="00B65649" w:rsidRPr="00D57E65" w:rsidRDefault="00F6228D" w:rsidP="00F6228D">
            <w:pPr>
              <w:jc w:val="center"/>
              <w:rPr>
                <w:rFonts w:cs="Arial"/>
                <w:noProof w:val="0"/>
                <w:sz w:val="20"/>
                <w:szCs w:val="20"/>
                <w:highlight w:val="yellow"/>
              </w:rPr>
            </w:pPr>
            <w:r>
              <w:rPr>
                <w:rFonts w:cs="Arial"/>
                <w:noProof w:val="0"/>
                <w:sz w:val="20"/>
                <w:szCs w:val="20"/>
              </w:rPr>
              <w:t xml:space="preserve">koordinátor MTZ a logistiky autodopravy </w:t>
            </w:r>
          </w:p>
        </w:tc>
      </w:tr>
      <w:tr w:rsidR="00B65649" w:rsidRPr="004D239D" w14:paraId="3C691814" w14:textId="77777777" w:rsidTr="00E1022B">
        <w:tc>
          <w:tcPr>
            <w:tcW w:w="2353" w:type="pct"/>
          </w:tcPr>
          <w:p w14:paraId="59A01795" w14:textId="77777777" w:rsidR="00DC2E0E" w:rsidRDefault="00DC2E0E" w:rsidP="0039627C">
            <w:pPr>
              <w:ind w:right="-45"/>
              <w:rPr>
                <w:rFonts w:cs="Arial"/>
                <w:noProof w:val="0"/>
                <w:color w:val="000000"/>
                <w:sz w:val="20"/>
                <w:szCs w:val="20"/>
              </w:rPr>
            </w:pPr>
          </w:p>
          <w:p w14:paraId="67ECE86B" w14:textId="77777777" w:rsidR="00DC2E0E" w:rsidRDefault="00DC2E0E" w:rsidP="0039627C">
            <w:pPr>
              <w:ind w:right="-45"/>
              <w:rPr>
                <w:rFonts w:cs="Arial"/>
                <w:noProof w:val="0"/>
                <w:color w:val="000000"/>
                <w:sz w:val="20"/>
                <w:szCs w:val="20"/>
              </w:rPr>
            </w:pPr>
          </w:p>
          <w:p w14:paraId="5B6D20E2" w14:textId="77777777" w:rsidR="00DC2E0E" w:rsidRDefault="00DC2E0E" w:rsidP="0039627C">
            <w:pPr>
              <w:ind w:right="-45"/>
              <w:rPr>
                <w:rFonts w:cs="Arial"/>
                <w:noProof w:val="0"/>
                <w:color w:val="000000"/>
                <w:sz w:val="20"/>
                <w:szCs w:val="20"/>
              </w:rPr>
            </w:pPr>
          </w:p>
          <w:p w14:paraId="27C91A60" w14:textId="77777777" w:rsidR="00DC2E0E" w:rsidRDefault="00DC2E0E" w:rsidP="0039627C">
            <w:pPr>
              <w:ind w:right="-45"/>
              <w:rPr>
                <w:rFonts w:cs="Arial"/>
                <w:noProof w:val="0"/>
                <w:color w:val="000000"/>
                <w:sz w:val="20"/>
                <w:szCs w:val="20"/>
              </w:rPr>
            </w:pPr>
          </w:p>
          <w:p w14:paraId="15B12655" w14:textId="77777777" w:rsidR="00DC2E0E" w:rsidRDefault="00DC2E0E" w:rsidP="0039627C">
            <w:pPr>
              <w:ind w:right="-45"/>
              <w:rPr>
                <w:rFonts w:cs="Arial"/>
                <w:noProof w:val="0"/>
                <w:color w:val="000000"/>
                <w:sz w:val="20"/>
                <w:szCs w:val="20"/>
              </w:rPr>
            </w:pPr>
          </w:p>
          <w:p w14:paraId="68F40E80" w14:textId="77777777" w:rsidR="00DC2E0E" w:rsidRDefault="00DC2E0E" w:rsidP="0039627C">
            <w:pPr>
              <w:ind w:right="-45"/>
              <w:rPr>
                <w:rFonts w:cs="Arial"/>
                <w:noProof w:val="0"/>
                <w:color w:val="000000"/>
                <w:sz w:val="20"/>
                <w:szCs w:val="20"/>
              </w:rPr>
            </w:pPr>
          </w:p>
          <w:p w14:paraId="5C793189" w14:textId="481857FB" w:rsidR="00B65649" w:rsidRPr="004D239D" w:rsidRDefault="00B65649" w:rsidP="0039627C">
            <w:pPr>
              <w:ind w:right="-45"/>
              <w:rPr>
                <w:rFonts w:cs="Arial"/>
                <w:noProof w:val="0"/>
                <w:color w:val="000000"/>
                <w:sz w:val="20"/>
                <w:szCs w:val="20"/>
              </w:rPr>
            </w:pPr>
            <w:r w:rsidRPr="004D239D">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4D239D" w:rsidRDefault="00B65649" w:rsidP="0039627C">
            <w:pPr>
              <w:jc w:val="center"/>
              <w:rPr>
                <w:rFonts w:cs="Arial"/>
                <w:b/>
                <w:noProof w:val="0"/>
                <w:color w:val="000000"/>
                <w:sz w:val="20"/>
                <w:szCs w:val="20"/>
              </w:rPr>
            </w:pPr>
          </w:p>
          <w:p w14:paraId="0E6C236F" w14:textId="77777777" w:rsidR="00B65649" w:rsidRPr="004D239D" w:rsidRDefault="00B65649" w:rsidP="0039627C">
            <w:pPr>
              <w:jc w:val="center"/>
              <w:rPr>
                <w:rFonts w:cs="Arial"/>
                <w:b/>
                <w:noProof w:val="0"/>
                <w:color w:val="000000"/>
                <w:sz w:val="20"/>
                <w:szCs w:val="20"/>
              </w:rPr>
            </w:pPr>
          </w:p>
          <w:p w14:paraId="65980934" w14:textId="77777777" w:rsidR="00B65649" w:rsidRPr="004D239D" w:rsidRDefault="00B65649" w:rsidP="0039627C">
            <w:pPr>
              <w:jc w:val="center"/>
              <w:rPr>
                <w:rFonts w:cs="Arial"/>
                <w:b/>
                <w:noProof w:val="0"/>
                <w:color w:val="000000"/>
                <w:sz w:val="20"/>
                <w:szCs w:val="20"/>
              </w:rPr>
            </w:pPr>
          </w:p>
          <w:p w14:paraId="14A5EC5B" w14:textId="77777777" w:rsidR="00B65649" w:rsidRPr="004D239D" w:rsidRDefault="00B65649" w:rsidP="0039627C">
            <w:pPr>
              <w:jc w:val="center"/>
              <w:rPr>
                <w:rFonts w:cs="Arial"/>
                <w:b/>
                <w:noProof w:val="0"/>
                <w:color w:val="000000"/>
                <w:sz w:val="20"/>
                <w:szCs w:val="20"/>
              </w:rPr>
            </w:pPr>
          </w:p>
        </w:tc>
      </w:tr>
      <w:tr w:rsidR="00B65649" w:rsidRPr="004D239D" w14:paraId="10AFD0DB" w14:textId="77777777" w:rsidTr="00E1022B">
        <w:tc>
          <w:tcPr>
            <w:tcW w:w="2353" w:type="pct"/>
          </w:tcPr>
          <w:p w14:paraId="26CD99E0"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hideMark/>
          </w:tcPr>
          <w:p w14:paraId="56CC79C8" w14:textId="1458B8E1" w:rsidR="00185305" w:rsidRPr="00DC2E0E" w:rsidRDefault="00D74270" w:rsidP="00185305">
            <w:pPr>
              <w:jc w:val="center"/>
              <w:rPr>
                <w:rFonts w:cs="Arial"/>
                <w:b/>
                <w:sz w:val="20"/>
                <w:szCs w:val="20"/>
              </w:rPr>
            </w:pPr>
            <w:r>
              <w:rPr>
                <w:rFonts w:cs="Arial"/>
                <w:b/>
                <w:sz w:val="20"/>
                <w:szCs w:val="20"/>
              </w:rPr>
              <w:t>JUDr. Tibor Menyhart</w:t>
            </w:r>
          </w:p>
          <w:p w14:paraId="41AFCF48" w14:textId="76AF0B45" w:rsidR="00B65649" w:rsidRPr="00DC2E0E" w:rsidRDefault="00D74270" w:rsidP="00185305">
            <w:pPr>
              <w:jc w:val="center"/>
              <w:rPr>
                <w:rFonts w:cs="Arial"/>
                <w:noProof w:val="0"/>
                <w:sz w:val="20"/>
                <w:szCs w:val="20"/>
              </w:rPr>
            </w:pPr>
            <w:r>
              <w:rPr>
                <w:rFonts w:cs="Arial"/>
                <w:sz w:val="20"/>
                <w:szCs w:val="20"/>
              </w:rPr>
              <w:t xml:space="preserve">poverený </w:t>
            </w:r>
            <w:r w:rsidR="00185305" w:rsidRPr="00DC2E0E">
              <w:rPr>
                <w:rFonts w:cs="Arial"/>
                <w:sz w:val="20"/>
                <w:szCs w:val="20"/>
              </w:rPr>
              <w:t>generálny riaditeľ</w:t>
            </w:r>
          </w:p>
        </w:tc>
      </w:tr>
    </w:tbl>
    <w:p w14:paraId="43EC10EA" w14:textId="77777777" w:rsidR="00B65649" w:rsidRPr="004D239D" w:rsidRDefault="00B65649" w:rsidP="00B65649">
      <w:pPr>
        <w:pStyle w:val="Zkladntext3"/>
        <w:jc w:val="left"/>
        <w:rPr>
          <w:rFonts w:cs="Arial"/>
          <w:noProof w:val="0"/>
        </w:rPr>
      </w:pPr>
    </w:p>
    <w:p w14:paraId="7F7A4BD3" w14:textId="55FF43E9" w:rsidR="006B1035" w:rsidRPr="004D239D" w:rsidRDefault="006B1035" w:rsidP="006B1035">
      <w:pPr>
        <w:pStyle w:val="Zkladntext3"/>
        <w:jc w:val="left"/>
        <w:rPr>
          <w:rFonts w:cs="Arial"/>
          <w:noProof w:val="0"/>
          <w:sz w:val="20"/>
        </w:rPr>
      </w:pPr>
    </w:p>
    <w:p w14:paraId="7129560F" w14:textId="2038970A" w:rsidR="006B1035" w:rsidRPr="00FD6651" w:rsidRDefault="006B1035" w:rsidP="006B1035">
      <w:pPr>
        <w:pStyle w:val="Zkladntext3"/>
        <w:jc w:val="left"/>
        <w:rPr>
          <w:rFonts w:cs="Arial"/>
          <w:noProof w:val="0"/>
          <w:color w:val="FF0000"/>
          <w:sz w:val="20"/>
        </w:rPr>
      </w:pPr>
      <w:r w:rsidRPr="004D239D">
        <w:rPr>
          <w:rFonts w:cs="Arial"/>
          <w:noProof w:val="0"/>
          <w:sz w:val="20"/>
        </w:rPr>
        <w:t>V </w:t>
      </w:r>
      <w:r w:rsidRPr="00DC2E0E">
        <w:rPr>
          <w:rFonts w:cs="Arial"/>
          <w:noProof w:val="0"/>
          <w:sz w:val="20"/>
        </w:rPr>
        <w:t xml:space="preserve">Banskej Bystrici, </w:t>
      </w:r>
      <w:r w:rsidR="00144F67">
        <w:rPr>
          <w:rFonts w:cs="Arial"/>
          <w:noProof w:val="0"/>
          <w:sz w:val="20"/>
        </w:rPr>
        <w:t xml:space="preserve">január </w:t>
      </w:r>
      <w:r w:rsidR="00E215D5" w:rsidRPr="00DC2E0E">
        <w:rPr>
          <w:rFonts w:cs="Arial"/>
          <w:noProof w:val="0"/>
          <w:sz w:val="20"/>
        </w:rPr>
        <w:t>202</w:t>
      </w:r>
      <w:r w:rsidR="00144F67">
        <w:rPr>
          <w:rFonts w:cs="Arial"/>
          <w:noProof w:val="0"/>
          <w:sz w:val="20"/>
        </w:rPr>
        <w:t>4</w:t>
      </w:r>
      <w:r w:rsidR="00847256" w:rsidRPr="004D239D">
        <w:rPr>
          <w:rFonts w:cs="Arial"/>
          <w:noProof w:val="0"/>
          <w:sz w:val="20"/>
        </w:rPr>
        <w:t xml:space="preserve"> </w:t>
      </w:r>
    </w:p>
    <w:p w14:paraId="59D771E3" w14:textId="77777777" w:rsidR="00731FAB" w:rsidRPr="004D239D" w:rsidRDefault="00142842" w:rsidP="00006522">
      <w:pPr>
        <w:pStyle w:val="Nadpis1"/>
        <w:spacing w:before="240" w:after="60"/>
        <w:jc w:val="left"/>
        <w:rPr>
          <w:rFonts w:cs="Arial"/>
          <w:bCs/>
          <w:i w:val="0"/>
          <w:noProof w:val="0"/>
          <w:kern w:val="32"/>
          <w:szCs w:val="28"/>
        </w:rPr>
      </w:pPr>
      <w:bookmarkStart w:id="0" w:name="_Toc156994248"/>
      <w:r w:rsidRPr="004D239D">
        <w:rPr>
          <w:rFonts w:cs="Arial"/>
          <w:bCs/>
          <w:i w:val="0"/>
          <w:noProof w:val="0"/>
          <w:kern w:val="32"/>
          <w:szCs w:val="28"/>
        </w:rPr>
        <w:lastRenderedPageBreak/>
        <w:t>Obsah</w:t>
      </w:r>
      <w:bookmarkEnd w:id="0"/>
    </w:p>
    <w:p w14:paraId="3938F5CB" w14:textId="000B9289" w:rsidR="004F727A" w:rsidRPr="004D239D" w:rsidRDefault="004F727A" w:rsidP="00142842">
      <w:pPr>
        <w:rPr>
          <w:rFonts w:cs="Arial"/>
          <w:noProof w:val="0"/>
          <w:szCs w:val="22"/>
        </w:rPr>
      </w:pPr>
    </w:p>
    <w:p w14:paraId="3308EED9" w14:textId="54E32293" w:rsidR="009A0401"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56994248" w:history="1">
        <w:r w:rsidR="009A0401" w:rsidRPr="00347FB5">
          <w:rPr>
            <w:rStyle w:val="Hypertextovprepojenie"/>
            <w:rFonts w:cs="Arial"/>
            <w:kern w:val="32"/>
          </w:rPr>
          <w:t>Obsah</w:t>
        </w:r>
        <w:r w:rsidR="009A0401">
          <w:rPr>
            <w:webHidden/>
          </w:rPr>
          <w:tab/>
        </w:r>
        <w:r w:rsidR="009A0401">
          <w:rPr>
            <w:webHidden/>
          </w:rPr>
          <w:fldChar w:fldCharType="begin"/>
        </w:r>
        <w:r w:rsidR="009A0401">
          <w:rPr>
            <w:webHidden/>
          </w:rPr>
          <w:instrText xml:space="preserve"> PAGEREF _Toc156994248 \h </w:instrText>
        </w:r>
        <w:r w:rsidR="009A0401">
          <w:rPr>
            <w:webHidden/>
          </w:rPr>
        </w:r>
        <w:r w:rsidR="009A0401">
          <w:rPr>
            <w:webHidden/>
          </w:rPr>
          <w:fldChar w:fldCharType="separate"/>
        </w:r>
        <w:r w:rsidR="00F6228D">
          <w:rPr>
            <w:webHidden/>
          </w:rPr>
          <w:t>2</w:t>
        </w:r>
        <w:r w:rsidR="009A0401">
          <w:rPr>
            <w:webHidden/>
          </w:rPr>
          <w:fldChar w:fldCharType="end"/>
        </w:r>
      </w:hyperlink>
    </w:p>
    <w:p w14:paraId="78BFBE30" w14:textId="129F05F1"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249" w:history="1">
        <w:r w:rsidR="009A0401" w:rsidRPr="00347FB5">
          <w:rPr>
            <w:rStyle w:val="Hypertextovprepojenie"/>
            <w:rFonts w:cs="Arial"/>
            <w:kern w:val="32"/>
          </w:rPr>
          <w:t>A POKYNY NA VYPRACOVANIE PONUKY</w:t>
        </w:r>
        <w:r w:rsidR="009A0401">
          <w:rPr>
            <w:webHidden/>
          </w:rPr>
          <w:tab/>
        </w:r>
        <w:r w:rsidR="009A0401">
          <w:rPr>
            <w:webHidden/>
          </w:rPr>
          <w:fldChar w:fldCharType="begin"/>
        </w:r>
        <w:r w:rsidR="009A0401">
          <w:rPr>
            <w:webHidden/>
          </w:rPr>
          <w:instrText xml:space="preserve"> PAGEREF _Toc156994249 \h </w:instrText>
        </w:r>
        <w:r w:rsidR="009A0401">
          <w:rPr>
            <w:webHidden/>
          </w:rPr>
        </w:r>
        <w:r w:rsidR="009A0401">
          <w:rPr>
            <w:webHidden/>
          </w:rPr>
          <w:fldChar w:fldCharType="separate"/>
        </w:r>
        <w:r w:rsidR="00F6228D">
          <w:rPr>
            <w:webHidden/>
          </w:rPr>
          <w:t>4</w:t>
        </w:r>
        <w:r w:rsidR="009A0401">
          <w:rPr>
            <w:webHidden/>
          </w:rPr>
          <w:fldChar w:fldCharType="end"/>
        </w:r>
      </w:hyperlink>
    </w:p>
    <w:p w14:paraId="6EF042F4" w14:textId="7C168FCE"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50" w:history="1">
        <w:r w:rsidR="009A0401" w:rsidRPr="00347FB5">
          <w:rPr>
            <w:rStyle w:val="Hypertextovprepojenie"/>
            <w:rFonts w:cs="Arial"/>
            <w:i/>
            <w:iCs/>
          </w:rPr>
          <w:t>Časť I.  Všeobecné informácie</w:t>
        </w:r>
        <w:r w:rsidR="009A0401">
          <w:rPr>
            <w:webHidden/>
          </w:rPr>
          <w:tab/>
        </w:r>
        <w:r w:rsidR="009A0401">
          <w:rPr>
            <w:webHidden/>
          </w:rPr>
          <w:fldChar w:fldCharType="begin"/>
        </w:r>
        <w:r w:rsidR="009A0401">
          <w:rPr>
            <w:webHidden/>
          </w:rPr>
          <w:instrText xml:space="preserve"> PAGEREF _Toc156994250 \h </w:instrText>
        </w:r>
        <w:r w:rsidR="009A0401">
          <w:rPr>
            <w:webHidden/>
          </w:rPr>
        </w:r>
        <w:r w:rsidR="009A0401">
          <w:rPr>
            <w:webHidden/>
          </w:rPr>
          <w:fldChar w:fldCharType="separate"/>
        </w:r>
        <w:r w:rsidR="00F6228D">
          <w:rPr>
            <w:webHidden/>
          </w:rPr>
          <w:t>4</w:t>
        </w:r>
        <w:r w:rsidR="009A0401">
          <w:rPr>
            <w:webHidden/>
          </w:rPr>
          <w:fldChar w:fldCharType="end"/>
        </w:r>
      </w:hyperlink>
    </w:p>
    <w:p w14:paraId="12456CE0" w14:textId="436D1ADD"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1" w:history="1">
        <w:r w:rsidR="009A0401" w:rsidRPr="00347FB5">
          <w:rPr>
            <w:rStyle w:val="Hypertextovprepojenie"/>
          </w:rPr>
          <w:t>1.</w:t>
        </w:r>
        <w:r w:rsidR="009A0401">
          <w:rPr>
            <w:rFonts w:asciiTheme="minorHAnsi" w:eastAsiaTheme="minorEastAsia" w:hAnsiTheme="minorHAnsi" w:cstheme="minorBidi"/>
            <w:i w:val="0"/>
            <w:iCs w:val="0"/>
            <w:sz w:val="22"/>
            <w:szCs w:val="22"/>
          </w:rPr>
          <w:tab/>
        </w:r>
        <w:r w:rsidR="009A0401" w:rsidRPr="00347FB5">
          <w:rPr>
            <w:rStyle w:val="Hypertextovprepojenie"/>
          </w:rPr>
          <w:t>Identifikácia verejného obstarávateľa</w:t>
        </w:r>
        <w:r w:rsidR="009A0401">
          <w:rPr>
            <w:webHidden/>
          </w:rPr>
          <w:tab/>
        </w:r>
        <w:r w:rsidR="009A0401">
          <w:rPr>
            <w:webHidden/>
          </w:rPr>
          <w:fldChar w:fldCharType="begin"/>
        </w:r>
        <w:r w:rsidR="009A0401">
          <w:rPr>
            <w:webHidden/>
          </w:rPr>
          <w:instrText xml:space="preserve"> PAGEREF _Toc156994251 \h </w:instrText>
        </w:r>
        <w:r w:rsidR="009A0401">
          <w:rPr>
            <w:webHidden/>
          </w:rPr>
        </w:r>
        <w:r w:rsidR="009A0401">
          <w:rPr>
            <w:webHidden/>
          </w:rPr>
          <w:fldChar w:fldCharType="separate"/>
        </w:r>
        <w:r w:rsidR="00F6228D">
          <w:rPr>
            <w:webHidden/>
          </w:rPr>
          <w:t>4</w:t>
        </w:r>
        <w:r w:rsidR="009A0401">
          <w:rPr>
            <w:webHidden/>
          </w:rPr>
          <w:fldChar w:fldCharType="end"/>
        </w:r>
      </w:hyperlink>
    </w:p>
    <w:p w14:paraId="0C6E85F3" w14:textId="2EF1D080"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2" w:history="1">
        <w:r w:rsidR="009A0401" w:rsidRPr="00347FB5">
          <w:rPr>
            <w:rStyle w:val="Hypertextovprepojenie"/>
          </w:rPr>
          <w:t>2.</w:t>
        </w:r>
        <w:r w:rsidR="009A0401">
          <w:rPr>
            <w:rFonts w:asciiTheme="minorHAnsi" w:eastAsiaTheme="minorEastAsia" w:hAnsiTheme="minorHAnsi" w:cstheme="minorBidi"/>
            <w:i w:val="0"/>
            <w:iCs w:val="0"/>
            <w:sz w:val="22"/>
            <w:szCs w:val="22"/>
          </w:rPr>
          <w:tab/>
        </w:r>
        <w:r w:rsidR="009A0401" w:rsidRPr="00347FB5">
          <w:rPr>
            <w:rStyle w:val="Hypertextovprepojenie"/>
          </w:rPr>
          <w:t>Predmet zákazky</w:t>
        </w:r>
        <w:r w:rsidR="009A0401">
          <w:rPr>
            <w:webHidden/>
          </w:rPr>
          <w:tab/>
        </w:r>
        <w:r w:rsidR="009A0401">
          <w:rPr>
            <w:webHidden/>
          </w:rPr>
          <w:fldChar w:fldCharType="begin"/>
        </w:r>
        <w:r w:rsidR="009A0401">
          <w:rPr>
            <w:webHidden/>
          </w:rPr>
          <w:instrText xml:space="preserve"> PAGEREF _Toc156994252 \h </w:instrText>
        </w:r>
        <w:r w:rsidR="009A0401">
          <w:rPr>
            <w:webHidden/>
          </w:rPr>
        </w:r>
        <w:r w:rsidR="009A0401">
          <w:rPr>
            <w:webHidden/>
          </w:rPr>
          <w:fldChar w:fldCharType="separate"/>
        </w:r>
        <w:r w:rsidR="00F6228D">
          <w:rPr>
            <w:webHidden/>
          </w:rPr>
          <w:t>4</w:t>
        </w:r>
        <w:r w:rsidR="009A0401">
          <w:rPr>
            <w:webHidden/>
          </w:rPr>
          <w:fldChar w:fldCharType="end"/>
        </w:r>
      </w:hyperlink>
    </w:p>
    <w:p w14:paraId="07157414" w14:textId="452EA342"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3" w:history="1">
        <w:r w:rsidR="009A0401" w:rsidRPr="00347FB5">
          <w:rPr>
            <w:rStyle w:val="Hypertextovprepojenie"/>
          </w:rPr>
          <w:t>3.</w:t>
        </w:r>
        <w:r w:rsidR="009A0401">
          <w:rPr>
            <w:rFonts w:asciiTheme="minorHAnsi" w:eastAsiaTheme="minorEastAsia" w:hAnsiTheme="minorHAnsi" w:cstheme="minorBidi"/>
            <w:i w:val="0"/>
            <w:iCs w:val="0"/>
            <w:sz w:val="22"/>
            <w:szCs w:val="22"/>
          </w:rPr>
          <w:tab/>
        </w:r>
        <w:r w:rsidR="009A0401" w:rsidRPr="00347FB5">
          <w:rPr>
            <w:rStyle w:val="Hypertextovprepojenie"/>
          </w:rPr>
          <w:t>Komplexnosť dodávky</w:t>
        </w:r>
        <w:r w:rsidR="009A0401">
          <w:rPr>
            <w:webHidden/>
          </w:rPr>
          <w:tab/>
        </w:r>
        <w:r w:rsidR="009A0401">
          <w:rPr>
            <w:webHidden/>
          </w:rPr>
          <w:fldChar w:fldCharType="begin"/>
        </w:r>
        <w:r w:rsidR="009A0401">
          <w:rPr>
            <w:webHidden/>
          </w:rPr>
          <w:instrText xml:space="preserve"> PAGEREF _Toc156994253 \h </w:instrText>
        </w:r>
        <w:r w:rsidR="009A0401">
          <w:rPr>
            <w:webHidden/>
          </w:rPr>
        </w:r>
        <w:r w:rsidR="009A0401">
          <w:rPr>
            <w:webHidden/>
          </w:rPr>
          <w:fldChar w:fldCharType="separate"/>
        </w:r>
        <w:r w:rsidR="00F6228D">
          <w:rPr>
            <w:webHidden/>
          </w:rPr>
          <w:t>5</w:t>
        </w:r>
        <w:r w:rsidR="009A0401">
          <w:rPr>
            <w:webHidden/>
          </w:rPr>
          <w:fldChar w:fldCharType="end"/>
        </w:r>
      </w:hyperlink>
    </w:p>
    <w:p w14:paraId="5D12CA9A" w14:textId="2E88F213"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4" w:history="1">
        <w:r w:rsidR="009A0401" w:rsidRPr="00347FB5">
          <w:rPr>
            <w:rStyle w:val="Hypertextovprepojenie"/>
          </w:rPr>
          <w:t>4.</w:t>
        </w:r>
        <w:r w:rsidR="009A0401">
          <w:rPr>
            <w:rFonts w:asciiTheme="minorHAnsi" w:eastAsiaTheme="minorEastAsia" w:hAnsiTheme="minorHAnsi" w:cstheme="minorBidi"/>
            <w:i w:val="0"/>
            <w:iCs w:val="0"/>
            <w:sz w:val="22"/>
            <w:szCs w:val="22"/>
          </w:rPr>
          <w:tab/>
        </w:r>
        <w:r w:rsidR="009A0401" w:rsidRPr="00347FB5">
          <w:rPr>
            <w:rStyle w:val="Hypertextovprepojenie"/>
          </w:rPr>
          <w:t>Zdroj finančných prostriedkov</w:t>
        </w:r>
        <w:r w:rsidR="009A0401">
          <w:rPr>
            <w:webHidden/>
          </w:rPr>
          <w:tab/>
        </w:r>
        <w:r w:rsidR="009A0401">
          <w:rPr>
            <w:webHidden/>
          </w:rPr>
          <w:fldChar w:fldCharType="begin"/>
        </w:r>
        <w:r w:rsidR="009A0401">
          <w:rPr>
            <w:webHidden/>
          </w:rPr>
          <w:instrText xml:space="preserve"> PAGEREF _Toc156994254 \h </w:instrText>
        </w:r>
        <w:r w:rsidR="009A0401">
          <w:rPr>
            <w:webHidden/>
          </w:rPr>
        </w:r>
        <w:r w:rsidR="009A0401">
          <w:rPr>
            <w:webHidden/>
          </w:rPr>
          <w:fldChar w:fldCharType="separate"/>
        </w:r>
        <w:r w:rsidR="00F6228D">
          <w:rPr>
            <w:webHidden/>
          </w:rPr>
          <w:t>5</w:t>
        </w:r>
        <w:r w:rsidR="009A0401">
          <w:rPr>
            <w:webHidden/>
          </w:rPr>
          <w:fldChar w:fldCharType="end"/>
        </w:r>
      </w:hyperlink>
    </w:p>
    <w:p w14:paraId="34F35DA6" w14:textId="74AFEB41"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5" w:history="1">
        <w:r w:rsidR="009A0401" w:rsidRPr="00347FB5">
          <w:rPr>
            <w:rStyle w:val="Hypertextovprepojenie"/>
          </w:rPr>
          <w:t>5.</w:t>
        </w:r>
        <w:r w:rsidR="009A0401">
          <w:rPr>
            <w:rFonts w:asciiTheme="minorHAnsi" w:eastAsiaTheme="minorEastAsia" w:hAnsiTheme="minorHAnsi" w:cstheme="minorBidi"/>
            <w:i w:val="0"/>
            <w:iCs w:val="0"/>
            <w:sz w:val="22"/>
            <w:szCs w:val="22"/>
          </w:rPr>
          <w:tab/>
        </w:r>
        <w:r w:rsidR="009A0401" w:rsidRPr="00347FB5">
          <w:rPr>
            <w:rStyle w:val="Hypertextovprepojenie"/>
          </w:rPr>
          <w:t>Obchodné podmienky</w:t>
        </w:r>
        <w:r w:rsidR="009A0401">
          <w:rPr>
            <w:webHidden/>
          </w:rPr>
          <w:tab/>
        </w:r>
        <w:r w:rsidR="009A0401">
          <w:rPr>
            <w:webHidden/>
          </w:rPr>
          <w:fldChar w:fldCharType="begin"/>
        </w:r>
        <w:r w:rsidR="009A0401">
          <w:rPr>
            <w:webHidden/>
          </w:rPr>
          <w:instrText xml:space="preserve"> PAGEREF _Toc156994255 \h </w:instrText>
        </w:r>
        <w:r w:rsidR="009A0401">
          <w:rPr>
            <w:webHidden/>
          </w:rPr>
        </w:r>
        <w:r w:rsidR="009A0401">
          <w:rPr>
            <w:webHidden/>
          </w:rPr>
          <w:fldChar w:fldCharType="separate"/>
        </w:r>
        <w:r w:rsidR="00F6228D">
          <w:rPr>
            <w:webHidden/>
          </w:rPr>
          <w:t>5</w:t>
        </w:r>
        <w:r w:rsidR="009A0401">
          <w:rPr>
            <w:webHidden/>
          </w:rPr>
          <w:fldChar w:fldCharType="end"/>
        </w:r>
      </w:hyperlink>
    </w:p>
    <w:p w14:paraId="775C6BC3" w14:textId="267FEB39"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6" w:history="1">
        <w:r w:rsidR="009A0401" w:rsidRPr="00347FB5">
          <w:rPr>
            <w:rStyle w:val="Hypertextovprepojenie"/>
          </w:rPr>
          <w:t>6.</w:t>
        </w:r>
        <w:r w:rsidR="009A0401">
          <w:rPr>
            <w:rFonts w:asciiTheme="minorHAnsi" w:eastAsiaTheme="minorEastAsia" w:hAnsiTheme="minorHAnsi" w:cstheme="minorBidi"/>
            <w:i w:val="0"/>
            <w:iCs w:val="0"/>
            <w:sz w:val="22"/>
            <w:szCs w:val="22"/>
          </w:rPr>
          <w:tab/>
        </w:r>
        <w:r w:rsidR="009A0401" w:rsidRPr="00347FB5">
          <w:rPr>
            <w:rStyle w:val="Hypertextovprepojenie"/>
          </w:rPr>
          <w:t>Miesto a termín dodania predmetu zákazky</w:t>
        </w:r>
        <w:r w:rsidR="009A0401">
          <w:rPr>
            <w:webHidden/>
          </w:rPr>
          <w:tab/>
        </w:r>
        <w:r w:rsidR="009A0401">
          <w:rPr>
            <w:webHidden/>
          </w:rPr>
          <w:fldChar w:fldCharType="begin"/>
        </w:r>
        <w:r w:rsidR="009A0401">
          <w:rPr>
            <w:webHidden/>
          </w:rPr>
          <w:instrText xml:space="preserve"> PAGEREF _Toc156994256 \h </w:instrText>
        </w:r>
        <w:r w:rsidR="009A0401">
          <w:rPr>
            <w:webHidden/>
          </w:rPr>
        </w:r>
        <w:r w:rsidR="009A0401">
          <w:rPr>
            <w:webHidden/>
          </w:rPr>
          <w:fldChar w:fldCharType="separate"/>
        </w:r>
        <w:r w:rsidR="00F6228D">
          <w:rPr>
            <w:webHidden/>
          </w:rPr>
          <w:t>5</w:t>
        </w:r>
        <w:r w:rsidR="009A0401">
          <w:rPr>
            <w:webHidden/>
          </w:rPr>
          <w:fldChar w:fldCharType="end"/>
        </w:r>
      </w:hyperlink>
    </w:p>
    <w:p w14:paraId="2F9F1C77" w14:textId="1C54DE90"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7" w:history="1">
        <w:r w:rsidR="009A0401" w:rsidRPr="00347FB5">
          <w:rPr>
            <w:rStyle w:val="Hypertextovprepojenie"/>
          </w:rPr>
          <w:t>7.</w:t>
        </w:r>
        <w:r w:rsidR="009A0401">
          <w:rPr>
            <w:rFonts w:asciiTheme="minorHAnsi" w:eastAsiaTheme="minorEastAsia" w:hAnsiTheme="minorHAnsi" w:cstheme="minorBidi"/>
            <w:i w:val="0"/>
            <w:iCs w:val="0"/>
            <w:sz w:val="22"/>
            <w:szCs w:val="22"/>
          </w:rPr>
          <w:tab/>
        </w:r>
        <w:r w:rsidR="009A0401" w:rsidRPr="00347FB5">
          <w:rPr>
            <w:rStyle w:val="Hypertextovprepojenie"/>
          </w:rPr>
          <w:t>Oprávnený uchádzač</w:t>
        </w:r>
        <w:r w:rsidR="009A0401">
          <w:rPr>
            <w:webHidden/>
          </w:rPr>
          <w:tab/>
        </w:r>
        <w:r w:rsidR="009A0401">
          <w:rPr>
            <w:webHidden/>
          </w:rPr>
          <w:fldChar w:fldCharType="begin"/>
        </w:r>
        <w:r w:rsidR="009A0401">
          <w:rPr>
            <w:webHidden/>
          </w:rPr>
          <w:instrText xml:space="preserve"> PAGEREF _Toc156994257 \h </w:instrText>
        </w:r>
        <w:r w:rsidR="009A0401">
          <w:rPr>
            <w:webHidden/>
          </w:rPr>
        </w:r>
        <w:r w:rsidR="009A0401">
          <w:rPr>
            <w:webHidden/>
          </w:rPr>
          <w:fldChar w:fldCharType="separate"/>
        </w:r>
        <w:r w:rsidR="00F6228D">
          <w:rPr>
            <w:webHidden/>
          </w:rPr>
          <w:t>5</w:t>
        </w:r>
        <w:r w:rsidR="009A0401">
          <w:rPr>
            <w:webHidden/>
          </w:rPr>
          <w:fldChar w:fldCharType="end"/>
        </w:r>
      </w:hyperlink>
    </w:p>
    <w:p w14:paraId="0613C831" w14:textId="1837F2F6"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8" w:history="1">
        <w:r w:rsidR="009A0401" w:rsidRPr="00347FB5">
          <w:rPr>
            <w:rStyle w:val="Hypertextovprepojenie"/>
          </w:rPr>
          <w:t>8.</w:t>
        </w:r>
        <w:r w:rsidR="009A0401">
          <w:rPr>
            <w:rFonts w:asciiTheme="minorHAnsi" w:eastAsiaTheme="minorEastAsia" w:hAnsiTheme="minorHAnsi" w:cstheme="minorBidi"/>
            <w:i w:val="0"/>
            <w:iCs w:val="0"/>
            <w:sz w:val="22"/>
            <w:szCs w:val="22"/>
          </w:rPr>
          <w:tab/>
        </w:r>
        <w:r w:rsidR="009A0401" w:rsidRPr="00347FB5">
          <w:rPr>
            <w:rStyle w:val="Hypertextovprepojenie"/>
          </w:rPr>
          <w:t>Využitie subdodávateľov</w:t>
        </w:r>
        <w:r w:rsidR="009A0401">
          <w:rPr>
            <w:webHidden/>
          </w:rPr>
          <w:tab/>
        </w:r>
        <w:r w:rsidR="009A0401">
          <w:rPr>
            <w:webHidden/>
          </w:rPr>
          <w:fldChar w:fldCharType="begin"/>
        </w:r>
        <w:r w:rsidR="009A0401">
          <w:rPr>
            <w:webHidden/>
          </w:rPr>
          <w:instrText xml:space="preserve"> PAGEREF _Toc156994258 \h </w:instrText>
        </w:r>
        <w:r w:rsidR="009A0401">
          <w:rPr>
            <w:webHidden/>
          </w:rPr>
        </w:r>
        <w:r w:rsidR="009A0401">
          <w:rPr>
            <w:webHidden/>
          </w:rPr>
          <w:fldChar w:fldCharType="separate"/>
        </w:r>
        <w:r w:rsidR="00F6228D">
          <w:rPr>
            <w:webHidden/>
          </w:rPr>
          <w:t>6</w:t>
        </w:r>
        <w:r w:rsidR="009A0401">
          <w:rPr>
            <w:webHidden/>
          </w:rPr>
          <w:fldChar w:fldCharType="end"/>
        </w:r>
      </w:hyperlink>
    </w:p>
    <w:p w14:paraId="3FF3B3CD" w14:textId="361D0E0A" w:rsidR="009A0401" w:rsidRDefault="000C34BC">
      <w:pPr>
        <w:pStyle w:val="Obsah3"/>
        <w:tabs>
          <w:tab w:val="left" w:pos="880"/>
          <w:tab w:val="right" w:leader="dot" w:pos="9628"/>
        </w:tabs>
        <w:rPr>
          <w:rFonts w:asciiTheme="minorHAnsi" w:eastAsiaTheme="minorEastAsia" w:hAnsiTheme="minorHAnsi" w:cstheme="minorBidi"/>
          <w:i w:val="0"/>
          <w:iCs w:val="0"/>
          <w:sz w:val="22"/>
          <w:szCs w:val="22"/>
        </w:rPr>
      </w:pPr>
      <w:hyperlink w:anchor="_Toc156994259" w:history="1">
        <w:r w:rsidR="009A0401" w:rsidRPr="00347FB5">
          <w:rPr>
            <w:rStyle w:val="Hypertextovprepojenie"/>
          </w:rPr>
          <w:t>9.</w:t>
        </w:r>
        <w:r w:rsidR="009A0401">
          <w:rPr>
            <w:rFonts w:asciiTheme="minorHAnsi" w:eastAsiaTheme="minorEastAsia" w:hAnsiTheme="minorHAnsi" w:cstheme="minorBidi"/>
            <w:i w:val="0"/>
            <w:iCs w:val="0"/>
            <w:sz w:val="22"/>
            <w:szCs w:val="22"/>
          </w:rPr>
          <w:tab/>
        </w:r>
        <w:r w:rsidR="009A0401" w:rsidRPr="00347FB5">
          <w:rPr>
            <w:rStyle w:val="Hypertextovprepojenie"/>
          </w:rPr>
          <w:t>Variantné riešenie</w:t>
        </w:r>
        <w:r w:rsidR="009A0401">
          <w:rPr>
            <w:webHidden/>
          </w:rPr>
          <w:tab/>
        </w:r>
        <w:r w:rsidR="009A0401">
          <w:rPr>
            <w:webHidden/>
          </w:rPr>
          <w:fldChar w:fldCharType="begin"/>
        </w:r>
        <w:r w:rsidR="009A0401">
          <w:rPr>
            <w:webHidden/>
          </w:rPr>
          <w:instrText xml:space="preserve"> PAGEREF _Toc156994259 \h </w:instrText>
        </w:r>
        <w:r w:rsidR="009A0401">
          <w:rPr>
            <w:webHidden/>
          </w:rPr>
        </w:r>
        <w:r w:rsidR="009A0401">
          <w:rPr>
            <w:webHidden/>
          </w:rPr>
          <w:fldChar w:fldCharType="separate"/>
        </w:r>
        <w:r w:rsidR="00F6228D">
          <w:rPr>
            <w:webHidden/>
          </w:rPr>
          <w:t>7</w:t>
        </w:r>
        <w:r w:rsidR="009A0401">
          <w:rPr>
            <w:webHidden/>
          </w:rPr>
          <w:fldChar w:fldCharType="end"/>
        </w:r>
      </w:hyperlink>
    </w:p>
    <w:p w14:paraId="03459B90" w14:textId="71F38F29"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0" w:history="1">
        <w:r w:rsidR="009A0401" w:rsidRPr="00347FB5">
          <w:rPr>
            <w:rStyle w:val="Hypertextovprepojenie"/>
          </w:rPr>
          <w:t>10.</w:t>
        </w:r>
        <w:r w:rsidR="009A0401">
          <w:rPr>
            <w:rFonts w:asciiTheme="minorHAnsi" w:eastAsiaTheme="minorEastAsia" w:hAnsiTheme="minorHAnsi" w:cstheme="minorBidi"/>
            <w:i w:val="0"/>
            <w:iCs w:val="0"/>
            <w:sz w:val="22"/>
            <w:szCs w:val="22"/>
          </w:rPr>
          <w:tab/>
        </w:r>
        <w:r w:rsidR="009A0401" w:rsidRPr="00347FB5">
          <w:rPr>
            <w:rStyle w:val="Hypertextovprepojenie"/>
          </w:rPr>
          <w:t>Náklady na ponuku</w:t>
        </w:r>
        <w:r w:rsidR="009A0401">
          <w:rPr>
            <w:webHidden/>
          </w:rPr>
          <w:tab/>
        </w:r>
        <w:r w:rsidR="009A0401">
          <w:rPr>
            <w:webHidden/>
          </w:rPr>
          <w:fldChar w:fldCharType="begin"/>
        </w:r>
        <w:r w:rsidR="009A0401">
          <w:rPr>
            <w:webHidden/>
          </w:rPr>
          <w:instrText xml:space="preserve"> PAGEREF _Toc156994260 \h </w:instrText>
        </w:r>
        <w:r w:rsidR="009A0401">
          <w:rPr>
            <w:webHidden/>
          </w:rPr>
        </w:r>
        <w:r w:rsidR="009A0401">
          <w:rPr>
            <w:webHidden/>
          </w:rPr>
          <w:fldChar w:fldCharType="separate"/>
        </w:r>
        <w:r w:rsidR="00F6228D">
          <w:rPr>
            <w:webHidden/>
          </w:rPr>
          <w:t>7</w:t>
        </w:r>
        <w:r w:rsidR="009A0401">
          <w:rPr>
            <w:webHidden/>
          </w:rPr>
          <w:fldChar w:fldCharType="end"/>
        </w:r>
      </w:hyperlink>
    </w:p>
    <w:p w14:paraId="206D9FDB" w14:textId="42C443A8"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1" w:history="1">
        <w:r w:rsidR="009A0401" w:rsidRPr="00347FB5">
          <w:rPr>
            <w:rStyle w:val="Hypertextovprepojenie"/>
          </w:rPr>
          <w:t>11.</w:t>
        </w:r>
        <w:r w:rsidR="009A0401">
          <w:rPr>
            <w:rFonts w:asciiTheme="minorHAnsi" w:eastAsiaTheme="minorEastAsia" w:hAnsiTheme="minorHAnsi" w:cstheme="minorBidi"/>
            <w:i w:val="0"/>
            <w:iCs w:val="0"/>
            <w:sz w:val="22"/>
            <w:szCs w:val="22"/>
          </w:rPr>
          <w:tab/>
        </w:r>
        <w:r w:rsidR="009A0401" w:rsidRPr="00347FB5">
          <w:rPr>
            <w:rStyle w:val="Hypertextovprepojenie"/>
          </w:rPr>
          <w:t>Podmienky zrušenia verejného obstarávania</w:t>
        </w:r>
        <w:r w:rsidR="009A0401">
          <w:rPr>
            <w:webHidden/>
          </w:rPr>
          <w:tab/>
        </w:r>
        <w:r w:rsidR="009A0401">
          <w:rPr>
            <w:webHidden/>
          </w:rPr>
          <w:fldChar w:fldCharType="begin"/>
        </w:r>
        <w:r w:rsidR="009A0401">
          <w:rPr>
            <w:webHidden/>
          </w:rPr>
          <w:instrText xml:space="preserve"> PAGEREF _Toc156994261 \h </w:instrText>
        </w:r>
        <w:r w:rsidR="009A0401">
          <w:rPr>
            <w:webHidden/>
          </w:rPr>
        </w:r>
        <w:r w:rsidR="009A0401">
          <w:rPr>
            <w:webHidden/>
          </w:rPr>
          <w:fldChar w:fldCharType="separate"/>
        </w:r>
        <w:r w:rsidR="00F6228D">
          <w:rPr>
            <w:webHidden/>
          </w:rPr>
          <w:t>7</w:t>
        </w:r>
        <w:r w:rsidR="009A0401">
          <w:rPr>
            <w:webHidden/>
          </w:rPr>
          <w:fldChar w:fldCharType="end"/>
        </w:r>
      </w:hyperlink>
    </w:p>
    <w:p w14:paraId="289A6569" w14:textId="6AB72E16"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2" w:history="1">
        <w:r w:rsidR="009A0401" w:rsidRPr="00347FB5">
          <w:rPr>
            <w:rStyle w:val="Hypertextovprepojenie"/>
          </w:rPr>
          <w:t>12.</w:t>
        </w:r>
        <w:r w:rsidR="009A0401">
          <w:rPr>
            <w:rFonts w:asciiTheme="minorHAnsi" w:eastAsiaTheme="minorEastAsia" w:hAnsiTheme="minorHAnsi" w:cstheme="minorBidi"/>
            <w:i w:val="0"/>
            <w:iCs w:val="0"/>
            <w:sz w:val="22"/>
            <w:szCs w:val="22"/>
          </w:rPr>
          <w:tab/>
        </w:r>
        <w:r w:rsidR="009A0401" w:rsidRPr="00347FB5">
          <w:rPr>
            <w:rStyle w:val="Hypertextovprepojenie"/>
          </w:rPr>
          <w:t>Protikorupčná politika verejného obstarávateľa</w:t>
        </w:r>
        <w:r w:rsidR="009A0401">
          <w:rPr>
            <w:webHidden/>
          </w:rPr>
          <w:tab/>
        </w:r>
        <w:r w:rsidR="009A0401">
          <w:rPr>
            <w:webHidden/>
          </w:rPr>
          <w:fldChar w:fldCharType="begin"/>
        </w:r>
        <w:r w:rsidR="009A0401">
          <w:rPr>
            <w:webHidden/>
          </w:rPr>
          <w:instrText xml:space="preserve"> PAGEREF _Toc156994262 \h </w:instrText>
        </w:r>
        <w:r w:rsidR="009A0401">
          <w:rPr>
            <w:webHidden/>
          </w:rPr>
        </w:r>
        <w:r w:rsidR="009A0401">
          <w:rPr>
            <w:webHidden/>
          </w:rPr>
          <w:fldChar w:fldCharType="separate"/>
        </w:r>
        <w:r w:rsidR="00F6228D">
          <w:rPr>
            <w:webHidden/>
          </w:rPr>
          <w:t>7</w:t>
        </w:r>
        <w:r w:rsidR="009A0401">
          <w:rPr>
            <w:webHidden/>
          </w:rPr>
          <w:fldChar w:fldCharType="end"/>
        </w:r>
      </w:hyperlink>
    </w:p>
    <w:p w14:paraId="46313740" w14:textId="33E8CBA6"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63" w:history="1">
        <w:r w:rsidR="009A0401" w:rsidRPr="00347FB5">
          <w:rPr>
            <w:rStyle w:val="Hypertextovprepojenie"/>
            <w:rFonts w:cs="Arial"/>
            <w:i/>
            <w:iCs/>
          </w:rPr>
          <w:t>Časť II. Komunikácia a vysvetľovanie</w:t>
        </w:r>
        <w:r w:rsidR="009A0401">
          <w:rPr>
            <w:webHidden/>
          </w:rPr>
          <w:tab/>
        </w:r>
        <w:r w:rsidR="009A0401">
          <w:rPr>
            <w:webHidden/>
          </w:rPr>
          <w:fldChar w:fldCharType="begin"/>
        </w:r>
        <w:r w:rsidR="009A0401">
          <w:rPr>
            <w:webHidden/>
          </w:rPr>
          <w:instrText xml:space="preserve"> PAGEREF _Toc156994263 \h </w:instrText>
        </w:r>
        <w:r w:rsidR="009A0401">
          <w:rPr>
            <w:webHidden/>
          </w:rPr>
        </w:r>
        <w:r w:rsidR="009A0401">
          <w:rPr>
            <w:webHidden/>
          </w:rPr>
          <w:fldChar w:fldCharType="separate"/>
        </w:r>
        <w:r w:rsidR="00F6228D">
          <w:rPr>
            <w:webHidden/>
          </w:rPr>
          <w:t>8</w:t>
        </w:r>
        <w:r w:rsidR="009A0401">
          <w:rPr>
            <w:webHidden/>
          </w:rPr>
          <w:fldChar w:fldCharType="end"/>
        </w:r>
      </w:hyperlink>
    </w:p>
    <w:p w14:paraId="69215E60" w14:textId="231DF3BD"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4" w:history="1">
        <w:r w:rsidR="009A0401" w:rsidRPr="00347FB5">
          <w:rPr>
            <w:rStyle w:val="Hypertextovprepojenie"/>
          </w:rPr>
          <w:t>13.</w:t>
        </w:r>
        <w:r w:rsidR="009A0401">
          <w:rPr>
            <w:rFonts w:asciiTheme="minorHAnsi" w:eastAsiaTheme="minorEastAsia" w:hAnsiTheme="minorHAnsi" w:cstheme="minorBidi"/>
            <w:i w:val="0"/>
            <w:iCs w:val="0"/>
            <w:sz w:val="22"/>
            <w:szCs w:val="22"/>
          </w:rPr>
          <w:tab/>
        </w:r>
        <w:r w:rsidR="009A0401" w:rsidRPr="00347FB5">
          <w:rPr>
            <w:rStyle w:val="Hypertextovprepojenie"/>
          </w:rPr>
          <w:t>Komunikácia medzi verejným obstarávateľom a uchádzačmi/záujemcami</w:t>
        </w:r>
        <w:r w:rsidR="009A0401">
          <w:rPr>
            <w:webHidden/>
          </w:rPr>
          <w:tab/>
        </w:r>
        <w:r w:rsidR="009A0401">
          <w:rPr>
            <w:webHidden/>
          </w:rPr>
          <w:fldChar w:fldCharType="begin"/>
        </w:r>
        <w:r w:rsidR="009A0401">
          <w:rPr>
            <w:webHidden/>
          </w:rPr>
          <w:instrText xml:space="preserve"> PAGEREF _Toc156994264 \h </w:instrText>
        </w:r>
        <w:r w:rsidR="009A0401">
          <w:rPr>
            <w:webHidden/>
          </w:rPr>
        </w:r>
        <w:r w:rsidR="009A0401">
          <w:rPr>
            <w:webHidden/>
          </w:rPr>
          <w:fldChar w:fldCharType="separate"/>
        </w:r>
        <w:r w:rsidR="00F6228D">
          <w:rPr>
            <w:webHidden/>
          </w:rPr>
          <w:t>8</w:t>
        </w:r>
        <w:r w:rsidR="009A0401">
          <w:rPr>
            <w:webHidden/>
          </w:rPr>
          <w:fldChar w:fldCharType="end"/>
        </w:r>
      </w:hyperlink>
    </w:p>
    <w:p w14:paraId="402E77B2" w14:textId="110F0C9B"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5" w:history="1">
        <w:r w:rsidR="009A0401" w:rsidRPr="00347FB5">
          <w:rPr>
            <w:rStyle w:val="Hypertextovprepojenie"/>
          </w:rPr>
          <w:t>14.</w:t>
        </w:r>
        <w:r w:rsidR="009A0401">
          <w:rPr>
            <w:rFonts w:asciiTheme="minorHAnsi" w:eastAsiaTheme="minorEastAsia" w:hAnsiTheme="minorHAnsi" w:cstheme="minorBidi"/>
            <w:i w:val="0"/>
            <w:iCs w:val="0"/>
            <w:sz w:val="22"/>
            <w:szCs w:val="22"/>
          </w:rPr>
          <w:tab/>
        </w:r>
        <w:r w:rsidR="009A0401" w:rsidRPr="00347FB5">
          <w:rPr>
            <w:rStyle w:val="Hypertextovprepojenie"/>
          </w:rPr>
          <w:t>Vysvetlenie a doplnenie súťažných podkladov</w:t>
        </w:r>
        <w:r w:rsidR="009A0401">
          <w:rPr>
            <w:webHidden/>
          </w:rPr>
          <w:tab/>
        </w:r>
        <w:r w:rsidR="009A0401">
          <w:rPr>
            <w:webHidden/>
          </w:rPr>
          <w:fldChar w:fldCharType="begin"/>
        </w:r>
        <w:r w:rsidR="009A0401">
          <w:rPr>
            <w:webHidden/>
          </w:rPr>
          <w:instrText xml:space="preserve"> PAGEREF _Toc156994265 \h </w:instrText>
        </w:r>
        <w:r w:rsidR="009A0401">
          <w:rPr>
            <w:webHidden/>
          </w:rPr>
        </w:r>
        <w:r w:rsidR="009A0401">
          <w:rPr>
            <w:webHidden/>
          </w:rPr>
          <w:fldChar w:fldCharType="separate"/>
        </w:r>
        <w:r w:rsidR="00F6228D">
          <w:rPr>
            <w:webHidden/>
          </w:rPr>
          <w:t>8</w:t>
        </w:r>
        <w:r w:rsidR="009A0401">
          <w:rPr>
            <w:webHidden/>
          </w:rPr>
          <w:fldChar w:fldCharType="end"/>
        </w:r>
      </w:hyperlink>
    </w:p>
    <w:p w14:paraId="51B2B3F1" w14:textId="43F25496"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6" w:history="1">
        <w:r w:rsidR="009A0401" w:rsidRPr="00347FB5">
          <w:rPr>
            <w:rStyle w:val="Hypertextovprepojenie"/>
          </w:rPr>
          <w:t>15.</w:t>
        </w:r>
        <w:r w:rsidR="009A0401">
          <w:rPr>
            <w:rFonts w:asciiTheme="minorHAnsi" w:eastAsiaTheme="minorEastAsia" w:hAnsiTheme="minorHAnsi" w:cstheme="minorBidi"/>
            <w:i w:val="0"/>
            <w:iCs w:val="0"/>
            <w:sz w:val="22"/>
            <w:szCs w:val="22"/>
          </w:rPr>
          <w:tab/>
        </w:r>
        <w:r w:rsidR="009A0401" w:rsidRPr="00347FB5">
          <w:rPr>
            <w:rStyle w:val="Hypertextovprepojenie"/>
          </w:rPr>
          <w:t>Obhliadka miesta plnenia</w:t>
        </w:r>
        <w:r w:rsidR="009A0401">
          <w:rPr>
            <w:webHidden/>
          </w:rPr>
          <w:tab/>
        </w:r>
        <w:r w:rsidR="009A0401">
          <w:rPr>
            <w:webHidden/>
          </w:rPr>
          <w:fldChar w:fldCharType="begin"/>
        </w:r>
        <w:r w:rsidR="009A0401">
          <w:rPr>
            <w:webHidden/>
          </w:rPr>
          <w:instrText xml:space="preserve"> PAGEREF _Toc156994266 \h </w:instrText>
        </w:r>
        <w:r w:rsidR="009A0401">
          <w:rPr>
            <w:webHidden/>
          </w:rPr>
        </w:r>
        <w:r w:rsidR="009A0401">
          <w:rPr>
            <w:webHidden/>
          </w:rPr>
          <w:fldChar w:fldCharType="separate"/>
        </w:r>
        <w:r w:rsidR="00F6228D">
          <w:rPr>
            <w:webHidden/>
          </w:rPr>
          <w:t>8</w:t>
        </w:r>
        <w:r w:rsidR="009A0401">
          <w:rPr>
            <w:webHidden/>
          </w:rPr>
          <w:fldChar w:fldCharType="end"/>
        </w:r>
      </w:hyperlink>
    </w:p>
    <w:p w14:paraId="4FADFAF1" w14:textId="1FBDE870"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67" w:history="1">
        <w:r w:rsidR="009A0401" w:rsidRPr="00347FB5">
          <w:rPr>
            <w:rStyle w:val="Hypertextovprepojenie"/>
            <w:rFonts w:cs="Arial"/>
            <w:i/>
            <w:iCs/>
          </w:rPr>
          <w:t>Časť III. Príprava ponuky</w:t>
        </w:r>
        <w:r w:rsidR="009A0401">
          <w:rPr>
            <w:webHidden/>
          </w:rPr>
          <w:tab/>
        </w:r>
        <w:r w:rsidR="009A0401">
          <w:rPr>
            <w:webHidden/>
          </w:rPr>
          <w:fldChar w:fldCharType="begin"/>
        </w:r>
        <w:r w:rsidR="009A0401">
          <w:rPr>
            <w:webHidden/>
          </w:rPr>
          <w:instrText xml:space="preserve"> PAGEREF _Toc156994267 \h </w:instrText>
        </w:r>
        <w:r w:rsidR="009A0401">
          <w:rPr>
            <w:webHidden/>
          </w:rPr>
        </w:r>
        <w:r w:rsidR="009A0401">
          <w:rPr>
            <w:webHidden/>
          </w:rPr>
          <w:fldChar w:fldCharType="separate"/>
        </w:r>
        <w:r w:rsidR="00F6228D">
          <w:rPr>
            <w:webHidden/>
          </w:rPr>
          <w:t>9</w:t>
        </w:r>
        <w:r w:rsidR="009A0401">
          <w:rPr>
            <w:webHidden/>
          </w:rPr>
          <w:fldChar w:fldCharType="end"/>
        </w:r>
      </w:hyperlink>
    </w:p>
    <w:p w14:paraId="6080D9F3" w14:textId="0E57C824"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8" w:history="1">
        <w:r w:rsidR="009A0401" w:rsidRPr="00347FB5">
          <w:rPr>
            <w:rStyle w:val="Hypertextovprepojenie"/>
          </w:rPr>
          <w:t>16.</w:t>
        </w:r>
        <w:r w:rsidR="009A0401">
          <w:rPr>
            <w:rFonts w:asciiTheme="minorHAnsi" w:eastAsiaTheme="minorEastAsia" w:hAnsiTheme="minorHAnsi" w:cstheme="minorBidi"/>
            <w:i w:val="0"/>
            <w:iCs w:val="0"/>
            <w:sz w:val="22"/>
            <w:szCs w:val="22"/>
          </w:rPr>
          <w:tab/>
        </w:r>
        <w:r w:rsidR="009A0401" w:rsidRPr="00347FB5">
          <w:rPr>
            <w:rStyle w:val="Hypertextovprepojenie"/>
          </w:rPr>
          <w:t>Jazyk ponuky</w:t>
        </w:r>
        <w:r w:rsidR="009A0401">
          <w:rPr>
            <w:webHidden/>
          </w:rPr>
          <w:tab/>
        </w:r>
        <w:r w:rsidR="009A0401">
          <w:rPr>
            <w:webHidden/>
          </w:rPr>
          <w:fldChar w:fldCharType="begin"/>
        </w:r>
        <w:r w:rsidR="009A0401">
          <w:rPr>
            <w:webHidden/>
          </w:rPr>
          <w:instrText xml:space="preserve"> PAGEREF _Toc156994268 \h </w:instrText>
        </w:r>
        <w:r w:rsidR="009A0401">
          <w:rPr>
            <w:webHidden/>
          </w:rPr>
        </w:r>
        <w:r w:rsidR="009A0401">
          <w:rPr>
            <w:webHidden/>
          </w:rPr>
          <w:fldChar w:fldCharType="separate"/>
        </w:r>
        <w:r w:rsidR="00F6228D">
          <w:rPr>
            <w:webHidden/>
          </w:rPr>
          <w:t>9</w:t>
        </w:r>
        <w:r w:rsidR="009A0401">
          <w:rPr>
            <w:webHidden/>
          </w:rPr>
          <w:fldChar w:fldCharType="end"/>
        </w:r>
      </w:hyperlink>
    </w:p>
    <w:p w14:paraId="4A36166B" w14:textId="68072E35"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69" w:history="1">
        <w:r w:rsidR="009A0401" w:rsidRPr="00347FB5">
          <w:rPr>
            <w:rStyle w:val="Hypertextovprepojenie"/>
          </w:rPr>
          <w:t>17.</w:t>
        </w:r>
        <w:r w:rsidR="009A0401">
          <w:rPr>
            <w:rFonts w:asciiTheme="minorHAnsi" w:eastAsiaTheme="minorEastAsia" w:hAnsiTheme="minorHAnsi" w:cstheme="minorBidi"/>
            <w:i w:val="0"/>
            <w:iCs w:val="0"/>
            <w:sz w:val="22"/>
            <w:szCs w:val="22"/>
          </w:rPr>
          <w:tab/>
        </w:r>
        <w:r w:rsidR="009A0401" w:rsidRPr="00347FB5">
          <w:rPr>
            <w:rStyle w:val="Hypertextovprepojenie"/>
          </w:rPr>
          <w:t>Mena a ceny uvádzané v ponuke</w:t>
        </w:r>
        <w:r w:rsidR="009A0401">
          <w:rPr>
            <w:webHidden/>
          </w:rPr>
          <w:tab/>
        </w:r>
        <w:r w:rsidR="009A0401">
          <w:rPr>
            <w:webHidden/>
          </w:rPr>
          <w:fldChar w:fldCharType="begin"/>
        </w:r>
        <w:r w:rsidR="009A0401">
          <w:rPr>
            <w:webHidden/>
          </w:rPr>
          <w:instrText xml:space="preserve"> PAGEREF _Toc156994269 \h </w:instrText>
        </w:r>
        <w:r w:rsidR="009A0401">
          <w:rPr>
            <w:webHidden/>
          </w:rPr>
        </w:r>
        <w:r w:rsidR="009A0401">
          <w:rPr>
            <w:webHidden/>
          </w:rPr>
          <w:fldChar w:fldCharType="separate"/>
        </w:r>
        <w:r w:rsidR="00F6228D">
          <w:rPr>
            <w:webHidden/>
          </w:rPr>
          <w:t>9</w:t>
        </w:r>
        <w:r w:rsidR="009A0401">
          <w:rPr>
            <w:webHidden/>
          </w:rPr>
          <w:fldChar w:fldCharType="end"/>
        </w:r>
      </w:hyperlink>
    </w:p>
    <w:p w14:paraId="1806EA3B" w14:textId="56982D86"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0" w:history="1">
        <w:r w:rsidR="009A0401" w:rsidRPr="00347FB5">
          <w:rPr>
            <w:rStyle w:val="Hypertextovprepojenie"/>
          </w:rPr>
          <w:t>18.</w:t>
        </w:r>
        <w:r w:rsidR="009A0401">
          <w:rPr>
            <w:rFonts w:asciiTheme="minorHAnsi" w:eastAsiaTheme="minorEastAsia" w:hAnsiTheme="minorHAnsi" w:cstheme="minorBidi"/>
            <w:i w:val="0"/>
            <w:iCs w:val="0"/>
            <w:sz w:val="22"/>
            <w:szCs w:val="22"/>
          </w:rPr>
          <w:tab/>
        </w:r>
        <w:r w:rsidR="009A0401" w:rsidRPr="00347FB5">
          <w:rPr>
            <w:rStyle w:val="Hypertextovprepojenie"/>
          </w:rPr>
          <w:t>Zábezpeka</w:t>
        </w:r>
        <w:r w:rsidR="009A0401">
          <w:rPr>
            <w:webHidden/>
          </w:rPr>
          <w:tab/>
        </w:r>
        <w:r w:rsidR="009A0401">
          <w:rPr>
            <w:webHidden/>
          </w:rPr>
          <w:fldChar w:fldCharType="begin"/>
        </w:r>
        <w:r w:rsidR="009A0401">
          <w:rPr>
            <w:webHidden/>
          </w:rPr>
          <w:instrText xml:space="preserve"> PAGEREF _Toc156994270 \h </w:instrText>
        </w:r>
        <w:r w:rsidR="009A0401">
          <w:rPr>
            <w:webHidden/>
          </w:rPr>
        </w:r>
        <w:r w:rsidR="009A0401">
          <w:rPr>
            <w:webHidden/>
          </w:rPr>
          <w:fldChar w:fldCharType="separate"/>
        </w:r>
        <w:r w:rsidR="00F6228D">
          <w:rPr>
            <w:webHidden/>
          </w:rPr>
          <w:t>9</w:t>
        </w:r>
        <w:r w:rsidR="009A0401">
          <w:rPr>
            <w:webHidden/>
          </w:rPr>
          <w:fldChar w:fldCharType="end"/>
        </w:r>
      </w:hyperlink>
    </w:p>
    <w:p w14:paraId="5C54875D" w14:textId="460AE95D"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1" w:history="1">
        <w:r w:rsidR="009A0401" w:rsidRPr="00347FB5">
          <w:rPr>
            <w:rStyle w:val="Hypertextovprepojenie"/>
          </w:rPr>
          <w:t>19.</w:t>
        </w:r>
        <w:r w:rsidR="009A0401">
          <w:rPr>
            <w:rFonts w:asciiTheme="minorHAnsi" w:eastAsiaTheme="minorEastAsia" w:hAnsiTheme="minorHAnsi" w:cstheme="minorBidi"/>
            <w:i w:val="0"/>
            <w:iCs w:val="0"/>
            <w:sz w:val="22"/>
            <w:szCs w:val="22"/>
          </w:rPr>
          <w:tab/>
        </w:r>
        <w:r w:rsidR="009A0401" w:rsidRPr="00347FB5">
          <w:rPr>
            <w:rStyle w:val="Hypertextovprepojenie"/>
          </w:rPr>
          <w:t>Obsah ponuky</w:t>
        </w:r>
        <w:r w:rsidR="009A0401">
          <w:rPr>
            <w:webHidden/>
          </w:rPr>
          <w:tab/>
        </w:r>
        <w:r w:rsidR="009A0401">
          <w:rPr>
            <w:webHidden/>
          </w:rPr>
          <w:fldChar w:fldCharType="begin"/>
        </w:r>
        <w:r w:rsidR="009A0401">
          <w:rPr>
            <w:webHidden/>
          </w:rPr>
          <w:instrText xml:space="preserve"> PAGEREF _Toc156994271 \h </w:instrText>
        </w:r>
        <w:r w:rsidR="009A0401">
          <w:rPr>
            <w:webHidden/>
          </w:rPr>
        </w:r>
        <w:r w:rsidR="009A0401">
          <w:rPr>
            <w:webHidden/>
          </w:rPr>
          <w:fldChar w:fldCharType="separate"/>
        </w:r>
        <w:r w:rsidR="00F6228D">
          <w:rPr>
            <w:webHidden/>
          </w:rPr>
          <w:t>11</w:t>
        </w:r>
        <w:r w:rsidR="009A0401">
          <w:rPr>
            <w:webHidden/>
          </w:rPr>
          <w:fldChar w:fldCharType="end"/>
        </w:r>
      </w:hyperlink>
    </w:p>
    <w:p w14:paraId="31D9E1E3" w14:textId="51A1FDEB"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72" w:history="1">
        <w:r w:rsidR="009A0401" w:rsidRPr="00347FB5">
          <w:rPr>
            <w:rStyle w:val="Hypertextovprepojenie"/>
            <w:rFonts w:cs="Arial"/>
            <w:i/>
            <w:iCs/>
          </w:rPr>
          <w:t>Časť IV.  Predkladanie ponuky</w:t>
        </w:r>
        <w:r w:rsidR="009A0401">
          <w:rPr>
            <w:webHidden/>
          </w:rPr>
          <w:tab/>
        </w:r>
        <w:r w:rsidR="009A0401">
          <w:rPr>
            <w:webHidden/>
          </w:rPr>
          <w:fldChar w:fldCharType="begin"/>
        </w:r>
        <w:r w:rsidR="009A0401">
          <w:rPr>
            <w:webHidden/>
          </w:rPr>
          <w:instrText xml:space="preserve"> PAGEREF _Toc156994272 \h </w:instrText>
        </w:r>
        <w:r w:rsidR="009A0401">
          <w:rPr>
            <w:webHidden/>
          </w:rPr>
        </w:r>
        <w:r w:rsidR="009A0401">
          <w:rPr>
            <w:webHidden/>
          </w:rPr>
          <w:fldChar w:fldCharType="separate"/>
        </w:r>
        <w:r w:rsidR="00F6228D">
          <w:rPr>
            <w:webHidden/>
          </w:rPr>
          <w:t>12</w:t>
        </w:r>
        <w:r w:rsidR="009A0401">
          <w:rPr>
            <w:webHidden/>
          </w:rPr>
          <w:fldChar w:fldCharType="end"/>
        </w:r>
      </w:hyperlink>
    </w:p>
    <w:p w14:paraId="0EBB98E9" w14:textId="0FB0CAD0"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3" w:history="1">
        <w:r w:rsidR="009A0401" w:rsidRPr="00347FB5">
          <w:rPr>
            <w:rStyle w:val="Hypertextovprepojenie"/>
          </w:rPr>
          <w:t>20.</w:t>
        </w:r>
        <w:r w:rsidR="009A0401">
          <w:rPr>
            <w:rFonts w:asciiTheme="minorHAnsi" w:eastAsiaTheme="minorEastAsia" w:hAnsiTheme="minorHAnsi" w:cstheme="minorBidi"/>
            <w:i w:val="0"/>
            <w:iCs w:val="0"/>
            <w:sz w:val="22"/>
            <w:szCs w:val="22"/>
          </w:rPr>
          <w:tab/>
        </w:r>
        <w:r w:rsidR="009A0401" w:rsidRPr="00347FB5">
          <w:rPr>
            <w:rStyle w:val="Hypertextovprepojenie"/>
          </w:rPr>
          <w:t>Predloženie ponuky</w:t>
        </w:r>
        <w:r w:rsidR="009A0401">
          <w:rPr>
            <w:webHidden/>
          </w:rPr>
          <w:tab/>
        </w:r>
        <w:r w:rsidR="009A0401">
          <w:rPr>
            <w:webHidden/>
          </w:rPr>
          <w:fldChar w:fldCharType="begin"/>
        </w:r>
        <w:r w:rsidR="009A0401">
          <w:rPr>
            <w:webHidden/>
          </w:rPr>
          <w:instrText xml:space="preserve"> PAGEREF _Toc156994273 \h </w:instrText>
        </w:r>
        <w:r w:rsidR="009A0401">
          <w:rPr>
            <w:webHidden/>
          </w:rPr>
        </w:r>
        <w:r w:rsidR="009A0401">
          <w:rPr>
            <w:webHidden/>
          </w:rPr>
          <w:fldChar w:fldCharType="separate"/>
        </w:r>
        <w:r w:rsidR="00F6228D">
          <w:rPr>
            <w:webHidden/>
          </w:rPr>
          <w:t>12</w:t>
        </w:r>
        <w:r w:rsidR="009A0401">
          <w:rPr>
            <w:webHidden/>
          </w:rPr>
          <w:fldChar w:fldCharType="end"/>
        </w:r>
      </w:hyperlink>
    </w:p>
    <w:p w14:paraId="4DE5D525" w14:textId="0956B654"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4" w:history="1">
        <w:r w:rsidR="009A0401" w:rsidRPr="00347FB5">
          <w:rPr>
            <w:rStyle w:val="Hypertextovprepojenie"/>
          </w:rPr>
          <w:t>21.</w:t>
        </w:r>
        <w:r w:rsidR="009A0401">
          <w:rPr>
            <w:rFonts w:asciiTheme="minorHAnsi" w:eastAsiaTheme="minorEastAsia" w:hAnsiTheme="minorHAnsi" w:cstheme="minorBidi"/>
            <w:i w:val="0"/>
            <w:iCs w:val="0"/>
            <w:sz w:val="22"/>
            <w:szCs w:val="22"/>
          </w:rPr>
          <w:tab/>
        </w:r>
        <w:r w:rsidR="009A0401" w:rsidRPr="00347FB5">
          <w:rPr>
            <w:rStyle w:val="Hypertextovprepojenie"/>
          </w:rPr>
          <w:t>Miesto a lehota na predkladanie ponúk</w:t>
        </w:r>
        <w:r w:rsidR="009A0401">
          <w:rPr>
            <w:webHidden/>
          </w:rPr>
          <w:tab/>
        </w:r>
        <w:r w:rsidR="009A0401">
          <w:rPr>
            <w:webHidden/>
          </w:rPr>
          <w:fldChar w:fldCharType="begin"/>
        </w:r>
        <w:r w:rsidR="009A0401">
          <w:rPr>
            <w:webHidden/>
          </w:rPr>
          <w:instrText xml:space="preserve"> PAGEREF _Toc156994274 \h </w:instrText>
        </w:r>
        <w:r w:rsidR="009A0401">
          <w:rPr>
            <w:webHidden/>
          </w:rPr>
        </w:r>
        <w:r w:rsidR="009A0401">
          <w:rPr>
            <w:webHidden/>
          </w:rPr>
          <w:fldChar w:fldCharType="separate"/>
        </w:r>
        <w:r w:rsidR="00F6228D">
          <w:rPr>
            <w:webHidden/>
          </w:rPr>
          <w:t>13</w:t>
        </w:r>
        <w:r w:rsidR="009A0401">
          <w:rPr>
            <w:webHidden/>
          </w:rPr>
          <w:fldChar w:fldCharType="end"/>
        </w:r>
      </w:hyperlink>
    </w:p>
    <w:p w14:paraId="052ED69E" w14:textId="55A5E439"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75" w:history="1">
        <w:r w:rsidR="009A0401" w:rsidRPr="00347FB5">
          <w:rPr>
            <w:rStyle w:val="Hypertextovprepojenie"/>
            <w:rFonts w:cs="Arial"/>
            <w:i/>
            <w:iCs/>
          </w:rPr>
          <w:t>Časť V. Otváranie a vyhodnotenie ponúk</w:t>
        </w:r>
        <w:r w:rsidR="009A0401">
          <w:rPr>
            <w:webHidden/>
          </w:rPr>
          <w:tab/>
        </w:r>
        <w:r w:rsidR="009A0401">
          <w:rPr>
            <w:webHidden/>
          </w:rPr>
          <w:fldChar w:fldCharType="begin"/>
        </w:r>
        <w:r w:rsidR="009A0401">
          <w:rPr>
            <w:webHidden/>
          </w:rPr>
          <w:instrText xml:space="preserve"> PAGEREF _Toc156994275 \h </w:instrText>
        </w:r>
        <w:r w:rsidR="009A0401">
          <w:rPr>
            <w:webHidden/>
          </w:rPr>
        </w:r>
        <w:r w:rsidR="009A0401">
          <w:rPr>
            <w:webHidden/>
          </w:rPr>
          <w:fldChar w:fldCharType="separate"/>
        </w:r>
        <w:r w:rsidR="00F6228D">
          <w:rPr>
            <w:webHidden/>
          </w:rPr>
          <w:t>13</w:t>
        </w:r>
        <w:r w:rsidR="009A0401">
          <w:rPr>
            <w:webHidden/>
          </w:rPr>
          <w:fldChar w:fldCharType="end"/>
        </w:r>
      </w:hyperlink>
    </w:p>
    <w:p w14:paraId="70EC2DA2" w14:textId="75304F0F"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6" w:history="1">
        <w:r w:rsidR="009A0401" w:rsidRPr="00347FB5">
          <w:rPr>
            <w:rStyle w:val="Hypertextovprepojenie"/>
          </w:rPr>
          <w:t>22.</w:t>
        </w:r>
        <w:r w:rsidR="009A0401">
          <w:rPr>
            <w:rFonts w:asciiTheme="minorHAnsi" w:eastAsiaTheme="minorEastAsia" w:hAnsiTheme="minorHAnsi" w:cstheme="minorBidi"/>
            <w:i w:val="0"/>
            <w:iCs w:val="0"/>
            <w:sz w:val="22"/>
            <w:szCs w:val="22"/>
          </w:rPr>
          <w:tab/>
        </w:r>
        <w:r w:rsidR="009A0401" w:rsidRPr="00347FB5">
          <w:rPr>
            <w:rStyle w:val="Hypertextovprepojenie"/>
          </w:rPr>
          <w:t>Otváranie ponúk</w:t>
        </w:r>
        <w:r w:rsidR="009A0401">
          <w:rPr>
            <w:webHidden/>
          </w:rPr>
          <w:tab/>
        </w:r>
        <w:r w:rsidR="009A0401">
          <w:rPr>
            <w:webHidden/>
          </w:rPr>
          <w:fldChar w:fldCharType="begin"/>
        </w:r>
        <w:r w:rsidR="009A0401">
          <w:rPr>
            <w:webHidden/>
          </w:rPr>
          <w:instrText xml:space="preserve"> PAGEREF _Toc156994276 \h </w:instrText>
        </w:r>
        <w:r w:rsidR="009A0401">
          <w:rPr>
            <w:webHidden/>
          </w:rPr>
        </w:r>
        <w:r w:rsidR="009A0401">
          <w:rPr>
            <w:webHidden/>
          </w:rPr>
          <w:fldChar w:fldCharType="separate"/>
        </w:r>
        <w:r w:rsidR="00F6228D">
          <w:rPr>
            <w:webHidden/>
          </w:rPr>
          <w:t>13</w:t>
        </w:r>
        <w:r w:rsidR="009A0401">
          <w:rPr>
            <w:webHidden/>
          </w:rPr>
          <w:fldChar w:fldCharType="end"/>
        </w:r>
      </w:hyperlink>
    </w:p>
    <w:p w14:paraId="2F9F8F92" w14:textId="5230B811"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7" w:history="1">
        <w:r w:rsidR="009A0401" w:rsidRPr="00347FB5">
          <w:rPr>
            <w:rStyle w:val="Hypertextovprepojenie"/>
          </w:rPr>
          <w:t>23.</w:t>
        </w:r>
        <w:r w:rsidR="009A0401">
          <w:rPr>
            <w:rFonts w:asciiTheme="minorHAnsi" w:eastAsiaTheme="minorEastAsia" w:hAnsiTheme="minorHAnsi" w:cstheme="minorBidi"/>
            <w:i w:val="0"/>
            <w:iCs w:val="0"/>
            <w:sz w:val="22"/>
            <w:szCs w:val="22"/>
          </w:rPr>
          <w:tab/>
        </w:r>
        <w:r w:rsidR="009A0401" w:rsidRPr="00347FB5">
          <w:rPr>
            <w:rStyle w:val="Hypertextovprepojenie"/>
          </w:rPr>
          <w:t>Vyhodnotenie ponúk</w:t>
        </w:r>
        <w:r w:rsidR="009A0401">
          <w:rPr>
            <w:webHidden/>
          </w:rPr>
          <w:tab/>
        </w:r>
        <w:r w:rsidR="009A0401">
          <w:rPr>
            <w:webHidden/>
          </w:rPr>
          <w:fldChar w:fldCharType="begin"/>
        </w:r>
        <w:r w:rsidR="009A0401">
          <w:rPr>
            <w:webHidden/>
          </w:rPr>
          <w:instrText xml:space="preserve"> PAGEREF _Toc156994277 \h </w:instrText>
        </w:r>
        <w:r w:rsidR="009A0401">
          <w:rPr>
            <w:webHidden/>
          </w:rPr>
        </w:r>
        <w:r w:rsidR="009A0401">
          <w:rPr>
            <w:webHidden/>
          </w:rPr>
          <w:fldChar w:fldCharType="separate"/>
        </w:r>
        <w:r w:rsidR="00F6228D">
          <w:rPr>
            <w:webHidden/>
          </w:rPr>
          <w:t>13</w:t>
        </w:r>
        <w:r w:rsidR="009A0401">
          <w:rPr>
            <w:webHidden/>
          </w:rPr>
          <w:fldChar w:fldCharType="end"/>
        </w:r>
      </w:hyperlink>
    </w:p>
    <w:p w14:paraId="1753A74A" w14:textId="0431EAFA"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8" w:history="1">
        <w:r w:rsidR="009A0401" w:rsidRPr="00347FB5">
          <w:rPr>
            <w:rStyle w:val="Hypertextovprepojenie"/>
          </w:rPr>
          <w:t>24.</w:t>
        </w:r>
        <w:r w:rsidR="009A0401">
          <w:rPr>
            <w:rFonts w:asciiTheme="minorHAnsi" w:eastAsiaTheme="minorEastAsia" w:hAnsiTheme="minorHAnsi" w:cstheme="minorBidi"/>
            <w:i w:val="0"/>
            <w:iCs w:val="0"/>
            <w:sz w:val="22"/>
            <w:szCs w:val="22"/>
          </w:rPr>
          <w:tab/>
        </w:r>
        <w:r w:rsidR="009A0401" w:rsidRPr="00347FB5">
          <w:rPr>
            <w:rStyle w:val="Hypertextovprepojenie"/>
          </w:rPr>
          <w:t>Vyhodnotenie splnenia podmienok účasti uchádzačov</w:t>
        </w:r>
        <w:r w:rsidR="009A0401">
          <w:rPr>
            <w:webHidden/>
          </w:rPr>
          <w:tab/>
        </w:r>
        <w:r w:rsidR="009A0401">
          <w:rPr>
            <w:webHidden/>
          </w:rPr>
          <w:fldChar w:fldCharType="begin"/>
        </w:r>
        <w:r w:rsidR="009A0401">
          <w:rPr>
            <w:webHidden/>
          </w:rPr>
          <w:instrText xml:space="preserve"> PAGEREF _Toc156994278 \h </w:instrText>
        </w:r>
        <w:r w:rsidR="009A0401">
          <w:rPr>
            <w:webHidden/>
          </w:rPr>
        </w:r>
        <w:r w:rsidR="009A0401">
          <w:rPr>
            <w:webHidden/>
          </w:rPr>
          <w:fldChar w:fldCharType="separate"/>
        </w:r>
        <w:r w:rsidR="00F6228D">
          <w:rPr>
            <w:webHidden/>
          </w:rPr>
          <w:t>14</w:t>
        </w:r>
        <w:r w:rsidR="009A0401">
          <w:rPr>
            <w:webHidden/>
          </w:rPr>
          <w:fldChar w:fldCharType="end"/>
        </w:r>
      </w:hyperlink>
    </w:p>
    <w:p w14:paraId="7F456DCA" w14:textId="2B37FD7F"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79" w:history="1">
        <w:r w:rsidR="009A0401" w:rsidRPr="00347FB5">
          <w:rPr>
            <w:rStyle w:val="Hypertextovprepojenie"/>
          </w:rPr>
          <w:t>25.</w:t>
        </w:r>
        <w:r w:rsidR="009A0401">
          <w:rPr>
            <w:rFonts w:asciiTheme="minorHAnsi" w:eastAsiaTheme="minorEastAsia" w:hAnsiTheme="minorHAnsi" w:cstheme="minorBidi"/>
            <w:i w:val="0"/>
            <w:iCs w:val="0"/>
            <w:sz w:val="22"/>
            <w:szCs w:val="22"/>
          </w:rPr>
          <w:tab/>
        </w:r>
        <w:r w:rsidR="009A0401" w:rsidRPr="00347FB5">
          <w:rPr>
            <w:rStyle w:val="Hypertextovprepojenie"/>
          </w:rPr>
          <w:t>Elektronická aukcia</w:t>
        </w:r>
        <w:r w:rsidR="009A0401">
          <w:rPr>
            <w:webHidden/>
          </w:rPr>
          <w:tab/>
        </w:r>
        <w:r w:rsidR="009A0401">
          <w:rPr>
            <w:webHidden/>
          </w:rPr>
          <w:fldChar w:fldCharType="begin"/>
        </w:r>
        <w:r w:rsidR="009A0401">
          <w:rPr>
            <w:webHidden/>
          </w:rPr>
          <w:instrText xml:space="preserve"> PAGEREF _Toc156994279 \h </w:instrText>
        </w:r>
        <w:r w:rsidR="009A0401">
          <w:rPr>
            <w:webHidden/>
          </w:rPr>
        </w:r>
        <w:r w:rsidR="009A0401">
          <w:rPr>
            <w:webHidden/>
          </w:rPr>
          <w:fldChar w:fldCharType="separate"/>
        </w:r>
        <w:r w:rsidR="00F6228D">
          <w:rPr>
            <w:webHidden/>
          </w:rPr>
          <w:t>14</w:t>
        </w:r>
        <w:r w:rsidR="009A0401">
          <w:rPr>
            <w:webHidden/>
          </w:rPr>
          <w:fldChar w:fldCharType="end"/>
        </w:r>
      </w:hyperlink>
    </w:p>
    <w:p w14:paraId="2591C928" w14:textId="3659681C"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0" w:history="1">
        <w:r w:rsidR="009A0401" w:rsidRPr="00347FB5">
          <w:rPr>
            <w:rStyle w:val="Hypertextovprepojenie"/>
          </w:rPr>
          <w:t>26.</w:t>
        </w:r>
        <w:r w:rsidR="009A0401">
          <w:rPr>
            <w:rFonts w:asciiTheme="minorHAnsi" w:eastAsiaTheme="minorEastAsia" w:hAnsiTheme="minorHAnsi" w:cstheme="minorBidi"/>
            <w:i w:val="0"/>
            <w:iCs w:val="0"/>
            <w:sz w:val="22"/>
            <w:szCs w:val="22"/>
          </w:rPr>
          <w:tab/>
        </w:r>
        <w:r w:rsidR="009A0401" w:rsidRPr="00347FB5">
          <w:rPr>
            <w:rStyle w:val="Hypertextovprepojenie"/>
          </w:rPr>
          <w:t>Vysvetľovanie ponuky, odôvodnenie mimoriadne nízkej ponuky</w:t>
        </w:r>
        <w:r w:rsidR="009A0401">
          <w:rPr>
            <w:webHidden/>
          </w:rPr>
          <w:tab/>
        </w:r>
        <w:r w:rsidR="009A0401">
          <w:rPr>
            <w:webHidden/>
          </w:rPr>
          <w:fldChar w:fldCharType="begin"/>
        </w:r>
        <w:r w:rsidR="009A0401">
          <w:rPr>
            <w:webHidden/>
          </w:rPr>
          <w:instrText xml:space="preserve"> PAGEREF _Toc156994280 \h </w:instrText>
        </w:r>
        <w:r w:rsidR="009A0401">
          <w:rPr>
            <w:webHidden/>
          </w:rPr>
        </w:r>
        <w:r w:rsidR="009A0401">
          <w:rPr>
            <w:webHidden/>
          </w:rPr>
          <w:fldChar w:fldCharType="separate"/>
        </w:r>
        <w:r w:rsidR="00F6228D">
          <w:rPr>
            <w:webHidden/>
          </w:rPr>
          <w:t>14</w:t>
        </w:r>
        <w:r w:rsidR="009A0401">
          <w:rPr>
            <w:webHidden/>
          </w:rPr>
          <w:fldChar w:fldCharType="end"/>
        </w:r>
      </w:hyperlink>
    </w:p>
    <w:p w14:paraId="64DED739" w14:textId="3BA2C40D"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1" w:history="1">
        <w:r w:rsidR="009A0401" w:rsidRPr="00347FB5">
          <w:rPr>
            <w:rStyle w:val="Hypertextovprepojenie"/>
          </w:rPr>
          <w:t>27.</w:t>
        </w:r>
        <w:r w:rsidR="009A0401">
          <w:rPr>
            <w:rFonts w:asciiTheme="minorHAnsi" w:eastAsiaTheme="minorEastAsia" w:hAnsiTheme="minorHAnsi" w:cstheme="minorBidi"/>
            <w:i w:val="0"/>
            <w:iCs w:val="0"/>
            <w:sz w:val="22"/>
            <w:szCs w:val="22"/>
          </w:rPr>
          <w:tab/>
        </w:r>
        <w:r w:rsidR="009A0401" w:rsidRPr="00347FB5">
          <w:rPr>
            <w:rStyle w:val="Hypertextovprepojenie"/>
          </w:rPr>
          <w:t>Kritériá na vyhodnotenie ponúk</w:t>
        </w:r>
        <w:r w:rsidR="009A0401">
          <w:rPr>
            <w:webHidden/>
          </w:rPr>
          <w:tab/>
        </w:r>
        <w:r w:rsidR="009A0401">
          <w:rPr>
            <w:webHidden/>
          </w:rPr>
          <w:fldChar w:fldCharType="begin"/>
        </w:r>
        <w:r w:rsidR="009A0401">
          <w:rPr>
            <w:webHidden/>
          </w:rPr>
          <w:instrText xml:space="preserve"> PAGEREF _Toc156994281 \h </w:instrText>
        </w:r>
        <w:r w:rsidR="009A0401">
          <w:rPr>
            <w:webHidden/>
          </w:rPr>
        </w:r>
        <w:r w:rsidR="009A0401">
          <w:rPr>
            <w:webHidden/>
          </w:rPr>
          <w:fldChar w:fldCharType="separate"/>
        </w:r>
        <w:r w:rsidR="00F6228D">
          <w:rPr>
            <w:webHidden/>
          </w:rPr>
          <w:t>14</w:t>
        </w:r>
        <w:r w:rsidR="009A0401">
          <w:rPr>
            <w:webHidden/>
          </w:rPr>
          <w:fldChar w:fldCharType="end"/>
        </w:r>
      </w:hyperlink>
    </w:p>
    <w:p w14:paraId="53F3A1CA" w14:textId="594D9CE0"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2" w:history="1">
        <w:r w:rsidR="009A0401" w:rsidRPr="00347FB5">
          <w:rPr>
            <w:rStyle w:val="Hypertextovprepojenie"/>
          </w:rPr>
          <w:t>28.</w:t>
        </w:r>
        <w:r w:rsidR="009A0401">
          <w:rPr>
            <w:rFonts w:asciiTheme="minorHAnsi" w:eastAsiaTheme="minorEastAsia" w:hAnsiTheme="minorHAnsi" w:cstheme="minorBidi"/>
            <w:i w:val="0"/>
            <w:iCs w:val="0"/>
            <w:sz w:val="22"/>
            <w:szCs w:val="22"/>
          </w:rPr>
          <w:tab/>
        </w:r>
        <w:r w:rsidR="009A0401" w:rsidRPr="00347FB5">
          <w:rPr>
            <w:rStyle w:val="Hypertextovprepojenie"/>
          </w:rPr>
          <w:t>Vylúčenie uchádzača</w:t>
        </w:r>
        <w:r w:rsidR="009A0401">
          <w:rPr>
            <w:webHidden/>
          </w:rPr>
          <w:tab/>
        </w:r>
        <w:r w:rsidR="009A0401">
          <w:rPr>
            <w:webHidden/>
          </w:rPr>
          <w:fldChar w:fldCharType="begin"/>
        </w:r>
        <w:r w:rsidR="009A0401">
          <w:rPr>
            <w:webHidden/>
          </w:rPr>
          <w:instrText xml:space="preserve"> PAGEREF _Toc156994282 \h </w:instrText>
        </w:r>
        <w:r w:rsidR="009A0401">
          <w:rPr>
            <w:webHidden/>
          </w:rPr>
        </w:r>
        <w:r w:rsidR="009A0401">
          <w:rPr>
            <w:webHidden/>
          </w:rPr>
          <w:fldChar w:fldCharType="separate"/>
        </w:r>
        <w:r w:rsidR="00F6228D">
          <w:rPr>
            <w:webHidden/>
          </w:rPr>
          <w:t>14</w:t>
        </w:r>
        <w:r w:rsidR="009A0401">
          <w:rPr>
            <w:webHidden/>
          </w:rPr>
          <w:fldChar w:fldCharType="end"/>
        </w:r>
      </w:hyperlink>
    </w:p>
    <w:p w14:paraId="4492946E" w14:textId="2CF52A65"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3" w:history="1">
        <w:r w:rsidR="009A0401" w:rsidRPr="00347FB5">
          <w:rPr>
            <w:rStyle w:val="Hypertextovprepojenie"/>
          </w:rPr>
          <w:t>29.</w:t>
        </w:r>
        <w:r w:rsidR="009A0401">
          <w:rPr>
            <w:rFonts w:asciiTheme="minorHAnsi" w:eastAsiaTheme="minorEastAsia" w:hAnsiTheme="minorHAnsi" w:cstheme="minorBidi"/>
            <w:i w:val="0"/>
            <w:iCs w:val="0"/>
            <w:sz w:val="22"/>
            <w:szCs w:val="22"/>
          </w:rPr>
          <w:tab/>
        </w:r>
        <w:r w:rsidR="009A0401" w:rsidRPr="00347FB5">
          <w:rPr>
            <w:rStyle w:val="Hypertextovprepojenie"/>
          </w:rPr>
          <w:t>Revízne postupy</w:t>
        </w:r>
        <w:r w:rsidR="009A0401">
          <w:rPr>
            <w:webHidden/>
          </w:rPr>
          <w:tab/>
        </w:r>
        <w:r w:rsidR="009A0401">
          <w:rPr>
            <w:webHidden/>
          </w:rPr>
          <w:fldChar w:fldCharType="begin"/>
        </w:r>
        <w:r w:rsidR="009A0401">
          <w:rPr>
            <w:webHidden/>
          </w:rPr>
          <w:instrText xml:space="preserve"> PAGEREF _Toc156994283 \h </w:instrText>
        </w:r>
        <w:r w:rsidR="009A0401">
          <w:rPr>
            <w:webHidden/>
          </w:rPr>
        </w:r>
        <w:r w:rsidR="009A0401">
          <w:rPr>
            <w:webHidden/>
          </w:rPr>
          <w:fldChar w:fldCharType="separate"/>
        </w:r>
        <w:r w:rsidR="00F6228D">
          <w:rPr>
            <w:webHidden/>
          </w:rPr>
          <w:t>14</w:t>
        </w:r>
        <w:r w:rsidR="009A0401">
          <w:rPr>
            <w:webHidden/>
          </w:rPr>
          <w:fldChar w:fldCharType="end"/>
        </w:r>
      </w:hyperlink>
    </w:p>
    <w:p w14:paraId="465515D4" w14:textId="3CE64815"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84" w:history="1">
        <w:r w:rsidR="009A0401" w:rsidRPr="00347FB5">
          <w:rPr>
            <w:rStyle w:val="Hypertextovprepojenie"/>
            <w:rFonts w:cs="Arial"/>
            <w:i/>
            <w:iCs/>
          </w:rPr>
          <w:t>Časť VI. Prijatie ponuky a uzavretie zmluvy</w:t>
        </w:r>
        <w:r w:rsidR="009A0401">
          <w:rPr>
            <w:webHidden/>
          </w:rPr>
          <w:tab/>
        </w:r>
        <w:r w:rsidR="009A0401">
          <w:rPr>
            <w:webHidden/>
          </w:rPr>
          <w:fldChar w:fldCharType="begin"/>
        </w:r>
        <w:r w:rsidR="009A0401">
          <w:rPr>
            <w:webHidden/>
          </w:rPr>
          <w:instrText xml:space="preserve"> PAGEREF _Toc156994284 \h </w:instrText>
        </w:r>
        <w:r w:rsidR="009A0401">
          <w:rPr>
            <w:webHidden/>
          </w:rPr>
        </w:r>
        <w:r w:rsidR="009A0401">
          <w:rPr>
            <w:webHidden/>
          </w:rPr>
          <w:fldChar w:fldCharType="separate"/>
        </w:r>
        <w:r w:rsidR="00F6228D">
          <w:rPr>
            <w:webHidden/>
          </w:rPr>
          <w:t>15</w:t>
        </w:r>
        <w:r w:rsidR="009A0401">
          <w:rPr>
            <w:webHidden/>
          </w:rPr>
          <w:fldChar w:fldCharType="end"/>
        </w:r>
      </w:hyperlink>
    </w:p>
    <w:p w14:paraId="49334600" w14:textId="58945CBC"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5" w:history="1">
        <w:r w:rsidR="009A0401" w:rsidRPr="00347FB5">
          <w:rPr>
            <w:rStyle w:val="Hypertextovprepojenie"/>
          </w:rPr>
          <w:t>30.</w:t>
        </w:r>
        <w:r w:rsidR="009A0401">
          <w:rPr>
            <w:rFonts w:asciiTheme="minorHAnsi" w:eastAsiaTheme="minorEastAsia" w:hAnsiTheme="minorHAnsi" w:cstheme="minorBidi"/>
            <w:i w:val="0"/>
            <w:iCs w:val="0"/>
            <w:sz w:val="22"/>
            <w:szCs w:val="22"/>
          </w:rPr>
          <w:tab/>
        </w:r>
        <w:r w:rsidR="009A0401" w:rsidRPr="00347FB5">
          <w:rPr>
            <w:rStyle w:val="Hypertextovprepojenie"/>
          </w:rPr>
          <w:t>Informácia o výsledku vyhodnotenia ponúk</w:t>
        </w:r>
        <w:r w:rsidR="009A0401">
          <w:rPr>
            <w:webHidden/>
          </w:rPr>
          <w:tab/>
        </w:r>
        <w:r w:rsidR="009A0401">
          <w:rPr>
            <w:webHidden/>
          </w:rPr>
          <w:fldChar w:fldCharType="begin"/>
        </w:r>
        <w:r w:rsidR="009A0401">
          <w:rPr>
            <w:webHidden/>
          </w:rPr>
          <w:instrText xml:space="preserve"> PAGEREF _Toc156994285 \h </w:instrText>
        </w:r>
        <w:r w:rsidR="009A0401">
          <w:rPr>
            <w:webHidden/>
          </w:rPr>
        </w:r>
        <w:r w:rsidR="009A0401">
          <w:rPr>
            <w:webHidden/>
          </w:rPr>
          <w:fldChar w:fldCharType="separate"/>
        </w:r>
        <w:r w:rsidR="00F6228D">
          <w:rPr>
            <w:webHidden/>
          </w:rPr>
          <w:t>15</w:t>
        </w:r>
        <w:r w:rsidR="009A0401">
          <w:rPr>
            <w:webHidden/>
          </w:rPr>
          <w:fldChar w:fldCharType="end"/>
        </w:r>
      </w:hyperlink>
    </w:p>
    <w:p w14:paraId="4F113BA0" w14:textId="49E367C3"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6" w:history="1">
        <w:r w:rsidR="009A0401" w:rsidRPr="00347FB5">
          <w:rPr>
            <w:rStyle w:val="Hypertextovprepojenie"/>
          </w:rPr>
          <w:t>31.</w:t>
        </w:r>
        <w:r w:rsidR="009A0401">
          <w:rPr>
            <w:rFonts w:asciiTheme="minorHAnsi" w:eastAsiaTheme="minorEastAsia" w:hAnsiTheme="minorHAnsi" w:cstheme="minorBidi"/>
            <w:i w:val="0"/>
            <w:iCs w:val="0"/>
            <w:sz w:val="22"/>
            <w:szCs w:val="22"/>
          </w:rPr>
          <w:tab/>
        </w:r>
        <w:r w:rsidR="009A0401" w:rsidRPr="00347FB5">
          <w:rPr>
            <w:rStyle w:val="Hypertextovprepojenie"/>
          </w:rPr>
          <w:t>Uzavretie zmluvy</w:t>
        </w:r>
        <w:r w:rsidR="009A0401">
          <w:rPr>
            <w:webHidden/>
          </w:rPr>
          <w:tab/>
        </w:r>
        <w:r w:rsidR="009A0401">
          <w:rPr>
            <w:webHidden/>
          </w:rPr>
          <w:fldChar w:fldCharType="begin"/>
        </w:r>
        <w:r w:rsidR="009A0401">
          <w:rPr>
            <w:webHidden/>
          </w:rPr>
          <w:instrText xml:space="preserve"> PAGEREF _Toc156994286 \h </w:instrText>
        </w:r>
        <w:r w:rsidR="009A0401">
          <w:rPr>
            <w:webHidden/>
          </w:rPr>
        </w:r>
        <w:r w:rsidR="009A0401">
          <w:rPr>
            <w:webHidden/>
          </w:rPr>
          <w:fldChar w:fldCharType="separate"/>
        </w:r>
        <w:r w:rsidR="00F6228D">
          <w:rPr>
            <w:webHidden/>
          </w:rPr>
          <w:t>15</w:t>
        </w:r>
        <w:r w:rsidR="009A0401">
          <w:rPr>
            <w:webHidden/>
          </w:rPr>
          <w:fldChar w:fldCharType="end"/>
        </w:r>
      </w:hyperlink>
    </w:p>
    <w:p w14:paraId="632949DB" w14:textId="7AAEEB7B"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87" w:history="1">
        <w:r w:rsidR="009A0401" w:rsidRPr="00347FB5">
          <w:rPr>
            <w:rStyle w:val="Hypertextovprepojenie"/>
            <w:rFonts w:cs="Arial"/>
            <w:i/>
            <w:iCs/>
          </w:rPr>
          <w:t>Časť VII.  Dôvernosť vo verejnom obstarávaní</w:t>
        </w:r>
        <w:r w:rsidR="009A0401">
          <w:rPr>
            <w:webHidden/>
          </w:rPr>
          <w:tab/>
        </w:r>
        <w:r w:rsidR="009A0401">
          <w:rPr>
            <w:webHidden/>
          </w:rPr>
          <w:fldChar w:fldCharType="begin"/>
        </w:r>
        <w:r w:rsidR="009A0401">
          <w:rPr>
            <w:webHidden/>
          </w:rPr>
          <w:instrText xml:space="preserve"> PAGEREF _Toc156994287 \h </w:instrText>
        </w:r>
        <w:r w:rsidR="009A0401">
          <w:rPr>
            <w:webHidden/>
          </w:rPr>
        </w:r>
        <w:r w:rsidR="009A0401">
          <w:rPr>
            <w:webHidden/>
          </w:rPr>
          <w:fldChar w:fldCharType="separate"/>
        </w:r>
        <w:r w:rsidR="00F6228D">
          <w:rPr>
            <w:webHidden/>
          </w:rPr>
          <w:t>16</w:t>
        </w:r>
        <w:r w:rsidR="009A0401">
          <w:rPr>
            <w:webHidden/>
          </w:rPr>
          <w:fldChar w:fldCharType="end"/>
        </w:r>
      </w:hyperlink>
    </w:p>
    <w:p w14:paraId="42034381" w14:textId="6864F602"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8" w:history="1">
        <w:r w:rsidR="009A0401" w:rsidRPr="00347FB5">
          <w:rPr>
            <w:rStyle w:val="Hypertextovprepojenie"/>
          </w:rPr>
          <w:t>32.</w:t>
        </w:r>
        <w:r w:rsidR="009A0401">
          <w:rPr>
            <w:rFonts w:asciiTheme="minorHAnsi" w:eastAsiaTheme="minorEastAsia" w:hAnsiTheme="minorHAnsi" w:cstheme="minorBidi"/>
            <w:i w:val="0"/>
            <w:iCs w:val="0"/>
            <w:sz w:val="22"/>
            <w:szCs w:val="22"/>
          </w:rPr>
          <w:tab/>
        </w:r>
        <w:r w:rsidR="009A0401" w:rsidRPr="00347FB5">
          <w:rPr>
            <w:rStyle w:val="Hypertextovprepojenie"/>
          </w:rPr>
          <w:t>Dôvernosť procesu verejného obstarávania</w:t>
        </w:r>
        <w:r w:rsidR="009A0401">
          <w:rPr>
            <w:webHidden/>
          </w:rPr>
          <w:tab/>
        </w:r>
        <w:r w:rsidR="009A0401">
          <w:rPr>
            <w:webHidden/>
          </w:rPr>
          <w:fldChar w:fldCharType="begin"/>
        </w:r>
        <w:r w:rsidR="009A0401">
          <w:rPr>
            <w:webHidden/>
          </w:rPr>
          <w:instrText xml:space="preserve"> PAGEREF _Toc156994288 \h </w:instrText>
        </w:r>
        <w:r w:rsidR="009A0401">
          <w:rPr>
            <w:webHidden/>
          </w:rPr>
        </w:r>
        <w:r w:rsidR="009A0401">
          <w:rPr>
            <w:webHidden/>
          </w:rPr>
          <w:fldChar w:fldCharType="separate"/>
        </w:r>
        <w:r w:rsidR="00F6228D">
          <w:rPr>
            <w:webHidden/>
          </w:rPr>
          <w:t>16</w:t>
        </w:r>
        <w:r w:rsidR="009A0401">
          <w:rPr>
            <w:webHidden/>
          </w:rPr>
          <w:fldChar w:fldCharType="end"/>
        </w:r>
      </w:hyperlink>
    </w:p>
    <w:p w14:paraId="124189C0" w14:textId="6FB80618" w:rsidR="009A0401" w:rsidRDefault="000C34BC">
      <w:pPr>
        <w:pStyle w:val="Obsah3"/>
        <w:tabs>
          <w:tab w:val="left" w:pos="1100"/>
          <w:tab w:val="right" w:leader="dot" w:pos="9628"/>
        </w:tabs>
        <w:rPr>
          <w:rFonts w:asciiTheme="minorHAnsi" w:eastAsiaTheme="minorEastAsia" w:hAnsiTheme="minorHAnsi" w:cstheme="minorBidi"/>
          <w:i w:val="0"/>
          <w:iCs w:val="0"/>
          <w:sz w:val="22"/>
          <w:szCs w:val="22"/>
        </w:rPr>
      </w:pPr>
      <w:hyperlink w:anchor="_Toc156994289" w:history="1">
        <w:r w:rsidR="009A0401" w:rsidRPr="00347FB5">
          <w:rPr>
            <w:rStyle w:val="Hypertextovprepojenie"/>
          </w:rPr>
          <w:t>33.</w:t>
        </w:r>
        <w:r w:rsidR="009A0401">
          <w:rPr>
            <w:rFonts w:asciiTheme="minorHAnsi" w:eastAsiaTheme="minorEastAsia" w:hAnsiTheme="minorHAnsi" w:cstheme="minorBidi"/>
            <w:i w:val="0"/>
            <w:iCs w:val="0"/>
            <w:sz w:val="22"/>
            <w:szCs w:val="22"/>
          </w:rPr>
          <w:tab/>
        </w:r>
        <w:r w:rsidR="009A0401" w:rsidRPr="00347FB5">
          <w:rPr>
            <w:rStyle w:val="Hypertextovprepojenie"/>
          </w:rPr>
          <w:t>Etické podmienky</w:t>
        </w:r>
        <w:r w:rsidR="009A0401">
          <w:rPr>
            <w:webHidden/>
          </w:rPr>
          <w:tab/>
        </w:r>
        <w:r w:rsidR="009A0401">
          <w:rPr>
            <w:webHidden/>
          </w:rPr>
          <w:fldChar w:fldCharType="begin"/>
        </w:r>
        <w:r w:rsidR="009A0401">
          <w:rPr>
            <w:webHidden/>
          </w:rPr>
          <w:instrText xml:space="preserve"> PAGEREF _Toc156994289 \h </w:instrText>
        </w:r>
        <w:r w:rsidR="009A0401">
          <w:rPr>
            <w:webHidden/>
          </w:rPr>
        </w:r>
        <w:r w:rsidR="009A0401">
          <w:rPr>
            <w:webHidden/>
          </w:rPr>
          <w:fldChar w:fldCharType="separate"/>
        </w:r>
        <w:r w:rsidR="00F6228D">
          <w:rPr>
            <w:webHidden/>
          </w:rPr>
          <w:t>16</w:t>
        </w:r>
        <w:r w:rsidR="009A0401">
          <w:rPr>
            <w:webHidden/>
          </w:rPr>
          <w:fldChar w:fldCharType="end"/>
        </w:r>
      </w:hyperlink>
    </w:p>
    <w:p w14:paraId="774E5513" w14:textId="6FFDB397"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290" w:history="1">
        <w:r w:rsidR="009A0401" w:rsidRPr="00347FB5">
          <w:rPr>
            <w:rStyle w:val="Hypertextovprepojenie"/>
            <w:rFonts w:cs="Arial"/>
            <w:kern w:val="32"/>
          </w:rPr>
          <w:t>B OPIS PREDMETU ZÁKAZKY</w:t>
        </w:r>
        <w:r w:rsidR="009A0401">
          <w:rPr>
            <w:webHidden/>
          </w:rPr>
          <w:tab/>
        </w:r>
        <w:r w:rsidR="009A0401">
          <w:rPr>
            <w:webHidden/>
          </w:rPr>
          <w:fldChar w:fldCharType="begin"/>
        </w:r>
        <w:r w:rsidR="009A0401">
          <w:rPr>
            <w:webHidden/>
          </w:rPr>
          <w:instrText xml:space="preserve"> PAGEREF _Toc156994290 \h </w:instrText>
        </w:r>
        <w:r w:rsidR="009A0401">
          <w:rPr>
            <w:webHidden/>
          </w:rPr>
        </w:r>
        <w:r w:rsidR="009A0401">
          <w:rPr>
            <w:webHidden/>
          </w:rPr>
          <w:fldChar w:fldCharType="separate"/>
        </w:r>
        <w:r w:rsidR="00F6228D">
          <w:rPr>
            <w:webHidden/>
          </w:rPr>
          <w:t>18</w:t>
        </w:r>
        <w:r w:rsidR="009A0401">
          <w:rPr>
            <w:webHidden/>
          </w:rPr>
          <w:fldChar w:fldCharType="end"/>
        </w:r>
      </w:hyperlink>
    </w:p>
    <w:p w14:paraId="1B820264" w14:textId="093C5055"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296" w:history="1">
        <w:r w:rsidR="009A0401" w:rsidRPr="00347FB5">
          <w:rPr>
            <w:rStyle w:val="Hypertextovprepojenie"/>
            <w:rFonts w:cs="Arial"/>
          </w:rPr>
          <w:t>C SPÔSOB URČENIA CENY</w:t>
        </w:r>
        <w:r w:rsidR="009A0401">
          <w:rPr>
            <w:webHidden/>
          </w:rPr>
          <w:tab/>
        </w:r>
        <w:r w:rsidR="009A0401">
          <w:rPr>
            <w:webHidden/>
          </w:rPr>
          <w:fldChar w:fldCharType="begin"/>
        </w:r>
        <w:r w:rsidR="009A0401">
          <w:rPr>
            <w:webHidden/>
          </w:rPr>
          <w:instrText xml:space="preserve"> PAGEREF _Toc156994296 \h </w:instrText>
        </w:r>
        <w:r w:rsidR="009A0401">
          <w:rPr>
            <w:webHidden/>
          </w:rPr>
        </w:r>
        <w:r w:rsidR="009A0401">
          <w:rPr>
            <w:webHidden/>
          </w:rPr>
          <w:fldChar w:fldCharType="separate"/>
        </w:r>
        <w:r w:rsidR="00F6228D">
          <w:rPr>
            <w:webHidden/>
          </w:rPr>
          <w:t>24</w:t>
        </w:r>
        <w:r w:rsidR="009A0401">
          <w:rPr>
            <w:webHidden/>
          </w:rPr>
          <w:fldChar w:fldCharType="end"/>
        </w:r>
      </w:hyperlink>
    </w:p>
    <w:p w14:paraId="65A2769D" w14:textId="31A231E3"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297" w:history="1">
        <w:r w:rsidR="009A0401" w:rsidRPr="00347FB5">
          <w:rPr>
            <w:rStyle w:val="Hypertextovprepojenie"/>
            <w:rFonts w:cs="Arial"/>
            <w:i/>
            <w:iCs/>
          </w:rPr>
          <w:t>Pre časť č. 1 a č. 2</w:t>
        </w:r>
        <w:r w:rsidR="009A0401">
          <w:rPr>
            <w:webHidden/>
          </w:rPr>
          <w:tab/>
        </w:r>
        <w:r w:rsidR="009A0401">
          <w:rPr>
            <w:webHidden/>
          </w:rPr>
          <w:fldChar w:fldCharType="begin"/>
        </w:r>
        <w:r w:rsidR="009A0401">
          <w:rPr>
            <w:webHidden/>
          </w:rPr>
          <w:instrText xml:space="preserve"> PAGEREF _Toc156994297 \h </w:instrText>
        </w:r>
        <w:r w:rsidR="009A0401">
          <w:rPr>
            <w:webHidden/>
          </w:rPr>
        </w:r>
        <w:r w:rsidR="009A0401">
          <w:rPr>
            <w:webHidden/>
          </w:rPr>
          <w:fldChar w:fldCharType="separate"/>
        </w:r>
        <w:r w:rsidR="00F6228D">
          <w:rPr>
            <w:webHidden/>
          </w:rPr>
          <w:t>24</w:t>
        </w:r>
        <w:r w:rsidR="009A0401">
          <w:rPr>
            <w:webHidden/>
          </w:rPr>
          <w:fldChar w:fldCharType="end"/>
        </w:r>
      </w:hyperlink>
    </w:p>
    <w:p w14:paraId="24AD5F65" w14:textId="3370B9D7"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298" w:history="1">
        <w:r w:rsidR="009A0401" w:rsidRPr="00347FB5">
          <w:rPr>
            <w:rStyle w:val="Hypertextovprepojenie"/>
            <w:rFonts w:cs="Arial"/>
          </w:rPr>
          <w:t>D OBCHODNÉ PODMIENKY</w:t>
        </w:r>
        <w:r w:rsidR="009A0401">
          <w:rPr>
            <w:webHidden/>
          </w:rPr>
          <w:tab/>
        </w:r>
        <w:r w:rsidR="009A0401">
          <w:rPr>
            <w:webHidden/>
          </w:rPr>
          <w:fldChar w:fldCharType="begin"/>
        </w:r>
        <w:r w:rsidR="009A0401">
          <w:rPr>
            <w:webHidden/>
          </w:rPr>
          <w:instrText xml:space="preserve"> PAGEREF _Toc156994298 \h </w:instrText>
        </w:r>
        <w:r w:rsidR="009A0401">
          <w:rPr>
            <w:webHidden/>
          </w:rPr>
        </w:r>
        <w:r w:rsidR="009A0401">
          <w:rPr>
            <w:webHidden/>
          </w:rPr>
          <w:fldChar w:fldCharType="separate"/>
        </w:r>
        <w:r w:rsidR="00F6228D">
          <w:rPr>
            <w:webHidden/>
          </w:rPr>
          <w:t>25</w:t>
        </w:r>
        <w:r w:rsidR="009A0401">
          <w:rPr>
            <w:webHidden/>
          </w:rPr>
          <w:fldChar w:fldCharType="end"/>
        </w:r>
      </w:hyperlink>
    </w:p>
    <w:p w14:paraId="2A3170EC" w14:textId="4BF35D31"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299" w:history="1">
        <w:r w:rsidR="009A0401" w:rsidRPr="00347FB5">
          <w:rPr>
            <w:rStyle w:val="Hypertextovprepojenie"/>
            <w:rFonts w:cs="Arial"/>
          </w:rPr>
          <w:t>E KRITÉRIÁ NA VYHODNOTENIE PONÚK A PRAVIDLÁ ICH UPLATNENIA</w:t>
        </w:r>
        <w:r w:rsidR="009A0401">
          <w:rPr>
            <w:webHidden/>
          </w:rPr>
          <w:tab/>
        </w:r>
        <w:r w:rsidR="009A0401">
          <w:rPr>
            <w:webHidden/>
          </w:rPr>
          <w:fldChar w:fldCharType="begin"/>
        </w:r>
        <w:r w:rsidR="009A0401">
          <w:rPr>
            <w:webHidden/>
          </w:rPr>
          <w:instrText xml:space="preserve"> PAGEREF _Toc156994299 \h </w:instrText>
        </w:r>
        <w:r w:rsidR="009A0401">
          <w:rPr>
            <w:webHidden/>
          </w:rPr>
        </w:r>
        <w:r w:rsidR="009A0401">
          <w:rPr>
            <w:webHidden/>
          </w:rPr>
          <w:fldChar w:fldCharType="separate"/>
        </w:r>
        <w:r w:rsidR="00F6228D">
          <w:rPr>
            <w:webHidden/>
          </w:rPr>
          <w:t>26</w:t>
        </w:r>
        <w:r w:rsidR="009A0401">
          <w:rPr>
            <w:webHidden/>
          </w:rPr>
          <w:fldChar w:fldCharType="end"/>
        </w:r>
      </w:hyperlink>
    </w:p>
    <w:p w14:paraId="45C5CF4C" w14:textId="22F9A62E"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0" w:history="1">
        <w:r w:rsidR="009A0401" w:rsidRPr="00347FB5">
          <w:rPr>
            <w:rStyle w:val="Hypertextovprepojenie"/>
            <w:rFonts w:cs="Arial"/>
            <w:i/>
            <w:iCs/>
          </w:rPr>
          <w:t>Pre časť č. 1 a č. 2</w:t>
        </w:r>
        <w:r w:rsidR="009A0401">
          <w:rPr>
            <w:webHidden/>
          </w:rPr>
          <w:tab/>
        </w:r>
        <w:r w:rsidR="009A0401">
          <w:rPr>
            <w:webHidden/>
          </w:rPr>
          <w:fldChar w:fldCharType="begin"/>
        </w:r>
        <w:r w:rsidR="009A0401">
          <w:rPr>
            <w:webHidden/>
          </w:rPr>
          <w:instrText xml:space="preserve"> PAGEREF _Toc156994300 \h </w:instrText>
        </w:r>
        <w:r w:rsidR="009A0401">
          <w:rPr>
            <w:webHidden/>
          </w:rPr>
        </w:r>
        <w:r w:rsidR="009A0401">
          <w:rPr>
            <w:webHidden/>
          </w:rPr>
          <w:fldChar w:fldCharType="separate"/>
        </w:r>
        <w:r w:rsidR="00F6228D">
          <w:rPr>
            <w:webHidden/>
          </w:rPr>
          <w:t>26</w:t>
        </w:r>
        <w:r w:rsidR="009A0401">
          <w:rPr>
            <w:webHidden/>
          </w:rPr>
          <w:fldChar w:fldCharType="end"/>
        </w:r>
      </w:hyperlink>
    </w:p>
    <w:p w14:paraId="50AE6DFA" w14:textId="7DF99B91"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301" w:history="1">
        <w:r w:rsidR="009A0401" w:rsidRPr="00347FB5">
          <w:rPr>
            <w:rStyle w:val="Hypertextovprepojenie"/>
            <w:rFonts w:cs="Arial"/>
          </w:rPr>
          <w:t>F PODMIENKY ÚČASTI</w:t>
        </w:r>
        <w:r w:rsidR="009A0401">
          <w:rPr>
            <w:webHidden/>
          </w:rPr>
          <w:tab/>
        </w:r>
        <w:r w:rsidR="009A0401">
          <w:rPr>
            <w:webHidden/>
          </w:rPr>
          <w:fldChar w:fldCharType="begin"/>
        </w:r>
        <w:r w:rsidR="009A0401">
          <w:rPr>
            <w:webHidden/>
          </w:rPr>
          <w:instrText xml:space="preserve"> PAGEREF _Toc156994301 \h </w:instrText>
        </w:r>
        <w:r w:rsidR="009A0401">
          <w:rPr>
            <w:webHidden/>
          </w:rPr>
        </w:r>
        <w:r w:rsidR="009A0401">
          <w:rPr>
            <w:webHidden/>
          </w:rPr>
          <w:fldChar w:fldCharType="separate"/>
        </w:r>
        <w:r w:rsidR="00F6228D">
          <w:rPr>
            <w:webHidden/>
          </w:rPr>
          <w:t>27</w:t>
        </w:r>
        <w:r w:rsidR="009A0401">
          <w:rPr>
            <w:webHidden/>
          </w:rPr>
          <w:fldChar w:fldCharType="end"/>
        </w:r>
      </w:hyperlink>
    </w:p>
    <w:p w14:paraId="4EBDE1B7" w14:textId="7108EE8E"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2" w:history="1">
        <w:r w:rsidR="009A0401" w:rsidRPr="00347FB5">
          <w:rPr>
            <w:rStyle w:val="Hypertextovprepojenie"/>
            <w:rFonts w:cs="Arial"/>
            <w:i/>
            <w:iCs/>
          </w:rPr>
          <w:t>Pre časti č. 1 a č. 2</w:t>
        </w:r>
        <w:r w:rsidR="009A0401">
          <w:rPr>
            <w:webHidden/>
          </w:rPr>
          <w:tab/>
        </w:r>
        <w:r w:rsidR="009A0401">
          <w:rPr>
            <w:webHidden/>
          </w:rPr>
          <w:fldChar w:fldCharType="begin"/>
        </w:r>
        <w:r w:rsidR="009A0401">
          <w:rPr>
            <w:webHidden/>
          </w:rPr>
          <w:instrText xml:space="preserve"> PAGEREF _Toc156994302 \h </w:instrText>
        </w:r>
        <w:r w:rsidR="009A0401">
          <w:rPr>
            <w:webHidden/>
          </w:rPr>
        </w:r>
        <w:r w:rsidR="009A0401">
          <w:rPr>
            <w:webHidden/>
          </w:rPr>
          <w:fldChar w:fldCharType="separate"/>
        </w:r>
        <w:r w:rsidR="00F6228D">
          <w:rPr>
            <w:webHidden/>
          </w:rPr>
          <w:t>27</w:t>
        </w:r>
        <w:r w:rsidR="009A0401">
          <w:rPr>
            <w:webHidden/>
          </w:rPr>
          <w:fldChar w:fldCharType="end"/>
        </w:r>
      </w:hyperlink>
    </w:p>
    <w:p w14:paraId="658917C6" w14:textId="75CDCC8B" w:rsidR="009A0401" w:rsidRDefault="000C34BC">
      <w:pPr>
        <w:pStyle w:val="Obsah1"/>
        <w:tabs>
          <w:tab w:val="right" w:leader="dot" w:pos="9628"/>
        </w:tabs>
        <w:rPr>
          <w:rFonts w:asciiTheme="minorHAnsi" w:eastAsiaTheme="minorEastAsia" w:hAnsiTheme="minorHAnsi" w:cstheme="minorBidi"/>
          <w:b w:val="0"/>
          <w:bCs w:val="0"/>
          <w:caps w:val="0"/>
          <w:sz w:val="22"/>
          <w:szCs w:val="22"/>
        </w:rPr>
      </w:pPr>
      <w:hyperlink w:anchor="_Toc156994303" w:history="1">
        <w:r w:rsidR="009A0401" w:rsidRPr="00347FB5">
          <w:rPr>
            <w:rStyle w:val="Hypertextovprepojenie"/>
            <w:rFonts w:cs="Arial"/>
          </w:rPr>
          <w:t>G Prílohy</w:t>
        </w:r>
        <w:r w:rsidR="009A0401">
          <w:rPr>
            <w:webHidden/>
          </w:rPr>
          <w:tab/>
        </w:r>
        <w:r w:rsidR="009A0401">
          <w:rPr>
            <w:webHidden/>
          </w:rPr>
          <w:fldChar w:fldCharType="begin"/>
        </w:r>
        <w:r w:rsidR="009A0401">
          <w:rPr>
            <w:webHidden/>
          </w:rPr>
          <w:instrText xml:space="preserve"> PAGEREF _Toc156994303 \h </w:instrText>
        </w:r>
        <w:r w:rsidR="009A0401">
          <w:rPr>
            <w:webHidden/>
          </w:rPr>
        </w:r>
        <w:r w:rsidR="009A0401">
          <w:rPr>
            <w:webHidden/>
          </w:rPr>
          <w:fldChar w:fldCharType="separate"/>
        </w:r>
        <w:r w:rsidR="00F6228D">
          <w:rPr>
            <w:webHidden/>
          </w:rPr>
          <w:t>30</w:t>
        </w:r>
        <w:r w:rsidR="009A0401">
          <w:rPr>
            <w:webHidden/>
          </w:rPr>
          <w:fldChar w:fldCharType="end"/>
        </w:r>
      </w:hyperlink>
    </w:p>
    <w:p w14:paraId="5761EF27" w14:textId="1B23F6EB"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4" w:history="1">
        <w:r w:rsidR="009A0401" w:rsidRPr="00347FB5">
          <w:rPr>
            <w:rStyle w:val="Hypertextovprepojenie"/>
            <w:rFonts w:cs="Arial"/>
          </w:rPr>
          <w:t>Príloha č. 1 - Návrh na plnenie kritérií na vyhodnotenie ponúk</w:t>
        </w:r>
        <w:r w:rsidR="009A0401">
          <w:rPr>
            <w:webHidden/>
          </w:rPr>
          <w:tab/>
        </w:r>
        <w:r w:rsidR="009A0401">
          <w:rPr>
            <w:webHidden/>
          </w:rPr>
          <w:fldChar w:fldCharType="begin"/>
        </w:r>
        <w:r w:rsidR="009A0401">
          <w:rPr>
            <w:webHidden/>
          </w:rPr>
          <w:instrText xml:space="preserve"> PAGEREF _Toc156994304 \h </w:instrText>
        </w:r>
        <w:r w:rsidR="009A0401">
          <w:rPr>
            <w:webHidden/>
          </w:rPr>
        </w:r>
        <w:r w:rsidR="009A0401">
          <w:rPr>
            <w:webHidden/>
          </w:rPr>
          <w:fldChar w:fldCharType="separate"/>
        </w:r>
        <w:r w:rsidR="00F6228D">
          <w:rPr>
            <w:webHidden/>
          </w:rPr>
          <w:t>31</w:t>
        </w:r>
        <w:r w:rsidR="009A0401">
          <w:rPr>
            <w:webHidden/>
          </w:rPr>
          <w:fldChar w:fldCharType="end"/>
        </w:r>
      </w:hyperlink>
    </w:p>
    <w:p w14:paraId="63209E68" w14:textId="01395B55"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5" w:history="1">
        <w:r w:rsidR="009A0401" w:rsidRPr="00347FB5">
          <w:rPr>
            <w:rStyle w:val="Hypertextovprepojenie"/>
            <w:rFonts w:cs="Arial"/>
          </w:rPr>
          <w:t>Príloha č. 3 - Vyhlásenie uchádzača ku konfliktu záujmov a o nezávislom stanovení ponuky</w:t>
        </w:r>
        <w:r w:rsidR="009A0401">
          <w:rPr>
            <w:webHidden/>
          </w:rPr>
          <w:tab/>
        </w:r>
        <w:r w:rsidR="009A0401">
          <w:rPr>
            <w:webHidden/>
          </w:rPr>
          <w:fldChar w:fldCharType="begin"/>
        </w:r>
        <w:r w:rsidR="009A0401">
          <w:rPr>
            <w:webHidden/>
          </w:rPr>
          <w:instrText xml:space="preserve"> PAGEREF _Toc156994305 \h </w:instrText>
        </w:r>
        <w:r w:rsidR="009A0401">
          <w:rPr>
            <w:webHidden/>
          </w:rPr>
        </w:r>
        <w:r w:rsidR="009A0401">
          <w:rPr>
            <w:webHidden/>
          </w:rPr>
          <w:fldChar w:fldCharType="separate"/>
        </w:r>
        <w:r w:rsidR="00F6228D">
          <w:rPr>
            <w:webHidden/>
          </w:rPr>
          <w:t>34</w:t>
        </w:r>
        <w:r w:rsidR="009A0401">
          <w:rPr>
            <w:webHidden/>
          </w:rPr>
          <w:fldChar w:fldCharType="end"/>
        </w:r>
      </w:hyperlink>
    </w:p>
    <w:p w14:paraId="7569E38E" w14:textId="6BDC66FD"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6" w:history="1">
        <w:r w:rsidR="009A0401" w:rsidRPr="00347FB5">
          <w:rPr>
            <w:rStyle w:val="Hypertextovprepojenie"/>
          </w:rPr>
          <w:t>Príloha č. 5 – Rámcové dohody</w:t>
        </w:r>
        <w:r w:rsidR="009A0401">
          <w:rPr>
            <w:webHidden/>
          </w:rPr>
          <w:tab/>
        </w:r>
        <w:r w:rsidR="009A0401">
          <w:rPr>
            <w:webHidden/>
          </w:rPr>
          <w:fldChar w:fldCharType="begin"/>
        </w:r>
        <w:r w:rsidR="009A0401">
          <w:rPr>
            <w:webHidden/>
          </w:rPr>
          <w:instrText xml:space="preserve"> PAGEREF _Toc156994306 \h </w:instrText>
        </w:r>
        <w:r w:rsidR="009A0401">
          <w:rPr>
            <w:webHidden/>
          </w:rPr>
        </w:r>
        <w:r w:rsidR="009A0401">
          <w:rPr>
            <w:webHidden/>
          </w:rPr>
          <w:fldChar w:fldCharType="separate"/>
        </w:r>
        <w:r w:rsidR="00F6228D">
          <w:rPr>
            <w:webHidden/>
          </w:rPr>
          <w:t>36</w:t>
        </w:r>
        <w:r w:rsidR="009A0401">
          <w:rPr>
            <w:webHidden/>
          </w:rPr>
          <w:fldChar w:fldCharType="end"/>
        </w:r>
      </w:hyperlink>
    </w:p>
    <w:p w14:paraId="7A4BAE60" w14:textId="0C7114B7" w:rsidR="009A0401" w:rsidRDefault="000C34BC">
      <w:pPr>
        <w:pStyle w:val="Obsah2"/>
        <w:tabs>
          <w:tab w:val="right" w:leader="dot" w:pos="9628"/>
        </w:tabs>
        <w:rPr>
          <w:rFonts w:asciiTheme="minorHAnsi" w:eastAsiaTheme="minorEastAsia" w:hAnsiTheme="minorHAnsi" w:cstheme="minorBidi"/>
          <w:smallCaps w:val="0"/>
          <w:sz w:val="22"/>
          <w:szCs w:val="22"/>
        </w:rPr>
      </w:pPr>
      <w:hyperlink w:anchor="_Toc156994307" w:history="1">
        <w:r w:rsidR="009A0401" w:rsidRPr="00347FB5">
          <w:rPr>
            <w:rStyle w:val="Hypertextovprepojenie"/>
            <w:rFonts w:cs="Arial"/>
          </w:rPr>
          <w:t>Príloha č. 7 - JED (Jednotný Európsky Dokument)</w:t>
        </w:r>
        <w:r w:rsidR="009A0401">
          <w:rPr>
            <w:webHidden/>
          </w:rPr>
          <w:tab/>
        </w:r>
        <w:r w:rsidR="009A0401">
          <w:rPr>
            <w:webHidden/>
          </w:rPr>
          <w:fldChar w:fldCharType="begin"/>
        </w:r>
        <w:r w:rsidR="009A0401">
          <w:rPr>
            <w:webHidden/>
          </w:rPr>
          <w:instrText xml:space="preserve"> PAGEREF _Toc156994307 \h </w:instrText>
        </w:r>
        <w:r w:rsidR="009A0401">
          <w:rPr>
            <w:webHidden/>
          </w:rPr>
        </w:r>
        <w:r w:rsidR="009A0401">
          <w:rPr>
            <w:webHidden/>
          </w:rPr>
          <w:fldChar w:fldCharType="separate"/>
        </w:r>
        <w:r w:rsidR="00F6228D">
          <w:rPr>
            <w:webHidden/>
          </w:rPr>
          <w:t>37</w:t>
        </w:r>
        <w:r w:rsidR="009A0401">
          <w:rPr>
            <w:webHidden/>
          </w:rPr>
          <w:fldChar w:fldCharType="end"/>
        </w:r>
      </w:hyperlink>
    </w:p>
    <w:p w14:paraId="008E330C" w14:textId="72DA129C" w:rsidR="00731FAB" w:rsidRPr="004D239D" w:rsidRDefault="00100C95" w:rsidP="00142842">
      <w:pPr>
        <w:rPr>
          <w:rFonts w:cs="Arial"/>
          <w:noProof w:val="0"/>
          <w:szCs w:val="22"/>
        </w:rPr>
      </w:pPr>
      <w:r w:rsidRPr="004D239D">
        <w:rPr>
          <w:rFonts w:cs="Arial"/>
          <w:noProof w:val="0"/>
          <w:sz w:val="20"/>
          <w:szCs w:val="20"/>
        </w:rPr>
        <w:fldChar w:fldCharType="end"/>
      </w:r>
    </w:p>
    <w:p w14:paraId="0DCBFA9A" w14:textId="7E2DFD06"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1" w:name="_Toc156994249"/>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1"/>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2" w:name="_Toc156994250"/>
      <w:r w:rsidRPr="004D239D">
        <w:rPr>
          <w:rFonts w:cs="Arial"/>
          <w:i/>
          <w:iCs/>
          <w:noProof w:val="0"/>
          <w:szCs w:val="24"/>
        </w:rPr>
        <w:t>Časť I.  Všeobecné informácie</w:t>
      </w:r>
      <w:bookmarkEnd w:id="2"/>
    </w:p>
    <w:p w14:paraId="53BF3065" w14:textId="77777777" w:rsidR="00006522" w:rsidRPr="004D239D" w:rsidRDefault="00006522" w:rsidP="00006522">
      <w:pPr>
        <w:rPr>
          <w:rFonts w:cs="Arial"/>
          <w:noProof w:val="0"/>
        </w:rPr>
      </w:pPr>
    </w:p>
    <w:p w14:paraId="43AFD1CA" w14:textId="20EA9434" w:rsidR="00731FAB" w:rsidRPr="004D239D" w:rsidRDefault="00731FAB" w:rsidP="00394A70">
      <w:pPr>
        <w:pStyle w:val="Nadpis3"/>
        <w:numPr>
          <w:ilvl w:val="0"/>
          <w:numId w:val="11"/>
        </w:numPr>
      </w:pPr>
      <w:bookmarkStart w:id="3" w:name="_Toc156994251"/>
      <w:r w:rsidRPr="004D239D">
        <w:t>Identifikácia verejného obstarávateľa</w:t>
      </w:r>
      <w:bookmarkEnd w:id="3"/>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shd w:val="clear" w:color="auto" w:fill="auto"/>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shd w:val="clear" w:color="auto" w:fill="auto"/>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shd w:val="clear" w:color="auto" w:fill="auto"/>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4DB5A131" w:rsidR="008F4FC1" w:rsidRPr="00D57E65" w:rsidRDefault="0043688E" w:rsidP="0043688E">
            <w:pPr>
              <w:rPr>
                <w:rFonts w:cs="Arial"/>
                <w:noProof w:val="0"/>
                <w:sz w:val="20"/>
                <w:szCs w:val="20"/>
                <w:highlight w:val="yellow"/>
              </w:rPr>
            </w:pPr>
            <w:r w:rsidRPr="0043688E">
              <w:rPr>
                <w:rFonts w:cs="Arial"/>
                <w:sz w:val="20"/>
                <w:szCs w:val="20"/>
              </w:rPr>
              <w:t>JUDr. Tibor Menyhart</w:t>
            </w:r>
            <w:r>
              <w:rPr>
                <w:rFonts w:cs="Arial"/>
                <w:sz w:val="20"/>
                <w:szCs w:val="20"/>
              </w:rPr>
              <w:t xml:space="preserve"> </w:t>
            </w:r>
            <w:r w:rsidR="000501D0">
              <w:rPr>
                <w:rFonts w:cs="Arial"/>
                <w:sz w:val="20"/>
                <w:szCs w:val="20"/>
              </w:rPr>
              <w:t>–</w:t>
            </w:r>
            <w:r w:rsidR="00185305" w:rsidRPr="00025867">
              <w:rPr>
                <w:rFonts w:cs="Arial"/>
                <w:sz w:val="20"/>
                <w:szCs w:val="20"/>
              </w:rPr>
              <w:t xml:space="preserve"> </w:t>
            </w:r>
            <w:r w:rsidR="000501D0">
              <w:rPr>
                <w:rFonts w:cs="Arial"/>
                <w:sz w:val="20"/>
                <w:szCs w:val="20"/>
              </w:rPr>
              <w:t xml:space="preserve">poverený </w:t>
            </w:r>
            <w:r w:rsidR="00185305" w:rsidRPr="00025867">
              <w:rPr>
                <w:rFonts w:cs="Arial"/>
                <w:sz w:val="20"/>
                <w:szCs w:val="20"/>
              </w:rPr>
              <w:t>generálny riaditeľ</w:t>
            </w:r>
            <w:r w:rsidR="000501D0">
              <w:rPr>
                <w:rFonts w:cs="Arial"/>
                <w:sz w:val="20"/>
                <w:szCs w:val="20"/>
              </w:rPr>
              <w:t xml:space="preserve"> </w:t>
            </w:r>
          </w:p>
        </w:tc>
      </w:tr>
      <w:tr w:rsidR="008F4FC1" w:rsidRPr="004D239D" w14:paraId="739279F3" w14:textId="77777777" w:rsidTr="008F4FC1">
        <w:tc>
          <w:tcPr>
            <w:tcW w:w="1719" w:type="pct"/>
            <w:shd w:val="clear" w:color="auto" w:fill="auto"/>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shd w:val="clear" w:color="auto" w:fill="auto"/>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shd w:val="clear" w:color="auto" w:fill="auto"/>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shd w:val="clear" w:color="auto" w:fill="auto"/>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shd w:val="clear" w:color="auto" w:fill="auto"/>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shd w:val="clear" w:color="auto" w:fill="auto"/>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shd w:val="clear" w:color="auto" w:fill="auto"/>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1411EA70" w14:textId="77777777" w:rsidTr="008F4FC1">
        <w:tc>
          <w:tcPr>
            <w:tcW w:w="1719" w:type="pct"/>
            <w:shd w:val="clear" w:color="auto" w:fill="auto"/>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67C19A64" w14:textId="42CCCA76" w:rsidR="008F4FC1" w:rsidRPr="004D239D" w:rsidRDefault="008431BC" w:rsidP="008F4FC1">
      <w:pPr>
        <w:spacing w:line="360" w:lineRule="auto"/>
        <w:rPr>
          <w:rFonts w:cs="Arial"/>
          <w:noProof w:val="0"/>
          <w:sz w:val="20"/>
          <w:szCs w:val="20"/>
        </w:rPr>
      </w:pPr>
      <w:r>
        <w:rPr>
          <w:rFonts w:cs="Arial"/>
          <w:noProof w:val="0"/>
          <w:sz w:val="20"/>
          <w:szCs w:val="20"/>
        </w:rPr>
        <w:t xml:space="preserve">  </w:t>
      </w:r>
      <w:r w:rsidR="008F4FC1"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shd w:val="clear" w:color="auto" w:fill="auto"/>
          </w:tcPr>
          <w:p w14:paraId="094CEAA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shd w:val="clear" w:color="auto" w:fill="auto"/>
          </w:tcPr>
          <w:p w14:paraId="66D22FCD" w14:textId="14E4FB9E" w:rsidR="008F4FC1" w:rsidRPr="00D57E65" w:rsidRDefault="00025867" w:rsidP="008F4FC1">
            <w:pPr>
              <w:spacing w:line="360" w:lineRule="auto"/>
              <w:rPr>
                <w:rFonts w:cs="Arial"/>
                <w:noProof w:val="0"/>
                <w:sz w:val="20"/>
                <w:szCs w:val="20"/>
                <w:highlight w:val="yellow"/>
              </w:rPr>
            </w:pPr>
            <w:r w:rsidRPr="00025867">
              <w:rPr>
                <w:rFonts w:cs="Arial"/>
                <w:noProof w:val="0"/>
                <w:sz w:val="20"/>
                <w:szCs w:val="20"/>
              </w:rPr>
              <w:t>Ing. Adriana Ondríková</w:t>
            </w:r>
          </w:p>
        </w:tc>
      </w:tr>
      <w:tr w:rsidR="008F4FC1" w:rsidRPr="004D239D" w14:paraId="6298AB5D" w14:textId="77777777" w:rsidTr="008F4FC1">
        <w:tc>
          <w:tcPr>
            <w:tcW w:w="1719" w:type="pct"/>
            <w:shd w:val="clear" w:color="auto" w:fill="auto"/>
          </w:tcPr>
          <w:p w14:paraId="6D9FD9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shd w:val="clear" w:color="auto" w:fill="auto"/>
          </w:tcPr>
          <w:p w14:paraId="22D634FE" w14:textId="1D6D9D8D" w:rsidR="00025867" w:rsidRDefault="00025867" w:rsidP="008F4FC1">
            <w:pPr>
              <w:spacing w:line="360" w:lineRule="auto"/>
              <w:rPr>
                <w:rFonts w:cs="Arial"/>
                <w:noProof w:val="0"/>
                <w:sz w:val="20"/>
                <w:szCs w:val="20"/>
              </w:rPr>
            </w:pPr>
            <w:r w:rsidRPr="00025867">
              <w:rPr>
                <w:rFonts w:cs="Arial"/>
                <w:noProof w:val="0"/>
                <w:sz w:val="20"/>
                <w:szCs w:val="20"/>
              </w:rPr>
              <w:t>+421/ 905/ 444</w:t>
            </w:r>
            <w:r>
              <w:rPr>
                <w:rFonts w:cs="Arial"/>
                <w:noProof w:val="0"/>
                <w:sz w:val="20"/>
                <w:szCs w:val="20"/>
              </w:rPr>
              <w:t> </w:t>
            </w:r>
            <w:r w:rsidRPr="00025867">
              <w:rPr>
                <w:rFonts w:cs="Arial"/>
                <w:noProof w:val="0"/>
                <w:sz w:val="20"/>
                <w:szCs w:val="20"/>
              </w:rPr>
              <w:t>449</w:t>
            </w:r>
          </w:p>
          <w:p w14:paraId="6C6B11D9" w14:textId="6CC3E456" w:rsidR="00E215D5" w:rsidRPr="00D57E65" w:rsidRDefault="00025867" w:rsidP="008F4FC1">
            <w:pPr>
              <w:spacing w:line="360" w:lineRule="auto"/>
              <w:rPr>
                <w:rFonts w:cs="Arial"/>
                <w:noProof w:val="0"/>
                <w:sz w:val="20"/>
                <w:szCs w:val="20"/>
                <w:highlight w:val="yellow"/>
              </w:rPr>
            </w:pPr>
            <w:r w:rsidRPr="00025867">
              <w:rPr>
                <w:rFonts w:cs="Arial"/>
                <w:noProof w:val="0"/>
                <w:sz w:val="20"/>
                <w:szCs w:val="20"/>
              </w:rPr>
              <w:t>+421/ 48/ 4344 264</w:t>
            </w:r>
          </w:p>
        </w:tc>
      </w:tr>
      <w:tr w:rsidR="008F4FC1" w:rsidRPr="004D239D" w14:paraId="6EAFAF82" w14:textId="77777777" w:rsidTr="008F4FC1">
        <w:tc>
          <w:tcPr>
            <w:tcW w:w="1719" w:type="pct"/>
            <w:shd w:val="clear" w:color="auto" w:fill="auto"/>
          </w:tcPr>
          <w:p w14:paraId="15F3009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shd w:val="clear" w:color="auto" w:fill="auto"/>
          </w:tcPr>
          <w:p w14:paraId="266AEA6A" w14:textId="4AC53295" w:rsidR="008F4FC1" w:rsidRPr="00D57E65" w:rsidRDefault="00025867" w:rsidP="008F4FC1">
            <w:pPr>
              <w:spacing w:line="360" w:lineRule="auto"/>
              <w:rPr>
                <w:rFonts w:cs="Arial"/>
                <w:b/>
                <w:noProof w:val="0"/>
                <w:sz w:val="20"/>
                <w:szCs w:val="20"/>
                <w:highlight w:val="yellow"/>
              </w:rPr>
            </w:pPr>
            <w:r w:rsidRPr="00025867">
              <w:rPr>
                <w:rFonts w:cs="Arial"/>
                <w:noProof w:val="0"/>
                <w:sz w:val="20"/>
                <w:szCs w:val="20"/>
              </w:rPr>
              <w:t>adriana.ondrikova@lesy.sk</w:t>
            </w:r>
          </w:p>
        </w:tc>
      </w:tr>
    </w:tbl>
    <w:p w14:paraId="3BFAE844" w14:textId="77777777" w:rsidR="008F4FC1" w:rsidRPr="004D239D" w:rsidRDefault="008F4FC1" w:rsidP="00460944">
      <w:pPr>
        <w:jc w:val="both"/>
        <w:rPr>
          <w:rFonts w:cs="Arial"/>
          <w:noProof w:val="0"/>
          <w:sz w:val="20"/>
          <w:szCs w:val="20"/>
        </w:rPr>
      </w:pPr>
    </w:p>
    <w:p w14:paraId="7398EB51" w14:textId="77777777" w:rsidR="00731FAB" w:rsidRPr="004D239D" w:rsidRDefault="00731FAB" w:rsidP="00394A70">
      <w:pPr>
        <w:pStyle w:val="Nadpis3"/>
        <w:numPr>
          <w:ilvl w:val="0"/>
          <w:numId w:val="11"/>
        </w:numPr>
      </w:pPr>
      <w:bookmarkStart w:id="4" w:name="_Toc156994252"/>
      <w:r w:rsidRPr="004D239D">
        <w:t>Predmet zákazky</w:t>
      </w:r>
      <w:bookmarkEnd w:id="4"/>
    </w:p>
    <w:p w14:paraId="3BEA3FF9" w14:textId="0866E5C5" w:rsidR="00B84CC9" w:rsidRPr="00B84CC9" w:rsidRDefault="009436FE" w:rsidP="005D0A9A">
      <w:pPr>
        <w:pStyle w:val="Odsekzoznamu"/>
        <w:numPr>
          <w:ilvl w:val="1"/>
          <w:numId w:val="11"/>
        </w:numPr>
        <w:jc w:val="both"/>
        <w:rPr>
          <w:rFonts w:cs="Arial"/>
          <w:noProof w:val="0"/>
          <w:sz w:val="20"/>
          <w:szCs w:val="20"/>
        </w:rPr>
      </w:pPr>
      <w:r w:rsidRPr="00D66BA1">
        <w:rPr>
          <w:rFonts w:cs="Arial"/>
          <w:noProof w:val="0"/>
          <w:sz w:val="20"/>
          <w:szCs w:val="20"/>
        </w:rPr>
        <w:t xml:space="preserve">Predmetom zákazky </w:t>
      </w:r>
      <w:r w:rsidR="00B84CC9" w:rsidRPr="00B84CC9">
        <w:rPr>
          <w:rFonts w:cs="Arial"/>
          <w:noProof w:val="0"/>
          <w:sz w:val="20"/>
          <w:szCs w:val="20"/>
        </w:rPr>
        <w:t>sú pneumatiky na osobné motorové vozidlá, pneumatiky nové a protektorované na nákladné a iné vozidlá a komplexné zabezpečenie pneuservisných výkonov spojených s dodávkou pneumatík</w:t>
      </w:r>
      <w:r w:rsidR="00575024">
        <w:rPr>
          <w:rFonts w:cs="Arial"/>
          <w:noProof w:val="0"/>
          <w:sz w:val="20"/>
          <w:szCs w:val="20"/>
        </w:rPr>
        <w:t xml:space="preserve"> na 24 mesiacov</w:t>
      </w:r>
      <w:r w:rsidR="00B84CC9" w:rsidRPr="00B84CC9">
        <w:rPr>
          <w:rFonts w:cs="Arial"/>
          <w:noProof w:val="0"/>
          <w:sz w:val="20"/>
          <w:szCs w:val="20"/>
        </w:rPr>
        <w:t>.</w:t>
      </w:r>
    </w:p>
    <w:p w14:paraId="24A504C2" w14:textId="77777777" w:rsidR="00B84CC9" w:rsidRPr="00B84CC9" w:rsidRDefault="00B84CC9" w:rsidP="005D0A9A">
      <w:pPr>
        <w:pStyle w:val="Odsekzoznamu"/>
        <w:ind w:left="360"/>
        <w:jc w:val="both"/>
        <w:rPr>
          <w:rFonts w:cs="Arial"/>
          <w:noProof w:val="0"/>
          <w:sz w:val="20"/>
          <w:szCs w:val="20"/>
        </w:rPr>
      </w:pPr>
      <w:r w:rsidRPr="00B84CC9">
        <w:rPr>
          <w:rFonts w:cs="Arial"/>
          <w:noProof w:val="0"/>
          <w:sz w:val="20"/>
          <w:szCs w:val="20"/>
        </w:rPr>
        <w:t>Zákazka je rozdelená na 2 časti:</w:t>
      </w:r>
    </w:p>
    <w:p w14:paraId="69B43D06" w14:textId="77777777" w:rsidR="00B84CC9" w:rsidRPr="00B84CC9" w:rsidRDefault="00B84CC9" w:rsidP="005D0A9A">
      <w:pPr>
        <w:pStyle w:val="Odsekzoznamu"/>
        <w:ind w:left="360"/>
        <w:jc w:val="both"/>
        <w:rPr>
          <w:rFonts w:cs="Arial"/>
          <w:noProof w:val="0"/>
          <w:sz w:val="20"/>
          <w:szCs w:val="20"/>
        </w:rPr>
      </w:pPr>
    </w:p>
    <w:p w14:paraId="4295F203" w14:textId="32980A97" w:rsidR="00B84CC9" w:rsidRPr="00B84CC9" w:rsidRDefault="00B84CC9" w:rsidP="005D0A9A">
      <w:pPr>
        <w:pStyle w:val="Odsekzoznamu"/>
        <w:ind w:left="360"/>
        <w:jc w:val="both"/>
        <w:rPr>
          <w:rFonts w:cs="Arial"/>
          <w:noProof w:val="0"/>
          <w:sz w:val="20"/>
          <w:szCs w:val="20"/>
        </w:rPr>
      </w:pPr>
      <w:r w:rsidRPr="00B84CC9">
        <w:rPr>
          <w:rFonts w:cs="Arial"/>
          <w:noProof w:val="0"/>
          <w:sz w:val="20"/>
          <w:szCs w:val="20"/>
        </w:rPr>
        <w:t>Časť 1: Pneumatiky nové na osobné motorové vozidla a komple</w:t>
      </w:r>
      <w:r>
        <w:rPr>
          <w:rFonts w:cs="Arial"/>
          <w:noProof w:val="0"/>
          <w:sz w:val="20"/>
          <w:szCs w:val="20"/>
        </w:rPr>
        <w:t>xné zabezpečenie pneuservisných</w:t>
      </w:r>
      <w:r w:rsidR="005D0A9A">
        <w:rPr>
          <w:rFonts w:cs="Arial"/>
          <w:noProof w:val="0"/>
          <w:sz w:val="20"/>
          <w:szCs w:val="20"/>
        </w:rPr>
        <w:t xml:space="preserve"> </w:t>
      </w:r>
      <w:r w:rsidRPr="00B84CC9">
        <w:rPr>
          <w:rFonts w:cs="Arial"/>
          <w:noProof w:val="0"/>
          <w:sz w:val="20"/>
          <w:szCs w:val="20"/>
        </w:rPr>
        <w:t>výkonov spojenýc</w:t>
      </w:r>
      <w:r w:rsidR="005D0A9A">
        <w:rPr>
          <w:rFonts w:cs="Arial"/>
          <w:noProof w:val="0"/>
          <w:sz w:val="20"/>
          <w:szCs w:val="20"/>
        </w:rPr>
        <w:t>h s dodávkou pneumatík.</w:t>
      </w:r>
    </w:p>
    <w:p w14:paraId="6F4DD5AD" w14:textId="77777777" w:rsidR="00B84CC9" w:rsidRPr="00B84CC9" w:rsidRDefault="00B84CC9" w:rsidP="005D0A9A">
      <w:pPr>
        <w:pStyle w:val="Odsekzoznamu"/>
        <w:ind w:left="360"/>
        <w:jc w:val="both"/>
        <w:rPr>
          <w:rFonts w:cs="Arial"/>
          <w:noProof w:val="0"/>
          <w:sz w:val="20"/>
          <w:szCs w:val="20"/>
        </w:rPr>
      </w:pPr>
    </w:p>
    <w:p w14:paraId="42538B82" w14:textId="17157482" w:rsidR="005D0A9A" w:rsidRDefault="00B84CC9" w:rsidP="00B84CC9">
      <w:pPr>
        <w:pStyle w:val="Odsekzoznamu"/>
        <w:ind w:left="360"/>
        <w:jc w:val="both"/>
        <w:rPr>
          <w:rFonts w:cs="Arial"/>
          <w:noProof w:val="0"/>
          <w:sz w:val="20"/>
          <w:szCs w:val="20"/>
        </w:rPr>
      </w:pPr>
      <w:r w:rsidRPr="00B84CC9">
        <w:rPr>
          <w:rFonts w:cs="Arial"/>
          <w:noProof w:val="0"/>
          <w:sz w:val="20"/>
          <w:szCs w:val="20"/>
        </w:rPr>
        <w:t>Časť 2: Pneumatiky nové a protektorované na nákladné a iné vozidlá a komplexné zabezpečenie výkonov spojených s dodávkou pneumatík</w:t>
      </w:r>
      <w:r w:rsidR="005D0A9A">
        <w:rPr>
          <w:rFonts w:cs="Arial"/>
          <w:noProof w:val="0"/>
          <w:sz w:val="20"/>
          <w:szCs w:val="20"/>
        </w:rPr>
        <w:t>.</w:t>
      </w:r>
    </w:p>
    <w:p w14:paraId="361D558B" w14:textId="77777777" w:rsidR="005D0A9A" w:rsidRPr="004D239D" w:rsidRDefault="005D0A9A" w:rsidP="00B84CC9">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006522">
        <w:tc>
          <w:tcPr>
            <w:tcW w:w="2864" w:type="pct"/>
            <w:shd w:val="clear" w:color="auto" w:fill="auto"/>
          </w:tcPr>
          <w:p w14:paraId="277A8F24" w14:textId="77777777" w:rsidR="00006522" w:rsidRPr="004D239D" w:rsidRDefault="00006522" w:rsidP="00006522">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4CA4B1A9" w14:textId="1505F85A"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786623">
        <w:trPr>
          <w:trHeight w:val="60"/>
        </w:trPr>
        <w:tc>
          <w:tcPr>
            <w:tcW w:w="2864" w:type="pct"/>
            <w:shd w:val="clear" w:color="auto" w:fill="auto"/>
          </w:tcPr>
          <w:p w14:paraId="58C99B3D" w14:textId="77777777" w:rsidR="00152502" w:rsidRDefault="00152502" w:rsidP="00BE769D">
            <w:pPr>
              <w:rPr>
                <w:rFonts w:cs="Arial"/>
                <w:noProof w:val="0"/>
                <w:sz w:val="20"/>
                <w:szCs w:val="20"/>
              </w:rPr>
            </w:pPr>
          </w:p>
          <w:p w14:paraId="6781E063" w14:textId="651103BF" w:rsidR="00BE769D" w:rsidRPr="00BE769D" w:rsidRDefault="00BE769D" w:rsidP="00BE769D">
            <w:pPr>
              <w:rPr>
                <w:rFonts w:cs="Arial"/>
                <w:noProof w:val="0"/>
                <w:sz w:val="20"/>
                <w:szCs w:val="20"/>
              </w:rPr>
            </w:pPr>
            <w:r w:rsidRPr="00BE769D">
              <w:rPr>
                <w:rFonts w:cs="Arial"/>
                <w:noProof w:val="0"/>
                <w:sz w:val="20"/>
                <w:szCs w:val="20"/>
              </w:rPr>
              <w:t xml:space="preserve">343500005 – pneumatiky na ľahkú záťaž a pneumatiky na vysokú záťaž </w:t>
            </w:r>
          </w:p>
          <w:p w14:paraId="7D2E7079" w14:textId="77777777" w:rsidR="00152502" w:rsidRDefault="00BE769D" w:rsidP="00BE769D">
            <w:pPr>
              <w:rPr>
                <w:rFonts w:cs="Arial"/>
                <w:noProof w:val="0"/>
                <w:sz w:val="20"/>
                <w:szCs w:val="20"/>
              </w:rPr>
            </w:pPr>
            <w:r w:rsidRPr="00BE769D">
              <w:rPr>
                <w:rFonts w:cs="Arial"/>
                <w:noProof w:val="0"/>
                <w:sz w:val="20"/>
                <w:szCs w:val="20"/>
              </w:rPr>
              <w:lastRenderedPageBreak/>
              <w:t>50110000-9 opravy a údržbárske služby pre motorové vozidlá a súvisiace vybavenie</w:t>
            </w:r>
          </w:p>
          <w:p w14:paraId="7C8A1ABD" w14:textId="25482E0D" w:rsidR="00BE769D" w:rsidRPr="00BE769D" w:rsidRDefault="00BE769D" w:rsidP="00BE769D">
            <w:pPr>
              <w:rPr>
                <w:rFonts w:cs="Arial"/>
                <w:noProof w:val="0"/>
                <w:sz w:val="20"/>
                <w:szCs w:val="20"/>
              </w:rPr>
            </w:pPr>
            <w:r w:rsidRPr="00BE769D">
              <w:rPr>
                <w:rFonts w:cs="Arial"/>
                <w:noProof w:val="0"/>
                <w:sz w:val="20"/>
                <w:szCs w:val="20"/>
              </w:rPr>
              <w:t>50116500-6 opravy pneumatík vrátane montáže a vyvažovania</w:t>
            </w:r>
          </w:p>
          <w:p w14:paraId="5930D0A0" w14:textId="77777777" w:rsidR="00BE769D" w:rsidRPr="00BE769D" w:rsidRDefault="00BE769D" w:rsidP="00BE769D">
            <w:pPr>
              <w:rPr>
                <w:rFonts w:cs="Arial"/>
                <w:noProof w:val="0"/>
                <w:sz w:val="20"/>
                <w:szCs w:val="20"/>
              </w:rPr>
            </w:pPr>
            <w:r w:rsidRPr="00BE769D">
              <w:rPr>
                <w:rFonts w:cs="Arial"/>
                <w:noProof w:val="0"/>
                <w:sz w:val="20"/>
                <w:szCs w:val="20"/>
              </w:rPr>
              <w:t>34351100-3 pneumatiky pre motorové vozidlá</w:t>
            </w:r>
          </w:p>
          <w:p w14:paraId="40C06FA7" w14:textId="77777777" w:rsidR="00BE769D" w:rsidRPr="00BE769D" w:rsidRDefault="00BE769D" w:rsidP="00BE769D">
            <w:pPr>
              <w:rPr>
                <w:rFonts w:cs="Arial"/>
                <w:noProof w:val="0"/>
                <w:sz w:val="20"/>
                <w:szCs w:val="20"/>
              </w:rPr>
            </w:pPr>
            <w:r w:rsidRPr="00BE769D">
              <w:rPr>
                <w:rFonts w:cs="Arial"/>
                <w:noProof w:val="0"/>
                <w:sz w:val="20"/>
                <w:szCs w:val="20"/>
              </w:rPr>
              <w:t>34352100-0 pneumatiky pre nákladné vozidlá</w:t>
            </w:r>
          </w:p>
          <w:p w14:paraId="3188383B" w14:textId="77777777" w:rsidR="00BE769D" w:rsidRPr="00BE769D" w:rsidRDefault="00BE769D" w:rsidP="00BE769D">
            <w:pPr>
              <w:rPr>
                <w:rFonts w:cs="Arial"/>
                <w:noProof w:val="0"/>
                <w:sz w:val="20"/>
                <w:szCs w:val="20"/>
              </w:rPr>
            </w:pPr>
            <w:r w:rsidRPr="00BE769D">
              <w:rPr>
                <w:rFonts w:cs="Arial"/>
                <w:noProof w:val="0"/>
                <w:sz w:val="20"/>
                <w:szCs w:val="20"/>
              </w:rPr>
              <w:t>34352300-2 pneumatiky pre poľnohospodárske stroje</w:t>
            </w:r>
          </w:p>
          <w:p w14:paraId="51E1EBC0" w14:textId="77777777" w:rsidR="00BE769D" w:rsidRPr="00BE769D" w:rsidRDefault="00BE769D" w:rsidP="00BE769D">
            <w:pPr>
              <w:rPr>
                <w:rFonts w:cs="Arial"/>
                <w:noProof w:val="0"/>
                <w:sz w:val="20"/>
                <w:szCs w:val="20"/>
              </w:rPr>
            </w:pPr>
            <w:r w:rsidRPr="00BE769D">
              <w:rPr>
                <w:rFonts w:cs="Arial"/>
                <w:noProof w:val="0"/>
                <w:sz w:val="20"/>
                <w:szCs w:val="20"/>
              </w:rPr>
              <w:t>19511000-1 duše, obruče a ochranné vložky</w:t>
            </w:r>
          </w:p>
          <w:p w14:paraId="631E070E" w14:textId="77777777" w:rsidR="00BE769D" w:rsidRPr="00BE769D" w:rsidRDefault="00BE769D" w:rsidP="00BE769D">
            <w:pPr>
              <w:rPr>
                <w:rFonts w:cs="Arial"/>
                <w:noProof w:val="0"/>
                <w:sz w:val="20"/>
                <w:szCs w:val="20"/>
              </w:rPr>
            </w:pPr>
            <w:r w:rsidRPr="00BE769D">
              <w:rPr>
                <w:rFonts w:cs="Arial"/>
                <w:noProof w:val="0"/>
                <w:sz w:val="20"/>
                <w:szCs w:val="20"/>
              </w:rPr>
              <w:t>90511000-2 služby na zber odpadu</w:t>
            </w:r>
          </w:p>
          <w:p w14:paraId="3B48B785" w14:textId="77777777" w:rsidR="00786623" w:rsidRDefault="00BE769D" w:rsidP="00BE769D">
            <w:pPr>
              <w:rPr>
                <w:rFonts w:cs="Arial"/>
                <w:noProof w:val="0"/>
                <w:sz w:val="20"/>
                <w:szCs w:val="20"/>
              </w:rPr>
            </w:pPr>
            <w:r w:rsidRPr="00BE769D">
              <w:rPr>
                <w:rFonts w:cs="Arial"/>
                <w:noProof w:val="0"/>
                <w:sz w:val="20"/>
                <w:szCs w:val="20"/>
              </w:rPr>
              <w:t>90510000-5 likvidácia a spracovanie odpadu</w:t>
            </w:r>
          </w:p>
          <w:p w14:paraId="788C5FB6" w14:textId="3F5F04D2" w:rsidR="00BE769D" w:rsidRPr="004D239D" w:rsidRDefault="00BE769D" w:rsidP="00BE769D">
            <w:pPr>
              <w:rPr>
                <w:rFonts w:cs="Arial"/>
                <w:noProof w:val="0"/>
                <w:sz w:val="20"/>
                <w:szCs w:val="20"/>
              </w:rPr>
            </w:pPr>
          </w:p>
        </w:tc>
        <w:tc>
          <w:tcPr>
            <w:tcW w:w="2136" w:type="pct"/>
            <w:shd w:val="clear" w:color="auto" w:fill="auto"/>
            <w:vAlign w:val="center"/>
          </w:tcPr>
          <w:p w14:paraId="3C40C772" w14:textId="77777777" w:rsidR="00006522" w:rsidRPr="004D239D" w:rsidRDefault="00006522" w:rsidP="00006522">
            <w:pPr>
              <w:jc w:val="center"/>
              <w:rPr>
                <w:rFonts w:cs="Arial"/>
                <w:noProof w:val="0"/>
                <w:sz w:val="20"/>
                <w:szCs w:val="20"/>
              </w:rPr>
            </w:pPr>
            <w:r w:rsidRPr="004D239D">
              <w:rPr>
                <w:rFonts w:cs="Arial"/>
                <w:noProof w:val="0"/>
                <w:sz w:val="20"/>
                <w:szCs w:val="20"/>
              </w:rPr>
              <w:lastRenderedPageBreak/>
              <w:t>nevyžaduje sa</w:t>
            </w:r>
          </w:p>
        </w:tc>
      </w:tr>
    </w:tbl>
    <w:p w14:paraId="4BE5E874" w14:textId="77777777" w:rsidR="00D560AF" w:rsidRPr="004D239D" w:rsidRDefault="00D560AF" w:rsidP="00460944">
      <w:pPr>
        <w:jc w:val="both"/>
        <w:rPr>
          <w:rFonts w:cs="Arial"/>
          <w:noProof w:val="0"/>
          <w:sz w:val="20"/>
          <w:szCs w:val="20"/>
        </w:rPr>
      </w:pPr>
    </w:p>
    <w:p w14:paraId="723FC718" w14:textId="1266F1CA" w:rsidR="0080655E" w:rsidRDefault="00731FAB" w:rsidP="00BE769D">
      <w:pPr>
        <w:pStyle w:val="Odsekzoznamu"/>
        <w:numPr>
          <w:ilvl w:val="0"/>
          <w:numId w:val="34"/>
        </w:numPr>
        <w:jc w:val="both"/>
        <w:rPr>
          <w:rFonts w:cs="Arial"/>
          <w:noProof w:val="0"/>
          <w:sz w:val="20"/>
          <w:szCs w:val="20"/>
        </w:rPr>
      </w:pPr>
      <w:r w:rsidRPr="004D239D">
        <w:rPr>
          <w:rFonts w:cs="Arial"/>
          <w:noProof w:val="0"/>
          <w:sz w:val="20"/>
          <w:szCs w:val="20"/>
        </w:rPr>
        <w:t>Pr</w:t>
      </w:r>
      <w:bookmarkStart w:id="5" w:name="_Hlk528219961"/>
      <w:r w:rsidR="0039627C" w:rsidRPr="004D239D">
        <w:rPr>
          <w:rFonts w:cs="Arial"/>
          <w:noProof w:val="0"/>
          <w:sz w:val="20"/>
          <w:szCs w:val="20"/>
        </w:rPr>
        <w:t xml:space="preserve">edpokladaná hodnota zákazky je: </w:t>
      </w:r>
      <w:bookmarkEnd w:id="5"/>
      <w:r w:rsidR="00BE769D" w:rsidRPr="00152502">
        <w:rPr>
          <w:rFonts w:cs="Arial"/>
          <w:b/>
          <w:noProof w:val="0"/>
          <w:sz w:val="20"/>
          <w:szCs w:val="20"/>
        </w:rPr>
        <w:t xml:space="preserve">2 985 906,10 </w:t>
      </w:r>
      <w:r w:rsidR="00D57E65" w:rsidRPr="00152502">
        <w:rPr>
          <w:rFonts w:cs="Arial"/>
          <w:b/>
          <w:noProof w:val="0"/>
          <w:sz w:val="20"/>
          <w:szCs w:val="20"/>
        </w:rPr>
        <w:t>EUR bez DPH</w:t>
      </w:r>
      <w:r w:rsidR="0080655E" w:rsidRPr="00A21771">
        <w:rPr>
          <w:rFonts w:cs="Arial"/>
          <w:noProof w:val="0"/>
          <w:sz w:val="20"/>
          <w:szCs w:val="20"/>
        </w:rPr>
        <w:t>, v nasledovnom</w:t>
      </w:r>
      <w:r w:rsidR="0080655E" w:rsidRPr="00D57E65">
        <w:rPr>
          <w:rFonts w:cs="Arial"/>
          <w:noProof w:val="0"/>
          <w:sz w:val="20"/>
          <w:szCs w:val="20"/>
        </w:rPr>
        <w:t xml:space="preserve"> členení:</w:t>
      </w:r>
      <w:r w:rsidR="0080655E" w:rsidRPr="00D57E65">
        <w:rPr>
          <w:rFonts w:cs="Arial"/>
          <w:noProof w:val="0"/>
          <w:sz w:val="20"/>
          <w:szCs w:val="20"/>
        </w:rPr>
        <w:t>‬</w:t>
      </w:r>
    </w:p>
    <w:p w14:paraId="17F58B16" w14:textId="77777777" w:rsidR="006C57D1" w:rsidRDefault="006C57D1" w:rsidP="006C57D1">
      <w:pPr>
        <w:jc w:val="both"/>
        <w:rPr>
          <w:rFonts w:cs="Arial"/>
          <w:noProof w:val="0"/>
          <w:sz w:val="20"/>
          <w:szCs w:val="20"/>
        </w:rPr>
      </w:pPr>
    </w:p>
    <w:p w14:paraId="1A723CC4" w14:textId="77777777" w:rsidR="00B358D1" w:rsidRPr="00B358D1" w:rsidRDefault="00B358D1" w:rsidP="00B358D1">
      <w:pPr>
        <w:jc w:val="both"/>
        <w:rPr>
          <w:rFonts w:cs="Arial"/>
          <w:noProof w:val="0"/>
          <w:sz w:val="20"/>
          <w:szCs w:val="20"/>
        </w:rPr>
      </w:pPr>
      <w:r w:rsidRPr="00B358D1">
        <w:rPr>
          <w:rFonts w:cs="Arial"/>
          <w:noProof w:val="0"/>
          <w:sz w:val="20"/>
          <w:szCs w:val="20"/>
        </w:rPr>
        <w:t>Časť 1: Pneumatiky nové na osobné motorové vozidla a komplexné zabezpečenie pneuservisných</w:t>
      </w:r>
    </w:p>
    <w:p w14:paraId="55A3A0E0" w14:textId="3BAC8702" w:rsidR="006C57D1" w:rsidRPr="00152502" w:rsidRDefault="00B358D1" w:rsidP="00B358D1">
      <w:pPr>
        <w:jc w:val="both"/>
        <w:rPr>
          <w:rFonts w:cs="Arial"/>
          <w:b/>
          <w:noProof w:val="0"/>
          <w:sz w:val="20"/>
          <w:szCs w:val="20"/>
        </w:rPr>
      </w:pPr>
      <w:r w:rsidRPr="00B358D1">
        <w:rPr>
          <w:rFonts w:cs="Arial"/>
          <w:noProof w:val="0"/>
          <w:sz w:val="20"/>
          <w:szCs w:val="20"/>
        </w:rPr>
        <w:t>výkonov spojených s dodávkou pneumatík</w:t>
      </w:r>
      <w:r w:rsidR="006C57D1" w:rsidRPr="006C57D1">
        <w:rPr>
          <w:rFonts w:cs="Arial"/>
          <w:noProof w:val="0"/>
          <w:sz w:val="20"/>
          <w:szCs w:val="20"/>
        </w:rPr>
        <w:tab/>
      </w:r>
      <w:r w:rsidR="006C57D1" w:rsidRPr="006C57D1">
        <w:rPr>
          <w:rFonts w:cs="Arial"/>
          <w:noProof w:val="0"/>
          <w:sz w:val="20"/>
          <w:szCs w:val="20"/>
        </w:rPr>
        <w:tab/>
      </w:r>
      <w:r w:rsidR="00152502">
        <w:rPr>
          <w:rFonts w:cs="Arial"/>
          <w:noProof w:val="0"/>
          <w:sz w:val="20"/>
          <w:szCs w:val="20"/>
        </w:rPr>
        <w:t xml:space="preserve">             </w:t>
      </w:r>
      <w:r w:rsidR="00BE769D" w:rsidRPr="00152502">
        <w:rPr>
          <w:rFonts w:cs="Arial"/>
          <w:b/>
          <w:noProof w:val="0"/>
          <w:sz w:val="20"/>
          <w:szCs w:val="20"/>
        </w:rPr>
        <w:t xml:space="preserve">376 087,60 </w:t>
      </w:r>
      <w:r w:rsidR="006C57D1" w:rsidRPr="00152502">
        <w:rPr>
          <w:rFonts w:cs="Arial"/>
          <w:b/>
          <w:noProof w:val="0"/>
          <w:sz w:val="20"/>
          <w:szCs w:val="20"/>
        </w:rPr>
        <w:t>EUR bez DPH</w:t>
      </w:r>
    </w:p>
    <w:p w14:paraId="015FA6F1" w14:textId="14B9C6C2" w:rsidR="006C57D1" w:rsidRPr="00152502" w:rsidRDefault="00B358D1" w:rsidP="008C677B">
      <w:pPr>
        <w:jc w:val="both"/>
        <w:rPr>
          <w:rFonts w:cs="Arial"/>
          <w:b/>
          <w:noProof w:val="0"/>
          <w:sz w:val="20"/>
          <w:szCs w:val="20"/>
        </w:rPr>
      </w:pPr>
      <w:r w:rsidRPr="00B358D1">
        <w:rPr>
          <w:rFonts w:cs="Arial"/>
          <w:noProof w:val="0"/>
          <w:sz w:val="20"/>
          <w:szCs w:val="20"/>
        </w:rPr>
        <w:t>Časť 2: Pneumatiky nové a protektorované na nákladné a iné vozidlá a komplexné zabezpečenie výkonov spojených s dodávkou pneumatík</w:t>
      </w:r>
      <w:r w:rsidR="008C677B">
        <w:rPr>
          <w:rFonts w:cs="Arial"/>
          <w:noProof w:val="0"/>
          <w:sz w:val="20"/>
          <w:szCs w:val="20"/>
        </w:rPr>
        <w:tab/>
      </w:r>
      <w:r w:rsidR="00152502" w:rsidRPr="00152502">
        <w:rPr>
          <w:rFonts w:cs="Arial"/>
          <w:b/>
          <w:noProof w:val="0"/>
          <w:sz w:val="20"/>
          <w:szCs w:val="20"/>
        </w:rPr>
        <w:t xml:space="preserve">                                   </w:t>
      </w:r>
      <w:r w:rsidR="00BE769D" w:rsidRPr="00152502">
        <w:rPr>
          <w:rFonts w:cs="Arial"/>
          <w:b/>
          <w:noProof w:val="0"/>
          <w:sz w:val="20"/>
          <w:szCs w:val="20"/>
        </w:rPr>
        <w:t xml:space="preserve">2 609 818,50 </w:t>
      </w:r>
      <w:r w:rsidR="006C57D1" w:rsidRPr="00152502">
        <w:rPr>
          <w:rFonts w:cs="Arial"/>
          <w:b/>
          <w:noProof w:val="0"/>
          <w:sz w:val="20"/>
          <w:szCs w:val="20"/>
        </w:rPr>
        <w:t xml:space="preserve"> EUR bez DPH</w:t>
      </w:r>
    </w:p>
    <w:p w14:paraId="5F74A6A0" w14:textId="2C262040" w:rsidR="006C57D1" w:rsidRDefault="008C677B" w:rsidP="006C57D1">
      <w:pPr>
        <w:jc w:val="both"/>
        <w:rPr>
          <w:rFonts w:cs="Arial"/>
          <w:noProof w:val="0"/>
          <w:sz w:val="20"/>
          <w:szCs w:val="20"/>
        </w:rPr>
      </w:pPr>
      <w:r>
        <w:rPr>
          <w:rFonts w:cs="Arial"/>
          <w:noProof w:val="0"/>
          <w:sz w:val="20"/>
          <w:szCs w:val="20"/>
        </w:rPr>
        <w:t xml:space="preserve">      </w:t>
      </w:r>
    </w:p>
    <w:p w14:paraId="7ED389BC" w14:textId="56AEE9C1" w:rsidR="00960F1C" w:rsidRDefault="00960F1C" w:rsidP="000C3E56">
      <w:pPr>
        <w:numPr>
          <w:ilvl w:val="1"/>
          <w:numId w:val="11"/>
        </w:numPr>
        <w:jc w:val="both"/>
        <w:rPr>
          <w:rFonts w:cs="Arial"/>
          <w:noProof w:val="0"/>
          <w:sz w:val="20"/>
          <w:szCs w:val="20"/>
        </w:rPr>
      </w:pPr>
      <w:r w:rsidRPr="004D239D">
        <w:rPr>
          <w:rFonts w:cs="Arial"/>
          <w:noProof w:val="0"/>
          <w:sz w:val="20"/>
          <w:szCs w:val="20"/>
        </w:rPr>
        <w:t>Popis</w:t>
      </w:r>
      <w:r w:rsidR="00152502">
        <w:rPr>
          <w:rFonts w:cs="Arial"/>
          <w:noProof w:val="0"/>
          <w:sz w:val="20"/>
          <w:szCs w:val="20"/>
        </w:rPr>
        <w:t xml:space="preserve"> tovaru a</w:t>
      </w:r>
      <w:r w:rsidRPr="004D239D">
        <w:rPr>
          <w:rFonts w:cs="Arial"/>
          <w:noProof w:val="0"/>
          <w:sz w:val="20"/>
          <w:szCs w:val="20"/>
        </w:rPr>
        <w:t xml:space="preserve"> služieb, ako aj bližšie informácie ohľadom predmetu zákazky </w:t>
      </w:r>
      <w:r w:rsidR="001C7D04" w:rsidRPr="004D239D">
        <w:rPr>
          <w:rFonts w:cs="Arial"/>
          <w:noProof w:val="0"/>
          <w:sz w:val="20"/>
          <w:szCs w:val="20"/>
        </w:rPr>
        <w:t xml:space="preserve">je uvedený v „Kapitole B: </w:t>
      </w:r>
      <w:r w:rsidRPr="004D239D">
        <w:rPr>
          <w:rFonts w:cs="Arial"/>
          <w:noProof w:val="0"/>
          <w:sz w:val="20"/>
          <w:szCs w:val="20"/>
        </w:rPr>
        <w:t>Opis predmetu zákazky“ týchto súťažných podkladov.</w:t>
      </w:r>
    </w:p>
    <w:p w14:paraId="410ED6F9" w14:textId="222386D4" w:rsidR="00960F1C" w:rsidRPr="004D239D" w:rsidRDefault="00960F1C" w:rsidP="00394A70">
      <w:pPr>
        <w:pStyle w:val="Nadpis3"/>
        <w:numPr>
          <w:ilvl w:val="0"/>
          <w:numId w:val="11"/>
        </w:numPr>
      </w:pPr>
      <w:bookmarkStart w:id="6" w:name="_Toc529188634"/>
      <w:bookmarkStart w:id="7" w:name="_Toc156994253"/>
      <w:r w:rsidRPr="004D239D">
        <w:t>Komplexnosť dodávky</w:t>
      </w:r>
      <w:bookmarkEnd w:id="6"/>
      <w:bookmarkEnd w:id="7"/>
    </w:p>
    <w:p w14:paraId="577E3057" w14:textId="477150FB" w:rsidR="0064493C" w:rsidRPr="004D239D" w:rsidRDefault="0064493C" w:rsidP="0064493C">
      <w:pPr>
        <w:pStyle w:val="Odsekzoznamu"/>
        <w:numPr>
          <w:ilvl w:val="1"/>
          <w:numId w:val="12"/>
        </w:numPr>
        <w:suppressAutoHyphens/>
        <w:jc w:val="both"/>
        <w:rPr>
          <w:rFonts w:cs="Arial"/>
          <w:noProof w:val="0"/>
          <w:sz w:val="20"/>
          <w:szCs w:val="20"/>
        </w:rPr>
      </w:pPr>
      <w:r w:rsidRPr="004D239D">
        <w:rPr>
          <w:rFonts w:cs="Arial"/>
          <w:noProof w:val="0"/>
          <w:sz w:val="20"/>
          <w:szCs w:val="20"/>
        </w:rPr>
        <w:t>Uchádzač predloží ponuku na kompletné zabezpe</w:t>
      </w:r>
      <w:r w:rsidR="003A3C4D" w:rsidRPr="004D239D">
        <w:rPr>
          <w:rFonts w:cs="Arial"/>
          <w:noProof w:val="0"/>
          <w:sz w:val="20"/>
          <w:szCs w:val="20"/>
        </w:rPr>
        <w:t xml:space="preserve">čenie časti </w:t>
      </w:r>
      <w:r w:rsidR="00C7554A">
        <w:rPr>
          <w:rFonts w:cs="Arial"/>
          <w:noProof w:val="0"/>
          <w:sz w:val="20"/>
          <w:szCs w:val="20"/>
        </w:rPr>
        <w:t>1 alebo 2</w:t>
      </w:r>
      <w:r w:rsidR="003A3C4D" w:rsidRPr="004D239D">
        <w:rPr>
          <w:rFonts w:cs="Arial"/>
          <w:noProof w:val="0"/>
          <w:sz w:val="20"/>
          <w:szCs w:val="20"/>
        </w:rPr>
        <w:t xml:space="preserve"> </w:t>
      </w:r>
      <w:r w:rsidRPr="004D239D">
        <w:rPr>
          <w:rFonts w:cs="Arial"/>
          <w:noProof w:val="0"/>
          <w:sz w:val="20"/>
          <w:szCs w:val="20"/>
        </w:rPr>
        <w:t>predmetu zákazky. Uchádzač môže predložiť ponuku na časť</w:t>
      </w:r>
      <w:r w:rsidR="00C7554A">
        <w:rPr>
          <w:rFonts w:cs="Arial"/>
          <w:noProof w:val="0"/>
          <w:sz w:val="20"/>
          <w:szCs w:val="20"/>
        </w:rPr>
        <w:t xml:space="preserve"> 1 a 2</w:t>
      </w:r>
      <w:r w:rsidRPr="004D239D">
        <w:rPr>
          <w:rFonts w:cs="Arial"/>
          <w:noProof w:val="0"/>
          <w:sz w:val="20"/>
          <w:szCs w:val="20"/>
        </w:rPr>
        <w:t xml:space="preserve"> predmetu zákazky samostatne</w:t>
      </w:r>
      <w:r w:rsidR="00D1354F">
        <w:rPr>
          <w:rFonts w:cs="Arial"/>
          <w:noProof w:val="0"/>
          <w:sz w:val="20"/>
          <w:szCs w:val="20"/>
        </w:rPr>
        <w:t xml:space="preserve"> </w:t>
      </w:r>
      <w:r w:rsidRPr="004D239D">
        <w:rPr>
          <w:rFonts w:cs="Arial"/>
          <w:noProof w:val="0"/>
          <w:sz w:val="20"/>
          <w:szCs w:val="20"/>
        </w:rPr>
        <w:t>alebo na všetky časti predmetu zákazky v jednej ponuke.</w:t>
      </w:r>
    </w:p>
    <w:p w14:paraId="3E675E61" w14:textId="77777777" w:rsidR="0064493C" w:rsidRPr="004D239D" w:rsidRDefault="0064493C" w:rsidP="0064493C">
      <w:pPr>
        <w:suppressAutoHyphens/>
        <w:jc w:val="both"/>
        <w:rPr>
          <w:rFonts w:cs="Arial"/>
          <w:noProof w:val="0"/>
          <w:sz w:val="20"/>
          <w:szCs w:val="20"/>
        </w:rPr>
      </w:pPr>
    </w:p>
    <w:p w14:paraId="1ECFC137" w14:textId="26DDB938" w:rsidR="00960F1C" w:rsidRPr="004D239D" w:rsidRDefault="00960F1C" w:rsidP="00394A70">
      <w:pPr>
        <w:pStyle w:val="Nadpis3"/>
        <w:numPr>
          <w:ilvl w:val="0"/>
          <w:numId w:val="11"/>
        </w:numPr>
      </w:pPr>
      <w:bookmarkStart w:id="8" w:name="_Toc529188635"/>
      <w:bookmarkStart w:id="9" w:name="_Toc156994254"/>
      <w:r w:rsidRPr="004D239D">
        <w:t>Zdroj finančných prostriedkov</w:t>
      </w:r>
      <w:bookmarkEnd w:id="8"/>
      <w:bookmarkEnd w:id="9"/>
    </w:p>
    <w:p w14:paraId="40D1213E" w14:textId="64149DFB" w:rsidR="00960F1C" w:rsidRPr="004D239D" w:rsidRDefault="00960F1C" w:rsidP="000C3E56">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2A1C12BD" w14:textId="77777777" w:rsidR="00601C23" w:rsidRPr="004D239D" w:rsidRDefault="00960F1C" w:rsidP="000C3E56">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33C86428" w14:textId="1207B381" w:rsidR="00960F1C" w:rsidRPr="004D239D" w:rsidRDefault="00960F1C" w:rsidP="00601C23">
      <w:pPr>
        <w:suppressAutoHyphens/>
        <w:jc w:val="both"/>
        <w:rPr>
          <w:rFonts w:cs="Arial"/>
          <w:noProof w:val="0"/>
          <w:color w:val="000000"/>
          <w:sz w:val="20"/>
          <w:szCs w:val="20"/>
        </w:rPr>
      </w:pPr>
      <w:r w:rsidRPr="004D239D">
        <w:rPr>
          <w:rFonts w:cs="Arial"/>
          <w:noProof w:val="0"/>
          <w:color w:val="000000"/>
          <w:sz w:val="20"/>
          <w:szCs w:val="20"/>
        </w:rPr>
        <w:t xml:space="preserve"> </w:t>
      </w:r>
    </w:p>
    <w:p w14:paraId="52F9283A" w14:textId="5697DF06" w:rsidR="00960F1C" w:rsidRPr="004D239D" w:rsidRDefault="007F4509" w:rsidP="00394A70">
      <w:pPr>
        <w:pStyle w:val="Nadpis3"/>
        <w:numPr>
          <w:ilvl w:val="0"/>
          <w:numId w:val="11"/>
        </w:numPr>
      </w:pPr>
      <w:bookmarkStart w:id="10" w:name="_Toc156994255"/>
      <w:r w:rsidRPr="004D239D">
        <w:t>Obchodné podmienky</w:t>
      </w:r>
      <w:bookmarkEnd w:id="10"/>
    </w:p>
    <w:p w14:paraId="0AA034ED" w14:textId="0E760F79" w:rsidR="0084728E" w:rsidRPr="004D239D" w:rsidRDefault="00DF5F45" w:rsidP="0064493C">
      <w:pPr>
        <w:pStyle w:val="Odsekzoznamu"/>
        <w:numPr>
          <w:ilvl w:val="1"/>
          <w:numId w:val="11"/>
        </w:numPr>
        <w:autoSpaceDE w:val="0"/>
        <w:autoSpaceDN w:val="0"/>
        <w:adjustRightInd w:val="0"/>
        <w:jc w:val="both"/>
        <w:rPr>
          <w:rFonts w:cs="Arial"/>
          <w:noProof w:val="0"/>
          <w:color w:val="000000"/>
          <w:sz w:val="20"/>
          <w:szCs w:val="20"/>
        </w:rPr>
      </w:pPr>
      <w:r w:rsidRPr="004D239D">
        <w:rPr>
          <w:rFonts w:cs="Arial"/>
          <w:noProof w:val="0"/>
          <w:color w:val="000000"/>
          <w:sz w:val="20"/>
          <w:szCs w:val="20"/>
        </w:rPr>
        <w:t>Výsledkom postupu verejného obstarávania bude</w:t>
      </w:r>
      <w:r w:rsidR="00644EF2">
        <w:rPr>
          <w:rFonts w:cs="Arial"/>
          <w:noProof w:val="0"/>
          <w:color w:val="000000"/>
          <w:sz w:val="20"/>
          <w:szCs w:val="20"/>
        </w:rPr>
        <w:t xml:space="preserve"> rámcová dohoda</w:t>
      </w:r>
      <w:r w:rsidR="00A042EA" w:rsidRPr="004D239D">
        <w:rPr>
          <w:rFonts w:cs="Arial"/>
          <w:noProof w:val="0"/>
          <w:color w:val="000000"/>
          <w:sz w:val="20"/>
          <w:szCs w:val="20"/>
        </w:rPr>
        <w:t xml:space="preserve"> (ďalej len „zmluva“) </w:t>
      </w:r>
      <w:r w:rsidR="00985973">
        <w:rPr>
          <w:rFonts w:cs="Arial"/>
          <w:noProof w:val="0"/>
          <w:color w:val="000000"/>
          <w:sz w:val="20"/>
          <w:szCs w:val="20"/>
        </w:rPr>
        <w:t xml:space="preserve">samostatne </w:t>
      </w:r>
      <w:r w:rsidR="003A3C4D" w:rsidRPr="004D239D">
        <w:rPr>
          <w:rFonts w:cs="Arial"/>
          <w:noProof w:val="0"/>
          <w:color w:val="000000"/>
          <w:sz w:val="20"/>
          <w:szCs w:val="20"/>
        </w:rPr>
        <w:t>pre časť</w:t>
      </w:r>
      <w:r w:rsidR="00644EF2">
        <w:rPr>
          <w:rFonts w:cs="Arial"/>
          <w:noProof w:val="0"/>
          <w:color w:val="000000"/>
          <w:sz w:val="20"/>
          <w:szCs w:val="20"/>
        </w:rPr>
        <w:t xml:space="preserve"> 1 a 2</w:t>
      </w:r>
      <w:r w:rsidR="003A3C4D" w:rsidRPr="004D239D">
        <w:rPr>
          <w:rFonts w:cs="Arial"/>
          <w:noProof w:val="0"/>
          <w:color w:val="000000"/>
          <w:sz w:val="20"/>
          <w:szCs w:val="20"/>
        </w:rPr>
        <w:t xml:space="preserve">,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64493C" w:rsidRPr="004D239D">
        <w:rPr>
          <w:rFonts w:cs="Arial"/>
          <w:noProof w:val="0"/>
          <w:color w:val="000000"/>
          <w:sz w:val="20"/>
          <w:szCs w:val="20"/>
        </w:rPr>
        <w:t>)</w:t>
      </w:r>
      <w:r w:rsidR="00C7206E">
        <w:rPr>
          <w:rFonts w:cs="Arial"/>
          <w:noProof w:val="0"/>
          <w:color w:val="000000"/>
          <w:sz w:val="20"/>
          <w:szCs w:val="20"/>
        </w:rPr>
        <w:t>, ktoré</w:t>
      </w:r>
      <w:r w:rsidR="0064493C" w:rsidRPr="004D239D">
        <w:rPr>
          <w:rFonts w:cs="Arial"/>
          <w:noProof w:val="0"/>
          <w:color w:val="000000"/>
          <w:sz w:val="20"/>
          <w:szCs w:val="20"/>
        </w:rPr>
        <w:t xml:space="preserve"> nadobudnú</w:t>
      </w:r>
      <w:r w:rsidR="0084728E" w:rsidRPr="004D239D">
        <w:rPr>
          <w:rFonts w:cs="Arial"/>
          <w:noProof w:val="0"/>
          <w:color w:val="000000"/>
          <w:sz w:val="20"/>
          <w:szCs w:val="20"/>
        </w:rPr>
        <w:t xml:space="preserve"> platnosť po podpise oboma zmluvnými stranami a účinnosť </w:t>
      </w:r>
      <w:r w:rsidR="0084728E" w:rsidRPr="004D239D">
        <w:rPr>
          <w:rFonts w:cs="Arial"/>
          <w:noProof w:val="0"/>
          <w:sz w:val="20"/>
          <w:szCs w:val="20"/>
        </w:rPr>
        <w:t xml:space="preserve">dňom nasledujúcim po dni jej zverejnenia v súlade </w:t>
      </w:r>
      <w:r w:rsidR="004977E3">
        <w:rPr>
          <w:rFonts w:cs="Arial"/>
          <w:noProof w:val="0"/>
          <w:sz w:val="20"/>
          <w:szCs w:val="20"/>
        </w:rPr>
        <w:t>s platnou legislatívou</w:t>
      </w:r>
      <w:r w:rsidR="003F6EB9" w:rsidRPr="004D239D">
        <w:rPr>
          <w:rFonts w:cs="Arial"/>
          <w:noProof w:val="0"/>
          <w:sz w:val="20"/>
          <w:szCs w:val="20"/>
        </w:rPr>
        <w:t>.</w:t>
      </w:r>
    </w:p>
    <w:p w14:paraId="599C76DB" w14:textId="77777777" w:rsidR="001B0CEE" w:rsidRPr="004D239D" w:rsidRDefault="001B0CEE" w:rsidP="001B0CEE">
      <w:pPr>
        <w:pStyle w:val="Odsekzoznamu"/>
        <w:numPr>
          <w:ilvl w:val="1"/>
          <w:numId w:val="11"/>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7A4E2046" w14:textId="0C4E3BD1" w:rsidR="00044A84" w:rsidRPr="004D239D" w:rsidRDefault="00044A84" w:rsidP="00985973">
      <w:pPr>
        <w:pStyle w:val="Odsekzoznamu"/>
        <w:numPr>
          <w:ilvl w:val="1"/>
          <w:numId w:val="11"/>
        </w:numPr>
        <w:suppressAutoHyphens/>
        <w:jc w:val="both"/>
        <w:rPr>
          <w:rFonts w:cs="Arial"/>
          <w:noProof w:val="0"/>
          <w:sz w:val="20"/>
          <w:szCs w:val="20"/>
        </w:rPr>
      </w:pPr>
      <w:r w:rsidRPr="004D239D">
        <w:rPr>
          <w:rFonts w:cs="Arial"/>
          <w:noProof w:val="0"/>
          <w:sz w:val="20"/>
          <w:szCs w:val="20"/>
        </w:rPr>
        <w:t xml:space="preserve">Verejný obstarávateľ si vyhradzuje právo neuzavrieť jednotlivé zmluvy </w:t>
      </w:r>
      <w:r w:rsidR="003A3C4D" w:rsidRPr="004D239D">
        <w:rPr>
          <w:rFonts w:cs="Arial"/>
          <w:noProof w:val="0"/>
          <w:color w:val="000000"/>
          <w:sz w:val="20"/>
          <w:szCs w:val="20"/>
        </w:rPr>
        <w:t xml:space="preserve">časť </w:t>
      </w:r>
      <w:r w:rsidR="006A7BF6">
        <w:rPr>
          <w:rFonts w:cs="Arial"/>
          <w:noProof w:val="0"/>
          <w:color w:val="000000"/>
          <w:sz w:val="20"/>
          <w:szCs w:val="20"/>
        </w:rPr>
        <w:t xml:space="preserve">1 alebo 2 </w:t>
      </w:r>
      <w:r w:rsidRPr="004D239D">
        <w:rPr>
          <w:rFonts w:cs="Arial"/>
          <w:noProof w:val="0"/>
          <w:sz w:val="20"/>
          <w:szCs w:val="20"/>
        </w:rPr>
        <w:t>z dôvodu neefektívneho zaobchádzania s pridelenými finančnými prostriedkami, ak najnižšia ponúknutá cena za predmet zákazky presiahne predpokladanú hodnotu zákazky.</w:t>
      </w:r>
    </w:p>
    <w:p w14:paraId="34184BEB" w14:textId="77777777" w:rsidR="001B0CEE" w:rsidRPr="004D239D" w:rsidRDefault="001B0CEE" w:rsidP="001B0CEE">
      <w:pPr>
        <w:suppressAutoHyphens/>
        <w:jc w:val="both"/>
        <w:rPr>
          <w:rFonts w:cs="Arial"/>
          <w:noProof w:val="0"/>
          <w:sz w:val="20"/>
          <w:szCs w:val="20"/>
        </w:rPr>
      </w:pPr>
    </w:p>
    <w:p w14:paraId="13876557" w14:textId="59E7848D" w:rsidR="00823461" w:rsidRPr="004D239D" w:rsidRDefault="0084728E" w:rsidP="00394A70">
      <w:pPr>
        <w:pStyle w:val="Nadpis3"/>
        <w:numPr>
          <w:ilvl w:val="0"/>
          <w:numId w:val="11"/>
        </w:numPr>
      </w:pPr>
      <w:bookmarkStart w:id="11" w:name="_Toc3803691"/>
      <w:bookmarkStart w:id="12" w:name="_Toc156994256"/>
      <w:r w:rsidRPr="004D239D">
        <w:t>Miesto a termín dodania predmetu zákazky</w:t>
      </w:r>
      <w:bookmarkEnd w:id="11"/>
      <w:bookmarkEnd w:id="12"/>
    </w:p>
    <w:p w14:paraId="48170F2E" w14:textId="7D9821A8" w:rsidR="00EC49BA" w:rsidRPr="00EC49BA" w:rsidRDefault="00EC49BA" w:rsidP="00EC49BA">
      <w:pPr>
        <w:pStyle w:val="Odsekzoznamu"/>
        <w:numPr>
          <w:ilvl w:val="1"/>
          <w:numId w:val="11"/>
        </w:numPr>
        <w:jc w:val="both"/>
        <w:rPr>
          <w:rFonts w:cs="Arial"/>
          <w:noProof w:val="0"/>
          <w:sz w:val="20"/>
          <w:szCs w:val="20"/>
        </w:rPr>
      </w:pPr>
      <w:r w:rsidRPr="00EC49BA">
        <w:rPr>
          <w:rFonts w:cs="Arial"/>
          <w:noProof w:val="0"/>
          <w:sz w:val="20"/>
          <w:szCs w:val="20"/>
        </w:rPr>
        <w:t xml:space="preserve">Miesto </w:t>
      </w:r>
      <w:r>
        <w:rPr>
          <w:rFonts w:cs="Arial"/>
          <w:noProof w:val="0"/>
          <w:sz w:val="20"/>
          <w:szCs w:val="20"/>
        </w:rPr>
        <w:t>dodania tovaru alebo poskytnutia služby</w:t>
      </w:r>
      <w:r w:rsidRPr="00EC49BA">
        <w:rPr>
          <w:rFonts w:cs="Arial"/>
          <w:noProof w:val="0"/>
          <w:sz w:val="20"/>
          <w:szCs w:val="20"/>
        </w:rPr>
        <w:t xml:space="preserve"> predmetu </w:t>
      </w:r>
      <w:r>
        <w:rPr>
          <w:rFonts w:cs="Arial"/>
          <w:noProof w:val="0"/>
          <w:sz w:val="20"/>
          <w:szCs w:val="20"/>
        </w:rPr>
        <w:t>zákazky</w:t>
      </w:r>
      <w:r w:rsidRPr="00EC49BA">
        <w:rPr>
          <w:rFonts w:cs="Arial"/>
          <w:noProof w:val="0"/>
          <w:sz w:val="20"/>
          <w:szCs w:val="20"/>
        </w:rPr>
        <w:t xml:space="preserve"> bude uvedený v objednávke vystavenej verejným obstarávateľom LESY Slovenskej republiky, štátny podnik, Námestie SNP č.8, 975 66 Banská Bystrica, jednotlivé Organizačné zložky, ktorých adresy sú uvedené v Obchodnom registri Okresného súdu Banská Bystrica, odd. Pš, vložka č.155/S uvedené v objednávkach verejného obstarávateľa.</w:t>
      </w:r>
    </w:p>
    <w:p w14:paraId="26CAF2D5" w14:textId="77777777" w:rsidR="00EC49BA" w:rsidRPr="00EC49BA" w:rsidRDefault="00EC49BA" w:rsidP="00EC49BA">
      <w:pPr>
        <w:pStyle w:val="Odsekzoznamu"/>
        <w:numPr>
          <w:ilvl w:val="1"/>
          <w:numId w:val="11"/>
        </w:numPr>
        <w:jc w:val="both"/>
        <w:rPr>
          <w:rFonts w:eastAsia="Arial" w:cs="Arial"/>
          <w:noProof w:val="0"/>
          <w:sz w:val="20"/>
          <w:szCs w:val="20"/>
        </w:rPr>
      </w:pPr>
      <w:r w:rsidRPr="00EC49BA">
        <w:rPr>
          <w:rFonts w:eastAsia="Arial" w:cs="Arial"/>
          <w:noProof w:val="0"/>
          <w:sz w:val="20"/>
          <w:szCs w:val="20"/>
        </w:rPr>
        <w:t>Miesto plnenia bude uvedené v objednávkach a to všetko v rozsahu požadovanom v tej ktorej objednávke a za podmienok a v kvalite dohodnutej alebo vyplývajúcej z rámcovej dohody.</w:t>
      </w:r>
    </w:p>
    <w:p w14:paraId="52D2ACBF" w14:textId="7364E7FF" w:rsidR="00EC49BA" w:rsidRPr="00EC49BA" w:rsidRDefault="00EC49BA" w:rsidP="00EC49BA">
      <w:pPr>
        <w:pStyle w:val="Odsekzoznamu"/>
        <w:numPr>
          <w:ilvl w:val="1"/>
          <w:numId w:val="11"/>
        </w:numPr>
        <w:jc w:val="both"/>
        <w:rPr>
          <w:rFonts w:eastAsia="Arial" w:cs="Arial"/>
          <w:noProof w:val="0"/>
          <w:sz w:val="20"/>
          <w:szCs w:val="20"/>
        </w:rPr>
      </w:pPr>
      <w:r w:rsidRPr="00EC49BA">
        <w:rPr>
          <w:rFonts w:eastAsia="Arial" w:cs="Arial"/>
          <w:noProof w:val="0"/>
          <w:sz w:val="20"/>
          <w:szCs w:val="20"/>
        </w:rPr>
        <w:t>Adresa fakturácie: LESY Slovenskej republiky, štátny podnik Banská Bystrica, Námestie SNP č.8, 975 66 Banská Bystrica, adresy Organizačných zložiek uvedených v objednávkach verejného obstarávateľa. Lehota dodania predmetu zákazky je uvedená v návrhu rámcovej dohody.</w:t>
      </w:r>
    </w:p>
    <w:p w14:paraId="537A6C88" w14:textId="454B28AE" w:rsidR="00D41A84" w:rsidRPr="004D239D" w:rsidRDefault="00D41A84" w:rsidP="00394A70">
      <w:pPr>
        <w:pStyle w:val="Nadpis3"/>
        <w:numPr>
          <w:ilvl w:val="0"/>
          <w:numId w:val="11"/>
        </w:numPr>
      </w:pPr>
      <w:bookmarkStart w:id="13" w:name="_Toc529188638"/>
      <w:bookmarkStart w:id="14" w:name="_Toc90457946"/>
      <w:bookmarkStart w:id="15" w:name="_Toc156994257"/>
      <w:r w:rsidRPr="004D239D">
        <w:t>Oprávnený uchádzač</w:t>
      </w:r>
      <w:bookmarkEnd w:id="13"/>
      <w:bookmarkEnd w:id="14"/>
      <w:bookmarkEnd w:id="15"/>
    </w:p>
    <w:p w14:paraId="65612EB6" w14:textId="688403A8" w:rsidR="00874AC6" w:rsidRPr="008F67CF" w:rsidRDefault="00D41A84" w:rsidP="008F67CF">
      <w:pPr>
        <w:pStyle w:val="Odsekzoznamu"/>
        <w:numPr>
          <w:ilvl w:val="1"/>
          <w:numId w:val="27"/>
        </w:numPr>
        <w:jc w:val="both"/>
        <w:rPr>
          <w:rFonts w:cs="Arial"/>
          <w:noProof w:val="0"/>
          <w:sz w:val="20"/>
          <w:szCs w:val="20"/>
        </w:rPr>
      </w:pPr>
      <w:bookmarkStart w:id="16" w:name="_Toc441616857"/>
      <w:bookmarkStart w:id="1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xml:space="preserve">).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w:t>
      </w:r>
      <w:r w:rsidRPr="004D239D">
        <w:rPr>
          <w:rFonts w:cs="Arial"/>
          <w:noProof w:val="0"/>
          <w:sz w:val="20"/>
          <w:szCs w:val="20"/>
        </w:rPr>
        <w:lastRenderedPageBreak/>
        <w:t>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5887AD09" w14:textId="77777777" w:rsidR="00874AC6" w:rsidRPr="004D239D" w:rsidRDefault="00874AC6" w:rsidP="00D401E9">
      <w:pPr>
        <w:pStyle w:val="Odsekzoznamu"/>
        <w:numPr>
          <w:ilvl w:val="1"/>
          <w:numId w:val="2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6A94BB21" w14:textId="77777777" w:rsidR="00874AC6" w:rsidRPr="004D239D" w:rsidRDefault="00874AC6" w:rsidP="00D41A84">
      <w:pPr>
        <w:jc w:val="both"/>
        <w:rPr>
          <w:rFonts w:cs="Arial"/>
          <w:noProof w:val="0"/>
          <w:szCs w:val="20"/>
        </w:rPr>
      </w:pPr>
    </w:p>
    <w:p w14:paraId="09D14F31" w14:textId="1D7BBAB2" w:rsidR="00D41A84" w:rsidRPr="004D239D" w:rsidRDefault="00D41A84" w:rsidP="00394A70">
      <w:pPr>
        <w:pStyle w:val="Nadpis3"/>
        <w:numPr>
          <w:ilvl w:val="0"/>
          <w:numId w:val="11"/>
        </w:numPr>
      </w:pPr>
      <w:bookmarkStart w:id="18" w:name="_Toc90457947"/>
      <w:bookmarkStart w:id="19" w:name="_Toc156994258"/>
      <w:r w:rsidRPr="004D239D">
        <w:t>Využitie subdodávateľov</w:t>
      </w:r>
      <w:bookmarkEnd w:id="18"/>
      <w:bookmarkEnd w:id="19"/>
      <w:r w:rsidRPr="004D239D">
        <w:t xml:space="preserve"> </w:t>
      </w:r>
    </w:p>
    <w:p w14:paraId="352ED670" w14:textId="7DF595C7"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0A13AF">
      <w:pPr>
        <w:pStyle w:val="Odsekzoznamu"/>
        <w:numPr>
          <w:ilvl w:val="0"/>
          <w:numId w:val="35"/>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394EEC8E" w:rsidR="003F4628" w:rsidRPr="003F4628" w:rsidRDefault="003F4628" w:rsidP="000A13AF">
      <w:pPr>
        <w:pStyle w:val="Odsekzoznamu"/>
        <w:numPr>
          <w:ilvl w:val="0"/>
          <w:numId w:val="35"/>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6011AF7E"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18864AFE" w14:textId="77777777" w:rsidR="007F4509" w:rsidRPr="004D239D" w:rsidRDefault="007F4509" w:rsidP="00D401E9">
      <w:pPr>
        <w:pStyle w:val="Odsekzoznamu"/>
        <w:numPr>
          <w:ilvl w:val="1"/>
          <w:numId w:val="31"/>
        </w:numPr>
        <w:jc w:val="both"/>
        <w:rPr>
          <w:rFonts w:cs="Arial"/>
          <w:noProof w:val="0"/>
          <w:sz w:val="20"/>
          <w:szCs w:val="20"/>
        </w:rPr>
      </w:pPr>
      <w:r w:rsidRPr="004D239D">
        <w:rPr>
          <w:rFonts w:cs="Arial"/>
          <w:noProof w:val="0"/>
          <w:sz w:val="20"/>
          <w:szCs w:val="20"/>
        </w:rPr>
        <w:t xml:space="preserve">Verejný obstarávateľ si vyhradzuje právo na posúdenie a schválenie zmeny subdodávateľa/ľov. </w:t>
      </w:r>
    </w:p>
    <w:p w14:paraId="6C5CB4B8" w14:textId="77777777" w:rsidR="004B1F6D" w:rsidRPr="00E125DB" w:rsidRDefault="004B1F6D" w:rsidP="004B1F6D">
      <w:pPr>
        <w:pStyle w:val="Odsekzoznamu"/>
        <w:numPr>
          <w:ilvl w:val="1"/>
          <w:numId w:val="31"/>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0A13AF">
      <w:pPr>
        <w:pStyle w:val="Odsekzoznamu"/>
        <w:numPr>
          <w:ilvl w:val="0"/>
          <w:numId w:val="55"/>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0A13AF">
      <w:pPr>
        <w:pStyle w:val="Odsekzoznamu"/>
        <w:numPr>
          <w:ilvl w:val="0"/>
          <w:numId w:val="55"/>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0A13AF">
      <w:pPr>
        <w:pStyle w:val="Odsekzoznamu"/>
        <w:numPr>
          <w:ilvl w:val="0"/>
          <w:numId w:val="55"/>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lastRenderedPageBreak/>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4B1F6D">
      <w:pPr>
        <w:pStyle w:val="Odsekzoznamu"/>
        <w:numPr>
          <w:ilvl w:val="1"/>
          <w:numId w:val="31"/>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183CF42F" w14:textId="7A538B35" w:rsidR="007F4509" w:rsidRPr="004B1F6D" w:rsidRDefault="007F4509" w:rsidP="000A13AF">
      <w:pPr>
        <w:pStyle w:val="Odsekzoznamu"/>
        <w:numPr>
          <w:ilvl w:val="0"/>
          <w:numId w:val="56"/>
        </w:numPr>
        <w:ind w:hanging="218"/>
        <w:jc w:val="both"/>
        <w:rPr>
          <w:rFonts w:cs="Arial"/>
          <w:noProof w:val="0"/>
          <w:color w:val="000000"/>
          <w:sz w:val="20"/>
          <w:szCs w:val="20"/>
        </w:rPr>
      </w:pPr>
      <w:r w:rsidRPr="004B1F6D">
        <w:rPr>
          <w:rFonts w:cs="Arial"/>
          <w:noProof w:val="0"/>
          <w:color w:val="000000"/>
          <w:sz w:val="20"/>
          <w:szCs w:val="20"/>
        </w:rPr>
        <w:t>sub</w:t>
      </w:r>
      <w:r w:rsidR="00993D33" w:rsidRPr="004B1F6D">
        <w:rPr>
          <w:rFonts w:cs="Arial"/>
          <w:noProof w:val="0"/>
          <w:color w:val="000000"/>
          <w:sz w:val="20"/>
          <w:szCs w:val="20"/>
        </w:rPr>
        <w:t>dodávateľ musí byť odsúhlasený</w:t>
      </w:r>
      <w:r w:rsidRPr="004B1F6D">
        <w:rPr>
          <w:rFonts w:cs="Arial"/>
          <w:noProof w:val="0"/>
          <w:color w:val="000000"/>
          <w:sz w:val="20"/>
          <w:szCs w:val="20"/>
        </w:rPr>
        <w:t xml:space="preserve"> </w:t>
      </w:r>
      <w:r w:rsidR="00C34FEF" w:rsidRPr="004B1F6D">
        <w:rPr>
          <w:rFonts w:cs="Arial"/>
          <w:noProof w:val="0"/>
          <w:color w:val="000000"/>
          <w:sz w:val="20"/>
          <w:szCs w:val="20"/>
        </w:rPr>
        <w:t>verejným obstarávateľom</w:t>
      </w:r>
      <w:r w:rsidRPr="004B1F6D">
        <w:rPr>
          <w:rFonts w:cs="Arial"/>
          <w:noProof w:val="0"/>
          <w:color w:val="000000"/>
          <w:sz w:val="20"/>
          <w:szCs w:val="20"/>
        </w:rPr>
        <w:t>.</w:t>
      </w:r>
    </w:p>
    <w:p w14:paraId="5F24F75A" w14:textId="77777777" w:rsidR="00D41A84" w:rsidRPr="004D239D" w:rsidRDefault="00D41A84" w:rsidP="00D41A84">
      <w:pPr>
        <w:jc w:val="both"/>
        <w:rPr>
          <w:rFonts w:cs="Arial"/>
          <w:noProof w:val="0"/>
          <w:szCs w:val="20"/>
        </w:rPr>
      </w:pPr>
    </w:p>
    <w:p w14:paraId="28321D13" w14:textId="40F05E69" w:rsidR="00D41A84" w:rsidRPr="004D239D" w:rsidRDefault="00D41A84" w:rsidP="00394A70">
      <w:pPr>
        <w:pStyle w:val="Nadpis3"/>
        <w:numPr>
          <w:ilvl w:val="0"/>
          <w:numId w:val="11"/>
        </w:numPr>
      </w:pPr>
      <w:bookmarkStart w:id="20" w:name="_Toc441616858"/>
      <w:bookmarkStart w:id="21" w:name="_Toc441673574"/>
      <w:bookmarkStart w:id="22" w:name="_Toc529188640"/>
      <w:bookmarkStart w:id="23" w:name="_Toc90457948"/>
      <w:bookmarkStart w:id="24" w:name="_Toc156994259"/>
      <w:bookmarkEnd w:id="16"/>
      <w:bookmarkEnd w:id="17"/>
      <w:r w:rsidRPr="004D239D">
        <w:t>Variantné riešenie</w:t>
      </w:r>
      <w:bookmarkEnd w:id="20"/>
      <w:bookmarkEnd w:id="21"/>
      <w:bookmarkEnd w:id="22"/>
      <w:bookmarkEnd w:id="23"/>
      <w:bookmarkEnd w:id="24"/>
    </w:p>
    <w:p w14:paraId="25923287" w14:textId="77777777" w:rsidR="00D41A84" w:rsidRPr="004D239D" w:rsidRDefault="00D41A84" w:rsidP="00D401E9">
      <w:pPr>
        <w:pStyle w:val="Odsekzoznamu"/>
        <w:numPr>
          <w:ilvl w:val="1"/>
          <w:numId w:val="2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74A92999" w14:textId="77777777" w:rsidR="00D41A84" w:rsidRPr="004D239D" w:rsidRDefault="00D41A84" w:rsidP="00D401E9">
      <w:pPr>
        <w:pStyle w:val="Odsekzoznamu"/>
        <w:numPr>
          <w:ilvl w:val="1"/>
          <w:numId w:val="2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18ADDA81" w14:textId="77777777" w:rsidR="00D41A84" w:rsidRPr="004D239D" w:rsidRDefault="00D41A84" w:rsidP="00D41A84">
      <w:pPr>
        <w:jc w:val="both"/>
        <w:rPr>
          <w:rFonts w:cs="Arial"/>
          <w:noProof w:val="0"/>
          <w:szCs w:val="20"/>
        </w:rPr>
      </w:pPr>
    </w:p>
    <w:p w14:paraId="60A44D85" w14:textId="304880D1" w:rsidR="00D41A84" w:rsidRPr="004D239D" w:rsidRDefault="00D41A84" w:rsidP="00394A70">
      <w:pPr>
        <w:pStyle w:val="Nadpis3"/>
        <w:numPr>
          <w:ilvl w:val="0"/>
          <w:numId w:val="11"/>
        </w:numPr>
      </w:pPr>
      <w:bookmarkStart w:id="25" w:name="_Toc441616861"/>
      <w:bookmarkStart w:id="26" w:name="_Toc441673577"/>
      <w:bookmarkStart w:id="27" w:name="_Toc529188642"/>
      <w:bookmarkStart w:id="28" w:name="_Toc90457949"/>
      <w:bookmarkStart w:id="29" w:name="_Toc156994260"/>
      <w:r w:rsidRPr="004D239D">
        <w:t>Náklady na ponuku</w:t>
      </w:r>
      <w:bookmarkEnd w:id="25"/>
      <w:bookmarkEnd w:id="26"/>
      <w:bookmarkEnd w:id="27"/>
      <w:bookmarkEnd w:id="28"/>
      <w:bookmarkEnd w:id="29"/>
    </w:p>
    <w:p w14:paraId="1A3ECC2C" w14:textId="378C8B2D" w:rsidR="00D41A84" w:rsidRPr="004D239D" w:rsidRDefault="00D41A84" w:rsidP="00D401E9">
      <w:pPr>
        <w:pStyle w:val="Odsekzoznamu"/>
        <w:numPr>
          <w:ilvl w:val="1"/>
          <w:numId w:val="3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62B7A30" w14:textId="7004EF3C" w:rsidR="00D41A84" w:rsidRPr="004D239D" w:rsidRDefault="006A633D" w:rsidP="00D401E9">
      <w:pPr>
        <w:pStyle w:val="Odsekzoznamu"/>
        <w:numPr>
          <w:ilvl w:val="1"/>
          <w:numId w:val="3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CFB8B34" w14:textId="77777777" w:rsidR="00D41A84" w:rsidRPr="004D239D" w:rsidRDefault="00D41A84" w:rsidP="00D41A84">
      <w:pPr>
        <w:jc w:val="both"/>
        <w:rPr>
          <w:rFonts w:cs="Arial"/>
          <w:noProof w:val="0"/>
          <w:color w:val="000000"/>
          <w:sz w:val="20"/>
          <w:szCs w:val="20"/>
        </w:rPr>
      </w:pPr>
    </w:p>
    <w:p w14:paraId="59184F30" w14:textId="693E3736" w:rsidR="00D41A84" w:rsidRPr="004D239D" w:rsidRDefault="00D41A84" w:rsidP="00394A70">
      <w:pPr>
        <w:pStyle w:val="Nadpis3"/>
        <w:numPr>
          <w:ilvl w:val="0"/>
          <w:numId w:val="11"/>
        </w:numPr>
      </w:pPr>
      <w:bookmarkStart w:id="30" w:name="_Toc441616860"/>
      <w:bookmarkStart w:id="31" w:name="_Toc441673576"/>
      <w:bookmarkStart w:id="32" w:name="_Toc529188643"/>
      <w:bookmarkStart w:id="33" w:name="_Toc90457950"/>
      <w:bookmarkStart w:id="34" w:name="_Toc156994261"/>
      <w:r w:rsidRPr="004D239D">
        <w:t>Podmienky zrušenia verejného obstarávania</w:t>
      </w:r>
      <w:bookmarkEnd w:id="30"/>
      <w:bookmarkEnd w:id="31"/>
      <w:bookmarkEnd w:id="32"/>
      <w:bookmarkEnd w:id="33"/>
      <w:bookmarkEnd w:id="34"/>
    </w:p>
    <w:p w14:paraId="1DA9AF54" w14:textId="0D1AF3C3" w:rsidR="00874AC6" w:rsidRPr="004D239D" w:rsidRDefault="00874AC6" w:rsidP="00D401E9">
      <w:pPr>
        <w:pStyle w:val="Odsekzoznamu"/>
        <w:numPr>
          <w:ilvl w:val="1"/>
          <w:numId w:val="2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11B7E16A" w14:textId="77777777" w:rsidR="00874AC6" w:rsidRPr="004D239D" w:rsidRDefault="00874AC6" w:rsidP="00D401E9">
      <w:pPr>
        <w:pStyle w:val="Odsekzoznamu"/>
        <w:numPr>
          <w:ilvl w:val="1"/>
          <w:numId w:val="2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7A1E08C" w14:textId="77777777" w:rsidR="00874AC6" w:rsidRPr="004D239D" w:rsidRDefault="00874AC6" w:rsidP="00874AC6">
      <w:pPr>
        <w:jc w:val="both"/>
        <w:rPr>
          <w:rFonts w:cs="Arial"/>
          <w:noProof w:val="0"/>
          <w:sz w:val="20"/>
          <w:szCs w:val="20"/>
        </w:rPr>
      </w:pPr>
    </w:p>
    <w:p w14:paraId="0DDD25C0" w14:textId="552111EC" w:rsidR="00D41A84" w:rsidRPr="004D239D" w:rsidRDefault="00D41A84" w:rsidP="00394A70">
      <w:pPr>
        <w:pStyle w:val="Nadpis3"/>
        <w:numPr>
          <w:ilvl w:val="0"/>
          <w:numId w:val="11"/>
        </w:numPr>
      </w:pPr>
      <w:bookmarkStart w:id="35" w:name="_Toc90457951"/>
      <w:bookmarkStart w:id="36" w:name="_Toc156994262"/>
      <w:r w:rsidRPr="004D239D">
        <w:t>Protikorupčná politika verejného obstarávateľa</w:t>
      </w:r>
      <w:bookmarkEnd w:id="35"/>
      <w:bookmarkEnd w:id="36"/>
    </w:p>
    <w:p w14:paraId="77FDF995" w14:textId="77777777" w:rsidR="00D41A84" w:rsidRPr="004D239D" w:rsidRDefault="00D41A84" w:rsidP="00D401E9">
      <w:pPr>
        <w:pStyle w:val="Odsekzoznamu"/>
        <w:numPr>
          <w:ilvl w:val="1"/>
          <w:numId w:val="3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D401E9">
      <w:pPr>
        <w:pStyle w:val="Odsekzoznamu"/>
        <w:numPr>
          <w:ilvl w:val="1"/>
          <w:numId w:val="3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D401E9">
      <w:pPr>
        <w:pStyle w:val="Odsekzoznamu"/>
        <w:numPr>
          <w:ilvl w:val="1"/>
          <w:numId w:val="30"/>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770D382B" w14:textId="77777777" w:rsidR="00D41A84" w:rsidRPr="004D239D" w:rsidRDefault="00D41A84" w:rsidP="00D401E9">
      <w:pPr>
        <w:pStyle w:val="Odsekzoznamu"/>
        <w:numPr>
          <w:ilvl w:val="0"/>
          <w:numId w:val="3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D401E9">
      <w:pPr>
        <w:pStyle w:val="Odsekzoznamu"/>
        <w:numPr>
          <w:ilvl w:val="0"/>
          <w:numId w:val="3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D401E9">
      <w:pPr>
        <w:pStyle w:val="Odsekzoznamu"/>
        <w:numPr>
          <w:ilvl w:val="0"/>
          <w:numId w:val="3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174B17D1" w14:textId="77777777" w:rsidR="00D41A84" w:rsidRPr="004D239D" w:rsidRDefault="00D41A84" w:rsidP="00D401E9">
      <w:pPr>
        <w:pStyle w:val="Odsekzoznamu"/>
        <w:numPr>
          <w:ilvl w:val="0"/>
          <w:numId w:val="32"/>
        </w:numPr>
        <w:jc w:val="both"/>
        <w:rPr>
          <w:rFonts w:cs="Arial"/>
          <w:noProof w:val="0"/>
          <w:sz w:val="20"/>
          <w:szCs w:val="20"/>
        </w:rPr>
      </w:pPr>
      <w:r w:rsidRPr="004D239D">
        <w:rPr>
          <w:rFonts w:cs="Arial"/>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14:paraId="20E0B72E" w14:textId="77777777" w:rsidR="009A6FAB" w:rsidRPr="004D239D" w:rsidRDefault="009A6FAB" w:rsidP="00823461">
      <w:pPr>
        <w:jc w:val="both"/>
        <w:rPr>
          <w:rFonts w:cs="Arial"/>
          <w:noProof w:val="0"/>
          <w:sz w:val="20"/>
          <w:szCs w:val="20"/>
        </w:rPr>
      </w:pPr>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7" w:name="_Toc3803694"/>
      <w:bookmarkStart w:id="38" w:name="_Toc156994263"/>
      <w:r w:rsidRPr="004D239D">
        <w:rPr>
          <w:rFonts w:cs="Arial"/>
          <w:i/>
          <w:iCs/>
          <w:noProof w:val="0"/>
          <w:szCs w:val="24"/>
        </w:rPr>
        <w:lastRenderedPageBreak/>
        <w:t>Časť II. Komunikácia a vysvetľovanie</w:t>
      </w:r>
      <w:bookmarkEnd w:id="37"/>
      <w:bookmarkEnd w:id="38"/>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394A70">
      <w:pPr>
        <w:pStyle w:val="Nadpis3"/>
        <w:numPr>
          <w:ilvl w:val="0"/>
          <w:numId w:val="11"/>
        </w:numPr>
      </w:pPr>
      <w:bookmarkStart w:id="39" w:name="_Toc3803695"/>
      <w:bookmarkStart w:id="40" w:name="_Toc156994264"/>
      <w:r w:rsidRPr="004D239D">
        <w:t>Komunikácia medzi verejným obstarávateľom a uchádzačmi/záujemcami</w:t>
      </w:r>
      <w:bookmarkEnd w:id="39"/>
      <w:bookmarkEnd w:id="40"/>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0A13AF">
      <w:pPr>
        <w:pStyle w:val="Odsekzoznamu"/>
        <w:numPr>
          <w:ilvl w:val="0"/>
          <w:numId w:val="41"/>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0A13AF">
      <w:pPr>
        <w:pStyle w:val="Odsekzoznamu"/>
        <w:numPr>
          <w:ilvl w:val="0"/>
          <w:numId w:val="41"/>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0A13AF">
      <w:pPr>
        <w:pStyle w:val="Odsekzoznamu"/>
        <w:numPr>
          <w:ilvl w:val="0"/>
          <w:numId w:val="41"/>
        </w:numPr>
        <w:jc w:val="both"/>
        <w:rPr>
          <w:rFonts w:cs="Arial"/>
          <w:noProof w:val="0"/>
          <w:sz w:val="20"/>
          <w:szCs w:val="20"/>
        </w:rPr>
      </w:pPr>
      <w:r w:rsidRPr="004D239D">
        <w:rPr>
          <w:rFonts w:cs="Arial"/>
          <w:noProof w:val="0"/>
          <w:sz w:val="20"/>
          <w:szCs w:val="20"/>
        </w:rPr>
        <w:t>Microsoft Edge.</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258C9FC5"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w:t>
      </w:r>
      <w:r w:rsidRPr="00612CFF">
        <w:rPr>
          <w:rFonts w:cs="Arial"/>
          <w:noProof w:val="0"/>
          <w:sz w:val="20"/>
          <w:szCs w:val="20"/>
        </w:rPr>
        <w:t>dokumenty  v príslušnej časti zákazky v </w:t>
      </w:r>
      <w:r w:rsidR="002160CA" w:rsidRPr="00612CFF">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394A70">
      <w:pPr>
        <w:pStyle w:val="Nadpis3"/>
        <w:numPr>
          <w:ilvl w:val="0"/>
          <w:numId w:val="11"/>
        </w:numPr>
      </w:pPr>
      <w:bookmarkStart w:id="41" w:name="_Toc3803696"/>
      <w:bookmarkStart w:id="42" w:name="_Toc156994265"/>
      <w:r w:rsidRPr="004D239D">
        <w:t>Vysvetlenie a doplnenie súťažných podkladov</w:t>
      </w:r>
      <w:bookmarkEnd w:id="41"/>
      <w:bookmarkEnd w:id="42"/>
      <w:r w:rsidRPr="004D239D">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394A70">
      <w:pPr>
        <w:pStyle w:val="Nadpis3"/>
        <w:numPr>
          <w:ilvl w:val="0"/>
          <w:numId w:val="11"/>
        </w:numPr>
      </w:pPr>
      <w:bookmarkStart w:id="43" w:name="_Toc3803697"/>
      <w:bookmarkStart w:id="44" w:name="_Toc156994266"/>
      <w:r w:rsidRPr="004D239D">
        <w:t>Obhliadka miesta plnenia</w:t>
      </w:r>
      <w:bookmarkEnd w:id="43"/>
      <w:bookmarkEnd w:id="44"/>
    </w:p>
    <w:p w14:paraId="73F80377" w14:textId="77777777" w:rsidR="00823461" w:rsidRPr="00612CFF" w:rsidRDefault="00823461" w:rsidP="000C3E56">
      <w:pPr>
        <w:numPr>
          <w:ilvl w:val="1"/>
          <w:numId w:val="11"/>
        </w:numPr>
        <w:ind w:left="426" w:hanging="426"/>
        <w:jc w:val="both"/>
        <w:rPr>
          <w:rFonts w:eastAsia="Calibri" w:cs="Arial"/>
          <w:noProof w:val="0"/>
          <w:sz w:val="20"/>
          <w:szCs w:val="20"/>
        </w:rPr>
      </w:pPr>
      <w:r w:rsidRPr="00612CFF">
        <w:rPr>
          <w:rFonts w:eastAsia="Calibri" w:cs="Arial"/>
          <w:noProof w:val="0"/>
          <w:sz w:val="20"/>
          <w:szCs w:val="20"/>
        </w:rPr>
        <w:t>Obhliadka miesta poskytnutia/dodania predmetu zákazky vzhľadom na predmet zákazky nie je potrebná.</w:t>
      </w:r>
    </w:p>
    <w:p w14:paraId="30874E23" w14:textId="792097F6" w:rsidR="00C84DAF" w:rsidRPr="004D239D" w:rsidRDefault="00823461" w:rsidP="00612CFF">
      <w:pPr>
        <w:pStyle w:val="Nadpis2"/>
        <w:spacing w:before="240" w:after="60" w:line="240" w:lineRule="auto"/>
        <w:rPr>
          <w:rFonts w:cs="Arial"/>
          <w:noProof w:val="0"/>
          <w:sz w:val="20"/>
          <w:szCs w:val="20"/>
        </w:rPr>
      </w:pPr>
      <w:bookmarkStart w:id="45" w:name="_Toc3803698"/>
      <w:bookmarkStart w:id="46" w:name="_Toc156994267"/>
      <w:r w:rsidRPr="004D239D">
        <w:rPr>
          <w:rFonts w:cs="Arial"/>
          <w:i/>
          <w:iCs/>
          <w:noProof w:val="0"/>
          <w:szCs w:val="24"/>
        </w:rPr>
        <w:lastRenderedPageBreak/>
        <w:t>Časť III. Príprava ponuky</w:t>
      </w:r>
      <w:bookmarkEnd w:id="45"/>
      <w:bookmarkEnd w:id="46"/>
    </w:p>
    <w:p w14:paraId="51CD5C1F" w14:textId="77777777" w:rsidR="00C84DAF" w:rsidRPr="004D239D" w:rsidRDefault="00C84DAF" w:rsidP="00394A70">
      <w:pPr>
        <w:pStyle w:val="Nadpis3"/>
        <w:numPr>
          <w:ilvl w:val="0"/>
          <w:numId w:val="11"/>
        </w:numPr>
      </w:pPr>
      <w:bookmarkStart w:id="47" w:name="_Toc3803700"/>
      <w:bookmarkStart w:id="48" w:name="_Toc156994268"/>
      <w:r w:rsidRPr="004D239D">
        <w:t>Jazyk ponuky</w:t>
      </w:r>
      <w:bookmarkEnd w:id="47"/>
      <w:bookmarkEnd w:id="48"/>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(t.j.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394A70">
      <w:pPr>
        <w:pStyle w:val="Nadpis3"/>
        <w:numPr>
          <w:ilvl w:val="0"/>
          <w:numId w:val="11"/>
        </w:numPr>
      </w:pPr>
      <w:bookmarkStart w:id="49" w:name="_Toc3803701"/>
      <w:bookmarkStart w:id="50" w:name="_Toc156994269"/>
      <w:r w:rsidRPr="004D239D">
        <w:t>Mena a ceny uvádzané v ponuke</w:t>
      </w:r>
      <w:bookmarkEnd w:id="49"/>
      <w:bookmarkEnd w:id="50"/>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394A70">
      <w:pPr>
        <w:pStyle w:val="Nadpis3"/>
        <w:numPr>
          <w:ilvl w:val="0"/>
          <w:numId w:val="11"/>
        </w:numPr>
      </w:pPr>
      <w:bookmarkStart w:id="51" w:name="_Toc156994270"/>
      <w:r w:rsidRPr="004D239D">
        <w:t>Zábezpeka</w:t>
      </w:r>
      <w:bookmarkEnd w:id="51"/>
      <w:r w:rsidRPr="004D239D">
        <w:t xml:space="preserve"> </w:t>
      </w:r>
    </w:p>
    <w:p w14:paraId="394596DA" w14:textId="783CADAA" w:rsidR="00C84DAF" w:rsidRPr="00E62157" w:rsidRDefault="00C84DAF" w:rsidP="000C3E56">
      <w:pPr>
        <w:numPr>
          <w:ilvl w:val="1"/>
          <w:numId w:val="11"/>
        </w:numPr>
        <w:ind w:left="426" w:hanging="426"/>
        <w:jc w:val="both"/>
        <w:rPr>
          <w:rFonts w:eastAsia="Calibri" w:cs="Arial"/>
          <w:noProof w:val="0"/>
          <w:sz w:val="20"/>
          <w:szCs w:val="20"/>
        </w:rPr>
      </w:pPr>
      <w:r w:rsidRPr="00E62157">
        <w:rPr>
          <w:rFonts w:eastAsia="Calibri" w:cs="Arial"/>
          <w:noProof w:val="0"/>
          <w:sz w:val="20"/>
          <w:szCs w:val="20"/>
        </w:rPr>
        <w:t xml:space="preserve">Zábezpeka ponúk sa vyžaduje. </w:t>
      </w:r>
    </w:p>
    <w:p w14:paraId="3DB8EE0F" w14:textId="74F29324" w:rsidR="00C84DAF" w:rsidRPr="00E62157" w:rsidRDefault="00C84DAF" w:rsidP="000C3E56">
      <w:pPr>
        <w:numPr>
          <w:ilvl w:val="1"/>
          <w:numId w:val="11"/>
        </w:numPr>
        <w:ind w:left="426" w:hanging="426"/>
        <w:jc w:val="both"/>
        <w:rPr>
          <w:rFonts w:eastAsia="Calibri" w:cs="Arial"/>
          <w:noProof w:val="0"/>
          <w:sz w:val="20"/>
          <w:szCs w:val="20"/>
        </w:rPr>
      </w:pPr>
      <w:r w:rsidRPr="00E62157">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7A9A5DB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p>
    <w:p w14:paraId="4B5233E7" w14:textId="2E96597D" w:rsidR="00B846C2" w:rsidRPr="004736E1" w:rsidRDefault="000774D6" w:rsidP="000774D6">
      <w:pPr>
        <w:numPr>
          <w:ilvl w:val="0"/>
          <w:numId w:val="14"/>
        </w:numPr>
        <w:jc w:val="both"/>
        <w:rPr>
          <w:rFonts w:cs="Arial"/>
          <w:b/>
          <w:noProof w:val="0"/>
          <w:sz w:val="20"/>
          <w:szCs w:val="20"/>
        </w:rPr>
      </w:pPr>
      <w:r>
        <w:rPr>
          <w:rFonts w:cs="Arial"/>
          <w:noProof w:val="0"/>
          <w:sz w:val="20"/>
          <w:szCs w:val="20"/>
        </w:rPr>
        <w:t xml:space="preserve">pre časť </w:t>
      </w:r>
      <w:r w:rsidR="00642F8C">
        <w:rPr>
          <w:rFonts w:cs="Arial"/>
          <w:noProof w:val="0"/>
          <w:sz w:val="20"/>
          <w:szCs w:val="20"/>
        </w:rPr>
        <w:t>č. 1</w:t>
      </w:r>
      <w:r w:rsidR="00B846C2" w:rsidRPr="004D239D">
        <w:rPr>
          <w:rFonts w:cs="Arial"/>
          <w:noProof w:val="0"/>
          <w:sz w:val="20"/>
          <w:szCs w:val="20"/>
        </w:rPr>
        <w:t xml:space="preserve">: </w:t>
      </w:r>
      <w:r w:rsidR="00642F8C" w:rsidRPr="004736E1">
        <w:rPr>
          <w:rFonts w:cs="Arial"/>
          <w:b/>
          <w:noProof w:val="0"/>
          <w:sz w:val="20"/>
          <w:szCs w:val="20"/>
        </w:rPr>
        <w:t>11 3</w:t>
      </w:r>
      <w:r w:rsidRPr="004736E1">
        <w:rPr>
          <w:rFonts w:cs="Arial"/>
          <w:b/>
          <w:noProof w:val="0"/>
          <w:sz w:val="20"/>
          <w:szCs w:val="20"/>
        </w:rPr>
        <w:t>00,00</w:t>
      </w:r>
      <w:r w:rsidR="000F7B3E" w:rsidRPr="004736E1">
        <w:rPr>
          <w:rFonts w:cs="Arial"/>
          <w:b/>
          <w:noProof w:val="0"/>
          <w:sz w:val="20"/>
          <w:szCs w:val="20"/>
        </w:rPr>
        <w:t xml:space="preserve"> EUR</w:t>
      </w:r>
    </w:p>
    <w:p w14:paraId="269CC969" w14:textId="39910310" w:rsidR="000774D6" w:rsidRPr="004736E1" w:rsidRDefault="00B846C2" w:rsidP="000774D6">
      <w:pPr>
        <w:pStyle w:val="Odsekzoznamu"/>
        <w:numPr>
          <w:ilvl w:val="0"/>
          <w:numId w:val="14"/>
        </w:numPr>
        <w:rPr>
          <w:rFonts w:cs="Arial"/>
          <w:b/>
          <w:noProof w:val="0"/>
          <w:sz w:val="20"/>
          <w:szCs w:val="20"/>
        </w:rPr>
      </w:pPr>
      <w:r w:rsidRPr="000774D6">
        <w:rPr>
          <w:rFonts w:cs="Arial"/>
          <w:noProof w:val="0"/>
          <w:sz w:val="20"/>
          <w:szCs w:val="20"/>
        </w:rPr>
        <w:t>pre časť</w:t>
      </w:r>
      <w:r w:rsidR="00642F8C">
        <w:rPr>
          <w:rFonts w:cs="Arial"/>
          <w:noProof w:val="0"/>
          <w:sz w:val="20"/>
          <w:szCs w:val="20"/>
        </w:rPr>
        <w:t xml:space="preserve"> č. 2</w:t>
      </w:r>
      <w:r w:rsidR="000774D6" w:rsidRPr="000774D6">
        <w:rPr>
          <w:rFonts w:cs="Arial"/>
          <w:noProof w:val="0"/>
          <w:sz w:val="20"/>
          <w:szCs w:val="20"/>
        </w:rPr>
        <w:t xml:space="preserve">: </w:t>
      </w:r>
      <w:r w:rsidR="00642F8C" w:rsidRPr="004736E1">
        <w:rPr>
          <w:rFonts w:cs="Arial"/>
          <w:b/>
          <w:noProof w:val="0"/>
          <w:sz w:val="20"/>
          <w:szCs w:val="20"/>
        </w:rPr>
        <w:t>78 3</w:t>
      </w:r>
      <w:r w:rsidR="000774D6" w:rsidRPr="004736E1">
        <w:rPr>
          <w:rFonts w:cs="Arial"/>
          <w:b/>
          <w:noProof w:val="0"/>
          <w:sz w:val="20"/>
          <w:szCs w:val="20"/>
        </w:rPr>
        <w:t>00,00 EUR</w:t>
      </w:r>
    </w:p>
    <w:p w14:paraId="04677A59" w14:textId="77777777" w:rsidR="00C157F0" w:rsidRPr="004D239D" w:rsidRDefault="00C157F0" w:rsidP="00C157F0">
      <w:pPr>
        <w:jc w:val="both"/>
        <w:rPr>
          <w:rFonts w:cs="Arial"/>
          <w:noProof w:val="0"/>
          <w:sz w:val="20"/>
          <w:szCs w:val="20"/>
        </w:rPr>
      </w:pP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2D230453" w:rsidR="00C84DAF" w:rsidRPr="00612CFF" w:rsidRDefault="00C84DAF" w:rsidP="000A13AF">
      <w:pPr>
        <w:numPr>
          <w:ilvl w:val="0"/>
          <w:numId w:val="36"/>
        </w:numPr>
        <w:jc w:val="both"/>
        <w:rPr>
          <w:rFonts w:cs="Arial"/>
          <w:b/>
          <w:noProof w:val="0"/>
          <w:sz w:val="20"/>
          <w:szCs w:val="20"/>
        </w:rPr>
      </w:pPr>
      <w:r w:rsidRPr="004D239D">
        <w:rPr>
          <w:rFonts w:cs="Arial"/>
          <w:noProof w:val="0"/>
          <w:sz w:val="20"/>
          <w:szCs w:val="20"/>
        </w:rPr>
        <w:t xml:space="preserve">finančné prostriedky musia byť zložené na účet verejného obstarávateľa číslo: </w:t>
      </w:r>
      <w:r w:rsidR="00364C2D" w:rsidRPr="00267030">
        <w:rPr>
          <w:rFonts w:cs="Arial"/>
          <w:b/>
          <w:i/>
          <w:noProof w:val="0"/>
          <w:sz w:val="20"/>
          <w:szCs w:val="20"/>
        </w:rPr>
        <w:t>9602000000001356419253, SWIFT kód: SUBASKBX</w:t>
      </w:r>
      <w:r w:rsidRPr="004D239D">
        <w:rPr>
          <w:rFonts w:cs="Arial"/>
          <w:noProof w:val="0"/>
          <w:sz w:val="20"/>
          <w:szCs w:val="20"/>
        </w:rPr>
        <w:t xml:space="preserve">, s uvedením variabilného symbolu: </w:t>
      </w:r>
      <w:r w:rsidR="00206625" w:rsidRPr="004D239D">
        <w:rPr>
          <w:rFonts w:cs="Arial"/>
          <w:i/>
          <w:noProof w:val="0"/>
          <w:sz w:val="20"/>
          <w:szCs w:val="20"/>
        </w:rPr>
        <w:t>„</w:t>
      </w:r>
      <w:r w:rsidRPr="004D239D">
        <w:rPr>
          <w:rFonts w:cs="Arial"/>
          <w:i/>
          <w:noProof w:val="0"/>
          <w:sz w:val="20"/>
          <w:szCs w:val="20"/>
        </w:rPr>
        <w:t>IČO uchádzača</w:t>
      </w:r>
      <w:r w:rsidR="00206625" w:rsidRPr="004D239D">
        <w:rPr>
          <w:rFonts w:cs="Arial"/>
          <w:i/>
          <w:noProof w:val="0"/>
          <w:sz w:val="20"/>
          <w:szCs w:val="20"/>
        </w:rPr>
        <w:t>“</w:t>
      </w:r>
      <w:r w:rsidRPr="004D239D">
        <w:rPr>
          <w:rFonts w:cs="Arial"/>
          <w:noProof w:val="0"/>
          <w:sz w:val="20"/>
          <w:szCs w:val="20"/>
        </w:rPr>
        <w:t xml:space="preserve"> a s uvedením textu v poznámke pre prijímateľa: </w:t>
      </w:r>
      <w:r w:rsidR="00280F65" w:rsidRPr="00612CFF">
        <w:rPr>
          <w:rFonts w:cs="Arial"/>
          <w:b/>
          <w:noProof w:val="0"/>
          <w:sz w:val="20"/>
          <w:szCs w:val="20"/>
        </w:rPr>
        <w:t>„</w:t>
      </w:r>
      <w:r w:rsidR="004B6B06">
        <w:rPr>
          <w:rFonts w:cs="Arial"/>
          <w:b/>
          <w:i/>
          <w:noProof w:val="0"/>
          <w:sz w:val="20"/>
          <w:szCs w:val="20"/>
        </w:rPr>
        <w:t>Zabezpeka Pneumatiky</w:t>
      </w:r>
      <w:r w:rsidR="00CA479E" w:rsidRPr="00612CFF">
        <w:rPr>
          <w:rFonts w:cs="Arial"/>
          <w:b/>
          <w:i/>
          <w:noProof w:val="0"/>
          <w:sz w:val="20"/>
          <w:szCs w:val="20"/>
        </w:rPr>
        <w:t xml:space="preserve"> </w:t>
      </w:r>
      <w:r w:rsidR="0064268D" w:rsidRPr="00612CFF">
        <w:rPr>
          <w:rFonts w:cs="Arial"/>
          <w:b/>
          <w:i/>
          <w:noProof w:val="0"/>
          <w:sz w:val="20"/>
          <w:szCs w:val="20"/>
        </w:rPr>
        <w:t>–</w:t>
      </w:r>
      <w:r w:rsidR="00CA479E" w:rsidRPr="00612CFF">
        <w:rPr>
          <w:rFonts w:cs="Arial"/>
          <w:b/>
          <w:i/>
          <w:noProof w:val="0"/>
          <w:sz w:val="20"/>
          <w:szCs w:val="20"/>
        </w:rPr>
        <w:t xml:space="preserve"> </w:t>
      </w:r>
      <w:r w:rsidR="0064268D" w:rsidRPr="00612CFF">
        <w:rPr>
          <w:rFonts w:cs="Arial"/>
          <w:b/>
          <w:i/>
          <w:noProof w:val="0"/>
          <w:sz w:val="20"/>
          <w:szCs w:val="20"/>
        </w:rPr>
        <w:t>časť...</w:t>
      </w:r>
    </w:p>
    <w:p w14:paraId="784A8117" w14:textId="5BFB230A" w:rsidR="00C84DAF" w:rsidRPr="004D239D" w:rsidRDefault="00C84DAF" w:rsidP="000A13AF">
      <w:pPr>
        <w:numPr>
          <w:ilvl w:val="0"/>
          <w:numId w:val="36"/>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D474D29" w14:textId="334185A6" w:rsidR="00C84DAF" w:rsidRDefault="00C84DAF" w:rsidP="000A13AF">
      <w:pPr>
        <w:numPr>
          <w:ilvl w:val="0"/>
          <w:numId w:val="36"/>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Uchádzač doloží k svojej ponuke výpis z bankového účtu o vklade požadovanej čiastky na daný účet verejného obstarávateľa.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0C7D4D">
      <w:pPr>
        <w:numPr>
          <w:ilvl w:val="0"/>
          <w:numId w:val="15"/>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0C7D4D">
      <w:pPr>
        <w:numPr>
          <w:ilvl w:val="0"/>
          <w:numId w:val="15"/>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0C7D4D">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0C7D4D">
      <w:pPr>
        <w:numPr>
          <w:ilvl w:val="0"/>
          <w:numId w:val="15"/>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r w:rsidR="00206625" w:rsidRPr="004D239D">
        <w:rPr>
          <w:rFonts w:cs="Arial"/>
          <w:noProof w:val="0"/>
          <w:sz w:val="20"/>
          <w:szCs w:val="20"/>
        </w:rPr>
        <w:t>sken.</w:t>
      </w:r>
    </w:p>
    <w:p w14:paraId="53439339" w14:textId="0076F674" w:rsidR="006134B6" w:rsidRPr="004D239D" w:rsidRDefault="006134B6" w:rsidP="006134B6">
      <w:pPr>
        <w:numPr>
          <w:ilvl w:val="0"/>
          <w:numId w:val="15"/>
        </w:numPr>
        <w:jc w:val="both"/>
        <w:rPr>
          <w:rFonts w:cs="Arial"/>
          <w:noProof w:val="0"/>
          <w:sz w:val="20"/>
          <w:szCs w:val="20"/>
        </w:rPr>
      </w:pPr>
      <w:r w:rsidRPr="004D239D">
        <w:rPr>
          <w:rFonts w:cs="Arial"/>
          <w:noProof w:val="0"/>
          <w:sz w:val="20"/>
          <w:szCs w:val="20"/>
        </w:rPr>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6134B6">
      <w:pPr>
        <w:numPr>
          <w:ilvl w:val="0"/>
          <w:numId w:val="15"/>
        </w:numPr>
        <w:jc w:val="both"/>
        <w:rPr>
          <w:rFonts w:cs="Arial"/>
          <w:noProof w:val="0"/>
          <w:sz w:val="20"/>
          <w:szCs w:val="20"/>
        </w:rPr>
      </w:pPr>
      <w:r w:rsidRPr="004D239D">
        <w:rPr>
          <w:rFonts w:cs="Arial"/>
          <w:noProof w:val="0"/>
          <w:sz w:val="20"/>
          <w:szCs w:val="20"/>
        </w:rPr>
        <w:lastRenderedPageBreak/>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0C7D4D">
      <w:pPr>
        <w:numPr>
          <w:ilvl w:val="0"/>
          <w:numId w:val="16"/>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0C7D4D">
      <w:pPr>
        <w:numPr>
          <w:ilvl w:val="0"/>
          <w:numId w:val="16"/>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0C7D4D">
      <w:pPr>
        <w:numPr>
          <w:ilvl w:val="0"/>
          <w:numId w:val="16"/>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DA2AD5">
      <w:pPr>
        <w:numPr>
          <w:ilvl w:val="0"/>
          <w:numId w:val="16"/>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v ponuke predloží originál záručnej listiny banky a v elektronickej ponuke jej sken.</w:t>
      </w:r>
    </w:p>
    <w:p w14:paraId="09F563CE" w14:textId="48CBA5AA" w:rsidR="00DA2AD5" w:rsidRPr="004D239D" w:rsidRDefault="006134B6" w:rsidP="00DA2AD5">
      <w:pPr>
        <w:numPr>
          <w:ilvl w:val="0"/>
          <w:numId w:val="16"/>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DA2AD5">
      <w:pPr>
        <w:numPr>
          <w:ilvl w:val="0"/>
          <w:numId w:val="16"/>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0C7D4D">
      <w:pPr>
        <w:numPr>
          <w:ilvl w:val="0"/>
          <w:numId w:val="17"/>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2B8F1DCE" w:rsidR="00C84DAF" w:rsidRPr="004D239D" w:rsidRDefault="00C84DAF" w:rsidP="000C7D4D">
      <w:pPr>
        <w:numPr>
          <w:ilvl w:val="0"/>
          <w:numId w:val="17"/>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10 až ods. 15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47590D">
      <w:pPr>
        <w:numPr>
          <w:ilvl w:val="0"/>
          <w:numId w:val="18"/>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0C7D4D">
      <w:pPr>
        <w:numPr>
          <w:ilvl w:val="0"/>
          <w:numId w:val="18"/>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0C7D4D">
      <w:pPr>
        <w:numPr>
          <w:ilvl w:val="0"/>
          <w:numId w:val="18"/>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0C7D4D">
      <w:pPr>
        <w:numPr>
          <w:ilvl w:val="0"/>
          <w:numId w:val="19"/>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0C7D4D">
      <w:pPr>
        <w:numPr>
          <w:ilvl w:val="0"/>
          <w:numId w:val="20"/>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0C7D4D">
      <w:pPr>
        <w:numPr>
          <w:ilvl w:val="0"/>
          <w:numId w:val="21"/>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51509CE" w14:textId="1C2FFE48" w:rsidR="00C84DAF" w:rsidRPr="004D239D" w:rsidRDefault="00C84DAF" w:rsidP="000C7D4D">
      <w:pPr>
        <w:numPr>
          <w:ilvl w:val="0"/>
          <w:numId w:val="21"/>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lastRenderedPageBreak/>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0E0F2FD" w14:textId="52A16B71" w:rsidR="00A44C83" w:rsidRPr="00A44C83" w:rsidRDefault="00A44C83" w:rsidP="00A44C83">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scan potvrdenia o úhrade finančných prostriedkov na účet verejného obstarávateľa alebo ako scan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40D68F7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024B24AC" w14:textId="77777777" w:rsidR="00A44C83" w:rsidRDefault="00A44C83" w:rsidP="000A13AF">
      <w:pPr>
        <w:numPr>
          <w:ilvl w:val="0"/>
          <w:numId w:val="54"/>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0A13AF">
      <w:pPr>
        <w:numPr>
          <w:ilvl w:val="0"/>
          <w:numId w:val="54"/>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0A13AF">
      <w:pPr>
        <w:numPr>
          <w:ilvl w:val="0"/>
          <w:numId w:val="54"/>
        </w:numPr>
        <w:jc w:val="both"/>
        <w:rPr>
          <w:rFonts w:cs="Arial"/>
          <w:noProof w:val="0"/>
          <w:sz w:val="20"/>
          <w:szCs w:val="20"/>
        </w:rPr>
      </w:pPr>
      <w:r>
        <w:rPr>
          <w:rFonts w:cs="Arial"/>
          <w:noProof w:val="0"/>
          <w:sz w:val="20"/>
          <w:szCs w:val="20"/>
        </w:rPr>
        <w:t>označenie „Súťaž - neotvárať“,</w:t>
      </w:r>
    </w:p>
    <w:p w14:paraId="11AC9E61" w14:textId="19423E2E" w:rsidR="00A44C83" w:rsidRPr="0049545E" w:rsidRDefault="00A44C83" w:rsidP="000A13AF">
      <w:pPr>
        <w:numPr>
          <w:ilvl w:val="0"/>
          <w:numId w:val="54"/>
        </w:numPr>
        <w:jc w:val="both"/>
        <w:rPr>
          <w:rFonts w:cs="Arial"/>
          <w:b/>
          <w:noProof w:val="0"/>
          <w:sz w:val="20"/>
          <w:szCs w:val="20"/>
        </w:rPr>
      </w:pPr>
      <w:r>
        <w:rPr>
          <w:rFonts w:cs="Arial"/>
          <w:noProof w:val="0"/>
          <w:sz w:val="20"/>
          <w:szCs w:val="20"/>
        </w:rPr>
        <w:t xml:space="preserve">označenie heslom verejnej súťaže: </w:t>
      </w:r>
      <w:r w:rsidRPr="0049545E">
        <w:rPr>
          <w:rFonts w:cs="Arial"/>
          <w:b/>
          <w:noProof w:val="0"/>
          <w:sz w:val="20"/>
          <w:szCs w:val="20"/>
        </w:rPr>
        <w:t>„</w:t>
      </w:r>
      <w:r w:rsidR="0049545E" w:rsidRPr="0049545E">
        <w:rPr>
          <w:rFonts w:cs="Arial"/>
          <w:b/>
          <w:noProof w:val="0"/>
          <w:sz w:val="20"/>
          <w:szCs w:val="20"/>
        </w:rPr>
        <w:t xml:space="preserve">Zábezpeka VO </w:t>
      </w:r>
      <w:r w:rsidR="008B65D5" w:rsidRPr="008B65D5">
        <w:rPr>
          <w:rFonts w:cs="Arial"/>
          <w:b/>
          <w:i/>
          <w:noProof w:val="0"/>
          <w:sz w:val="20"/>
          <w:szCs w:val="20"/>
        </w:rPr>
        <w:t xml:space="preserve">Pneumatiky </w:t>
      </w:r>
      <w:r w:rsidR="0049545E" w:rsidRPr="0049545E">
        <w:rPr>
          <w:rFonts w:cs="Arial"/>
          <w:b/>
          <w:noProof w:val="0"/>
          <w:sz w:val="20"/>
          <w:szCs w:val="20"/>
        </w:rPr>
        <w:t>– časť...</w:t>
      </w:r>
      <w:r w:rsidRPr="0049545E">
        <w:rPr>
          <w:rFonts w:cs="Arial"/>
          <w:b/>
          <w:noProof w:val="0"/>
          <w:sz w:val="20"/>
          <w:szCs w:val="20"/>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 v súlade s nariadením eIDAS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394A70">
      <w:pPr>
        <w:pStyle w:val="Nadpis3"/>
        <w:numPr>
          <w:ilvl w:val="0"/>
          <w:numId w:val="11"/>
        </w:numPr>
      </w:pPr>
      <w:bookmarkStart w:id="52" w:name="_Toc3803699"/>
      <w:bookmarkStart w:id="53" w:name="_Toc156994271"/>
      <w:r w:rsidRPr="004D239D">
        <w:t>Ob</w:t>
      </w:r>
      <w:r w:rsidR="00823461" w:rsidRPr="004D239D">
        <w:t>sah ponuky</w:t>
      </w:r>
      <w:bookmarkEnd w:id="52"/>
      <w:bookmarkEnd w:id="53"/>
      <w:r w:rsidR="00823461" w:rsidRPr="004D239D">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37AD9BEA" w:rsidR="00E607B6" w:rsidRPr="004D239D" w:rsidRDefault="00E607B6" w:rsidP="00CE1B9F">
      <w:pPr>
        <w:numPr>
          <w:ilvl w:val="0"/>
          <w:numId w:val="2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r w:rsidR="00CE1B9F">
        <w:rPr>
          <w:rFonts w:cs="Arial"/>
          <w:noProof w:val="0"/>
          <w:sz w:val="20"/>
          <w:szCs w:val="20"/>
        </w:rPr>
        <w:t xml:space="preserve"> pre každú ponúkanú časť</w:t>
      </w:r>
      <w:r w:rsidR="00CE1B9F" w:rsidRPr="00CE1B9F">
        <w:t xml:space="preserve"> </w:t>
      </w:r>
      <w:r w:rsidR="00D52C22">
        <w:rPr>
          <w:rFonts w:cs="Arial"/>
          <w:noProof w:val="0"/>
          <w:sz w:val="20"/>
          <w:szCs w:val="20"/>
        </w:rPr>
        <w:t> 1 a 2</w:t>
      </w:r>
      <w:r w:rsidR="00CE1B9F" w:rsidRPr="00CE1B9F">
        <w:rPr>
          <w:rFonts w:cs="Arial"/>
          <w:noProof w:val="0"/>
          <w:sz w:val="20"/>
          <w:szCs w:val="20"/>
        </w:rPr>
        <w:t xml:space="preserve"> predmetu zákazky samostatne</w:t>
      </w:r>
    </w:p>
    <w:p w14:paraId="12025513" w14:textId="3CA635C9" w:rsidR="004419AC" w:rsidRPr="0025714F" w:rsidRDefault="004419AC" w:rsidP="000C7D4D">
      <w:pPr>
        <w:numPr>
          <w:ilvl w:val="0"/>
          <w:numId w:val="22"/>
        </w:numPr>
        <w:jc w:val="both"/>
        <w:rPr>
          <w:rFonts w:cs="Arial"/>
          <w:noProof w:val="0"/>
          <w:sz w:val="20"/>
          <w:szCs w:val="20"/>
        </w:rPr>
      </w:pPr>
      <w:r w:rsidRPr="0025714F">
        <w:rPr>
          <w:rFonts w:cs="Arial"/>
          <w:noProof w:val="0"/>
          <w:sz w:val="20"/>
          <w:szCs w:val="20"/>
        </w:rPr>
        <w:t>Doklad o úhrade zábezpeky na bankový účet verejného obstarávateľa alebo doklad o bankovej záruke vydaný komerčnou bankou alebo doklad o poistení</w:t>
      </w:r>
      <w:r w:rsidR="00FF1567" w:rsidRPr="0025714F">
        <w:rPr>
          <w:rFonts w:cs="Arial"/>
          <w:noProof w:val="0"/>
          <w:sz w:val="20"/>
          <w:szCs w:val="20"/>
        </w:rPr>
        <w:t xml:space="preserve"> záruky.</w:t>
      </w:r>
    </w:p>
    <w:p w14:paraId="293295BF" w14:textId="1E5D6145" w:rsidR="00E607B6" w:rsidRPr="004D239D" w:rsidRDefault="00E607B6" w:rsidP="000C7D4D">
      <w:pPr>
        <w:numPr>
          <w:ilvl w:val="0"/>
          <w:numId w:val="2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0C7D4D">
      <w:pPr>
        <w:numPr>
          <w:ilvl w:val="0"/>
          <w:numId w:val="22"/>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4BB96969" w:rsidR="00E607B6" w:rsidRPr="004D239D" w:rsidRDefault="00E607B6" w:rsidP="00CE1B9F">
      <w:pPr>
        <w:numPr>
          <w:ilvl w:val="0"/>
          <w:numId w:val="22"/>
        </w:numPr>
        <w:jc w:val="both"/>
        <w:rPr>
          <w:rFonts w:cs="Arial"/>
          <w:noProof w:val="0"/>
          <w:sz w:val="20"/>
          <w:szCs w:val="20"/>
        </w:rPr>
      </w:pPr>
      <w:r w:rsidRPr="004D239D">
        <w:rPr>
          <w:rFonts w:cs="Arial"/>
          <w:noProof w:val="0"/>
          <w:sz w:val="20"/>
          <w:szCs w:val="20"/>
        </w:rPr>
        <w:t xml:space="preserve">Čestné vyhlásenia, ktoré tvoria prílohu č. 2 až prílohu č. </w:t>
      </w:r>
      <w:r w:rsidR="00F459A0">
        <w:rPr>
          <w:rFonts w:cs="Arial"/>
          <w:noProof w:val="0"/>
          <w:sz w:val="20"/>
          <w:szCs w:val="20"/>
        </w:rPr>
        <w:t>3</w:t>
      </w:r>
      <w:r w:rsidRPr="004D239D">
        <w:rPr>
          <w:rFonts w:cs="Arial"/>
          <w:noProof w:val="0"/>
          <w:sz w:val="20"/>
          <w:szCs w:val="20"/>
        </w:rPr>
        <w:t xml:space="preserve"> týchto súťažných podkladov</w:t>
      </w:r>
      <w:r w:rsidR="00CE1B9F" w:rsidRPr="00CE1B9F">
        <w:t xml:space="preserve"> </w:t>
      </w:r>
      <w:r w:rsidR="00CE1B9F" w:rsidRPr="00CE1B9F">
        <w:rPr>
          <w:rFonts w:cs="Arial"/>
          <w:noProof w:val="0"/>
          <w:sz w:val="20"/>
          <w:szCs w:val="20"/>
        </w:rPr>
        <w:t xml:space="preserve">pre každú ponúkanú časť </w:t>
      </w:r>
      <w:r w:rsidR="00D52C22">
        <w:rPr>
          <w:rFonts w:cs="Arial"/>
          <w:noProof w:val="0"/>
          <w:sz w:val="20"/>
          <w:szCs w:val="20"/>
        </w:rPr>
        <w:t> 1 a 2</w:t>
      </w:r>
      <w:r w:rsidR="00CE1B9F" w:rsidRPr="00CE1B9F">
        <w:rPr>
          <w:rFonts w:cs="Arial"/>
          <w:noProof w:val="0"/>
          <w:sz w:val="20"/>
          <w:szCs w:val="20"/>
        </w:rPr>
        <w:t xml:space="preserve"> predmetu zákazky samostatne.</w:t>
      </w:r>
    </w:p>
    <w:p w14:paraId="4B8864FC" w14:textId="3C48AD67" w:rsidR="004419AC" w:rsidRPr="004D239D" w:rsidRDefault="00925405" w:rsidP="00CE1B9F">
      <w:pPr>
        <w:numPr>
          <w:ilvl w:val="0"/>
          <w:numId w:val="22"/>
        </w:numPr>
        <w:jc w:val="both"/>
        <w:rPr>
          <w:rFonts w:cs="Arial"/>
          <w:noProof w:val="0"/>
          <w:sz w:val="20"/>
          <w:szCs w:val="20"/>
        </w:rPr>
      </w:pPr>
      <w:r w:rsidRPr="00925405">
        <w:rPr>
          <w:rFonts w:cs="Arial"/>
          <w:noProof w:val="0"/>
          <w:sz w:val="20"/>
          <w:szCs w:val="20"/>
        </w:rPr>
        <w:t>Vyplnený, podpísaný a</w:t>
      </w:r>
      <w:r>
        <w:rPr>
          <w:rFonts w:cs="Arial"/>
          <w:noProof w:val="0"/>
          <w:sz w:val="20"/>
          <w:szCs w:val="20"/>
        </w:rPr>
        <w:t> </w:t>
      </w:r>
      <w:r w:rsidRPr="00925405">
        <w:rPr>
          <w:rFonts w:cs="Arial"/>
          <w:noProof w:val="0"/>
          <w:sz w:val="20"/>
          <w:szCs w:val="20"/>
        </w:rPr>
        <w:t>opečiatkovaný</w:t>
      </w:r>
      <w:r>
        <w:rPr>
          <w:rFonts w:cs="Arial"/>
          <w:noProof w:val="0"/>
          <w:sz w:val="20"/>
          <w:szCs w:val="20"/>
        </w:rPr>
        <w:t xml:space="preserve"> 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 xml:space="preserve">súťažných podkladov </w:t>
      </w:r>
      <w:r w:rsidR="00CE1B9F" w:rsidRPr="00CE1B9F">
        <w:rPr>
          <w:rFonts w:cs="Arial"/>
          <w:noProof w:val="0"/>
          <w:sz w:val="20"/>
          <w:szCs w:val="20"/>
        </w:rPr>
        <w:t xml:space="preserve">pre každú ponúkanú časť </w:t>
      </w:r>
      <w:r w:rsidR="00D52C22">
        <w:rPr>
          <w:rFonts w:cs="Arial"/>
          <w:noProof w:val="0"/>
          <w:sz w:val="20"/>
          <w:szCs w:val="20"/>
        </w:rPr>
        <w:t> 1 a 2</w:t>
      </w:r>
      <w:r w:rsidR="00CE1B9F" w:rsidRPr="00CE1B9F">
        <w:rPr>
          <w:rFonts w:cs="Arial"/>
          <w:noProof w:val="0"/>
          <w:sz w:val="20"/>
          <w:szCs w:val="20"/>
        </w:rPr>
        <w:t xml:space="preserve"> predmetu zákazky samostatne.</w:t>
      </w:r>
      <w:bookmarkStart w:id="54" w:name="_GoBack"/>
      <w:bookmarkEnd w:id="54"/>
      <w:r w:rsidR="004419AC" w:rsidRPr="004D239D">
        <w:rPr>
          <w:rFonts w:cs="Arial"/>
          <w:noProof w:val="0"/>
          <w:sz w:val="20"/>
          <w:szCs w:val="20"/>
        </w:rPr>
        <w:t xml:space="preserve">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0A13AF">
      <w:pPr>
        <w:numPr>
          <w:ilvl w:val="0"/>
          <w:numId w:val="57"/>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0A13AF">
      <w:pPr>
        <w:numPr>
          <w:ilvl w:val="0"/>
          <w:numId w:val="57"/>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0A13AF">
      <w:pPr>
        <w:numPr>
          <w:ilvl w:val="0"/>
          <w:numId w:val="57"/>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0A13AF">
      <w:pPr>
        <w:numPr>
          <w:ilvl w:val="0"/>
          <w:numId w:val="57"/>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0A13AF">
      <w:pPr>
        <w:numPr>
          <w:ilvl w:val="0"/>
          <w:numId w:val="57"/>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0A13AF">
      <w:pPr>
        <w:numPr>
          <w:ilvl w:val="0"/>
          <w:numId w:val="57"/>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05DFEB9" w14:textId="2D35BE89" w:rsidR="000E593B" w:rsidRDefault="000E593B" w:rsidP="00CC2D09">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 xml:space="preserve">nad tento rozsah: meno a priezvisko, dátum </w:t>
      </w:r>
      <w:r w:rsidRPr="004D239D">
        <w:rPr>
          <w:rFonts w:cs="Arial"/>
          <w:noProof w:val="0"/>
          <w:sz w:val="20"/>
          <w:szCs w:val="20"/>
        </w:rPr>
        <w:lastRenderedPageBreak/>
        <w:t>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5" w:name="_Toc3803703"/>
      <w:bookmarkStart w:id="56" w:name="_Toc156994272"/>
      <w:r w:rsidRPr="004D239D">
        <w:rPr>
          <w:rFonts w:cs="Arial"/>
          <w:i/>
          <w:iCs/>
          <w:noProof w:val="0"/>
          <w:szCs w:val="24"/>
        </w:rPr>
        <w:t>Časť IV.  Predkladanie ponuky</w:t>
      </w:r>
      <w:bookmarkEnd w:id="55"/>
      <w:bookmarkEnd w:id="56"/>
    </w:p>
    <w:p w14:paraId="4C1B9B22" w14:textId="77777777" w:rsidR="00C33C18" w:rsidRPr="004D239D" w:rsidRDefault="00C33C18" w:rsidP="00C33C18">
      <w:pPr>
        <w:rPr>
          <w:rFonts w:cs="Arial"/>
          <w:noProof w:val="0"/>
        </w:rPr>
      </w:pPr>
    </w:p>
    <w:p w14:paraId="1537890E" w14:textId="2F30B0FB" w:rsidR="00511670" w:rsidRPr="004D239D" w:rsidRDefault="00823461" w:rsidP="00394A70">
      <w:pPr>
        <w:pStyle w:val="Nadpis3"/>
        <w:numPr>
          <w:ilvl w:val="0"/>
          <w:numId w:val="11"/>
        </w:numPr>
      </w:pPr>
      <w:bookmarkStart w:id="57" w:name="_Toc3803704"/>
      <w:bookmarkStart w:id="58" w:name="_Toc156994273"/>
      <w:r w:rsidRPr="004D239D">
        <w:t>Predloženie ponuky</w:t>
      </w:r>
      <w:bookmarkEnd w:id="57"/>
      <w:bookmarkEnd w:id="58"/>
    </w:p>
    <w:p w14:paraId="30B1E6DB" w14:textId="193D9E27" w:rsidR="001D4526" w:rsidRPr="002D72FB" w:rsidRDefault="001D4526" w:rsidP="001D4526">
      <w:pPr>
        <w:numPr>
          <w:ilvl w:val="1"/>
          <w:numId w:val="11"/>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0A13AF">
      <w:pPr>
        <w:pStyle w:val="Odsekzoznamu"/>
        <w:numPr>
          <w:ilvl w:val="0"/>
          <w:numId w:val="42"/>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(eID) .</w:t>
      </w:r>
    </w:p>
    <w:p w14:paraId="0DA5F7EB" w14:textId="77777777" w:rsidR="00507C46" w:rsidRPr="004D239D" w:rsidRDefault="00507C46" w:rsidP="000A13AF">
      <w:pPr>
        <w:pStyle w:val="Odsekzoznamu"/>
        <w:numPr>
          <w:ilvl w:val="0"/>
          <w:numId w:val="42"/>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0A13AF">
      <w:pPr>
        <w:numPr>
          <w:ilvl w:val="1"/>
          <w:numId w:val="47"/>
        </w:numPr>
        <w:jc w:val="both"/>
        <w:rPr>
          <w:rFonts w:cs="Arial"/>
          <w:noProof w:val="0"/>
          <w:sz w:val="20"/>
          <w:szCs w:val="20"/>
        </w:rPr>
      </w:pPr>
      <w:r w:rsidRPr="004D239D">
        <w:rPr>
          <w:rFonts w:cs="Arial"/>
          <w:noProof w:val="0"/>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0A13AF">
      <w:pPr>
        <w:numPr>
          <w:ilvl w:val="1"/>
          <w:numId w:val="47"/>
        </w:numPr>
        <w:jc w:val="both"/>
        <w:rPr>
          <w:rFonts w:cs="Arial"/>
          <w:noProof w:val="0"/>
          <w:sz w:val="20"/>
          <w:szCs w:val="20"/>
        </w:rPr>
      </w:pPr>
      <w:r w:rsidRPr="004D239D">
        <w:rPr>
          <w:rFonts w:cs="Arial"/>
          <w:noProof w:val="0"/>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0A13AF">
      <w:pPr>
        <w:numPr>
          <w:ilvl w:val="1"/>
          <w:numId w:val="47"/>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0A13AF">
      <w:pPr>
        <w:numPr>
          <w:ilvl w:val="1"/>
          <w:numId w:val="47"/>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0A13AF">
      <w:pPr>
        <w:pStyle w:val="Odsekzoznamu"/>
        <w:numPr>
          <w:ilvl w:val="0"/>
          <w:numId w:val="42"/>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lastRenderedPageBreak/>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C26C00C" w14:textId="6FF60E0B" w:rsidR="00507C46"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0687C5AE" w:rsidR="00507C46" w:rsidRPr="00E155B5" w:rsidRDefault="00507C46" w:rsidP="000A13AF">
      <w:pPr>
        <w:pStyle w:val="Odsekzoznamu"/>
        <w:numPr>
          <w:ilvl w:val="0"/>
          <w:numId w:val="43"/>
        </w:numPr>
        <w:jc w:val="both"/>
        <w:rPr>
          <w:rFonts w:cs="Arial"/>
          <w:noProof w:val="0"/>
          <w:sz w:val="20"/>
          <w:szCs w:val="20"/>
        </w:rPr>
      </w:pPr>
      <w:r w:rsidRPr="00E155B5">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0A13AF">
      <w:pPr>
        <w:pStyle w:val="Odsekzoznamu"/>
        <w:numPr>
          <w:ilvl w:val="0"/>
          <w:numId w:val="43"/>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0A13AF">
      <w:pPr>
        <w:pStyle w:val="Odsekzoznamu"/>
        <w:numPr>
          <w:ilvl w:val="0"/>
          <w:numId w:val="43"/>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394A70">
      <w:pPr>
        <w:pStyle w:val="Nadpis3"/>
        <w:numPr>
          <w:ilvl w:val="0"/>
          <w:numId w:val="11"/>
        </w:numPr>
      </w:pPr>
      <w:bookmarkStart w:id="59" w:name="_Toc3803705"/>
      <w:bookmarkStart w:id="60" w:name="_Toc156994274"/>
      <w:r w:rsidRPr="004D239D">
        <w:t>Miesto a lehota na predkladanie ponúk</w:t>
      </w:r>
      <w:bookmarkEnd w:id="59"/>
      <w:bookmarkEnd w:id="60"/>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61" w:name="_Toc3803706"/>
      <w:bookmarkStart w:id="62" w:name="_Toc156994275"/>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61"/>
      <w:bookmarkEnd w:id="62"/>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394A70">
      <w:pPr>
        <w:pStyle w:val="Nadpis3"/>
        <w:numPr>
          <w:ilvl w:val="0"/>
          <w:numId w:val="11"/>
        </w:numPr>
      </w:pPr>
      <w:bookmarkStart w:id="63" w:name="_Toc3803707"/>
      <w:bookmarkStart w:id="64" w:name="_Toc156994276"/>
      <w:r w:rsidRPr="004D239D">
        <w:t xml:space="preserve">Otváranie </w:t>
      </w:r>
      <w:r w:rsidR="00823461" w:rsidRPr="004D239D">
        <w:t>ponúk</w:t>
      </w:r>
      <w:bookmarkEnd w:id="63"/>
      <w:bookmarkEnd w:id="64"/>
    </w:p>
    <w:p w14:paraId="43577D24" w14:textId="3DDE48EC"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t.j. sprístupnenie elektronických žiadostí,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394A70">
      <w:pPr>
        <w:pStyle w:val="Nadpis3"/>
        <w:numPr>
          <w:ilvl w:val="0"/>
          <w:numId w:val="11"/>
        </w:numPr>
      </w:pPr>
      <w:bookmarkStart w:id="65" w:name="_Toc3803708"/>
      <w:bookmarkStart w:id="66" w:name="_Toc156994277"/>
      <w:r w:rsidRPr="004D239D">
        <w:t>Vyhodno</w:t>
      </w:r>
      <w:r w:rsidR="008B7C9D" w:rsidRPr="004D239D">
        <w:t xml:space="preserve">tenie </w:t>
      </w:r>
      <w:r w:rsidRPr="004D239D">
        <w:t>ponúk</w:t>
      </w:r>
      <w:bookmarkEnd w:id="65"/>
      <w:bookmarkEnd w:id="66"/>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t.j.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lastRenderedPageBreak/>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394A70">
      <w:pPr>
        <w:pStyle w:val="Nadpis3"/>
        <w:numPr>
          <w:ilvl w:val="0"/>
          <w:numId w:val="11"/>
        </w:numPr>
      </w:pPr>
      <w:bookmarkStart w:id="67" w:name="_Toc156994278"/>
      <w:r w:rsidRPr="004D239D">
        <w:t>Vyhodnotenie splnenia podmienok účasti uchádzačov</w:t>
      </w:r>
      <w:bookmarkEnd w:id="67"/>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394A70">
      <w:pPr>
        <w:pStyle w:val="Nadpis3"/>
        <w:numPr>
          <w:ilvl w:val="0"/>
          <w:numId w:val="11"/>
        </w:numPr>
      </w:pPr>
      <w:bookmarkStart w:id="68" w:name="_Toc156994279"/>
      <w:r w:rsidRPr="004D239D">
        <w:t>Elektronická aukcia</w:t>
      </w:r>
      <w:bookmarkEnd w:id="68"/>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394A70">
      <w:pPr>
        <w:pStyle w:val="Nadpis3"/>
        <w:numPr>
          <w:ilvl w:val="0"/>
          <w:numId w:val="11"/>
        </w:numPr>
      </w:pPr>
      <w:bookmarkStart w:id="69" w:name="_Toc100055037"/>
      <w:bookmarkStart w:id="70" w:name="_Toc156994280"/>
      <w:r w:rsidRPr="004D239D">
        <w:t>Vysvetľovanie ponuky, odôvodnenie mimoriadne nízkej ponuky</w:t>
      </w:r>
      <w:bookmarkEnd w:id="69"/>
      <w:bookmarkEnd w:id="70"/>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394A70">
      <w:pPr>
        <w:pStyle w:val="Nadpis3"/>
        <w:numPr>
          <w:ilvl w:val="0"/>
          <w:numId w:val="11"/>
        </w:numPr>
      </w:pPr>
      <w:bookmarkStart w:id="71" w:name="_Toc156994281"/>
      <w:r w:rsidRPr="004D239D">
        <w:t>Kritériá na vyhodnotenie ponúk</w:t>
      </w:r>
      <w:bookmarkEnd w:id="71"/>
      <w:r w:rsidRPr="004D239D">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77777777"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64DE9371" w14:textId="31F568F4" w:rsidR="00874AC6" w:rsidRPr="004D239D" w:rsidRDefault="00874AC6" w:rsidP="00874AC6">
      <w:pPr>
        <w:numPr>
          <w:ilvl w:val="1"/>
          <w:numId w:val="11"/>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394A70">
      <w:pPr>
        <w:pStyle w:val="Nadpis3"/>
        <w:numPr>
          <w:ilvl w:val="0"/>
          <w:numId w:val="11"/>
        </w:numPr>
      </w:pPr>
      <w:bookmarkStart w:id="72" w:name="_Toc156994282"/>
      <w:r w:rsidRPr="004D239D">
        <w:t>Vylúčenie uchádzača</w:t>
      </w:r>
      <w:bookmarkEnd w:id="72"/>
      <w:r w:rsidRPr="004D239D">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394A70">
      <w:pPr>
        <w:pStyle w:val="Nadpis3"/>
        <w:numPr>
          <w:ilvl w:val="0"/>
          <w:numId w:val="11"/>
        </w:numPr>
      </w:pPr>
      <w:bookmarkStart w:id="73" w:name="_Toc3803713"/>
      <w:bookmarkStart w:id="74" w:name="_Toc156994283"/>
      <w:r w:rsidRPr="004D239D">
        <w:t>Revízne postupy</w:t>
      </w:r>
      <w:bookmarkEnd w:id="73"/>
      <w:bookmarkEnd w:id="74"/>
    </w:p>
    <w:p w14:paraId="6ED7AE36" w14:textId="26F87915"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3434E6B" w14:textId="1DC11E7F"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9A96" w14:textId="7F4F59F0" w:rsidR="00782FAF" w:rsidRDefault="00782FAF" w:rsidP="00791D84">
      <w:pPr>
        <w:jc w:val="both"/>
        <w:rPr>
          <w:rFonts w:cs="Arial"/>
          <w:noProof w:val="0"/>
          <w:sz w:val="20"/>
          <w:szCs w:val="20"/>
        </w:rPr>
      </w:pPr>
    </w:p>
    <w:p w14:paraId="223A4A72" w14:textId="19751FDF" w:rsidR="00425413" w:rsidRDefault="00425413" w:rsidP="00791D84">
      <w:pPr>
        <w:jc w:val="both"/>
        <w:rPr>
          <w:rFonts w:cs="Arial"/>
          <w:noProof w:val="0"/>
          <w:sz w:val="20"/>
          <w:szCs w:val="20"/>
        </w:rPr>
      </w:pPr>
    </w:p>
    <w:p w14:paraId="3D546A68" w14:textId="15E47073" w:rsidR="00425413" w:rsidRDefault="00425413" w:rsidP="00791D84">
      <w:pPr>
        <w:jc w:val="both"/>
        <w:rPr>
          <w:rFonts w:cs="Arial"/>
          <w:noProof w:val="0"/>
          <w:sz w:val="20"/>
          <w:szCs w:val="20"/>
        </w:rPr>
      </w:pPr>
    </w:p>
    <w:p w14:paraId="77BAA399" w14:textId="77777777" w:rsidR="00425413" w:rsidRDefault="00425413"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5" w:name="_Toc3803714"/>
      <w:bookmarkStart w:id="76" w:name="_Toc156994284"/>
      <w:r w:rsidRPr="004D239D">
        <w:rPr>
          <w:rFonts w:cs="Arial"/>
          <w:i/>
          <w:iCs/>
          <w:noProof w:val="0"/>
          <w:szCs w:val="24"/>
        </w:rPr>
        <w:lastRenderedPageBreak/>
        <w:t xml:space="preserve">Časť VI. </w:t>
      </w:r>
      <w:r w:rsidR="00823461" w:rsidRPr="004D239D">
        <w:rPr>
          <w:rFonts w:cs="Arial"/>
          <w:i/>
          <w:iCs/>
          <w:noProof w:val="0"/>
          <w:szCs w:val="24"/>
        </w:rPr>
        <w:t>Prijatie ponuky a uzavretie zmluvy</w:t>
      </w:r>
      <w:bookmarkEnd w:id="75"/>
      <w:bookmarkEnd w:id="76"/>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394A70">
      <w:pPr>
        <w:pStyle w:val="Nadpis3"/>
        <w:numPr>
          <w:ilvl w:val="0"/>
          <w:numId w:val="11"/>
        </w:numPr>
      </w:pPr>
      <w:bookmarkStart w:id="77" w:name="_Toc3803715"/>
      <w:bookmarkStart w:id="78" w:name="_Toc156994285"/>
      <w:r w:rsidRPr="004D239D">
        <w:t>Informácia o výsledku vyhodnotenia ponúk</w:t>
      </w:r>
      <w:bookmarkEnd w:id="77"/>
      <w:bookmarkEnd w:id="78"/>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0A13AF">
      <w:pPr>
        <w:pStyle w:val="Odsekzoznamu"/>
        <w:numPr>
          <w:ilvl w:val="0"/>
          <w:numId w:val="49"/>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0A13AF">
      <w:pPr>
        <w:pStyle w:val="Odsekzoznamu"/>
        <w:numPr>
          <w:ilvl w:val="0"/>
          <w:numId w:val="49"/>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0A13AF">
      <w:pPr>
        <w:pStyle w:val="Odsekzoznamu"/>
        <w:numPr>
          <w:ilvl w:val="0"/>
          <w:numId w:val="49"/>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0A13AF">
      <w:pPr>
        <w:pStyle w:val="Odsekzoznamu"/>
        <w:numPr>
          <w:ilvl w:val="0"/>
          <w:numId w:val="49"/>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394A70">
      <w:pPr>
        <w:pStyle w:val="Nadpis3"/>
        <w:numPr>
          <w:ilvl w:val="0"/>
          <w:numId w:val="11"/>
        </w:numPr>
      </w:pPr>
      <w:bookmarkStart w:id="79" w:name="_Toc3803716"/>
      <w:bookmarkStart w:id="80" w:name="_Toc156994286"/>
      <w:r w:rsidRPr="004D239D">
        <w:t>Uzavretie zmluvy</w:t>
      </w:r>
      <w:bookmarkEnd w:id="79"/>
      <w:bookmarkEnd w:id="80"/>
    </w:p>
    <w:p w14:paraId="545377A9" w14:textId="511CC36F"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A1C5C">
        <w:rPr>
          <w:rFonts w:cs="Arial"/>
          <w:noProof w:val="0"/>
          <w:sz w:val="20"/>
          <w:szCs w:val="20"/>
        </w:rPr>
        <w:t xml:space="preserve">uzatvorenia jednotlivých zmlúv </w:t>
      </w:r>
      <w:r w:rsidR="00F30079" w:rsidRPr="00EA1C5C">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77777777"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w:t>
      </w:r>
      <w:r w:rsidRPr="00EA1C5C">
        <w:rPr>
          <w:rFonts w:cs="Arial"/>
          <w:noProof w:val="0"/>
          <w:sz w:val="20"/>
          <w:szCs w:val="20"/>
        </w:rPr>
        <w:t xml:space="preserve">uzavrieť </w:t>
      </w:r>
      <w:r w:rsidR="00FB5BFC" w:rsidRPr="00EA1C5C">
        <w:rPr>
          <w:rFonts w:cs="Arial"/>
          <w:noProof w:val="0"/>
          <w:sz w:val="20"/>
          <w:szCs w:val="20"/>
        </w:rPr>
        <w:t xml:space="preserve">jednotlivé zmluvy s </w:t>
      </w:r>
      <w:r w:rsidRPr="00EA1C5C">
        <w:rPr>
          <w:rFonts w:cs="Arial"/>
          <w:noProof w:val="0"/>
          <w:sz w:val="20"/>
          <w:szCs w:val="20"/>
        </w:rPr>
        <w:t>úspešným</w:t>
      </w:r>
      <w:r w:rsidR="00FB5BFC" w:rsidRPr="00EA1C5C">
        <w:rPr>
          <w:rFonts w:cs="Arial"/>
          <w:noProof w:val="0"/>
          <w:sz w:val="20"/>
          <w:szCs w:val="20"/>
        </w:rPr>
        <w:t>i</w:t>
      </w:r>
      <w:r w:rsidRPr="00EA1C5C">
        <w:rPr>
          <w:rFonts w:cs="Arial"/>
          <w:noProof w:val="0"/>
          <w:sz w:val="20"/>
          <w:szCs w:val="20"/>
        </w:rPr>
        <w:t xml:space="preserve"> uc</w:t>
      </w:r>
      <w:r w:rsidR="00FB5BFC" w:rsidRPr="00EA1C5C">
        <w:rPr>
          <w:rFonts w:cs="Arial"/>
          <w:noProof w:val="0"/>
          <w:sz w:val="20"/>
          <w:szCs w:val="20"/>
        </w:rPr>
        <w:t>hádzačmi v jednotlivých častiach</w:t>
      </w:r>
      <w:r w:rsidR="00FB5BFC" w:rsidRPr="004D239D">
        <w:rPr>
          <w:rFonts w:cs="Arial"/>
          <w:noProof w:val="0"/>
          <w:sz w:val="20"/>
          <w:szCs w:val="20"/>
        </w:rPr>
        <w:t xml:space="preserve"> </w:t>
      </w:r>
      <w:r w:rsidRPr="004D239D">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091123B4"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77777777" w:rsidR="009D627D" w:rsidRPr="004D239D" w:rsidRDefault="00FB5BFC" w:rsidP="009D627D">
      <w:pPr>
        <w:numPr>
          <w:ilvl w:val="1"/>
          <w:numId w:val="11"/>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0A13AF">
      <w:pPr>
        <w:pStyle w:val="Odsekzoznamu"/>
        <w:numPr>
          <w:ilvl w:val="0"/>
          <w:numId w:val="46"/>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0A13AF">
      <w:pPr>
        <w:pStyle w:val="Odsekzoznamu"/>
        <w:numPr>
          <w:ilvl w:val="0"/>
          <w:numId w:val="46"/>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0A13AF">
      <w:pPr>
        <w:pStyle w:val="Odsekzoznamu"/>
        <w:numPr>
          <w:ilvl w:val="0"/>
          <w:numId w:val="46"/>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lastRenderedPageBreak/>
        <w:t>verejný ochranca práv,</w:t>
      </w:r>
    </w:p>
    <w:p w14:paraId="5A05A204"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0A13AF">
      <w:pPr>
        <w:numPr>
          <w:ilvl w:val="0"/>
          <w:numId w:val="48"/>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0A13AF">
      <w:pPr>
        <w:pStyle w:val="Odsekzoznamu"/>
        <w:numPr>
          <w:ilvl w:val="0"/>
          <w:numId w:val="46"/>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6E2A7FFC" w14:textId="35BCE068" w:rsidR="00782FAF" w:rsidRPr="004D239D" w:rsidRDefault="00782FAF" w:rsidP="00782FAF">
      <w:pPr>
        <w:jc w:val="both"/>
        <w:rPr>
          <w:rFonts w:cs="Arial"/>
          <w:noProof w:val="0"/>
          <w:sz w:val="20"/>
          <w:szCs w:val="20"/>
        </w:rPr>
      </w:pPr>
    </w:p>
    <w:p w14:paraId="2431B692" w14:textId="57048D11" w:rsidR="00782FAF" w:rsidRPr="004D239D" w:rsidRDefault="00782FAF" w:rsidP="00EA1C5C">
      <w:pPr>
        <w:pStyle w:val="Nadpis2"/>
        <w:spacing w:before="240" w:after="60" w:line="240" w:lineRule="auto"/>
        <w:rPr>
          <w:rFonts w:cs="Arial"/>
          <w:noProof w:val="0"/>
          <w:sz w:val="20"/>
          <w:szCs w:val="20"/>
        </w:rPr>
      </w:pPr>
      <w:bookmarkStart w:id="81" w:name="_Toc3803711"/>
      <w:bookmarkStart w:id="82" w:name="_Toc156994287"/>
      <w:r w:rsidRPr="004D239D">
        <w:rPr>
          <w:rFonts w:cs="Arial"/>
          <w:i/>
          <w:iCs/>
          <w:noProof w:val="0"/>
          <w:szCs w:val="24"/>
        </w:rPr>
        <w:t>Časť VII.  Dôvernosť vo verejnom obstarávaní</w:t>
      </w:r>
      <w:bookmarkEnd w:id="81"/>
      <w:bookmarkEnd w:id="82"/>
    </w:p>
    <w:p w14:paraId="2235C001" w14:textId="77777777" w:rsidR="00782FAF" w:rsidRPr="004D239D" w:rsidRDefault="00782FAF" w:rsidP="00394A70">
      <w:pPr>
        <w:pStyle w:val="Nadpis3"/>
        <w:numPr>
          <w:ilvl w:val="0"/>
          <w:numId w:val="11"/>
        </w:numPr>
      </w:pPr>
      <w:bookmarkStart w:id="83" w:name="_Toc3803712"/>
      <w:bookmarkStart w:id="84" w:name="_Toc156994288"/>
      <w:r w:rsidRPr="004D239D">
        <w:t>Dôvernosť procesu verejného obstarávania</w:t>
      </w:r>
      <w:bookmarkEnd w:id="83"/>
      <w:bookmarkEnd w:id="84"/>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394A70">
      <w:pPr>
        <w:pStyle w:val="Nadpis3"/>
        <w:numPr>
          <w:ilvl w:val="0"/>
          <w:numId w:val="11"/>
        </w:numPr>
      </w:pPr>
      <w:bookmarkStart w:id="85" w:name="_Toc529188675"/>
      <w:bookmarkStart w:id="86" w:name="_Toc156994289"/>
      <w:r w:rsidRPr="004D239D">
        <w:t>Etické podmienky</w:t>
      </w:r>
      <w:bookmarkEnd w:id="85"/>
      <w:bookmarkEnd w:id="86"/>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Konflikt záujmov zahŕňa najmä situáciu, ak zainteresovaná osoba, ktorá môže ovplyvniť výsledok alebo priebeh verejného obstarávania, má priamy alebo nepriamy finančný záujem, ekonomický záujem alebo </w:t>
      </w:r>
      <w:r w:rsidRPr="004D239D">
        <w:rPr>
          <w:rFonts w:cs="Arial"/>
          <w:noProof w:val="0"/>
          <w:sz w:val="20"/>
          <w:szCs w:val="20"/>
        </w:rPr>
        <w:lastRenderedPageBreak/>
        <w:t>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0A13AF">
      <w:pPr>
        <w:pStyle w:val="Odsekzoznamu"/>
        <w:numPr>
          <w:ilvl w:val="0"/>
          <w:numId w:val="44"/>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0A13AF">
      <w:pPr>
        <w:pStyle w:val="Odsekzoznamu"/>
        <w:numPr>
          <w:ilvl w:val="0"/>
          <w:numId w:val="44"/>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5C6C2D88" w14:textId="6C172B4C" w:rsidR="009F14EF" w:rsidRPr="001A60E2" w:rsidRDefault="00782FAF" w:rsidP="00B84CC9">
      <w:pPr>
        <w:pStyle w:val="Odsekzoznamu"/>
        <w:numPr>
          <w:ilvl w:val="1"/>
          <w:numId w:val="11"/>
        </w:numPr>
        <w:ind w:left="426" w:hanging="426"/>
        <w:jc w:val="both"/>
        <w:rPr>
          <w:rFonts w:cs="Arial"/>
          <w:noProof w:val="0"/>
          <w:sz w:val="20"/>
          <w:szCs w:val="20"/>
        </w:rPr>
      </w:pPr>
      <w:r w:rsidRPr="001A60E2">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r w:rsidR="00731FAB" w:rsidRPr="001A60E2">
        <w:rPr>
          <w:rFonts w:cs="Arial"/>
          <w:noProof w:val="0"/>
          <w:sz w:val="20"/>
          <w:szCs w:val="20"/>
        </w:rPr>
        <w:br w:type="page"/>
      </w:r>
    </w:p>
    <w:p w14:paraId="4F7E99D2" w14:textId="77777777" w:rsidR="004844B8" w:rsidRPr="004D239D" w:rsidRDefault="009F14EF" w:rsidP="009F14EF">
      <w:pPr>
        <w:pStyle w:val="Nadpis1"/>
        <w:spacing w:before="240" w:after="60"/>
        <w:jc w:val="left"/>
        <w:rPr>
          <w:rFonts w:cs="Arial"/>
          <w:bCs/>
          <w:i w:val="0"/>
          <w:noProof w:val="0"/>
          <w:kern w:val="32"/>
          <w:szCs w:val="28"/>
        </w:rPr>
      </w:pPr>
      <w:bookmarkStart w:id="87" w:name="_Toc529188676"/>
      <w:bookmarkStart w:id="88" w:name="_Toc156994290"/>
      <w:r w:rsidRPr="004D239D">
        <w:rPr>
          <w:rFonts w:cs="Arial"/>
          <w:bCs/>
          <w:i w:val="0"/>
          <w:noProof w:val="0"/>
          <w:kern w:val="32"/>
          <w:szCs w:val="28"/>
        </w:rPr>
        <w:lastRenderedPageBreak/>
        <w:t>B OPIS PREDMETU ZÁKAZKY</w:t>
      </w:r>
      <w:bookmarkEnd w:id="87"/>
      <w:bookmarkEnd w:id="88"/>
    </w:p>
    <w:p w14:paraId="16FC7EB9" w14:textId="73E03282" w:rsidR="000A38A1" w:rsidRDefault="000A38A1" w:rsidP="004844B8">
      <w:pPr>
        <w:jc w:val="both"/>
        <w:rPr>
          <w:rFonts w:cs="Arial"/>
          <w:noProof w:val="0"/>
          <w:sz w:val="20"/>
          <w:szCs w:val="20"/>
        </w:rPr>
      </w:pPr>
    </w:p>
    <w:p w14:paraId="7AFE8D73" w14:textId="4B7A01F9" w:rsidR="002C2F92" w:rsidRDefault="002C2F92" w:rsidP="004844B8">
      <w:pPr>
        <w:jc w:val="both"/>
        <w:rPr>
          <w:rFonts w:cs="Arial"/>
          <w:noProof w:val="0"/>
          <w:sz w:val="20"/>
          <w:szCs w:val="20"/>
        </w:rPr>
      </w:pPr>
    </w:p>
    <w:p w14:paraId="085199BD" w14:textId="77777777" w:rsidR="002C2F92" w:rsidRPr="002C2F92" w:rsidRDefault="002C2F92" w:rsidP="002C2F92">
      <w:pPr>
        <w:pStyle w:val="Zkladntext"/>
        <w:ind w:left="396" w:right="555"/>
        <w:rPr>
          <w:rFonts w:cs="Arial"/>
          <w:sz w:val="20"/>
          <w:szCs w:val="20"/>
        </w:rPr>
      </w:pPr>
      <w:r w:rsidRPr="002C2F92">
        <w:rPr>
          <w:rFonts w:cs="Arial"/>
          <w:sz w:val="20"/>
          <w:szCs w:val="20"/>
        </w:rPr>
        <w:t>Všetky pneumatiky musia spĺňať podmienku bezpečnej prevádzky po pozemných komunikáciách,   homologizácie   v   zmysle   predpisu   EHK   č.54,   resp.   EHK   č.30,    pre</w:t>
      </w:r>
      <w:r w:rsidRPr="002C2F92">
        <w:rPr>
          <w:rFonts w:cs="Arial"/>
          <w:spacing w:val="-4"/>
          <w:sz w:val="20"/>
          <w:szCs w:val="20"/>
        </w:rPr>
        <w:t xml:space="preserve"> </w:t>
      </w:r>
      <w:r w:rsidRPr="002C2F92">
        <w:rPr>
          <w:rFonts w:cs="Arial"/>
          <w:sz w:val="20"/>
          <w:szCs w:val="20"/>
        </w:rPr>
        <w:t>protektorované</w:t>
      </w:r>
      <w:r w:rsidRPr="002C2F92">
        <w:rPr>
          <w:rFonts w:cs="Arial"/>
          <w:spacing w:val="-7"/>
          <w:sz w:val="20"/>
          <w:szCs w:val="20"/>
        </w:rPr>
        <w:t xml:space="preserve"> </w:t>
      </w:r>
      <w:r w:rsidRPr="002C2F92">
        <w:rPr>
          <w:rFonts w:cs="Arial"/>
          <w:sz w:val="20"/>
          <w:szCs w:val="20"/>
        </w:rPr>
        <w:t>pneumatiky</w:t>
      </w:r>
      <w:r w:rsidRPr="002C2F92">
        <w:rPr>
          <w:rFonts w:cs="Arial"/>
          <w:spacing w:val="-11"/>
          <w:sz w:val="20"/>
          <w:szCs w:val="20"/>
        </w:rPr>
        <w:t xml:space="preserve"> </w:t>
      </w:r>
      <w:r w:rsidRPr="002C2F92">
        <w:rPr>
          <w:rFonts w:cs="Arial"/>
          <w:sz w:val="20"/>
          <w:szCs w:val="20"/>
        </w:rPr>
        <w:t>EHK</w:t>
      </w:r>
      <w:r w:rsidRPr="002C2F92">
        <w:rPr>
          <w:rFonts w:cs="Arial"/>
          <w:spacing w:val="-8"/>
          <w:sz w:val="20"/>
          <w:szCs w:val="20"/>
        </w:rPr>
        <w:t xml:space="preserve"> </w:t>
      </w:r>
      <w:r w:rsidRPr="002C2F92">
        <w:rPr>
          <w:rFonts w:cs="Arial"/>
          <w:sz w:val="20"/>
          <w:szCs w:val="20"/>
        </w:rPr>
        <w:t>č.109</w:t>
      </w:r>
      <w:r w:rsidRPr="002C2F92">
        <w:rPr>
          <w:rFonts w:cs="Arial"/>
          <w:spacing w:val="-6"/>
          <w:sz w:val="20"/>
          <w:szCs w:val="20"/>
        </w:rPr>
        <w:t xml:space="preserve"> </w:t>
      </w:r>
      <w:r w:rsidRPr="002C2F92">
        <w:rPr>
          <w:rFonts w:cs="Arial"/>
          <w:sz w:val="20"/>
          <w:szCs w:val="20"/>
        </w:rPr>
        <w:t>v</w:t>
      </w:r>
      <w:r w:rsidRPr="002C2F92">
        <w:rPr>
          <w:rFonts w:cs="Arial"/>
          <w:spacing w:val="-6"/>
          <w:sz w:val="20"/>
          <w:szCs w:val="20"/>
        </w:rPr>
        <w:t xml:space="preserve"> </w:t>
      </w:r>
      <w:r w:rsidRPr="002C2F92">
        <w:rPr>
          <w:rFonts w:cs="Arial"/>
          <w:sz w:val="20"/>
          <w:szCs w:val="20"/>
        </w:rPr>
        <w:t>prípadoch,</w:t>
      </w:r>
      <w:r w:rsidRPr="002C2F92">
        <w:rPr>
          <w:rFonts w:cs="Arial"/>
          <w:spacing w:val="-6"/>
          <w:sz w:val="20"/>
          <w:szCs w:val="20"/>
        </w:rPr>
        <w:t xml:space="preserve"> </w:t>
      </w:r>
      <w:r w:rsidRPr="002C2F92">
        <w:rPr>
          <w:rFonts w:cs="Arial"/>
          <w:sz w:val="20"/>
          <w:szCs w:val="20"/>
        </w:rPr>
        <w:t>keď</w:t>
      </w:r>
      <w:r w:rsidRPr="002C2F92">
        <w:rPr>
          <w:rFonts w:cs="Arial"/>
          <w:spacing w:val="-7"/>
          <w:sz w:val="20"/>
          <w:szCs w:val="20"/>
        </w:rPr>
        <w:t xml:space="preserve"> </w:t>
      </w:r>
      <w:r w:rsidRPr="002C2F92">
        <w:rPr>
          <w:rFonts w:cs="Arial"/>
          <w:sz w:val="20"/>
          <w:szCs w:val="20"/>
        </w:rPr>
        <w:t>to</w:t>
      </w:r>
      <w:r w:rsidRPr="002C2F92">
        <w:rPr>
          <w:rFonts w:cs="Arial"/>
          <w:spacing w:val="-6"/>
          <w:sz w:val="20"/>
          <w:szCs w:val="20"/>
        </w:rPr>
        <w:t xml:space="preserve"> </w:t>
      </w:r>
      <w:r w:rsidRPr="002C2F92">
        <w:rPr>
          <w:rFonts w:cs="Arial"/>
          <w:sz w:val="20"/>
          <w:szCs w:val="20"/>
        </w:rPr>
        <w:t>platná</w:t>
      </w:r>
      <w:r w:rsidRPr="002C2F92">
        <w:rPr>
          <w:rFonts w:cs="Arial"/>
          <w:spacing w:val="-7"/>
          <w:sz w:val="20"/>
          <w:szCs w:val="20"/>
        </w:rPr>
        <w:t xml:space="preserve"> </w:t>
      </w:r>
      <w:r w:rsidRPr="002C2F92">
        <w:rPr>
          <w:rFonts w:cs="Arial"/>
          <w:sz w:val="20"/>
          <w:szCs w:val="20"/>
        </w:rPr>
        <w:t>legislatíva</w:t>
      </w:r>
      <w:r w:rsidRPr="002C2F92">
        <w:rPr>
          <w:rFonts w:cs="Arial"/>
          <w:spacing w:val="-8"/>
          <w:sz w:val="20"/>
          <w:szCs w:val="20"/>
        </w:rPr>
        <w:t xml:space="preserve"> </w:t>
      </w:r>
      <w:r w:rsidRPr="002C2F92">
        <w:rPr>
          <w:rFonts w:cs="Arial"/>
          <w:sz w:val="20"/>
          <w:szCs w:val="20"/>
        </w:rPr>
        <w:t>SR</w:t>
      </w:r>
      <w:r w:rsidRPr="002C2F92">
        <w:rPr>
          <w:rFonts w:cs="Arial"/>
          <w:spacing w:val="-6"/>
          <w:sz w:val="20"/>
          <w:szCs w:val="20"/>
        </w:rPr>
        <w:t xml:space="preserve"> </w:t>
      </w:r>
      <w:r w:rsidRPr="002C2F92">
        <w:rPr>
          <w:rFonts w:cs="Arial"/>
          <w:sz w:val="20"/>
          <w:szCs w:val="20"/>
        </w:rPr>
        <w:t>vyžaduje, v súlade s rozhodnutím o udelení jej typového schválenia ES alebo rozhodnutím o udelení homologizácie komponentu vozidla vydaného MDV SR</w:t>
      </w:r>
      <w:r w:rsidRPr="002C2F92">
        <w:rPr>
          <w:rFonts w:cs="Arial"/>
          <w:spacing w:val="-3"/>
          <w:sz w:val="20"/>
          <w:szCs w:val="20"/>
        </w:rPr>
        <w:t xml:space="preserve"> </w:t>
      </w:r>
      <w:r w:rsidRPr="002C2F92">
        <w:rPr>
          <w:rFonts w:cs="Arial"/>
          <w:sz w:val="20"/>
          <w:szCs w:val="20"/>
        </w:rPr>
        <w:t>724/2009.</w:t>
      </w:r>
    </w:p>
    <w:p w14:paraId="3D83A04E" w14:textId="77777777" w:rsidR="002C2F92" w:rsidRPr="002C2F92" w:rsidRDefault="002C2F92" w:rsidP="002C2F92">
      <w:pPr>
        <w:pStyle w:val="Zkladntext"/>
        <w:spacing w:before="10"/>
        <w:rPr>
          <w:rFonts w:cs="Arial"/>
          <w:sz w:val="20"/>
          <w:szCs w:val="20"/>
        </w:rPr>
      </w:pPr>
    </w:p>
    <w:p w14:paraId="7DA9B676" w14:textId="77777777" w:rsidR="002C2F92" w:rsidRPr="002C2F92" w:rsidRDefault="002C2F92" w:rsidP="002C2F92">
      <w:pPr>
        <w:pStyle w:val="Zkladntext"/>
        <w:ind w:left="396" w:right="557"/>
        <w:rPr>
          <w:rFonts w:cs="Arial"/>
          <w:sz w:val="20"/>
          <w:szCs w:val="20"/>
        </w:rPr>
      </w:pPr>
      <w:r w:rsidRPr="002C2F92">
        <w:rPr>
          <w:rFonts w:cs="Arial"/>
          <w:sz w:val="20"/>
          <w:szCs w:val="20"/>
        </w:rPr>
        <w:t>V PRÍLOHE č.4 A) a B) a C) verejný obstarávateľ zadefinoval do kategórie tried pneumatík typy  a</w:t>
      </w:r>
      <w:r w:rsidRPr="002C2F92">
        <w:rPr>
          <w:rFonts w:cs="Arial"/>
          <w:spacing w:val="-2"/>
          <w:sz w:val="20"/>
          <w:szCs w:val="20"/>
        </w:rPr>
        <w:t xml:space="preserve"> </w:t>
      </w:r>
      <w:r w:rsidRPr="002C2F92">
        <w:rPr>
          <w:rFonts w:cs="Arial"/>
          <w:sz w:val="20"/>
          <w:szCs w:val="20"/>
        </w:rPr>
        <w:t>rozmery</w:t>
      </w:r>
      <w:r w:rsidRPr="002C2F92">
        <w:rPr>
          <w:rFonts w:cs="Arial"/>
          <w:spacing w:val="-11"/>
          <w:sz w:val="20"/>
          <w:szCs w:val="20"/>
        </w:rPr>
        <w:t xml:space="preserve"> </w:t>
      </w:r>
      <w:r w:rsidRPr="002C2F92">
        <w:rPr>
          <w:rFonts w:cs="Arial"/>
          <w:sz w:val="20"/>
          <w:szCs w:val="20"/>
        </w:rPr>
        <w:t>pneumatík,</w:t>
      </w:r>
      <w:r w:rsidRPr="002C2F92">
        <w:rPr>
          <w:rFonts w:cs="Arial"/>
          <w:spacing w:val="-3"/>
          <w:sz w:val="20"/>
          <w:szCs w:val="20"/>
        </w:rPr>
        <w:t xml:space="preserve"> </w:t>
      </w:r>
      <w:r w:rsidRPr="002C2F92">
        <w:rPr>
          <w:rFonts w:cs="Arial"/>
          <w:sz w:val="20"/>
          <w:szCs w:val="20"/>
        </w:rPr>
        <w:t>ktoré</w:t>
      </w:r>
      <w:r w:rsidRPr="002C2F92">
        <w:rPr>
          <w:rFonts w:cs="Arial"/>
          <w:spacing w:val="-4"/>
          <w:sz w:val="20"/>
          <w:szCs w:val="20"/>
        </w:rPr>
        <w:t xml:space="preserve"> </w:t>
      </w:r>
      <w:r w:rsidRPr="002C2F92">
        <w:rPr>
          <w:rFonts w:cs="Arial"/>
          <w:sz w:val="20"/>
          <w:szCs w:val="20"/>
        </w:rPr>
        <w:t>používa</w:t>
      </w:r>
      <w:r w:rsidRPr="002C2F92">
        <w:rPr>
          <w:rFonts w:cs="Arial"/>
          <w:spacing w:val="-4"/>
          <w:sz w:val="20"/>
          <w:szCs w:val="20"/>
        </w:rPr>
        <w:t xml:space="preserve"> </w:t>
      </w:r>
      <w:r w:rsidRPr="002C2F92">
        <w:rPr>
          <w:rFonts w:cs="Arial"/>
          <w:sz w:val="20"/>
          <w:szCs w:val="20"/>
        </w:rPr>
        <w:t>a</w:t>
      </w:r>
      <w:r w:rsidRPr="002C2F92">
        <w:rPr>
          <w:rFonts w:cs="Arial"/>
          <w:spacing w:val="-5"/>
          <w:sz w:val="20"/>
          <w:szCs w:val="20"/>
        </w:rPr>
        <w:t xml:space="preserve"> </w:t>
      </w:r>
      <w:r w:rsidRPr="002C2F92">
        <w:rPr>
          <w:rFonts w:cs="Arial"/>
          <w:sz w:val="20"/>
          <w:szCs w:val="20"/>
        </w:rPr>
        <w:t>ich</w:t>
      </w:r>
      <w:r w:rsidRPr="002C2F92">
        <w:rPr>
          <w:rFonts w:cs="Arial"/>
          <w:spacing w:val="-3"/>
          <w:sz w:val="20"/>
          <w:szCs w:val="20"/>
        </w:rPr>
        <w:t xml:space="preserve"> </w:t>
      </w:r>
      <w:r w:rsidRPr="002C2F92">
        <w:rPr>
          <w:rFonts w:cs="Arial"/>
          <w:sz w:val="20"/>
          <w:szCs w:val="20"/>
        </w:rPr>
        <w:t>výmena</w:t>
      </w:r>
      <w:r w:rsidRPr="002C2F92">
        <w:rPr>
          <w:rFonts w:cs="Arial"/>
          <w:spacing w:val="-3"/>
          <w:sz w:val="20"/>
          <w:szCs w:val="20"/>
        </w:rPr>
        <w:t xml:space="preserve"> </w:t>
      </w:r>
      <w:r w:rsidRPr="002C2F92">
        <w:rPr>
          <w:rFonts w:cs="Arial"/>
          <w:sz w:val="20"/>
          <w:szCs w:val="20"/>
        </w:rPr>
        <w:t>musí</w:t>
      </w:r>
      <w:r w:rsidRPr="002C2F92">
        <w:rPr>
          <w:rFonts w:cs="Arial"/>
          <w:spacing w:val="-3"/>
          <w:sz w:val="20"/>
          <w:szCs w:val="20"/>
        </w:rPr>
        <w:t xml:space="preserve"> </w:t>
      </w:r>
      <w:r w:rsidRPr="002C2F92">
        <w:rPr>
          <w:rFonts w:cs="Arial"/>
          <w:spacing w:val="-2"/>
          <w:sz w:val="20"/>
          <w:szCs w:val="20"/>
        </w:rPr>
        <w:t xml:space="preserve">byť </w:t>
      </w:r>
      <w:r w:rsidRPr="002C2F92">
        <w:rPr>
          <w:rFonts w:cs="Arial"/>
          <w:sz w:val="20"/>
          <w:szCs w:val="20"/>
        </w:rPr>
        <w:t>v</w:t>
      </w:r>
      <w:r w:rsidRPr="002C2F92">
        <w:rPr>
          <w:rFonts w:cs="Arial"/>
          <w:spacing w:val="-4"/>
          <w:sz w:val="20"/>
          <w:szCs w:val="20"/>
        </w:rPr>
        <w:t xml:space="preserve"> </w:t>
      </w:r>
      <w:r w:rsidRPr="002C2F92">
        <w:rPr>
          <w:rFonts w:cs="Arial"/>
          <w:sz w:val="20"/>
          <w:szCs w:val="20"/>
        </w:rPr>
        <w:t>súlade</w:t>
      </w:r>
      <w:r w:rsidRPr="002C2F92">
        <w:rPr>
          <w:rFonts w:cs="Arial"/>
          <w:spacing w:val="-5"/>
          <w:sz w:val="20"/>
          <w:szCs w:val="20"/>
        </w:rPr>
        <w:t xml:space="preserve"> </w:t>
      </w:r>
      <w:r w:rsidRPr="002C2F92">
        <w:rPr>
          <w:rFonts w:cs="Arial"/>
          <w:sz w:val="20"/>
          <w:szCs w:val="20"/>
        </w:rPr>
        <w:t>s</w:t>
      </w:r>
      <w:r w:rsidRPr="002C2F92">
        <w:rPr>
          <w:rFonts w:cs="Arial"/>
          <w:spacing w:val="-3"/>
          <w:sz w:val="20"/>
          <w:szCs w:val="20"/>
        </w:rPr>
        <w:t xml:space="preserve"> </w:t>
      </w:r>
      <w:r w:rsidRPr="002C2F92">
        <w:rPr>
          <w:rFonts w:cs="Arial"/>
          <w:sz w:val="20"/>
          <w:szCs w:val="20"/>
        </w:rPr>
        <w:t>Vyhláškou</w:t>
      </w:r>
      <w:r w:rsidRPr="002C2F92">
        <w:rPr>
          <w:rFonts w:cs="Arial"/>
          <w:spacing w:val="-4"/>
          <w:sz w:val="20"/>
          <w:szCs w:val="20"/>
        </w:rPr>
        <w:t xml:space="preserve"> </w:t>
      </w:r>
      <w:r w:rsidRPr="002C2F92">
        <w:rPr>
          <w:rFonts w:cs="Arial"/>
          <w:sz w:val="20"/>
          <w:szCs w:val="20"/>
        </w:rPr>
        <w:t>Ministerstva dopravy, pôšt a telekomunikácií Slovenskej republiky č. 464/2009 Z.z., ktorou sa ustanovujú podrobnosti o prevádzke vozidiel v premávke na pozemných</w:t>
      </w:r>
      <w:r w:rsidRPr="002C2F92">
        <w:rPr>
          <w:rFonts w:cs="Arial"/>
          <w:spacing w:val="-4"/>
          <w:sz w:val="20"/>
          <w:szCs w:val="20"/>
        </w:rPr>
        <w:t xml:space="preserve"> </w:t>
      </w:r>
      <w:r w:rsidRPr="002C2F92">
        <w:rPr>
          <w:rFonts w:cs="Arial"/>
          <w:sz w:val="20"/>
          <w:szCs w:val="20"/>
        </w:rPr>
        <w:t>komunikáciách.</w:t>
      </w:r>
    </w:p>
    <w:p w14:paraId="2CED2271" w14:textId="3278C0A9" w:rsidR="00394A70" w:rsidRDefault="002C2F92" w:rsidP="002C2F92">
      <w:pPr>
        <w:pStyle w:val="Zkladntext"/>
        <w:spacing w:before="120"/>
        <w:ind w:left="396" w:right="557"/>
        <w:rPr>
          <w:rFonts w:cs="Arial"/>
          <w:sz w:val="20"/>
          <w:szCs w:val="20"/>
        </w:rPr>
      </w:pPr>
      <w:r w:rsidRPr="002C2F92">
        <w:rPr>
          <w:rFonts w:cs="Arial"/>
          <w:sz w:val="20"/>
          <w:szCs w:val="20"/>
        </w:rPr>
        <w:t>Pneuservisné výkony zahŕňajú komplexné zabezpečenie pneuservisných výkonov, minimálne v rozsahu demontáž a montáž pneumatiky z disku, demontáž a montáž kolesa z osi, vyvažovanie,</w:t>
      </w:r>
      <w:r w:rsidRPr="002C2F92">
        <w:rPr>
          <w:rFonts w:cs="Arial"/>
          <w:spacing w:val="-13"/>
          <w:sz w:val="20"/>
          <w:szCs w:val="20"/>
        </w:rPr>
        <w:t xml:space="preserve"> </w:t>
      </w:r>
      <w:r w:rsidRPr="002C2F92">
        <w:rPr>
          <w:rFonts w:cs="Arial"/>
          <w:sz w:val="20"/>
          <w:szCs w:val="20"/>
        </w:rPr>
        <w:t>oprava</w:t>
      </w:r>
      <w:r w:rsidRPr="002C2F92">
        <w:rPr>
          <w:rFonts w:cs="Arial"/>
          <w:spacing w:val="-16"/>
          <w:sz w:val="20"/>
          <w:szCs w:val="20"/>
        </w:rPr>
        <w:t xml:space="preserve"> </w:t>
      </w:r>
      <w:r w:rsidRPr="002C2F92">
        <w:rPr>
          <w:rFonts w:cs="Arial"/>
          <w:sz w:val="20"/>
          <w:szCs w:val="20"/>
        </w:rPr>
        <w:t>pneumatiky</w:t>
      </w:r>
      <w:r w:rsidRPr="002C2F92">
        <w:rPr>
          <w:rFonts w:cs="Arial"/>
          <w:spacing w:val="-20"/>
          <w:sz w:val="20"/>
          <w:szCs w:val="20"/>
        </w:rPr>
        <w:t xml:space="preserve"> </w:t>
      </w:r>
      <w:r w:rsidRPr="002C2F92">
        <w:rPr>
          <w:rFonts w:cs="Arial"/>
          <w:sz w:val="20"/>
          <w:szCs w:val="20"/>
        </w:rPr>
        <w:t>bez</w:t>
      </w:r>
      <w:r w:rsidRPr="002C2F92">
        <w:rPr>
          <w:rFonts w:cs="Arial"/>
          <w:spacing w:val="-14"/>
          <w:sz w:val="20"/>
          <w:szCs w:val="20"/>
        </w:rPr>
        <w:t xml:space="preserve"> </w:t>
      </w:r>
      <w:r w:rsidRPr="002C2F92">
        <w:rPr>
          <w:rFonts w:cs="Arial"/>
          <w:sz w:val="20"/>
          <w:szCs w:val="20"/>
        </w:rPr>
        <w:t>vulkanizácie,</w:t>
      </w:r>
      <w:r w:rsidRPr="002C2F92">
        <w:rPr>
          <w:rFonts w:cs="Arial"/>
          <w:spacing w:val="-15"/>
          <w:sz w:val="20"/>
          <w:szCs w:val="20"/>
        </w:rPr>
        <w:t xml:space="preserve"> </w:t>
      </w:r>
      <w:r w:rsidRPr="002C2F92">
        <w:rPr>
          <w:rFonts w:cs="Arial"/>
          <w:sz w:val="20"/>
          <w:szCs w:val="20"/>
        </w:rPr>
        <w:t>oprava</w:t>
      </w:r>
      <w:r w:rsidRPr="002C2F92">
        <w:rPr>
          <w:rFonts w:cs="Arial"/>
          <w:spacing w:val="-14"/>
          <w:sz w:val="20"/>
          <w:szCs w:val="20"/>
        </w:rPr>
        <w:t xml:space="preserve"> </w:t>
      </w:r>
      <w:r w:rsidRPr="002C2F92">
        <w:rPr>
          <w:rFonts w:cs="Arial"/>
          <w:sz w:val="20"/>
          <w:szCs w:val="20"/>
        </w:rPr>
        <w:t>pneumatiky</w:t>
      </w:r>
      <w:r w:rsidRPr="002C2F92">
        <w:rPr>
          <w:rFonts w:cs="Arial"/>
          <w:spacing w:val="-20"/>
          <w:sz w:val="20"/>
          <w:szCs w:val="20"/>
        </w:rPr>
        <w:t xml:space="preserve"> </w:t>
      </w:r>
      <w:r w:rsidRPr="002C2F92">
        <w:rPr>
          <w:rFonts w:cs="Arial"/>
          <w:sz w:val="20"/>
          <w:szCs w:val="20"/>
        </w:rPr>
        <w:t>s</w:t>
      </w:r>
      <w:r w:rsidRPr="002C2F92">
        <w:rPr>
          <w:rFonts w:cs="Arial"/>
          <w:spacing w:val="-15"/>
          <w:sz w:val="20"/>
          <w:szCs w:val="20"/>
        </w:rPr>
        <w:t xml:space="preserve"> </w:t>
      </w:r>
      <w:r w:rsidRPr="002C2F92">
        <w:rPr>
          <w:rFonts w:cs="Arial"/>
          <w:sz w:val="20"/>
          <w:szCs w:val="20"/>
        </w:rPr>
        <w:t>vulkanizáciou,</w:t>
      </w:r>
      <w:r w:rsidRPr="002C2F92">
        <w:rPr>
          <w:rFonts w:cs="Arial"/>
          <w:spacing w:val="-14"/>
          <w:sz w:val="20"/>
          <w:szCs w:val="20"/>
        </w:rPr>
        <w:t xml:space="preserve"> </w:t>
      </w:r>
      <w:r w:rsidRPr="002C2F92">
        <w:rPr>
          <w:rFonts w:cs="Arial"/>
          <w:sz w:val="20"/>
          <w:szCs w:val="20"/>
        </w:rPr>
        <w:t>plnenie a vypúšťanie kvapaliny z pneumatiky, hustenie a iné súvisiace služby podľa opisu predmetu zákazky. Kamenný pneuservis bude vykonávaný v mieste výkonu pneuservisu uchádzača pristavením vozidla verejného obstarávateľa, mobilný pneuservis bude vykonaný prostredníctvom vhodného a vybaveného výjazdového servisného vozidla</w:t>
      </w:r>
      <w:r w:rsidRPr="002C2F92">
        <w:rPr>
          <w:rFonts w:cs="Arial"/>
          <w:spacing w:val="-6"/>
          <w:sz w:val="20"/>
          <w:szCs w:val="20"/>
        </w:rPr>
        <w:t xml:space="preserve"> </w:t>
      </w:r>
      <w:r w:rsidRPr="002C2F92">
        <w:rPr>
          <w:rFonts w:cs="Arial"/>
          <w:sz w:val="20"/>
          <w:szCs w:val="20"/>
        </w:rPr>
        <w:t>uchádzača.</w:t>
      </w:r>
    </w:p>
    <w:p w14:paraId="5D83D88D" w14:textId="77777777" w:rsidR="00394A70" w:rsidRDefault="00394A70" w:rsidP="002C2F92">
      <w:pPr>
        <w:pStyle w:val="Zkladntext"/>
        <w:spacing w:before="120"/>
        <w:ind w:left="396" w:right="557"/>
        <w:rPr>
          <w:rFonts w:cs="Arial"/>
          <w:sz w:val="20"/>
          <w:szCs w:val="20"/>
        </w:rPr>
      </w:pPr>
    </w:p>
    <w:p w14:paraId="16567DE0" w14:textId="05C20F37" w:rsidR="00394A70" w:rsidRPr="00394A70" w:rsidRDefault="00394A70" w:rsidP="002C2F92">
      <w:pPr>
        <w:pStyle w:val="Zkladntext"/>
        <w:spacing w:before="120"/>
        <w:ind w:left="396" w:right="557"/>
        <w:rPr>
          <w:rFonts w:cs="Arial"/>
          <w:b/>
          <w:sz w:val="20"/>
          <w:szCs w:val="20"/>
        </w:rPr>
      </w:pPr>
      <w:r w:rsidRPr="00394A70">
        <w:rPr>
          <w:rFonts w:cs="Arial"/>
          <w:b/>
          <w:sz w:val="20"/>
          <w:szCs w:val="20"/>
        </w:rPr>
        <w:t>OPIS PNEUMATÍK</w:t>
      </w:r>
    </w:p>
    <w:p w14:paraId="405D396D" w14:textId="77777777" w:rsidR="002C2F92" w:rsidRPr="002C2F92" w:rsidRDefault="002C2F92" w:rsidP="002C2F92">
      <w:pPr>
        <w:pStyle w:val="Zkladntext"/>
        <w:spacing w:before="6"/>
        <w:rPr>
          <w:rFonts w:cs="Arial"/>
          <w:sz w:val="20"/>
          <w:szCs w:val="20"/>
        </w:rPr>
      </w:pPr>
    </w:p>
    <w:p w14:paraId="3A5F739E" w14:textId="4A228BEF" w:rsidR="002C2F92" w:rsidRPr="00CA66B1" w:rsidRDefault="002C2F92" w:rsidP="00CA66B1">
      <w:pPr>
        <w:ind w:left="426"/>
        <w:jc w:val="both"/>
        <w:rPr>
          <w:rFonts w:eastAsia="Calibri" w:cs="Arial"/>
          <w:b/>
          <w:noProof w:val="0"/>
          <w:sz w:val="20"/>
          <w:szCs w:val="20"/>
          <w:u w:val="single"/>
        </w:rPr>
      </w:pPr>
      <w:r w:rsidRPr="00CA66B1">
        <w:rPr>
          <w:rFonts w:eastAsia="Calibri" w:cs="Arial"/>
          <w:b/>
          <w:noProof w:val="0"/>
          <w:sz w:val="20"/>
          <w:szCs w:val="20"/>
          <w:u w:val="single"/>
        </w:rPr>
        <w:t>Časť 1: Pneumatiky nové na osobné motorové vozidlá</w:t>
      </w:r>
      <w:r w:rsidRPr="00CA66B1">
        <w:rPr>
          <w:rFonts w:eastAsia="Calibri" w:cs="Arial"/>
          <w:b/>
          <w:noProof w:val="0"/>
          <w:sz w:val="20"/>
          <w:szCs w:val="20"/>
          <w:u w:val="single"/>
        </w:rPr>
        <w:tab/>
      </w:r>
    </w:p>
    <w:p w14:paraId="7AE34EE9" w14:textId="77777777" w:rsidR="002C2F92" w:rsidRPr="00CA66B1" w:rsidRDefault="002C2F92" w:rsidP="00CA66B1">
      <w:pPr>
        <w:jc w:val="both"/>
        <w:rPr>
          <w:rFonts w:eastAsia="Calibri" w:cs="Arial"/>
          <w:b/>
          <w:noProof w:val="0"/>
          <w:sz w:val="20"/>
          <w:szCs w:val="20"/>
          <w:u w:val="single"/>
        </w:rPr>
      </w:pPr>
    </w:p>
    <w:p w14:paraId="140CBCDD" w14:textId="6FFFE64C" w:rsidR="002C2F92" w:rsidRPr="0018709B" w:rsidRDefault="002C2F92" w:rsidP="0018709B">
      <w:pPr>
        <w:pStyle w:val="Odsekzoznamu"/>
        <w:widowControl w:val="0"/>
        <w:numPr>
          <w:ilvl w:val="0"/>
          <w:numId w:val="71"/>
        </w:numPr>
        <w:tabs>
          <w:tab w:val="left" w:pos="666"/>
        </w:tabs>
        <w:autoSpaceDE w:val="0"/>
        <w:autoSpaceDN w:val="0"/>
        <w:ind w:left="681" w:right="556" w:hanging="284"/>
        <w:jc w:val="both"/>
        <w:rPr>
          <w:rFonts w:cs="Arial"/>
          <w:sz w:val="20"/>
          <w:szCs w:val="20"/>
        </w:rPr>
      </w:pPr>
      <w:r w:rsidRPr="0018709B">
        <w:rPr>
          <w:rFonts w:cs="Arial"/>
          <w:sz w:val="20"/>
          <w:szCs w:val="20"/>
        </w:rPr>
        <w:t xml:space="preserve">Predmetom zákazky je: dodávka nových pneumatík na osobné motorové vozidlá vrátane možnosti nákupu pneumatike prislúchajúcemu disku a iného príslušenstva (napr. TPMS duše a  pod.)  pre  potreby  verejného  obstarávateľa  a  jeho  organizačných  zložiek,  podľa technickej  špecifikácie  predmetu  zákazky  uvedenej  v  súťažných  podkladoch, v PRÍLOHE č.4 A „Cenová ponuka a technická špecifikácia - osobné“ a v PRÍLOHE č.4 </w:t>
      </w:r>
      <w:r w:rsidR="0070731E">
        <w:rPr>
          <w:rFonts w:cs="Arial"/>
          <w:sz w:val="20"/>
          <w:szCs w:val="20"/>
        </w:rPr>
        <w:t>C</w:t>
      </w:r>
      <w:r w:rsidR="0018709B" w:rsidRPr="0018709B">
        <w:rPr>
          <w:rFonts w:cs="Arial"/>
          <w:sz w:val="20"/>
          <w:szCs w:val="20"/>
        </w:rPr>
        <w:t xml:space="preserve"> </w:t>
      </w:r>
      <w:r w:rsidRPr="0018709B">
        <w:rPr>
          <w:rFonts w:cs="Arial"/>
          <w:sz w:val="20"/>
          <w:szCs w:val="20"/>
        </w:rPr>
        <w:t>„Kategórie pneumatík“.</w:t>
      </w:r>
    </w:p>
    <w:p w14:paraId="47B61C90" w14:textId="77777777" w:rsidR="002C2F92" w:rsidRPr="0018709B" w:rsidRDefault="002C2F92" w:rsidP="002C2F92">
      <w:pPr>
        <w:pStyle w:val="Zkladntext"/>
        <w:spacing w:before="120"/>
        <w:ind w:left="679" w:right="558"/>
        <w:rPr>
          <w:rFonts w:cs="Arial"/>
          <w:sz w:val="20"/>
          <w:szCs w:val="20"/>
        </w:rPr>
      </w:pPr>
      <w:r w:rsidRPr="0018709B">
        <w:rPr>
          <w:rFonts w:cs="Arial"/>
          <w:sz w:val="20"/>
          <w:szCs w:val="20"/>
        </w:rPr>
        <w:t>Realizácia</w:t>
      </w:r>
      <w:r w:rsidRPr="0018709B">
        <w:rPr>
          <w:rFonts w:cs="Arial"/>
          <w:spacing w:val="-11"/>
          <w:sz w:val="20"/>
          <w:szCs w:val="20"/>
        </w:rPr>
        <w:t xml:space="preserve"> </w:t>
      </w:r>
      <w:r w:rsidRPr="0018709B">
        <w:rPr>
          <w:rFonts w:cs="Arial"/>
          <w:sz w:val="20"/>
          <w:szCs w:val="20"/>
        </w:rPr>
        <w:t>dodávok</w:t>
      </w:r>
      <w:r w:rsidRPr="0018709B">
        <w:rPr>
          <w:rFonts w:cs="Arial"/>
          <w:spacing w:val="-10"/>
          <w:sz w:val="20"/>
          <w:szCs w:val="20"/>
        </w:rPr>
        <w:t xml:space="preserve"> </w:t>
      </w:r>
      <w:r w:rsidRPr="0018709B">
        <w:rPr>
          <w:rFonts w:cs="Arial"/>
          <w:sz w:val="20"/>
          <w:szCs w:val="20"/>
        </w:rPr>
        <w:t>bude</w:t>
      </w:r>
      <w:r w:rsidRPr="0018709B">
        <w:rPr>
          <w:rFonts w:cs="Arial"/>
          <w:spacing w:val="-12"/>
          <w:sz w:val="20"/>
          <w:szCs w:val="20"/>
        </w:rPr>
        <w:t xml:space="preserve"> </w:t>
      </w:r>
      <w:r w:rsidRPr="0018709B">
        <w:rPr>
          <w:rFonts w:cs="Arial"/>
          <w:sz w:val="20"/>
          <w:szCs w:val="20"/>
        </w:rPr>
        <w:t>prebiehať</w:t>
      </w:r>
      <w:r w:rsidRPr="0018709B">
        <w:rPr>
          <w:rFonts w:cs="Arial"/>
          <w:spacing w:val="-10"/>
          <w:sz w:val="20"/>
          <w:szCs w:val="20"/>
        </w:rPr>
        <w:t xml:space="preserve"> </w:t>
      </w:r>
      <w:r w:rsidRPr="0018709B">
        <w:rPr>
          <w:rFonts w:cs="Arial"/>
          <w:sz w:val="20"/>
          <w:szCs w:val="20"/>
        </w:rPr>
        <w:t>priebežne</w:t>
      </w:r>
      <w:r w:rsidRPr="0018709B">
        <w:rPr>
          <w:rFonts w:cs="Arial"/>
          <w:spacing w:val="-12"/>
          <w:sz w:val="20"/>
          <w:szCs w:val="20"/>
        </w:rPr>
        <w:t xml:space="preserve"> </w:t>
      </w:r>
      <w:r w:rsidRPr="0018709B">
        <w:rPr>
          <w:rFonts w:cs="Arial"/>
          <w:sz w:val="20"/>
          <w:szCs w:val="20"/>
        </w:rPr>
        <w:t>v</w:t>
      </w:r>
      <w:r w:rsidRPr="0018709B">
        <w:rPr>
          <w:rFonts w:cs="Arial"/>
          <w:spacing w:val="-11"/>
          <w:sz w:val="20"/>
          <w:szCs w:val="20"/>
        </w:rPr>
        <w:t xml:space="preserve"> </w:t>
      </w:r>
      <w:r w:rsidRPr="0018709B">
        <w:rPr>
          <w:rFonts w:cs="Arial"/>
          <w:sz w:val="20"/>
          <w:szCs w:val="20"/>
        </w:rPr>
        <w:t>čase</w:t>
      </w:r>
      <w:r w:rsidRPr="0018709B">
        <w:rPr>
          <w:rFonts w:cs="Arial"/>
          <w:spacing w:val="-12"/>
          <w:sz w:val="20"/>
          <w:szCs w:val="20"/>
        </w:rPr>
        <w:t xml:space="preserve"> </w:t>
      </w:r>
      <w:r w:rsidRPr="0018709B">
        <w:rPr>
          <w:rFonts w:cs="Arial"/>
          <w:sz w:val="20"/>
          <w:szCs w:val="20"/>
        </w:rPr>
        <w:t>platnosti</w:t>
      </w:r>
      <w:r w:rsidRPr="0018709B">
        <w:rPr>
          <w:rFonts w:cs="Arial"/>
          <w:spacing w:val="-11"/>
          <w:sz w:val="20"/>
          <w:szCs w:val="20"/>
        </w:rPr>
        <w:t xml:space="preserve"> </w:t>
      </w:r>
      <w:r w:rsidRPr="0018709B">
        <w:rPr>
          <w:rFonts w:cs="Arial"/>
          <w:sz w:val="20"/>
          <w:szCs w:val="20"/>
        </w:rPr>
        <w:t>rámcovej</w:t>
      </w:r>
      <w:r w:rsidRPr="0018709B">
        <w:rPr>
          <w:rFonts w:cs="Arial"/>
          <w:spacing w:val="-11"/>
          <w:sz w:val="20"/>
          <w:szCs w:val="20"/>
        </w:rPr>
        <w:t xml:space="preserve"> </w:t>
      </w:r>
      <w:r w:rsidRPr="0018709B">
        <w:rPr>
          <w:rFonts w:cs="Arial"/>
          <w:sz w:val="20"/>
          <w:szCs w:val="20"/>
        </w:rPr>
        <w:t>dohody</w:t>
      </w:r>
      <w:r w:rsidRPr="0018709B">
        <w:rPr>
          <w:rFonts w:cs="Arial"/>
          <w:spacing w:val="-16"/>
          <w:sz w:val="20"/>
          <w:szCs w:val="20"/>
        </w:rPr>
        <w:t xml:space="preserve"> </w:t>
      </w:r>
      <w:r w:rsidRPr="0018709B">
        <w:rPr>
          <w:rFonts w:cs="Arial"/>
          <w:sz w:val="20"/>
          <w:szCs w:val="20"/>
        </w:rPr>
        <w:t>a</w:t>
      </w:r>
      <w:r w:rsidRPr="0018709B">
        <w:rPr>
          <w:rFonts w:cs="Arial"/>
          <w:spacing w:val="-12"/>
          <w:sz w:val="20"/>
          <w:szCs w:val="20"/>
        </w:rPr>
        <w:t xml:space="preserve"> </w:t>
      </w:r>
      <w:r w:rsidRPr="0018709B">
        <w:rPr>
          <w:rFonts w:cs="Arial"/>
          <w:sz w:val="20"/>
          <w:szCs w:val="20"/>
        </w:rPr>
        <w:t>na</w:t>
      </w:r>
      <w:r w:rsidRPr="0018709B">
        <w:rPr>
          <w:rFonts w:cs="Arial"/>
          <w:spacing w:val="-12"/>
          <w:sz w:val="20"/>
          <w:szCs w:val="20"/>
        </w:rPr>
        <w:t xml:space="preserve"> </w:t>
      </w:r>
      <w:r w:rsidRPr="0018709B">
        <w:rPr>
          <w:rFonts w:cs="Arial"/>
          <w:sz w:val="20"/>
          <w:szCs w:val="20"/>
        </w:rPr>
        <w:t>základe objednávok, v požadovaných množstvách a v dohodnutých termínoch na základe skutočných potrieb verejného obstarávateľa a jeho organizačných</w:t>
      </w:r>
      <w:r w:rsidRPr="0018709B">
        <w:rPr>
          <w:rFonts w:cs="Arial"/>
          <w:spacing w:val="-4"/>
          <w:sz w:val="20"/>
          <w:szCs w:val="20"/>
        </w:rPr>
        <w:t xml:space="preserve"> </w:t>
      </w:r>
      <w:r w:rsidRPr="0018709B">
        <w:rPr>
          <w:rFonts w:cs="Arial"/>
          <w:sz w:val="20"/>
          <w:szCs w:val="20"/>
        </w:rPr>
        <w:t>zložiek.</w:t>
      </w:r>
    </w:p>
    <w:p w14:paraId="30729595" w14:textId="77777777" w:rsidR="002C2F92" w:rsidRPr="0018709B" w:rsidRDefault="002C2F92" w:rsidP="002C2F92">
      <w:pPr>
        <w:pStyle w:val="Odsekzoznamu"/>
        <w:widowControl w:val="0"/>
        <w:numPr>
          <w:ilvl w:val="0"/>
          <w:numId w:val="71"/>
        </w:numPr>
        <w:tabs>
          <w:tab w:val="left" w:pos="637"/>
        </w:tabs>
        <w:autoSpaceDE w:val="0"/>
        <w:autoSpaceDN w:val="0"/>
        <w:spacing w:before="120"/>
        <w:ind w:left="636" w:hanging="241"/>
        <w:jc w:val="both"/>
        <w:rPr>
          <w:rFonts w:cs="Arial"/>
          <w:sz w:val="20"/>
          <w:szCs w:val="20"/>
        </w:rPr>
      </w:pPr>
      <w:r w:rsidRPr="0018709B">
        <w:rPr>
          <w:rFonts w:cs="Arial"/>
          <w:sz w:val="20"/>
          <w:szCs w:val="20"/>
        </w:rPr>
        <w:t>Rok výroby (DOT) nových pneumatík nemôže byť starší ako 2</w:t>
      </w:r>
      <w:r w:rsidRPr="0018709B">
        <w:rPr>
          <w:rFonts w:cs="Arial"/>
          <w:spacing w:val="-8"/>
          <w:sz w:val="20"/>
          <w:szCs w:val="20"/>
        </w:rPr>
        <w:t xml:space="preserve"> </w:t>
      </w:r>
      <w:r w:rsidRPr="0018709B">
        <w:rPr>
          <w:rFonts w:cs="Arial"/>
          <w:sz w:val="20"/>
          <w:szCs w:val="20"/>
        </w:rPr>
        <w:t>roky.</w:t>
      </w:r>
    </w:p>
    <w:p w14:paraId="36E143BB" w14:textId="65E4C512" w:rsidR="002C2F92" w:rsidRPr="0018709B" w:rsidRDefault="002C2F92" w:rsidP="002C2F92">
      <w:pPr>
        <w:pStyle w:val="Odsekzoznamu"/>
        <w:widowControl w:val="0"/>
        <w:numPr>
          <w:ilvl w:val="0"/>
          <w:numId w:val="71"/>
        </w:numPr>
        <w:tabs>
          <w:tab w:val="left" w:pos="632"/>
        </w:tabs>
        <w:autoSpaceDE w:val="0"/>
        <w:autoSpaceDN w:val="0"/>
        <w:spacing w:before="120"/>
        <w:ind w:right="557" w:hanging="284"/>
        <w:jc w:val="both"/>
        <w:rPr>
          <w:rFonts w:cs="Arial"/>
          <w:sz w:val="20"/>
          <w:szCs w:val="20"/>
        </w:rPr>
      </w:pPr>
      <w:r w:rsidRPr="0018709B">
        <w:rPr>
          <w:rFonts w:cs="Arial"/>
          <w:sz w:val="20"/>
          <w:szCs w:val="20"/>
        </w:rPr>
        <w:t>Bezplatný</w:t>
      </w:r>
      <w:r w:rsidRPr="0018709B">
        <w:rPr>
          <w:rFonts w:cs="Arial"/>
          <w:spacing w:val="-11"/>
          <w:sz w:val="20"/>
          <w:szCs w:val="20"/>
        </w:rPr>
        <w:t xml:space="preserve"> </w:t>
      </w:r>
      <w:r w:rsidRPr="0018709B">
        <w:rPr>
          <w:rFonts w:cs="Arial"/>
          <w:sz w:val="20"/>
          <w:szCs w:val="20"/>
        </w:rPr>
        <w:t>odber</w:t>
      </w:r>
      <w:r w:rsidRPr="0018709B">
        <w:rPr>
          <w:rFonts w:cs="Arial"/>
          <w:spacing w:val="-7"/>
          <w:sz w:val="20"/>
          <w:szCs w:val="20"/>
        </w:rPr>
        <w:t xml:space="preserve"> </w:t>
      </w:r>
      <w:r w:rsidRPr="0018709B">
        <w:rPr>
          <w:rFonts w:cs="Arial"/>
          <w:sz w:val="20"/>
          <w:szCs w:val="20"/>
        </w:rPr>
        <w:t>a</w:t>
      </w:r>
      <w:r w:rsidRPr="0018709B">
        <w:rPr>
          <w:rFonts w:cs="Arial"/>
          <w:spacing w:val="-7"/>
          <w:sz w:val="20"/>
          <w:szCs w:val="20"/>
        </w:rPr>
        <w:t xml:space="preserve"> </w:t>
      </w:r>
      <w:r w:rsidRPr="0018709B">
        <w:rPr>
          <w:rFonts w:cs="Arial"/>
          <w:sz w:val="20"/>
          <w:szCs w:val="20"/>
        </w:rPr>
        <w:t>ekologická</w:t>
      </w:r>
      <w:r w:rsidRPr="0018709B">
        <w:rPr>
          <w:rFonts w:cs="Arial"/>
          <w:spacing w:val="-7"/>
          <w:sz w:val="20"/>
          <w:szCs w:val="20"/>
        </w:rPr>
        <w:t xml:space="preserve"> </w:t>
      </w:r>
      <w:r w:rsidRPr="0018709B">
        <w:rPr>
          <w:rFonts w:cs="Arial"/>
          <w:sz w:val="20"/>
          <w:szCs w:val="20"/>
        </w:rPr>
        <w:t>likvidácia</w:t>
      </w:r>
      <w:r w:rsidRPr="0018709B">
        <w:rPr>
          <w:rFonts w:cs="Arial"/>
          <w:spacing w:val="-7"/>
          <w:sz w:val="20"/>
          <w:szCs w:val="20"/>
        </w:rPr>
        <w:t xml:space="preserve"> </w:t>
      </w:r>
      <w:r w:rsidRPr="0018709B">
        <w:rPr>
          <w:rFonts w:cs="Arial"/>
          <w:sz w:val="20"/>
          <w:szCs w:val="20"/>
        </w:rPr>
        <w:t>použitých</w:t>
      </w:r>
      <w:r w:rsidRPr="0018709B">
        <w:rPr>
          <w:rFonts w:cs="Arial"/>
          <w:spacing w:val="-6"/>
          <w:sz w:val="20"/>
          <w:szCs w:val="20"/>
        </w:rPr>
        <w:t xml:space="preserve"> </w:t>
      </w:r>
      <w:r w:rsidRPr="0018709B">
        <w:rPr>
          <w:rFonts w:cs="Arial"/>
          <w:sz w:val="20"/>
          <w:szCs w:val="20"/>
        </w:rPr>
        <w:t>alebo</w:t>
      </w:r>
      <w:r w:rsidRPr="0018709B">
        <w:rPr>
          <w:rFonts w:cs="Arial"/>
          <w:spacing w:val="-6"/>
          <w:sz w:val="20"/>
          <w:szCs w:val="20"/>
        </w:rPr>
        <w:t xml:space="preserve"> </w:t>
      </w:r>
      <w:r w:rsidRPr="0018709B">
        <w:rPr>
          <w:rFonts w:cs="Arial"/>
          <w:sz w:val="20"/>
          <w:szCs w:val="20"/>
        </w:rPr>
        <w:t>už</w:t>
      </w:r>
      <w:r w:rsidRPr="0018709B">
        <w:rPr>
          <w:rFonts w:cs="Arial"/>
          <w:spacing w:val="-5"/>
          <w:sz w:val="20"/>
          <w:szCs w:val="20"/>
        </w:rPr>
        <w:t xml:space="preserve"> </w:t>
      </w:r>
      <w:r w:rsidRPr="0018709B">
        <w:rPr>
          <w:rFonts w:cs="Arial"/>
          <w:sz w:val="20"/>
          <w:szCs w:val="20"/>
        </w:rPr>
        <w:t>nepoužiteľných</w:t>
      </w:r>
      <w:r w:rsidRPr="0018709B">
        <w:rPr>
          <w:rFonts w:cs="Arial"/>
          <w:spacing w:val="-6"/>
          <w:sz w:val="20"/>
          <w:szCs w:val="20"/>
        </w:rPr>
        <w:t xml:space="preserve"> </w:t>
      </w:r>
      <w:r w:rsidRPr="0018709B">
        <w:rPr>
          <w:rFonts w:cs="Arial"/>
          <w:sz w:val="20"/>
          <w:szCs w:val="20"/>
        </w:rPr>
        <w:t>pneumatík,</w:t>
      </w:r>
      <w:r w:rsidRPr="0018709B">
        <w:rPr>
          <w:rFonts w:cs="Arial"/>
          <w:spacing w:val="-6"/>
          <w:sz w:val="20"/>
          <w:szCs w:val="20"/>
        </w:rPr>
        <w:t xml:space="preserve"> </w:t>
      </w:r>
      <w:r w:rsidRPr="0018709B">
        <w:rPr>
          <w:rFonts w:cs="Arial"/>
          <w:sz w:val="20"/>
          <w:szCs w:val="20"/>
        </w:rPr>
        <w:t>duší a ochranných vložiek, v súlade s ustanovením § 69 zákona NR SR č. 79/2015 o odpadoch  a o zmene a  doplnení niektorých zákonov v platnom znení, v každom mieste plnenia a v každom distribučnom mieste uchádzača podľa PRÍLOHA č.  6 „Vzdialenosť servisov“, ktoré uvedie v súťažnej</w:t>
      </w:r>
      <w:r w:rsidRPr="0018709B">
        <w:rPr>
          <w:rFonts w:cs="Arial"/>
          <w:spacing w:val="-1"/>
          <w:sz w:val="20"/>
          <w:szCs w:val="20"/>
        </w:rPr>
        <w:t xml:space="preserve"> </w:t>
      </w:r>
      <w:r w:rsidRPr="0018709B">
        <w:rPr>
          <w:rFonts w:cs="Arial"/>
          <w:sz w:val="20"/>
          <w:szCs w:val="20"/>
        </w:rPr>
        <w:t>ponuke.</w:t>
      </w:r>
    </w:p>
    <w:p w14:paraId="7AF02529" w14:textId="2563FA74" w:rsidR="002C2F92" w:rsidRPr="0018709B" w:rsidRDefault="002C2F92" w:rsidP="002C2F92">
      <w:pPr>
        <w:pStyle w:val="Odsekzoznamu"/>
        <w:widowControl w:val="0"/>
        <w:numPr>
          <w:ilvl w:val="0"/>
          <w:numId w:val="71"/>
        </w:numPr>
        <w:tabs>
          <w:tab w:val="left" w:pos="745"/>
        </w:tabs>
        <w:autoSpaceDE w:val="0"/>
        <w:autoSpaceDN w:val="0"/>
        <w:spacing w:before="120"/>
        <w:ind w:right="552" w:hanging="284"/>
        <w:jc w:val="both"/>
        <w:rPr>
          <w:rFonts w:cs="Arial"/>
          <w:sz w:val="20"/>
          <w:szCs w:val="20"/>
        </w:rPr>
      </w:pPr>
      <w:r w:rsidRPr="0018709B">
        <w:rPr>
          <w:rFonts w:cs="Arial"/>
          <w:sz w:val="20"/>
          <w:szCs w:val="20"/>
        </w:rPr>
        <w:tab/>
        <w:t xml:space="preserve">V PRÍLOHE č.4 </w:t>
      </w:r>
      <w:r w:rsidR="00A57124">
        <w:rPr>
          <w:rFonts w:cs="Arial"/>
          <w:sz w:val="20"/>
          <w:szCs w:val="20"/>
        </w:rPr>
        <w:t>C</w:t>
      </w:r>
      <w:r w:rsidRPr="0018709B">
        <w:rPr>
          <w:rFonts w:cs="Arial"/>
          <w:sz w:val="20"/>
          <w:szCs w:val="20"/>
        </w:rPr>
        <w:t xml:space="preserve"> „Kategórie pneumatík“ týchto súťažných podkladov, verejný obstarávateľ zadefinoval do kategórie tried pneumatík typy pneumatík, ktoré používa a ich výmena musí  </w:t>
      </w:r>
      <w:r w:rsidRPr="0018709B">
        <w:rPr>
          <w:rFonts w:cs="Arial"/>
          <w:spacing w:val="-2"/>
          <w:sz w:val="20"/>
          <w:szCs w:val="20"/>
        </w:rPr>
        <w:t xml:space="preserve">byť  </w:t>
      </w:r>
      <w:r w:rsidRPr="0018709B">
        <w:rPr>
          <w:rFonts w:cs="Arial"/>
          <w:sz w:val="20"/>
          <w:szCs w:val="20"/>
        </w:rPr>
        <w:t>v súlade s Vyhláškou č. 464/2009  Z. z. Ministerstva dopravy, pôšt  a telekomunikácií Slovenskej republiky, ktorou sa ustanovujú podrobnosti o prevádzke vozidiel v premávke na pozemných</w:t>
      </w:r>
      <w:r w:rsidRPr="0018709B">
        <w:rPr>
          <w:rFonts w:cs="Arial"/>
          <w:spacing w:val="-4"/>
          <w:sz w:val="20"/>
          <w:szCs w:val="20"/>
        </w:rPr>
        <w:t xml:space="preserve"> </w:t>
      </w:r>
      <w:r w:rsidRPr="0018709B">
        <w:rPr>
          <w:rFonts w:cs="Arial"/>
          <w:sz w:val="20"/>
          <w:szCs w:val="20"/>
        </w:rPr>
        <w:t>komunikáciách.</w:t>
      </w:r>
    </w:p>
    <w:p w14:paraId="69CE99FE" w14:textId="77777777" w:rsidR="002C2F92" w:rsidRPr="0018709B" w:rsidRDefault="002C2F92" w:rsidP="002C2F92">
      <w:pPr>
        <w:pStyle w:val="Odsekzoznamu"/>
        <w:widowControl w:val="0"/>
        <w:numPr>
          <w:ilvl w:val="0"/>
          <w:numId w:val="71"/>
        </w:numPr>
        <w:tabs>
          <w:tab w:val="left" w:pos="644"/>
        </w:tabs>
        <w:autoSpaceDE w:val="0"/>
        <w:autoSpaceDN w:val="0"/>
        <w:spacing w:before="120"/>
        <w:ind w:right="553" w:hanging="284"/>
        <w:jc w:val="both"/>
        <w:rPr>
          <w:rFonts w:cs="Arial"/>
          <w:sz w:val="20"/>
          <w:szCs w:val="20"/>
        </w:rPr>
      </w:pPr>
      <w:r w:rsidRPr="0018709B">
        <w:rPr>
          <w:rFonts w:cs="Arial"/>
          <w:sz w:val="20"/>
          <w:szCs w:val="20"/>
        </w:rPr>
        <w:t>Uchádzač môže doplniť do PRÍLOHY č.4A -1a „Cenová ponuka a technická špecifikácia - osobné“ aj iné typy (značky) pneumatík v súlade s popisom</w:t>
      </w:r>
      <w:r w:rsidRPr="0018709B">
        <w:rPr>
          <w:rFonts w:cs="Arial"/>
          <w:spacing w:val="-8"/>
          <w:sz w:val="20"/>
          <w:szCs w:val="20"/>
        </w:rPr>
        <w:t xml:space="preserve"> </w:t>
      </w:r>
      <w:r w:rsidRPr="0018709B">
        <w:rPr>
          <w:rFonts w:cs="Arial"/>
          <w:sz w:val="20"/>
          <w:szCs w:val="20"/>
        </w:rPr>
        <w:t>triedy.</w:t>
      </w:r>
    </w:p>
    <w:p w14:paraId="4DD03DB0" w14:textId="77777777" w:rsidR="002C2F92" w:rsidRPr="002C2F92" w:rsidRDefault="002C2F92" w:rsidP="002C2F92">
      <w:pPr>
        <w:pStyle w:val="Odsekzoznamu"/>
        <w:widowControl w:val="0"/>
        <w:numPr>
          <w:ilvl w:val="0"/>
          <w:numId w:val="71"/>
        </w:numPr>
        <w:tabs>
          <w:tab w:val="left" w:pos="697"/>
        </w:tabs>
        <w:autoSpaceDE w:val="0"/>
        <w:autoSpaceDN w:val="0"/>
        <w:spacing w:before="88"/>
        <w:ind w:right="557" w:hanging="284"/>
        <w:rPr>
          <w:rFonts w:cs="Arial"/>
          <w:sz w:val="20"/>
          <w:szCs w:val="20"/>
        </w:rPr>
      </w:pPr>
      <w:r w:rsidRPr="002C2F92">
        <w:rPr>
          <w:rFonts w:cs="Arial"/>
          <w:sz w:val="20"/>
          <w:szCs w:val="20"/>
        </w:rPr>
        <w:t>Množstvá v PRÍLOHE č.4 A „Cenová ponuka a technická špecifikácia - osobné“</w:t>
      </w:r>
      <w:r w:rsidRPr="002C2F92">
        <w:rPr>
          <w:rFonts w:cs="Arial"/>
          <w:spacing w:val="28"/>
          <w:sz w:val="20"/>
          <w:szCs w:val="20"/>
        </w:rPr>
        <w:t xml:space="preserve"> </w:t>
      </w:r>
      <w:r w:rsidRPr="002C2F92">
        <w:rPr>
          <w:rFonts w:cs="Arial"/>
          <w:sz w:val="20"/>
          <w:szCs w:val="20"/>
        </w:rPr>
        <w:t>sú predpokladané za obdobie platnosti zmluvy môžu byť znížené alebo</w:t>
      </w:r>
      <w:r w:rsidRPr="002C2F92">
        <w:rPr>
          <w:rFonts w:cs="Arial"/>
          <w:spacing w:val="-14"/>
          <w:sz w:val="20"/>
          <w:szCs w:val="20"/>
        </w:rPr>
        <w:t xml:space="preserve"> </w:t>
      </w:r>
      <w:r w:rsidRPr="002C2F92">
        <w:rPr>
          <w:rFonts w:cs="Arial"/>
          <w:sz w:val="20"/>
          <w:szCs w:val="20"/>
        </w:rPr>
        <w:t>zvýšené.</w:t>
      </w:r>
    </w:p>
    <w:p w14:paraId="48DB6686" w14:textId="77777777" w:rsidR="002C2F92" w:rsidRPr="002C2F92" w:rsidRDefault="002C2F92" w:rsidP="002C2F92">
      <w:pPr>
        <w:pStyle w:val="Odsekzoznamu"/>
        <w:widowControl w:val="0"/>
        <w:numPr>
          <w:ilvl w:val="0"/>
          <w:numId w:val="71"/>
        </w:numPr>
        <w:tabs>
          <w:tab w:val="left" w:pos="659"/>
        </w:tabs>
        <w:autoSpaceDE w:val="0"/>
        <w:autoSpaceDN w:val="0"/>
        <w:spacing w:before="120"/>
        <w:ind w:right="552" w:hanging="284"/>
        <w:rPr>
          <w:rFonts w:cs="Arial"/>
          <w:sz w:val="20"/>
          <w:szCs w:val="20"/>
        </w:rPr>
      </w:pPr>
      <w:r w:rsidRPr="002C2F92">
        <w:rPr>
          <w:rFonts w:cs="Arial"/>
          <w:sz w:val="20"/>
          <w:szCs w:val="20"/>
        </w:rPr>
        <w:t>Verejný obstarávateľ si vyhradzuje právo neodobrať predpokladané množstvo a sortiment tovaru v priebehu platnosti</w:t>
      </w:r>
      <w:r w:rsidRPr="002C2F92">
        <w:rPr>
          <w:rFonts w:cs="Arial"/>
          <w:spacing w:val="-1"/>
          <w:sz w:val="20"/>
          <w:szCs w:val="20"/>
        </w:rPr>
        <w:t xml:space="preserve"> </w:t>
      </w:r>
      <w:r w:rsidRPr="002C2F92">
        <w:rPr>
          <w:rFonts w:cs="Arial"/>
          <w:sz w:val="20"/>
          <w:szCs w:val="20"/>
        </w:rPr>
        <w:t>zmluvy.</w:t>
      </w:r>
    </w:p>
    <w:p w14:paraId="23F8F780" w14:textId="39AA5C7B" w:rsidR="002C2F92" w:rsidRPr="002C2F92" w:rsidRDefault="002C2F92" w:rsidP="002C2F92">
      <w:pPr>
        <w:pStyle w:val="Odsekzoznamu"/>
        <w:widowControl w:val="0"/>
        <w:numPr>
          <w:ilvl w:val="0"/>
          <w:numId w:val="71"/>
        </w:numPr>
        <w:tabs>
          <w:tab w:val="left" w:pos="673"/>
        </w:tabs>
        <w:autoSpaceDE w:val="0"/>
        <w:autoSpaceDN w:val="0"/>
        <w:spacing w:before="120"/>
        <w:ind w:left="672" w:hanging="277"/>
        <w:rPr>
          <w:rFonts w:cs="Arial"/>
          <w:sz w:val="20"/>
          <w:szCs w:val="20"/>
        </w:rPr>
      </w:pPr>
      <w:r w:rsidRPr="002C2F92">
        <w:rPr>
          <w:rFonts w:cs="Arial"/>
          <w:sz w:val="20"/>
          <w:szCs w:val="20"/>
        </w:rPr>
        <w:lastRenderedPageBreak/>
        <w:t>PRÍLOHA č.4 A „Cenová ponuka a technická špecifikácia - osobné“, PRÍLOHA č.4</w:t>
      </w:r>
      <w:r w:rsidRPr="002C2F92">
        <w:rPr>
          <w:rFonts w:cs="Arial"/>
          <w:spacing w:val="53"/>
          <w:sz w:val="20"/>
          <w:szCs w:val="20"/>
        </w:rPr>
        <w:t xml:space="preserve"> </w:t>
      </w:r>
      <w:r w:rsidR="00A57124">
        <w:rPr>
          <w:rFonts w:cs="Arial"/>
          <w:spacing w:val="53"/>
          <w:sz w:val="20"/>
          <w:szCs w:val="20"/>
        </w:rPr>
        <w:t>C</w:t>
      </w:r>
    </w:p>
    <w:p w14:paraId="213BB4A8" w14:textId="77777777" w:rsidR="002C2F92" w:rsidRPr="002C2F92" w:rsidRDefault="002C2F92" w:rsidP="002C2F92">
      <w:pPr>
        <w:pStyle w:val="Zkladntext"/>
        <w:ind w:left="679" w:right="620"/>
        <w:rPr>
          <w:rFonts w:cs="Arial"/>
          <w:sz w:val="20"/>
          <w:szCs w:val="20"/>
        </w:rPr>
      </w:pPr>
      <w:r w:rsidRPr="002C2F92">
        <w:rPr>
          <w:rFonts w:cs="Arial"/>
          <w:sz w:val="20"/>
          <w:szCs w:val="20"/>
        </w:rPr>
        <w:t>„Kategórie tried pneumatík“ a PRÍLOHA č. 6 – „Vzdialenosť servisov“ budú tvoriť neoddeliteľnú súčasť rámcovej dohody.</w:t>
      </w:r>
    </w:p>
    <w:p w14:paraId="0A8E4BA1" w14:textId="77777777" w:rsidR="002C2F92" w:rsidRPr="002C2F92" w:rsidRDefault="002C2F92" w:rsidP="002C2F92">
      <w:pPr>
        <w:pStyle w:val="Zkladntext"/>
        <w:spacing w:before="7"/>
        <w:rPr>
          <w:rFonts w:cs="Arial"/>
          <w:sz w:val="20"/>
          <w:szCs w:val="20"/>
        </w:rPr>
      </w:pPr>
    </w:p>
    <w:p w14:paraId="0FF8149E" w14:textId="56DBF243" w:rsidR="002C2F92" w:rsidRPr="00CA66B1" w:rsidRDefault="002C2F92" w:rsidP="00394A70">
      <w:pPr>
        <w:pStyle w:val="Nadpis3"/>
        <w:rPr>
          <w:rFonts w:eastAsia="Calibri"/>
        </w:rPr>
      </w:pPr>
      <w:bookmarkStart w:id="89" w:name="_Toc156994145"/>
      <w:bookmarkStart w:id="90" w:name="_Toc156994291"/>
      <w:r w:rsidRPr="00CA66B1">
        <w:rPr>
          <w:rFonts w:eastAsia="Calibri"/>
        </w:rPr>
        <w:t>Časť 2: Pneumatiky nové a protektorované na nákladné a iné vozidlá</w:t>
      </w:r>
      <w:bookmarkEnd w:id="89"/>
      <w:bookmarkEnd w:id="90"/>
    </w:p>
    <w:p w14:paraId="3B3B9C8F" w14:textId="77777777" w:rsidR="002C2F92" w:rsidRPr="00E2560D" w:rsidRDefault="002C2F92" w:rsidP="002C2F92">
      <w:pPr>
        <w:pStyle w:val="Zkladntext"/>
        <w:spacing w:before="9"/>
        <w:rPr>
          <w:rFonts w:cs="Arial"/>
          <w:b/>
          <w:sz w:val="20"/>
          <w:szCs w:val="20"/>
        </w:rPr>
      </w:pPr>
    </w:p>
    <w:p w14:paraId="78F1E566" w14:textId="27C8CBB0" w:rsidR="002C2F92" w:rsidRPr="002C2F92" w:rsidRDefault="002C2F92" w:rsidP="002C2F92">
      <w:pPr>
        <w:pStyle w:val="Odsekzoznamu"/>
        <w:widowControl w:val="0"/>
        <w:numPr>
          <w:ilvl w:val="0"/>
          <w:numId w:val="70"/>
        </w:numPr>
        <w:tabs>
          <w:tab w:val="left" w:pos="690"/>
        </w:tabs>
        <w:autoSpaceDE w:val="0"/>
        <w:autoSpaceDN w:val="0"/>
        <w:spacing w:before="90"/>
        <w:ind w:right="555" w:hanging="284"/>
        <w:jc w:val="both"/>
        <w:rPr>
          <w:rFonts w:cs="Arial"/>
          <w:sz w:val="20"/>
          <w:szCs w:val="20"/>
        </w:rPr>
      </w:pPr>
      <w:r w:rsidRPr="002C2F92">
        <w:rPr>
          <w:rFonts w:cs="Arial"/>
          <w:sz w:val="20"/>
          <w:szCs w:val="20"/>
        </w:rPr>
        <w:t>Predmetom zákazky je zabezpečenie dodávok nových pneumatík na nákladné a ľahké úžitkové motorové vozidlá M1, M2, M3, N1, O1, O2, všetky kategórie aj v prevedení G (M1G, M2G, M3G, N1G) a nákladné a iné vozidlá kategórií N2, N3, T, R, P, S, O3, O4 všetky kategórie vozidiel aj v prevedení G (N2G, N3G), na UKT (univerzálny kolesový traktor),</w:t>
      </w:r>
      <w:r w:rsidRPr="002C2F92">
        <w:rPr>
          <w:rFonts w:cs="Arial"/>
          <w:spacing w:val="-11"/>
          <w:sz w:val="20"/>
          <w:szCs w:val="20"/>
        </w:rPr>
        <w:t xml:space="preserve"> </w:t>
      </w:r>
      <w:r w:rsidRPr="002C2F92">
        <w:rPr>
          <w:rFonts w:cs="Arial"/>
          <w:sz w:val="20"/>
          <w:szCs w:val="20"/>
        </w:rPr>
        <w:t>LKT</w:t>
      </w:r>
      <w:r w:rsidRPr="002C2F92">
        <w:rPr>
          <w:rFonts w:cs="Arial"/>
          <w:spacing w:val="-13"/>
          <w:sz w:val="20"/>
          <w:szCs w:val="20"/>
        </w:rPr>
        <w:t xml:space="preserve"> </w:t>
      </w:r>
      <w:r w:rsidRPr="002C2F92">
        <w:rPr>
          <w:rFonts w:cs="Arial"/>
          <w:sz w:val="20"/>
          <w:szCs w:val="20"/>
        </w:rPr>
        <w:t>(lesný</w:t>
      </w:r>
      <w:r w:rsidRPr="002C2F92">
        <w:rPr>
          <w:rFonts w:cs="Arial"/>
          <w:spacing w:val="-17"/>
          <w:sz w:val="20"/>
          <w:szCs w:val="20"/>
        </w:rPr>
        <w:t xml:space="preserve"> </w:t>
      </w:r>
      <w:r w:rsidRPr="002C2F92">
        <w:rPr>
          <w:rFonts w:cs="Arial"/>
          <w:sz w:val="20"/>
          <w:szCs w:val="20"/>
        </w:rPr>
        <w:t>kolesový</w:t>
      </w:r>
      <w:r w:rsidRPr="002C2F92">
        <w:rPr>
          <w:rFonts w:cs="Arial"/>
          <w:spacing w:val="-17"/>
          <w:sz w:val="20"/>
          <w:szCs w:val="20"/>
        </w:rPr>
        <w:t xml:space="preserve"> </w:t>
      </w:r>
      <w:r w:rsidRPr="002C2F92">
        <w:rPr>
          <w:rFonts w:cs="Arial"/>
          <w:sz w:val="20"/>
          <w:szCs w:val="20"/>
        </w:rPr>
        <w:t>traktor),</w:t>
      </w:r>
      <w:r w:rsidRPr="002C2F92">
        <w:rPr>
          <w:rFonts w:cs="Arial"/>
          <w:spacing w:val="-13"/>
          <w:sz w:val="20"/>
          <w:szCs w:val="20"/>
        </w:rPr>
        <w:t xml:space="preserve"> </w:t>
      </w:r>
      <w:r w:rsidRPr="002C2F92">
        <w:rPr>
          <w:rFonts w:cs="Arial"/>
          <w:sz w:val="20"/>
          <w:szCs w:val="20"/>
        </w:rPr>
        <w:t>poľnohospodárske</w:t>
      </w:r>
      <w:r w:rsidRPr="002C2F92">
        <w:rPr>
          <w:rFonts w:cs="Arial"/>
          <w:spacing w:val="-14"/>
          <w:sz w:val="20"/>
          <w:szCs w:val="20"/>
        </w:rPr>
        <w:t xml:space="preserve"> </w:t>
      </w:r>
      <w:r w:rsidRPr="002C2F92">
        <w:rPr>
          <w:rFonts w:cs="Arial"/>
          <w:sz w:val="20"/>
          <w:szCs w:val="20"/>
        </w:rPr>
        <w:t>stroje,</w:t>
      </w:r>
      <w:r w:rsidRPr="002C2F92">
        <w:rPr>
          <w:rFonts w:cs="Arial"/>
          <w:spacing w:val="-13"/>
          <w:sz w:val="20"/>
          <w:szCs w:val="20"/>
        </w:rPr>
        <w:t xml:space="preserve"> </w:t>
      </w:r>
      <w:r w:rsidRPr="002C2F92">
        <w:rPr>
          <w:rFonts w:cs="Arial"/>
          <w:sz w:val="20"/>
          <w:szCs w:val="20"/>
        </w:rPr>
        <w:t>štiepkovače,</w:t>
      </w:r>
      <w:r w:rsidRPr="002C2F92">
        <w:rPr>
          <w:rFonts w:cs="Arial"/>
          <w:spacing w:val="-12"/>
          <w:sz w:val="20"/>
          <w:szCs w:val="20"/>
        </w:rPr>
        <w:t xml:space="preserve"> </w:t>
      </w:r>
      <w:r w:rsidRPr="002C2F92">
        <w:rPr>
          <w:rFonts w:cs="Arial"/>
          <w:sz w:val="20"/>
          <w:szCs w:val="20"/>
        </w:rPr>
        <w:t>harvestory,</w:t>
      </w:r>
      <w:r w:rsidRPr="002C2F92">
        <w:rPr>
          <w:rFonts w:cs="Arial"/>
          <w:spacing w:val="-13"/>
          <w:sz w:val="20"/>
          <w:szCs w:val="20"/>
        </w:rPr>
        <w:t xml:space="preserve"> </w:t>
      </w:r>
      <w:r w:rsidRPr="002C2F92">
        <w:rPr>
          <w:rFonts w:cs="Arial"/>
          <w:sz w:val="20"/>
          <w:szCs w:val="20"/>
        </w:rPr>
        <w:t xml:space="preserve">na nakladače. Zabezpečenie dodávok protektorovaných pneumatík na nákladné vozidlá, prívesy a protektorovaných nadrozmerných vrátane možnosti nákupu pneumatike prislúchajúcemu disku pre potreby verejného obstarávateľa a jeho organizačných zložiek, podľa  technickej  špecifikácie  predmetu  zákazky  uvedenej  v  súťažných  podkladoch,   v PRÍLOHE č.4 B „Cenová ponuka a technická špecifikácia - nákladné“ a PRÍLOHE č.4 </w:t>
      </w:r>
      <w:r w:rsidR="00A57124">
        <w:rPr>
          <w:rFonts w:cs="Arial"/>
          <w:sz w:val="20"/>
          <w:szCs w:val="20"/>
        </w:rPr>
        <w:t>C</w:t>
      </w:r>
    </w:p>
    <w:p w14:paraId="72FA76E2" w14:textId="77777777" w:rsidR="002C2F92" w:rsidRPr="002C2F92" w:rsidRDefault="002C2F92" w:rsidP="002C2F92">
      <w:pPr>
        <w:pStyle w:val="Zkladntext"/>
        <w:spacing w:before="1"/>
        <w:ind w:left="679" w:right="560"/>
        <w:rPr>
          <w:rFonts w:cs="Arial"/>
          <w:sz w:val="20"/>
          <w:szCs w:val="20"/>
        </w:rPr>
      </w:pPr>
      <w:r w:rsidRPr="002C2F92">
        <w:rPr>
          <w:rFonts w:cs="Arial"/>
          <w:sz w:val="20"/>
          <w:szCs w:val="20"/>
        </w:rPr>
        <w:t>„Kategórie tried pneumatík“. Protektorovanou pneumatikou sa rozumie protektor na kostre pneumatiky od dodávateľa.</w:t>
      </w:r>
    </w:p>
    <w:p w14:paraId="0DAFAD9F" w14:textId="78361A9E" w:rsidR="002C2F92" w:rsidRPr="002C2F92" w:rsidRDefault="002C2F92" w:rsidP="002C2F92">
      <w:pPr>
        <w:pStyle w:val="Odsekzoznamu"/>
        <w:widowControl w:val="0"/>
        <w:numPr>
          <w:ilvl w:val="0"/>
          <w:numId w:val="70"/>
        </w:numPr>
        <w:tabs>
          <w:tab w:val="left" w:pos="632"/>
        </w:tabs>
        <w:autoSpaceDE w:val="0"/>
        <w:autoSpaceDN w:val="0"/>
        <w:spacing w:before="120"/>
        <w:ind w:right="554" w:hanging="284"/>
        <w:jc w:val="both"/>
        <w:rPr>
          <w:rFonts w:cs="Arial"/>
          <w:sz w:val="20"/>
          <w:szCs w:val="20"/>
        </w:rPr>
      </w:pPr>
      <w:r w:rsidRPr="002C2F92">
        <w:rPr>
          <w:rFonts w:cs="Arial"/>
          <w:sz w:val="20"/>
          <w:szCs w:val="20"/>
        </w:rPr>
        <w:t>Bezplatný</w:t>
      </w:r>
      <w:r w:rsidRPr="002C2F92">
        <w:rPr>
          <w:rFonts w:cs="Arial"/>
          <w:spacing w:val="-11"/>
          <w:sz w:val="20"/>
          <w:szCs w:val="20"/>
        </w:rPr>
        <w:t xml:space="preserve"> </w:t>
      </w:r>
      <w:r w:rsidRPr="002C2F92">
        <w:rPr>
          <w:rFonts w:cs="Arial"/>
          <w:sz w:val="20"/>
          <w:szCs w:val="20"/>
        </w:rPr>
        <w:t>odber</w:t>
      </w:r>
      <w:r w:rsidRPr="002C2F92">
        <w:rPr>
          <w:rFonts w:cs="Arial"/>
          <w:spacing w:val="-6"/>
          <w:sz w:val="20"/>
          <w:szCs w:val="20"/>
        </w:rPr>
        <w:t xml:space="preserve"> </w:t>
      </w:r>
      <w:r w:rsidRPr="002C2F92">
        <w:rPr>
          <w:rFonts w:cs="Arial"/>
          <w:sz w:val="20"/>
          <w:szCs w:val="20"/>
        </w:rPr>
        <w:t>a</w:t>
      </w:r>
      <w:r w:rsidRPr="002C2F92">
        <w:rPr>
          <w:rFonts w:cs="Arial"/>
          <w:spacing w:val="-7"/>
          <w:sz w:val="20"/>
          <w:szCs w:val="20"/>
        </w:rPr>
        <w:t xml:space="preserve"> </w:t>
      </w:r>
      <w:r w:rsidRPr="002C2F92">
        <w:rPr>
          <w:rFonts w:cs="Arial"/>
          <w:sz w:val="20"/>
          <w:szCs w:val="20"/>
        </w:rPr>
        <w:t>ekologická</w:t>
      </w:r>
      <w:r w:rsidRPr="002C2F92">
        <w:rPr>
          <w:rFonts w:cs="Arial"/>
          <w:spacing w:val="-6"/>
          <w:sz w:val="20"/>
          <w:szCs w:val="20"/>
        </w:rPr>
        <w:t xml:space="preserve"> </w:t>
      </w:r>
      <w:r w:rsidRPr="002C2F92">
        <w:rPr>
          <w:rFonts w:cs="Arial"/>
          <w:sz w:val="20"/>
          <w:szCs w:val="20"/>
        </w:rPr>
        <w:t>likvidácia</w:t>
      </w:r>
      <w:r w:rsidRPr="002C2F92">
        <w:rPr>
          <w:rFonts w:cs="Arial"/>
          <w:spacing w:val="-7"/>
          <w:sz w:val="20"/>
          <w:szCs w:val="20"/>
        </w:rPr>
        <w:t xml:space="preserve"> </w:t>
      </w:r>
      <w:r w:rsidRPr="002C2F92">
        <w:rPr>
          <w:rFonts w:cs="Arial"/>
          <w:sz w:val="20"/>
          <w:szCs w:val="20"/>
        </w:rPr>
        <w:t>použitých</w:t>
      </w:r>
      <w:r w:rsidRPr="002C2F92">
        <w:rPr>
          <w:rFonts w:cs="Arial"/>
          <w:spacing w:val="-5"/>
          <w:sz w:val="20"/>
          <w:szCs w:val="20"/>
        </w:rPr>
        <w:t xml:space="preserve"> </w:t>
      </w:r>
      <w:r w:rsidRPr="002C2F92">
        <w:rPr>
          <w:rFonts w:cs="Arial"/>
          <w:sz w:val="20"/>
          <w:szCs w:val="20"/>
        </w:rPr>
        <w:t>alebo</w:t>
      </w:r>
      <w:r w:rsidRPr="002C2F92">
        <w:rPr>
          <w:rFonts w:cs="Arial"/>
          <w:spacing w:val="-7"/>
          <w:sz w:val="20"/>
          <w:szCs w:val="20"/>
        </w:rPr>
        <w:t xml:space="preserve"> </w:t>
      </w:r>
      <w:r w:rsidRPr="002C2F92">
        <w:rPr>
          <w:rFonts w:cs="Arial"/>
          <w:sz w:val="20"/>
          <w:szCs w:val="20"/>
        </w:rPr>
        <w:t>už</w:t>
      </w:r>
      <w:r w:rsidRPr="002C2F92">
        <w:rPr>
          <w:rFonts w:cs="Arial"/>
          <w:spacing w:val="-4"/>
          <w:sz w:val="20"/>
          <w:szCs w:val="20"/>
        </w:rPr>
        <w:t xml:space="preserve"> </w:t>
      </w:r>
      <w:r w:rsidRPr="002C2F92">
        <w:rPr>
          <w:rFonts w:cs="Arial"/>
          <w:sz w:val="20"/>
          <w:szCs w:val="20"/>
        </w:rPr>
        <w:t>nepoužiteľných</w:t>
      </w:r>
      <w:r w:rsidRPr="002C2F92">
        <w:rPr>
          <w:rFonts w:cs="Arial"/>
          <w:spacing w:val="-6"/>
          <w:sz w:val="20"/>
          <w:szCs w:val="20"/>
        </w:rPr>
        <w:t xml:space="preserve"> </w:t>
      </w:r>
      <w:r w:rsidRPr="002C2F92">
        <w:rPr>
          <w:rFonts w:cs="Arial"/>
          <w:sz w:val="20"/>
          <w:szCs w:val="20"/>
        </w:rPr>
        <w:t>pneumatík,</w:t>
      </w:r>
      <w:r w:rsidRPr="002C2F92">
        <w:rPr>
          <w:rFonts w:cs="Arial"/>
          <w:spacing w:val="-5"/>
          <w:sz w:val="20"/>
          <w:szCs w:val="20"/>
        </w:rPr>
        <w:t xml:space="preserve"> </w:t>
      </w:r>
      <w:r w:rsidRPr="002C2F92">
        <w:rPr>
          <w:rFonts w:cs="Arial"/>
          <w:sz w:val="20"/>
          <w:szCs w:val="20"/>
        </w:rPr>
        <w:t>duší a ochranných vložiek, v súlade s ustanovením § 69 zákona NR SR č. 79/2015 Z.z. o odpadoch a o zmene a doplnení niektorých zákonov v platnom znení, v každom mieste plnenia a v každom distribučnom mieste uchádzača podľa „PRÍLOHA č. 6 – „Vzdialenosť servisov“, ktoré uvedie v súťažnej</w:t>
      </w:r>
      <w:r w:rsidRPr="002C2F92">
        <w:rPr>
          <w:rFonts w:cs="Arial"/>
          <w:spacing w:val="-4"/>
          <w:sz w:val="20"/>
          <w:szCs w:val="20"/>
        </w:rPr>
        <w:t xml:space="preserve"> </w:t>
      </w:r>
      <w:r w:rsidRPr="002C2F92">
        <w:rPr>
          <w:rFonts w:cs="Arial"/>
          <w:sz w:val="20"/>
          <w:szCs w:val="20"/>
        </w:rPr>
        <w:t>ponuke.</w:t>
      </w:r>
    </w:p>
    <w:p w14:paraId="27A4676F" w14:textId="31454147" w:rsidR="002C2F92" w:rsidRPr="002C2F92" w:rsidRDefault="002C2F92" w:rsidP="002C2F92">
      <w:pPr>
        <w:pStyle w:val="Odsekzoznamu"/>
        <w:widowControl w:val="0"/>
        <w:numPr>
          <w:ilvl w:val="0"/>
          <w:numId w:val="70"/>
        </w:numPr>
        <w:tabs>
          <w:tab w:val="left" w:pos="690"/>
        </w:tabs>
        <w:autoSpaceDE w:val="0"/>
        <w:autoSpaceDN w:val="0"/>
        <w:spacing w:before="120"/>
        <w:ind w:right="552" w:hanging="284"/>
        <w:jc w:val="both"/>
        <w:rPr>
          <w:rFonts w:cs="Arial"/>
          <w:sz w:val="20"/>
          <w:szCs w:val="20"/>
        </w:rPr>
      </w:pPr>
      <w:r w:rsidRPr="002C2F92">
        <w:rPr>
          <w:rFonts w:cs="Arial"/>
          <w:sz w:val="20"/>
          <w:szCs w:val="20"/>
        </w:rPr>
        <w:t xml:space="preserve">V PRÍLOHE č.4 </w:t>
      </w:r>
      <w:r w:rsidR="00A57124">
        <w:rPr>
          <w:rFonts w:cs="Arial"/>
          <w:sz w:val="20"/>
          <w:szCs w:val="20"/>
        </w:rPr>
        <w:t>C</w:t>
      </w:r>
      <w:r w:rsidRPr="002C2F92">
        <w:rPr>
          <w:rFonts w:cs="Arial"/>
          <w:sz w:val="20"/>
          <w:szCs w:val="20"/>
        </w:rPr>
        <w:t xml:space="preserve"> „Kategórie tried pneumatík“ týchto súťažných podkladov, verejný obstarávateľ zadefinoval do kategórie tried pneumatík typy pneumatík, ktoré používa a ich výmena musí  </w:t>
      </w:r>
      <w:r w:rsidRPr="002C2F92">
        <w:rPr>
          <w:rFonts w:cs="Arial"/>
          <w:spacing w:val="-2"/>
          <w:sz w:val="20"/>
          <w:szCs w:val="20"/>
        </w:rPr>
        <w:t xml:space="preserve">byť  </w:t>
      </w:r>
      <w:r w:rsidRPr="002C2F92">
        <w:rPr>
          <w:rFonts w:cs="Arial"/>
          <w:sz w:val="20"/>
          <w:szCs w:val="20"/>
        </w:rPr>
        <w:t>v súlade s Vyhláškou č. 464/2009 Z. z. Ministerstva dopravy, pôšt   a telekomunikácií Slovenskej republiky, ktorou sa ustanovujú podrobnosti o prevádzke vozidiel v premávke na pozemných</w:t>
      </w:r>
      <w:r w:rsidRPr="002C2F92">
        <w:rPr>
          <w:rFonts w:cs="Arial"/>
          <w:spacing w:val="-4"/>
          <w:sz w:val="20"/>
          <w:szCs w:val="20"/>
        </w:rPr>
        <w:t xml:space="preserve"> </w:t>
      </w:r>
      <w:r w:rsidRPr="002C2F92">
        <w:rPr>
          <w:rFonts w:cs="Arial"/>
          <w:sz w:val="20"/>
          <w:szCs w:val="20"/>
        </w:rPr>
        <w:t>komunikáciách.</w:t>
      </w:r>
    </w:p>
    <w:p w14:paraId="6920C96A" w14:textId="77777777" w:rsidR="002C2F92" w:rsidRPr="002C2F92" w:rsidRDefault="002C2F92" w:rsidP="002C2F92">
      <w:pPr>
        <w:pStyle w:val="Odsekzoznamu"/>
        <w:widowControl w:val="0"/>
        <w:numPr>
          <w:ilvl w:val="0"/>
          <w:numId w:val="70"/>
        </w:numPr>
        <w:tabs>
          <w:tab w:val="left" w:pos="639"/>
        </w:tabs>
        <w:autoSpaceDE w:val="0"/>
        <w:autoSpaceDN w:val="0"/>
        <w:spacing w:before="120"/>
        <w:ind w:right="556" w:hanging="284"/>
        <w:jc w:val="both"/>
        <w:rPr>
          <w:rFonts w:cs="Arial"/>
          <w:sz w:val="20"/>
          <w:szCs w:val="20"/>
        </w:rPr>
      </w:pPr>
      <w:r w:rsidRPr="002C2F92">
        <w:rPr>
          <w:rFonts w:cs="Arial"/>
          <w:sz w:val="20"/>
          <w:szCs w:val="20"/>
        </w:rPr>
        <w:t>Uchádzač môže doplniť do PRÍLOHY č.4B - 2a „Cenová ponuka a technická špecifikácia - nákladné“ aj iné typy (značky) pneumatík v súlade s popisom</w:t>
      </w:r>
      <w:r w:rsidRPr="002C2F92">
        <w:rPr>
          <w:rFonts w:cs="Arial"/>
          <w:spacing w:val="-11"/>
          <w:sz w:val="20"/>
          <w:szCs w:val="20"/>
        </w:rPr>
        <w:t xml:space="preserve"> </w:t>
      </w:r>
      <w:r w:rsidRPr="002C2F92">
        <w:rPr>
          <w:rFonts w:cs="Arial"/>
          <w:sz w:val="20"/>
          <w:szCs w:val="20"/>
        </w:rPr>
        <w:t>triedy.</w:t>
      </w:r>
    </w:p>
    <w:p w14:paraId="29DBDB46" w14:textId="77777777" w:rsidR="002C2F92" w:rsidRPr="002C2F92" w:rsidRDefault="002C2F92" w:rsidP="002C2F92">
      <w:pPr>
        <w:pStyle w:val="Odsekzoznamu"/>
        <w:widowControl w:val="0"/>
        <w:numPr>
          <w:ilvl w:val="0"/>
          <w:numId w:val="70"/>
        </w:numPr>
        <w:tabs>
          <w:tab w:val="left" w:pos="683"/>
        </w:tabs>
        <w:autoSpaceDE w:val="0"/>
        <w:autoSpaceDN w:val="0"/>
        <w:spacing w:before="120"/>
        <w:ind w:right="557" w:hanging="284"/>
        <w:jc w:val="both"/>
        <w:rPr>
          <w:rFonts w:cs="Arial"/>
          <w:sz w:val="20"/>
          <w:szCs w:val="20"/>
        </w:rPr>
      </w:pPr>
      <w:r w:rsidRPr="002C2F92">
        <w:rPr>
          <w:rFonts w:cs="Arial"/>
          <w:sz w:val="20"/>
          <w:szCs w:val="20"/>
        </w:rPr>
        <w:t>Množstvá v PRÍLOHE č.4 B „Cenová ponuka a technická špecifikácia - nákladné“ sú predpokladané za obdobie platnosti zmluvy môžu byť znížené alebo</w:t>
      </w:r>
      <w:r w:rsidRPr="002C2F92">
        <w:rPr>
          <w:rFonts w:cs="Arial"/>
          <w:spacing w:val="-14"/>
          <w:sz w:val="20"/>
          <w:szCs w:val="20"/>
        </w:rPr>
        <w:t xml:space="preserve"> </w:t>
      </w:r>
      <w:r w:rsidRPr="002C2F92">
        <w:rPr>
          <w:rFonts w:cs="Arial"/>
          <w:sz w:val="20"/>
          <w:szCs w:val="20"/>
        </w:rPr>
        <w:t>zvýšené.</w:t>
      </w:r>
    </w:p>
    <w:p w14:paraId="7277D841" w14:textId="77777777" w:rsidR="002C2F92" w:rsidRPr="002C2F92" w:rsidRDefault="002C2F92" w:rsidP="002C2F92">
      <w:pPr>
        <w:pStyle w:val="Odsekzoznamu"/>
        <w:widowControl w:val="0"/>
        <w:numPr>
          <w:ilvl w:val="0"/>
          <w:numId w:val="70"/>
        </w:numPr>
        <w:tabs>
          <w:tab w:val="left" w:pos="656"/>
        </w:tabs>
        <w:autoSpaceDE w:val="0"/>
        <w:autoSpaceDN w:val="0"/>
        <w:spacing w:before="120"/>
        <w:ind w:right="563" w:hanging="284"/>
        <w:jc w:val="both"/>
        <w:rPr>
          <w:rFonts w:cs="Arial"/>
          <w:sz w:val="20"/>
          <w:szCs w:val="20"/>
        </w:rPr>
      </w:pPr>
      <w:r w:rsidRPr="002C2F92">
        <w:rPr>
          <w:rFonts w:cs="Arial"/>
          <w:sz w:val="20"/>
          <w:szCs w:val="20"/>
        </w:rPr>
        <w:t>Verejný obstarávateľ si vyhradzuje právo neodobrať predpokladané množstvo a sortiment tovaru v priebehu platnosti</w:t>
      </w:r>
      <w:r w:rsidRPr="002C2F92">
        <w:rPr>
          <w:rFonts w:cs="Arial"/>
          <w:spacing w:val="-1"/>
          <w:sz w:val="20"/>
          <w:szCs w:val="20"/>
        </w:rPr>
        <w:t xml:space="preserve"> </w:t>
      </w:r>
      <w:r w:rsidRPr="002C2F92">
        <w:rPr>
          <w:rFonts w:cs="Arial"/>
          <w:sz w:val="20"/>
          <w:szCs w:val="20"/>
        </w:rPr>
        <w:t>zmluvy.</w:t>
      </w:r>
    </w:p>
    <w:p w14:paraId="7AB02EEB" w14:textId="527B882B" w:rsidR="002C2F92" w:rsidRPr="002C2F92" w:rsidRDefault="002C2F92" w:rsidP="002C2F92">
      <w:pPr>
        <w:pStyle w:val="Odsekzoznamu"/>
        <w:widowControl w:val="0"/>
        <w:numPr>
          <w:ilvl w:val="0"/>
          <w:numId w:val="70"/>
        </w:numPr>
        <w:tabs>
          <w:tab w:val="left" w:pos="680"/>
        </w:tabs>
        <w:autoSpaceDE w:val="0"/>
        <w:autoSpaceDN w:val="0"/>
        <w:spacing w:before="121"/>
        <w:ind w:hanging="284"/>
        <w:jc w:val="both"/>
        <w:rPr>
          <w:rFonts w:cs="Arial"/>
          <w:sz w:val="20"/>
          <w:szCs w:val="20"/>
        </w:rPr>
      </w:pPr>
      <w:r w:rsidRPr="002C2F92">
        <w:rPr>
          <w:rFonts w:cs="Arial"/>
          <w:sz w:val="20"/>
          <w:szCs w:val="20"/>
        </w:rPr>
        <w:t>PRÍLOHA</w:t>
      </w:r>
      <w:r w:rsidRPr="002C2F92">
        <w:rPr>
          <w:rFonts w:cs="Arial"/>
          <w:spacing w:val="19"/>
          <w:sz w:val="20"/>
          <w:szCs w:val="20"/>
        </w:rPr>
        <w:t xml:space="preserve"> </w:t>
      </w:r>
      <w:r w:rsidRPr="002C2F92">
        <w:rPr>
          <w:rFonts w:cs="Arial"/>
          <w:sz w:val="20"/>
          <w:szCs w:val="20"/>
        </w:rPr>
        <w:t>č.4</w:t>
      </w:r>
      <w:r w:rsidRPr="002C2F92">
        <w:rPr>
          <w:rFonts w:cs="Arial"/>
          <w:spacing w:val="22"/>
          <w:sz w:val="20"/>
          <w:szCs w:val="20"/>
        </w:rPr>
        <w:t xml:space="preserve"> </w:t>
      </w:r>
      <w:r w:rsidRPr="002C2F92">
        <w:rPr>
          <w:rFonts w:cs="Arial"/>
          <w:sz w:val="20"/>
          <w:szCs w:val="20"/>
        </w:rPr>
        <w:t>B</w:t>
      </w:r>
      <w:r w:rsidRPr="002C2F92">
        <w:rPr>
          <w:rFonts w:cs="Arial"/>
          <w:spacing w:val="19"/>
          <w:sz w:val="20"/>
          <w:szCs w:val="20"/>
        </w:rPr>
        <w:t xml:space="preserve"> </w:t>
      </w:r>
      <w:r w:rsidRPr="002C2F92">
        <w:rPr>
          <w:rFonts w:cs="Arial"/>
          <w:sz w:val="20"/>
          <w:szCs w:val="20"/>
        </w:rPr>
        <w:t>„Cenová</w:t>
      </w:r>
      <w:r w:rsidRPr="002C2F92">
        <w:rPr>
          <w:rFonts w:cs="Arial"/>
          <w:spacing w:val="19"/>
          <w:sz w:val="20"/>
          <w:szCs w:val="20"/>
        </w:rPr>
        <w:t xml:space="preserve"> </w:t>
      </w:r>
      <w:r w:rsidRPr="002C2F92">
        <w:rPr>
          <w:rFonts w:cs="Arial"/>
          <w:sz w:val="20"/>
          <w:szCs w:val="20"/>
        </w:rPr>
        <w:t>ponuka</w:t>
      </w:r>
      <w:r w:rsidRPr="002C2F92">
        <w:rPr>
          <w:rFonts w:cs="Arial"/>
          <w:spacing w:val="19"/>
          <w:sz w:val="20"/>
          <w:szCs w:val="20"/>
        </w:rPr>
        <w:t xml:space="preserve"> </w:t>
      </w:r>
      <w:r w:rsidRPr="002C2F92">
        <w:rPr>
          <w:rFonts w:cs="Arial"/>
          <w:sz w:val="20"/>
          <w:szCs w:val="20"/>
        </w:rPr>
        <w:t>a</w:t>
      </w:r>
      <w:r w:rsidRPr="002C2F92">
        <w:rPr>
          <w:rFonts w:cs="Arial"/>
          <w:spacing w:val="19"/>
          <w:sz w:val="20"/>
          <w:szCs w:val="20"/>
        </w:rPr>
        <w:t xml:space="preserve"> </w:t>
      </w:r>
      <w:r w:rsidRPr="002C2F92">
        <w:rPr>
          <w:rFonts w:cs="Arial"/>
          <w:sz w:val="20"/>
          <w:szCs w:val="20"/>
        </w:rPr>
        <w:t>technická</w:t>
      </w:r>
      <w:r w:rsidRPr="002C2F92">
        <w:rPr>
          <w:rFonts w:cs="Arial"/>
          <w:spacing w:val="18"/>
          <w:sz w:val="20"/>
          <w:szCs w:val="20"/>
        </w:rPr>
        <w:t xml:space="preserve"> </w:t>
      </w:r>
      <w:r w:rsidRPr="002C2F92">
        <w:rPr>
          <w:rFonts w:cs="Arial"/>
          <w:sz w:val="20"/>
          <w:szCs w:val="20"/>
        </w:rPr>
        <w:t>špecifikácia</w:t>
      </w:r>
      <w:r w:rsidRPr="002C2F92">
        <w:rPr>
          <w:rFonts w:cs="Arial"/>
          <w:spacing w:val="22"/>
          <w:sz w:val="20"/>
          <w:szCs w:val="20"/>
        </w:rPr>
        <w:t xml:space="preserve"> </w:t>
      </w:r>
      <w:r w:rsidRPr="002C2F92">
        <w:rPr>
          <w:rFonts w:cs="Arial"/>
          <w:sz w:val="20"/>
          <w:szCs w:val="20"/>
        </w:rPr>
        <w:t>-</w:t>
      </w:r>
      <w:r w:rsidRPr="002C2F92">
        <w:rPr>
          <w:rFonts w:cs="Arial"/>
          <w:spacing w:val="19"/>
          <w:sz w:val="20"/>
          <w:szCs w:val="20"/>
        </w:rPr>
        <w:t xml:space="preserve"> </w:t>
      </w:r>
      <w:r w:rsidRPr="002C2F92">
        <w:rPr>
          <w:rFonts w:cs="Arial"/>
          <w:sz w:val="20"/>
          <w:szCs w:val="20"/>
        </w:rPr>
        <w:t>nákladné“,</w:t>
      </w:r>
      <w:r w:rsidRPr="002C2F92">
        <w:rPr>
          <w:rFonts w:cs="Arial"/>
          <w:spacing w:val="20"/>
          <w:sz w:val="20"/>
          <w:szCs w:val="20"/>
        </w:rPr>
        <w:t xml:space="preserve"> </w:t>
      </w:r>
      <w:r w:rsidRPr="002C2F92">
        <w:rPr>
          <w:rFonts w:cs="Arial"/>
          <w:sz w:val="20"/>
          <w:szCs w:val="20"/>
        </w:rPr>
        <w:t>PRÍLOHA</w:t>
      </w:r>
      <w:r w:rsidRPr="002C2F92">
        <w:rPr>
          <w:rFonts w:cs="Arial"/>
          <w:spacing w:val="21"/>
          <w:sz w:val="20"/>
          <w:szCs w:val="20"/>
        </w:rPr>
        <w:t xml:space="preserve"> </w:t>
      </w:r>
      <w:r w:rsidRPr="002C2F92">
        <w:rPr>
          <w:rFonts w:cs="Arial"/>
          <w:sz w:val="20"/>
          <w:szCs w:val="20"/>
        </w:rPr>
        <w:t>č.4</w:t>
      </w:r>
      <w:r w:rsidRPr="002C2F92">
        <w:rPr>
          <w:rFonts w:cs="Arial"/>
          <w:spacing w:val="22"/>
          <w:sz w:val="20"/>
          <w:szCs w:val="20"/>
        </w:rPr>
        <w:t xml:space="preserve"> </w:t>
      </w:r>
      <w:r w:rsidR="00312160">
        <w:rPr>
          <w:rFonts w:cs="Arial"/>
          <w:spacing w:val="22"/>
          <w:sz w:val="20"/>
          <w:szCs w:val="20"/>
        </w:rPr>
        <w:t>C</w:t>
      </w:r>
    </w:p>
    <w:p w14:paraId="5404F092" w14:textId="77777777" w:rsidR="002C2F92" w:rsidRPr="002C2F92" w:rsidRDefault="002C2F92" w:rsidP="002C2F92">
      <w:pPr>
        <w:pStyle w:val="Zkladntext"/>
        <w:ind w:left="679" w:right="552"/>
        <w:rPr>
          <w:rFonts w:cs="Arial"/>
          <w:sz w:val="20"/>
          <w:szCs w:val="20"/>
        </w:rPr>
      </w:pPr>
      <w:r w:rsidRPr="002C2F92">
        <w:rPr>
          <w:rFonts w:cs="Arial"/>
          <w:sz w:val="20"/>
          <w:szCs w:val="20"/>
        </w:rPr>
        <w:t>„Kategórie tried pneumatík“ a PRÍLOHA č. 6 – „Vzdialenosť servisov“ budú tvoriť neoddeliteľnú súčasť rámcovej dohody.</w:t>
      </w:r>
    </w:p>
    <w:p w14:paraId="064C04FB" w14:textId="77777777" w:rsidR="00437914" w:rsidRDefault="00437914" w:rsidP="00437914">
      <w:pPr>
        <w:pStyle w:val="Zkladntext"/>
        <w:spacing w:before="120"/>
        <w:ind w:left="396" w:right="557"/>
        <w:rPr>
          <w:rFonts w:cs="Arial"/>
          <w:b/>
          <w:sz w:val="20"/>
          <w:szCs w:val="20"/>
        </w:rPr>
      </w:pPr>
    </w:p>
    <w:p w14:paraId="4BC907CA" w14:textId="5D5E50BB" w:rsidR="002C2F92" w:rsidRPr="00437914" w:rsidRDefault="002C2F92" w:rsidP="00437914">
      <w:pPr>
        <w:pStyle w:val="Zkladntext"/>
        <w:spacing w:before="120"/>
        <w:ind w:left="396" w:right="557"/>
        <w:rPr>
          <w:rFonts w:cs="Arial"/>
          <w:b/>
          <w:sz w:val="20"/>
          <w:szCs w:val="20"/>
        </w:rPr>
      </w:pPr>
      <w:r w:rsidRPr="00437914">
        <w:rPr>
          <w:rFonts w:cs="Arial"/>
          <w:b/>
          <w:sz w:val="20"/>
          <w:szCs w:val="20"/>
        </w:rPr>
        <w:t>OPIS SERVISNÝCH SLUŽIEB</w:t>
      </w:r>
    </w:p>
    <w:p w14:paraId="7A3CA978" w14:textId="77777777" w:rsidR="002C2F92" w:rsidRPr="002C2F92" w:rsidRDefault="002C2F92" w:rsidP="002C2F92">
      <w:pPr>
        <w:pStyle w:val="Zkladntext"/>
        <w:spacing w:before="2"/>
        <w:rPr>
          <w:rFonts w:cs="Arial"/>
          <w:b/>
          <w:sz w:val="20"/>
          <w:szCs w:val="20"/>
        </w:rPr>
      </w:pPr>
    </w:p>
    <w:p w14:paraId="043E5FAD" w14:textId="77777777" w:rsidR="002C2F92" w:rsidRPr="002C2F92" w:rsidRDefault="002C2F92" w:rsidP="00274433">
      <w:pPr>
        <w:pStyle w:val="Nadpis3"/>
        <w:rPr>
          <w:b w:val="0"/>
        </w:rPr>
      </w:pPr>
      <w:r w:rsidRPr="00274433">
        <w:rPr>
          <w:rFonts w:eastAsia="Calibri"/>
        </w:rPr>
        <w:t xml:space="preserve"> </w:t>
      </w:r>
      <w:bookmarkStart w:id="91" w:name="_Toc156994146"/>
      <w:bookmarkStart w:id="92" w:name="_Toc156994292"/>
      <w:r w:rsidRPr="00274433">
        <w:rPr>
          <w:rFonts w:eastAsia="Calibri"/>
        </w:rPr>
        <w:t>Časť 1: Pneuservisné služby pre osobné motorové vozidlá</w:t>
      </w:r>
      <w:bookmarkEnd w:id="91"/>
      <w:bookmarkEnd w:id="92"/>
      <w:r w:rsidRPr="002C2F92">
        <w:rPr>
          <w:b w:val="0"/>
          <w:u w:val="thick"/>
          <w:shd w:val="clear" w:color="auto" w:fill="DEEAF6"/>
        </w:rPr>
        <w:tab/>
      </w:r>
    </w:p>
    <w:p w14:paraId="67E925B8" w14:textId="77777777" w:rsidR="002C2F92" w:rsidRPr="002C2F92" w:rsidRDefault="002C2F92" w:rsidP="002C2F92">
      <w:pPr>
        <w:pStyle w:val="Zkladntext"/>
        <w:spacing w:before="9"/>
        <w:rPr>
          <w:rFonts w:cs="Arial"/>
          <w:b/>
          <w:sz w:val="20"/>
          <w:szCs w:val="20"/>
        </w:rPr>
      </w:pPr>
    </w:p>
    <w:p w14:paraId="7658F4AF" w14:textId="77777777" w:rsidR="002C2F92" w:rsidRPr="002C2F92" w:rsidRDefault="002C2F92" w:rsidP="002C2F92">
      <w:pPr>
        <w:pStyle w:val="Zkladntext"/>
        <w:spacing w:before="90"/>
        <w:ind w:left="396" w:right="553"/>
        <w:rPr>
          <w:rFonts w:cs="Arial"/>
          <w:sz w:val="20"/>
          <w:szCs w:val="20"/>
        </w:rPr>
      </w:pPr>
      <w:r w:rsidRPr="002C2F92">
        <w:rPr>
          <w:rFonts w:cs="Arial"/>
          <w:sz w:val="20"/>
          <w:szCs w:val="20"/>
        </w:rP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sidRPr="002C2F92">
        <w:rPr>
          <w:rFonts w:cs="Arial"/>
          <w:spacing w:val="-2"/>
          <w:sz w:val="20"/>
          <w:szCs w:val="20"/>
        </w:rPr>
        <w:t xml:space="preserve"> </w:t>
      </w:r>
      <w:r w:rsidRPr="002C2F92">
        <w:rPr>
          <w:rFonts w:cs="Arial"/>
          <w:sz w:val="20"/>
          <w:szCs w:val="20"/>
        </w:rPr>
        <w:t>pneumatiky,</w:t>
      </w:r>
      <w:r w:rsidRPr="002C2F92">
        <w:rPr>
          <w:rFonts w:cs="Arial"/>
          <w:spacing w:val="-13"/>
          <w:sz w:val="20"/>
          <w:szCs w:val="20"/>
        </w:rPr>
        <w:t xml:space="preserve"> </w:t>
      </w:r>
      <w:r w:rsidRPr="002C2F92">
        <w:rPr>
          <w:rFonts w:cs="Arial"/>
          <w:sz w:val="20"/>
          <w:szCs w:val="20"/>
        </w:rPr>
        <w:t>hustenie</w:t>
      </w:r>
      <w:r w:rsidRPr="002C2F92">
        <w:rPr>
          <w:rFonts w:cs="Arial"/>
          <w:spacing w:val="-15"/>
          <w:sz w:val="20"/>
          <w:szCs w:val="20"/>
        </w:rPr>
        <w:t xml:space="preserve"> </w:t>
      </w:r>
      <w:r w:rsidRPr="002C2F92">
        <w:rPr>
          <w:rFonts w:cs="Arial"/>
          <w:sz w:val="20"/>
          <w:szCs w:val="20"/>
        </w:rPr>
        <w:t>a</w:t>
      </w:r>
      <w:r w:rsidRPr="002C2F92">
        <w:rPr>
          <w:rFonts w:cs="Arial"/>
          <w:spacing w:val="-15"/>
          <w:sz w:val="20"/>
          <w:szCs w:val="20"/>
        </w:rPr>
        <w:t xml:space="preserve"> </w:t>
      </w:r>
      <w:r w:rsidRPr="002C2F92">
        <w:rPr>
          <w:rFonts w:cs="Arial"/>
          <w:sz w:val="20"/>
          <w:szCs w:val="20"/>
        </w:rPr>
        <w:t>iné</w:t>
      </w:r>
      <w:r w:rsidRPr="002C2F92">
        <w:rPr>
          <w:rFonts w:cs="Arial"/>
          <w:spacing w:val="-14"/>
          <w:sz w:val="20"/>
          <w:szCs w:val="20"/>
        </w:rPr>
        <w:t xml:space="preserve"> </w:t>
      </w:r>
      <w:r w:rsidRPr="002C2F92">
        <w:rPr>
          <w:rFonts w:cs="Arial"/>
          <w:sz w:val="20"/>
          <w:szCs w:val="20"/>
        </w:rPr>
        <w:t>súvisiace</w:t>
      </w:r>
      <w:r w:rsidRPr="002C2F92">
        <w:rPr>
          <w:rFonts w:cs="Arial"/>
          <w:spacing w:val="-14"/>
          <w:sz w:val="20"/>
          <w:szCs w:val="20"/>
        </w:rPr>
        <w:t xml:space="preserve"> </w:t>
      </w:r>
      <w:r w:rsidRPr="002C2F92">
        <w:rPr>
          <w:rFonts w:cs="Arial"/>
          <w:sz w:val="20"/>
          <w:szCs w:val="20"/>
        </w:rPr>
        <w:t>služby</w:t>
      </w:r>
      <w:r w:rsidRPr="002C2F92">
        <w:rPr>
          <w:rFonts w:cs="Arial"/>
          <w:spacing w:val="-21"/>
          <w:sz w:val="20"/>
          <w:szCs w:val="20"/>
        </w:rPr>
        <w:t xml:space="preserve"> </w:t>
      </w:r>
      <w:r w:rsidRPr="002C2F92">
        <w:rPr>
          <w:rFonts w:cs="Arial"/>
          <w:sz w:val="20"/>
          <w:szCs w:val="20"/>
        </w:rPr>
        <w:t>podľa</w:t>
      </w:r>
      <w:r w:rsidRPr="002C2F92">
        <w:rPr>
          <w:rFonts w:cs="Arial"/>
          <w:spacing w:val="-14"/>
          <w:sz w:val="20"/>
          <w:szCs w:val="20"/>
        </w:rPr>
        <w:t xml:space="preserve"> </w:t>
      </w:r>
      <w:r w:rsidRPr="002C2F92">
        <w:rPr>
          <w:rFonts w:cs="Arial"/>
          <w:sz w:val="20"/>
          <w:szCs w:val="20"/>
        </w:rPr>
        <w:t>opisu</w:t>
      </w:r>
      <w:r w:rsidRPr="002C2F92">
        <w:rPr>
          <w:rFonts w:cs="Arial"/>
          <w:spacing w:val="-13"/>
          <w:sz w:val="20"/>
          <w:szCs w:val="20"/>
        </w:rPr>
        <w:t xml:space="preserve"> </w:t>
      </w:r>
      <w:r w:rsidRPr="002C2F92">
        <w:rPr>
          <w:rFonts w:cs="Arial"/>
          <w:sz w:val="20"/>
          <w:szCs w:val="20"/>
        </w:rPr>
        <w:t>predmetu</w:t>
      </w:r>
      <w:r w:rsidRPr="002C2F92">
        <w:rPr>
          <w:rFonts w:cs="Arial"/>
          <w:spacing w:val="-14"/>
          <w:sz w:val="20"/>
          <w:szCs w:val="20"/>
        </w:rPr>
        <w:t xml:space="preserve"> </w:t>
      </w:r>
      <w:r w:rsidRPr="002C2F92">
        <w:rPr>
          <w:rFonts w:cs="Arial"/>
          <w:sz w:val="20"/>
          <w:szCs w:val="20"/>
        </w:rPr>
        <w:t>zákazky.</w:t>
      </w:r>
      <w:r w:rsidRPr="002C2F92">
        <w:rPr>
          <w:rFonts w:cs="Arial"/>
          <w:spacing w:val="-11"/>
          <w:sz w:val="20"/>
          <w:szCs w:val="20"/>
        </w:rPr>
        <w:t xml:space="preserve"> </w:t>
      </w:r>
      <w:r w:rsidRPr="002C2F92">
        <w:rPr>
          <w:rFonts w:cs="Arial"/>
          <w:sz w:val="20"/>
          <w:szCs w:val="20"/>
        </w:rPr>
        <w:t>Predmetné</w:t>
      </w:r>
      <w:r w:rsidRPr="002C2F92">
        <w:rPr>
          <w:rFonts w:cs="Arial"/>
          <w:spacing w:val="-15"/>
          <w:sz w:val="20"/>
          <w:szCs w:val="20"/>
        </w:rPr>
        <w:t xml:space="preserve"> </w:t>
      </w:r>
      <w:r w:rsidRPr="002C2F92">
        <w:rPr>
          <w:rFonts w:cs="Arial"/>
          <w:sz w:val="20"/>
          <w:szCs w:val="20"/>
        </w:rPr>
        <w:t>služby sa budú zabezpečovať v kamenných servisoch.</w:t>
      </w:r>
    </w:p>
    <w:p w14:paraId="4DAFCC8B" w14:textId="77777777" w:rsidR="002C2F92" w:rsidRPr="002C2F92" w:rsidRDefault="002C2F92" w:rsidP="002C2F92">
      <w:pPr>
        <w:pStyle w:val="Zkladntext"/>
        <w:spacing w:before="2"/>
        <w:rPr>
          <w:rFonts w:cs="Arial"/>
          <w:sz w:val="20"/>
          <w:szCs w:val="20"/>
        </w:rPr>
      </w:pPr>
    </w:p>
    <w:p w14:paraId="6C46CAC8" w14:textId="3061E267" w:rsidR="002C2F92" w:rsidRPr="002C2F92" w:rsidRDefault="002C2F92" w:rsidP="002C2F92">
      <w:pPr>
        <w:pStyle w:val="Zkladntext"/>
        <w:tabs>
          <w:tab w:val="left" w:pos="8467"/>
        </w:tabs>
        <w:spacing w:before="90"/>
        <w:ind w:left="396" w:right="560" w:firstLine="3211"/>
        <w:rPr>
          <w:rFonts w:cs="Arial"/>
          <w:sz w:val="20"/>
          <w:szCs w:val="20"/>
        </w:rPr>
      </w:pPr>
      <w:r w:rsidRPr="002C2F92">
        <w:rPr>
          <w:rFonts w:cs="Arial"/>
          <w:sz w:val="20"/>
          <w:szCs w:val="20"/>
        </w:rPr>
        <mc:AlternateContent>
          <mc:Choice Requires="wps">
            <w:drawing>
              <wp:anchor distT="0" distB="0" distL="114300" distR="114300" simplePos="0" relativeHeight="251662336" behindDoc="1" locked="0" layoutInCell="1" allowOverlap="1" wp14:anchorId="0FE80CF7" wp14:editId="544624BD">
                <wp:simplePos x="0" y="0"/>
                <wp:positionH relativeFrom="page">
                  <wp:posOffset>899160</wp:posOffset>
                </wp:positionH>
                <wp:positionV relativeFrom="paragraph">
                  <wp:posOffset>62230</wp:posOffset>
                </wp:positionV>
                <wp:extent cx="1913255" cy="17526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4F311" w14:textId="77777777" w:rsidR="00D52C22" w:rsidRDefault="00D52C22" w:rsidP="002C2F92">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0CF7" id="_x0000_t202" coordsize="21600,21600" o:spt="202" path="m,l,21600r21600,l21600,xe">
                <v:stroke joinstyle="miter"/>
                <v:path gradientshapeok="t" o:connecttype="rect"/>
              </v:shapetype>
              <v:shape id="Text Box 14" o:spid="_x0000_s1026" type="#_x0000_t202" style="position:absolute;left:0;text-align:left;margin-left:70.8pt;margin-top:4.9pt;width:150.65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wzfAIAAAE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" fillcolor="#d2d2d2" stroked="f">
                <v:textbox inset="0,0,0,0">
                  <w:txbxContent>
                    <w:p w14:paraId="4E74F311" w14:textId="77777777" w:rsidR="00D52C22" w:rsidRDefault="00D52C22" w:rsidP="002C2F92">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Pr="002C2F92">
        <w:rPr>
          <w:rFonts w:cs="Arial"/>
          <w:sz w:val="20"/>
          <w:szCs w:val="20"/>
        </w:rPr>
        <w:t xml:space="preserve">(vykonávaný   v   mieste  </w:t>
      </w:r>
      <w:r w:rsidRPr="002C2F92">
        <w:rPr>
          <w:rFonts w:cs="Arial"/>
          <w:spacing w:val="48"/>
          <w:sz w:val="20"/>
          <w:szCs w:val="20"/>
        </w:rPr>
        <w:t xml:space="preserve"> </w:t>
      </w:r>
      <w:r w:rsidRPr="002C2F92">
        <w:rPr>
          <w:rFonts w:cs="Arial"/>
          <w:sz w:val="20"/>
          <w:szCs w:val="20"/>
        </w:rPr>
        <w:t xml:space="preserve">výkonu  </w:t>
      </w:r>
      <w:r w:rsidRPr="002C2F92">
        <w:rPr>
          <w:rFonts w:cs="Arial"/>
          <w:spacing w:val="18"/>
          <w:sz w:val="20"/>
          <w:szCs w:val="20"/>
        </w:rPr>
        <w:t xml:space="preserve"> </w:t>
      </w:r>
      <w:r w:rsidR="00425413">
        <w:rPr>
          <w:rFonts w:cs="Arial"/>
          <w:sz w:val="20"/>
          <w:szCs w:val="20"/>
        </w:rPr>
        <w:t xml:space="preserve">pneuservisu </w:t>
      </w:r>
      <w:r w:rsidRPr="002C2F92">
        <w:rPr>
          <w:rFonts w:cs="Arial"/>
          <w:spacing w:val="-3"/>
          <w:sz w:val="20"/>
          <w:szCs w:val="20"/>
        </w:rPr>
        <w:t xml:space="preserve">uchádzača </w:t>
      </w:r>
      <w:r w:rsidRPr="002C2F92">
        <w:rPr>
          <w:rFonts w:cs="Arial"/>
          <w:sz w:val="20"/>
          <w:szCs w:val="20"/>
        </w:rPr>
        <w:t>pristavením vozidla verejného</w:t>
      </w:r>
      <w:r w:rsidRPr="002C2F92">
        <w:rPr>
          <w:rFonts w:cs="Arial"/>
          <w:spacing w:val="-2"/>
          <w:sz w:val="20"/>
          <w:szCs w:val="20"/>
        </w:rPr>
        <w:t xml:space="preserve"> </w:t>
      </w:r>
      <w:r w:rsidRPr="002C2F92">
        <w:rPr>
          <w:rFonts w:cs="Arial"/>
          <w:sz w:val="20"/>
          <w:szCs w:val="20"/>
        </w:rPr>
        <w:t>obstarávateľa):</w:t>
      </w:r>
    </w:p>
    <w:p w14:paraId="72DE5623" w14:textId="77777777" w:rsidR="002C2F92" w:rsidRPr="002C2F92" w:rsidRDefault="002C2F92" w:rsidP="002C2F92">
      <w:pPr>
        <w:pStyle w:val="Zkladntext"/>
        <w:rPr>
          <w:rFonts w:cs="Arial"/>
          <w:sz w:val="20"/>
          <w:szCs w:val="20"/>
        </w:rPr>
      </w:pPr>
    </w:p>
    <w:p w14:paraId="569B63BD" w14:textId="77777777" w:rsidR="002C2F92" w:rsidRPr="002C2F92" w:rsidRDefault="002C2F92" w:rsidP="002C2F92">
      <w:pPr>
        <w:pStyle w:val="Zkladntext"/>
        <w:ind w:left="396" w:right="554"/>
        <w:rPr>
          <w:rFonts w:cs="Arial"/>
          <w:sz w:val="20"/>
          <w:szCs w:val="20"/>
        </w:rPr>
      </w:pPr>
      <w:r w:rsidRPr="002C2F92">
        <w:rPr>
          <w:rFonts w:cs="Arial"/>
          <w:sz w:val="20"/>
          <w:szCs w:val="20"/>
        </w:rP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sidRPr="002C2F92">
        <w:rPr>
          <w:rFonts w:cs="Arial"/>
          <w:sz w:val="20"/>
          <w:szCs w:val="20"/>
          <w:u w:val="single"/>
        </w:rPr>
        <w:t xml:space="preserve"> Verejný obstarávateľ požaduje, aby uchádzač v PRÍLOHE č. 6 – „Vzdialenosť</w:t>
      </w:r>
      <w:r w:rsidRPr="002C2F92">
        <w:rPr>
          <w:rFonts w:cs="Arial"/>
          <w:sz w:val="20"/>
          <w:szCs w:val="20"/>
        </w:rPr>
        <w:t xml:space="preserve"> </w:t>
      </w:r>
      <w:r w:rsidRPr="002C2F92">
        <w:rPr>
          <w:rFonts w:cs="Arial"/>
          <w:sz w:val="20"/>
          <w:szCs w:val="20"/>
          <w:u w:val="single"/>
        </w:rPr>
        <w:t>servisov“ uviedol, aké distribučné miesta má zabezpečené na poskytovanie pneuservisných</w:t>
      </w:r>
    </w:p>
    <w:p w14:paraId="224E4093" w14:textId="77777777" w:rsidR="002C2F92" w:rsidRPr="002C2F92" w:rsidRDefault="002C2F92" w:rsidP="002C2F92">
      <w:pPr>
        <w:pStyle w:val="Zkladntext"/>
        <w:spacing w:before="1"/>
        <w:ind w:left="396" w:right="649"/>
        <w:rPr>
          <w:rFonts w:cs="Arial"/>
          <w:sz w:val="20"/>
          <w:szCs w:val="20"/>
        </w:rPr>
      </w:pPr>
      <w:r w:rsidRPr="002C2F92">
        <w:rPr>
          <w:rFonts w:cs="Arial"/>
          <w:spacing w:val="-60"/>
          <w:sz w:val="20"/>
          <w:szCs w:val="20"/>
          <w:u w:val="single"/>
        </w:rPr>
        <w:t xml:space="preserve"> </w:t>
      </w:r>
      <w:r w:rsidRPr="002C2F92">
        <w:rPr>
          <w:rFonts w:cs="Arial"/>
          <w:sz w:val="20"/>
          <w:szCs w:val="20"/>
          <w:u w:val="single"/>
        </w:rPr>
        <w:t>služieb  vo  vlastných  alebo  zmluvných  kamenných  pneuservisoch  minimálne  v  rozsahu</w:t>
      </w:r>
      <w:r w:rsidRPr="002C2F92">
        <w:rPr>
          <w:rFonts w:cs="Arial"/>
          <w:sz w:val="20"/>
          <w:szCs w:val="20"/>
        </w:rPr>
        <w:t xml:space="preserve">  </w:t>
      </w:r>
      <w:r w:rsidRPr="002C2F92">
        <w:rPr>
          <w:rFonts w:cs="Arial"/>
          <w:sz w:val="20"/>
          <w:szCs w:val="20"/>
          <w:u w:val="single"/>
        </w:rPr>
        <w:t>a</w:t>
      </w:r>
      <w:r w:rsidRPr="002C2F92">
        <w:rPr>
          <w:rFonts w:cs="Arial"/>
          <w:spacing w:val="-1"/>
          <w:sz w:val="20"/>
          <w:szCs w:val="20"/>
          <w:u w:val="single"/>
        </w:rPr>
        <w:t xml:space="preserve"> </w:t>
      </w:r>
      <w:r w:rsidRPr="002C2F92">
        <w:rPr>
          <w:rFonts w:cs="Arial"/>
          <w:sz w:val="20"/>
          <w:szCs w:val="20"/>
          <w:u w:val="single"/>
        </w:rPr>
        <w:t>vzdialenosti:</w:t>
      </w:r>
    </w:p>
    <w:p w14:paraId="2F1004FF" w14:textId="77777777" w:rsidR="002C2F92" w:rsidRPr="002C2F92" w:rsidRDefault="002C2F92" w:rsidP="002C2F92">
      <w:pPr>
        <w:pStyle w:val="Zkladntext"/>
        <w:spacing w:before="2"/>
        <w:rPr>
          <w:rFonts w:cs="Arial"/>
          <w:sz w:val="20"/>
          <w:szCs w:val="20"/>
        </w:rPr>
      </w:pPr>
    </w:p>
    <w:p w14:paraId="149C69F4" w14:textId="77777777" w:rsidR="002C2F92" w:rsidRPr="002C2F92" w:rsidRDefault="002C2F92" w:rsidP="002C2F92">
      <w:pPr>
        <w:pStyle w:val="Zkladntext"/>
        <w:spacing w:before="90"/>
        <w:ind w:left="396" w:right="561"/>
        <w:rPr>
          <w:rFonts w:cs="Arial"/>
          <w:sz w:val="20"/>
          <w:szCs w:val="20"/>
        </w:rPr>
      </w:pPr>
      <w:r w:rsidRPr="002C2F92">
        <w:rPr>
          <w:rFonts w:cs="Arial"/>
          <w:sz w:val="20"/>
          <w:szCs w:val="20"/>
        </w:rPr>
        <w:t>pre</w:t>
      </w:r>
      <w:r w:rsidRPr="002C2F92">
        <w:rPr>
          <w:rFonts w:cs="Arial"/>
          <w:spacing w:val="-9"/>
          <w:sz w:val="20"/>
          <w:szCs w:val="20"/>
        </w:rPr>
        <w:t xml:space="preserve"> </w:t>
      </w:r>
      <w:r w:rsidRPr="002C2F92">
        <w:rPr>
          <w:rFonts w:cs="Arial"/>
          <w:sz w:val="20"/>
          <w:szCs w:val="20"/>
        </w:rPr>
        <w:t>osobné</w:t>
      </w:r>
      <w:r w:rsidRPr="002C2F92">
        <w:rPr>
          <w:rFonts w:cs="Arial"/>
          <w:spacing w:val="-6"/>
          <w:sz w:val="20"/>
          <w:szCs w:val="20"/>
        </w:rPr>
        <w:t xml:space="preserve"> </w:t>
      </w:r>
      <w:r w:rsidRPr="002C2F92">
        <w:rPr>
          <w:rFonts w:cs="Arial"/>
          <w:sz w:val="20"/>
          <w:szCs w:val="20"/>
        </w:rPr>
        <w:t>automobily</w:t>
      </w:r>
      <w:r w:rsidRPr="002C2F92">
        <w:rPr>
          <w:rFonts w:cs="Arial"/>
          <w:spacing w:val="-12"/>
          <w:sz w:val="20"/>
          <w:szCs w:val="20"/>
        </w:rPr>
        <w:t xml:space="preserve"> </w:t>
      </w:r>
      <w:r w:rsidRPr="002C2F92">
        <w:rPr>
          <w:rFonts w:cs="Arial"/>
          <w:b/>
          <w:sz w:val="20"/>
          <w:szCs w:val="20"/>
        </w:rPr>
        <w:t>do</w:t>
      </w:r>
      <w:r w:rsidRPr="002C2F92">
        <w:rPr>
          <w:rFonts w:cs="Arial"/>
          <w:b/>
          <w:spacing w:val="-7"/>
          <w:sz w:val="20"/>
          <w:szCs w:val="20"/>
        </w:rPr>
        <w:t xml:space="preserve"> </w:t>
      </w:r>
      <w:r w:rsidRPr="002C2F92">
        <w:rPr>
          <w:rFonts w:cs="Arial"/>
          <w:b/>
          <w:sz w:val="20"/>
          <w:szCs w:val="20"/>
        </w:rPr>
        <w:t>50</w:t>
      </w:r>
      <w:r w:rsidRPr="002C2F92">
        <w:rPr>
          <w:rFonts w:cs="Arial"/>
          <w:b/>
          <w:spacing w:val="-7"/>
          <w:sz w:val="20"/>
          <w:szCs w:val="20"/>
        </w:rPr>
        <w:t xml:space="preserve"> </w:t>
      </w:r>
      <w:r w:rsidRPr="002C2F92">
        <w:rPr>
          <w:rFonts w:cs="Arial"/>
          <w:b/>
          <w:sz w:val="20"/>
          <w:szCs w:val="20"/>
        </w:rPr>
        <w:t>km</w:t>
      </w:r>
      <w:r w:rsidRPr="002C2F92">
        <w:rPr>
          <w:rFonts w:cs="Arial"/>
          <w:b/>
          <w:spacing w:val="-11"/>
          <w:sz w:val="20"/>
          <w:szCs w:val="20"/>
        </w:rPr>
        <w:t xml:space="preserve"> </w:t>
      </w:r>
      <w:r w:rsidRPr="002C2F92">
        <w:rPr>
          <w:rFonts w:cs="Arial"/>
          <w:sz w:val="20"/>
          <w:szCs w:val="20"/>
        </w:rPr>
        <w:t>od</w:t>
      </w:r>
      <w:r w:rsidRPr="002C2F92">
        <w:rPr>
          <w:rFonts w:cs="Arial"/>
          <w:spacing w:val="-7"/>
          <w:sz w:val="20"/>
          <w:szCs w:val="20"/>
        </w:rPr>
        <w:t xml:space="preserve"> </w:t>
      </w:r>
      <w:r w:rsidRPr="002C2F92">
        <w:rPr>
          <w:rFonts w:cs="Arial"/>
          <w:sz w:val="20"/>
          <w:szCs w:val="20"/>
        </w:rPr>
        <w:t>každého</w:t>
      </w:r>
      <w:r w:rsidRPr="002C2F92">
        <w:rPr>
          <w:rFonts w:cs="Arial"/>
          <w:spacing w:val="-8"/>
          <w:sz w:val="20"/>
          <w:szCs w:val="20"/>
        </w:rPr>
        <w:t xml:space="preserve"> </w:t>
      </w:r>
      <w:r w:rsidRPr="002C2F92">
        <w:rPr>
          <w:rFonts w:cs="Arial"/>
          <w:sz w:val="20"/>
          <w:szCs w:val="20"/>
        </w:rPr>
        <w:t>sídla</w:t>
      </w:r>
      <w:r w:rsidRPr="002C2F92">
        <w:rPr>
          <w:rFonts w:cs="Arial"/>
          <w:spacing w:val="-6"/>
          <w:sz w:val="20"/>
          <w:szCs w:val="20"/>
        </w:rPr>
        <w:t xml:space="preserve"> </w:t>
      </w:r>
      <w:r w:rsidRPr="002C2F92">
        <w:rPr>
          <w:rFonts w:cs="Arial"/>
          <w:sz w:val="20"/>
          <w:szCs w:val="20"/>
        </w:rPr>
        <w:t>odštepného</w:t>
      </w:r>
      <w:r w:rsidRPr="002C2F92">
        <w:rPr>
          <w:rFonts w:cs="Arial"/>
          <w:spacing w:val="-8"/>
          <w:sz w:val="20"/>
          <w:szCs w:val="20"/>
        </w:rPr>
        <w:t xml:space="preserve"> </w:t>
      </w:r>
      <w:r w:rsidRPr="002C2F92">
        <w:rPr>
          <w:rFonts w:cs="Arial"/>
          <w:sz w:val="20"/>
          <w:szCs w:val="20"/>
        </w:rPr>
        <w:t>závodu</w:t>
      </w:r>
      <w:r w:rsidRPr="002C2F92">
        <w:rPr>
          <w:rFonts w:cs="Arial"/>
          <w:spacing w:val="-8"/>
          <w:sz w:val="20"/>
          <w:szCs w:val="20"/>
        </w:rPr>
        <w:t xml:space="preserve"> </w:t>
      </w:r>
      <w:r w:rsidRPr="002C2F92">
        <w:rPr>
          <w:rFonts w:cs="Arial"/>
          <w:sz w:val="20"/>
          <w:szCs w:val="20"/>
        </w:rPr>
        <w:t>verejného</w:t>
      </w:r>
      <w:r w:rsidRPr="002C2F92">
        <w:rPr>
          <w:rFonts w:cs="Arial"/>
          <w:spacing w:val="-8"/>
          <w:sz w:val="20"/>
          <w:szCs w:val="20"/>
        </w:rPr>
        <w:t xml:space="preserve"> </w:t>
      </w:r>
      <w:r w:rsidRPr="002C2F92">
        <w:rPr>
          <w:rFonts w:cs="Arial"/>
          <w:sz w:val="20"/>
          <w:szCs w:val="20"/>
        </w:rPr>
        <w:t>obstarávateľa uvedeného v obchodnom registri vrátane sídla verejného</w:t>
      </w:r>
      <w:r w:rsidRPr="002C2F92">
        <w:rPr>
          <w:rFonts w:cs="Arial"/>
          <w:spacing w:val="-4"/>
          <w:sz w:val="20"/>
          <w:szCs w:val="20"/>
        </w:rPr>
        <w:t xml:space="preserve"> </w:t>
      </w:r>
      <w:r w:rsidRPr="002C2F92">
        <w:rPr>
          <w:rFonts w:cs="Arial"/>
          <w:sz w:val="20"/>
          <w:szCs w:val="20"/>
        </w:rPr>
        <w:t>obstarávateľa.</w:t>
      </w:r>
    </w:p>
    <w:p w14:paraId="4F997BC6" w14:textId="77777777" w:rsidR="002C2F92" w:rsidRPr="002C2F92" w:rsidRDefault="002C2F92" w:rsidP="002C2F92">
      <w:pPr>
        <w:pStyle w:val="Zkladntext"/>
        <w:rPr>
          <w:rFonts w:cs="Arial"/>
          <w:sz w:val="20"/>
          <w:szCs w:val="20"/>
        </w:rPr>
      </w:pPr>
    </w:p>
    <w:p w14:paraId="4E2E355E" w14:textId="77777777" w:rsidR="002C2F92" w:rsidRPr="002C2F92" w:rsidRDefault="002C2F92" w:rsidP="002C2F92">
      <w:pPr>
        <w:pStyle w:val="Zkladntext"/>
        <w:ind w:left="396" w:right="562"/>
        <w:rPr>
          <w:rFonts w:cs="Arial"/>
          <w:sz w:val="20"/>
          <w:szCs w:val="20"/>
        </w:rPr>
      </w:pPr>
      <w:r w:rsidRPr="002C2F92">
        <w:rPr>
          <w:rFonts w:cs="Arial"/>
          <w:sz w:val="20"/>
          <w:szCs w:val="20"/>
        </w:rPr>
        <w:t>Verejný</w:t>
      </w:r>
      <w:r w:rsidRPr="002C2F92">
        <w:rPr>
          <w:rFonts w:cs="Arial"/>
          <w:spacing w:val="-19"/>
          <w:sz w:val="20"/>
          <w:szCs w:val="20"/>
        </w:rPr>
        <w:t xml:space="preserve"> </w:t>
      </w:r>
      <w:r w:rsidRPr="002C2F92">
        <w:rPr>
          <w:rFonts w:cs="Arial"/>
          <w:sz w:val="20"/>
          <w:szCs w:val="20"/>
        </w:rPr>
        <w:t>obstarávateľ</w:t>
      </w:r>
      <w:r w:rsidRPr="002C2F92">
        <w:rPr>
          <w:rFonts w:cs="Arial"/>
          <w:spacing w:val="-13"/>
          <w:sz w:val="20"/>
          <w:szCs w:val="20"/>
        </w:rPr>
        <w:t xml:space="preserve"> </w:t>
      </w:r>
      <w:r w:rsidRPr="002C2F92">
        <w:rPr>
          <w:rFonts w:cs="Arial"/>
          <w:sz w:val="20"/>
          <w:szCs w:val="20"/>
        </w:rPr>
        <w:t>požaduje</w:t>
      </w:r>
      <w:r w:rsidRPr="002C2F92">
        <w:rPr>
          <w:rFonts w:cs="Arial"/>
          <w:spacing w:val="-14"/>
          <w:sz w:val="20"/>
          <w:szCs w:val="20"/>
        </w:rPr>
        <w:t xml:space="preserve"> </w:t>
      </w:r>
      <w:r w:rsidRPr="002C2F92">
        <w:rPr>
          <w:rFonts w:cs="Arial"/>
          <w:sz w:val="20"/>
          <w:szCs w:val="20"/>
        </w:rPr>
        <w:t>kamenný</w:t>
      </w:r>
      <w:r w:rsidRPr="002C2F92">
        <w:rPr>
          <w:rFonts w:cs="Arial"/>
          <w:spacing w:val="-16"/>
          <w:sz w:val="20"/>
          <w:szCs w:val="20"/>
        </w:rPr>
        <w:t xml:space="preserve"> </w:t>
      </w:r>
      <w:r w:rsidRPr="002C2F92">
        <w:rPr>
          <w:rFonts w:cs="Arial"/>
          <w:sz w:val="20"/>
          <w:szCs w:val="20"/>
        </w:rPr>
        <w:t>pneuservis</w:t>
      </w:r>
      <w:r w:rsidRPr="002C2F92">
        <w:rPr>
          <w:rFonts w:cs="Arial"/>
          <w:spacing w:val="-13"/>
          <w:sz w:val="20"/>
          <w:szCs w:val="20"/>
        </w:rPr>
        <w:t xml:space="preserve"> </w:t>
      </w:r>
      <w:r w:rsidRPr="002C2F92">
        <w:rPr>
          <w:rFonts w:cs="Arial"/>
          <w:sz w:val="20"/>
          <w:szCs w:val="20"/>
        </w:rPr>
        <w:t>pre</w:t>
      </w:r>
      <w:r w:rsidRPr="002C2F92">
        <w:rPr>
          <w:rFonts w:cs="Arial"/>
          <w:spacing w:val="-15"/>
          <w:sz w:val="20"/>
          <w:szCs w:val="20"/>
        </w:rPr>
        <w:t xml:space="preserve"> </w:t>
      </w:r>
      <w:r w:rsidRPr="002C2F92">
        <w:rPr>
          <w:rFonts w:cs="Arial"/>
          <w:sz w:val="20"/>
          <w:szCs w:val="20"/>
        </w:rPr>
        <w:t>nasledovné</w:t>
      </w:r>
      <w:r w:rsidRPr="002C2F92">
        <w:rPr>
          <w:rFonts w:cs="Arial"/>
          <w:spacing w:val="-14"/>
          <w:sz w:val="20"/>
          <w:szCs w:val="20"/>
        </w:rPr>
        <w:t xml:space="preserve"> </w:t>
      </w:r>
      <w:r w:rsidRPr="002C2F92">
        <w:rPr>
          <w:rFonts w:cs="Arial"/>
          <w:sz w:val="20"/>
          <w:szCs w:val="20"/>
        </w:rPr>
        <w:t>kategórie</w:t>
      </w:r>
      <w:r w:rsidRPr="002C2F92">
        <w:rPr>
          <w:rFonts w:cs="Arial"/>
          <w:spacing w:val="-14"/>
          <w:sz w:val="20"/>
          <w:szCs w:val="20"/>
        </w:rPr>
        <w:t xml:space="preserve"> </w:t>
      </w:r>
      <w:r w:rsidRPr="002C2F92">
        <w:rPr>
          <w:rFonts w:cs="Arial"/>
          <w:sz w:val="20"/>
          <w:szCs w:val="20"/>
        </w:rPr>
        <w:t>vozidiel</w:t>
      </w:r>
      <w:r w:rsidRPr="002C2F92">
        <w:rPr>
          <w:rFonts w:cs="Arial"/>
          <w:spacing w:val="-14"/>
          <w:sz w:val="20"/>
          <w:szCs w:val="20"/>
        </w:rPr>
        <w:t xml:space="preserve"> </w:t>
      </w:r>
      <w:r w:rsidRPr="002C2F92">
        <w:rPr>
          <w:rFonts w:cs="Arial"/>
          <w:sz w:val="20"/>
          <w:szCs w:val="20"/>
        </w:rPr>
        <w:t>v</w:t>
      </w:r>
      <w:r w:rsidRPr="002C2F92">
        <w:rPr>
          <w:rFonts w:cs="Arial"/>
          <w:spacing w:val="-13"/>
          <w:sz w:val="20"/>
          <w:szCs w:val="20"/>
        </w:rPr>
        <w:t xml:space="preserve"> </w:t>
      </w:r>
      <w:r w:rsidRPr="002C2F92">
        <w:rPr>
          <w:rFonts w:cs="Arial"/>
          <w:sz w:val="20"/>
          <w:szCs w:val="20"/>
        </w:rPr>
        <w:t>zmysle príloha č. 1 zákona č. 725/2004</w:t>
      </w:r>
      <w:r w:rsidRPr="002C2F92">
        <w:rPr>
          <w:rFonts w:cs="Arial"/>
          <w:spacing w:val="-3"/>
          <w:sz w:val="20"/>
          <w:szCs w:val="20"/>
        </w:rPr>
        <w:t xml:space="preserve"> </w:t>
      </w:r>
      <w:r w:rsidRPr="002C2F92">
        <w:rPr>
          <w:rFonts w:cs="Arial"/>
          <w:sz w:val="20"/>
          <w:szCs w:val="20"/>
        </w:rPr>
        <w:t>Z.z.:</w:t>
      </w:r>
    </w:p>
    <w:p w14:paraId="5DC23A34" w14:textId="77777777" w:rsidR="002C2F92" w:rsidRPr="002C2F92" w:rsidRDefault="002C2F92" w:rsidP="002C2F92">
      <w:pPr>
        <w:pStyle w:val="Zkladntext"/>
        <w:rPr>
          <w:rFonts w:cs="Arial"/>
          <w:sz w:val="20"/>
          <w:szCs w:val="20"/>
        </w:rPr>
      </w:pPr>
    </w:p>
    <w:p w14:paraId="7F3FBBAC" w14:textId="77777777" w:rsidR="002C2F92" w:rsidRPr="002C2F92" w:rsidRDefault="002C2F92" w:rsidP="002C2F92">
      <w:pPr>
        <w:pStyle w:val="Zkladntext"/>
        <w:ind w:left="396" w:right="558"/>
        <w:rPr>
          <w:rFonts w:cs="Arial"/>
          <w:sz w:val="20"/>
          <w:szCs w:val="20"/>
        </w:rPr>
      </w:pPr>
      <w:r w:rsidRPr="002C2F92">
        <w:rPr>
          <w:rFonts w:cs="Arial"/>
          <w:sz w:val="20"/>
          <w:szCs w:val="20"/>
        </w:rPr>
        <w:t>Osobné vozidlá a iné v zmysle nasledovnej kategorizácie: M1, M2, N1, O1, O2, všetky kategórie aj v prevedení G (M1G, M2G, N1G) a vonkajšie priemery ráfikov vyjadrené v palcoch 11´´- 23´´v rozsahu pneuservisných výkonov:</w:t>
      </w:r>
    </w:p>
    <w:p w14:paraId="4B0FAD1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demontáž pneumatiky z</w:t>
      </w:r>
      <w:r w:rsidRPr="002C2F92">
        <w:rPr>
          <w:rFonts w:cs="Arial"/>
          <w:spacing w:val="-4"/>
          <w:sz w:val="20"/>
          <w:szCs w:val="20"/>
        </w:rPr>
        <w:t xml:space="preserve"> </w:t>
      </w:r>
      <w:r w:rsidRPr="002C2F92">
        <w:rPr>
          <w:rFonts w:cs="Arial"/>
          <w:sz w:val="20"/>
          <w:szCs w:val="20"/>
        </w:rPr>
        <w:t>disku,</w:t>
      </w:r>
    </w:p>
    <w:p w14:paraId="336F617C"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montáž pneumatiky na</w:t>
      </w:r>
      <w:r w:rsidRPr="002C2F92">
        <w:rPr>
          <w:rFonts w:cs="Arial"/>
          <w:spacing w:val="-6"/>
          <w:sz w:val="20"/>
          <w:szCs w:val="20"/>
        </w:rPr>
        <w:t xml:space="preserve"> </w:t>
      </w:r>
      <w:r w:rsidRPr="002C2F92">
        <w:rPr>
          <w:rFonts w:cs="Arial"/>
          <w:sz w:val="20"/>
          <w:szCs w:val="20"/>
        </w:rPr>
        <w:t>disk,</w:t>
      </w:r>
    </w:p>
    <w:p w14:paraId="52FB92A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demontáž a montáž kolesa z osi (náboja)</w:t>
      </w:r>
      <w:r w:rsidRPr="002C2F92">
        <w:rPr>
          <w:rFonts w:cs="Arial"/>
          <w:spacing w:val="-3"/>
          <w:sz w:val="20"/>
          <w:szCs w:val="20"/>
        </w:rPr>
        <w:t xml:space="preserve"> </w:t>
      </w:r>
      <w:r w:rsidRPr="002C2F92">
        <w:rPr>
          <w:rFonts w:cs="Arial"/>
          <w:sz w:val="20"/>
          <w:szCs w:val="20"/>
        </w:rPr>
        <w:t>vozidla,</w:t>
      </w:r>
    </w:p>
    <w:p w14:paraId="183540B9"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opravu pneumatiky s</w:t>
      </w:r>
      <w:r w:rsidRPr="002C2F92">
        <w:rPr>
          <w:rFonts w:cs="Arial"/>
          <w:spacing w:val="-6"/>
          <w:sz w:val="20"/>
          <w:szCs w:val="20"/>
        </w:rPr>
        <w:t xml:space="preserve"> </w:t>
      </w:r>
      <w:r w:rsidRPr="002C2F92">
        <w:rPr>
          <w:rFonts w:cs="Arial"/>
          <w:sz w:val="20"/>
          <w:szCs w:val="20"/>
        </w:rPr>
        <w:t>vulkanizáciou,</w:t>
      </w:r>
    </w:p>
    <w:p w14:paraId="4E00B3F3"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opravu pneumatiky bez vulkanizácie,</w:t>
      </w:r>
      <w:r w:rsidRPr="002C2F92">
        <w:rPr>
          <w:rFonts w:cs="Arial"/>
          <w:spacing w:val="-4"/>
          <w:sz w:val="20"/>
          <w:szCs w:val="20"/>
        </w:rPr>
        <w:t xml:space="preserve"> </w:t>
      </w:r>
      <w:r w:rsidRPr="002C2F92">
        <w:rPr>
          <w:rFonts w:cs="Arial"/>
          <w:sz w:val="20"/>
          <w:szCs w:val="20"/>
        </w:rPr>
        <w:t>vyvažovanie,</w:t>
      </w:r>
    </w:p>
    <w:p w14:paraId="0C045AB4"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hustenie priemyselným vzduchom alebo</w:t>
      </w:r>
      <w:r w:rsidRPr="002C2F92">
        <w:rPr>
          <w:rFonts w:cs="Arial"/>
          <w:spacing w:val="-1"/>
          <w:sz w:val="20"/>
          <w:szCs w:val="20"/>
        </w:rPr>
        <w:t xml:space="preserve"> </w:t>
      </w:r>
      <w:r w:rsidRPr="002C2F92">
        <w:rPr>
          <w:rFonts w:cs="Arial"/>
          <w:sz w:val="20"/>
          <w:szCs w:val="20"/>
        </w:rPr>
        <w:t>dusíkom</w:t>
      </w:r>
    </w:p>
    <w:p w14:paraId="1E1874AC"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vyváženie,</w:t>
      </w:r>
    </w:p>
    <w:p w14:paraId="2B40B6B0"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60" w:firstLine="0"/>
        <w:rPr>
          <w:rFonts w:cs="Arial"/>
          <w:sz w:val="20"/>
          <w:szCs w:val="20"/>
        </w:rPr>
      </w:pPr>
      <w:r w:rsidRPr="002C2F92">
        <w:rPr>
          <w:rFonts w:cs="Arial"/>
          <w:sz w:val="20"/>
          <w:szCs w:val="20"/>
        </w:rPr>
        <w:t>v</w:t>
      </w:r>
      <w:r w:rsidRPr="002C2F92">
        <w:rPr>
          <w:rFonts w:cs="Arial"/>
          <w:spacing w:val="-6"/>
          <w:sz w:val="20"/>
          <w:szCs w:val="20"/>
        </w:rPr>
        <w:t xml:space="preserve"> </w:t>
      </w:r>
      <w:r w:rsidRPr="002C2F92">
        <w:rPr>
          <w:rFonts w:cs="Arial"/>
          <w:sz w:val="20"/>
          <w:szCs w:val="20"/>
        </w:rPr>
        <w:t>prípade</w:t>
      </w:r>
      <w:r w:rsidRPr="002C2F92">
        <w:rPr>
          <w:rFonts w:cs="Arial"/>
          <w:spacing w:val="-6"/>
          <w:sz w:val="20"/>
          <w:szCs w:val="20"/>
        </w:rPr>
        <w:t xml:space="preserve"> </w:t>
      </w:r>
      <w:r w:rsidRPr="002C2F92">
        <w:rPr>
          <w:rFonts w:cs="Arial"/>
          <w:sz w:val="20"/>
          <w:szCs w:val="20"/>
        </w:rPr>
        <w:t>sťažených</w:t>
      </w:r>
      <w:r w:rsidRPr="002C2F92">
        <w:rPr>
          <w:rFonts w:cs="Arial"/>
          <w:spacing w:val="-5"/>
          <w:sz w:val="20"/>
          <w:szCs w:val="20"/>
        </w:rPr>
        <w:t xml:space="preserve"> </w:t>
      </w:r>
      <w:r w:rsidRPr="002C2F92">
        <w:rPr>
          <w:rFonts w:cs="Arial"/>
          <w:sz w:val="20"/>
          <w:szCs w:val="20"/>
        </w:rPr>
        <w:t>podmienok</w:t>
      </w:r>
      <w:r w:rsidRPr="002C2F92">
        <w:rPr>
          <w:rFonts w:cs="Arial"/>
          <w:spacing w:val="-6"/>
          <w:sz w:val="20"/>
          <w:szCs w:val="20"/>
        </w:rPr>
        <w:t xml:space="preserve"> </w:t>
      </w:r>
      <w:r w:rsidRPr="002C2F92">
        <w:rPr>
          <w:rFonts w:cs="Arial"/>
          <w:sz w:val="20"/>
          <w:szCs w:val="20"/>
        </w:rPr>
        <w:t>si</w:t>
      </w:r>
      <w:r w:rsidRPr="002C2F92">
        <w:rPr>
          <w:rFonts w:cs="Arial"/>
          <w:spacing w:val="-4"/>
          <w:sz w:val="20"/>
          <w:szCs w:val="20"/>
        </w:rPr>
        <w:t xml:space="preserve"> </w:t>
      </w:r>
      <w:r w:rsidRPr="002C2F92">
        <w:rPr>
          <w:rFonts w:cs="Arial"/>
          <w:sz w:val="20"/>
          <w:szCs w:val="20"/>
        </w:rPr>
        <w:t>predávajúci</w:t>
      </w:r>
      <w:r w:rsidRPr="002C2F92">
        <w:rPr>
          <w:rFonts w:cs="Arial"/>
          <w:spacing w:val="-5"/>
          <w:sz w:val="20"/>
          <w:szCs w:val="20"/>
        </w:rPr>
        <w:t xml:space="preserve"> </w:t>
      </w:r>
      <w:r w:rsidRPr="002C2F92">
        <w:rPr>
          <w:rFonts w:cs="Arial"/>
          <w:sz w:val="20"/>
          <w:szCs w:val="20"/>
        </w:rPr>
        <w:t>môže</w:t>
      </w:r>
      <w:r w:rsidRPr="002C2F92">
        <w:rPr>
          <w:rFonts w:cs="Arial"/>
          <w:spacing w:val="-6"/>
          <w:sz w:val="20"/>
          <w:szCs w:val="20"/>
        </w:rPr>
        <w:t xml:space="preserve"> </w:t>
      </w:r>
      <w:r w:rsidRPr="002C2F92">
        <w:rPr>
          <w:rFonts w:cs="Arial"/>
          <w:sz w:val="20"/>
          <w:szCs w:val="20"/>
        </w:rPr>
        <w:t>účtovať</w:t>
      </w:r>
      <w:r w:rsidRPr="002C2F92">
        <w:rPr>
          <w:rFonts w:cs="Arial"/>
          <w:spacing w:val="-6"/>
          <w:sz w:val="20"/>
          <w:szCs w:val="20"/>
        </w:rPr>
        <w:t xml:space="preserve"> </w:t>
      </w:r>
      <w:r w:rsidRPr="002C2F92">
        <w:rPr>
          <w:rFonts w:cs="Arial"/>
          <w:sz w:val="20"/>
          <w:szCs w:val="20"/>
        </w:rPr>
        <w:t>sťažené</w:t>
      </w:r>
      <w:r w:rsidRPr="002C2F92">
        <w:rPr>
          <w:rFonts w:cs="Arial"/>
          <w:spacing w:val="-6"/>
          <w:sz w:val="20"/>
          <w:szCs w:val="20"/>
        </w:rPr>
        <w:t xml:space="preserve"> </w:t>
      </w:r>
      <w:r w:rsidRPr="002C2F92">
        <w:rPr>
          <w:rFonts w:cs="Arial"/>
          <w:sz w:val="20"/>
          <w:szCs w:val="20"/>
        </w:rPr>
        <w:t>servisné</w:t>
      </w:r>
      <w:r w:rsidRPr="002C2F92">
        <w:rPr>
          <w:rFonts w:cs="Arial"/>
          <w:spacing w:val="-6"/>
          <w:sz w:val="20"/>
          <w:szCs w:val="20"/>
        </w:rPr>
        <w:t xml:space="preserve"> </w:t>
      </w:r>
      <w:r w:rsidRPr="002C2F92">
        <w:rPr>
          <w:rFonts w:cs="Arial"/>
          <w:sz w:val="20"/>
          <w:szCs w:val="20"/>
        </w:rPr>
        <w:t>práce</w:t>
      </w:r>
      <w:r w:rsidRPr="002C2F92">
        <w:rPr>
          <w:rFonts w:cs="Arial"/>
          <w:spacing w:val="-6"/>
          <w:sz w:val="20"/>
          <w:szCs w:val="20"/>
        </w:rPr>
        <w:t xml:space="preserve"> </w:t>
      </w:r>
      <w:r w:rsidRPr="002C2F92">
        <w:rPr>
          <w:rFonts w:cs="Arial"/>
          <w:sz w:val="20"/>
          <w:szCs w:val="20"/>
        </w:rPr>
        <w:t>vo vysúťaženej sadzbe na základe odsúhlasenia</w:t>
      </w:r>
      <w:r w:rsidRPr="002C2F92">
        <w:rPr>
          <w:rFonts w:cs="Arial"/>
          <w:spacing w:val="-5"/>
          <w:sz w:val="20"/>
          <w:szCs w:val="20"/>
        </w:rPr>
        <w:t xml:space="preserve"> </w:t>
      </w:r>
      <w:r w:rsidRPr="002C2F92">
        <w:rPr>
          <w:rFonts w:cs="Arial"/>
          <w:sz w:val="20"/>
          <w:szCs w:val="20"/>
        </w:rPr>
        <w:t>kupujúceho,</w:t>
      </w:r>
    </w:p>
    <w:p w14:paraId="6CAD4D5C" w14:textId="77777777" w:rsidR="002C2F92" w:rsidRPr="002C2F92" w:rsidRDefault="002C2F92" w:rsidP="002C2F92">
      <w:pPr>
        <w:pStyle w:val="Odsekzoznamu"/>
        <w:widowControl w:val="0"/>
        <w:numPr>
          <w:ilvl w:val="0"/>
          <w:numId w:val="69"/>
        </w:numPr>
        <w:tabs>
          <w:tab w:val="left" w:pos="1116"/>
          <w:tab w:val="left" w:pos="1117"/>
        </w:tabs>
        <w:autoSpaceDE w:val="0"/>
        <w:autoSpaceDN w:val="0"/>
        <w:spacing w:before="1"/>
        <w:ind w:right="560" w:firstLine="0"/>
        <w:rPr>
          <w:rFonts w:cs="Arial"/>
          <w:sz w:val="20"/>
          <w:szCs w:val="20"/>
        </w:rPr>
      </w:pPr>
      <w:r w:rsidRPr="002C2F92">
        <w:rPr>
          <w:rFonts w:cs="Arial"/>
          <w:sz w:val="20"/>
          <w:szCs w:val="20"/>
        </w:rPr>
        <w:t>odber</w:t>
      </w:r>
      <w:r w:rsidRPr="002C2F92">
        <w:rPr>
          <w:rFonts w:cs="Arial"/>
          <w:spacing w:val="-14"/>
          <w:sz w:val="20"/>
          <w:szCs w:val="20"/>
        </w:rPr>
        <w:t xml:space="preserve"> </w:t>
      </w:r>
      <w:r w:rsidRPr="002C2F92">
        <w:rPr>
          <w:rFonts w:cs="Arial"/>
          <w:sz w:val="20"/>
          <w:szCs w:val="20"/>
        </w:rPr>
        <w:t>starej</w:t>
      </w:r>
      <w:r w:rsidRPr="002C2F92">
        <w:rPr>
          <w:rFonts w:cs="Arial"/>
          <w:spacing w:val="-12"/>
          <w:sz w:val="20"/>
          <w:szCs w:val="20"/>
        </w:rPr>
        <w:t xml:space="preserve"> </w:t>
      </w:r>
      <w:r w:rsidRPr="002C2F92">
        <w:rPr>
          <w:rFonts w:cs="Arial"/>
          <w:sz w:val="20"/>
          <w:szCs w:val="20"/>
        </w:rPr>
        <w:t>pneumatiky</w:t>
      </w:r>
      <w:r w:rsidRPr="002C2F92">
        <w:rPr>
          <w:rFonts w:cs="Arial"/>
          <w:spacing w:val="-16"/>
          <w:sz w:val="20"/>
          <w:szCs w:val="20"/>
        </w:rPr>
        <w:t xml:space="preserve"> </w:t>
      </w:r>
      <w:r w:rsidRPr="002C2F92">
        <w:rPr>
          <w:rFonts w:cs="Arial"/>
          <w:sz w:val="20"/>
          <w:szCs w:val="20"/>
        </w:rPr>
        <w:t>v</w:t>
      </w:r>
      <w:r w:rsidRPr="002C2F92">
        <w:rPr>
          <w:rFonts w:cs="Arial"/>
          <w:spacing w:val="-12"/>
          <w:sz w:val="20"/>
          <w:szCs w:val="20"/>
        </w:rPr>
        <w:t xml:space="preserve"> </w:t>
      </w:r>
      <w:r w:rsidRPr="002C2F92">
        <w:rPr>
          <w:rFonts w:cs="Arial"/>
          <w:sz w:val="20"/>
          <w:szCs w:val="20"/>
        </w:rPr>
        <w:t>súlade</w:t>
      </w:r>
      <w:r w:rsidRPr="002C2F92">
        <w:rPr>
          <w:rFonts w:cs="Arial"/>
          <w:spacing w:val="-15"/>
          <w:sz w:val="20"/>
          <w:szCs w:val="20"/>
        </w:rPr>
        <w:t xml:space="preserve"> </w:t>
      </w:r>
      <w:r w:rsidRPr="002C2F92">
        <w:rPr>
          <w:rFonts w:cs="Arial"/>
          <w:sz w:val="20"/>
          <w:szCs w:val="20"/>
        </w:rPr>
        <w:t>s</w:t>
      </w:r>
      <w:r w:rsidRPr="002C2F92">
        <w:rPr>
          <w:rFonts w:cs="Arial"/>
          <w:spacing w:val="-12"/>
          <w:sz w:val="20"/>
          <w:szCs w:val="20"/>
        </w:rPr>
        <w:t xml:space="preserve"> </w:t>
      </w:r>
      <w:r w:rsidRPr="002C2F92">
        <w:rPr>
          <w:rFonts w:cs="Arial"/>
          <w:sz w:val="20"/>
          <w:szCs w:val="20"/>
        </w:rPr>
        <w:t>ustanovením</w:t>
      </w:r>
      <w:r w:rsidRPr="002C2F92">
        <w:rPr>
          <w:rFonts w:cs="Arial"/>
          <w:spacing w:val="-13"/>
          <w:sz w:val="20"/>
          <w:szCs w:val="20"/>
        </w:rPr>
        <w:t xml:space="preserve"> </w:t>
      </w:r>
      <w:r w:rsidRPr="002C2F92">
        <w:rPr>
          <w:rFonts w:cs="Arial"/>
          <w:sz w:val="20"/>
          <w:szCs w:val="20"/>
        </w:rPr>
        <w:t>§</w:t>
      </w:r>
      <w:r w:rsidRPr="002C2F92">
        <w:rPr>
          <w:rFonts w:cs="Arial"/>
          <w:spacing w:val="-10"/>
          <w:sz w:val="20"/>
          <w:szCs w:val="20"/>
        </w:rPr>
        <w:t xml:space="preserve"> </w:t>
      </w:r>
      <w:r w:rsidRPr="002C2F92">
        <w:rPr>
          <w:rFonts w:cs="Arial"/>
          <w:sz w:val="20"/>
          <w:szCs w:val="20"/>
        </w:rPr>
        <w:t>69</w:t>
      </w:r>
      <w:r w:rsidRPr="002C2F92">
        <w:rPr>
          <w:rFonts w:cs="Arial"/>
          <w:spacing w:val="-13"/>
          <w:sz w:val="20"/>
          <w:szCs w:val="20"/>
        </w:rPr>
        <w:t xml:space="preserve"> </w:t>
      </w:r>
      <w:r w:rsidRPr="002C2F92">
        <w:rPr>
          <w:rFonts w:cs="Arial"/>
          <w:sz w:val="20"/>
          <w:szCs w:val="20"/>
        </w:rPr>
        <w:t>zákona</w:t>
      </w:r>
      <w:r w:rsidRPr="002C2F92">
        <w:rPr>
          <w:rFonts w:cs="Arial"/>
          <w:spacing w:val="-13"/>
          <w:sz w:val="20"/>
          <w:szCs w:val="20"/>
        </w:rPr>
        <w:t xml:space="preserve"> </w:t>
      </w:r>
      <w:r w:rsidRPr="002C2F92">
        <w:rPr>
          <w:rFonts w:cs="Arial"/>
          <w:sz w:val="20"/>
          <w:szCs w:val="20"/>
        </w:rPr>
        <w:t>č.</w:t>
      </w:r>
      <w:r w:rsidRPr="002C2F92">
        <w:rPr>
          <w:rFonts w:cs="Arial"/>
          <w:spacing w:val="-13"/>
          <w:sz w:val="20"/>
          <w:szCs w:val="20"/>
        </w:rPr>
        <w:t xml:space="preserve"> </w:t>
      </w:r>
      <w:r w:rsidRPr="002C2F92">
        <w:rPr>
          <w:rFonts w:cs="Arial"/>
          <w:sz w:val="20"/>
          <w:szCs w:val="20"/>
        </w:rPr>
        <w:t>79/2015</w:t>
      </w:r>
      <w:r w:rsidRPr="002C2F92">
        <w:rPr>
          <w:rFonts w:cs="Arial"/>
          <w:spacing w:val="-10"/>
          <w:sz w:val="20"/>
          <w:szCs w:val="20"/>
        </w:rPr>
        <w:t xml:space="preserve"> </w:t>
      </w:r>
      <w:r w:rsidRPr="002C2F92">
        <w:rPr>
          <w:rFonts w:cs="Arial"/>
          <w:sz w:val="20"/>
          <w:szCs w:val="20"/>
        </w:rPr>
        <w:t>Z.z.</w:t>
      </w:r>
      <w:r w:rsidRPr="002C2F92">
        <w:rPr>
          <w:rFonts w:cs="Arial"/>
          <w:spacing w:val="-13"/>
          <w:sz w:val="20"/>
          <w:szCs w:val="20"/>
        </w:rPr>
        <w:t xml:space="preserve"> </w:t>
      </w:r>
      <w:r w:rsidRPr="002C2F92">
        <w:rPr>
          <w:rFonts w:cs="Arial"/>
          <w:sz w:val="20"/>
          <w:szCs w:val="20"/>
        </w:rPr>
        <w:t>o</w:t>
      </w:r>
      <w:r w:rsidRPr="002C2F92">
        <w:rPr>
          <w:rFonts w:cs="Arial"/>
          <w:spacing w:val="-12"/>
          <w:sz w:val="20"/>
          <w:szCs w:val="20"/>
        </w:rPr>
        <w:t xml:space="preserve"> </w:t>
      </w:r>
      <w:r w:rsidRPr="002C2F92">
        <w:rPr>
          <w:rFonts w:cs="Arial"/>
          <w:sz w:val="20"/>
          <w:szCs w:val="20"/>
        </w:rPr>
        <w:t>odpadoch a o zmene a doplnení niektorých zákonov v platnom</w:t>
      </w:r>
      <w:r w:rsidRPr="002C2F92">
        <w:rPr>
          <w:rFonts w:cs="Arial"/>
          <w:spacing w:val="-5"/>
          <w:sz w:val="20"/>
          <w:szCs w:val="20"/>
        </w:rPr>
        <w:t xml:space="preserve"> </w:t>
      </w:r>
      <w:r w:rsidRPr="002C2F92">
        <w:rPr>
          <w:rFonts w:cs="Arial"/>
          <w:sz w:val="20"/>
          <w:szCs w:val="20"/>
        </w:rPr>
        <w:t>znení,</w:t>
      </w:r>
    </w:p>
    <w:p w14:paraId="4F7DB0F1" w14:textId="77777777" w:rsidR="002C2F92" w:rsidRPr="002C2F92" w:rsidRDefault="002C2F92" w:rsidP="002C2F92">
      <w:pPr>
        <w:pStyle w:val="Zkladntext"/>
        <w:rPr>
          <w:rFonts w:cs="Arial"/>
          <w:sz w:val="20"/>
          <w:szCs w:val="20"/>
        </w:rPr>
      </w:pPr>
    </w:p>
    <w:p w14:paraId="23F9E465" w14:textId="77777777" w:rsidR="002C2F92" w:rsidRPr="002C2F92" w:rsidRDefault="002C2F92" w:rsidP="002C2F92">
      <w:pPr>
        <w:pStyle w:val="Zkladntext"/>
        <w:ind w:left="396" w:right="555"/>
        <w:rPr>
          <w:rFonts w:cs="Arial"/>
          <w:sz w:val="20"/>
          <w:szCs w:val="20"/>
        </w:rPr>
      </w:pPr>
      <w:r w:rsidRPr="002C2F92">
        <w:rPr>
          <w:rFonts w:cs="Arial"/>
          <w:sz w:val="20"/>
          <w:szCs w:val="20"/>
        </w:rPr>
        <w:t>Služba</w:t>
      </w:r>
      <w:r w:rsidRPr="002C2F92">
        <w:rPr>
          <w:rFonts w:cs="Arial"/>
          <w:spacing w:val="-10"/>
          <w:sz w:val="20"/>
          <w:szCs w:val="20"/>
        </w:rPr>
        <w:t xml:space="preserve"> </w:t>
      </w:r>
      <w:r w:rsidRPr="002C2F92">
        <w:rPr>
          <w:rFonts w:cs="Arial"/>
          <w:sz w:val="20"/>
          <w:szCs w:val="20"/>
        </w:rPr>
        <w:t>v</w:t>
      </w:r>
      <w:r w:rsidRPr="002C2F92">
        <w:rPr>
          <w:rFonts w:cs="Arial"/>
          <w:spacing w:val="-8"/>
          <w:sz w:val="20"/>
          <w:szCs w:val="20"/>
        </w:rPr>
        <w:t xml:space="preserve"> </w:t>
      </w:r>
      <w:r w:rsidRPr="002C2F92">
        <w:rPr>
          <w:rFonts w:cs="Arial"/>
          <w:sz w:val="20"/>
          <w:szCs w:val="20"/>
        </w:rPr>
        <w:t>kamennom</w:t>
      </w:r>
      <w:r w:rsidRPr="002C2F92">
        <w:rPr>
          <w:rFonts w:cs="Arial"/>
          <w:spacing w:val="-9"/>
          <w:sz w:val="20"/>
          <w:szCs w:val="20"/>
        </w:rPr>
        <w:t xml:space="preserve"> </w:t>
      </w:r>
      <w:r w:rsidRPr="002C2F92">
        <w:rPr>
          <w:rFonts w:cs="Arial"/>
          <w:sz w:val="20"/>
          <w:szCs w:val="20"/>
        </w:rPr>
        <w:t>servise</w:t>
      </w:r>
      <w:r w:rsidRPr="002C2F92">
        <w:rPr>
          <w:rFonts w:cs="Arial"/>
          <w:spacing w:val="-9"/>
          <w:sz w:val="20"/>
          <w:szCs w:val="20"/>
        </w:rPr>
        <w:t xml:space="preserve"> </w:t>
      </w:r>
      <w:r w:rsidRPr="002C2F92">
        <w:rPr>
          <w:rFonts w:cs="Arial"/>
          <w:sz w:val="20"/>
          <w:szCs w:val="20"/>
        </w:rPr>
        <w:t>bude</w:t>
      </w:r>
      <w:r w:rsidRPr="002C2F92">
        <w:rPr>
          <w:rFonts w:cs="Arial"/>
          <w:spacing w:val="-9"/>
          <w:sz w:val="20"/>
          <w:szCs w:val="20"/>
        </w:rPr>
        <w:t xml:space="preserve"> </w:t>
      </w:r>
      <w:r w:rsidRPr="002C2F92">
        <w:rPr>
          <w:rFonts w:cs="Arial"/>
          <w:sz w:val="20"/>
          <w:szCs w:val="20"/>
        </w:rPr>
        <w:t>vykonaná</w:t>
      </w:r>
      <w:r w:rsidRPr="002C2F92">
        <w:rPr>
          <w:rFonts w:cs="Arial"/>
          <w:spacing w:val="-10"/>
          <w:sz w:val="20"/>
          <w:szCs w:val="20"/>
        </w:rPr>
        <w:t xml:space="preserve"> </w:t>
      </w:r>
      <w:r w:rsidRPr="002C2F92">
        <w:rPr>
          <w:rFonts w:cs="Arial"/>
          <w:sz w:val="20"/>
          <w:szCs w:val="20"/>
        </w:rPr>
        <w:t>do</w:t>
      </w:r>
      <w:r w:rsidRPr="002C2F92">
        <w:rPr>
          <w:rFonts w:cs="Arial"/>
          <w:spacing w:val="-8"/>
          <w:sz w:val="20"/>
          <w:szCs w:val="20"/>
        </w:rPr>
        <w:t xml:space="preserve"> </w:t>
      </w:r>
      <w:r w:rsidRPr="002C2F92">
        <w:rPr>
          <w:rFonts w:cs="Arial"/>
          <w:sz w:val="20"/>
          <w:szCs w:val="20"/>
        </w:rPr>
        <w:t>1</w:t>
      </w:r>
      <w:r w:rsidRPr="002C2F92">
        <w:rPr>
          <w:rFonts w:cs="Arial"/>
          <w:spacing w:val="-8"/>
          <w:sz w:val="20"/>
          <w:szCs w:val="20"/>
        </w:rPr>
        <w:t xml:space="preserve"> </w:t>
      </w:r>
      <w:r w:rsidRPr="002C2F92">
        <w:rPr>
          <w:rFonts w:cs="Arial"/>
          <w:sz w:val="20"/>
          <w:szCs w:val="20"/>
        </w:rPr>
        <w:t>hodiny</w:t>
      </w:r>
      <w:r w:rsidRPr="002C2F92">
        <w:rPr>
          <w:rFonts w:cs="Arial"/>
          <w:spacing w:val="-13"/>
          <w:sz w:val="20"/>
          <w:szCs w:val="20"/>
        </w:rPr>
        <w:t xml:space="preserve"> </w:t>
      </w:r>
      <w:r w:rsidRPr="002C2F92">
        <w:rPr>
          <w:rFonts w:cs="Arial"/>
          <w:sz w:val="20"/>
          <w:szCs w:val="20"/>
        </w:rPr>
        <w:t>od</w:t>
      </w:r>
      <w:r w:rsidRPr="002C2F92">
        <w:rPr>
          <w:rFonts w:cs="Arial"/>
          <w:spacing w:val="-8"/>
          <w:sz w:val="20"/>
          <w:szCs w:val="20"/>
        </w:rPr>
        <w:t xml:space="preserve"> </w:t>
      </w:r>
      <w:r w:rsidRPr="002C2F92">
        <w:rPr>
          <w:rFonts w:cs="Arial"/>
          <w:sz w:val="20"/>
          <w:szCs w:val="20"/>
        </w:rPr>
        <w:t>pristavenia</w:t>
      </w:r>
      <w:r w:rsidRPr="002C2F92">
        <w:rPr>
          <w:rFonts w:cs="Arial"/>
          <w:spacing w:val="-9"/>
          <w:sz w:val="20"/>
          <w:szCs w:val="20"/>
        </w:rPr>
        <w:t xml:space="preserve"> </w:t>
      </w:r>
      <w:r w:rsidRPr="002C2F92">
        <w:rPr>
          <w:rFonts w:cs="Arial"/>
          <w:sz w:val="20"/>
          <w:szCs w:val="20"/>
        </w:rPr>
        <w:t>vozidla,</w:t>
      </w:r>
      <w:r w:rsidRPr="002C2F92">
        <w:rPr>
          <w:rFonts w:cs="Arial"/>
          <w:spacing w:val="-8"/>
          <w:sz w:val="20"/>
          <w:szCs w:val="20"/>
        </w:rPr>
        <w:t xml:space="preserve"> </w:t>
      </w:r>
      <w:r w:rsidRPr="002C2F92">
        <w:rPr>
          <w:rFonts w:cs="Arial"/>
          <w:sz w:val="20"/>
          <w:szCs w:val="20"/>
        </w:rPr>
        <w:t>pričom</w:t>
      </w:r>
      <w:r w:rsidRPr="002C2F92">
        <w:rPr>
          <w:rFonts w:cs="Arial"/>
          <w:spacing w:val="-7"/>
          <w:sz w:val="20"/>
          <w:szCs w:val="20"/>
        </w:rPr>
        <w:t xml:space="preserve"> </w:t>
      </w:r>
      <w:r w:rsidRPr="002C2F92">
        <w:rPr>
          <w:rFonts w:cs="Arial"/>
          <w:sz w:val="20"/>
          <w:szCs w:val="20"/>
        </w:rPr>
        <w:t>vozidlo môže</w:t>
      </w:r>
      <w:r w:rsidRPr="002C2F92">
        <w:rPr>
          <w:rFonts w:cs="Arial"/>
          <w:spacing w:val="-13"/>
          <w:sz w:val="20"/>
          <w:szCs w:val="20"/>
        </w:rPr>
        <w:t xml:space="preserve"> </w:t>
      </w:r>
      <w:r w:rsidRPr="002C2F92">
        <w:rPr>
          <w:rFonts w:cs="Arial"/>
          <w:sz w:val="20"/>
          <w:szCs w:val="20"/>
        </w:rPr>
        <w:t>byť</w:t>
      </w:r>
      <w:r w:rsidRPr="002C2F92">
        <w:rPr>
          <w:rFonts w:cs="Arial"/>
          <w:spacing w:val="-12"/>
          <w:sz w:val="20"/>
          <w:szCs w:val="20"/>
        </w:rPr>
        <w:t xml:space="preserve"> </w:t>
      </w:r>
      <w:r w:rsidRPr="002C2F92">
        <w:rPr>
          <w:rFonts w:cs="Arial"/>
          <w:sz w:val="20"/>
          <w:szCs w:val="20"/>
        </w:rPr>
        <w:t>pristavené</w:t>
      </w:r>
      <w:r w:rsidRPr="002C2F92">
        <w:rPr>
          <w:rFonts w:cs="Arial"/>
          <w:spacing w:val="-11"/>
          <w:sz w:val="20"/>
          <w:szCs w:val="20"/>
        </w:rPr>
        <w:t xml:space="preserve"> </w:t>
      </w:r>
      <w:r w:rsidRPr="002C2F92">
        <w:rPr>
          <w:rFonts w:cs="Arial"/>
          <w:sz w:val="20"/>
          <w:szCs w:val="20"/>
        </w:rPr>
        <w:t>najskôr</w:t>
      </w:r>
      <w:r w:rsidRPr="002C2F92">
        <w:rPr>
          <w:rFonts w:cs="Arial"/>
          <w:spacing w:val="-13"/>
          <w:sz w:val="20"/>
          <w:szCs w:val="20"/>
        </w:rPr>
        <w:t xml:space="preserve"> </w:t>
      </w:r>
      <w:r w:rsidRPr="002C2F92">
        <w:rPr>
          <w:rFonts w:cs="Arial"/>
          <w:sz w:val="20"/>
          <w:szCs w:val="20"/>
        </w:rPr>
        <w:t>po</w:t>
      </w:r>
      <w:r w:rsidRPr="002C2F92">
        <w:rPr>
          <w:rFonts w:cs="Arial"/>
          <w:spacing w:val="-12"/>
          <w:sz w:val="20"/>
          <w:szCs w:val="20"/>
        </w:rPr>
        <w:t xml:space="preserve"> </w:t>
      </w:r>
      <w:r w:rsidRPr="002C2F92">
        <w:rPr>
          <w:rFonts w:cs="Arial"/>
          <w:sz w:val="20"/>
          <w:szCs w:val="20"/>
        </w:rPr>
        <w:t>uplynutí</w:t>
      </w:r>
      <w:r w:rsidRPr="002C2F92">
        <w:rPr>
          <w:rFonts w:cs="Arial"/>
          <w:spacing w:val="-12"/>
          <w:sz w:val="20"/>
          <w:szCs w:val="20"/>
        </w:rPr>
        <w:t xml:space="preserve"> </w:t>
      </w:r>
      <w:r w:rsidRPr="002C2F92">
        <w:rPr>
          <w:rFonts w:cs="Arial"/>
          <w:sz w:val="20"/>
          <w:szCs w:val="20"/>
        </w:rPr>
        <w:t>2</w:t>
      </w:r>
      <w:r w:rsidRPr="002C2F92">
        <w:rPr>
          <w:rFonts w:cs="Arial"/>
          <w:spacing w:val="-10"/>
          <w:sz w:val="20"/>
          <w:szCs w:val="20"/>
        </w:rPr>
        <w:t xml:space="preserve"> </w:t>
      </w:r>
      <w:r w:rsidRPr="002C2F92">
        <w:rPr>
          <w:rFonts w:cs="Arial"/>
          <w:sz w:val="20"/>
          <w:szCs w:val="20"/>
        </w:rPr>
        <w:t>hodín</w:t>
      </w:r>
      <w:r w:rsidRPr="002C2F92">
        <w:rPr>
          <w:rFonts w:cs="Arial"/>
          <w:spacing w:val="-12"/>
          <w:sz w:val="20"/>
          <w:szCs w:val="20"/>
        </w:rPr>
        <w:t xml:space="preserve"> </w:t>
      </w:r>
      <w:r w:rsidRPr="002C2F92">
        <w:rPr>
          <w:rFonts w:cs="Arial"/>
          <w:sz w:val="20"/>
          <w:szCs w:val="20"/>
        </w:rPr>
        <w:t>od</w:t>
      </w:r>
      <w:r w:rsidRPr="002C2F92">
        <w:rPr>
          <w:rFonts w:cs="Arial"/>
          <w:spacing w:val="-12"/>
          <w:sz w:val="20"/>
          <w:szCs w:val="20"/>
        </w:rPr>
        <w:t xml:space="preserve"> </w:t>
      </w:r>
      <w:r w:rsidRPr="002C2F92">
        <w:rPr>
          <w:rFonts w:cs="Arial"/>
          <w:sz w:val="20"/>
          <w:szCs w:val="20"/>
        </w:rPr>
        <w:t>potvrdenia</w:t>
      </w:r>
      <w:r w:rsidRPr="002C2F92">
        <w:rPr>
          <w:rFonts w:cs="Arial"/>
          <w:spacing w:val="-11"/>
          <w:sz w:val="20"/>
          <w:szCs w:val="20"/>
        </w:rPr>
        <w:t xml:space="preserve"> </w:t>
      </w:r>
      <w:r w:rsidRPr="002C2F92">
        <w:rPr>
          <w:rFonts w:cs="Arial"/>
          <w:sz w:val="20"/>
          <w:szCs w:val="20"/>
        </w:rPr>
        <w:t>o</w:t>
      </w:r>
      <w:r w:rsidRPr="002C2F92">
        <w:rPr>
          <w:rFonts w:cs="Arial"/>
          <w:spacing w:val="-12"/>
          <w:sz w:val="20"/>
          <w:szCs w:val="20"/>
        </w:rPr>
        <w:t xml:space="preserve"> </w:t>
      </w:r>
      <w:r w:rsidRPr="002C2F92">
        <w:rPr>
          <w:rFonts w:cs="Arial"/>
          <w:sz w:val="20"/>
          <w:szCs w:val="20"/>
        </w:rPr>
        <w:t>doručení</w:t>
      </w:r>
      <w:r w:rsidRPr="002C2F92">
        <w:rPr>
          <w:rFonts w:cs="Arial"/>
          <w:spacing w:val="-12"/>
          <w:sz w:val="20"/>
          <w:szCs w:val="20"/>
        </w:rPr>
        <w:t xml:space="preserve"> </w:t>
      </w:r>
      <w:r w:rsidRPr="002C2F92">
        <w:rPr>
          <w:rFonts w:cs="Arial"/>
          <w:sz w:val="20"/>
          <w:szCs w:val="20"/>
        </w:rPr>
        <w:t>objednávky</w:t>
      </w:r>
      <w:r w:rsidRPr="002C2F92">
        <w:rPr>
          <w:rFonts w:cs="Arial"/>
          <w:spacing w:val="-17"/>
          <w:sz w:val="20"/>
          <w:szCs w:val="20"/>
        </w:rPr>
        <w:t xml:space="preserve"> </w:t>
      </w:r>
      <w:r w:rsidRPr="002C2F92">
        <w:rPr>
          <w:rFonts w:cs="Arial"/>
          <w:sz w:val="20"/>
          <w:szCs w:val="20"/>
        </w:rP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sidRPr="002C2F92">
        <w:rPr>
          <w:rFonts w:cs="Arial"/>
          <w:spacing w:val="-4"/>
          <w:sz w:val="20"/>
          <w:szCs w:val="20"/>
        </w:rPr>
        <w:t xml:space="preserve"> </w:t>
      </w:r>
      <w:r w:rsidRPr="002C2F92">
        <w:rPr>
          <w:rFonts w:cs="Arial"/>
          <w:sz w:val="20"/>
          <w:szCs w:val="20"/>
        </w:rPr>
        <w:t>Pre</w:t>
      </w:r>
      <w:r w:rsidRPr="002C2F92">
        <w:rPr>
          <w:rFonts w:cs="Arial"/>
          <w:spacing w:val="-6"/>
          <w:sz w:val="20"/>
          <w:szCs w:val="20"/>
        </w:rPr>
        <w:t xml:space="preserve"> </w:t>
      </w:r>
      <w:r w:rsidRPr="002C2F92">
        <w:rPr>
          <w:rFonts w:cs="Arial"/>
          <w:sz w:val="20"/>
          <w:szCs w:val="20"/>
        </w:rPr>
        <w:t>plynutie</w:t>
      </w:r>
      <w:r w:rsidRPr="002C2F92">
        <w:rPr>
          <w:rFonts w:cs="Arial"/>
          <w:spacing w:val="-2"/>
          <w:sz w:val="20"/>
          <w:szCs w:val="20"/>
        </w:rPr>
        <w:t xml:space="preserve"> </w:t>
      </w:r>
      <w:r w:rsidRPr="002C2F92">
        <w:rPr>
          <w:rFonts w:cs="Arial"/>
          <w:sz w:val="20"/>
          <w:szCs w:val="20"/>
        </w:rPr>
        <w:t>a</w:t>
      </w:r>
      <w:r w:rsidRPr="002C2F92">
        <w:rPr>
          <w:rFonts w:cs="Arial"/>
          <w:spacing w:val="-5"/>
          <w:sz w:val="20"/>
          <w:szCs w:val="20"/>
        </w:rPr>
        <w:t xml:space="preserve"> </w:t>
      </w:r>
      <w:r w:rsidRPr="002C2F92">
        <w:rPr>
          <w:rFonts w:cs="Arial"/>
          <w:sz w:val="20"/>
          <w:szCs w:val="20"/>
        </w:rPr>
        <w:t>meranie</w:t>
      </w:r>
      <w:r w:rsidRPr="002C2F92">
        <w:rPr>
          <w:rFonts w:cs="Arial"/>
          <w:spacing w:val="-1"/>
          <w:sz w:val="20"/>
          <w:szCs w:val="20"/>
        </w:rPr>
        <w:t xml:space="preserve"> </w:t>
      </w:r>
      <w:r w:rsidRPr="002C2F92">
        <w:rPr>
          <w:rFonts w:cs="Arial"/>
          <w:sz w:val="20"/>
          <w:szCs w:val="20"/>
        </w:rPr>
        <w:t>času</w:t>
      </w:r>
      <w:r w:rsidRPr="002C2F92">
        <w:rPr>
          <w:rFonts w:cs="Arial"/>
          <w:spacing w:val="-4"/>
          <w:sz w:val="20"/>
          <w:szCs w:val="20"/>
        </w:rPr>
        <w:t xml:space="preserve"> </w:t>
      </w:r>
      <w:r w:rsidRPr="002C2F92">
        <w:rPr>
          <w:rFonts w:cs="Arial"/>
          <w:sz w:val="20"/>
          <w:szCs w:val="20"/>
        </w:rPr>
        <w:t>sa</w:t>
      </w:r>
      <w:r w:rsidRPr="002C2F92">
        <w:rPr>
          <w:rFonts w:cs="Arial"/>
          <w:spacing w:val="-2"/>
          <w:sz w:val="20"/>
          <w:szCs w:val="20"/>
        </w:rPr>
        <w:t xml:space="preserve"> </w:t>
      </w:r>
      <w:r w:rsidRPr="002C2F92">
        <w:rPr>
          <w:rFonts w:cs="Arial"/>
          <w:sz w:val="20"/>
          <w:szCs w:val="20"/>
        </w:rPr>
        <w:t>bude</w:t>
      </w:r>
      <w:r w:rsidRPr="002C2F92">
        <w:rPr>
          <w:rFonts w:cs="Arial"/>
          <w:spacing w:val="-4"/>
          <w:sz w:val="20"/>
          <w:szCs w:val="20"/>
        </w:rPr>
        <w:t xml:space="preserve"> </w:t>
      </w:r>
      <w:r w:rsidRPr="002C2F92">
        <w:rPr>
          <w:rFonts w:cs="Arial"/>
          <w:sz w:val="20"/>
          <w:szCs w:val="20"/>
        </w:rPr>
        <w:t>čas</w:t>
      </w:r>
      <w:r w:rsidRPr="002C2F92">
        <w:rPr>
          <w:rFonts w:cs="Arial"/>
          <w:spacing w:val="-4"/>
          <w:sz w:val="20"/>
          <w:szCs w:val="20"/>
        </w:rPr>
        <w:t xml:space="preserve"> </w:t>
      </w:r>
      <w:r w:rsidRPr="002C2F92">
        <w:rPr>
          <w:rFonts w:cs="Arial"/>
          <w:sz w:val="20"/>
          <w:szCs w:val="20"/>
        </w:rPr>
        <w:t>počítať</w:t>
      </w:r>
      <w:r w:rsidRPr="002C2F92">
        <w:rPr>
          <w:rFonts w:cs="Arial"/>
          <w:spacing w:val="-3"/>
          <w:sz w:val="20"/>
          <w:szCs w:val="20"/>
        </w:rPr>
        <w:t xml:space="preserve"> </w:t>
      </w:r>
      <w:r w:rsidRPr="002C2F92">
        <w:rPr>
          <w:rFonts w:cs="Arial"/>
          <w:sz w:val="20"/>
          <w:szCs w:val="20"/>
        </w:rPr>
        <w:t>len</w:t>
      </w:r>
      <w:r w:rsidRPr="002C2F92">
        <w:rPr>
          <w:rFonts w:cs="Arial"/>
          <w:spacing w:val="-4"/>
          <w:sz w:val="20"/>
          <w:szCs w:val="20"/>
        </w:rPr>
        <w:t xml:space="preserve"> </w:t>
      </w:r>
      <w:r w:rsidRPr="002C2F92">
        <w:rPr>
          <w:rFonts w:cs="Arial"/>
          <w:sz w:val="20"/>
          <w:szCs w:val="20"/>
        </w:rPr>
        <w:t>počas</w:t>
      </w:r>
      <w:r w:rsidRPr="002C2F92">
        <w:rPr>
          <w:rFonts w:cs="Arial"/>
          <w:spacing w:val="-4"/>
          <w:sz w:val="20"/>
          <w:szCs w:val="20"/>
        </w:rPr>
        <w:t xml:space="preserve"> </w:t>
      </w:r>
      <w:r w:rsidRPr="002C2F92">
        <w:rPr>
          <w:rFonts w:cs="Arial"/>
          <w:sz w:val="20"/>
          <w:szCs w:val="20"/>
        </w:rPr>
        <w:t>pracovných</w:t>
      </w:r>
      <w:r w:rsidRPr="002C2F92">
        <w:rPr>
          <w:rFonts w:cs="Arial"/>
          <w:spacing w:val="-1"/>
          <w:sz w:val="20"/>
          <w:szCs w:val="20"/>
        </w:rPr>
        <w:t xml:space="preserve"> </w:t>
      </w:r>
      <w:r w:rsidRPr="002C2F92">
        <w:rPr>
          <w:rFonts w:cs="Arial"/>
          <w:sz w:val="20"/>
          <w:szCs w:val="20"/>
        </w:rPr>
        <w:t>dní</w:t>
      </w:r>
      <w:r w:rsidRPr="002C2F92">
        <w:rPr>
          <w:rFonts w:cs="Arial"/>
          <w:spacing w:val="-3"/>
          <w:sz w:val="20"/>
          <w:szCs w:val="20"/>
        </w:rPr>
        <w:t xml:space="preserve"> </w:t>
      </w:r>
      <w:r w:rsidRPr="002C2F92">
        <w:rPr>
          <w:rFonts w:cs="Arial"/>
          <w:sz w:val="20"/>
          <w:szCs w:val="20"/>
        </w:rPr>
        <w:t>od</w:t>
      </w:r>
      <w:r w:rsidRPr="002C2F92">
        <w:rPr>
          <w:rFonts w:cs="Arial"/>
          <w:spacing w:val="-3"/>
          <w:sz w:val="20"/>
          <w:szCs w:val="20"/>
        </w:rPr>
        <w:t xml:space="preserve"> </w:t>
      </w:r>
      <w:r w:rsidRPr="002C2F92">
        <w:rPr>
          <w:rFonts w:cs="Arial"/>
          <w:sz w:val="20"/>
          <w:szCs w:val="20"/>
        </w:rPr>
        <w:t>8:00</w:t>
      </w:r>
      <w:r w:rsidRPr="002C2F92">
        <w:rPr>
          <w:rFonts w:cs="Arial"/>
          <w:spacing w:val="-3"/>
          <w:sz w:val="20"/>
          <w:szCs w:val="20"/>
        </w:rPr>
        <w:t xml:space="preserve"> </w:t>
      </w:r>
      <w:r w:rsidRPr="002C2F92">
        <w:rPr>
          <w:rFonts w:cs="Arial"/>
          <w:sz w:val="20"/>
          <w:szCs w:val="20"/>
        </w:rPr>
        <w:t>hod do 16:00 hod, teda mimo tento časový úsek sa počítanie preruší prípadne ak rozhodujúca skutočnosť pre začiatok plynutia času nastane mimo tento časový úsek, tak začne čas plynúť momentom začiatku časového úseku.</w:t>
      </w:r>
    </w:p>
    <w:p w14:paraId="69C57737" w14:textId="77777777" w:rsidR="00B979A7" w:rsidRDefault="00B979A7" w:rsidP="002C2F92">
      <w:pPr>
        <w:pStyle w:val="Zkladntext"/>
        <w:spacing w:before="88"/>
        <w:ind w:left="396"/>
        <w:rPr>
          <w:rFonts w:cs="Arial"/>
          <w:sz w:val="20"/>
          <w:szCs w:val="20"/>
        </w:rPr>
      </w:pPr>
    </w:p>
    <w:p w14:paraId="717B82C3" w14:textId="014FB453" w:rsidR="002C2F92" w:rsidRPr="002C2F92" w:rsidRDefault="002C2F92" w:rsidP="002C2F92">
      <w:pPr>
        <w:pStyle w:val="Zkladntext"/>
        <w:spacing w:before="88"/>
        <w:ind w:left="396"/>
        <w:rPr>
          <w:rFonts w:cs="Arial"/>
          <w:sz w:val="20"/>
          <w:szCs w:val="20"/>
        </w:rPr>
      </w:pPr>
      <w:r w:rsidRPr="002C2F92">
        <w:rPr>
          <w:rFonts w:cs="Arial"/>
          <w:sz w:val="20"/>
          <w:szCs w:val="20"/>
        </w:rPr>
        <w:t>Verejný obstarávateľ v objednávke uvedie:</w:t>
      </w:r>
    </w:p>
    <w:p w14:paraId="2A545872" w14:textId="77777777" w:rsidR="002C2F92" w:rsidRPr="002C2F92" w:rsidRDefault="002C2F92" w:rsidP="002C2F92">
      <w:pPr>
        <w:pStyle w:val="Odsekzoznamu"/>
        <w:widowControl w:val="0"/>
        <w:numPr>
          <w:ilvl w:val="0"/>
          <w:numId w:val="68"/>
        </w:numPr>
        <w:tabs>
          <w:tab w:val="left" w:pos="1117"/>
        </w:tabs>
        <w:autoSpaceDE w:val="0"/>
        <w:autoSpaceDN w:val="0"/>
        <w:spacing w:before="120"/>
        <w:ind w:right="558" w:firstLine="0"/>
        <w:jc w:val="both"/>
        <w:rPr>
          <w:rFonts w:cs="Arial"/>
          <w:sz w:val="20"/>
          <w:szCs w:val="20"/>
        </w:rPr>
      </w:pPr>
      <w:r w:rsidRPr="002C2F92">
        <w:rPr>
          <w:rFonts w:cs="Arial"/>
          <w:sz w:val="20"/>
          <w:szCs w:val="20"/>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sidRPr="002C2F92">
        <w:rPr>
          <w:rFonts w:cs="Arial"/>
          <w:spacing w:val="-2"/>
          <w:sz w:val="20"/>
          <w:szCs w:val="20"/>
        </w:rPr>
        <w:t xml:space="preserve"> </w:t>
      </w:r>
      <w:r w:rsidRPr="002C2F92">
        <w:rPr>
          <w:rFonts w:cs="Arial"/>
          <w:sz w:val="20"/>
          <w:szCs w:val="20"/>
        </w:rPr>
        <w:t>konštrukcia</w:t>
      </w:r>
    </w:p>
    <w:p w14:paraId="00D1CC95" w14:textId="77777777" w:rsidR="002C2F92" w:rsidRPr="002C2F92" w:rsidRDefault="002C2F92" w:rsidP="002C2F92">
      <w:pPr>
        <w:pStyle w:val="Odsekzoznamu"/>
        <w:widowControl w:val="0"/>
        <w:numPr>
          <w:ilvl w:val="0"/>
          <w:numId w:val="68"/>
        </w:numPr>
        <w:tabs>
          <w:tab w:val="left" w:pos="1117"/>
        </w:tabs>
        <w:autoSpaceDE w:val="0"/>
        <w:autoSpaceDN w:val="0"/>
        <w:ind w:left="1116" w:hanging="721"/>
        <w:jc w:val="both"/>
        <w:rPr>
          <w:rFonts w:cs="Arial"/>
          <w:sz w:val="20"/>
          <w:szCs w:val="20"/>
        </w:rPr>
      </w:pPr>
      <w:r w:rsidRPr="002C2F92">
        <w:rPr>
          <w:rFonts w:cs="Arial"/>
          <w:sz w:val="20"/>
          <w:szCs w:val="20"/>
        </w:rPr>
        <w:t>počet kusov</w:t>
      </w:r>
      <w:r w:rsidRPr="002C2F92">
        <w:rPr>
          <w:rFonts w:cs="Arial"/>
          <w:spacing w:val="-1"/>
          <w:sz w:val="20"/>
          <w:szCs w:val="20"/>
        </w:rPr>
        <w:t xml:space="preserve"> </w:t>
      </w:r>
      <w:r w:rsidRPr="002C2F92">
        <w:rPr>
          <w:rFonts w:cs="Arial"/>
          <w:sz w:val="20"/>
          <w:szCs w:val="20"/>
        </w:rPr>
        <w:t>pneumatík</w:t>
      </w:r>
    </w:p>
    <w:p w14:paraId="0BA22854" w14:textId="77777777" w:rsidR="002C2F92" w:rsidRPr="002C2F92" w:rsidRDefault="002C2F92" w:rsidP="002C2F92">
      <w:pPr>
        <w:pStyle w:val="Odsekzoznamu"/>
        <w:widowControl w:val="0"/>
        <w:numPr>
          <w:ilvl w:val="0"/>
          <w:numId w:val="68"/>
        </w:numPr>
        <w:tabs>
          <w:tab w:val="left" w:pos="1117"/>
        </w:tabs>
        <w:autoSpaceDE w:val="0"/>
        <w:autoSpaceDN w:val="0"/>
        <w:ind w:left="1116" w:hanging="721"/>
        <w:jc w:val="both"/>
        <w:rPr>
          <w:rFonts w:cs="Arial"/>
          <w:sz w:val="20"/>
          <w:szCs w:val="20"/>
        </w:rPr>
      </w:pPr>
      <w:r w:rsidRPr="002C2F92">
        <w:rPr>
          <w:rFonts w:cs="Arial"/>
          <w:sz w:val="20"/>
          <w:szCs w:val="20"/>
        </w:rPr>
        <w:t>počet kusov diskov (ráfikov) s</w:t>
      </w:r>
      <w:r w:rsidRPr="002C2F92">
        <w:rPr>
          <w:rFonts w:cs="Arial"/>
          <w:spacing w:val="-3"/>
          <w:sz w:val="20"/>
          <w:szCs w:val="20"/>
        </w:rPr>
        <w:t xml:space="preserve"> </w:t>
      </w:r>
      <w:r w:rsidRPr="002C2F92">
        <w:rPr>
          <w:rFonts w:cs="Arial"/>
          <w:sz w:val="20"/>
          <w:szCs w:val="20"/>
        </w:rPr>
        <w:t>uvedením</w:t>
      </w:r>
    </w:p>
    <w:p w14:paraId="66F1DAD5" w14:textId="77777777" w:rsidR="002C2F92" w:rsidRPr="002C2F92" w:rsidRDefault="002C2F92" w:rsidP="002C2F92">
      <w:pPr>
        <w:pStyle w:val="Odsekzoznamu"/>
        <w:widowControl w:val="0"/>
        <w:numPr>
          <w:ilvl w:val="1"/>
          <w:numId w:val="68"/>
        </w:numPr>
        <w:tabs>
          <w:tab w:val="left" w:pos="1117"/>
        </w:tabs>
        <w:autoSpaceDE w:val="0"/>
        <w:autoSpaceDN w:val="0"/>
        <w:ind w:hanging="721"/>
        <w:jc w:val="both"/>
        <w:rPr>
          <w:rFonts w:cs="Arial"/>
          <w:sz w:val="20"/>
          <w:szCs w:val="20"/>
        </w:rPr>
      </w:pPr>
      <w:r w:rsidRPr="002C2F92">
        <w:rPr>
          <w:rFonts w:cs="Arial"/>
          <w:sz w:val="20"/>
          <w:szCs w:val="20"/>
        </w:rPr>
        <w:t>profil ráfiku (šírka ráfika a tvar jeho</w:t>
      </w:r>
      <w:r w:rsidRPr="002C2F92">
        <w:rPr>
          <w:rFonts w:cs="Arial"/>
          <w:spacing w:val="-5"/>
          <w:sz w:val="20"/>
          <w:szCs w:val="20"/>
        </w:rPr>
        <w:t xml:space="preserve"> </w:t>
      </w:r>
      <w:r w:rsidRPr="002C2F92">
        <w:rPr>
          <w:rFonts w:cs="Arial"/>
          <w:sz w:val="20"/>
          <w:szCs w:val="20"/>
        </w:rPr>
        <w:t>okraja)</w:t>
      </w:r>
    </w:p>
    <w:p w14:paraId="67650B2F" w14:textId="77777777" w:rsidR="002C2F92" w:rsidRPr="002C2F92" w:rsidRDefault="002C2F92" w:rsidP="002C2F92">
      <w:pPr>
        <w:pStyle w:val="Odsekzoznamu"/>
        <w:widowControl w:val="0"/>
        <w:numPr>
          <w:ilvl w:val="1"/>
          <w:numId w:val="68"/>
        </w:numPr>
        <w:tabs>
          <w:tab w:val="left" w:pos="1117"/>
        </w:tabs>
        <w:autoSpaceDE w:val="0"/>
        <w:autoSpaceDN w:val="0"/>
        <w:ind w:hanging="721"/>
        <w:jc w:val="both"/>
        <w:rPr>
          <w:rFonts w:cs="Arial"/>
          <w:sz w:val="20"/>
          <w:szCs w:val="20"/>
        </w:rPr>
      </w:pPr>
      <w:r w:rsidRPr="002C2F92">
        <w:rPr>
          <w:rFonts w:cs="Arial"/>
          <w:sz w:val="20"/>
          <w:szCs w:val="20"/>
        </w:rPr>
        <w:t>šírka ráfiku (vnútorná vzdialenosť medzi okrajmi</w:t>
      </w:r>
      <w:r w:rsidRPr="002C2F92">
        <w:rPr>
          <w:rFonts w:cs="Arial"/>
          <w:spacing w:val="-17"/>
          <w:sz w:val="20"/>
          <w:szCs w:val="20"/>
        </w:rPr>
        <w:t xml:space="preserve"> </w:t>
      </w:r>
      <w:r w:rsidRPr="002C2F92">
        <w:rPr>
          <w:rFonts w:cs="Arial"/>
          <w:sz w:val="20"/>
          <w:szCs w:val="20"/>
        </w:rPr>
        <w:t>ráfika)</w:t>
      </w:r>
    </w:p>
    <w:p w14:paraId="2A6AFE84" w14:textId="77777777" w:rsidR="002C2F92" w:rsidRPr="002C2F92" w:rsidRDefault="002C2F92" w:rsidP="002C2F92">
      <w:pPr>
        <w:pStyle w:val="Odsekzoznamu"/>
        <w:widowControl w:val="0"/>
        <w:numPr>
          <w:ilvl w:val="1"/>
          <w:numId w:val="68"/>
        </w:numPr>
        <w:tabs>
          <w:tab w:val="left" w:pos="1117"/>
        </w:tabs>
        <w:autoSpaceDE w:val="0"/>
        <w:autoSpaceDN w:val="0"/>
        <w:ind w:hanging="721"/>
        <w:jc w:val="both"/>
        <w:rPr>
          <w:rFonts w:cs="Arial"/>
          <w:sz w:val="20"/>
          <w:szCs w:val="20"/>
        </w:rPr>
      </w:pPr>
      <w:r w:rsidRPr="002C2F92">
        <w:rPr>
          <w:rFonts w:cs="Arial"/>
          <w:sz w:val="20"/>
          <w:szCs w:val="20"/>
        </w:rPr>
        <w:t>tvar okraja ráfika (šírka, výška a zaoblenie okraja</w:t>
      </w:r>
      <w:r w:rsidRPr="002C2F92">
        <w:rPr>
          <w:rFonts w:cs="Arial"/>
          <w:spacing w:val="-15"/>
          <w:sz w:val="20"/>
          <w:szCs w:val="20"/>
        </w:rPr>
        <w:t xml:space="preserve"> </w:t>
      </w:r>
      <w:r w:rsidRPr="002C2F92">
        <w:rPr>
          <w:rFonts w:cs="Arial"/>
          <w:sz w:val="20"/>
          <w:szCs w:val="20"/>
        </w:rPr>
        <w:t>ráfika)</w:t>
      </w:r>
    </w:p>
    <w:p w14:paraId="65B2CBC4" w14:textId="77777777" w:rsidR="002C2F92" w:rsidRPr="002C2F92" w:rsidRDefault="002C2F92" w:rsidP="002C2F92">
      <w:pPr>
        <w:pStyle w:val="Odsekzoznamu"/>
        <w:widowControl w:val="0"/>
        <w:numPr>
          <w:ilvl w:val="1"/>
          <w:numId w:val="68"/>
        </w:numPr>
        <w:tabs>
          <w:tab w:val="left" w:pos="1117"/>
        </w:tabs>
        <w:autoSpaceDE w:val="0"/>
        <w:autoSpaceDN w:val="0"/>
        <w:ind w:hanging="721"/>
        <w:jc w:val="both"/>
        <w:rPr>
          <w:rFonts w:cs="Arial"/>
          <w:sz w:val="20"/>
          <w:szCs w:val="20"/>
        </w:rPr>
      </w:pPr>
      <w:r w:rsidRPr="002C2F92">
        <w:rPr>
          <w:rFonts w:cs="Arial"/>
          <w:sz w:val="20"/>
          <w:szCs w:val="20"/>
        </w:rPr>
        <w:t>priemer</w:t>
      </w:r>
      <w:r w:rsidRPr="002C2F92">
        <w:rPr>
          <w:rFonts w:cs="Arial"/>
          <w:spacing w:val="-3"/>
          <w:sz w:val="20"/>
          <w:szCs w:val="20"/>
        </w:rPr>
        <w:t xml:space="preserve"> </w:t>
      </w:r>
      <w:r w:rsidRPr="002C2F92">
        <w:rPr>
          <w:rFonts w:cs="Arial"/>
          <w:sz w:val="20"/>
          <w:szCs w:val="20"/>
        </w:rPr>
        <w:t>ráfika</w:t>
      </w:r>
    </w:p>
    <w:p w14:paraId="174018CA" w14:textId="77777777" w:rsidR="002C2F92" w:rsidRPr="002C2F92" w:rsidRDefault="002C2F92" w:rsidP="002C2F92">
      <w:pPr>
        <w:pStyle w:val="Odsekzoznamu"/>
        <w:widowControl w:val="0"/>
        <w:numPr>
          <w:ilvl w:val="1"/>
          <w:numId w:val="68"/>
        </w:numPr>
        <w:tabs>
          <w:tab w:val="left" w:pos="1117"/>
        </w:tabs>
        <w:autoSpaceDE w:val="0"/>
        <w:autoSpaceDN w:val="0"/>
        <w:ind w:hanging="721"/>
        <w:jc w:val="both"/>
        <w:rPr>
          <w:rFonts w:cs="Arial"/>
          <w:sz w:val="20"/>
          <w:szCs w:val="20"/>
        </w:rPr>
      </w:pPr>
      <w:r w:rsidRPr="002C2F92">
        <w:rPr>
          <w:rFonts w:cs="Arial"/>
          <w:sz w:val="20"/>
          <w:szCs w:val="20"/>
        </w:rPr>
        <w:t>prevedenie (zosilené, zliatinové</w:t>
      </w:r>
      <w:r w:rsidRPr="002C2F92">
        <w:rPr>
          <w:rFonts w:cs="Arial"/>
          <w:spacing w:val="57"/>
          <w:sz w:val="20"/>
          <w:szCs w:val="20"/>
        </w:rPr>
        <w:t xml:space="preserve"> </w:t>
      </w:r>
      <w:r w:rsidRPr="002C2F92">
        <w:rPr>
          <w:rFonts w:cs="Arial"/>
          <w:sz w:val="20"/>
          <w:szCs w:val="20"/>
        </w:rPr>
        <w:t>)</w:t>
      </w:r>
    </w:p>
    <w:p w14:paraId="1103B728" w14:textId="77777777" w:rsidR="002C2F92" w:rsidRPr="002C2F92" w:rsidRDefault="002C2F92" w:rsidP="002C2F92">
      <w:pPr>
        <w:pStyle w:val="Odsekzoznamu"/>
        <w:widowControl w:val="0"/>
        <w:numPr>
          <w:ilvl w:val="2"/>
          <w:numId w:val="68"/>
        </w:numPr>
        <w:tabs>
          <w:tab w:val="left" w:pos="1177"/>
        </w:tabs>
        <w:autoSpaceDE w:val="0"/>
        <w:autoSpaceDN w:val="0"/>
        <w:ind w:hanging="781"/>
        <w:jc w:val="both"/>
        <w:rPr>
          <w:rFonts w:cs="Arial"/>
          <w:sz w:val="20"/>
          <w:szCs w:val="20"/>
        </w:rPr>
      </w:pPr>
      <w:r w:rsidRPr="002C2F92">
        <w:rPr>
          <w:rFonts w:cs="Arial"/>
          <w:sz w:val="20"/>
          <w:szCs w:val="20"/>
        </w:rPr>
        <w:t>EČ vozidla, č. zákazky</w:t>
      </w:r>
      <w:r w:rsidRPr="002C2F92">
        <w:rPr>
          <w:rFonts w:cs="Arial"/>
          <w:spacing w:val="-8"/>
          <w:sz w:val="20"/>
          <w:szCs w:val="20"/>
        </w:rPr>
        <w:t xml:space="preserve"> </w:t>
      </w:r>
      <w:r w:rsidRPr="002C2F92">
        <w:rPr>
          <w:rFonts w:cs="Arial"/>
          <w:sz w:val="20"/>
          <w:szCs w:val="20"/>
        </w:rPr>
        <w:t>kupujúceho</w:t>
      </w:r>
    </w:p>
    <w:p w14:paraId="56962EBB" w14:textId="77777777" w:rsidR="002C2F92" w:rsidRPr="002C2F92" w:rsidRDefault="002C2F92" w:rsidP="002C2F92">
      <w:pPr>
        <w:pStyle w:val="Odsekzoznamu"/>
        <w:widowControl w:val="0"/>
        <w:numPr>
          <w:ilvl w:val="2"/>
          <w:numId w:val="68"/>
        </w:numPr>
        <w:tabs>
          <w:tab w:val="left" w:pos="1117"/>
        </w:tabs>
        <w:autoSpaceDE w:val="0"/>
        <w:autoSpaceDN w:val="0"/>
        <w:ind w:left="1116" w:hanging="721"/>
        <w:jc w:val="both"/>
        <w:rPr>
          <w:rFonts w:cs="Arial"/>
          <w:sz w:val="20"/>
          <w:szCs w:val="20"/>
        </w:rPr>
      </w:pPr>
      <w:r w:rsidRPr="002C2F92">
        <w:rPr>
          <w:rFonts w:cs="Arial"/>
          <w:sz w:val="20"/>
          <w:szCs w:val="20"/>
        </w:rPr>
        <w:lastRenderedPageBreak/>
        <w:t>popis a rozsah pneuservisného</w:t>
      </w:r>
      <w:r w:rsidRPr="002C2F92">
        <w:rPr>
          <w:rFonts w:cs="Arial"/>
          <w:spacing w:val="-2"/>
          <w:sz w:val="20"/>
          <w:szCs w:val="20"/>
        </w:rPr>
        <w:t xml:space="preserve"> </w:t>
      </w:r>
      <w:r w:rsidRPr="002C2F92">
        <w:rPr>
          <w:rFonts w:cs="Arial"/>
          <w:sz w:val="20"/>
          <w:szCs w:val="20"/>
        </w:rPr>
        <w:t>výkonu</w:t>
      </w:r>
    </w:p>
    <w:p w14:paraId="5A8B946C" w14:textId="77777777" w:rsidR="002C2F92" w:rsidRPr="002C2F92" w:rsidRDefault="002C2F92" w:rsidP="002C2F92">
      <w:pPr>
        <w:pStyle w:val="Odsekzoznamu"/>
        <w:widowControl w:val="0"/>
        <w:numPr>
          <w:ilvl w:val="2"/>
          <w:numId w:val="68"/>
        </w:numPr>
        <w:tabs>
          <w:tab w:val="left" w:pos="1117"/>
        </w:tabs>
        <w:autoSpaceDE w:val="0"/>
        <w:autoSpaceDN w:val="0"/>
        <w:ind w:left="1116" w:hanging="721"/>
        <w:jc w:val="both"/>
        <w:rPr>
          <w:rFonts w:cs="Arial"/>
          <w:sz w:val="20"/>
          <w:szCs w:val="20"/>
        </w:rPr>
      </w:pPr>
      <w:r w:rsidRPr="002C2F92">
        <w:rPr>
          <w:rFonts w:cs="Arial"/>
          <w:sz w:val="20"/>
          <w:szCs w:val="20"/>
        </w:rPr>
        <w:t>miesto dodania – výkonu pneuservisného</w:t>
      </w:r>
      <w:r w:rsidRPr="002C2F92">
        <w:rPr>
          <w:rFonts w:cs="Arial"/>
          <w:spacing w:val="2"/>
          <w:sz w:val="20"/>
          <w:szCs w:val="20"/>
        </w:rPr>
        <w:t xml:space="preserve"> </w:t>
      </w:r>
      <w:r w:rsidRPr="002C2F92">
        <w:rPr>
          <w:rFonts w:cs="Arial"/>
          <w:sz w:val="20"/>
          <w:szCs w:val="20"/>
        </w:rPr>
        <w:t>výkonu</w:t>
      </w:r>
    </w:p>
    <w:p w14:paraId="37C9E0EE" w14:textId="77777777" w:rsidR="002C2F92" w:rsidRPr="002C2F92" w:rsidRDefault="002C2F92" w:rsidP="002C2F92">
      <w:pPr>
        <w:pStyle w:val="Zkladntext"/>
        <w:spacing w:before="8"/>
        <w:rPr>
          <w:rFonts w:cs="Arial"/>
          <w:sz w:val="20"/>
          <w:szCs w:val="20"/>
        </w:rPr>
      </w:pPr>
    </w:p>
    <w:p w14:paraId="56C6E14D" w14:textId="77777777" w:rsidR="002C2F92" w:rsidRPr="002C2F92" w:rsidRDefault="002C2F92" w:rsidP="00394A70">
      <w:pPr>
        <w:pStyle w:val="Nadpis3"/>
      </w:pPr>
      <w:r w:rsidRPr="002C2F92">
        <w:rPr>
          <w:spacing w:val="-32"/>
          <w:shd w:val="clear" w:color="auto" w:fill="DEEAF6"/>
        </w:rPr>
        <w:t xml:space="preserve"> </w:t>
      </w:r>
      <w:bookmarkStart w:id="93" w:name="_Toc156994147"/>
      <w:bookmarkStart w:id="94" w:name="_Toc156994293"/>
      <w:r w:rsidRPr="00274433">
        <w:rPr>
          <w:rFonts w:eastAsia="Calibri"/>
        </w:rPr>
        <w:t>Časť 2: Pneuservisné služby pre nákladné a iné vozidlá</w:t>
      </w:r>
      <w:bookmarkEnd w:id="93"/>
      <w:bookmarkEnd w:id="94"/>
      <w:r w:rsidRPr="00274433">
        <w:rPr>
          <w:rFonts w:eastAsia="Calibri"/>
        </w:rPr>
        <w:tab/>
      </w:r>
    </w:p>
    <w:p w14:paraId="26BE34D2" w14:textId="77777777" w:rsidR="002C2F92" w:rsidRPr="002C2F92" w:rsidRDefault="002C2F92" w:rsidP="002C2F92">
      <w:pPr>
        <w:pStyle w:val="Zkladntext"/>
        <w:spacing w:before="9"/>
        <w:rPr>
          <w:rFonts w:cs="Arial"/>
          <w:b/>
          <w:sz w:val="20"/>
          <w:szCs w:val="20"/>
        </w:rPr>
      </w:pPr>
    </w:p>
    <w:p w14:paraId="69FD1AB4" w14:textId="77777777" w:rsidR="002C2F92" w:rsidRPr="002C2F92" w:rsidRDefault="002C2F92" w:rsidP="002C2F92">
      <w:pPr>
        <w:pStyle w:val="Zkladntext"/>
        <w:spacing w:before="90"/>
        <w:ind w:left="396" w:right="555"/>
        <w:rPr>
          <w:rFonts w:cs="Arial"/>
          <w:sz w:val="20"/>
          <w:szCs w:val="20"/>
        </w:rPr>
      </w:pPr>
      <w:r w:rsidRPr="002C2F92">
        <w:rPr>
          <w:rFonts w:cs="Arial"/>
          <w:sz w:val="20"/>
          <w:szCs w:val="20"/>
        </w:rP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sidRPr="002C2F92">
        <w:rPr>
          <w:rFonts w:cs="Arial"/>
          <w:spacing w:val="-2"/>
          <w:sz w:val="20"/>
          <w:szCs w:val="20"/>
        </w:rPr>
        <w:t xml:space="preserve"> </w:t>
      </w:r>
      <w:r w:rsidRPr="002C2F92">
        <w:rPr>
          <w:rFonts w:cs="Arial"/>
          <w:sz w:val="20"/>
          <w:szCs w:val="20"/>
        </w:rPr>
        <w:t>pneumatiky,</w:t>
      </w:r>
      <w:r w:rsidRPr="002C2F92">
        <w:rPr>
          <w:rFonts w:cs="Arial"/>
          <w:spacing w:val="-14"/>
          <w:sz w:val="20"/>
          <w:szCs w:val="20"/>
        </w:rPr>
        <w:t xml:space="preserve"> </w:t>
      </w:r>
      <w:r w:rsidRPr="002C2F92">
        <w:rPr>
          <w:rFonts w:cs="Arial"/>
          <w:sz w:val="20"/>
          <w:szCs w:val="20"/>
        </w:rPr>
        <w:t>hustenie</w:t>
      </w:r>
      <w:r w:rsidRPr="002C2F92">
        <w:rPr>
          <w:rFonts w:cs="Arial"/>
          <w:spacing w:val="-15"/>
          <w:sz w:val="20"/>
          <w:szCs w:val="20"/>
        </w:rPr>
        <w:t xml:space="preserve"> </w:t>
      </w:r>
      <w:r w:rsidRPr="002C2F92">
        <w:rPr>
          <w:rFonts w:cs="Arial"/>
          <w:sz w:val="20"/>
          <w:szCs w:val="20"/>
        </w:rPr>
        <w:t>a</w:t>
      </w:r>
      <w:r w:rsidRPr="002C2F92">
        <w:rPr>
          <w:rFonts w:cs="Arial"/>
          <w:spacing w:val="-15"/>
          <w:sz w:val="20"/>
          <w:szCs w:val="20"/>
        </w:rPr>
        <w:t xml:space="preserve"> </w:t>
      </w:r>
      <w:r w:rsidRPr="002C2F92">
        <w:rPr>
          <w:rFonts w:cs="Arial"/>
          <w:sz w:val="20"/>
          <w:szCs w:val="20"/>
        </w:rPr>
        <w:t>iné</w:t>
      </w:r>
      <w:r w:rsidRPr="002C2F92">
        <w:rPr>
          <w:rFonts w:cs="Arial"/>
          <w:spacing w:val="-15"/>
          <w:sz w:val="20"/>
          <w:szCs w:val="20"/>
        </w:rPr>
        <w:t xml:space="preserve"> </w:t>
      </w:r>
      <w:r w:rsidRPr="002C2F92">
        <w:rPr>
          <w:rFonts w:cs="Arial"/>
          <w:sz w:val="20"/>
          <w:szCs w:val="20"/>
        </w:rPr>
        <w:t>súvisiace</w:t>
      </w:r>
      <w:r w:rsidRPr="002C2F92">
        <w:rPr>
          <w:rFonts w:cs="Arial"/>
          <w:spacing w:val="-15"/>
          <w:sz w:val="20"/>
          <w:szCs w:val="20"/>
        </w:rPr>
        <w:t xml:space="preserve"> </w:t>
      </w:r>
      <w:r w:rsidRPr="002C2F92">
        <w:rPr>
          <w:rFonts w:cs="Arial"/>
          <w:sz w:val="20"/>
          <w:szCs w:val="20"/>
        </w:rPr>
        <w:t>služby</w:t>
      </w:r>
      <w:r w:rsidRPr="002C2F92">
        <w:rPr>
          <w:rFonts w:cs="Arial"/>
          <w:spacing w:val="-21"/>
          <w:sz w:val="20"/>
          <w:szCs w:val="20"/>
        </w:rPr>
        <w:t xml:space="preserve"> </w:t>
      </w:r>
      <w:r w:rsidRPr="002C2F92">
        <w:rPr>
          <w:rFonts w:cs="Arial"/>
          <w:sz w:val="20"/>
          <w:szCs w:val="20"/>
        </w:rPr>
        <w:t>podľa</w:t>
      </w:r>
      <w:r w:rsidRPr="002C2F92">
        <w:rPr>
          <w:rFonts w:cs="Arial"/>
          <w:spacing w:val="-15"/>
          <w:sz w:val="20"/>
          <w:szCs w:val="20"/>
        </w:rPr>
        <w:t xml:space="preserve"> </w:t>
      </w:r>
      <w:r w:rsidRPr="002C2F92">
        <w:rPr>
          <w:rFonts w:cs="Arial"/>
          <w:sz w:val="20"/>
          <w:szCs w:val="20"/>
        </w:rPr>
        <w:t>opisu</w:t>
      </w:r>
      <w:r w:rsidRPr="002C2F92">
        <w:rPr>
          <w:rFonts w:cs="Arial"/>
          <w:spacing w:val="-14"/>
          <w:sz w:val="20"/>
          <w:szCs w:val="20"/>
        </w:rPr>
        <w:t xml:space="preserve"> </w:t>
      </w:r>
      <w:r w:rsidRPr="002C2F92">
        <w:rPr>
          <w:rFonts w:cs="Arial"/>
          <w:sz w:val="20"/>
          <w:szCs w:val="20"/>
        </w:rPr>
        <w:t>predmetu</w:t>
      </w:r>
      <w:r w:rsidRPr="002C2F92">
        <w:rPr>
          <w:rFonts w:cs="Arial"/>
          <w:spacing w:val="-14"/>
          <w:sz w:val="20"/>
          <w:szCs w:val="20"/>
        </w:rPr>
        <w:t xml:space="preserve"> </w:t>
      </w:r>
      <w:r w:rsidRPr="002C2F92">
        <w:rPr>
          <w:rFonts w:cs="Arial"/>
          <w:sz w:val="20"/>
          <w:szCs w:val="20"/>
        </w:rPr>
        <w:t>zákazky.</w:t>
      </w:r>
      <w:r w:rsidRPr="002C2F92">
        <w:rPr>
          <w:rFonts w:cs="Arial"/>
          <w:spacing w:val="-12"/>
          <w:sz w:val="20"/>
          <w:szCs w:val="20"/>
        </w:rPr>
        <w:t xml:space="preserve"> </w:t>
      </w:r>
      <w:r w:rsidRPr="002C2F92">
        <w:rPr>
          <w:rFonts w:cs="Arial"/>
          <w:sz w:val="20"/>
          <w:szCs w:val="20"/>
        </w:rPr>
        <w:t>Predmetné</w:t>
      </w:r>
      <w:r w:rsidRPr="002C2F92">
        <w:rPr>
          <w:rFonts w:cs="Arial"/>
          <w:spacing w:val="-15"/>
          <w:sz w:val="20"/>
          <w:szCs w:val="20"/>
        </w:rPr>
        <w:t xml:space="preserve"> </w:t>
      </w:r>
      <w:r w:rsidRPr="002C2F92">
        <w:rPr>
          <w:rFonts w:cs="Arial"/>
          <w:sz w:val="20"/>
          <w:szCs w:val="20"/>
        </w:rPr>
        <w:t xml:space="preserve">služby sa budú zabezpečovať </w:t>
      </w:r>
      <w:r w:rsidRPr="002C2F92">
        <w:rPr>
          <w:rFonts w:cs="Arial"/>
          <w:sz w:val="20"/>
          <w:szCs w:val="20"/>
          <w:u w:val="single"/>
        </w:rPr>
        <w:t>v kamenných a mobilných</w:t>
      </w:r>
      <w:r w:rsidRPr="002C2F92">
        <w:rPr>
          <w:rFonts w:cs="Arial"/>
          <w:spacing w:val="1"/>
          <w:sz w:val="20"/>
          <w:szCs w:val="20"/>
          <w:u w:val="single"/>
        </w:rPr>
        <w:t xml:space="preserve"> </w:t>
      </w:r>
      <w:r w:rsidRPr="002C2F92">
        <w:rPr>
          <w:rFonts w:cs="Arial"/>
          <w:sz w:val="20"/>
          <w:szCs w:val="20"/>
          <w:u w:val="single"/>
        </w:rPr>
        <w:t>servisoch.</w:t>
      </w:r>
    </w:p>
    <w:p w14:paraId="2DF650FF" w14:textId="77777777" w:rsidR="002C2F92" w:rsidRPr="002C2F92" w:rsidRDefault="002C2F92" w:rsidP="002C2F92">
      <w:pPr>
        <w:pStyle w:val="Zkladntext"/>
        <w:spacing w:before="2"/>
        <w:rPr>
          <w:rFonts w:cs="Arial"/>
          <w:sz w:val="20"/>
          <w:szCs w:val="20"/>
        </w:rPr>
      </w:pPr>
    </w:p>
    <w:p w14:paraId="5D8E05CD" w14:textId="4B51D70E" w:rsidR="002C2F92" w:rsidRPr="002C2F92" w:rsidRDefault="002C2F92" w:rsidP="002C2F92">
      <w:pPr>
        <w:pStyle w:val="Zkladntext"/>
        <w:tabs>
          <w:tab w:val="left" w:pos="8467"/>
        </w:tabs>
        <w:spacing w:before="90"/>
        <w:ind w:left="396" w:right="559" w:firstLine="3211"/>
        <w:rPr>
          <w:rFonts w:cs="Arial"/>
          <w:sz w:val="20"/>
          <w:szCs w:val="20"/>
        </w:rPr>
      </w:pPr>
      <w:r w:rsidRPr="002C2F92">
        <w:rPr>
          <w:rFonts w:cs="Arial"/>
          <w:sz w:val="20"/>
          <w:szCs w:val="20"/>
        </w:rPr>
        <mc:AlternateContent>
          <mc:Choice Requires="wps">
            <w:drawing>
              <wp:anchor distT="0" distB="0" distL="114300" distR="114300" simplePos="0" relativeHeight="251663360" behindDoc="1" locked="0" layoutInCell="1" allowOverlap="1" wp14:anchorId="21FC4BAA" wp14:editId="66EF8CE6">
                <wp:simplePos x="0" y="0"/>
                <wp:positionH relativeFrom="page">
                  <wp:posOffset>899160</wp:posOffset>
                </wp:positionH>
                <wp:positionV relativeFrom="paragraph">
                  <wp:posOffset>62230</wp:posOffset>
                </wp:positionV>
                <wp:extent cx="1913255" cy="17526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AEA10" w14:textId="77777777" w:rsidR="00D52C22" w:rsidRDefault="00D52C22" w:rsidP="002C2F92">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4BAA" id="Text Box 13" o:spid="_x0000_s1027" type="#_x0000_t202" style="position:absolute;left:0;text-align:left;margin-left:70.8pt;margin-top:4.9pt;width:150.65pt;height:1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" fillcolor="#d2d2d2" stroked="f">
                <v:textbox inset="0,0,0,0">
                  <w:txbxContent>
                    <w:p w14:paraId="7AAAEA10" w14:textId="77777777" w:rsidR="00D52C22" w:rsidRDefault="00D52C22" w:rsidP="002C2F92">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Pr="002C2F92">
        <w:rPr>
          <w:rFonts w:cs="Arial"/>
          <w:sz w:val="20"/>
          <w:szCs w:val="20"/>
        </w:rPr>
        <w:t xml:space="preserve">(vykonávaný   v   mieste  </w:t>
      </w:r>
      <w:r w:rsidRPr="002C2F92">
        <w:rPr>
          <w:rFonts w:cs="Arial"/>
          <w:spacing w:val="48"/>
          <w:sz w:val="20"/>
          <w:szCs w:val="20"/>
        </w:rPr>
        <w:t xml:space="preserve"> </w:t>
      </w:r>
      <w:r w:rsidRPr="002C2F92">
        <w:rPr>
          <w:rFonts w:cs="Arial"/>
          <w:sz w:val="20"/>
          <w:szCs w:val="20"/>
        </w:rPr>
        <w:t xml:space="preserve">výkonu  </w:t>
      </w:r>
      <w:r w:rsidRPr="002C2F92">
        <w:rPr>
          <w:rFonts w:cs="Arial"/>
          <w:spacing w:val="18"/>
          <w:sz w:val="20"/>
          <w:szCs w:val="20"/>
        </w:rPr>
        <w:t xml:space="preserve"> </w:t>
      </w:r>
      <w:r w:rsidR="00425413">
        <w:rPr>
          <w:rFonts w:cs="Arial"/>
          <w:sz w:val="20"/>
          <w:szCs w:val="20"/>
        </w:rPr>
        <w:t xml:space="preserve">pneuservisu </w:t>
      </w:r>
      <w:r w:rsidRPr="002C2F92">
        <w:rPr>
          <w:rFonts w:cs="Arial"/>
          <w:spacing w:val="-3"/>
          <w:sz w:val="20"/>
          <w:szCs w:val="20"/>
        </w:rPr>
        <w:t xml:space="preserve">uchádzača </w:t>
      </w:r>
      <w:r w:rsidRPr="002C2F92">
        <w:rPr>
          <w:rFonts w:cs="Arial"/>
          <w:sz w:val="20"/>
          <w:szCs w:val="20"/>
        </w:rPr>
        <w:t>pristavením vozidla verejného</w:t>
      </w:r>
      <w:r w:rsidRPr="002C2F92">
        <w:rPr>
          <w:rFonts w:cs="Arial"/>
          <w:spacing w:val="-2"/>
          <w:sz w:val="20"/>
          <w:szCs w:val="20"/>
        </w:rPr>
        <w:t xml:space="preserve"> </w:t>
      </w:r>
      <w:r w:rsidRPr="002C2F92">
        <w:rPr>
          <w:rFonts w:cs="Arial"/>
          <w:sz w:val="20"/>
          <w:szCs w:val="20"/>
        </w:rPr>
        <w:t>obstarávateľa):</w:t>
      </w:r>
    </w:p>
    <w:p w14:paraId="2C816809" w14:textId="77777777" w:rsidR="002C2F92" w:rsidRPr="002C2F92" w:rsidRDefault="002C2F92" w:rsidP="002C2F92">
      <w:pPr>
        <w:pStyle w:val="Zkladntext"/>
        <w:rPr>
          <w:rFonts w:cs="Arial"/>
          <w:sz w:val="20"/>
          <w:szCs w:val="20"/>
        </w:rPr>
      </w:pPr>
    </w:p>
    <w:p w14:paraId="7B80DD95" w14:textId="77777777" w:rsidR="002C2F92" w:rsidRPr="002C2F92" w:rsidRDefault="002C2F92" w:rsidP="002C2F92">
      <w:pPr>
        <w:pStyle w:val="Zkladntext"/>
        <w:ind w:left="396" w:right="552"/>
        <w:rPr>
          <w:rFonts w:cs="Arial"/>
          <w:sz w:val="20"/>
          <w:szCs w:val="20"/>
        </w:rPr>
      </w:pPr>
      <w:r w:rsidRPr="002C2F92">
        <w:rPr>
          <w:rFonts w:cs="Arial"/>
          <w:sz w:val="20"/>
          <w:szCs w:val="20"/>
        </w:rP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sidRPr="002C2F92">
        <w:rPr>
          <w:rFonts w:cs="Arial"/>
          <w:sz w:val="20"/>
          <w:szCs w:val="20"/>
          <w:u w:val="single"/>
        </w:rPr>
        <w:t xml:space="preserve"> Verejný obstarávateľ požaduje, aby uchádzač v PRÍLOHE č. 6 – „Vzdialenosť</w:t>
      </w:r>
      <w:r w:rsidRPr="002C2F92">
        <w:rPr>
          <w:rFonts w:cs="Arial"/>
          <w:sz w:val="20"/>
          <w:szCs w:val="20"/>
        </w:rPr>
        <w:t xml:space="preserve"> </w:t>
      </w:r>
      <w:r w:rsidRPr="002C2F92">
        <w:rPr>
          <w:rFonts w:cs="Arial"/>
          <w:sz w:val="20"/>
          <w:szCs w:val="20"/>
          <w:u w:val="single"/>
        </w:rPr>
        <w:t>servisov“ uviedol, aké distribučné miesta má zabezpečené na poskytovanie pneuservisných</w:t>
      </w:r>
    </w:p>
    <w:p w14:paraId="19C1A5CD" w14:textId="77777777" w:rsidR="002C2F92" w:rsidRPr="002C2F92" w:rsidRDefault="002C2F92" w:rsidP="002C2F92">
      <w:pPr>
        <w:pStyle w:val="Zkladntext"/>
        <w:ind w:left="396" w:right="649"/>
        <w:rPr>
          <w:rFonts w:cs="Arial"/>
          <w:sz w:val="20"/>
          <w:szCs w:val="20"/>
        </w:rPr>
      </w:pPr>
      <w:r w:rsidRPr="002C2F92">
        <w:rPr>
          <w:rFonts w:cs="Arial"/>
          <w:spacing w:val="-60"/>
          <w:sz w:val="20"/>
          <w:szCs w:val="20"/>
          <w:u w:val="single"/>
        </w:rPr>
        <w:t xml:space="preserve"> </w:t>
      </w:r>
      <w:r w:rsidRPr="002C2F92">
        <w:rPr>
          <w:rFonts w:cs="Arial"/>
          <w:sz w:val="20"/>
          <w:szCs w:val="20"/>
          <w:u w:val="single"/>
        </w:rPr>
        <w:t>služieb  vo  vlastných  alebo  zmluvných  kamenných  pneuservisoch  minimálne  v  rozsahu</w:t>
      </w:r>
      <w:r w:rsidRPr="002C2F92">
        <w:rPr>
          <w:rFonts w:cs="Arial"/>
          <w:sz w:val="20"/>
          <w:szCs w:val="20"/>
        </w:rPr>
        <w:t xml:space="preserve">  </w:t>
      </w:r>
      <w:r w:rsidRPr="002C2F92">
        <w:rPr>
          <w:rFonts w:cs="Arial"/>
          <w:sz w:val="20"/>
          <w:szCs w:val="20"/>
          <w:u w:val="single"/>
        </w:rPr>
        <w:t>a</w:t>
      </w:r>
      <w:r w:rsidRPr="002C2F92">
        <w:rPr>
          <w:rFonts w:cs="Arial"/>
          <w:spacing w:val="-1"/>
          <w:sz w:val="20"/>
          <w:szCs w:val="20"/>
          <w:u w:val="single"/>
        </w:rPr>
        <w:t xml:space="preserve"> </w:t>
      </w:r>
      <w:r w:rsidRPr="002C2F92">
        <w:rPr>
          <w:rFonts w:cs="Arial"/>
          <w:sz w:val="20"/>
          <w:szCs w:val="20"/>
          <w:u w:val="single"/>
        </w:rPr>
        <w:t>vzdialenosti:</w:t>
      </w:r>
    </w:p>
    <w:p w14:paraId="350268F0" w14:textId="77777777" w:rsidR="002C2F92" w:rsidRPr="002C2F92" w:rsidRDefault="002C2F92" w:rsidP="002C2F92">
      <w:pPr>
        <w:pStyle w:val="Zkladntext"/>
        <w:spacing w:before="120"/>
        <w:ind w:left="396" w:right="620"/>
        <w:rPr>
          <w:rFonts w:cs="Arial"/>
          <w:sz w:val="20"/>
          <w:szCs w:val="20"/>
        </w:rPr>
      </w:pPr>
      <w:r w:rsidRPr="002C2F92">
        <w:rPr>
          <w:rFonts w:cs="Arial"/>
          <w:sz w:val="20"/>
          <w:szCs w:val="20"/>
        </w:rPr>
        <w:t xml:space="preserve">pre iné ako osobné automobily (nákladné, LKT, UKT, a pod.) </w:t>
      </w:r>
      <w:r w:rsidRPr="002C2F92">
        <w:rPr>
          <w:rFonts w:cs="Arial"/>
          <w:b/>
          <w:sz w:val="20"/>
          <w:szCs w:val="20"/>
        </w:rPr>
        <w:t xml:space="preserve">do 50 km </w:t>
      </w:r>
      <w:r w:rsidRPr="002C2F92">
        <w:rPr>
          <w:rFonts w:cs="Arial"/>
          <w:sz w:val="20"/>
          <w:szCs w:val="20"/>
        </w:rPr>
        <w:t>od každého sídla odštepného závodu verejného obstarávateľa uvedeného v prílohe č. 6</w:t>
      </w:r>
    </w:p>
    <w:p w14:paraId="38809342" w14:textId="77777777" w:rsidR="002C2F92" w:rsidRPr="002C2F92" w:rsidRDefault="002C2F92" w:rsidP="002C2F92">
      <w:pPr>
        <w:pStyle w:val="Zkladntext"/>
        <w:spacing w:before="120"/>
        <w:ind w:left="396" w:right="555"/>
        <w:rPr>
          <w:rFonts w:cs="Arial"/>
          <w:sz w:val="20"/>
          <w:szCs w:val="20"/>
        </w:rPr>
      </w:pPr>
      <w:r w:rsidRPr="002C2F92">
        <w:rPr>
          <w:rFonts w:cs="Arial"/>
          <w:sz w:val="20"/>
          <w:szCs w:val="20"/>
        </w:rPr>
        <w:t>Poskytovanie pneuservisných výkonov formou mobilného pneuservisu sa považuje za plnohodnotnú alternatívu kamenného pneuservisu, avšak maximálne v rozsahu zabezpečenia dostupnosti pre 5 sídiel odštepných závodov (v zmysle prílohy č. 6), pri minimálne 20 sídlach odštepných závodov sa vyžaduje dostupnosť kamenného pneuservisu.</w:t>
      </w:r>
    </w:p>
    <w:p w14:paraId="379E1D2C" w14:textId="77777777" w:rsidR="002C2F92" w:rsidRPr="002C2F92" w:rsidRDefault="002C2F92" w:rsidP="002C2F92">
      <w:pPr>
        <w:pStyle w:val="Zkladntext"/>
        <w:rPr>
          <w:rFonts w:cs="Arial"/>
          <w:sz w:val="20"/>
          <w:szCs w:val="20"/>
        </w:rPr>
      </w:pPr>
    </w:p>
    <w:p w14:paraId="47D204CA" w14:textId="77777777" w:rsidR="002C2F92" w:rsidRPr="002C2F92" w:rsidRDefault="002C2F92" w:rsidP="002C2F92">
      <w:pPr>
        <w:pStyle w:val="Zkladntext"/>
        <w:spacing w:before="218"/>
        <w:ind w:left="396" w:right="562"/>
        <w:rPr>
          <w:rFonts w:cs="Arial"/>
          <w:sz w:val="20"/>
          <w:szCs w:val="20"/>
        </w:rPr>
      </w:pPr>
      <w:r w:rsidRPr="002C2F92">
        <w:rPr>
          <w:rFonts w:cs="Arial"/>
          <w:sz w:val="20"/>
          <w:szCs w:val="20"/>
        </w:rPr>
        <w:t>Verejný</w:t>
      </w:r>
      <w:r w:rsidRPr="002C2F92">
        <w:rPr>
          <w:rFonts w:cs="Arial"/>
          <w:spacing w:val="-19"/>
          <w:sz w:val="20"/>
          <w:szCs w:val="20"/>
        </w:rPr>
        <w:t xml:space="preserve"> </w:t>
      </w:r>
      <w:r w:rsidRPr="002C2F92">
        <w:rPr>
          <w:rFonts w:cs="Arial"/>
          <w:sz w:val="20"/>
          <w:szCs w:val="20"/>
        </w:rPr>
        <w:t>obstarávateľ</w:t>
      </w:r>
      <w:r w:rsidRPr="002C2F92">
        <w:rPr>
          <w:rFonts w:cs="Arial"/>
          <w:spacing w:val="-13"/>
          <w:sz w:val="20"/>
          <w:szCs w:val="20"/>
        </w:rPr>
        <w:t xml:space="preserve"> </w:t>
      </w:r>
      <w:r w:rsidRPr="002C2F92">
        <w:rPr>
          <w:rFonts w:cs="Arial"/>
          <w:sz w:val="20"/>
          <w:szCs w:val="20"/>
        </w:rPr>
        <w:t>požaduje</w:t>
      </w:r>
      <w:r w:rsidRPr="002C2F92">
        <w:rPr>
          <w:rFonts w:cs="Arial"/>
          <w:spacing w:val="-14"/>
          <w:sz w:val="20"/>
          <w:szCs w:val="20"/>
        </w:rPr>
        <w:t xml:space="preserve"> </w:t>
      </w:r>
      <w:r w:rsidRPr="002C2F92">
        <w:rPr>
          <w:rFonts w:cs="Arial"/>
          <w:sz w:val="20"/>
          <w:szCs w:val="20"/>
        </w:rPr>
        <w:t>kamenný</w:t>
      </w:r>
      <w:r w:rsidRPr="002C2F92">
        <w:rPr>
          <w:rFonts w:cs="Arial"/>
          <w:spacing w:val="-16"/>
          <w:sz w:val="20"/>
          <w:szCs w:val="20"/>
        </w:rPr>
        <w:t xml:space="preserve"> </w:t>
      </w:r>
      <w:r w:rsidRPr="002C2F92">
        <w:rPr>
          <w:rFonts w:cs="Arial"/>
          <w:sz w:val="20"/>
          <w:szCs w:val="20"/>
        </w:rPr>
        <w:t>pneuservis</w:t>
      </w:r>
      <w:r w:rsidRPr="002C2F92">
        <w:rPr>
          <w:rFonts w:cs="Arial"/>
          <w:spacing w:val="-13"/>
          <w:sz w:val="20"/>
          <w:szCs w:val="20"/>
        </w:rPr>
        <w:t xml:space="preserve"> </w:t>
      </w:r>
      <w:r w:rsidRPr="002C2F92">
        <w:rPr>
          <w:rFonts w:cs="Arial"/>
          <w:sz w:val="20"/>
          <w:szCs w:val="20"/>
        </w:rPr>
        <w:t>pre</w:t>
      </w:r>
      <w:r w:rsidRPr="002C2F92">
        <w:rPr>
          <w:rFonts w:cs="Arial"/>
          <w:spacing w:val="-15"/>
          <w:sz w:val="20"/>
          <w:szCs w:val="20"/>
        </w:rPr>
        <w:t xml:space="preserve"> </w:t>
      </w:r>
      <w:r w:rsidRPr="002C2F92">
        <w:rPr>
          <w:rFonts w:cs="Arial"/>
          <w:sz w:val="20"/>
          <w:szCs w:val="20"/>
        </w:rPr>
        <w:t>nasledovné</w:t>
      </w:r>
      <w:r w:rsidRPr="002C2F92">
        <w:rPr>
          <w:rFonts w:cs="Arial"/>
          <w:spacing w:val="-14"/>
          <w:sz w:val="20"/>
          <w:szCs w:val="20"/>
        </w:rPr>
        <w:t xml:space="preserve"> </w:t>
      </w:r>
      <w:r w:rsidRPr="002C2F92">
        <w:rPr>
          <w:rFonts w:cs="Arial"/>
          <w:sz w:val="20"/>
          <w:szCs w:val="20"/>
        </w:rPr>
        <w:t>kategórie</w:t>
      </w:r>
      <w:r w:rsidRPr="002C2F92">
        <w:rPr>
          <w:rFonts w:cs="Arial"/>
          <w:spacing w:val="-14"/>
          <w:sz w:val="20"/>
          <w:szCs w:val="20"/>
        </w:rPr>
        <w:t xml:space="preserve"> </w:t>
      </w:r>
      <w:r w:rsidRPr="002C2F92">
        <w:rPr>
          <w:rFonts w:cs="Arial"/>
          <w:sz w:val="20"/>
          <w:szCs w:val="20"/>
        </w:rPr>
        <w:t>vozidiel</w:t>
      </w:r>
      <w:r w:rsidRPr="002C2F92">
        <w:rPr>
          <w:rFonts w:cs="Arial"/>
          <w:spacing w:val="-14"/>
          <w:sz w:val="20"/>
          <w:szCs w:val="20"/>
        </w:rPr>
        <w:t xml:space="preserve"> </w:t>
      </w:r>
      <w:r w:rsidRPr="002C2F92">
        <w:rPr>
          <w:rFonts w:cs="Arial"/>
          <w:sz w:val="20"/>
          <w:szCs w:val="20"/>
        </w:rPr>
        <w:t>v</w:t>
      </w:r>
      <w:r w:rsidRPr="002C2F92">
        <w:rPr>
          <w:rFonts w:cs="Arial"/>
          <w:spacing w:val="-13"/>
          <w:sz w:val="20"/>
          <w:szCs w:val="20"/>
        </w:rPr>
        <w:t xml:space="preserve"> </w:t>
      </w:r>
      <w:r w:rsidRPr="002C2F92">
        <w:rPr>
          <w:rFonts w:cs="Arial"/>
          <w:sz w:val="20"/>
          <w:szCs w:val="20"/>
        </w:rPr>
        <w:t>zmysle príloha č. 1 zákona 725/2004</w:t>
      </w:r>
      <w:r w:rsidRPr="002C2F92">
        <w:rPr>
          <w:rFonts w:cs="Arial"/>
          <w:spacing w:val="-3"/>
          <w:sz w:val="20"/>
          <w:szCs w:val="20"/>
        </w:rPr>
        <w:t xml:space="preserve"> </w:t>
      </w:r>
      <w:r w:rsidRPr="002C2F92">
        <w:rPr>
          <w:rFonts w:cs="Arial"/>
          <w:sz w:val="20"/>
          <w:szCs w:val="20"/>
        </w:rPr>
        <w:t>Z.z.:</w:t>
      </w:r>
    </w:p>
    <w:p w14:paraId="5F0E911F" w14:textId="77777777" w:rsidR="002C2F92" w:rsidRPr="002C2F92" w:rsidRDefault="002C2F92" w:rsidP="002C2F92">
      <w:pPr>
        <w:pStyle w:val="Zkladntext"/>
        <w:spacing w:before="120"/>
        <w:ind w:left="396" w:right="553"/>
        <w:rPr>
          <w:rFonts w:cs="Arial"/>
          <w:sz w:val="20"/>
          <w:szCs w:val="20"/>
        </w:rPr>
      </w:pPr>
      <w:r w:rsidRPr="002C2F92">
        <w:rPr>
          <w:rFonts w:cs="Arial"/>
          <w:sz w:val="20"/>
          <w:szCs w:val="20"/>
        </w:rPr>
        <w:t>Nákladné</w:t>
      </w:r>
      <w:r w:rsidRPr="002C2F92">
        <w:rPr>
          <w:rFonts w:cs="Arial"/>
          <w:spacing w:val="-14"/>
          <w:sz w:val="20"/>
          <w:szCs w:val="20"/>
        </w:rPr>
        <w:t xml:space="preserve"> </w:t>
      </w:r>
      <w:r w:rsidRPr="002C2F92">
        <w:rPr>
          <w:rFonts w:cs="Arial"/>
          <w:sz w:val="20"/>
          <w:szCs w:val="20"/>
        </w:rPr>
        <w:t>a</w:t>
      </w:r>
      <w:r w:rsidRPr="002C2F92">
        <w:rPr>
          <w:rFonts w:cs="Arial"/>
          <w:spacing w:val="-14"/>
          <w:sz w:val="20"/>
          <w:szCs w:val="20"/>
        </w:rPr>
        <w:t xml:space="preserve"> </w:t>
      </w:r>
      <w:r w:rsidRPr="002C2F92">
        <w:rPr>
          <w:rFonts w:cs="Arial"/>
          <w:sz w:val="20"/>
          <w:szCs w:val="20"/>
        </w:rPr>
        <w:t>iné</w:t>
      </w:r>
      <w:r w:rsidRPr="002C2F92">
        <w:rPr>
          <w:rFonts w:cs="Arial"/>
          <w:spacing w:val="-14"/>
          <w:sz w:val="20"/>
          <w:szCs w:val="20"/>
        </w:rPr>
        <w:t xml:space="preserve"> </w:t>
      </w:r>
      <w:r w:rsidRPr="002C2F92">
        <w:rPr>
          <w:rFonts w:cs="Arial"/>
          <w:sz w:val="20"/>
          <w:szCs w:val="20"/>
        </w:rPr>
        <w:t>v</w:t>
      </w:r>
      <w:r w:rsidRPr="002C2F92">
        <w:rPr>
          <w:rFonts w:cs="Arial"/>
          <w:spacing w:val="-13"/>
          <w:sz w:val="20"/>
          <w:szCs w:val="20"/>
        </w:rPr>
        <w:t xml:space="preserve"> </w:t>
      </w:r>
      <w:r w:rsidRPr="002C2F92">
        <w:rPr>
          <w:rFonts w:cs="Arial"/>
          <w:sz w:val="20"/>
          <w:szCs w:val="20"/>
        </w:rPr>
        <w:t>zmysle</w:t>
      </w:r>
      <w:r w:rsidRPr="002C2F92">
        <w:rPr>
          <w:rFonts w:cs="Arial"/>
          <w:spacing w:val="-12"/>
          <w:sz w:val="20"/>
          <w:szCs w:val="20"/>
        </w:rPr>
        <w:t xml:space="preserve"> </w:t>
      </w:r>
      <w:r w:rsidRPr="002C2F92">
        <w:rPr>
          <w:rFonts w:cs="Arial"/>
          <w:sz w:val="20"/>
          <w:szCs w:val="20"/>
        </w:rPr>
        <w:t>nasledovnej</w:t>
      </w:r>
      <w:r w:rsidRPr="002C2F92">
        <w:rPr>
          <w:rFonts w:cs="Arial"/>
          <w:spacing w:val="-13"/>
          <w:sz w:val="20"/>
          <w:szCs w:val="20"/>
        </w:rPr>
        <w:t xml:space="preserve"> </w:t>
      </w:r>
      <w:r w:rsidRPr="002C2F92">
        <w:rPr>
          <w:rFonts w:cs="Arial"/>
          <w:sz w:val="20"/>
          <w:szCs w:val="20"/>
        </w:rPr>
        <w:t>kategorizácie:</w:t>
      </w:r>
      <w:r w:rsidRPr="002C2F92">
        <w:rPr>
          <w:rFonts w:cs="Arial"/>
          <w:spacing w:val="-13"/>
          <w:sz w:val="20"/>
          <w:szCs w:val="20"/>
        </w:rPr>
        <w:t xml:space="preserve"> </w:t>
      </w:r>
      <w:r w:rsidRPr="002C2F92">
        <w:rPr>
          <w:rFonts w:cs="Arial"/>
          <w:sz w:val="20"/>
          <w:szCs w:val="20"/>
        </w:rPr>
        <w:t>N2,</w:t>
      </w:r>
      <w:r w:rsidRPr="002C2F92">
        <w:rPr>
          <w:rFonts w:cs="Arial"/>
          <w:spacing w:val="-14"/>
          <w:sz w:val="20"/>
          <w:szCs w:val="20"/>
        </w:rPr>
        <w:t xml:space="preserve"> </w:t>
      </w:r>
      <w:r w:rsidRPr="002C2F92">
        <w:rPr>
          <w:rFonts w:cs="Arial"/>
          <w:sz w:val="20"/>
          <w:szCs w:val="20"/>
        </w:rPr>
        <w:t>N3,</w:t>
      </w:r>
      <w:r w:rsidRPr="002C2F92">
        <w:rPr>
          <w:rFonts w:cs="Arial"/>
          <w:spacing w:val="-15"/>
          <w:sz w:val="20"/>
          <w:szCs w:val="20"/>
        </w:rPr>
        <w:t xml:space="preserve"> </w:t>
      </w:r>
      <w:r w:rsidRPr="002C2F92">
        <w:rPr>
          <w:rFonts w:cs="Arial"/>
          <w:sz w:val="20"/>
          <w:szCs w:val="20"/>
        </w:rPr>
        <w:t>T,</w:t>
      </w:r>
      <w:r w:rsidRPr="002C2F92">
        <w:rPr>
          <w:rFonts w:cs="Arial"/>
          <w:spacing w:val="-14"/>
          <w:sz w:val="20"/>
          <w:szCs w:val="20"/>
        </w:rPr>
        <w:t xml:space="preserve"> </w:t>
      </w:r>
      <w:r w:rsidRPr="002C2F92">
        <w:rPr>
          <w:rFonts w:cs="Arial"/>
          <w:sz w:val="20"/>
          <w:szCs w:val="20"/>
        </w:rPr>
        <w:t>R,</w:t>
      </w:r>
      <w:r w:rsidRPr="002C2F92">
        <w:rPr>
          <w:rFonts w:cs="Arial"/>
          <w:spacing w:val="-13"/>
          <w:sz w:val="20"/>
          <w:szCs w:val="20"/>
        </w:rPr>
        <w:t xml:space="preserve"> </w:t>
      </w:r>
      <w:r w:rsidRPr="002C2F92">
        <w:rPr>
          <w:rFonts w:cs="Arial"/>
          <w:sz w:val="20"/>
          <w:szCs w:val="20"/>
        </w:rPr>
        <w:t>P,</w:t>
      </w:r>
      <w:r w:rsidRPr="002C2F92">
        <w:rPr>
          <w:rFonts w:cs="Arial"/>
          <w:spacing w:val="-13"/>
          <w:sz w:val="20"/>
          <w:szCs w:val="20"/>
        </w:rPr>
        <w:t xml:space="preserve"> </w:t>
      </w:r>
      <w:r w:rsidRPr="002C2F92">
        <w:rPr>
          <w:rFonts w:cs="Arial"/>
          <w:sz w:val="20"/>
          <w:szCs w:val="20"/>
        </w:rPr>
        <w:t>S,</w:t>
      </w:r>
      <w:r w:rsidRPr="002C2F92">
        <w:rPr>
          <w:rFonts w:cs="Arial"/>
          <w:spacing w:val="-14"/>
          <w:sz w:val="20"/>
          <w:szCs w:val="20"/>
        </w:rPr>
        <w:t xml:space="preserve"> </w:t>
      </w:r>
      <w:r w:rsidRPr="002C2F92">
        <w:rPr>
          <w:rFonts w:cs="Arial"/>
          <w:sz w:val="20"/>
          <w:szCs w:val="20"/>
        </w:rPr>
        <w:t>O3,</w:t>
      </w:r>
      <w:r w:rsidRPr="002C2F92">
        <w:rPr>
          <w:rFonts w:cs="Arial"/>
          <w:spacing w:val="-12"/>
          <w:sz w:val="20"/>
          <w:szCs w:val="20"/>
        </w:rPr>
        <w:t xml:space="preserve"> </w:t>
      </w:r>
      <w:r w:rsidRPr="002C2F92">
        <w:rPr>
          <w:rFonts w:cs="Arial"/>
          <w:sz w:val="20"/>
          <w:szCs w:val="20"/>
        </w:rPr>
        <w:t>O4</w:t>
      </w:r>
      <w:r w:rsidRPr="002C2F92">
        <w:rPr>
          <w:rFonts w:cs="Arial"/>
          <w:spacing w:val="-14"/>
          <w:sz w:val="20"/>
          <w:szCs w:val="20"/>
        </w:rPr>
        <w:t xml:space="preserve"> </w:t>
      </w:r>
      <w:r w:rsidRPr="002C2F92">
        <w:rPr>
          <w:rFonts w:cs="Arial"/>
          <w:sz w:val="20"/>
          <w:szCs w:val="20"/>
        </w:rPr>
        <w:t>všetky</w:t>
      </w:r>
      <w:r w:rsidRPr="002C2F92">
        <w:rPr>
          <w:rFonts w:cs="Arial"/>
          <w:spacing w:val="-18"/>
          <w:sz w:val="20"/>
          <w:szCs w:val="20"/>
        </w:rPr>
        <w:t xml:space="preserve"> </w:t>
      </w:r>
      <w:r w:rsidRPr="002C2F92">
        <w:rPr>
          <w:rFonts w:cs="Arial"/>
          <w:sz w:val="20"/>
          <w:szCs w:val="20"/>
        </w:rPr>
        <w:t>kategórie vozidiel</w:t>
      </w:r>
      <w:r w:rsidRPr="002C2F92">
        <w:rPr>
          <w:rFonts w:cs="Arial"/>
          <w:spacing w:val="-13"/>
          <w:sz w:val="20"/>
          <w:szCs w:val="20"/>
        </w:rPr>
        <w:t xml:space="preserve"> </w:t>
      </w:r>
      <w:r w:rsidRPr="002C2F92">
        <w:rPr>
          <w:rFonts w:cs="Arial"/>
          <w:sz w:val="20"/>
          <w:szCs w:val="20"/>
        </w:rPr>
        <w:t>aj</w:t>
      </w:r>
      <w:r w:rsidRPr="002C2F92">
        <w:rPr>
          <w:rFonts w:cs="Arial"/>
          <w:spacing w:val="-12"/>
          <w:sz w:val="20"/>
          <w:szCs w:val="20"/>
        </w:rPr>
        <w:t xml:space="preserve"> </w:t>
      </w:r>
      <w:r w:rsidRPr="002C2F92">
        <w:rPr>
          <w:rFonts w:cs="Arial"/>
          <w:sz w:val="20"/>
          <w:szCs w:val="20"/>
        </w:rPr>
        <w:t>v</w:t>
      </w:r>
      <w:r w:rsidRPr="002C2F92">
        <w:rPr>
          <w:rFonts w:cs="Arial"/>
          <w:spacing w:val="-12"/>
          <w:sz w:val="20"/>
          <w:szCs w:val="20"/>
        </w:rPr>
        <w:t xml:space="preserve"> </w:t>
      </w:r>
      <w:r w:rsidRPr="002C2F92">
        <w:rPr>
          <w:rFonts w:cs="Arial"/>
          <w:sz w:val="20"/>
          <w:szCs w:val="20"/>
        </w:rPr>
        <w:t>prevedení</w:t>
      </w:r>
      <w:r w:rsidRPr="002C2F92">
        <w:rPr>
          <w:rFonts w:cs="Arial"/>
          <w:spacing w:val="-13"/>
          <w:sz w:val="20"/>
          <w:szCs w:val="20"/>
        </w:rPr>
        <w:t xml:space="preserve"> </w:t>
      </w:r>
      <w:r w:rsidRPr="002C2F92">
        <w:rPr>
          <w:rFonts w:cs="Arial"/>
          <w:sz w:val="20"/>
          <w:szCs w:val="20"/>
        </w:rPr>
        <w:t>G</w:t>
      </w:r>
      <w:r w:rsidRPr="002C2F92">
        <w:rPr>
          <w:rFonts w:cs="Arial"/>
          <w:spacing w:val="-11"/>
          <w:sz w:val="20"/>
          <w:szCs w:val="20"/>
        </w:rPr>
        <w:t xml:space="preserve"> </w:t>
      </w:r>
      <w:r w:rsidRPr="002C2F92">
        <w:rPr>
          <w:rFonts w:cs="Arial"/>
          <w:sz w:val="20"/>
          <w:szCs w:val="20"/>
        </w:rPr>
        <w:t>(N2G,</w:t>
      </w:r>
      <w:r w:rsidRPr="002C2F92">
        <w:rPr>
          <w:rFonts w:cs="Arial"/>
          <w:spacing w:val="-13"/>
          <w:sz w:val="20"/>
          <w:szCs w:val="20"/>
        </w:rPr>
        <w:t xml:space="preserve"> </w:t>
      </w:r>
      <w:r w:rsidRPr="002C2F92">
        <w:rPr>
          <w:rFonts w:cs="Arial"/>
          <w:sz w:val="20"/>
          <w:szCs w:val="20"/>
        </w:rPr>
        <w:t>N3G)</w:t>
      </w:r>
      <w:r w:rsidRPr="002C2F92">
        <w:rPr>
          <w:rFonts w:cs="Arial"/>
          <w:spacing w:val="-13"/>
          <w:sz w:val="20"/>
          <w:szCs w:val="20"/>
        </w:rPr>
        <w:t xml:space="preserve"> </w:t>
      </w:r>
      <w:r w:rsidRPr="002C2F92">
        <w:rPr>
          <w:rFonts w:cs="Arial"/>
          <w:sz w:val="20"/>
          <w:szCs w:val="20"/>
        </w:rPr>
        <w:t>a</w:t>
      </w:r>
      <w:r w:rsidRPr="002C2F92">
        <w:rPr>
          <w:rFonts w:cs="Arial"/>
          <w:spacing w:val="-14"/>
          <w:sz w:val="20"/>
          <w:szCs w:val="20"/>
        </w:rPr>
        <w:t xml:space="preserve"> </w:t>
      </w:r>
      <w:r w:rsidRPr="002C2F92">
        <w:rPr>
          <w:rFonts w:cs="Arial"/>
          <w:sz w:val="20"/>
          <w:szCs w:val="20"/>
        </w:rPr>
        <w:t>vonkajšie</w:t>
      </w:r>
      <w:r w:rsidRPr="002C2F92">
        <w:rPr>
          <w:rFonts w:cs="Arial"/>
          <w:spacing w:val="-11"/>
          <w:sz w:val="20"/>
          <w:szCs w:val="20"/>
        </w:rPr>
        <w:t xml:space="preserve"> </w:t>
      </w:r>
      <w:r w:rsidRPr="002C2F92">
        <w:rPr>
          <w:rFonts w:cs="Arial"/>
          <w:sz w:val="20"/>
          <w:szCs w:val="20"/>
        </w:rPr>
        <w:t>priemery</w:t>
      </w:r>
      <w:r w:rsidRPr="002C2F92">
        <w:rPr>
          <w:rFonts w:cs="Arial"/>
          <w:spacing w:val="-17"/>
          <w:sz w:val="20"/>
          <w:szCs w:val="20"/>
        </w:rPr>
        <w:t xml:space="preserve"> </w:t>
      </w:r>
      <w:r w:rsidRPr="002C2F92">
        <w:rPr>
          <w:rFonts w:cs="Arial"/>
          <w:sz w:val="20"/>
          <w:szCs w:val="20"/>
        </w:rPr>
        <w:t>ráfikov</w:t>
      </w:r>
      <w:r w:rsidRPr="002C2F92">
        <w:rPr>
          <w:rFonts w:cs="Arial"/>
          <w:spacing w:val="-14"/>
          <w:sz w:val="20"/>
          <w:szCs w:val="20"/>
        </w:rPr>
        <w:t xml:space="preserve"> </w:t>
      </w:r>
      <w:r w:rsidRPr="002C2F92">
        <w:rPr>
          <w:rFonts w:cs="Arial"/>
          <w:sz w:val="20"/>
          <w:szCs w:val="20"/>
        </w:rPr>
        <w:t>vyjadrené</w:t>
      </w:r>
      <w:r w:rsidRPr="002C2F92">
        <w:rPr>
          <w:rFonts w:cs="Arial"/>
          <w:spacing w:val="-13"/>
          <w:sz w:val="20"/>
          <w:szCs w:val="20"/>
        </w:rPr>
        <w:t xml:space="preserve"> </w:t>
      </w:r>
      <w:r w:rsidRPr="002C2F92">
        <w:rPr>
          <w:rFonts w:cs="Arial"/>
          <w:sz w:val="20"/>
          <w:szCs w:val="20"/>
        </w:rPr>
        <w:t>v</w:t>
      </w:r>
      <w:r w:rsidRPr="002C2F92">
        <w:rPr>
          <w:rFonts w:cs="Arial"/>
          <w:spacing w:val="-12"/>
          <w:sz w:val="20"/>
          <w:szCs w:val="20"/>
        </w:rPr>
        <w:t xml:space="preserve"> </w:t>
      </w:r>
      <w:r w:rsidRPr="002C2F92">
        <w:rPr>
          <w:rFonts w:cs="Arial"/>
          <w:sz w:val="20"/>
          <w:szCs w:val="20"/>
        </w:rPr>
        <w:t>palcoch</w:t>
      </w:r>
      <w:r w:rsidRPr="002C2F92">
        <w:rPr>
          <w:rFonts w:cs="Arial"/>
          <w:spacing w:val="-10"/>
          <w:sz w:val="20"/>
          <w:szCs w:val="20"/>
        </w:rPr>
        <w:t xml:space="preserve"> </w:t>
      </w:r>
      <w:r w:rsidRPr="002C2F92">
        <w:rPr>
          <w:rFonts w:cs="Arial"/>
          <w:sz w:val="20"/>
          <w:szCs w:val="20"/>
        </w:rPr>
        <w:t>17,5´´- 46´´v rozsahu pneuservisného</w:t>
      </w:r>
      <w:r w:rsidRPr="002C2F92">
        <w:rPr>
          <w:rFonts w:cs="Arial"/>
          <w:spacing w:val="-1"/>
          <w:sz w:val="20"/>
          <w:szCs w:val="20"/>
        </w:rPr>
        <w:t xml:space="preserve"> </w:t>
      </w:r>
      <w:r w:rsidRPr="002C2F92">
        <w:rPr>
          <w:rFonts w:cs="Arial"/>
          <w:sz w:val="20"/>
          <w:szCs w:val="20"/>
        </w:rPr>
        <w:t>výkonu:</w:t>
      </w:r>
    </w:p>
    <w:p w14:paraId="4CE24700"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demontáž pneumatiky s</w:t>
      </w:r>
      <w:r w:rsidRPr="002C2F92">
        <w:rPr>
          <w:rFonts w:cs="Arial"/>
          <w:spacing w:val="-3"/>
          <w:sz w:val="20"/>
          <w:szCs w:val="20"/>
        </w:rPr>
        <w:t xml:space="preserve"> </w:t>
      </w:r>
      <w:r w:rsidRPr="002C2F92">
        <w:rPr>
          <w:rFonts w:cs="Arial"/>
          <w:sz w:val="20"/>
          <w:szCs w:val="20"/>
        </w:rPr>
        <w:t>disku,</w:t>
      </w:r>
    </w:p>
    <w:p w14:paraId="1FCAA4B1"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montáž pneumatiky na</w:t>
      </w:r>
      <w:r w:rsidRPr="002C2F92">
        <w:rPr>
          <w:rFonts w:cs="Arial"/>
          <w:spacing w:val="-6"/>
          <w:sz w:val="20"/>
          <w:szCs w:val="20"/>
        </w:rPr>
        <w:t xml:space="preserve"> </w:t>
      </w:r>
      <w:r w:rsidRPr="002C2F92">
        <w:rPr>
          <w:rFonts w:cs="Arial"/>
          <w:sz w:val="20"/>
          <w:szCs w:val="20"/>
        </w:rPr>
        <w:t>disk,</w:t>
      </w:r>
    </w:p>
    <w:p w14:paraId="76455015" w14:textId="77777777" w:rsidR="00B979A7" w:rsidRDefault="002C2F92" w:rsidP="00463EDB">
      <w:pPr>
        <w:pStyle w:val="Odsekzoznamu"/>
        <w:widowControl w:val="0"/>
        <w:numPr>
          <w:ilvl w:val="0"/>
          <w:numId w:val="69"/>
        </w:numPr>
        <w:tabs>
          <w:tab w:val="left" w:pos="1116"/>
          <w:tab w:val="left" w:pos="1117"/>
        </w:tabs>
        <w:autoSpaceDE w:val="0"/>
        <w:autoSpaceDN w:val="0"/>
        <w:spacing w:before="88"/>
        <w:ind w:left="1116" w:hanging="721"/>
        <w:rPr>
          <w:rFonts w:cs="Arial"/>
          <w:sz w:val="20"/>
          <w:szCs w:val="20"/>
        </w:rPr>
      </w:pPr>
      <w:r w:rsidRPr="00B979A7">
        <w:rPr>
          <w:rFonts w:cs="Arial"/>
          <w:sz w:val="20"/>
          <w:szCs w:val="20"/>
        </w:rPr>
        <w:t>demontáž a montáž kolesa z osi ( náboja )</w:t>
      </w:r>
      <w:r w:rsidRPr="00B979A7">
        <w:rPr>
          <w:rFonts w:cs="Arial"/>
          <w:spacing w:val="-3"/>
          <w:sz w:val="20"/>
          <w:szCs w:val="20"/>
        </w:rPr>
        <w:t xml:space="preserve"> </w:t>
      </w:r>
      <w:r w:rsidRPr="00B979A7">
        <w:rPr>
          <w:rFonts w:cs="Arial"/>
          <w:sz w:val="20"/>
          <w:szCs w:val="20"/>
        </w:rPr>
        <w:t>vozidla,</w:t>
      </w:r>
    </w:p>
    <w:p w14:paraId="3086CB65" w14:textId="181B9C3B" w:rsidR="002C2F92" w:rsidRPr="00B979A7" w:rsidRDefault="002C2F92" w:rsidP="00463EDB">
      <w:pPr>
        <w:pStyle w:val="Odsekzoznamu"/>
        <w:widowControl w:val="0"/>
        <w:numPr>
          <w:ilvl w:val="0"/>
          <w:numId w:val="69"/>
        </w:numPr>
        <w:tabs>
          <w:tab w:val="left" w:pos="1116"/>
          <w:tab w:val="left" w:pos="1117"/>
        </w:tabs>
        <w:autoSpaceDE w:val="0"/>
        <w:autoSpaceDN w:val="0"/>
        <w:spacing w:before="88"/>
        <w:ind w:left="1116" w:hanging="721"/>
        <w:rPr>
          <w:rFonts w:cs="Arial"/>
          <w:sz w:val="20"/>
          <w:szCs w:val="20"/>
        </w:rPr>
      </w:pPr>
      <w:r w:rsidRPr="00B979A7">
        <w:rPr>
          <w:rFonts w:cs="Arial"/>
          <w:sz w:val="20"/>
          <w:szCs w:val="20"/>
        </w:rPr>
        <w:t>opravu pneumatiky s</w:t>
      </w:r>
      <w:r w:rsidRPr="00B979A7">
        <w:rPr>
          <w:rFonts w:cs="Arial"/>
          <w:spacing w:val="-6"/>
          <w:sz w:val="20"/>
          <w:szCs w:val="20"/>
        </w:rPr>
        <w:t xml:space="preserve"> </w:t>
      </w:r>
      <w:r w:rsidRPr="00B979A7">
        <w:rPr>
          <w:rFonts w:cs="Arial"/>
          <w:sz w:val="20"/>
          <w:szCs w:val="20"/>
        </w:rPr>
        <w:t>vulkanizáciou,</w:t>
      </w:r>
    </w:p>
    <w:p w14:paraId="3E35B47D"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opravu pneumatiky bez vulkanizácie,</w:t>
      </w:r>
      <w:r w:rsidRPr="002C2F92">
        <w:rPr>
          <w:rFonts w:cs="Arial"/>
          <w:spacing w:val="-4"/>
          <w:sz w:val="20"/>
          <w:szCs w:val="20"/>
        </w:rPr>
        <w:t xml:space="preserve"> </w:t>
      </w:r>
      <w:r w:rsidRPr="002C2F92">
        <w:rPr>
          <w:rFonts w:cs="Arial"/>
          <w:sz w:val="20"/>
          <w:szCs w:val="20"/>
        </w:rPr>
        <w:t>vyvažovanie,</w:t>
      </w:r>
    </w:p>
    <w:p w14:paraId="2D59EE3C"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plnenie pneumatiky kvapalinou alebo jej</w:t>
      </w:r>
      <w:r w:rsidRPr="002C2F92">
        <w:rPr>
          <w:rFonts w:cs="Arial"/>
          <w:spacing w:val="-6"/>
          <w:sz w:val="20"/>
          <w:szCs w:val="20"/>
        </w:rPr>
        <w:t xml:space="preserve"> </w:t>
      </w:r>
      <w:r w:rsidRPr="002C2F92">
        <w:rPr>
          <w:rFonts w:cs="Arial"/>
          <w:sz w:val="20"/>
          <w:szCs w:val="20"/>
        </w:rPr>
        <w:t>vypúšťanie,</w:t>
      </w:r>
    </w:p>
    <w:p w14:paraId="6E1550EE"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hustenie,</w:t>
      </w:r>
    </w:p>
    <w:p w14:paraId="42CEB23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vyváženie,</w:t>
      </w:r>
    </w:p>
    <w:p w14:paraId="0E970C3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60" w:firstLine="0"/>
        <w:rPr>
          <w:rFonts w:cs="Arial"/>
          <w:sz w:val="20"/>
          <w:szCs w:val="20"/>
        </w:rPr>
      </w:pPr>
      <w:r w:rsidRPr="002C2F92">
        <w:rPr>
          <w:rFonts w:cs="Arial"/>
          <w:sz w:val="20"/>
          <w:szCs w:val="20"/>
        </w:rPr>
        <w:t>v</w:t>
      </w:r>
      <w:r w:rsidRPr="002C2F92">
        <w:rPr>
          <w:rFonts w:cs="Arial"/>
          <w:spacing w:val="-6"/>
          <w:sz w:val="20"/>
          <w:szCs w:val="20"/>
        </w:rPr>
        <w:t xml:space="preserve"> </w:t>
      </w:r>
      <w:r w:rsidRPr="002C2F92">
        <w:rPr>
          <w:rFonts w:cs="Arial"/>
          <w:sz w:val="20"/>
          <w:szCs w:val="20"/>
        </w:rPr>
        <w:t>prípade</w:t>
      </w:r>
      <w:r w:rsidRPr="002C2F92">
        <w:rPr>
          <w:rFonts w:cs="Arial"/>
          <w:spacing w:val="-6"/>
          <w:sz w:val="20"/>
          <w:szCs w:val="20"/>
        </w:rPr>
        <w:t xml:space="preserve"> </w:t>
      </w:r>
      <w:r w:rsidRPr="002C2F92">
        <w:rPr>
          <w:rFonts w:cs="Arial"/>
          <w:sz w:val="20"/>
          <w:szCs w:val="20"/>
        </w:rPr>
        <w:t>sťažených</w:t>
      </w:r>
      <w:r w:rsidRPr="002C2F92">
        <w:rPr>
          <w:rFonts w:cs="Arial"/>
          <w:spacing w:val="-5"/>
          <w:sz w:val="20"/>
          <w:szCs w:val="20"/>
        </w:rPr>
        <w:t xml:space="preserve"> </w:t>
      </w:r>
      <w:r w:rsidRPr="002C2F92">
        <w:rPr>
          <w:rFonts w:cs="Arial"/>
          <w:sz w:val="20"/>
          <w:szCs w:val="20"/>
        </w:rPr>
        <w:t>podmienok</w:t>
      </w:r>
      <w:r w:rsidRPr="002C2F92">
        <w:rPr>
          <w:rFonts w:cs="Arial"/>
          <w:spacing w:val="-6"/>
          <w:sz w:val="20"/>
          <w:szCs w:val="20"/>
        </w:rPr>
        <w:t xml:space="preserve"> </w:t>
      </w:r>
      <w:r w:rsidRPr="002C2F92">
        <w:rPr>
          <w:rFonts w:cs="Arial"/>
          <w:sz w:val="20"/>
          <w:szCs w:val="20"/>
        </w:rPr>
        <w:t>si</w:t>
      </w:r>
      <w:r w:rsidRPr="002C2F92">
        <w:rPr>
          <w:rFonts w:cs="Arial"/>
          <w:spacing w:val="-4"/>
          <w:sz w:val="20"/>
          <w:szCs w:val="20"/>
        </w:rPr>
        <w:t xml:space="preserve"> </w:t>
      </w:r>
      <w:r w:rsidRPr="002C2F92">
        <w:rPr>
          <w:rFonts w:cs="Arial"/>
          <w:sz w:val="20"/>
          <w:szCs w:val="20"/>
        </w:rPr>
        <w:t>predávajúci</w:t>
      </w:r>
      <w:r w:rsidRPr="002C2F92">
        <w:rPr>
          <w:rFonts w:cs="Arial"/>
          <w:spacing w:val="-5"/>
          <w:sz w:val="20"/>
          <w:szCs w:val="20"/>
        </w:rPr>
        <w:t xml:space="preserve"> </w:t>
      </w:r>
      <w:r w:rsidRPr="002C2F92">
        <w:rPr>
          <w:rFonts w:cs="Arial"/>
          <w:sz w:val="20"/>
          <w:szCs w:val="20"/>
        </w:rPr>
        <w:t>môže</w:t>
      </w:r>
      <w:r w:rsidRPr="002C2F92">
        <w:rPr>
          <w:rFonts w:cs="Arial"/>
          <w:spacing w:val="-6"/>
          <w:sz w:val="20"/>
          <w:szCs w:val="20"/>
        </w:rPr>
        <w:t xml:space="preserve"> </w:t>
      </w:r>
      <w:r w:rsidRPr="002C2F92">
        <w:rPr>
          <w:rFonts w:cs="Arial"/>
          <w:sz w:val="20"/>
          <w:szCs w:val="20"/>
        </w:rPr>
        <w:t>účtovať</w:t>
      </w:r>
      <w:r w:rsidRPr="002C2F92">
        <w:rPr>
          <w:rFonts w:cs="Arial"/>
          <w:spacing w:val="-6"/>
          <w:sz w:val="20"/>
          <w:szCs w:val="20"/>
        </w:rPr>
        <w:t xml:space="preserve"> </w:t>
      </w:r>
      <w:r w:rsidRPr="002C2F92">
        <w:rPr>
          <w:rFonts w:cs="Arial"/>
          <w:sz w:val="20"/>
          <w:szCs w:val="20"/>
        </w:rPr>
        <w:t>sťažené</w:t>
      </w:r>
      <w:r w:rsidRPr="002C2F92">
        <w:rPr>
          <w:rFonts w:cs="Arial"/>
          <w:spacing w:val="-6"/>
          <w:sz w:val="20"/>
          <w:szCs w:val="20"/>
        </w:rPr>
        <w:t xml:space="preserve"> </w:t>
      </w:r>
      <w:r w:rsidRPr="002C2F92">
        <w:rPr>
          <w:rFonts w:cs="Arial"/>
          <w:sz w:val="20"/>
          <w:szCs w:val="20"/>
        </w:rPr>
        <w:t>servisné</w:t>
      </w:r>
      <w:r w:rsidRPr="002C2F92">
        <w:rPr>
          <w:rFonts w:cs="Arial"/>
          <w:spacing w:val="-6"/>
          <w:sz w:val="20"/>
          <w:szCs w:val="20"/>
        </w:rPr>
        <w:t xml:space="preserve"> </w:t>
      </w:r>
      <w:r w:rsidRPr="002C2F92">
        <w:rPr>
          <w:rFonts w:cs="Arial"/>
          <w:sz w:val="20"/>
          <w:szCs w:val="20"/>
        </w:rPr>
        <w:t>práce</w:t>
      </w:r>
      <w:r w:rsidRPr="002C2F92">
        <w:rPr>
          <w:rFonts w:cs="Arial"/>
          <w:spacing w:val="-6"/>
          <w:sz w:val="20"/>
          <w:szCs w:val="20"/>
        </w:rPr>
        <w:t xml:space="preserve"> </w:t>
      </w:r>
      <w:r w:rsidRPr="002C2F92">
        <w:rPr>
          <w:rFonts w:cs="Arial"/>
          <w:sz w:val="20"/>
          <w:szCs w:val="20"/>
        </w:rPr>
        <w:t>vo vysúťaženej sadzbe na základe odsúhlasenia</w:t>
      </w:r>
      <w:r w:rsidRPr="002C2F92">
        <w:rPr>
          <w:rFonts w:cs="Arial"/>
          <w:spacing w:val="-4"/>
          <w:sz w:val="20"/>
          <w:szCs w:val="20"/>
        </w:rPr>
        <w:t xml:space="preserve"> </w:t>
      </w:r>
      <w:r w:rsidRPr="002C2F92">
        <w:rPr>
          <w:rFonts w:cs="Arial"/>
          <w:sz w:val="20"/>
          <w:szCs w:val="20"/>
        </w:rPr>
        <w:t>kupujúceho,</w:t>
      </w:r>
    </w:p>
    <w:p w14:paraId="53BBA07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60" w:firstLine="0"/>
        <w:rPr>
          <w:rFonts w:cs="Arial"/>
          <w:sz w:val="20"/>
          <w:szCs w:val="20"/>
        </w:rPr>
      </w:pPr>
      <w:r w:rsidRPr="002C2F92">
        <w:rPr>
          <w:rFonts w:cs="Arial"/>
          <w:sz w:val="20"/>
          <w:szCs w:val="20"/>
        </w:rPr>
        <w:t>odber</w:t>
      </w:r>
      <w:r w:rsidRPr="002C2F92">
        <w:rPr>
          <w:rFonts w:cs="Arial"/>
          <w:spacing w:val="-14"/>
          <w:sz w:val="20"/>
          <w:szCs w:val="20"/>
        </w:rPr>
        <w:t xml:space="preserve"> </w:t>
      </w:r>
      <w:r w:rsidRPr="002C2F92">
        <w:rPr>
          <w:rFonts w:cs="Arial"/>
          <w:sz w:val="20"/>
          <w:szCs w:val="20"/>
        </w:rPr>
        <w:t>starej</w:t>
      </w:r>
      <w:r w:rsidRPr="002C2F92">
        <w:rPr>
          <w:rFonts w:cs="Arial"/>
          <w:spacing w:val="-12"/>
          <w:sz w:val="20"/>
          <w:szCs w:val="20"/>
        </w:rPr>
        <w:t xml:space="preserve"> </w:t>
      </w:r>
      <w:r w:rsidRPr="002C2F92">
        <w:rPr>
          <w:rFonts w:cs="Arial"/>
          <w:sz w:val="20"/>
          <w:szCs w:val="20"/>
        </w:rPr>
        <w:t>pneumatiky</w:t>
      </w:r>
      <w:r w:rsidRPr="002C2F92">
        <w:rPr>
          <w:rFonts w:cs="Arial"/>
          <w:spacing w:val="-16"/>
          <w:sz w:val="20"/>
          <w:szCs w:val="20"/>
        </w:rPr>
        <w:t xml:space="preserve"> </w:t>
      </w:r>
      <w:r w:rsidRPr="002C2F92">
        <w:rPr>
          <w:rFonts w:cs="Arial"/>
          <w:sz w:val="20"/>
          <w:szCs w:val="20"/>
        </w:rPr>
        <w:t>v</w:t>
      </w:r>
      <w:r w:rsidRPr="002C2F92">
        <w:rPr>
          <w:rFonts w:cs="Arial"/>
          <w:spacing w:val="-12"/>
          <w:sz w:val="20"/>
          <w:szCs w:val="20"/>
        </w:rPr>
        <w:t xml:space="preserve"> </w:t>
      </w:r>
      <w:r w:rsidRPr="002C2F92">
        <w:rPr>
          <w:rFonts w:cs="Arial"/>
          <w:sz w:val="20"/>
          <w:szCs w:val="20"/>
        </w:rPr>
        <w:t>súlade</w:t>
      </w:r>
      <w:r w:rsidRPr="002C2F92">
        <w:rPr>
          <w:rFonts w:cs="Arial"/>
          <w:spacing w:val="-15"/>
          <w:sz w:val="20"/>
          <w:szCs w:val="20"/>
        </w:rPr>
        <w:t xml:space="preserve"> </w:t>
      </w:r>
      <w:r w:rsidRPr="002C2F92">
        <w:rPr>
          <w:rFonts w:cs="Arial"/>
          <w:sz w:val="20"/>
          <w:szCs w:val="20"/>
        </w:rPr>
        <w:t>s</w:t>
      </w:r>
      <w:r w:rsidRPr="002C2F92">
        <w:rPr>
          <w:rFonts w:cs="Arial"/>
          <w:spacing w:val="-12"/>
          <w:sz w:val="20"/>
          <w:szCs w:val="20"/>
        </w:rPr>
        <w:t xml:space="preserve"> </w:t>
      </w:r>
      <w:r w:rsidRPr="002C2F92">
        <w:rPr>
          <w:rFonts w:cs="Arial"/>
          <w:sz w:val="20"/>
          <w:szCs w:val="20"/>
        </w:rPr>
        <w:t>ustanovením</w:t>
      </w:r>
      <w:r w:rsidRPr="002C2F92">
        <w:rPr>
          <w:rFonts w:cs="Arial"/>
          <w:spacing w:val="-13"/>
          <w:sz w:val="20"/>
          <w:szCs w:val="20"/>
        </w:rPr>
        <w:t xml:space="preserve"> </w:t>
      </w:r>
      <w:r w:rsidRPr="002C2F92">
        <w:rPr>
          <w:rFonts w:cs="Arial"/>
          <w:sz w:val="20"/>
          <w:szCs w:val="20"/>
        </w:rPr>
        <w:t>§</w:t>
      </w:r>
      <w:r w:rsidRPr="002C2F92">
        <w:rPr>
          <w:rFonts w:cs="Arial"/>
          <w:spacing w:val="-10"/>
          <w:sz w:val="20"/>
          <w:szCs w:val="20"/>
        </w:rPr>
        <w:t xml:space="preserve"> </w:t>
      </w:r>
      <w:r w:rsidRPr="002C2F92">
        <w:rPr>
          <w:rFonts w:cs="Arial"/>
          <w:sz w:val="20"/>
          <w:szCs w:val="20"/>
        </w:rPr>
        <w:t>69</w:t>
      </w:r>
      <w:r w:rsidRPr="002C2F92">
        <w:rPr>
          <w:rFonts w:cs="Arial"/>
          <w:spacing w:val="-13"/>
          <w:sz w:val="20"/>
          <w:szCs w:val="20"/>
        </w:rPr>
        <w:t xml:space="preserve"> </w:t>
      </w:r>
      <w:r w:rsidRPr="002C2F92">
        <w:rPr>
          <w:rFonts w:cs="Arial"/>
          <w:sz w:val="20"/>
          <w:szCs w:val="20"/>
        </w:rPr>
        <w:t>zákona</w:t>
      </w:r>
      <w:r w:rsidRPr="002C2F92">
        <w:rPr>
          <w:rFonts w:cs="Arial"/>
          <w:spacing w:val="-13"/>
          <w:sz w:val="20"/>
          <w:szCs w:val="20"/>
        </w:rPr>
        <w:t xml:space="preserve"> </w:t>
      </w:r>
      <w:r w:rsidRPr="002C2F92">
        <w:rPr>
          <w:rFonts w:cs="Arial"/>
          <w:sz w:val="20"/>
          <w:szCs w:val="20"/>
        </w:rPr>
        <w:t>č.</w:t>
      </w:r>
      <w:r w:rsidRPr="002C2F92">
        <w:rPr>
          <w:rFonts w:cs="Arial"/>
          <w:spacing w:val="-13"/>
          <w:sz w:val="20"/>
          <w:szCs w:val="20"/>
        </w:rPr>
        <w:t xml:space="preserve"> </w:t>
      </w:r>
      <w:r w:rsidRPr="002C2F92">
        <w:rPr>
          <w:rFonts w:cs="Arial"/>
          <w:sz w:val="20"/>
          <w:szCs w:val="20"/>
        </w:rPr>
        <w:t>79/2015</w:t>
      </w:r>
      <w:r w:rsidRPr="002C2F92">
        <w:rPr>
          <w:rFonts w:cs="Arial"/>
          <w:spacing w:val="-10"/>
          <w:sz w:val="20"/>
          <w:szCs w:val="20"/>
        </w:rPr>
        <w:t xml:space="preserve"> </w:t>
      </w:r>
      <w:r w:rsidRPr="002C2F92">
        <w:rPr>
          <w:rFonts w:cs="Arial"/>
          <w:sz w:val="20"/>
          <w:szCs w:val="20"/>
        </w:rPr>
        <w:t>Z.z.</w:t>
      </w:r>
      <w:r w:rsidRPr="002C2F92">
        <w:rPr>
          <w:rFonts w:cs="Arial"/>
          <w:spacing w:val="-13"/>
          <w:sz w:val="20"/>
          <w:szCs w:val="20"/>
        </w:rPr>
        <w:t xml:space="preserve"> </w:t>
      </w:r>
      <w:r w:rsidRPr="002C2F92">
        <w:rPr>
          <w:rFonts w:cs="Arial"/>
          <w:sz w:val="20"/>
          <w:szCs w:val="20"/>
        </w:rPr>
        <w:t>o</w:t>
      </w:r>
      <w:r w:rsidRPr="002C2F92">
        <w:rPr>
          <w:rFonts w:cs="Arial"/>
          <w:spacing w:val="-12"/>
          <w:sz w:val="20"/>
          <w:szCs w:val="20"/>
        </w:rPr>
        <w:t xml:space="preserve"> </w:t>
      </w:r>
      <w:r w:rsidRPr="002C2F92">
        <w:rPr>
          <w:rFonts w:cs="Arial"/>
          <w:sz w:val="20"/>
          <w:szCs w:val="20"/>
        </w:rPr>
        <w:t>odpadoch a o zmene a doplnení niektorých zákonov v platnom</w:t>
      </w:r>
      <w:r w:rsidRPr="002C2F92">
        <w:rPr>
          <w:rFonts w:cs="Arial"/>
          <w:spacing w:val="-5"/>
          <w:sz w:val="20"/>
          <w:szCs w:val="20"/>
        </w:rPr>
        <w:t xml:space="preserve"> </w:t>
      </w:r>
      <w:r w:rsidRPr="002C2F92">
        <w:rPr>
          <w:rFonts w:cs="Arial"/>
          <w:sz w:val="20"/>
          <w:szCs w:val="20"/>
        </w:rPr>
        <w:t>znení</w:t>
      </w:r>
    </w:p>
    <w:p w14:paraId="60071DCA" w14:textId="77777777" w:rsidR="002C2F92" w:rsidRPr="002C2F92" w:rsidRDefault="002C2F92" w:rsidP="002C2F92">
      <w:pPr>
        <w:pStyle w:val="Zkladntext"/>
        <w:ind w:left="396" w:right="553"/>
        <w:rPr>
          <w:rFonts w:cs="Arial"/>
          <w:sz w:val="20"/>
          <w:szCs w:val="20"/>
        </w:rPr>
      </w:pPr>
      <w:r w:rsidRPr="002C2F92">
        <w:rPr>
          <w:rFonts w:cs="Arial"/>
          <w:sz w:val="20"/>
          <w:szCs w:val="20"/>
        </w:rPr>
        <w:t>Služba</w:t>
      </w:r>
      <w:r w:rsidRPr="002C2F92">
        <w:rPr>
          <w:rFonts w:cs="Arial"/>
          <w:spacing w:val="-10"/>
          <w:sz w:val="20"/>
          <w:szCs w:val="20"/>
        </w:rPr>
        <w:t xml:space="preserve"> </w:t>
      </w:r>
      <w:r w:rsidRPr="002C2F92">
        <w:rPr>
          <w:rFonts w:cs="Arial"/>
          <w:sz w:val="20"/>
          <w:szCs w:val="20"/>
        </w:rPr>
        <w:t>v</w:t>
      </w:r>
      <w:r w:rsidRPr="002C2F92">
        <w:rPr>
          <w:rFonts w:cs="Arial"/>
          <w:spacing w:val="-8"/>
          <w:sz w:val="20"/>
          <w:szCs w:val="20"/>
        </w:rPr>
        <w:t xml:space="preserve"> </w:t>
      </w:r>
      <w:r w:rsidRPr="002C2F92">
        <w:rPr>
          <w:rFonts w:cs="Arial"/>
          <w:sz w:val="20"/>
          <w:szCs w:val="20"/>
        </w:rPr>
        <w:t>kamennom</w:t>
      </w:r>
      <w:r w:rsidRPr="002C2F92">
        <w:rPr>
          <w:rFonts w:cs="Arial"/>
          <w:spacing w:val="-9"/>
          <w:sz w:val="20"/>
          <w:szCs w:val="20"/>
        </w:rPr>
        <w:t xml:space="preserve"> </w:t>
      </w:r>
      <w:r w:rsidRPr="002C2F92">
        <w:rPr>
          <w:rFonts w:cs="Arial"/>
          <w:sz w:val="20"/>
          <w:szCs w:val="20"/>
        </w:rPr>
        <w:t>servise</w:t>
      </w:r>
      <w:r w:rsidRPr="002C2F92">
        <w:rPr>
          <w:rFonts w:cs="Arial"/>
          <w:spacing w:val="-9"/>
          <w:sz w:val="20"/>
          <w:szCs w:val="20"/>
        </w:rPr>
        <w:t xml:space="preserve"> </w:t>
      </w:r>
      <w:r w:rsidRPr="002C2F92">
        <w:rPr>
          <w:rFonts w:cs="Arial"/>
          <w:sz w:val="20"/>
          <w:szCs w:val="20"/>
        </w:rPr>
        <w:t>bude</w:t>
      </w:r>
      <w:r w:rsidRPr="002C2F92">
        <w:rPr>
          <w:rFonts w:cs="Arial"/>
          <w:spacing w:val="-9"/>
          <w:sz w:val="20"/>
          <w:szCs w:val="20"/>
        </w:rPr>
        <w:t xml:space="preserve"> </w:t>
      </w:r>
      <w:r w:rsidRPr="002C2F92">
        <w:rPr>
          <w:rFonts w:cs="Arial"/>
          <w:sz w:val="20"/>
          <w:szCs w:val="20"/>
        </w:rPr>
        <w:t>vykonaná</w:t>
      </w:r>
      <w:r w:rsidRPr="002C2F92">
        <w:rPr>
          <w:rFonts w:cs="Arial"/>
          <w:spacing w:val="-10"/>
          <w:sz w:val="20"/>
          <w:szCs w:val="20"/>
        </w:rPr>
        <w:t xml:space="preserve"> </w:t>
      </w:r>
      <w:r w:rsidRPr="002C2F92">
        <w:rPr>
          <w:rFonts w:cs="Arial"/>
          <w:sz w:val="20"/>
          <w:szCs w:val="20"/>
        </w:rPr>
        <w:t>do</w:t>
      </w:r>
      <w:r w:rsidRPr="002C2F92">
        <w:rPr>
          <w:rFonts w:cs="Arial"/>
          <w:spacing w:val="-8"/>
          <w:sz w:val="20"/>
          <w:szCs w:val="20"/>
        </w:rPr>
        <w:t xml:space="preserve"> </w:t>
      </w:r>
      <w:r w:rsidRPr="002C2F92">
        <w:rPr>
          <w:rFonts w:cs="Arial"/>
          <w:sz w:val="20"/>
          <w:szCs w:val="20"/>
        </w:rPr>
        <w:t>1</w:t>
      </w:r>
      <w:r w:rsidRPr="002C2F92">
        <w:rPr>
          <w:rFonts w:cs="Arial"/>
          <w:spacing w:val="-8"/>
          <w:sz w:val="20"/>
          <w:szCs w:val="20"/>
        </w:rPr>
        <w:t xml:space="preserve"> </w:t>
      </w:r>
      <w:r w:rsidRPr="002C2F92">
        <w:rPr>
          <w:rFonts w:cs="Arial"/>
          <w:sz w:val="20"/>
          <w:szCs w:val="20"/>
        </w:rPr>
        <w:t>hodiny</w:t>
      </w:r>
      <w:r w:rsidRPr="002C2F92">
        <w:rPr>
          <w:rFonts w:cs="Arial"/>
          <w:spacing w:val="-13"/>
          <w:sz w:val="20"/>
          <w:szCs w:val="20"/>
        </w:rPr>
        <w:t xml:space="preserve"> </w:t>
      </w:r>
      <w:r w:rsidRPr="002C2F92">
        <w:rPr>
          <w:rFonts w:cs="Arial"/>
          <w:sz w:val="20"/>
          <w:szCs w:val="20"/>
        </w:rPr>
        <w:t>od</w:t>
      </w:r>
      <w:r w:rsidRPr="002C2F92">
        <w:rPr>
          <w:rFonts w:cs="Arial"/>
          <w:spacing w:val="-8"/>
          <w:sz w:val="20"/>
          <w:szCs w:val="20"/>
        </w:rPr>
        <w:t xml:space="preserve"> </w:t>
      </w:r>
      <w:r w:rsidRPr="002C2F92">
        <w:rPr>
          <w:rFonts w:cs="Arial"/>
          <w:sz w:val="20"/>
          <w:szCs w:val="20"/>
        </w:rPr>
        <w:t>pristavenia</w:t>
      </w:r>
      <w:r w:rsidRPr="002C2F92">
        <w:rPr>
          <w:rFonts w:cs="Arial"/>
          <w:spacing w:val="-7"/>
          <w:sz w:val="20"/>
          <w:szCs w:val="20"/>
        </w:rPr>
        <w:t xml:space="preserve"> </w:t>
      </w:r>
      <w:r w:rsidRPr="002C2F92">
        <w:rPr>
          <w:rFonts w:cs="Arial"/>
          <w:sz w:val="20"/>
          <w:szCs w:val="20"/>
        </w:rPr>
        <w:t>vozidla,</w:t>
      </w:r>
      <w:r w:rsidRPr="002C2F92">
        <w:rPr>
          <w:rFonts w:cs="Arial"/>
          <w:spacing w:val="-8"/>
          <w:sz w:val="20"/>
          <w:szCs w:val="20"/>
        </w:rPr>
        <w:t xml:space="preserve"> </w:t>
      </w:r>
      <w:r w:rsidRPr="002C2F92">
        <w:rPr>
          <w:rFonts w:cs="Arial"/>
          <w:sz w:val="20"/>
          <w:szCs w:val="20"/>
        </w:rPr>
        <w:t>pričom</w:t>
      </w:r>
      <w:r w:rsidRPr="002C2F92">
        <w:rPr>
          <w:rFonts w:cs="Arial"/>
          <w:spacing w:val="-7"/>
          <w:sz w:val="20"/>
          <w:szCs w:val="20"/>
        </w:rPr>
        <w:t xml:space="preserve"> </w:t>
      </w:r>
      <w:r w:rsidRPr="002C2F92">
        <w:rPr>
          <w:rFonts w:cs="Arial"/>
          <w:sz w:val="20"/>
          <w:szCs w:val="20"/>
        </w:rPr>
        <w:t>vozidlo môže</w:t>
      </w:r>
      <w:r w:rsidRPr="002C2F92">
        <w:rPr>
          <w:rFonts w:cs="Arial"/>
          <w:spacing w:val="-13"/>
          <w:sz w:val="20"/>
          <w:szCs w:val="20"/>
        </w:rPr>
        <w:t xml:space="preserve"> </w:t>
      </w:r>
      <w:r w:rsidRPr="002C2F92">
        <w:rPr>
          <w:rFonts w:cs="Arial"/>
          <w:sz w:val="20"/>
          <w:szCs w:val="20"/>
        </w:rPr>
        <w:t>byť</w:t>
      </w:r>
      <w:r w:rsidRPr="002C2F92">
        <w:rPr>
          <w:rFonts w:cs="Arial"/>
          <w:spacing w:val="-12"/>
          <w:sz w:val="20"/>
          <w:szCs w:val="20"/>
        </w:rPr>
        <w:t xml:space="preserve"> </w:t>
      </w:r>
      <w:r w:rsidRPr="002C2F92">
        <w:rPr>
          <w:rFonts w:cs="Arial"/>
          <w:sz w:val="20"/>
          <w:szCs w:val="20"/>
        </w:rPr>
        <w:t>pristavené</w:t>
      </w:r>
      <w:r w:rsidRPr="002C2F92">
        <w:rPr>
          <w:rFonts w:cs="Arial"/>
          <w:spacing w:val="-11"/>
          <w:sz w:val="20"/>
          <w:szCs w:val="20"/>
        </w:rPr>
        <w:t xml:space="preserve"> </w:t>
      </w:r>
      <w:r w:rsidRPr="002C2F92">
        <w:rPr>
          <w:rFonts w:cs="Arial"/>
          <w:sz w:val="20"/>
          <w:szCs w:val="20"/>
        </w:rPr>
        <w:t>najskôr</w:t>
      </w:r>
      <w:r w:rsidRPr="002C2F92">
        <w:rPr>
          <w:rFonts w:cs="Arial"/>
          <w:spacing w:val="-13"/>
          <w:sz w:val="20"/>
          <w:szCs w:val="20"/>
        </w:rPr>
        <w:t xml:space="preserve"> </w:t>
      </w:r>
      <w:r w:rsidRPr="002C2F92">
        <w:rPr>
          <w:rFonts w:cs="Arial"/>
          <w:sz w:val="20"/>
          <w:szCs w:val="20"/>
        </w:rPr>
        <w:t>po</w:t>
      </w:r>
      <w:r w:rsidRPr="002C2F92">
        <w:rPr>
          <w:rFonts w:cs="Arial"/>
          <w:spacing w:val="-12"/>
          <w:sz w:val="20"/>
          <w:szCs w:val="20"/>
        </w:rPr>
        <w:t xml:space="preserve"> </w:t>
      </w:r>
      <w:r w:rsidRPr="002C2F92">
        <w:rPr>
          <w:rFonts w:cs="Arial"/>
          <w:sz w:val="20"/>
          <w:szCs w:val="20"/>
        </w:rPr>
        <w:t>uplynutí</w:t>
      </w:r>
      <w:r w:rsidRPr="002C2F92">
        <w:rPr>
          <w:rFonts w:cs="Arial"/>
          <w:spacing w:val="-12"/>
          <w:sz w:val="20"/>
          <w:szCs w:val="20"/>
        </w:rPr>
        <w:t xml:space="preserve"> </w:t>
      </w:r>
      <w:r w:rsidRPr="002C2F92">
        <w:rPr>
          <w:rFonts w:cs="Arial"/>
          <w:sz w:val="20"/>
          <w:szCs w:val="20"/>
        </w:rPr>
        <w:t>2</w:t>
      </w:r>
      <w:r w:rsidRPr="002C2F92">
        <w:rPr>
          <w:rFonts w:cs="Arial"/>
          <w:spacing w:val="-10"/>
          <w:sz w:val="20"/>
          <w:szCs w:val="20"/>
        </w:rPr>
        <w:t xml:space="preserve"> </w:t>
      </w:r>
      <w:r w:rsidRPr="002C2F92">
        <w:rPr>
          <w:rFonts w:cs="Arial"/>
          <w:sz w:val="20"/>
          <w:szCs w:val="20"/>
        </w:rPr>
        <w:t>hodín</w:t>
      </w:r>
      <w:r w:rsidRPr="002C2F92">
        <w:rPr>
          <w:rFonts w:cs="Arial"/>
          <w:spacing w:val="-12"/>
          <w:sz w:val="20"/>
          <w:szCs w:val="20"/>
        </w:rPr>
        <w:t xml:space="preserve"> </w:t>
      </w:r>
      <w:r w:rsidRPr="002C2F92">
        <w:rPr>
          <w:rFonts w:cs="Arial"/>
          <w:sz w:val="20"/>
          <w:szCs w:val="20"/>
        </w:rPr>
        <w:t>od</w:t>
      </w:r>
      <w:r w:rsidRPr="002C2F92">
        <w:rPr>
          <w:rFonts w:cs="Arial"/>
          <w:spacing w:val="-12"/>
          <w:sz w:val="20"/>
          <w:szCs w:val="20"/>
        </w:rPr>
        <w:t xml:space="preserve"> </w:t>
      </w:r>
      <w:r w:rsidRPr="002C2F92">
        <w:rPr>
          <w:rFonts w:cs="Arial"/>
          <w:sz w:val="20"/>
          <w:szCs w:val="20"/>
        </w:rPr>
        <w:t>potvrdenia</w:t>
      </w:r>
      <w:r w:rsidRPr="002C2F92">
        <w:rPr>
          <w:rFonts w:cs="Arial"/>
          <w:spacing w:val="-11"/>
          <w:sz w:val="20"/>
          <w:szCs w:val="20"/>
        </w:rPr>
        <w:t xml:space="preserve"> </w:t>
      </w:r>
      <w:r w:rsidRPr="002C2F92">
        <w:rPr>
          <w:rFonts w:cs="Arial"/>
          <w:sz w:val="20"/>
          <w:szCs w:val="20"/>
        </w:rPr>
        <w:t>o</w:t>
      </w:r>
      <w:r w:rsidRPr="002C2F92">
        <w:rPr>
          <w:rFonts w:cs="Arial"/>
          <w:spacing w:val="-12"/>
          <w:sz w:val="20"/>
          <w:szCs w:val="20"/>
        </w:rPr>
        <w:t xml:space="preserve"> </w:t>
      </w:r>
      <w:r w:rsidRPr="002C2F92">
        <w:rPr>
          <w:rFonts w:cs="Arial"/>
          <w:sz w:val="20"/>
          <w:szCs w:val="20"/>
        </w:rPr>
        <w:t>doručení</w:t>
      </w:r>
      <w:r w:rsidRPr="002C2F92">
        <w:rPr>
          <w:rFonts w:cs="Arial"/>
          <w:spacing w:val="-12"/>
          <w:sz w:val="20"/>
          <w:szCs w:val="20"/>
        </w:rPr>
        <w:t xml:space="preserve"> </w:t>
      </w:r>
      <w:r w:rsidRPr="002C2F92">
        <w:rPr>
          <w:rFonts w:cs="Arial"/>
          <w:sz w:val="20"/>
          <w:szCs w:val="20"/>
        </w:rPr>
        <w:t>objednávky</w:t>
      </w:r>
      <w:r w:rsidRPr="002C2F92">
        <w:rPr>
          <w:rFonts w:cs="Arial"/>
          <w:spacing w:val="-17"/>
          <w:sz w:val="20"/>
          <w:szCs w:val="20"/>
        </w:rPr>
        <w:t xml:space="preserve"> </w:t>
      </w:r>
      <w:r w:rsidRPr="002C2F92">
        <w:rPr>
          <w:rFonts w:cs="Arial"/>
          <w:sz w:val="20"/>
          <w:szCs w:val="20"/>
        </w:rP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sidRPr="002C2F92">
        <w:rPr>
          <w:rFonts w:cs="Arial"/>
          <w:spacing w:val="-4"/>
          <w:sz w:val="20"/>
          <w:szCs w:val="20"/>
        </w:rPr>
        <w:t xml:space="preserve"> </w:t>
      </w:r>
      <w:r w:rsidRPr="002C2F92">
        <w:rPr>
          <w:rFonts w:cs="Arial"/>
          <w:sz w:val="20"/>
          <w:szCs w:val="20"/>
        </w:rPr>
        <w:t>Pre</w:t>
      </w:r>
      <w:r w:rsidRPr="002C2F92">
        <w:rPr>
          <w:rFonts w:cs="Arial"/>
          <w:spacing w:val="-6"/>
          <w:sz w:val="20"/>
          <w:szCs w:val="20"/>
        </w:rPr>
        <w:t xml:space="preserve"> </w:t>
      </w:r>
      <w:r w:rsidRPr="002C2F92">
        <w:rPr>
          <w:rFonts w:cs="Arial"/>
          <w:sz w:val="20"/>
          <w:szCs w:val="20"/>
        </w:rPr>
        <w:t>plynutie</w:t>
      </w:r>
      <w:r w:rsidRPr="002C2F92">
        <w:rPr>
          <w:rFonts w:cs="Arial"/>
          <w:spacing w:val="-2"/>
          <w:sz w:val="20"/>
          <w:szCs w:val="20"/>
        </w:rPr>
        <w:t xml:space="preserve"> </w:t>
      </w:r>
      <w:r w:rsidRPr="002C2F92">
        <w:rPr>
          <w:rFonts w:cs="Arial"/>
          <w:sz w:val="20"/>
          <w:szCs w:val="20"/>
        </w:rPr>
        <w:t>a</w:t>
      </w:r>
      <w:r w:rsidRPr="002C2F92">
        <w:rPr>
          <w:rFonts w:cs="Arial"/>
          <w:spacing w:val="-5"/>
          <w:sz w:val="20"/>
          <w:szCs w:val="20"/>
        </w:rPr>
        <w:t xml:space="preserve"> </w:t>
      </w:r>
      <w:r w:rsidRPr="002C2F92">
        <w:rPr>
          <w:rFonts w:cs="Arial"/>
          <w:sz w:val="20"/>
          <w:szCs w:val="20"/>
        </w:rPr>
        <w:t>meranie</w:t>
      </w:r>
      <w:r w:rsidRPr="002C2F92">
        <w:rPr>
          <w:rFonts w:cs="Arial"/>
          <w:spacing w:val="-1"/>
          <w:sz w:val="20"/>
          <w:szCs w:val="20"/>
        </w:rPr>
        <w:t xml:space="preserve"> </w:t>
      </w:r>
      <w:r w:rsidRPr="002C2F92">
        <w:rPr>
          <w:rFonts w:cs="Arial"/>
          <w:sz w:val="20"/>
          <w:szCs w:val="20"/>
        </w:rPr>
        <w:t>času</w:t>
      </w:r>
      <w:r w:rsidRPr="002C2F92">
        <w:rPr>
          <w:rFonts w:cs="Arial"/>
          <w:spacing w:val="-4"/>
          <w:sz w:val="20"/>
          <w:szCs w:val="20"/>
        </w:rPr>
        <w:t xml:space="preserve"> </w:t>
      </w:r>
      <w:r w:rsidRPr="002C2F92">
        <w:rPr>
          <w:rFonts w:cs="Arial"/>
          <w:sz w:val="20"/>
          <w:szCs w:val="20"/>
        </w:rPr>
        <w:t>sa</w:t>
      </w:r>
      <w:r w:rsidRPr="002C2F92">
        <w:rPr>
          <w:rFonts w:cs="Arial"/>
          <w:spacing w:val="-2"/>
          <w:sz w:val="20"/>
          <w:szCs w:val="20"/>
        </w:rPr>
        <w:t xml:space="preserve"> </w:t>
      </w:r>
      <w:r w:rsidRPr="002C2F92">
        <w:rPr>
          <w:rFonts w:cs="Arial"/>
          <w:sz w:val="20"/>
          <w:szCs w:val="20"/>
        </w:rPr>
        <w:t>bude</w:t>
      </w:r>
      <w:r w:rsidRPr="002C2F92">
        <w:rPr>
          <w:rFonts w:cs="Arial"/>
          <w:spacing w:val="-5"/>
          <w:sz w:val="20"/>
          <w:szCs w:val="20"/>
        </w:rPr>
        <w:t xml:space="preserve"> </w:t>
      </w:r>
      <w:r w:rsidRPr="002C2F92">
        <w:rPr>
          <w:rFonts w:cs="Arial"/>
          <w:sz w:val="20"/>
          <w:szCs w:val="20"/>
        </w:rPr>
        <w:t>čas</w:t>
      </w:r>
      <w:r w:rsidRPr="002C2F92">
        <w:rPr>
          <w:rFonts w:cs="Arial"/>
          <w:spacing w:val="-4"/>
          <w:sz w:val="20"/>
          <w:szCs w:val="20"/>
        </w:rPr>
        <w:t xml:space="preserve"> </w:t>
      </w:r>
      <w:r w:rsidRPr="002C2F92">
        <w:rPr>
          <w:rFonts w:cs="Arial"/>
          <w:sz w:val="20"/>
          <w:szCs w:val="20"/>
        </w:rPr>
        <w:t>počítať</w:t>
      </w:r>
      <w:r w:rsidRPr="002C2F92">
        <w:rPr>
          <w:rFonts w:cs="Arial"/>
          <w:spacing w:val="-3"/>
          <w:sz w:val="20"/>
          <w:szCs w:val="20"/>
        </w:rPr>
        <w:t xml:space="preserve"> </w:t>
      </w:r>
      <w:r w:rsidRPr="002C2F92">
        <w:rPr>
          <w:rFonts w:cs="Arial"/>
          <w:sz w:val="20"/>
          <w:szCs w:val="20"/>
        </w:rPr>
        <w:t>len</w:t>
      </w:r>
      <w:r w:rsidRPr="002C2F92">
        <w:rPr>
          <w:rFonts w:cs="Arial"/>
          <w:spacing w:val="-4"/>
          <w:sz w:val="20"/>
          <w:szCs w:val="20"/>
        </w:rPr>
        <w:t xml:space="preserve"> </w:t>
      </w:r>
      <w:r w:rsidRPr="002C2F92">
        <w:rPr>
          <w:rFonts w:cs="Arial"/>
          <w:sz w:val="20"/>
          <w:szCs w:val="20"/>
        </w:rPr>
        <w:t>počas</w:t>
      </w:r>
      <w:r w:rsidRPr="002C2F92">
        <w:rPr>
          <w:rFonts w:cs="Arial"/>
          <w:spacing w:val="-4"/>
          <w:sz w:val="20"/>
          <w:szCs w:val="20"/>
        </w:rPr>
        <w:t xml:space="preserve"> </w:t>
      </w:r>
      <w:r w:rsidRPr="002C2F92">
        <w:rPr>
          <w:rFonts w:cs="Arial"/>
          <w:sz w:val="20"/>
          <w:szCs w:val="20"/>
        </w:rPr>
        <w:t>pracovných</w:t>
      </w:r>
      <w:r w:rsidRPr="002C2F92">
        <w:rPr>
          <w:rFonts w:cs="Arial"/>
          <w:spacing w:val="-1"/>
          <w:sz w:val="20"/>
          <w:szCs w:val="20"/>
        </w:rPr>
        <w:t xml:space="preserve"> </w:t>
      </w:r>
      <w:r w:rsidRPr="002C2F92">
        <w:rPr>
          <w:rFonts w:cs="Arial"/>
          <w:sz w:val="20"/>
          <w:szCs w:val="20"/>
        </w:rPr>
        <w:t>dní</w:t>
      </w:r>
      <w:r w:rsidRPr="002C2F92">
        <w:rPr>
          <w:rFonts w:cs="Arial"/>
          <w:spacing w:val="-3"/>
          <w:sz w:val="20"/>
          <w:szCs w:val="20"/>
        </w:rPr>
        <w:t xml:space="preserve"> </w:t>
      </w:r>
      <w:r w:rsidRPr="002C2F92">
        <w:rPr>
          <w:rFonts w:cs="Arial"/>
          <w:sz w:val="20"/>
          <w:szCs w:val="20"/>
        </w:rPr>
        <w:t>od</w:t>
      </w:r>
      <w:r w:rsidRPr="002C2F92">
        <w:rPr>
          <w:rFonts w:cs="Arial"/>
          <w:spacing w:val="-4"/>
          <w:sz w:val="20"/>
          <w:szCs w:val="20"/>
        </w:rPr>
        <w:t xml:space="preserve"> </w:t>
      </w:r>
      <w:r w:rsidRPr="002C2F92">
        <w:rPr>
          <w:rFonts w:cs="Arial"/>
          <w:sz w:val="20"/>
          <w:szCs w:val="20"/>
        </w:rPr>
        <w:t>8:00</w:t>
      </w:r>
      <w:r w:rsidRPr="002C2F92">
        <w:rPr>
          <w:rFonts w:cs="Arial"/>
          <w:spacing w:val="-3"/>
          <w:sz w:val="20"/>
          <w:szCs w:val="20"/>
        </w:rPr>
        <w:t xml:space="preserve"> </w:t>
      </w:r>
      <w:r w:rsidRPr="002C2F92">
        <w:rPr>
          <w:rFonts w:cs="Arial"/>
          <w:sz w:val="20"/>
          <w:szCs w:val="20"/>
        </w:rPr>
        <w:t xml:space="preserve">hod do 16:00 hod, teda mimo </w:t>
      </w:r>
      <w:r w:rsidRPr="002C2F92">
        <w:rPr>
          <w:rFonts w:cs="Arial"/>
          <w:sz w:val="20"/>
          <w:szCs w:val="20"/>
        </w:rPr>
        <w:lastRenderedPageBreak/>
        <w:t>tento časový úsek sa počítanie preruší prípadne ak rozhodujúca skutočnosť pre začiatok plynutia času nastane mimo tento časový úsek, tak začne čas plynúť momentom začiatku časového</w:t>
      </w:r>
      <w:r w:rsidRPr="002C2F92">
        <w:rPr>
          <w:rFonts w:cs="Arial"/>
          <w:spacing w:val="-1"/>
          <w:sz w:val="20"/>
          <w:szCs w:val="20"/>
        </w:rPr>
        <w:t xml:space="preserve"> </w:t>
      </w:r>
      <w:r w:rsidRPr="002C2F92">
        <w:rPr>
          <w:rFonts w:cs="Arial"/>
          <w:sz w:val="20"/>
          <w:szCs w:val="20"/>
        </w:rPr>
        <w:t>úseku.</w:t>
      </w:r>
    </w:p>
    <w:p w14:paraId="0C0EA933" w14:textId="77777777" w:rsidR="002C2F92" w:rsidRPr="002C2F92" w:rsidRDefault="002C2F92" w:rsidP="002C2F92">
      <w:pPr>
        <w:pStyle w:val="Zkladntext"/>
        <w:spacing w:before="1"/>
        <w:rPr>
          <w:rFonts w:cs="Arial"/>
          <w:sz w:val="20"/>
          <w:szCs w:val="20"/>
        </w:rPr>
      </w:pPr>
    </w:p>
    <w:p w14:paraId="297DC2B3" w14:textId="77777777" w:rsidR="002C2F92" w:rsidRPr="002C2F92" w:rsidRDefault="002C2F92" w:rsidP="002C2F92">
      <w:pPr>
        <w:pStyle w:val="Zkladntext"/>
        <w:ind w:left="396"/>
        <w:rPr>
          <w:rFonts w:cs="Arial"/>
          <w:sz w:val="20"/>
          <w:szCs w:val="20"/>
        </w:rPr>
      </w:pPr>
      <w:r w:rsidRPr="002C2F92">
        <w:rPr>
          <w:rFonts w:cs="Arial"/>
          <w:sz w:val="20"/>
          <w:szCs w:val="20"/>
        </w:rPr>
        <w:t>Verejný obstarávateľ v objednávke uvedie:</w:t>
      </w:r>
    </w:p>
    <w:p w14:paraId="58A31735" w14:textId="77777777" w:rsidR="002C2F92" w:rsidRPr="002C2F92" w:rsidRDefault="002C2F92" w:rsidP="002C2F92">
      <w:pPr>
        <w:pStyle w:val="Odsekzoznamu"/>
        <w:widowControl w:val="0"/>
        <w:numPr>
          <w:ilvl w:val="0"/>
          <w:numId w:val="67"/>
        </w:numPr>
        <w:tabs>
          <w:tab w:val="left" w:pos="1117"/>
        </w:tabs>
        <w:autoSpaceDE w:val="0"/>
        <w:autoSpaceDN w:val="0"/>
        <w:spacing w:before="120"/>
        <w:ind w:right="555" w:firstLine="0"/>
        <w:jc w:val="both"/>
        <w:rPr>
          <w:rFonts w:cs="Arial"/>
          <w:sz w:val="20"/>
          <w:szCs w:val="20"/>
        </w:rPr>
      </w:pPr>
      <w:r w:rsidRPr="002C2F92">
        <w:rPr>
          <w:rFonts w:cs="Arial"/>
          <w:sz w:val="20"/>
          <w:szCs w:val="20"/>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sidRPr="002C2F92">
        <w:rPr>
          <w:rFonts w:cs="Arial"/>
          <w:spacing w:val="-2"/>
          <w:sz w:val="20"/>
          <w:szCs w:val="20"/>
        </w:rPr>
        <w:t xml:space="preserve"> </w:t>
      </w:r>
      <w:r w:rsidRPr="002C2F92">
        <w:rPr>
          <w:rFonts w:cs="Arial"/>
          <w:sz w:val="20"/>
          <w:szCs w:val="20"/>
        </w:rPr>
        <w:t>konštrukcia</w:t>
      </w:r>
    </w:p>
    <w:p w14:paraId="03BE1F5A" w14:textId="77777777" w:rsidR="002C2F92" w:rsidRPr="002C2F92" w:rsidRDefault="002C2F92" w:rsidP="002C2F92">
      <w:pPr>
        <w:pStyle w:val="Odsekzoznamu"/>
        <w:widowControl w:val="0"/>
        <w:numPr>
          <w:ilvl w:val="0"/>
          <w:numId w:val="67"/>
        </w:numPr>
        <w:tabs>
          <w:tab w:val="left" w:pos="1117"/>
        </w:tabs>
        <w:autoSpaceDE w:val="0"/>
        <w:autoSpaceDN w:val="0"/>
        <w:ind w:left="1116" w:hanging="721"/>
        <w:jc w:val="both"/>
        <w:rPr>
          <w:rFonts w:cs="Arial"/>
          <w:sz w:val="20"/>
          <w:szCs w:val="20"/>
        </w:rPr>
      </w:pPr>
      <w:r w:rsidRPr="002C2F92">
        <w:rPr>
          <w:rFonts w:cs="Arial"/>
          <w:sz w:val="20"/>
          <w:szCs w:val="20"/>
        </w:rPr>
        <w:t>počet kusov</w:t>
      </w:r>
      <w:r w:rsidRPr="002C2F92">
        <w:rPr>
          <w:rFonts w:cs="Arial"/>
          <w:spacing w:val="-1"/>
          <w:sz w:val="20"/>
          <w:szCs w:val="20"/>
        </w:rPr>
        <w:t xml:space="preserve"> </w:t>
      </w:r>
      <w:r w:rsidRPr="002C2F92">
        <w:rPr>
          <w:rFonts w:cs="Arial"/>
          <w:sz w:val="20"/>
          <w:szCs w:val="20"/>
        </w:rPr>
        <w:t>pneumatík</w:t>
      </w:r>
    </w:p>
    <w:p w14:paraId="2FC58408" w14:textId="77777777" w:rsidR="002C2F92" w:rsidRPr="002C2F92" w:rsidRDefault="002C2F92" w:rsidP="002C2F92">
      <w:pPr>
        <w:pStyle w:val="Odsekzoznamu"/>
        <w:widowControl w:val="0"/>
        <w:numPr>
          <w:ilvl w:val="0"/>
          <w:numId w:val="67"/>
        </w:numPr>
        <w:tabs>
          <w:tab w:val="left" w:pos="1117"/>
        </w:tabs>
        <w:autoSpaceDE w:val="0"/>
        <w:autoSpaceDN w:val="0"/>
        <w:ind w:left="1116" w:hanging="721"/>
        <w:jc w:val="both"/>
        <w:rPr>
          <w:rFonts w:cs="Arial"/>
          <w:sz w:val="20"/>
          <w:szCs w:val="20"/>
        </w:rPr>
      </w:pPr>
      <w:r w:rsidRPr="002C2F92">
        <w:rPr>
          <w:rFonts w:cs="Arial"/>
          <w:sz w:val="20"/>
          <w:szCs w:val="20"/>
        </w:rPr>
        <w:t>počet kusov diskov (ráfikov) s</w:t>
      </w:r>
      <w:r w:rsidRPr="002C2F92">
        <w:rPr>
          <w:rFonts w:cs="Arial"/>
          <w:spacing w:val="-3"/>
          <w:sz w:val="20"/>
          <w:szCs w:val="20"/>
        </w:rPr>
        <w:t xml:space="preserve"> </w:t>
      </w:r>
      <w:r w:rsidRPr="002C2F92">
        <w:rPr>
          <w:rFonts w:cs="Arial"/>
          <w:sz w:val="20"/>
          <w:szCs w:val="20"/>
        </w:rPr>
        <w:t>uvedením</w:t>
      </w:r>
    </w:p>
    <w:p w14:paraId="4766F38F"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profil ráfiku (šírka ráfika a tvar jeho</w:t>
      </w:r>
      <w:r w:rsidRPr="002C2F92">
        <w:rPr>
          <w:rFonts w:cs="Arial"/>
          <w:spacing w:val="-5"/>
          <w:sz w:val="20"/>
          <w:szCs w:val="20"/>
        </w:rPr>
        <w:t xml:space="preserve"> </w:t>
      </w:r>
      <w:r w:rsidRPr="002C2F92">
        <w:rPr>
          <w:rFonts w:cs="Arial"/>
          <w:sz w:val="20"/>
          <w:szCs w:val="20"/>
        </w:rPr>
        <w:t>okraja)</w:t>
      </w:r>
    </w:p>
    <w:p w14:paraId="539A87D2"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šírka ráfiku (vnútorná vzdialenosť medzi okrajmi</w:t>
      </w:r>
      <w:r w:rsidRPr="002C2F92">
        <w:rPr>
          <w:rFonts w:cs="Arial"/>
          <w:spacing w:val="-17"/>
          <w:sz w:val="20"/>
          <w:szCs w:val="20"/>
        </w:rPr>
        <w:t xml:space="preserve"> </w:t>
      </w:r>
      <w:r w:rsidRPr="002C2F92">
        <w:rPr>
          <w:rFonts w:cs="Arial"/>
          <w:sz w:val="20"/>
          <w:szCs w:val="20"/>
        </w:rPr>
        <w:t>ráfika)</w:t>
      </w:r>
    </w:p>
    <w:p w14:paraId="6A595914" w14:textId="77777777" w:rsidR="002C2F92" w:rsidRPr="002C2F92" w:rsidRDefault="002C2F92" w:rsidP="002C2F92">
      <w:pPr>
        <w:pStyle w:val="Odsekzoznamu"/>
        <w:widowControl w:val="0"/>
        <w:numPr>
          <w:ilvl w:val="1"/>
          <w:numId w:val="67"/>
        </w:numPr>
        <w:tabs>
          <w:tab w:val="left" w:pos="1117"/>
        </w:tabs>
        <w:autoSpaceDE w:val="0"/>
        <w:autoSpaceDN w:val="0"/>
        <w:spacing w:before="1"/>
        <w:ind w:hanging="721"/>
        <w:jc w:val="both"/>
        <w:rPr>
          <w:rFonts w:cs="Arial"/>
          <w:sz w:val="20"/>
          <w:szCs w:val="20"/>
        </w:rPr>
      </w:pPr>
      <w:r w:rsidRPr="002C2F92">
        <w:rPr>
          <w:rFonts w:cs="Arial"/>
          <w:sz w:val="20"/>
          <w:szCs w:val="20"/>
        </w:rPr>
        <w:t>tvar okraja ráfika (šírka, výška a zaoblenie okraja</w:t>
      </w:r>
      <w:r w:rsidRPr="002C2F92">
        <w:rPr>
          <w:rFonts w:cs="Arial"/>
          <w:spacing w:val="-15"/>
          <w:sz w:val="20"/>
          <w:szCs w:val="20"/>
        </w:rPr>
        <w:t xml:space="preserve"> </w:t>
      </w:r>
      <w:r w:rsidRPr="002C2F92">
        <w:rPr>
          <w:rFonts w:cs="Arial"/>
          <w:sz w:val="20"/>
          <w:szCs w:val="20"/>
        </w:rPr>
        <w:t>ráfika)</w:t>
      </w:r>
    </w:p>
    <w:p w14:paraId="00BB53A6"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priemer</w:t>
      </w:r>
      <w:r w:rsidRPr="002C2F92">
        <w:rPr>
          <w:rFonts w:cs="Arial"/>
          <w:spacing w:val="-3"/>
          <w:sz w:val="20"/>
          <w:szCs w:val="20"/>
        </w:rPr>
        <w:t xml:space="preserve"> </w:t>
      </w:r>
      <w:r w:rsidRPr="002C2F92">
        <w:rPr>
          <w:rFonts w:cs="Arial"/>
          <w:sz w:val="20"/>
          <w:szCs w:val="20"/>
        </w:rPr>
        <w:t>ráfika</w:t>
      </w:r>
    </w:p>
    <w:p w14:paraId="2D84B2B1"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prevedenie (zosilené, zliatinové</w:t>
      </w:r>
      <w:r w:rsidRPr="002C2F92">
        <w:rPr>
          <w:rFonts w:cs="Arial"/>
          <w:spacing w:val="57"/>
          <w:sz w:val="20"/>
          <w:szCs w:val="20"/>
        </w:rPr>
        <w:t xml:space="preserve"> </w:t>
      </w:r>
      <w:r w:rsidRPr="002C2F92">
        <w:rPr>
          <w:rFonts w:cs="Arial"/>
          <w:sz w:val="20"/>
          <w:szCs w:val="20"/>
        </w:rPr>
        <w:t>)</w:t>
      </w:r>
    </w:p>
    <w:p w14:paraId="56C7EA4C" w14:textId="77777777" w:rsidR="002C2F92" w:rsidRPr="002C2F92" w:rsidRDefault="002C2F92" w:rsidP="002C2F92">
      <w:pPr>
        <w:pStyle w:val="Odsekzoznamu"/>
        <w:widowControl w:val="0"/>
        <w:numPr>
          <w:ilvl w:val="2"/>
          <w:numId w:val="67"/>
        </w:numPr>
        <w:tabs>
          <w:tab w:val="left" w:pos="1177"/>
        </w:tabs>
        <w:autoSpaceDE w:val="0"/>
        <w:autoSpaceDN w:val="0"/>
        <w:ind w:hanging="781"/>
        <w:jc w:val="both"/>
        <w:rPr>
          <w:rFonts w:cs="Arial"/>
          <w:sz w:val="20"/>
          <w:szCs w:val="20"/>
        </w:rPr>
      </w:pPr>
      <w:r w:rsidRPr="002C2F92">
        <w:rPr>
          <w:rFonts w:cs="Arial"/>
          <w:sz w:val="20"/>
          <w:szCs w:val="20"/>
        </w:rPr>
        <w:t>EČ vozidla, č. zákazky</w:t>
      </w:r>
      <w:r w:rsidRPr="002C2F92">
        <w:rPr>
          <w:rFonts w:cs="Arial"/>
          <w:spacing w:val="-8"/>
          <w:sz w:val="20"/>
          <w:szCs w:val="20"/>
        </w:rPr>
        <w:t xml:space="preserve"> </w:t>
      </w:r>
      <w:r w:rsidRPr="002C2F92">
        <w:rPr>
          <w:rFonts w:cs="Arial"/>
          <w:sz w:val="20"/>
          <w:szCs w:val="20"/>
        </w:rPr>
        <w:t>kupujúceho</w:t>
      </w:r>
    </w:p>
    <w:p w14:paraId="4E743B37" w14:textId="77777777" w:rsidR="002C2F92" w:rsidRPr="002C2F92" w:rsidRDefault="002C2F92" w:rsidP="002C2F92">
      <w:pPr>
        <w:pStyle w:val="Odsekzoznamu"/>
        <w:widowControl w:val="0"/>
        <w:numPr>
          <w:ilvl w:val="2"/>
          <w:numId w:val="67"/>
        </w:numPr>
        <w:tabs>
          <w:tab w:val="left" w:pos="1117"/>
        </w:tabs>
        <w:autoSpaceDE w:val="0"/>
        <w:autoSpaceDN w:val="0"/>
        <w:ind w:left="1116" w:hanging="721"/>
        <w:jc w:val="both"/>
        <w:rPr>
          <w:rFonts w:cs="Arial"/>
          <w:sz w:val="20"/>
          <w:szCs w:val="20"/>
        </w:rPr>
      </w:pPr>
      <w:r w:rsidRPr="002C2F92">
        <w:rPr>
          <w:rFonts w:cs="Arial"/>
          <w:sz w:val="20"/>
          <w:szCs w:val="20"/>
        </w:rPr>
        <w:t>popis a rozsah pneuservisného</w:t>
      </w:r>
      <w:r w:rsidRPr="002C2F92">
        <w:rPr>
          <w:rFonts w:cs="Arial"/>
          <w:spacing w:val="-2"/>
          <w:sz w:val="20"/>
          <w:szCs w:val="20"/>
        </w:rPr>
        <w:t xml:space="preserve"> </w:t>
      </w:r>
      <w:r w:rsidRPr="002C2F92">
        <w:rPr>
          <w:rFonts w:cs="Arial"/>
          <w:sz w:val="20"/>
          <w:szCs w:val="20"/>
        </w:rPr>
        <w:t>výkonu</w:t>
      </w:r>
    </w:p>
    <w:p w14:paraId="5C1087CB" w14:textId="77777777" w:rsidR="002C2F92" w:rsidRPr="002C2F92" w:rsidRDefault="002C2F92" w:rsidP="002C2F92">
      <w:pPr>
        <w:pStyle w:val="Odsekzoznamu"/>
        <w:widowControl w:val="0"/>
        <w:numPr>
          <w:ilvl w:val="2"/>
          <w:numId w:val="67"/>
        </w:numPr>
        <w:tabs>
          <w:tab w:val="left" w:pos="1117"/>
        </w:tabs>
        <w:autoSpaceDE w:val="0"/>
        <w:autoSpaceDN w:val="0"/>
        <w:ind w:left="1116" w:hanging="721"/>
        <w:jc w:val="both"/>
        <w:rPr>
          <w:rFonts w:cs="Arial"/>
          <w:sz w:val="20"/>
          <w:szCs w:val="20"/>
        </w:rPr>
      </w:pPr>
      <w:r w:rsidRPr="002C2F92">
        <w:rPr>
          <w:rFonts w:cs="Arial"/>
          <w:sz w:val="20"/>
          <w:szCs w:val="20"/>
        </w:rPr>
        <w:t>miesto dodania – výkonu pneuservisného</w:t>
      </w:r>
      <w:r w:rsidRPr="002C2F92">
        <w:rPr>
          <w:rFonts w:cs="Arial"/>
          <w:spacing w:val="1"/>
          <w:sz w:val="20"/>
          <w:szCs w:val="20"/>
        </w:rPr>
        <w:t xml:space="preserve"> </w:t>
      </w:r>
      <w:r w:rsidRPr="002C2F92">
        <w:rPr>
          <w:rFonts w:cs="Arial"/>
          <w:sz w:val="20"/>
          <w:szCs w:val="20"/>
        </w:rPr>
        <w:t>výkonu</w:t>
      </w:r>
    </w:p>
    <w:p w14:paraId="01365649" w14:textId="77777777" w:rsidR="002C2F92" w:rsidRPr="002C2F92" w:rsidRDefault="002C2F92" w:rsidP="002C2F92">
      <w:pPr>
        <w:pStyle w:val="Zkladntext"/>
        <w:spacing w:before="2"/>
        <w:rPr>
          <w:rFonts w:cs="Arial"/>
          <w:sz w:val="20"/>
          <w:szCs w:val="20"/>
        </w:rPr>
      </w:pPr>
    </w:p>
    <w:p w14:paraId="1C98D256" w14:textId="77777777" w:rsidR="002C2F92" w:rsidRPr="002C2F92" w:rsidRDefault="002C2F92" w:rsidP="002C2F92">
      <w:pPr>
        <w:pStyle w:val="Zkladntext"/>
        <w:spacing w:before="90"/>
        <w:ind w:left="396" w:right="558" w:firstLine="2839"/>
        <w:rPr>
          <w:rFonts w:cs="Arial"/>
          <w:sz w:val="20"/>
          <w:szCs w:val="20"/>
        </w:rPr>
      </w:pPr>
      <w:r w:rsidRPr="002C2F92">
        <w:rPr>
          <w:rFonts w:cs="Arial"/>
          <w:sz w:val="20"/>
          <w:szCs w:val="20"/>
        </w:rPr>
        <mc:AlternateContent>
          <mc:Choice Requires="wps">
            <w:drawing>
              <wp:anchor distT="0" distB="0" distL="114300" distR="114300" simplePos="0" relativeHeight="251664384" behindDoc="1" locked="0" layoutInCell="1" allowOverlap="1" wp14:anchorId="0EFD5316" wp14:editId="27692C50">
                <wp:simplePos x="0" y="0"/>
                <wp:positionH relativeFrom="page">
                  <wp:posOffset>899160</wp:posOffset>
                </wp:positionH>
                <wp:positionV relativeFrom="paragraph">
                  <wp:posOffset>62230</wp:posOffset>
                </wp:positionV>
                <wp:extent cx="1753235" cy="17526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9AB71" w14:textId="77777777" w:rsidR="00D52C22" w:rsidRDefault="00D52C22" w:rsidP="002C2F92">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D5316" id="Text Box 12" o:spid="_x0000_s1028" type="#_x0000_t202" style="position:absolute;left:0;text-align:left;margin-left:70.8pt;margin-top:4.9pt;width:138.05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r0fgIAAAgFAAAOAAAAZHJzL2Uyb0RvYy54bWysVG1v2yAQ/j5p/wHxPfVLnT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" fillcolor="#d2d2d2" stroked="f">
                <v:textbox inset="0,0,0,0">
                  <w:txbxContent>
                    <w:p w14:paraId="4E69AB71" w14:textId="77777777" w:rsidR="00D52C22" w:rsidRDefault="00D52C22" w:rsidP="002C2F92">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v:textbox>
                <w10:wrap anchorx="page"/>
              </v:shape>
            </w:pict>
          </mc:Fallback>
        </mc:AlternateContent>
      </w:r>
      <w:r w:rsidRPr="002C2F92">
        <w:rPr>
          <w:rFonts w:cs="Arial"/>
          <w:sz w:val="20"/>
          <w:szCs w:val="20"/>
        </w:rPr>
        <w:t>(pneuservis vykonaný prostredníctvom vhodného a vybaveného výjazdového</w:t>
      </w:r>
      <w:r w:rsidRPr="002C2F92">
        <w:rPr>
          <w:rFonts w:cs="Arial"/>
          <w:spacing w:val="-9"/>
          <w:sz w:val="20"/>
          <w:szCs w:val="20"/>
        </w:rPr>
        <w:t xml:space="preserve"> </w:t>
      </w:r>
      <w:r w:rsidRPr="002C2F92">
        <w:rPr>
          <w:rFonts w:cs="Arial"/>
          <w:sz w:val="20"/>
          <w:szCs w:val="20"/>
        </w:rPr>
        <w:t>servisného</w:t>
      </w:r>
      <w:r w:rsidRPr="002C2F92">
        <w:rPr>
          <w:rFonts w:cs="Arial"/>
          <w:spacing w:val="-4"/>
          <w:sz w:val="20"/>
          <w:szCs w:val="20"/>
        </w:rPr>
        <w:t xml:space="preserve"> </w:t>
      </w:r>
      <w:r w:rsidRPr="002C2F92">
        <w:rPr>
          <w:rFonts w:cs="Arial"/>
          <w:sz w:val="20"/>
          <w:szCs w:val="20"/>
        </w:rPr>
        <w:t>vozidla,</w:t>
      </w:r>
      <w:r w:rsidRPr="002C2F92">
        <w:rPr>
          <w:rFonts w:cs="Arial"/>
          <w:spacing w:val="-9"/>
          <w:sz w:val="20"/>
          <w:szCs w:val="20"/>
        </w:rPr>
        <w:t xml:space="preserve"> </w:t>
      </w:r>
      <w:r w:rsidRPr="002C2F92">
        <w:rPr>
          <w:rFonts w:cs="Arial"/>
          <w:sz w:val="20"/>
          <w:szCs w:val="20"/>
        </w:rPr>
        <w:t>pričom</w:t>
      </w:r>
      <w:r w:rsidRPr="002C2F92">
        <w:rPr>
          <w:rFonts w:cs="Arial"/>
          <w:spacing w:val="-8"/>
          <w:sz w:val="20"/>
          <w:szCs w:val="20"/>
        </w:rPr>
        <w:t xml:space="preserve"> </w:t>
      </w:r>
      <w:r w:rsidRPr="002C2F92">
        <w:rPr>
          <w:rFonts w:cs="Arial"/>
          <w:sz w:val="20"/>
          <w:szCs w:val="20"/>
        </w:rPr>
        <w:t>vybavenie</w:t>
      </w:r>
      <w:r w:rsidRPr="002C2F92">
        <w:rPr>
          <w:rFonts w:cs="Arial"/>
          <w:spacing w:val="-10"/>
          <w:sz w:val="20"/>
          <w:szCs w:val="20"/>
        </w:rPr>
        <w:t xml:space="preserve"> </w:t>
      </w:r>
      <w:r w:rsidRPr="002C2F92">
        <w:rPr>
          <w:rFonts w:cs="Arial"/>
          <w:sz w:val="20"/>
          <w:szCs w:val="20"/>
        </w:rPr>
        <w:t>mobilného</w:t>
      </w:r>
      <w:r w:rsidRPr="002C2F92">
        <w:rPr>
          <w:rFonts w:cs="Arial"/>
          <w:spacing w:val="-9"/>
          <w:sz w:val="20"/>
          <w:szCs w:val="20"/>
        </w:rPr>
        <w:t xml:space="preserve"> </w:t>
      </w:r>
      <w:r w:rsidRPr="002C2F92">
        <w:rPr>
          <w:rFonts w:cs="Arial"/>
          <w:sz w:val="20"/>
          <w:szCs w:val="20"/>
        </w:rPr>
        <w:t>pneuservisu</w:t>
      </w:r>
      <w:r w:rsidRPr="002C2F92">
        <w:rPr>
          <w:rFonts w:cs="Arial"/>
          <w:spacing w:val="-6"/>
          <w:sz w:val="20"/>
          <w:szCs w:val="20"/>
        </w:rPr>
        <w:t xml:space="preserve"> </w:t>
      </w:r>
      <w:r w:rsidRPr="002C2F92">
        <w:rPr>
          <w:rFonts w:cs="Arial"/>
          <w:sz w:val="20"/>
          <w:szCs w:val="20"/>
        </w:rPr>
        <w:t>musí</w:t>
      </w:r>
      <w:r w:rsidRPr="002C2F92">
        <w:rPr>
          <w:rFonts w:cs="Arial"/>
          <w:spacing w:val="-8"/>
          <w:sz w:val="20"/>
          <w:szCs w:val="20"/>
        </w:rPr>
        <w:t xml:space="preserve"> </w:t>
      </w:r>
      <w:r w:rsidRPr="002C2F92">
        <w:rPr>
          <w:rFonts w:cs="Arial"/>
          <w:sz w:val="20"/>
          <w:szCs w:val="20"/>
        </w:rPr>
        <w:t>byť</w:t>
      </w:r>
      <w:r w:rsidRPr="002C2F92">
        <w:rPr>
          <w:rFonts w:cs="Arial"/>
          <w:spacing w:val="-8"/>
          <w:sz w:val="20"/>
          <w:szCs w:val="20"/>
        </w:rPr>
        <w:t xml:space="preserve"> </w:t>
      </w:r>
      <w:r w:rsidRPr="002C2F92">
        <w:rPr>
          <w:rFonts w:cs="Arial"/>
          <w:sz w:val="20"/>
          <w:szCs w:val="20"/>
        </w:rPr>
        <w:t>vybavené technológiou plnohodnotnou a porovnateľnou ako v kamennom pneuservise</w:t>
      </w:r>
      <w:r w:rsidRPr="002C2F92">
        <w:rPr>
          <w:rFonts w:cs="Arial"/>
          <w:spacing w:val="-4"/>
          <w:sz w:val="20"/>
          <w:szCs w:val="20"/>
        </w:rPr>
        <w:t xml:space="preserve"> </w:t>
      </w:r>
      <w:r w:rsidRPr="002C2F92">
        <w:rPr>
          <w:rFonts w:cs="Arial"/>
          <w:sz w:val="20"/>
          <w:szCs w:val="20"/>
        </w:rPr>
        <w:t>)</w:t>
      </w:r>
    </w:p>
    <w:p w14:paraId="2DCA0057" w14:textId="77777777" w:rsidR="002C2F92" w:rsidRPr="002C2F92" w:rsidRDefault="002C2F92" w:rsidP="002C2F92">
      <w:pPr>
        <w:pStyle w:val="Zkladntext"/>
        <w:spacing w:before="120"/>
        <w:ind w:left="396" w:right="557"/>
        <w:rPr>
          <w:rFonts w:cs="Arial"/>
          <w:sz w:val="20"/>
          <w:szCs w:val="20"/>
        </w:rPr>
      </w:pPr>
      <w:r w:rsidRPr="002C2F92">
        <w:rPr>
          <w:rFonts w:cs="Arial"/>
          <w:sz w:val="20"/>
          <w:szCs w:val="20"/>
        </w:rPr>
        <w:t>Mobilný pneuservis (pneuservis vykonaný prostredníctvom vhodného a vybaveného výjazdového servisného vozidla) bude vykonávaný v pracovných dňoch, pričom pri</w:t>
      </w:r>
      <w:r w:rsidRPr="002C2F92">
        <w:rPr>
          <w:rFonts w:cs="Arial"/>
          <w:spacing w:val="-40"/>
          <w:sz w:val="20"/>
          <w:szCs w:val="20"/>
        </w:rPr>
        <w:t xml:space="preserve"> </w:t>
      </w:r>
      <w:r w:rsidRPr="002C2F92">
        <w:rPr>
          <w:rFonts w:cs="Arial"/>
          <w:sz w:val="20"/>
          <w:szCs w:val="20"/>
        </w:rPr>
        <w:t>mobilnom pneuservise sa vyžaduje na zásah priviezť aj príslušnú pneumatiku a disk, ktoré v prípade nemožnosti opravy pneumatiky a/alebo disku môžu byť na základe požiadavky verejného obstarávateľa</w:t>
      </w:r>
      <w:r w:rsidRPr="002C2F92">
        <w:rPr>
          <w:rFonts w:cs="Arial"/>
          <w:spacing w:val="-1"/>
          <w:sz w:val="20"/>
          <w:szCs w:val="20"/>
        </w:rPr>
        <w:t xml:space="preserve"> </w:t>
      </w:r>
      <w:r w:rsidRPr="002C2F92">
        <w:rPr>
          <w:rFonts w:cs="Arial"/>
          <w:sz w:val="20"/>
          <w:szCs w:val="20"/>
        </w:rPr>
        <w:t>dodané.</w:t>
      </w:r>
    </w:p>
    <w:p w14:paraId="397BD971" w14:textId="77777777" w:rsidR="002C2F92" w:rsidRPr="002C2F92" w:rsidRDefault="002C2F92" w:rsidP="002C2F92">
      <w:pPr>
        <w:pStyle w:val="Zkladntext"/>
        <w:spacing w:before="1"/>
        <w:rPr>
          <w:rFonts w:cs="Arial"/>
          <w:sz w:val="20"/>
          <w:szCs w:val="20"/>
        </w:rPr>
      </w:pPr>
    </w:p>
    <w:p w14:paraId="5F519F59" w14:textId="77777777" w:rsidR="002C2F92" w:rsidRPr="002C2F92" w:rsidRDefault="002C2F92" w:rsidP="002C2F92">
      <w:pPr>
        <w:pStyle w:val="Zkladntext"/>
        <w:ind w:left="396" w:right="553"/>
        <w:rPr>
          <w:rFonts w:cs="Arial"/>
          <w:sz w:val="20"/>
          <w:szCs w:val="20"/>
        </w:rPr>
      </w:pPr>
      <w:r w:rsidRPr="002C2F92">
        <w:rPr>
          <w:rFonts w:cs="Arial"/>
          <w:sz w:val="20"/>
          <w:szCs w:val="20"/>
        </w:rPr>
        <w:t>Mobilné pneuservisné výkony sa budú poskytovať pre nasledovné kategórie vozidiel v zmysle PRÍLOHY</w:t>
      </w:r>
      <w:r w:rsidRPr="002C2F92">
        <w:rPr>
          <w:rFonts w:cs="Arial"/>
          <w:spacing w:val="-10"/>
          <w:sz w:val="20"/>
          <w:szCs w:val="20"/>
        </w:rPr>
        <w:t xml:space="preserve"> </w:t>
      </w:r>
      <w:r w:rsidRPr="002C2F92">
        <w:rPr>
          <w:rFonts w:cs="Arial"/>
          <w:sz w:val="20"/>
          <w:szCs w:val="20"/>
        </w:rPr>
        <w:t>č.4</w:t>
      </w:r>
      <w:r w:rsidRPr="002C2F92">
        <w:rPr>
          <w:rFonts w:cs="Arial"/>
          <w:spacing w:val="-11"/>
          <w:sz w:val="20"/>
          <w:szCs w:val="20"/>
        </w:rPr>
        <w:t xml:space="preserve"> </w:t>
      </w:r>
      <w:r w:rsidRPr="002C2F92">
        <w:rPr>
          <w:rFonts w:cs="Arial"/>
          <w:sz w:val="20"/>
          <w:szCs w:val="20"/>
        </w:rPr>
        <w:t>B)</w:t>
      </w:r>
      <w:r w:rsidRPr="002C2F92">
        <w:rPr>
          <w:rFonts w:cs="Arial"/>
          <w:spacing w:val="-12"/>
          <w:sz w:val="20"/>
          <w:szCs w:val="20"/>
        </w:rPr>
        <w:t xml:space="preserve"> </w:t>
      </w:r>
      <w:r w:rsidRPr="002C2F92">
        <w:rPr>
          <w:rFonts w:cs="Arial"/>
          <w:sz w:val="20"/>
          <w:szCs w:val="20"/>
        </w:rPr>
        <w:t>zákona</w:t>
      </w:r>
      <w:r w:rsidRPr="002C2F92">
        <w:rPr>
          <w:rFonts w:cs="Arial"/>
          <w:spacing w:val="-10"/>
          <w:sz w:val="20"/>
          <w:szCs w:val="20"/>
        </w:rPr>
        <w:t xml:space="preserve"> </w:t>
      </w:r>
      <w:r w:rsidRPr="002C2F92">
        <w:rPr>
          <w:rFonts w:cs="Arial"/>
          <w:sz w:val="20"/>
          <w:szCs w:val="20"/>
        </w:rPr>
        <w:t>č.</w:t>
      </w:r>
      <w:r w:rsidRPr="002C2F92">
        <w:rPr>
          <w:rFonts w:cs="Arial"/>
          <w:spacing w:val="-11"/>
          <w:sz w:val="20"/>
          <w:szCs w:val="20"/>
        </w:rPr>
        <w:t xml:space="preserve"> </w:t>
      </w:r>
      <w:r w:rsidRPr="002C2F92">
        <w:rPr>
          <w:rFonts w:cs="Arial"/>
          <w:sz w:val="20"/>
          <w:szCs w:val="20"/>
        </w:rPr>
        <w:t>725/2004</w:t>
      </w:r>
      <w:r w:rsidRPr="002C2F92">
        <w:rPr>
          <w:rFonts w:cs="Arial"/>
          <w:spacing w:val="-11"/>
          <w:sz w:val="20"/>
          <w:szCs w:val="20"/>
        </w:rPr>
        <w:t xml:space="preserve"> </w:t>
      </w:r>
      <w:r w:rsidRPr="002C2F92">
        <w:rPr>
          <w:rFonts w:cs="Arial"/>
          <w:sz w:val="20"/>
          <w:szCs w:val="20"/>
        </w:rPr>
        <w:t>Z.z.:</w:t>
      </w:r>
      <w:r w:rsidRPr="002C2F92">
        <w:rPr>
          <w:rFonts w:cs="Arial"/>
          <w:spacing w:val="-11"/>
          <w:sz w:val="20"/>
          <w:szCs w:val="20"/>
        </w:rPr>
        <w:t xml:space="preserve"> </w:t>
      </w:r>
      <w:r w:rsidRPr="002C2F92">
        <w:rPr>
          <w:rFonts w:cs="Arial"/>
          <w:sz w:val="20"/>
          <w:szCs w:val="20"/>
        </w:rPr>
        <w:t>N2,</w:t>
      </w:r>
      <w:r w:rsidRPr="002C2F92">
        <w:rPr>
          <w:rFonts w:cs="Arial"/>
          <w:spacing w:val="-12"/>
          <w:sz w:val="20"/>
          <w:szCs w:val="20"/>
        </w:rPr>
        <w:t xml:space="preserve"> </w:t>
      </w:r>
      <w:r w:rsidRPr="002C2F92">
        <w:rPr>
          <w:rFonts w:cs="Arial"/>
          <w:sz w:val="20"/>
          <w:szCs w:val="20"/>
        </w:rPr>
        <w:t>N3,</w:t>
      </w:r>
      <w:r w:rsidRPr="002C2F92">
        <w:rPr>
          <w:rFonts w:cs="Arial"/>
          <w:spacing w:val="-9"/>
          <w:sz w:val="20"/>
          <w:szCs w:val="20"/>
        </w:rPr>
        <w:t xml:space="preserve"> </w:t>
      </w:r>
      <w:r w:rsidRPr="002C2F92">
        <w:rPr>
          <w:rFonts w:cs="Arial"/>
          <w:sz w:val="20"/>
          <w:szCs w:val="20"/>
        </w:rPr>
        <w:t>T,</w:t>
      </w:r>
      <w:r w:rsidRPr="002C2F92">
        <w:rPr>
          <w:rFonts w:cs="Arial"/>
          <w:spacing w:val="-11"/>
          <w:sz w:val="20"/>
          <w:szCs w:val="20"/>
        </w:rPr>
        <w:t xml:space="preserve"> </w:t>
      </w:r>
      <w:r w:rsidRPr="002C2F92">
        <w:rPr>
          <w:rFonts w:cs="Arial"/>
          <w:sz w:val="20"/>
          <w:szCs w:val="20"/>
        </w:rPr>
        <w:t>R,</w:t>
      </w:r>
      <w:r w:rsidRPr="002C2F92">
        <w:rPr>
          <w:rFonts w:cs="Arial"/>
          <w:spacing w:val="-11"/>
          <w:sz w:val="20"/>
          <w:szCs w:val="20"/>
        </w:rPr>
        <w:t xml:space="preserve"> </w:t>
      </w:r>
      <w:r w:rsidRPr="002C2F92">
        <w:rPr>
          <w:rFonts w:cs="Arial"/>
          <w:sz w:val="20"/>
          <w:szCs w:val="20"/>
        </w:rPr>
        <w:t>P,</w:t>
      </w:r>
      <w:r w:rsidRPr="002C2F92">
        <w:rPr>
          <w:rFonts w:cs="Arial"/>
          <w:spacing w:val="-11"/>
          <w:sz w:val="20"/>
          <w:szCs w:val="20"/>
        </w:rPr>
        <w:t xml:space="preserve"> </w:t>
      </w:r>
      <w:r w:rsidRPr="002C2F92">
        <w:rPr>
          <w:rFonts w:cs="Arial"/>
          <w:sz w:val="20"/>
          <w:szCs w:val="20"/>
        </w:rPr>
        <w:t>S,</w:t>
      </w:r>
      <w:r w:rsidRPr="002C2F92">
        <w:rPr>
          <w:rFonts w:cs="Arial"/>
          <w:spacing w:val="-12"/>
          <w:sz w:val="20"/>
          <w:szCs w:val="20"/>
        </w:rPr>
        <w:t xml:space="preserve"> </w:t>
      </w:r>
      <w:r w:rsidRPr="002C2F92">
        <w:rPr>
          <w:rFonts w:cs="Arial"/>
          <w:sz w:val="20"/>
          <w:szCs w:val="20"/>
        </w:rPr>
        <w:t>O3,</w:t>
      </w:r>
      <w:r w:rsidRPr="002C2F92">
        <w:rPr>
          <w:rFonts w:cs="Arial"/>
          <w:spacing w:val="-12"/>
          <w:sz w:val="20"/>
          <w:szCs w:val="20"/>
        </w:rPr>
        <w:t xml:space="preserve"> </w:t>
      </w:r>
      <w:r w:rsidRPr="002C2F92">
        <w:rPr>
          <w:rFonts w:cs="Arial"/>
          <w:sz w:val="20"/>
          <w:szCs w:val="20"/>
        </w:rPr>
        <w:t>O4</w:t>
      </w:r>
      <w:r w:rsidRPr="002C2F92">
        <w:rPr>
          <w:rFonts w:cs="Arial"/>
          <w:spacing w:val="-12"/>
          <w:sz w:val="20"/>
          <w:szCs w:val="20"/>
        </w:rPr>
        <w:t xml:space="preserve"> </w:t>
      </w:r>
      <w:r w:rsidRPr="002C2F92">
        <w:rPr>
          <w:rFonts w:cs="Arial"/>
          <w:sz w:val="20"/>
          <w:szCs w:val="20"/>
        </w:rPr>
        <w:t>všetky</w:t>
      </w:r>
      <w:r w:rsidRPr="002C2F92">
        <w:rPr>
          <w:rFonts w:cs="Arial"/>
          <w:spacing w:val="-16"/>
          <w:sz w:val="20"/>
          <w:szCs w:val="20"/>
        </w:rPr>
        <w:t xml:space="preserve"> </w:t>
      </w:r>
      <w:r w:rsidRPr="002C2F92">
        <w:rPr>
          <w:rFonts w:cs="Arial"/>
          <w:sz w:val="20"/>
          <w:szCs w:val="20"/>
        </w:rPr>
        <w:t>kategórie</w:t>
      </w:r>
      <w:r w:rsidRPr="002C2F92">
        <w:rPr>
          <w:rFonts w:cs="Arial"/>
          <w:spacing w:val="-12"/>
          <w:sz w:val="20"/>
          <w:szCs w:val="20"/>
        </w:rPr>
        <w:t xml:space="preserve"> </w:t>
      </w:r>
      <w:r w:rsidRPr="002C2F92">
        <w:rPr>
          <w:rFonts w:cs="Arial"/>
          <w:sz w:val="20"/>
          <w:szCs w:val="20"/>
        </w:rPr>
        <w:t>vozidiel aj v prevedení G ( N2G, N3G) a vonkajšie priemery diskov vyjadrené v palcoch  17,5´´-  46´´v rozsahu pneuservisného</w:t>
      </w:r>
      <w:r w:rsidRPr="002C2F92">
        <w:rPr>
          <w:rFonts w:cs="Arial"/>
          <w:spacing w:val="-1"/>
          <w:sz w:val="20"/>
          <w:szCs w:val="20"/>
        </w:rPr>
        <w:t xml:space="preserve"> </w:t>
      </w:r>
      <w:r w:rsidRPr="002C2F92">
        <w:rPr>
          <w:rFonts w:cs="Arial"/>
          <w:sz w:val="20"/>
          <w:szCs w:val="20"/>
        </w:rPr>
        <w:t>výkonu:</w:t>
      </w:r>
    </w:p>
    <w:p w14:paraId="595B1304" w14:textId="77777777" w:rsidR="002C2F92" w:rsidRPr="002C2F92" w:rsidRDefault="002C2F92" w:rsidP="002C2F92">
      <w:pPr>
        <w:pStyle w:val="Zkladntext"/>
        <w:rPr>
          <w:rFonts w:cs="Arial"/>
          <w:sz w:val="20"/>
          <w:szCs w:val="20"/>
        </w:rPr>
      </w:pPr>
    </w:p>
    <w:p w14:paraId="15F559B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demontáž pneumatiky s</w:t>
      </w:r>
      <w:r w:rsidRPr="002C2F92">
        <w:rPr>
          <w:rFonts w:cs="Arial"/>
          <w:spacing w:val="-3"/>
          <w:sz w:val="20"/>
          <w:szCs w:val="20"/>
        </w:rPr>
        <w:t xml:space="preserve"> </w:t>
      </w:r>
      <w:r w:rsidRPr="002C2F92">
        <w:rPr>
          <w:rFonts w:cs="Arial"/>
          <w:sz w:val="20"/>
          <w:szCs w:val="20"/>
        </w:rPr>
        <w:t>disku,</w:t>
      </w:r>
    </w:p>
    <w:p w14:paraId="19E381A3" w14:textId="77777777" w:rsidR="002C2F92" w:rsidRPr="002C2F92" w:rsidRDefault="002C2F92" w:rsidP="002C2F92">
      <w:pPr>
        <w:pStyle w:val="Odsekzoznamu"/>
        <w:widowControl w:val="0"/>
        <w:numPr>
          <w:ilvl w:val="0"/>
          <w:numId w:val="69"/>
        </w:numPr>
        <w:tabs>
          <w:tab w:val="left" w:pos="1116"/>
          <w:tab w:val="left" w:pos="1117"/>
        </w:tabs>
        <w:autoSpaceDE w:val="0"/>
        <w:autoSpaceDN w:val="0"/>
        <w:spacing w:before="88"/>
        <w:ind w:left="1116" w:hanging="721"/>
        <w:rPr>
          <w:rFonts w:cs="Arial"/>
          <w:sz w:val="20"/>
          <w:szCs w:val="20"/>
        </w:rPr>
      </w:pPr>
      <w:r w:rsidRPr="002C2F92">
        <w:rPr>
          <w:rFonts w:cs="Arial"/>
          <w:sz w:val="20"/>
          <w:szCs w:val="20"/>
        </w:rPr>
        <w:t>montáž pneumatiky na</w:t>
      </w:r>
      <w:r w:rsidRPr="002C2F92">
        <w:rPr>
          <w:rFonts w:cs="Arial"/>
          <w:spacing w:val="-6"/>
          <w:sz w:val="20"/>
          <w:szCs w:val="20"/>
        </w:rPr>
        <w:t xml:space="preserve"> </w:t>
      </w:r>
      <w:r w:rsidRPr="002C2F92">
        <w:rPr>
          <w:rFonts w:cs="Arial"/>
          <w:sz w:val="20"/>
          <w:szCs w:val="20"/>
        </w:rPr>
        <w:t>disk,</w:t>
      </w:r>
    </w:p>
    <w:p w14:paraId="47F11572"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demontáž a montáž kolesa z osi (náboja)</w:t>
      </w:r>
      <w:r w:rsidRPr="002C2F92">
        <w:rPr>
          <w:rFonts w:cs="Arial"/>
          <w:spacing w:val="-3"/>
          <w:sz w:val="20"/>
          <w:szCs w:val="20"/>
        </w:rPr>
        <w:t xml:space="preserve"> </w:t>
      </w:r>
      <w:r w:rsidRPr="002C2F92">
        <w:rPr>
          <w:rFonts w:cs="Arial"/>
          <w:sz w:val="20"/>
          <w:szCs w:val="20"/>
        </w:rPr>
        <w:t>vozidla,</w:t>
      </w:r>
    </w:p>
    <w:p w14:paraId="06D0837B"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opravu pneumatiky bez vulkanizácie,</w:t>
      </w:r>
      <w:r w:rsidRPr="002C2F92">
        <w:rPr>
          <w:rFonts w:cs="Arial"/>
          <w:spacing w:val="-4"/>
          <w:sz w:val="20"/>
          <w:szCs w:val="20"/>
        </w:rPr>
        <w:t xml:space="preserve"> </w:t>
      </w:r>
      <w:r w:rsidRPr="002C2F92">
        <w:rPr>
          <w:rFonts w:cs="Arial"/>
          <w:sz w:val="20"/>
          <w:szCs w:val="20"/>
        </w:rPr>
        <w:t>vyvažovanie,</w:t>
      </w:r>
    </w:p>
    <w:p w14:paraId="0850C560"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plnenie a vypúšťanie pneumatiky</w:t>
      </w:r>
      <w:r w:rsidRPr="002C2F92">
        <w:rPr>
          <w:rFonts w:cs="Arial"/>
          <w:spacing w:val="-7"/>
          <w:sz w:val="20"/>
          <w:szCs w:val="20"/>
        </w:rPr>
        <w:t xml:space="preserve"> </w:t>
      </w:r>
      <w:r w:rsidRPr="002C2F92">
        <w:rPr>
          <w:rFonts w:cs="Arial"/>
          <w:sz w:val="20"/>
          <w:szCs w:val="20"/>
        </w:rPr>
        <w:t>kvapalinou,</w:t>
      </w:r>
    </w:p>
    <w:p w14:paraId="1DB0B67D"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left="1116" w:hanging="721"/>
        <w:rPr>
          <w:rFonts w:cs="Arial"/>
          <w:sz w:val="20"/>
          <w:szCs w:val="20"/>
        </w:rPr>
      </w:pPr>
      <w:r w:rsidRPr="002C2F92">
        <w:rPr>
          <w:rFonts w:cs="Arial"/>
          <w:sz w:val="20"/>
          <w:szCs w:val="20"/>
        </w:rPr>
        <w:t>hustenie,</w:t>
      </w:r>
    </w:p>
    <w:p w14:paraId="1F559F3F"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60" w:firstLine="0"/>
        <w:rPr>
          <w:rFonts w:cs="Arial"/>
          <w:sz w:val="20"/>
          <w:szCs w:val="20"/>
        </w:rPr>
      </w:pPr>
      <w:r w:rsidRPr="002C2F92">
        <w:rPr>
          <w:rFonts w:cs="Arial"/>
          <w:sz w:val="20"/>
          <w:szCs w:val="20"/>
        </w:rPr>
        <w:t>v</w:t>
      </w:r>
      <w:r w:rsidRPr="002C2F92">
        <w:rPr>
          <w:rFonts w:cs="Arial"/>
          <w:spacing w:val="-6"/>
          <w:sz w:val="20"/>
          <w:szCs w:val="20"/>
        </w:rPr>
        <w:t xml:space="preserve"> </w:t>
      </w:r>
      <w:r w:rsidRPr="002C2F92">
        <w:rPr>
          <w:rFonts w:cs="Arial"/>
          <w:sz w:val="20"/>
          <w:szCs w:val="20"/>
        </w:rPr>
        <w:t>prípade</w:t>
      </w:r>
      <w:r w:rsidRPr="002C2F92">
        <w:rPr>
          <w:rFonts w:cs="Arial"/>
          <w:spacing w:val="-6"/>
          <w:sz w:val="20"/>
          <w:szCs w:val="20"/>
        </w:rPr>
        <w:t xml:space="preserve"> </w:t>
      </w:r>
      <w:r w:rsidRPr="002C2F92">
        <w:rPr>
          <w:rFonts w:cs="Arial"/>
          <w:sz w:val="20"/>
          <w:szCs w:val="20"/>
        </w:rPr>
        <w:t>sťažených</w:t>
      </w:r>
      <w:r w:rsidRPr="002C2F92">
        <w:rPr>
          <w:rFonts w:cs="Arial"/>
          <w:spacing w:val="-5"/>
          <w:sz w:val="20"/>
          <w:szCs w:val="20"/>
        </w:rPr>
        <w:t xml:space="preserve"> </w:t>
      </w:r>
      <w:r w:rsidRPr="002C2F92">
        <w:rPr>
          <w:rFonts w:cs="Arial"/>
          <w:sz w:val="20"/>
          <w:szCs w:val="20"/>
        </w:rPr>
        <w:t>podmienok</w:t>
      </w:r>
      <w:r w:rsidRPr="002C2F92">
        <w:rPr>
          <w:rFonts w:cs="Arial"/>
          <w:spacing w:val="-6"/>
          <w:sz w:val="20"/>
          <w:szCs w:val="20"/>
        </w:rPr>
        <w:t xml:space="preserve"> </w:t>
      </w:r>
      <w:r w:rsidRPr="002C2F92">
        <w:rPr>
          <w:rFonts w:cs="Arial"/>
          <w:sz w:val="20"/>
          <w:szCs w:val="20"/>
        </w:rPr>
        <w:t>si</w:t>
      </w:r>
      <w:r w:rsidRPr="002C2F92">
        <w:rPr>
          <w:rFonts w:cs="Arial"/>
          <w:spacing w:val="-4"/>
          <w:sz w:val="20"/>
          <w:szCs w:val="20"/>
        </w:rPr>
        <w:t xml:space="preserve"> </w:t>
      </w:r>
      <w:r w:rsidRPr="002C2F92">
        <w:rPr>
          <w:rFonts w:cs="Arial"/>
          <w:sz w:val="20"/>
          <w:szCs w:val="20"/>
        </w:rPr>
        <w:t>predávajúci</w:t>
      </w:r>
      <w:r w:rsidRPr="002C2F92">
        <w:rPr>
          <w:rFonts w:cs="Arial"/>
          <w:spacing w:val="-5"/>
          <w:sz w:val="20"/>
          <w:szCs w:val="20"/>
        </w:rPr>
        <w:t xml:space="preserve"> </w:t>
      </w:r>
      <w:r w:rsidRPr="002C2F92">
        <w:rPr>
          <w:rFonts w:cs="Arial"/>
          <w:sz w:val="20"/>
          <w:szCs w:val="20"/>
        </w:rPr>
        <w:t>môže</w:t>
      </w:r>
      <w:r w:rsidRPr="002C2F92">
        <w:rPr>
          <w:rFonts w:cs="Arial"/>
          <w:spacing w:val="-6"/>
          <w:sz w:val="20"/>
          <w:szCs w:val="20"/>
        </w:rPr>
        <w:t xml:space="preserve"> </w:t>
      </w:r>
      <w:r w:rsidRPr="002C2F92">
        <w:rPr>
          <w:rFonts w:cs="Arial"/>
          <w:sz w:val="20"/>
          <w:szCs w:val="20"/>
        </w:rPr>
        <w:t>účtovať</w:t>
      </w:r>
      <w:r w:rsidRPr="002C2F92">
        <w:rPr>
          <w:rFonts w:cs="Arial"/>
          <w:spacing w:val="-6"/>
          <w:sz w:val="20"/>
          <w:szCs w:val="20"/>
        </w:rPr>
        <w:t xml:space="preserve"> </w:t>
      </w:r>
      <w:r w:rsidRPr="002C2F92">
        <w:rPr>
          <w:rFonts w:cs="Arial"/>
          <w:sz w:val="20"/>
          <w:szCs w:val="20"/>
        </w:rPr>
        <w:t>sťažené</w:t>
      </w:r>
      <w:r w:rsidRPr="002C2F92">
        <w:rPr>
          <w:rFonts w:cs="Arial"/>
          <w:spacing w:val="-6"/>
          <w:sz w:val="20"/>
          <w:szCs w:val="20"/>
        </w:rPr>
        <w:t xml:space="preserve"> </w:t>
      </w:r>
      <w:r w:rsidRPr="002C2F92">
        <w:rPr>
          <w:rFonts w:cs="Arial"/>
          <w:sz w:val="20"/>
          <w:szCs w:val="20"/>
        </w:rPr>
        <w:t>servisné</w:t>
      </w:r>
      <w:r w:rsidRPr="002C2F92">
        <w:rPr>
          <w:rFonts w:cs="Arial"/>
          <w:spacing w:val="-6"/>
          <w:sz w:val="20"/>
          <w:szCs w:val="20"/>
        </w:rPr>
        <w:t xml:space="preserve"> </w:t>
      </w:r>
      <w:r w:rsidRPr="002C2F92">
        <w:rPr>
          <w:rFonts w:cs="Arial"/>
          <w:sz w:val="20"/>
          <w:szCs w:val="20"/>
        </w:rPr>
        <w:t>práce</w:t>
      </w:r>
      <w:r w:rsidRPr="002C2F92">
        <w:rPr>
          <w:rFonts w:cs="Arial"/>
          <w:spacing w:val="-6"/>
          <w:sz w:val="20"/>
          <w:szCs w:val="20"/>
        </w:rPr>
        <w:t xml:space="preserve"> </w:t>
      </w:r>
      <w:r w:rsidRPr="002C2F92">
        <w:rPr>
          <w:rFonts w:cs="Arial"/>
          <w:sz w:val="20"/>
          <w:szCs w:val="20"/>
        </w:rPr>
        <w:t>vo vysúťaženej sadzbe na základe odsúhlasenia</w:t>
      </w:r>
      <w:r w:rsidRPr="002C2F92">
        <w:rPr>
          <w:rFonts w:cs="Arial"/>
          <w:spacing w:val="-5"/>
          <w:sz w:val="20"/>
          <w:szCs w:val="20"/>
        </w:rPr>
        <w:t xml:space="preserve"> </w:t>
      </w:r>
      <w:r w:rsidRPr="002C2F92">
        <w:rPr>
          <w:rFonts w:cs="Arial"/>
          <w:sz w:val="20"/>
          <w:szCs w:val="20"/>
        </w:rPr>
        <w:t>kupujúceho,</w:t>
      </w:r>
    </w:p>
    <w:p w14:paraId="32CAF274"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54" w:firstLine="0"/>
        <w:rPr>
          <w:rFonts w:cs="Arial"/>
          <w:sz w:val="20"/>
          <w:szCs w:val="20"/>
        </w:rPr>
      </w:pPr>
      <w:r w:rsidRPr="002C2F92">
        <w:rPr>
          <w:rFonts w:cs="Arial"/>
          <w:sz w:val="20"/>
          <w:szCs w:val="20"/>
        </w:rPr>
        <w:t>dodanie pneumatiky a príslušného disku v prípade nemožnosti opravy za podmienky schválenia dodania</w:t>
      </w:r>
      <w:r w:rsidRPr="002C2F92">
        <w:rPr>
          <w:rFonts w:cs="Arial"/>
          <w:spacing w:val="-3"/>
          <w:sz w:val="20"/>
          <w:szCs w:val="20"/>
        </w:rPr>
        <w:t xml:space="preserve"> </w:t>
      </w:r>
      <w:r w:rsidRPr="002C2F92">
        <w:rPr>
          <w:rFonts w:cs="Arial"/>
          <w:sz w:val="20"/>
          <w:szCs w:val="20"/>
        </w:rPr>
        <w:t>kupujúcim</w:t>
      </w:r>
    </w:p>
    <w:p w14:paraId="2EC41951" w14:textId="77777777" w:rsidR="002C2F92" w:rsidRPr="002C2F92" w:rsidRDefault="002C2F92" w:rsidP="002C2F92">
      <w:pPr>
        <w:pStyle w:val="Odsekzoznamu"/>
        <w:widowControl w:val="0"/>
        <w:numPr>
          <w:ilvl w:val="0"/>
          <w:numId w:val="69"/>
        </w:numPr>
        <w:tabs>
          <w:tab w:val="left" w:pos="1116"/>
          <w:tab w:val="left" w:pos="1117"/>
        </w:tabs>
        <w:autoSpaceDE w:val="0"/>
        <w:autoSpaceDN w:val="0"/>
        <w:ind w:right="563" w:firstLine="0"/>
        <w:rPr>
          <w:rFonts w:cs="Arial"/>
          <w:sz w:val="20"/>
          <w:szCs w:val="20"/>
        </w:rPr>
      </w:pPr>
      <w:r w:rsidRPr="002C2F92">
        <w:rPr>
          <w:rFonts w:cs="Arial"/>
          <w:sz w:val="20"/>
          <w:szCs w:val="20"/>
        </w:rPr>
        <w:t>odber starej pneumatiky v súlade s ustanovením § 69 zákona č. 79/2015 o odpadoch a o zmene a doplnení niektorých zákonov v platnom</w:t>
      </w:r>
      <w:r w:rsidRPr="002C2F92">
        <w:rPr>
          <w:rFonts w:cs="Arial"/>
          <w:spacing w:val="-4"/>
          <w:sz w:val="20"/>
          <w:szCs w:val="20"/>
        </w:rPr>
        <w:t xml:space="preserve"> </w:t>
      </w:r>
      <w:r w:rsidRPr="002C2F92">
        <w:rPr>
          <w:rFonts w:cs="Arial"/>
          <w:sz w:val="20"/>
          <w:szCs w:val="20"/>
        </w:rPr>
        <w:t>znení</w:t>
      </w:r>
    </w:p>
    <w:p w14:paraId="340C15B6" w14:textId="77777777" w:rsidR="002C2F92" w:rsidRPr="002C2F92" w:rsidRDefault="002C2F92" w:rsidP="002C2F92">
      <w:pPr>
        <w:pStyle w:val="Zkladntext"/>
        <w:rPr>
          <w:rFonts w:cs="Arial"/>
          <w:sz w:val="20"/>
          <w:szCs w:val="20"/>
        </w:rPr>
      </w:pPr>
    </w:p>
    <w:p w14:paraId="4EA9C66D" w14:textId="77777777" w:rsidR="002C2F92" w:rsidRPr="002C2F92" w:rsidRDefault="002C2F92" w:rsidP="002C2F92">
      <w:pPr>
        <w:pStyle w:val="Zkladntext"/>
        <w:ind w:left="396" w:right="555"/>
        <w:rPr>
          <w:rFonts w:cs="Arial"/>
          <w:sz w:val="20"/>
          <w:szCs w:val="20"/>
        </w:rPr>
      </w:pPr>
      <w:r w:rsidRPr="002C2F92">
        <w:rPr>
          <w:rFonts w:cs="Arial"/>
          <w:sz w:val="20"/>
          <w:szCs w:val="20"/>
        </w:rPr>
        <w:t xml:space="preserve">Mobilný servisný zásah požaduje verejný obstarávateľ vykonávať vhodným a vybaveným servisným vozidlom (pričom vybavenie mobilného pneuservisu musí </w:t>
      </w:r>
      <w:r w:rsidRPr="002C2F92">
        <w:rPr>
          <w:rFonts w:cs="Arial"/>
          <w:spacing w:val="-2"/>
          <w:sz w:val="20"/>
          <w:szCs w:val="20"/>
        </w:rPr>
        <w:t xml:space="preserve">byť </w:t>
      </w:r>
      <w:r w:rsidRPr="002C2F92">
        <w:rPr>
          <w:rFonts w:cs="Arial"/>
          <w:sz w:val="20"/>
          <w:szCs w:val="20"/>
        </w:rPr>
        <w:t>vybavené technológiou plnohodnotnou a porovnateľnou ako v kamennom pneuservise) do 3 hodín od potvrdenia o doručení objednávky ak nie je ďalej ustanovené ináč alebo ak sa nedohodne</w:t>
      </w:r>
      <w:r w:rsidRPr="002C2F92">
        <w:rPr>
          <w:rFonts w:cs="Arial"/>
          <w:spacing w:val="-38"/>
          <w:sz w:val="20"/>
          <w:szCs w:val="20"/>
        </w:rPr>
        <w:t xml:space="preserve"> </w:t>
      </w:r>
      <w:r w:rsidRPr="002C2F92">
        <w:rPr>
          <w:rFonts w:cs="Arial"/>
          <w:sz w:val="20"/>
          <w:szCs w:val="20"/>
        </w:rPr>
        <w:t xml:space="preserve">inak. Lehota 3 hodín od potvrdenia začne plynúť okamihom doručenia len v prípade, ak objednávka bude doručená v pracovný deň v čase od 8:00 hod do 16:00 hod. V prípade ak objednávka nebude doručená v tomto </w:t>
      </w:r>
      <w:r w:rsidRPr="002C2F92">
        <w:rPr>
          <w:rFonts w:cs="Arial"/>
          <w:sz w:val="20"/>
          <w:szCs w:val="20"/>
        </w:rPr>
        <w:lastRenderedPageBreak/>
        <w:t>časovom úseku, začína lehota 3 hodín plynúť o 8:00 hod v pracovný deň, v ktorý bude prvá ôsma hodina v pracovný deň ráno po doručení</w:t>
      </w:r>
      <w:r w:rsidRPr="002C2F92">
        <w:rPr>
          <w:rFonts w:cs="Arial"/>
          <w:spacing w:val="-11"/>
          <w:sz w:val="20"/>
          <w:szCs w:val="20"/>
        </w:rPr>
        <w:t xml:space="preserve"> </w:t>
      </w:r>
      <w:r w:rsidRPr="002C2F92">
        <w:rPr>
          <w:rFonts w:cs="Arial"/>
          <w:sz w:val="20"/>
          <w:szCs w:val="20"/>
        </w:rPr>
        <w:t>objednávky.</w:t>
      </w:r>
    </w:p>
    <w:p w14:paraId="622E1F3C" w14:textId="77777777" w:rsidR="002C2F92" w:rsidRPr="002C2F92" w:rsidRDefault="002C2F92" w:rsidP="002C2F92">
      <w:pPr>
        <w:pStyle w:val="Zkladntext"/>
        <w:spacing w:before="1"/>
        <w:rPr>
          <w:rFonts w:cs="Arial"/>
          <w:sz w:val="20"/>
          <w:szCs w:val="20"/>
        </w:rPr>
      </w:pPr>
    </w:p>
    <w:p w14:paraId="1E712042" w14:textId="77777777" w:rsidR="002C2F92" w:rsidRPr="002C2F92" w:rsidRDefault="002C2F92" w:rsidP="002C2F92">
      <w:pPr>
        <w:pStyle w:val="Zkladntext"/>
        <w:ind w:left="396"/>
        <w:rPr>
          <w:rFonts w:cs="Arial"/>
          <w:sz w:val="20"/>
          <w:szCs w:val="20"/>
        </w:rPr>
      </w:pPr>
      <w:r w:rsidRPr="002C2F92">
        <w:rPr>
          <w:rFonts w:cs="Arial"/>
          <w:sz w:val="20"/>
          <w:szCs w:val="20"/>
        </w:rPr>
        <w:t>Verejný obstarávateľ v objednávke uvedie:</w:t>
      </w:r>
    </w:p>
    <w:p w14:paraId="74EF472F" w14:textId="77777777" w:rsidR="002C2F92" w:rsidRPr="002C2F92" w:rsidRDefault="002C2F92" w:rsidP="002C2F92">
      <w:pPr>
        <w:pStyle w:val="Odsekzoznamu"/>
        <w:widowControl w:val="0"/>
        <w:numPr>
          <w:ilvl w:val="2"/>
          <w:numId w:val="67"/>
        </w:numPr>
        <w:tabs>
          <w:tab w:val="left" w:pos="1117"/>
        </w:tabs>
        <w:autoSpaceDE w:val="0"/>
        <w:autoSpaceDN w:val="0"/>
        <w:ind w:left="396" w:right="551" w:firstLine="0"/>
        <w:jc w:val="both"/>
        <w:rPr>
          <w:rFonts w:cs="Arial"/>
          <w:sz w:val="20"/>
          <w:szCs w:val="20"/>
        </w:rPr>
      </w:pPr>
      <w:r w:rsidRPr="002C2F92">
        <w:rPr>
          <w:rFonts w:cs="Arial"/>
          <w:sz w:val="20"/>
          <w:szCs w:val="20"/>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sidRPr="002C2F92">
        <w:rPr>
          <w:rFonts w:cs="Arial"/>
          <w:spacing w:val="-2"/>
          <w:sz w:val="20"/>
          <w:szCs w:val="20"/>
        </w:rPr>
        <w:t xml:space="preserve"> </w:t>
      </w:r>
      <w:r w:rsidRPr="002C2F92">
        <w:rPr>
          <w:rFonts w:cs="Arial"/>
          <w:sz w:val="20"/>
          <w:szCs w:val="20"/>
        </w:rPr>
        <w:t>konštrukcia</w:t>
      </w:r>
    </w:p>
    <w:p w14:paraId="1A8AD3A8" w14:textId="77777777" w:rsidR="002C2F92" w:rsidRPr="002C2F92" w:rsidRDefault="002C2F92" w:rsidP="002C2F92">
      <w:pPr>
        <w:pStyle w:val="Odsekzoznamu"/>
        <w:widowControl w:val="0"/>
        <w:numPr>
          <w:ilvl w:val="2"/>
          <w:numId w:val="67"/>
        </w:numPr>
        <w:tabs>
          <w:tab w:val="left" w:pos="1117"/>
        </w:tabs>
        <w:autoSpaceDE w:val="0"/>
        <w:autoSpaceDN w:val="0"/>
        <w:ind w:left="1116" w:hanging="721"/>
        <w:jc w:val="both"/>
        <w:rPr>
          <w:rFonts w:cs="Arial"/>
          <w:sz w:val="20"/>
          <w:szCs w:val="20"/>
        </w:rPr>
      </w:pPr>
      <w:r w:rsidRPr="002C2F92">
        <w:rPr>
          <w:rFonts w:cs="Arial"/>
          <w:sz w:val="20"/>
          <w:szCs w:val="20"/>
        </w:rPr>
        <w:t>počet kusov</w:t>
      </w:r>
      <w:r w:rsidRPr="002C2F92">
        <w:rPr>
          <w:rFonts w:cs="Arial"/>
          <w:spacing w:val="-1"/>
          <w:sz w:val="20"/>
          <w:szCs w:val="20"/>
        </w:rPr>
        <w:t xml:space="preserve"> </w:t>
      </w:r>
      <w:r w:rsidRPr="002C2F92">
        <w:rPr>
          <w:rFonts w:cs="Arial"/>
          <w:sz w:val="20"/>
          <w:szCs w:val="20"/>
        </w:rPr>
        <w:t>pneumatík</w:t>
      </w:r>
    </w:p>
    <w:p w14:paraId="5AE697FD" w14:textId="77777777" w:rsidR="002C2F92" w:rsidRPr="002C2F92" w:rsidRDefault="002C2F92" w:rsidP="002C2F92">
      <w:pPr>
        <w:pStyle w:val="Odsekzoznamu"/>
        <w:widowControl w:val="0"/>
        <w:numPr>
          <w:ilvl w:val="2"/>
          <w:numId w:val="67"/>
        </w:numPr>
        <w:tabs>
          <w:tab w:val="left" w:pos="1117"/>
        </w:tabs>
        <w:autoSpaceDE w:val="0"/>
        <w:autoSpaceDN w:val="0"/>
        <w:ind w:left="1116" w:hanging="721"/>
        <w:jc w:val="both"/>
        <w:rPr>
          <w:rFonts w:cs="Arial"/>
          <w:sz w:val="20"/>
          <w:szCs w:val="20"/>
        </w:rPr>
      </w:pPr>
      <w:r w:rsidRPr="002C2F92">
        <w:rPr>
          <w:rFonts w:cs="Arial"/>
          <w:sz w:val="20"/>
          <w:szCs w:val="20"/>
        </w:rPr>
        <w:t>počet kusov diskov (ráfikov) s</w:t>
      </w:r>
      <w:r w:rsidRPr="002C2F92">
        <w:rPr>
          <w:rFonts w:cs="Arial"/>
          <w:spacing w:val="-4"/>
          <w:sz w:val="20"/>
          <w:szCs w:val="20"/>
        </w:rPr>
        <w:t xml:space="preserve"> </w:t>
      </w:r>
      <w:r w:rsidRPr="002C2F92">
        <w:rPr>
          <w:rFonts w:cs="Arial"/>
          <w:sz w:val="20"/>
          <w:szCs w:val="20"/>
        </w:rPr>
        <w:t>uvedením</w:t>
      </w:r>
    </w:p>
    <w:p w14:paraId="5B61BB72"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profil ráfiku (šírka ráfika a tvar jeho</w:t>
      </w:r>
      <w:r w:rsidRPr="002C2F92">
        <w:rPr>
          <w:rFonts w:cs="Arial"/>
          <w:spacing w:val="-5"/>
          <w:sz w:val="20"/>
          <w:szCs w:val="20"/>
        </w:rPr>
        <w:t xml:space="preserve"> </w:t>
      </w:r>
      <w:r w:rsidRPr="002C2F92">
        <w:rPr>
          <w:rFonts w:cs="Arial"/>
          <w:sz w:val="20"/>
          <w:szCs w:val="20"/>
        </w:rPr>
        <w:t>okraja)</w:t>
      </w:r>
    </w:p>
    <w:p w14:paraId="4F60EBE4" w14:textId="77777777" w:rsidR="002C2F92" w:rsidRPr="002C2F92" w:rsidRDefault="002C2F92" w:rsidP="002C2F92">
      <w:pPr>
        <w:pStyle w:val="Odsekzoznamu"/>
        <w:widowControl w:val="0"/>
        <w:numPr>
          <w:ilvl w:val="1"/>
          <w:numId w:val="67"/>
        </w:numPr>
        <w:tabs>
          <w:tab w:val="left" w:pos="1117"/>
        </w:tabs>
        <w:autoSpaceDE w:val="0"/>
        <w:autoSpaceDN w:val="0"/>
        <w:spacing w:before="1"/>
        <w:ind w:hanging="721"/>
        <w:jc w:val="both"/>
        <w:rPr>
          <w:rFonts w:cs="Arial"/>
          <w:sz w:val="20"/>
          <w:szCs w:val="20"/>
        </w:rPr>
      </w:pPr>
      <w:r w:rsidRPr="002C2F92">
        <w:rPr>
          <w:rFonts w:cs="Arial"/>
          <w:sz w:val="20"/>
          <w:szCs w:val="20"/>
        </w:rPr>
        <w:t>šírka ráfiku (vnútorná vzdialenosť medzi okrajmi</w:t>
      </w:r>
      <w:r w:rsidRPr="002C2F92">
        <w:rPr>
          <w:rFonts w:cs="Arial"/>
          <w:spacing w:val="-17"/>
          <w:sz w:val="20"/>
          <w:szCs w:val="20"/>
        </w:rPr>
        <w:t xml:space="preserve"> </w:t>
      </w:r>
      <w:r w:rsidRPr="002C2F92">
        <w:rPr>
          <w:rFonts w:cs="Arial"/>
          <w:sz w:val="20"/>
          <w:szCs w:val="20"/>
        </w:rPr>
        <w:t>ráfika)</w:t>
      </w:r>
    </w:p>
    <w:p w14:paraId="54465DBF"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tvar okraja ráfika (šírka, výška a zaoblenie okraja</w:t>
      </w:r>
      <w:r w:rsidRPr="002C2F92">
        <w:rPr>
          <w:rFonts w:cs="Arial"/>
          <w:spacing w:val="-15"/>
          <w:sz w:val="20"/>
          <w:szCs w:val="20"/>
        </w:rPr>
        <w:t xml:space="preserve"> </w:t>
      </w:r>
      <w:r w:rsidRPr="002C2F92">
        <w:rPr>
          <w:rFonts w:cs="Arial"/>
          <w:sz w:val="20"/>
          <w:szCs w:val="20"/>
        </w:rPr>
        <w:t>ráfika)</w:t>
      </w:r>
    </w:p>
    <w:p w14:paraId="2A875303"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priemer</w:t>
      </w:r>
      <w:r w:rsidRPr="002C2F92">
        <w:rPr>
          <w:rFonts w:cs="Arial"/>
          <w:spacing w:val="-3"/>
          <w:sz w:val="20"/>
          <w:szCs w:val="20"/>
        </w:rPr>
        <w:t xml:space="preserve"> </w:t>
      </w:r>
      <w:r w:rsidRPr="002C2F92">
        <w:rPr>
          <w:rFonts w:cs="Arial"/>
          <w:sz w:val="20"/>
          <w:szCs w:val="20"/>
        </w:rPr>
        <w:t>ráfika</w:t>
      </w:r>
    </w:p>
    <w:p w14:paraId="24885FC6" w14:textId="77777777" w:rsidR="002C2F92" w:rsidRPr="002C2F92" w:rsidRDefault="002C2F92" w:rsidP="002C2F92">
      <w:pPr>
        <w:pStyle w:val="Odsekzoznamu"/>
        <w:widowControl w:val="0"/>
        <w:numPr>
          <w:ilvl w:val="1"/>
          <w:numId w:val="67"/>
        </w:numPr>
        <w:tabs>
          <w:tab w:val="left" w:pos="1117"/>
        </w:tabs>
        <w:autoSpaceDE w:val="0"/>
        <w:autoSpaceDN w:val="0"/>
        <w:ind w:hanging="721"/>
        <w:jc w:val="both"/>
        <w:rPr>
          <w:rFonts w:cs="Arial"/>
          <w:sz w:val="20"/>
          <w:szCs w:val="20"/>
        </w:rPr>
      </w:pPr>
      <w:r w:rsidRPr="002C2F92">
        <w:rPr>
          <w:rFonts w:cs="Arial"/>
          <w:sz w:val="20"/>
          <w:szCs w:val="20"/>
        </w:rPr>
        <w:t>prevedenie (zosilené, zliatinové</w:t>
      </w:r>
      <w:r w:rsidRPr="002C2F92">
        <w:rPr>
          <w:rFonts w:cs="Arial"/>
          <w:spacing w:val="57"/>
          <w:sz w:val="20"/>
          <w:szCs w:val="20"/>
        </w:rPr>
        <w:t xml:space="preserve"> </w:t>
      </w:r>
      <w:r w:rsidRPr="002C2F92">
        <w:rPr>
          <w:rFonts w:cs="Arial"/>
          <w:sz w:val="20"/>
          <w:szCs w:val="20"/>
        </w:rPr>
        <w:t>)</w:t>
      </w:r>
    </w:p>
    <w:p w14:paraId="1ECF05EC" w14:textId="77777777" w:rsidR="002C2F92" w:rsidRPr="002C2F92" w:rsidRDefault="002C2F92" w:rsidP="002C2F92">
      <w:pPr>
        <w:pStyle w:val="Odsekzoznamu"/>
        <w:widowControl w:val="0"/>
        <w:numPr>
          <w:ilvl w:val="0"/>
          <w:numId w:val="67"/>
        </w:numPr>
        <w:tabs>
          <w:tab w:val="left" w:pos="1177"/>
        </w:tabs>
        <w:autoSpaceDE w:val="0"/>
        <w:autoSpaceDN w:val="0"/>
        <w:ind w:left="1176" w:hanging="781"/>
        <w:jc w:val="both"/>
        <w:rPr>
          <w:rFonts w:cs="Arial"/>
          <w:sz w:val="20"/>
          <w:szCs w:val="20"/>
        </w:rPr>
      </w:pPr>
      <w:r w:rsidRPr="002C2F92">
        <w:rPr>
          <w:rFonts w:cs="Arial"/>
          <w:sz w:val="20"/>
          <w:szCs w:val="20"/>
        </w:rPr>
        <w:t>EČ vozidla, č. zákazky</w:t>
      </w:r>
      <w:r w:rsidRPr="002C2F92">
        <w:rPr>
          <w:rFonts w:cs="Arial"/>
          <w:spacing w:val="-8"/>
          <w:sz w:val="20"/>
          <w:szCs w:val="20"/>
        </w:rPr>
        <w:t xml:space="preserve"> </w:t>
      </w:r>
      <w:r w:rsidRPr="002C2F92">
        <w:rPr>
          <w:rFonts w:cs="Arial"/>
          <w:sz w:val="20"/>
          <w:szCs w:val="20"/>
        </w:rPr>
        <w:t>kupujúceho</w:t>
      </w:r>
    </w:p>
    <w:p w14:paraId="07230428" w14:textId="77777777" w:rsidR="002C2F92" w:rsidRPr="002C2F92" w:rsidRDefault="002C2F92" w:rsidP="002C2F92">
      <w:pPr>
        <w:pStyle w:val="Odsekzoznamu"/>
        <w:widowControl w:val="0"/>
        <w:numPr>
          <w:ilvl w:val="0"/>
          <w:numId w:val="67"/>
        </w:numPr>
        <w:tabs>
          <w:tab w:val="left" w:pos="1117"/>
        </w:tabs>
        <w:autoSpaceDE w:val="0"/>
        <w:autoSpaceDN w:val="0"/>
        <w:ind w:left="1116" w:hanging="721"/>
        <w:jc w:val="both"/>
        <w:rPr>
          <w:rFonts w:cs="Arial"/>
          <w:sz w:val="20"/>
          <w:szCs w:val="20"/>
        </w:rPr>
      </w:pPr>
      <w:r w:rsidRPr="002C2F92">
        <w:rPr>
          <w:rFonts w:cs="Arial"/>
          <w:sz w:val="20"/>
          <w:szCs w:val="20"/>
        </w:rPr>
        <w:t>popis a rozsah pneuservisného</w:t>
      </w:r>
      <w:r w:rsidRPr="002C2F92">
        <w:rPr>
          <w:rFonts w:cs="Arial"/>
          <w:spacing w:val="-2"/>
          <w:sz w:val="20"/>
          <w:szCs w:val="20"/>
        </w:rPr>
        <w:t xml:space="preserve"> </w:t>
      </w:r>
      <w:r w:rsidRPr="002C2F92">
        <w:rPr>
          <w:rFonts w:cs="Arial"/>
          <w:sz w:val="20"/>
          <w:szCs w:val="20"/>
        </w:rPr>
        <w:t>výkonu</w:t>
      </w:r>
    </w:p>
    <w:p w14:paraId="656328B4" w14:textId="77777777" w:rsidR="002C2F92" w:rsidRPr="002C2F92" w:rsidRDefault="002C2F92" w:rsidP="002C2F92">
      <w:pPr>
        <w:pStyle w:val="Odsekzoznamu"/>
        <w:widowControl w:val="0"/>
        <w:numPr>
          <w:ilvl w:val="0"/>
          <w:numId w:val="67"/>
        </w:numPr>
        <w:tabs>
          <w:tab w:val="left" w:pos="1117"/>
        </w:tabs>
        <w:autoSpaceDE w:val="0"/>
        <w:autoSpaceDN w:val="0"/>
        <w:ind w:left="1116" w:hanging="721"/>
        <w:jc w:val="both"/>
        <w:rPr>
          <w:rFonts w:cs="Arial"/>
          <w:sz w:val="20"/>
          <w:szCs w:val="20"/>
        </w:rPr>
      </w:pPr>
      <w:r w:rsidRPr="002C2F92">
        <w:rPr>
          <w:rFonts w:cs="Arial"/>
          <w:sz w:val="20"/>
          <w:szCs w:val="20"/>
        </w:rPr>
        <w:t>miesto dodania – výkonu pneuservisného</w:t>
      </w:r>
      <w:r w:rsidRPr="002C2F92">
        <w:rPr>
          <w:rFonts w:cs="Arial"/>
          <w:spacing w:val="1"/>
          <w:sz w:val="20"/>
          <w:szCs w:val="20"/>
        </w:rPr>
        <w:t xml:space="preserve"> </w:t>
      </w:r>
      <w:r w:rsidRPr="002C2F92">
        <w:rPr>
          <w:rFonts w:cs="Arial"/>
          <w:sz w:val="20"/>
          <w:szCs w:val="20"/>
        </w:rPr>
        <w:t>výkonu</w:t>
      </w:r>
    </w:p>
    <w:p w14:paraId="281D67BF" w14:textId="77777777" w:rsidR="002C2F92" w:rsidRPr="002C2F92" w:rsidRDefault="002C2F92" w:rsidP="002C2F92">
      <w:pPr>
        <w:pStyle w:val="Zkladntext"/>
        <w:spacing w:before="5"/>
        <w:rPr>
          <w:rFonts w:cs="Arial"/>
          <w:sz w:val="20"/>
          <w:szCs w:val="20"/>
        </w:rPr>
      </w:pPr>
    </w:p>
    <w:p w14:paraId="0B21C283" w14:textId="77777777" w:rsidR="002C2F92" w:rsidRPr="002C2F92" w:rsidRDefault="002C2F92" w:rsidP="00394A70">
      <w:pPr>
        <w:pStyle w:val="Nadpis3"/>
      </w:pPr>
      <w:r w:rsidRPr="002C2F92">
        <w:rPr>
          <w:spacing w:val="-60"/>
        </w:rPr>
        <w:t xml:space="preserve"> </w:t>
      </w:r>
      <w:bookmarkStart w:id="95" w:name="_Toc156994148"/>
      <w:bookmarkStart w:id="96" w:name="_Toc156994294"/>
      <w:r w:rsidRPr="002C2F92">
        <w:t>Doplňujúce informácie:</w:t>
      </w:r>
      <w:bookmarkEnd w:id="95"/>
      <w:bookmarkEnd w:id="96"/>
    </w:p>
    <w:p w14:paraId="1F28B82C" w14:textId="4E614822" w:rsidR="00B979A7" w:rsidRDefault="002C2F92" w:rsidP="00B979A7">
      <w:pPr>
        <w:pStyle w:val="Zkladntext"/>
        <w:ind w:left="396" w:right="553"/>
        <w:rPr>
          <w:spacing w:val="-60"/>
        </w:rPr>
      </w:pPr>
      <w:r w:rsidRPr="002C2F92">
        <w:rPr>
          <w:rFonts w:cs="Arial"/>
          <w:sz w:val="20"/>
          <w:szCs w:val="20"/>
        </w:rPr>
        <w:t>Miesto</w:t>
      </w:r>
      <w:r w:rsidRPr="002C2F92">
        <w:rPr>
          <w:rFonts w:cs="Arial"/>
          <w:spacing w:val="-14"/>
          <w:sz w:val="20"/>
          <w:szCs w:val="20"/>
        </w:rPr>
        <w:t xml:space="preserve"> </w:t>
      </w:r>
      <w:r w:rsidRPr="002C2F92">
        <w:rPr>
          <w:rFonts w:cs="Arial"/>
          <w:sz w:val="20"/>
          <w:szCs w:val="20"/>
        </w:rPr>
        <w:t>dodania</w:t>
      </w:r>
      <w:r w:rsidRPr="002C2F92">
        <w:rPr>
          <w:rFonts w:cs="Arial"/>
          <w:spacing w:val="-15"/>
          <w:sz w:val="20"/>
          <w:szCs w:val="20"/>
        </w:rPr>
        <w:t xml:space="preserve"> </w:t>
      </w:r>
      <w:r w:rsidRPr="002C2F92">
        <w:rPr>
          <w:rFonts w:cs="Arial"/>
          <w:sz w:val="20"/>
          <w:szCs w:val="20"/>
        </w:rPr>
        <w:t>bude</w:t>
      </w:r>
      <w:r w:rsidRPr="002C2F92">
        <w:rPr>
          <w:rFonts w:cs="Arial"/>
          <w:spacing w:val="-14"/>
          <w:sz w:val="20"/>
          <w:szCs w:val="20"/>
        </w:rPr>
        <w:t xml:space="preserve"> </w:t>
      </w:r>
      <w:r w:rsidRPr="002C2F92">
        <w:rPr>
          <w:rFonts w:cs="Arial"/>
          <w:sz w:val="20"/>
          <w:szCs w:val="20"/>
        </w:rPr>
        <w:t>v</w:t>
      </w:r>
      <w:r w:rsidRPr="002C2F92">
        <w:rPr>
          <w:rFonts w:cs="Arial"/>
          <w:spacing w:val="-15"/>
          <w:sz w:val="20"/>
          <w:szCs w:val="20"/>
        </w:rPr>
        <w:t xml:space="preserve"> </w:t>
      </w:r>
      <w:r w:rsidRPr="002C2F92">
        <w:rPr>
          <w:rFonts w:cs="Arial"/>
          <w:sz w:val="20"/>
          <w:szCs w:val="20"/>
        </w:rPr>
        <w:t>rámci</w:t>
      </w:r>
      <w:r w:rsidRPr="002C2F92">
        <w:rPr>
          <w:rFonts w:cs="Arial"/>
          <w:spacing w:val="-15"/>
          <w:sz w:val="20"/>
          <w:szCs w:val="20"/>
        </w:rPr>
        <w:t xml:space="preserve"> </w:t>
      </w:r>
      <w:r w:rsidRPr="002C2F92">
        <w:rPr>
          <w:rFonts w:cs="Arial"/>
          <w:sz w:val="20"/>
          <w:szCs w:val="20"/>
        </w:rPr>
        <w:t>celého</w:t>
      </w:r>
      <w:r w:rsidRPr="002C2F92">
        <w:rPr>
          <w:rFonts w:cs="Arial"/>
          <w:spacing w:val="-13"/>
          <w:sz w:val="20"/>
          <w:szCs w:val="20"/>
        </w:rPr>
        <w:t xml:space="preserve"> </w:t>
      </w:r>
      <w:r w:rsidRPr="002C2F92">
        <w:rPr>
          <w:rFonts w:cs="Arial"/>
          <w:sz w:val="20"/>
          <w:szCs w:val="20"/>
        </w:rPr>
        <w:t>územia</w:t>
      </w:r>
      <w:r w:rsidRPr="002C2F92">
        <w:rPr>
          <w:rFonts w:cs="Arial"/>
          <w:spacing w:val="-16"/>
          <w:sz w:val="20"/>
          <w:szCs w:val="20"/>
        </w:rPr>
        <w:t xml:space="preserve"> </w:t>
      </w:r>
      <w:r w:rsidRPr="002C2F92">
        <w:rPr>
          <w:rFonts w:cs="Arial"/>
          <w:sz w:val="20"/>
          <w:szCs w:val="20"/>
        </w:rPr>
        <w:t>SR</w:t>
      </w:r>
      <w:r w:rsidRPr="002C2F92">
        <w:rPr>
          <w:rFonts w:cs="Arial"/>
          <w:spacing w:val="-13"/>
          <w:sz w:val="20"/>
          <w:szCs w:val="20"/>
        </w:rPr>
        <w:t xml:space="preserve"> </w:t>
      </w:r>
      <w:r w:rsidRPr="002C2F92">
        <w:rPr>
          <w:rFonts w:cs="Arial"/>
          <w:sz w:val="20"/>
          <w:szCs w:val="20"/>
        </w:rPr>
        <w:t>a</w:t>
      </w:r>
      <w:r w:rsidRPr="002C2F92">
        <w:rPr>
          <w:rFonts w:cs="Arial"/>
          <w:spacing w:val="-16"/>
          <w:sz w:val="20"/>
          <w:szCs w:val="20"/>
        </w:rPr>
        <w:t xml:space="preserve"> </w:t>
      </w:r>
      <w:r w:rsidRPr="002C2F92">
        <w:rPr>
          <w:rFonts w:cs="Arial"/>
          <w:sz w:val="20"/>
          <w:szCs w:val="20"/>
        </w:rPr>
        <w:t>to</w:t>
      </w:r>
      <w:r w:rsidRPr="002C2F92">
        <w:rPr>
          <w:rFonts w:cs="Arial"/>
          <w:spacing w:val="-15"/>
          <w:sz w:val="20"/>
          <w:szCs w:val="20"/>
        </w:rPr>
        <w:t xml:space="preserve"> </w:t>
      </w:r>
      <w:r w:rsidRPr="002C2F92">
        <w:rPr>
          <w:rFonts w:cs="Arial"/>
          <w:sz w:val="20"/>
          <w:szCs w:val="20"/>
        </w:rPr>
        <w:t>uvedením</w:t>
      </w:r>
      <w:r w:rsidRPr="002C2F92">
        <w:rPr>
          <w:rFonts w:cs="Arial"/>
          <w:spacing w:val="-14"/>
          <w:sz w:val="20"/>
          <w:szCs w:val="20"/>
        </w:rPr>
        <w:t xml:space="preserve"> </w:t>
      </w:r>
      <w:r w:rsidRPr="002C2F92">
        <w:rPr>
          <w:rFonts w:cs="Arial"/>
          <w:sz w:val="20"/>
          <w:szCs w:val="20"/>
        </w:rPr>
        <w:t>adresy</w:t>
      </w:r>
      <w:r w:rsidRPr="002C2F92">
        <w:rPr>
          <w:rFonts w:cs="Arial"/>
          <w:spacing w:val="-20"/>
          <w:sz w:val="20"/>
          <w:szCs w:val="20"/>
        </w:rPr>
        <w:t xml:space="preserve"> </w:t>
      </w:r>
      <w:r w:rsidRPr="002C2F92">
        <w:rPr>
          <w:rFonts w:cs="Arial"/>
          <w:sz w:val="20"/>
          <w:szCs w:val="20"/>
        </w:rPr>
        <w:t>miesta</w:t>
      </w:r>
      <w:r w:rsidRPr="002C2F92">
        <w:rPr>
          <w:rFonts w:cs="Arial"/>
          <w:spacing w:val="-16"/>
          <w:sz w:val="20"/>
          <w:szCs w:val="20"/>
        </w:rPr>
        <w:t xml:space="preserve"> </w:t>
      </w:r>
      <w:r w:rsidRPr="002C2F92">
        <w:rPr>
          <w:rFonts w:cs="Arial"/>
          <w:sz w:val="20"/>
          <w:szCs w:val="20"/>
        </w:rPr>
        <w:t>dodania.</w:t>
      </w:r>
      <w:r w:rsidRPr="002C2F92">
        <w:rPr>
          <w:rFonts w:cs="Arial"/>
          <w:spacing w:val="-13"/>
          <w:sz w:val="20"/>
          <w:szCs w:val="20"/>
        </w:rPr>
        <w:t xml:space="preserve"> </w:t>
      </w:r>
      <w:r w:rsidRPr="002C2F92">
        <w:rPr>
          <w:rFonts w:cs="Arial"/>
          <w:sz w:val="20"/>
          <w:szCs w:val="20"/>
        </w:rPr>
        <w:t>V</w:t>
      </w:r>
      <w:r w:rsidRPr="002C2F92">
        <w:rPr>
          <w:rFonts w:cs="Arial"/>
          <w:spacing w:val="-15"/>
          <w:sz w:val="20"/>
          <w:szCs w:val="20"/>
        </w:rPr>
        <w:t xml:space="preserve"> </w:t>
      </w:r>
      <w:r w:rsidRPr="002C2F92">
        <w:rPr>
          <w:rFonts w:cs="Arial"/>
          <w:sz w:val="20"/>
          <w:szCs w:val="20"/>
        </w:rPr>
        <w:t>prípade miest</w:t>
      </w:r>
      <w:r w:rsidRPr="002C2F92">
        <w:rPr>
          <w:rFonts w:cs="Arial"/>
          <w:spacing w:val="-3"/>
          <w:sz w:val="20"/>
          <w:szCs w:val="20"/>
        </w:rPr>
        <w:t xml:space="preserve"> </w:t>
      </w:r>
      <w:r w:rsidRPr="002C2F92">
        <w:rPr>
          <w:rFonts w:cs="Arial"/>
          <w:sz w:val="20"/>
          <w:szCs w:val="20"/>
        </w:rPr>
        <w:t>nachádzajúcich</w:t>
      </w:r>
      <w:r w:rsidRPr="002C2F92">
        <w:rPr>
          <w:rFonts w:cs="Arial"/>
          <w:spacing w:val="-3"/>
          <w:sz w:val="20"/>
          <w:szCs w:val="20"/>
        </w:rPr>
        <w:t xml:space="preserve"> </w:t>
      </w:r>
      <w:r w:rsidRPr="002C2F92">
        <w:rPr>
          <w:rFonts w:cs="Arial"/>
          <w:sz w:val="20"/>
          <w:szCs w:val="20"/>
        </w:rPr>
        <w:t>sa</w:t>
      </w:r>
      <w:r w:rsidRPr="002C2F92">
        <w:rPr>
          <w:rFonts w:cs="Arial"/>
          <w:spacing w:val="-2"/>
          <w:sz w:val="20"/>
          <w:szCs w:val="20"/>
        </w:rPr>
        <w:t xml:space="preserve"> </w:t>
      </w:r>
      <w:r w:rsidRPr="002C2F92">
        <w:rPr>
          <w:rFonts w:cs="Arial"/>
          <w:sz w:val="20"/>
          <w:szCs w:val="20"/>
        </w:rPr>
        <w:t>mimo</w:t>
      </w:r>
      <w:r w:rsidRPr="002C2F92">
        <w:rPr>
          <w:rFonts w:cs="Arial"/>
          <w:spacing w:val="-2"/>
          <w:sz w:val="20"/>
          <w:szCs w:val="20"/>
        </w:rPr>
        <w:t xml:space="preserve"> </w:t>
      </w:r>
      <w:r w:rsidRPr="002C2F92">
        <w:rPr>
          <w:rFonts w:cs="Arial"/>
          <w:sz w:val="20"/>
          <w:szCs w:val="20"/>
        </w:rPr>
        <w:t>intravilán</w:t>
      </w:r>
      <w:r w:rsidRPr="002C2F92">
        <w:rPr>
          <w:rFonts w:cs="Arial"/>
          <w:spacing w:val="-4"/>
          <w:sz w:val="20"/>
          <w:szCs w:val="20"/>
        </w:rPr>
        <w:t xml:space="preserve"> </w:t>
      </w:r>
      <w:r w:rsidRPr="002C2F92">
        <w:rPr>
          <w:rFonts w:cs="Arial"/>
          <w:sz w:val="20"/>
          <w:szCs w:val="20"/>
        </w:rPr>
        <w:t>obcí</w:t>
      </w:r>
      <w:r w:rsidRPr="002C2F92">
        <w:rPr>
          <w:rFonts w:cs="Arial"/>
          <w:spacing w:val="-2"/>
          <w:sz w:val="20"/>
          <w:szCs w:val="20"/>
        </w:rPr>
        <w:t xml:space="preserve"> </w:t>
      </w:r>
      <w:r w:rsidRPr="002C2F92">
        <w:rPr>
          <w:rFonts w:cs="Arial"/>
          <w:sz w:val="20"/>
          <w:szCs w:val="20"/>
        </w:rPr>
        <w:t>a</w:t>
      </w:r>
      <w:r w:rsidRPr="002C2F92">
        <w:rPr>
          <w:rFonts w:cs="Arial"/>
          <w:spacing w:val="-5"/>
          <w:sz w:val="20"/>
          <w:szCs w:val="20"/>
        </w:rPr>
        <w:t xml:space="preserve"> </w:t>
      </w:r>
      <w:r w:rsidRPr="002C2F92">
        <w:rPr>
          <w:rFonts w:cs="Arial"/>
          <w:sz w:val="20"/>
          <w:szCs w:val="20"/>
        </w:rPr>
        <w:t>miest</w:t>
      </w:r>
      <w:r w:rsidRPr="002C2F92">
        <w:rPr>
          <w:rFonts w:cs="Arial"/>
          <w:spacing w:val="-3"/>
          <w:sz w:val="20"/>
          <w:szCs w:val="20"/>
        </w:rPr>
        <w:t xml:space="preserve"> </w:t>
      </w:r>
      <w:r w:rsidRPr="002C2F92">
        <w:rPr>
          <w:rFonts w:cs="Arial"/>
          <w:sz w:val="20"/>
          <w:szCs w:val="20"/>
        </w:rPr>
        <w:t>bude</w:t>
      </w:r>
      <w:r w:rsidRPr="002C2F92">
        <w:rPr>
          <w:rFonts w:cs="Arial"/>
          <w:spacing w:val="-5"/>
          <w:sz w:val="20"/>
          <w:szCs w:val="20"/>
        </w:rPr>
        <w:t xml:space="preserve"> </w:t>
      </w:r>
      <w:r w:rsidRPr="002C2F92">
        <w:rPr>
          <w:rFonts w:cs="Arial"/>
          <w:sz w:val="20"/>
          <w:szCs w:val="20"/>
        </w:rPr>
        <w:t>uvedené</w:t>
      </w:r>
      <w:r w:rsidRPr="002C2F92">
        <w:rPr>
          <w:rFonts w:cs="Arial"/>
          <w:spacing w:val="-1"/>
          <w:sz w:val="20"/>
          <w:szCs w:val="20"/>
        </w:rPr>
        <w:t xml:space="preserve"> </w:t>
      </w:r>
      <w:r w:rsidRPr="002C2F92">
        <w:rPr>
          <w:rFonts w:cs="Arial"/>
          <w:sz w:val="20"/>
          <w:szCs w:val="20"/>
        </w:rPr>
        <w:t>aj</w:t>
      </w:r>
      <w:r w:rsidRPr="002C2F92">
        <w:rPr>
          <w:rFonts w:cs="Arial"/>
          <w:spacing w:val="-3"/>
          <w:sz w:val="20"/>
          <w:szCs w:val="20"/>
        </w:rPr>
        <w:t xml:space="preserve"> </w:t>
      </w:r>
      <w:r w:rsidRPr="002C2F92">
        <w:rPr>
          <w:rFonts w:cs="Arial"/>
          <w:sz w:val="20"/>
          <w:szCs w:val="20"/>
        </w:rPr>
        <w:t>mobilné</w:t>
      </w:r>
      <w:r w:rsidRPr="002C2F92">
        <w:rPr>
          <w:rFonts w:cs="Arial"/>
          <w:spacing w:val="-3"/>
          <w:sz w:val="20"/>
          <w:szCs w:val="20"/>
        </w:rPr>
        <w:t xml:space="preserve"> </w:t>
      </w:r>
      <w:r w:rsidRPr="002C2F92">
        <w:rPr>
          <w:rFonts w:cs="Arial"/>
          <w:sz w:val="20"/>
          <w:szCs w:val="20"/>
        </w:rPr>
        <w:t>číslo</w:t>
      </w:r>
      <w:r w:rsidRPr="002C2F92">
        <w:rPr>
          <w:rFonts w:cs="Arial"/>
          <w:spacing w:val="-4"/>
          <w:sz w:val="20"/>
          <w:szCs w:val="20"/>
        </w:rPr>
        <w:t xml:space="preserve"> </w:t>
      </w:r>
      <w:r w:rsidRPr="002C2F92">
        <w:rPr>
          <w:rFonts w:cs="Arial"/>
          <w:sz w:val="20"/>
          <w:szCs w:val="20"/>
        </w:rPr>
        <w:t>na</w:t>
      </w:r>
      <w:r w:rsidRPr="002C2F92">
        <w:rPr>
          <w:rFonts w:cs="Arial"/>
          <w:spacing w:val="-4"/>
          <w:sz w:val="20"/>
          <w:szCs w:val="20"/>
        </w:rPr>
        <w:t xml:space="preserve"> </w:t>
      </w:r>
      <w:r w:rsidRPr="002C2F92">
        <w:rPr>
          <w:rFonts w:cs="Arial"/>
          <w:sz w:val="20"/>
          <w:szCs w:val="20"/>
        </w:rPr>
        <w:t>osobu, ktorá v prípade potreby poskytne bližšie informácie o mieste dodania, hlavne príjazdovú</w:t>
      </w:r>
      <w:r w:rsidRPr="002C2F92">
        <w:rPr>
          <w:rFonts w:cs="Arial"/>
          <w:spacing w:val="-27"/>
          <w:sz w:val="20"/>
          <w:szCs w:val="20"/>
        </w:rPr>
        <w:t xml:space="preserve"> </w:t>
      </w:r>
      <w:r w:rsidRPr="002C2F92">
        <w:rPr>
          <w:rFonts w:cs="Arial"/>
          <w:sz w:val="20"/>
          <w:szCs w:val="20"/>
        </w:rPr>
        <w:t>trasu.</w:t>
      </w:r>
      <w:r w:rsidR="00B979A7">
        <w:rPr>
          <w:spacing w:val="-60"/>
        </w:rPr>
        <w:t xml:space="preserve">   </w:t>
      </w:r>
    </w:p>
    <w:p w14:paraId="25013ACE" w14:textId="16A084F6" w:rsidR="002C2F92" w:rsidRPr="002C2F92" w:rsidRDefault="00B979A7" w:rsidP="00B979A7">
      <w:pPr>
        <w:pStyle w:val="Nadpis3"/>
        <w:ind w:left="0"/>
        <w:rPr>
          <w:b w:val="0"/>
        </w:rPr>
      </w:pPr>
      <w:r>
        <w:rPr>
          <w:spacing w:val="-60"/>
        </w:rPr>
        <w:t xml:space="preserve">   </w:t>
      </w:r>
      <w:r>
        <w:rPr>
          <w:spacing w:val="-60"/>
        </w:rPr>
        <w:tab/>
      </w:r>
      <w:bookmarkStart w:id="97" w:name="_Toc156994149"/>
      <w:bookmarkStart w:id="98" w:name="_Toc156994295"/>
      <w:r w:rsidR="002C2F92" w:rsidRPr="002C2F92">
        <w:t>Odber a likvidácia pneumatík</w:t>
      </w:r>
      <w:bookmarkEnd w:id="97"/>
      <w:bookmarkEnd w:id="98"/>
    </w:p>
    <w:p w14:paraId="3B39AC68" w14:textId="39D65C39" w:rsidR="002C2F92" w:rsidRPr="002C2F92" w:rsidRDefault="002C2F92" w:rsidP="002C2F92">
      <w:pPr>
        <w:pStyle w:val="Zkladntext"/>
        <w:spacing w:before="90"/>
        <w:ind w:left="396" w:right="559" w:firstLine="300"/>
        <w:rPr>
          <w:rFonts w:cs="Arial"/>
          <w:sz w:val="20"/>
          <w:szCs w:val="20"/>
        </w:rPr>
      </w:pPr>
      <w:r w:rsidRPr="002C2F92">
        <w:rPr>
          <w:rFonts w:cs="Arial"/>
          <w:sz w:val="20"/>
          <w:szCs w:val="20"/>
        </w:rPr>
        <w:t>Odber  a  ekologická  likvidácia  použitých   alebo  už  nepoužiteľných  pneumatík,  duší a</w:t>
      </w:r>
      <w:r w:rsidRPr="002C2F92">
        <w:rPr>
          <w:rFonts w:cs="Arial"/>
          <w:spacing w:val="-3"/>
          <w:sz w:val="20"/>
          <w:szCs w:val="20"/>
        </w:rPr>
        <w:t xml:space="preserve"> </w:t>
      </w:r>
      <w:r w:rsidRPr="002C2F92">
        <w:rPr>
          <w:rFonts w:cs="Arial"/>
          <w:sz w:val="20"/>
          <w:szCs w:val="20"/>
        </w:rPr>
        <w:t>ochranných</w:t>
      </w:r>
      <w:r w:rsidRPr="002C2F92">
        <w:rPr>
          <w:rFonts w:cs="Arial"/>
          <w:spacing w:val="10"/>
          <w:sz w:val="20"/>
          <w:szCs w:val="20"/>
        </w:rPr>
        <w:t xml:space="preserve"> </w:t>
      </w:r>
      <w:r w:rsidRPr="002C2F92">
        <w:rPr>
          <w:rFonts w:cs="Arial"/>
          <w:sz w:val="20"/>
          <w:szCs w:val="20"/>
        </w:rPr>
        <w:t>vložiek</w:t>
      </w:r>
      <w:r w:rsidRPr="002C2F92">
        <w:rPr>
          <w:rFonts w:cs="Arial"/>
          <w:spacing w:val="9"/>
          <w:sz w:val="20"/>
          <w:szCs w:val="20"/>
        </w:rPr>
        <w:t xml:space="preserve"> </w:t>
      </w:r>
      <w:r w:rsidRPr="002C2F92">
        <w:rPr>
          <w:rFonts w:cs="Arial"/>
          <w:sz w:val="20"/>
          <w:szCs w:val="20"/>
        </w:rPr>
        <w:t>bude</w:t>
      </w:r>
      <w:r w:rsidRPr="002C2F92">
        <w:rPr>
          <w:rFonts w:cs="Arial"/>
          <w:spacing w:val="11"/>
          <w:sz w:val="20"/>
          <w:szCs w:val="20"/>
        </w:rPr>
        <w:t xml:space="preserve"> </w:t>
      </w:r>
      <w:r w:rsidRPr="002C2F92">
        <w:rPr>
          <w:rFonts w:cs="Arial"/>
          <w:sz w:val="20"/>
          <w:szCs w:val="20"/>
        </w:rPr>
        <w:t>bezplatne.</w:t>
      </w:r>
      <w:r w:rsidRPr="002C2F92">
        <w:rPr>
          <w:rFonts w:cs="Arial"/>
          <w:spacing w:val="9"/>
          <w:sz w:val="20"/>
          <w:szCs w:val="20"/>
        </w:rPr>
        <w:t xml:space="preserve"> </w:t>
      </w:r>
      <w:r w:rsidRPr="002C2F92">
        <w:rPr>
          <w:rFonts w:cs="Arial"/>
          <w:sz w:val="20"/>
          <w:szCs w:val="20"/>
        </w:rPr>
        <w:t>Odber</w:t>
      </w:r>
      <w:r w:rsidRPr="002C2F92">
        <w:rPr>
          <w:rFonts w:cs="Arial"/>
          <w:spacing w:val="12"/>
          <w:sz w:val="20"/>
          <w:szCs w:val="20"/>
        </w:rPr>
        <w:t xml:space="preserve"> </w:t>
      </w:r>
      <w:r w:rsidRPr="002C2F92">
        <w:rPr>
          <w:rFonts w:cs="Arial"/>
          <w:sz w:val="20"/>
          <w:szCs w:val="20"/>
        </w:rPr>
        <w:t>a</w:t>
      </w:r>
      <w:r w:rsidRPr="002C2F92">
        <w:rPr>
          <w:rFonts w:cs="Arial"/>
          <w:spacing w:val="8"/>
          <w:sz w:val="20"/>
          <w:szCs w:val="20"/>
        </w:rPr>
        <w:t xml:space="preserve"> </w:t>
      </w:r>
      <w:r w:rsidRPr="002C2F92">
        <w:rPr>
          <w:rFonts w:cs="Arial"/>
          <w:sz w:val="20"/>
          <w:szCs w:val="20"/>
        </w:rPr>
        <w:t>likvidácia</w:t>
      </w:r>
      <w:r w:rsidRPr="002C2F92">
        <w:rPr>
          <w:rFonts w:cs="Arial"/>
          <w:spacing w:val="12"/>
          <w:sz w:val="20"/>
          <w:szCs w:val="20"/>
        </w:rPr>
        <w:t xml:space="preserve"> </w:t>
      </w:r>
      <w:r w:rsidRPr="002C2F92">
        <w:rPr>
          <w:rFonts w:cs="Arial"/>
          <w:sz w:val="20"/>
          <w:szCs w:val="20"/>
        </w:rPr>
        <w:t>sa</w:t>
      </w:r>
      <w:r w:rsidRPr="002C2F92">
        <w:rPr>
          <w:rFonts w:cs="Arial"/>
          <w:spacing w:val="9"/>
          <w:sz w:val="20"/>
          <w:szCs w:val="20"/>
        </w:rPr>
        <w:t xml:space="preserve"> </w:t>
      </w:r>
      <w:r w:rsidRPr="002C2F92">
        <w:rPr>
          <w:rFonts w:cs="Arial"/>
          <w:sz w:val="20"/>
          <w:szCs w:val="20"/>
        </w:rPr>
        <w:t>vyžaduje</w:t>
      </w:r>
      <w:r w:rsidRPr="002C2F92">
        <w:rPr>
          <w:rFonts w:cs="Arial"/>
          <w:spacing w:val="10"/>
          <w:sz w:val="20"/>
          <w:szCs w:val="20"/>
        </w:rPr>
        <w:t xml:space="preserve"> </w:t>
      </w:r>
      <w:r w:rsidRPr="002C2F92">
        <w:rPr>
          <w:rFonts w:cs="Arial"/>
          <w:sz w:val="20"/>
          <w:szCs w:val="20"/>
        </w:rPr>
        <w:t>v</w:t>
      </w:r>
      <w:r w:rsidRPr="002C2F92">
        <w:rPr>
          <w:rFonts w:cs="Arial"/>
          <w:spacing w:val="9"/>
          <w:sz w:val="20"/>
          <w:szCs w:val="20"/>
        </w:rPr>
        <w:t xml:space="preserve"> </w:t>
      </w:r>
      <w:r w:rsidRPr="002C2F92">
        <w:rPr>
          <w:rFonts w:cs="Arial"/>
          <w:sz w:val="20"/>
          <w:szCs w:val="20"/>
        </w:rPr>
        <w:t>súlade</w:t>
      </w:r>
      <w:r w:rsidRPr="002C2F92">
        <w:rPr>
          <w:rFonts w:cs="Arial"/>
          <w:spacing w:val="9"/>
          <w:sz w:val="20"/>
          <w:szCs w:val="20"/>
        </w:rPr>
        <w:t xml:space="preserve"> </w:t>
      </w:r>
      <w:r w:rsidRPr="002C2F92">
        <w:rPr>
          <w:rFonts w:cs="Arial"/>
          <w:sz w:val="20"/>
          <w:szCs w:val="20"/>
        </w:rPr>
        <w:t>s</w:t>
      </w:r>
      <w:r w:rsidRPr="002C2F92">
        <w:rPr>
          <w:rFonts w:cs="Arial"/>
          <w:spacing w:val="9"/>
          <w:sz w:val="20"/>
          <w:szCs w:val="20"/>
        </w:rPr>
        <w:t xml:space="preserve"> </w:t>
      </w:r>
      <w:r w:rsidRPr="002C2F92">
        <w:rPr>
          <w:rFonts w:cs="Arial"/>
          <w:sz w:val="20"/>
          <w:szCs w:val="20"/>
        </w:rPr>
        <w:t>ustanovením</w:t>
      </w:r>
    </w:p>
    <w:p w14:paraId="1AF37670" w14:textId="3623CFF3" w:rsidR="005E07B6" w:rsidRDefault="002C2F92" w:rsidP="00B41FFC">
      <w:pPr>
        <w:pStyle w:val="Zkladntext"/>
        <w:ind w:left="396" w:right="552"/>
        <w:rPr>
          <w:rFonts w:cs="Arial"/>
          <w:noProof w:val="0"/>
        </w:rPr>
      </w:pPr>
      <w:r w:rsidRPr="002C2F92">
        <w:rPr>
          <w:rFonts w:cs="Arial"/>
          <w:sz w:val="20"/>
          <w:szCs w:val="20"/>
        </w:rPr>
        <w:t>§ 69 zákona č. 79/2015 Z.z. o odpadoch a o zmene a doplnení niektorých zákonov v platnom znení.   Odber  a  likvidácia  sa  vykoná  na  základe  požiadaviek    verejného  obstarávateľa  a</w:t>
      </w:r>
      <w:r w:rsidRPr="002C2F92">
        <w:rPr>
          <w:rFonts w:cs="Arial"/>
          <w:spacing w:val="-2"/>
          <w:sz w:val="20"/>
          <w:szCs w:val="20"/>
        </w:rPr>
        <w:t xml:space="preserve"> </w:t>
      </w:r>
      <w:r w:rsidRPr="002C2F92">
        <w:rPr>
          <w:rFonts w:cs="Arial"/>
          <w:sz w:val="20"/>
          <w:szCs w:val="20"/>
        </w:rPr>
        <w:t>to</w:t>
      </w:r>
      <w:r w:rsidRPr="002C2F92">
        <w:rPr>
          <w:rFonts w:cs="Arial"/>
          <w:spacing w:val="-1"/>
          <w:sz w:val="20"/>
          <w:szCs w:val="20"/>
        </w:rPr>
        <w:t xml:space="preserve"> </w:t>
      </w:r>
      <w:r w:rsidRPr="002C2F92">
        <w:rPr>
          <w:rFonts w:cs="Arial"/>
          <w:sz w:val="20"/>
          <w:szCs w:val="20"/>
        </w:rPr>
        <w:t>v</w:t>
      </w:r>
      <w:r w:rsidRPr="002C2F92">
        <w:rPr>
          <w:rFonts w:cs="Arial"/>
          <w:spacing w:val="-2"/>
          <w:sz w:val="20"/>
          <w:szCs w:val="20"/>
        </w:rPr>
        <w:t xml:space="preserve"> </w:t>
      </w:r>
      <w:r w:rsidRPr="002C2F92">
        <w:rPr>
          <w:rFonts w:cs="Arial"/>
          <w:sz w:val="20"/>
          <w:szCs w:val="20"/>
        </w:rPr>
        <w:t>každom</w:t>
      </w:r>
      <w:r w:rsidRPr="002C2F92">
        <w:rPr>
          <w:rFonts w:cs="Arial"/>
          <w:spacing w:val="28"/>
          <w:sz w:val="20"/>
          <w:szCs w:val="20"/>
        </w:rPr>
        <w:t xml:space="preserve"> </w:t>
      </w:r>
      <w:r w:rsidRPr="002C2F92">
        <w:rPr>
          <w:rFonts w:cs="Arial"/>
          <w:sz w:val="20"/>
          <w:szCs w:val="20"/>
        </w:rPr>
        <w:t>mieste,</w:t>
      </w:r>
      <w:r w:rsidRPr="002C2F92">
        <w:rPr>
          <w:rFonts w:cs="Arial"/>
          <w:spacing w:val="27"/>
          <w:sz w:val="20"/>
          <w:szCs w:val="20"/>
        </w:rPr>
        <w:t xml:space="preserve"> </w:t>
      </w:r>
      <w:r w:rsidRPr="002C2F92">
        <w:rPr>
          <w:rFonts w:cs="Arial"/>
          <w:sz w:val="20"/>
          <w:szCs w:val="20"/>
        </w:rPr>
        <w:t>ktoré</w:t>
      </w:r>
      <w:r w:rsidRPr="002C2F92">
        <w:rPr>
          <w:rFonts w:cs="Arial"/>
          <w:spacing w:val="27"/>
          <w:sz w:val="20"/>
          <w:szCs w:val="20"/>
        </w:rPr>
        <w:t xml:space="preserve"> </w:t>
      </w:r>
      <w:r w:rsidRPr="002C2F92">
        <w:rPr>
          <w:rFonts w:cs="Arial"/>
          <w:sz w:val="20"/>
          <w:szCs w:val="20"/>
        </w:rPr>
        <w:t>môže</w:t>
      </w:r>
      <w:r w:rsidRPr="002C2F92">
        <w:rPr>
          <w:rFonts w:cs="Arial"/>
          <w:spacing w:val="26"/>
          <w:sz w:val="20"/>
          <w:szCs w:val="20"/>
        </w:rPr>
        <w:t xml:space="preserve"> </w:t>
      </w:r>
      <w:r w:rsidRPr="002C2F92">
        <w:rPr>
          <w:rFonts w:cs="Arial"/>
          <w:sz w:val="20"/>
          <w:szCs w:val="20"/>
        </w:rPr>
        <w:t>byť</w:t>
      </w:r>
      <w:r w:rsidRPr="002C2F92">
        <w:rPr>
          <w:rFonts w:cs="Arial"/>
          <w:spacing w:val="28"/>
          <w:sz w:val="20"/>
          <w:szCs w:val="20"/>
        </w:rPr>
        <w:t xml:space="preserve"> </w:t>
      </w:r>
      <w:r w:rsidRPr="002C2F92">
        <w:rPr>
          <w:rFonts w:cs="Arial"/>
          <w:sz w:val="20"/>
          <w:szCs w:val="20"/>
        </w:rPr>
        <w:t>miestom</w:t>
      </w:r>
      <w:r w:rsidRPr="002C2F92">
        <w:rPr>
          <w:rFonts w:cs="Arial"/>
          <w:spacing w:val="28"/>
          <w:sz w:val="20"/>
          <w:szCs w:val="20"/>
        </w:rPr>
        <w:t xml:space="preserve"> </w:t>
      </w:r>
      <w:r w:rsidRPr="002C2F92">
        <w:rPr>
          <w:rFonts w:cs="Arial"/>
          <w:sz w:val="20"/>
          <w:szCs w:val="20"/>
        </w:rPr>
        <w:t>dodania</w:t>
      </w:r>
      <w:r w:rsidRPr="002C2F92">
        <w:rPr>
          <w:rFonts w:cs="Arial"/>
          <w:spacing w:val="27"/>
          <w:sz w:val="20"/>
          <w:szCs w:val="20"/>
        </w:rPr>
        <w:t xml:space="preserve"> </w:t>
      </w:r>
      <w:r w:rsidRPr="002C2F92">
        <w:rPr>
          <w:rFonts w:cs="Arial"/>
          <w:sz w:val="20"/>
          <w:szCs w:val="20"/>
        </w:rPr>
        <w:t>pneumatík</w:t>
      </w:r>
      <w:r w:rsidRPr="002C2F92">
        <w:rPr>
          <w:rFonts w:cs="Arial"/>
          <w:spacing w:val="28"/>
          <w:sz w:val="20"/>
          <w:szCs w:val="20"/>
        </w:rPr>
        <w:t xml:space="preserve"> </w:t>
      </w:r>
      <w:r w:rsidRPr="002C2F92">
        <w:rPr>
          <w:rFonts w:cs="Arial"/>
          <w:sz w:val="20"/>
          <w:szCs w:val="20"/>
        </w:rPr>
        <w:t>bez</w:t>
      </w:r>
      <w:r w:rsidRPr="002C2F92">
        <w:rPr>
          <w:rFonts w:cs="Arial"/>
          <w:spacing w:val="28"/>
          <w:sz w:val="20"/>
          <w:szCs w:val="20"/>
        </w:rPr>
        <w:t xml:space="preserve"> </w:t>
      </w:r>
      <w:r w:rsidRPr="002C2F92">
        <w:rPr>
          <w:rFonts w:cs="Arial"/>
          <w:sz w:val="20"/>
          <w:szCs w:val="20"/>
        </w:rPr>
        <w:t>viazanosti</w:t>
      </w:r>
      <w:r w:rsidRPr="002C2F92">
        <w:rPr>
          <w:rFonts w:cs="Arial"/>
          <w:spacing w:val="28"/>
          <w:sz w:val="20"/>
          <w:szCs w:val="20"/>
        </w:rPr>
        <w:t xml:space="preserve"> </w:t>
      </w:r>
      <w:r w:rsidRPr="002C2F92">
        <w:rPr>
          <w:rFonts w:cs="Arial"/>
          <w:sz w:val="20"/>
          <w:szCs w:val="20"/>
        </w:rPr>
        <w:t xml:space="preserve">na </w:t>
      </w:r>
      <w:r w:rsidRPr="002C2F92">
        <w:rPr>
          <w:rFonts w:cs="Arial"/>
          <w:spacing w:val="54"/>
          <w:sz w:val="20"/>
          <w:szCs w:val="20"/>
        </w:rPr>
        <w:t xml:space="preserve"> </w:t>
      </w:r>
      <w:r w:rsidRPr="002C2F92">
        <w:rPr>
          <w:rFonts w:cs="Arial"/>
          <w:sz w:val="20"/>
          <w:szCs w:val="20"/>
        </w:rPr>
        <w:t>kúpu</w:t>
      </w:r>
      <w:r w:rsidR="00B41FFC">
        <w:rPr>
          <w:rFonts w:cs="Arial"/>
          <w:sz w:val="20"/>
          <w:szCs w:val="20"/>
        </w:rPr>
        <w:t xml:space="preserve"> </w:t>
      </w:r>
      <w:r w:rsidRPr="002C2F92">
        <w:rPr>
          <w:rFonts w:cs="Arial"/>
          <w:sz w:val="20"/>
          <w:szCs w:val="20"/>
        </w:rPr>
        <w:t>novej pneumatiky ako aj v každom distribučnom mieste alebo aj v každom kamennom pneuservise do 7 pracovných dní od doručenia požiadavky na likvidáciu.</w:t>
      </w:r>
    </w:p>
    <w:p w14:paraId="695CD5BE" w14:textId="77777777" w:rsidR="005E07B6" w:rsidRDefault="005E07B6" w:rsidP="00701D77">
      <w:pPr>
        <w:pStyle w:val="Nadpis1"/>
        <w:rPr>
          <w:rFonts w:cs="Arial"/>
          <w:noProof w:val="0"/>
        </w:rPr>
      </w:pPr>
    </w:p>
    <w:p w14:paraId="62BED764" w14:textId="77777777" w:rsidR="005E07B6" w:rsidRDefault="005E07B6" w:rsidP="00701D77">
      <w:pPr>
        <w:pStyle w:val="Nadpis1"/>
        <w:rPr>
          <w:rFonts w:cs="Arial"/>
          <w:noProof w:val="0"/>
        </w:rPr>
      </w:pPr>
    </w:p>
    <w:p w14:paraId="3392B00C" w14:textId="77777777" w:rsidR="005E07B6" w:rsidRDefault="005E07B6" w:rsidP="00701D77">
      <w:pPr>
        <w:pStyle w:val="Nadpis1"/>
        <w:rPr>
          <w:rFonts w:cs="Arial"/>
          <w:noProof w:val="0"/>
        </w:rPr>
      </w:pPr>
    </w:p>
    <w:p w14:paraId="533AB38F" w14:textId="77777777" w:rsidR="005E07B6" w:rsidRDefault="005E07B6" w:rsidP="00701D77">
      <w:pPr>
        <w:pStyle w:val="Nadpis1"/>
        <w:rPr>
          <w:rFonts w:cs="Arial"/>
          <w:noProof w:val="0"/>
        </w:rPr>
      </w:pPr>
    </w:p>
    <w:p w14:paraId="0C03D6AF" w14:textId="77777777" w:rsidR="005E07B6" w:rsidRDefault="005E07B6" w:rsidP="00701D77">
      <w:pPr>
        <w:pStyle w:val="Nadpis1"/>
        <w:rPr>
          <w:rFonts w:cs="Arial"/>
          <w:noProof w:val="0"/>
        </w:rPr>
      </w:pPr>
    </w:p>
    <w:p w14:paraId="6539FCFD" w14:textId="77777777" w:rsidR="005E07B6" w:rsidRDefault="005E07B6" w:rsidP="00701D77">
      <w:pPr>
        <w:pStyle w:val="Nadpis1"/>
        <w:rPr>
          <w:rFonts w:cs="Arial"/>
          <w:noProof w:val="0"/>
        </w:rPr>
      </w:pPr>
    </w:p>
    <w:p w14:paraId="7931101B" w14:textId="77777777" w:rsidR="005E07B6" w:rsidRDefault="005E07B6" w:rsidP="00701D77">
      <w:pPr>
        <w:pStyle w:val="Nadpis1"/>
        <w:rPr>
          <w:rFonts w:cs="Arial"/>
          <w:noProof w:val="0"/>
        </w:rPr>
      </w:pPr>
    </w:p>
    <w:p w14:paraId="690ED6B5" w14:textId="77777777" w:rsidR="005E07B6" w:rsidRDefault="005E07B6" w:rsidP="00701D77">
      <w:pPr>
        <w:pStyle w:val="Nadpis1"/>
        <w:rPr>
          <w:rFonts w:cs="Arial"/>
          <w:noProof w:val="0"/>
        </w:rPr>
      </w:pPr>
    </w:p>
    <w:p w14:paraId="1449C790" w14:textId="6CAFCBD3" w:rsidR="005E07B6" w:rsidRDefault="005E07B6" w:rsidP="005E07B6">
      <w:pPr>
        <w:pStyle w:val="Nadpis1"/>
        <w:rPr>
          <w:rFonts w:cs="Arial"/>
          <w:noProof w:val="0"/>
        </w:rPr>
      </w:pPr>
    </w:p>
    <w:p w14:paraId="14FDBD17" w14:textId="77777777" w:rsidR="005E07B6" w:rsidRPr="005E07B6" w:rsidRDefault="005E07B6" w:rsidP="005E07B6"/>
    <w:p w14:paraId="59E2AD79" w14:textId="37D4541D" w:rsidR="005E07B6" w:rsidRDefault="005E07B6" w:rsidP="005E07B6">
      <w:pPr>
        <w:pStyle w:val="Nadpis1"/>
        <w:rPr>
          <w:rFonts w:cs="Arial"/>
          <w:noProof w:val="0"/>
        </w:rPr>
      </w:pPr>
    </w:p>
    <w:p w14:paraId="67AB9F12" w14:textId="10E80901" w:rsidR="00503547" w:rsidRDefault="00503547" w:rsidP="00C73976"/>
    <w:p w14:paraId="30AE194C" w14:textId="04C7F938" w:rsidR="00503547" w:rsidRDefault="00503547" w:rsidP="00C73976"/>
    <w:p w14:paraId="06B09657" w14:textId="2EA94906" w:rsidR="002C2F92" w:rsidRDefault="002C2F92" w:rsidP="00C73976"/>
    <w:p w14:paraId="2F6345EB" w14:textId="41A3A57B" w:rsidR="002C2F92" w:rsidRDefault="002C2F92" w:rsidP="00C73976"/>
    <w:p w14:paraId="3E103AA6" w14:textId="75EAC963" w:rsidR="002C2F92" w:rsidRDefault="002C2F92" w:rsidP="00C73976"/>
    <w:p w14:paraId="14FD34DC" w14:textId="319E0F37" w:rsidR="00701D77" w:rsidRPr="004D239D" w:rsidRDefault="00727A4F" w:rsidP="00701D77">
      <w:pPr>
        <w:pStyle w:val="Nadpis1"/>
        <w:rPr>
          <w:rFonts w:cs="Arial"/>
          <w:noProof w:val="0"/>
        </w:rPr>
      </w:pPr>
      <w:bookmarkStart w:id="99" w:name="_Toc156994296"/>
      <w:r w:rsidRPr="004D239D">
        <w:rPr>
          <w:rFonts w:cs="Arial"/>
          <w:noProof w:val="0"/>
        </w:rPr>
        <w:lastRenderedPageBreak/>
        <w:t>C SPÔSOB URČENIA CENY</w:t>
      </w:r>
      <w:bookmarkEnd w:id="99"/>
    </w:p>
    <w:p w14:paraId="047052A5" w14:textId="783316E3" w:rsidR="000A38A1" w:rsidRDefault="00BB07F0" w:rsidP="00BB07F0">
      <w:pPr>
        <w:pStyle w:val="Nadpis2"/>
        <w:spacing w:before="240" w:after="60" w:line="240" w:lineRule="auto"/>
        <w:rPr>
          <w:rFonts w:cs="Arial"/>
          <w:noProof w:val="0"/>
          <w:sz w:val="20"/>
          <w:szCs w:val="20"/>
        </w:rPr>
      </w:pPr>
      <w:bookmarkStart w:id="100" w:name="_Toc156994297"/>
      <w:r w:rsidRPr="00BB07F0">
        <w:rPr>
          <w:rFonts w:cs="Arial"/>
          <w:i/>
          <w:iCs/>
          <w:noProof w:val="0"/>
          <w:szCs w:val="24"/>
        </w:rPr>
        <w:t>Pre časť</w:t>
      </w:r>
      <w:r w:rsidR="0076761B">
        <w:rPr>
          <w:rFonts w:cs="Arial"/>
          <w:i/>
          <w:iCs/>
          <w:noProof w:val="0"/>
          <w:szCs w:val="24"/>
        </w:rPr>
        <w:t xml:space="preserve"> č. 1 a č. 2</w:t>
      </w:r>
      <w:bookmarkEnd w:id="100"/>
    </w:p>
    <w:p w14:paraId="735CA8C4" w14:textId="77777777" w:rsidR="0016342F" w:rsidRPr="004D239D" w:rsidRDefault="0016342F" w:rsidP="000A38A1">
      <w:pPr>
        <w:jc w:val="both"/>
        <w:rPr>
          <w:rFonts w:cs="Arial"/>
          <w:noProof w:val="0"/>
          <w:sz w:val="20"/>
          <w:szCs w:val="20"/>
        </w:rPr>
      </w:pPr>
    </w:p>
    <w:p w14:paraId="5BF8689B" w14:textId="77777777" w:rsidR="0016342F" w:rsidRPr="00181719" w:rsidRDefault="0016342F" w:rsidP="0016342F">
      <w:pPr>
        <w:numPr>
          <w:ilvl w:val="1"/>
          <w:numId w:val="23"/>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3D1F46C" w14:textId="77777777" w:rsidR="0016342F" w:rsidRPr="00181719" w:rsidRDefault="0016342F" w:rsidP="0016342F">
      <w:pPr>
        <w:numPr>
          <w:ilvl w:val="1"/>
          <w:numId w:val="23"/>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89AC594" w14:textId="77777777" w:rsidR="0016342F" w:rsidRPr="00181719" w:rsidRDefault="0016342F" w:rsidP="0016342F">
      <w:pPr>
        <w:numPr>
          <w:ilvl w:val="1"/>
          <w:numId w:val="23"/>
        </w:numPr>
        <w:jc w:val="both"/>
        <w:rPr>
          <w:rFonts w:cs="Arial"/>
          <w:sz w:val="20"/>
          <w:szCs w:val="20"/>
        </w:rPr>
      </w:pPr>
      <w:r w:rsidRPr="00181719">
        <w:rPr>
          <w:rFonts w:cs="Arial"/>
          <w:sz w:val="20"/>
          <w:szCs w:val="20"/>
        </w:rPr>
        <w:t xml:space="preserve">Cena musí byť stanovená v mene euro (vrátane prípadných ďalších iných príplatkov alebo poplatkov). </w:t>
      </w:r>
    </w:p>
    <w:p w14:paraId="349A7949" w14:textId="77777777" w:rsidR="0016342F" w:rsidRPr="00181719" w:rsidRDefault="0016342F" w:rsidP="0016342F">
      <w:pPr>
        <w:numPr>
          <w:ilvl w:val="1"/>
          <w:numId w:val="23"/>
        </w:numPr>
        <w:jc w:val="both"/>
        <w:rPr>
          <w:rFonts w:cs="Arial"/>
          <w:sz w:val="20"/>
          <w:szCs w:val="20"/>
        </w:rPr>
      </w:pPr>
      <w:r w:rsidRPr="00181719">
        <w:rPr>
          <w:rFonts w:cs="Arial"/>
          <w:sz w:val="20"/>
          <w:szCs w:val="20"/>
        </w:rPr>
        <w:t>Cenu je potrebné uvádzať v eurách bez DPH, výšku DPH a vrátane DPH.</w:t>
      </w:r>
    </w:p>
    <w:p w14:paraId="252BBA0A" w14:textId="77777777" w:rsidR="0016342F" w:rsidRPr="00181719" w:rsidRDefault="0016342F" w:rsidP="0016342F">
      <w:pPr>
        <w:numPr>
          <w:ilvl w:val="1"/>
          <w:numId w:val="23"/>
        </w:numPr>
        <w:jc w:val="both"/>
        <w:rPr>
          <w:rFonts w:cs="Arial"/>
          <w:sz w:val="20"/>
          <w:szCs w:val="20"/>
        </w:rPr>
      </w:pPr>
      <w:r w:rsidRPr="00181719">
        <w:rPr>
          <w:rFonts w:cs="Arial"/>
          <w:sz w:val="20"/>
          <w:szCs w:val="20"/>
        </w:rPr>
        <w:t>Určenie ceny a spôsob jej určenia musí byť zrozumiteľný a jasný.</w:t>
      </w:r>
    </w:p>
    <w:p w14:paraId="045E24C9" w14:textId="28650B1B" w:rsidR="005E07B6" w:rsidRPr="005E07B6" w:rsidRDefault="0016342F" w:rsidP="00463EDB">
      <w:pPr>
        <w:numPr>
          <w:ilvl w:val="1"/>
          <w:numId w:val="23"/>
        </w:numPr>
        <w:jc w:val="both"/>
      </w:pPr>
      <w:r w:rsidRPr="0076761B">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31D1B882" w14:textId="717276D9" w:rsidR="0076761B" w:rsidRPr="0076761B" w:rsidRDefault="0076761B" w:rsidP="0076761B">
      <w:pPr>
        <w:numPr>
          <w:ilvl w:val="1"/>
          <w:numId w:val="23"/>
        </w:numPr>
        <w:jc w:val="both"/>
        <w:rPr>
          <w:rFonts w:cs="Arial"/>
          <w:sz w:val="20"/>
          <w:szCs w:val="20"/>
        </w:rPr>
      </w:pPr>
      <w:r w:rsidRPr="0076761B">
        <w:rPr>
          <w:rFonts w:cs="Arial"/>
          <w:sz w:val="20"/>
          <w:szCs w:val="20"/>
        </w:rPr>
        <w:t>Uchádzač podrobne rozpíše zloženie cenovej ponuky v prílohe č.4 A) a B)</w:t>
      </w:r>
    </w:p>
    <w:p w14:paraId="55A018B0" w14:textId="77777777" w:rsidR="0076761B" w:rsidRPr="0076761B" w:rsidRDefault="0076761B" w:rsidP="0076761B">
      <w:pPr>
        <w:jc w:val="both"/>
        <w:rPr>
          <w:rFonts w:cs="Arial"/>
          <w:sz w:val="20"/>
          <w:szCs w:val="20"/>
        </w:rPr>
      </w:pPr>
    </w:p>
    <w:p w14:paraId="79DFE868" w14:textId="77777777" w:rsidR="0076761B" w:rsidRPr="0076761B" w:rsidRDefault="0076761B" w:rsidP="0076761B">
      <w:pPr>
        <w:ind w:left="360"/>
        <w:jc w:val="both"/>
        <w:rPr>
          <w:rFonts w:cs="Arial"/>
          <w:sz w:val="20"/>
          <w:szCs w:val="20"/>
        </w:rPr>
      </w:pPr>
      <w:r w:rsidRPr="0076761B">
        <w:rPr>
          <w:rFonts w:cs="Arial"/>
          <w:sz w:val="20"/>
          <w:szCs w:val="20"/>
        </w:rPr>
        <w:t>č.4 A) „Cenová ponuka a technická špecifikácia - osobné“ – tabuľkový súbor .xlsx, pre zadanie podrobnej cenovej ponuky pre prvú časť zákazky</w:t>
      </w:r>
    </w:p>
    <w:p w14:paraId="1DE3E122" w14:textId="77777777" w:rsidR="0076761B" w:rsidRPr="0076761B" w:rsidRDefault="0076761B" w:rsidP="0076761B">
      <w:pPr>
        <w:ind w:left="360"/>
        <w:jc w:val="both"/>
        <w:rPr>
          <w:rFonts w:cs="Arial"/>
          <w:sz w:val="20"/>
          <w:szCs w:val="20"/>
        </w:rPr>
      </w:pPr>
    </w:p>
    <w:p w14:paraId="4A4098DD" w14:textId="77777777" w:rsidR="0076761B" w:rsidRPr="0076761B" w:rsidRDefault="0076761B" w:rsidP="0076761B">
      <w:pPr>
        <w:ind w:left="360"/>
        <w:jc w:val="both"/>
        <w:rPr>
          <w:rFonts w:cs="Arial"/>
          <w:sz w:val="20"/>
          <w:szCs w:val="20"/>
        </w:rPr>
      </w:pPr>
      <w:r w:rsidRPr="0076761B">
        <w:rPr>
          <w:rFonts w:cs="Arial"/>
          <w:sz w:val="20"/>
          <w:szCs w:val="20"/>
        </w:rPr>
        <w:t>č.4 B) „Cenová ponuka a technická špecifikácia - nákladné“ – tabuľkový súbor</w:t>
      </w:r>
    </w:p>
    <w:p w14:paraId="2B352303" w14:textId="77777777" w:rsidR="0076761B" w:rsidRPr="0076761B" w:rsidRDefault="0076761B" w:rsidP="0076761B">
      <w:pPr>
        <w:ind w:left="360"/>
        <w:jc w:val="both"/>
        <w:rPr>
          <w:rFonts w:cs="Arial"/>
          <w:sz w:val="20"/>
          <w:szCs w:val="20"/>
        </w:rPr>
      </w:pPr>
      <w:r w:rsidRPr="0076761B">
        <w:rPr>
          <w:rFonts w:cs="Arial"/>
          <w:sz w:val="20"/>
          <w:szCs w:val="20"/>
        </w:rPr>
        <w:t>.xlsx, pre zadanie podrobnej cenovej ponuky pre druhú časť zákazky</w:t>
      </w:r>
    </w:p>
    <w:p w14:paraId="308D03EE" w14:textId="77777777" w:rsidR="0076761B" w:rsidRPr="0076761B" w:rsidRDefault="0076761B" w:rsidP="0076761B">
      <w:pPr>
        <w:ind w:left="360"/>
        <w:jc w:val="both"/>
        <w:rPr>
          <w:rFonts w:cs="Arial"/>
          <w:sz w:val="20"/>
          <w:szCs w:val="20"/>
        </w:rPr>
      </w:pPr>
    </w:p>
    <w:p w14:paraId="43D24733" w14:textId="23FF58CD" w:rsidR="005E07B6" w:rsidRPr="0076761B" w:rsidRDefault="0076761B" w:rsidP="0076761B">
      <w:pPr>
        <w:jc w:val="both"/>
        <w:rPr>
          <w:rFonts w:cs="Arial"/>
          <w:sz w:val="20"/>
          <w:szCs w:val="20"/>
        </w:rPr>
      </w:pPr>
      <w:r>
        <w:rPr>
          <w:rFonts w:cs="Arial"/>
          <w:sz w:val="20"/>
          <w:szCs w:val="20"/>
        </w:rPr>
        <w:t xml:space="preserve">      </w:t>
      </w:r>
      <w:r w:rsidRPr="0076761B">
        <w:rPr>
          <w:rFonts w:cs="Arial"/>
          <w:sz w:val="20"/>
          <w:szCs w:val="20"/>
        </w:rPr>
        <w:t xml:space="preserve">- uchádzač vyplní prislúchajúce tabuľky na tú časť zákazky na ktorú predkladá ponuku. Každá časť </w:t>
      </w:r>
      <w:r>
        <w:rPr>
          <w:rFonts w:cs="Arial"/>
          <w:sz w:val="20"/>
          <w:szCs w:val="20"/>
        </w:rPr>
        <w:t xml:space="preserve">    </w:t>
      </w:r>
      <w:r w:rsidRPr="0076761B">
        <w:rPr>
          <w:rFonts w:cs="Arial"/>
          <w:sz w:val="20"/>
          <w:szCs w:val="20"/>
        </w:rPr>
        <w:t>obsahuje dve tabuľky, pričom v jednej tabuľke naceňuje ponúkané pneumatiky (1a, resp. 2a) a v druhej tabuľke pneuservisné výkony (1b, resp. 2b)</w:t>
      </w:r>
    </w:p>
    <w:p w14:paraId="5A9055E2" w14:textId="6FE05E64" w:rsidR="005E07B6" w:rsidRPr="0076761B" w:rsidRDefault="005E07B6" w:rsidP="0076761B">
      <w:pPr>
        <w:ind w:left="360"/>
        <w:jc w:val="both"/>
        <w:rPr>
          <w:rFonts w:cs="Arial"/>
          <w:sz w:val="20"/>
          <w:szCs w:val="20"/>
        </w:rPr>
      </w:pPr>
    </w:p>
    <w:p w14:paraId="78A9D03B" w14:textId="77777777" w:rsidR="005E07B6" w:rsidRDefault="005E07B6" w:rsidP="00701D77">
      <w:pPr>
        <w:pStyle w:val="Nadpis1"/>
        <w:rPr>
          <w:rFonts w:cs="Arial"/>
          <w:noProof w:val="0"/>
        </w:rPr>
      </w:pPr>
    </w:p>
    <w:p w14:paraId="626A4ED4" w14:textId="000DC2ED" w:rsidR="005E07B6" w:rsidRDefault="005E07B6" w:rsidP="00701D77">
      <w:pPr>
        <w:pStyle w:val="Nadpis1"/>
        <w:rPr>
          <w:rFonts w:cs="Arial"/>
          <w:noProof w:val="0"/>
        </w:rPr>
      </w:pPr>
    </w:p>
    <w:p w14:paraId="2AFBB4B9" w14:textId="6656C95F" w:rsidR="005E07B6" w:rsidRDefault="005E07B6" w:rsidP="005E07B6"/>
    <w:p w14:paraId="2A783F3E" w14:textId="13CD4B48" w:rsidR="005E07B6" w:rsidRDefault="005E07B6" w:rsidP="005E07B6"/>
    <w:p w14:paraId="45CDCA32" w14:textId="5DFD6FF1" w:rsidR="005E07B6" w:rsidRDefault="005E07B6" w:rsidP="005E07B6"/>
    <w:p w14:paraId="5EBC4DAF" w14:textId="7B240678" w:rsidR="005E07B6" w:rsidRDefault="005E07B6" w:rsidP="005E07B6"/>
    <w:p w14:paraId="30192633" w14:textId="33C3A809" w:rsidR="005E07B6" w:rsidRDefault="005E07B6" w:rsidP="005E07B6"/>
    <w:p w14:paraId="74124273" w14:textId="407217E5" w:rsidR="005E07B6" w:rsidRDefault="005E07B6" w:rsidP="005E07B6"/>
    <w:p w14:paraId="740B79F7" w14:textId="77777777" w:rsidR="00B41FFC" w:rsidRDefault="00B41FFC" w:rsidP="005E07B6"/>
    <w:p w14:paraId="1B3D827A" w14:textId="1EA5F48D" w:rsidR="005E07B6" w:rsidRDefault="005E07B6" w:rsidP="005E07B6"/>
    <w:p w14:paraId="5FA38BCE" w14:textId="51DA0652" w:rsidR="005E07B6" w:rsidRDefault="005E07B6" w:rsidP="005E07B6"/>
    <w:p w14:paraId="34314E55" w14:textId="7BDD5362" w:rsidR="005E07B6" w:rsidRDefault="005E07B6" w:rsidP="005E07B6"/>
    <w:p w14:paraId="74D4D4DA" w14:textId="73C755D5" w:rsidR="005E07B6" w:rsidRDefault="005E07B6" w:rsidP="005E07B6"/>
    <w:p w14:paraId="4134C3E4" w14:textId="1E25CF08" w:rsidR="005E07B6" w:rsidRDefault="005E07B6" w:rsidP="005E07B6"/>
    <w:p w14:paraId="2B841BEE" w14:textId="2A20F1D0" w:rsidR="005E07B6" w:rsidRDefault="005E07B6" w:rsidP="005E07B6"/>
    <w:p w14:paraId="4CE987E9" w14:textId="4DC6242A" w:rsidR="005E07B6" w:rsidRDefault="005E07B6" w:rsidP="005E07B6"/>
    <w:p w14:paraId="45663E58" w14:textId="4E43FD2C" w:rsidR="005E07B6" w:rsidRDefault="005E07B6" w:rsidP="005E07B6"/>
    <w:p w14:paraId="2154585A" w14:textId="57AADD47" w:rsidR="005E07B6" w:rsidRDefault="005E07B6" w:rsidP="005E07B6"/>
    <w:p w14:paraId="50F7DB0D" w14:textId="2250AD43" w:rsidR="005E07B6" w:rsidRDefault="005E07B6" w:rsidP="005E07B6"/>
    <w:p w14:paraId="0C13A0DC" w14:textId="417FDBF1" w:rsidR="005E07B6" w:rsidRDefault="005E07B6" w:rsidP="005E07B6"/>
    <w:p w14:paraId="6294C8B7" w14:textId="77777777" w:rsidR="00EF3C98" w:rsidRPr="00EF3C98" w:rsidRDefault="00EF3C98" w:rsidP="00EF3C98"/>
    <w:p w14:paraId="292E00CC" w14:textId="77777777" w:rsidR="005E07B6" w:rsidRDefault="005E07B6" w:rsidP="00701D77">
      <w:pPr>
        <w:pStyle w:val="Nadpis1"/>
        <w:rPr>
          <w:rFonts w:cs="Arial"/>
          <w:noProof w:val="0"/>
        </w:rPr>
      </w:pPr>
    </w:p>
    <w:p w14:paraId="10F0FB6F" w14:textId="77777777" w:rsidR="005E07B6" w:rsidRDefault="005E07B6" w:rsidP="00701D77">
      <w:pPr>
        <w:pStyle w:val="Nadpis1"/>
        <w:rPr>
          <w:rFonts w:cs="Arial"/>
          <w:noProof w:val="0"/>
        </w:rPr>
      </w:pPr>
    </w:p>
    <w:p w14:paraId="4582AC03" w14:textId="665CCB52" w:rsidR="00701D77" w:rsidRPr="004D239D" w:rsidRDefault="00844EB8" w:rsidP="00701D77">
      <w:pPr>
        <w:pStyle w:val="Nadpis1"/>
        <w:rPr>
          <w:rFonts w:cs="Arial"/>
          <w:noProof w:val="0"/>
          <w:color w:val="000000"/>
          <w:szCs w:val="28"/>
        </w:rPr>
      </w:pPr>
      <w:bookmarkStart w:id="101" w:name="_Toc156994298"/>
      <w:r w:rsidRPr="004D239D">
        <w:rPr>
          <w:rFonts w:cs="Arial"/>
          <w:noProof w:val="0"/>
        </w:rPr>
        <w:t xml:space="preserve">D </w:t>
      </w:r>
      <w:r w:rsidR="00701D77" w:rsidRPr="004D239D">
        <w:rPr>
          <w:rFonts w:cs="Arial"/>
          <w:noProof w:val="0"/>
        </w:rPr>
        <w:t>OBCHODNÉ PODMIENKY</w:t>
      </w:r>
      <w:bookmarkEnd w:id="101"/>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0BD3E635" w14:textId="792AC595" w:rsidR="000D5C7C" w:rsidRDefault="000D5C7C" w:rsidP="000D5C7C">
      <w:pPr>
        <w:jc w:val="both"/>
        <w:rPr>
          <w:rFonts w:cs="Arial"/>
          <w:noProof w:val="0"/>
          <w:sz w:val="20"/>
          <w:szCs w:val="20"/>
        </w:rPr>
      </w:pPr>
      <w:r w:rsidRPr="004D239D">
        <w:rPr>
          <w:rFonts w:cs="Arial"/>
          <w:noProof w:val="0"/>
          <w:sz w:val="20"/>
          <w:szCs w:val="20"/>
        </w:rPr>
        <w:t xml:space="preserve">Uchádzač vo svojej ponuke predloží návrh </w:t>
      </w:r>
      <w:r w:rsidR="009E3DB3">
        <w:rPr>
          <w:rFonts w:cs="Arial"/>
          <w:noProof w:val="0"/>
          <w:sz w:val="20"/>
          <w:szCs w:val="20"/>
        </w:rPr>
        <w:t>rámcovej dohody</w:t>
      </w:r>
      <w:r>
        <w:rPr>
          <w:rFonts w:cs="Arial"/>
          <w:noProof w:val="0"/>
          <w:sz w:val="20"/>
          <w:szCs w:val="20"/>
        </w:rPr>
        <w:t xml:space="preserve"> </w:t>
      </w:r>
      <w:r w:rsidRPr="004D239D">
        <w:rPr>
          <w:rFonts w:cs="Arial"/>
          <w:noProof w:val="0"/>
          <w:sz w:val="20"/>
          <w:szCs w:val="20"/>
        </w:rPr>
        <w:t>na predmet zákazky spolu so zmluvnými podmienkami</w:t>
      </w:r>
      <w:r>
        <w:rPr>
          <w:rFonts w:cs="Arial"/>
          <w:noProof w:val="0"/>
          <w:sz w:val="20"/>
          <w:szCs w:val="20"/>
        </w:rPr>
        <w:t xml:space="preserve"> a prílohami zmluvy (okrem</w:t>
      </w:r>
      <w:r w:rsidRPr="00451774">
        <w:t xml:space="preserve"> </w:t>
      </w:r>
      <w:r w:rsidRPr="00451774">
        <w:rPr>
          <w:rFonts w:cs="Arial"/>
          <w:noProof w:val="0"/>
          <w:sz w:val="20"/>
          <w:szCs w:val="20"/>
        </w:rPr>
        <w:t>Príloha č. 4 – Výpis predávajúceho z registra partnerov verejného sektora</w:t>
      </w:r>
      <w:r>
        <w:rPr>
          <w:rFonts w:cs="Arial"/>
          <w:noProof w:val="0"/>
          <w:sz w:val="20"/>
          <w:szCs w:val="20"/>
        </w:rPr>
        <w:t xml:space="preserve"> – postačuje predložiť pri uzatváraní zmluvy s víťazným uchádzačom)</w:t>
      </w:r>
    </w:p>
    <w:p w14:paraId="5B332B63" w14:textId="77777777" w:rsidR="000D5C7C" w:rsidRDefault="000D5C7C" w:rsidP="000D5C7C">
      <w:pPr>
        <w:jc w:val="both"/>
        <w:rPr>
          <w:rFonts w:cs="Arial"/>
          <w:noProof w:val="0"/>
          <w:sz w:val="20"/>
          <w:szCs w:val="20"/>
        </w:rPr>
      </w:pPr>
    </w:p>
    <w:p w14:paraId="171B9346" w14:textId="77777777" w:rsidR="008E7F08" w:rsidRDefault="000D5C7C" w:rsidP="000D5C7C">
      <w:pPr>
        <w:jc w:val="both"/>
        <w:rPr>
          <w:rFonts w:cs="Arial"/>
          <w:noProof w:val="0"/>
          <w:sz w:val="20"/>
          <w:szCs w:val="20"/>
        </w:rPr>
      </w:pPr>
      <w:r w:rsidRPr="00CA1D4B">
        <w:rPr>
          <w:rFonts w:cs="Arial"/>
          <w:noProof w:val="0"/>
          <w:sz w:val="20"/>
          <w:szCs w:val="20"/>
        </w:rPr>
        <w:t xml:space="preserve">Návrh zmluvy </w:t>
      </w:r>
      <w:r>
        <w:rPr>
          <w:rFonts w:cs="Arial"/>
          <w:noProof w:val="0"/>
          <w:sz w:val="20"/>
          <w:szCs w:val="20"/>
        </w:rPr>
        <w:t>sa nachádza v Prílohe</w:t>
      </w:r>
      <w:r w:rsidRPr="00CA1D4B">
        <w:rPr>
          <w:rFonts w:cs="Arial"/>
          <w:noProof w:val="0"/>
          <w:sz w:val="20"/>
          <w:szCs w:val="20"/>
        </w:rPr>
        <w:t xml:space="preserve"> č. </w:t>
      </w:r>
      <w:r>
        <w:rPr>
          <w:rFonts w:cs="Arial"/>
          <w:noProof w:val="0"/>
          <w:sz w:val="20"/>
          <w:szCs w:val="20"/>
        </w:rPr>
        <w:t>5</w:t>
      </w:r>
      <w:r w:rsidR="008E7F08">
        <w:rPr>
          <w:rFonts w:cs="Arial"/>
          <w:noProof w:val="0"/>
          <w:sz w:val="20"/>
          <w:szCs w:val="20"/>
        </w:rPr>
        <w:t>:</w:t>
      </w:r>
    </w:p>
    <w:p w14:paraId="5E0F8F9D" w14:textId="10B898EA" w:rsidR="009E3DB3" w:rsidRDefault="009E3DB3" w:rsidP="000D5C7C">
      <w:pPr>
        <w:jc w:val="both"/>
        <w:rPr>
          <w:rFonts w:cs="Arial"/>
          <w:noProof w:val="0"/>
          <w:sz w:val="20"/>
          <w:szCs w:val="20"/>
        </w:rPr>
      </w:pPr>
      <w:r w:rsidRPr="009E3DB3">
        <w:rPr>
          <w:rFonts w:cs="Arial"/>
          <w:noProof w:val="0"/>
          <w:sz w:val="20"/>
          <w:szCs w:val="20"/>
        </w:rPr>
        <w:t xml:space="preserve">Priloha </w:t>
      </w:r>
      <w:r>
        <w:rPr>
          <w:rFonts w:cs="Arial"/>
          <w:noProof w:val="0"/>
          <w:sz w:val="20"/>
          <w:szCs w:val="20"/>
        </w:rPr>
        <w:t>č</w:t>
      </w:r>
      <w:r w:rsidRPr="009E3DB3">
        <w:rPr>
          <w:rFonts w:cs="Arial"/>
          <w:noProof w:val="0"/>
          <w:sz w:val="20"/>
          <w:szCs w:val="20"/>
        </w:rPr>
        <w:t>. 5 - Ramcova dohoda nakladne</w:t>
      </w:r>
    </w:p>
    <w:p w14:paraId="0D2752C7" w14:textId="5B2C4C3E" w:rsidR="009E3DB3" w:rsidRDefault="009E3DB3" w:rsidP="000D5C7C">
      <w:pPr>
        <w:jc w:val="both"/>
        <w:rPr>
          <w:rFonts w:cs="Arial"/>
          <w:noProof w:val="0"/>
          <w:sz w:val="20"/>
          <w:szCs w:val="20"/>
        </w:rPr>
      </w:pPr>
      <w:r w:rsidRPr="009E3DB3">
        <w:rPr>
          <w:rFonts w:cs="Arial"/>
          <w:noProof w:val="0"/>
          <w:sz w:val="20"/>
          <w:szCs w:val="20"/>
        </w:rPr>
        <w:t xml:space="preserve">Priloha </w:t>
      </w:r>
      <w:r>
        <w:rPr>
          <w:rFonts w:cs="Arial"/>
          <w:noProof w:val="0"/>
          <w:sz w:val="20"/>
          <w:szCs w:val="20"/>
        </w:rPr>
        <w:t>č</w:t>
      </w:r>
      <w:r w:rsidRPr="009E3DB3">
        <w:rPr>
          <w:rFonts w:cs="Arial"/>
          <w:noProof w:val="0"/>
          <w:sz w:val="20"/>
          <w:szCs w:val="20"/>
        </w:rPr>
        <w:t>. 5 - Ramcova dohoda osobne vozidlá</w:t>
      </w:r>
    </w:p>
    <w:p w14:paraId="71962639" w14:textId="77777777" w:rsidR="008E7F08" w:rsidRDefault="008E7F08" w:rsidP="000D5C7C">
      <w:pPr>
        <w:jc w:val="both"/>
        <w:rPr>
          <w:rFonts w:cs="Arial"/>
          <w:noProof w:val="0"/>
          <w:sz w:val="20"/>
          <w:szCs w:val="20"/>
        </w:rPr>
      </w:pPr>
    </w:p>
    <w:p w14:paraId="55144E47" w14:textId="402837A1" w:rsidR="000D5C7C" w:rsidRDefault="000D5C7C" w:rsidP="000D5C7C">
      <w:pPr>
        <w:jc w:val="both"/>
        <w:rPr>
          <w:rFonts w:cs="Arial"/>
          <w:noProof w:val="0"/>
          <w:sz w:val="20"/>
          <w:szCs w:val="20"/>
        </w:rPr>
      </w:pPr>
      <w:r w:rsidRPr="00CA1D4B">
        <w:rPr>
          <w:rFonts w:cs="Arial"/>
          <w:noProof w:val="0"/>
          <w:sz w:val="20"/>
          <w:szCs w:val="20"/>
        </w:rPr>
        <w:t>– Návrh</w:t>
      </w:r>
      <w:r w:rsidR="00AE37D8">
        <w:rPr>
          <w:rFonts w:cs="Arial"/>
          <w:noProof w:val="0"/>
          <w:sz w:val="20"/>
          <w:szCs w:val="20"/>
        </w:rPr>
        <w:t>y</w:t>
      </w:r>
      <w:r w:rsidRPr="00CA1D4B">
        <w:rPr>
          <w:rFonts w:cs="Arial"/>
          <w:noProof w:val="0"/>
          <w:sz w:val="20"/>
          <w:szCs w:val="20"/>
        </w:rPr>
        <w:t xml:space="preserve"> </w:t>
      </w:r>
      <w:r w:rsidR="0097151D">
        <w:rPr>
          <w:rFonts w:cs="Arial"/>
          <w:noProof w:val="0"/>
          <w:sz w:val="20"/>
          <w:szCs w:val="20"/>
        </w:rPr>
        <w:t>rámcových dohôd</w:t>
      </w:r>
      <w:r>
        <w:rPr>
          <w:rFonts w:cs="Arial"/>
          <w:noProof w:val="0"/>
          <w:sz w:val="20"/>
          <w:szCs w:val="20"/>
        </w:rPr>
        <w:t xml:space="preserve"> </w:t>
      </w:r>
      <w:r w:rsidRPr="00CA1D4B">
        <w:rPr>
          <w:rFonts w:cs="Arial"/>
          <w:noProof w:val="0"/>
          <w:sz w:val="20"/>
          <w:szCs w:val="20"/>
        </w:rPr>
        <w:t>vo formáte *.</w:t>
      </w:r>
      <w:r>
        <w:rPr>
          <w:rFonts w:cs="Arial"/>
          <w:noProof w:val="0"/>
          <w:sz w:val="20"/>
          <w:szCs w:val="20"/>
        </w:rPr>
        <w:t>doc</w:t>
      </w:r>
      <w:r w:rsidR="00AE37D8">
        <w:rPr>
          <w:rFonts w:cs="Arial"/>
          <w:noProof w:val="0"/>
          <w:sz w:val="20"/>
          <w:szCs w:val="20"/>
        </w:rPr>
        <w:t>x. a sú</w:t>
      </w:r>
      <w:r w:rsidRPr="00CA1D4B">
        <w:rPr>
          <w:rFonts w:cs="Arial"/>
          <w:noProof w:val="0"/>
          <w:sz w:val="20"/>
          <w:szCs w:val="20"/>
        </w:rPr>
        <w:t xml:space="preserve"> nedeliteľnou súčasťou týchto súťažných podkladov.</w:t>
      </w:r>
    </w:p>
    <w:p w14:paraId="070BE76B" w14:textId="77777777" w:rsidR="000D5C7C" w:rsidRDefault="000D5C7C" w:rsidP="000D5C7C">
      <w:pPr>
        <w:jc w:val="both"/>
        <w:rPr>
          <w:rFonts w:cs="Arial"/>
          <w:noProof w:val="0"/>
          <w:sz w:val="20"/>
          <w:szCs w:val="20"/>
        </w:rPr>
      </w:pPr>
    </w:p>
    <w:p w14:paraId="23EE8694" w14:textId="1C7941CD" w:rsidR="00A40E82" w:rsidRDefault="00A40E82" w:rsidP="008A21ED">
      <w:pPr>
        <w:jc w:val="both"/>
        <w:rPr>
          <w:rFonts w:cs="Arial"/>
          <w:noProof w:val="0"/>
          <w:sz w:val="20"/>
          <w:szCs w:val="20"/>
        </w:rPr>
      </w:pPr>
    </w:p>
    <w:p w14:paraId="72DE0C51" w14:textId="4E0BAFDF" w:rsidR="005E07B6" w:rsidRDefault="005E07B6" w:rsidP="008A21ED">
      <w:pPr>
        <w:jc w:val="both"/>
        <w:rPr>
          <w:rFonts w:cs="Arial"/>
          <w:noProof w:val="0"/>
          <w:sz w:val="20"/>
          <w:szCs w:val="20"/>
        </w:rPr>
      </w:pPr>
    </w:p>
    <w:p w14:paraId="3166DA8D" w14:textId="3C4A93E0" w:rsidR="005E07B6" w:rsidRDefault="005E07B6" w:rsidP="008A21ED">
      <w:pPr>
        <w:jc w:val="both"/>
        <w:rPr>
          <w:rFonts w:cs="Arial"/>
          <w:noProof w:val="0"/>
          <w:sz w:val="20"/>
          <w:szCs w:val="20"/>
        </w:rPr>
      </w:pPr>
    </w:p>
    <w:p w14:paraId="1417CB40" w14:textId="688309AF" w:rsidR="005E07B6" w:rsidRDefault="005E07B6" w:rsidP="008A21ED">
      <w:pPr>
        <w:jc w:val="both"/>
        <w:rPr>
          <w:rFonts w:cs="Arial"/>
          <w:noProof w:val="0"/>
          <w:sz w:val="20"/>
          <w:szCs w:val="20"/>
        </w:rPr>
      </w:pPr>
    </w:p>
    <w:p w14:paraId="061773B1" w14:textId="16F67ABF" w:rsidR="005E07B6" w:rsidRDefault="005E07B6" w:rsidP="008A21ED">
      <w:pPr>
        <w:jc w:val="both"/>
        <w:rPr>
          <w:rFonts w:cs="Arial"/>
          <w:noProof w:val="0"/>
          <w:sz w:val="20"/>
          <w:szCs w:val="20"/>
        </w:rPr>
      </w:pPr>
    </w:p>
    <w:p w14:paraId="08CFBCB1" w14:textId="51C7F9EF" w:rsidR="005E07B6" w:rsidRDefault="005E07B6" w:rsidP="008A21ED">
      <w:pPr>
        <w:jc w:val="both"/>
        <w:rPr>
          <w:rFonts w:cs="Arial"/>
          <w:noProof w:val="0"/>
          <w:sz w:val="20"/>
          <w:szCs w:val="20"/>
        </w:rPr>
      </w:pPr>
    </w:p>
    <w:p w14:paraId="7FCC20EF" w14:textId="4D126BE2" w:rsidR="005E07B6" w:rsidRDefault="005E07B6" w:rsidP="008A21ED">
      <w:pPr>
        <w:jc w:val="both"/>
        <w:rPr>
          <w:rFonts w:cs="Arial"/>
          <w:noProof w:val="0"/>
          <w:sz w:val="20"/>
          <w:szCs w:val="20"/>
        </w:rPr>
      </w:pPr>
    </w:p>
    <w:p w14:paraId="56C18901" w14:textId="689634BB" w:rsidR="005E07B6" w:rsidRDefault="005E07B6" w:rsidP="008A21ED">
      <w:pPr>
        <w:jc w:val="both"/>
        <w:rPr>
          <w:rFonts w:cs="Arial"/>
          <w:noProof w:val="0"/>
          <w:sz w:val="20"/>
          <w:szCs w:val="20"/>
        </w:rPr>
      </w:pPr>
    </w:p>
    <w:p w14:paraId="6571E005" w14:textId="599626AD" w:rsidR="005E07B6" w:rsidRDefault="005E07B6" w:rsidP="008A21ED">
      <w:pPr>
        <w:jc w:val="both"/>
        <w:rPr>
          <w:rFonts w:cs="Arial"/>
          <w:noProof w:val="0"/>
          <w:sz w:val="20"/>
          <w:szCs w:val="20"/>
        </w:rPr>
      </w:pPr>
    </w:p>
    <w:p w14:paraId="7056ACE3" w14:textId="6B4D2B6A" w:rsidR="009319C2" w:rsidRDefault="009319C2" w:rsidP="008A21ED">
      <w:pPr>
        <w:jc w:val="both"/>
        <w:rPr>
          <w:rFonts w:cs="Arial"/>
          <w:noProof w:val="0"/>
          <w:sz w:val="20"/>
          <w:szCs w:val="20"/>
        </w:rPr>
      </w:pPr>
    </w:p>
    <w:p w14:paraId="0A876A09" w14:textId="77777777" w:rsidR="009319C2" w:rsidRDefault="009319C2" w:rsidP="008A21ED">
      <w:pPr>
        <w:jc w:val="both"/>
        <w:rPr>
          <w:rFonts w:cs="Arial"/>
          <w:noProof w:val="0"/>
          <w:sz w:val="20"/>
          <w:szCs w:val="20"/>
        </w:rPr>
      </w:pPr>
    </w:p>
    <w:p w14:paraId="35FA1B10" w14:textId="35B8504B" w:rsidR="005E07B6" w:rsidRDefault="005E07B6" w:rsidP="008A21ED">
      <w:pPr>
        <w:jc w:val="both"/>
        <w:rPr>
          <w:rFonts w:cs="Arial"/>
          <w:noProof w:val="0"/>
          <w:sz w:val="20"/>
          <w:szCs w:val="20"/>
        </w:rPr>
      </w:pPr>
    </w:p>
    <w:p w14:paraId="7AED10C1" w14:textId="538580CC" w:rsidR="005E07B6" w:rsidRDefault="005E07B6" w:rsidP="008A21ED">
      <w:pPr>
        <w:jc w:val="both"/>
        <w:rPr>
          <w:rFonts w:cs="Arial"/>
          <w:noProof w:val="0"/>
          <w:sz w:val="20"/>
          <w:szCs w:val="20"/>
        </w:rPr>
      </w:pPr>
    </w:p>
    <w:p w14:paraId="43AAF52A" w14:textId="378E6313" w:rsidR="005E07B6" w:rsidRDefault="005E07B6" w:rsidP="008A21ED">
      <w:pPr>
        <w:jc w:val="both"/>
        <w:rPr>
          <w:rFonts w:cs="Arial"/>
          <w:noProof w:val="0"/>
          <w:sz w:val="20"/>
          <w:szCs w:val="20"/>
        </w:rPr>
      </w:pPr>
    </w:p>
    <w:p w14:paraId="6C7BA58B" w14:textId="10E14809" w:rsidR="005E07B6" w:rsidRDefault="005E07B6" w:rsidP="008A21ED">
      <w:pPr>
        <w:jc w:val="both"/>
        <w:rPr>
          <w:rFonts w:cs="Arial"/>
          <w:noProof w:val="0"/>
          <w:sz w:val="20"/>
          <w:szCs w:val="20"/>
        </w:rPr>
      </w:pPr>
    </w:p>
    <w:p w14:paraId="2D953ECA" w14:textId="6BD193E7" w:rsidR="005E07B6" w:rsidRDefault="005E07B6" w:rsidP="008A21ED">
      <w:pPr>
        <w:jc w:val="both"/>
        <w:rPr>
          <w:rFonts w:cs="Arial"/>
          <w:noProof w:val="0"/>
          <w:sz w:val="20"/>
          <w:szCs w:val="20"/>
        </w:rPr>
      </w:pPr>
    </w:p>
    <w:p w14:paraId="622405CB" w14:textId="2A1C7417" w:rsidR="005E07B6" w:rsidRDefault="005E07B6" w:rsidP="008A21ED">
      <w:pPr>
        <w:jc w:val="both"/>
        <w:rPr>
          <w:rFonts w:cs="Arial"/>
          <w:noProof w:val="0"/>
          <w:sz w:val="20"/>
          <w:szCs w:val="20"/>
        </w:rPr>
      </w:pPr>
    </w:p>
    <w:p w14:paraId="209E596B" w14:textId="240228D1" w:rsidR="005E07B6" w:rsidRDefault="005E07B6" w:rsidP="008A21ED">
      <w:pPr>
        <w:jc w:val="both"/>
        <w:rPr>
          <w:rFonts w:cs="Arial"/>
          <w:noProof w:val="0"/>
          <w:sz w:val="20"/>
          <w:szCs w:val="20"/>
        </w:rPr>
      </w:pPr>
    </w:p>
    <w:p w14:paraId="01E4AE60" w14:textId="05B07DDA" w:rsidR="005E07B6" w:rsidRDefault="005E07B6" w:rsidP="008A21ED">
      <w:pPr>
        <w:jc w:val="both"/>
        <w:rPr>
          <w:rFonts w:cs="Arial"/>
          <w:noProof w:val="0"/>
          <w:sz w:val="20"/>
          <w:szCs w:val="20"/>
        </w:rPr>
      </w:pPr>
    </w:p>
    <w:p w14:paraId="5ED8C47C" w14:textId="560CD877" w:rsidR="005E07B6" w:rsidRDefault="005E07B6" w:rsidP="008A21ED">
      <w:pPr>
        <w:jc w:val="both"/>
        <w:rPr>
          <w:rFonts w:cs="Arial"/>
          <w:noProof w:val="0"/>
          <w:sz w:val="20"/>
          <w:szCs w:val="20"/>
        </w:rPr>
      </w:pPr>
    </w:p>
    <w:p w14:paraId="45D93109" w14:textId="71C324A7" w:rsidR="005E07B6" w:rsidRDefault="005E07B6" w:rsidP="008A21ED">
      <w:pPr>
        <w:jc w:val="both"/>
        <w:rPr>
          <w:rFonts w:cs="Arial"/>
          <w:noProof w:val="0"/>
          <w:sz w:val="20"/>
          <w:szCs w:val="20"/>
        </w:rPr>
      </w:pPr>
    </w:p>
    <w:p w14:paraId="666215A0" w14:textId="68F2C324" w:rsidR="005E07B6" w:rsidRDefault="005E07B6" w:rsidP="008A21ED">
      <w:pPr>
        <w:jc w:val="both"/>
        <w:rPr>
          <w:rFonts w:cs="Arial"/>
          <w:noProof w:val="0"/>
          <w:sz w:val="20"/>
          <w:szCs w:val="20"/>
        </w:rPr>
      </w:pPr>
    </w:p>
    <w:p w14:paraId="44352833" w14:textId="4BD892E4" w:rsidR="005E07B6" w:rsidRDefault="005E07B6" w:rsidP="008A21ED">
      <w:pPr>
        <w:jc w:val="both"/>
        <w:rPr>
          <w:rFonts w:cs="Arial"/>
          <w:noProof w:val="0"/>
          <w:sz w:val="20"/>
          <w:szCs w:val="20"/>
        </w:rPr>
      </w:pPr>
    </w:p>
    <w:p w14:paraId="4E8820A6" w14:textId="62C79EEA" w:rsidR="005E07B6" w:rsidRDefault="005E07B6" w:rsidP="008A21ED">
      <w:pPr>
        <w:jc w:val="both"/>
        <w:rPr>
          <w:rFonts w:cs="Arial"/>
          <w:noProof w:val="0"/>
          <w:sz w:val="20"/>
          <w:szCs w:val="20"/>
        </w:rPr>
      </w:pPr>
    </w:p>
    <w:p w14:paraId="1F2868E7" w14:textId="3940271E" w:rsidR="005E07B6" w:rsidRDefault="005E07B6" w:rsidP="008A21ED">
      <w:pPr>
        <w:jc w:val="both"/>
        <w:rPr>
          <w:rFonts w:cs="Arial"/>
          <w:noProof w:val="0"/>
          <w:sz w:val="20"/>
          <w:szCs w:val="20"/>
        </w:rPr>
      </w:pPr>
    </w:p>
    <w:p w14:paraId="6D297DF7" w14:textId="4DA7245F" w:rsidR="005E07B6" w:rsidRDefault="005E07B6" w:rsidP="008A21ED">
      <w:pPr>
        <w:jc w:val="both"/>
        <w:rPr>
          <w:rFonts w:cs="Arial"/>
          <w:noProof w:val="0"/>
          <w:sz w:val="20"/>
          <w:szCs w:val="20"/>
        </w:rPr>
      </w:pPr>
    </w:p>
    <w:p w14:paraId="202B3ECF" w14:textId="68B01D2B" w:rsidR="005E07B6" w:rsidRDefault="005E07B6" w:rsidP="008A21ED">
      <w:pPr>
        <w:jc w:val="both"/>
        <w:rPr>
          <w:rFonts w:cs="Arial"/>
          <w:noProof w:val="0"/>
          <w:sz w:val="20"/>
          <w:szCs w:val="20"/>
        </w:rPr>
      </w:pPr>
    </w:p>
    <w:p w14:paraId="475BD775" w14:textId="60583500" w:rsidR="005E07B6" w:rsidRDefault="005E07B6" w:rsidP="008A21ED">
      <w:pPr>
        <w:jc w:val="both"/>
        <w:rPr>
          <w:rFonts w:cs="Arial"/>
          <w:noProof w:val="0"/>
          <w:sz w:val="20"/>
          <w:szCs w:val="20"/>
        </w:rPr>
      </w:pPr>
    </w:p>
    <w:p w14:paraId="32F635BD" w14:textId="2943FB01" w:rsidR="005E07B6" w:rsidRDefault="005E07B6" w:rsidP="008A21ED">
      <w:pPr>
        <w:jc w:val="both"/>
        <w:rPr>
          <w:rFonts w:cs="Arial"/>
          <w:noProof w:val="0"/>
          <w:sz w:val="20"/>
          <w:szCs w:val="20"/>
        </w:rPr>
      </w:pPr>
    </w:p>
    <w:p w14:paraId="300127B6" w14:textId="41751AAA" w:rsidR="005E07B6" w:rsidRDefault="005E07B6" w:rsidP="008A21ED">
      <w:pPr>
        <w:jc w:val="both"/>
        <w:rPr>
          <w:rFonts w:cs="Arial"/>
          <w:noProof w:val="0"/>
          <w:sz w:val="20"/>
          <w:szCs w:val="20"/>
        </w:rPr>
      </w:pPr>
    </w:p>
    <w:p w14:paraId="448CB76F" w14:textId="70E2D84A" w:rsidR="005E07B6" w:rsidRDefault="005E07B6" w:rsidP="008A21ED">
      <w:pPr>
        <w:jc w:val="both"/>
        <w:rPr>
          <w:rFonts w:cs="Arial"/>
          <w:noProof w:val="0"/>
          <w:sz w:val="20"/>
          <w:szCs w:val="20"/>
        </w:rPr>
      </w:pPr>
    </w:p>
    <w:p w14:paraId="49908425" w14:textId="4E7DF2BB" w:rsidR="005E07B6" w:rsidRDefault="005E07B6" w:rsidP="008A21ED">
      <w:pPr>
        <w:jc w:val="both"/>
        <w:rPr>
          <w:rFonts w:cs="Arial"/>
          <w:noProof w:val="0"/>
          <w:sz w:val="20"/>
          <w:szCs w:val="20"/>
        </w:rPr>
      </w:pPr>
    </w:p>
    <w:p w14:paraId="50D5DCCE" w14:textId="3DBC9EB5" w:rsidR="005E07B6" w:rsidRDefault="005E07B6" w:rsidP="008A21ED">
      <w:pPr>
        <w:jc w:val="both"/>
        <w:rPr>
          <w:rFonts w:cs="Arial"/>
          <w:noProof w:val="0"/>
          <w:sz w:val="20"/>
          <w:szCs w:val="20"/>
        </w:rPr>
      </w:pPr>
    </w:p>
    <w:p w14:paraId="082158A1" w14:textId="1B24ACB8" w:rsidR="00EF3C98" w:rsidRDefault="00EF3C98" w:rsidP="008A21ED">
      <w:pPr>
        <w:jc w:val="both"/>
        <w:rPr>
          <w:rFonts w:cs="Arial"/>
          <w:noProof w:val="0"/>
          <w:sz w:val="20"/>
          <w:szCs w:val="20"/>
        </w:rPr>
      </w:pPr>
    </w:p>
    <w:p w14:paraId="6902DF8A" w14:textId="77777777" w:rsidR="00EF3C98" w:rsidRDefault="00EF3C98" w:rsidP="008A21ED">
      <w:pPr>
        <w:jc w:val="both"/>
        <w:rPr>
          <w:rFonts w:cs="Arial"/>
          <w:noProof w:val="0"/>
          <w:sz w:val="20"/>
          <w:szCs w:val="20"/>
        </w:rPr>
      </w:pPr>
    </w:p>
    <w:p w14:paraId="60818853" w14:textId="47FE883D" w:rsidR="005E07B6" w:rsidRDefault="005E07B6" w:rsidP="008A21ED">
      <w:pPr>
        <w:jc w:val="both"/>
        <w:rPr>
          <w:rFonts w:cs="Arial"/>
          <w:noProof w:val="0"/>
          <w:sz w:val="20"/>
          <w:szCs w:val="20"/>
        </w:rPr>
      </w:pPr>
    </w:p>
    <w:p w14:paraId="0ABD549F" w14:textId="3F89A96F" w:rsidR="005E07B6" w:rsidRDefault="005E07B6" w:rsidP="008A21ED">
      <w:pPr>
        <w:jc w:val="both"/>
        <w:rPr>
          <w:rFonts w:cs="Arial"/>
          <w:noProof w:val="0"/>
          <w:sz w:val="20"/>
          <w:szCs w:val="20"/>
        </w:rPr>
      </w:pPr>
    </w:p>
    <w:p w14:paraId="1F35D16E" w14:textId="77777777" w:rsidR="005E07B6" w:rsidRPr="004D239D" w:rsidRDefault="005E07B6" w:rsidP="008A21ED">
      <w:pPr>
        <w:jc w:val="both"/>
        <w:rPr>
          <w:rFonts w:cs="Arial"/>
          <w:noProof w:val="0"/>
          <w:sz w:val="20"/>
          <w:szCs w:val="20"/>
        </w:rPr>
      </w:pPr>
    </w:p>
    <w:p w14:paraId="14B9CFF4" w14:textId="77777777" w:rsidR="00666A1E" w:rsidRPr="004D239D" w:rsidRDefault="00666A1E" w:rsidP="00666A1E">
      <w:pPr>
        <w:pStyle w:val="Nadpis1"/>
        <w:rPr>
          <w:rFonts w:cs="Arial"/>
          <w:noProof w:val="0"/>
        </w:rPr>
      </w:pPr>
      <w:bookmarkStart w:id="102" w:name="_Toc156994299"/>
      <w:r w:rsidRPr="004D239D">
        <w:rPr>
          <w:rFonts w:cs="Arial"/>
          <w:noProof w:val="0"/>
        </w:rPr>
        <w:lastRenderedPageBreak/>
        <w:t>E KRITÉRIÁ NA VYHODNOTENIE PONÚK A PRAVIDLÁ ICH UPLATNENIA</w:t>
      </w:r>
      <w:bookmarkEnd w:id="102"/>
    </w:p>
    <w:p w14:paraId="1E37751C" w14:textId="01068E40" w:rsidR="00E77557" w:rsidRPr="00E77557" w:rsidRDefault="00311144" w:rsidP="00274433">
      <w:pPr>
        <w:pStyle w:val="Nadpis2"/>
        <w:spacing w:before="240" w:after="60" w:line="240" w:lineRule="auto"/>
      </w:pPr>
      <w:bookmarkStart w:id="103" w:name="_Toc156994300"/>
      <w:r w:rsidRPr="00311144">
        <w:rPr>
          <w:rFonts w:cs="Arial"/>
          <w:i/>
          <w:iCs/>
          <w:noProof w:val="0"/>
          <w:szCs w:val="24"/>
        </w:rPr>
        <w:t xml:space="preserve">Pre časť </w:t>
      </w:r>
      <w:r w:rsidR="003E6AB3">
        <w:rPr>
          <w:rFonts w:cs="Arial"/>
          <w:i/>
          <w:iCs/>
          <w:noProof w:val="0"/>
          <w:szCs w:val="24"/>
        </w:rPr>
        <w:t>č. 1 a č. 2</w:t>
      </w:r>
      <w:bookmarkEnd w:id="103"/>
    </w:p>
    <w:p w14:paraId="008C8B36" w14:textId="5EF87AF6" w:rsidR="0028304C" w:rsidRPr="004D239D" w:rsidRDefault="0028304C" w:rsidP="000A38A1">
      <w:pPr>
        <w:jc w:val="both"/>
        <w:rPr>
          <w:rFonts w:cs="Arial"/>
          <w:noProof w:val="0"/>
          <w:szCs w:val="20"/>
        </w:rPr>
      </w:pPr>
    </w:p>
    <w:p w14:paraId="5D60BB0E" w14:textId="7D822338" w:rsidR="00E77557" w:rsidRPr="004D239D" w:rsidRDefault="008B55D6" w:rsidP="00E77557">
      <w:pPr>
        <w:pStyle w:val="Odsekzoznamu"/>
        <w:numPr>
          <w:ilvl w:val="1"/>
          <w:numId w:val="38"/>
        </w:numPr>
        <w:jc w:val="both"/>
        <w:rPr>
          <w:rFonts w:cs="Arial"/>
          <w:noProof w:val="0"/>
          <w:sz w:val="20"/>
          <w:szCs w:val="20"/>
        </w:rPr>
      </w:pPr>
      <w:r w:rsidRPr="004D239D">
        <w:rPr>
          <w:rFonts w:cs="Arial"/>
          <w:noProof w:val="0"/>
          <w:sz w:val="20"/>
          <w:szCs w:val="20"/>
        </w:rPr>
        <w:t xml:space="preserve">Ponuky sa budú vyhodnocovať podľa § 44 ZVO - </w:t>
      </w:r>
      <w:r w:rsidR="00E77557" w:rsidRPr="004D239D">
        <w:rPr>
          <w:rFonts w:cs="Arial"/>
          <w:noProof w:val="0"/>
          <w:sz w:val="20"/>
          <w:szCs w:val="20"/>
        </w:rPr>
        <w:t>na základe najnižšej ceny.</w:t>
      </w:r>
    </w:p>
    <w:p w14:paraId="62F4E73E" w14:textId="77777777" w:rsidR="00E77557" w:rsidRPr="004D239D" w:rsidRDefault="00E77557" w:rsidP="00E77557">
      <w:pPr>
        <w:pStyle w:val="Odsekzoznamu"/>
        <w:numPr>
          <w:ilvl w:val="1"/>
          <w:numId w:val="38"/>
        </w:numPr>
        <w:jc w:val="both"/>
        <w:rPr>
          <w:rFonts w:cs="Arial"/>
          <w:noProof w:val="0"/>
          <w:sz w:val="20"/>
          <w:szCs w:val="20"/>
        </w:rPr>
      </w:pPr>
      <w:r w:rsidRPr="004D239D">
        <w:rPr>
          <w:rFonts w:cs="Arial"/>
          <w:noProof w:val="0"/>
          <w:sz w:val="20"/>
          <w:szCs w:val="20"/>
        </w:rPr>
        <w:t>Verejný obstarávateľ stanovil 1 kritérium na vyhodnotenie ponúk:</w:t>
      </w:r>
    </w:p>
    <w:p w14:paraId="68582996" w14:textId="6C3DBBFC" w:rsidR="00E77557" w:rsidRPr="004D239D" w:rsidRDefault="00E77557" w:rsidP="00E77557">
      <w:pPr>
        <w:pStyle w:val="Odsekzoznamu"/>
        <w:numPr>
          <w:ilvl w:val="0"/>
          <w:numId w:val="37"/>
        </w:numPr>
        <w:jc w:val="both"/>
        <w:rPr>
          <w:rFonts w:cs="Arial"/>
          <w:noProof w:val="0"/>
          <w:sz w:val="20"/>
          <w:szCs w:val="20"/>
        </w:rPr>
      </w:pPr>
      <w:r w:rsidRPr="004D239D">
        <w:rPr>
          <w:rFonts w:cs="Arial"/>
          <w:noProof w:val="0"/>
          <w:sz w:val="20"/>
          <w:szCs w:val="20"/>
        </w:rPr>
        <w:t xml:space="preserve">„Najnižšia cena za </w:t>
      </w:r>
      <w:r>
        <w:rPr>
          <w:rFonts w:cs="Arial"/>
          <w:noProof w:val="0"/>
          <w:sz w:val="20"/>
          <w:szCs w:val="20"/>
        </w:rPr>
        <w:t xml:space="preserve">príslušnú časť </w:t>
      </w:r>
      <w:r w:rsidRPr="004D239D">
        <w:rPr>
          <w:rFonts w:cs="Arial"/>
          <w:noProof w:val="0"/>
          <w:sz w:val="20"/>
          <w:szCs w:val="20"/>
        </w:rPr>
        <w:t>predmet</w:t>
      </w:r>
      <w:r>
        <w:rPr>
          <w:rFonts w:cs="Arial"/>
          <w:noProof w:val="0"/>
          <w:sz w:val="20"/>
          <w:szCs w:val="20"/>
        </w:rPr>
        <w:t>u</w:t>
      </w:r>
      <w:r w:rsidRPr="004D239D">
        <w:rPr>
          <w:rFonts w:cs="Arial"/>
          <w:noProof w:val="0"/>
          <w:sz w:val="20"/>
          <w:szCs w:val="20"/>
        </w:rPr>
        <w:t xml:space="preserve"> zákazky v EUR bez DPH“</w:t>
      </w:r>
    </w:p>
    <w:p w14:paraId="19404732" w14:textId="77777777" w:rsidR="00E77557" w:rsidRPr="004D239D" w:rsidRDefault="00E77557" w:rsidP="00E77557">
      <w:pPr>
        <w:pStyle w:val="Odsekzoznamu"/>
        <w:ind w:left="720"/>
        <w:jc w:val="both"/>
        <w:rPr>
          <w:rFonts w:cs="Arial"/>
          <w:noProof w:val="0"/>
          <w:sz w:val="20"/>
          <w:szCs w:val="20"/>
        </w:rPr>
      </w:pPr>
    </w:p>
    <w:p w14:paraId="51F80BA0" w14:textId="5ACA023E" w:rsidR="00E77557" w:rsidRPr="00606D55" w:rsidRDefault="00E77557" w:rsidP="00E77557">
      <w:pPr>
        <w:pStyle w:val="Odsekzoznamu"/>
        <w:numPr>
          <w:ilvl w:val="1"/>
          <w:numId w:val="38"/>
        </w:numPr>
        <w:jc w:val="both"/>
        <w:rPr>
          <w:rFonts w:cs="Arial"/>
          <w:noProof w:val="0"/>
          <w:sz w:val="20"/>
          <w:szCs w:val="20"/>
        </w:rPr>
      </w:pPr>
      <w:r w:rsidRPr="004D239D">
        <w:rPr>
          <w:rFonts w:cs="Arial"/>
          <w:noProof w:val="0"/>
          <w:sz w:val="20"/>
          <w:szCs w:val="20"/>
        </w:rPr>
        <w:t>Uchádzač vo svojej ponuke predloží vyplnený návrh na plnenie kritérií podľa prílohy č. 1 týchto súťažných podkladov. Podkladom pre vyplnenie je príloha č</w:t>
      </w:r>
      <w:r w:rsidRPr="00606D55">
        <w:rPr>
          <w:rFonts w:cs="Arial"/>
          <w:noProof w:val="0"/>
          <w:sz w:val="20"/>
          <w:szCs w:val="20"/>
        </w:rPr>
        <w:t xml:space="preserve">. </w:t>
      </w:r>
      <w:r>
        <w:rPr>
          <w:rFonts w:cs="Arial"/>
          <w:noProof w:val="0"/>
          <w:sz w:val="20"/>
          <w:szCs w:val="20"/>
        </w:rPr>
        <w:t>4 za príslušnú časť predmetu zákazky</w:t>
      </w:r>
      <w:r w:rsidRPr="00606D55">
        <w:rPr>
          <w:rFonts w:cs="Arial"/>
          <w:noProof w:val="0"/>
          <w:sz w:val="20"/>
          <w:szCs w:val="20"/>
        </w:rPr>
        <w:t>.</w:t>
      </w:r>
    </w:p>
    <w:p w14:paraId="33E2D763" w14:textId="77777777" w:rsidR="00E77557" w:rsidRPr="004D239D" w:rsidRDefault="00E77557" w:rsidP="00E77557">
      <w:pPr>
        <w:pStyle w:val="Odsekzoznamu"/>
        <w:numPr>
          <w:ilvl w:val="1"/>
          <w:numId w:val="38"/>
        </w:numPr>
        <w:jc w:val="both"/>
        <w:rPr>
          <w:rFonts w:cs="Arial"/>
          <w:noProof w:val="0"/>
          <w:sz w:val="20"/>
          <w:szCs w:val="20"/>
        </w:rPr>
      </w:pPr>
      <w:r w:rsidRPr="004D239D">
        <w:rPr>
          <w:rFonts w:cs="Arial"/>
          <w:noProof w:val="0"/>
          <w:sz w:val="20"/>
          <w:szCs w:val="20"/>
        </w:rPr>
        <w:t>Pravidlá pre uplatnenie a spôsob vyhodnotenia kritéria sú nasledujúce:</w:t>
      </w:r>
    </w:p>
    <w:p w14:paraId="206DB7C6" w14:textId="2D8BC3EA" w:rsidR="00E77557" w:rsidRPr="004D239D" w:rsidRDefault="00E77557" w:rsidP="00E77557">
      <w:pPr>
        <w:pStyle w:val="Odsekzoznamu"/>
        <w:numPr>
          <w:ilvl w:val="0"/>
          <w:numId w:val="72"/>
        </w:numPr>
        <w:jc w:val="both"/>
        <w:rPr>
          <w:rFonts w:cs="Arial"/>
          <w:noProof w:val="0"/>
          <w:sz w:val="20"/>
          <w:szCs w:val="20"/>
        </w:rPr>
      </w:pPr>
      <w:r w:rsidRPr="004D239D">
        <w:rPr>
          <w:rFonts w:cs="Arial"/>
          <w:noProof w:val="0"/>
          <w:sz w:val="20"/>
          <w:szCs w:val="20"/>
        </w:rPr>
        <w:t xml:space="preserve">Úspešným uchádzačom sa stane uchádzač, ktorý vo svojej ponuke predloží najnižšiu cenu za </w:t>
      </w:r>
      <w:r w:rsidR="00BD0DA6">
        <w:rPr>
          <w:rFonts w:cs="Arial"/>
          <w:noProof w:val="0"/>
          <w:sz w:val="20"/>
          <w:szCs w:val="20"/>
        </w:rPr>
        <w:t>príslušnú časť predmetu zákazky</w:t>
      </w:r>
      <w:r>
        <w:rPr>
          <w:rFonts w:cs="Arial"/>
          <w:noProof w:val="0"/>
          <w:sz w:val="20"/>
          <w:szCs w:val="20"/>
        </w:rPr>
        <w:t xml:space="preserve"> v EUR bez DPH</w:t>
      </w:r>
      <w:r w:rsidRPr="004D239D">
        <w:rPr>
          <w:rFonts w:cs="Arial"/>
          <w:noProof w:val="0"/>
          <w:sz w:val="20"/>
          <w:szCs w:val="20"/>
        </w:rPr>
        <w:t>.</w:t>
      </w:r>
    </w:p>
    <w:p w14:paraId="2C2FF35C" w14:textId="3D427F7D" w:rsidR="00E77557" w:rsidRPr="004D239D" w:rsidRDefault="00E77557" w:rsidP="00E77557">
      <w:pPr>
        <w:pStyle w:val="Odsekzoznamu"/>
        <w:numPr>
          <w:ilvl w:val="0"/>
          <w:numId w:val="72"/>
        </w:numPr>
        <w:jc w:val="both"/>
        <w:rPr>
          <w:rFonts w:cs="Arial"/>
          <w:noProof w:val="0"/>
          <w:sz w:val="20"/>
          <w:szCs w:val="20"/>
        </w:rPr>
      </w:pPr>
      <w:r w:rsidRPr="004D239D">
        <w:rPr>
          <w:rFonts w:cs="Arial"/>
          <w:noProof w:val="0"/>
          <w:sz w:val="20"/>
          <w:szCs w:val="20"/>
        </w:rPr>
        <w:t xml:space="preserve">Ako druhý v poradí sa umiestni uchádzač, ktorý vo svojej ponuke predloží druhú najnižšiu cenu za </w:t>
      </w:r>
      <w:r w:rsidR="00BD0DA6">
        <w:rPr>
          <w:rFonts w:cs="Arial"/>
          <w:noProof w:val="0"/>
          <w:sz w:val="20"/>
          <w:szCs w:val="20"/>
        </w:rPr>
        <w:t>príslušnú časť predmetu zákazky</w:t>
      </w:r>
      <w:r w:rsidRPr="004D239D">
        <w:rPr>
          <w:rFonts w:cs="Arial"/>
          <w:noProof w:val="0"/>
          <w:sz w:val="20"/>
          <w:szCs w:val="20"/>
        </w:rPr>
        <w:t xml:space="preserve"> v EUR bez DPH.</w:t>
      </w:r>
    </w:p>
    <w:p w14:paraId="4697CE63" w14:textId="77777777" w:rsidR="00E77557" w:rsidRPr="004D239D" w:rsidRDefault="00E77557" w:rsidP="00E77557">
      <w:pPr>
        <w:pStyle w:val="Odsekzoznamu"/>
        <w:numPr>
          <w:ilvl w:val="0"/>
          <w:numId w:val="72"/>
        </w:numPr>
        <w:jc w:val="both"/>
        <w:rPr>
          <w:rFonts w:cs="Arial"/>
          <w:noProof w:val="0"/>
          <w:sz w:val="20"/>
          <w:szCs w:val="20"/>
        </w:rPr>
      </w:pPr>
      <w:r w:rsidRPr="004D239D">
        <w:rPr>
          <w:rFonts w:cs="Arial"/>
          <w:noProof w:val="0"/>
          <w:sz w:val="20"/>
          <w:szCs w:val="20"/>
        </w:rPr>
        <w:t>Poradie sa uplatní úmerne na ďalších uchádzačov.</w:t>
      </w:r>
    </w:p>
    <w:p w14:paraId="48D58E1F" w14:textId="77777777" w:rsidR="00E77557" w:rsidRPr="004D239D" w:rsidRDefault="00E77557" w:rsidP="00E77557">
      <w:pPr>
        <w:pStyle w:val="Odsekzoznamu"/>
        <w:ind w:left="360"/>
        <w:jc w:val="both"/>
        <w:rPr>
          <w:rFonts w:cs="Arial"/>
          <w:noProof w:val="0"/>
          <w:sz w:val="20"/>
          <w:szCs w:val="20"/>
        </w:rPr>
      </w:pPr>
    </w:p>
    <w:p w14:paraId="43BA1327" w14:textId="4C18E009" w:rsidR="00E77557" w:rsidRPr="008657F2" w:rsidRDefault="00E77557" w:rsidP="00E77557">
      <w:pPr>
        <w:pStyle w:val="Odsekzoznamu"/>
        <w:numPr>
          <w:ilvl w:val="1"/>
          <w:numId w:val="38"/>
        </w:numPr>
        <w:jc w:val="both"/>
        <w:rPr>
          <w:rFonts w:cs="Arial"/>
          <w:sz w:val="20"/>
          <w:szCs w:val="20"/>
        </w:rPr>
      </w:pPr>
      <w:r w:rsidRPr="008657F2">
        <w:rPr>
          <w:rFonts w:cs="Arial"/>
          <w:sz w:val="20"/>
          <w:szCs w:val="20"/>
        </w:rPr>
        <w:t>Na základe predložených kritérií na vyhodnotenie ponúk budú ponuky zoradené vzostupne (predbežné poradie) a vyhodnocovať sa bude ponuka uchádzača na prvom mieste v</w:t>
      </w:r>
      <w:r w:rsidR="00DA25C2">
        <w:rPr>
          <w:rFonts w:cs="Arial"/>
          <w:sz w:val="20"/>
          <w:szCs w:val="20"/>
        </w:rPr>
        <w:t> </w:t>
      </w:r>
      <w:r w:rsidRPr="008657F2">
        <w:rPr>
          <w:rFonts w:cs="Arial"/>
          <w:sz w:val="20"/>
          <w:szCs w:val="20"/>
        </w:rPr>
        <w:t>poradí</w:t>
      </w:r>
      <w:r w:rsidR="00DA25C2">
        <w:rPr>
          <w:rFonts w:cs="Arial"/>
          <w:sz w:val="20"/>
          <w:szCs w:val="20"/>
        </w:rPr>
        <w:t xml:space="preserve"> za príslušnú časť predmetu zákazky</w:t>
      </w:r>
      <w:r w:rsidRPr="008657F2">
        <w:rPr>
          <w:rFonts w:cs="Arial"/>
          <w:sz w:val="20"/>
          <w:szCs w:val="20"/>
        </w:rPr>
        <w:t>.</w:t>
      </w:r>
    </w:p>
    <w:p w14:paraId="547D9B7B" w14:textId="28356EBA" w:rsidR="00E77557" w:rsidRPr="004D239D" w:rsidRDefault="00E77557" w:rsidP="00E77557">
      <w:pPr>
        <w:pStyle w:val="Odsekzoznamu"/>
        <w:numPr>
          <w:ilvl w:val="1"/>
          <w:numId w:val="38"/>
        </w:numPr>
        <w:jc w:val="both"/>
        <w:rPr>
          <w:rFonts w:cs="Arial"/>
          <w:noProof w:val="0"/>
          <w:sz w:val="20"/>
          <w:szCs w:val="20"/>
        </w:rPr>
      </w:pPr>
      <w:r w:rsidRPr="004D239D">
        <w:rPr>
          <w:rFonts w:cs="Arial"/>
          <w:noProof w:val="0"/>
          <w:sz w:val="20"/>
          <w:szCs w:val="20"/>
        </w:rPr>
        <w:t xml:space="preserve">Navrhnuté ceny za </w:t>
      </w:r>
      <w:r w:rsidR="00AC77B9">
        <w:rPr>
          <w:rFonts w:cs="Arial"/>
          <w:noProof w:val="0"/>
          <w:sz w:val="20"/>
          <w:szCs w:val="20"/>
        </w:rPr>
        <w:t xml:space="preserve">príslušnú časť </w:t>
      </w:r>
      <w:r w:rsidRPr="004D239D">
        <w:rPr>
          <w:rFonts w:cs="Arial"/>
          <w:noProof w:val="0"/>
          <w:sz w:val="20"/>
          <w:szCs w:val="20"/>
        </w:rPr>
        <w:t>predmet</w:t>
      </w:r>
      <w:r w:rsidR="00AC77B9">
        <w:rPr>
          <w:rFonts w:cs="Arial"/>
          <w:noProof w:val="0"/>
          <w:sz w:val="20"/>
          <w:szCs w:val="20"/>
        </w:rPr>
        <w:t>u</w:t>
      </w:r>
      <w:r w:rsidRPr="004D239D">
        <w:rPr>
          <w:rFonts w:cs="Arial"/>
          <w:noProof w:val="0"/>
          <w:sz w:val="20"/>
          <w:szCs w:val="20"/>
        </w:rPr>
        <w:t xml:space="preserve"> zákazky sa predkladajú v EUR podľa kapitoly </w:t>
      </w:r>
      <w:r>
        <w:rPr>
          <w:rFonts w:cs="Arial"/>
          <w:noProof w:val="0"/>
          <w:sz w:val="20"/>
          <w:szCs w:val="20"/>
        </w:rPr>
        <w:t>C</w:t>
      </w:r>
      <w:r w:rsidRPr="004D239D">
        <w:rPr>
          <w:rFonts w:cs="Arial"/>
          <w:noProof w:val="0"/>
          <w:sz w:val="20"/>
          <w:szCs w:val="20"/>
        </w:rPr>
        <w:t xml:space="preserve"> - Spôsob určenia ceny týchto súťažných podkladov.</w:t>
      </w:r>
    </w:p>
    <w:p w14:paraId="4648E271" w14:textId="77777777" w:rsidR="000D5C7C" w:rsidRPr="004D239D" w:rsidRDefault="000D5C7C" w:rsidP="000D5C7C">
      <w:pPr>
        <w:rPr>
          <w:rFonts w:cs="Arial"/>
          <w:noProof w:val="0"/>
        </w:rPr>
      </w:pPr>
      <w:r w:rsidRPr="004D239D">
        <w:rPr>
          <w:rFonts w:cs="Arial"/>
          <w:noProof w:val="0"/>
        </w:rPr>
        <w:br w:type="page"/>
      </w:r>
    </w:p>
    <w:p w14:paraId="63337AFE" w14:textId="2FB3AE42" w:rsidR="00844EB8" w:rsidRPr="004D239D" w:rsidRDefault="00844EB8" w:rsidP="00844EB8">
      <w:pPr>
        <w:pStyle w:val="Nadpis1"/>
        <w:rPr>
          <w:rFonts w:cs="Arial"/>
          <w:noProof w:val="0"/>
        </w:rPr>
      </w:pPr>
      <w:bookmarkStart w:id="104" w:name="_Toc156994301"/>
      <w:r w:rsidRPr="004D239D">
        <w:rPr>
          <w:rFonts w:cs="Arial"/>
          <w:noProof w:val="0"/>
        </w:rPr>
        <w:lastRenderedPageBreak/>
        <w:t>F PODMIENKY ÚČASTI</w:t>
      </w:r>
      <w:bookmarkEnd w:id="104"/>
      <w:r w:rsidRPr="004D239D">
        <w:rPr>
          <w:rFonts w:cs="Arial"/>
          <w:noProof w:val="0"/>
        </w:rPr>
        <w:t xml:space="preserve"> </w:t>
      </w:r>
    </w:p>
    <w:p w14:paraId="3EFCB2F4" w14:textId="0A70F7EF" w:rsidR="00B932AF" w:rsidRPr="004D239D" w:rsidRDefault="00B932AF" w:rsidP="00C27CF0">
      <w:pPr>
        <w:jc w:val="both"/>
        <w:rPr>
          <w:rFonts w:cs="Arial"/>
          <w:noProof w:val="0"/>
          <w:sz w:val="20"/>
          <w:szCs w:val="20"/>
        </w:rPr>
      </w:pPr>
    </w:p>
    <w:p w14:paraId="0BA3CB60" w14:textId="489B5BEB" w:rsidR="0088588E" w:rsidRPr="004D239D" w:rsidRDefault="00923E79" w:rsidP="0088588E">
      <w:pPr>
        <w:pStyle w:val="Nadpis2"/>
        <w:spacing w:before="240" w:after="60" w:line="240" w:lineRule="auto"/>
        <w:rPr>
          <w:rFonts w:cs="Arial"/>
          <w:i/>
          <w:iCs/>
          <w:noProof w:val="0"/>
          <w:szCs w:val="24"/>
        </w:rPr>
      </w:pPr>
      <w:bookmarkStart w:id="105" w:name="_Toc156994302"/>
      <w:r>
        <w:rPr>
          <w:rFonts w:cs="Arial"/>
          <w:i/>
          <w:iCs/>
          <w:noProof w:val="0"/>
          <w:szCs w:val="24"/>
        </w:rPr>
        <w:t xml:space="preserve">Pre časti </w:t>
      </w:r>
      <w:r w:rsidR="00F67978">
        <w:rPr>
          <w:rFonts w:cs="Arial"/>
          <w:i/>
          <w:iCs/>
          <w:noProof w:val="0"/>
          <w:szCs w:val="24"/>
        </w:rPr>
        <w:t>č. 1 a č. 2</w:t>
      </w:r>
      <w:bookmarkEnd w:id="105"/>
    </w:p>
    <w:p w14:paraId="72CFA9AF" w14:textId="77777777" w:rsidR="00667941" w:rsidRPr="004D239D" w:rsidRDefault="00667941" w:rsidP="00667941">
      <w:pPr>
        <w:rPr>
          <w:rFonts w:cs="Arial"/>
          <w:noProof w:val="0"/>
        </w:rPr>
      </w:pPr>
    </w:p>
    <w:p w14:paraId="4D73D961" w14:textId="19D16FC3" w:rsidR="00874AC6" w:rsidRPr="004D239D" w:rsidRDefault="00874AC6" w:rsidP="00874AC6">
      <w:pPr>
        <w:pStyle w:val="Odsekzoznamu"/>
        <w:numPr>
          <w:ilvl w:val="1"/>
          <w:numId w:val="2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shd w:val="clear" w:color="auto" w:fill="auto"/>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shd w:val="clear" w:color="auto" w:fill="auto"/>
          </w:tcPr>
          <w:p w14:paraId="7CDC1492" w14:textId="642EB865"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shd w:val="clear" w:color="auto" w:fill="auto"/>
          </w:tcPr>
          <w:p w14:paraId="1D294ED5" w14:textId="6D0CE3D7"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shd w:val="clear" w:color="auto" w:fill="auto"/>
          </w:tcPr>
          <w:p w14:paraId="528DF504" w14:textId="1CAD295B"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nemá evidované daňové nedoplatky voči daňovému úradu a colnému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shd w:val="clear" w:color="auto" w:fill="auto"/>
          </w:tcPr>
          <w:p w14:paraId="2AFD6C20"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0DDA1583" w14:textId="77777777" w:rsidTr="0003160F">
        <w:tc>
          <w:tcPr>
            <w:tcW w:w="2847" w:type="pct"/>
            <w:shd w:val="clear" w:color="auto" w:fill="auto"/>
          </w:tcPr>
          <w:p w14:paraId="264DF2F7" w14:textId="6F90F5CE"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shd w:val="clear" w:color="auto" w:fill="auto"/>
          </w:tcPr>
          <w:p w14:paraId="4DBD8C24" w14:textId="5D0DB0BE"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shd w:val="clear" w:color="auto" w:fill="auto"/>
          </w:tcPr>
          <w:p w14:paraId="6BCC2CD5" w14:textId="1E21D7E5" w:rsidR="0042641E" w:rsidRPr="004D239D" w:rsidRDefault="0042641E" w:rsidP="000A13AF">
            <w:pPr>
              <w:pStyle w:val="Odsekzoznamu"/>
              <w:numPr>
                <w:ilvl w:val="0"/>
                <w:numId w:val="50"/>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2F2728CC" w14:textId="627143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70853566"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415E707B" w14:textId="77777777" w:rsidR="00874AC6" w:rsidRPr="004D239D" w:rsidRDefault="00874AC6" w:rsidP="00874AC6">
      <w:pPr>
        <w:ind w:left="360"/>
        <w:jc w:val="both"/>
        <w:rPr>
          <w:rFonts w:cs="Arial"/>
          <w:noProof w:val="0"/>
          <w:sz w:val="20"/>
          <w:szCs w:val="20"/>
        </w:rPr>
      </w:pPr>
    </w:p>
    <w:p w14:paraId="5F0E0436" w14:textId="60F1B7AA"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7C46A2D" w14:textId="77777777" w:rsidR="00874AC6" w:rsidRPr="004D239D" w:rsidRDefault="00874AC6" w:rsidP="00874AC6">
      <w:pPr>
        <w:ind w:left="360"/>
        <w:jc w:val="both"/>
        <w:rPr>
          <w:rFonts w:cs="Arial"/>
          <w:noProof w:val="0"/>
          <w:sz w:val="20"/>
          <w:szCs w:val="20"/>
        </w:rPr>
      </w:pPr>
    </w:p>
    <w:p w14:paraId="052A2308" w14:textId="69F82CB4" w:rsidR="00874AC6"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70D7E09C" w14:textId="1D19A18E" w:rsidR="00E858E8" w:rsidRDefault="00E858E8" w:rsidP="00874AC6">
      <w:pPr>
        <w:ind w:left="360"/>
        <w:jc w:val="both"/>
        <w:rPr>
          <w:rFonts w:cs="Arial"/>
          <w:noProof w:val="0"/>
          <w:sz w:val="20"/>
          <w:szCs w:val="20"/>
        </w:rPr>
      </w:pPr>
    </w:p>
    <w:p w14:paraId="44E03226" w14:textId="7BA38137" w:rsidR="00E858E8" w:rsidRPr="00007B28" w:rsidRDefault="00E858E8" w:rsidP="00463EDB">
      <w:pPr>
        <w:pStyle w:val="Odsekzoznamu"/>
        <w:numPr>
          <w:ilvl w:val="1"/>
          <w:numId w:val="24"/>
        </w:numPr>
        <w:jc w:val="both"/>
        <w:rPr>
          <w:rFonts w:cs="Arial"/>
          <w:szCs w:val="20"/>
        </w:rPr>
      </w:pPr>
      <w:r w:rsidRPr="00007B28">
        <w:rPr>
          <w:rFonts w:cs="Arial"/>
          <w:noProof w:val="0"/>
          <w:sz w:val="20"/>
          <w:szCs w:val="20"/>
        </w:rPr>
        <w:t xml:space="preserve">Podmienky účasti vo verejnom obstarávaní podľa </w:t>
      </w:r>
      <w:r w:rsidRPr="00007B28">
        <w:rPr>
          <w:rFonts w:cs="Arial"/>
          <w:b/>
          <w:noProof w:val="0"/>
          <w:sz w:val="20"/>
          <w:szCs w:val="20"/>
        </w:rPr>
        <w:t>§ 33 (Ekonomické a finančné postavenie) ZVO</w:t>
      </w:r>
      <w:r w:rsidRPr="00007B28">
        <w:rPr>
          <w:rFonts w:cs="Arial"/>
          <w:noProof w:val="0"/>
          <w:sz w:val="20"/>
          <w:szCs w:val="20"/>
        </w:rPr>
        <w:t xml:space="preserve"> musí uchádzač nasledovne preukázať: </w:t>
      </w:r>
      <w:r w:rsidR="00007B28" w:rsidRPr="00007B28">
        <w:rPr>
          <w:rFonts w:cs="Arial"/>
          <w:noProof w:val="0"/>
          <w:sz w:val="20"/>
          <w:szCs w:val="20"/>
        </w:rPr>
        <w:t>Neuplatňuje sa.</w:t>
      </w:r>
    </w:p>
    <w:p w14:paraId="4B114A7E" w14:textId="77777777" w:rsidR="00E858E8" w:rsidRPr="00DF211D" w:rsidRDefault="00E858E8" w:rsidP="00E858E8">
      <w:pPr>
        <w:jc w:val="both"/>
        <w:rPr>
          <w:rFonts w:cs="Arial"/>
          <w:noProof w:val="0"/>
          <w:sz w:val="20"/>
          <w:szCs w:val="20"/>
        </w:rPr>
      </w:pPr>
    </w:p>
    <w:p w14:paraId="7163ACAC" w14:textId="77777777" w:rsidR="00E858E8" w:rsidRPr="004D239D" w:rsidRDefault="00E858E8" w:rsidP="00E858E8">
      <w:pPr>
        <w:pStyle w:val="Odsekzoznamu"/>
        <w:numPr>
          <w:ilvl w:val="1"/>
          <w:numId w:val="2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34 (Technická alebo odborná spôsobilosť) ZVO</w:t>
      </w:r>
      <w:r w:rsidRPr="004D239D">
        <w:rPr>
          <w:rFonts w:cs="Arial"/>
          <w:noProof w:val="0"/>
          <w:sz w:val="20"/>
          <w:szCs w:val="20"/>
        </w:rPr>
        <w:t xml:space="preserve"> musí uchádzač preukázať: </w:t>
      </w:r>
    </w:p>
    <w:p w14:paraId="17E427B7" w14:textId="77777777" w:rsidR="00E858E8" w:rsidRPr="004D239D" w:rsidRDefault="00E858E8" w:rsidP="00E858E8">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858E8" w:rsidRPr="004D239D" w14:paraId="23C1A9EF" w14:textId="77777777" w:rsidTr="00AA2C98">
        <w:trPr>
          <w:trHeight w:val="58"/>
        </w:trPr>
        <w:tc>
          <w:tcPr>
            <w:tcW w:w="1220" w:type="pct"/>
            <w:shd w:val="clear" w:color="auto" w:fill="auto"/>
          </w:tcPr>
          <w:p w14:paraId="26D45A3E" w14:textId="77777777" w:rsidR="00E858E8" w:rsidRPr="004D239D" w:rsidRDefault="00E858E8" w:rsidP="00AA2C98">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3B96D04B" w14:textId="77777777" w:rsidR="00E858E8" w:rsidRPr="004D239D" w:rsidRDefault="00E858E8" w:rsidP="00AA2C98">
            <w:pPr>
              <w:jc w:val="center"/>
              <w:rPr>
                <w:rFonts w:cs="Arial"/>
                <w:b/>
                <w:bCs/>
                <w:noProof w:val="0"/>
                <w:sz w:val="20"/>
                <w:szCs w:val="20"/>
              </w:rPr>
            </w:pPr>
            <w:r w:rsidRPr="004D239D">
              <w:rPr>
                <w:rFonts w:cs="Arial"/>
                <w:b/>
                <w:bCs/>
                <w:noProof w:val="0"/>
                <w:sz w:val="20"/>
                <w:szCs w:val="20"/>
              </w:rPr>
              <w:t>Spôsob preukázania</w:t>
            </w:r>
          </w:p>
        </w:tc>
      </w:tr>
      <w:tr w:rsidR="00E858E8" w:rsidRPr="004D239D" w14:paraId="680570A5" w14:textId="77777777" w:rsidTr="00AA2C98">
        <w:tc>
          <w:tcPr>
            <w:tcW w:w="1220" w:type="pct"/>
            <w:shd w:val="clear" w:color="auto" w:fill="auto"/>
          </w:tcPr>
          <w:p w14:paraId="57A103C0" w14:textId="77777777" w:rsidR="00E858E8" w:rsidRPr="007A0CAB" w:rsidRDefault="00E858E8" w:rsidP="000A13AF">
            <w:pPr>
              <w:pStyle w:val="Odsekzoznamu"/>
              <w:numPr>
                <w:ilvl w:val="0"/>
                <w:numId w:val="53"/>
              </w:numPr>
              <w:rPr>
                <w:rFonts w:cs="Arial"/>
                <w:sz w:val="20"/>
                <w:szCs w:val="20"/>
              </w:rPr>
            </w:pPr>
            <w:r w:rsidRPr="007A0CAB">
              <w:rPr>
                <w:rFonts w:cs="Arial"/>
                <w:sz w:val="20"/>
                <w:szCs w:val="20"/>
              </w:rPr>
              <w:t xml:space="preserve">podľa § 34 ods. 1 písm. a) ZVO: </w:t>
            </w:r>
          </w:p>
          <w:p w14:paraId="5719B2FE" w14:textId="77777777" w:rsidR="00E858E8" w:rsidRPr="007A0CAB" w:rsidRDefault="00E858E8" w:rsidP="00AA2C98">
            <w:pPr>
              <w:rPr>
                <w:rFonts w:cs="Arial"/>
                <w:noProof w:val="0"/>
                <w:sz w:val="20"/>
                <w:szCs w:val="20"/>
                <w:highlight w:val="yellow"/>
              </w:rPr>
            </w:pPr>
            <w:r w:rsidRPr="007A0CAB">
              <w:rPr>
                <w:rFonts w:cs="Arial"/>
                <w:sz w:val="20"/>
                <w:szCs w:val="20"/>
              </w:rPr>
              <w:t>zoznamom dodávok tovaru za predchádzajúce tri roky od vyhlásenia verejného obstarávania s uvedením cien, lehôt dodania a odberateľov; dokladom je referencia, ak odberateľom bol verejný obstarávateľ alebo obstarávateľ podľa tohto zákona.</w:t>
            </w:r>
          </w:p>
        </w:tc>
        <w:tc>
          <w:tcPr>
            <w:tcW w:w="3780" w:type="pct"/>
            <w:shd w:val="clear" w:color="auto" w:fill="auto"/>
          </w:tcPr>
          <w:p w14:paraId="0FF496BD" w14:textId="77777777" w:rsidR="00E858E8" w:rsidRPr="007A0CAB" w:rsidRDefault="00E858E8" w:rsidP="00AA2C98">
            <w:pPr>
              <w:jc w:val="both"/>
              <w:rPr>
                <w:rFonts w:cs="Arial"/>
                <w:noProof w:val="0"/>
                <w:sz w:val="20"/>
                <w:szCs w:val="20"/>
              </w:rPr>
            </w:pPr>
            <w:r w:rsidRPr="007A0CAB">
              <w:rPr>
                <w:rFonts w:cs="Arial"/>
                <w:noProof w:val="0"/>
                <w:sz w:val="20"/>
                <w:szCs w:val="20"/>
              </w:rPr>
              <w:t>Minimálna požadovaná úroveň štandardov:</w:t>
            </w:r>
          </w:p>
          <w:p w14:paraId="6A471CF6" w14:textId="55DED539" w:rsidR="00950F11" w:rsidRDefault="00E858E8" w:rsidP="00AA2C98">
            <w:pPr>
              <w:jc w:val="both"/>
              <w:rPr>
                <w:rFonts w:cs="Arial"/>
                <w:noProof w:val="0"/>
                <w:sz w:val="20"/>
                <w:szCs w:val="20"/>
              </w:rPr>
            </w:pPr>
            <w:r w:rsidRPr="007A0CAB">
              <w:rPr>
                <w:rFonts w:cs="Arial"/>
                <w:noProof w:val="0"/>
                <w:sz w:val="20"/>
                <w:szCs w:val="20"/>
              </w:rPr>
              <w:t>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w:t>
            </w:r>
          </w:p>
          <w:p w14:paraId="1EF62060" w14:textId="1337D350" w:rsidR="000C0AF5" w:rsidRDefault="00950F11" w:rsidP="00950F11">
            <w:pPr>
              <w:spacing w:before="120"/>
              <w:jc w:val="both"/>
              <w:rPr>
                <w:rFonts w:cs="Arial"/>
                <w:sz w:val="20"/>
                <w:szCs w:val="20"/>
              </w:rPr>
            </w:pPr>
            <w:r w:rsidRPr="00013963">
              <w:rPr>
                <w:rFonts w:cs="Arial"/>
                <w:b/>
                <w:sz w:val="20"/>
                <w:szCs w:val="20"/>
                <w:u w:val="single"/>
              </w:rPr>
              <w:t xml:space="preserve">Pre časť </w:t>
            </w:r>
            <w:r w:rsidR="00A02F0B">
              <w:rPr>
                <w:rFonts w:cs="Arial"/>
                <w:b/>
                <w:sz w:val="20"/>
                <w:szCs w:val="20"/>
                <w:u w:val="single"/>
              </w:rPr>
              <w:t xml:space="preserve">č. </w:t>
            </w:r>
            <w:r w:rsidRPr="00013963">
              <w:rPr>
                <w:rFonts w:cs="Arial"/>
                <w:b/>
                <w:sz w:val="20"/>
                <w:szCs w:val="20"/>
                <w:u w:val="single"/>
              </w:rPr>
              <w:t>1</w:t>
            </w:r>
            <w:r w:rsidRPr="00013963">
              <w:rPr>
                <w:rFonts w:cs="Arial"/>
                <w:sz w:val="20"/>
                <w:szCs w:val="20"/>
                <w:u w:val="single"/>
              </w:rPr>
              <w:t>:</w:t>
            </w:r>
            <w:r w:rsidRPr="00013963">
              <w:rPr>
                <w:rFonts w:cs="Arial"/>
                <w:sz w:val="20"/>
                <w:szCs w:val="20"/>
              </w:rPr>
              <w:t xml:space="preserve"> </w:t>
            </w:r>
          </w:p>
          <w:p w14:paraId="0038768B" w14:textId="4224F5CA" w:rsidR="000C0AF5" w:rsidRDefault="000C0AF5" w:rsidP="00950F11">
            <w:pPr>
              <w:spacing w:before="120"/>
              <w:jc w:val="both"/>
              <w:rPr>
                <w:rFonts w:cs="Arial"/>
                <w:sz w:val="20"/>
                <w:szCs w:val="20"/>
              </w:rPr>
            </w:pPr>
            <w:r>
              <w:rPr>
                <w:rFonts w:cs="Arial"/>
                <w:b/>
                <w:sz w:val="20"/>
                <w:szCs w:val="20"/>
              </w:rPr>
              <w:t>30</w:t>
            </w:r>
            <w:r w:rsidRPr="008905E6">
              <w:rPr>
                <w:rFonts w:cs="Arial"/>
                <w:b/>
                <w:sz w:val="20"/>
                <w:szCs w:val="20"/>
              </w:rPr>
              <w:t>0 000,00 EUR</w:t>
            </w:r>
            <w:r w:rsidRPr="008905E6">
              <w:rPr>
                <w:rFonts w:cs="Arial"/>
                <w:sz w:val="20"/>
                <w:szCs w:val="20"/>
              </w:rPr>
              <w:t xml:space="preserve"> bez DPH</w:t>
            </w:r>
          </w:p>
          <w:p w14:paraId="1CAB61F5" w14:textId="1AE28C98" w:rsidR="00950F11" w:rsidRPr="008905E6" w:rsidRDefault="00950F11" w:rsidP="00950F11">
            <w:pPr>
              <w:spacing w:before="120"/>
              <w:jc w:val="both"/>
              <w:rPr>
                <w:rFonts w:cs="Arial"/>
                <w:sz w:val="20"/>
                <w:szCs w:val="20"/>
              </w:rPr>
            </w:pPr>
            <w:r w:rsidRPr="008905E6">
              <w:rPr>
                <w:rFonts w:cs="Arial"/>
                <w:sz w:val="20"/>
                <w:szCs w:val="20"/>
              </w:rPr>
              <w:t>Pod pojmom zoznam dodávok tovaru rovnakého alebo podobného charakteru sa rozumie dodávka nových pneumatík na osobné motorové vozidlá v celkovom objeme minimálne:</w:t>
            </w:r>
          </w:p>
          <w:p w14:paraId="01867DD7" w14:textId="33C002CF" w:rsidR="000C0AF5" w:rsidRDefault="00950F11" w:rsidP="00950F11">
            <w:pPr>
              <w:spacing w:before="120"/>
              <w:jc w:val="both"/>
              <w:rPr>
                <w:rFonts w:cs="Arial"/>
                <w:sz w:val="20"/>
                <w:szCs w:val="20"/>
              </w:rPr>
            </w:pPr>
            <w:r w:rsidRPr="00013963">
              <w:rPr>
                <w:rFonts w:cs="Arial"/>
                <w:b/>
                <w:sz w:val="20"/>
                <w:szCs w:val="20"/>
                <w:u w:val="single"/>
              </w:rPr>
              <w:t xml:space="preserve">Pre časť </w:t>
            </w:r>
            <w:r w:rsidR="00A02F0B">
              <w:rPr>
                <w:rFonts w:cs="Arial"/>
                <w:b/>
                <w:sz w:val="20"/>
                <w:szCs w:val="20"/>
                <w:u w:val="single"/>
              </w:rPr>
              <w:t xml:space="preserve">č. </w:t>
            </w:r>
            <w:r w:rsidRPr="00013963">
              <w:rPr>
                <w:rFonts w:cs="Arial"/>
                <w:b/>
                <w:sz w:val="20"/>
                <w:szCs w:val="20"/>
                <w:u w:val="single"/>
              </w:rPr>
              <w:t>2</w:t>
            </w:r>
            <w:r w:rsidRPr="00013963">
              <w:rPr>
                <w:rFonts w:cs="Arial"/>
                <w:sz w:val="20"/>
                <w:szCs w:val="20"/>
                <w:u w:val="single"/>
              </w:rPr>
              <w:t>:</w:t>
            </w:r>
            <w:r w:rsidRPr="00013963">
              <w:rPr>
                <w:rFonts w:cs="Arial"/>
                <w:sz w:val="20"/>
                <w:szCs w:val="20"/>
              </w:rPr>
              <w:t xml:space="preserve"> </w:t>
            </w:r>
          </w:p>
          <w:p w14:paraId="32765905" w14:textId="487917AB" w:rsidR="000C0AF5" w:rsidRDefault="000C0AF5" w:rsidP="00950F11">
            <w:pPr>
              <w:spacing w:before="120"/>
              <w:jc w:val="both"/>
              <w:rPr>
                <w:rFonts w:cs="Arial"/>
                <w:sz w:val="20"/>
                <w:szCs w:val="20"/>
              </w:rPr>
            </w:pPr>
            <w:r>
              <w:rPr>
                <w:rFonts w:cs="Arial"/>
                <w:b/>
                <w:sz w:val="20"/>
                <w:szCs w:val="20"/>
              </w:rPr>
              <w:t>2 0</w:t>
            </w:r>
            <w:r w:rsidRPr="008905E6">
              <w:rPr>
                <w:rFonts w:cs="Arial"/>
                <w:b/>
                <w:sz w:val="20"/>
                <w:szCs w:val="20"/>
              </w:rPr>
              <w:t>00 000,00 EUR</w:t>
            </w:r>
            <w:r w:rsidRPr="008905E6">
              <w:rPr>
                <w:rFonts w:cs="Arial"/>
                <w:sz w:val="20"/>
                <w:szCs w:val="20"/>
              </w:rPr>
              <w:t xml:space="preserve"> bez DPH</w:t>
            </w:r>
          </w:p>
          <w:p w14:paraId="3E81573D" w14:textId="119C4100" w:rsidR="00950F11" w:rsidRPr="008905E6" w:rsidRDefault="00950F11" w:rsidP="00950F11">
            <w:pPr>
              <w:spacing w:before="120"/>
              <w:jc w:val="both"/>
              <w:rPr>
                <w:rFonts w:cs="Arial"/>
                <w:sz w:val="20"/>
                <w:szCs w:val="20"/>
              </w:rPr>
            </w:pPr>
            <w:r w:rsidRPr="008905E6">
              <w:rPr>
                <w:rFonts w:cs="Arial"/>
                <w:sz w:val="20"/>
                <w:szCs w:val="20"/>
              </w:rPr>
              <w:t>Pod pojmom zoznam dodávok tovaru rovnakého alebo podobného charakteru sa rozumie dodávka nových pneumatík na nákladné vozidlá alebo protektorovaných pneumatík na nákladné alebo špeciálne vozidlá v celkovom objeme minimálne:</w:t>
            </w:r>
          </w:p>
          <w:p w14:paraId="48917895" w14:textId="77777777" w:rsidR="00950F11" w:rsidRDefault="00950F11" w:rsidP="00AA2C98">
            <w:pPr>
              <w:jc w:val="both"/>
              <w:rPr>
                <w:rFonts w:cs="Arial"/>
                <w:noProof w:val="0"/>
                <w:sz w:val="20"/>
                <w:szCs w:val="20"/>
              </w:rPr>
            </w:pPr>
          </w:p>
          <w:p w14:paraId="1D00BF44" w14:textId="70A6C2F1" w:rsidR="00E858E8" w:rsidRPr="007A0CAB" w:rsidRDefault="00E858E8" w:rsidP="00AA2C98">
            <w:pPr>
              <w:jc w:val="both"/>
              <w:rPr>
                <w:rFonts w:cs="Arial"/>
                <w:noProof w:val="0"/>
                <w:sz w:val="20"/>
                <w:szCs w:val="20"/>
              </w:rPr>
            </w:pPr>
            <w:r w:rsidRPr="00D41014">
              <w:rPr>
                <w:rFonts w:cs="Arial"/>
                <w:noProof w:val="0"/>
                <w:sz w:val="20"/>
                <w:szCs w:val="20"/>
              </w:rPr>
              <w:t xml:space="preserve">V prípade, že referencia nebola vytvorená v súlade s § 12 ZVO, </w:t>
            </w:r>
            <w:r>
              <w:rPr>
                <w:rFonts w:cs="Arial"/>
                <w:noProof w:val="0"/>
                <w:sz w:val="20"/>
                <w:szCs w:val="20"/>
              </w:rPr>
              <w:t xml:space="preserve"> z</w:t>
            </w:r>
            <w:r w:rsidRPr="007A0CAB">
              <w:rPr>
                <w:rFonts w:cs="Arial"/>
                <w:noProof w:val="0"/>
                <w:sz w:val="20"/>
                <w:szCs w:val="20"/>
              </w:rPr>
              <w:t>oznam dodávok musí obsahovať minimálne tieto údaje:</w:t>
            </w:r>
          </w:p>
          <w:p w14:paraId="40B6574A" w14:textId="77777777" w:rsidR="00E858E8" w:rsidRPr="007A0CAB" w:rsidRDefault="00E858E8" w:rsidP="00AA2C98">
            <w:pPr>
              <w:jc w:val="both"/>
              <w:rPr>
                <w:rFonts w:cs="Arial"/>
                <w:noProof w:val="0"/>
                <w:sz w:val="20"/>
                <w:szCs w:val="20"/>
              </w:rPr>
            </w:pPr>
            <w:r w:rsidRPr="007A0CAB">
              <w:rPr>
                <w:rFonts w:cs="Arial"/>
                <w:noProof w:val="0"/>
                <w:sz w:val="20"/>
                <w:szCs w:val="20"/>
              </w:rPr>
              <w:t>Názov/</w:t>
            </w:r>
            <w:r>
              <w:rPr>
                <w:rFonts w:cs="Arial"/>
                <w:noProof w:val="0"/>
                <w:sz w:val="20"/>
                <w:szCs w:val="20"/>
              </w:rPr>
              <w:t xml:space="preserve"> obchodné meno a </w:t>
            </w:r>
            <w:r w:rsidRPr="007A0CAB">
              <w:rPr>
                <w:rFonts w:cs="Arial"/>
                <w:noProof w:val="0"/>
                <w:sz w:val="20"/>
                <w:szCs w:val="20"/>
              </w:rPr>
              <w:t>sídlo odberateľa</w:t>
            </w:r>
          </w:p>
          <w:p w14:paraId="2E3F8594" w14:textId="77777777" w:rsidR="00E858E8" w:rsidRPr="007A0CAB" w:rsidRDefault="00E858E8" w:rsidP="00AA2C98">
            <w:pPr>
              <w:jc w:val="both"/>
              <w:rPr>
                <w:rFonts w:cs="Arial"/>
                <w:noProof w:val="0"/>
                <w:sz w:val="20"/>
                <w:szCs w:val="20"/>
              </w:rPr>
            </w:pPr>
            <w:r w:rsidRPr="007A0CAB">
              <w:rPr>
                <w:rFonts w:cs="Arial"/>
                <w:noProof w:val="0"/>
                <w:sz w:val="20"/>
                <w:szCs w:val="20"/>
              </w:rPr>
              <w:t>Názov/</w:t>
            </w:r>
            <w:r>
              <w:rPr>
                <w:rFonts w:cs="Arial"/>
                <w:noProof w:val="0"/>
                <w:sz w:val="20"/>
                <w:szCs w:val="20"/>
              </w:rPr>
              <w:t xml:space="preserve"> obchodné meno a </w:t>
            </w:r>
            <w:r w:rsidRPr="007A0CAB">
              <w:rPr>
                <w:rFonts w:cs="Arial"/>
                <w:noProof w:val="0"/>
                <w:sz w:val="20"/>
                <w:szCs w:val="20"/>
              </w:rPr>
              <w:t>sídlo dodávateľa</w:t>
            </w:r>
          </w:p>
          <w:p w14:paraId="55F4547C" w14:textId="77777777" w:rsidR="00E858E8" w:rsidRPr="007A0CAB" w:rsidRDefault="00E858E8" w:rsidP="00AA2C98">
            <w:pPr>
              <w:jc w:val="both"/>
              <w:rPr>
                <w:rFonts w:cs="Arial"/>
                <w:noProof w:val="0"/>
                <w:sz w:val="20"/>
                <w:szCs w:val="20"/>
              </w:rPr>
            </w:pPr>
            <w:r w:rsidRPr="007A0CAB">
              <w:rPr>
                <w:rFonts w:cs="Arial"/>
                <w:noProof w:val="0"/>
                <w:sz w:val="20"/>
                <w:szCs w:val="20"/>
              </w:rPr>
              <w:t>Názov a</w:t>
            </w:r>
            <w:r>
              <w:rPr>
                <w:rFonts w:cs="Arial"/>
                <w:noProof w:val="0"/>
                <w:sz w:val="20"/>
                <w:szCs w:val="20"/>
              </w:rPr>
              <w:t xml:space="preserve"> stručný </w:t>
            </w:r>
            <w:r w:rsidRPr="007A0CAB">
              <w:rPr>
                <w:rFonts w:cs="Arial"/>
                <w:noProof w:val="0"/>
                <w:sz w:val="20"/>
                <w:szCs w:val="20"/>
              </w:rPr>
              <w:t xml:space="preserve">popis </w:t>
            </w:r>
            <w:r>
              <w:rPr>
                <w:rFonts w:cs="Arial"/>
                <w:noProof w:val="0"/>
                <w:sz w:val="20"/>
                <w:szCs w:val="20"/>
              </w:rPr>
              <w:t>dodaného</w:t>
            </w:r>
            <w:r w:rsidRPr="007A0CAB">
              <w:rPr>
                <w:rFonts w:cs="Arial"/>
                <w:noProof w:val="0"/>
                <w:sz w:val="20"/>
                <w:szCs w:val="20"/>
              </w:rPr>
              <w:t xml:space="preserve"> tovaru</w:t>
            </w:r>
          </w:p>
          <w:p w14:paraId="1959EB19" w14:textId="77777777" w:rsidR="00E858E8" w:rsidRPr="007A0CAB" w:rsidRDefault="00E858E8" w:rsidP="00AA2C98">
            <w:pPr>
              <w:jc w:val="both"/>
              <w:rPr>
                <w:rFonts w:cs="Arial"/>
                <w:noProof w:val="0"/>
                <w:sz w:val="20"/>
                <w:szCs w:val="20"/>
              </w:rPr>
            </w:pPr>
            <w:r w:rsidRPr="007A0CAB">
              <w:rPr>
                <w:rFonts w:cs="Arial"/>
                <w:noProof w:val="0"/>
                <w:sz w:val="20"/>
                <w:szCs w:val="20"/>
              </w:rPr>
              <w:t>Celková zmluvná cena</w:t>
            </w:r>
            <w:r>
              <w:rPr>
                <w:rFonts w:cs="Arial"/>
                <w:noProof w:val="0"/>
                <w:sz w:val="20"/>
                <w:szCs w:val="20"/>
              </w:rPr>
              <w:t xml:space="preserve"> v EUR bez DPH</w:t>
            </w:r>
          </w:p>
          <w:p w14:paraId="299CCD97" w14:textId="77777777" w:rsidR="00E858E8" w:rsidRPr="007A0CAB" w:rsidRDefault="00E858E8" w:rsidP="00AA2C98">
            <w:pPr>
              <w:jc w:val="both"/>
              <w:rPr>
                <w:rFonts w:cs="Arial"/>
                <w:noProof w:val="0"/>
                <w:sz w:val="20"/>
                <w:szCs w:val="20"/>
              </w:rPr>
            </w:pPr>
            <w:r w:rsidRPr="007A0CAB">
              <w:rPr>
                <w:rFonts w:cs="Arial"/>
                <w:noProof w:val="0"/>
                <w:sz w:val="20"/>
                <w:szCs w:val="20"/>
              </w:rPr>
              <w:t>Termín dodávky</w:t>
            </w:r>
          </w:p>
          <w:p w14:paraId="7F87D379" w14:textId="0F05ECAC" w:rsidR="00E858E8" w:rsidRDefault="00E858E8" w:rsidP="00AA2C98">
            <w:pPr>
              <w:jc w:val="both"/>
              <w:rPr>
                <w:rFonts w:cs="Arial"/>
                <w:noProof w:val="0"/>
                <w:sz w:val="20"/>
                <w:szCs w:val="20"/>
              </w:rPr>
            </w:pPr>
            <w:r w:rsidRPr="007A0CAB">
              <w:rPr>
                <w:rFonts w:cs="Arial"/>
                <w:noProof w:val="0"/>
                <w:sz w:val="20"/>
                <w:szCs w:val="20"/>
              </w:rPr>
              <w:t>Meno a kontakt na osobu odberateľa</w:t>
            </w:r>
            <w:r>
              <w:rPr>
                <w:rFonts w:cs="Arial"/>
                <w:noProof w:val="0"/>
                <w:sz w:val="20"/>
                <w:szCs w:val="20"/>
              </w:rPr>
              <w:t>, u ktorej si</w:t>
            </w:r>
            <w:r w:rsidRPr="007A0CAB">
              <w:rPr>
                <w:rFonts w:cs="Arial"/>
                <w:noProof w:val="0"/>
                <w:sz w:val="20"/>
                <w:szCs w:val="20"/>
              </w:rPr>
              <w:t xml:space="preserve"> možno overiť tieto údaje</w:t>
            </w:r>
          </w:p>
          <w:p w14:paraId="71552D1E" w14:textId="77777777" w:rsidR="00463EDB" w:rsidRPr="007A0CAB" w:rsidRDefault="00463EDB" w:rsidP="00AA2C98">
            <w:pPr>
              <w:jc w:val="both"/>
              <w:rPr>
                <w:rFonts w:cs="Arial"/>
                <w:noProof w:val="0"/>
                <w:sz w:val="20"/>
                <w:szCs w:val="20"/>
              </w:rPr>
            </w:pPr>
          </w:p>
          <w:p w14:paraId="18C8BCF3" w14:textId="77777777" w:rsidR="00E858E8" w:rsidRPr="009E6957" w:rsidRDefault="00E858E8" w:rsidP="00AA2C98">
            <w:pPr>
              <w:jc w:val="both"/>
              <w:rPr>
                <w:rFonts w:cs="Arial"/>
                <w:noProof w:val="0"/>
                <w:sz w:val="20"/>
                <w:szCs w:val="20"/>
                <w:highlight w:val="yellow"/>
              </w:rPr>
            </w:pPr>
          </w:p>
        </w:tc>
      </w:tr>
      <w:tr w:rsidR="00E858E8" w:rsidRPr="004D239D" w14:paraId="6E36E305" w14:textId="77777777" w:rsidTr="00AA2C98">
        <w:tc>
          <w:tcPr>
            <w:tcW w:w="1220" w:type="pct"/>
            <w:shd w:val="clear" w:color="auto" w:fill="auto"/>
          </w:tcPr>
          <w:p w14:paraId="33BF56E3" w14:textId="77777777" w:rsidR="00E858E8" w:rsidRPr="007A0CAB" w:rsidRDefault="00E858E8" w:rsidP="000A13AF">
            <w:pPr>
              <w:pStyle w:val="Odsekzoznamu"/>
              <w:numPr>
                <w:ilvl w:val="0"/>
                <w:numId w:val="53"/>
              </w:numPr>
              <w:rPr>
                <w:rFonts w:cs="Arial"/>
                <w:sz w:val="20"/>
                <w:szCs w:val="20"/>
              </w:rPr>
            </w:pPr>
            <w:r w:rsidRPr="007A0CAB">
              <w:rPr>
                <w:rFonts w:cs="Arial"/>
                <w:sz w:val="20"/>
                <w:szCs w:val="20"/>
              </w:rPr>
              <w:lastRenderedPageBreak/>
              <w:t xml:space="preserve">§ 34 ods. 1 písm. m) </w:t>
            </w:r>
            <w:r>
              <w:rPr>
                <w:rFonts w:cs="Arial"/>
                <w:sz w:val="20"/>
                <w:szCs w:val="20"/>
              </w:rPr>
              <w:t>ZVO:</w:t>
            </w:r>
          </w:p>
          <w:p w14:paraId="4E752059" w14:textId="77777777" w:rsidR="00E858E8" w:rsidRPr="007A0CAB" w:rsidRDefault="00E858E8" w:rsidP="00AA2C98">
            <w:pPr>
              <w:rPr>
                <w:rFonts w:cs="Arial"/>
                <w:b/>
                <w:noProof w:val="0"/>
                <w:sz w:val="20"/>
                <w:szCs w:val="20"/>
                <w:highlight w:val="yellow"/>
              </w:rPr>
            </w:pPr>
            <w:r w:rsidRPr="007A0CAB">
              <w:rPr>
                <w:rFonts w:cs="Arial"/>
                <w:sz w:val="20"/>
                <w:szCs w:val="20"/>
              </w:rPr>
              <w:t>- uchádzač preukáže technickú alebo odbornú spôsobilosť predložením uvedených dokladov alebo dokumentov:</w:t>
            </w:r>
          </w:p>
        </w:tc>
        <w:tc>
          <w:tcPr>
            <w:tcW w:w="3780" w:type="pct"/>
            <w:shd w:val="clear" w:color="auto" w:fill="auto"/>
          </w:tcPr>
          <w:p w14:paraId="0C047B20" w14:textId="77777777" w:rsidR="00E04B2C" w:rsidRPr="00E04B2C" w:rsidRDefault="00E04B2C" w:rsidP="00E04B2C">
            <w:pPr>
              <w:rPr>
                <w:rFonts w:cs="Arial"/>
                <w:sz w:val="20"/>
                <w:szCs w:val="20"/>
              </w:rPr>
            </w:pPr>
          </w:p>
          <w:p w14:paraId="22F42B41" w14:textId="1CCD55D5" w:rsidR="00E04B2C" w:rsidRPr="00E04B2C" w:rsidRDefault="00E04B2C" w:rsidP="00E04B2C">
            <w:pPr>
              <w:rPr>
                <w:rFonts w:cs="Arial"/>
                <w:sz w:val="20"/>
                <w:szCs w:val="20"/>
              </w:rPr>
            </w:pPr>
            <w:r>
              <w:rPr>
                <w:rFonts w:cs="Arial"/>
                <w:sz w:val="20"/>
                <w:szCs w:val="20"/>
              </w:rPr>
              <w:t xml:space="preserve">1. </w:t>
            </w:r>
            <w:r w:rsidRPr="00E04B2C">
              <w:rPr>
                <w:rFonts w:cs="Arial"/>
                <w:sz w:val="20"/>
                <w:szCs w:val="20"/>
              </w:rPr>
              <w:t xml:space="preserve">vzorkami, opismi alebo fotografiami, ktorých pravosť musí byť overená, ak to verejný obstarávateľ vyžaduje. Opis ponúkaného tovaru – pneumatiky. </w:t>
            </w:r>
          </w:p>
          <w:p w14:paraId="0C2C3209" w14:textId="77777777" w:rsidR="00E04B2C" w:rsidRPr="00E04B2C" w:rsidRDefault="00E04B2C" w:rsidP="00E04B2C">
            <w:pPr>
              <w:rPr>
                <w:rFonts w:cs="Arial"/>
                <w:sz w:val="20"/>
                <w:szCs w:val="20"/>
              </w:rPr>
            </w:pPr>
          </w:p>
          <w:p w14:paraId="16883972" w14:textId="77777777" w:rsidR="00E04B2C" w:rsidRPr="00E04B2C" w:rsidRDefault="00E04B2C" w:rsidP="00E04B2C">
            <w:pPr>
              <w:rPr>
                <w:rFonts w:cs="Arial"/>
                <w:sz w:val="20"/>
                <w:szCs w:val="20"/>
              </w:rPr>
            </w:pPr>
            <w:r w:rsidRPr="00E04B2C">
              <w:rPr>
                <w:rFonts w:cs="Arial"/>
                <w:sz w:val="20"/>
                <w:szCs w:val="20"/>
              </w:rPr>
              <w:t>Uchádzač uvedie krátky opis ponúkaných pneumatík, vrátane predloženia prospektového materiálu, alebo fotografií, ponukový list a pod.</w:t>
            </w:r>
          </w:p>
          <w:p w14:paraId="03108A68" w14:textId="77777777" w:rsidR="00E04B2C" w:rsidRPr="00E04B2C" w:rsidRDefault="00E04B2C" w:rsidP="00E04B2C">
            <w:pPr>
              <w:rPr>
                <w:rFonts w:cs="Arial"/>
                <w:sz w:val="20"/>
                <w:szCs w:val="20"/>
              </w:rPr>
            </w:pPr>
          </w:p>
          <w:p w14:paraId="3BC3CCA2" w14:textId="55985AA8" w:rsidR="00E04B2C" w:rsidRPr="00E04B2C" w:rsidRDefault="00E04B2C" w:rsidP="00E04B2C">
            <w:pPr>
              <w:pStyle w:val="Odsekzoznamu"/>
              <w:numPr>
                <w:ilvl w:val="0"/>
                <w:numId w:val="23"/>
              </w:numPr>
              <w:rPr>
                <w:rFonts w:cs="Arial"/>
                <w:sz w:val="20"/>
                <w:szCs w:val="20"/>
              </w:rPr>
            </w:pPr>
            <w:r w:rsidRPr="00E04B2C">
              <w:rPr>
                <w:rFonts w:cs="Arial"/>
                <w:sz w:val="20"/>
                <w:szCs w:val="20"/>
              </w:rPr>
              <w:t>certifikátmi alebo potvrdeniami s jasne identifikovanými odkazmi na technické špecifikácie alebo technické normy vzťahujúce sa na tovar, vydanými orgánmi kontroly kvality alebo určenými orgánmi s právomocou posudzovať zhodu</w:t>
            </w:r>
          </w:p>
          <w:p w14:paraId="618E39EB" w14:textId="77777777" w:rsidR="00E04B2C" w:rsidRPr="00E04B2C" w:rsidRDefault="00E04B2C" w:rsidP="00E04B2C">
            <w:pPr>
              <w:rPr>
                <w:rFonts w:cs="Arial"/>
                <w:sz w:val="20"/>
                <w:szCs w:val="20"/>
              </w:rPr>
            </w:pPr>
          </w:p>
          <w:p w14:paraId="2850C8C2" w14:textId="77777777" w:rsidR="00E04B2C" w:rsidRPr="00E04B2C" w:rsidRDefault="00E04B2C" w:rsidP="00E04B2C">
            <w:pPr>
              <w:rPr>
                <w:rFonts w:cs="Arial"/>
                <w:sz w:val="20"/>
                <w:szCs w:val="20"/>
              </w:rPr>
            </w:pPr>
            <w:r w:rsidRPr="00E04B2C">
              <w:rPr>
                <w:rFonts w:cs="Arial"/>
                <w:sz w:val="20"/>
                <w:szCs w:val="20"/>
              </w:rPr>
              <w:t xml:space="preserve">Pre obe časti zákazky: </w:t>
            </w:r>
          </w:p>
          <w:p w14:paraId="3E3292E4" w14:textId="77777777" w:rsidR="00E04B2C" w:rsidRPr="00E04B2C" w:rsidRDefault="00E04B2C" w:rsidP="00E04B2C">
            <w:pPr>
              <w:rPr>
                <w:rFonts w:cs="Arial"/>
                <w:sz w:val="20"/>
                <w:szCs w:val="20"/>
              </w:rPr>
            </w:pPr>
            <w:r w:rsidRPr="00E04B2C">
              <w:rPr>
                <w:rFonts w:cs="Arial"/>
                <w:sz w:val="20"/>
                <w:szCs w:val="20"/>
              </w:rPr>
              <w:t>Vyhlásením o zhode, že každá pneumatika podľa ponuky, v sortimente minimálne podľa špecifikácie uvedenej v časti B. Opis predmetu zákazky, súťažných podkladov, spĺňa podmienku homologizácie.</w:t>
            </w:r>
          </w:p>
          <w:p w14:paraId="353A1B8E" w14:textId="77777777" w:rsidR="00E04B2C" w:rsidRPr="00E04B2C" w:rsidRDefault="00E04B2C" w:rsidP="00E04B2C">
            <w:pPr>
              <w:rPr>
                <w:rFonts w:cs="Arial"/>
                <w:sz w:val="20"/>
                <w:szCs w:val="20"/>
              </w:rPr>
            </w:pPr>
            <w:r w:rsidRPr="00E04B2C">
              <w:rPr>
                <w:rFonts w:cs="Arial"/>
                <w:sz w:val="20"/>
                <w:szCs w:val="20"/>
              </w:rPr>
              <w:t xml:space="preserve"> </w:t>
            </w:r>
          </w:p>
          <w:p w14:paraId="113FF18D" w14:textId="77777777" w:rsidR="00E04B2C" w:rsidRPr="00E04B2C" w:rsidRDefault="00E04B2C" w:rsidP="00E04B2C">
            <w:pPr>
              <w:rPr>
                <w:rFonts w:cs="Arial"/>
                <w:sz w:val="20"/>
                <w:szCs w:val="20"/>
              </w:rPr>
            </w:pPr>
            <w:r w:rsidRPr="00E04B2C">
              <w:rPr>
                <w:rFonts w:cs="Arial"/>
                <w:sz w:val="20"/>
                <w:szCs w:val="20"/>
              </w:rPr>
              <w:t xml:space="preserve">  Minimálne požiadavky:</w:t>
            </w:r>
          </w:p>
          <w:p w14:paraId="52750468" w14:textId="5D227554" w:rsidR="00E858E8" w:rsidRPr="009E6957" w:rsidRDefault="00E04B2C" w:rsidP="00E04B2C">
            <w:pPr>
              <w:rPr>
                <w:rFonts w:cs="Arial"/>
                <w:noProof w:val="0"/>
                <w:color w:val="000000"/>
                <w:sz w:val="20"/>
                <w:szCs w:val="20"/>
                <w:highlight w:val="yellow"/>
              </w:rPr>
            </w:pPr>
            <w:r w:rsidRPr="00E04B2C">
              <w:rPr>
                <w:rFonts w:cs="Arial"/>
                <w:sz w:val="20"/>
                <w:szCs w:val="20"/>
              </w:rPr>
              <w:t>Uchádzač predloží čestné prehlásenie, že pneumatiky spĺňajú podmienku bezpečnej prevádzky po pozemných komunikáciách, homologizácie v zmysle predpisu EHK č. 54, resp. EHK č. 30, pre protektorované pneumatiky EHK č. 109 v prípadoch, keď to platná legislatíva SR vyžaduje, v súlade s rozhodnutím o udelení jej typového schválenia ES alebo rozhodnutím o udelení homologizácie komponentu vozidla vydaného Ministerstvom dopravy, pôšt a telekomunikácií Slovenskej republiky, resp. obdobné potvrdenie.</w:t>
            </w:r>
          </w:p>
        </w:tc>
      </w:tr>
      <w:tr w:rsidR="00B05E34" w:rsidRPr="004D239D" w14:paraId="4FB964B0" w14:textId="77777777" w:rsidTr="00AA2C98">
        <w:tc>
          <w:tcPr>
            <w:tcW w:w="1220" w:type="pct"/>
            <w:shd w:val="clear" w:color="auto" w:fill="auto"/>
          </w:tcPr>
          <w:p w14:paraId="42E7E7AD" w14:textId="27C93D39" w:rsidR="00B05E34" w:rsidRPr="007A0CAB" w:rsidRDefault="00B05E34" w:rsidP="00B05E34">
            <w:pPr>
              <w:pStyle w:val="Odsekzoznamu"/>
              <w:numPr>
                <w:ilvl w:val="0"/>
                <w:numId w:val="53"/>
              </w:numPr>
              <w:rPr>
                <w:rFonts w:cs="Arial"/>
                <w:sz w:val="20"/>
                <w:szCs w:val="20"/>
              </w:rPr>
            </w:pPr>
            <w:r w:rsidRPr="00B05E34">
              <w:rPr>
                <w:rFonts w:cs="Arial"/>
                <w:sz w:val="20"/>
                <w:szCs w:val="20"/>
              </w:rPr>
              <w:t>Podľa § 34 ods.1 písm. h) zákona</w:t>
            </w:r>
          </w:p>
        </w:tc>
        <w:tc>
          <w:tcPr>
            <w:tcW w:w="3780" w:type="pct"/>
            <w:shd w:val="clear" w:color="auto" w:fill="auto"/>
          </w:tcPr>
          <w:p w14:paraId="6E85BC09" w14:textId="77777777" w:rsidR="00B05E34" w:rsidRDefault="00B05E34" w:rsidP="00E04B2C">
            <w:pPr>
              <w:rPr>
                <w:rFonts w:cs="Arial"/>
                <w:sz w:val="20"/>
                <w:szCs w:val="20"/>
              </w:rPr>
            </w:pPr>
          </w:p>
          <w:p w14:paraId="6389FFF9" w14:textId="21CDBF71" w:rsidR="00B05E34" w:rsidRPr="00B05E34" w:rsidRDefault="00B05E34" w:rsidP="00B05E34">
            <w:pPr>
              <w:rPr>
                <w:rFonts w:cs="Arial"/>
                <w:sz w:val="20"/>
                <w:szCs w:val="20"/>
              </w:rPr>
            </w:pPr>
            <w:r w:rsidRPr="00B05E34">
              <w:rPr>
                <w:rFonts w:cs="Arial"/>
                <w:sz w:val="20"/>
                <w:szCs w:val="20"/>
              </w:rPr>
              <w:t>-</w:t>
            </w:r>
            <w:r w:rsidRPr="00B05E34">
              <w:rPr>
                <w:rFonts w:cs="Arial"/>
                <w:sz w:val="20"/>
                <w:szCs w:val="20"/>
              </w:rPr>
              <w:tab/>
              <w:t>uvedením opatrení environmentálneho manažérstva, ktoré uchádzač použije pri plnení zmluvy alebo koncesnej zmluvy</w:t>
            </w:r>
          </w:p>
          <w:p w14:paraId="402DDFBB" w14:textId="77777777" w:rsidR="00B05E34" w:rsidRPr="00B05E34" w:rsidRDefault="00B05E34" w:rsidP="00B05E34">
            <w:pPr>
              <w:rPr>
                <w:rFonts w:cs="Arial"/>
                <w:sz w:val="20"/>
                <w:szCs w:val="20"/>
              </w:rPr>
            </w:pPr>
          </w:p>
          <w:p w14:paraId="216812BF" w14:textId="371A2A5E" w:rsidR="00B05E34" w:rsidRDefault="00B05E34" w:rsidP="00E04B2C">
            <w:pPr>
              <w:rPr>
                <w:rFonts w:cs="Arial"/>
                <w:sz w:val="20"/>
                <w:szCs w:val="20"/>
              </w:rPr>
            </w:pPr>
            <w:r w:rsidRPr="00B05E34">
              <w:rPr>
                <w:rFonts w:cs="Arial"/>
                <w:sz w:val="20"/>
                <w:szCs w:val="20"/>
              </w:rPr>
              <w:t>Uchádzač predloží potvrdenie na prevoz a likvidáciu opotrebovaných nepoužiteľných pneumatík alebo zmluvu s firmou, ktorá má oprávnenie na túto činnosť.</w:t>
            </w:r>
          </w:p>
          <w:p w14:paraId="1AAF6F28" w14:textId="77777777" w:rsidR="00B05E34" w:rsidRDefault="00B05E34" w:rsidP="00E04B2C">
            <w:pPr>
              <w:rPr>
                <w:rFonts w:cs="Arial"/>
                <w:sz w:val="20"/>
                <w:szCs w:val="20"/>
              </w:rPr>
            </w:pPr>
          </w:p>
          <w:p w14:paraId="55AFAE2A" w14:textId="367AA8ED" w:rsidR="00B05E34" w:rsidRPr="00E04B2C" w:rsidRDefault="00B05E34" w:rsidP="00E04B2C">
            <w:pPr>
              <w:rPr>
                <w:rFonts w:cs="Arial"/>
                <w:sz w:val="20"/>
                <w:szCs w:val="20"/>
              </w:rPr>
            </w:pPr>
          </w:p>
        </w:tc>
      </w:tr>
    </w:tbl>
    <w:p w14:paraId="5F1FDA3B" w14:textId="339BD50F" w:rsidR="009E6957" w:rsidRPr="004D239D" w:rsidRDefault="009E6957" w:rsidP="00E471D0">
      <w:pPr>
        <w:jc w:val="both"/>
        <w:rPr>
          <w:rFonts w:cs="Arial"/>
          <w:noProof w:val="0"/>
          <w:sz w:val="20"/>
          <w:szCs w:val="20"/>
        </w:rPr>
      </w:pPr>
    </w:p>
    <w:p w14:paraId="209996D4" w14:textId="0D59E569" w:rsidR="00A96499" w:rsidRDefault="00A96499" w:rsidP="00A96499">
      <w:pPr>
        <w:pStyle w:val="Odsekzoznamu"/>
        <w:numPr>
          <w:ilvl w:val="1"/>
          <w:numId w:val="24"/>
        </w:numPr>
        <w:jc w:val="both"/>
        <w:rPr>
          <w:rFonts w:cs="Arial"/>
          <w:sz w:val="20"/>
          <w:szCs w:val="20"/>
        </w:rPr>
      </w:pPr>
      <w:r w:rsidRPr="00E858E8">
        <w:rPr>
          <w:rFonts w:cs="Arial"/>
          <w:sz w:val="20"/>
          <w:szCs w:val="20"/>
        </w:rPr>
        <w:t>Uchádzač alebo záujemca môže na preukázanie „technickej spôsobilosti alebo odbornej spôsobilosti“ využiť technické a odborné kapacity inej osoby, bez ohľadu na ich právny vzťah. V takomto prípade musí</w:t>
      </w:r>
      <w:r w:rsidRPr="00011680">
        <w:rPr>
          <w:rFonts w:cs="Arial"/>
          <w:sz w:val="20"/>
          <w:szCs w:val="20"/>
        </w:rPr>
        <w:t xml:space="preserve">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8" w:anchor="paragraf-34.odsek-1.pismeno-g" w:tooltip="Odkaz na predpis alebo ustanovenie" w:history="1">
        <w:r w:rsidR="0055544E">
          <w:rPr>
            <w:rFonts w:cs="Arial"/>
            <w:sz w:val="20"/>
            <w:szCs w:val="20"/>
          </w:rPr>
          <w:t>§ 34, ods.</w:t>
        </w:r>
        <w:r w:rsidRPr="00011680">
          <w:rPr>
            <w:rFonts w:cs="Arial"/>
            <w:sz w:val="20"/>
            <w:szCs w:val="20"/>
          </w:rPr>
          <w:t xml:space="preserve"> 1</w:t>
        </w:r>
        <w:r w:rsidR="0055544E">
          <w:rPr>
            <w:rFonts w:cs="Arial"/>
            <w:sz w:val="20"/>
            <w:szCs w:val="20"/>
          </w:rPr>
          <w:t>,</w:t>
        </w:r>
        <w:r w:rsidRPr="00011680">
          <w:rPr>
            <w:rFonts w:cs="Arial"/>
            <w:sz w:val="20"/>
            <w:szCs w:val="20"/>
          </w:rPr>
          <w:t xml:space="preserve">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70D0AB0D" w14:textId="08578518" w:rsidR="00763EBC" w:rsidRPr="00A96499" w:rsidRDefault="00763EBC" w:rsidP="00A96499">
      <w:pPr>
        <w:pStyle w:val="Odsekzoznamu"/>
        <w:numPr>
          <w:ilvl w:val="1"/>
          <w:numId w:val="24"/>
        </w:numPr>
        <w:jc w:val="both"/>
        <w:rPr>
          <w:rFonts w:cs="Arial"/>
          <w:sz w:val="20"/>
          <w:szCs w:val="20"/>
        </w:rPr>
      </w:pPr>
      <w:r w:rsidRPr="00A96499">
        <w:rPr>
          <w:rFonts w:cs="Arial"/>
          <w:noProof w:val="0"/>
          <w:sz w:val="20"/>
          <w:szCs w:val="20"/>
        </w:rPr>
        <w:t xml:space="preserve">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w:t>
      </w:r>
      <w:r w:rsidRPr="00A96499">
        <w:rPr>
          <w:rFonts w:cs="Arial"/>
          <w:noProof w:val="0"/>
          <w:sz w:val="20"/>
          <w:szCs w:val="20"/>
        </w:rPr>
        <w:lastRenderedPageBreak/>
        <w:t>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0926A0D9" w14:textId="342220D8" w:rsidR="00874AC6" w:rsidRPr="002E2936" w:rsidRDefault="00874AC6" w:rsidP="00874AC6">
      <w:pPr>
        <w:pStyle w:val="Odsekzoznamu"/>
        <w:numPr>
          <w:ilvl w:val="1"/>
          <w:numId w:val="24"/>
        </w:numPr>
        <w:jc w:val="both"/>
        <w:rPr>
          <w:rFonts w:cs="Arial"/>
          <w:noProof w:val="0"/>
          <w:sz w:val="20"/>
          <w:szCs w:val="20"/>
        </w:rPr>
      </w:pPr>
      <w:r w:rsidRPr="002E2936">
        <w:rPr>
          <w:rFonts w:cs="Arial"/>
          <w:noProof w:val="0"/>
          <w:sz w:val="20"/>
          <w:szCs w:val="20"/>
        </w:rPr>
        <w:t>Verejný obstarávateľ požaduje, aby uchádzač alebo záujemca a iná osoba, ktorej zdroje majú byť použité na preukázanie finančného a ekonomického postavenia, zodpovedali za plnenie zmluvy spoločne.</w:t>
      </w:r>
    </w:p>
    <w:p w14:paraId="29F563C6" w14:textId="77777777" w:rsidR="00874AC6" w:rsidRPr="004D239D" w:rsidRDefault="00874AC6" w:rsidP="00874AC6">
      <w:pPr>
        <w:pStyle w:val="Odsekzoznamu"/>
        <w:numPr>
          <w:ilvl w:val="1"/>
          <w:numId w:val="2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77777777"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alebo preddefinovaný dokument spracovaný 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0A13AF">
      <w:pPr>
        <w:numPr>
          <w:ilvl w:val="0"/>
          <w:numId w:val="45"/>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0A13AF">
      <w:pPr>
        <w:numPr>
          <w:ilvl w:val="0"/>
          <w:numId w:val="45"/>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D87677">
      <w:pPr>
        <w:pStyle w:val="Odsekzoznamu"/>
        <w:numPr>
          <w:ilvl w:val="1"/>
          <w:numId w:val="2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874AC6">
      <w:pPr>
        <w:pStyle w:val="Odsekzoznamu"/>
        <w:numPr>
          <w:ilvl w:val="1"/>
          <w:numId w:val="2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t.j. či hospodárske subjekty spĺňajú všetky požadované podmienky účasti, týkajúce sa ekonomického a finančného postavenia a technickej alebo odbornej spôsobilosti. </w:t>
      </w:r>
    </w:p>
    <w:p w14:paraId="2C2F261F" w14:textId="2CC05164" w:rsidR="00874AC6" w:rsidRDefault="00874AC6" w:rsidP="00874AC6">
      <w:pPr>
        <w:pStyle w:val="Odsekzoznamu"/>
        <w:numPr>
          <w:ilvl w:val="1"/>
          <w:numId w:val="2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68FF2651" w14:textId="1A0477BA" w:rsidR="002E2936" w:rsidRDefault="002E2936" w:rsidP="002E2936">
      <w:pPr>
        <w:jc w:val="both"/>
        <w:rPr>
          <w:rFonts w:cs="Arial"/>
          <w:noProof w:val="0"/>
          <w:sz w:val="20"/>
          <w:szCs w:val="20"/>
        </w:rPr>
      </w:pPr>
    </w:p>
    <w:p w14:paraId="3871E606" w14:textId="77777777" w:rsidR="002E2936" w:rsidRPr="002E2936" w:rsidRDefault="002E2936" w:rsidP="002E2936">
      <w:pPr>
        <w:jc w:val="both"/>
        <w:rPr>
          <w:rFonts w:cs="Arial"/>
          <w:noProof w:val="0"/>
          <w:sz w:val="20"/>
          <w:szCs w:val="20"/>
        </w:rPr>
      </w:pPr>
    </w:p>
    <w:p w14:paraId="2CCEBA3E" w14:textId="35AB8EB8" w:rsidR="00874AC6" w:rsidRPr="004D239D" w:rsidRDefault="00874AC6" w:rsidP="002E2936">
      <w:pPr>
        <w:jc w:val="both"/>
        <w:rPr>
          <w:rFonts w:cs="Arial"/>
          <w:noProof w:val="0"/>
          <w:sz w:val="20"/>
          <w:szCs w:val="20"/>
        </w:rPr>
      </w:pPr>
    </w:p>
    <w:p w14:paraId="26309374" w14:textId="65BD1759" w:rsidR="002E2936" w:rsidRDefault="002E2936" w:rsidP="002E2936">
      <w:pPr>
        <w:pStyle w:val="Nadpis1"/>
        <w:rPr>
          <w:rFonts w:cs="Arial"/>
          <w:noProof w:val="0"/>
        </w:rPr>
      </w:pPr>
    </w:p>
    <w:p w14:paraId="22359BF5" w14:textId="77777777" w:rsidR="002E2936" w:rsidRPr="002E2936" w:rsidRDefault="002E2936" w:rsidP="002E2936"/>
    <w:p w14:paraId="1372B6B5" w14:textId="77777777" w:rsidR="002E2936" w:rsidRDefault="002E2936" w:rsidP="002E2936">
      <w:pPr>
        <w:pStyle w:val="Nadpis1"/>
        <w:rPr>
          <w:rFonts w:cs="Arial"/>
          <w:noProof w:val="0"/>
        </w:rPr>
      </w:pPr>
    </w:p>
    <w:p w14:paraId="2A5A431A" w14:textId="77777777" w:rsidR="002E2936" w:rsidRDefault="002E2936" w:rsidP="002E2936">
      <w:pPr>
        <w:pStyle w:val="Nadpis1"/>
        <w:rPr>
          <w:rFonts w:cs="Arial"/>
          <w:noProof w:val="0"/>
        </w:rPr>
      </w:pPr>
    </w:p>
    <w:p w14:paraId="39D24138" w14:textId="77777777" w:rsidR="002E2936" w:rsidRDefault="002E2936" w:rsidP="002E2936">
      <w:pPr>
        <w:pStyle w:val="Nadpis1"/>
        <w:rPr>
          <w:rFonts w:cs="Arial"/>
          <w:noProof w:val="0"/>
        </w:rPr>
      </w:pPr>
    </w:p>
    <w:p w14:paraId="5AAB6BEB" w14:textId="4F959DC4" w:rsidR="00D80D42" w:rsidRPr="004D239D" w:rsidRDefault="0045749F" w:rsidP="00D80D42">
      <w:pPr>
        <w:pStyle w:val="Nadpis1"/>
        <w:rPr>
          <w:rFonts w:cs="Arial"/>
          <w:noProof w:val="0"/>
        </w:rPr>
      </w:pPr>
      <w:bookmarkStart w:id="106" w:name="_Toc156994303"/>
      <w:r w:rsidRPr="004D239D">
        <w:rPr>
          <w:rFonts w:cs="Arial"/>
          <w:noProof w:val="0"/>
        </w:rPr>
        <w:t xml:space="preserve">G </w:t>
      </w:r>
      <w:r w:rsidR="00D80D42" w:rsidRPr="004D239D">
        <w:rPr>
          <w:rFonts w:cs="Arial"/>
          <w:noProof w:val="0"/>
        </w:rPr>
        <w:t>Prílohy</w:t>
      </w:r>
      <w:bookmarkEnd w:id="106"/>
    </w:p>
    <w:p w14:paraId="7D580689" w14:textId="77777777" w:rsidR="00D80D42" w:rsidRPr="004D239D" w:rsidRDefault="00D80D42" w:rsidP="00D80D42">
      <w:pPr>
        <w:rPr>
          <w:rFonts w:cs="Arial"/>
          <w:noProof w:val="0"/>
          <w:sz w:val="20"/>
          <w:szCs w:val="20"/>
        </w:rPr>
      </w:pPr>
    </w:p>
    <w:p w14:paraId="72343785" w14:textId="7188250D" w:rsidR="0045749F" w:rsidRPr="002E2936" w:rsidRDefault="0045749F" w:rsidP="0045749F">
      <w:pPr>
        <w:tabs>
          <w:tab w:val="left" w:pos="426"/>
        </w:tabs>
        <w:jc w:val="both"/>
        <w:rPr>
          <w:rFonts w:cs="Arial"/>
          <w:noProof w:val="0"/>
          <w:sz w:val="20"/>
          <w:szCs w:val="20"/>
        </w:rPr>
      </w:pPr>
      <w:r w:rsidRPr="002E2936">
        <w:rPr>
          <w:rFonts w:cs="Arial"/>
          <w:noProof w:val="0"/>
          <w:sz w:val="20"/>
          <w:szCs w:val="20"/>
        </w:rPr>
        <w:t>Príloha č. 1 - Návrh na plnenie kritérií</w:t>
      </w:r>
    </w:p>
    <w:p w14:paraId="5842EC5D" w14:textId="77777777" w:rsidR="0045749F" w:rsidRPr="002E2936" w:rsidRDefault="0045749F" w:rsidP="0045749F">
      <w:pPr>
        <w:rPr>
          <w:rFonts w:cs="Arial"/>
          <w:noProof w:val="0"/>
          <w:sz w:val="20"/>
          <w:szCs w:val="20"/>
        </w:rPr>
      </w:pPr>
      <w:r w:rsidRPr="002E2936">
        <w:rPr>
          <w:rFonts w:cs="Arial"/>
          <w:noProof w:val="0"/>
          <w:sz w:val="20"/>
          <w:szCs w:val="20"/>
        </w:rPr>
        <w:t>Príloha č. 2 - Vyhlásenie uchádzača o podmienkach súťaže</w:t>
      </w:r>
    </w:p>
    <w:p w14:paraId="1A72A027" w14:textId="0247531D" w:rsidR="0045749F" w:rsidRDefault="0045749F" w:rsidP="0045749F">
      <w:pPr>
        <w:rPr>
          <w:rFonts w:cs="Arial"/>
          <w:bCs/>
          <w:noProof w:val="0"/>
          <w:sz w:val="20"/>
          <w:szCs w:val="20"/>
          <w:shd w:val="clear" w:color="auto" w:fill="FFFFFF" w:themeFill="background1"/>
        </w:rPr>
      </w:pPr>
      <w:r w:rsidRPr="002E2936">
        <w:rPr>
          <w:rFonts w:cs="Arial"/>
          <w:noProof w:val="0"/>
          <w:sz w:val="20"/>
          <w:szCs w:val="20"/>
        </w:rPr>
        <w:t xml:space="preserve">Príloha č. 3 - </w:t>
      </w:r>
      <w:r w:rsidRPr="002E2936">
        <w:rPr>
          <w:rFonts w:cs="Arial"/>
          <w:bCs/>
          <w:noProof w:val="0"/>
          <w:sz w:val="20"/>
          <w:szCs w:val="20"/>
          <w:shd w:val="clear" w:color="auto" w:fill="FFFFFF" w:themeFill="background1"/>
        </w:rPr>
        <w:t>Vyhlásenie uchádzača ku konfliktu záujmov a o nezávislom stanovení ponuky</w:t>
      </w:r>
    </w:p>
    <w:p w14:paraId="054C27A0" w14:textId="6119F794" w:rsidR="00E80CAB" w:rsidRPr="002E2936" w:rsidRDefault="00E80CAB" w:rsidP="0045749F">
      <w:pPr>
        <w:rPr>
          <w:rFonts w:cs="Arial"/>
          <w:bCs/>
          <w:noProof w:val="0"/>
          <w:sz w:val="20"/>
          <w:szCs w:val="20"/>
          <w:shd w:val="clear" w:color="auto" w:fill="FFFFFF" w:themeFill="background1"/>
        </w:rPr>
      </w:pPr>
      <w:r>
        <w:rPr>
          <w:rFonts w:cs="Arial"/>
          <w:bCs/>
          <w:noProof w:val="0"/>
          <w:sz w:val="20"/>
          <w:szCs w:val="20"/>
          <w:shd w:val="clear" w:color="auto" w:fill="FFFFFF" w:themeFill="background1"/>
        </w:rPr>
        <w:t>Príloha č. 4 -</w:t>
      </w:r>
      <w:r w:rsidRPr="00E80CAB">
        <w:t xml:space="preserve"> </w:t>
      </w:r>
      <w:r>
        <w:t>C</w:t>
      </w:r>
      <w:r w:rsidRPr="00E80CAB">
        <w:rPr>
          <w:rFonts w:cs="Arial"/>
          <w:bCs/>
          <w:noProof w:val="0"/>
          <w:sz w:val="20"/>
          <w:szCs w:val="20"/>
          <w:shd w:val="clear" w:color="auto" w:fill="FFFFFF" w:themeFill="background1"/>
        </w:rPr>
        <w:t>enov</w:t>
      </w:r>
      <w:r>
        <w:rPr>
          <w:rFonts w:cs="Arial"/>
          <w:bCs/>
          <w:noProof w:val="0"/>
          <w:sz w:val="20"/>
          <w:szCs w:val="20"/>
          <w:shd w:val="clear" w:color="auto" w:fill="FFFFFF" w:themeFill="background1"/>
        </w:rPr>
        <w:t>á</w:t>
      </w:r>
      <w:r w:rsidRPr="00E80CAB">
        <w:rPr>
          <w:rFonts w:cs="Arial"/>
          <w:bCs/>
          <w:noProof w:val="0"/>
          <w:sz w:val="20"/>
          <w:szCs w:val="20"/>
          <w:shd w:val="clear" w:color="auto" w:fill="FFFFFF" w:themeFill="background1"/>
        </w:rPr>
        <w:t xml:space="preserve"> ponuka a</w:t>
      </w:r>
      <w:r>
        <w:rPr>
          <w:rFonts w:cs="Arial"/>
          <w:bCs/>
          <w:noProof w:val="0"/>
          <w:sz w:val="20"/>
          <w:szCs w:val="20"/>
          <w:shd w:val="clear" w:color="auto" w:fill="FFFFFF" w:themeFill="background1"/>
        </w:rPr>
        <w:t> </w:t>
      </w:r>
      <w:r w:rsidRPr="00E80CAB">
        <w:rPr>
          <w:rFonts w:cs="Arial"/>
          <w:bCs/>
          <w:noProof w:val="0"/>
          <w:sz w:val="20"/>
          <w:szCs w:val="20"/>
          <w:shd w:val="clear" w:color="auto" w:fill="FFFFFF" w:themeFill="background1"/>
        </w:rPr>
        <w:t>technick</w:t>
      </w:r>
      <w:r>
        <w:rPr>
          <w:rFonts w:cs="Arial"/>
          <w:bCs/>
          <w:noProof w:val="0"/>
          <w:sz w:val="20"/>
          <w:szCs w:val="20"/>
          <w:shd w:val="clear" w:color="auto" w:fill="FFFFFF" w:themeFill="background1"/>
        </w:rPr>
        <w:t>á š</w:t>
      </w:r>
      <w:r w:rsidRPr="00E80CAB">
        <w:rPr>
          <w:rFonts w:cs="Arial"/>
          <w:bCs/>
          <w:noProof w:val="0"/>
          <w:sz w:val="20"/>
          <w:szCs w:val="20"/>
          <w:shd w:val="clear" w:color="auto" w:fill="FFFFFF" w:themeFill="background1"/>
        </w:rPr>
        <w:t>pecifik</w:t>
      </w:r>
      <w:r>
        <w:rPr>
          <w:rFonts w:cs="Arial"/>
          <w:bCs/>
          <w:noProof w:val="0"/>
          <w:sz w:val="20"/>
          <w:szCs w:val="20"/>
          <w:shd w:val="clear" w:color="auto" w:fill="FFFFFF" w:themeFill="background1"/>
        </w:rPr>
        <w:t>á</w:t>
      </w:r>
      <w:r w:rsidRPr="00E80CAB">
        <w:rPr>
          <w:rFonts w:cs="Arial"/>
          <w:bCs/>
          <w:noProof w:val="0"/>
          <w:sz w:val="20"/>
          <w:szCs w:val="20"/>
          <w:shd w:val="clear" w:color="auto" w:fill="FFFFFF" w:themeFill="background1"/>
        </w:rPr>
        <w:t>cia</w:t>
      </w:r>
      <w:r>
        <w:rPr>
          <w:rFonts w:cs="Arial"/>
          <w:bCs/>
          <w:noProof w:val="0"/>
          <w:sz w:val="20"/>
          <w:szCs w:val="20"/>
          <w:shd w:val="clear" w:color="auto" w:fill="FFFFFF" w:themeFill="background1"/>
        </w:rPr>
        <w:t xml:space="preserve"> za príslušnú časť predmetu zákazky</w:t>
      </w:r>
    </w:p>
    <w:p w14:paraId="06A5C37C" w14:textId="2957CFDF" w:rsidR="0088588E" w:rsidRDefault="00F8344C" w:rsidP="0045749F">
      <w:pPr>
        <w:rPr>
          <w:rFonts w:cs="Arial"/>
          <w:noProof w:val="0"/>
          <w:sz w:val="20"/>
          <w:szCs w:val="20"/>
        </w:rPr>
      </w:pPr>
      <w:r w:rsidRPr="002E2936">
        <w:rPr>
          <w:rFonts w:cs="Arial"/>
          <w:noProof w:val="0"/>
          <w:sz w:val="20"/>
          <w:szCs w:val="20"/>
        </w:rPr>
        <w:t>Príloha č. 5</w:t>
      </w:r>
      <w:r w:rsidR="0088588E" w:rsidRPr="002E2936">
        <w:rPr>
          <w:rFonts w:cs="Arial"/>
          <w:noProof w:val="0"/>
          <w:sz w:val="20"/>
          <w:szCs w:val="20"/>
        </w:rPr>
        <w:t xml:space="preserve"> - </w:t>
      </w:r>
      <w:r w:rsidR="002E2936" w:rsidRPr="002E2936">
        <w:rPr>
          <w:rFonts w:cs="Arial"/>
          <w:noProof w:val="0"/>
          <w:sz w:val="20"/>
          <w:szCs w:val="20"/>
        </w:rPr>
        <w:t xml:space="preserve">Návrh kúpnej zmluvy </w:t>
      </w:r>
      <w:r w:rsidR="002E2936">
        <w:rPr>
          <w:rFonts w:cs="Arial"/>
          <w:noProof w:val="0"/>
          <w:sz w:val="20"/>
          <w:szCs w:val="20"/>
        </w:rPr>
        <w:t xml:space="preserve">pre jednotlivé časti zákazky </w:t>
      </w:r>
      <w:r w:rsidR="002E2936" w:rsidRPr="002E2936">
        <w:rPr>
          <w:rFonts w:cs="Arial"/>
          <w:noProof w:val="0"/>
          <w:sz w:val="20"/>
          <w:szCs w:val="20"/>
        </w:rPr>
        <w:t>vo formáte *.docx</w:t>
      </w:r>
    </w:p>
    <w:p w14:paraId="37320BBB" w14:textId="77777777" w:rsidR="00E80CAB" w:rsidRDefault="00E80CAB" w:rsidP="00E80CAB">
      <w:pPr>
        <w:rPr>
          <w:rFonts w:cs="Arial"/>
          <w:noProof w:val="0"/>
          <w:sz w:val="20"/>
          <w:szCs w:val="20"/>
        </w:rPr>
      </w:pPr>
      <w:r>
        <w:rPr>
          <w:rFonts w:cs="Arial"/>
          <w:noProof w:val="0"/>
          <w:sz w:val="20"/>
          <w:szCs w:val="20"/>
        </w:rPr>
        <w:t>Príloha č. 6 – Vzdialenosť servisov</w:t>
      </w:r>
    </w:p>
    <w:p w14:paraId="26A777C2" w14:textId="35FD20BF" w:rsidR="00E80CAB" w:rsidRPr="002E2936" w:rsidRDefault="00E80CAB" w:rsidP="00E80CAB">
      <w:pPr>
        <w:rPr>
          <w:rFonts w:cs="Arial"/>
          <w:noProof w:val="0"/>
          <w:sz w:val="20"/>
          <w:szCs w:val="20"/>
        </w:rPr>
      </w:pPr>
      <w:r w:rsidRPr="002E2936">
        <w:rPr>
          <w:rFonts w:cs="Arial"/>
          <w:noProof w:val="0"/>
          <w:sz w:val="20"/>
          <w:szCs w:val="20"/>
        </w:rPr>
        <w:t xml:space="preserve">Príloha č. </w:t>
      </w:r>
      <w:r>
        <w:rPr>
          <w:rFonts w:cs="Arial"/>
          <w:noProof w:val="0"/>
          <w:sz w:val="20"/>
          <w:szCs w:val="20"/>
        </w:rPr>
        <w:t>7</w:t>
      </w:r>
      <w:r w:rsidRPr="002E2936">
        <w:rPr>
          <w:rFonts w:cs="Arial"/>
          <w:noProof w:val="0"/>
          <w:sz w:val="20"/>
          <w:szCs w:val="20"/>
        </w:rPr>
        <w:t xml:space="preserve"> - JED (Jednotný Európsky Dokument) - predvyplnený vo formáte *.xml a vo formáte *.pdf</w:t>
      </w:r>
    </w:p>
    <w:p w14:paraId="297114B5" w14:textId="08B42FCB" w:rsidR="00D42C0E" w:rsidRPr="004D239D" w:rsidRDefault="00D42C0E">
      <w:pPr>
        <w:rPr>
          <w:rFonts w:cs="Arial"/>
          <w:noProof w:val="0"/>
          <w:sz w:val="20"/>
          <w:szCs w:val="20"/>
        </w:rPr>
      </w:pPr>
    </w:p>
    <w:p w14:paraId="69829478" w14:textId="41765FD0" w:rsidR="0002228C" w:rsidRPr="004D239D" w:rsidRDefault="0002228C" w:rsidP="0002228C">
      <w:pPr>
        <w:pStyle w:val="Nadpis2"/>
        <w:rPr>
          <w:rFonts w:cs="Arial"/>
          <w:noProof w:val="0"/>
        </w:rPr>
      </w:pPr>
      <w:bookmarkStart w:id="107" w:name="_Toc1743436"/>
      <w:bookmarkStart w:id="108" w:name="_Toc156994304"/>
      <w:r w:rsidRPr="004D239D">
        <w:rPr>
          <w:rFonts w:cs="Arial"/>
          <w:noProof w:val="0"/>
        </w:rPr>
        <w:lastRenderedPageBreak/>
        <w:t>Príloha č. 1</w:t>
      </w:r>
      <w:bookmarkEnd w:id="107"/>
      <w:r w:rsidR="00274B96" w:rsidRPr="004D239D">
        <w:rPr>
          <w:rFonts w:cs="Arial"/>
          <w:noProof w:val="0"/>
        </w:rPr>
        <w:t xml:space="preserve"> </w:t>
      </w:r>
      <w:r w:rsidR="000A0F5D" w:rsidRPr="004D239D">
        <w:rPr>
          <w:rFonts w:cs="Arial"/>
          <w:noProof w:val="0"/>
        </w:rPr>
        <w:t>- Návrh na plnenie kritérií na vyhodnotenie ponúk</w:t>
      </w:r>
      <w:bookmarkEnd w:id="108"/>
      <w:r w:rsidRPr="004D239D">
        <w:rPr>
          <w:rFonts w:cs="Arial"/>
          <w:noProof w:val="0"/>
        </w:rPr>
        <w:t xml:space="preserve"> </w:t>
      </w:r>
    </w:p>
    <w:p w14:paraId="34B03DE0" w14:textId="77777777" w:rsidR="0002228C" w:rsidRPr="004D239D" w:rsidRDefault="0002228C" w:rsidP="0002228C">
      <w:pPr>
        <w:jc w:val="both"/>
        <w:rPr>
          <w:rFonts w:cs="Arial"/>
          <w:noProof w:val="0"/>
          <w:sz w:val="20"/>
          <w:szCs w:val="2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7A71FEB8"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0245C15F"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76CAF836" w:rsidR="008B4BA2" w:rsidRPr="00C64C46" w:rsidRDefault="009871A8" w:rsidP="00E51046">
            <w:pPr>
              <w:spacing w:line="360" w:lineRule="auto"/>
              <w:jc w:val="both"/>
              <w:rPr>
                <w:rFonts w:cs="Arial"/>
                <w:noProof w:val="0"/>
                <w:sz w:val="20"/>
                <w:szCs w:val="20"/>
              </w:rPr>
            </w:pPr>
            <w:r w:rsidRPr="009871A8">
              <w:rPr>
                <w:rFonts w:cs="Arial"/>
                <w:sz w:val="20"/>
                <w:szCs w:val="20"/>
              </w:rPr>
              <w:t>JUDr. Tibor Menyhart</w:t>
            </w:r>
            <w:r>
              <w:rPr>
                <w:rFonts w:cs="Arial"/>
                <w:sz w:val="20"/>
                <w:szCs w:val="20"/>
              </w:rPr>
              <w:t xml:space="preserve"> </w:t>
            </w:r>
            <w:r w:rsidR="00820003" w:rsidRPr="00820003">
              <w:rPr>
                <w:rFonts w:cs="Arial"/>
                <w:sz w:val="20"/>
                <w:szCs w:val="20"/>
              </w:rPr>
              <w:t>– poverený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1188EFC9" w14:textId="77777777" w:rsidR="00E87941" w:rsidRPr="004D239D" w:rsidRDefault="00E87941" w:rsidP="00E87941">
      <w:pPr>
        <w:spacing w:line="360" w:lineRule="auto"/>
        <w:rPr>
          <w:rFonts w:cs="Arial"/>
          <w:b/>
          <w:noProof w:val="0"/>
          <w:sz w:val="20"/>
          <w:szCs w:val="20"/>
        </w:rPr>
      </w:pPr>
    </w:p>
    <w:p w14:paraId="160B5270" w14:textId="30BF03AE" w:rsidR="00C64C46" w:rsidRDefault="00E87941" w:rsidP="00C64C46">
      <w:pPr>
        <w:spacing w:line="360" w:lineRule="auto"/>
        <w:jc w:val="both"/>
        <w:rPr>
          <w:rFonts w:cs="Arial"/>
          <w:noProof w:val="0"/>
          <w:sz w:val="20"/>
          <w:szCs w:val="20"/>
        </w:rPr>
      </w:pPr>
      <w:r w:rsidRPr="004D239D">
        <w:rPr>
          <w:rFonts w:cs="Arial"/>
          <w:b/>
          <w:noProof w:val="0"/>
          <w:sz w:val="20"/>
          <w:szCs w:val="20"/>
        </w:rPr>
        <w:t xml:space="preserve">Názov zákazky: </w:t>
      </w:r>
      <w:r w:rsidR="00D74270">
        <w:rPr>
          <w:rFonts w:cs="Arial"/>
          <w:noProof w:val="0"/>
          <w:sz w:val="20"/>
          <w:szCs w:val="20"/>
        </w:rPr>
        <w:t>Pneumatiky na osobné motorové vozidlá a pneumatiky nové a protektorované na nákladné a iné vozidlá a komplexné zabezpečenie pneuservisných výkonov spojených s dodávkou pneumatík 2024-2026</w:t>
      </w:r>
      <w:r w:rsidR="00C64C46">
        <w:rPr>
          <w:rFonts w:cs="Arial"/>
          <w:noProof w:val="0"/>
          <w:sz w:val="20"/>
          <w:szCs w:val="20"/>
        </w:rPr>
        <w:t>, časť ......</w:t>
      </w:r>
    </w:p>
    <w:p w14:paraId="4B6656F2" w14:textId="15DE40FA" w:rsidR="00C64C46" w:rsidRPr="004D239D" w:rsidRDefault="00C64C46" w:rsidP="00D1093A">
      <w:pPr>
        <w:jc w:val="both"/>
        <w:rPr>
          <w:rFonts w:cs="Arial"/>
          <w:i/>
          <w:noProof w:val="0"/>
          <w:sz w:val="20"/>
          <w:szCs w:val="20"/>
          <w:u w:val="single"/>
        </w:rPr>
      </w:pPr>
      <w:r w:rsidRPr="004D239D">
        <w:rPr>
          <w:rFonts w:cs="Arial"/>
          <w:i/>
          <w:noProof w:val="0"/>
          <w:sz w:val="20"/>
          <w:szCs w:val="20"/>
          <w:u w:val="single"/>
        </w:rPr>
        <w:t xml:space="preserve">Kritérium č. 1: </w:t>
      </w:r>
      <w:r w:rsidR="000531EF" w:rsidRPr="000531EF">
        <w:rPr>
          <w:rFonts w:cs="Arial"/>
          <w:i/>
          <w:noProof w:val="0"/>
          <w:sz w:val="20"/>
          <w:szCs w:val="20"/>
          <w:u w:val="single"/>
        </w:rPr>
        <w:t>Cena za celú časť predmetu zákazky v EUR bez DPH</w:t>
      </w:r>
    </w:p>
    <w:p w14:paraId="30226DF6" w14:textId="77777777" w:rsidR="00C64C46" w:rsidRPr="004D239D" w:rsidRDefault="00C64C46" w:rsidP="00C64C46">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C64C46" w:rsidRPr="004D239D" w14:paraId="4D031B34" w14:textId="77777777" w:rsidTr="00AA2C9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3E14D5C" w14:textId="77777777" w:rsidR="00C64C46" w:rsidRPr="004D239D" w:rsidRDefault="00C64C46" w:rsidP="00AA2C9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656197D7" w14:textId="77777777" w:rsidR="00C64C46" w:rsidRPr="004D239D" w:rsidRDefault="00C64C46" w:rsidP="00AA2C98">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C0AEFA4" w14:textId="77777777" w:rsidR="00C64C46" w:rsidRDefault="00C64C46" w:rsidP="00AA2C98">
            <w:pPr>
              <w:jc w:val="center"/>
              <w:rPr>
                <w:rFonts w:cs="Arial"/>
                <w:b/>
                <w:noProof w:val="0"/>
                <w:sz w:val="20"/>
                <w:szCs w:val="20"/>
              </w:rPr>
            </w:pPr>
            <w:r w:rsidRPr="004D239D">
              <w:rPr>
                <w:rFonts w:cs="Arial"/>
                <w:b/>
                <w:noProof w:val="0"/>
                <w:sz w:val="20"/>
                <w:szCs w:val="20"/>
              </w:rPr>
              <w:t>Výška DPH (20%)</w:t>
            </w:r>
          </w:p>
          <w:p w14:paraId="7A984CED" w14:textId="77777777" w:rsidR="00C64C46" w:rsidRPr="004D239D" w:rsidRDefault="00C64C46" w:rsidP="00AA2C98">
            <w:pPr>
              <w:jc w:val="center"/>
              <w:rPr>
                <w:rFonts w:cs="Arial"/>
                <w:b/>
                <w:noProof w:val="0"/>
                <w:sz w:val="20"/>
                <w:szCs w:val="20"/>
              </w:rPr>
            </w:pPr>
            <w:r>
              <w:rPr>
                <w:rFonts w:cs="Arial"/>
                <w:b/>
                <w:noProof w:val="0"/>
                <w:sz w:val="20"/>
                <w:szCs w:val="20"/>
              </w:rPr>
              <w:t>Informatívna hodnota</w:t>
            </w:r>
          </w:p>
        </w:tc>
        <w:tc>
          <w:tcPr>
            <w:tcW w:w="1099" w:type="pct"/>
            <w:tcBorders>
              <w:top w:val="single" w:sz="5" w:space="0" w:color="000000"/>
              <w:left w:val="single" w:sz="5" w:space="0" w:color="000000"/>
              <w:bottom w:val="single" w:sz="5" w:space="0" w:color="000000"/>
              <w:right w:val="single" w:sz="5" w:space="0" w:color="000000"/>
            </w:tcBorders>
            <w:vAlign w:val="center"/>
          </w:tcPr>
          <w:p w14:paraId="3FCC2519" w14:textId="77777777" w:rsidR="00C64C46" w:rsidRDefault="00C64C46" w:rsidP="00AA2C98">
            <w:pPr>
              <w:jc w:val="center"/>
              <w:rPr>
                <w:rFonts w:cs="Arial"/>
                <w:b/>
                <w:noProof w:val="0"/>
                <w:sz w:val="20"/>
                <w:szCs w:val="20"/>
              </w:rPr>
            </w:pPr>
            <w:r w:rsidRPr="004D239D">
              <w:rPr>
                <w:rFonts w:cs="Arial"/>
                <w:b/>
                <w:noProof w:val="0"/>
                <w:sz w:val="20"/>
                <w:szCs w:val="20"/>
              </w:rPr>
              <w:t>Celková cena v EUR s</w:t>
            </w:r>
            <w:r>
              <w:rPr>
                <w:rFonts w:cs="Arial"/>
                <w:b/>
                <w:noProof w:val="0"/>
                <w:sz w:val="20"/>
                <w:szCs w:val="20"/>
              </w:rPr>
              <w:t> </w:t>
            </w:r>
            <w:r w:rsidRPr="004D239D">
              <w:rPr>
                <w:rFonts w:cs="Arial"/>
                <w:b/>
                <w:noProof w:val="0"/>
                <w:sz w:val="20"/>
                <w:szCs w:val="20"/>
              </w:rPr>
              <w:t>DPH</w:t>
            </w:r>
          </w:p>
          <w:p w14:paraId="15B7F372" w14:textId="77777777" w:rsidR="00C64C46" w:rsidRPr="004D239D" w:rsidRDefault="00C64C46" w:rsidP="00AA2C98">
            <w:pPr>
              <w:jc w:val="center"/>
              <w:rPr>
                <w:rFonts w:cs="Arial"/>
                <w:b/>
                <w:noProof w:val="0"/>
                <w:sz w:val="20"/>
                <w:szCs w:val="20"/>
              </w:rPr>
            </w:pPr>
            <w:r>
              <w:rPr>
                <w:rFonts w:cs="Arial"/>
                <w:b/>
                <w:noProof w:val="0"/>
                <w:sz w:val="20"/>
                <w:szCs w:val="20"/>
              </w:rPr>
              <w:t>Informatívna hodnota</w:t>
            </w:r>
          </w:p>
        </w:tc>
      </w:tr>
      <w:tr w:rsidR="00C64C46" w:rsidRPr="004D239D" w14:paraId="35E68A27" w14:textId="77777777" w:rsidTr="00AA2C98">
        <w:trPr>
          <w:trHeight w:val="68"/>
        </w:trPr>
        <w:tc>
          <w:tcPr>
            <w:tcW w:w="1702" w:type="pct"/>
            <w:tcBorders>
              <w:top w:val="single" w:sz="5" w:space="0" w:color="000000"/>
              <w:left w:val="single" w:sz="5" w:space="0" w:color="000000"/>
              <w:bottom w:val="single" w:sz="5" w:space="0" w:color="000000"/>
              <w:right w:val="single" w:sz="5" w:space="0" w:color="000000"/>
            </w:tcBorders>
          </w:tcPr>
          <w:p w14:paraId="6A9BD061" w14:textId="50CA0DB6" w:rsidR="00C64C46" w:rsidRDefault="000531EF" w:rsidP="00AA2C98">
            <w:pPr>
              <w:jc w:val="center"/>
              <w:rPr>
                <w:rFonts w:cs="Arial"/>
                <w:noProof w:val="0"/>
                <w:sz w:val="20"/>
                <w:szCs w:val="20"/>
              </w:rPr>
            </w:pPr>
            <w:r w:rsidRPr="000531EF">
              <w:rPr>
                <w:rFonts w:cs="Arial"/>
                <w:noProof w:val="0"/>
                <w:sz w:val="20"/>
                <w:szCs w:val="20"/>
              </w:rPr>
              <w:t xml:space="preserve">Cena za celú časť predmetu zákazky v EUR bez DPH </w:t>
            </w:r>
          </w:p>
          <w:p w14:paraId="7695F9AB" w14:textId="46E2A5E3" w:rsidR="00C64C46" w:rsidRPr="004D239D" w:rsidRDefault="00C64C46" w:rsidP="00AA2C9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2980C8E" w14:textId="77777777" w:rsidR="00C64C46" w:rsidRPr="004D239D" w:rsidRDefault="00C64C46" w:rsidP="00AA2C9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E26921B" w14:textId="77777777" w:rsidR="00C64C46" w:rsidRPr="004D239D" w:rsidRDefault="00C64C46" w:rsidP="00AA2C9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8BFECA7" w14:textId="77777777" w:rsidR="00C64C46" w:rsidRPr="004D239D" w:rsidRDefault="00C64C46" w:rsidP="00AA2C98">
            <w:pPr>
              <w:jc w:val="center"/>
              <w:rPr>
                <w:rFonts w:cs="Arial"/>
                <w:noProof w:val="0"/>
                <w:sz w:val="20"/>
                <w:szCs w:val="20"/>
              </w:rPr>
            </w:pPr>
          </w:p>
        </w:tc>
      </w:tr>
    </w:tbl>
    <w:p w14:paraId="684EB895" w14:textId="77777777" w:rsidR="00C64C46" w:rsidRPr="004D239D" w:rsidRDefault="00C64C46" w:rsidP="00C64C46">
      <w:pPr>
        <w:jc w:val="both"/>
        <w:rPr>
          <w:rFonts w:cs="Arial"/>
          <w:noProof w:val="0"/>
          <w:sz w:val="20"/>
          <w:szCs w:val="20"/>
        </w:rPr>
      </w:pPr>
    </w:p>
    <w:p w14:paraId="155224DD" w14:textId="77777777" w:rsidR="00C64C46" w:rsidRDefault="00C64C46" w:rsidP="00C64C46">
      <w:pPr>
        <w:jc w:val="both"/>
        <w:rPr>
          <w:rFonts w:cs="Arial"/>
          <w:noProof w:val="0"/>
          <w:sz w:val="20"/>
          <w:szCs w:val="20"/>
        </w:rPr>
      </w:pPr>
    </w:p>
    <w:p w14:paraId="62FAF0A0" w14:textId="77777777" w:rsidR="00D42C0E" w:rsidRPr="004D239D" w:rsidRDefault="00D42C0E" w:rsidP="0051547D">
      <w:pPr>
        <w:jc w:val="both"/>
        <w:rPr>
          <w:rFonts w:cs="Arial"/>
          <w:noProof w:val="0"/>
          <w:sz w:val="20"/>
          <w:szCs w:val="20"/>
        </w:rPr>
      </w:pPr>
    </w:p>
    <w:p w14:paraId="15EFE8AC" w14:textId="77777777" w:rsidR="00F03DEF" w:rsidRPr="004D239D" w:rsidRDefault="00F03DEF" w:rsidP="0051547D">
      <w:pPr>
        <w:jc w:val="both"/>
        <w:rPr>
          <w:rFonts w:cs="Arial"/>
          <w:noProof w:val="0"/>
          <w:sz w:val="20"/>
          <w:szCs w:val="20"/>
        </w:rPr>
      </w:pPr>
    </w:p>
    <w:p w14:paraId="2A665C61" w14:textId="77777777"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2EECBB31" w14:textId="19A15C00" w:rsidR="0051547D" w:rsidRPr="004D239D" w:rsidRDefault="0051547D" w:rsidP="008B4BA2">
      <w:pPr>
        <w:shd w:val="clear" w:color="auto" w:fill="FFFFFF"/>
        <w:rPr>
          <w:rFonts w:cs="Arial"/>
          <w:noProof w:val="0"/>
          <w:color w:val="222222"/>
          <w:sz w:val="20"/>
          <w:szCs w:val="20"/>
        </w:rPr>
      </w:pPr>
    </w:p>
    <w:p w14:paraId="5E5339D9"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5DD760EC" w14:textId="26CA3B4E" w:rsidR="00D42C0E" w:rsidRPr="004D239D" w:rsidRDefault="00D42C0E" w:rsidP="0002228C">
      <w:pPr>
        <w:jc w:val="both"/>
        <w:rPr>
          <w:rFonts w:cs="Arial"/>
          <w:noProof w:val="0"/>
          <w:sz w:val="20"/>
          <w:szCs w:val="20"/>
        </w:rPr>
      </w:pPr>
    </w:p>
    <w:p w14:paraId="760A1A35" w14:textId="38D3649F" w:rsidR="00A7300C" w:rsidRPr="0041002A" w:rsidRDefault="00A7300C" w:rsidP="00D1093A">
      <w:pPr>
        <w:rPr>
          <w:rFonts w:cs="Arial"/>
          <w:b/>
          <w:bCs/>
          <w:noProof w:val="0"/>
          <w:sz w:val="24"/>
          <w:szCs w:val="30"/>
        </w:rPr>
      </w:pPr>
      <w:r w:rsidRPr="0041002A">
        <w:rPr>
          <w:rFonts w:cs="Arial"/>
          <w:b/>
          <w:bCs/>
          <w:noProof w:val="0"/>
          <w:sz w:val="24"/>
          <w:szCs w:val="30"/>
        </w:rPr>
        <w:t>Príloha č. 2</w:t>
      </w:r>
      <w:r w:rsidR="000A0F5D" w:rsidRPr="0041002A">
        <w:rPr>
          <w:rFonts w:cs="Arial"/>
          <w:b/>
          <w:bCs/>
          <w:noProof w:val="0"/>
          <w:sz w:val="24"/>
          <w:szCs w:val="30"/>
        </w:rPr>
        <w:t xml:space="preserve"> - Vyhlásenie uchádzača o podmienkach súťaže</w:t>
      </w:r>
      <w:r w:rsidRPr="0041002A">
        <w:rPr>
          <w:rFonts w:cs="Arial"/>
          <w:b/>
          <w:bCs/>
          <w:noProof w:val="0"/>
          <w:sz w:val="24"/>
          <w:szCs w:val="3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77777777" w:rsidR="00D7469B" w:rsidRPr="004D239D" w:rsidRDefault="00D7469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109"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624808" w:rsidRDefault="00D7469B" w:rsidP="00D7469B">
            <w:pPr>
              <w:spacing w:line="360" w:lineRule="auto"/>
              <w:rPr>
                <w:rFonts w:cs="Arial"/>
                <w:noProof w:val="0"/>
                <w:sz w:val="20"/>
                <w:szCs w:val="20"/>
              </w:rPr>
            </w:pPr>
            <w:r w:rsidRPr="00624808">
              <w:rPr>
                <w:rFonts w:cs="Arial"/>
                <w:noProof w:val="0"/>
                <w:sz w:val="20"/>
                <w:szCs w:val="20"/>
              </w:rPr>
              <w:t>Zastúpený:</w:t>
            </w:r>
          </w:p>
        </w:tc>
        <w:tc>
          <w:tcPr>
            <w:tcW w:w="3161" w:type="pct"/>
          </w:tcPr>
          <w:p w14:paraId="0546D850" w14:textId="1F9715C2" w:rsidR="00D7469B" w:rsidRPr="00624808" w:rsidRDefault="009871A8" w:rsidP="00E51046">
            <w:pPr>
              <w:spacing w:line="360" w:lineRule="auto"/>
              <w:jc w:val="both"/>
              <w:rPr>
                <w:rFonts w:cs="Arial"/>
                <w:noProof w:val="0"/>
                <w:sz w:val="20"/>
                <w:szCs w:val="20"/>
              </w:rPr>
            </w:pPr>
            <w:r w:rsidRPr="009871A8">
              <w:rPr>
                <w:rFonts w:cs="Arial"/>
                <w:sz w:val="20"/>
                <w:szCs w:val="20"/>
              </w:rPr>
              <w:t>JUDr. Tibor Menyhart</w:t>
            </w:r>
            <w:r>
              <w:rPr>
                <w:rFonts w:cs="Arial"/>
                <w:sz w:val="20"/>
                <w:szCs w:val="20"/>
              </w:rPr>
              <w:t xml:space="preserve"> </w:t>
            </w:r>
            <w:r w:rsidR="00820003" w:rsidRPr="00820003">
              <w:rPr>
                <w:rFonts w:cs="Arial"/>
                <w:sz w:val="20"/>
                <w:szCs w:val="20"/>
              </w:rPr>
              <w:t>– poverený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44AB99C3" w:rsidR="00D7469B" w:rsidRPr="00624808"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624808">
        <w:rPr>
          <w:rFonts w:cs="Arial"/>
          <w:b/>
          <w:noProof w:val="0"/>
          <w:sz w:val="20"/>
          <w:szCs w:val="20"/>
        </w:rPr>
        <w:t>„</w:t>
      </w:r>
      <w:r w:rsidR="00D74270">
        <w:rPr>
          <w:rFonts w:cs="Arial"/>
          <w:b/>
          <w:noProof w:val="0"/>
          <w:sz w:val="20"/>
          <w:szCs w:val="20"/>
        </w:rPr>
        <w:t>Pneumatiky na osobné motorové vozidlá a pneumatiky nové a protektorované na nákladné a iné vozidlá a komplexné zabezpečenie pneuservisných výkonov spojených s dodávkou pneumatík 2024-2026</w:t>
      </w:r>
      <w:r w:rsidR="00624808" w:rsidRPr="00624808">
        <w:rPr>
          <w:rFonts w:cs="Arial"/>
          <w:b/>
          <w:noProof w:val="0"/>
          <w:sz w:val="20"/>
          <w:szCs w:val="20"/>
        </w:rPr>
        <w:t>, časť ......</w:t>
      </w:r>
      <w:r w:rsidR="009D694F" w:rsidRPr="00624808">
        <w:rPr>
          <w:rFonts w:cs="Arial"/>
          <w:b/>
          <w:noProof w:val="0"/>
          <w:sz w:val="20"/>
          <w:szCs w:val="20"/>
        </w:rPr>
        <w:t>“</w:t>
      </w:r>
    </w:p>
    <w:p w14:paraId="2C8E2DB0" w14:textId="77777777" w:rsidR="00D7469B" w:rsidRPr="00624808" w:rsidRDefault="00D7469B" w:rsidP="00D7469B">
      <w:pPr>
        <w:jc w:val="both"/>
        <w:rPr>
          <w:rFonts w:cs="Arial"/>
          <w:b/>
          <w:noProof w:val="0"/>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09"/>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77777777" w:rsidR="00D7469B" w:rsidRPr="004D239D" w:rsidRDefault="000C34B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3899D34F" w14:textId="0BBAED1D" w:rsidR="00D7469B" w:rsidRPr="004D239D" w:rsidRDefault="000C34B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4E683C">
      <w:pPr>
        <w:numPr>
          <w:ilvl w:val="0"/>
          <w:numId w:val="25"/>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1E71B1E3"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22FB0" w:rsidRPr="00322FB0">
        <w:rPr>
          <w:rFonts w:cs="Arial"/>
          <w:noProof w:val="0"/>
          <w:color w:val="000000"/>
          <w:sz w:val="20"/>
          <w:szCs w:val="20"/>
        </w:rPr>
        <w:t xml:space="preserve">písm. b), písm. c), písm. e) </w:t>
      </w:r>
      <w:r w:rsidR="007B0FF8" w:rsidRPr="004D239D">
        <w:rPr>
          <w:rFonts w:cs="Arial"/>
          <w:noProof w:val="0"/>
          <w:color w:val="000000"/>
          <w:sz w:val="20"/>
          <w:szCs w:val="20"/>
        </w:rPr>
        <w:t>a písm. f) ZVO</w:t>
      </w:r>
      <w:r w:rsidR="007B0FF8" w:rsidRPr="00624808">
        <w:rPr>
          <w:rFonts w:cs="Arial"/>
          <w:noProof w:val="0"/>
          <w:color w:val="000000"/>
          <w:sz w:val="20"/>
          <w:szCs w:val="20"/>
        </w:rPr>
        <w:t>, k tej časti predmetu zákazky, ktorú má subdodávateľ plniť</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110" w:name="_Toc54011905"/>
      <w:bookmarkStart w:id="111" w:name="_Toc58961661"/>
      <w:bookmarkStart w:id="112" w:name="_Toc156994305"/>
      <w:r w:rsidRPr="004D239D">
        <w:rPr>
          <w:rFonts w:cs="Arial"/>
          <w:noProof w:val="0"/>
        </w:rPr>
        <w:lastRenderedPageBreak/>
        <w:t xml:space="preserve">Príloha č. 3 </w:t>
      </w:r>
      <w:bookmarkEnd w:id="110"/>
      <w:bookmarkEnd w:id="111"/>
      <w:r w:rsidR="000A0F5D" w:rsidRPr="004D239D">
        <w:rPr>
          <w:rFonts w:cs="Arial"/>
          <w:noProof w:val="0"/>
        </w:rPr>
        <w:t>- Vyhlásenie uchádzača ku konfliktu záujmov a o nezávislom stanovení ponuky</w:t>
      </w:r>
      <w:bookmarkEnd w:id="112"/>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B422E4" w:rsidRDefault="00D7469B" w:rsidP="00D7469B">
            <w:pPr>
              <w:spacing w:line="360" w:lineRule="auto"/>
              <w:rPr>
                <w:rFonts w:cs="Arial"/>
                <w:noProof w:val="0"/>
                <w:sz w:val="20"/>
                <w:szCs w:val="20"/>
              </w:rPr>
            </w:pPr>
            <w:r w:rsidRPr="00B422E4">
              <w:rPr>
                <w:rFonts w:cs="Arial"/>
                <w:noProof w:val="0"/>
                <w:sz w:val="20"/>
                <w:szCs w:val="20"/>
              </w:rPr>
              <w:t>Zastúpený:</w:t>
            </w:r>
          </w:p>
        </w:tc>
        <w:tc>
          <w:tcPr>
            <w:tcW w:w="3161" w:type="pct"/>
          </w:tcPr>
          <w:p w14:paraId="1B643AD1" w14:textId="280F0B11" w:rsidR="00D7469B" w:rsidRPr="00B422E4" w:rsidRDefault="009871A8" w:rsidP="00E51046">
            <w:pPr>
              <w:spacing w:line="360" w:lineRule="auto"/>
              <w:jc w:val="both"/>
              <w:rPr>
                <w:rFonts w:cs="Arial"/>
                <w:noProof w:val="0"/>
                <w:sz w:val="20"/>
                <w:szCs w:val="20"/>
              </w:rPr>
            </w:pPr>
            <w:r w:rsidRPr="009871A8">
              <w:rPr>
                <w:rFonts w:cs="Arial"/>
                <w:noProof w:val="0"/>
                <w:sz w:val="20"/>
                <w:szCs w:val="20"/>
              </w:rPr>
              <w:t>JUDr. Tibor Menyhart</w:t>
            </w:r>
            <w:r>
              <w:rPr>
                <w:rFonts w:cs="Arial"/>
                <w:noProof w:val="0"/>
                <w:sz w:val="20"/>
                <w:szCs w:val="20"/>
              </w:rPr>
              <w:t xml:space="preserve"> </w:t>
            </w:r>
            <w:r w:rsidR="00820003" w:rsidRPr="00820003">
              <w:rPr>
                <w:rFonts w:cs="Arial"/>
                <w:noProof w:val="0"/>
                <w:sz w:val="20"/>
                <w:szCs w:val="20"/>
              </w:rPr>
              <w:t>– poverený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58EBA933" w:rsidR="00D7469B" w:rsidRPr="00B422E4"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422E4">
        <w:rPr>
          <w:rFonts w:cs="Arial"/>
          <w:b/>
          <w:noProof w:val="0"/>
          <w:color w:val="000000" w:themeColor="text1"/>
          <w:sz w:val="20"/>
          <w:szCs w:val="20"/>
        </w:rPr>
        <w:t>„</w:t>
      </w:r>
      <w:r w:rsidR="00D74270">
        <w:rPr>
          <w:rFonts w:cs="Arial"/>
          <w:b/>
          <w:noProof w:val="0"/>
          <w:sz w:val="20"/>
          <w:szCs w:val="20"/>
        </w:rPr>
        <w:t>Pneumatiky na osobné motorové vozidlá a pneumatiky nové a protektorované na nákladné a iné vozidlá a komplexné zabezpečenie pneuservisných výkonov spojených s dodávkou pneumatík 2024-2026</w:t>
      </w:r>
      <w:r w:rsidR="00B422E4" w:rsidRPr="00B422E4">
        <w:rPr>
          <w:rFonts w:cs="Arial"/>
          <w:b/>
          <w:noProof w:val="0"/>
          <w:sz w:val="20"/>
          <w:szCs w:val="20"/>
        </w:rPr>
        <w:t>, časť ......“</w:t>
      </w:r>
      <w:r w:rsidRPr="00B422E4">
        <w:rPr>
          <w:rFonts w:cs="Arial"/>
          <w:b/>
          <w:noProof w:val="0"/>
          <w:sz w:val="20"/>
          <w:szCs w:val="20"/>
        </w:rPr>
        <w:t>,</w:t>
      </w:r>
    </w:p>
    <w:p w14:paraId="7EAD88D8" w14:textId="77777777" w:rsidR="00D7469B" w:rsidRPr="00B422E4" w:rsidRDefault="00D7469B" w:rsidP="00D7469B">
      <w:pPr>
        <w:jc w:val="both"/>
        <w:rPr>
          <w:rFonts w:cs="Arial"/>
          <w:b/>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0A13AF">
      <w:pPr>
        <w:pStyle w:val="Odsekzoznamu"/>
        <w:numPr>
          <w:ilvl w:val="2"/>
          <w:numId w:val="51"/>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0A13AF">
      <w:pPr>
        <w:pStyle w:val="Odsekzoznamu"/>
        <w:numPr>
          <w:ilvl w:val="2"/>
          <w:numId w:val="51"/>
        </w:numPr>
        <w:shd w:val="clear" w:color="auto" w:fill="FFFFFF" w:themeFill="background1"/>
        <w:jc w:val="both"/>
        <w:rPr>
          <w:rFonts w:cs="Arial"/>
          <w:noProof w:val="0"/>
          <w:sz w:val="20"/>
          <w:szCs w:val="20"/>
        </w:rPr>
      </w:pPr>
      <w:r w:rsidRPr="004D239D">
        <w:rPr>
          <w:rFonts w:cs="Arial"/>
          <w:noProof w:val="0"/>
          <w:sz w:val="20"/>
          <w:szCs w:val="20"/>
        </w:rPr>
        <w:lastRenderedPageBreak/>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D401E9">
      <w:pPr>
        <w:pStyle w:val="Odsekzoznamu"/>
        <w:numPr>
          <w:ilvl w:val="1"/>
          <w:numId w:val="2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D401E9">
      <w:pPr>
        <w:pStyle w:val="Odsekzoznamu"/>
        <w:numPr>
          <w:ilvl w:val="1"/>
          <w:numId w:val="2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D401E9">
      <w:pPr>
        <w:pStyle w:val="Odsekzoznamu"/>
        <w:numPr>
          <w:ilvl w:val="1"/>
          <w:numId w:val="2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54EF0EE0" w14:textId="10BF4272" w:rsidR="00666A49" w:rsidRPr="0042033C" w:rsidRDefault="00666A49" w:rsidP="00666A49">
      <w:pPr>
        <w:pStyle w:val="Nadpis2"/>
        <w:rPr>
          <w:noProof w:val="0"/>
        </w:rPr>
      </w:pPr>
      <w:bookmarkStart w:id="113" w:name="_Toc137028947"/>
      <w:bookmarkStart w:id="114" w:name="_Toc156994306"/>
      <w:r w:rsidRPr="0042033C">
        <w:rPr>
          <w:noProof w:val="0"/>
        </w:rPr>
        <w:t xml:space="preserve">Príloha č. </w:t>
      </w:r>
      <w:r>
        <w:rPr>
          <w:noProof w:val="0"/>
        </w:rPr>
        <w:t>5</w:t>
      </w:r>
      <w:r w:rsidR="00BB0D65">
        <w:rPr>
          <w:noProof w:val="0"/>
        </w:rPr>
        <w:t xml:space="preserve"> </w:t>
      </w:r>
      <w:r w:rsidR="00342751">
        <w:rPr>
          <w:noProof w:val="0"/>
        </w:rPr>
        <w:t>–</w:t>
      </w:r>
      <w:r w:rsidR="00BB0D65">
        <w:rPr>
          <w:noProof w:val="0"/>
        </w:rPr>
        <w:t xml:space="preserve"> </w:t>
      </w:r>
      <w:r w:rsidR="00342751">
        <w:rPr>
          <w:noProof w:val="0"/>
        </w:rPr>
        <w:t>Rámcové dohody</w:t>
      </w:r>
      <w:bookmarkEnd w:id="113"/>
      <w:bookmarkEnd w:id="114"/>
    </w:p>
    <w:p w14:paraId="721A8149" w14:textId="77777777" w:rsidR="00666A49" w:rsidRPr="0042033C" w:rsidRDefault="00666A49" w:rsidP="00666A49">
      <w:pPr>
        <w:rPr>
          <w:rFonts w:cs="Arial"/>
          <w:b/>
          <w:noProof w:val="0"/>
          <w:szCs w:val="20"/>
        </w:rPr>
      </w:pPr>
    </w:p>
    <w:p w14:paraId="674FE2CB" w14:textId="21E25DCE" w:rsidR="00EC5CA9" w:rsidRPr="00EC5CA9" w:rsidRDefault="00F74710" w:rsidP="00EC5CA9">
      <w:pPr>
        <w:jc w:val="center"/>
        <w:rPr>
          <w:rFonts w:cs="Arial"/>
          <w:b/>
          <w:noProof w:val="0"/>
          <w:sz w:val="28"/>
          <w:szCs w:val="28"/>
        </w:rPr>
      </w:pPr>
      <w:r>
        <w:rPr>
          <w:rFonts w:cs="Arial"/>
          <w:b/>
          <w:noProof w:val="0"/>
          <w:sz w:val="28"/>
          <w:szCs w:val="28"/>
        </w:rPr>
        <w:t>Rámcové dohody</w:t>
      </w:r>
    </w:p>
    <w:p w14:paraId="213BDA2D" w14:textId="785553B1" w:rsidR="00EC5CA9" w:rsidRDefault="00EC5CA9" w:rsidP="00EC5CA9">
      <w:pPr>
        <w:jc w:val="center"/>
        <w:rPr>
          <w:rFonts w:asciiTheme="minorHAnsi" w:hAnsiTheme="minorHAnsi" w:cstheme="minorHAnsi"/>
          <w:b/>
        </w:rPr>
      </w:pPr>
      <w:r w:rsidRPr="00EC5CA9">
        <w:rPr>
          <w:rFonts w:asciiTheme="minorHAnsi" w:hAnsiTheme="minorHAnsi" w:cstheme="minorHAnsi"/>
          <w:b/>
        </w:rPr>
        <w:t>uzavret</w:t>
      </w:r>
      <w:r>
        <w:rPr>
          <w:rFonts w:asciiTheme="minorHAnsi" w:hAnsiTheme="minorHAnsi" w:cstheme="minorHAnsi"/>
          <w:b/>
        </w:rPr>
        <w:t>é</w:t>
      </w:r>
      <w:r w:rsidRPr="00EC5CA9">
        <w:rPr>
          <w:rFonts w:asciiTheme="minorHAnsi" w:hAnsiTheme="minorHAnsi" w:cstheme="minorHAnsi"/>
          <w:b/>
        </w:rPr>
        <w:t xml:space="preserve"> podľa ust. § </w:t>
      </w:r>
      <w:r w:rsidR="00F74710">
        <w:rPr>
          <w:rFonts w:asciiTheme="minorHAnsi" w:hAnsiTheme="minorHAnsi" w:cstheme="minorHAnsi"/>
          <w:b/>
        </w:rPr>
        <w:t>269</w:t>
      </w:r>
      <w:r w:rsidRPr="00EC5CA9">
        <w:rPr>
          <w:rFonts w:asciiTheme="minorHAnsi" w:hAnsiTheme="minorHAnsi" w:cstheme="minorHAnsi"/>
          <w:b/>
        </w:rPr>
        <w:t xml:space="preserve"> </w:t>
      </w:r>
      <w:r w:rsidR="00F74710">
        <w:rPr>
          <w:rFonts w:asciiTheme="minorHAnsi" w:hAnsiTheme="minorHAnsi" w:cstheme="minorHAnsi"/>
          <w:b/>
        </w:rPr>
        <w:t>ods. 2</w:t>
      </w:r>
      <w:r w:rsidRPr="00EC5CA9">
        <w:rPr>
          <w:rFonts w:asciiTheme="minorHAnsi" w:hAnsiTheme="minorHAnsi" w:cstheme="minorHAnsi"/>
          <w:b/>
        </w:rPr>
        <w:t xml:space="preserve"> zákona č. 513/1991 Zb. Obchodný zákonník v znení neskorších predpisov</w:t>
      </w:r>
    </w:p>
    <w:p w14:paraId="0721ADE3" w14:textId="77777777" w:rsidR="00EC5CA9" w:rsidRDefault="00EC5CA9" w:rsidP="00EC5CA9">
      <w:pPr>
        <w:rPr>
          <w:rFonts w:cs="Arial"/>
          <w:noProof w:val="0"/>
          <w:sz w:val="20"/>
          <w:szCs w:val="20"/>
        </w:rPr>
      </w:pPr>
    </w:p>
    <w:p w14:paraId="636EF02D" w14:textId="630668ED" w:rsidR="00342751" w:rsidRDefault="00342751" w:rsidP="00EC5CA9">
      <w:pPr>
        <w:rPr>
          <w:rFonts w:cs="Arial"/>
          <w:noProof w:val="0"/>
          <w:sz w:val="20"/>
          <w:szCs w:val="20"/>
        </w:rPr>
      </w:pPr>
      <w:r w:rsidRPr="00342751">
        <w:rPr>
          <w:rFonts w:cs="Arial"/>
          <w:noProof w:val="0"/>
          <w:sz w:val="20"/>
          <w:szCs w:val="20"/>
        </w:rPr>
        <w:t>Pr</w:t>
      </w:r>
      <w:r>
        <w:rPr>
          <w:rFonts w:cs="Arial"/>
          <w:noProof w:val="0"/>
          <w:sz w:val="20"/>
          <w:szCs w:val="20"/>
        </w:rPr>
        <w:t>í</w:t>
      </w:r>
      <w:r w:rsidRPr="00342751">
        <w:rPr>
          <w:rFonts w:cs="Arial"/>
          <w:noProof w:val="0"/>
          <w:sz w:val="20"/>
          <w:szCs w:val="20"/>
        </w:rPr>
        <w:t>loh</w:t>
      </w:r>
      <w:r>
        <w:rPr>
          <w:rFonts w:cs="Arial"/>
          <w:noProof w:val="0"/>
          <w:sz w:val="20"/>
          <w:szCs w:val="20"/>
        </w:rPr>
        <w:t>a č. 5 - Ramcova dohoda nakladné</w:t>
      </w:r>
    </w:p>
    <w:p w14:paraId="7AC86E1F" w14:textId="7CA7ACF5" w:rsidR="00342751" w:rsidRDefault="00342751" w:rsidP="00EC5CA9">
      <w:pPr>
        <w:rPr>
          <w:rFonts w:cs="Arial"/>
          <w:noProof w:val="0"/>
          <w:sz w:val="20"/>
          <w:szCs w:val="20"/>
        </w:rPr>
      </w:pPr>
      <w:r>
        <w:rPr>
          <w:rFonts w:cs="Arial"/>
          <w:noProof w:val="0"/>
          <w:sz w:val="20"/>
          <w:szCs w:val="20"/>
        </w:rPr>
        <w:t>Prí</w:t>
      </w:r>
      <w:r w:rsidRPr="00342751">
        <w:rPr>
          <w:rFonts w:cs="Arial"/>
          <w:noProof w:val="0"/>
          <w:sz w:val="20"/>
          <w:szCs w:val="20"/>
        </w:rPr>
        <w:t xml:space="preserve">loha </w:t>
      </w:r>
      <w:r>
        <w:rPr>
          <w:rFonts w:cs="Arial"/>
          <w:noProof w:val="0"/>
          <w:sz w:val="20"/>
          <w:szCs w:val="20"/>
        </w:rPr>
        <w:t>č</w:t>
      </w:r>
      <w:r w:rsidRPr="00342751">
        <w:rPr>
          <w:rFonts w:cs="Arial"/>
          <w:noProof w:val="0"/>
          <w:sz w:val="20"/>
          <w:szCs w:val="20"/>
        </w:rPr>
        <w:t>. 5 - Ramcova dohoda osobne vozidlá</w:t>
      </w:r>
    </w:p>
    <w:p w14:paraId="0AB09FE1" w14:textId="77777777" w:rsidR="00342751" w:rsidRDefault="00342751" w:rsidP="00EC5CA9">
      <w:pPr>
        <w:rPr>
          <w:rFonts w:cs="Arial"/>
          <w:noProof w:val="0"/>
          <w:sz w:val="20"/>
          <w:szCs w:val="20"/>
        </w:rPr>
      </w:pPr>
    </w:p>
    <w:p w14:paraId="513F0EBB" w14:textId="77777777" w:rsidR="00666A49" w:rsidRDefault="00666A49" w:rsidP="00666A49">
      <w:pPr>
        <w:rPr>
          <w:rFonts w:cs="Arial"/>
          <w:noProof w:val="0"/>
          <w:sz w:val="20"/>
          <w:szCs w:val="20"/>
        </w:rPr>
      </w:pPr>
      <w:r w:rsidRPr="0042033C">
        <w:rPr>
          <w:rFonts w:cs="Arial"/>
          <w:noProof w:val="0"/>
          <w:sz w:val="20"/>
          <w:szCs w:val="20"/>
        </w:rPr>
        <w:t>Tvorí samostatnú prílohu vo formáte *.</w:t>
      </w:r>
      <w:r>
        <w:rPr>
          <w:rFonts w:cs="Arial"/>
          <w:noProof w:val="0"/>
          <w:sz w:val="20"/>
          <w:szCs w:val="20"/>
        </w:rPr>
        <w:t>docx.</w:t>
      </w:r>
    </w:p>
    <w:p w14:paraId="7B24F5EB" w14:textId="4B489005" w:rsidR="00666A49" w:rsidRDefault="00666A49" w:rsidP="00666A49">
      <w:pPr>
        <w:rPr>
          <w:rFonts w:cs="Arial"/>
          <w:noProof w:val="0"/>
          <w:sz w:val="20"/>
          <w:szCs w:val="20"/>
        </w:rPr>
      </w:pPr>
    </w:p>
    <w:p w14:paraId="39C9F7E4" w14:textId="11410B52" w:rsidR="00CE26A2" w:rsidRDefault="00CE26A2" w:rsidP="00666A49">
      <w:pPr>
        <w:rPr>
          <w:rFonts w:cs="Arial"/>
          <w:noProof w:val="0"/>
          <w:sz w:val="20"/>
          <w:szCs w:val="20"/>
        </w:rPr>
      </w:pPr>
    </w:p>
    <w:p w14:paraId="075C105A" w14:textId="7029DB7C" w:rsidR="00CE26A2" w:rsidRDefault="00CE26A2" w:rsidP="00666A49">
      <w:pPr>
        <w:rPr>
          <w:rFonts w:cs="Arial"/>
          <w:noProof w:val="0"/>
          <w:sz w:val="20"/>
          <w:szCs w:val="20"/>
        </w:rPr>
      </w:pPr>
    </w:p>
    <w:p w14:paraId="00521C7E" w14:textId="77A20E41" w:rsidR="00CE26A2" w:rsidRDefault="00CE26A2" w:rsidP="00CE26A2">
      <w:pPr>
        <w:pStyle w:val="Nadpis2"/>
        <w:rPr>
          <w:rFonts w:cs="Arial"/>
          <w:noProof w:val="0"/>
        </w:rPr>
      </w:pPr>
    </w:p>
    <w:p w14:paraId="1F09C62E" w14:textId="4D4D8EDC" w:rsidR="00CE26A2" w:rsidRDefault="00CE26A2" w:rsidP="00CE26A2"/>
    <w:p w14:paraId="336E6DD5" w14:textId="77777777" w:rsidR="00CE26A2" w:rsidRPr="00CE26A2" w:rsidRDefault="00CE26A2" w:rsidP="00CE26A2"/>
    <w:p w14:paraId="03EE8723" w14:textId="77777777" w:rsidR="00CE26A2" w:rsidRDefault="00CE26A2" w:rsidP="00CE26A2">
      <w:pPr>
        <w:pStyle w:val="Nadpis2"/>
        <w:rPr>
          <w:rFonts w:cs="Arial"/>
          <w:noProof w:val="0"/>
        </w:rPr>
      </w:pPr>
    </w:p>
    <w:p w14:paraId="3BA1E428" w14:textId="77777777" w:rsidR="00CE26A2" w:rsidRDefault="00CE26A2" w:rsidP="00CE26A2">
      <w:pPr>
        <w:pStyle w:val="Nadpis2"/>
        <w:rPr>
          <w:rFonts w:cs="Arial"/>
          <w:noProof w:val="0"/>
        </w:rPr>
      </w:pPr>
    </w:p>
    <w:p w14:paraId="2413B580" w14:textId="77777777" w:rsidR="00CE26A2" w:rsidRDefault="00CE26A2" w:rsidP="00CE26A2">
      <w:pPr>
        <w:pStyle w:val="Nadpis2"/>
        <w:rPr>
          <w:rFonts w:cs="Arial"/>
          <w:noProof w:val="0"/>
        </w:rPr>
      </w:pPr>
    </w:p>
    <w:p w14:paraId="549CD1FC" w14:textId="77777777" w:rsidR="00CE26A2" w:rsidRDefault="00CE26A2" w:rsidP="00CE26A2">
      <w:pPr>
        <w:pStyle w:val="Nadpis2"/>
        <w:rPr>
          <w:rFonts w:cs="Arial"/>
          <w:noProof w:val="0"/>
        </w:rPr>
      </w:pPr>
    </w:p>
    <w:p w14:paraId="7CA4CBE8" w14:textId="77777777" w:rsidR="00CE26A2" w:rsidRDefault="00CE26A2" w:rsidP="00CE26A2">
      <w:pPr>
        <w:pStyle w:val="Nadpis2"/>
        <w:rPr>
          <w:rFonts w:cs="Arial"/>
          <w:noProof w:val="0"/>
        </w:rPr>
      </w:pPr>
    </w:p>
    <w:p w14:paraId="468B2FF9" w14:textId="77777777" w:rsidR="00CE26A2" w:rsidRDefault="00CE26A2" w:rsidP="00CE26A2">
      <w:pPr>
        <w:pStyle w:val="Nadpis2"/>
        <w:rPr>
          <w:rFonts w:cs="Arial"/>
          <w:noProof w:val="0"/>
        </w:rPr>
      </w:pPr>
    </w:p>
    <w:p w14:paraId="2011DF54" w14:textId="77777777" w:rsidR="00CE26A2" w:rsidRDefault="00CE26A2" w:rsidP="00CE26A2">
      <w:pPr>
        <w:pStyle w:val="Nadpis2"/>
        <w:rPr>
          <w:rFonts w:cs="Arial"/>
          <w:noProof w:val="0"/>
        </w:rPr>
      </w:pPr>
    </w:p>
    <w:p w14:paraId="7EFF502F" w14:textId="77777777" w:rsidR="00CE26A2" w:rsidRDefault="00CE26A2" w:rsidP="00CE26A2">
      <w:pPr>
        <w:pStyle w:val="Nadpis2"/>
        <w:rPr>
          <w:rFonts w:cs="Arial"/>
          <w:noProof w:val="0"/>
        </w:rPr>
      </w:pPr>
    </w:p>
    <w:p w14:paraId="542AFCA3" w14:textId="77777777" w:rsidR="00CE26A2" w:rsidRDefault="00CE26A2" w:rsidP="00CE26A2">
      <w:pPr>
        <w:pStyle w:val="Nadpis2"/>
        <w:rPr>
          <w:rFonts w:cs="Arial"/>
          <w:noProof w:val="0"/>
        </w:rPr>
      </w:pPr>
    </w:p>
    <w:p w14:paraId="025094D2" w14:textId="77777777" w:rsidR="00CE26A2" w:rsidRDefault="00CE26A2" w:rsidP="00CE26A2">
      <w:pPr>
        <w:pStyle w:val="Nadpis2"/>
        <w:rPr>
          <w:rFonts w:cs="Arial"/>
          <w:noProof w:val="0"/>
        </w:rPr>
      </w:pPr>
    </w:p>
    <w:p w14:paraId="68BBF0D1" w14:textId="77777777" w:rsidR="00CE26A2" w:rsidRDefault="00CE26A2" w:rsidP="00CE26A2">
      <w:pPr>
        <w:pStyle w:val="Nadpis2"/>
        <w:rPr>
          <w:rFonts w:cs="Arial"/>
          <w:noProof w:val="0"/>
        </w:rPr>
      </w:pPr>
    </w:p>
    <w:p w14:paraId="68EA31C3" w14:textId="77777777" w:rsidR="00CE26A2" w:rsidRDefault="00CE26A2" w:rsidP="00CE26A2">
      <w:pPr>
        <w:pStyle w:val="Nadpis2"/>
        <w:rPr>
          <w:rFonts w:cs="Arial"/>
          <w:noProof w:val="0"/>
        </w:rPr>
      </w:pPr>
    </w:p>
    <w:p w14:paraId="6EA1DC8D" w14:textId="77777777" w:rsidR="00CE26A2" w:rsidRDefault="00CE26A2" w:rsidP="00CE26A2">
      <w:pPr>
        <w:pStyle w:val="Nadpis2"/>
        <w:rPr>
          <w:rFonts w:cs="Arial"/>
          <w:noProof w:val="0"/>
        </w:rPr>
      </w:pPr>
    </w:p>
    <w:p w14:paraId="29DA738C" w14:textId="77777777" w:rsidR="00CE26A2" w:rsidRDefault="00CE26A2" w:rsidP="00CE26A2">
      <w:pPr>
        <w:pStyle w:val="Nadpis2"/>
        <w:rPr>
          <w:rFonts w:cs="Arial"/>
          <w:noProof w:val="0"/>
        </w:rPr>
      </w:pPr>
    </w:p>
    <w:p w14:paraId="4206EB84" w14:textId="77777777" w:rsidR="00CE26A2" w:rsidRDefault="00CE26A2" w:rsidP="00CE26A2">
      <w:pPr>
        <w:pStyle w:val="Nadpis2"/>
        <w:rPr>
          <w:rFonts w:cs="Arial"/>
          <w:noProof w:val="0"/>
        </w:rPr>
      </w:pPr>
    </w:p>
    <w:p w14:paraId="79EB21EA" w14:textId="77777777" w:rsidR="00CE26A2" w:rsidRDefault="00CE26A2" w:rsidP="00CE26A2">
      <w:pPr>
        <w:pStyle w:val="Nadpis2"/>
        <w:rPr>
          <w:rFonts w:cs="Arial"/>
          <w:noProof w:val="0"/>
        </w:rPr>
      </w:pPr>
    </w:p>
    <w:p w14:paraId="1ECBC743" w14:textId="77777777" w:rsidR="00CE26A2" w:rsidRDefault="00CE26A2" w:rsidP="00CE26A2">
      <w:pPr>
        <w:pStyle w:val="Nadpis2"/>
        <w:rPr>
          <w:rFonts w:cs="Arial"/>
          <w:noProof w:val="0"/>
        </w:rPr>
      </w:pPr>
    </w:p>
    <w:p w14:paraId="0397C38B" w14:textId="75A8AFFE" w:rsidR="00CE26A2" w:rsidRDefault="00CE26A2" w:rsidP="00CE26A2">
      <w:pPr>
        <w:pStyle w:val="Nadpis2"/>
        <w:rPr>
          <w:rFonts w:cs="Arial"/>
          <w:noProof w:val="0"/>
        </w:rPr>
      </w:pPr>
    </w:p>
    <w:p w14:paraId="6374A978" w14:textId="0DF12FA9" w:rsidR="00274433" w:rsidRDefault="00274433" w:rsidP="00274433"/>
    <w:p w14:paraId="78BE1FC9" w14:textId="77777777" w:rsidR="00274433" w:rsidRPr="00274433" w:rsidRDefault="00274433" w:rsidP="00274433"/>
    <w:p w14:paraId="2AC6866C" w14:textId="77777777" w:rsidR="00CE26A2" w:rsidRDefault="00CE26A2" w:rsidP="00CE26A2">
      <w:pPr>
        <w:pStyle w:val="Nadpis2"/>
        <w:rPr>
          <w:rFonts w:cs="Arial"/>
          <w:noProof w:val="0"/>
        </w:rPr>
      </w:pPr>
    </w:p>
    <w:p w14:paraId="3C9D6E1F" w14:textId="389E44EA" w:rsidR="00CE26A2" w:rsidRPr="004D239D" w:rsidRDefault="00CE26A2" w:rsidP="00CE26A2">
      <w:pPr>
        <w:pStyle w:val="Nadpis2"/>
        <w:rPr>
          <w:rFonts w:cs="Arial"/>
          <w:noProof w:val="0"/>
        </w:rPr>
      </w:pPr>
      <w:bookmarkStart w:id="115" w:name="_Toc156994307"/>
      <w:r w:rsidRPr="004D239D">
        <w:rPr>
          <w:rFonts w:cs="Arial"/>
          <w:noProof w:val="0"/>
        </w:rPr>
        <w:t xml:space="preserve">Príloha č. </w:t>
      </w:r>
      <w:r>
        <w:rPr>
          <w:rFonts w:cs="Arial"/>
          <w:noProof w:val="0"/>
        </w:rPr>
        <w:t>7</w:t>
      </w:r>
      <w:r w:rsidRPr="004D239D">
        <w:rPr>
          <w:rFonts w:cs="Arial"/>
          <w:noProof w:val="0"/>
        </w:rPr>
        <w:t xml:space="preserve"> - JED (Jednotný Európsky Dokument)</w:t>
      </w:r>
      <w:bookmarkEnd w:id="115"/>
    </w:p>
    <w:p w14:paraId="7E96673C" w14:textId="77777777" w:rsidR="00CE26A2" w:rsidRPr="004D239D" w:rsidRDefault="00CE26A2" w:rsidP="00CE26A2">
      <w:pPr>
        <w:jc w:val="center"/>
        <w:rPr>
          <w:rFonts w:cs="Arial"/>
          <w:b/>
          <w:noProof w:val="0"/>
          <w:szCs w:val="20"/>
        </w:rPr>
      </w:pPr>
    </w:p>
    <w:p w14:paraId="6B03700A" w14:textId="77777777" w:rsidR="00CE26A2" w:rsidRPr="004D239D" w:rsidRDefault="00CE26A2" w:rsidP="00CE26A2">
      <w:pPr>
        <w:jc w:val="center"/>
        <w:rPr>
          <w:rFonts w:cs="Arial"/>
          <w:b/>
          <w:noProof w:val="0"/>
          <w:sz w:val="28"/>
          <w:szCs w:val="28"/>
        </w:rPr>
      </w:pPr>
      <w:r w:rsidRPr="004D239D">
        <w:rPr>
          <w:rFonts w:cs="Arial"/>
          <w:b/>
          <w:noProof w:val="0"/>
          <w:sz w:val="28"/>
          <w:szCs w:val="28"/>
        </w:rPr>
        <w:t>JED (Jednotný Európsky Dokument)</w:t>
      </w:r>
    </w:p>
    <w:p w14:paraId="7DEE2A96" w14:textId="77777777" w:rsidR="00CE26A2" w:rsidRPr="004D239D" w:rsidRDefault="00CE26A2" w:rsidP="00CE26A2">
      <w:pPr>
        <w:rPr>
          <w:rFonts w:cs="Arial"/>
          <w:noProof w:val="0"/>
          <w:sz w:val="20"/>
          <w:szCs w:val="20"/>
        </w:rPr>
      </w:pPr>
    </w:p>
    <w:p w14:paraId="34E4BF8B" w14:textId="77777777" w:rsidR="00CE26A2" w:rsidRPr="004D239D" w:rsidRDefault="00CE26A2" w:rsidP="00CE26A2">
      <w:pPr>
        <w:rPr>
          <w:rFonts w:cs="Arial"/>
          <w:noProof w:val="0"/>
          <w:sz w:val="20"/>
          <w:szCs w:val="20"/>
        </w:rPr>
      </w:pPr>
    </w:p>
    <w:p w14:paraId="4695057F" w14:textId="77777777" w:rsidR="00CE26A2" w:rsidRPr="004D239D" w:rsidRDefault="00CE26A2" w:rsidP="00CE26A2">
      <w:pPr>
        <w:rPr>
          <w:rFonts w:cs="Arial"/>
          <w:noProof w:val="0"/>
          <w:sz w:val="20"/>
          <w:szCs w:val="20"/>
        </w:rPr>
      </w:pPr>
      <w:r w:rsidRPr="004D239D">
        <w:rPr>
          <w:rFonts w:cs="Arial"/>
          <w:noProof w:val="0"/>
          <w:sz w:val="20"/>
          <w:szCs w:val="20"/>
        </w:rPr>
        <w:t>Tvorí samostatnú prílohu vo formáte *.xml a vo formáte *.pdf.</w:t>
      </w:r>
    </w:p>
    <w:p w14:paraId="5E00B659" w14:textId="77777777" w:rsidR="00CE26A2" w:rsidRDefault="00CE26A2" w:rsidP="00CE26A2">
      <w:pPr>
        <w:rPr>
          <w:rFonts w:cs="Arial"/>
          <w:noProof w:val="0"/>
          <w:sz w:val="20"/>
          <w:szCs w:val="20"/>
        </w:rPr>
      </w:pPr>
    </w:p>
    <w:p w14:paraId="485E4CAA" w14:textId="77777777" w:rsidR="00CE26A2" w:rsidRDefault="00CE26A2" w:rsidP="00666A49">
      <w:pPr>
        <w:rPr>
          <w:rFonts w:cs="Arial"/>
          <w:noProof w:val="0"/>
          <w:sz w:val="20"/>
          <w:szCs w:val="20"/>
        </w:rPr>
      </w:pPr>
    </w:p>
    <w:sectPr w:rsidR="00CE26A2" w:rsidSect="00503547">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474EF" w14:textId="77777777" w:rsidR="000C34BC" w:rsidRDefault="000C34BC">
      <w:r>
        <w:separator/>
      </w:r>
    </w:p>
  </w:endnote>
  <w:endnote w:type="continuationSeparator" w:id="0">
    <w:p w14:paraId="204894B5" w14:textId="77777777" w:rsidR="000C34BC" w:rsidRDefault="000C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52C22" w14:paraId="476AB983" w14:textId="77777777" w:rsidTr="00EC7A70">
              <w:tc>
                <w:tcPr>
                  <w:tcW w:w="4221" w:type="pct"/>
                </w:tcPr>
                <w:p w14:paraId="1803C525" w14:textId="5BD701C2" w:rsidR="00D52C22" w:rsidRPr="008F4FC1" w:rsidRDefault="00D52C22" w:rsidP="00EC7A70">
                  <w:pPr>
                    <w:pStyle w:val="Pta"/>
                    <w:rPr>
                      <w:sz w:val="18"/>
                      <w:szCs w:val="18"/>
                    </w:rPr>
                  </w:pPr>
                </w:p>
              </w:tc>
              <w:tc>
                <w:tcPr>
                  <w:tcW w:w="779" w:type="pct"/>
                </w:tcPr>
                <w:p w14:paraId="63AEE3EC" w14:textId="55944A65" w:rsidR="00D52C22" w:rsidRDefault="00D52C22"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E368C">
                    <w:rPr>
                      <w:bCs/>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E368C">
                    <w:rPr>
                      <w:bCs/>
                      <w:sz w:val="18"/>
                      <w:szCs w:val="18"/>
                    </w:rPr>
                    <w:t>37</w:t>
                  </w:r>
                  <w:r w:rsidRPr="007C3D49">
                    <w:rPr>
                      <w:bCs/>
                      <w:sz w:val="18"/>
                      <w:szCs w:val="18"/>
                    </w:rPr>
                    <w:fldChar w:fldCharType="end"/>
                  </w:r>
                </w:p>
              </w:tc>
            </w:tr>
          </w:tbl>
          <w:p w14:paraId="434C09E0" w14:textId="2E4F8954" w:rsidR="00D52C22" w:rsidRPr="008F4FC1" w:rsidRDefault="000C34BC"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BFD9" w14:textId="77777777" w:rsidR="000C34BC" w:rsidRDefault="000C34BC">
      <w:r>
        <w:separator/>
      </w:r>
    </w:p>
  </w:footnote>
  <w:footnote w:type="continuationSeparator" w:id="0">
    <w:p w14:paraId="0F7FE8F2" w14:textId="77777777" w:rsidR="000C34BC" w:rsidRDefault="000C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52C22" w14:paraId="38D0D441" w14:textId="77777777" w:rsidTr="008F4FC1">
      <w:tc>
        <w:tcPr>
          <w:tcW w:w="1271" w:type="dxa"/>
        </w:tcPr>
        <w:p w14:paraId="65A74B8D" w14:textId="77777777" w:rsidR="00D52C22" w:rsidRDefault="00D52C22"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D52C22" w:rsidRDefault="00D52C22"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D52C22" w:rsidRPr="007C3D49" w:rsidRDefault="00D52C22" w:rsidP="008F4FC1">
          <w:pPr>
            <w:pStyle w:val="Nadpis4"/>
            <w:tabs>
              <w:tab w:val="clear" w:pos="576"/>
            </w:tabs>
            <w:rPr>
              <w:color w:val="005941"/>
              <w:sz w:val="24"/>
            </w:rPr>
          </w:pPr>
          <w:r w:rsidRPr="007C3D49">
            <w:rPr>
              <w:color w:val="005941"/>
              <w:sz w:val="24"/>
            </w:rPr>
            <w:t>generálne riaditeľstvo</w:t>
          </w:r>
        </w:p>
        <w:p w14:paraId="4C60CE22" w14:textId="77777777" w:rsidR="00D52C22" w:rsidRDefault="00D52C22" w:rsidP="008F4FC1">
          <w:pPr>
            <w:pStyle w:val="Nadpis4"/>
            <w:tabs>
              <w:tab w:val="clear" w:pos="576"/>
            </w:tabs>
          </w:pPr>
          <w:r w:rsidRPr="007C3D49">
            <w:rPr>
              <w:color w:val="005941"/>
              <w:sz w:val="24"/>
            </w:rPr>
            <w:t>Námestie SNP 8, 975 66 Banská Bystrica</w:t>
          </w:r>
        </w:p>
      </w:tc>
    </w:tr>
  </w:tbl>
  <w:p w14:paraId="427C19FC" w14:textId="75B2C11C" w:rsidR="00D52C22" w:rsidRPr="008F4FC1" w:rsidRDefault="00D52C22"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52C22" w14:paraId="6933F342" w14:textId="77777777" w:rsidTr="006B1035">
      <w:tc>
        <w:tcPr>
          <w:tcW w:w="1271" w:type="dxa"/>
        </w:tcPr>
        <w:p w14:paraId="0EE422E4" w14:textId="77777777" w:rsidR="00D52C22" w:rsidRDefault="00D52C22"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D52C22" w:rsidRDefault="00D52C22"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D52C22" w:rsidRPr="007C3D49" w:rsidRDefault="00D52C22" w:rsidP="006B1035">
          <w:pPr>
            <w:pStyle w:val="Nadpis4"/>
            <w:tabs>
              <w:tab w:val="clear" w:pos="576"/>
            </w:tabs>
            <w:rPr>
              <w:color w:val="005941"/>
              <w:sz w:val="24"/>
            </w:rPr>
          </w:pPr>
          <w:r w:rsidRPr="007C3D49">
            <w:rPr>
              <w:color w:val="005941"/>
              <w:sz w:val="24"/>
            </w:rPr>
            <w:t>generálne riaditeľstvo</w:t>
          </w:r>
        </w:p>
        <w:p w14:paraId="45084460" w14:textId="77777777" w:rsidR="00D52C22" w:rsidRDefault="00D52C22" w:rsidP="006B1035">
          <w:pPr>
            <w:pStyle w:val="Nadpis4"/>
            <w:tabs>
              <w:tab w:val="clear" w:pos="576"/>
            </w:tabs>
          </w:pPr>
          <w:r w:rsidRPr="007C3D49">
            <w:rPr>
              <w:color w:val="005941"/>
              <w:sz w:val="24"/>
            </w:rPr>
            <w:t>Námestie SNP 8, 975 66 Banská Bystrica</w:t>
          </w:r>
        </w:p>
      </w:tc>
    </w:tr>
  </w:tbl>
  <w:p w14:paraId="090829C2" w14:textId="77777777" w:rsidR="00D52C22" w:rsidRPr="006B1035" w:rsidRDefault="00D52C2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C44841"/>
    <w:multiLevelType w:val="hybridMultilevel"/>
    <w:tmpl w:val="2D5C67D0"/>
    <w:lvl w:ilvl="0" w:tplc="0AC0B644">
      <w:numFmt w:val="bullet"/>
      <w:lvlText w:val="•"/>
      <w:lvlJc w:val="left"/>
      <w:pPr>
        <w:ind w:left="396" w:hanging="720"/>
      </w:pPr>
      <w:rPr>
        <w:rFonts w:ascii="Times New Roman" w:eastAsia="Times New Roman" w:hAnsi="Times New Roman" w:cs="Times New Roman" w:hint="default"/>
        <w:spacing w:val="-5"/>
        <w:w w:val="100"/>
        <w:sz w:val="24"/>
        <w:szCs w:val="24"/>
        <w:lang w:val="sk-SK" w:eastAsia="sk-SK" w:bidi="sk-SK"/>
      </w:rPr>
    </w:lvl>
    <w:lvl w:ilvl="1" w:tplc="FDEAB882">
      <w:numFmt w:val="bullet"/>
      <w:lvlText w:val="•"/>
      <w:lvlJc w:val="left"/>
      <w:pPr>
        <w:ind w:left="1362" w:hanging="720"/>
      </w:pPr>
      <w:rPr>
        <w:rFonts w:hint="default"/>
        <w:lang w:val="sk-SK" w:eastAsia="sk-SK" w:bidi="sk-SK"/>
      </w:rPr>
    </w:lvl>
    <w:lvl w:ilvl="2" w:tplc="CF86DE2C">
      <w:numFmt w:val="bullet"/>
      <w:lvlText w:val="•"/>
      <w:lvlJc w:val="left"/>
      <w:pPr>
        <w:ind w:left="2325" w:hanging="720"/>
      </w:pPr>
      <w:rPr>
        <w:rFonts w:hint="default"/>
        <w:lang w:val="sk-SK" w:eastAsia="sk-SK" w:bidi="sk-SK"/>
      </w:rPr>
    </w:lvl>
    <w:lvl w:ilvl="3" w:tplc="B7548C46">
      <w:numFmt w:val="bullet"/>
      <w:lvlText w:val="•"/>
      <w:lvlJc w:val="left"/>
      <w:pPr>
        <w:ind w:left="3287" w:hanging="720"/>
      </w:pPr>
      <w:rPr>
        <w:rFonts w:hint="default"/>
        <w:lang w:val="sk-SK" w:eastAsia="sk-SK" w:bidi="sk-SK"/>
      </w:rPr>
    </w:lvl>
    <w:lvl w:ilvl="4" w:tplc="C3761406">
      <w:numFmt w:val="bullet"/>
      <w:lvlText w:val="•"/>
      <w:lvlJc w:val="left"/>
      <w:pPr>
        <w:ind w:left="4250" w:hanging="720"/>
      </w:pPr>
      <w:rPr>
        <w:rFonts w:hint="default"/>
        <w:lang w:val="sk-SK" w:eastAsia="sk-SK" w:bidi="sk-SK"/>
      </w:rPr>
    </w:lvl>
    <w:lvl w:ilvl="5" w:tplc="78887290">
      <w:numFmt w:val="bullet"/>
      <w:lvlText w:val="•"/>
      <w:lvlJc w:val="left"/>
      <w:pPr>
        <w:ind w:left="5213" w:hanging="720"/>
      </w:pPr>
      <w:rPr>
        <w:rFonts w:hint="default"/>
        <w:lang w:val="sk-SK" w:eastAsia="sk-SK" w:bidi="sk-SK"/>
      </w:rPr>
    </w:lvl>
    <w:lvl w:ilvl="6" w:tplc="6D2CD00A">
      <w:numFmt w:val="bullet"/>
      <w:lvlText w:val="•"/>
      <w:lvlJc w:val="left"/>
      <w:pPr>
        <w:ind w:left="6175" w:hanging="720"/>
      </w:pPr>
      <w:rPr>
        <w:rFonts w:hint="default"/>
        <w:lang w:val="sk-SK" w:eastAsia="sk-SK" w:bidi="sk-SK"/>
      </w:rPr>
    </w:lvl>
    <w:lvl w:ilvl="7" w:tplc="CD9452B0">
      <w:numFmt w:val="bullet"/>
      <w:lvlText w:val="•"/>
      <w:lvlJc w:val="left"/>
      <w:pPr>
        <w:ind w:left="7138" w:hanging="720"/>
      </w:pPr>
      <w:rPr>
        <w:rFonts w:hint="default"/>
        <w:lang w:val="sk-SK" w:eastAsia="sk-SK" w:bidi="sk-SK"/>
      </w:rPr>
    </w:lvl>
    <w:lvl w:ilvl="8" w:tplc="AB4866F8">
      <w:numFmt w:val="bullet"/>
      <w:lvlText w:val="•"/>
      <w:lvlJc w:val="left"/>
      <w:pPr>
        <w:ind w:left="8101" w:hanging="720"/>
      </w:pPr>
      <w:rPr>
        <w:rFonts w:hint="default"/>
        <w:lang w:val="sk-SK" w:eastAsia="sk-SK" w:bidi="sk-SK"/>
      </w:rPr>
    </w:lvl>
  </w:abstractNum>
  <w:abstractNum w:abstractNumId="14" w15:restartNumberingAfterBreak="0">
    <w:nsid w:val="17FA0959"/>
    <w:multiLevelType w:val="hybridMultilevel"/>
    <w:tmpl w:val="62F82916"/>
    <w:lvl w:ilvl="0" w:tplc="B122FD22">
      <w:start w:val="17"/>
      <w:numFmt w:val="bullet"/>
      <w:lvlText w:val="-"/>
      <w:lvlJc w:val="left"/>
      <w:pPr>
        <w:ind w:left="720" w:hanging="360"/>
      </w:pPr>
      <w:rPr>
        <w:rFonts w:ascii="Calibri" w:eastAsia="Times New Roman" w:hAnsi="Calibri" w:cs="Aria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3"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8F084D"/>
    <w:multiLevelType w:val="hybridMultilevel"/>
    <w:tmpl w:val="5238B5F0"/>
    <w:lvl w:ilvl="0" w:tplc="3AE0EF2C">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F2FC64A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5582DB1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AB8E1508">
      <w:numFmt w:val="bullet"/>
      <w:lvlText w:val="•"/>
      <w:lvlJc w:val="left"/>
      <w:pPr>
        <w:ind w:left="2285" w:hanging="780"/>
      </w:pPr>
      <w:rPr>
        <w:rFonts w:hint="default"/>
        <w:lang w:val="sk-SK" w:eastAsia="sk-SK" w:bidi="sk-SK"/>
      </w:rPr>
    </w:lvl>
    <w:lvl w:ilvl="4" w:tplc="56EACA38">
      <w:numFmt w:val="bullet"/>
      <w:lvlText w:val="•"/>
      <w:lvlJc w:val="left"/>
      <w:pPr>
        <w:ind w:left="3391" w:hanging="780"/>
      </w:pPr>
      <w:rPr>
        <w:rFonts w:hint="default"/>
        <w:lang w:val="sk-SK" w:eastAsia="sk-SK" w:bidi="sk-SK"/>
      </w:rPr>
    </w:lvl>
    <w:lvl w:ilvl="5" w:tplc="5B3475C2">
      <w:numFmt w:val="bullet"/>
      <w:lvlText w:val="•"/>
      <w:lvlJc w:val="left"/>
      <w:pPr>
        <w:ind w:left="4497" w:hanging="780"/>
      </w:pPr>
      <w:rPr>
        <w:rFonts w:hint="default"/>
        <w:lang w:val="sk-SK" w:eastAsia="sk-SK" w:bidi="sk-SK"/>
      </w:rPr>
    </w:lvl>
    <w:lvl w:ilvl="6" w:tplc="3140AAE4">
      <w:numFmt w:val="bullet"/>
      <w:lvlText w:val="•"/>
      <w:lvlJc w:val="left"/>
      <w:pPr>
        <w:ind w:left="5603" w:hanging="780"/>
      </w:pPr>
      <w:rPr>
        <w:rFonts w:hint="default"/>
        <w:lang w:val="sk-SK" w:eastAsia="sk-SK" w:bidi="sk-SK"/>
      </w:rPr>
    </w:lvl>
    <w:lvl w:ilvl="7" w:tplc="A21CA784">
      <w:numFmt w:val="bullet"/>
      <w:lvlText w:val="•"/>
      <w:lvlJc w:val="left"/>
      <w:pPr>
        <w:ind w:left="6709" w:hanging="780"/>
      </w:pPr>
      <w:rPr>
        <w:rFonts w:hint="default"/>
        <w:lang w:val="sk-SK" w:eastAsia="sk-SK" w:bidi="sk-SK"/>
      </w:rPr>
    </w:lvl>
    <w:lvl w:ilvl="8" w:tplc="F46EA24E">
      <w:numFmt w:val="bullet"/>
      <w:lvlText w:val="•"/>
      <w:lvlJc w:val="left"/>
      <w:pPr>
        <w:ind w:left="7814" w:hanging="780"/>
      </w:pPr>
      <w:rPr>
        <w:rFonts w:hint="default"/>
        <w:lang w:val="sk-SK" w:eastAsia="sk-SK" w:bidi="sk-SK"/>
      </w:rPr>
    </w:lvl>
  </w:abstractNum>
  <w:abstractNum w:abstractNumId="25" w15:restartNumberingAfterBreak="0">
    <w:nsid w:val="26C46B73"/>
    <w:multiLevelType w:val="hybridMultilevel"/>
    <w:tmpl w:val="165897BA"/>
    <w:lvl w:ilvl="0" w:tplc="294459E6">
      <w:start w:val="1"/>
      <w:numFmt w:val="decimal"/>
      <w:lvlText w:val="%1."/>
      <w:lvlJc w:val="left"/>
      <w:pPr>
        <w:ind w:left="720" w:hanging="360"/>
      </w:pPr>
      <w:rPr>
        <w:b w:val="0"/>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BDD746C"/>
    <w:multiLevelType w:val="hybridMultilevel"/>
    <w:tmpl w:val="64AED85A"/>
    <w:lvl w:ilvl="0" w:tplc="B702800C">
      <w:start w:val="17"/>
      <w:numFmt w:val="bullet"/>
      <w:lvlText w:val="-"/>
      <w:lvlJc w:val="left"/>
      <w:pPr>
        <w:ind w:left="720" w:hanging="360"/>
      </w:pPr>
      <w:rPr>
        <w:rFonts w:ascii="Calibri" w:eastAsia="Times New Roman" w:hAnsi="Calibri" w:cs="Arial" w:hint="default"/>
        <w:sz w:val="22"/>
        <w:szCs w:val="22"/>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CE0CF4"/>
    <w:multiLevelType w:val="hybridMultilevel"/>
    <w:tmpl w:val="4E9E76B2"/>
    <w:lvl w:ilvl="0" w:tplc="22F8E4F2">
      <w:start w:val="1"/>
      <w:numFmt w:val="decimal"/>
      <w:lvlText w:val="%1."/>
      <w:lvlJc w:val="left"/>
      <w:pPr>
        <w:ind w:left="679" w:hanging="269"/>
        <w:jc w:val="left"/>
      </w:pPr>
      <w:rPr>
        <w:rFonts w:ascii="Times New Roman" w:eastAsia="Times New Roman" w:hAnsi="Times New Roman" w:cs="Times New Roman" w:hint="default"/>
        <w:w w:val="100"/>
        <w:sz w:val="24"/>
        <w:szCs w:val="24"/>
        <w:lang w:val="sk-SK" w:eastAsia="sk-SK" w:bidi="sk-SK"/>
      </w:rPr>
    </w:lvl>
    <w:lvl w:ilvl="1" w:tplc="DF009F20">
      <w:numFmt w:val="bullet"/>
      <w:lvlText w:val="•"/>
      <w:lvlJc w:val="left"/>
      <w:pPr>
        <w:ind w:left="1614" w:hanging="269"/>
      </w:pPr>
      <w:rPr>
        <w:rFonts w:hint="default"/>
        <w:lang w:val="sk-SK" w:eastAsia="sk-SK" w:bidi="sk-SK"/>
      </w:rPr>
    </w:lvl>
    <w:lvl w:ilvl="2" w:tplc="150CB934">
      <w:numFmt w:val="bullet"/>
      <w:lvlText w:val="•"/>
      <w:lvlJc w:val="left"/>
      <w:pPr>
        <w:ind w:left="2549" w:hanging="269"/>
      </w:pPr>
      <w:rPr>
        <w:rFonts w:hint="default"/>
        <w:lang w:val="sk-SK" w:eastAsia="sk-SK" w:bidi="sk-SK"/>
      </w:rPr>
    </w:lvl>
    <w:lvl w:ilvl="3" w:tplc="7C40232E">
      <w:numFmt w:val="bullet"/>
      <w:lvlText w:val="•"/>
      <w:lvlJc w:val="left"/>
      <w:pPr>
        <w:ind w:left="3483" w:hanging="269"/>
      </w:pPr>
      <w:rPr>
        <w:rFonts w:hint="default"/>
        <w:lang w:val="sk-SK" w:eastAsia="sk-SK" w:bidi="sk-SK"/>
      </w:rPr>
    </w:lvl>
    <w:lvl w:ilvl="4" w:tplc="FE021C48">
      <w:numFmt w:val="bullet"/>
      <w:lvlText w:val="•"/>
      <w:lvlJc w:val="left"/>
      <w:pPr>
        <w:ind w:left="4418" w:hanging="269"/>
      </w:pPr>
      <w:rPr>
        <w:rFonts w:hint="default"/>
        <w:lang w:val="sk-SK" w:eastAsia="sk-SK" w:bidi="sk-SK"/>
      </w:rPr>
    </w:lvl>
    <w:lvl w:ilvl="5" w:tplc="7B4692BC">
      <w:numFmt w:val="bullet"/>
      <w:lvlText w:val="•"/>
      <w:lvlJc w:val="left"/>
      <w:pPr>
        <w:ind w:left="5353" w:hanging="269"/>
      </w:pPr>
      <w:rPr>
        <w:rFonts w:hint="default"/>
        <w:lang w:val="sk-SK" w:eastAsia="sk-SK" w:bidi="sk-SK"/>
      </w:rPr>
    </w:lvl>
    <w:lvl w:ilvl="6" w:tplc="AAAC2D80">
      <w:numFmt w:val="bullet"/>
      <w:lvlText w:val="•"/>
      <w:lvlJc w:val="left"/>
      <w:pPr>
        <w:ind w:left="6287" w:hanging="269"/>
      </w:pPr>
      <w:rPr>
        <w:rFonts w:hint="default"/>
        <w:lang w:val="sk-SK" w:eastAsia="sk-SK" w:bidi="sk-SK"/>
      </w:rPr>
    </w:lvl>
    <w:lvl w:ilvl="7" w:tplc="072EC2BE">
      <w:numFmt w:val="bullet"/>
      <w:lvlText w:val="•"/>
      <w:lvlJc w:val="left"/>
      <w:pPr>
        <w:ind w:left="7222" w:hanging="269"/>
      </w:pPr>
      <w:rPr>
        <w:rFonts w:hint="default"/>
        <w:lang w:val="sk-SK" w:eastAsia="sk-SK" w:bidi="sk-SK"/>
      </w:rPr>
    </w:lvl>
    <w:lvl w:ilvl="8" w:tplc="78C45A3A">
      <w:numFmt w:val="bullet"/>
      <w:lvlText w:val="•"/>
      <w:lvlJc w:val="left"/>
      <w:pPr>
        <w:ind w:left="8157" w:hanging="269"/>
      </w:pPr>
      <w:rPr>
        <w:rFonts w:hint="default"/>
        <w:lang w:val="sk-SK" w:eastAsia="sk-SK" w:bidi="sk-SK"/>
      </w:rPr>
    </w:lvl>
  </w:abstractNum>
  <w:abstractNum w:abstractNumId="29" w15:restartNumberingAfterBreak="0">
    <w:nsid w:val="383B70D8"/>
    <w:multiLevelType w:val="multilevel"/>
    <w:tmpl w:val="1BDC1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8638EE"/>
    <w:multiLevelType w:val="hybridMultilevel"/>
    <w:tmpl w:val="B1F45EF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5E73C8D"/>
    <w:multiLevelType w:val="multilevel"/>
    <w:tmpl w:val="6DEC90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DAD7F19"/>
    <w:multiLevelType w:val="hybridMultilevel"/>
    <w:tmpl w:val="F63AAC2E"/>
    <w:lvl w:ilvl="0" w:tplc="B702800C">
      <w:start w:val="17"/>
      <w:numFmt w:val="bullet"/>
      <w:lvlText w:val="-"/>
      <w:lvlJc w:val="left"/>
      <w:pPr>
        <w:ind w:left="1146" w:hanging="360"/>
      </w:pPr>
      <w:rPr>
        <w:rFonts w:ascii="Calibri" w:eastAsia="Times New Roman" w:hAnsi="Calibri"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4" w15:restartNumberingAfterBreak="0">
    <w:nsid w:val="602B1F40"/>
    <w:multiLevelType w:val="hybridMultilevel"/>
    <w:tmpl w:val="23889326"/>
    <w:lvl w:ilvl="0" w:tplc="A48072C4">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4ADE982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38D6B79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C90EC8DC">
      <w:numFmt w:val="bullet"/>
      <w:lvlText w:val="•"/>
      <w:lvlJc w:val="left"/>
      <w:pPr>
        <w:ind w:left="2285" w:hanging="780"/>
      </w:pPr>
      <w:rPr>
        <w:rFonts w:hint="default"/>
        <w:lang w:val="sk-SK" w:eastAsia="sk-SK" w:bidi="sk-SK"/>
      </w:rPr>
    </w:lvl>
    <w:lvl w:ilvl="4" w:tplc="1D3016BC">
      <w:numFmt w:val="bullet"/>
      <w:lvlText w:val="•"/>
      <w:lvlJc w:val="left"/>
      <w:pPr>
        <w:ind w:left="3391" w:hanging="780"/>
      </w:pPr>
      <w:rPr>
        <w:rFonts w:hint="default"/>
        <w:lang w:val="sk-SK" w:eastAsia="sk-SK" w:bidi="sk-SK"/>
      </w:rPr>
    </w:lvl>
    <w:lvl w:ilvl="5" w:tplc="9CCA7CE2">
      <w:numFmt w:val="bullet"/>
      <w:lvlText w:val="•"/>
      <w:lvlJc w:val="left"/>
      <w:pPr>
        <w:ind w:left="4497" w:hanging="780"/>
      </w:pPr>
      <w:rPr>
        <w:rFonts w:hint="default"/>
        <w:lang w:val="sk-SK" w:eastAsia="sk-SK" w:bidi="sk-SK"/>
      </w:rPr>
    </w:lvl>
    <w:lvl w:ilvl="6" w:tplc="4FFE2DC4">
      <w:numFmt w:val="bullet"/>
      <w:lvlText w:val="•"/>
      <w:lvlJc w:val="left"/>
      <w:pPr>
        <w:ind w:left="5603" w:hanging="780"/>
      </w:pPr>
      <w:rPr>
        <w:rFonts w:hint="default"/>
        <w:lang w:val="sk-SK" w:eastAsia="sk-SK" w:bidi="sk-SK"/>
      </w:rPr>
    </w:lvl>
    <w:lvl w:ilvl="7" w:tplc="4636FDBE">
      <w:numFmt w:val="bullet"/>
      <w:lvlText w:val="•"/>
      <w:lvlJc w:val="left"/>
      <w:pPr>
        <w:ind w:left="6709" w:hanging="780"/>
      </w:pPr>
      <w:rPr>
        <w:rFonts w:hint="default"/>
        <w:lang w:val="sk-SK" w:eastAsia="sk-SK" w:bidi="sk-SK"/>
      </w:rPr>
    </w:lvl>
    <w:lvl w:ilvl="8" w:tplc="131EE59C">
      <w:numFmt w:val="bullet"/>
      <w:lvlText w:val="•"/>
      <w:lvlJc w:val="left"/>
      <w:pPr>
        <w:ind w:left="7814" w:hanging="780"/>
      </w:pPr>
      <w:rPr>
        <w:rFonts w:hint="default"/>
        <w:lang w:val="sk-SK" w:eastAsia="sk-SK" w:bidi="sk-SK"/>
      </w:rPr>
    </w:lvl>
  </w:abstractNum>
  <w:abstractNum w:abstractNumId="5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595666"/>
    <w:multiLevelType w:val="hybridMultilevel"/>
    <w:tmpl w:val="B1F45EF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97D1F50"/>
    <w:multiLevelType w:val="hybridMultilevel"/>
    <w:tmpl w:val="F2763472"/>
    <w:lvl w:ilvl="0" w:tplc="6B704270">
      <w:start w:val="1"/>
      <w:numFmt w:val="decimal"/>
      <w:lvlText w:val="%1."/>
      <w:lvlJc w:val="left"/>
      <w:pPr>
        <w:ind w:left="679" w:hanging="293"/>
        <w:jc w:val="left"/>
      </w:pPr>
      <w:rPr>
        <w:rFonts w:ascii="Times New Roman" w:eastAsia="Times New Roman" w:hAnsi="Times New Roman" w:cs="Times New Roman" w:hint="default"/>
        <w:spacing w:val="-30"/>
        <w:w w:val="100"/>
        <w:sz w:val="24"/>
        <w:szCs w:val="24"/>
        <w:lang w:val="sk-SK" w:eastAsia="sk-SK" w:bidi="sk-SK"/>
      </w:rPr>
    </w:lvl>
    <w:lvl w:ilvl="1" w:tplc="1C6E260E">
      <w:numFmt w:val="bullet"/>
      <w:lvlText w:val="•"/>
      <w:lvlJc w:val="left"/>
      <w:pPr>
        <w:ind w:left="1614" w:hanging="293"/>
      </w:pPr>
      <w:rPr>
        <w:rFonts w:hint="default"/>
        <w:lang w:val="sk-SK" w:eastAsia="sk-SK" w:bidi="sk-SK"/>
      </w:rPr>
    </w:lvl>
    <w:lvl w:ilvl="2" w:tplc="3092D43A">
      <w:numFmt w:val="bullet"/>
      <w:lvlText w:val="•"/>
      <w:lvlJc w:val="left"/>
      <w:pPr>
        <w:ind w:left="2549" w:hanging="293"/>
      </w:pPr>
      <w:rPr>
        <w:rFonts w:hint="default"/>
        <w:lang w:val="sk-SK" w:eastAsia="sk-SK" w:bidi="sk-SK"/>
      </w:rPr>
    </w:lvl>
    <w:lvl w:ilvl="3" w:tplc="6C626976">
      <w:numFmt w:val="bullet"/>
      <w:lvlText w:val="•"/>
      <w:lvlJc w:val="left"/>
      <w:pPr>
        <w:ind w:left="3483" w:hanging="293"/>
      </w:pPr>
      <w:rPr>
        <w:rFonts w:hint="default"/>
        <w:lang w:val="sk-SK" w:eastAsia="sk-SK" w:bidi="sk-SK"/>
      </w:rPr>
    </w:lvl>
    <w:lvl w:ilvl="4" w:tplc="3140DA92">
      <w:numFmt w:val="bullet"/>
      <w:lvlText w:val="•"/>
      <w:lvlJc w:val="left"/>
      <w:pPr>
        <w:ind w:left="4418" w:hanging="293"/>
      </w:pPr>
      <w:rPr>
        <w:rFonts w:hint="default"/>
        <w:lang w:val="sk-SK" w:eastAsia="sk-SK" w:bidi="sk-SK"/>
      </w:rPr>
    </w:lvl>
    <w:lvl w:ilvl="5" w:tplc="B1C2CB80">
      <w:numFmt w:val="bullet"/>
      <w:lvlText w:val="•"/>
      <w:lvlJc w:val="left"/>
      <w:pPr>
        <w:ind w:left="5353" w:hanging="293"/>
      </w:pPr>
      <w:rPr>
        <w:rFonts w:hint="default"/>
        <w:lang w:val="sk-SK" w:eastAsia="sk-SK" w:bidi="sk-SK"/>
      </w:rPr>
    </w:lvl>
    <w:lvl w:ilvl="6" w:tplc="64907168">
      <w:numFmt w:val="bullet"/>
      <w:lvlText w:val="•"/>
      <w:lvlJc w:val="left"/>
      <w:pPr>
        <w:ind w:left="6287" w:hanging="293"/>
      </w:pPr>
      <w:rPr>
        <w:rFonts w:hint="default"/>
        <w:lang w:val="sk-SK" w:eastAsia="sk-SK" w:bidi="sk-SK"/>
      </w:rPr>
    </w:lvl>
    <w:lvl w:ilvl="7" w:tplc="FCEC70AE">
      <w:numFmt w:val="bullet"/>
      <w:lvlText w:val="•"/>
      <w:lvlJc w:val="left"/>
      <w:pPr>
        <w:ind w:left="7222" w:hanging="293"/>
      </w:pPr>
      <w:rPr>
        <w:rFonts w:hint="default"/>
        <w:lang w:val="sk-SK" w:eastAsia="sk-SK" w:bidi="sk-SK"/>
      </w:rPr>
    </w:lvl>
    <w:lvl w:ilvl="8" w:tplc="3E92D344">
      <w:numFmt w:val="bullet"/>
      <w:lvlText w:val="•"/>
      <w:lvlJc w:val="left"/>
      <w:pPr>
        <w:ind w:left="8157" w:hanging="293"/>
      </w:pPr>
      <w:rPr>
        <w:rFonts w:hint="default"/>
        <w:lang w:val="sk-SK" w:eastAsia="sk-SK" w:bidi="sk-SK"/>
      </w:r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7"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35F6443"/>
    <w:multiLevelType w:val="hybridMultilevel"/>
    <w:tmpl w:val="5B64A71C"/>
    <w:lvl w:ilvl="0" w:tplc="83D869F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6A90EB4"/>
    <w:multiLevelType w:val="hybridMultilevel"/>
    <w:tmpl w:val="165897BA"/>
    <w:lvl w:ilvl="0" w:tplc="294459E6">
      <w:start w:val="1"/>
      <w:numFmt w:val="decimal"/>
      <w:lvlText w:val="%1."/>
      <w:lvlJc w:val="left"/>
      <w:pPr>
        <w:ind w:left="720" w:hanging="360"/>
      </w:pPr>
      <w:rPr>
        <w:b w:val="0"/>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3"/>
  </w:num>
  <w:num w:numId="2">
    <w:abstractNumId w:val="49"/>
  </w:num>
  <w:num w:numId="3">
    <w:abstractNumId w:val="32"/>
  </w:num>
  <w:num w:numId="4">
    <w:abstractNumId w:val="70"/>
  </w:num>
  <w:num w:numId="5">
    <w:abstractNumId w:val="38"/>
  </w:num>
  <w:num w:numId="6">
    <w:abstractNumId w:val="30"/>
  </w:num>
  <w:num w:numId="7">
    <w:abstractNumId w:val="21"/>
  </w:num>
  <w:num w:numId="8">
    <w:abstractNumId w:val="16"/>
  </w:num>
  <w:num w:numId="9">
    <w:abstractNumId w:val="3"/>
  </w:num>
  <w:num w:numId="10">
    <w:abstractNumId w:val="11"/>
  </w:num>
  <w:num w:numId="11">
    <w:abstractNumId w:val="55"/>
  </w:num>
  <w:num w:numId="12">
    <w:abstractNumId w:val="34"/>
  </w:num>
  <w:num w:numId="13">
    <w:abstractNumId w:val="35"/>
  </w:num>
  <w:num w:numId="14">
    <w:abstractNumId w:val="61"/>
  </w:num>
  <w:num w:numId="15">
    <w:abstractNumId w:val="50"/>
  </w:num>
  <w:num w:numId="16">
    <w:abstractNumId w:val="17"/>
  </w:num>
  <w:num w:numId="17">
    <w:abstractNumId w:val="33"/>
  </w:num>
  <w:num w:numId="18">
    <w:abstractNumId w:val="63"/>
  </w:num>
  <w:num w:numId="19">
    <w:abstractNumId w:val="7"/>
  </w:num>
  <w:num w:numId="20">
    <w:abstractNumId w:val="37"/>
  </w:num>
  <w:num w:numId="21">
    <w:abstractNumId w:val="42"/>
  </w:num>
  <w:num w:numId="22">
    <w:abstractNumId w:val="12"/>
  </w:num>
  <w:num w:numId="23">
    <w:abstractNumId w:val="47"/>
  </w:num>
  <w:num w:numId="24">
    <w:abstractNumId w:val="41"/>
  </w:num>
  <w:num w:numId="25">
    <w:abstractNumId w:val="44"/>
  </w:num>
  <w:num w:numId="26">
    <w:abstractNumId w:val="39"/>
  </w:num>
  <w:num w:numId="27">
    <w:abstractNumId w:val="43"/>
  </w:num>
  <w:num w:numId="28">
    <w:abstractNumId w:val="57"/>
  </w:num>
  <w:num w:numId="29">
    <w:abstractNumId w:val="23"/>
  </w:num>
  <w:num w:numId="30">
    <w:abstractNumId w:val="45"/>
  </w:num>
  <w:num w:numId="31">
    <w:abstractNumId w:val="9"/>
  </w:num>
  <w:num w:numId="32">
    <w:abstractNumId w:val="48"/>
  </w:num>
  <w:num w:numId="33">
    <w:abstractNumId w:val="62"/>
  </w:num>
  <w:num w:numId="34">
    <w:abstractNumId w:val="4"/>
  </w:num>
  <w:num w:numId="35">
    <w:abstractNumId w:val="72"/>
  </w:num>
  <w:num w:numId="36">
    <w:abstractNumId w:val="64"/>
  </w:num>
  <w:num w:numId="37">
    <w:abstractNumId w:val="60"/>
  </w:num>
  <w:num w:numId="38">
    <w:abstractNumId w:val="6"/>
  </w:num>
  <w:num w:numId="39">
    <w:abstractNumId w:val="29"/>
  </w:num>
  <w:num w:numId="40">
    <w:abstractNumId w:val="15"/>
  </w:num>
  <w:num w:numId="41">
    <w:abstractNumId w:val="5"/>
  </w:num>
  <w:num w:numId="42">
    <w:abstractNumId w:val="51"/>
  </w:num>
  <w:num w:numId="43">
    <w:abstractNumId w:val="18"/>
  </w:num>
  <w:num w:numId="44">
    <w:abstractNumId w:val="73"/>
  </w:num>
  <w:num w:numId="45">
    <w:abstractNumId w:val="68"/>
  </w:num>
  <w:num w:numId="46">
    <w:abstractNumId w:val="26"/>
  </w:num>
  <w:num w:numId="47">
    <w:abstractNumId w:val="40"/>
  </w:num>
  <w:num w:numId="48">
    <w:abstractNumId w:val="31"/>
  </w:num>
  <w:num w:numId="49">
    <w:abstractNumId w:val="20"/>
  </w:num>
  <w:num w:numId="50">
    <w:abstractNumId w:val="36"/>
  </w:num>
  <w:num w:numId="51">
    <w:abstractNumId w:val="56"/>
  </w:num>
  <w:num w:numId="52">
    <w:abstractNumId w:val="19"/>
  </w:num>
  <w:num w:numId="53">
    <w:abstractNumId w:val="67"/>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66"/>
  </w:num>
  <w:num w:numId="57">
    <w:abstractNumId w:val="10"/>
  </w:num>
  <w:num w:numId="58">
    <w:abstractNumId w:val="8"/>
  </w:num>
  <w:num w:numId="59">
    <w:abstractNumId w:val="14"/>
  </w:num>
  <w:num w:numId="60">
    <w:abstractNumId w:val="27"/>
  </w:num>
  <w:num w:numId="61">
    <w:abstractNumId w:val="58"/>
  </w:num>
  <w:num w:numId="62">
    <w:abstractNumId w:val="69"/>
  </w:num>
  <w:num w:numId="63">
    <w:abstractNumId w:val="52"/>
  </w:num>
  <w:num w:numId="64">
    <w:abstractNumId w:val="25"/>
  </w:num>
  <w:num w:numId="65">
    <w:abstractNumId w:val="71"/>
  </w:num>
  <w:num w:numId="66">
    <w:abstractNumId w:val="46"/>
  </w:num>
  <w:num w:numId="67">
    <w:abstractNumId w:val="54"/>
  </w:num>
  <w:num w:numId="68">
    <w:abstractNumId w:val="24"/>
  </w:num>
  <w:num w:numId="69">
    <w:abstractNumId w:val="13"/>
  </w:num>
  <w:num w:numId="70">
    <w:abstractNumId w:val="59"/>
  </w:num>
  <w:num w:numId="71">
    <w:abstractNumId w:val="28"/>
  </w:num>
  <w:num w:numId="72">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3715"/>
    <w:rsid w:val="00006522"/>
    <w:rsid w:val="0000679F"/>
    <w:rsid w:val="00007B28"/>
    <w:rsid w:val="000103B5"/>
    <w:rsid w:val="000164B8"/>
    <w:rsid w:val="000221E5"/>
    <w:rsid w:val="0002228C"/>
    <w:rsid w:val="000241CC"/>
    <w:rsid w:val="00025867"/>
    <w:rsid w:val="0003160F"/>
    <w:rsid w:val="00033494"/>
    <w:rsid w:val="000335E9"/>
    <w:rsid w:val="000342DC"/>
    <w:rsid w:val="00034ABA"/>
    <w:rsid w:val="00034B1B"/>
    <w:rsid w:val="00036241"/>
    <w:rsid w:val="00037076"/>
    <w:rsid w:val="00040C72"/>
    <w:rsid w:val="000417A7"/>
    <w:rsid w:val="00043550"/>
    <w:rsid w:val="00044A84"/>
    <w:rsid w:val="00044D72"/>
    <w:rsid w:val="000470B4"/>
    <w:rsid w:val="000501D0"/>
    <w:rsid w:val="00050B08"/>
    <w:rsid w:val="000531EF"/>
    <w:rsid w:val="00053581"/>
    <w:rsid w:val="00066542"/>
    <w:rsid w:val="00071734"/>
    <w:rsid w:val="000774D6"/>
    <w:rsid w:val="00077E9F"/>
    <w:rsid w:val="000840CB"/>
    <w:rsid w:val="00084C0A"/>
    <w:rsid w:val="00084D11"/>
    <w:rsid w:val="0008546A"/>
    <w:rsid w:val="00085A00"/>
    <w:rsid w:val="00090565"/>
    <w:rsid w:val="00093E9B"/>
    <w:rsid w:val="00095640"/>
    <w:rsid w:val="00095C38"/>
    <w:rsid w:val="00096AAE"/>
    <w:rsid w:val="00097E24"/>
    <w:rsid w:val="000A0771"/>
    <w:rsid w:val="000A0F5D"/>
    <w:rsid w:val="000A13AF"/>
    <w:rsid w:val="000A29A7"/>
    <w:rsid w:val="000A38A1"/>
    <w:rsid w:val="000A5F87"/>
    <w:rsid w:val="000A65F2"/>
    <w:rsid w:val="000A6C37"/>
    <w:rsid w:val="000B070C"/>
    <w:rsid w:val="000B3BFE"/>
    <w:rsid w:val="000B6500"/>
    <w:rsid w:val="000C0AF5"/>
    <w:rsid w:val="000C0C4F"/>
    <w:rsid w:val="000C34BC"/>
    <w:rsid w:val="000C3E56"/>
    <w:rsid w:val="000C4CEC"/>
    <w:rsid w:val="000C5CEA"/>
    <w:rsid w:val="000C782C"/>
    <w:rsid w:val="000C7D4D"/>
    <w:rsid w:val="000D02A5"/>
    <w:rsid w:val="000D20FC"/>
    <w:rsid w:val="000D5C7C"/>
    <w:rsid w:val="000E0DA7"/>
    <w:rsid w:val="000E1B03"/>
    <w:rsid w:val="000E3836"/>
    <w:rsid w:val="000E56F4"/>
    <w:rsid w:val="000E593B"/>
    <w:rsid w:val="000E5DF7"/>
    <w:rsid w:val="000E72B0"/>
    <w:rsid w:val="000F3CE9"/>
    <w:rsid w:val="000F562C"/>
    <w:rsid w:val="000F7B3E"/>
    <w:rsid w:val="00100C95"/>
    <w:rsid w:val="0010147D"/>
    <w:rsid w:val="00105303"/>
    <w:rsid w:val="001111AA"/>
    <w:rsid w:val="001150C8"/>
    <w:rsid w:val="00115B29"/>
    <w:rsid w:val="00122B3C"/>
    <w:rsid w:val="001231E4"/>
    <w:rsid w:val="001261E4"/>
    <w:rsid w:val="00132CAC"/>
    <w:rsid w:val="001374AD"/>
    <w:rsid w:val="00140B1D"/>
    <w:rsid w:val="00142842"/>
    <w:rsid w:val="00143097"/>
    <w:rsid w:val="00143508"/>
    <w:rsid w:val="001436F2"/>
    <w:rsid w:val="00143A04"/>
    <w:rsid w:val="00143B38"/>
    <w:rsid w:val="00143EAB"/>
    <w:rsid w:val="00144A0A"/>
    <w:rsid w:val="00144F67"/>
    <w:rsid w:val="001460B6"/>
    <w:rsid w:val="00150353"/>
    <w:rsid w:val="00151270"/>
    <w:rsid w:val="00152502"/>
    <w:rsid w:val="00154440"/>
    <w:rsid w:val="0015550E"/>
    <w:rsid w:val="0016342F"/>
    <w:rsid w:val="001643B7"/>
    <w:rsid w:val="00167940"/>
    <w:rsid w:val="00171942"/>
    <w:rsid w:val="00171E37"/>
    <w:rsid w:val="001723B3"/>
    <w:rsid w:val="001749F5"/>
    <w:rsid w:val="001753AD"/>
    <w:rsid w:val="001818F6"/>
    <w:rsid w:val="00185305"/>
    <w:rsid w:val="0018624E"/>
    <w:rsid w:val="00186D46"/>
    <w:rsid w:val="0018709B"/>
    <w:rsid w:val="00192F10"/>
    <w:rsid w:val="00195D28"/>
    <w:rsid w:val="00196D0F"/>
    <w:rsid w:val="001A1B62"/>
    <w:rsid w:val="001A3ACB"/>
    <w:rsid w:val="001A60E2"/>
    <w:rsid w:val="001A7D30"/>
    <w:rsid w:val="001A7FB6"/>
    <w:rsid w:val="001B00D8"/>
    <w:rsid w:val="001B0CEE"/>
    <w:rsid w:val="001B577B"/>
    <w:rsid w:val="001B5788"/>
    <w:rsid w:val="001B5989"/>
    <w:rsid w:val="001B78E6"/>
    <w:rsid w:val="001C557C"/>
    <w:rsid w:val="001C6A90"/>
    <w:rsid w:val="001C7D04"/>
    <w:rsid w:val="001D3070"/>
    <w:rsid w:val="001D4526"/>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991"/>
    <w:rsid w:val="002035B2"/>
    <w:rsid w:val="00206625"/>
    <w:rsid w:val="00206C02"/>
    <w:rsid w:val="00207802"/>
    <w:rsid w:val="00210F17"/>
    <w:rsid w:val="00212332"/>
    <w:rsid w:val="00212A75"/>
    <w:rsid w:val="00214405"/>
    <w:rsid w:val="002160CA"/>
    <w:rsid w:val="00217BFF"/>
    <w:rsid w:val="002223EE"/>
    <w:rsid w:val="00222C98"/>
    <w:rsid w:val="002237CA"/>
    <w:rsid w:val="00233567"/>
    <w:rsid w:val="002356D3"/>
    <w:rsid w:val="00235C1E"/>
    <w:rsid w:val="0024019C"/>
    <w:rsid w:val="002407B5"/>
    <w:rsid w:val="002451DA"/>
    <w:rsid w:val="00256A8B"/>
    <w:rsid w:val="0025714F"/>
    <w:rsid w:val="0026253C"/>
    <w:rsid w:val="002639F0"/>
    <w:rsid w:val="002652A3"/>
    <w:rsid w:val="002664E0"/>
    <w:rsid w:val="00267030"/>
    <w:rsid w:val="00272EEC"/>
    <w:rsid w:val="0027343A"/>
    <w:rsid w:val="00274433"/>
    <w:rsid w:val="00274B96"/>
    <w:rsid w:val="00275480"/>
    <w:rsid w:val="0027749B"/>
    <w:rsid w:val="00277D28"/>
    <w:rsid w:val="0028002C"/>
    <w:rsid w:val="00280BE2"/>
    <w:rsid w:val="00280F65"/>
    <w:rsid w:val="0028304C"/>
    <w:rsid w:val="002840BC"/>
    <w:rsid w:val="002855B0"/>
    <w:rsid w:val="0029320E"/>
    <w:rsid w:val="00294797"/>
    <w:rsid w:val="00294D7E"/>
    <w:rsid w:val="0029603E"/>
    <w:rsid w:val="00296534"/>
    <w:rsid w:val="00297B4D"/>
    <w:rsid w:val="002A14EA"/>
    <w:rsid w:val="002A312E"/>
    <w:rsid w:val="002A4733"/>
    <w:rsid w:val="002A7737"/>
    <w:rsid w:val="002B06CB"/>
    <w:rsid w:val="002B187B"/>
    <w:rsid w:val="002C0698"/>
    <w:rsid w:val="002C0FD0"/>
    <w:rsid w:val="002C146D"/>
    <w:rsid w:val="002C2C53"/>
    <w:rsid w:val="002C2F92"/>
    <w:rsid w:val="002C3B53"/>
    <w:rsid w:val="002C4B97"/>
    <w:rsid w:val="002C61EE"/>
    <w:rsid w:val="002C6D2D"/>
    <w:rsid w:val="002C78E5"/>
    <w:rsid w:val="002D179E"/>
    <w:rsid w:val="002D3DFC"/>
    <w:rsid w:val="002E2936"/>
    <w:rsid w:val="002E5387"/>
    <w:rsid w:val="002E53AA"/>
    <w:rsid w:val="002F4731"/>
    <w:rsid w:val="002F5047"/>
    <w:rsid w:val="002F5E90"/>
    <w:rsid w:val="00300E10"/>
    <w:rsid w:val="003015F4"/>
    <w:rsid w:val="00301A9A"/>
    <w:rsid w:val="003020F4"/>
    <w:rsid w:val="00304874"/>
    <w:rsid w:val="00306481"/>
    <w:rsid w:val="00306C12"/>
    <w:rsid w:val="00311144"/>
    <w:rsid w:val="00312160"/>
    <w:rsid w:val="003154DF"/>
    <w:rsid w:val="0031688F"/>
    <w:rsid w:val="00317A01"/>
    <w:rsid w:val="00321CE1"/>
    <w:rsid w:val="00321D27"/>
    <w:rsid w:val="00321D5A"/>
    <w:rsid w:val="00322BC1"/>
    <w:rsid w:val="00322FB0"/>
    <w:rsid w:val="003231DA"/>
    <w:rsid w:val="003236CC"/>
    <w:rsid w:val="003311F0"/>
    <w:rsid w:val="00331C1B"/>
    <w:rsid w:val="00336329"/>
    <w:rsid w:val="0033731A"/>
    <w:rsid w:val="003417A9"/>
    <w:rsid w:val="00342751"/>
    <w:rsid w:val="003472CE"/>
    <w:rsid w:val="00354E58"/>
    <w:rsid w:val="003568A3"/>
    <w:rsid w:val="00360129"/>
    <w:rsid w:val="00362085"/>
    <w:rsid w:val="00364C2D"/>
    <w:rsid w:val="003653D7"/>
    <w:rsid w:val="003711A4"/>
    <w:rsid w:val="0038383A"/>
    <w:rsid w:val="00386BBA"/>
    <w:rsid w:val="00392333"/>
    <w:rsid w:val="00394A70"/>
    <w:rsid w:val="0039627C"/>
    <w:rsid w:val="00396FF6"/>
    <w:rsid w:val="003A3BBA"/>
    <w:rsid w:val="003A3C4D"/>
    <w:rsid w:val="003B02FC"/>
    <w:rsid w:val="003B442C"/>
    <w:rsid w:val="003C6BFF"/>
    <w:rsid w:val="003C7A76"/>
    <w:rsid w:val="003D53ED"/>
    <w:rsid w:val="003D7115"/>
    <w:rsid w:val="003E0B3D"/>
    <w:rsid w:val="003E1F1A"/>
    <w:rsid w:val="003E6AB3"/>
    <w:rsid w:val="003F2CC2"/>
    <w:rsid w:val="003F4628"/>
    <w:rsid w:val="003F532A"/>
    <w:rsid w:val="003F6EB9"/>
    <w:rsid w:val="003F6F0E"/>
    <w:rsid w:val="00404C36"/>
    <w:rsid w:val="004058CE"/>
    <w:rsid w:val="004069DD"/>
    <w:rsid w:val="00406D60"/>
    <w:rsid w:val="0041002A"/>
    <w:rsid w:val="00412CC3"/>
    <w:rsid w:val="00417D2C"/>
    <w:rsid w:val="0042033C"/>
    <w:rsid w:val="00420F39"/>
    <w:rsid w:val="00422DF5"/>
    <w:rsid w:val="00425413"/>
    <w:rsid w:val="0042641E"/>
    <w:rsid w:val="00427724"/>
    <w:rsid w:val="00427CEC"/>
    <w:rsid w:val="00432F4C"/>
    <w:rsid w:val="004365A0"/>
    <w:rsid w:val="0043688E"/>
    <w:rsid w:val="00437220"/>
    <w:rsid w:val="00437656"/>
    <w:rsid w:val="00437914"/>
    <w:rsid w:val="004419AC"/>
    <w:rsid w:val="004429A1"/>
    <w:rsid w:val="0044589D"/>
    <w:rsid w:val="004470B3"/>
    <w:rsid w:val="0045465A"/>
    <w:rsid w:val="0045749F"/>
    <w:rsid w:val="00460248"/>
    <w:rsid w:val="00460944"/>
    <w:rsid w:val="00463EDB"/>
    <w:rsid w:val="00464C63"/>
    <w:rsid w:val="00464EE1"/>
    <w:rsid w:val="004662E2"/>
    <w:rsid w:val="00470F89"/>
    <w:rsid w:val="004727A5"/>
    <w:rsid w:val="004736E1"/>
    <w:rsid w:val="0047590D"/>
    <w:rsid w:val="00480E5B"/>
    <w:rsid w:val="004829AE"/>
    <w:rsid w:val="00483E5C"/>
    <w:rsid w:val="00484181"/>
    <w:rsid w:val="004844B8"/>
    <w:rsid w:val="00484DDA"/>
    <w:rsid w:val="00486DF5"/>
    <w:rsid w:val="0049402C"/>
    <w:rsid w:val="0049545E"/>
    <w:rsid w:val="004964B6"/>
    <w:rsid w:val="00496636"/>
    <w:rsid w:val="00496725"/>
    <w:rsid w:val="004977E3"/>
    <w:rsid w:val="004A085A"/>
    <w:rsid w:val="004A1229"/>
    <w:rsid w:val="004A1469"/>
    <w:rsid w:val="004A4CE0"/>
    <w:rsid w:val="004B0B1F"/>
    <w:rsid w:val="004B169B"/>
    <w:rsid w:val="004B1F6D"/>
    <w:rsid w:val="004B38D9"/>
    <w:rsid w:val="004B529F"/>
    <w:rsid w:val="004B6B06"/>
    <w:rsid w:val="004B6EA7"/>
    <w:rsid w:val="004C2417"/>
    <w:rsid w:val="004C2F8D"/>
    <w:rsid w:val="004C6213"/>
    <w:rsid w:val="004C7194"/>
    <w:rsid w:val="004D13E1"/>
    <w:rsid w:val="004D222B"/>
    <w:rsid w:val="004D239D"/>
    <w:rsid w:val="004D287E"/>
    <w:rsid w:val="004D477A"/>
    <w:rsid w:val="004D7E95"/>
    <w:rsid w:val="004E368C"/>
    <w:rsid w:val="004E4725"/>
    <w:rsid w:val="004E683C"/>
    <w:rsid w:val="004F0776"/>
    <w:rsid w:val="004F2F8B"/>
    <w:rsid w:val="004F4210"/>
    <w:rsid w:val="004F4C2F"/>
    <w:rsid w:val="004F62AF"/>
    <w:rsid w:val="004F727A"/>
    <w:rsid w:val="00503547"/>
    <w:rsid w:val="00503C9C"/>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41B33"/>
    <w:rsid w:val="00541C42"/>
    <w:rsid w:val="00541F85"/>
    <w:rsid w:val="00543C7A"/>
    <w:rsid w:val="00547700"/>
    <w:rsid w:val="00551D06"/>
    <w:rsid w:val="00553A73"/>
    <w:rsid w:val="0055435C"/>
    <w:rsid w:val="0055544E"/>
    <w:rsid w:val="00557137"/>
    <w:rsid w:val="005610E3"/>
    <w:rsid w:val="0056396E"/>
    <w:rsid w:val="00564182"/>
    <w:rsid w:val="0056619C"/>
    <w:rsid w:val="00571227"/>
    <w:rsid w:val="00571590"/>
    <w:rsid w:val="00571EBF"/>
    <w:rsid w:val="0057317A"/>
    <w:rsid w:val="00575024"/>
    <w:rsid w:val="005758A5"/>
    <w:rsid w:val="00580FCC"/>
    <w:rsid w:val="00585663"/>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34CC"/>
    <w:rsid w:val="005C4EF6"/>
    <w:rsid w:val="005C58AB"/>
    <w:rsid w:val="005D0A9A"/>
    <w:rsid w:val="005D2F72"/>
    <w:rsid w:val="005D4131"/>
    <w:rsid w:val="005D4BED"/>
    <w:rsid w:val="005E07B6"/>
    <w:rsid w:val="005E25C0"/>
    <w:rsid w:val="005E39CE"/>
    <w:rsid w:val="005E433E"/>
    <w:rsid w:val="005E77A1"/>
    <w:rsid w:val="005F251E"/>
    <w:rsid w:val="005F302D"/>
    <w:rsid w:val="005F3F98"/>
    <w:rsid w:val="005F4DBA"/>
    <w:rsid w:val="005F5A12"/>
    <w:rsid w:val="005F6990"/>
    <w:rsid w:val="006009F8"/>
    <w:rsid w:val="00601C23"/>
    <w:rsid w:val="00601FE4"/>
    <w:rsid w:val="00602538"/>
    <w:rsid w:val="00603AD3"/>
    <w:rsid w:val="00605B3B"/>
    <w:rsid w:val="006069A1"/>
    <w:rsid w:val="00606E4B"/>
    <w:rsid w:val="0060739F"/>
    <w:rsid w:val="006105E4"/>
    <w:rsid w:val="00612CFF"/>
    <w:rsid w:val="006134B6"/>
    <w:rsid w:val="00613E8A"/>
    <w:rsid w:val="00614765"/>
    <w:rsid w:val="00614812"/>
    <w:rsid w:val="006171EE"/>
    <w:rsid w:val="00624808"/>
    <w:rsid w:val="00625C04"/>
    <w:rsid w:val="0062687D"/>
    <w:rsid w:val="00627BB9"/>
    <w:rsid w:val="0063056F"/>
    <w:rsid w:val="00630955"/>
    <w:rsid w:val="00630CD0"/>
    <w:rsid w:val="006323C3"/>
    <w:rsid w:val="00632AAF"/>
    <w:rsid w:val="00634D85"/>
    <w:rsid w:val="0063719D"/>
    <w:rsid w:val="00641AB4"/>
    <w:rsid w:val="0064268D"/>
    <w:rsid w:val="00642F8C"/>
    <w:rsid w:val="0064493C"/>
    <w:rsid w:val="00644EF2"/>
    <w:rsid w:val="0064598E"/>
    <w:rsid w:val="006459BD"/>
    <w:rsid w:val="00647D4B"/>
    <w:rsid w:val="00652B99"/>
    <w:rsid w:val="0065477C"/>
    <w:rsid w:val="00655BE9"/>
    <w:rsid w:val="00656157"/>
    <w:rsid w:val="00663F45"/>
    <w:rsid w:val="0066473E"/>
    <w:rsid w:val="00666A1E"/>
    <w:rsid w:val="00666A49"/>
    <w:rsid w:val="006674DE"/>
    <w:rsid w:val="00667941"/>
    <w:rsid w:val="00671A88"/>
    <w:rsid w:val="00675162"/>
    <w:rsid w:val="00675C55"/>
    <w:rsid w:val="00676430"/>
    <w:rsid w:val="00682A6B"/>
    <w:rsid w:val="00684F4D"/>
    <w:rsid w:val="006855EF"/>
    <w:rsid w:val="00691EE6"/>
    <w:rsid w:val="00692CE5"/>
    <w:rsid w:val="006936C1"/>
    <w:rsid w:val="00693E5A"/>
    <w:rsid w:val="00694FD7"/>
    <w:rsid w:val="00697E1F"/>
    <w:rsid w:val="006A0AB8"/>
    <w:rsid w:val="006A633D"/>
    <w:rsid w:val="006A6618"/>
    <w:rsid w:val="006A7BF6"/>
    <w:rsid w:val="006B1035"/>
    <w:rsid w:val="006B386A"/>
    <w:rsid w:val="006B3F6A"/>
    <w:rsid w:val="006B402F"/>
    <w:rsid w:val="006B6A26"/>
    <w:rsid w:val="006B6FC9"/>
    <w:rsid w:val="006B794B"/>
    <w:rsid w:val="006C082C"/>
    <w:rsid w:val="006C229B"/>
    <w:rsid w:val="006C57D1"/>
    <w:rsid w:val="006D15D6"/>
    <w:rsid w:val="006D2A36"/>
    <w:rsid w:val="006D43FD"/>
    <w:rsid w:val="006E6173"/>
    <w:rsid w:val="006E70E8"/>
    <w:rsid w:val="006E735C"/>
    <w:rsid w:val="006E7FCE"/>
    <w:rsid w:val="006F2501"/>
    <w:rsid w:val="00700CB6"/>
    <w:rsid w:val="00701D77"/>
    <w:rsid w:val="00704F85"/>
    <w:rsid w:val="00705A63"/>
    <w:rsid w:val="0070731E"/>
    <w:rsid w:val="00717DB6"/>
    <w:rsid w:val="007204BC"/>
    <w:rsid w:val="00727A0D"/>
    <w:rsid w:val="00727A4F"/>
    <w:rsid w:val="007317E7"/>
    <w:rsid w:val="00731FAB"/>
    <w:rsid w:val="0073252D"/>
    <w:rsid w:val="007414C2"/>
    <w:rsid w:val="00746859"/>
    <w:rsid w:val="007533DE"/>
    <w:rsid w:val="00761A64"/>
    <w:rsid w:val="00763EBC"/>
    <w:rsid w:val="00765281"/>
    <w:rsid w:val="0076761B"/>
    <w:rsid w:val="00770CA1"/>
    <w:rsid w:val="00770F4F"/>
    <w:rsid w:val="0077530B"/>
    <w:rsid w:val="00776A12"/>
    <w:rsid w:val="00777503"/>
    <w:rsid w:val="00782555"/>
    <w:rsid w:val="00782FAF"/>
    <w:rsid w:val="00783D96"/>
    <w:rsid w:val="007841A8"/>
    <w:rsid w:val="00786623"/>
    <w:rsid w:val="00787466"/>
    <w:rsid w:val="00787A9B"/>
    <w:rsid w:val="0079115F"/>
    <w:rsid w:val="00791373"/>
    <w:rsid w:val="00791D84"/>
    <w:rsid w:val="007947B4"/>
    <w:rsid w:val="00796340"/>
    <w:rsid w:val="007963EA"/>
    <w:rsid w:val="007A4779"/>
    <w:rsid w:val="007A74C8"/>
    <w:rsid w:val="007B0FF8"/>
    <w:rsid w:val="007B170E"/>
    <w:rsid w:val="007B5909"/>
    <w:rsid w:val="007B5C02"/>
    <w:rsid w:val="007B72E4"/>
    <w:rsid w:val="007B72EA"/>
    <w:rsid w:val="007C0FFE"/>
    <w:rsid w:val="007C1665"/>
    <w:rsid w:val="007C1C22"/>
    <w:rsid w:val="007C235B"/>
    <w:rsid w:val="007C25A2"/>
    <w:rsid w:val="007C2CBB"/>
    <w:rsid w:val="007C3B97"/>
    <w:rsid w:val="007C3F00"/>
    <w:rsid w:val="007C4B12"/>
    <w:rsid w:val="007D00E9"/>
    <w:rsid w:val="007D135A"/>
    <w:rsid w:val="007D40E5"/>
    <w:rsid w:val="007D5CF9"/>
    <w:rsid w:val="007D7D2D"/>
    <w:rsid w:val="007E20D5"/>
    <w:rsid w:val="007E2315"/>
    <w:rsid w:val="007F0060"/>
    <w:rsid w:val="007F0980"/>
    <w:rsid w:val="007F4509"/>
    <w:rsid w:val="007F4E22"/>
    <w:rsid w:val="008015B3"/>
    <w:rsid w:val="008019BD"/>
    <w:rsid w:val="008020E4"/>
    <w:rsid w:val="00804CE5"/>
    <w:rsid w:val="00805251"/>
    <w:rsid w:val="0080655E"/>
    <w:rsid w:val="00812380"/>
    <w:rsid w:val="00813455"/>
    <w:rsid w:val="00816E6B"/>
    <w:rsid w:val="00820003"/>
    <w:rsid w:val="00820D5B"/>
    <w:rsid w:val="00820E32"/>
    <w:rsid w:val="00821933"/>
    <w:rsid w:val="008226B3"/>
    <w:rsid w:val="00822ABC"/>
    <w:rsid w:val="00823461"/>
    <w:rsid w:val="00824E3C"/>
    <w:rsid w:val="00826931"/>
    <w:rsid w:val="0082719D"/>
    <w:rsid w:val="00830860"/>
    <w:rsid w:val="00840019"/>
    <w:rsid w:val="008431BC"/>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97A62"/>
    <w:rsid w:val="008A0691"/>
    <w:rsid w:val="008A21ED"/>
    <w:rsid w:val="008A2BFB"/>
    <w:rsid w:val="008A7335"/>
    <w:rsid w:val="008B01B6"/>
    <w:rsid w:val="008B226D"/>
    <w:rsid w:val="008B4BA2"/>
    <w:rsid w:val="008B55D6"/>
    <w:rsid w:val="008B5A20"/>
    <w:rsid w:val="008B65D5"/>
    <w:rsid w:val="008B7C9D"/>
    <w:rsid w:val="008C0FDE"/>
    <w:rsid w:val="008C13C8"/>
    <w:rsid w:val="008C4A09"/>
    <w:rsid w:val="008C5C77"/>
    <w:rsid w:val="008C677B"/>
    <w:rsid w:val="008C7C49"/>
    <w:rsid w:val="008D128F"/>
    <w:rsid w:val="008D1F19"/>
    <w:rsid w:val="008D3541"/>
    <w:rsid w:val="008D4BF4"/>
    <w:rsid w:val="008D4F65"/>
    <w:rsid w:val="008D6F2D"/>
    <w:rsid w:val="008E01AB"/>
    <w:rsid w:val="008E20C0"/>
    <w:rsid w:val="008E2E3F"/>
    <w:rsid w:val="008E591E"/>
    <w:rsid w:val="008E7F08"/>
    <w:rsid w:val="008F04DF"/>
    <w:rsid w:val="008F1F2F"/>
    <w:rsid w:val="008F209F"/>
    <w:rsid w:val="008F4FC1"/>
    <w:rsid w:val="008F532B"/>
    <w:rsid w:val="008F5F18"/>
    <w:rsid w:val="008F60D7"/>
    <w:rsid w:val="008F67CF"/>
    <w:rsid w:val="00900B3D"/>
    <w:rsid w:val="009022F9"/>
    <w:rsid w:val="00903818"/>
    <w:rsid w:val="009050AD"/>
    <w:rsid w:val="009062CD"/>
    <w:rsid w:val="00906EDA"/>
    <w:rsid w:val="00923E79"/>
    <w:rsid w:val="00924663"/>
    <w:rsid w:val="00925405"/>
    <w:rsid w:val="009319C2"/>
    <w:rsid w:val="00933FAD"/>
    <w:rsid w:val="009420B8"/>
    <w:rsid w:val="009436FE"/>
    <w:rsid w:val="00947A18"/>
    <w:rsid w:val="00947C96"/>
    <w:rsid w:val="00947F55"/>
    <w:rsid w:val="00950F11"/>
    <w:rsid w:val="009524BF"/>
    <w:rsid w:val="00955D10"/>
    <w:rsid w:val="00956054"/>
    <w:rsid w:val="00956366"/>
    <w:rsid w:val="0095711F"/>
    <w:rsid w:val="00960A80"/>
    <w:rsid w:val="00960F1C"/>
    <w:rsid w:val="00963F18"/>
    <w:rsid w:val="00965949"/>
    <w:rsid w:val="00966804"/>
    <w:rsid w:val="0097151D"/>
    <w:rsid w:val="00981679"/>
    <w:rsid w:val="00984059"/>
    <w:rsid w:val="00984593"/>
    <w:rsid w:val="00985973"/>
    <w:rsid w:val="009871A8"/>
    <w:rsid w:val="00991EB6"/>
    <w:rsid w:val="00993D33"/>
    <w:rsid w:val="009A0401"/>
    <w:rsid w:val="009A1C88"/>
    <w:rsid w:val="009A37F4"/>
    <w:rsid w:val="009A3BAC"/>
    <w:rsid w:val="009A3ECF"/>
    <w:rsid w:val="009A612C"/>
    <w:rsid w:val="009A6FAB"/>
    <w:rsid w:val="009B128D"/>
    <w:rsid w:val="009B1C11"/>
    <w:rsid w:val="009B3F39"/>
    <w:rsid w:val="009B4D24"/>
    <w:rsid w:val="009B630A"/>
    <w:rsid w:val="009C118A"/>
    <w:rsid w:val="009C4681"/>
    <w:rsid w:val="009C61BD"/>
    <w:rsid w:val="009C662F"/>
    <w:rsid w:val="009C6B11"/>
    <w:rsid w:val="009D0D75"/>
    <w:rsid w:val="009D357B"/>
    <w:rsid w:val="009D4EEC"/>
    <w:rsid w:val="009D627D"/>
    <w:rsid w:val="009D694F"/>
    <w:rsid w:val="009E3DB3"/>
    <w:rsid w:val="009E6957"/>
    <w:rsid w:val="009E7419"/>
    <w:rsid w:val="009F14EF"/>
    <w:rsid w:val="009F23F0"/>
    <w:rsid w:val="009F2AAE"/>
    <w:rsid w:val="009F5D17"/>
    <w:rsid w:val="00A020E3"/>
    <w:rsid w:val="00A02F0B"/>
    <w:rsid w:val="00A042EA"/>
    <w:rsid w:val="00A16327"/>
    <w:rsid w:val="00A21771"/>
    <w:rsid w:val="00A21CE4"/>
    <w:rsid w:val="00A23A37"/>
    <w:rsid w:val="00A23FD2"/>
    <w:rsid w:val="00A26B01"/>
    <w:rsid w:val="00A31CED"/>
    <w:rsid w:val="00A32F00"/>
    <w:rsid w:val="00A346BA"/>
    <w:rsid w:val="00A40AA8"/>
    <w:rsid w:val="00A40E82"/>
    <w:rsid w:val="00A4216E"/>
    <w:rsid w:val="00A43280"/>
    <w:rsid w:val="00A44C83"/>
    <w:rsid w:val="00A50380"/>
    <w:rsid w:val="00A50F9D"/>
    <w:rsid w:val="00A51E1F"/>
    <w:rsid w:val="00A520D0"/>
    <w:rsid w:val="00A54C27"/>
    <w:rsid w:val="00A5566F"/>
    <w:rsid w:val="00A57124"/>
    <w:rsid w:val="00A66622"/>
    <w:rsid w:val="00A7105C"/>
    <w:rsid w:val="00A726ED"/>
    <w:rsid w:val="00A7300C"/>
    <w:rsid w:val="00A73116"/>
    <w:rsid w:val="00A774C2"/>
    <w:rsid w:val="00A800CD"/>
    <w:rsid w:val="00A812EB"/>
    <w:rsid w:val="00A8322C"/>
    <w:rsid w:val="00A852AC"/>
    <w:rsid w:val="00A92363"/>
    <w:rsid w:val="00A95956"/>
    <w:rsid w:val="00A96499"/>
    <w:rsid w:val="00A974BF"/>
    <w:rsid w:val="00A97753"/>
    <w:rsid w:val="00A977B5"/>
    <w:rsid w:val="00AA0109"/>
    <w:rsid w:val="00AA2C98"/>
    <w:rsid w:val="00AA3D61"/>
    <w:rsid w:val="00AA5ADA"/>
    <w:rsid w:val="00AA634C"/>
    <w:rsid w:val="00AB0B93"/>
    <w:rsid w:val="00AB5297"/>
    <w:rsid w:val="00AB5511"/>
    <w:rsid w:val="00AB7AA2"/>
    <w:rsid w:val="00AC389E"/>
    <w:rsid w:val="00AC77B9"/>
    <w:rsid w:val="00AD026E"/>
    <w:rsid w:val="00AD77A9"/>
    <w:rsid w:val="00AE046B"/>
    <w:rsid w:val="00AE18E4"/>
    <w:rsid w:val="00AE37D8"/>
    <w:rsid w:val="00AE79F2"/>
    <w:rsid w:val="00AF081C"/>
    <w:rsid w:val="00AF0C49"/>
    <w:rsid w:val="00AF2EDE"/>
    <w:rsid w:val="00B03277"/>
    <w:rsid w:val="00B05B26"/>
    <w:rsid w:val="00B05E34"/>
    <w:rsid w:val="00B0756F"/>
    <w:rsid w:val="00B10091"/>
    <w:rsid w:val="00B132FE"/>
    <w:rsid w:val="00B22F21"/>
    <w:rsid w:val="00B23410"/>
    <w:rsid w:val="00B2367B"/>
    <w:rsid w:val="00B27C08"/>
    <w:rsid w:val="00B3120B"/>
    <w:rsid w:val="00B35509"/>
    <w:rsid w:val="00B358D1"/>
    <w:rsid w:val="00B37401"/>
    <w:rsid w:val="00B40247"/>
    <w:rsid w:val="00B40E50"/>
    <w:rsid w:val="00B41FFC"/>
    <w:rsid w:val="00B422E4"/>
    <w:rsid w:val="00B43FE3"/>
    <w:rsid w:val="00B511FC"/>
    <w:rsid w:val="00B51A85"/>
    <w:rsid w:val="00B546B2"/>
    <w:rsid w:val="00B64425"/>
    <w:rsid w:val="00B64C2B"/>
    <w:rsid w:val="00B65649"/>
    <w:rsid w:val="00B712FB"/>
    <w:rsid w:val="00B73596"/>
    <w:rsid w:val="00B75AC2"/>
    <w:rsid w:val="00B76D0B"/>
    <w:rsid w:val="00B846C2"/>
    <w:rsid w:val="00B84B28"/>
    <w:rsid w:val="00B84CC9"/>
    <w:rsid w:val="00B860EE"/>
    <w:rsid w:val="00B91200"/>
    <w:rsid w:val="00B92DF6"/>
    <w:rsid w:val="00B9306C"/>
    <w:rsid w:val="00B932AF"/>
    <w:rsid w:val="00B96E8C"/>
    <w:rsid w:val="00B979A7"/>
    <w:rsid w:val="00BA229D"/>
    <w:rsid w:val="00BA2904"/>
    <w:rsid w:val="00BA59A1"/>
    <w:rsid w:val="00BA7F24"/>
    <w:rsid w:val="00BB07F0"/>
    <w:rsid w:val="00BB0D65"/>
    <w:rsid w:val="00BB2BFC"/>
    <w:rsid w:val="00BB453B"/>
    <w:rsid w:val="00BB47AA"/>
    <w:rsid w:val="00BC1F92"/>
    <w:rsid w:val="00BC3950"/>
    <w:rsid w:val="00BD0D56"/>
    <w:rsid w:val="00BD0DA6"/>
    <w:rsid w:val="00BD31AD"/>
    <w:rsid w:val="00BD46D6"/>
    <w:rsid w:val="00BD7BEE"/>
    <w:rsid w:val="00BE1755"/>
    <w:rsid w:val="00BE1FED"/>
    <w:rsid w:val="00BE55DB"/>
    <w:rsid w:val="00BE5C78"/>
    <w:rsid w:val="00BE769D"/>
    <w:rsid w:val="00BF462C"/>
    <w:rsid w:val="00BF4778"/>
    <w:rsid w:val="00BF78D0"/>
    <w:rsid w:val="00C04402"/>
    <w:rsid w:val="00C0498C"/>
    <w:rsid w:val="00C062B3"/>
    <w:rsid w:val="00C13E37"/>
    <w:rsid w:val="00C157F0"/>
    <w:rsid w:val="00C17526"/>
    <w:rsid w:val="00C2009D"/>
    <w:rsid w:val="00C2035B"/>
    <w:rsid w:val="00C20CD8"/>
    <w:rsid w:val="00C22F1F"/>
    <w:rsid w:val="00C23546"/>
    <w:rsid w:val="00C27CF0"/>
    <w:rsid w:val="00C301FD"/>
    <w:rsid w:val="00C33C18"/>
    <w:rsid w:val="00C3406A"/>
    <w:rsid w:val="00C34FEF"/>
    <w:rsid w:val="00C435E0"/>
    <w:rsid w:val="00C46095"/>
    <w:rsid w:val="00C47959"/>
    <w:rsid w:val="00C5175D"/>
    <w:rsid w:val="00C51B3F"/>
    <w:rsid w:val="00C52B3A"/>
    <w:rsid w:val="00C626FB"/>
    <w:rsid w:val="00C64C46"/>
    <w:rsid w:val="00C651BC"/>
    <w:rsid w:val="00C70088"/>
    <w:rsid w:val="00C7206E"/>
    <w:rsid w:val="00C73976"/>
    <w:rsid w:val="00C7554A"/>
    <w:rsid w:val="00C76C22"/>
    <w:rsid w:val="00C80B33"/>
    <w:rsid w:val="00C81687"/>
    <w:rsid w:val="00C84DAF"/>
    <w:rsid w:val="00C92DA0"/>
    <w:rsid w:val="00C9372E"/>
    <w:rsid w:val="00C96B98"/>
    <w:rsid w:val="00C97288"/>
    <w:rsid w:val="00CA09E1"/>
    <w:rsid w:val="00CA4665"/>
    <w:rsid w:val="00CA479E"/>
    <w:rsid w:val="00CA47F2"/>
    <w:rsid w:val="00CA66B1"/>
    <w:rsid w:val="00CA70A5"/>
    <w:rsid w:val="00CB04CA"/>
    <w:rsid w:val="00CB085D"/>
    <w:rsid w:val="00CB0EEF"/>
    <w:rsid w:val="00CB4109"/>
    <w:rsid w:val="00CC069E"/>
    <w:rsid w:val="00CC2D09"/>
    <w:rsid w:val="00CC2F49"/>
    <w:rsid w:val="00CC6582"/>
    <w:rsid w:val="00CC7482"/>
    <w:rsid w:val="00CD246A"/>
    <w:rsid w:val="00CD41A4"/>
    <w:rsid w:val="00CD64A5"/>
    <w:rsid w:val="00CE15B2"/>
    <w:rsid w:val="00CE1B9F"/>
    <w:rsid w:val="00CE1E82"/>
    <w:rsid w:val="00CE26A2"/>
    <w:rsid w:val="00CE6EBA"/>
    <w:rsid w:val="00CE7225"/>
    <w:rsid w:val="00CF0118"/>
    <w:rsid w:val="00CF114D"/>
    <w:rsid w:val="00CF68F8"/>
    <w:rsid w:val="00D024FC"/>
    <w:rsid w:val="00D02629"/>
    <w:rsid w:val="00D02EA2"/>
    <w:rsid w:val="00D046BF"/>
    <w:rsid w:val="00D04CAE"/>
    <w:rsid w:val="00D07159"/>
    <w:rsid w:val="00D1093A"/>
    <w:rsid w:val="00D117BF"/>
    <w:rsid w:val="00D11854"/>
    <w:rsid w:val="00D1354F"/>
    <w:rsid w:val="00D169A3"/>
    <w:rsid w:val="00D17565"/>
    <w:rsid w:val="00D214F5"/>
    <w:rsid w:val="00D228F1"/>
    <w:rsid w:val="00D24F02"/>
    <w:rsid w:val="00D278F8"/>
    <w:rsid w:val="00D27D64"/>
    <w:rsid w:val="00D31797"/>
    <w:rsid w:val="00D401E9"/>
    <w:rsid w:val="00D4050E"/>
    <w:rsid w:val="00D41A84"/>
    <w:rsid w:val="00D42405"/>
    <w:rsid w:val="00D42C0E"/>
    <w:rsid w:val="00D4527C"/>
    <w:rsid w:val="00D45350"/>
    <w:rsid w:val="00D4582D"/>
    <w:rsid w:val="00D4615E"/>
    <w:rsid w:val="00D505A8"/>
    <w:rsid w:val="00D52C22"/>
    <w:rsid w:val="00D560AF"/>
    <w:rsid w:val="00D56E86"/>
    <w:rsid w:val="00D57C5C"/>
    <w:rsid w:val="00D57DDA"/>
    <w:rsid w:val="00D57E65"/>
    <w:rsid w:val="00D60B62"/>
    <w:rsid w:val="00D60F53"/>
    <w:rsid w:val="00D63074"/>
    <w:rsid w:val="00D65E84"/>
    <w:rsid w:val="00D66080"/>
    <w:rsid w:val="00D66BA1"/>
    <w:rsid w:val="00D74270"/>
    <w:rsid w:val="00D74693"/>
    <w:rsid w:val="00D7469B"/>
    <w:rsid w:val="00D809AC"/>
    <w:rsid w:val="00D80D42"/>
    <w:rsid w:val="00D8119A"/>
    <w:rsid w:val="00D85CFB"/>
    <w:rsid w:val="00D85E3B"/>
    <w:rsid w:val="00D8648D"/>
    <w:rsid w:val="00D87677"/>
    <w:rsid w:val="00D903DC"/>
    <w:rsid w:val="00D91230"/>
    <w:rsid w:val="00D918A6"/>
    <w:rsid w:val="00D93F34"/>
    <w:rsid w:val="00D951EB"/>
    <w:rsid w:val="00D9553B"/>
    <w:rsid w:val="00DA1C2A"/>
    <w:rsid w:val="00DA25C2"/>
    <w:rsid w:val="00DA2AD5"/>
    <w:rsid w:val="00DA3754"/>
    <w:rsid w:val="00DA4E54"/>
    <w:rsid w:val="00DA5122"/>
    <w:rsid w:val="00DA6FB0"/>
    <w:rsid w:val="00DB21D9"/>
    <w:rsid w:val="00DB67AD"/>
    <w:rsid w:val="00DC1A70"/>
    <w:rsid w:val="00DC2E0E"/>
    <w:rsid w:val="00DC4D90"/>
    <w:rsid w:val="00DC5A3D"/>
    <w:rsid w:val="00DD0DAB"/>
    <w:rsid w:val="00DD5988"/>
    <w:rsid w:val="00DD6562"/>
    <w:rsid w:val="00DE1119"/>
    <w:rsid w:val="00DE3502"/>
    <w:rsid w:val="00DE4A78"/>
    <w:rsid w:val="00DE53AC"/>
    <w:rsid w:val="00DE61DE"/>
    <w:rsid w:val="00DE6DE3"/>
    <w:rsid w:val="00DE79B7"/>
    <w:rsid w:val="00DF1C92"/>
    <w:rsid w:val="00DF211D"/>
    <w:rsid w:val="00DF530F"/>
    <w:rsid w:val="00DF5F45"/>
    <w:rsid w:val="00DF7937"/>
    <w:rsid w:val="00E02437"/>
    <w:rsid w:val="00E04B2C"/>
    <w:rsid w:val="00E05255"/>
    <w:rsid w:val="00E1022B"/>
    <w:rsid w:val="00E119C4"/>
    <w:rsid w:val="00E124AD"/>
    <w:rsid w:val="00E1254E"/>
    <w:rsid w:val="00E1374A"/>
    <w:rsid w:val="00E155B5"/>
    <w:rsid w:val="00E1744F"/>
    <w:rsid w:val="00E204AE"/>
    <w:rsid w:val="00E210E1"/>
    <w:rsid w:val="00E215D5"/>
    <w:rsid w:val="00E23C47"/>
    <w:rsid w:val="00E2560D"/>
    <w:rsid w:val="00E2638A"/>
    <w:rsid w:val="00E365A2"/>
    <w:rsid w:val="00E37C6E"/>
    <w:rsid w:val="00E433EE"/>
    <w:rsid w:val="00E4432B"/>
    <w:rsid w:val="00E471D0"/>
    <w:rsid w:val="00E475EC"/>
    <w:rsid w:val="00E51046"/>
    <w:rsid w:val="00E510A6"/>
    <w:rsid w:val="00E52462"/>
    <w:rsid w:val="00E602BB"/>
    <w:rsid w:val="00E607B6"/>
    <w:rsid w:val="00E62157"/>
    <w:rsid w:val="00E6512B"/>
    <w:rsid w:val="00E6659E"/>
    <w:rsid w:val="00E667E7"/>
    <w:rsid w:val="00E77557"/>
    <w:rsid w:val="00E8025E"/>
    <w:rsid w:val="00E80CAB"/>
    <w:rsid w:val="00E80F38"/>
    <w:rsid w:val="00E815E0"/>
    <w:rsid w:val="00E83019"/>
    <w:rsid w:val="00E858E8"/>
    <w:rsid w:val="00E85A4A"/>
    <w:rsid w:val="00E86109"/>
    <w:rsid w:val="00E868B8"/>
    <w:rsid w:val="00E86900"/>
    <w:rsid w:val="00E87941"/>
    <w:rsid w:val="00E90BAA"/>
    <w:rsid w:val="00EA1C5C"/>
    <w:rsid w:val="00EB1548"/>
    <w:rsid w:val="00EB2AB2"/>
    <w:rsid w:val="00EB2BFC"/>
    <w:rsid w:val="00EB5F73"/>
    <w:rsid w:val="00EB6972"/>
    <w:rsid w:val="00EB7695"/>
    <w:rsid w:val="00EB79E6"/>
    <w:rsid w:val="00EC005D"/>
    <w:rsid w:val="00EC4050"/>
    <w:rsid w:val="00EC47EE"/>
    <w:rsid w:val="00EC49BA"/>
    <w:rsid w:val="00EC5CA9"/>
    <w:rsid w:val="00EC7A70"/>
    <w:rsid w:val="00EE088E"/>
    <w:rsid w:val="00EE1BB2"/>
    <w:rsid w:val="00EE4B8C"/>
    <w:rsid w:val="00EE6C0D"/>
    <w:rsid w:val="00EE7AD1"/>
    <w:rsid w:val="00EF366F"/>
    <w:rsid w:val="00EF3C98"/>
    <w:rsid w:val="00EF5DF9"/>
    <w:rsid w:val="00F00C83"/>
    <w:rsid w:val="00F01276"/>
    <w:rsid w:val="00F01BE5"/>
    <w:rsid w:val="00F03DEF"/>
    <w:rsid w:val="00F06751"/>
    <w:rsid w:val="00F10374"/>
    <w:rsid w:val="00F13AA3"/>
    <w:rsid w:val="00F1437D"/>
    <w:rsid w:val="00F15D60"/>
    <w:rsid w:val="00F20140"/>
    <w:rsid w:val="00F233B9"/>
    <w:rsid w:val="00F30079"/>
    <w:rsid w:val="00F316A5"/>
    <w:rsid w:val="00F348CF"/>
    <w:rsid w:val="00F35C19"/>
    <w:rsid w:val="00F35CFB"/>
    <w:rsid w:val="00F3765F"/>
    <w:rsid w:val="00F406FF"/>
    <w:rsid w:val="00F41004"/>
    <w:rsid w:val="00F4142E"/>
    <w:rsid w:val="00F41E8D"/>
    <w:rsid w:val="00F43BBF"/>
    <w:rsid w:val="00F44D8A"/>
    <w:rsid w:val="00F459A0"/>
    <w:rsid w:val="00F4643F"/>
    <w:rsid w:val="00F52083"/>
    <w:rsid w:val="00F520C2"/>
    <w:rsid w:val="00F52CEC"/>
    <w:rsid w:val="00F555E7"/>
    <w:rsid w:val="00F55A8D"/>
    <w:rsid w:val="00F55E1A"/>
    <w:rsid w:val="00F6228D"/>
    <w:rsid w:val="00F6334D"/>
    <w:rsid w:val="00F6371F"/>
    <w:rsid w:val="00F67978"/>
    <w:rsid w:val="00F70891"/>
    <w:rsid w:val="00F74710"/>
    <w:rsid w:val="00F749B8"/>
    <w:rsid w:val="00F74D6A"/>
    <w:rsid w:val="00F76C26"/>
    <w:rsid w:val="00F8344C"/>
    <w:rsid w:val="00F8483D"/>
    <w:rsid w:val="00F85C94"/>
    <w:rsid w:val="00F87D5D"/>
    <w:rsid w:val="00F91698"/>
    <w:rsid w:val="00F94540"/>
    <w:rsid w:val="00F946A0"/>
    <w:rsid w:val="00F95C6C"/>
    <w:rsid w:val="00FA3A14"/>
    <w:rsid w:val="00FA3B6A"/>
    <w:rsid w:val="00FA5949"/>
    <w:rsid w:val="00FA7EC0"/>
    <w:rsid w:val="00FB5BFC"/>
    <w:rsid w:val="00FC54A6"/>
    <w:rsid w:val="00FC5AD5"/>
    <w:rsid w:val="00FD0F43"/>
    <w:rsid w:val="00FD26ED"/>
    <w:rsid w:val="00FD32CD"/>
    <w:rsid w:val="00FD6651"/>
    <w:rsid w:val="00FE2560"/>
    <w:rsid w:val="00FE333C"/>
    <w:rsid w:val="00FE370C"/>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394A70"/>
    <w:pPr>
      <w:keepNext/>
      <w:spacing w:before="93"/>
      <w:ind w:left="742" w:right="905"/>
      <w:outlineLvl w:val="2"/>
    </w:pPr>
    <w:rPr>
      <w:rFonts w:cs="Arial"/>
      <w:b/>
      <w:i/>
      <w:noProof w:val="0"/>
      <w:sz w:val="20"/>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394A70"/>
    <w:rPr>
      <w:rFonts w:ascii="Arial" w:hAnsi="Arial" w:cs="Arial"/>
      <w:b/>
      <w:i/>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8039-B7E6-45DE-A88F-96E4A35A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14920</Words>
  <Characters>85045</Characters>
  <Application>Microsoft Office Word</Application>
  <DocSecurity>0</DocSecurity>
  <Lines>708</Lines>
  <Paragraphs>199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99766</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2</cp:revision>
  <cp:lastPrinted>2024-01-26T12:02:00Z</cp:lastPrinted>
  <dcterms:created xsi:type="dcterms:W3CDTF">2024-01-30T06:30:00Z</dcterms:created>
  <dcterms:modified xsi:type="dcterms:W3CDTF">2024-01-30T06:30:00Z</dcterms:modified>
</cp:coreProperties>
</file>