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7EB" w:rsidRPr="00CB56B6" w:rsidRDefault="004257EB" w:rsidP="004257EB">
      <w:pPr>
        <w:pStyle w:val="Zarkazkladnhotextu"/>
        <w:spacing w:after="0"/>
        <w:ind w:left="284"/>
        <w:jc w:val="center"/>
        <w:rPr>
          <w:rFonts w:ascii="Arial" w:hAnsi="Arial" w:cs="Arial"/>
          <w:b/>
          <w:sz w:val="20"/>
          <w:szCs w:val="20"/>
        </w:rPr>
      </w:pPr>
      <w:r w:rsidRPr="00CB56B6">
        <w:rPr>
          <w:rFonts w:ascii="Arial" w:hAnsi="Arial" w:cs="Arial"/>
          <w:b/>
          <w:sz w:val="20"/>
          <w:szCs w:val="20"/>
        </w:rPr>
        <w:t>NÁVRH</w:t>
      </w:r>
    </w:p>
    <w:p w:rsidR="004257EB" w:rsidRPr="00CB56B6" w:rsidRDefault="004257EB" w:rsidP="004257EB">
      <w:pPr>
        <w:pStyle w:val="Zarkazkladnhotextu"/>
        <w:spacing w:after="0"/>
        <w:ind w:left="284"/>
        <w:jc w:val="center"/>
        <w:rPr>
          <w:rFonts w:ascii="Arial" w:hAnsi="Arial" w:cs="Arial"/>
          <w:b/>
          <w:sz w:val="20"/>
          <w:szCs w:val="20"/>
        </w:rPr>
      </w:pPr>
    </w:p>
    <w:p w:rsidR="004257EB" w:rsidRPr="00CB56B6" w:rsidRDefault="004257EB" w:rsidP="004257EB">
      <w:pPr>
        <w:pStyle w:val="Zarkazkladnhotextu"/>
        <w:spacing w:after="0"/>
        <w:ind w:left="284"/>
        <w:jc w:val="center"/>
        <w:rPr>
          <w:rFonts w:ascii="Arial" w:hAnsi="Arial" w:cs="Arial"/>
          <w:b/>
          <w:sz w:val="20"/>
          <w:szCs w:val="20"/>
        </w:rPr>
      </w:pPr>
      <w:r w:rsidRPr="00CB56B6">
        <w:rPr>
          <w:rFonts w:ascii="Arial" w:hAnsi="Arial" w:cs="Arial"/>
          <w:b/>
          <w:sz w:val="20"/>
          <w:szCs w:val="20"/>
        </w:rPr>
        <w:t>Zmluva na vypracovanie strategických hlukových máp a akčných plánov IV. etapa</w:t>
      </w:r>
    </w:p>
    <w:p w:rsidR="004257EB" w:rsidRPr="00CB56B6" w:rsidRDefault="004257EB" w:rsidP="004257EB">
      <w:pPr>
        <w:pStyle w:val="Zarkazkladnhotextu"/>
        <w:spacing w:after="0"/>
        <w:ind w:left="284"/>
        <w:jc w:val="center"/>
        <w:rPr>
          <w:rFonts w:ascii="Arial" w:hAnsi="Arial" w:cs="Arial"/>
          <w:b/>
          <w:sz w:val="20"/>
          <w:szCs w:val="20"/>
        </w:rPr>
      </w:pPr>
      <w:r w:rsidRPr="00CB56B6">
        <w:rPr>
          <w:rFonts w:ascii="Arial" w:hAnsi="Arial" w:cs="Arial"/>
          <w:b/>
          <w:sz w:val="20"/>
          <w:szCs w:val="20"/>
        </w:rPr>
        <w:t xml:space="preserve">podľa zákona č. 2/2005 Z. z. o posudzovaní a kontrole hluku vo vonkajšom prostredí a nariadenia vlády </w:t>
      </w:r>
      <w:r>
        <w:rPr>
          <w:rFonts w:ascii="Arial" w:hAnsi="Arial" w:cs="Arial"/>
          <w:b/>
          <w:sz w:val="20"/>
          <w:szCs w:val="20"/>
        </w:rPr>
        <w:t xml:space="preserve">SR </w:t>
      </w:r>
      <w:r w:rsidRPr="00CB56B6">
        <w:rPr>
          <w:rFonts w:ascii="Arial" w:hAnsi="Arial" w:cs="Arial"/>
          <w:b/>
          <w:sz w:val="20"/>
          <w:szCs w:val="20"/>
        </w:rPr>
        <w:t>č. 43/2005 Z. z., ktorým sa ustanovujú podrobnosti o strategických hlukových mapách a akčných plánoch ochrany pred hlukom</w:t>
      </w:r>
      <w:r>
        <w:rPr>
          <w:rFonts w:ascii="Arial" w:hAnsi="Arial" w:cs="Arial"/>
          <w:b/>
          <w:sz w:val="20"/>
          <w:szCs w:val="20"/>
        </w:rPr>
        <w:t xml:space="preserve"> </w:t>
      </w:r>
      <w:r w:rsidRPr="00D43F15">
        <w:rPr>
          <w:rFonts w:ascii="Arial" w:hAnsi="Arial" w:cs="Arial"/>
          <w:b/>
          <w:sz w:val="20"/>
        </w:rPr>
        <w:t>pre úseky diaľnic, rýchlostných ciest a ciest I. triedy vo vlastníctve Národnej diaľničnej spoločnosti, a.s.</w:t>
      </w:r>
    </w:p>
    <w:p w:rsidR="004257EB" w:rsidRPr="00CB56B6" w:rsidRDefault="004257EB" w:rsidP="004257EB">
      <w:pPr>
        <w:pStyle w:val="Zarkazkladnhotextu"/>
        <w:spacing w:after="0"/>
        <w:rPr>
          <w:rFonts w:ascii="Arial" w:hAnsi="Arial" w:cs="Arial"/>
          <w:sz w:val="20"/>
          <w:szCs w:val="20"/>
        </w:rPr>
      </w:pPr>
    </w:p>
    <w:p w:rsidR="004257EB" w:rsidRPr="00CB56B6" w:rsidRDefault="004257EB" w:rsidP="004257EB">
      <w:pPr>
        <w:pStyle w:val="Zarkazkladnhotextu"/>
        <w:spacing w:after="0"/>
        <w:ind w:left="0"/>
        <w:rPr>
          <w:rFonts w:ascii="Arial" w:hAnsi="Arial" w:cs="Arial"/>
          <w:b/>
          <w:sz w:val="20"/>
          <w:szCs w:val="20"/>
        </w:rPr>
      </w:pPr>
      <w:r w:rsidRPr="00CB56B6">
        <w:rPr>
          <w:rFonts w:ascii="Arial" w:hAnsi="Arial" w:cs="Arial"/>
          <w:b/>
          <w:sz w:val="20"/>
          <w:szCs w:val="20"/>
        </w:rPr>
        <w:t>číslo objednávateľa</w:t>
      </w:r>
      <w:r w:rsidRPr="00BB2514">
        <w:rPr>
          <w:rFonts w:ascii="Arial" w:hAnsi="Arial" w:cs="Arial"/>
          <w:b/>
          <w:sz w:val="20"/>
          <w:szCs w:val="20"/>
        </w:rPr>
        <w:t xml:space="preserve">: </w:t>
      </w:r>
      <w:r w:rsidRPr="00BB2514">
        <w:rPr>
          <w:rFonts w:ascii="Arial" w:hAnsi="Arial" w:cs="Arial"/>
          <w:sz w:val="20"/>
          <w:szCs w:val="20"/>
        </w:rPr>
        <w:t>[doplniť]</w:t>
      </w:r>
      <w:r w:rsidRPr="00CB56B6">
        <w:rPr>
          <w:rFonts w:ascii="Arial" w:hAnsi="Arial" w:cs="Arial"/>
          <w:b/>
          <w:sz w:val="20"/>
          <w:szCs w:val="20"/>
        </w:rPr>
        <w:tab/>
      </w:r>
      <w:r w:rsidRPr="00CB56B6">
        <w:rPr>
          <w:rFonts w:ascii="Arial" w:hAnsi="Arial" w:cs="Arial"/>
          <w:b/>
          <w:sz w:val="20"/>
          <w:szCs w:val="20"/>
        </w:rPr>
        <w:tab/>
      </w:r>
      <w:r w:rsidRPr="00CB56B6">
        <w:rPr>
          <w:rFonts w:ascii="Arial" w:hAnsi="Arial" w:cs="Arial"/>
          <w:b/>
          <w:sz w:val="20"/>
          <w:szCs w:val="20"/>
        </w:rPr>
        <w:tab/>
      </w:r>
      <w:r w:rsidRPr="00CB56B6">
        <w:rPr>
          <w:rFonts w:ascii="Arial" w:hAnsi="Arial" w:cs="Arial"/>
          <w:b/>
          <w:sz w:val="20"/>
          <w:szCs w:val="20"/>
        </w:rPr>
        <w:tab/>
      </w:r>
      <w:r w:rsidRPr="00CB56B6">
        <w:rPr>
          <w:rFonts w:ascii="Arial" w:hAnsi="Arial" w:cs="Arial"/>
          <w:b/>
          <w:sz w:val="20"/>
          <w:szCs w:val="20"/>
        </w:rPr>
        <w:tab/>
      </w:r>
      <w:r w:rsidRPr="00CB56B6">
        <w:rPr>
          <w:rFonts w:ascii="Arial" w:hAnsi="Arial" w:cs="Arial"/>
          <w:b/>
          <w:sz w:val="20"/>
          <w:szCs w:val="20"/>
        </w:rPr>
        <w:tab/>
        <w:t xml:space="preserve">    </w:t>
      </w:r>
      <w:bookmarkStart w:id="0" w:name="_GoBack"/>
      <w:bookmarkEnd w:id="0"/>
      <w:r w:rsidRPr="00CB56B6">
        <w:rPr>
          <w:rFonts w:ascii="Arial" w:hAnsi="Arial" w:cs="Arial"/>
          <w:b/>
          <w:sz w:val="20"/>
          <w:szCs w:val="20"/>
        </w:rPr>
        <w:t xml:space="preserve">číslo zhotoviteľa: </w:t>
      </w:r>
      <w:r w:rsidRPr="00BB2514">
        <w:rPr>
          <w:rFonts w:ascii="Arial" w:hAnsi="Arial" w:cs="Arial"/>
          <w:sz w:val="20"/>
          <w:szCs w:val="20"/>
        </w:rPr>
        <w:t>[doplniť]</w:t>
      </w:r>
    </w:p>
    <w:p w:rsidR="004257EB" w:rsidRPr="00CB56B6" w:rsidRDefault="004257EB" w:rsidP="004257EB">
      <w:pPr>
        <w:pStyle w:val="Zarkazkladnhotextu"/>
        <w:spacing w:after="0"/>
        <w:ind w:left="0"/>
        <w:rPr>
          <w:rFonts w:ascii="Arial" w:hAnsi="Arial" w:cs="Arial"/>
          <w:sz w:val="20"/>
          <w:szCs w:val="20"/>
        </w:rPr>
      </w:pPr>
    </w:p>
    <w:p w:rsidR="004257EB" w:rsidRPr="00CB56B6" w:rsidRDefault="004257EB" w:rsidP="004257EB">
      <w:pPr>
        <w:spacing w:after="0"/>
        <w:jc w:val="center"/>
        <w:rPr>
          <w:rFonts w:ascii="Arial" w:hAnsi="Arial" w:cs="Arial"/>
          <w:sz w:val="20"/>
          <w:szCs w:val="20"/>
        </w:rPr>
      </w:pPr>
      <w:r w:rsidRPr="00CB56B6">
        <w:rPr>
          <w:rFonts w:ascii="Arial" w:hAnsi="Arial" w:cs="Arial"/>
          <w:sz w:val="20"/>
          <w:szCs w:val="20"/>
        </w:rPr>
        <w:t xml:space="preserve">uzatvorená podľa </w:t>
      </w:r>
      <w:r w:rsidRPr="00CB56B6">
        <w:rPr>
          <w:rFonts w:ascii="Arial" w:hAnsi="Arial" w:cs="Arial"/>
          <w:color w:val="000000"/>
          <w:sz w:val="20"/>
          <w:szCs w:val="20"/>
        </w:rPr>
        <w:t xml:space="preserve">§ 536 a nasl. </w:t>
      </w:r>
      <w:r w:rsidRPr="00CB56B6">
        <w:rPr>
          <w:rFonts w:ascii="Arial" w:hAnsi="Arial" w:cs="Arial"/>
          <w:sz w:val="20"/>
          <w:szCs w:val="20"/>
        </w:rPr>
        <w:t>zákona č. 513/1991 Zb. Obchodný zákonník v znení neskorších predpisov (ďalej len „</w:t>
      </w:r>
      <w:r w:rsidRPr="00CB56B6">
        <w:rPr>
          <w:rFonts w:ascii="Arial" w:hAnsi="Arial" w:cs="Arial"/>
          <w:b/>
          <w:sz w:val="20"/>
          <w:szCs w:val="20"/>
        </w:rPr>
        <w:t>Obchodný zákonník</w:t>
      </w:r>
      <w:r w:rsidRPr="00CB56B6">
        <w:rPr>
          <w:rFonts w:ascii="Arial" w:hAnsi="Arial" w:cs="Arial"/>
          <w:sz w:val="20"/>
          <w:szCs w:val="20"/>
        </w:rPr>
        <w:t>“)</w:t>
      </w:r>
      <w:r w:rsidRPr="00CB56B6">
        <w:rPr>
          <w:rFonts w:ascii="Arial" w:hAnsi="Arial" w:cs="Arial"/>
          <w:sz w:val="20"/>
          <w:szCs w:val="20"/>
        </w:rPr>
        <w:br/>
      </w:r>
      <w:r w:rsidRPr="00CB56B6">
        <w:rPr>
          <w:rFonts w:ascii="Arial" w:hAnsi="Arial" w:cs="Arial"/>
          <w:sz w:val="20"/>
          <w:szCs w:val="20"/>
        </w:rPr>
        <w:br/>
        <w:t>(ďalej len „</w:t>
      </w:r>
      <w:r w:rsidRPr="00CB56B6">
        <w:rPr>
          <w:rFonts w:ascii="Arial" w:hAnsi="Arial" w:cs="Arial"/>
          <w:b/>
          <w:sz w:val="20"/>
          <w:szCs w:val="20"/>
        </w:rPr>
        <w:t>Zmluva</w:t>
      </w:r>
      <w:r w:rsidRPr="00CB56B6">
        <w:rPr>
          <w:rFonts w:ascii="Arial" w:hAnsi="Arial" w:cs="Arial"/>
          <w:sz w:val="20"/>
          <w:szCs w:val="20"/>
        </w:rPr>
        <w:t>“)</w:t>
      </w:r>
    </w:p>
    <w:p w:rsidR="004257EB" w:rsidRPr="00CB56B6" w:rsidRDefault="004257EB" w:rsidP="004257EB">
      <w:pPr>
        <w:spacing w:after="0"/>
        <w:jc w:val="center"/>
        <w:rPr>
          <w:rFonts w:ascii="Arial" w:hAnsi="Arial" w:cs="Arial"/>
          <w:sz w:val="20"/>
          <w:szCs w:val="20"/>
        </w:rPr>
      </w:pPr>
    </w:p>
    <w:p w:rsidR="004257EB" w:rsidRPr="00CB56B6" w:rsidRDefault="004257EB" w:rsidP="004257EB">
      <w:pPr>
        <w:spacing w:after="0"/>
        <w:jc w:val="center"/>
        <w:rPr>
          <w:rFonts w:ascii="Arial" w:hAnsi="Arial" w:cs="Arial"/>
          <w:sz w:val="20"/>
          <w:szCs w:val="20"/>
        </w:rPr>
      </w:pPr>
      <w:r w:rsidRPr="00CB56B6">
        <w:rPr>
          <w:rFonts w:ascii="Arial" w:hAnsi="Arial" w:cs="Arial"/>
          <w:sz w:val="20"/>
          <w:szCs w:val="20"/>
        </w:rPr>
        <w:t xml:space="preserve">medzi </w:t>
      </w:r>
      <w:r>
        <w:rPr>
          <w:rFonts w:ascii="Arial" w:hAnsi="Arial" w:cs="Arial"/>
          <w:sz w:val="20"/>
          <w:szCs w:val="20"/>
        </w:rPr>
        <w:t>Z</w:t>
      </w:r>
      <w:r w:rsidRPr="00CB56B6">
        <w:rPr>
          <w:rFonts w:ascii="Arial" w:hAnsi="Arial" w:cs="Arial"/>
          <w:sz w:val="20"/>
          <w:szCs w:val="20"/>
        </w:rPr>
        <w:t>mluvnými stranami</w:t>
      </w:r>
    </w:p>
    <w:p w:rsidR="004257EB" w:rsidRPr="000B3FE7" w:rsidRDefault="004257EB" w:rsidP="004257EB">
      <w:pPr>
        <w:pStyle w:val="Zarkazkladnhotextu"/>
        <w:spacing w:after="0"/>
        <w:rPr>
          <w:rFonts w:asciiTheme="minorHAnsi" w:hAnsiTheme="minorHAnsi" w:cstheme="minorHAnsi"/>
          <w:sz w:val="20"/>
          <w:szCs w:val="20"/>
        </w:rPr>
      </w:pPr>
    </w:p>
    <w:p w:rsidR="004257EB" w:rsidRPr="00C10512" w:rsidRDefault="004257EB" w:rsidP="004257EB">
      <w:pPr>
        <w:tabs>
          <w:tab w:val="left" w:pos="3686"/>
        </w:tabs>
        <w:spacing w:after="0" w:line="240" w:lineRule="auto"/>
        <w:jc w:val="both"/>
        <w:rPr>
          <w:rFonts w:ascii="Arial" w:hAnsi="Arial" w:cs="Arial"/>
          <w:b/>
          <w:sz w:val="20"/>
          <w:szCs w:val="20"/>
          <w:u w:val="single"/>
        </w:rPr>
      </w:pPr>
      <w:r w:rsidRPr="00C10512">
        <w:rPr>
          <w:rFonts w:ascii="Arial" w:hAnsi="Arial" w:cs="Arial"/>
          <w:b/>
          <w:sz w:val="20"/>
          <w:szCs w:val="20"/>
          <w:u w:val="single"/>
        </w:rPr>
        <w:t>Objednávateľ</w:t>
      </w:r>
    </w:p>
    <w:p w:rsidR="004257EB" w:rsidRPr="00C10512" w:rsidRDefault="004257EB" w:rsidP="004257EB">
      <w:pPr>
        <w:tabs>
          <w:tab w:val="left" w:pos="2977"/>
        </w:tabs>
        <w:spacing w:after="0" w:line="240" w:lineRule="auto"/>
        <w:jc w:val="both"/>
        <w:rPr>
          <w:rFonts w:ascii="Arial" w:hAnsi="Arial" w:cs="Arial"/>
          <w:b/>
          <w:sz w:val="20"/>
          <w:szCs w:val="20"/>
        </w:rPr>
      </w:pPr>
      <w:r w:rsidRPr="00C10512">
        <w:rPr>
          <w:rFonts w:ascii="Arial" w:hAnsi="Arial" w:cs="Arial"/>
          <w:sz w:val="20"/>
          <w:szCs w:val="20"/>
        </w:rPr>
        <w:t>Obchodné meno:</w:t>
      </w:r>
      <w:r w:rsidRPr="00C10512">
        <w:rPr>
          <w:rFonts w:ascii="Arial" w:hAnsi="Arial" w:cs="Arial"/>
          <w:b/>
          <w:sz w:val="20"/>
          <w:szCs w:val="20"/>
        </w:rPr>
        <w:tab/>
        <w:t xml:space="preserve">Národná diaľničná spoločnosť, a.s. </w:t>
      </w:r>
    </w:p>
    <w:p w:rsidR="004257EB" w:rsidRPr="00C10512"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t xml:space="preserve">Sídlo: </w:t>
      </w:r>
      <w:r w:rsidRPr="00C10512">
        <w:rPr>
          <w:rFonts w:ascii="Arial" w:hAnsi="Arial" w:cs="Arial"/>
          <w:sz w:val="20"/>
          <w:szCs w:val="20"/>
        </w:rPr>
        <w:tab/>
        <w:t>Dúbravská cesta 14, 841 04 Bratislava</w:t>
      </w:r>
      <w:r w:rsidRPr="00C10512">
        <w:rPr>
          <w:rFonts w:ascii="Arial" w:hAnsi="Arial" w:cs="Arial"/>
          <w:sz w:val="20"/>
          <w:szCs w:val="20"/>
        </w:rPr>
        <w:tab/>
      </w:r>
    </w:p>
    <w:p w:rsidR="004257EB" w:rsidRPr="00C10512" w:rsidRDefault="004257EB" w:rsidP="004257EB">
      <w:pPr>
        <w:tabs>
          <w:tab w:val="left" w:pos="2977"/>
        </w:tabs>
        <w:spacing w:after="0" w:line="240" w:lineRule="auto"/>
        <w:jc w:val="both"/>
        <w:rPr>
          <w:rFonts w:ascii="Arial" w:hAnsi="Arial" w:cs="Arial"/>
          <w:sz w:val="20"/>
          <w:szCs w:val="20"/>
        </w:rPr>
      </w:pPr>
      <w:r w:rsidRPr="00C10512">
        <w:rPr>
          <w:rFonts w:ascii="Arial" w:hAnsi="Arial" w:cs="Arial"/>
          <w:sz w:val="20"/>
          <w:szCs w:val="20"/>
        </w:rPr>
        <w:t>Právna forma:</w:t>
      </w:r>
      <w:r w:rsidRPr="00C10512">
        <w:rPr>
          <w:rFonts w:ascii="Arial" w:hAnsi="Arial" w:cs="Arial"/>
          <w:sz w:val="20"/>
          <w:szCs w:val="20"/>
        </w:rPr>
        <w:tab/>
        <w:t>akciová spoločnosť zapísaná v Obchodnom registri</w:t>
      </w:r>
    </w:p>
    <w:p w:rsidR="004257EB" w:rsidRPr="00C10512" w:rsidRDefault="004257EB" w:rsidP="004257EB">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ab/>
        <w:t>Mestského súdu Bratislava III, oddiel: Sa, vložka č. 3518/B</w:t>
      </w:r>
    </w:p>
    <w:p w:rsidR="004257EB" w:rsidRPr="00C10512" w:rsidRDefault="004257EB" w:rsidP="004257EB">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 xml:space="preserve">Štatutárny orgán: </w:t>
      </w:r>
      <w:r w:rsidRPr="00C10512">
        <w:rPr>
          <w:rFonts w:ascii="Arial" w:hAnsi="Arial" w:cs="Arial"/>
          <w:sz w:val="20"/>
          <w:szCs w:val="20"/>
        </w:rPr>
        <w:tab/>
        <w:t>predstavenstvo, zastúpené:</w:t>
      </w:r>
    </w:p>
    <w:p w:rsidR="004257EB" w:rsidRDefault="004257EB" w:rsidP="004257EB">
      <w:pPr>
        <w:tabs>
          <w:tab w:val="left" w:pos="2977"/>
        </w:tabs>
        <w:spacing w:after="0" w:line="240" w:lineRule="auto"/>
        <w:ind w:left="2977" w:hanging="2977"/>
        <w:rPr>
          <w:rFonts w:ascii="Arial" w:hAnsi="Arial" w:cs="Arial"/>
          <w:sz w:val="20"/>
          <w:szCs w:val="20"/>
        </w:rPr>
      </w:pPr>
      <w:r w:rsidRPr="00C10512">
        <w:rPr>
          <w:rFonts w:ascii="Arial" w:hAnsi="Arial" w:cs="Arial"/>
          <w:sz w:val="20"/>
          <w:szCs w:val="20"/>
        </w:rPr>
        <w:tab/>
      </w:r>
      <w:r>
        <w:rPr>
          <w:rFonts w:ascii="Arial" w:hAnsi="Arial" w:cs="Arial"/>
          <w:sz w:val="20"/>
          <w:szCs w:val="20"/>
        </w:rPr>
        <w:t>Ing. Filip Macháček</w:t>
      </w:r>
    </w:p>
    <w:p w:rsidR="004257EB" w:rsidRPr="00C10512" w:rsidRDefault="004257EB" w:rsidP="004257EB">
      <w:pPr>
        <w:tabs>
          <w:tab w:val="left" w:pos="2977"/>
        </w:tabs>
        <w:spacing w:after="0" w:line="240" w:lineRule="auto"/>
        <w:ind w:left="2977" w:hanging="2977"/>
        <w:rPr>
          <w:rFonts w:ascii="Arial" w:hAnsi="Arial" w:cs="Arial"/>
          <w:sz w:val="20"/>
          <w:szCs w:val="20"/>
        </w:rPr>
      </w:pPr>
      <w:r>
        <w:rPr>
          <w:rFonts w:ascii="Arial" w:hAnsi="Arial" w:cs="Arial"/>
          <w:sz w:val="20"/>
          <w:szCs w:val="20"/>
        </w:rPr>
        <w:tab/>
      </w:r>
      <w:r w:rsidRPr="00C10512">
        <w:rPr>
          <w:rFonts w:ascii="Arial" w:hAnsi="Arial" w:cs="Arial"/>
          <w:sz w:val="20"/>
          <w:szCs w:val="20"/>
        </w:rPr>
        <w:t>predseda predstavenstva a generálny riaditeľ</w:t>
      </w:r>
    </w:p>
    <w:p w:rsidR="004257EB" w:rsidRPr="00C10512" w:rsidRDefault="004257EB" w:rsidP="004257EB">
      <w:pPr>
        <w:tabs>
          <w:tab w:val="left" w:pos="2977"/>
        </w:tabs>
        <w:spacing w:after="0" w:line="240" w:lineRule="auto"/>
        <w:ind w:left="4253" w:hanging="4253"/>
        <w:rPr>
          <w:rFonts w:ascii="Arial" w:hAnsi="Arial" w:cs="Arial"/>
          <w:sz w:val="20"/>
          <w:szCs w:val="20"/>
        </w:rPr>
      </w:pPr>
      <w:r w:rsidRPr="00C10512">
        <w:rPr>
          <w:rFonts w:ascii="Arial" w:hAnsi="Arial" w:cs="Arial"/>
          <w:sz w:val="20"/>
          <w:szCs w:val="20"/>
        </w:rPr>
        <w:tab/>
      </w:r>
      <w:r>
        <w:rPr>
          <w:rFonts w:ascii="Arial" w:hAnsi="Arial" w:cs="Arial"/>
          <w:sz w:val="20"/>
          <w:szCs w:val="20"/>
        </w:rPr>
        <w:t>Ing. Stanislav Beňo</w:t>
      </w:r>
      <w:r w:rsidRPr="00C10512">
        <w:rPr>
          <w:rFonts w:ascii="Arial" w:hAnsi="Arial" w:cs="Arial"/>
          <w:sz w:val="20"/>
          <w:szCs w:val="20"/>
        </w:rPr>
        <w:t>, člen predstavenstva</w:t>
      </w:r>
      <w:r w:rsidRPr="00C10512">
        <w:rPr>
          <w:rFonts w:ascii="Arial" w:hAnsi="Arial" w:cs="Arial"/>
          <w:sz w:val="20"/>
          <w:szCs w:val="20"/>
        </w:rPr>
        <w:tab/>
      </w:r>
    </w:p>
    <w:p w:rsidR="004257EB" w:rsidRPr="00C10512" w:rsidRDefault="004257EB" w:rsidP="004257EB">
      <w:pPr>
        <w:tabs>
          <w:tab w:val="left" w:pos="3686"/>
        </w:tabs>
        <w:spacing w:after="0" w:line="240" w:lineRule="auto"/>
        <w:ind w:left="4395" w:hanging="4395"/>
        <w:rPr>
          <w:rFonts w:ascii="Arial" w:hAnsi="Arial" w:cs="Arial"/>
          <w:sz w:val="20"/>
          <w:szCs w:val="20"/>
        </w:rPr>
      </w:pPr>
      <w:r w:rsidRPr="00C10512">
        <w:rPr>
          <w:rFonts w:ascii="Arial" w:hAnsi="Arial" w:cs="Arial"/>
          <w:sz w:val="20"/>
          <w:szCs w:val="20"/>
        </w:rPr>
        <w:t>Osoby oprávnené na rokovanie:</w:t>
      </w:r>
    </w:p>
    <w:p w:rsidR="004257EB" w:rsidRPr="00C10512" w:rsidRDefault="004257EB" w:rsidP="004257EB">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 vo veciach zmluvných:</w:t>
      </w:r>
      <w:r w:rsidRPr="00C10512">
        <w:rPr>
          <w:rFonts w:ascii="Arial" w:hAnsi="Arial" w:cs="Arial"/>
          <w:sz w:val="20"/>
          <w:szCs w:val="20"/>
        </w:rPr>
        <w:tab/>
      </w:r>
      <w:r>
        <w:rPr>
          <w:rFonts w:ascii="Arial" w:hAnsi="Arial" w:cs="Arial"/>
          <w:sz w:val="20"/>
          <w:szCs w:val="20"/>
        </w:rPr>
        <w:t>Mgr. Pavol Macko</w:t>
      </w:r>
      <w:r w:rsidRPr="00C10512">
        <w:rPr>
          <w:rFonts w:ascii="Arial" w:hAnsi="Arial" w:cs="Arial"/>
          <w:sz w:val="20"/>
          <w:szCs w:val="20"/>
        </w:rPr>
        <w:t>, vedúci odboru právneho</w:t>
      </w:r>
    </w:p>
    <w:p w:rsidR="004257EB" w:rsidRPr="00C10512" w:rsidRDefault="004257EB" w:rsidP="004257EB">
      <w:pPr>
        <w:spacing w:after="0" w:line="240" w:lineRule="auto"/>
        <w:ind w:left="2977" w:right="-30" w:hanging="2977"/>
        <w:rPr>
          <w:rFonts w:ascii="Arial" w:hAnsi="Arial" w:cs="Arial"/>
          <w:sz w:val="20"/>
          <w:szCs w:val="20"/>
        </w:rPr>
      </w:pPr>
      <w:r w:rsidRPr="00C10512">
        <w:rPr>
          <w:rFonts w:ascii="Arial" w:hAnsi="Arial" w:cs="Arial"/>
          <w:sz w:val="20"/>
          <w:szCs w:val="20"/>
        </w:rPr>
        <w:t>- vo veciach environment</w:t>
      </w:r>
      <w:r>
        <w:rPr>
          <w:rFonts w:ascii="Arial" w:hAnsi="Arial" w:cs="Arial"/>
          <w:sz w:val="20"/>
          <w:szCs w:val="20"/>
        </w:rPr>
        <w:t>.</w:t>
      </w:r>
      <w:r w:rsidRPr="00C10512">
        <w:rPr>
          <w:rFonts w:ascii="Arial" w:hAnsi="Arial" w:cs="Arial"/>
          <w:sz w:val="20"/>
          <w:szCs w:val="20"/>
        </w:rPr>
        <w:t>:</w:t>
      </w:r>
      <w:r w:rsidRPr="00C10512">
        <w:rPr>
          <w:rFonts w:ascii="Arial" w:hAnsi="Arial" w:cs="Arial"/>
          <w:sz w:val="20"/>
          <w:szCs w:val="20"/>
        </w:rPr>
        <w:tab/>
        <w:t xml:space="preserve">JUDr. Ingrida Pavelková LL.M, vedúca odboru podporných činností investičného procesu </w:t>
      </w:r>
    </w:p>
    <w:p w:rsidR="004257EB" w:rsidRPr="00C10512" w:rsidRDefault="004257EB" w:rsidP="004257EB">
      <w:pPr>
        <w:spacing w:after="0" w:line="240" w:lineRule="auto"/>
        <w:ind w:left="2977" w:right="-30" w:hanging="2977"/>
        <w:rPr>
          <w:rFonts w:ascii="Arial" w:hAnsi="Arial" w:cs="Arial"/>
          <w:sz w:val="20"/>
          <w:szCs w:val="20"/>
        </w:rPr>
      </w:pPr>
      <w:r w:rsidRPr="00C10512">
        <w:rPr>
          <w:rFonts w:ascii="Arial" w:hAnsi="Arial" w:cs="Arial"/>
          <w:sz w:val="20"/>
          <w:szCs w:val="20"/>
        </w:rPr>
        <w:tab/>
        <w:t>Mgr. Marcel Lofaj, vedúci oddelenia environmentálnych činností</w:t>
      </w:r>
    </w:p>
    <w:p w:rsidR="004257EB" w:rsidRPr="00C10512" w:rsidRDefault="004257EB" w:rsidP="004257EB">
      <w:pPr>
        <w:spacing w:after="0" w:line="240" w:lineRule="auto"/>
        <w:ind w:left="2977" w:right="-30"/>
        <w:rPr>
          <w:rFonts w:ascii="Arial" w:hAnsi="Arial" w:cs="Arial"/>
          <w:sz w:val="20"/>
          <w:szCs w:val="20"/>
        </w:rPr>
      </w:pPr>
      <w:r>
        <w:rPr>
          <w:rFonts w:ascii="Arial" w:hAnsi="Arial" w:cs="Arial"/>
          <w:sz w:val="20"/>
          <w:szCs w:val="20"/>
        </w:rPr>
        <w:t>RNDr. Lucia Čerhitová</w:t>
      </w:r>
      <w:r w:rsidRPr="00C10512">
        <w:rPr>
          <w:rFonts w:ascii="Arial" w:hAnsi="Arial" w:cs="Arial"/>
          <w:sz w:val="20"/>
          <w:szCs w:val="20"/>
        </w:rPr>
        <w:t>, špecialista environmentálnych činností</w:t>
      </w:r>
    </w:p>
    <w:p w:rsidR="004257EB" w:rsidRPr="00C10512" w:rsidRDefault="004257EB" w:rsidP="004257EB">
      <w:pPr>
        <w:spacing w:after="0" w:line="240" w:lineRule="auto"/>
        <w:ind w:left="2977" w:right="-30"/>
        <w:rPr>
          <w:rFonts w:ascii="Arial" w:hAnsi="Arial" w:cs="Arial"/>
          <w:sz w:val="20"/>
          <w:szCs w:val="20"/>
        </w:rPr>
      </w:pPr>
      <w:r w:rsidRPr="00C10512">
        <w:rPr>
          <w:rFonts w:ascii="Arial" w:hAnsi="Arial" w:cs="Arial"/>
          <w:sz w:val="20"/>
          <w:szCs w:val="20"/>
        </w:rPr>
        <w:t>každý samostatne v rozsahu svojich právomocí</w:t>
      </w:r>
    </w:p>
    <w:p w:rsidR="004257EB" w:rsidRPr="00C10512" w:rsidRDefault="004257EB" w:rsidP="004257EB">
      <w:pPr>
        <w:spacing w:after="0" w:line="240" w:lineRule="auto"/>
        <w:ind w:left="2977" w:right="-30" w:hanging="2977"/>
        <w:rPr>
          <w:rFonts w:ascii="Arial" w:hAnsi="Arial" w:cs="Arial"/>
          <w:sz w:val="20"/>
          <w:szCs w:val="20"/>
        </w:rPr>
      </w:pPr>
      <w:r w:rsidRPr="00C10512">
        <w:rPr>
          <w:rFonts w:ascii="Arial" w:hAnsi="Arial" w:cs="Arial"/>
          <w:sz w:val="20"/>
          <w:szCs w:val="20"/>
        </w:rPr>
        <w:t>- vo veciach cenových:</w:t>
      </w:r>
      <w:r w:rsidRPr="00C10512">
        <w:rPr>
          <w:rFonts w:ascii="Arial" w:hAnsi="Arial" w:cs="Arial"/>
          <w:sz w:val="20"/>
          <w:szCs w:val="20"/>
        </w:rPr>
        <w:tab/>
        <w:t>Ing. Karolína Bálintová, vedúca odboru cien a finančného kontrolingu stavieb</w:t>
      </w:r>
    </w:p>
    <w:p w:rsidR="004257EB" w:rsidRPr="00C10512" w:rsidRDefault="004257EB" w:rsidP="004257EB">
      <w:pPr>
        <w:tabs>
          <w:tab w:val="left" w:pos="2977"/>
        </w:tabs>
        <w:spacing w:after="0" w:line="240" w:lineRule="auto"/>
        <w:ind w:left="2977" w:hanging="2977"/>
        <w:rPr>
          <w:rFonts w:ascii="Arial" w:hAnsi="Arial" w:cs="Arial"/>
          <w:sz w:val="20"/>
          <w:szCs w:val="20"/>
        </w:rPr>
      </w:pPr>
      <w:r w:rsidRPr="00C10512">
        <w:rPr>
          <w:rFonts w:ascii="Arial" w:hAnsi="Arial" w:cs="Arial"/>
          <w:sz w:val="20"/>
          <w:szCs w:val="20"/>
        </w:rPr>
        <w:t>Bankové spojenie:</w:t>
      </w:r>
      <w:r w:rsidRPr="00C10512">
        <w:rPr>
          <w:rFonts w:ascii="Arial" w:hAnsi="Arial" w:cs="Arial"/>
          <w:sz w:val="20"/>
          <w:szCs w:val="20"/>
        </w:rPr>
        <w:tab/>
        <w:t>UniCredit Bank Czech Republic and Slovakia, a. s., pobočka zahraničnej banky</w:t>
      </w:r>
    </w:p>
    <w:p w:rsidR="004257EB" w:rsidRPr="00C10512" w:rsidRDefault="004257EB" w:rsidP="004257EB">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Číslo účtu (IBAN):</w:t>
      </w:r>
      <w:r w:rsidRPr="00C10512">
        <w:rPr>
          <w:rFonts w:ascii="Arial" w:hAnsi="Arial" w:cs="Arial"/>
          <w:sz w:val="20"/>
          <w:szCs w:val="20"/>
        </w:rPr>
        <w:tab/>
        <w:t>SK30 1111 0000 0066 2485 9013</w:t>
      </w:r>
    </w:p>
    <w:p w:rsidR="004257EB" w:rsidRPr="00C10512" w:rsidRDefault="004257EB" w:rsidP="004257EB">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SWIFT kód:</w:t>
      </w:r>
      <w:r w:rsidRPr="00C10512">
        <w:rPr>
          <w:rFonts w:ascii="Arial" w:hAnsi="Arial" w:cs="Arial"/>
          <w:sz w:val="20"/>
          <w:szCs w:val="20"/>
        </w:rPr>
        <w:tab/>
        <w:t>UNCRSKBX</w:t>
      </w:r>
    </w:p>
    <w:p w:rsidR="004257EB" w:rsidRPr="00C10512" w:rsidRDefault="004257EB" w:rsidP="004257EB">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IČO:</w:t>
      </w:r>
      <w:r w:rsidRPr="00C10512">
        <w:rPr>
          <w:rFonts w:ascii="Arial" w:hAnsi="Arial" w:cs="Arial"/>
          <w:sz w:val="20"/>
          <w:szCs w:val="20"/>
        </w:rPr>
        <w:tab/>
        <w:t>35 919 001</w:t>
      </w:r>
    </w:p>
    <w:p w:rsidR="004257EB" w:rsidRPr="00C10512" w:rsidRDefault="004257EB" w:rsidP="004257EB">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DIČ:</w:t>
      </w:r>
      <w:r w:rsidRPr="00C10512">
        <w:rPr>
          <w:rFonts w:ascii="Arial" w:hAnsi="Arial" w:cs="Arial"/>
          <w:sz w:val="20"/>
          <w:szCs w:val="20"/>
        </w:rPr>
        <w:tab/>
        <w:t>2021937775</w:t>
      </w:r>
    </w:p>
    <w:p w:rsidR="004257EB" w:rsidRPr="00C10512" w:rsidRDefault="004257EB" w:rsidP="004257EB">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IČ DPH:</w:t>
      </w:r>
      <w:r w:rsidRPr="00C10512">
        <w:rPr>
          <w:rFonts w:ascii="Arial" w:hAnsi="Arial" w:cs="Arial"/>
          <w:sz w:val="20"/>
          <w:szCs w:val="20"/>
        </w:rPr>
        <w:tab/>
        <w:t>SK2021937775</w:t>
      </w:r>
    </w:p>
    <w:p w:rsidR="004257EB" w:rsidRPr="00C10512" w:rsidRDefault="004257EB" w:rsidP="004257EB">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Tel.:</w:t>
      </w:r>
      <w:r w:rsidRPr="00C10512">
        <w:rPr>
          <w:rFonts w:ascii="Arial" w:hAnsi="Arial" w:cs="Arial"/>
          <w:sz w:val="20"/>
          <w:szCs w:val="20"/>
        </w:rPr>
        <w:tab/>
        <w:t>02/5831 1111</w:t>
      </w:r>
    </w:p>
    <w:p w:rsidR="004257EB" w:rsidRPr="00C10512" w:rsidRDefault="004257EB" w:rsidP="004257EB">
      <w:pPr>
        <w:tabs>
          <w:tab w:val="left" w:pos="4253"/>
        </w:tabs>
        <w:spacing w:after="0" w:line="240" w:lineRule="auto"/>
        <w:rPr>
          <w:rFonts w:ascii="Arial" w:hAnsi="Arial" w:cs="Arial"/>
          <w:sz w:val="20"/>
          <w:szCs w:val="20"/>
        </w:rPr>
      </w:pPr>
      <w:r w:rsidRPr="00C10512">
        <w:rPr>
          <w:rFonts w:ascii="Arial" w:hAnsi="Arial" w:cs="Arial"/>
          <w:sz w:val="20"/>
          <w:szCs w:val="20"/>
        </w:rPr>
        <w:t>(ďalej len „</w:t>
      </w:r>
      <w:r>
        <w:rPr>
          <w:rFonts w:ascii="Arial" w:hAnsi="Arial" w:cs="Arial"/>
          <w:b/>
          <w:sz w:val="20"/>
          <w:szCs w:val="20"/>
        </w:rPr>
        <w:t>O</w:t>
      </w:r>
      <w:r w:rsidRPr="00C10512">
        <w:rPr>
          <w:rFonts w:ascii="Arial" w:hAnsi="Arial" w:cs="Arial"/>
          <w:b/>
          <w:sz w:val="20"/>
          <w:szCs w:val="20"/>
        </w:rPr>
        <w:t>bjednávateľ</w:t>
      </w:r>
      <w:r w:rsidRPr="00C10512">
        <w:rPr>
          <w:rFonts w:ascii="Arial" w:hAnsi="Arial" w:cs="Arial"/>
          <w:sz w:val="20"/>
          <w:szCs w:val="20"/>
        </w:rPr>
        <w:t>“)</w:t>
      </w:r>
    </w:p>
    <w:p w:rsidR="004257EB" w:rsidRPr="00C10512" w:rsidRDefault="004257EB" w:rsidP="004257EB">
      <w:pPr>
        <w:tabs>
          <w:tab w:val="left" w:pos="2520"/>
          <w:tab w:val="left" w:pos="2694"/>
          <w:tab w:val="left" w:pos="4253"/>
        </w:tabs>
        <w:spacing w:after="0" w:line="240" w:lineRule="auto"/>
        <w:ind w:left="426" w:hanging="426"/>
        <w:rPr>
          <w:rFonts w:ascii="Arial" w:hAnsi="Arial" w:cs="Arial"/>
          <w:sz w:val="20"/>
          <w:szCs w:val="20"/>
        </w:rPr>
      </w:pPr>
    </w:p>
    <w:p w:rsidR="004257EB" w:rsidRPr="00C10512" w:rsidRDefault="004257EB" w:rsidP="004257EB">
      <w:pPr>
        <w:tabs>
          <w:tab w:val="left" w:pos="2520"/>
          <w:tab w:val="left" w:pos="4253"/>
        </w:tabs>
        <w:spacing w:after="0" w:line="240" w:lineRule="auto"/>
        <w:ind w:left="426" w:hanging="426"/>
        <w:jc w:val="center"/>
        <w:rPr>
          <w:rFonts w:ascii="Arial" w:hAnsi="Arial" w:cs="Arial"/>
          <w:sz w:val="20"/>
          <w:szCs w:val="20"/>
        </w:rPr>
      </w:pPr>
      <w:r w:rsidRPr="00C10512">
        <w:rPr>
          <w:rFonts w:ascii="Arial" w:hAnsi="Arial" w:cs="Arial"/>
          <w:sz w:val="20"/>
          <w:szCs w:val="20"/>
        </w:rPr>
        <w:t>a</w:t>
      </w:r>
    </w:p>
    <w:p w:rsidR="004257EB" w:rsidRPr="00C10512" w:rsidRDefault="004257EB" w:rsidP="004257EB">
      <w:pPr>
        <w:spacing w:after="0" w:line="240" w:lineRule="auto"/>
        <w:rPr>
          <w:rFonts w:ascii="Arial" w:hAnsi="Arial" w:cs="Arial"/>
          <w:sz w:val="20"/>
          <w:szCs w:val="20"/>
        </w:rPr>
      </w:pPr>
      <w:r w:rsidRPr="00C10512">
        <w:rPr>
          <w:rFonts w:ascii="Arial" w:hAnsi="Arial" w:cs="Arial"/>
          <w:b/>
          <w:sz w:val="20"/>
          <w:szCs w:val="20"/>
          <w:u w:val="single"/>
        </w:rPr>
        <w:t>Zhotoviteľ</w:t>
      </w:r>
    </w:p>
    <w:p w:rsidR="004257EB" w:rsidRPr="00C10512" w:rsidRDefault="004257EB" w:rsidP="004257EB">
      <w:pPr>
        <w:tabs>
          <w:tab w:val="left" w:pos="2880"/>
          <w:tab w:val="left" w:pos="3060"/>
          <w:tab w:val="left" w:pos="3686"/>
        </w:tabs>
        <w:spacing w:after="0" w:line="240" w:lineRule="auto"/>
        <w:rPr>
          <w:rFonts w:ascii="Arial" w:hAnsi="Arial" w:cs="Arial"/>
          <w:sz w:val="20"/>
          <w:szCs w:val="20"/>
        </w:rPr>
      </w:pPr>
    </w:p>
    <w:p w:rsidR="004257EB" w:rsidRPr="00C10512"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t>Obchodné meno:</w:t>
      </w:r>
      <w:r w:rsidRPr="00C10512">
        <w:rPr>
          <w:rFonts w:ascii="Arial" w:hAnsi="Arial" w:cs="Arial"/>
          <w:sz w:val="20"/>
          <w:szCs w:val="20"/>
        </w:rPr>
        <w:tab/>
      </w:r>
      <w:r w:rsidRPr="00C10512">
        <w:rPr>
          <w:rFonts w:ascii="Arial" w:hAnsi="Arial" w:cs="Arial"/>
          <w:b/>
          <w:sz w:val="20"/>
          <w:szCs w:val="20"/>
        </w:rPr>
        <w:t>[doplniť]</w:t>
      </w:r>
    </w:p>
    <w:p w:rsidR="004257EB" w:rsidRPr="00C10512"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t>Sídlo:</w:t>
      </w:r>
      <w:r w:rsidRPr="00C10512">
        <w:rPr>
          <w:rFonts w:ascii="Arial" w:hAnsi="Arial" w:cs="Arial"/>
          <w:sz w:val="20"/>
          <w:szCs w:val="20"/>
        </w:rPr>
        <w:tab/>
        <w:t>[doplniť]</w:t>
      </w:r>
    </w:p>
    <w:p w:rsidR="004257EB" w:rsidRPr="00C10512"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t>Právna forma:</w:t>
      </w:r>
      <w:r w:rsidRPr="00C10512">
        <w:rPr>
          <w:rFonts w:ascii="Arial" w:hAnsi="Arial" w:cs="Arial"/>
          <w:sz w:val="20"/>
          <w:szCs w:val="20"/>
        </w:rPr>
        <w:tab/>
        <w:t>[doplniť]</w:t>
      </w:r>
    </w:p>
    <w:p w:rsidR="004257EB" w:rsidRPr="00C10512"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t>Štatutárny orgán:</w:t>
      </w:r>
      <w:r w:rsidRPr="00C10512">
        <w:rPr>
          <w:rFonts w:ascii="Arial" w:hAnsi="Arial" w:cs="Arial"/>
          <w:sz w:val="20"/>
          <w:szCs w:val="20"/>
        </w:rPr>
        <w:tab/>
        <w:t>[doplniť]</w:t>
      </w:r>
    </w:p>
    <w:p w:rsidR="004257EB" w:rsidRDefault="004257EB" w:rsidP="004257EB">
      <w:pPr>
        <w:tabs>
          <w:tab w:val="left" w:pos="2520"/>
          <w:tab w:val="left" w:pos="2694"/>
        </w:tabs>
        <w:spacing w:after="0" w:line="240" w:lineRule="auto"/>
        <w:rPr>
          <w:rFonts w:ascii="Arial" w:hAnsi="Arial" w:cs="Arial"/>
          <w:sz w:val="20"/>
          <w:szCs w:val="20"/>
        </w:rPr>
      </w:pPr>
      <w:r w:rsidRPr="00C10512">
        <w:rPr>
          <w:rFonts w:ascii="Arial" w:hAnsi="Arial" w:cs="Arial"/>
          <w:sz w:val="20"/>
          <w:szCs w:val="20"/>
        </w:rPr>
        <w:t>Osoby oprávnené na rokovanie:</w:t>
      </w:r>
    </w:p>
    <w:p w:rsidR="004257EB" w:rsidRPr="00C10512" w:rsidRDefault="004257EB" w:rsidP="004257EB">
      <w:pPr>
        <w:tabs>
          <w:tab w:val="left" w:pos="2977"/>
        </w:tabs>
        <w:spacing w:after="0" w:line="240" w:lineRule="auto"/>
        <w:rPr>
          <w:rFonts w:ascii="Arial" w:hAnsi="Arial" w:cs="Arial"/>
          <w:sz w:val="20"/>
          <w:szCs w:val="20"/>
        </w:rPr>
      </w:pPr>
      <w:r>
        <w:rPr>
          <w:rFonts w:ascii="Arial" w:hAnsi="Arial" w:cs="Arial"/>
          <w:sz w:val="20"/>
          <w:szCs w:val="20"/>
        </w:rPr>
        <w:t>- vo veciach zmluvných:</w:t>
      </w:r>
      <w:r>
        <w:rPr>
          <w:rFonts w:ascii="Arial" w:hAnsi="Arial" w:cs="Arial"/>
          <w:sz w:val="20"/>
          <w:szCs w:val="20"/>
        </w:rPr>
        <w:tab/>
      </w:r>
      <w:r w:rsidRPr="00C10512">
        <w:rPr>
          <w:rFonts w:ascii="Arial" w:hAnsi="Arial" w:cs="Arial"/>
          <w:sz w:val="20"/>
          <w:szCs w:val="20"/>
        </w:rPr>
        <w:t>[doplniť]</w:t>
      </w:r>
    </w:p>
    <w:p w:rsidR="004257EB"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t>- vo veciach technických:</w:t>
      </w:r>
      <w:r w:rsidRPr="00C10512">
        <w:rPr>
          <w:rFonts w:ascii="Arial" w:hAnsi="Arial" w:cs="Arial"/>
          <w:sz w:val="20"/>
          <w:szCs w:val="20"/>
        </w:rPr>
        <w:tab/>
        <w:t>[doplniť], hlavný koordinátor projektu</w:t>
      </w:r>
    </w:p>
    <w:p w:rsidR="004257EB" w:rsidRPr="00C10512" w:rsidRDefault="004257EB" w:rsidP="004257EB">
      <w:pPr>
        <w:tabs>
          <w:tab w:val="left" w:pos="2977"/>
        </w:tabs>
        <w:spacing w:after="0" w:line="240" w:lineRule="auto"/>
        <w:rPr>
          <w:rFonts w:ascii="Arial" w:hAnsi="Arial" w:cs="Arial"/>
          <w:sz w:val="20"/>
          <w:szCs w:val="20"/>
        </w:rPr>
      </w:pPr>
      <w:r>
        <w:rPr>
          <w:rFonts w:ascii="Arial" w:hAnsi="Arial" w:cs="Arial"/>
          <w:sz w:val="20"/>
          <w:szCs w:val="20"/>
        </w:rPr>
        <w:t>- vo veciach cenových:</w:t>
      </w:r>
      <w:r>
        <w:rPr>
          <w:rFonts w:ascii="Arial" w:hAnsi="Arial" w:cs="Arial"/>
          <w:sz w:val="20"/>
          <w:szCs w:val="20"/>
        </w:rPr>
        <w:tab/>
      </w:r>
      <w:r w:rsidRPr="00C10512">
        <w:rPr>
          <w:rFonts w:ascii="Arial" w:hAnsi="Arial" w:cs="Arial"/>
          <w:sz w:val="20"/>
          <w:szCs w:val="20"/>
        </w:rPr>
        <w:t>[doplniť]</w:t>
      </w:r>
    </w:p>
    <w:p w:rsidR="004257EB" w:rsidRPr="00C10512"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t>Bankové spojenie:</w:t>
      </w:r>
      <w:r w:rsidRPr="00C10512">
        <w:rPr>
          <w:rFonts w:ascii="Arial" w:hAnsi="Arial" w:cs="Arial"/>
          <w:sz w:val="20"/>
          <w:szCs w:val="20"/>
        </w:rPr>
        <w:tab/>
        <w:t>[doplniť]</w:t>
      </w:r>
      <w:r w:rsidRPr="00C10512">
        <w:rPr>
          <w:rFonts w:ascii="Arial" w:hAnsi="Arial" w:cs="Arial"/>
          <w:sz w:val="20"/>
          <w:szCs w:val="20"/>
        </w:rPr>
        <w:tab/>
      </w:r>
    </w:p>
    <w:p w:rsidR="004257EB" w:rsidRPr="00C10512"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t>Číslo účtu (IBAN):</w:t>
      </w:r>
      <w:r w:rsidRPr="00C10512">
        <w:rPr>
          <w:rFonts w:ascii="Arial" w:hAnsi="Arial" w:cs="Arial"/>
          <w:sz w:val="20"/>
          <w:szCs w:val="20"/>
        </w:rPr>
        <w:tab/>
        <w:t>[doplniť]</w:t>
      </w:r>
    </w:p>
    <w:p w:rsidR="004257EB" w:rsidRPr="00C10512"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t>SWIFT kód:</w:t>
      </w:r>
      <w:r w:rsidRPr="00C10512">
        <w:rPr>
          <w:rFonts w:ascii="Arial" w:hAnsi="Arial" w:cs="Arial"/>
          <w:sz w:val="20"/>
          <w:szCs w:val="20"/>
        </w:rPr>
        <w:tab/>
        <w:t>[doplniť]</w:t>
      </w:r>
      <w:r w:rsidRPr="00C10512">
        <w:rPr>
          <w:rFonts w:ascii="Arial" w:hAnsi="Arial" w:cs="Arial"/>
          <w:sz w:val="20"/>
          <w:szCs w:val="20"/>
        </w:rPr>
        <w:tab/>
      </w:r>
    </w:p>
    <w:p w:rsidR="004257EB" w:rsidRPr="00C10512"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t>IČO:</w:t>
      </w:r>
      <w:r w:rsidRPr="00C10512">
        <w:rPr>
          <w:rFonts w:ascii="Arial" w:hAnsi="Arial" w:cs="Arial"/>
          <w:sz w:val="20"/>
          <w:szCs w:val="20"/>
        </w:rPr>
        <w:tab/>
        <w:t>[doplniť]</w:t>
      </w:r>
      <w:r w:rsidRPr="00C10512">
        <w:rPr>
          <w:rFonts w:ascii="Arial" w:hAnsi="Arial" w:cs="Arial"/>
          <w:sz w:val="20"/>
          <w:szCs w:val="20"/>
        </w:rPr>
        <w:tab/>
      </w:r>
    </w:p>
    <w:p w:rsidR="004257EB" w:rsidRPr="00C10512"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t>DIČ:</w:t>
      </w:r>
      <w:r w:rsidRPr="00C10512">
        <w:rPr>
          <w:rFonts w:ascii="Arial" w:hAnsi="Arial" w:cs="Arial"/>
          <w:sz w:val="20"/>
          <w:szCs w:val="20"/>
        </w:rPr>
        <w:tab/>
        <w:t>[doplniť]</w:t>
      </w:r>
      <w:r w:rsidRPr="00C10512">
        <w:rPr>
          <w:rFonts w:ascii="Arial" w:hAnsi="Arial" w:cs="Arial"/>
          <w:sz w:val="20"/>
          <w:szCs w:val="20"/>
        </w:rPr>
        <w:tab/>
      </w:r>
    </w:p>
    <w:p w:rsidR="004257EB" w:rsidRPr="00C10512"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t>IČ DPH:</w:t>
      </w:r>
      <w:r w:rsidRPr="00C10512">
        <w:rPr>
          <w:rFonts w:ascii="Arial" w:hAnsi="Arial" w:cs="Arial"/>
          <w:sz w:val="20"/>
          <w:szCs w:val="20"/>
        </w:rPr>
        <w:tab/>
        <w:t>[doplniť]</w:t>
      </w:r>
      <w:r w:rsidRPr="00C10512">
        <w:rPr>
          <w:rFonts w:ascii="Arial" w:hAnsi="Arial" w:cs="Arial"/>
          <w:sz w:val="20"/>
          <w:szCs w:val="20"/>
        </w:rPr>
        <w:tab/>
      </w:r>
    </w:p>
    <w:p w:rsidR="004257EB" w:rsidRPr="00C10512" w:rsidRDefault="004257EB" w:rsidP="004257EB">
      <w:pPr>
        <w:tabs>
          <w:tab w:val="left" w:pos="2977"/>
        </w:tabs>
        <w:spacing w:after="0" w:line="240" w:lineRule="auto"/>
        <w:rPr>
          <w:rFonts w:ascii="Arial" w:hAnsi="Arial" w:cs="Arial"/>
          <w:sz w:val="20"/>
          <w:szCs w:val="20"/>
        </w:rPr>
      </w:pPr>
      <w:r w:rsidRPr="00C10512">
        <w:rPr>
          <w:rFonts w:ascii="Arial" w:hAnsi="Arial" w:cs="Arial"/>
          <w:sz w:val="20"/>
          <w:szCs w:val="20"/>
        </w:rPr>
        <w:lastRenderedPageBreak/>
        <w:t>Tel.:</w:t>
      </w:r>
      <w:r w:rsidRPr="00C10512">
        <w:rPr>
          <w:rFonts w:ascii="Arial" w:hAnsi="Arial" w:cs="Arial"/>
          <w:sz w:val="20"/>
          <w:szCs w:val="20"/>
        </w:rPr>
        <w:tab/>
        <w:t>[doplniť]</w:t>
      </w:r>
      <w:r w:rsidRPr="00C10512">
        <w:rPr>
          <w:rFonts w:ascii="Arial" w:hAnsi="Arial" w:cs="Arial"/>
          <w:sz w:val="20"/>
          <w:szCs w:val="20"/>
        </w:rPr>
        <w:tab/>
      </w:r>
    </w:p>
    <w:p w:rsidR="004257EB" w:rsidRPr="00C10512" w:rsidRDefault="004257EB" w:rsidP="004257EB">
      <w:pPr>
        <w:spacing w:after="0" w:line="240" w:lineRule="auto"/>
        <w:rPr>
          <w:rFonts w:ascii="Arial" w:hAnsi="Arial" w:cs="Arial"/>
          <w:sz w:val="20"/>
          <w:szCs w:val="20"/>
        </w:rPr>
      </w:pPr>
      <w:r w:rsidRPr="00C10512">
        <w:rPr>
          <w:rFonts w:ascii="Arial" w:hAnsi="Arial" w:cs="Arial"/>
          <w:sz w:val="20"/>
          <w:szCs w:val="20"/>
        </w:rPr>
        <w:t>(ďalej len „</w:t>
      </w:r>
      <w:r>
        <w:rPr>
          <w:rFonts w:ascii="Arial" w:hAnsi="Arial" w:cs="Arial"/>
          <w:b/>
          <w:sz w:val="20"/>
          <w:szCs w:val="20"/>
        </w:rPr>
        <w:t>Z</w:t>
      </w:r>
      <w:r w:rsidRPr="00C10512">
        <w:rPr>
          <w:rFonts w:ascii="Arial" w:hAnsi="Arial" w:cs="Arial"/>
          <w:b/>
          <w:sz w:val="20"/>
          <w:szCs w:val="20"/>
        </w:rPr>
        <w:t>hotoviteľ</w:t>
      </w:r>
      <w:r w:rsidRPr="00C10512">
        <w:rPr>
          <w:rFonts w:ascii="Arial" w:hAnsi="Arial" w:cs="Arial"/>
          <w:sz w:val="20"/>
          <w:szCs w:val="20"/>
        </w:rPr>
        <w:t>“)</w:t>
      </w:r>
    </w:p>
    <w:p w:rsidR="004257EB" w:rsidRDefault="004257EB" w:rsidP="004257EB">
      <w:pPr>
        <w:spacing w:after="0" w:line="240" w:lineRule="auto"/>
        <w:outlineLvl w:val="0"/>
        <w:rPr>
          <w:rFonts w:ascii="Arial" w:hAnsi="Arial" w:cs="Arial"/>
          <w:sz w:val="20"/>
          <w:szCs w:val="20"/>
        </w:rPr>
      </w:pPr>
      <w:r w:rsidRPr="00C10512">
        <w:rPr>
          <w:rFonts w:ascii="Arial" w:hAnsi="Arial" w:cs="Arial"/>
          <w:sz w:val="20"/>
          <w:szCs w:val="20"/>
        </w:rPr>
        <w:t>(</w:t>
      </w:r>
      <w:r>
        <w:rPr>
          <w:rFonts w:ascii="Arial" w:hAnsi="Arial" w:cs="Arial"/>
          <w:sz w:val="20"/>
          <w:szCs w:val="20"/>
        </w:rPr>
        <w:t>O</w:t>
      </w:r>
      <w:r w:rsidRPr="00C10512">
        <w:rPr>
          <w:rFonts w:ascii="Arial" w:hAnsi="Arial" w:cs="Arial"/>
          <w:sz w:val="20"/>
          <w:szCs w:val="20"/>
        </w:rPr>
        <w:t>bjednávateľ a </w:t>
      </w:r>
      <w:r>
        <w:rPr>
          <w:rFonts w:ascii="Arial" w:hAnsi="Arial" w:cs="Arial"/>
          <w:sz w:val="20"/>
          <w:szCs w:val="20"/>
        </w:rPr>
        <w:t>Z</w:t>
      </w:r>
      <w:r w:rsidRPr="00C10512">
        <w:rPr>
          <w:rFonts w:ascii="Arial" w:hAnsi="Arial" w:cs="Arial"/>
          <w:sz w:val="20"/>
          <w:szCs w:val="20"/>
        </w:rPr>
        <w:t>hotoviteľ ďalej len „</w:t>
      </w:r>
      <w:r>
        <w:rPr>
          <w:rFonts w:ascii="Arial" w:hAnsi="Arial" w:cs="Arial"/>
          <w:b/>
          <w:sz w:val="20"/>
          <w:szCs w:val="20"/>
        </w:rPr>
        <w:t>Z</w:t>
      </w:r>
      <w:r w:rsidRPr="00C10512">
        <w:rPr>
          <w:rFonts w:ascii="Arial" w:hAnsi="Arial" w:cs="Arial"/>
          <w:b/>
          <w:sz w:val="20"/>
          <w:szCs w:val="20"/>
        </w:rPr>
        <w:t>mluvné stany</w:t>
      </w:r>
      <w:r w:rsidRPr="00C10512">
        <w:rPr>
          <w:rFonts w:ascii="Arial" w:hAnsi="Arial" w:cs="Arial"/>
          <w:sz w:val="20"/>
          <w:szCs w:val="20"/>
        </w:rPr>
        <w:t>“ a jednotlivo len „</w:t>
      </w:r>
      <w:r>
        <w:rPr>
          <w:rFonts w:ascii="Arial" w:hAnsi="Arial" w:cs="Arial"/>
          <w:b/>
          <w:sz w:val="20"/>
          <w:szCs w:val="20"/>
        </w:rPr>
        <w:t>Z</w:t>
      </w:r>
      <w:r w:rsidRPr="00C10512">
        <w:rPr>
          <w:rFonts w:ascii="Arial" w:hAnsi="Arial" w:cs="Arial"/>
          <w:b/>
          <w:sz w:val="20"/>
          <w:szCs w:val="20"/>
        </w:rPr>
        <w:t>mluvná strana</w:t>
      </w:r>
      <w:r w:rsidRPr="00C10512">
        <w:rPr>
          <w:rFonts w:ascii="Arial" w:hAnsi="Arial" w:cs="Arial"/>
          <w:sz w:val="20"/>
          <w:szCs w:val="20"/>
        </w:rPr>
        <w:t>“)</w:t>
      </w:r>
    </w:p>
    <w:p w:rsidR="004257EB" w:rsidRPr="00C10512" w:rsidRDefault="004257EB" w:rsidP="004257EB">
      <w:pPr>
        <w:spacing w:after="0" w:line="240" w:lineRule="auto"/>
        <w:outlineLvl w:val="0"/>
        <w:rPr>
          <w:rFonts w:ascii="Arial" w:hAnsi="Arial" w:cs="Arial"/>
          <w:sz w:val="20"/>
          <w:szCs w:val="20"/>
        </w:rPr>
      </w:pPr>
    </w:p>
    <w:p w:rsidR="004257EB" w:rsidRPr="000B3FE7" w:rsidRDefault="004257EB" w:rsidP="004257EB">
      <w:pPr>
        <w:spacing w:after="0"/>
        <w:jc w:val="center"/>
        <w:rPr>
          <w:rFonts w:asciiTheme="minorHAnsi" w:hAnsiTheme="minorHAnsi" w:cstheme="minorHAnsi"/>
          <w:b/>
          <w:sz w:val="20"/>
          <w:szCs w:val="20"/>
        </w:rPr>
      </w:pP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Čl. 1</w:t>
      </w: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Predmet zmluvy</w:t>
      </w:r>
    </w:p>
    <w:p w:rsidR="004257EB" w:rsidRPr="00CB56B6" w:rsidRDefault="004257EB" w:rsidP="004257EB">
      <w:pPr>
        <w:spacing w:after="0"/>
        <w:jc w:val="center"/>
        <w:rPr>
          <w:rFonts w:ascii="Arial" w:hAnsi="Arial" w:cs="Arial"/>
          <w:b/>
          <w:sz w:val="20"/>
          <w:szCs w:val="20"/>
        </w:rPr>
      </w:pPr>
    </w:p>
    <w:p w:rsidR="004257EB" w:rsidRPr="00CB56B6" w:rsidRDefault="004257EB" w:rsidP="004257EB">
      <w:pPr>
        <w:pStyle w:val="Odsekzoznamu"/>
        <w:numPr>
          <w:ilvl w:val="1"/>
          <w:numId w:val="3"/>
        </w:numPr>
        <w:spacing w:line="276" w:lineRule="auto"/>
        <w:ind w:left="567" w:hanging="567"/>
        <w:jc w:val="both"/>
        <w:rPr>
          <w:rFonts w:cs="Arial"/>
          <w:sz w:val="20"/>
          <w:szCs w:val="20"/>
        </w:rPr>
      </w:pPr>
      <w:r w:rsidRPr="00CB56B6">
        <w:rPr>
          <w:rFonts w:cs="Arial"/>
          <w:sz w:val="20"/>
          <w:szCs w:val="20"/>
        </w:rPr>
        <w:t>Predmetom tejto Zmluvy je záväzok Zhotoviteľa zhotoviť v rozsahu a za podmienok dohodnutých v tejto Zmluve pre Objednávateľa a Objednávateľovi odovzdať dielo:</w:t>
      </w:r>
    </w:p>
    <w:p w:rsidR="004257EB" w:rsidRPr="00CB56B6" w:rsidRDefault="004257EB" w:rsidP="004257EB">
      <w:pPr>
        <w:spacing w:after="0"/>
        <w:jc w:val="both"/>
        <w:rPr>
          <w:rFonts w:ascii="Arial" w:hAnsi="Arial" w:cs="Arial"/>
          <w:sz w:val="20"/>
          <w:szCs w:val="20"/>
        </w:rPr>
      </w:pPr>
    </w:p>
    <w:p w:rsidR="004257EB" w:rsidRPr="00CB56B6" w:rsidRDefault="004257EB" w:rsidP="004257EB">
      <w:pPr>
        <w:pStyle w:val="Zarkazkladnhotextu"/>
        <w:spacing w:after="0" w:line="276" w:lineRule="auto"/>
        <w:jc w:val="center"/>
        <w:rPr>
          <w:rFonts w:ascii="Arial" w:hAnsi="Arial" w:cs="Arial"/>
          <w:b/>
          <w:sz w:val="20"/>
          <w:szCs w:val="20"/>
        </w:rPr>
      </w:pPr>
      <w:r w:rsidRPr="00CB56B6">
        <w:rPr>
          <w:rFonts w:ascii="Arial" w:hAnsi="Arial" w:cs="Arial"/>
          <w:b/>
          <w:sz w:val="20"/>
          <w:szCs w:val="20"/>
        </w:rPr>
        <w:t>Strategické hlukové mapy a akčné plány IV. etapa</w:t>
      </w:r>
    </w:p>
    <w:p w:rsidR="004257EB" w:rsidRPr="00CB56B6" w:rsidRDefault="004257EB" w:rsidP="004257EB">
      <w:pPr>
        <w:pStyle w:val="Zarkazkladnhotextu"/>
        <w:spacing w:after="0" w:line="276" w:lineRule="auto"/>
        <w:ind w:left="567"/>
        <w:jc w:val="both"/>
        <w:rPr>
          <w:rFonts w:ascii="Arial" w:hAnsi="Arial" w:cs="Arial"/>
          <w:b/>
          <w:sz w:val="20"/>
          <w:szCs w:val="20"/>
        </w:rPr>
      </w:pPr>
      <w:r w:rsidRPr="00CB56B6">
        <w:rPr>
          <w:rFonts w:ascii="Arial" w:hAnsi="Arial" w:cs="Arial"/>
          <w:sz w:val="20"/>
          <w:szCs w:val="20"/>
        </w:rPr>
        <w:t>v súlade a podľa zákona č. 2/2005 Z. z. o posudzovaní a kontrole hluku vo vonkajšom prostredí a </w:t>
      </w:r>
      <w:r w:rsidRPr="009B1EC7">
        <w:rPr>
          <w:rFonts w:ascii="Arial" w:hAnsi="Arial" w:cs="Arial"/>
          <w:sz w:val="20"/>
          <w:szCs w:val="20"/>
        </w:rPr>
        <w:t>o zmene zákona Národnej rady Slovenskej republiky (ďalej len „NR SR“) č. 272/1994 Z. z. o ochrane zdravia ľudí  v znení neskorších predpisov, zákona č. 355/2007 Z. z. o ochrane, podpore a rozvoji verejného zdravia a o zmene a doplnení niektorých zákonov a podľa smernice Európskeho parlamentu a Rady č. 2002/49/EC, v zmysle Nariadenia</w:t>
      </w:r>
      <w:r w:rsidRPr="00CB56B6">
        <w:rPr>
          <w:rFonts w:ascii="Arial" w:hAnsi="Arial" w:cs="Arial"/>
          <w:sz w:val="20"/>
          <w:szCs w:val="20"/>
        </w:rPr>
        <w:t xml:space="preserve"> vlády č. 43/2005 Z. z., ktorým sa ustanovujú podrobnosti o strategických hlukových mapách a akčných plánoch ochrany pred hlukom</w:t>
      </w:r>
      <w:r w:rsidRPr="00CB56B6">
        <w:rPr>
          <w:rFonts w:ascii="Arial" w:hAnsi="Arial" w:cs="Arial"/>
          <w:b/>
          <w:sz w:val="20"/>
          <w:szCs w:val="20"/>
        </w:rPr>
        <w:t xml:space="preserve"> </w:t>
      </w:r>
      <w:r w:rsidRPr="00CB56B6">
        <w:rPr>
          <w:rFonts w:ascii="Arial" w:hAnsi="Arial" w:cs="Arial"/>
          <w:sz w:val="20"/>
          <w:szCs w:val="20"/>
        </w:rPr>
        <w:t>(ďalej len</w:t>
      </w:r>
      <w:r w:rsidRPr="00CB56B6">
        <w:rPr>
          <w:rFonts w:ascii="Arial" w:hAnsi="Arial" w:cs="Arial"/>
          <w:b/>
          <w:sz w:val="20"/>
          <w:szCs w:val="20"/>
        </w:rPr>
        <w:t xml:space="preserve"> </w:t>
      </w:r>
      <w:r w:rsidRPr="00CB56B6">
        <w:rPr>
          <w:rFonts w:ascii="Arial" w:hAnsi="Arial" w:cs="Arial"/>
          <w:sz w:val="20"/>
          <w:szCs w:val="20"/>
        </w:rPr>
        <w:t>„</w:t>
      </w:r>
      <w:r w:rsidRPr="00CB56B6">
        <w:rPr>
          <w:rFonts w:ascii="Arial" w:hAnsi="Arial" w:cs="Arial"/>
          <w:b/>
          <w:sz w:val="20"/>
          <w:szCs w:val="20"/>
        </w:rPr>
        <w:t>Dielo</w:t>
      </w:r>
      <w:r w:rsidRPr="00CB56B6">
        <w:rPr>
          <w:rFonts w:ascii="Arial" w:hAnsi="Arial" w:cs="Arial"/>
          <w:sz w:val="20"/>
          <w:szCs w:val="20"/>
        </w:rPr>
        <w:t>“),</w:t>
      </w:r>
      <w:r w:rsidRPr="00CB56B6">
        <w:rPr>
          <w:rFonts w:ascii="Arial" w:hAnsi="Arial" w:cs="Arial"/>
          <w:b/>
          <w:sz w:val="20"/>
          <w:szCs w:val="20"/>
        </w:rPr>
        <w:t xml:space="preserve"> </w:t>
      </w:r>
      <w:r w:rsidRPr="00CB56B6">
        <w:rPr>
          <w:rFonts w:ascii="Arial" w:hAnsi="Arial" w:cs="Arial"/>
          <w:sz w:val="20"/>
          <w:szCs w:val="20"/>
        </w:rPr>
        <w:t>ktoré pozostáva z častí:</w:t>
      </w:r>
    </w:p>
    <w:p w:rsidR="004257EB" w:rsidRPr="00CB56B6" w:rsidRDefault="004257EB" w:rsidP="004257EB">
      <w:pPr>
        <w:pStyle w:val="Zarkazkladnhotextu"/>
        <w:spacing w:after="0" w:line="276" w:lineRule="auto"/>
        <w:ind w:left="567"/>
        <w:jc w:val="both"/>
        <w:rPr>
          <w:rFonts w:ascii="Arial" w:hAnsi="Arial" w:cs="Arial"/>
          <w:b/>
          <w:sz w:val="20"/>
          <w:szCs w:val="20"/>
        </w:rPr>
      </w:pPr>
    </w:p>
    <w:p w:rsidR="004257EB" w:rsidRPr="00CB56B6" w:rsidRDefault="004257EB" w:rsidP="004257EB">
      <w:pPr>
        <w:spacing w:after="0"/>
        <w:ind w:left="567" w:hanging="567"/>
        <w:jc w:val="both"/>
        <w:rPr>
          <w:rFonts w:ascii="Arial" w:hAnsi="Arial" w:cs="Arial"/>
          <w:sz w:val="20"/>
          <w:szCs w:val="20"/>
        </w:rPr>
      </w:pPr>
      <w:r w:rsidRPr="00CB56B6">
        <w:rPr>
          <w:rFonts w:ascii="Arial" w:hAnsi="Arial" w:cs="Arial"/>
          <w:sz w:val="20"/>
          <w:szCs w:val="20"/>
        </w:rPr>
        <w:tab/>
        <w:t>1.1.1   Strategické hlukové mapy,</w:t>
      </w:r>
      <w:r w:rsidRPr="00CB56B6">
        <w:rPr>
          <w:rFonts w:ascii="Arial" w:hAnsi="Arial" w:cs="Arial"/>
          <w:sz w:val="20"/>
          <w:szCs w:val="20"/>
        </w:rPr>
        <w:tab/>
      </w:r>
    </w:p>
    <w:p w:rsidR="004257EB" w:rsidRPr="00CB56B6" w:rsidRDefault="004257EB" w:rsidP="004257EB">
      <w:pPr>
        <w:tabs>
          <w:tab w:val="left" w:pos="2632"/>
        </w:tabs>
        <w:spacing w:after="0"/>
        <w:ind w:left="567"/>
        <w:jc w:val="both"/>
        <w:rPr>
          <w:rFonts w:ascii="Arial" w:hAnsi="Arial" w:cs="Arial"/>
          <w:sz w:val="20"/>
          <w:szCs w:val="20"/>
        </w:rPr>
      </w:pPr>
      <w:r w:rsidRPr="00CB56B6">
        <w:rPr>
          <w:rFonts w:ascii="Arial" w:hAnsi="Arial" w:cs="Arial"/>
          <w:sz w:val="20"/>
          <w:szCs w:val="20"/>
        </w:rPr>
        <w:t>1.1.2   Akčné plány,</w:t>
      </w:r>
      <w:r w:rsidRPr="00CB56B6">
        <w:rPr>
          <w:rFonts w:ascii="Arial" w:hAnsi="Arial" w:cs="Arial"/>
          <w:sz w:val="20"/>
          <w:szCs w:val="20"/>
        </w:rPr>
        <w:tab/>
      </w:r>
    </w:p>
    <w:p w:rsidR="004257EB" w:rsidRPr="00CB56B6" w:rsidRDefault="004257EB" w:rsidP="004257EB">
      <w:pPr>
        <w:spacing w:after="0"/>
        <w:ind w:left="567" w:hanging="567"/>
        <w:jc w:val="both"/>
        <w:rPr>
          <w:rFonts w:ascii="Arial" w:hAnsi="Arial" w:cs="Arial"/>
          <w:sz w:val="20"/>
          <w:szCs w:val="20"/>
        </w:rPr>
      </w:pPr>
      <w:r w:rsidRPr="00CB56B6">
        <w:rPr>
          <w:rFonts w:ascii="Arial" w:hAnsi="Arial" w:cs="Arial"/>
          <w:sz w:val="20"/>
          <w:szCs w:val="20"/>
        </w:rPr>
        <w:tab/>
        <w:t xml:space="preserve">(ďalej aj </w:t>
      </w:r>
      <w:r>
        <w:rPr>
          <w:rFonts w:ascii="Arial" w:hAnsi="Arial" w:cs="Arial"/>
          <w:sz w:val="20"/>
          <w:szCs w:val="20"/>
        </w:rPr>
        <w:t>„ časť Diela“ alebo</w:t>
      </w:r>
      <w:r w:rsidRPr="00CB56B6">
        <w:rPr>
          <w:rFonts w:ascii="Arial" w:hAnsi="Arial" w:cs="Arial"/>
          <w:sz w:val="20"/>
          <w:szCs w:val="20"/>
        </w:rPr>
        <w:t>„časti Diela“)</w:t>
      </w:r>
    </w:p>
    <w:p w:rsidR="004257EB" w:rsidRPr="00CB56B6" w:rsidRDefault="004257EB" w:rsidP="004257EB">
      <w:pPr>
        <w:spacing w:after="0"/>
        <w:ind w:left="567" w:hanging="567"/>
        <w:jc w:val="both"/>
        <w:rPr>
          <w:rFonts w:ascii="Arial" w:hAnsi="Arial" w:cs="Arial"/>
          <w:sz w:val="20"/>
          <w:szCs w:val="20"/>
        </w:rPr>
      </w:pPr>
    </w:p>
    <w:p w:rsidR="004257EB" w:rsidRPr="00CB56B6" w:rsidRDefault="004257EB" w:rsidP="004257EB">
      <w:pPr>
        <w:spacing w:after="0"/>
        <w:ind w:left="567" w:hanging="567"/>
        <w:jc w:val="both"/>
        <w:rPr>
          <w:rFonts w:ascii="Arial" w:hAnsi="Arial" w:cs="Arial"/>
          <w:sz w:val="20"/>
          <w:szCs w:val="20"/>
        </w:rPr>
      </w:pPr>
      <w:r w:rsidRPr="00CB56B6">
        <w:rPr>
          <w:rFonts w:ascii="Arial" w:hAnsi="Arial" w:cs="Arial"/>
          <w:sz w:val="20"/>
          <w:szCs w:val="20"/>
        </w:rPr>
        <w:tab/>
        <w:t>a záväzok Objednávateľa uhradiť Zhotoviteľovi za riadne a včasné splnenie jeho záväzku dojednanú cenu a poskytnúť Zhotoviteľovi dojednané spolupôsobenie.</w:t>
      </w:r>
    </w:p>
    <w:p w:rsidR="004257EB" w:rsidRPr="00CB56B6" w:rsidRDefault="004257EB" w:rsidP="004257EB">
      <w:pPr>
        <w:spacing w:after="0"/>
        <w:ind w:left="567" w:hanging="567"/>
        <w:jc w:val="both"/>
        <w:rPr>
          <w:rFonts w:ascii="Arial" w:hAnsi="Arial" w:cs="Arial"/>
          <w:sz w:val="20"/>
          <w:szCs w:val="20"/>
        </w:rPr>
      </w:pPr>
      <w:r w:rsidRPr="00CB56B6">
        <w:rPr>
          <w:rFonts w:ascii="Arial" w:hAnsi="Arial" w:cs="Arial"/>
          <w:sz w:val="20"/>
          <w:szCs w:val="20"/>
        </w:rPr>
        <w:tab/>
      </w:r>
    </w:p>
    <w:p w:rsidR="004257EB" w:rsidRPr="00CB56B6" w:rsidRDefault="004257EB" w:rsidP="004257EB">
      <w:pPr>
        <w:spacing w:after="0"/>
        <w:jc w:val="center"/>
        <w:rPr>
          <w:rFonts w:ascii="Arial" w:hAnsi="Arial" w:cs="Arial"/>
          <w:sz w:val="20"/>
          <w:szCs w:val="20"/>
        </w:rPr>
      </w:pP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Čl. 2</w:t>
      </w:r>
      <w:r w:rsidRPr="00CB56B6">
        <w:rPr>
          <w:rFonts w:ascii="Arial" w:hAnsi="Arial" w:cs="Arial"/>
          <w:b/>
          <w:sz w:val="20"/>
          <w:szCs w:val="20"/>
        </w:rPr>
        <w:tab/>
      </w: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Rozsah a obsah Diela</w:t>
      </w:r>
    </w:p>
    <w:p w:rsidR="004257EB" w:rsidRPr="00CB56B6" w:rsidRDefault="004257EB" w:rsidP="004257EB">
      <w:pPr>
        <w:spacing w:after="0"/>
        <w:jc w:val="center"/>
        <w:rPr>
          <w:rFonts w:ascii="Arial" w:hAnsi="Arial" w:cs="Arial"/>
          <w:b/>
          <w:sz w:val="20"/>
          <w:szCs w:val="20"/>
        </w:rPr>
      </w:pPr>
    </w:p>
    <w:p w:rsidR="004257EB" w:rsidRPr="00CB56B6" w:rsidRDefault="004257EB" w:rsidP="004257EB">
      <w:pPr>
        <w:pStyle w:val="Odsekzoznamu"/>
        <w:numPr>
          <w:ilvl w:val="1"/>
          <w:numId w:val="4"/>
        </w:numPr>
        <w:spacing w:line="276" w:lineRule="auto"/>
        <w:ind w:left="567" w:hanging="567"/>
        <w:jc w:val="both"/>
        <w:rPr>
          <w:rFonts w:cs="Arial"/>
          <w:sz w:val="20"/>
          <w:szCs w:val="20"/>
        </w:rPr>
      </w:pPr>
      <w:r w:rsidRPr="00CB56B6">
        <w:rPr>
          <w:rFonts w:cs="Arial"/>
          <w:sz w:val="20"/>
          <w:szCs w:val="20"/>
        </w:rPr>
        <w:t xml:space="preserve">Rozsah a obsah Diela podľa čl. 1 bod 1.1 je bližšie špecifikovaný časti B.1 Opis predmetu zákazky súťažných podkladov, ktoré spolu s ponukou Zhotoviteľa tvoria ako príloha č. 3 neoddeliteľnú súčasť tejto Zmluvy. Dielo alebo jeho časť musí pritom za každých okolností spĺňať technické a kvalitatívne podmienky predpokladné zákonom č. 2/2005 Z. z. o posudzovaní a kontrole hluku vo vonkajšom prostredí </w:t>
      </w:r>
      <w:r>
        <w:rPr>
          <w:rFonts w:cs="Arial"/>
          <w:sz w:val="20"/>
          <w:szCs w:val="20"/>
        </w:rPr>
        <w:t xml:space="preserve">a </w:t>
      </w:r>
      <w:r w:rsidRPr="009B1EC7">
        <w:rPr>
          <w:rFonts w:cs="Arial"/>
          <w:sz w:val="20"/>
          <w:szCs w:val="20"/>
        </w:rPr>
        <w:t>o zmene zákona Národnej rady Slovenskej republiky (ďalej len „NR SR“) č. 272/1994 Z. z. o ochrane zdravia ľudí  v znení neskorších predpisov, zákona č. 355/2007 Z. z. o ochrane, podpore a rozvoji verejného zdravia a o zmene a doplnení niektorých zákonov a podľa smernice Európskeho parlamentu a Rady č. 2002/49/EC, v zmysle Nariadenia</w:t>
      </w:r>
      <w:r w:rsidRPr="00CB56B6">
        <w:rPr>
          <w:rFonts w:cs="Arial"/>
          <w:sz w:val="20"/>
          <w:szCs w:val="20"/>
        </w:rPr>
        <w:t>.</w:t>
      </w:r>
    </w:p>
    <w:p w:rsidR="004257EB" w:rsidRPr="00CB56B6" w:rsidRDefault="004257EB" w:rsidP="004257EB">
      <w:pPr>
        <w:spacing w:after="0"/>
        <w:ind w:left="570"/>
        <w:jc w:val="both"/>
        <w:rPr>
          <w:rFonts w:ascii="Arial" w:hAnsi="Arial" w:cs="Arial"/>
          <w:sz w:val="20"/>
          <w:szCs w:val="20"/>
        </w:rPr>
      </w:pPr>
    </w:p>
    <w:p w:rsidR="004257EB" w:rsidRDefault="004257EB" w:rsidP="004257EB">
      <w:pPr>
        <w:pStyle w:val="Odsekzoznamu"/>
        <w:numPr>
          <w:ilvl w:val="1"/>
          <w:numId w:val="4"/>
        </w:numPr>
        <w:spacing w:line="276" w:lineRule="auto"/>
        <w:ind w:left="567" w:hanging="567"/>
        <w:jc w:val="both"/>
        <w:rPr>
          <w:rFonts w:cs="Arial"/>
          <w:sz w:val="20"/>
          <w:szCs w:val="20"/>
        </w:rPr>
      </w:pPr>
      <w:r w:rsidRPr="00CB56B6">
        <w:rPr>
          <w:rFonts w:cs="Arial"/>
          <w:sz w:val="20"/>
          <w:szCs w:val="20"/>
        </w:rPr>
        <w:t>Zhotoviteľ je povinný dodať Dielo resp. každú jeho časť Objednávateľovi v rámci dohodnutej ceny v 5 tlačených vyhotoveniach a 5x v digitálnej forme na USB kľúči a/alebo uložením na úložisku Zhotoviteľa a/alebo cez úschovňu dát (výkresovú časť dokumentácie vo formáte .dgn, textovú a tabuľkovú časť vo formátoch .doc a .xls, obrázkovú časť vo formátoch .pdf a .jpg a kompletnú dokumentáciu vo formáte .pdf). Tlačené vyhotovenia textovej časti Diela budú vypracovan</w:t>
      </w:r>
      <w:r>
        <w:rPr>
          <w:rFonts w:cs="Arial"/>
          <w:sz w:val="20"/>
          <w:szCs w:val="20"/>
        </w:rPr>
        <w:t>é</w:t>
      </w:r>
      <w:r w:rsidRPr="00CB56B6">
        <w:rPr>
          <w:rFonts w:cs="Arial"/>
          <w:sz w:val="20"/>
          <w:szCs w:val="20"/>
        </w:rPr>
        <w:t xml:space="preserve"> vo formáte A4, grafick</w:t>
      </w:r>
      <w:r>
        <w:rPr>
          <w:rFonts w:cs="Arial"/>
          <w:sz w:val="20"/>
          <w:szCs w:val="20"/>
        </w:rPr>
        <w:t>é</w:t>
      </w:r>
      <w:r w:rsidRPr="00CB56B6">
        <w:rPr>
          <w:rFonts w:cs="Arial"/>
          <w:sz w:val="20"/>
          <w:szCs w:val="20"/>
        </w:rPr>
        <w:t xml:space="preserve"> časti vo formáte A4 a jeho násobkoch. </w:t>
      </w:r>
    </w:p>
    <w:p w:rsidR="004257EB" w:rsidRPr="00CB56B6" w:rsidRDefault="004257EB" w:rsidP="004257EB">
      <w:pPr>
        <w:pStyle w:val="Odsekzoznamu"/>
        <w:spacing w:line="276" w:lineRule="auto"/>
        <w:ind w:left="567"/>
        <w:jc w:val="both"/>
        <w:rPr>
          <w:rFonts w:cs="Arial"/>
          <w:sz w:val="20"/>
          <w:szCs w:val="20"/>
        </w:rPr>
      </w:pPr>
    </w:p>
    <w:p w:rsidR="004257EB" w:rsidRPr="00CB56B6" w:rsidRDefault="004257EB" w:rsidP="004257EB">
      <w:pPr>
        <w:spacing w:after="0"/>
        <w:jc w:val="center"/>
        <w:rPr>
          <w:rFonts w:ascii="Arial" w:hAnsi="Arial" w:cs="Arial"/>
          <w:sz w:val="20"/>
          <w:szCs w:val="20"/>
        </w:rPr>
      </w:pP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Čl. 3</w:t>
      </w:r>
      <w:r w:rsidRPr="00CB56B6">
        <w:rPr>
          <w:rFonts w:ascii="Arial" w:hAnsi="Arial" w:cs="Arial"/>
          <w:b/>
          <w:sz w:val="20"/>
          <w:szCs w:val="20"/>
        </w:rPr>
        <w:tab/>
      </w:r>
    </w:p>
    <w:p w:rsidR="004257EB" w:rsidRDefault="004257EB" w:rsidP="004257EB">
      <w:pPr>
        <w:spacing w:after="0"/>
        <w:jc w:val="center"/>
        <w:rPr>
          <w:rFonts w:ascii="Arial" w:hAnsi="Arial" w:cs="Arial"/>
          <w:b/>
          <w:sz w:val="20"/>
          <w:szCs w:val="20"/>
        </w:rPr>
      </w:pPr>
      <w:r w:rsidRPr="00CB56B6">
        <w:rPr>
          <w:rFonts w:ascii="Arial" w:hAnsi="Arial" w:cs="Arial"/>
          <w:b/>
          <w:sz w:val="20"/>
          <w:szCs w:val="20"/>
        </w:rPr>
        <w:t>Podklady a spolupôsobenie Objednávateľa a spôsob planenia Zhotoviteľa</w:t>
      </w:r>
    </w:p>
    <w:p w:rsidR="004257EB" w:rsidRPr="00CB56B6" w:rsidRDefault="004257EB" w:rsidP="004257EB">
      <w:pPr>
        <w:spacing w:after="0"/>
        <w:jc w:val="center"/>
        <w:rPr>
          <w:rFonts w:ascii="Arial" w:hAnsi="Arial" w:cs="Arial"/>
          <w:b/>
          <w:sz w:val="20"/>
          <w:szCs w:val="20"/>
        </w:rPr>
      </w:pPr>
    </w:p>
    <w:p w:rsidR="004257EB" w:rsidRPr="00CB56B6" w:rsidRDefault="004257EB" w:rsidP="004257EB">
      <w:pPr>
        <w:pStyle w:val="Odsekzoznamu"/>
        <w:numPr>
          <w:ilvl w:val="1"/>
          <w:numId w:val="5"/>
        </w:numPr>
        <w:spacing w:after="120" w:line="276" w:lineRule="auto"/>
        <w:ind w:left="567" w:hanging="567"/>
        <w:jc w:val="both"/>
        <w:rPr>
          <w:rFonts w:cs="Arial"/>
          <w:sz w:val="20"/>
          <w:szCs w:val="20"/>
        </w:rPr>
      </w:pPr>
      <w:r w:rsidRPr="00CB56B6">
        <w:rPr>
          <w:rFonts w:cs="Arial"/>
          <w:sz w:val="20"/>
          <w:szCs w:val="20"/>
        </w:rPr>
        <w:t>Objednávateľ poskytne Zhotoviteľovi do 3 pracovných dní od nadobudnutia účinnosti tejto Zmluvy pre plnenie jeho záväzku nasledujúce podklady:</w:t>
      </w:r>
    </w:p>
    <w:p w:rsidR="004257EB" w:rsidRPr="00430381" w:rsidRDefault="004257EB" w:rsidP="004257EB">
      <w:pPr>
        <w:pStyle w:val="Odsekzoznamu"/>
        <w:numPr>
          <w:ilvl w:val="0"/>
          <w:numId w:val="6"/>
        </w:numPr>
        <w:spacing w:after="120" w:line="276" w:lineRule="auto"/>
        <w:ind w:left="993" w:hanging="284"/>
        <w:jc w:val="both"/>
        <w:rPr>
          <w:rFonts w:cs="Arial"/>
          <w:sz w:val="20"/>
          <w:szCs w:val="20"/>
        </w:rPr>
      </w:pPr>
      <w:r w:rsidRPr="00CB56B6">
        <w:rPr>
          <w:rFonts w:cs="Arial"/>
          <w:sz w:val="20"/>
          <w:szCs w:val="20"/>
        </w:rPr>
        <w:t xml:space="preserve">intenzity dopravy pre rok 2021, resp. na úsekoch, kde nemá NDS sčítacie stanovište budú údaje prevzaté z </w:t>
      </w:r>
      <w:r>
        <w:rPr>
          <w:rFonts w:cs="Arial"/>
          <w:sz w:val="20"/>
          <w:szCs w:val="20"/>
        </w:rPr>
        <w:t xml:space="preserve">web </w:t>
      </w:r>
      <w:r w:rsidRPr="00CB56B6">
        <w:rPr>
          <w:rFonts w:cs="Arial"/>
          <w:sz w:val="20"/>
          <w:szCs w:val="20"/>
        </w:rPr>
        <w:t>stránky SSC</w:t>
      </w:r>
      <w:r>
        <w:rPr>
          <w:rFonts w:cs="Arial"/>
          <w:sz w:val="20"/>
          <w:szCs w:val="20"/>
        </w:rPr>
        <w:t xml:space="preserve"> www.ssc.sk</w:t>
      </w:r>
      <w:r w:rsidRPr="00CB56B6">
        <w:rPr>
          <w:rFonts w:cs="Arial"/>
          <w:sz w:val="20"/>
          <w:szCs w:val="20"/>
        </w:rPr>
        <w:t>,</w:t>
      </w:r>
    </w:p>
    <w:p w:rsidR="004257EB" w:rsidRPr="00CB56B6" w:rsidRDefault="004257EB" w:rsidP="004257EB">
      <w:pPr>
        <w:pStyle w:val="Odsekzoznamu"/>
        <w:numPr>
          <w:ilvl w:val="3"/>
          <w:numId w:val="1"/>
        </w:numPr>
        <w:spacing w:after="120" w:line="276" w:lineRule="auto"/>
        <w:ind w:left="993" w:hanging="284"/>
        <w:jc w:val="both"/>
        <w:rPr>
          <w:rFonts w:cs="Arial"/>
          <w:sz w:val="20"/>
          <w:szCs w:val="20"/>
        </w:rPr>
      </w:pPr>
      <w:r w:rsidRPr="00CB56B6">
        <w:rPr>
          <w:rFonts w:cs="Arial"/>
          <w:sz w:val="20"/>
          <w:szCs w:val="20"/>
        </w:rPr>
        <w:lastRenderedPageBreak/>
        <w:t>údaje o komunikáciách uvedených v bode 1.1 časti B1 súťažných podkladov podľa § 2 vyhlášky MZ SR č. 195/2005 Z. z. o podrobnostiach o požadovaných údajoch poskytovaných k strategickým hlukovým mapám</w:t>
      </w:r>
      <w:r>
        <w:rPr>
          <w:rFonts w:cs="Arial"/>
          <w:sz w:val="20"/>
          <w:szCs w:val="20"/>
        </w:rPr>
        <w:t xml:space="preserve"> k termínu uzatvorenia Zmluvy o dielo</w:t>
      </w:r>
    </w:p>
    <w:p w:rsidR="004257EB" w:rsidRPr="00CB56B6" w:rsidRDefault="004257EB" w:rsidP="004257EB">
      <w:pPr>
        <w:pStyle w:val="Odsekzoznamu"/>
        <w:numPr>
          <w:ilvl w:val="3"/>
          <w:numId w:val="1"/>
        </w:numPr>
        <w:spacing w:line="276" w:lineRule="auto"/>
        <w:ind w:left="993" w:hanging="284"/>
        <w:jc w:val="both"/>
        <w:rPr>
          <w:rFonts w:cs="Arial"/>
          <w:sz w:val="20"/>
          <w:szCs w:val="20"/>
        </w:rPr>
      </w:pPr>
      <w:r w:rsidRPr="00CB56B6">
        <w:rPr>
          <w:rFonts w:cs="Arial"/>
          <w:sz w:val="20"/>
          <w:szCs w:val="20"/>
        </w:rPr>
        <w:t xml:space="preserve">výstup zo </w:t>
      </w:r>
      <w:r>
        <w:rPr>
          <w:rFonts w:cs="Arial"/>
          <w:sz w:val="20"/>
          <w:szCs w:val="20"/>
        </w:rPr>
        <w:t>strategických hlukových máp</w:t>
      </w:r>
      <w:r w:rsidRPr="00CB56B6">
        <w:rPr>
          <w:rFonts w:cs="Arial"/>
          <w:sz w:val="20"/>
          <w:szCs w:val="20"/>
        </w:rPr>
        <w:t xml:space="preserve"> III. etapa a akčné plány III. etapa.</w:t>
      </w:r>
    </w:p>
    <w:p w:rsidR="004257EB" w:rsidRPr="00CB56B6" w:rsidRDefault="004257EB" w:rsidP="004257EB">
      <w:pPr>
        <w:pStyle w:val="Odsekzoznamu"/>
        <w:spacing w:line="276" w:lineRule="auto"/>
        <w:ind w:left="851"/>
        <w:jc w:val="both"/>
        <w:rPr>
          <w:rFonts w:cs="Arial"/>
          <w:sz w:val="20"/>
          <w:szCs w:val="20"/>
        </w:rPr>
      </w:pPr>
    </w:p>
    <w:p w:rsidR="004257EB" w:rsidRPr="0076671A" w:rsidRDefault="004257EB" w:rsidP="004257EB">
      <w:pPr>
        <w:pStyle w:val="Odsekzoznamu"/>
        <w:numPr>
          <w:ilvl w:val="1"/>
          <w:numId w:val="7"/>
        </w:numPr>
        <w:spacing w:line="276" w:lineRule="auto"/>
        <w:ind w:left="567" w:hanging="567"/>
        <w:jc w:val="both"/>
        <w:rPr>
          <w:rFonts w:cs="Arial"/>
          <w:sz w:val="20"/>
          <w:szCs w:val="20"/>
        </w:rPr>
      </w:pPr>
      <w:r w:rsidRPr="00CB56B6">
        <w:rPr>
          <w:rFonts w:cs="Arial"/>
          <w:sz w:val="20"/>
          <w:szCs w:val="20"/>
        </w:rPr>
        <w:t xml:space="preserve">V priebehu vykonávania Diela je Zhotoviteľ povinný zvolávať pracovné rokovania medzi Zhotoviteľom a Objednávateľom (ďalej len „pracovné rokovanie“) a to podľa potreby počas trvania tejto Zmluvy a podľa dohody medzi Zhotoviteľom a Objednávateľom. Zhotoviteľ je povinný doručiť Objednávateľovi pozvánku na pracovné rokovanie vrátane podrobného programu pracovného rokovania a zúčastnených osôb za Zhotoviteľa. Zhotoviteľ je povinný pozvánku podľa predchádzajúcej vety doručiť Objednávateľovi minimálne 5 dní vopred, pričom berie na vedomie, že Objednávateľ je oprávnený navrhovaný termín pracovného rokovania posunúť najviac o 5 dní. Z každého pracovného rokovania je Zhotoviteľ povinný vyhotoviť zápis (ďalej len „zápis z pracovného rokovania“), ktorého rovnopis obdrží každá </w:t>
      </w:r>
      <w:r>
        <w:rPr>
          <w:rFonts w:cs="Arial"/>
          <w:sz w:val="20"/>
          <w:szCs w:val="20"/>
        </w:rPr>
        <w:t>Z</w:t>
      </w:r>
      <w:r w:rsidRPr="00CB56B6">
        <w:rPr>
          <w:rFonts w:cs="Arial"/>
          <w:sz w:val="20"/>
          <w:szCs w:val="20"/>
        </w:rPr>
        <w:t xml:space="preserve">mluvná strana a ktorý je podkladom v zmysle bodu 3.5 tohto článku. Zhotoviteľ je povinný zápis z pracovného rokovania doručiť Objednávateľovi do 5 dní odo dňa uskutočnenia pracovného rokovania na odsúhlasenie. Objednávateľ je následne oprávnený do 7 dní odo dňa doručenia zápisu z pracovného rokovania uviesť a doručiť Zhotoviteľovi svoje písomné pripomienky k zápisu z pracovného rokovania. Zhotoviteľ je povinný počas pracovných rokovaní Objednávateľa informovať o stave rozpracovanosti Diela v súlade s časovým harmonogramom prác, ktorý tvorí prílohu č. 2 tejto Zmluvy. </w:t>
      </w:r>
      <w:r w:rsidRPr="0076671A">
        <w:rPr>
          <w:rFonts w:cs="Arial"/>
          <w:sz w:val="20"/>
          <w:szCs w:val="20"/>
        </w:rPr>
        <w:t>Zoznam účastníkov pracovného rokovania dohodne Zhotoviteľ s Objednávateľom spravidla 14 dní vopred pred jeho konaním.</w:t>
      </w:r>
    </w:p>
    <w:p w:rsidR="004257EB" w:rsidRPr="00CB56B6" w:rsidRDefault="004257EB" w:rsidP="004257EB">
      <w:pPr>
        <w:pStyle w:val="Odsekzoznamu"/>
        <w:spacing w:line="276" w:lineRule="auto"/>
        <w:ind w:left="567"/>
        <w:jc w:val="both"/>
        <w:rPr>
          <w:rFonts w:cs="Arial"/>
          <w:sz w:val="20"/>
          <w:szCs w:val="20"/>
          <w:highlight w:val="yellow"/>
        </w:rPr>
      </w:pPr>
    </w:p>
    <w:p w:rsidR="004257EB" w:rsidRPr="00CB56B6" w:rsidRDefault="004257EB" w:rsidP="004257EB">
      <w:pPr>
        <w:pStyle w:val="Odsekzoznamu"/>
        <w:numPr>
          <w:ilvl w:val="1"/>
          <w:numId w:val="7"/>
        </w:numPr>
        <w:spacing w:line="276" w:lineRule="auto"/>
        <w:ind w:left="567" w:hanging="567"/>
        <w:jc w:val="both"/>
        <w:rPr>
          <w:rFonts w:cs="Arial"/>
          <w:sz w:val="20"/>
          <w:szCs w:val="20"/>
        </w:rPr>
      </w:pPr>
      <w:r w:rsidRPr="00CB56B6">
        <w:rPr>
          <w:rFonts w:cs="Arial"/>
          <w:sz w:val="20"/>
          <w:szCs w:val="20"/>
        </w:rPr>
        <w:t xml:space="preserve">Objednávateľ sa zaväzuje, že počas vykonávania Diela poskytne Zhotoviteľovi v nevyhnutnom rozsahu spolupôsobenie, a to najmä poskytovaním upresňujúcich alebo doplňujúcich údajov alebo nevyhnutných podkladov potrebných na vykonanie Diela v súlade s touto Zmluvou. </w:t>
      </w:r>
    </w:p>
    <w:p w:rsidR="004257EB" w:rsidRPr="00CB56B6" w:rsidRDefault="004257EB" w:rsidP="004257EB">
      <w:pPr>
        <w:pStyle w:val="Odsekzoznamu"/>
        <w:spacing w:line="276" w:lineRule="auto"/>
        <w:ind w:left="567"/>
        <w:jc w:val="both"/>
        <w:rPr>
          <w:rFonts w:cs="Arial"/>
          <w:sz w:val="20"/>
          <w:szCs w:val="20"/>
        </w:rPr>
      </w:pPr>
    </w:p>
    <w:p w:rsidR="004257EB" w:rsidRPr="00CB56B6" w:rsidRDefault="004257EB" w:rsidP="004257EB">
      <w:pPr>
        <w:pStyle w:val="Odsekzoznamu"/>
        <w:numPr>
          <w:ilvl w:val="1"/>
          <w:numId w:val="7"/>
        </w:numPr>
        <w:spacing w:line="276" w:lineRule="auto"/>
        <w:ind w:left="567" w:hanging="567"/>
        <w:jc w:val="both"/>
        <w:rPr>
          <w:rFonts w:cs="Arial"/>
          <w:sz w:val="20"/>
          <w:szCs w:val="20"/>
        </w:rPr>
      </w:pPr>
      <w:r w:rsidRPr="00CB56B6">
        <w:rPr>
          <w:rFonts w:cs="Arial"/>
          <w:sz w:val="20"/>
          <w:szCs w:val="20"/>
        </w:rPr>
        <w:t>Objednávateľ poskytne Zhotoviteľovi spolupôsobenie uvedené v bode 3.3 tohto článku v lehote a spôsobom  dohodnutom obidvoma Zmluvnými stranami.</w:t>
      </w:r>
    </w:p>
    <w:p w:rsidR="004257EB" w:rsidRPr="00CB56B6" w:rsidRDefault="004257EB" w:rsidP="004257EB">
      <w:pPr>
        <w:spacing w:after="0"/>
        <w:jc w:val="both"/>
        <w:rPr>
          <w:rFonts w:ascii="Arial" w:hAnsi="Arial" w:cs="Arial"/>
          <w:sz w:val="20"/>
          <w:szCs w:val="20"/>
        </w:rPr>
      </w:pPr>
    </w:p>
    <w:p w:rsidR="004257EB" w:rsidRPr="00CB56B6" w:rsidRDefault="004257EB" w:rsidP="004257EB">
      <w:pPr>
        <w:spacing w:after="0"/>
        <w:ind w:left="573" w:hanging="573"/>
        <w:jc w:val="both"/>
        <w:rPr>
          <w:rFonts w:ascii="Arial" w:hAnsi="Arial" w:cs="Arial"/>
          <w:sz w:val="20"/>
          <w:szCs w:val="20"/>
        </w:rPr>
      </w:pPr>
      <w:r w:rsidRPr="00CB56B6">
        <w:rPr>
          <w:rFonts w:ascii="Arial" w:hAnsi="Arial" w:cs="Arial"/>
          <w:sz w:val="20"/>
          <w:szCs w:val="20"/>
        </w:rPr>
        <w:t>3.5</w:t>
      </w:r>
      <w:r w:rsidRPr="00CB56B6">
        <w:rPr>
          <w:rFonts w:ascii="Arial" w:hAnsi="Arial" w:cs="Arial"/>
          <w:sz w:val="20"/>
          <w:szCs w:val="20"/>
        </w:rPr>
        <w:tab/>
        <w:t>Zhotoviteľ je pri vykonávaní Diela viazaný pokynmi Objednávateľa, a to najmä pripomienkami z pracovných rokovaní ako aj ďalšími písomnými pripomienkami Objednávateľa.</w:t>
      </w:r>
    </w:p>
    <w:p w:rsidR="004257EB" w:rsidRPr="00CB56B6" w:rsidRDefault="004257EB" w:rsidP="004257EB">
      <w:pPr>
        <w:spacing w:after="0"/>
        <w:ind w:left="573" w:hanging="573"/>
        <w:jc w:val="both"/>
        <w:rPr>
          <w:rFonts w:ascii="Arial" w:hAnsi="Arial" w:cs="Arial"/>
          <w:sz w:val="20"/>
          <w:szCs w:val="20"/>
        </w:rPr>
      </w:pPr>
    </w:p>
    <w:p w:rsidR="004257EB" w:rsidRPr="00CB56B6" w:rsidRDefault="004257EB" w:rsidP="004257EB">
      <w:pPr>
        <w:spacing w:after="0"/>
        <w:jc w:val="center"/>
        <w:rPr>
          <w:rFonts w:ascii="Arial" w:hAnsi="Arial" w:cs="Arial"/>
          <w:sz w:val="20"/>
          <w:szCs w:val="20"/>
        </w:rPr>
      </w:pP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Čl. 4</w:t>
      </w: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Čas plnenia, priebeh a spôsob odovzdania a preberania Diela</w:t>
      </w:r>
    </w:p>
    <w:p w:rsidR="004257EB" w:rsidRPr="00CB56B6" w:rsidRDefault="004257EB" w:rsidP="004257EB">
      <w:pPr>
        <w:spacing w:after="0"/>
        <w:jc w:val="center"/>
        <w:rPr>
          <w:rFonts w:ascii="Arial" w:hAnsi="Arial" w:cs="Arial"/>
          <w:b/>
          <w:sz w:val="20"/>
          <w:szCs w:val="20"/>
        </w:rPr>
      </w:pPr>
    </w:p>
    <w:p w:rsidR="004257EB" w:rsidRPr="00CB56B6" w:rsidRDefault="004257EB" w:rsidP="004257EB">
      <w:pPr>
        <w:pStyle w:val="Odsekzoznamu"/>
        <w:numPr>
          <w:ilvl w:val="1"/>
          <w:numId w:val="8"/>
        </w:numPr>
        <w:spacing w:line="276" w:lineRule="auto"/>
        <w:ind w:left="567" w:hanging="567"/>
        <w:jc w:val="both"/>
        <w:rPr>
          <w:rFonts w:cs="Arial"/>
          <w:sz w:val="20"/>
          <w:szCs w:val="20"/>
        </w:rPr>
      </w:pPr>
      <w:r w:rsidRPr="00CB56B6">
        <w:rPr>
          <w:rFonts w:cs="Arial"/>
          <w:sz w:val="20"/>
          <w:szCs w:val="20"/>
        </w:rPr>
        <w:t>Zhotoviteľ predloží do 15 dní po nadobudnutí účinnosti Zmluvy Objednávateľovi realizačný projekt, v ktorom bude podrobne rozpracovaný harmonogram prác s uvedením nadväzností jednotlivých činností.</w:t>
      </w:r>
    </w:p>
    <w:p w:rsidR="004257EB" w:rsidRPr="00CB56B6" w:rsidRDefault="004257EB" w:rsidP="004257EB">
      <w:pPr>
        <w:pStyle w:val="Odsekzoznamu"/>
        <w:spacing w:line="276" w:lineRule="auto"/>
        <w:ind w:left="567"/>
        <w:jc w:val="both"/>
        <w:rPr>
          <w:rFonts w:cs="Arial"/>
          <w:sz w:val="20"/>
          <w:szCs w:val="20"/>
        </w:rPr>
      </w:pPr>
    </w:p>
    <w:p w:rsidR="004257EB" w:rsidRPr="00CB56B6" w:rsidRDefault="004257EB" w:rsidP="004257EB">
      <w:pPr>
        <w:pStyle w:val="Odsekzoznamu"/>
        <w:numPr>
          <w:ilvl w:val="1"/>
          <w:numId w:val="8"/>
        </w:numPr>
        <w:spacing w:after="120" w:line="276" w:lineRule="auto"/>
        <w:ind w:left="567" w:hanging="567"/>
        <w:jc w:val="both"/>
        <w:rPr>
          <w:rFonts w:cs="Arial"/>
          <w:sz w:val="20"/>
          <w:szCs w:val="20"/>
        </w:rPr>
      </w:pPr>
      <w:r w:rsidRPr="00CB56B6">
        <w:rPr>
          <w:rFonts w:cs="Arial"/>
          <w:sz w:val="20"/>
          <w:szCs w:val="20"/>
        </w:rPr>
        <w:t>Zhotoviteľ sa zaväzuje, že vypracuje a dodá Dielo v rozsahu a obsahu dohodnutom v tejto Zmluve nasledovne :</w:t>
      </w:r>
    </w:p>
    <w:p w:rsidR="004257EB" w:rsidRPr="00CB56B6" w:rsidRDefault="004257EB" w:rsidP="004257EB">
      <w:pPr>
        <w:pStyle w:val="Odsekzoznamu"/>
        <w:numPr>
          <w:ilvl w:val="2"/>
          <w:numId w:val="8"/>
        </w:numPr>
        <w:spacing w:after="120" w:line="276" w:lineRule="auto"/>
        <w:ind w:left="1276" w:hanging="567"/>
        <w:jc w:val="both"/>
        <w:rPr>
          <w:rFonts w:cs="Arial"/>
          <w:sz w:val="20"/>
          <w:szCs w:val="20"/>
        </w:rPr>
      </w:pPr>
      <w:r w:rsidRPr="00CB56B6">
        <w:rPr>
          <w:rFonts w:cs="Arial"/>
          <w:sz w:val="20"/>
          <w:szCs w:val="20"/>
        </w:rPr>
        <w:t>Strategické hlukové mapy do:</w:t>
      </w:r>
      <w:r w:rsidRPr="00CB56B6">
        <w:rPr>
          <w:rFonts w:cs="Arial"/>
          <w:b/>
          <w:sz w:val="20"/>
          <w:szCs w:val="20"/>
        </w:rPr>
        <w:t xml:space="preserve"> 5 mesiacov od nadobudnutia účinnosti Zmluvy </w:t>
      </w:r>
    </w:p>
    <w:p w:rsidR="004257EB" w:rsidRPr="00CB56B6" w:rsidRDefault="004257EB" w:rsidP="004257EB">
      <w:pPr>
        <w:pStyle w:val="Odsekzoznamu"/>
        <w:numPr>
          <w:ilvl w:val="2"/>
          <w:numId w:val="8"/>
        </w:numPr>
        <w:spacing w:after="120" w:line="276" w:lineRule="auto"/>
        <w:ind w:left="1276" w:hanging="567"/>
        <w:jc w:val="both"/>
        <w:rPr>
          <w:rFonts w:cs="Arial"/>
          <w:sz w:val="20"/>
          <w:szCs w:val="20"/>
        </w:rPr>
      </w:pPr>
      <w:r w:rsidRPr="00CB56B6">
        <w:rPr>
          <w:rFonts w:cs="Arial"/>
          <w:sz w:val="20"/>
          <w:szCs w:val="20"/>
        </w:rPr>
        <w:t xml:space="preserve">Akčné plány do: </w:t>
      </w:r>
      <w:r w:rsidRPr="00CB56B6">
        <w:rPr>
          <w:rFonts w:cs="Arial"/>
          <w:b/>
          <w:sz w:val="20"/>
          <w:szCs w:val="20"/>
        </w:rPr>
        <w:t>6 mesiacov od nadobudnutia účinnosti Zmluvy</w:t>
      </w:r>
    </w:p>
    <w:p w:rsidR="004257EB" w:rsidRPr="00CB56B6" w:rsidRDefault="004257EB" w:rsidP="004257EB">
      <w:pPr>
        <w:pStyle w:val="Odsekzoznamu"/>
        <w:spacing w:line="276" w:lineRule="auto"/>
        <w:ind w:left="1134"/>
        <w:jc w:val="both"/>
        <w:rPr>
          <w:rFonts w:cs="Arial"/>
          <w:sz w:val="20"/>
          <w:szCs w:val="20"/>
        </w:rPr>
      </w:pPr>
    </w:p>
    <w:p w:rsidR="004257EB" w:rsidRPr="00CB56B6" w:rsidRDefault="004257EB" w:rsidP="004257EB">
      <w:pPr>
        <w:ind w:left="567"/>
        <w:jc w:val="both"/>
        <w:rPr>
          <w:rFonts w:ascii="Arial" w:hAnsi="Arial" w:cs="Arial"/>
          <w:sz w:val="20"/>
          <w:szCs w:val="20"/>
        </w:rPr>
      </w:pPr>
      <w:r w:rsidRPr="00CB56B6">
        <w:rPr>
          <w:rFonts w:ascii="Arial" w:hAnsi="Arial" w:cs="Arial"/>
          <w:sz w:val="20"/>
          <w:szCs w:val="20"/>
        </w:rPr>
        <w:t>Zhotoviteľ sa zaväzuje doručiť v termínoch uvedených v tomto bode Objednávateľovi Dielo, resp. časť Diela bez vád. Pojem „Dielo bez vád“ pre účely tejto Zmluvy znamená Dielo, ktoré spĺňa kvantitatívne a kvalitatívne vlastnosti uvedené v tejto Zmluve a v súťažných podkladoch a zároveň je v súlade so všeobecne záväznými právnymi predpismi platnými na území Slovenskej republiky ako aj technickými normami a predpismi a sú v ňom zapracované pripomienky Objednávateľa z jednotlivých pracovných rokovaní v zmysle bodu 3.2 Zmluvy.</w:t>
      </w:r>
    </w:p>
    <w:p w:rsidR="004257EB" w:rsidRPr="00CB56B6" w:rsidRDefault="004257EB" w:rsidP="004257EB">
      <w:pPr>
        <w:pStyle w:val="Odsekzoznamu"/>
        <w:numPr>
          <w:ilvl w:val="1"/>
          <w:numId w:val="8"/>
        </w:numPr>
        <w:spacing w:line="276" w:lineRule="auto"/>
        <w:ind w:left="567" w:hanging="567"/>
        <w:jc w:val="both"/>
        <w:rPr>
          <w:rFonts w:cs="Arial"/>
          <w:sz w:val="20"/>
          <w:szCs w:val="20"/>
        </w:rPr>
      </w:pPr>
      <w:r w:rsidRPr="00CB56B6">
        <w:rPr>
          <w:rFonts w:cs="Arial"/>
          <w:sz w:val="20"/>
          <w:szCs w:val="20"/>
        </w:rPr>
        <w:lastRenderedPageBreak/>
        <w:t>Dňom doručenia</w:t>
      </w:r>
      <w:r>
        <w:rPr>
          <w:rFonts w:cs="Arial"/>
          <w:sz w:val="20"/>
          <w:szCs w:val="20"/>
        </w:rPr>
        <w:t xml:space="preserve"> </w:t>
      </w:r>
      <w:r w:rsidRPr="00CB56B6">
        <w:rPr>
          <w:rFonts w:cs="Arial"/>
          <w:sz w:val="20"/>
          <w:szCs w:val="20"/>
        </w:rPr>
        <w:t>časti Diela podľa bodu 4.2.1 a 4.2.2 tejto Zmluvy Objednávateľovi sa začína preberacie konanie. Počas preberacieho konania je Objednávateľ povinný skontrolovať</w:t>
      </w:r>
      <w:r>
        <w:rPr>
          <w:rFonts w:cs="Arial"/>
          <w:sz w:val="20"/>
          <w:szCs w:val="20"/>
        </w:rPr>
        <w:t xml:space="preserve"> jednotlivé časti Diela </w:t>
      </w:r>
      <w:r w:rsidRPr="00CB56B6">
        <w:rPr>
          <w:rFonts w:cs="Arial"/>
          <w:sz w:val="20"/>
          <w:szCs w:val="20"/>
        </w:rPr>
        <w:t xml:space="preserve">a je oprávnený oznámiť Zhotoviteľovi skutočnosť, že </w:t>
      </w:r>
      <w:r>
        <w:rPr>
          <w:rFonts w:cs="Arial"/>
          <w:sz w:val="20"/>
          <w:szCs w:val="20"/>
        </w:rPr>
        <w:t>časť Diela podľa bodu 4.2.1 alebo 4.2.2</w:t>
      </w:r>
      <w:r w:rsidRPr="00CB56B6">
        <w:rPr>
          <w:rFonts w:cs="Arial"/>
          <w:sz w:val="20"/>
          <w:szCs w:val="20"/>
        </w:rPr>
        <w:t xml:space="preserve"> má zjavné vady.</w:t>
      </w:r>
    </w:p>
    <w:p w:rsidR="004257EB" w:rsidRPr="00CB56B6" w:rsidRDefault="004257EB" w:rsidP="004257EB">
      <w:pPr>
        <w:pStyle w:val="Odsekzoznamu"/>
        <w:spacing w:line="276" w:lineRule="auto"/>
        <w:ind w:left="567"/>
        <w:jc w:val="both"/>
        <w:rPr>
          <w:rFonts w:cs="Arial"/>
          <w:sz w:val="20"/>
          <w:szCs w:val="20"/>
        </w:rPr>
      </w:pPr>
    </w:p>
    <w:p w:rsidR="004257EB" w:rsidRPr="00CB56B6" w:rsidRDefault="004257EB" w:rsidP="004257EB">
      <w:pPr>
        <w:pStyle w:val="Odsekzoznamu"/>
        <w:numPr>
          <w:ilvl w:val="1"/>
          <w:numId w:val="8"/>
        </w:numPr>
        <w:spacing w:line="276" w:lineRule="auto"/>
        <w:ind w:left="567" w:hanging="567"/>
        <w:jc w:val="both"/>
        <w:rPr>
          <w:rFonts w:cs="Arial"/>
          <w:sz w:val="20"/>
          <w:szCs w:val="20"/>
        </w:rPr>
      </w:pPr>
      <w:r w:rsidRPr="00CB56B6">
        <w:rPr>
          <w:rFonts w:cs="Arial"/>
          <w:sz w:val="20"/>
          <w:szCs w:val="20"/>
        </w:rPr>
        <w:t xml:space="preserve">Objednávateľ sa zaväzuje podpísať preberací protokol samostatne pre jednotlivé časti Diela podľa bodu 4.2.1 a 4.2.2 Zmluvy v lehote do 30 (tridsať) kalendárnych dní odo dňa doručenia </w:t>
      </w:r>
      <w:r>
        <w:rPr>
          <w:rFonts w:cs="Arial"/>
          <w:sz w:val="20"/>
          <w:szCs w:val="20"/>
        </w:rPr>
        <w:t>jednotlivých častí Diela</w:t>
      </w:r>
      <w:r w:rsidRPr="00CB56B6">
        <w:rPr>
          <w:rFonts w:cs="Arial"/>
          <w:sz w:val="20"/>
          <w:szCs w:val="20"/>
        </w:rPr>
        <w:t xml:space="preserve"> Objednávateľovi. Preberací protokol sa vyhotoví v dvoch rovnopisoch, z ktorých jeden obdrží Objednávateľ a druhý Zhotoviteľ.</w:t>
      </w:r>
    </w:p>
    <w:p w:rsidR="004257EB" w:rsidRPr="00CB56B6" w:rsidRDefault="004257EB" w:rsidP="004257EB">
      <w:pPr>
        <w:pStyle w:val="Odsekzoznamu"/>
        <w:spacing w:line="276" w:lineRule="auto"/>
        <w:ind w:left="567"/>
        <w:jc w:val="both"/>
        <w:rPr>
          <w:rFonts w:cs="Arial"/>
          <w:sz w:val="20"/>
          <w:szCs w:val="20"/>
        </w:rPr>
      </w:pPr>
    </w:p>
    <w:p w:rsidR="004257EB" w:rsidRPr="00CB56B6" w:rsidRDefault="004257EB" w:rsidP="004257EB">
      <w:pPr>
        <w:pStyle w:val="Odsekzoznamu"/>
        <w:numPr>
          <w:ilvl w:val="1"/>
          <w:numId w:val="8"/>
        </w:numPr>
        <w:spacing w:line="276" w:lineRule="auto"/>
        <w:ind w:left="567" w:hanging="567"/>
        <w:jc w:val="both"/>
        <w:rPr>
          <w:rFonts w:cs="Arial"/>
          <w:sz w:val="20"/>
          <w:szCs w:val="20"/>
        </w:rPr>
      </w:pPr>
      <w:r w:rsidRPr="00CB56B6">
        <w:rPr>
          <w:rFonts w:cs="Arial"/>
          <w:sz w:val="20"/>
          <w:szCs w:val="20"/>
        </w:rPr>
        <w:t xml:space="preserve">Ak Objednávateľ počas preberacieho konania zistí skutočnosť, že </w:t>
      </w:r>
      <w:r>
        <w:rPr>
          <w:rFonts w:cs="Arial"/>
          <w:sz w:val="20"/>
          <w:szCs w:val="20"/>
        </w:rPr>
        <w:t>niektorá z častí Diela</w:t>
      </w:r>
      <w:r w:rsidRPr="00CB56B6">
        <w:rPr>
          <w:rFonts w:cs="Arial"/>
          <w:sz w:val="20"/>
          <w:szCs w:val="20"/>
        </w:rPr>
        <w:t xml:space="preserve"> má zjavné vady, oznámi e-mailom na emailovú adresu z ktorej bol</w:t>
      </w:r>
      <w:r>
        <w:rPr>
          <w:rFonts w:cs="Arial"/>
          <w:sz w:val="20"/>
          <w:szCs w:val="20"/>
        </w:rPr>
        <w:t>a časť Diela</w:t>
      </w:r>
      <w:r w:rsidRPr="00CB56B6">
        <w:rPr>
          <w:rFonts w:cs="Arial"/>
          <w:sz w:val="20"/>
          <w:szCs w:val="20"/>
        </w:rPr>
        <w:t xml:space="preserve"> Objednávateľovi doručen</w:t>
      </w:r>
      <w:r>
        <w:rPr>
          <w:rFonts w:cs="Arial"/>
          <w:sz w:val="20"/>
          <w:szCs w:val="20"/>
        </w:rPr>
        <w:t>á</w:t>
      </w:r>
      <w:r w:rsidRPr="00CB56B6">
        <w:rPr>
          <w:rFonts w:cs="Arial"/>
          <w:sz w:val="20"/>
          <w:szCs w:val="20"/>
        </w:rPr>
        <w:t xml:space="preserve"> túto skutočnosť Zhotoviteľovi (ďalej len „oznámenie o zjavných vadách“) a stanoví lehotu na odstránenie zjavných vád. Zhotoviteľ</w:t>
      </w:r>
      <w:r>
        <w:rPr>
          <w:rFonts w:cs="Arial"/>
          <w:sz w:val="20"/>
          <w:szCs w:val="20"/>
        </w:rPr>
        <w:t xml:space="preserve"> sa zaväzuje odstrániť vady v termíne do 15 pracovných dní od vrátenia Diela na prepracovanie alebo dopracovanie, ak sa zmluvné strany nedohodnú inak</w:t>
      </w:r>
      <w:r w:rsidRPr="00CB56B6">
        <w:rPr>
          <w:rFonts w:cs="Arial"/>
          <w:sz w:val="20"/>
          <w:szCs w:val="20"/>
        </w:rPr>
        <w:t>, v opačnom prípade vzniká Objednávateľovi nárok na zmluvnú pokutu uvedenú v čl. 6 bod 6.4 tejto Zmluvy. Odo dňa odoslania oznámenia o zjavných vadách lehota uvedená v bode 4.4 tohto článku neplynie.</w:t>
      </w:r>
    </w:p>
    <w:p w:rsidR="004257EB" w:rsidRPr="00CB56B6" w:rsidRDefault="004257EB" w:rsidP="004257EB">
      <w:pPr>
        <w:pStyle w:val="Odsekzoznamu"/>
        <w:spacing w:line="276" w:lineRule="auto"/>
        <w:ind w:left="567"/>
        <w:jc w:val="both"/>
        <w:rPr>
          <w:rFonts w:cs="Arial"/>
          <w:sz w:val="20"/>
          <w:szCs w:val="20"/>
        </w:rPr>
      </w:pPr>
    </w:p>
    <w:p w:rsidR="004257EB" w:rsidRPr="00CB56B6" w:rsidRDefault="004257EB" w:rsidP="004257EB">
      <w:pPr>
        <w:pStyle w:val="Odsekzoznamu"/>
        <w:numPr>
          <w:ilvl w:val="1"/>
          <w:numId w:val="8"/>
        </w:numPr>
        <w:spacing w:line="276" w:lineRule="auto"/>
        <w:ind w:left="567" w:hanging="567"/>
        <w:jc w:val="both"/>
        <w:rPr>
          <w:rFonts w:cs="Arial"/>
          <w:sz w:val="20"/>
          <w:szCs w:val="20"/>
        </w:rPr>
      </w:pPr>
      <w:r w:rsidRPr="00CB56B6">
        <w:rPr>
          <w:rFonts w:cs="Arial"/>
          <w:sz w:val="20"/>
          <w:szCs w:val="20"/>
        </w:rPr>
        <w:t>V prípade ak Objednávateľ v rámci preberacieho konania nezistí žiadne zjavné vady, prípadne zjavné vady boli odstránené postupom podľa tohto článku, Objednávateľ písomne alebo elektronicky vyzve Zhotoviteľa k dodaniu kompletných zmluvne dohodnutých počtov vyhotovení jednotlivých častí Diela, a to ku dňu podpísania preberacieho protokolu oboma Zmluvnými stranami do sídla Objednávateľa.</w:t>
      </w:r>
    </w:p>
    <w:p w:rsidR="004257EB" w:rsidRPr="00CB56B6" w:rsidRDefault="004257EB" w:rsidP="004257EB">
      <w:pPr>
        <w:pStyle w:val="Odsekzoznamu"/>
        <w:rPr>
          <w:rFonts w:cs="Arial"/>
          <w:sz w:val="20"/>
          <w:szCs w:val="20"/>
        </w:rPr>
      </w:pPr>
    </w:p>
    <w:p w:rsidR="004257EB" w:rsidRPr="00CB56B6" w:rsidRDefault="004257EB" w:rsidP="004257EB">
      <w:pPr>
        <w:pStyle w:val="Odsekzoznamu"/>
        <w:numPr>
          <w:ilvl w:val="1"/>
          <w:numId w:val="8"/>
        </w:numPr>
        <w:spacing w:line="276" w:lineRule="auto"/>
        <w:ind w:left="567" w:hanging="567"/>
        <w:jc w:val="both"/>
        <w:rPr>
          <w:rFonts w:cs="Arial"/>
          <w:sz w:val="20"/>
          <w:szCs w:val="20"/>
        </w:rPr>
      </w:pPr>
      <w:r w:rsidRPr="00CB56B6">
        <w:rPr>
          <w:rFonts w:cs="Arial"/>
          <w:sz w:val="20"/>
          <w:szCs w:val="20"/>
        </w:rPr>
        <w:t xml:space="preserve">Preberacie konanie je skončené dňom podpísania preberacieho protokolu Objednávateľom </w:t>
      </w:r>
      <w:r w:rsidRPr="00CB56B6">
        <w:rPr>
          <w:rFonts w:cs="Arial"/>
          <w:sz w:val="20"/>
          <w:szCs w:val="20"/>
        </w:rPr>
        <w:br/>
        <w:t>a Zhotoviteľom. V preberacom protokole deklaruje Objednávateľ skutočnosť, že časti Diela nemajú v deň podpísania preberacieho protokolu zjavné vady alebo skutočnosť uvedenú v prvej časti vety bodu 4.8 tohto článku.</w:t>
      </w:r>
    </w:p>
    <w:p w:rsidR="004257EB" w:rsidRPr="00CB56B6" w:rsidRDefault="004257EB" w:rsidP="004257EB">
      <w:pPr>
        <w:pStyle w:val="Odsekzoznamu"/>
        <w:spacing w:line="276" w:lineRule="auto"/>
        <w:rPr>
          <w:rFonts w:cs="Arial"/>
          <w:sz w:val="20"/>
          <w:szCs w:val="20"/>
        </w:rPr>
      </w:pPr>
    </w:p>
    <w:p w:rsidR="004257EB" w:rsidRPr="00CB56B6" w:rsidRDefault="004257EB" w:rsidP="004257EB">
      <w:pPr>
        <w:pStyle w:val="Odsekzoznamu"/>
        <w:numPr>
          <w:ilvl w:val="1"/>
          <w:numId w:val="8"/>
        </w:numPr>
        <w:spacing w:line="276" w:lineRule="auto"/>
        <w:ind w:left="567" w:hanging="567"/>
        <w:jc w:val="both"/>
        <w:rPr>
          <w:rFonts w:cs="Arial"/>
          <w:sz w:val="20"/>
          <w:szCs w:val="20"/>
        </w:rPr>
      </w:pPr>
      <w:r w:rsidRPr="00CB56B6">
        <w:rPr>
          <w:rFonts w:cs="Arial"/>
          <w:sz w:val="20"/>
          <w:szCs w:val="20"/>
        </w:rPr>
        <w:t>Na účely tejto Zmluvy sa deň podpísania preberacieho protokolu obidvoma Zmluvnými stranami považuje za deň odovzdania časti Diela Zhotoviteľom Objednávateľovi a súčasne aj za deň prevzatia časti Diela Objednávateľom od Zhotoviteľa.</w:t>
      </w:r>
    </w:p>
    <w:p w:rsidR="004257EB" w:rsidRPr="00CB56B6" w:rsidRDefault="004257EB" w:rsidP="004257EB">
      <w:pPr>
        <w:pStyle w:val="Odsekzoznamu"/>
        <w:spacing w:line="276" w:lineRule="auto"/>
        <w:rPr>
          <w:rFonts w:cs="Arial"/>
          <w:sz w:val="20"/>
          <w:szCs w:val="20"/>
        </w:rPr>
      </w:pPr>
    </w:p>
    <w:p w:rsidR="004257EB" w:rsidRPr="00CB56B6" w:rsidRDefault="004257EB" w:rsidP="004257EB">
      <w:pPr>
        <w:pStyle w:val="Odsekzoznamu"/>
        <w:numPr>
          <w:ilvl w:val="1"/>
          <w:numId w:val="8"/>
        </w:numPr>
        <w:spacing w:line="276" w:lineRule="auto"/>
        <w:ind w:left="567" w:hanging="567"/>
        <w:jc w:val="both"/>
        <w:rPr>
          <w:rFonts w:cs="Arial"/>
          <w:sz w:val="20"/>
          <w:szCs w:val="20"/>
        </w:rPr>
      </w:pPr>
      <w:r w:rsidRPr="00CB56B6">
        <w:rPr>
          <w:rFonts w:cs="Arial"/>
          <w:sz w:val="20"/>
          <w:szCs w:val="20"/>
        </w:rPr>
        <w:t>Na základe dohody Zmluvných strán za okolnosti vylučujúce zodpovednosť Zhotoviteľa sa nepovažuje omeškanie Zhotoviteľa s vyhotovením časti Diela podľa ustanovení tejto Zmluvy spôsobené orgánmi verejnej moci, resp. orgánmi územnej samosprávy a inými dotknutými subjektami s výnimkou, ak omeškanie nebolo spôsobené konaním alebo opomenutím Zhotoviteľa.</w:t>
      </w:r>
    </w:p>
    <w:p w:rsidR="004257EB" w:rsidRPr="00CB56B6" w:rsidRDefault="004257EB" w:rsidP="004257EB">
      <w:pPr>
        <w:pStyle w:val="Odsekzoznamu"/>
        <w:spacing w:line="276" w:lineRule="auto"/>
        <w:rPr>
          <w:rFonts w:cs="Arial"/>
          <w:sz w:val="20"/>
          <w:szCs w:val="20"/>
        </w:rPr>
      </w:pPr>
    </w:p>
    <w:p w:rsidR="004257EB" w:rsidRDefault="004257EB" w:rsidP="004257EB">
      <w:pPr>
        <w:pStyle w:val="Odsekzoznamu"/>
        <w:numPr>
          <w:ilvl w:val="1"/>
          <w:numId w:val="8"/>
        </w:numPr>
        <w:spacing w:line="276" w:lineRule="auto"/>
        <w:ind w:left="567" w:hanging="567"/>
        <w:jc w:val="both"/>
        <w:rPr>
          <w:rFonts w:cs="Arial"/>
          <w:sz w:val="20"/>
          <w:szCs w:val="20"/>
        </w:rPr>
      </w:pPr>
      <w:r w:rsidRPr="00CB56B6">
        <w:rPr>
          <w:rFonts w:cs="Arial"/>
          <w:sz w:val="20"/>
          <w:szCs w:val="20"/>
        </w:rPr>
        <w:t>Zmluvné strany sa dohodli, že nesplnenie povinnosti Zhotoviteľa dodať akúkoľvek časť Diela podľa Zmluvy v zmluvne dohodnutom termíne nebude mať vplyv na splnenie povinnosti Zhotoviteľa dodať akúkoľvek inú časť Diela podľa tejto Zmluvy v zmluvne dohodnutom termíne.</w:t>
      </w:r>
    </w:p>
    <w:p w:rsidR="004257EB" w:rsidRPr="00804072" w:rsidRDefault="004257EB" w:rsidP="004257EB">
      <w:pPr>
        <w:pStyle w:val="Odsekzoznamu"/>
        <w:spacing w:line="276" w:lineRule="auto"/>
        <w:ind w:left="567"/>
        <w:jc w:val="both"/>
        <w:rPr>
          <w:rFonts w:cs="Arial"/>
          <w:sz w:val="20"/>
          <w:szCs w:val="20"/>
        </w:rPr>
      </w:pPr>
    </w:p>
    <w:p w:rsidR="004257EB" w:rsidRPr="00CB56B6" w:rsidRDefault="004257EB" w:rsidP="004257EB">
      <w:pPr>
        <w:spacing w:after="0"/>
        <w:ind w:left="567" w:hanging="567"/>
        <w:jc w:val="both"/>
        <w:rPr>
          <w:rFonts w:ascii="Arial" w:hAnsi="Arial" w:cs="Arial"/>
          <w:sz w:val="20"/>
          <w:szCs w:val="20"/>
        </w:rPr>
      </w:pPr>
      <w:r w:rsidRPr="00CB56B6">
        <w:rPr>
          <w:rFonts w:ascii="Arial" w:hAnsi="Arial" w:cs="Arial"/>
          <w:sz w:val="20"/>
          <w:szCs w:val="20"/>
        </w:rPr>
        <w:t xml:space="preserve"> </w:t>
      </w: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Čl. 5</w:t>
      </w:r>
      <w:r w:rsidRPr="00CB56B6">
        <w:rPr>
          <w:rFonts w:ascii="Arial" w:hAnsi="Arial" w:cs="Arial"/>
          <w:b/>
          <w:sz w:val="20"/>
          <w:szCs w:val="20"/>
        </w:rPr>
        <w:tab/>
        <w:t>Cena Diela, platobné a fakturačné podmienky</w:t>
      </w:r>
    </w:p>
    <w:p w:rsidR="004257EB" w:rsidRPr="00CB56B6" w:rsidRDefault="004257EB" w:rsidP="004257EB">
      <w:pPr>
        <w:pStyle w:val="Zarkazkladnhotextu2"/>
        <w:spacing w:line="276" w:lineRule="auto"/>
        <w:rPr>
          <w:rFonts w:ascii="Arial" w:hAnsi="Arial" w:cs="Arial"/>
          <w:sz w:val="20"/>
          <w:szCs w:val="20"/>
        </w:rPr>
      </w:pPr>
    </w:p>
    <w:p w:rsidR="004257EB" w:rsidRPr="00CB56B6" w:rsidRDefault="004257EB" w:rsidP="004257EB">
      <w:pPr>
        <w:pStyle w:val="Odsekzoznamu"/>
        <w:numPr>
          <w:ilvl w:val="1"/>
          <w:numId w:val="9"/>
        </w:numPr>
        <w:spacing w:line="276" w:lineRule="auto"/>
        <w:ind w:left="567" w:hanging="567"/>
        <w:jc w:val="both"/>
        <w:rPr>
          <w:rFonts w:cs="Arial"/>
          <w:sz w:val="20"/>
          <w:szCs w:val="20"/>
        </w:rPr>
      </w:pPr>
      <w:r w:rsidRPr="00CB56B6">
        <w:rPr>
          <w:rFonts w:cs="Arial"/>
          <w:sz w:val="20"/>
          <w:szCs w:val="20"/>
        </w:rPr>
        <w:t xml:space="preserve">Cena za vypracovanie Diela v rozsahu a obsahu dohodnutom v článkoch 2 a 3 tejto </w:t>
      </w:r>
      <w:r>
        <w:rPr>
          <w:rFonts w:cs="Arial"/>
          <w:sz w:val="20"/>
          <w:szCs w:val="20"/>
        </w:rPr>
        <w:t>Z</w:t>
      </w:r>
      <w:r w:rsidRPr="00CB56B6">
        <w:rPr>
          <w:rFonts w:cs="Arial"/>
          <w:sz w:val="20"/>
          <w:szCs w:val="20"/>
        </w:rPr>
        <w:t xml:space="preserve">mluvy je stanovená dohodou </w:t>
      </w:r>
      <w:r>
        <w:rPr>
          <w:rFonts w:cs="Arial"/>
          <w:sz w:val="20"/>
          <w:szCs w:val="20"/>
        </w:rPr>
        <w:t>Z</w:t>
      </w:r>
      <w:r w:rsidRPr="00CB56B6">
        <w:rPr>
          <w:rFonts w:cs="Arial"/>
          <w:sz w:val="20"/>
          <w:szCs w:val="20"/>
        </w:rPr>
        <w:t xml:space="preserve">mluvných strán v súlade so zákonom NR SR č. 18/1996 Z. z. o cenách v znení neskorších predpisov a vyhlášky MF SR č. 87/1996 Z. z., ktorou sa vykonáva zákon o cenách a sú v nej zahrnuté všetky náklady, činnosti, práce, výkony alebo služby nevyhnutné za účelom riadneho vykonania </w:t>
      </w:r>
      <w:r>
        <w:rPr>
          <w:rFonts w:cs="Arial"/>
          <w:sz w:val="20"/>
          <w:szCs w:val="20"/>
        </w:rPr>
        <w:t>D</w:t>
      </w:r>
      <w:r w:rsidRPr="00CB56B6">
        <w:rPr>
          <w:rFonts w:cs="Arial"/>
          <w:sz w:val="20"/>
          <w:szCs w:val="20"/>
        </w:rPr>
        <w:t xml:space="preserve">iela. Cena podľa prijatej ponuky </w:t>
      </w:r>
      <w:r>
        <w:rPr>
          <w:rFonts w:cs="Arial"/>
          <w:sz w:val="20"/>
          <w:szCs w:val="20"/>
        </w:rPr>
        <w:t>Z</w:t>
      </w:r>
      <w:r w:rsidRPr="00CB56B6">
        <w:rPr>
          <w:rFonts w:cs="Arial"/>
          <w:sz w:val="20"/>
          <w:szCs w:val="20"/>
        </w:rPr>
        <w:t xml:space="preserve">hotoviteľa predstavuje: </w:t>
      </w:r>
    </w:p>
    <w:p w:rsidR="004257EB" w:rsidRPr="00CB56B6" w:rsidRDefault="004257EB" w:rsidP="004257EB">
      <w:pPr>
        <w:spacing w:after="0"/>
        <w:jc w:val="both"/>
        <w:rPr>
          <w:rFonts w:ascii="Arial" w:hAnsi="Arial" w:cs="Arial"/>
          <w:sz w:val="20"/>
          <w:szCs w:val="20"/>
        </w:rPr>
      </w:pPr>
    </w:p>
    <w:p w:rsidR="004257EB" w:rsidRPr="00CB56B6" w:rsidRDefault="004257EB" w:rsidP="004257EB">
      <w:pPr>
        <w:spacing w:after="0"/>
        <w:ind w:firstLine="567"/>
        <w:jc w:val="both"/>
        <w:rPr>
          <w:rFonts w:ascii="Arial" w:hAnsi="Arial" w:cs="Arial"/>
          <w:b/>
          <w:sz w:val="20"/>
          <w:szCs w:val="20"/>
        </w:rPr>
      </w:pPr>
      <w:r w:rsidRPr="00CB56B6">
        <w:rPr>
          <w:rFonts w:ascii="Arial" w:hAnsi="Arial" w:cs="Arial"/>
          <w:sz w:val="20"/>
          <w:szCs w:val="20"/>
        </w:rPr>
        <w:t xml:space="preserve">Cena Diela bez DPH: </w:t>
      </w:r>
      <w:r w:rsidRPr="00BB2514">
        <w:rPr>
          <w:rFonts w:ascii="Arial" w:hAnsi="Arial" w:cs="Arial"/>
          <w:sz w:val="20"/>
          <w:szCs w:val="20"/>
        </w:rPr>
        <w:t>[doplniť]</w:t>
      </w:r>
    </w:p>
    <w:p w:rsidR="004257EB" w:rsidRPr="00CB56B6" w:rsidRDefault="004257EB" w:rsidP="004257EB">
      <w:pPr>
        <w:spacing w:after="0"/>
        <w:ind w:firstLine="567"/>
        <w:jc w:val="both"/>
        <w:rPr>
          <w:rFonts w:ascii="Arial" w:hAnsi="Arial" w:cs="Arial"/>
          <w:b/>
          <w:sz w:val="20"/>
          <w:szCs w:val="20"/>
        </w:rPr>
      </w:pPr>
      <w:r w:rsidRPr="00CB56B6">
        <w:rPr>
          <w:rFonts w:ascii="Arial" w:hAnsi="Arial" w:cs="Arial"/>
          <w:sz w:val="20"/>
          <w:szCs w:val="20"/>
        </w:rPr>
        <w:t xml:space="preserve">DPH 20 %: </w:t>
      </w:r>
      <w:r w:rsidRPr="00BB2514">
        <w:rPr>
          <w:rFonts w:ascii="Arial" w:hAnsi="Arial" w:cs="Arial"/>
          <w:sz w:val="20"/>
          <w:szCs w:val="20"/>
        </w:rPr>
        <w:t>[doplniť]</w:t>
      </w:r>
    </w:p>
    <w:p w:rsidR="004257EB" w:rsidRPr="00CB56B6" w:rsidRDefault="004257EB" w:rsidP="004257EB">
      <w:pPr>
        <w:spacing w:after="120"/>
        <w:ind w:firstLine="567"/>
        <w:jc w:val="both"/>
        <w:rPr>
          <w:rFonts w:ascii="Arial" w:hAnsi="Arial" w:cs="Arial"/>
          <w:b/>
          <w:sz w:val="20"/>
          <w:szCs w:val="20"/>
        </w:rPr>
      </w:pPr>
      <w:r w:rsidRPr="00CB56B6">
        <w:rPr>
          <w:rFonts w:ascii="Arial" w:hAnsi="Arial" w:cs="Arial"/>
          <w:b/>
          <w:sz w:val="20"/>
          <w:szCs w:val="20"/>
        </w:rPr>
        <w:lastRenderedPageBreak/>
        <w:t xml:space="preserve">Cena Diela s DPH : </w:t>
      </w:r>
      <w:r w:rsidRPr="00CB56B6">
        <w:rPr>
          <w:rFonts w:ascii="Arial" w:hAnsi="Arial" w:cs="Arial"/>
          <w:b/>
          <w:sz w:val="20"/>
          <w:szCs w:val="20"/>
          <w:highlight w:val="yellow"/>
        </w:rPr>
        <w:t>[</w:t>
      </w:r>
      <w:r w:rsidRPr="00BB2514">
        <w:rPr>
          <w:rFonts w:ascii="Arial" w:hAnsi="Arial" w:cs="Arial"/>
          <w:b/>
          <w:sz w:val="20"/>
          <w:szCs w:val="20"/>
        </w:rPr>
        <w:t>doplniť]</w:t>
      </w:r>
    </w:p>
    <w:p w:rsidR="004257EB" w:rsidRPr="00CB56B6" w:rsidRDefault="004257EB" w:rsidP="004257EB">
      <w:pPr>
        <w:spacing w:after="0"/>
        <w:ind w:firstLine="567"/>
        <w:jc w:val="both"/>
        <w:rPr>
          <w:rFonts w:ascii="Arial" w:hAnsi="Arial" w:cs="Arial"/>
          <w:sz w:val="20"/>
          <w:szCs w:val="20"/>
        </w:rPr>
      </w:pPr>
      <w:r w:rsidRPr="00CB56B6">
        <w:rPr>
          <w:rFonts w:ascii="Arial" w:hAnsi="Arial" w:cs="Arial"/>
          <w:sz w:val="20"/>
          <w:szCs w:val="20"/>
        </w:rPr>
        <w:t xml:space="preserve">Slovom: </w:t>
      </w:r>
      <w:r w:rsidRPr="00BB2514">
        <w:rPr>
          <w:rFonts w:ascii="Arial" w:hAnsi="Arial" w:cs="Arial"/>
          <w:sz w:val="20"/>
          <w:szCs w:val="20"/>
        </w:rPr>
        <w:t>[doplniť]</w:t>
      </w:r>
    </w:p>
    <w:p w:rsidR="004257EB" w:rsidRPr="00CB56B6" w:rsidRDefault="004257EB" w:rsidP="004257EB">
      <w:pPr>
        <w:spacing w:after="0"/>
        <w:ind w:firstLine="567"/>
        <w:jc w:val="both"/>
        <w:rPr>
          <w:rFonts w:ascii="Arial" w:hAnsi="Arial" w:cs="Arial"/>
          <w:sz w:val="20"/>
          <w:szCs w:val="20"/>
        </w:rPr>
      </w:pPr>
    </w:p>
    <w:p w:rsidR="004257EB" w:rsidRPr="00CB56B6" w:rsidRDefault="004257EB" w:rsidP="004257EB">
      <w:pPr>
        <w:spacing w:after="0"/>
        <w:ind w:firstLine="567"/>
        <w:jc w:val="both"/>
        <w:rPr>
          <w:rFonts w:ascii="Arial" w:hAnsi="Arial" w:cs="Arial"/>
          <w:b/>
          <w:sz w:val="20"/>
          <w:szCs w:val="20"/>
        </w:rPr>
      </w:pPr>
      <w:r w:rsidRPr="00CB56B6">
        <w:rPr>
          <w:rFonts w:ascii="Arial" w:hAnsi="Arial" w:cs="Arial"/>
          <w:sz w:val="20"/>
          <w:szCs w:val="20"/>
        </w:rPr>
        <w:t>Špecifikácia ceny tvorí neoddeliteľnú súčasť tejto Zmluvy ako príloha č. 1.</w:t>
      </w:r>
    </w:p>
    <w:p w:rsidR="004257EB" w:rsidRPr="00CB56B6" w:rsidRDefault="004257EB" w:rsidP="004257EB">
      <w:pPr>
        <w:spacing w:after="0"/>
        <w:ind w:left="340" w:firstLine="227"/>
        <w:jc w:val="both"/>
        <w:rPr>
          <w:rFonts w:ascii="Arial" w:hAnsi="Arial" w:cs="Arial"/>
          <w:sz w:val="20"/>
          <w:szCs w:val="20"/>
        </w:rPr>
      </w:pPr>
      <w:r w:rsidRPr="00CB56B6">
        <w:rPr>
          <w:rFonts w:ascii="Arial" w:hAnsi="Arial" w:cs="Arial"/>
          <w:sz w:val="20"/>
          <w:szCs w:val="20"/>
        </w:rPr>
        <w:t>Zhotoviteľovi prináleží odplata len za skutočne vykonané práce.</w:t>
      </w:r>
    </w:p>
    <w:p w:rsidR="004257EB" w:rsidRPr="00CB56B6" w:rsidRDefault="004257EB" w:rsidP="004257EB">
      <w:pPr>
        <w:spacing w:after="0"/>
        <w:ind w:left="340" w:firstLine="340"/>
        <w:jc w:val="both"/>
        <w:rPr>
          <w:rFonts w:ascii="Arial" w:hAnsi="Arial" w:cs="Arial"/>
          <w:sz w:val="20"/>
          <w:szCs w:val="20"/>
        </w:rPr>
      </w:pPr>
    </w:p>
    <w:p w:rsidR="004257EB" w:rsidRPr="00CB56B6" w:rsidRDefault="004257EB" w:rsidP="004257EB">
      <w:pPr>
        <w:pStyle w:val="Zarkazkladnhotextu2"/>
        <w:numPr>
          <w:ilvl w:val="1"/>
          <w:numId w:val="9"/>
        </w:numPr>
        <w:spacing w:line="276" w:lineRule="auto"/>
        <w:ind w:left="567" w:hanging="567"/>
        <w:rPr>
          <w:rFonts w:ascii="Arial" w:hAnsi="Arial" w:cs="Arial"/>
          <w:sz w:val="20"/>
          <w:szCs w:val="20"/>
        </w:rPr>
      </w:pPr>
      <w:r w:rsidRPr="00CB56B6">
        <w:rPr>
          <w:rFonts w:ascii="Arial" w:hAnsi="Arial" w:cs="Arial"/>
          <w:sz w:val="20"/>
          <w:szCs w:val="20"/>
        </w:rPr>
        <w:t xml:space="preserve">Zhotoviteľovi vzniká právo vyhotoviť faktúru za Dielo až po vykonaní celého Diela, a to po podpísaní posledného z preberacích protokolov podľa bodov 4.4 tejto Zmluvy. </w:t>
      </w:r>
    </w:p>
    <w:p w:rsidR="004257EB" w:rsidRPr="00CB56B6" w:rsidRDefault="004257EB" w:rsidP="004257EB">
      <w:pPr>
        <w:pStyle w:val="Zarkazkladnhotextu2"/>
        <w:spacing w:line="276" w:lineRule="auto"/>
        <w:ind w:left="567"/>
        <w:rPr>
          <w:rFonts w:ascii="Arial" w:hAnsi="Arial" w:cs="Arial"/>
          <w:sz w:val="20"/>
          <w:szCs w:val="20"/>
        </w:rPr>
      </w:pPr>
    </w:p>
    <w:p w:rsidR="004257EB" w:rsidRPr="00CB56B6" w:rsidRDefault="004257EB" w:rsidP="004257EB">
      <w:pPr>
        <w:pStyle w:val="Zarkazkladnhotextu2"/>
        <w:numPr>
          <w:ilvl w:val="1"/>
          <w:numId w:val="9"/>
        </w:numPr>
        <w:spacing w:line="276" w:lineRule="auto"/>
        <w:ind w:left="567" w:hanging="567"/>
        <w:rPr>
          <w:rFonts w:ascii="Arial" w:hAnsi="Arial" w:cs="Arial"/>
          <w:sz w:val="20"/>
          <w:szCs w:val="20"/>
        </w:rPr>
      </w:pPr>
      <w:r w:rsidRPr="00CB56B6">
        <w:rPr>
          <w:rFonts w:ascii="Arial" w:hAnsi="Arial" w:cs="Arial"/>
          <w:sz w:val="20"/>
          <w:szCs w:val="20"/>
        </w:rPr>
        <w:t xml:space="preserve">Splatnosť faktúry je tridsať kalendárnych dní odo dňa jej doporučeného doručenia do sídla Objednávateľa. </w:t>
      </w:r>
    </w:p>
    <w:p w:rsidR="004257EB" w:rsidRPr="00CB56B6" w:rsidRDefault="004257EB" w:rsidP="004257EB">
      <w:pPr>
        <w:pStyle w:val="Zarkazkladnhotextu2"/>
        <w:spacing w:line="276" w:lineRule="auto"/>
        <w:rPr>
          <w:rFonts w:ascii="Arial" w:hAnsi="Arial" w:cs="Arial"/>
          <w:sz w:val="20"/>
          <w:szCs w:val="20"/>
        </w:rPr>
      </w:pPr>
    </w:p>
    <w:p w:rsidR="004257EB" w:rsidRPr="00CB56B6" w:rsidRDefault="004257EB" w:rsidP="004257EB">
      <w:pPr>
        <w:pStyle w:val="Zarkazkladnhotextu2"/>
        <w:numPr>
          <w:ilvl w:val="1"/>
          <w:numId w:val="9"/>
        </w:numPr>
        <w:spacing w:line="276" w:lineRule="auto"/>
        <w:ind w:left="567" w:hanging="567"/>
        <w:rPr>
          <w:rFonts w:ascii="Arial" w:hAnsi="Arial" w:cs="Arial"/>
          <w:sz w:val="20"/>
          <w:szCs w:val="20"/>
        </w:rPr>
      </w:pPr>
      <w:r w:rsidRPr="00CB56B6">
        <w:rPr>
          <w:rFonts w:ascii="Arial" w:hAnsi="Arial" w:cs="Arial"/>
          <w:sz w:val="20"/>
          <w:szCs w:val="20"/>
        </w:rPr>
        <w:t>Faktúra musí obsahovať obligatórne náležitosti podľa § 74 zákona č. 222/2004 Z. z. o dani z pridanej hodnoty v znení neskorších predpisov. Na faktúre bude uvedené číslo zmluvy a predmet fakturácie v zmysle článku 1 tejto Zmluvy, referenčné číslo u </w:t>
      </w:r>
      <w:r>
        <w:rPr>
          <w:rFonts w:ascii="Arial" w:hAnsi="Arial" w:cs="Arial"/>
          <w:sz w:val="20"/>
          <w:szCs w:val="20"/>
        </w:rPr>
        <w:t>O</w:t>
      </w:r>
      <w:r w:rsidRPr="00CB56B6">
        <w:rPr>
          <w:rFonts w:ascii="Arial" w:hAnsi="Arial" w:cs="Arial"/>
          <w:sz w:val="20"/>
          <w:szCs w:val="20"/>
        </w:rPr>
        <w:t xml:space="preserve">bjednávateľa, bankové spojenie v zmysle Zmluvy. Súčasne v textovej časti bude uvedené </w:t>
      </w:r>
      <w:r w:rsidRPr="00BB2514">
        <w:rPr>
          <w:rFonts w:ascii="Arial" w:hAnsi="Arial" w:cs="Arial"/>
          <w:sz w:val="20"/>
          <w:szCs w:val="20"/>
        </w:rPr>
        <w:t>číslo stavby YT1472 pridelené Objednávateľom</w:t>
      </w:r>
      <w:r w:rsidRPr="00CB56B6">
        <w:rPr>
          <w:rFonts w:ascii="Arial" w:hAnsi="Arial" w:cs="Arial"/>
          <w:sz w:val="20"/>
          <w:szCs w:val="20"/>
        </w:rPr>
        <w:t xml:space="preserve">. Fakturovaná suma bude členená podľa špecifikácie verejnej práce náklady na </w:t>
      </w:r>
      <w:r>
        <w:rPr>
          <w:rFonts w:ascii="Arial" w:hAnsi="Arial" w:cs="Arial"/>
          <w:sz w:val="20"/>
          <w:szCs w:val="20"/>
        </w:rPr>
        <w:t>D</w:t>
      </w:r>
      <w:r w:rsidRPr="00CB56B6">
        <w:rPr>
          <w:rFonts w:ascii="Arial" w:hAnsi="Arial" w:cs="Arial"/>
          <w:sz w:val="20"/>
          <w:szCs w:val="20"/>
        </w:rPr>
        <w:t xml:space="preserve">ielo /V3_2/. Ak faktúra nebude obsahovať vyššie uvedené údaje alebo ak bude obsahovať nesprávne údaje, </w:t>
      </w:r>
      <w:r>
        <w:rPr>
          <w:rFonts w:ascii="Arial" w:hAnsi="Arial" w:cs="Arial"/>
          <w:sz w:val="20"/>
          <w:szCs w:val="20"/>
        </w:rPr>
        <w:t>O</w:t>
      </w:r>
      <w:r w:rsidRPr="00CB56B6">
        <w:rPr>
          <w:rFonts w:ascii="Arial" w:hAnsi="Arial" w:cs="Arial"/>
          <w:sz w:val="20"/>
          <w:szCs w:val="20"/>
        </w:rPr>
        <w:t xml:space="preserve">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w:t>
      </w:r>
    </w:p>
    <w:p w:rsidR="004257EB" w:rsidRPr="00CB56B6" w:rsidRDefault="004257EB" w:rsidP="004257EB">
      <w:pPr>
        <w:pStyle w:val="Odsekzoznamu"/>
        <w:spacing w:line="276" w:lineRule="auto"/>
        <w:rPr>
          <w:rFonts w:cs="Arial"/>
          <w:sz w:val="20"/>
          <w:szCs w:val="20"/>
        </w:rPr>
      </w:pPr>
    </w:p>
    <w:p w:rsidR="004257EB" w:rsidRPr="00CB56B6" w:rsidRDefault="004257EB" w:rsidP="004257EB">
      <w:pPr>
        <w:pStyle w:val="Zarkazkladnhotextu2"/>
        <w:numPr>
          <w:ilvl w:val="1"/>
          <w:numId w:val="9"/>
        </w:numPr>
        <w:spacing w:line="276" w:lineRule="auto"/>
        <w:ind w:left="567" w:hanging="567"/>
        <w:rPr>
          <w:rFonts w:ascii="Arial" w:hAnsi="Arial" w:cs="Arial"/>
          <w:sz w:val="20"/>
          <w:szCs w:val="20"/>
        </w:rPr>
      </w:pPr>
      <w:r w:rsidRPr="00CB56B6">
        <w:rPr>
          <w:rFonts w:ascii="Arial" w:hAnsi="Arial" w:cs="Arial"/>
          <w:sz w:val="20"/>
          <w:szCs w:val="20"/>
        </w:rPr>
        <w:t xml:space="preserve">Na účely fakturácie sa za deň dodania Diela považuje deň podpísania posledného z preberacích protokolov podľa bodu 4.4 tejto Zmluvy.  </w:t>
      </w:r>
    </w:p>
    <w:p w:rsidR="004257EB" w:rsidRPr="00CB56B6" w:rsidRDefault="004257EB" w:rsidP="004257EB">
      <w:pPr>
        <w:spacing w:after="0"/>
        <w:rPr>
          <w:rFonts w:ascii="Arial" w:hAnsi="Arial" w:cs="Arial"/>
          <w:b/>
          <w:sz w:val="20"/>
          <w:szCs w:val="20"/>
        </w:rPr>
      </w:pPr>
    </w:p>
    <w:p w:rsidR="004257EB" w:rsidRPr="00CB56B6" w:rsidRDefault="004257EB" w:rsidP="004257EB">
      <w:pPr>
        <w:spacing w:after="0"/>
        <w:jc w:val="center"/>
        <w:rPr>
          <w:rFonts w:ascii="Arial" w:hAnsi="Arial" w:cs="Arial"/>
          <w:b/>
          <w:sz w:val="20"/>
          <w:szCs w:val="20"/>
        </w:rPr>
      </w:pP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Čl. 6</w:t>
      </w: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Sankcie</w:t>
      </w:r>
    </w:p>
    <w:p w:rsidR="004257EB" w:rsidRPr="00CB56B6" w:rsidRDefault="004257EB" w:rsidP="004257EB">
      <w:pPr>
        <w:pStyle w:val="Zarkazkladnhotextu2"/>
        <w:spacing w:line="276" w:lineRule="auto"/>
        <w:jc w:val="center"/>
        <w:rPr>
          <w:rFonts w:ascii="Arial" w:hAnsi="Arial" w:cs="Arial"/>
          <w:sz w:val="20"/>
          <w:szCs w:val="20"/>
        </w:rPr>
      </w:pPr>
    </w:p>
    <w:p w:rsidR="004257EB" w:rsidRPr="00CB56B6" w:rsidRDefault="004257EB" w:rsidP="004257EB">
      <w:pPr>
        <w:pStyle w:val="Zarkazkladnhotextu3"/>
        <w:numPr>
          <w:ilvl w:val="1"/>
          <w:numId w:val="10"/>
        </w:numPr>
        <w:spacing w:line="276" w:lineRule="auto"/>
        <w:ind w:left="567" w:hanging="567"/>
        <w:jc w:val="both"/>
        <w:rPr>
          <w:rFonts w:ascii="Arial" w:hAnsi="Arial" w:cs="Arial"/>
          <w:sz w:val="20"/>
          <w:szCs w:val="20"/>
        </w:rPr>
      </w:pPr>
      <w:r w:rsidRPr="00CB56B6">
        <w:rPr>
          <w:rFonts w:ascii="Arial" w:hAnsi="Arial" w:cs="Arial"/>
          <w:sz w:val="20"/>
          <w:szCs w:val="20"/>
        </w:rPr>
        <w:t xml:space="preserve">V prípade omeškania Zhotoviteľa s predložením realizačného projektu podľa bodu 4.1 tejto </w:t>
      </w:r>
      <w:r>
        <w:rPr>
          <w:rFonts w:ascii="Arial" w:hAnsi="Arial" w:cs="Arial"/>
          <w:sz w:val="20"/>
          <w:szCs w:val="20"/>
        </w:rPr>
        <w:t>Z</w:t>
      </w:r>
      <w:r w:rsidRPr="00CB56B6">
        <w:rPr>
          <w:rFonts w:ascii="Arial" w:hAnsi="Arial" w:cs="Arial"/>
          <w:sz w:val="20"/>
          <w:szCs w:val="20"/>
        </w:rPr>
        <w:t>mluvy zaväzuje sa Zhotoviteľ zaplatiť Objednávateľovi zmluvnú pokutu vo výške 20 € (slovom: dvadsať eur) za každý deň omeškania.</w:t>
      </w:r>
    </w:p>
    <w:p w:rsidR="004257EB" w:rsidRPr="00CB56B6" w:rsidRDefault="004257EB" w:rsidP="004257EB">
      <w:pPr>
        <w:pStyle w:val="Zarkazkladnhotextu3"/>
        <w:spacing w:line="276" w:lineRule="auto"/>
        <w:ind w:left="567"/>
        <w:jc w:val="both"/>
        <w:rPr>
          <w:rFonts w:ascii="Arial" w:hAnsi="Arial" w:cs="Arial"/>
          <w:sz w:val="20"/>
          <w:szCs w:val="20"/>
        </w:rPr>
      </w:pPr>
    </w:p>
    <w:p w:rsidR="004257EB" w:rsidRPr="00CB56B6" w:rsidRDefault="004257EB" w:rsidP="004257EB">
      <w:pPr>
        <w:pStyle w:val="Zarkazkladnhotextu3"/>
        <w:numPr>
          <w:ilvl w:val="1"/>
          <w:numId w:val="10"/>
        </w:numPr>
        <w:spacing w:line="276" w:lineRule="auto"/>
        <w:ind w:left="567" w:hanging="567"/>
        <w:jc w:val="both"/>
        <w:rPr>
          <w:rFonts w:ascii="Arial" w:hAnsi="Arial" w:cs="Arial"/>
          <w:sz w:val="20"/>
          <w:szCs w:val="20"/>
        </w:rPr>
      </w:pPr>
      <w:r w:rsidRPr="00CB56B6">
        <w:rPr>
          <w:rFonts w:ascii="Arial" w:hAnsi="Arial" w:cs="Arial"/>
          <w:sz w:val="20"/>
          <w:szCs w:val="20"/>
        </w:rPr>
        <w:t xml:space="preserve">V prípade omeškania Zhotoviteľa s doručením príslušnej časti Diela v súlade s článkom 4 tejto Zmluvy sa Zhotoviteľ zaväzuje zaplatiť Objednávateľovi zmluvnú pokutu vo výške 0,05 % z celkovej ceny </w:t>
      </w:r>
      <w:r>
        <w:rPr>
          <w:rFonts w:ascii="Arial" w:hAnsi="Arial" w:cs="Arial"/>
          <w:sz w:val="20"/>
          <w:szCs w:val="20"/>
        </w:rPr>
        <w:t>D</w:t>
      </w:r>
      <w:r w:rsidRPr="00CB56B6">
        <w:rPr>
          <w:rFonts w:ascii="Arial" w:hAnsi="Arial" w:cs="Arial"/>
          <w:sz w:val="20"/>
          <w:szCs w:val="20"/>
        </w:rPr>
        <w:t xml:space="preserve">iela bez DPH (čl. 5 bod 5.1) za každý deň omeškania. </w:t>
      </w:r>
    </w:p>
    <w:p w:rsidR="004257EB" w:rsidRPr="00CB56B6" w:rsidRDefault="004257EB" w:rsidP="004257EB">
      <w:pPr>
        <w:pStyle w:val="Odsekzoznamu"/>
        <w:spacing w:line="276" w:lineRule="auto"/>
        <w:rPr>
          <w:rFonts w:cs="Arial"/>
          <w:sz w:val="20"/>
          <w:szCs w:val="20"/>
        </w:rPr>
      </w:pPr>
    </w:p>
    <w:p w:rsidR="004257EB" w:rsidRPr="00CB56B6" w:rsidRDefault="004257EB" w:rsidP="004257EB">
      <w:pPr>
        <w:pStyle w:val="Zarkazkladnhotextu3"/>
        <w:numPr>
          <w:ilvl w:val="1"/>
          <w:numId w:val="10"/>
        </w:numPr>
        <w:spacing w:line="276" w:lineRule="auto"/>
        <w:ind w:left="567" w:hanging="567"/>
        <w:jc w:val="both"/>
        <w:rPr>
          <w:rFonts w:ascii="Arial" w:hAnsi="Arial" w:cs="Arial"/>
          <w:sz w:val="20"/>
          <w:szCs w:val="20"/>
        </w:rPr>
      </w:pPr>
      <w:r w:rsidRPr="00CB56B6">
        <w:rPr>
          <w:rFonts w:ascii="Arial" w:hAnsi="Arial" w:cs="Arial"/>
          <w:sz w:val="20"/>
          <w:szCs w:val="20"/>
        </w:rPr>
        <w:t xml:space="preserve">V prípade, ak bola Objednávateľovi uložená sankcia na základe rozhodnutia príslušného orgánu z titulu porušenia povinností podľa zákona č. 2/2005 Z. z. o posudzovaní a kontrole hluku vo vonkajšom prostredí a o zmene zákona NR SR č. 272/1994 Z. z. o ochrane zdravia ľudí v znení neskorších predpisov, a za toto porušenie povinností zodpovedá Zhotoviteľ (Dielo nezodpovedá požiadavkám stanoveným príslušnými právnymi predpismi), má Objednávateľ voči Zhotoviteľovi nárok na náhradu škody, ktorá mu takýmto porušením povinnosti vznikla. </w:t>
      </w:r>
    </w:p>
    <w:p w:rsidR="004257EB" w:rsidRPr="00CB56B6" w:rsidRDefault="004257EB" w:rsidP="004257EB">
      <w:pPr>
        <w:pStyle w:val="Odsekzoznamu"/>
        <w:spacing w:line="276" w:lineRule="auto"/>
        <w:rPr>
          <w:rFonts w:cs="Arial"/>
          <w:sz w:val="20"/>
          <w:szCs w:val="20"/>
        </w:rPr>
      </w:pPr>
    </w:p>
    <w:p w:rsidR="004257EB" w:rsidRPr="00CB56B6" w:rsidRDefault="004257EB" w:rsidP="004257EB">
      <w:pPr>
        <w:pStyle w:val="Zarkazkladnhotextu3"/>
        <w:numPr>
          <w:ilvl w:val="1"/>
          <w:numId w:val="10"/>
        </w:numPr>
        <w:spacing w:line="276" w:lineRule="auto"/>
        <w:ind w:left="567" w:hanging="567"/>
        <w:jc w:val="both"/>
        <w:rPr>
          <w:rFonts w:ascii="Arial" w:hAnsi="Arial" w:cs="Arial"/>
          <w:sz w:val="20"/>
          <w:szCs w:val="20"/>
        </w:rPr>
      </w:pPr>
      <w:r w:rsidRPr="00CB56B6">
        <w:rPr>
          <w:rFonts w:ascii="Arial" w:hAnsi="Arial" w:cs="Arial"/>
          <w:sz w:val="20"/>
          <w:szCs w:val="20"/>
        </w:rPr>
        <w:t>V prípade, ak Zhotoviteľ poruší akúkoľvek povinnosť uvedenú v tejto Zmluve, inú ako povinnosť uvedenú v bodoch 6.1 až 6.3 tohto článku,</w:t>
      </w:r>
      <w:r w:rsidRPr="00CB56B6" w:rsidDel="00C21A83">
        <w:rPr>
          <w:rFonts w:ascii="Arial" w:hAnsi="Arial" w:cs="Arial"/>
          <w:sz w:val="20"/>
          <w:szCs w:val="20"/>
        </w:rPr>
        <w:t xml:space="preserve"> </w:t>
      </w:r>
      <w:r w:rsidRPr="00CB56B6">
        <w:rPr>
          <w:rFonts w:ascii="Arial" w:hAnsi="Arial" w:cs="Arial"/>
          <w:sz w:val="20"/>
          <w:szCs w:val="20"/>
        </w:rPr>
        <w:t xml:space="preserve">vzniká Objednávateľovi nárok na zmluvnú pokutu vo výške 200 € (slovom: dvesto eur) za každý deň pokiaľ porušenie trvá a za každé takéto porušenie. </w:t>
      </w:r>
    </w:p>
    <w:p w:rsidR="004257EB" w:rsidRPr="00CB56B6" w:rsidRDefault="004257EB" w:rsidP="004257EB">
      <w:pPr>
        <w:pStyle w:val="Odsekzoznamu"/>
        <w:spacing w:line="276" w:lineRule="auto"/>
        <w:rPr>
          <w:rFonts w:cs="Arial"/>
          <w:sz w:val="20"/>
          <w:szCs w:val="20"/>
        </w:rPr>
      </w:pPr>
    </w:p>
    <w:p w:rsidR="004257EB" w:rsidRPr="0095409F" w:rsidRDefault="004257EB" w:rsidP="004257EB">
      <w:pPr>
        <w:pStyle w:val="Zarkazkladnhotextu3"/>
        <w:numPr>
          <w:ilvl w:val="1"/>
          <w:numId w:val="10"/>
        </w:numPr>
        <w:spacing w:line="276" w:lineRule="auto"/>
        <w:ind w:left="567" w:hanging="567"/>
        <w:jc w:val="both"/>
        <w:rPr>
          <w:rFonts w:ascii="Arial" w:hAnsi="Arial" w:cs="Arial"/>
          <w:sz w:val="20"/>
          <w:szCs w:val="20"/>
        </w:rPr>
      </w:pPr>
      <w:r w:rsidRPr="00CB56B6">
        <w:rPr>
          <w:rFonts w:ascii="Arial" w:hAnsi="Arial" w:cs="Arial"/>
          <w:sz w:val="20"/>
          <w:szCs w:val="20"/>
        </w:rPr>
        <w:t xml:space="preserve">V prípade omeškania Objednávateľa s úhradou faktúry podľa článku 5 </w:t>
      </w:r>
      <w:r>
        <w:rPr>
          <w:rFonts w:ascii="Arial" w:hAnsi="Arial" w:cs="Arial"/>
          <w:sz w:val="20"/>
          <w:szCs w:val="20"/>
        </w:rPr>
        <w:t xml:space="preserve">sa </w:t>
      </w:r>
      <w:r w:rsidRPr="00CB56B6">
        <w:rPr>
          <w:rFonts w:ascii="Arial" w:hAnsi="Arial" w:cs="Arial"/>
          <w:sz w:val="20"/>
          <w:szCs w:val="20"/>
        </w:rPr>
        <w:t>zaväzuje Objednávateľ zaplatiť</w:t>
      </w:r>
      <w:r w:rsidRPr="00CB56B6" w:rsidDel="0010295D">
        <w:rPr>
          <w:rFonts w:ascii="Arial" w:hAnsi="Arial" w:cs="Arial"/>
          <w:sz w:val="20"/>
          <w:szCs w:val="20"/>
        </w:rPr>
        <w:t xml:space="preserve"> </w:t>
      </w:r>
      <w:r>
        <w:rPr>
          <w:rFonts w:ascii="Arial" w:hAnsi="Arial" w:cs="Arial"/>
          <w:sz w:val="20"/>
          <w:szCs w:val="20"/>
        </w:rPr>
        <w:t>Z</w:t>
      </w:r>
      <w:r w:rsidRPr="00CB56B6">
        <w:rPr>
          <w:rFonts w:ascii="Arial" w:hAnsi="Arial" w:cs="Arial"/>
          <w:sz w:val="20"/>
          <w:szCs w:val="20"/>
        </w:rPr>
        <w:t>hotoviteľovi úrok z omeškania vo výške 0,05 % z dlžnej čiastky za každý deň omeškani</w:t>
      </w:r>
      <w:r>
        <w:rPr>
          <w:rFonts w:ascii="Arial" w:hAnsi="Arial" w:cs="Arial"/>
          <w:sz w:val="20"/>
          <w:szCs w:val="20"/>
        </w:rPr>
        <w:t>a.</w:t>
      </w:r>
      <w:r w:rsidRPr="00CB56B6">
        <w:rPr>
          <w:rFonts w:ascii="Arial" w:hAnsi="Arial" w:cs="Arial"/>
          <w:sz w:val="20"/>
          <w:szCs w:val="20"/>
        </w:rPr>
        <w:tab/>
      </w:r>
    </w:p>
    <w:p w:rsidR="004257EB" w:rsidRPr="00CB56B6" w:rsidRDefault="004257EB" w:rsidP="004257EB">
      <w:pPr>
        <w:pStyle w:val="Zarkazkladnhotextu3"/>
        <w:numPr>
          <w:ilvl w:val="1"/>
          <w:numId w:val="10"/>
        </w:numPr>
        <w:spacing w:line="276" w:lineRule="auto"/>
        <w:ind w:left="567" w:hanging="567"/>
        <w:jc w:val="both"/>
        <w:rPr>
          <w:rFonts w:ascii="Arial" w:hAnsi="Arial" w:cs="Arial"/>
          <w:sz w:val="20"/>
          <w:szCs w:val="20"/>
        </w:rPr>
      </w:pPr>
      <w:r w:rsidRPr="00CB56B6">
        <w:rPr>
          <w:rFonts w:ascii="Arial" w:hAnsi="Arial" w:cs="Arial"/>
          <w:sz w:val="20"/>
          <w:szCs w:val="20"/>
        </w:rPr>
        <w:t xml:space="preserve">Týmto článkom nie sú dotknuté nároky Zmluvných strán na náhradu škody, ktorá vznikne </w:t>
      </w:r>
      <w:r>
        <w:rPr>
          <w:rFonts w:ascii="Arial" w:hAnsi="Arial" w:cs="Arial"/>
          <w:sz w:val="20"/>
          <w:szCs w:val="20"/>
        </w:rPr>
        <w:t>Z</w:t>
      </w:r>
      <w:r w:rsidRPr="00CB56B6">
        <w:rPr>
          <w:rFonts w:ascii="Arial" w:hAnsi="Arial" w:cs="Arial"/>
          <w:sz w:val="20"/>
          <w:szCs w:val="20"/>
        </w:rPr>
        <w:t>mluvnej strane porušením povinností vyplývajúcich z tejto Zmluvy druhou Zmluvnou stranou.</w:t>
      </w:r>
    </w:p>
    <w:p w:rsidR="004257EB" w:rsidRPr="00CB56B6" w:rsidRDefault="004257EB" w:rsidP="004257EB">
      <w:pPr>
        <w:pStyle w:val="Odsekzoznamu"/>
        <w:spacing w:line="276" w:lineRule="auto"/>
        <w:rPr>
          <w:rFonts w:cs="Arial"/>
          <w:sz w:val="20"/>
          <w:szCs w:val="20"/>
        </w:rPr>
      </w:pPr>
    </w:p>
    <w:p w:rsidR="004257EB" w:rsidRPr="00CB56B6" w:rsidRDefault="004257EB" w:rsidP="004257EB">
      <w:pPr>
        <w:pStyle w:val="Zarkazkladnhotextu3"/>
        <w:numPr>
          <w:ilvl w:val="1"/>
          <w:numId w:val="10"/>
        </w:numPr>
        <w:spacing w:line="276" w:lineRule="auto"/>
        <w:ind w:left="567" w:hanging="567"/>
        <w:jc w:val="both"/>
        <w:rPr>
          <w:rFonts w:ascii="Arial" w:hAnsi="Arial" w:cs="Arial"/>
          <w:sz w:val="20"/>
          <w:szCs w:val="20"/>
        </w:rPr>
      </w:pPr>
      <w:r w:rsidRPr="00CB56B6">
        <w:rPr>
          <w:rFonts w:ascii="Arial" w:hAnsi="Arial" w:cs="Arial"/>
          <w:sz w:val="20"/>
          <w:szCs w:val="20"/>
        </w:rPr>
        <w:t>Zhotoviteľ sa týmto zaväzuje zmluvné pokuty v zmysle tejto Zmluvy uhradiť Objednávateľovi v lehote 30 dn</w:t>
      </w:r>
      <w:r>
        <w:rPr>
          <w:rFonts w:ascii="Arial" w:hAnsi="Arial" w:cs="Arial"/>
          <w:sz w:val="20"/>
          <w:szCs w:val="20"/>
        </w:rPr>
        <w:t>í</w:t>
      </w:r>
      <w:r w:rsidRPr="00CB56B6">
        <w:rPr>
          <w:rFonts w:ascii="Arial" w:hAnsi="Arial" w:cs="Arial"/>
          <w:sz w:val="20"/>
          <w:szCs w:val="20"/>
        </w:rPr>
        <w:t xml:space="preserve"> odo dňa doručenia písomnej výzvy na jej úhradu. Zmluvné pokuty v zmysle tejto Zmluvy je Objednávateľ oprávnený uložiť Zhotoviteľovi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w:t>
      </w:r>
      <w:r>
        <w:rPr>
          <w:rFonts w:ascii="Arial" w:hAnsi="Arial" w:cs="Arial"/>
          <w:sz w:val="20"/>
          <w:szCs w:val="20"/>
        </w:rPr>
        <w:t>e</w:t>
      </w:r>
      <w:r w:rsidRPr="00CB56B6">
        <w:rPr>
          <w:rFonts w:ascii="Arial" w:hAnsi="Arial" w:cs="Arial"/>
          <w:sz w:val="20"/>
          <w:szCs w:val="20"/>
        </w:rPr>
        <w:t>započítava na náhradu škody.</w:t>
      </w:r>
    </w:p>
    <w:p w:rsidR="004257EB" w:rsidRPr="00CB56B6" w:rsidRDefault="004257EB" w:rsidP="004257EB">
      <w:pPr>
        <w:pStyle w:val="Odsekzoznamu"/>
        <w:spacing w:line="276" w:lineRule="auto"/>
        <w:rPr>
          <w:rFonts w:cs="Arial"/>
          <w:sz w:val="20"/>
          <w:szCs w:val="20"/>
        </w:rPr>
      </w:pPr>
    </w:p>
    <w:p w:rsidR="004257EB" w:rsidRPr="00CB56B6" w:rsidRDefault="004257EB" w:rsidP="004257EB">
      <w:pPr>
        <w:pStyle w:val="Zarkazkladnhotextu3"/>
        <w:numPr>
          <w:ilvl w:val="1"/>
          <w:numId w:val="10"/>
        </w:numPr>
        <w:spacing w:line="276" w:lineRule="auto"/>
        <w:ind w:left="567" w:hanging="567"/>
        <w:jc w:val="both"/>
        <w:rPr>
          <w:rFonts w:ascii="Arial" w:hAnsi="Arial" w:cs="Arial"/>
          <w:sz w:val="20"/>
          <w:szCs w:val="20"/>
        </w:rPr>
      </w:pPr>
      <w:r w:rsidRPr="00CB56B6">
        <w:rPr>
          <w:rFonts w:ascii="Arial" w:hAnsi="Arial" w:cs="Arial"/>
          <w:sz w:val="20"/>
          <w:szCs w:val="20"/>
        </w:rPr>
        <w:t xml:space="preserve">Pre vylúčenie pochybností Zmluvné strany deklarujú, že zmluvné pokuty uplatnené Objednávateľom voči Zhotoviteľovi je možné kumulovať, t.j. že uplatnením jednej zmluvnej pokuty </w:t>
      </w:r>
      <w:r>
        <w:rPr>
          <w:rFonts w:ascii="Arial" w:hAnsi="Arial" w:cs="Arial"/>
          <w:sz w:val="20"/>
          <w:szCs w:val="20"/>
        </w:rPr>
        <w:t>O</w:t>
      </w:r>
      <w:r w:rsidRPr="00CB56B6">
        <w:rPr>
          <w:rFonts w:ascii="Arial" w:hAnsi="Arial" w:cs="Arial"/>
          <w:sz w:val="20"/>
          <w:szCs w:val="20"/>
        </w:rPr>
        <w:t>bjednávateľom nie je dotknuté právo Objednávateľa na uplatnenie akejkoľvek inej zmluvnej pokuty podľa tejto Zmluvy.</w:t>
      </w:r>
    </w:p>
    <w:p w:rsidR="004257EB" w:rsidRPr="00CB56B6" w:rsidRDefault="004257EB" w:rsidP="004257EB">
      <w:pPr>
        <w:pStyle w:val="Odsekzoznamu"/>
        <w:spacing w:line="276" w:lineRule="auto"/>
        <w:rPr>
          <w:rFonts w:cs="Arial"/>
          <w:sz w:val="20"/>
          <w:szCs w:val="20"/>
        </w:rPr>
      </w:pPr>
    </w:p>
    <w:p w:rsidR="004257EB" w:rsidRDefault="004257EB" w:rsidP="004257EB">
      <w:pPr>
        <w:pStyle w:val="Zarkazkladnhotextu3"/>
        <w:numPr>
          <w:ilvl w:val="1"/>
          <w:numId w:val="10"/>
        </w:numPr>
        <w:spacing w:line="276" w:lineRule="auto"/>
        <w:ind w:left="567" w:hanging="567"/>
        <w:jc w:val="both"/>
        <w:rPr>
          <w:rFonts w:ascii="Arial" w:hAnsi="Arial" w:cs="Arial"/>
          <w:sz w:val="20"/>
          <w:szCs w:val="20"/>
        </w:rPr>
      </w:pPr>
      <w:r w:rsidRPr="00CB56B6">
        <w:rPr>
          <w:rFonts w:ascii="Arial" w:hAnsi="Arial" w:cs="Arial"/>
          <w:sz w:val="20"/>
          <w:szCs w:val="20"/>
        </w:rPr>
        <w:t>V prípade vzájomných nárokov, budú tieto nároky vzájomne započítané v súlade s ustanoveniami § 358 a nasl. Obchodného zákonníka.</w:t>
      </w:r>
    </w:p>
    <w:p w:rsidR="004257EB" w:rsidRDefault="004257EB" w:rsidP="004257EB">
      <w:pPr>
        <w:pStyle w:val="Zarkazkladnhotextu3"/>
        <w:spacing w:line="276" w:lineRule="auto"/>
        <w:ind w:left="567"/>
        <w:jc w:val="both"/>
        <w:rPr>
          <w:rFonts w:ascii="Arial" w:hAnsi="Arial" w:cs="Arial"/>
          <w:sz w:val="20"/>
          <w:szCs w:val="20"/>
        </w:rPr>
      </w:pPr>
    </w:p>
    <w:p w:rsidR="004257EB" w:rsidRDefault="004257EB" w:rsidP="004257EB">
      <w:pPr>
        <w:pStyle w:val="Zarkazkladnhotextu3"/>
        <w:spacing w:line="276" w:lineRule="auto"/>
        <w:ind w:left="567"/>
        <w:jc w:val="both"/>
        <w:rPr>
          <w:rFonts w:ascii="Arial" w:hAnsi="Arial" w:cs="Arial"/>
          <w:sz w:val="20"/>
          <w:szCs w:val="20"/>
        </w:rPr>
      </w:pPr>
    </w:p>
    <w:p w:rsidR="004257EB" w:rsidRPr="00C10512" w:rsidRDefault="004257EB" w:rsidP="004257EB">
      <w:pPr>
        <w:spacing w:after="0" w:line="240" w:lineRule="auto"/>
        <w:jc w:val="center"/>
        <w:rPr>
          <w:rFonts w:ascii="Arial" w:hAnsi="Arial" w:cs="Arial"/>
          <w:b/>
          <w:sz w:val="20"/>
          <w:szCs w:val="20"/>
        </w:rPr>
      </w:pPr>
      <w:r w:rsidRPr="00C10512">
        <w:rPr>
          <w:rFonts w:ascii="Arial" w:hAnsi="Arial" w:cs="Arial"/>
          <w:b/>
          <w:sz w:val="20"/>
          <w:szCs w:val="20"/>
        </w:rPr>
        <w:t>Čl. 6A</w:t>
      </w:r>
    </w:p>
    <w:p w:rsidR="004257EB" w:rsidRPr="00C10512" w:rsidRDefault="004257EB" w:rsidP="004257EB">
      <w:pPr>
        <w:spacing w:after="0" w:line="240" w:lineRule="auto"/>
        <w:jc w:val="center"/>
        <w:rPr>
          <w:rFonts w:ascii="Arial" w:hAnsi="Arial" w:cs="Arial"/>
          <w:b/>
          <w:sz w:val="20"/>
          <w:szCs w:val="20"/>
        </w:rPr>
      </w:pPr>
      <w:r w:rsidRPr="00C10512">
        <w:rPr>
          <w:rFonts w:ascii="Arial" w:hAnsi="Arial" w:cs="Arial"/>
          <w:b/>
          <w:sz w:val="20"/>
          <w:szCs w:val="20"/>
        </w:rPr>
        <w:t>Banková záruka</w:t>
      </w:r>
    </w:p>
    <w:p w:rsidR="004257EB" w:rsidRPr="00C10512" w:rsidRDefault="004257EB" w:rsidP="004257EB">
      <w:pPr>
        <w:spacing w:after="0"/>
        <w:ind w:left="567" w:hanging="567"/>
        <w:jc w:val="both"/>
        <w:rPr>
          <w:rFonts w:ascii="Arial" w:eastAsia="Calibri" w:hAnsi="Arial" w:cs="Arial"/>
          <w:sz w:val="20"/>
          <w:szCs w:val="20"/>
          <w:lang w:eastAsia="sk-SK"/>
        </w:rPr>
      </w:pPr>
    </w:p>
    <w:p w:rsidR="004257EB" w:rsidRPr="006D085E" w:rsidRDefault="004257EB" w:rsidP="004257EB">
      <w:pPr>
        <w:spacing w:after="0"/>
        <w:ind w:left="567" w:hanging="567"/>
        <w:jc w:val="both"/>
        <w:rPr>
          <w:rFonts w:ascii="Arial" w:eastAsia="Calibri" w:hAnsi="Arial" w:cs="Arial"/>
          <w:sz w:val="20"/>
          <w:szCs w:val="20"/>
          <w:lang w:eastAsia="sk-SK"/>
        </w:rPr>
      </w:pPr>
      <w:r w:rsidRPr="006D085E">
        <w:rPr>
          <w:rFonts w:ascii="Arial" w:eastAsia="Calibri" w:hAnsi="Arial" w:cs="Arial"/>
          <w:sz w:val="20"/>
          <w:szCs w:val="20"/>
          <w:lang w:eastAsia="sk-SK"/>
        </w:rPr>
        <w:t>6A.1</w:t>
      </w:r>
      <w:r w:rsidRPr="006D085E">
        <w:rPr>
          <w:rFonts w:ascii="Arial" w:eastAsia="Calibri" w:hAnsi="Arial" w:cs="Arial"/>
          <w:sz w:val="20"/>
          <w:szCs w:val="20"/>
          <w:lang w:eastAsia="sk-SK"/>
        </w:rPr>
        <w:tab/>
        <w:t xml:space="preserve">Zhotoviteľ sa zaväzuje do 14 (štrnástich) kalendárnych dní odo dňa nadobudnutia účinnosti tejto </w:t>
      </w:r>
      <w:r>
        <w:rPr>
          <w:rFonts w:ascii="Arial" w:eastAsia="Calibri" w:hAnsi="Arial" w:cs="Arial"/>
          <w:sz w:val="20"/>
          <w:szCs w:val="20"/>
          <w:lang w:eastAsia="sk-SK"/>
        </w:rPr>
        <w:t>Z</w:t>
      </w:r>
      <w:r w:rsidRPr="006D085E">
        <w:rPr>
          <w:rFonts w:ascii="Arial" w:eastAsia="Calibri" w:hAnsi="Arial" w:cs="Arial"/>
          <w:sz w:val="20"/>
          <w:szCs w:val="20"/>
          <w:lang w:eastAsia="sk-SK"/>
        </w:rPr>
        <w:t xml:space="preserve">mluvy predložiť </w:t>
      </w:r>
      <w:r>
        <w:rPr>
          <w:rFonts w:ascii="Arial" w:eastAsia="Calibri" w:hAnsi="Arial" w:cs="Arial"/>
          <w:sz w:val="20"/>
          <w:szCs w:val="20"/>
          <w:lang w:eastAsia="sk-SK"/>
        </w:rPr>
        <w:t>O</w:t>
      </w:r>
      <w:r w:rsidRPr="006D085E">
        <w:rPr>
          <w:rFonts w:ascii="Arial" w:eastAsia="Calibri" w:hAnsi="Arial" w:cs="Arial"/>
          <w:sz w:val="20"/>
          <w:szCs w:val="20"/>
          <w:lang w:eastAsia="sk-SK"/>
        </w:rPr>
        <w:t xml:space="preserve">bjednávateľovi bankovú záruku na zabezpečenie všetkých pohľadávok </w:t>
      </w:r>
      <w:r>
        <w:rPr>
          <w:rFonts w:ascii="Arial" w:eastAsia="Calibri" w:hAnsi="Arial" w:cs="Arial"/>
          <w:sz w:val="20"/>
          <w:szCs w:val="20"/>
          <w:lang w:eastAsia="sk-SK"/>
        </w:rPr>
        <w:t>O</w:t>
      </w:r>
      <w:r w:rsidRPr="006D085E">
        <w:rPr>
          <w:rFonts w:ascii="Arial" w:eastAsia="Calibri" w:hAnsi="Arial" w:cs="Arial"/>
          <w:sz w:val="20"/>
          <w:szCs w:val="20"/>
          <w:lang w:eastAsia="sk-SK"/>
        </w:rPr>
        <w:t xml:space="preserve">bjednávateľa voči </w:t>
      </w:r>
      <w:r>
        <w:rPr>
          <w:rFonts w:ascii="Arial" w:eastAsia="Calibri" w:hAnsi="Arial" w:cs="Arial"/>
          <w:sz w:val="20"/>
          <w:szCs w:val="20"/>
          <w:lang w:eastAsia="sk-SK"/>
        </w:rPr>
        <w:t>Z</w:t>
      </w:r>
      <w:r w:rsidRPr="006D085E">
        <w:rPr>
          <w:rFonts w:ascii="Arial" w:eastAsia="Calibri" w:hAnsi="Arial" w:cs="Arial"/>
          <w:sz w:val="20"/>
          <w:szCs w:val="20"/>
          <w:lang w:eastAsia="sk-SK"/>
        </w:rPr>
        <w:t xml:space="preserve">hotoviteľovi, ktoré vzniknú v prípade, ak </w:t>
      </w:r>
      <w:r>
        <w:rPr>
          <w:rFonts w:ascii="Arial" w:eastAsia="Calibri" w:hAnsi="Arial" w:cs="Arial"/>
          <w:sz w:val="20"/>
          <w:szCs w:val="20"/>
          <w:lang w:eastAsia="sk-SK"/>
        </w:rPr>
        <w:t>Z</w:t>
      </w:r>
      <w:r w:rsidRPr="006D085E">
        <w:rPr>
          <w:rFonts w:ascii="Arial" w:eastAsia="Calibri" w:hAnsi="Arial" w:cs="Arial"/>
          <w:sz w:val="20"/>
          <w:szCs w:val="20"/>
          <w:lang w:eastAsia="sk-SK"/>
        </w:rPr>
        <w:t xml:space="preserve">hotoviteľ porušuje svoje záväzky vyplývajúce mu z tejto </w:t>
      </w:r>
      <w:r>
        <w:rPr>
          <w:rFonts w:ascii="Arial" w:eastAsia="Calibri" w:hAnsi="Arial" w:cs="Arial"/>
          <w:sz w:val="20"/>
          <w:szCs w:val="20"/>
          <w:lang w:eastAsia="sk-SK"/>
        </w:rPr>
        <w:t>Z</w:t>
      </w:r>
      <w:r w:rsidRPr="006D085E">
        <w:rPr>
          <w:rFonts w:ascii="Arial" w:eastAsia="Calibri" w:hAnsi="Arial" w:cs="Arial"/>
          <w:sz w:val="20"/>
          <w:szCs w:val="20"/>
          <w:lang w:eastAsia="sk-SK"/>
        </w:rPr>
        <w:t xml:space="preserve">mluvy a všeobecne záväzných právnych predpisov vzťahujúcich sa k </w:t>
      </w:r>
      <w:r>
        <w:rPr>
          <w:rFonts w:ascii="Arial" w:eastAsia="Calibri" w:hAnsi="Arial" w:cs="Arial"/>
          <w:sz w:val="20"/>
          <w:szCs w:val="20"/>
          <w:lang w:eastAsia="sk-SK"/>
        </w:rPr>
        <w:t>D</w:t>
      </w:r>
      <w:r w:rsidRPr="006D085E">
        <w:rPr>
          <w:rFonts w:ascii="Arial" w:eastAsia="Calibri" w:hAnsi="Arial" w:cs="Arial"/>
          <w:sz w:val="20"/>
          <w:szCs w:val="20"/>
          <w:lang w:eastAsia="sk-SK"/>
        </w:rPr>
        <w:t xml:space="preserve">ielu. Banková záruka v zmysle tohto bodu musí byť vo výške 10 % (desať percent) z celkovej ceny za vykonanie </w:t>
      </w:r>
      <w:r>
        <w:rPr>
          <w:rFonts w:ascii="Arial" w:eastAsia="Calibri" w:hAnsi="Arial" w:cs="Arial"/>
          <w:sz w:val="20"/>
          <w:szCs w:val="20"/>
          <w:lang w:eastAsia="sk-SK"/>
        </w:rPr>
        <w:t>D</w:t>
      </w:r>
      <w:r w:rsidRPr="006D085E">
        <w:rPr>
          <w:rFonts w:ascii="Arial" w:eastAsia="Calibri" w:hAnsi="Arial" w:cs="Arial"/>
          <w:sz w:val="20"/>
          <w:szCs w:val="20"/>
          <w:lang w:eastAsia="sk-SK"/>
        </w:rPr>
        <w:t xml:space="preserve">iela bez DPH a musí byť platná, účinná a vymáhateľná až do dňa podpísania posledného </w:t>
      </w:r>
      <w:r>
        <w:rPr>
          <w:rFonts w:ascii="Arial" w:eastAsia="Calibri" w:hAnsi="Arial" w:cs="Arial"/>
          <w:sz w:val="20"/>
          <w:szCs w:val="20"/>
          <w:lang w:eastAsia="sk-SK"/>
        </w:rPr>
        <w:t>o</w:t>
      </w:r>
      <w:r w:rsidRPr="006D085E">
        <w:rPr>
          <w:rFonts w:ascii="Arial" w:eastAsia="Calibri" w:hAnsi="Arial" w:cs="Arial"/>
          <w:sz w:val="20"/>
          <w:szCs w:val="20"/>
          <w:lang w:eastAsia="sk-SK"/>
        </w:rPr>
        <w:t>dovzdávacieho a preberacieho protokolu.</w:t>
      </w:r>
    </w:p>
    <w:p w:rsidR="004257EB" w:rsidRPr="006D085E" w:rsidRDefault="004257EB" w:rsidP="004257EB">
      <w:pPr>
        <w:spacing w:after="0"/>
        <w:ind w:left="567" w:hanging="567"/>
        <w:jc w:val="both"/>
        <w:rPr>
          <w:rFonts w:ascii="Arial" w:eastAsia="Calibri" w:hAnsi="Arial" w:cs="Arial"/>
          <w:sz w:val="20"/>
          <w:szCs w:val="20"/>
          <w:lang w:eastAsia="sk-SK"/>
        </w:rPr>
      </w:pPr>
      <w:r w:rsidRPr="006D085E">
        <w:rPr>
          <w:rFonts w:ascii="Arial" w:eastAsia="Calibri" w:hAnsi="Arial" w:cs="Arial"/>
          <w:sz w:val="20"/>
          <w:szCs w:val="20"/>
          <w:lang w:eastAsia="sk-SK"/>
        </w:rPr>
        <w:tab/>
        <w:t xml:space="preserve">V prípade, ak </w:t>
      </w:r>
      <w:r>
        <w:rPr>
          <w:rFonts w:ascii="Arial" w:eastAsia="Calibri" w:hAnsi="Arial" w:cs="Arial"/>
          <w:sz w:val="20"/>
          <w:szCs w:val="20"/>
          <w:lang w:eastAsia="sk-SK"/>
        </w:rPr>
        <w:t>Z</w:t>
      </w:r>
      <w:r w:rsidRPr="006D085E">
        <w:rPr>
          <w:rFonts w:ascii="Arial" w:eastAsia="Calibri" w:hAnsi="Arial" w:cs="Arial"/>
          <w:sz w:val="20"/>
          <w:szCs w:val="20"/>
          <w:lang w:eastAsia="sk-SK"/>
        </w:rPr>
        <w:t xml:space="preserve">hotoviteľ poruší ktorúkoľvek povinnosť uvedenú v tomto bode, vzniká </w:t>
      </w:r>
      <w:r>
        <w:rPr>
          <w:rFonts w:ascii="Arial" w:eastAsia="Calibri" w:hAnsi="Arial" w:cs="Arial"/>
          <w:sz w:val="20"/>
          <w:szCs w:val="20"/>
          <w:lang w:eastAsia="sk-SK"/>
        </w:rPr>
        <w:t>O</w:t>
      </w:r>
      <w:r w:rsidRPr="006D085E">
        <w:rPr>
          <w:rFonts w:ascii="Arial" w:eastAsia="Calibri" w:hAnsi="Arial" w:cs="Arial"/>
          <w:sz w:val="20"/>
          <w:szCs w:val="20"/>
          <w:lang w:eastAsia="sk-SK"/>
        </w:rPr>
        <w:t>bjednávateľovi nárok na zaplatenie zmluvnej pokuty vo výške 500,- EUR (slovom: päťsto eur) bez DPH za každý, aj začatý deň</w:t>
      </w:r>
      <w:r>
        <w:rPr>
          <w:rFonts w:ascii="Arial" w:eastAsia="Calibri" w:hAnsi="Arial" w:cs="Arial"/>
          <w:sz w:val="20"/>
          <w:szCs w:val="20"/>
          <w:lang w:eastAsia="sk-SK"/>
        </w:rPr>
        <w:t xml:space="preserve"> omeškania</w:t>
      </w:r>
      <w:r w:rsidRPr="006D085E">
        <w:rPr>
          <w:rFonts w:ascii="Arial" w:eastAsia="Calibri" w:hAnsi="Arial" w:cs="Arial"/>
          <w:sz w:val="20"/>
          <w:szCs w:val="20"/>
          <w:lang w:eastAsia="sk-SK"/>
        </w:rPr>
        <w:t>, pokiaľ toto porušenie povinnosti trvá.</w:t>
      </w:r>
    </w:p>
    <w:p w:rsidR="004257EB" w:rsidRPr="006D085E" w:rsidRDefault="004257EB" w:rsidP="004257EB">
      <w:pPr>
        <w:spacing w:after="0"/>
        <w:ind w:left="567" w:hanging="567"/>
        <w:jc w:val="both"/>
        <w:rPr>
          <w:rFonts w:ascii="Arial" w:eastAsia="Calibri" w:hAnsi="Arial" w:cs="Arial"/>
          <w:sz w:val="20"/>
          <w:szCs w:val="20"/>
          <w:lang w:eastAsia="sk-SK"/>
        </w:rPr>
      </w:pPr>
      <w:r w:rsidRPr="006D085E">
        <w:rPr>
          <w:rFonts w:ascii="Arial" w:eastAsia="Calibri" w:hAnsi="Arial" w:cs="Arial"/>
          <w:sz w:val="20"/>
          <w:szCs w:val="20"/>
          <w:lang w:eastAsia="sk-SK"/>
        </w:rPr>
        <w:t>6A.2</w:t>
      </w:r>
      <w:r w:rsidRPr="006D085E">
        <w:rPr>
          <w:rFonts w:ascii="Arial" w:eastAsia="Calibri" w:hAnsi="Arial" w:cs="Arial"/>
          <w:sz w:val="20"/>
          <w:szCs w:val="20"/>
          <w:lang w:eastAsia="sk-SK"/>
        </w:rPr>
        <w:tab/>
        <w:t xml:space="preserve">Pre bankové záruky uvedené v čl. 6A tejto časti </w:t>
      </w:r>
      <w:r>
        <w:rPr>
          <w:rFonts w:ascii="Arial" w:eastAsia="Calibri" w:hAnsi="Arial" w:cs="Arial"/>
          <w:sz w:val="20"/>
          <w:szCs w:val="20"/>
          <w:lang w:eastAsia="sk-SK"/>
        </w:rPr>
        <w:t>Z</w:t>
      </w:r>
      <w:r w:rsidRPr="006D085E">
        <w:rPr>
          <w:rFonts w:ascii="Arial" w:eastAsia="Calibri" w:hAnsi="Arial" w:cs="Arial"/>
          <w:sz w:val="20"/>
          <w:szCs w:val="20"/>
          <w:lang w:eastAsia="sk-SK"/>
        </w:rPr>
        <w:t>mluvy platia nasledovné spoločné ustanovenia:</w:t>
      </w:r>
    </w:p>
    <w:p w:rsidR="004257EB" w:rsidRPr="006D085E" w:rsidRDefault="004257EB" w:rsidP="004257EB">
      <w:pPr>
        <w:spacing w:after="0"/>
        <w:ind w:left="1418" w:hanging="851"/>
        <w:jc w:val="both"/>
        <w:rPr>
          <w:rFonts w:ascii="Arial" w:eastAsia="Calibri" w:hAnsi="Arial" w:cs="Arial"/>
          <w:sz w:val="20"/>
          <w:szCs w:val="20"/>
          <w:lang w:eastAsia="sk-SK"/>
        </w:rPr>
      </w:pPr>
      <w:r w:rsidRPr="006D085E">
        <w:rPr>
          <w:rFonts w:ascii="Arial" w:eastAsia="Calibri" w:hAnsi="Arial" w:cs="Arial"/>
          <w:sz w:val="20"/>
          <w:szCs w:val="20"/>
          <w:lang w:eastAsia="sk-SK"/>
        </w:rPr>
        <w:t>6A.2.1</w:t>
      </w:r>
      <w:r w:rsidRPr="006D085E">
        <w:rPr>
          <w:rFonts w:ascii="Arial" w:eastAsia="Calibri" w:hAnsi="Arial" w:cs="Arial"/>
          <w:sz w:val="20"/>
          <w:szCs w:val="20"/>
          <w:lang w:eastAsia="sk-SK"/>
        </w:rPr>
        <w:tab/>
        <w:t>Banková záruka musí byť poskytnutá bankou so sídlom v Slovenskej republike alebo pobočkou zahraničnej banky v Slovenskej republike.</w:t>
      </w:r>
    </w:p>
    <w:p w:rsidR="004257EB" w:rsidRPr="006D085E" w:rsidRDefault="004257EB" w:rsidP="004257EB">
      <w:pPr>
        <w:spacing w:after="0"/>
        <w:ind w:left="1418" w:hanging="851"/>
        <w:jc w:val="both"/>
        <w:rPr>
          <w:rFonts w:ascii="Arial" w:eastAsia="Calibri" w:hAnsi="Arial" w:cs="Arial"/>
          <w:sz w:val="20"/>
          <w:szCs w:val="20"/>
          <w:lang w:eastAsia="sk-SK"/>
        </w:rPr>
      </w:pPr>
      <w:r w:rsidRPr="006D085E">
        <w:rPr>
          <w:rFonts w:ascii="Arial" w:eastAsia="Calibri" w:hAnsi="Arial" w:cs="Arial"/>
          <w:sz w:val="20"/>
          <w:szCs w:val="20"/>
          <w:lang w:eastAsia="sk-SK"/>
        </w:rPr>
        <w:t>6A.2.2</w:t>
      </w:r>
      <w:r w:rsidRPr="006D085E">
        <w:rPr>
          <w:rFonts w:ascii="Arial" w:eastAsia="Calibri" w:hAnsi="Arial" w:cs="Arial"/>
          <w:sz w:val="20"/>
          <w:szCs w:val="20"/>
          <w:lang w:eastAsia="sk-SK"/>
        </w:rPr>
        <w:tab/>
        <w:t>V bankovej záruke musí banka písomne vyhlásiť, že neodvolateľne a bez akýchkoľvek námietok na prvú výzvu uspokojí</w:t>
      </w:r>
      <w:r>
        <w:rPr>
          <w:rFonts w:ascii="Arial" w:eastAsia="Calibri" w:hAnsi="Arial" w:cs="Arial"/>
          <w:sz w:val="20"/>
          <w:szCs w:val="20"/>
          <w:lang w:eastAsia="sk-SK"/>
        </w:rPr>
        <w:t xml:space="preserve"> O</w:t>
      </w:r>
      <w:r w:rsidRPr="006D085E">
        <w:rPr>
          <w:rFonts w:ascii="Arial" w:eastAsia="Calibri" w:hAnsi="Arial" w:cs="Arial"/>
          <w:sz w:val="20"/>
          <w:szCs w:val="20"/>
          <w:lang w:eastAsia="sk-SK"/>
        </w:rPr>
        <w:t xml:space="preserve">bjednávateľa uhradením peňažnej sumy alebo peňažných súm v akejkoľvek výške, ktorých celková výška neprekročí peňažnú sumu, ktorú </w:t>
      </w:r>
      <w:r>
        <w:rPr>
          <w:rFonts w:ascii="Arial" w:eastAsia="Calibri" w:hAnsi="Arial" w:cs="Arial"/>
          <w:sz w:val="20"/>
          <w:szCs w:val="20"/>
          <w:lang w:eastAsia="sk-SK"/>
        </w:rPr>
        <w:t>O</w:t>
      </w:r>
      <w:r w:rsidRPr="006D085E">
        <w:rPr>
          <w:rFonts w:ascii="Arial" w:eastAsia="Calibri" w:hAnsi="Arial" w:cs="Arial"/>
          <w:sz w:val="20"/>
          <w:szCs w:val="20"/>
          <w:lang w:eastAsia="sk-SK"/>
        </w:rPr>
        <w:t xml:space="preserve">bjednávateľ požaduje ako zábezpeku – bankovú záruku na zabezpečenie všetkých pohľadávok </w:t>
      </w:r>
      <w:r>
        <w:rPr>
          <w:rFonts w:ascii="Arial" w:eastAsia="Calibri" w:hAnsi="Arial" w:cs="Arial"/>
          <w:sz w:val="20"/>
          <w:szCs w:val="20"/>
          <w:lang w:eastAsia="sk-SK"/>
        </w:rPr>
        <w:t>O</w:t>
      </w:r>
      <w:r w:rsidRPr="006D085E">
        <w:rPr>
          <w:rFonts w:ascii="Arial" w:eastAsia="Calibri" w:hAnsi="Arial" w:cs="Arial"/>
          <w:sz w:val="20"/>
          <w:szCs w:val="20"/>
          <w:lang w:eastAsia="sk-SK"/>
        </w:rPr>
        <w:t xml:space="preserve">bjednávateľa voči </w:t>
      </w:r>
      <w:r>
        <w:rPr>
          <w:rFonts w:ascii="Arial" w:eastAsia="Calibri" w:hAnsi="Arial" w:cs="Arial"/>
          <w:sz w:val="20"/>
          <w:szCs w:val="20"/>
          <w:lang w:eastAsia="sk-SK"/>
        </w:rPr>
        <w:t>Z</w:t>
      </w:r>
      <w:r w:rsidRPr="006D085E">
        <w:rPr>
          <w:rFonts w:ascii="Arial" w:eastAsia="Calibri" w:hAnsi="Arial" w:cs="Arial"/>
          <w:sz w:val="20"/>
          <w:szCs w:val="20"/>
          <w:lang w:eastAsia="sk-SK"/>
        </w:rPr>
        <w:t xml:space="preserve">hotoviteľovi, ktoré vzniknú v prípade, ak </w:t>
      </w:r>
      <w:r>
        <w:rPr>
          <w:rFonts w:ascii="Arial" w:eastAsia="Calibri" w:hAnsi="Arial" w:cs="Arial"/>
          <w:sz w:val="20"/>
          <w:szCs w:val="20"/>
          <w:lang w:eastAsia="sk-SK"/>
        </w:rPr>
        <w:t>Z</w:t>
      </w:r>
      <w:r w:rsidRPr="006D085E">
        <w:rPr>
          <w:rFonts w:ascii="Arial" w:eastAsia="Calibri" w:hAnsi="Arial" w:cs="Arial"/>
          <w:sz w:val="20"/>
          <w:szCs w:val="20"/>
          <w:lang w:eastAsia="sk-SK"/>
        </w:rPr>
        <w:t xml:space="preserve">hotoviteľ porušuje svoje záväzky vyplývajúce mu zo </w:t>
      </w:r>
      <w:r>
        <w:rPr>
          <w:rFonts w:ascii="Arial" w:eastAsia="Calibri" w:hAnsi="Arial" w:cs="Arial"/>
          <w:sz w:val="20"/>
          <w:szCs w:val="20"/>
          <w:lang w:eastAsia="sk-SK"/>
        </w:rPr>
        <w:t>Z</w:t>
      </w:r>
      <w:r w:rsidRPr="006D085E">
        <w:rPr>
          <w:rFonts w:ascii="Arial" w:eastAsia="Calibri" w:hAnsi="Arial" w:cs="Arial"/>
          <w:sz w:val="20"/>
          <w:szCs w:val="20"/>
          <w:lang w:eastAsia="sk-SK"/>
        </w:rPr>
        <w:t xml:space="preserve">mluvy a všeobecne záväzných právnych predpisov vzťahujúcich sa k </w:t>
      </w:r>
      <w:r>
        <w:rPr>
          <w:rFonts w:ascii="Arial" w:eastAsia="Calibri" w:hAnsi="Arial" w:cs="Arial"/>
          <w:sz w:val="20"/>
          <w:szCs w:val="20"/>
          <w:lang w:eastAsia="sk-SK"/>
        </w:rPr>
        <w:t>D</w:t>
      </w:r>
      <w:r w:rsidRPr="006D085E">
        <w:rPr>
          <w:rFonts w:ascii="Arial" w:eastAsia="Calibri" w:hAnsi="Arial" w:cs="Arial"/>
          <w:sz w:val="20"/>
          <w:szCs w:val="20"/>
          <w:lang w:eastAsia="sk-SK"/>
        </w:rPr>
        <w:t>ielu.</w:t>
      </w:r>
    </w:p>
    <w:p w:rsidR="004257EB" w:rsidRPr="006D085E" w:rsidRDefault="004257EB" w:rsidP="004257EB">
      <w:pPr>
        <w:spacing w:after="0"/>
        <w:ind w:left="1418" w:hanging="851"/>
        <w:jc w:val="both"/>
        <w:rPr>
          <w:rFonts w:ascii="Arial" w:eastAsia="Calibri" w:hAnsi="Arial" w:cs="Arial"/>
          <w:sz w:val="20"/>
          <w:szCs w:val="20"/>
          <w:lang w:eastAsia="sk-SK"/>
        </w:rPr>
      </w:pPr>
      <w:r w:rsidRPr="006D085E">
        <w:rPr>
          <w:rFonts w:ascii="Arial" w:eastAsia="Calibri" w:hAnsi="Arial" w:cs="Arial"/>
          <w:sz w:val="20"/>
          <w:szCs w:val="20"/>
          <w:lang w:eastAsia="sk-SK"/>
        </w:rPr>
        <w:t>6A.2.3</w:t>
      </w:r>
      <w:r w:rsidRPr="006D085E">
        <w:rPr>
          <w:rFonts w:ascii="Arial" w:eastAsia="Calibri" w:hAnsi="Arial" w:cs="Arial"/>
          <w:sz w:val="20"/>
          <w:szCs w:val="20"/>
          <w:lang w:eastAsia="sk-SK"/>
        </w:rPr>
        <w:tab/>
        <w:t>Platnosť bankovej záruky končí:</w:t>
      </w:r>
    </w:p>
    <w:p w:rsidR="004257EB" w:rsidRPr="006D085E" w:rsidRDefault="004257EB" w:rsidP="004257EB">
      <w:pPr>
        <w:spacing w:after="0"/>
        <w:ind w:left="1843" w:hanging="425"/>
        <w:jc w:val="both"/>
        <w:rPr>
          <w:rFonts w:ascii="Arial" w:eastAsia="Calibri" w:hAnsi="Arial" w:cs="Arial"/>
          <w:sz w:val="20"/>
          <w:szCs w:val="20"/>
          <w:lang w:eastAsia="sk-SK"/>
        </w:rPr>
      </w:pPr>
      <w:r w:rsidRPr="006D085E">
        <w:rPr>
          <w:rFonts w:ascii="Arial" w:eastAsia="Calibri" w:hAnsi="Arial" w:cs="Arial"/>
          <w:sz w:val="20"/>
          <w:szCs w:val="20"/>
          <w:lang w:eastAsia="sk-SK"/>
        </w:rPr>
        <w:t>(i)</w:t>
      </w:r>
      <w:r w:rsidRPr="006D085E">
        <w:rPr>
          <w:rFonts w:ascii="Arial" w:eastAsia="Calibri" w:hAnsi="Arial" w:cs="Arial"/>
          <w:sz w:val="20"/>
          <w:szCs w:val="20"/>
          <w:lang w:eastAsia="sk-SK"/>
        </w:rPr>
        <w:tab/>
        <w:t>dňom kedy bude banke, ktorá vystavila bankovú záruku vrátený jej originál; alebo</w:t>
      </w:r>
    </w:p>
    <w:p w:rsidR="004257EB" w:rsidRPr="006D085E" w:rsidRDefault="004257EB" w:rsidP="004257EB">
      <w:pPr>
        <w:spacing w:after="0"/>
        <w:ind w:left="1843" w:hanging="425"/>
        <w:jc w:val="both"/>
        <w:rPr>
          <w:rFonts w:ascii="Arial" w:eastAsia="Calibri" w:hAnsi="Arial" w:cs="Arial"/>
          <w:sz w:val="20"/>
          <w:szCs w:val="20"/>
          <w:lang w:eastAsia="sk-SK"/>
        </w:rPr>
      </w:pPr>
      <w:r w:rsidRPr="006D085E">
        <w:rPr>
          <w:rFonts w:ascii="Arial" w:eastAsia="Calibri" w:hAnsi="Arial" w:cs="Arial"/>
          <w:sz w:val="20"/>
          <w:szCs w:val="20"/>
          <w:lang w:eastAsia="sk-SK"/>
        </w:rPr>
        <w:t>(ii)</w:t>
      </w:r>
      <w:r w:rsidRPr="006D085E">
        <w:rPr>
          <w:rFonts w:ascii="Arial" w:eastAsia="Calibri" w:hAnsi="Arial" w:cs="Arial"/>
          <w:sz w:val="20"/>
          <w:szCs w:val="20"/>
          <w:lang w:eastAsia="sk-SK"/>
        </w:rPr>
        <w:tab/>
        <w:t xml:space="preserve">dňom zníženia zaručenej sumy uvedenej na bankovej záruke na nulu v dôsledku zníženia zaručenej sumy uvedenej na bankovej záruke plnením podľa tejto bankovej záruky v prospech </w:t>
      </w:r>
      <w:r>
        <w:rPr>
          <w:rFonts w:ascii="Arial" w:eastAsia="Calibri" w:hAnsi="Arial" w:cs="Arial"/>
          <w:sz w:val="20"/>
          <w:szCs w:val="20"/>
          <w:lang w:eastAsia="sk-SK"/>
        </w:rPr>
        <w:t>O</w:t>
      </w:r>
      <w:r w:rsidRPr="006D085E">
        <w:rPr>
          <w:rFonts w:ascii="Arial" w:eastAsia="Calibri" w:hAnsi="Arial" w:cs="Arial"/>
          <w:sz w:val="20"/>
          <w:szCs w:val="20"/>
          <w:lang w:eastAsia="sk-SK"/>
        </w:rPr>
        <w:t>bjednávateľa; alebo</w:t>
      </w:r>
    </w:p>
    <w:p w:rsidR="004257EB" w:rsidRPr="006D085E" w:rsidRDefault="004257EB" w:rsidP="004257EB">
      <w:pPr>
        <w:spacing w:after="0"/>
        <w:ind w:left="1843" w:hanging="425"/>
        <w:jc w:val="both"/>
        <w:rPr>
          <w:rFonts w:ascii="Arial" w:eastAsia="Calibri" w:hAnsi="Arial" w:cs="Arial"/>
          <w:sz w:val="20"/>
          <w:szCs w:val="20"/>
          <w:lang w:eastAsia="sk-SK"/>
        </w:rPr>
      </w:pPr>
      <w:r w:rsidRPr="006D085E">
        <w:rPr>
          <w:rFonts w:ascii="Arial" w:eastAsia="Calibri" w:hAnsi="Arial" w:cs="Arial"/>
          <w:sz w:val="20"/>
          <w:szCs w:val="20"/>
          <w:lang w:eastAsia="sk-SK"/>
        </w:rPr>
        <w:t>(iii)</w:t>
      </w:r>
      <w:r w:rsidRPr="006D085E">
        <w:rPr>
          <w:rFonts w:ascii="Arial" w:eastAsia="Calibri" w:hAnsi="Arial" w:cs="Arial"/>
          <w:sz w:val="20"/>
          <w:szCs w:val="20"/>
          <w:lang w:eastAsia="sk-SK"/>
        </w:rPr>
        <w:tab/>
        <w:t xml:space="preserve">dňom kedy banka, ktorá vystavila bankovú záruku obdržala písomné prehlásenie </w:t>
      </w:r>
      <w:r>
        <w:rPr>
          <w:rFonts w:ascii="Arial" w:eastAsia="Calibri" w:hAnsi="Arial" w:cs="Arial"/>
          <w:sz w:val="20"/>
          <w:szCs w:val="20"/>
          <w:lang w:eastAsia="sk-SK"/>
        </w:rPr>
        <w:t>O</w:t>
      </w:r>
      <w:r w:rsidRPr="006D085E">
        <w:rPr>
          <w:rFonts w:ascii="Arial" w:eastAsia="Calibri" w:hAnsi="Arial" w:cs="Arial"/>
          <w:sz w:val="20"/>
          <w:szCs w:val="20"/>
          <w:lang w:eastAsia="sk-SK"/>
        </w:rPr>
        <w:t xml:space="preserve">bjednávateľa, v ktorom bude uvedené, že túto bankovú záruku považuje </w:t>
      </w:r>
      <w:r>
        <w:rPr>
          <w:rFonts w:ascii="Arial" w:eastAsia="Calibri" w:hAnsi="Arial" w:cs="Arial"/>
          <w:sz w:val="20"/>
          <w:szCs w:val="20"/>
          <w:lang w:eastAsia="sk-SK"/>
        </w:rPr>
        <w:t>O</w:t>
      </w:r>
      <w:r w:rsidRPr="006D085E">
        <w:rPr>
          <w:rFonts w:ascii="Arial" w:eastAsia="Calibri" w:hAnsi="Arial" w:cs="Arial"/>
          <w:sz w:val="20"/>
          <w:szCs w:val="20"/>
          <w:lang w:eastAsia="sk-SK"/>
        </w:rPr>
        <w:t>bjednávateľ za ukončenú a vzdáva sa akéhokoľvek nároku na plnenie z bankovej záruky; alebo</w:t>
      </w:r>
    </w:p>
    <w:p w:rsidR="004257EB" w:rsidRPr="006D085E" w:rsidRDefault="004257EB" w:rsidP="004257EB">
      <w:pPr>
        <w:spacing w:after="0"/>
        <w:ind w:left="1843" w:hanging="425"/>
        <w:jc w:val="both"/>
        <w:rPr>
          <w:rFonts w:ascii="Arial" w:eastAsia="Calibri" w:hAnsi="Arial" w:cs="Arial"/>
          <w:sz w:val="20"/>
          <w:szCs w:val="20"/>
          <w:lang w:eastAsia="sk-SK"/>
        </w:rPr>
      </w:pPr>
      <w:r w:rsidRPr="006D085E">
        <w:rPr>
          <w:rFonts w:ascii="Arial" w:eastAsia="Calibri" w:hAnsi="Arial" w:cs="Arial"/>
          <w:sz w:val="20"/>
          <w:szCs w:val="20"/>
          <w:lang w:eastAsia="sk-SK"/>
        </w:rPr>
        <w:t>(iv)</w:t>
      </w:r>
      <w:r w:rsidRPr="006D085E">
        <w:rPr>
          <w:rFonts w:ascii="Arial" w:eastAsia="Calibri" w:hAnsi="Arial" w:cs="Arial"/>
          <w:sz w:val="20"/>
          <w:szCs w:val="20"/>
          <w:lang w:eastAsia="sk-SK"/>
        </w:rPr>
        <w:tab/>
        <w:t>uplynutím doby, na ktorú bola banková záruka vystavená;</w:t>
      </w:r>
    </w:p>
    <w:p w:rsidR="004257EB" w:rsidRDefault="004257EB" w:rsidP="004257EB">
      <w:pPr>
        <w:spacing w:after="0"/>
        <w:ind w:left="1985" w:hanging="142"/>
        <w:jc w:val="both"/>
        <w:rPr>
          <w:rFonts w:ascii="Arial" w:eastAsia="Calibri" w:hAnsi="Arial" w:cs="Arial"/>
          <w:sz w:val="20"/>
          <w:szCs w:val="20"/>
          <w:lang w:eastAsia="sk-SK"/>
        </w:rPr>
      </w:pPr>
      <w:r w:rsidRPr="006D085E">
        <w:rPr>
          <w:rFonts w:ascii="Arial" w:eastAsia="Calibri" w:hAnsi="Arial" w:cs="Arial"/>
          <w:sz w:val="20"/>
          <w:szCs w:val="20"/>
          <w:lang w:eastAsia="sk-SK"/>
        </w:rPr>
        <w:t>a to podľa toho, ktorá z uvedených skutočností nastane skôr.</w:t>
      </w:r>
    </w:p>
    <w:p w:rsidR="004257EB" w:rsidRPr="002834B2" w:rsidRDefault="004257EB" w:rsidP="004257EB">
      <w:pPr>
        <w:spacing w:after="0" w:line="240" w:lineRule="auto"/>
        <w:jc w:val="both"/>
        <w:rPr>
          <w:rFonts w:ascii="Arial" w:eastAsia="Calibri" w:hAnsi="Arial" w:cs="Arial"/>
          <w:sz w:val="20"/>
          <w:szCs w:val="20"/>
          <w:lang w:eastAsia="sk-SK"/>
        </w:rPr>
      </w:pPr>
    </w:p>
    <w:p w:rsidR="004257EB" w:rsidRPr="00CB56B6" w:rsidRDefault="004257EB" w:rsidP="004257EB">
      <w:pPr>
        <w:spacing w:after="0"/>
        <w:rPr>
          <w:rFonts w:ascii="Arial" w:hAnsi="Arial" w:cs="Arial"/>
          <w:b/>
          <w:sz w:val="20"/>
          <w:szCs w:val="20"/>
        </w:rPr>
      </w:pP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Čl. 7</w:t>
      </w:r>
      <w:r w:rsidRPr="00CB56B6">
        <w:rPr>
          <w:rFonts w:ascii="Arial" w:hAnsi="Arial" w:cs="Arial"/>
          <w:b/>
          <w:sz w:val="20"/>
          <w:szCs w:val="20"/>
        </w:rPr>
        <w:tab/>
      </w: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lastRenderedPageBreak/>
        <w:t>Zodpovednosť za vady Diela</w:t>
      </w:r>
    </w:p>
    <w:p w:rsidR="004257EB" w:rsidRPr="00CB56B6" w:rsidRDefault="004257EB" w:rsidP="004257EB">
      <w:pPr>
        <w:spacing w:after="0"/>
        <w:jc w:val="center"/>
        <w:rPr>
          <w:rFonts w:ascii="Arial" w:hAnsi="Arial" w:cs="Arial"/>
          <w:b/>
          <w:sz w:val="20"/>
          <w:szCs w:val="20"/>
        </w:rPr>
      </w:pPr>
    </w:p>
    <w:p w:rsidR="004257EB" w:rsidRPr="00CB56B6" w:rsidRDefault="004257EB" w:rsidP="004257EB">
      <w:pPr>
        <w:pStyle w:val="Zarkazkladnhotextu"/>
        <w:tabs>
          <w:tab w:val="left" w:pos="567"/>
        </w:tabs>
        <w:spacing w:after="0" w:line="276" w:lineRule="auto"/>
        <w:ind w:left="567" w:hanging="567"/>
        <w:jc w:val="both"/>
        <w:rPr>
          <w:rFonts w:ascii="Arial" w:hAnsi="Arial" w:cs="Arial"/>
          <w:sz w:val="20"/>
          <w:szCs w:val="20"/>
        </w:rPr>
      </w:pPr>
      <w:r w:rsidRPr="00CB56B6">
        <w:rPr>
          <w:rFonts w:ascii="Arial" w:hAnsi="Arial" w:cs="Arial"/>
          <w:sz w:val="20"/>
          <w:szCs w:val="20"/>
        </w:rPr>
        <w:t xml:space="preserve">7.1 </w:t>
      </w:r>
      <w:r w:rsidRPr="00CB56B6">
        <w:rPr>
          <w:rFonts w:ascii="Arial" w:hAnsi="Arial" w:cs="Arial"/>
          <w:sz w:val="20"/>
          <w:szCs w:val="20"/>
        </w:rPr>
        <w:tab/>
        <w:t xml:space="preserve">Zhotoviteľ sa zaväzuje, že pri vykonávaní Diela bude postupovať s odbornou starostlivosťou, bude dodržiavať ustanovenia všeobecne záväzných právnych predpisov platných a účinných v Slovenskej republike. </w:t>
      </w:r>
    </w:p>
    <w:p w:rsidR="004257EB" w:rsidRPr="00CB56B6" w:rsidRDefault="004257EB" w:rsidP="004257EB">
      <w:pPr>
        <w:pStyle w:val="Zarkazkladnhotextu"/>
        <w:tabs>
          <w:tab w:val="left" w:pos="567"/>
        </w:tabs>
        <w:spacing w:after="0" w:line="276" w:lineRule="auto"/>
        <w:ind w:left="567" w:hanging="567"/>
        <w:jc w:val="both"/>
        <w:rPr>
          <w:rFonts w:ascii="Arial" w:hAnsi="Arial" w:cs="Arial"/>
          <w:sz w:val="20"/>
          <w:szCs w:val="20"/>
        </w:rPr>
      </w:pPr>
    </w:p>
    <w:p w:rsidR="004257EB" w:rsidRPr="00CB56B6" w:rsidRDefault="004257EB" w:rsidP="004257EB">
      <w:pPr>
        <w:pStyle w:val="Zarkazkladnhotextu"/>
        <w:tabs>
          <w:tab w:val="left" w:pos="567"/>
        </w:tabs>
        <w:spacing w:after="0" w:line="276" w:lineRule="auto"/>
        <w:ind w:left="567" w:hanging="567"/>
        <w:jc w:val="both"/>
        <w:rPr>
          <w:rFonts w:ascii="Arial" w:hAnsi="Arial" w:cs="Arial"/>
          <w:sz w:val="20"/>
          <w:szCs w:val="20"/>
        </w:rPr>
      </w:pPr>
      <w:r w:rsidRPr="00CB56B6">
        <w:rPr>
          <w:rFonts w:ascii="Arial" w:hAnsi="Arial" w:cs="Arial"/>
          <w:sz w:val="20"/>
          <w:szCs w:val="20"/>
        </w:rPr>
        <w:t xml:space="preserve">7.2 </w:t>
      </w:r>
      <w:r w:rsidRPr="00CB56B6">
        <w:rPr>
          <w:rFonts w:ascii="Arial" w:hAnsi="Arial" w:cs="Arial"/>
          <w:sz w:val="20"/>
          <w:szCs w:val="20"/>
        </w:rPr>
        <w:tab/>
      </w:r>
      <w:r w:rsidRPr="00CB56B6">
        <w:rPr>
          <w:rFonts w:ascii="Arial" w:hAnsi="Arial" w:cs="Arial"/>
          <w:color w:val="000000"/>
          <w:sz w:val="20"/>
          <w:szCs w:val="20"/>
        </w:rPr>
        <w:t>Zhotoviteľ sa zaväzuje, že Dielo vykoná podľa podmienok uvedených v tejto Zmluve a v súťažných podkladoch, bude mať vlastnosti určené v tejto Zmluve a v súťažných podkladoch a že bude bez vád</w:t>
      </w:r>
      <w:r w:rsidRPr="00CB56B6">
        <w:rPr>
          <w:rFonts w:ascii="Arial" w:hAnsi="Arial" w:cs="Arial"/>
          <w:sz w:val="20"/>
          <w:szCs w:val="20"/>
        </w:rPr>
        <w:t xml:space="preserve">. </w:t>
      </w:r>
    </w:p>
    <w:p w:rsidR="004257EB" w:rsidRPr="00CB56B6" w:rsidRDefault="004257EB" w:rsidP="004257EB">
      <w:pPr>
        <w:pStyle w:val="Zarkazkladnhotextu"/>
        <w:tabs>
          <w:tab w:val="left" w:pos="567"/>
        </w:tabs>
        <w:spacing w:after="0" w:line="276" w:lineRule="auto"/>
        <w:ind w:left="567" w:hanging="567"/>
        <w:jc w:val="both"/>
        <w:rPr>
          <w:rFonts w:ascii="Arial" w:hAnsi="Arial" w:cs="Arial"/>
          <w:sz w:val="20"/>
          <w:szCs w:val="20"/>
        </w:rPr>
      </w:pPr>
    </w:p>
    <w:p w:rsidR="004257EB" w:rsidRPr="00CB56B6" w:rsidRDefault="004257EB" w:rsidP="004257EB">
      <w:pPr>
        <w:pStyle w:val="Zarkazkladnhotextu"/>
        <w:tabs>
          <w:tab w:val="left" w:pos="567"/>
        </w:tabs>
        <w:spacing w:after="0" w:line="276" w:lineRule="auto"/>
        <w:ind w:left="567" w:hanging="567"/>
        <w:jc w:val="both"/>
        <w:rPr>
          <w:rFonts w:ascii="Arial" w:hAnsi="Arial" w:cs="Arial"/>
          <w:sz w:val="20"/>
          <w:szCs w:val="20"/>
        </w:rPr>
      </w:pPr>
      <w:r w:rsidRPr="00CB56B6">
        <w:rPr>
          <w:rFonts w:ascii="Arial" w:hAnsi="Arial" w:cs="Arial"/>
          <w:sz w:val="20"/>
          <w:szCs w:val="20"/>
        </w:rPr>
        <w:t xml:space="preserve">7.3 </w:t>
      </w:r>
      <w:r w:rsidRPr="00CB56B6">
        <w:rPr>
          <w:rFonts w:ascii="Arial" w:hAnsi="Arial" w:cs="Arial"/>
          <w:sz w:val="20"/>
          <w:szCs w:val="20"/>
        </w:rPr>
        <w:tab/>
        <w:t>Ak pri vykonávaní Diela Zhotoviteľom vzniknú nejasnosti týkajúce sa vlastností Diela alebo spôsobu jeho vykonávania, ktoré nemožno odstrániť výkladom tejto Zmluvy, Zhotoviteľ sa zaväzuje pri ich riešení riadiť sa príslušnými písomnými pokynmi Objednávateľa, písomnými dohodami Zmluvných strán týkajúcich sa týchto nejasností a zápismi z pracovných rokovaní (článok 3 bod 3.2).</w:t>
      </w:r>
    </w:p>
    <w:p w:rsidR="004257EB" w:rsidRPr="00CB56B6" w:rsidRDefault="004257EB" w:rsidP="004257EB">
      <w:pPr>
        <w:pStyle w:val="Zarkazkladnhotextu"/>
        <w:tabs>
          <w:tab w:val="left" w:pos="567"/>
        </w:tabs>
        <w:spacing w:after="0" w:line="276" w:lineRule="auto"/>
        <w:ind w:left="567" w:hanging="567"/>
        <w:jc w:val="both"/>
        <w:rPr>
          <w:rFonts w:ascii="Arial" w:hAnsi="Arial" w:cs="Arial"/>
          <w:sz w:val="20"/>
          <w:szCs w:val="20"/>
        </w:rPr>
      </w:pPr>
    </w:p>
    <w:p w:rsidR="004257EB" w:rsidRPr="00CB56B6" w:rsidRDefault="004257EB" w:rsidP="004257EB">
      <w:pPr>
        <w:pStyle w:val="Zarkazkladnhotextu"/>
        <w:tabs>
          <w:tab w:val="left" w:pos="567"/>
        </w:tabs>
        <w:spacing w:after="0" w:line="276" w:lineRule="auto"/>
        <w:ind w:left="567" w:hanging="567"/>
        <w:jc w:val="both"/>
        <w:rPr>
          <w:rFonts w:ascii="Arial" w:hAnsi="Arial" w:cs="Arial"/>
          <w:sz w:val="20"/>
          <w:szCs w:val="20"/>
        </w:rPr>
      </w:pPr>
      <w:r w:rsidRPr="00CB56B6">
        <w:rPr>
          <w:rFonts w:ascii="Arial" w:hAnsi="Arial" w:cs="Arial"/>
          <w:sz w:val="20"/>
          <w:szCs w:val="20"/>
        </w:rPr>
        <w:t xml:space="preserve">7.4 </w:t>
      </w:r>
      <w:r w:rsidRPr="00CB56B6">
        <w:rPr>
          <w:rFonts w:ascii="Arial" w:hAnsi="Arial" w:cs="Arial"/>
          <w:sz w:val="20"/>
          <w:szCs w:val="20"/>
        </w:rPr>
        <w:tab/>
        <w:t xml:space="preserve">Zhotoviteľ sa zaväzuje odstrániť vadu Diela, ktorá sa stane zjavnou v záručnej dobe, ktorá začína plynúť dňom nasledujúcim po dni, v ktorom bol preberací protokol podpísaný Zmluvnými stranami podľa článku 4 tejto Zmluvy, a skončí uplynutím dvoch rokov, a to bezodplatne a v lehote určenej Objednávateľom (ďalej len „lehota na odstránenie vady“). </w:t>
      </w:r>
    </w:p>
    <w:p w:rsidR="004257EB" w:rsidRPr="00CB56B6" w:rsidRDefault="004257EB" w:rsidP="004257EB">
      <w:pPr>
        <w:pStyle w:val="Zarkazkladnhotextu"/>
        <w:tabs>
          <w:tab w:val="left" w:pos="567"/>
        </w:tabs>
        <w:spacing w:after="0" w:line="276" w:lineRule="auto"/>
        <w:ind w:left="567" w:hanging="567"/>
        <w:jc w:val="both"/>
        <w:rPr>
          <w:rFonts w:ascii="Arial" w:hAnsi="Arial" w:cs="Arial"/>
          <w:sz w:val="20"/>
          <w:szCs w:val="20"/>
        </w:rPr>
      </w:pPr>
    </w:p>
    <w:p w:rsidR="004257EB" w:rsidRDefault="004257EB" w:rsidP="004257EB">
      <w:pPr>
        <w:pStyle w:val="Zarkazkladnhotextu"/>
        <w:tabs>
          <w:tab w:val="left" w:pos="567"/>
        </w:tabs>
        <w:spacing w:after="0" w:line="276" w:lineRule="auto"/>
        <w:ind w:left="567" w:hanging="567"/>
        <w:jc w:val="both"/>
        <w:rPr>
          <w:rFonts w:ascii="Arial" w:hAnsi="Arial" w:cs="Arial"/>
          <w:sz w:val="20"/>
          <w:szCs w:val="20"/>
        </w:rPr>
      </w:pPr>
      <w:r w:rsidRPr="00CB56B6">
        <w:rPr>
          <w:rFonts w:ascii="Arial" w:hAnsi="Arial" w:cs="Arial"/>
          <w:sz w:val="20"/>
          <w:szCs w:val="20"/>
        </w:rPr>
        <w:t xml:space="preserve">7.5 </w:t>
      </w:r>
      <w:r w:rsidRPr="00CB56B6">
        <w:rPr>
          <w:rFonts w:ascii="Arial" w:hAnsi="Arial" w:cs="Arial"/>
          <w:sz w:val="20"/>
          <w:szCs w:val="20"/>
        </w:rPr>
        <w:tab/>
        <w:t>Objednávateľ sa zaväzuje oznámiť vadu Diela Zhotoviteľovi bezodkladne po jej zistení písomnou formou (ďalej len „oznámenie o vade“). V písomnom oznámení o vade Objednávateľ súčasne určí aj lehotu na odstránenie vady. Zhotoviteľ sa zaväzuje v lehote štrnástich kalendárnych dní odo dňa doručenia oznámenia o vade do jeho sídla, doručiť do sídla Objednávateľa písomné vyhlásenie, v ktorom uzná alebo neuzná nárok Objednávateľa na odstránenie vady v súlade s týmto bodom. Objednávateľ sa zaväzuje Zhotoviteľovi písomne potvrdiť skutočnosť, že vada Diela bola odstránená, až po jej skutočnom odstránení.</w:t>
      </w:r>
    </w:p>
    <w:p w:rsidR="004257EB" w:rsidRPr="001E5B82" w:rsidRDefault="004257EB" w:rsidP="004257EB">
      <w:pPr>
        <w:pStyle w:val="Zarkazkladnhotextu"/>
        <w:tabs>
          <w:tab w:val="left" w:pos="567"/>
        </w:tabs>
        <w:spacing w:after="0" w:line="276" w:lineRule="auto"/>
        <w:ind w:left="567" w:hanging="567"/>
        <w:jc w:val="both"/>
        <w:rPr>
          <w:rFonts w:ascii="Arial" w:hAnsi="Arial" w:cs="Arial"/>
          <w:sz w:val="20"/>
          <w:szCs w:val="20"/>
        </w:rPr>
      </w:pPr>
    </w:p>
    <w:p w:rsidR="004257EB" w:rsidRPr="00CB56B6" w:rsidRDefault="004257EB" w:rsidP="004257EB">
      <w:pPr>
        <w:pStyle w:val="Zarkazkladnhotextu"/>
        <w:tabs>
          <w:tab w:val="left" w:pos="567"/>
        </w:tabs>
        <w:spacing w:after="0" w:line="276" w:lineRule="auto"/>
        <w:ind w:left="567" w:hanging="567"/>
        <w:jc w:val="center"/>
        <w:rPr>
          <w:rFonts w:ascii="Arial" w:hAnsi="Arial" w:cs="Arial"/>
          <w:b/>
          <w:sz w:val="20"/>
          <w:szCs w:val="20"/>
        </w:rPr>
      </w:pPr>
      <w:r w:rsidRPr="00CB56B6">
        <w:rPr>
          <w:rFonts w:ascii="Arial" w:hAnsi="Arial" w:cs="Arial"/>
          <w:b/>
          <w:sz w:val="20"/>
          <w:szCs w:val="20"/>
        </w:rPr>
        <w:t xml:space="preserve">Čl. 8 </w:t>
      </w:r>
    </w:p>
    <w:p w:rsidR="004257EB" w:rsidRPr="00CB56B6" w:rsidRDefault="004257EB" w:rsidP="004257EB">
      <w:pPr>
        <w:pStyle w:val="Zarkazkladnhotextu"/>
        <w:tabs>
          <w:tab w:val="left" w:pos="567"/>
        </w:tabs>
        <w:spacing w:after="0" w:line="276" w:lineRule="auto"/>
        <w:ind w:left="567" w:hanging="567"/>
        <w:jc w:val="center"/>
        <w:rPr>
          <w:rFonts w:ascii="Arial" w:hAnsi="Arial" w:cs="Arial"/>
          <w:b/>
          <w:sz w:val="20"/>
          <w:szCs w:val="20"/>
        </w:rPr>
      </w:pPr>
      <w:r w:rsidRPr="00CB56B6">
        <w:rPr>
          <w:rFonts w:ascii="Arial" w:hAnsi="Arial" w:cs="Arial"/>
          <w:b/>
          <w:sz w:val="20"/>
          <w:szCs w:val="20"/>
        </w:rPr>
        <w:t>Vlastnícke právo k Dielu, nebezpeč</w:t>
      </w:r>
      <w:r>
        <w:rPr>
          <w:rFonts w:ascii="Arial" w:hAnsi="Arial" w:cs="Arial"/>
          <w:b/>
          <w:sz w:val="20"/>
          <w:szCs w:val="20"/>
        </w:rPr>
        <w:t>en</w:t>
      </w:r>
      <w:r w:rsidRPr="00CB56B6">
        <w:rPr>
          <w:rFonts w:ascii="Arial" w:hAnsi="Arial" w:cs="Arial"/>
          <w:b/>
          <w:sz w:val="20"/>
          <w:szCs w:val="20"/>
        </w:rPr>
        <w:t>stvo škody na Diele a autorské práva</w:t>
      </w:r>
    </w:p>
    <w:p w:rsidR="004257EB" w:rsidRPr="00CB56B6" w:rsidRDefault="004257EB" w:rsidP="004257EB">
      <w:pPr>
        <w:pStyle w:val="Zarkazkladnhotextu"/>
        <w:tabs>
          <w:tab w:val="left" w:pos="567"/>
        </w:tabs>
        <w:spacing w:after="0" w:line="276" w:lineRule="auto"/>
        <w:ind w:left="567" w:hanging="567"/>
        <w:jc w:val="center"/>
        <w:rPr>
          <w:rFonts w:ascii="Arial" w:hAnsi="Arial" w:cs="Arial"/>
          <w:b/>
          <w:sz w:val="20"/>
          <w:szCs w:val="20"/>
        </w:rPr>
      </w:pPr>
    </w:p>
    <w:p w:rsidR="004257EB" w:rsidRPr="00CB56B6" w:rsidRDefault="004257EB" w:rsidP="004257EB">
      <w:pPr>
        <w:pStyle w:val="Zarkazkladnhotextu3"/>
        <w:numPr>
          <w:ilvl w:val="1"/>
          <w:numId w:val="12"/>
        </w:numPr>
        <w:tabs>
          <w:tab w:val="left" w:pos="567"/>
        </w:tabs>
        <w:spacing w:line="276" w:lineRule="auto"/>
        <w:ind w:left="567" w:hanging="567"/>
        <w:jc w:val="both"/>
        <w:rPr>
          <w:rFonts w:ascii="Arial" w:hAnsi="Arial" w:cs="Arial"/>
          <w:sz w:val="20"/>
          <w:szCs w:val="20"/>
        </w:rPr>
      </w:pPr>
      <w:r w:rsidRPr="00CB56B6">
        <w:rPr>
          <w:rFonts w:ascii="Arial" w:hAnsi="Arial" w:cs="Arial"/>
          <w:sz w:val="20"/>
          <w:szCs w:val="20"/>
        </w:rPr>
        <w:t>Vlastnícke právo k časti Diela nadobúda Objednávateľ dňom jeho prevzatia na základe preberacieho protokolu podľa článku 4 tejto Zmluvy</w:t>
      </w:r>
      <w:r>
        <w:rPr>
          <w:rFonts w:ascii="Arial" w:hAnsi="Arial" w:cs="Arial"/>
          <w:sz w:val="20"/>
          <w:szCs w:val="20"/>
        </w:rPr>
        <w:t xml:space="preserve"> alebo podľa bodu 10.9 čl. 10 tejto Zmluvy</w:t>
      </w:r>
      <w:r w:rsidRPr="00CB56B6">
        <w:rPr>
          <w:rFonts w:ascii="Arial" w:hAnsi="Arial" w:cs="Arial"/>
          <w:sz w:val="20"/>
          <w:szCs w:val="20"/>
        </w:rPr>
        <w:t>.</w:t>
      </w:r>
    </w:p>
    <w:p w:rsidR="004257EB" w:rsidRPr="00CB56B6" w:rsidRDefault="004257EB" w:rsidP="004257EB">
      <w:pPr>
        <w:pStyle w:val="Zarkazkladnhotextu3"/>
        <w:tabs>
          <w:tab w:val="left" w:pos="567"/>
        </w:tabs>
        <w:spacing w:line="276" w:lineRule="auto"/>
        <w:ind w:left="567" w:hanging="567"/>
        <w:jc w:val="both"/>
        <w:rPr>
          <w:rFonts w:ascii="Arial" w:hAnsi="Arial" w:cs="Arial"/>
          <w:sz w:val="20"/>
          <w:szCs w:val="20"/>
        </w:rPr>
      </w:pPr>
    </w:p>
    <w:p w:rsidR="004257EB" w:rsidRPr="00CB56B6" w:rsidRDefault="004257EB" w:rsidP="004257EB">
      <w:pPr>
        <w:pStyle w:val="Zarkazkladnhotextu3"/>
        <w:numPr>
          <w:ilvl w:val="1"/>
          <w:numId w:val="12"/>
        </w:numPr>
        <w:tabs>
          <w:tab w:val="left" w:pos="567"/>
        </w:tabs>
        <w:spacing w:line="276" w:lineRule="auto"/>
        <w:ind w:left="567" w:hanging="567"/>
        <w:jc w:val="both"/>
        <w:rPr>
          <w:rFonts w:ascii="Arial" w:hAnsi="Arial" w:cs="Arial"/>
          <w:sz w:val="20"/>
          <w:szCs w:val="20"/>
        </w:rPr>
      </w:pPr>
      <w:r w:rsidRPr="00CB56B6">
        <w:rPr>
          <w:rFonts w:ascii="Arial" w:hAnsi="Arial" w:cs="Arial"/>
          <w:sz w:val="20"/>
          <w:szCs w:val="20"/>
        </w:rPr>
        <w:t xml:space="preserve">Nebezpečenstvo škody na časti Diela prechádza zo Zhotoviteľa na Objednávateľa súčasne s prechodom vlastníckeho práva podľa bodu </w:t>
      </w:r>
      <w:r>
        <w:rPr>
          <w:rFonts w:ascii="Arial" w:hAnsi="Arial" w:cs="Arial"/>
          <w:sz w:val="20"/>
          <w:szCs w:val="20"/>
        </w:rPr>
        <w:t>8</w:t>
      </w:r>
      <w:r w:rsidRPr="00CB56B6">
        <w:rPr>
          <w:rFonts w:ascii="Arial" w:hAnsi="Arial" w:cs="Arial"/>
          <w:sz w:val="20"/>
          <w:szCs w:val="20"/>
        </w:rPr>
        <w:t>.</w:t>
      </w:r>
      <w:r>
        <w:rPr>
          <w:rFonts w:ascii="Arial" w:hAnsi="Arial" w:cs="Arial"/>
          <w:sz w:val="20"/>
          <w:szCs w:val="20"/>
        </w:rPr>
        <w:t>3</w:t>
      </w:r>
      <w:r w:rsidRPr="00CB56B6">
        <w:rPr>
          <w:rFonts w:ascii="Arial" w:hAnsi="Arial" w:cs="Arial"/>
          <w:sz w:val="20"/>
          <w:szCs w:val="20"/>
        </w:rPr>
        <w:t xml:space="preserve"> tohto článku.</w:t>
      </w:r>
    </w:p>
    <w:p w:rsidR="004257EB" w:rsidRPr="00CB56B6" w:rsidRDefault="004257EB" w:rsidP="004257EB">
      <w:pPr>
        <w:pStyle w:val="Zarkazkladnhotextu3"/>
        <w:tabs>
          <w:tab w:val="left" w:pos="567"/>
        </w:tabs>
        <w:spacing w:line="276" w:lineRule="auto"/>
        <w:ind w:left="567"/>
        <w:jc w:val="both"/>
        <w:rPr>
          <w:rFonts w:ascii="Arial" w:hAnsi="Arial" w:cs="Arial"/>
          <w:sz w:val="20"/>
          <w:szCs w:val="20"/>
        </w:rPr>
      </w:pPr>
    </w:p>
    <w:p w:rsidR="004257EB" w:rsidRPr="00CB56B6" w:rsidRDefault="004257EB" w:rsidP="004257EB">
      <w:pPr>
        <w:pStyle w:val="Zarkazkladnhotextu3"/>
        <w:numPr>
          <w:ilvl w:val="1"/>
          <w:numId w:val="12"/>
        </w:numPr>
        <w:tabs>
          <w:tab w:val="left" w:pos="567"/>
        </w:tabs>
        <w:spacing w:line="276" w:lineRule="auto"/>
        <w:ind w:left="567" w:hanging="567"/>
        <w:jc w:val="both"/>
        <w:rPr>
          <w:rFonts w:ascii="Arial" w:hAnsi="Arial" w:cs="Arial"/>
          <w:sz w:val="20"/>
          <w:szCs w:val="20"/>
        </w:rPr>
      </w:pPr>
      <w:r w:rsidRPr="00CB56B6">
        <w:rPr>
          <w:rFonts w:ascii="Arial" w:hAnsi="Arial" w:cs="Arial"/>
          <w:sz w:val="20"/>
          <w:szCs w:val="20"/>
        </w:rPr>
        <w:t>V prípade, že Dielo alebo jeho ktorákoľvek časť, ktorého vykonanie je predmetom tejto Zmluvy spĺňa náležitosti autorského diela podľa zákona č. 185/2015 Z. z. o autorskom práve a právach súvisiacich s autorským právom (autorský zákon) v znení neskorších predpisov</w:t>
      </w:r>
      <w:r>
        <w:rPr>
          <w:rFonts w:ascii="Arial" w:hAnsi="Arial" w:cs="Arial"/>
          <w:sz w:val="20"/>
          <w:szCs w:val="20"/>
        </w:rPr>
        <w:t xml:space="preserve"> </w:t>
      </w:r>
      <w:r w:rsidRPr="00CB56B6">
        <w:rPr>
          <w:rFonts w:ascii="Arial" w:hAnsi="Arial" w:cs="Arial"/>
          <w:sz w:val="20"/>
          <w:szCs w:val="20"/>
        </w:rPr>
        <w:t xml:space="preserve">(ďalej len  </w:t>
      </w:r>
      <w:r>
        <w:rPr>
          <w:rFonts w:ascii="Arial" w:hAnsi="Arial" w:cs="Arial"/>
          <w:sz w:val="20"/>
          <w:szCs w:val="20"/>
        </w:rPr>
        <w:t>„</w:t>
      </w:r>
      <w:r w:rsidRPr="00CB56B6">
        <w:rPr>
          <w:rFonts w:ascii="Arial" w:hAnsi="Arial" w:cs="Arial"/>
          <w:sz w:val="20"/>
          <w:szCs w:val="20"/>
        </w:rPr>
        <w:t xml:space="preserve">autorský zákon“), Zhotoviteľ udeľuje Objednávateľovi bezodplatne dňom prevzatia Diela v zmysle článku 4 alebo článku </w:t>
      </w:r>
      <w:r>
        <w:rPr>
          <w:rFonts w:ascii="Arial" w:hAnsi="Arial" w:cs="Arial"/>
          <w:sz w:val="20"/>
          <w:szCs w:val="20"/>
        </w:rPr>
        <w:t>10</w:t>
      </w:r>
      <w:r w:rsidRPr="00CB56B6">
        <w:rPr>
          <w:rFonts w:ascii="Arial" w:hAnsi="Arial" w:cs="Arial"/>
          <w:sz w:val="20"/>
          <w:szCs w:val="20"/>
        </w:rPr>
        <w:t xml:space="preserve"> bod </w:t>
      </w:r>
      <w:r>
        <w:rPr>
          <w:rFonts w:ascii="Arial" w:hAnsi="Arial" w:cs="Arial"/>
          <w:sz w:val="20"/>
          <w:szCs w:val="20"/>
        </w:rPr>
        <w:t>10.9</w:t>
      </w:r>
      <w:r w:rsidRPr="00CB56B6">
        <w:rPr>
          <w:rFonts w:ascii="Arial" w:hAnsi="Arial" w:cs="Arial"/>
          <w:sz w:val="20"/>
          <w:szCs w:val="20"/>
        </w:rPr>
        <w:t xml:space="preserve"> tejto Zmluvy licenciu podľa § 40 autorského zákona, a to výhradnú, neobmedzenú (bez časového a teritoriálneho obmedzenia), v rozsahu uvedenom v § 19 ods. 4 autorského zákona (vrátane po</w:t>
      </w:r>
      <w:r>
        <w:rPr>
          <w:rFonts w:ascii="Arial" w:hAnsi="Arial" w:cs="Arial"/>
          <w:sz w:val="20"/>
          <w:szCs w:val="20"/>
        </w:rPr>
        <w:t>u</w:t>
      </w:r>
      <w:r w:rsidRPr="00CB56B6">
        <w:rPr>
          <w:rFonts w:ascii="Arial" w:hAnsi="Arial" w:cs="Arial"/>
          <w:sz w:val="20"/>
          <w:szCs w:val="20"/>
        </w:rPr>
        <w:t>žitia Diela alebo jeho časti na vytvorenie nového Diela, spojenie Diela alebo jeho časti s iným dielom), tak aby Dielo mohol používať na vlastnú potrebu, a za týmto účelom ho poskytovať aj tretím osobám, ako podklady pre plnenie úloh Objednávateľa na úseku rozvoja, výstavby a údržby pozemných komunikácií resp. výkon svojej podnikateľskej činnosti a na verejné sprístupnenie Diela na internetovej stránke Objednávateľa za účelom plnenia povinností Objednávateľa v súlade s príslušnými právnymi predpismi, predovšetkým no nie výlučne, zákona č. 2/2005 Z. z.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Diela v zmysle čl. 4 tejto Zmluvy alebo v zmysle čl. 8 bodu 8.</w:t>
      </w:r>
      <w:r>
        <w:rPr>
          <w:rFonts w:ascii="Arial" w:hAnsi="Arial" w:cs="Arial"/>
          <w:sz w:val="20"/>
          <w:szCs w:val="20"/>
        </w:rPr>
        <w:t>1</w:t>
      </w:r>
      <w:r w:rsidRPr="00CB56B6">
        <w:rPr>
          <w:rFonts w:ascii="Arial" w:hAnsi="Arial" w:cs="Arial"/>
          <w:sz w:val="20"/>
          <w:szCs w:val="20"/>
        </w:rPr>
        <w:t xml:space="preserve"> tejto Zmluvy Objednávateľovi súhlas na postúpenie licencie a súhlas, aby Objednávateľ </w:t>
      </w:r>
      <w:r w:rsidRPr="00CB56B6">
        <w:rPr>
          <w:rFonts w:ascii="Arial" w:hAnsi="Arial" w:cs="Arial"/>
          <w:sz w:val="20"/>
          <w:szCs w:val="20"/>
        </w:rPr>
        <w:lastRenderedPageBreak/>
        <w:t>udelil tretej osobe súhlas na použitie Diela (sublicenciu)v rozsahu udelenej licencie. Zmluvné strany sa zároveň dohodli, že odmena Zhotoviteľa v zmysle tohto bodu je zahrnutá v celom rozsahu v cene Diela uvedenej v článku 5 tejto Zmluvy.</w:t>
      </w:r>
    </w:p>
    <w:p w:rsidR="004257EB" w:rsidRPr="00CB56B6" w:rsidRDefault="004257EB" w:rsidP="004257EB">
      <w:pPr>
        <w:pStyle w:val="Zarkazkladnhotextu3"/>
        <w:tabs>
          <w:tab w:val="left" w:pos="567"/>
        </w:tabs>
        <w:spacing w:line="276" w:lineRule="auto"/>
        <w:ind w:left="567"/>
        <w:jc w:val="both"/>
        <w:rPr>
          <w:rFonts w:ascii="Arial" w:hAnsi="Arial" w:cs="Arial"/>
          <w:sz w:val="20"/>
          <w:szCs w:val="20"/>
        </w:rPr>
      </w:pPr>
    </w:p>
    <w:p w:rsidR="004257EB" w:rsidRPr="00CB56B6" w:rsidRDefault="004257EB" w:rsidP="004257EB">
      <w:pPr>
        <w:pStyle w:val="Zarkazkladnhotextu3"/>
        <w:numPr>
          <w:ilvl w:val="1"/>
          <w:numId w:val="12"/>
        </w:numPr>
        <w:tabs>
          <w:tab w:val="left" w:pos="567"/>
        </w:tabs>
        <w:spacing w:line="276" w:lineRule="auto"/>
        <w:ind w:left="567" w:hanging="567"/>
        <w:jc w:val="both"/>
        <w:rPr>
          <w:rFonts w:ascii="Arial" w:hAnsi="Arial" w:cs="Arial"/>
          <w:sz w:val="20"/>
          <w:szCs w:val="20"/>
        </w:rPr>
      </w:pPr>
      <w:r w:rsidRPr="00CB56B6">
        <w:rPr>
          <w:rFonts w:ascii="Arial" w:hAnsi="Arial" w:cs="Arial"/>
          <w:sz w:val="20"/>
          <w:szCs w:val="20"/>
        </w:rPr>
        <w:t>Zhotoviteľ zároveň berie na vedomie a súhlasí resp. zabezpečí oprávnenie Objednávateľa, aby  Objednávateľ, ak to bude považovať za vhodné, zverejnil celé Dielo alebo jeho časť na vlastnej internetovej stránke, sprístupnil Dielo verejnosti a/alebo, aby na novozriadenej internetovej stránke zaradil (Dielo alebo ktorúkoľvek jeho časť) do počítačového programu, ktorým umožní poskytovanie informácií z tohto Diela v akejkoľvek podobe verejnosti.</w:t>
      </w:r>
    </w:p>
    <w:p w:rsidR="004257EB" w:rsidRPr="00CB56B6" w:rsidRDefault="004257EB" w:rsidP="004257EB">
      <w:pPr>
        <w:tabs>
          <w:tab w:val="left" w:pos="567"/>
        </w:tabs>
        <w:spacing w:after="0"/>
        <w:ind w:left="567" w:hanging="567"/>
        <w:jc w:val="both"/>
        <w:rPr>
          <w:rFonts w:ascii="Arial" w:hAnsi="Arial" w:cs="Arial"/>
          <w:sz w:val="20"/>
          <w:szCs w:val="20"/>
        </w:rPr>
      </w:pPr>
    </w:p>
    <w:p w:rsidR="004257EB" w:rsidRPr="00CB56B6" w:rsidRDefault="004257EB" w:rsidP="004257EB">
      <w:pPr>
        <w:spacing w:after="0"/>
        <w:rPr>
          <w:rFonts w:ascii="Arial" w:hAnsi="Arial" w:cs="Arial"/>
          <w:bCs/>
          <w:iCs/>
          <w:sz w:val="20"/>
          <w:szCs w:val="20"/>
        </w:rPr>
      </w:pPr>
    </w:p>
    <w:p w:rsidR="004257EB" w:rsidRPr="00CB56B6" w:rsidRDefault="004257EB" w:rsidP="004257EB">
      <w:pPr>
        <w:pStyle w:val="Zarkazkladnhotextu"/>
        <w:tabs>
          <w:tab w:val="left" w:pos="567"/>
        </w:tabs>
        <w:spacing w:after="0" w:line="276" w:lineRule="auto"/>
        <w:ind w:left="567" w:hanging="567"/>
        <w:jc w:val="center"/>
        <w:rPr>
          <w:rFonts w:ascii="Arial" w:hAnsi="Arial" w:cs="Arial"/>
          <w:b/>
          <w:sz w:val="20"/>
          <w:szCs w:val="20"/>
        </w:rPr>
      </w:pPr>
      <w:r w:rsidRPr="00CB56B6">
        <w:rPr>
          <w:rFonts w:ascii="Arial" w:hAnsi="Arial" w:cs="Arial"/>
          <w:b/>
          <w:sz w:val="20"/>
          <w:szCs w:val="20"/>
        </w:rPr>
        <w:t xml:space="preserve">Čl. 9 </w:t>
      </w:r>
    </w:p>
    <w:p w:rsidR="004257EB" w:rsidRDefault="004257EB" w:rsidP="004257EB">
      <w:pPr>
        <w:pStyle w:val="Zarkazkladnhotextu"/>
        <w:tabs>
          <w:tab w:val="left" w:pos="567"/>
        </w:tabs>
        <w:spacing w:after="0" w:line="276" w:lineRule="auto"/>
        <w:ind w:left="567" w:hanging="567"/>
        <w:jc w:val="center"/>
        <w:rPr>
          <w:rFonts w:ascii="Arial" w:hAnsi="Arial" w:cs="Arial"/>
          <w:b/>
          <w:sz w:val="20"/>
          <w:szCs w:val="20"/>
        </w:rPr>
      </w:pPr>
      <w:r w:rsidRPr="00CB56B6">
        <w:rPr>
          <w:rFonts w:ascii="Arial" w:hAnsi="Arial" w:cs="Arial"/>
          <w:b/>
          <w:sz w:val="20"/>
          <w:szCs w:val="20"/>
        </w:rPr>
        <w:t>Ostatné ustanovenia</w:t>
      </w:r>
    </w:p>
    <w:p w:rsidR="004257EB" w:rsidRDefault="004257EB" w:rsidP="004257EB">
      <w:pPr>
        <w:pStyle w:val="Zarkazkladnhotextu"/>
        <w:tabs>
          <w:tab w:val="left" w:pos="567"/>
        </w:tabs>
        <w:spacing w:after="0" w:line="276" w:lineRule="auto"/>
        <w:ind w:left="567" w:hanging="567"/>
        <w:rPr>
          <w:rFonts w:ascii="Arial" w:hAnsi="Arial" w:cs="Arial"/>
          <w:b/>
          <w:sz w:val="20"/>
          <w:szCs w:val="20"/>
        </w:rPr>
      </w:pPr>
    </w:p>
    <w:p w:rsidR="004257EB" w:rsidRPr="00C10512" w:rsidRDefault="004257EB" w:rsidP="004257EB">
      <w:pPr>
        <w:spacing w:after="0" w:line="240" w:lineRule="auto"/>
        <w:ind w:left="564" w:hanging="564"/>
        <w:contextualSpacing/>
        <w:jc w:val="both"/>
        <w:rPr>
          <w:rFonts w:ascii="Arial" w:hAnsi="Arial" w:cs="Arial"/>
          <w:sz w:val="20"/>
          <w:szCs w:val="20"/>
        </w:rPr>
      </w:pPr>
      <w:r>
        <w:rPr>
          <w:rFonts w:ascii="Arial" w:hAnsi="Arial" w:cs="Arial"/>
          <w:sz w:val="20"/>
          <w:szCs w:val="20"/>
        </w:rPr>
        <w:t>9.1</w:t>
      </w:r>
      <w:r>
        <w:rPr>
          <w:rFonts w:ascii="Arial" w:hAnsi="Arial" w:cs="Arial"/>
          <w:sz w:val="20"/>
          <w:szCs w:val="20"/>
        </w:rPr>
        <w:tab/>
      </w:r>
      <w:r>
        <w:rPr>
          <w:rFonts w:ascii="Arial" w:hAnsi="Arial" w:cs="Arial"/>
          <w:sz w:val="20"/>
          <w:szCs w:val="20"/>
        </w:rPr>
        <w:tab/>
      </w:r>
      <w:r w:rsidRPr="00C10512">
        <w:rPr>
          <w:rFonts w:ascii="Arial" w:hAnsi="Arial" w:cs="Arial"/>
          <w:sz w:val="20"/>
          <w:szCs w:val="20"/>
        </w:rPr>
        <w:t xml:space="preserve">Zhotoviteľ ku dňu podpísania tejto </w:t>
      </w:r>
      <w:r>
        <w:rPr>
          <w:rFonts w:ascii="Arial" w:hAnsi="Arial" w:cs="Arial"/>
          <w:sz w:val="20"/>
          <w:szCs w:val="20"/>
        </w:rPr>
        <w:t>Z</w:t>
      </w:r>
      <w:r w:rsidRPr="00C10512">
        <w:rPr>
          <w:rFonts w:ascii="Arial" w:hAnsi="Arial" w:cs="Arial"/>
          <w:sz w:val="20"/>
          <w:szCs w:val="20"/>
        </w:rPr>
        <w:t xml:space="preserve">mluvy ako úspešný uchádzač predloží osvedčenú fotokópiu poistnej zmluvy. Zmluvné strany sa dohodli, že Prílohou č. 6 tejto </w:t>
      </w:r>
      <w:r>
        <w:rPr>
          <w:rFonts w:ascii="Arial" w:hAnsi="Arial" w:cs="Arial"/>
          <w:sz w:val="20"/>
          <w:szCs w:val="20"/>
        </w:rPr>
        <w:t>Z</w:t>
      </w:r>
      <w:r w:rsidRPr="00C10512">
        <w:rPr>
          <w:rFonts w:ascii="Arial" w:hAnsi="Arial" w:cs="Arial"/>
          <w:sz w:val="20"/>
          <w:szCs w:val="20"/>
        </w:rPr>
        <w:t>mluvy je</w:t>
      </w:r>
      <w:r w:rsidRPr="00C10512" w:rsidDel="006D23DF">
        <w:rPr>
          <w:rFonts w:ascii="Arial" w:hAnsi="Arial" w:cs="Arial"/>
          <w:sz w:val="20"/>
          <w:szCs w:val="20"/>
        </w:rPr>
        <w:t xml:space="preserve"> </w:t>
      </w:r>
      <w:r w:rsidRPr="00C10512">
        <w:rPr>
          <w:rFonts w:ascii="Arial" w:hAnsi="Arial" w:cs="Arial"/>
          <w:sz w:val="20"/>
          <w:szCs w:val="20"/>
        </w:rPr>
        <w:t xml:space="preserve">uvedená osvedčená fotokópia poistnej zmluvy, ktorú </w:t>
      </w:r>
      <w:r>
        <w:rPr>
          <w:rFonts w:ascii="Arial" w:hAnsi="Arial" w:cs="Arial"/>
          <w:sz w:val="20"/>
          <w:szCs w:val="20"/>
        </w:rPr>
        <w:t>Z</w:t>
      </w:r>
      <w:r w:rsidRPr="00C10512">
        <w:rPr>
          <w:rFonts w:ascii="Arial" w:hAnsi="Arial" w:cs="Arial"/>
          <w:sz w:val="20"/>
          <w:szCs w:val="20"/>
        </w:rPr>
        <w:t xml:space="preserve">hotoviteľ ako poistený uzatvoril pre prípad zodpovednosti za škodu spôsobenú v súvislosti s vykonávaním všetkých jeho činnosti na </w:t>
      </w:r>
      <w:r>
        <w:rPr>
          <w:rFonts w:ascii="Arial" w:hAnsi="Arial" w:cs="Arial"/>
          <w:sz w:val="20"/>
          <w:szCs w:val="20"/>
        </w:rPr>
        <w:t>D</w:t>
      </w:r>
      <w:r w:rsidRPr="00C10512">
        <w:rPr>
          <w:rFonts w:ascii="Arial" w:hAnsi="Arial" w:cs="Arial"/>
          <w:sz w:val="20"/>
          <w:szCs w:val="20"/>
        </w:rPr>
        <w:t xml:space="preserve">iele a v rozsahu uvedenom v zmluve (profesijná zodpovednosť) na </w:t>
      </w:r>
      <w:r w:rsidRPr="00BB2514">
        <w:rPr>
          <w:rFonts w:ascii="Arial" w:hAnsi="Arial" w:cs="Arial"/>
          <w:b/>
          <w:sz w:val="20"/>
          <w:szCs w:val="20"/>
        </w:rPr>
        <w:t>poistnú sumu......... (10% zmluvnej ceny</w:t>
      </w:r>
      <w:r w:rsidRPr="00BB2514">
        <w:rPr>
          <w:rFonts w:ascii="Arial" w:hAnsi="Arial" w:cs="Arial"/>
          <w:b/>
          <w:sz w:val="20"/>
          <w:szCs w:val="20"/>
          <w:lang w:val="en-US"/>
        </w:rPr>
        <w:t>)</w:t>
      </w:r>
      <w:r w:rsidRPr="00BB2514">
        <w:rPr>
          <w:rFonts w:ascii="Arial" w:hAnsi="Arial" w:cs="Arial"/>
          <w:b/>
          <w:sz w:val="20"/>
          <w:szCs w:val="20"/>
        </w:rPr>
        <w:t>,- EUR</w:t>
      </w:r>
      <w:r w:rsidRPr="00C10512">
        <w:rPr>
          <w:rFonts w:ascii="Arial" w:hAnsi="Arial" w:cs="Arial"/>
          <w:b/>
          <w:sz w:val="20"/>
          <w:szCs w:val="20"/>
        </w:rPr>
        <w:t xml:space="preserve"> (slovom: </w:t>
      </w:r>
      <w:r>
        <w:rPr>
          <w:rFonts w:ascii="Arial" w:hAnsi="Arial" w:cs="Arial"/>
          <w:b/>
          <w:sz w:val="20"/>
          <w:szCs w:val="20"/>
        </w:rPr>
        <w:t>.............</w:t>
      </w:r>
      <w:r w:rsidRPr="00C10512">
        <w:rPr>
          <w:rFonts w:ascii="Arial" w:hAnsi="Arial" w:cs="Arial"/>
          <w:b/>
          <w:sz w:val="20"/>
          <w:szCs w:val="20"/>
        </w:rPr>
        <w:t xml:space="preserve"> eur)</w:t>
      </w:r>
      <w:r w:rsidRPr="00C10512">
        <w:rPr>
          <w:rFonts w:ascii="Arial" w:hAnsi="Arial" w:cs="Arial"/>
          <w:sz w:val="20"/>
          <w:szCs w:val="20"/>
        </w:rPr>
        <w:t xml:space="preserve"> (ďalej len „</w:t>
      </w:r>
      <w:r w:rsidRPr="00C10512">
        <w:rPr>
          <w:rFonts w:ascii="Arial" w:hAnsi="Arial" w:cs="Arial"/>
          <w:b/>
          <w:sz w:val="20"/>
          <w:szCs w:val="20"/>
        </w:rPr>
        <w:t>poistná zmluva</w:t>
      </w:r>
      <w:r w:rsidRPr="00C10512">
        <w:rPr>
          <w:rFonts w:ascii="Arial" w:hAnsi="Arial" w:cs="Arial"/>
          <w:sz w:val="20"/>
          <w:szCs w:val="20"/>
        </w:rPr>
        <w:t xml:space="preserve">“), pričom okrem </w:t>
      </w:r>
      <w:r>
        <w:rPr>
          <w:rFonts w:ascii="Arial" w:hAnsi="Arial" w:cs="Arial"/>
          <w:sz w:val="20"/>
          <w:szCs w:val="20"/>
        </w:rPr>
        <w:t>Z</w:t>
      </w:r>
      <w:r w:rsidRPr="00C10512">
        <w:rPr>
          <w:rFonts w:ascii="Arial" w:hAnsi="Arial" w:cs="Arial"/>
          <w:sz w:val="20"/>
          <w:szCs w:val="20"/>
        </w:rPr>
        <w:t xml:space="preserve">hotoviteľa (s výnimkou člena skupiny dodávateľov v prípade ak je </w:t>
      </w:r>
      <w:r>
        <w:rPr>
          <w:rFonts w:ascii="Arial" w:hAnsi="Arial" w:cs="Arial"/>
          <w:sz w:val="20"/>
          <w:szCs w:val="20"/>
        </w:rPr>
        <w:t>Z</w:t>
      </w:r>
      <w:r w:rsidRPr="00C10512">
        <w:rPr>
          <w:rFonts w:ascii="Arial" w:hAnsi="Arial" w:cs="Arial"/>
          <w:sz w:val="20"/>
          <w:szCs w:val="20"/>
        </w:rPr>
        <w:t xml:space="preserve">hotoviteľom skupina dodávateľov) nesmie byť v poistnej zmluve uvedený ako poistený žiaden iný subjekt. </w:t>
      </w:r>
    </w:p>
    <w:p w:rsidR="004257EB" w:rsidRDefault="004257EB" w:rsidP="004257EB">
      <w:pPr>
        <w:spacing w:after="0" w:line="240" w:lineRule="auto"/>
        <w:ind w:left="567"/>
        <w:contextualSpacing/>
        <w:jc w:val="both"/>
        <w:rPr>
          <w:rFonts w:ascii="Arial" w:hAnsi="Arial" w:cs="Arial"/>
          <w:sz w:val="20"/>
          <w:szCs w:val="20"/>
        </w:rPr>
      </w:pPr>
      <w:r w:rsidRPr="00C10512">
        <w:rPr>
          <w:rFonts w:ascii="Arial" w:hAnsi="Arial" w:cs="Arial"/>
          <w:sz w:val="20"/>
          <w:szCs w:val="20"/>
        </w:rPr>
        <w:t xml:space="preserve">V prípade, ak je </w:t>
      </w:r>
      <w:r>
        <w:rPr>
          <w:rFonts w:ascii="Arial" w:hAnsi="Arial" w:cs="Arial"/>
          <w:sz w:val="20"/>
          <w:szCs w:val="20"/>
        </w:rPr>
        <w:t>Z</w:t>
      </w:r>
      <w:r w:rsidRPr="00C10512">
        <w:rPr>
          <w:rFonts w:ascii="Arial" w:hAnsi="Arial" w:cs="Arial"/>
          <w:sz w:val="20"/>
          <w:szCs w:val="20"/>
        </w:rPr>
        <w:t xml:space="preserve">hotoviteľom skupina dodávateľov, </w:t>
      </w:r>
      <w:r>
        <w:rPr>
          <w:rFonts w:ascii="Arial" w:hAnsi="Arial" w:cs="Arial"/>
          <w:sz w:val="20"/>
          <w:szCs w:val="20"/>
        </w:rPr>
        <w:t>Z</w:t>
      </w:r>
      <w:r w:rsidRPr="00C10512">
        <w:rPr>
          <w:rFonts w:ascii="Arial" w:hAnsi="Arial" w:cs="Arial"/>
          <w:sz w:val="20"/>
          <w:szCs w:val="20"/>
        </w:rPr>
        <w:t xml:space="preserve">hotoviteľ je povinný predložiť </w:t>
      </w:r>
      <w:r w:rsidRPr="00A51B54">
        <w:rPr>
          <w:rFonts w:ascii="Arial" w:hAnsi="Arial" w:cs="Arial"/>
          <w:sz w:val="20"/>
          <w:szCs w:val="20"/>
        </w:rPr>
        <w:t>Objednávateľovi</w:t>
      </w:r>
      <w:r w:rsidRPr="00C10512">
        <w:rPr>
          <w:rFonts w:ascii="Arial" w:hAnsi="Arial" w:cs="Arial"/>
          <w:sz w:val="20"/>
          <w:szCs w:val="20"/>
        </w:rPr>
        <w:t xml:space="preserve"> poistnú zmluvu uzavretú medzi poistiteľom a všetkými členmi skupiny dodávateľov ako poistenými/spolupoistenými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prvej vety tohto bodu, rovnajúceho sa výške percentuálneho podielu, akým sa uvedený člen skupiny dodávateľov podieľa na plnení predmetu </w:t>
      </w:r>
      <w:r>
        <w:rPr>
          <w:rFonts w:ascii="Arial" w:hAnsi="Arial" w:cs="Arial"/>
          <w:sz w:val="20"/>
          <w:szCs w:val="20"/>
        </w:rPr>
        <w:t>Z</w:t>
      </w:r>
      <w:r w:rsidRPr="00C10512">
        <w:rPr>
          <w:rFonts w:ascii="Arial" w:hAnsi="Arial" w:cs="Arial"/>
          <w:sz w:val="20"/>
          <w:szCs w:val="20"/>
        </w:rPr>
        <w:t xml:space="preserve">mluvy podľa zmluvy upravujúcej vzťahy medzi jednotlivými členmi skupiny dodávateľov. </w:t>
      </w:r>
      <w:r w:rsidRPr="00C10512">
        <w:rPr>
          <w:rFonts w:ascii="Arial" w:hAnsi="Arial" w:cs="Arial"/>
          <w:b/>
          <w:sz w:val="20"/>
          <w:szCs w:val="20"/>
        </w:rPr>
        <w:t xml:space="preserve"> </w:t>
      </w:r>
      <w:r w:rsidRPr="00C10512">
        <w:rPr>
          <w:rFonts w:ascii="Arial" w:hAnsi="Arial" w:cs="Arial"/>
          <w:sz w:val="20"/>
          <w:szCs w:val="20"/>
        </w:rPr>
        <w:t xml:space="preserve">V prípade ak sa preukáže, že poistná zmluva nebude spĺňať podmienky dojednané v predošlých vetách tohto bodu vzniká </w:t>
      </w:r>
      <w:r>
        <w:rPr>
          <w:rFonts w:ascii="Arial" w:hAnsi="Arial" w:cs="Arial"/>
          <w:sz w:val="20"/>
          <w:szCs w:val="20"/>
        </w:rPr>
        <w:t>O</w:t>
      </w:r>
      <w:r w:rsidRPr="00C10512">
        <w:rPr>
          <w:rFonts w:ascii="Arial" w:hAnsi="Arial" w:cs="Arial"/>
          <w:sz w:val="20"/>
          <w:szCs w:val="20"/>
        </w:rPr>
        <w:t xml:space="preserve">bjednávateľovi nárok na zaplatenie zmluvnej pokuty vo výške 100,- EUR (slovom: sto eur) za každý, aj začatý deň, pokiaľ porušenie povinnosti trvá. Zaplatením zmluvnej pokuty nie je dotknutý nárok </w:t>
      </w:r>
      <w:r>
        <w:rPr>
          <w:rFonts w:ascii="Arial" w:hAnsi="Arial" w:cs="Arial"/>
          <w:sz w:val="20"/>
          <w:szCs w:val="20"/>
        </w:rPr>
        <w:t>O</w:t>
      </w:r>
      <w:r w:rsidRPr="00C10512">
        <w:rPr>
          <w:rFonts w:ascii="Arial" w:hAnsi="Arial" w:cs="Arial"/>
          <w:sz w:val="20"/>
          <w:szCs w:val="20"/>
        </w:rPr>
        <w:t>bjednávateľa na náhradu škody v plnej výške.</w:t>
      </w:r>
    </w:p>
    <w:p w:rsidR="004257EB" w:rsidRPr="00C10512" w:rsidRDefault="004257EB" w:rsidP="004257EB">
      <w:pPr>
        <w:spacing w:after="0" w:line="240" w:lineRule="auto"/>
        <w:ind w:left="567"/>
        <w:contextualSpacing/>
        <w:jc w:val="both"/>
        <w:rPr>
          <w:rFonts w:ascii="Arial" w:hAnsi="Arial" w:cs="Arial"/>
          <w:sz w:val="20"/>
          <w:szCs w:val="20"/>
        </w:rPr>
      </w:pPr>
    </w:p>
    <w:p w:rsidR="004257EB" w:rsidRPr="00C10512" w:rsidRDefault="004257EB" w:rsidP="004257EB">
      <w:pPr>
        <w:spacing w:after="0" w:line="240" w:lineRule="auto"/>
        <w:ind w:left="564" w:hanging="564"/>
        <w:contextualSpacing/>
        <w:jc w:val="both"/>
        <w:rPr>
          <w:rFonts w:ascii="Arial" w:hAnsi="Arial" w:cs="Arial"/>
          <w:sz w:val="20"/>
          <w:szCs w:val="20"/>
        </w:rPr>
      </w:pPr>
      <w:r>
        <w:rPr>
          <w:rFonts w:ascii="Arial" w:hAnsi="Arial" w:cs="Arial"/>
          <w:sz w:val="20"/>
          <w:szCs w:val="20"/>
        </w:rPr>
        <w:t>9.2</w:t>
      </w:r>
      <w:r>
        <w:rPr>
          <w:rFonts w:ascii="Arial" w:hAnsi="Arial" w:cs="Arial"/>
          <w:sz w:val="20"/>
          <w:szCs w:val="20"/>
        </w:rPr>
        <w:tab/>
      </w:r>
      <w:r>
        <w:rPr>
          <w:rFonts w:ascii="Arial" w:hAnsi="Arial" w:cs="Arial"/>
          <w:sz w:val="20"/>
          <w:szCs w:val="20"/>
        </w:rPr>
        <w:tab/>
      </w:r>
      <w:r w:rsidRPr="00C10512">
        <w:rPr>
          <w:rFonts w:ascii="Arial" w:hAnsi="Arial" w:cs="Arial"/>
          <w:sz w:val="20"/>
          <w:szCs w:val="20"/>
        </w:rPr>
        <w:t xml:space="preserve">Zhotoviteľ sa zaväzuje zabezpečiť, aby bola zachovaná platnosť a účinnosť poistnej zmluvy po celú dobu trvania </w:t>
      </w:r>
      <w:r>
        <w:rPr>
          <w:rFonts w:ascii="Arial" w:hAnsi="Arial" w:cs="Arial"/>
          <w:sz w:val="20"/>
          <w:szCs w:val="20"/>
        </w:rPr>
        <w:t>Z</w:t>
      </w:r>
      <w:r w:rsidRPr="00C10512">
        <w:rPr>
          <w:rFonts w:ascii="Arial" w:hAnsi="Arial" w:cs="Arial"/>
          <w:sz w:val="20"/>
          <w:szCs w:val="20"/>
        </w:rPr>
        <w:t xml:space="preserve">mluvy a to až do skončenia záručnej doby v zmysle tejto </w:t>
      </w:r>
      <w:r>
        <w:rPr>
          <w:rFonts w:ascii="Arial" w:hAnsi="Arial" w:cs="Arial"/>
          <w:sz w:val="20"/>
          <w:szCs w:val="20"/>
        </w:rPr>
        <w:t>Z</w:t>
      </w:r>
      <w:r w:rsidRPr="00C10512">
        <w:rPr>
          <w:rFonts w:ascii="Arial" w:hAnsi="Arial" w:cs="Arial"/>
          <w:sz w:val="20"/>
          <w:szCs w:val="20"/>
        </w:rPr>
        <w:t xml:space="preserve">mluvy. V tejto súvislosti sa </w:t>
      </w:r>
      <w:r>
        <w:rPr>
          <w:rFonts w:ascii="Arial" w:hAnsi="Arial" w:cs="Arial"/>
          <w:sz w:val="20"/>
          <w:szCs w:val="20"/>
        </w:rPr>
        <w:t>Z</w:t>
      </w:r>
      <w:r w:rsidRPr="00C10512">
        <w:rPr>
          <w:rFonts w:ascii="Arial" w:hAnsi="Arial" w:cs="Arial"/>
          <w:sz w:val="20"/>
          <w:szCs w:val="20"/>
        </w:rPr>
        <w:t xml:space="preserve">hotoviteľ zaväzuje v prípade poistnej zmluvy dojednanej na kratšiu poistnú dobu, predložiť </w:t>
      </w:r>
      <w:r>
        <w:rPr>
          <w:rFonts w:ascii="Arial" w:hAnsi="Arial" w:cs="Arial"/>
          <w:sz w:val="20"/>
          <w:szCs w:val="20"/>
        </w:rPr>
        <w:t>O</w:t>
      </w:r>
      <w:r w:rsidRPr="00C10512">
        <w:rPr>
          <w:rFonts w:ascii="Arial" w:hAnsi="Arial" w:cs="Arial"/>
          <w:sz w:val="20"/>
          <w:szCs w:val="20"/>
        </w:rPr>
        <w:t xml:space="preserve">bjednávateľovi novú poistnú zmluvu, v lehote najneskôr ku dňu ukončenia platnosti predchádzajúcej poistnej zmluvy. V prípade, ak </w:t>
      </w:r>
      <w:r>
        <w:rPr>
          <w:rFonts w:ascii="Arial" w:hAnsi="Arial" w:cs="Arial"/>
          <w:sz w:val="20"/>
          <w:szCs w:val="20"/>
        </w:rPr>
        <w:t>Z</w:t>
      </w:r>
      <w:r w:rsidRPr="00C10512">
        <w:rPr>
          <w:rFonts w:ascii="Arial" w:hAnsi="Arial" w:cs="Arial"/>
          <w:sz w:val="20"/>
          <w:szCs w:val="20"/>
        </w:rPr>
        <w:t xml:space="preserve">hotoviteľ poruší povinnosť podľa tohto článku </w:t>
      </w:r>
      <w:r>
        <w:rPr>
          <w:rFonts w:ascii="Arial" w:hAnsi="Arial" w:cs="Arial"/>
          <w:sz w:val="20"/>
          <w:szCs w:val="20"/>
        </w:rPr>
        <w:t>Z</w:t>
      </w:r>
      <w:r w:rsidRPr="00C10512">
        <w:rPr>
          <w:rFonts w:ascii="Arial" w:hAnsi="Arial" w:cs="Arial"/>
          <w:sz w:val="20"/>
          <w:szCs w:val="20"/>
        </w:rPr>
        <w:t xml:space="preserve">mluvy zabezpečiť platnosť a účinnosť poistnej zmluvy po celú dobu trvania tejto </w:t>
      </w:r>
      <w:r>
        <w:rPr>
          <w:rFonts w:ascii="Arial" w:hAnsi="Arial" w:cs="Arial"/>
          <w:sz w:val="20"/>
          <w:szCs w:val="20"/>
        </w:rPr>
        <w:t>Z</w:t>
      </w:r>
      <w:r w:rsidRPr="00C10512">
        <w:rPr>
          <w:rFonts w:ascii="Arial" w:hAnsi="Arial" w:cs="Arial"/>
          <w:sz w:val="20"/>
          <w:szCs w:val="20"/>
        </w:rPr>
        <w:t xml:space="preserve">mluvy (t.j. do skončenia záručnej doby v zmysle tejto zmluvy), vzniká </w:t>
      </w:r>
      <w:r>
        <w:rPr>
          <w:rFonts w:ascii="Arial" w:hAnsi="Arial" w:cs="Arial"/>
          <w:sz w:val="20"/>
          <w:szCs w:val="20"/>
        </w:rPr>
        <w:t>O</w:t>
      </w:r>
      <w:r w:rsidRPr="00C10512">
        <w:rPr>
          <w:rFonts w:ascii="Arial" w:hAnsi="Arial" w:cs="Arial"/>
          <w:sz w:val="20"/>
          <w:szCs w:val="20"/>
        </w:rPr>
        <w:t xml:space="preserve">bjednávateľovi nárok na zaplatenie zmluvnej pokuty vo výške 100,- EUR (slovom: sto eur) za každý, aj začatý deň, pokiaľ porušenie tejto  povinnosti trvá. Zaplatením zmluvnej pokuty nie je dotknutý nárok </w:t>
      </w:r>
      <w:r>
        <w:rPr>
          <w:rFonts w:ascii="Arial" w:hAnsi="Arial" w:cs="Arial"/>
          <w:sz w:val="20"/>
          <w:szCs w:val="20"/>
        </w:rPr>
        <w:t>O</w:t>
      </w:r>
      <w:r w:rsidRPr="00C10512">
        <w:rPr>
          <w:rFonts w:ascii="Arial" w:hAnsi="Arial" w:cs="Arial"/>
          <w:sz w:val="20"/>
          <w:szCs w:val="20"/>
        </w:rPr>
        <w:t>bjednávateľa na náhradu škody v plnej výške.</w:t>
      </w:r>
    </w:p>
    <w:p w:rsidR="004257EB" w:rsidRDefault="004257EB" w:rsidP="004257EB">
      <w:pPr>
        <w:spacing w:after="0" w:line="240" w:lineRule="auto"/>
        <w:ind w:left="564" w:hanging="564"/>
        <w:contextualSpacing/>
        <w:jc w:val="both"/>
        <w:rPr>
          <w:rFonts w:ascii="Arial" w:hAnsi="Arial" w:cs="Arial"/>
          <w:sz w:val="20"/>
          <w:szCs w:val="20"/>
        </w:rPr>
      </w:pPr>
      <w:r>
        <w:rPr>
          <w:rFonts w:ascii="Arial" w:hAnsi="Arial" w:cs="Arial"/>
          <w:sz w:val="20"/>
          <w:szCs w:val="20"/>
        </w:rPr>
        <w:t>9.3</w:t>
      </w:r>
      <w:r>
        <w:rPr>
          <w:rFonts w:ascii="Arial" w:hAnsi="Arial" w:cs="Arial"/>
          <w:sz w:val="20"/>
          <w:szCs w:val="20"/>
        </w:rPr>
        <w:tab/>
      </w:r>
      <w:r>
        <w:rPr>
          <w:rFonts w:ascii="Arial" w:hAnsi="Arial" w:cs="Arial"/>
          <w:sz w:val="20"/>
          <w:szCs w:val="20"/>
        </w:rPr>
        <w:tab/>
      </w:r>
      <w:r w:rsidRPr="00C10512">
        <w:rPr>
          <w:rFonts w:ascii="Arial" w:hAnsi="Arial" w:cs="Arial"/>
          <w:sz w:val="20"/>
          <w:szCs w:val="20"/>
        </w:rPr>
        <w:t xml:space="preserve">Pre vstup na nehnuteľnosti vo vlastníctve tretích osôb, ktorý je potrebný na vykonanie </w:t>
      </w:r>
      <w:r>
        <w:rPr>
          <w:rFonts w:ascii="Arial" w:hAnsi="Arial" w:cs="Arial"/>
          <w:sz w:val="20"/>
          <w:szCs w:val="20"/>
        </w:rPr>
        <w:t>D</w:t>
      </w:r>
      <w:r w:rsidRPr="00C10512">
        <w:rPr>
          <w:rFonts w:ascii="Arial" w:hAnsi="Arial" w:cs="Arial"/>
          <w:sz w:val="20"/>
          <w:szCs w:val="20"/>
        </w:rPr>
        <w:t xml:space="preserve">iela, </w:t>
      </w:r>
      <w:r>
        <w:rPr>
          <w:rFonts w:ascii="Arial" w:hAnsi="Arial" w:cs="Arial"/>
          <w:sz w:val="20"/>
          <w:szCs w:val="20"/>
        </w:rPr>
        <w:t>Z</w:t>
      </w:r>
      <w:r w:rsidRPr="00C10512">
        <w:rPr>
          <w:rFonts w:ascii="Arial" w:hAnsi="Arial" w:cs="Arial"/>
          <w:sz w:val="20"/>
          <w:szCs w:val="20"/>
        </w:rPr>
        <w:t xml:space="preserve">hotoviteľ zabezpečí na svoje náklady s ich vlastníkmi poskytnutie príslušných súhlasov a uzatvorenie dohôd za podmienok uvedených v príslušných všeobecne záväzných právnych predpisov platných a účinných v Slovenskej republike. Finančné nároky tretích osôb s týmto súvisiace znáša </w:t>
      </w:r>
      <w:r>
        <w:rPr>
          <w:rFonts w:ascii="Arial" w:hAnsi="Arial" w:cs="Arial"/>
          <w:sz w:val="20"/>
          <w:szCs w:val="20"/>
        </w:rPr>
        <w:t>Z</w:t>
      </w:r>
      <w:r w:rsidRPr="00C10512">
        <w:rPr>
          <w:rFonts w:ascii="Arial" w:hAnsi="Arial" w:cs="Arial"/>
          <w:sz w:val="20"/>
          <w:szCs w:val="20"/>
        </w:rPr>
        <w:t>hotoviteľ.</w:t>
      </w:r>
    </w:p>
    <w:p w:rsidR="004257EB" w:rsidRPr="00C10512" w:rsidRDefault="004257EB" w:rsidP="004257EB">
      <w:pPr>
        <w:spacing w:after="0" w:line="240" w:lineRule="auto"/>
        <w:ind w:left="564" w:hanging="564"/>
        <w:contextualSpacing/>
        <w:jc w:val="both"/>
        <w:rPr>
          <w:rFonts w:ascii="Arial" w:hAnsi="Arial" w:cs="Arial"/>
          <w:sz w:val="20"/>
          <w:szCs w:val="20"/>
        </w:rPr>
      </w:pPr>
    </w:p>
    <w:p w:rsidR="004257EB" w:rsidRDefault="004257EB" w:rsidP="004257EB">
      <w:pPr>
        <w:spacing w:after="0" w:line="240" w:lineRule="auto"/>
        <w:ind w:left="564" w:hanging="564"/>
        <w:contextualSpacing/>
        <w:jc w:val="both"/>
        <w:rPr>
          <w:rFonts w:ascii="Arial" w:hAnsi="Arial" w:cs="Arial"/>
          <w:sz w:val="20"/>
          <w:szCs w:val="20"/>
        </w:rPr>
      </w:pPr>
      <w:r>
        <w:rPr>
          <w:rFonts w:ascii="Arial" w:hAnsi="Arial" w:cs="Arial"/>
          <w:sz w:val="20"/>
          <w:szCs w:val="20"/>
        </w:rPr>
        <w:t>9.4</w:t>
      </w:r>
      <w:r>
        <w:rPr>
          <w:rFonts w:ascii="Arial" w:hAnsi="Arial" w:cs="Arial"/>
          <w:sz w:val="20"/>
          <w:szCs w:val="20"/>
        </w:rPr>
        <w:tab/>
      </w:r>
      <w:r>
        <w:rPr>
          <w:rFonts w:ascii="Arial" w:hAnsi="Arial" w:cs="Arial"/>
          <w:sz w:val="20"/>
          <w:szCs w:val="20"/>
        </w:rPr>
        <w:tab/>
      </w:r>
      <w:r w:rsidRPr="00C10512">
        <w:rPr>
          <w:rFonts w:ascii="Arial" w:hAnsi="Arial" w:cs="Arial"/>
          <w:sz w:val="20"/>
          <w:szCs w:val="20"/>
        </w:rPr>
        <w:t xml:space="preserve">Zhotoviteľ sa zaväzuje </w:t>
      </w:r>
      <w:r>
        <w:rPr>
          <w:rFonts w:ascii="Arial" w:hAnsi="Arial" w:cs="Arial"/>
          <w:sz w:val="20"/>
          <w:szCs w:val="20"/>
        </w:rPr>
        <w:t>D</w:t>
      </w:r>
      <w:r w:rsidRPr="00C10512">
        <w:rPr>
          <w:rFonts w:ascii="Arial" w:hAnsi="Arial" w:cs="Arial"/>
          <w:sz w:val="20"/>
          <w:szCs w:val="20"/>
        </w:rPr>
        <w:t xml:space="preserve">ielo a/alebo niektorú z jeho častí nepoužiť bez súhlasu </w:t>
      </w:r>
      <w:r>
        <w:rPr>
          <w:rFonts w:ascii="Arial" w:hAnsi="Arial" w:cs="Arial"/>
          <w:sz w:val="20"/>
          <w:szCs w:val="20"/>
        </w:rPr>
        <w:t>O</w:t>
      </w:r>
      <w:r w:rsidRPr="00C10512">
        <w:rPr>
          <w:rFonts w:ascii="Arial" w:hAnsi="Arial" w:cs="Arial"/>
          <w:sz w:val="20"/>
          <w:szCs w:val="20"/>
        </w:rPr>
        <w:t xml:space="preserve">bjednávateľa na iné účely ako tie, ktoré sú uvedené v tejto </w:t>
      </w:r>
      <w:r>
        <w:rPr>
          <w:rFonts w:ascii="Arial" w:hAnsi="Arial" w:cs="Arial"/>
          <w:sz w:val="20"/>
          <w:szCs w:val="20"/>
        </w:rPr>
        <w:t>Z</w:t>
      </w:r>
      <w:r w:rsidRPr="00C10512">
        <w:rPr>
          <w:rFonts w:ascii="Arial" w:hAnsi="Arial" w:cs="Arial"/>
          <w:sz w:val="20"/>
          <w:szCs w:val="20"/>
        </w:rPr>
        <w:t>mluve. Ustanovenia osobitných všeobecne záväzných právnych predpisov platných a účinných v Slovenskej republike tým nie sú dotknuté.</w:t>
      </w:r>
    </w:p>
    <w:p w:rsidR="004257EB" w:rsidRPr="00C10512" w:rsidRDefault="004257EB" w:rsidP="004257EB">
      <w:pPr>
        <w:spacing w:after="0" w:line="240" w:lineRule="auto"/>
        <w:ind w:left="564" w:hanging="564"/>
        <w:contextualSpacing/>
        <w:jc w:val="both"/>
        <w:rPr>
          <w:rFonts w:ascii="Arial" w:hAnsi="Arial" w:cs="Arial"/>
          <w:sz w:val="20"/>
          <w:szCs w:val="20"/>
        </w:rPr>
      </w:pPr>
    </w:p>
    <w:p w:rsidR="004257EB" w:rsidRPr="00FD0267" w:rsidRDefault="004257EB" w:rsidP="004257EB">
      <w:pPr>
        <w:spacing w:after="0" w:line="240" w:lineRule="auto"/>
        <w:ind w:left="564" w:hanging="564"/>
        <w:contextualSpacing/>
        <w:jc w:val="both"/>
        <w:rPr>
          <w:rFonts w:ascii="Arial" w:hAnsi="Arial" w:cs="Arial"/>
          <w:sz w:val="20"/>
          <w:szCs w:val="20"/>
        </w:rPr>
      </w:pPr>
      <w:r>
        <w:rPr>
          <w:rFonts w:ascii="Arial" w:hAnsi="Arial" w:cs="Arial"/>
          <w:sz w:val="20"/>
          <w:szCs w:val="20"/>
        </w:rPr>
        <w:t>9.5</w:t>
      </w:r>
      <w:r>
        <w:rPr>
          <w:rFonts w:ascii="Arial" w:hAnsi="Arial" w:cs="Arial"/>
          <w:sz w:val="20"/>
          <w:szCs w:val="20"/>
        </w:rPr>
        <w:tab/>
      </w:r>
      <w:r>
        <w:rPr>
          <w:rFonts w:ascii="Arial" w:hAnsi="Arial" w:cs="Arial"/>
          <w:sz w:val="20"/>
          <w:szCs w:val="20"/>
        </w:rPr>
        <w:tab/>
      </w:r>
      <w:r w:rsidRPr="00C10512">
        <w:rPr>
          <w:rFonts w:ascii="Arial" w:hAnsi="Arial" w:cs="Arial"/>
          <w:sz w:val="20"/>
          <w:szCs w:val="20"/>
        </w:rPr>
        <w:t xml:space="preserve">Zhotoviteľ je oprávnený použiť skutočnosť, že vykonal </w:t>
      </w:r>
      <w:r>
        <w:rPr>
          <w:rFonts w:ascii="Arial" w:hAnsi="Arial" w:cs="Arial"/>
          <w:sz w:val="20"/>
          <w:szCs w:val="20"/>
        </w:rPr>
        <w:t>D</w:t>
      </w:r>
      <w:r w:rsidRPr="00C10512">
        <w:rPr>
          <w:rFonts w:ascii="Arial" w:hAnsi="Arial" w:cs="Arial"/>
          <w:sz w:val="20"/>
          <w:szCs w:val="20"/>
        </w:rPr>
        <w:t xml:space="preserve">ielo na referencie. Musí však pritom chrániť oprávnené záujmy </w:t>
      </w:r>
      <w:r>
        <w:rPr>
          <w:rFonts w:ascii="Arial" w:hAnsi="Arial" w:cs="Arial"/>
          <w:sz w:val="20"/>
          <w:szCs w:val="20"/>
        </w:rPr>
        <w:t>O</w:t>
      </w:r>
      <w:r w:rsidRPr="00C10512">
        <w:rPr>
          <w:rFonts w:ascii="Arial" w:hAnsi="Arial" w:cs="Arial"/>
          <w:sz w:val="20"/>
          <w:szCs w:val="20"/>
        </w:rPr>
        <w:t>bjednávateľa. Ustanovenia osobitných všeobecne záväzných právnych predpisov platných a účinných v Slovenskej republike tým nie sú dotknuté.</w:t>
      </w:r>
    </w:p>
    <w:p w:rsidR="004257EB" w:rsidRPr="00CB56B6" w:rsidRDefault="004257EB" w:rsidP="004257EB">
      <w:pPr>
        <w:pStyle w:val="Zarkazkladnhotextu3"/>
        <w:tabs>
          <w:tab w:val="left" w:pos="567"/>
        </w:tabs>
        <w:spacing w:line="276" w:lineRule="auto"/>
        <w:ind w:left="0"/>
        <w:jc w:val="both"/>
        <w:rPr>
          <w:rFonts w:ascii="Arial" w:hAnsi="Arial" w:cs="Arial"/>
          <w:sz w:val="20"/>
          <w:szCs w:val="20"/>
        </w:rPr>
      </w:pPr>
    </w:p>
    <w:p w:rsidR="004257EB" w:rsidRPr="00CB56B6" w:rsidRDefault="004257EB" w:rsidP="004257EB">
      <w:pPr>
        <w:pStyle w:val="Zarkazkladnhotextu3"/>
        <w:tabs>
          <w:tab w:val="left" w:pos="567"/>
        </w:tabs>
        <w:spacing w:line="276" w:lineRule="auto"/>
        <w:ind w:left="564" w:hanging="564"/>
        <w:jc w:val="both"/>
        <w:rPr>
          <w:rFonts w:ascii="Arial" w:hAnsi="Arial" w:cs="Arial"/>
          <w:sz w:val="20"/>
          <w:szCs w:val="20"/>
        </w:rPr>
      </w:pPr>
      <w:r>
        <w:rPr>
          <w:rFonts w:ascii="Arial" w:hAnsi="Arial" w:cs="Arial"/>
          <w:sz w:val="20"/>
          <w:szCs w:val="20"/>
        </w:rPr>
        <w:lastRenderedPageBreak/>
        <w:t>9.7</w:t>
      </w:r>
      <w:r>
        <w:rPr>
          <w:rFonts w:ascii="Arial" w:hAnsi="Arial" w:cs="Arial"/>
          <w:sz w:val="20"/>
          <w:szCs w:val="20"/>
        </w:rPr>
        <w:tab/>
      </w:r>
      <w:r>
        <w:rPr>
          <w:rFonts w:ascii="Arial" w:hAnsi="Arial" w:cs="Arial"/>
          <w:sz w:val="20"/>
          <w:szCs w:val="20"/>
        </w:rPr>
        <w:tab/>
      </w:r>
      <w:r w:rsidRPr="00CB56B6">
        <w:rPr>
          <w:rFonts w:ascii="Arial" w:hAnsi="Arial" w:cs="Arial"/>
          <w:sz w:val="20"/>
          <w:szCs w:val="20"/>
        </w:rPr>
        <w:t>Zhotoviteľ je oprávnený použiť skutočnosť, že vykonal Dielo na propagáciu svojej činnosti na verejnosti. Musí však pritom chrániť oprávnené záujmy Objednávateľa. Ustanovenia osobitných všeobecne záväzných právnych predpisov platných a účinných v Slovenskej republike tým nie sú dotknuté.</w:t>
      </w:r>
    </w:p>
    <w:p w:rsidR="004257EB" w:rsidRPr="00CB56B6" w:rsidRDefault="004257EB" w:rsidP="004257EB">
      <w:pPr>
        <w:pStyle w:val="Zarkazkladnhotextu3"/>
        <w:tabs>
          <w:tab w:val="left" w:pos="567"/>
        </w:tabs>
        <w:spacing w:line="276" w:lineRule="auto"/>
        <w:ind w:left="0"/>
        <w:jc w:val="both"/>
        <w:rPr>
          <w:rFonts w:ascii="Arial" w:hAnsi="Arial" w:cs="Arial"/>
          <w:sz w:val="20"/>
          <w:szCs w:val="20"/>
        </w:rPr>
      </w:pPr>
    </w:p>
    <w:p w:rsidR="004257EB" w:rsidRPr="00CB56B6" w:rsidRDefault="004257EB" w:rsidP="004257EB">
      <w:pPr>
        <w:pStyle w:val="Zarkazkladnhotextu3"/>
        <w:tabs>
          <w:tab w:val="left" w:pos="567"/>
        </w:tabs>
        <w:spacing w:line="276" w:lineRule="auto"/>
        <w:ind w:left="564" w:hanging="564"/>
        <w:jc w:val="both"/>
        <w:rPr>
          <w:rFonts w:ascii="Arial" w:hAnsi="Arial" w:cs="Arial"/>
          <w:sz w:val="20"/>
          <w:szCs w:val="20"/>
        </w:rPr>
      </w:pPr>
      <w:r>
        <w:rPr>
          <w:rFonts w:ascii="Arial" w:hAnsi="Arial" w:cs="Arial"/>
          <w:sz w:val="20"/>
          <w:szCs w:val="20"/>
        </w:rPr>
        <w:t>9.8</w:t>
      </w:r>
      <w:r>
        <w:rPr>
          <w:rFonts w:ascii="Arial" w:hAnsi="Arial" w:cs="Arial"/>
          <w:sz w:val="20"/>
          <w:szCs w:val="20"/>
        </w:rPr>
        <w:tab/>
      </w:r>
      <w:r>
        <w:rPr>
          <w:rFonts w:ascii="Arial" w:hAnsi="Arial" w:cs="Arial"/>
          <w:sz w:val="20"/>
          <w:szCs w:val="20"/>
        </w:rPr>
        <w:tab/>
      </w:r>
      <w:r w:rsidRPr="00CB56B6">
        <w:rPr>
          <w:rFonts w:ascii="Arial" w:hAnsi="Arial" w:cs="Arial"/>
          <w:sz w:val="20"/>
          <w:szCs w:val="20"/>
        </w:rPr>
        <w:t xml:space="preserve">Zhotoviteľ sa zaväzuje vrátiť Objednávateľovi všetky podklady, ktoré mu Objednávateľ poskytol na vykonanie Diela podľa článku 3 bodu 3.1 tejto </w:t>
      </w:r>
      <w:r>
        <w:rPr>
          <w:rFonts w:ascii="Arial" w:hAnsi="Arial" w:cs="Arial"/>
          <w:sz w:val="20"/>
          <w:szCs w:val="20"/>
        </w:rPr>
        <w:t>Z</w:t>
      </w:r>
      <w:r w:rsidRPr="00CB56B6">
        <w:rPr>
          <w:rFonts w:ascii="Arial" w:hAnsi="Arial" w:cs="Arial"/>
          <w:sz w:val="20"/>
          <w:szCs w:val="20"/>
        </w:rPr>
        <w:t>mluvy, v lehote dvoch týždňov odo dňa, v ktorom bolo Dielo alebo niektorá z jeho častí, ktorej vykonania sa poskytnuté podklady týkali, odovzdaná a prevzatá podľa článku 4 tejto Zmluvy.</w:t>
      </w:r>
    </w:p>
    <w:p w:rsidR="004257EB" w:rsidRPr="00CB56B6" w:rsidRDefault="004257EB" w:rsidP="004257EB">
      <w:pPr>
        <w:pStyle w:val="Zarkazkladnhotextu3"/>
        <w:tabs>
          <w:tab w:val="left" w:pos="567"/>
        </w:tabs>
        <w:spacing w:line="276" w:lineRule="auto"/>
        <w:ind w:left="567"/>
        <w:jc w:val="both"/>
        <w:rPr>
          <w:rFonts w:ascii="Arial" w:hAnsi="Arial" w:cs="Arial"/>
          <w:sz w:val="20"/>
          <w:szCs w:val="20"/>
        </w:rPr>
      </w:pPr>
    </w:p>
    <w:p w:rsidR="004257EB" w:rsidRPr="00CB56B6" w:rsidRDefault="004257EB" w:rsidP="004257EB">
      <w:pPr>
        <w:pStyle w:val="Zarkazkladnhotextu3"/>
        <w:tabs>
          <w:tab w:val="left" w:pos="567"/>
        </w:tabs>
        <w:spacing w:line="276" w:lineRule="auto"/>
        <w:ind w:left="564" w:hanging="564"/>
        <w:jc w:val="both"/>
        <w:rPr>
          <w:rFonts w:ascii="Arial" w:hAnsi="Arial" w:cs="Arial"/>
          <w:sz w:val="20"/>
          <w:szCs w:val="20"/>
        </w:rPr>
      </w:pPr>
      <w:r>
        <w:rPr>
          <w:rFonts w:ascii="Arial" w:hAnsi="Arial" w:cs="Arial"/>
          <w:sz w:val="20"/>
          <w:szCs w:val="20"/>
        </w:rPr>
        <w:t>9.9</w:t>
      </w:r>
      <w:r>
        <w:rPr>
          <w:rFonts w:ascii="Arial" w:hAnsi="Arial" w:cs="Arial"/>
          <w:sz w:val="20"/>
          <w:szCs w:val="20"/>
        </w:rPr>
        <w:tab/>
      </w:r>
      <w:r>
        <w:rPr>
          <w:rFonts w:ascii="Arial" w:hAnsi="Arial" w:cs="Arial"/>
          <w:sz w:val="20"/>
          <w:szCs w:val="20"/>
        </w:rPr>
        <w:tab/>
      </w:r>
      <w:r w:rsidRPr="00CB56B6">
        <w:rPr>
          <w:rFonts w:ascii="Arial" w:hAnsi="Arial" w:cs="Arial"/>
          <w:sz w:val="20"/>
          <w:szCs w:val="20"/>
        </w:rPr>
        <w:t>Zhotoviteľ nesmie predmet plnenia podľa tejto Zmluvy ako celok odovzdať na vykonanie inému subjektu. Časť predmetu plnenia podľa tehto Zmluvy môže Zhotoviteľ odovzdať na vykonanie svojmu subdodávateľovi uvedenému v zozname subdodávateľov, ktorý tvorí prílohu č. 4 tejto Zmluvy. Súhlas Objednávateľa nezbavuje Zhotoviteľa povinnosti a zodpovednosti za všetky práce a činnosti subdodávateľa.</w:t>
      </w:r>
    </w:p>
    <w:p w:rsidR="004257EB" w:rsidRPr="00CB56B6" w:rsidRDefault="004257EB" w:rsidP="004257EB">
      <w:pPr>
        <w:pStyle w:val="Odsekzoznamu"/>
        <w:spacing w:line="276" w:lineRule="auto"/>
        <w:rPr>
          <w:rFonts w:cs="Arial"/>
          <w:sz w:val="20"/>
          <w:szCs w:val="20"/>
        </w:rPr>
      </w:pPr>
    </w:p>
    <w:p w:rsidR="004257EB" w:rsidRPr="00CB56B6" w:rsidRDefault="004257EB" w:rsidP="004257EB">
      <w:pPr>
        <w:pStyle w:val="Zarkazkladnhotextu3"/>
        <w:tabs>
          <w:tab w:val="left" w:pos="567"/>
        </w:tabs>
        <w:spacing w:line="276" w:lineRule="auto"/>
        <w:ind w:left="564" w:hanging="564"/>
        <w:jc w:val="both"/>
        <w:rPr>
          <w:rFonts w:ascii="Arial" w:hAnsi="Arial" w:cs="Arial"/>
          <w:sz w:val="20"/>
          <w:szCs w:val="20"/>
        </w:rPr>
      </w:pPr>
      <w:r>
        <w:rPr>
          <w:rFonts w:ascii="Arial" w:hAnsi="Arial" w:cs="Arial"/>
          <w:sz w:val="20"/>
          <w:szCs w:val="20"/>
        </w:rPr>
        <w:t>9.10</w:t>
      </w:r>
      <w:r>
        <w:rPr>
          <w:rFonts w:ascii="Arial" w:hAnsi="Arial" w:cs="Arial"/>
          <w:sz w:val="20"/>
          <w:szCs w:val="20"/>
        </w:rPr>
        <w:tab/>
      </w:r>
      <w:r w:rsidRPr="00CB56B6">
        <w:rPr>
          <w:rFonts w:ascii="Arial" w:hAnsi="Arial" w:cs="Arial"/>
          <w:sz w:val="20"/>
          <w:szCs w:val="20"/>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„zákon o registri partnerov verejného sektora“), potom je Zhotoviteľ ako aj jeho subdodávatelia povinný dodržať túto povinnosť po celú dobu trvania tejto Zmluvy, pričom Zhotoviteľ sa zaväzuje zabezpečiť splnenie tejto povinnosti aj zo strany subdodáva</w:t>
      </w:r>
      <w:r>
        <w:rPr>
          <w:rFonts w:ascii="Arial" w:hAnsi="Arial" w:cs="Arial"/>
          <w:sz w:val="20"/>
          <w:szCs w:val="20"/>
        </w:rPr>
        <w:t>t</w:t>
      </w:r>
      <w:r w:rsidRPr="00CB56B6">
        <w:rPr>
          <w:rFonts w:ascii="Arial" w:hAnsi="Arial" w:cs="Arial"/>
          <w:sz w:val="20"/>
          <w:szCs w:val="20"/>
        </w:rPr>
        <w:t>eľov. V prípade porušenia povinnosti Zhotoviteľa podľa predchádzajúcej vety, má Objednávateľ nárok na zmluvnú pokutu vo výške 500 € (slovom: päťsto eur) za kadý deň porušenia, pričom porušenia uvedenej povinnosti, ktoré trvá dlhšie ako 30 dní sa považuje za podstatné porušenie tejto Zmluvy.</w:t>
      </w:r>
    </w:p>
    <w:p w:rsidR="004257EB" w:rsidRPr="00CB56B6" w:rsidRDefault="004257EB" w:rsidP="004257EB">
      <w:pPr>
        <w:pStyle w:val="Odsekzoznamu"/>
        <w:spacing w:line="276" w:lineRule="auto"/>
        <w:rPr>
          <w:rFonts w:cs="Arial"/>
          <w:sz w:val="20"/>
          <w:szCs w:val="20"/>
        </w:rPr>
      </w:pPr>
    </w:p>
    <w:p w:rsidR="004257EB" w:rsidRPr="00CB56B6" w:rsidRDefault="004257EB" w:rsidP="004257EB">
      <w:pPr>
        <w:pStyle w:val="Zarkazkladnhotextu3"/>
        <w:tabs>
          <w:tab w:val="left" w:pos="567"/>
        </w:tabs>
        <w:spacing w:line="276" w:lineRule="auto"/>
        <w:ind w:left="561" w:hanging="561"/>
        <w:jc w:val="both"/>
        <w:rPr>
          <w:rFonts w:ascii="Arial" w:hAnsi="Arial" w:cs="Arial"/>
          <w:sz w:val="20"/>
          <w:szCs w:val="20"/>
        </w:rPr>
      </w:pPr>
      <w:r>
        <w:rPr>
          <w:rFonts w:ascii="Arial" w:hAnsi="Arial" w:cs="Arial"/>
          <w:sz w:val="20"/>
          <w:szCs w:val="20"/>
        </w:rPr>
        <w:t>9.11</w:t>
      </w:r>
      <w:r>
        <w:rPr>
          <w:rFonts w:ascii="Arial" w:hAnsi="Arial" w:cs="Arial"/>
          <w:sz w:val="20"/>
          <w:szCs w:val="20"/>
        </w:rPr>
        <w:tab/>
      </w:r>
      <w:r w:rsidRPr="00CB56B6">
        <w:rPr>
          <w:rFonts w:ascii="Arial" w:hAnsi="Arial" w:cs="Arial"/>
          <w:sz w:val="20"/>
          <w:szCs w:val="20"/>
        </w:rPr>
        <w:t xml:space="preserve">Počas trvania </w:t>
      </w:r>
      <w:r>
        <w:rPr>
          <w:rFonts w:ascii="Arial" w:hAnsi="Arial" w:cs="Arial"/>
          <w:sz w:val="20"/>
          <w:szCs w:val="20"/>
        </w:rPr>
        <w:t>Z</w:t>
      </w:r>
      <w:r w:rsidRPr="00CB56B6">
        <w:rPr>
          <w:rFonts w:ascii="Arial" w:hAnsi="Arial" w:cs="Arial"/>
          <w:sz w:val="20"/>
          <w:szCs w:val="20"/>
        </w:rPr>
        <w:t xml:space="preserve">mluvy je Zhotoviteľ oprávnený zmeniť subdodávateľa uvedeného v prílohe č. 4 tejto Zmluvy výlučne na základe dodatku k tejto Zmluve. Nový subdodávateľ musí spĺňať </w:t>
      </w:r>
      <w:r w:rsidRPr="00CB2C73">
        <w:rPr>
          <w:rFonts w:ascii="Arial" w:hAnsi="Arial" w:cs="Arial"/>
          <w:sz w:val="20"/>
        </w:rPr>
        <w:t xml:space="preserve">podmienky v </w:t>
      </w:r>
      <w:r w:rsidRPr="0098770E">
        <w:rPr>
          <w:rFonts w:ascii="Arial" w:hAnsi="Arial" w:cs="Arial"/>
          <w:sz w:val="20"/>
          <w:szCs w:val="20"/>
        </w:rPr>
        <w:t xml:space="preserve">zmysle § 41 ods. 1 písm. b) </w:t>
      </w:r>
      <w:r>
        <w:rPr>
          <w:rFonts w:ascii="Arial" w:hAnsi="Arial" w:cs="Arial"/>
          <w:sz w:val="20"/>
          <w:szCs w:val="20"/>
        </w:rPr>
        <w:t xml:space="preserve">zákona č. 343/2015 Z.z. </w:t>
      </w:r>
      <w:r w:rsidRPr="00FE27E2">
        <w:rPr>
          <w:rFonts w:ascii="Arial" w:hAnsi="Arial" w:cs="Arial"/>
          <w:sz w:val="20"/>
          <w:szCs w:val="20"/>
        </w:rPr>
        <w:t>o verejnom obstarávaní a o zmene a doplnení niektorých zákonov</w:t>
      </w:r>
      <w:r>
        <w:rPr>
          <w:rFonts w:ascii="Arial" w:hAnsi="Arial" w:cs="Arial"/>
          <w:sz w:val="20"/>
          <w:szCs w:val="20"/>
        </w:rPr>
        <w:t xml:space="preserve"> (ďalej len ako „ZVO“)</w:t>
      </w:r>
      <w:r w:rsidRPr="0098770E">
        <w:rPr>
          <w:rFonts w:ascii="Arial" w:hAnsi="Arial" w:cs="Arial"/>
          <w:sz w:val="20"/>
          <w:szCs w:val="20"/>
        </w:rPr>
        <w:t>, ak to verejný obstarávateľ vyžadoval v súťažných podkladoch,</w:t>
      </w:r>
      <w:r>
        <w:t xml:space="preserve"> </w:t>
      </w:r>
      <w:r w:rsidRPr="00DF716C">
        <w:rPr>
          <w:rFonts w:ascii="Arial" w:hAnsi="Arial" w:cs="Arial"/>
          <w:bCs/>
          <w:sz w:val="20"/>
          <w:szCs w:val="20"/>
        </w:rPr>
        <w:t>ako aj</w:t>
      </w:r>
      <w:r w:rsidRPr="00EB7914">
        <w:rPr>
          <w:bCs/>
        </w:rPr>
        <w:t xml:space="preserve"> </w:t>
      </w:r>
      <w:r w:rsidRPr="00CB56B6">
        <w:rPr>
          <w:rFonts w:ascii="Arial" w:hAnsi="Arial" w:cs="Arial"/>
          <w:sz w:val="20"/>
          <w:szCs w:val="20"/>
        </w:rPr>
        <w:t>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verejného sektora vyplýva, nekvalitne realizované práce konkrétnym subdodávateľom na predchádzajúcich projektoch, nesplenie podmienok pre výmenu subdodávateľa atď.). Zhotoviteľ je povinný žiadosti Objednávateľa podľa predchádzajúcej vety bezodkladne vyhovieť a navrhnúť iného subdodávateľa, pričom tento subdodávateľ musí spĺňať povinnos</w:t>
      </w:r>
      <w:r>
        <w:rPr>
          <w:rFonts w:ascii="Arial" w:hAnsi="Arial" w:cs="Arial"/>
          <w:sz w:val="20"/>
          <w:szCs w:val="20"/>
        </w:rPr>
        <w:t>ť</w:t>
      </w:r>
      <w:r w:rsidRPr="00CB56B6">
        <w:rPr>
          <w:rFonts w:ascii="Arial" w:hAnsi="Arial" w:cs="Arial"/>
          <w:sz w:val="20"/>
          <w:szCs w:val="20"/>
        </w:rPr>
        <w:t xml:space="preserve"> zápisu v registri partnerov verejného sektora podľa zákona o registri partnerov verejného sektora v pr</w:t>
      </w:r>
      <w:r>
        <w:rPr>
          <w:rFonts w:ascii="Arial" w:hAnsi="Arial" w:cs="Arial"/>
          <w:sz w:val="20"/>
          <w:szCs w:val="20"/>
        </w:rPr>
        <w:t>í</w:t>
      </w:r>
      <w:r w:rsidRPr="00CB56B6">
        <w:rPr>
          <w:rFonts w:ascii="Arial" w:hAnsi="Arial" w:cs="Arial"/>
          <w:sz w:val="20"/>
          <w:szCs w:val="20"/>
        </w:rPr>
        <w:t>pade, ak mu takáto povinnosť zo zákona o registri partnerov verejného sektora vyplýva.</w:t>
      </w:r>
    </w:p>
    <w:p w:rsidR="004257EB" w:rsidRPr="00CB56B6" w:rsidRDefault="004257EB" w:rsidP="004257EB">
      <w:pPr>
        <w:pStyle w:val="Zarkazkladnhotextu3"/>
        <w:tabs>
          <w:tab w:val="left" w:pos="567"/>
        </w:tabs>
        <w:spacing w:line="276" w:lineRule="auto"/>
        <w:ind w:left="567"/>
        <w:jc w:val="both"/>
        <w:rPr>
          <w:rFonts w:ascii="Arial" w:hAnsi="Arial" w:cs="Arial"/>
          <w:sz w:val="20"/>
          <w:szCs w:val="20"/>
        </w:rPr>
      </w:pPr>
    </w:p>
    <w:p w:rsidR="004257EB" w:rsidRPr="00CB56B6" w:rsidRDefault="004257EB" w:rsidP="004257EB">
      <w:pPr>
        <w:pStyle w:val="Zarkazkladnhotextu3"/>
        <w:tabs>
          <w:tab w:val="left" w:pos="567"/>
        </w:tabs>
        <w:spacing w:line="276" w:lineRule="auto"/>
        <w:ind w:left="564" w:hanging="564"/>
        <w:jc w:val="both"/>
        <w:rPr>
          <w:rFonts w:ascii="Arial" w:hAnsi="Arial" w:cs="Arial"/>
          <w:sz w:val="20"/>
          <w:szCs w:val="20"/>
        </w:rPr>
      </w:pPr>
      <w:r>
        <w:rPr>
          <w:rFonts w:ascii="Arial" w:hAnsi="Arial" w:cs="Arial"/>
          <w:sz w:val="20"/>
          <w:szCs w:val="20"/>
        </w:rPr>
        <w:t>9.12</w:t>
      </w:r>
      <w:r>
        <w:rPr>
          <w:rFonts w:ascii="Arial" w:hAnsi="Arial" w:cs="Arial"/>
          <w:sz w:val="20"/>
          <w:szCs w:val="20"/>
        </w:rPr>
        <w:tab/>
      </w:r>
      <w:r w:rsidRPr="00CB56B6">
        <w:rPr>
          <w:rFonts w:ascii="Arial" w:hAnsi="Arial" w:cs="Arial"/>
          <w:sz w:val="20"/>
          <w:szCs w:val="20"/>
        </w:rPr>
        <w:t xml:space="preserve">Zhotoviteľ vyhlasuje, že príloha č. </w:t>
      </w:r>
      <w:r>
        <w:rPr>
          <w:rFonts w:ascii="Arial" w:hAnsi="Arial" w:cs="Arial"/>
          <w:sz w:val="20"/>
          <w:szCs w:val="20"/>
        </w:rPr>
        <w:t>4</w:t>
      </w:r>
      <w:r w:rsidRPr="00CB56B6">
        <w:rPr>
          <w:rFonts w:ascii="Arial" w:hAnsi="Arial" w:cs="Arial"/>
          <w:sz w:val="20"/>
          <w:szCs w:val="20"/>
        </w:rPr>
        <w:t xml:space="preserve"> k tejto Zmluve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Zhotoviteľ povinný bezodkladne písomne oznámiť Objednávateľovi, pričom Zmluvné strany sa dohodli, že na zmenu Údajov je potrebné uzatvoriť dodatok k Zmluve. V príprave nesplnenia povinnosti Zhotoviteľa v zmysle predchádzajúcej vety má Objednávateľ nárok na zmlvnú pokutu vo výške 500 € za každý neoznámený zmenený Údaj, ako aj náhradu škody, ktorá Objednávateľovi v tejto súvislosti vznikne. V dodatku k </w:t>
      </w:r>
      <w:r>
        <w:rPr>
          <w:rFonts w:ascii="Arial" w:hAnsi="Arial" w:cs="Arial"/>
          <w:sz w:val="20"/>
          <w:szCs w:val="20"/>
        </w:rPr>
        <w:t>Z</w:t>
      </w:r>
      <w:r w:rsidRPr="00CB56B6">
        <w:rPr>
          <w:rFonts w:ascii="Arial" w:hAnsi="Arial" w:cs="Arial"/>
          <w:sz w:val="20"/>
          <w:szCs w:val="20"/>
        </w:rPr>
        <w:t>mluve, ktorým sa mení pôvodný subdodávateľ, je Zhotoviteľ povinný uviesť aktuálne a úplné Údaje nového subdodávateľa.</w:t>
      </w:r>
    </w:p>
    <w:p w:rsidR="004257EB" w:rsidRPr="00CB56B6" w:rsidRDefault="004257EB" w:rsidP="004257EB">
      <w:pPr>
        <w:pStyle w:val="Odsekzoznamu"/>
        <w:rPr>
          <w:rFonts w:cs="Arial"/>
          <w:sz w:val="20"/>
          <w:szCs w:val="20"/>
        </w:rPr>
      </w:pPr>
    </w:p>
    <w:p w:rsidR="004257EB" w:rsidRDefault="004257EB" w:rsidP="004257EB">
      <w:pPr>
        <w:pStyle w:val="Zarkazkladnhotextu3"/>
        <w:tabs>
          <w:tab w:val="left" w:pos="567"/>
        </w:tabs>
        <w:spacing w:line="276" w:lineRule="auto"/>
        <w:ind w:left="564" w:hanging="564"/>
        <w:jc w:val="both"/>
        <w:rPr>
          <w:rFonts w:ascii="Arial" w:hAnsi="Arial" w:cs="Arial"/>
          <w:sz w:val="20"/>
          <w:szCs w:val="20"/>
        </w:rPr>
      </w:pPr>
      <w:r>
        <w:rPr>
          <w:rFonts w:ascii="Arial" w:hAnsi="Arial" w:cs="Arial"/>
          <w:sz w:val="20"/>
          <w:szCs w:val="20"/>
        </w:rPr>
        <w:t>9.13</w:t>
      </w:r>
      <w:r>
        <w:rPr>
          <w:rFonts w:ascii="Arial" w:hAnsi="Arial" w:cs="Arial"/>
          <w:sz w:val="20"/>
          <w:szCs w:val="20"/>
        </w:rPr>
        <w:tab/>
      </w:r>
      <w:r w:rsidRPr="00CB56B6">
        <w:rPr>
          <w:rFonts w:ascii="Arial" w:hAnsi="Arial" w:cs="Arial"/>
          <w:sz w:val="20"/>
          <w:szCs w:val="20"/>
        </w:rPr>
        <w:t xml:space="preserve">V prípade, ak </w:t>
      </w:r>
      <w:r>
        <w:rPr>
          <w:rFonts w:ascii="Arial" w:hAnsi="Arial" w:cs="Arial"/>
          <w:sz w:val="20"/>
          <w:szCs w:val="20"/>
        </w:rPr>
        <w:t>Z</w:t>
      </w:r>
      <w:r w:rsidRPr="00CB56B6">
        <w:rPr>
          <w:rFonts w:ascii="Arial" w:hAnsi="Arial" w:cs="Arial"/>
          <w:sz w:val="20"/>
          <w:szCs w:val="20"/>
        </w:rPr>
        <w:t xml:space="preserve">hotoviteľ preukazoval splnenie podmienok účasti podľa § 33 ZVO inou osobou, je povinný pri plnení Zmluvy skutočne používať zdroje osoby, ktorej postavenie využil na preukázanie inančného a ekonomického postavenia. V prípade, ak </w:t>
      </w:r>
      <w:r>
        <w:rPr>
          <w:rFonts w:ascii="Arial" w:hAnsi="Arial" w:cs="Arial"/>
          <w:sz w:val="20"/>
          <w:szCs w:val="20"/>
        </w:rPr>
        <w:t>Z</w:t>
      </w:r>
      <w:r w:rsidRPr="00CB56B6">
        <w:rPr>
          <w:rFonts w:ascii="Arial" w:hAnsi="Arial" w:cs="Arial"/>
          <w:sz w:val="20"/>
          <w:szCs w:val="20"/>
        </w:rPr>
        <w:t>hotoviteľ preukazoval splnenie podmienok účasti podľa § 34 ZVO inou osobou, je povinný pri plnení Zmluvy skutočne používať kapacity osoby, ktorej spôsobilosť využíva na preukázanie technickej spôsobilosti alebo odbornej spôsobilosti.</w:t>
      </w:r>
    </w:p>
    <w:p w:rsidR="004257EB" w:rsidRDefault="004257EB" w:rsidP="004257EB">
      <w:pPr>
        <w:pStyle w:val="Zarkazkladnhotextu3"/>
        <w:tabs>
          <w:tab w:val="left" w:pos="567"/>
        </w:tabs>
        <w:spacing w:line="276" w:lineRule="auto"/>
        <w:ind w:left="567"/>
        <w:jc w:val="both"/>
        <w:rPr>
          <w:rFonts w:ascii="Arial" w:hAnsi="Arial" w:cs="Arial"/>
          <w:sz w:val="20"/>
          <w:szCs w:val="20"/>
        </w:rPr>
      </w:pPr>
    </w:p>
    <w:p w:rsidR="004257EB" w:rsidRPr="006D085E" w:rsidRDefault="004257EB" w:rsidP="004257EB">
      <w:pPr>
        <w:pStyle w:val="Zarkazkladnhotextu3"/>
        <w:tabs>
          <w:tab w:val="left" w:pos="567"/>
        </w:tabs>
        <w:spacing w:line="276" w:lineRule="auto"/>
        <w:ind w:left="564" w:hanging="564"/>
        <w:jc w:val="both"/>
        <w:rPr>
          <w:rFonts w:ascii="Arial" w:hAnsi="Arial" w:cs="Arial"/>
          <w:sz w:val="20"/>
          <w:szCs w:val="20"/>
        </w:rPr>
      </w:pPr>
      <w:r w:rsidRPr="006D085E">
        <w:rPr>
          <w:rFonts w:ascii="Arial" w:hAnsi="Arial" w:cs="Arial"/>
          <w:sz w:val="20"/>
          <w:szCs w:val="20"/>
        </w:rPr>
        <w:t>9.14</w:t>
      </w:r>
      <w:r w:rsidRPr="006D085E">
        <w:rPr>
          <w:rFonts w:ascii="Arial" w:hAnsi="Arial" w:cs="Arial"/>
          <w:sz w:val="20"/>
          <w:szCs w:val="20"/>
        </w:rPr>
        <w:tab/>
        <w:t xml:space="preserve">Zhotoviteľ sa zaväzuje splniť predmet plnenia podľa tejto </w:t>
      </w:r>
      <w:r>
        <w:rPr>
          <w:rFonts w:ascii="Arial" w:hAnsi="Arial" w:cs="Arial"/>
          <w:sz w:val="20"/>
          <w:szCs w:val="20"/>
        </w:rPr>
        <w:t>Z</w:t>
      </w:r>
      <w:r w:rsidRPr="006D085E">
        <w:rPr>
          <w:rFonts w:ascii="Arial" w:hAnsi="Arial" w:cs="Arial"/>
          <w:sz w:val="20"/>
          <w:szCs w:val="20"/>
        </w:rPr>
        <w:t xml:space="preserve">mluvy prostredníctvom osôb uvedených v Prílohe č. </w:t>
      </w:r>
      <w:r>
        <w:rPr>
          <w:rFonts w:ascii="Arial" w:hAnsi="Arial" w:cs="Arial"/>
          <w:sz w:val="20"/>
          <w:szCs w:val="20"/>
        </w:rPr>
        <w:t>5</w:t>
      </w:r>
      <w:r w:rsidRPr="006D085E">
        <w:rPr>
          <w:rFonts w:ascii="Arial" w:hAnsi="Arial" w:cs="Arial"/>
          <w:sz w:val="20"/>
          <w:szCs w:val="20"/>
        </w:rPr>
        <w:t xml:space="preserve"> tejto </w:t>
      </w:r>
      <w:r>
        <w:rPr>
          <w:rFonts w:ascii="Arial" w:hAnsi="Arial" w:cs="Arial"/>
          <w:sz w:val="20"/>
          <w:szCs w:val="20"/>
        </w:rPr>
        <w:t>Z</w:t>
      </w:r>
      <w:r w:rsidRPr="006D085E">
        <w:rPr>
          <w:rFonts w:ascii="Arial" w:hAnsi="Arial" w:cs="Arial"/>
          <w:sz w:val="20"/>
          <w:szCs w:val="20"/>
        </w:rPr>
        <w:t>mluvy (ďalej len „</w:t>
      </w:r>
      <w:r w:rsidRPr="006D085E">
        <w:rPr>
          <w:rFonts w:ascii="Arial" w:hAnsi="Arial" w:cs="Arial"/>
          <w:b/>
          <w:sz w:val="20"/>
          <w:szCs w:val="20"/>
        </w:rPr>
        <w:t>člen alebo členovia pracovnej skupiny</w:t>
      </w:r>
      <w:r w:rsidRPr="006D085E">
        <w:rPr>
          <w:rFonts w:ascii="Arial" w:hAnsi="Arial" w:cs="Arial"/>
          <w:sz w:val="20"/>
          <w:szCs w:val="20"/>
        </w:rPr>
        <w:t xml:space="preserve">“). Zmeniť člena pracovnej skupiny počas trvania </w:t>
      </w:r>
      <w:r>
        <w:rPr>
          <w:rFonts w:ascii="Arial" w:hAnsi="Arial" w:cs="Arial"/>
          <w:sz w:val="20"/>
          <w:szCs w:val="20"/>
        </w:rPr>
        <w:t>Z</w:t>
      </w:r>
      <w:r w:rsidRPr="006D085E">
        <w:rPr>
          <w:rFonts w:ascii="Arial" w:hAnsi="Arial" w:cs="Arial"/>
          <w:sz w:val="20"/>
          <w:szCs w:val="20"/>
        </w:rPr>
        <w:t xml:space="preserve">mluvy je možné len s predchádzajúcim písomným súhlasom </w:t>
      </w:r>
      <w:r>
        <w:rPr>
          <w:rFonts w:ascii="Arial" w:hAnsi="Arial" w:cs="Arial"/>
          <w:sz w:val="20"/>
          <w:szCs w:val="20"/>
        </w:rPr>
        <w:t>O</w:t>
      </w:r>
      <w:r w:rsidRPr="006D085E">
        <w:rPr>
          <w:rFonts w:ascii="Arial" w:hAnsi="Arial" w:cs="Arial"/>
          <w:sz w:val="20"/>
          <w:szCs w:val="20"/>
        </w:rPr>
        <w:t>bjednávateľa vo forme dodatku, pričom platí, že nový člen pracovnej skupiny musí spĺňať totožné podmienky týkajúce sa vzdelania a odbornej praxe za podmienky dodržania ustanovení ZVO a v prípade:</w:t>
      </w:r>
    </w:p>
    <w:p w:rsidR="004257EB" w:rsidRPr="006D085E" w:rsidRDefault="004257EB" w:rsidP="004257EB">
      <w:pPr>
        <w:numPr>
          <w:ilvl w:val="0"/>
          <w:numId w:val="15"/>
        </w:numPr>
        <w:spacing w:after="0" w:line="240" w:lineRule="auto"/>
        <w:ind w:left="1134" w:hanging="567"/>
        <w:contextualSpacing/>
        <w:jc w:val="both"/>
        <w:rPr>
          <w:rFonts w:ascii="Arial" w:hAnsi="Arial" w:cs="Arial"/>
          <w:sz w:val="20"/>
          <w:szCs w:val="20"/>
          <w:lang w:eastAsia="sk-SK"/>
        </w:rPr>
      </w:pPr>
      <w:r w:rsidRPr="006D085E">
        <w:rPr>
          <w:rFonts w:ascii="Arial" w:hAnsi="Arial" w:cs="Arial"/>
          <w:sz w:val="20"/>
          <w:szCs w:val="20"/>
          <w:lang w:eastAsia="sk-SK"/>
        </w:rPr>
        <w:t xml:space="preserve">ak nový člen pracovnej skupiny nesplní totožné podmienky týkajúce sa vzdelania a odbornej praxe za podmienky dodržania ustanovení ZVO, </w:t>
      </w:r>
      <w:r>
        <w:rPr>
          <w:rFonts w:ascii="Arial" w:hAnsi="Arial" w:cs="Arial"/>
          <w:sz w:val="20"/>
          <w:szCs w:val="20"/>
          <w:lang w:eastAsia="sk-SK"/>
        </w:rPr>
        <w:t>O</w:t>
      </w:r>
      <w:r w:rsidRPr="006D085E">
        <w:rPr>
          <w:rFonts w:ascii="Arial" w:hAnsi="Arial" w:cs="Arial"/>
          <w:sz w:val="20"/>
          <w:szCs w:val="20"/>
          <w:lang w:eastAsia="sk-SK"/>
        </w:rPr>
        <w:t>bjednávateľ si vyhradzuje právo nesúhlasiť s výmenou člena pracovnej skupiny, a to aj bez udania dôvodu;</w:t>
      </w:r>
    </w:p>
    <w:p w:rsidR="004257EB" w:rsidRPr="006D085E" w:rsidRDefault="004257EB" w:rsidP="004257EB">
      <w:pPr>
        <w:numPr>
          <w:ilvl w:val="0"/>
          <w:numId w:val="15"/>
        </w:numPr>
        <w:spacing w:after="0" w:line="240" w:lineRule="auto"/>
        <w:ind w:left="1134" w:hanging="567"/>
        <w:jc w:val="both"/>
        <w:rPr>
          <w:rFonts w:ascii="Arial" w:hAnsi="Arial" w:cs="Arial"/>
          <w:sz w:val="20"/>
          <w:szCs w:val="20"/>
          <w:lang w:eastAsia="sk-SK"/>
        </w:rPr>
      </w:pPr>
      <w:r w:rsidRPr="006D085E">
        <w:rPr>
          <w:rFonts w:ascii="Arial" w:hAnsi="Arial" w:cs="Arial"/>
          <w:sz w:val="20"/>
          <w:szCs w:val="20"/>
          <w:lang w:eastAsia="sk-SK"/>
        </w:rPr>
        <w:t xml:space="preserve">ak nový člen pracovnej skupiny splní totožné podmienky týkajúce sa vzdelania a odbornej praxe za podmienky dodržania ustanovení ZVO, nie je </w:t>
      </w:r>
      <w:r>
        <w:rPr>
          <w:rFonts w:ascii="Arial" w:hAnsi="Arial" w:cs="Arial"/>
          <w:sz w:val="20"/>
          <w:szCs w:val="20"/>
          <w:lang w:eastAsia="sk-SK"/>
        </w:rPr>
        <w:t>O</w:t>
      </w:r>
      <w:r w:rsidRPr="006D085E">
        <w:rPr>
          <w:rFonts w:ascii="Arial" w:hAnsi="Arial" w:cs="Arial"/>
          <w:sz w:val="20"/>
          <w:szCs w:val="20"/>
          <w:lang w:eastAsia="sk-SK"/>
        </w:rPr>
        <w:t>bjednávateľ oprávnený bez udania dôvodu nesúhlasiť s touto zmenou.</w:t>
      </w:r>
    </w:p>
    <w:p w:rsidR="004257EB" w:rsidRPr="006D085E" w:rsidRDefault="004257EB" w:rsidP="004257EB">
      <w:pPr>
        <w:spacing w:after="0" w:line="240" w:lineRule="auto"/>
        <w:ind w:left="1134"/>
        <w:jc w:val="both"/>
        <w:rPr>
          <w:rFonts w:ascii="Arial" w:hAnsi="Arial" w:cs="Arial"/>
          <w:sz w:val="20"/>
          <w:szCs w:val="20"/>
          <w:lang w:eastAsia="sk-SK"/>
        </w:rPr>
      </w:pPr>
    </w:p>
    <w:p w:rsidR="004257EB" w:rsidRPr="00CB56B6" w:rsidRDefault="004257EB" w:rsidP="004257EB">
      <w:pPr>
        <w:spacing w:after="0" w:line="240" w:lineRule="auto"/>
        <w:ind w:left="564" w:hanging="564"/>
        <w:contextualSpacing/>
        <w:jc w:val="both"/>
        <w:rPr>
          <w:rFonts w:ascii="Arial" w:hAnsi="Arial" w:cs="Arial"/>
          <w:sz w:val="20"/>
          <w:szCs w:val="20"/>
        </w:rPr>
      </w:pPr>
      <w:r w:rsidRPr="006D085E">
        <w:rPr>
          <w:rFonts w:ascii="Arial" w:hAnsi="Arial" w:cs="Arial"/>
          <w:sz w:val="20"/>
          <w:szCs w:val="20"/>
        </w:rPr>
        <w:t>9.15</w:t>
      </w:r>
      <w:r w:rsidRPr="006D085E">
        <w:rPr>
          <w:rFonts w:ascii="Arial" w:hAnsi="Arial" w:cs="Arial"/>
          <w:sz w:val="20"/>
          <w:szCs w:val="20"/>
        </w:rPr>
        <w:tab/>
        <w:t xml:space="preserve">V prípade vzniku udalosti, že </w:t>
      </w:r>
      <w:r>
        <w:rPr>
          <w:rFonts w:ascii="Arial" w:hAnsi="Arial" w:cs="Arial"/>
          <w:sz w:val="20"/>
          <w:szCs w:val="20"/>
        </w:rPr>
        <w:t>Z</w:t>
      </w:r>
      <w:r w:rsidRPr="006D085E">
        <w:rPr>
          <w:rFonts w:ascii="Arial" w:hAnsi="Arial" w:cs="Arial"/>
          <w:sz w:val="20"/>
          <w:szCs w:val="20"/>
        </w:rPr>
        <w:t xml:space="preserve">hotoviteľ nebude môcť vykonať </w:t>
      </w:r>
      <w:r>
        <w:rPr>
          <w:rFonts w:ascii="Arial" w:hAnsi="Arial" w:cs="Arial"/>
          <w:sz w:val="20"/>
          <w:szCs w:val="20"/>
        </w:rPr>
        <w:t>D</w:t>
      </w:r>
      <w:r w:rsidRPr="006D085E">
        <w:rPr>
          <w:rFonts w:ascii="Arial" w:hAnsi="Arial" w:cs="Arial"/>
          <w:sz w:val="20"/>
          <w:szCs w:val="20"/>
        </w:rPr>
        <w:t xml:space="preserve">ielo niektorým z členov pracovnej skupiny </w:t>
      </w:r>
      <w:r>
        <w:rPr>
          <w:rFonts w:ascii="Arial" w:hAnsi="Arial" w:cs="Arial"/>
          <w:sz w:val="20"/>
          <w:szCs w:val="20"/>
        </w:rPr>
        <w:t>Z</w:t>
      </w:r>
      <w:r w:rsidRPr="006D085E">
        <w:rPr>
          <w:rFonts w:ascii="Arial" w:hAnsi="Arial" w:cs="Arial"/>
          <w:sz w:val="20"/>
          <w:szCs w:val="20"/>
        </w:rPr>
        <w:t xml:space="preserve">hotoviteľa, a to z náhlych objektívnych dôvodov (napr. smrť, úraz člena pracovnej skupiny, ukončenie pracovného pomeru), je </w:t>
      </w:r>
      <w:r>
        <w:rPr>
          <w:rFonts w:ascii="Arial" w:hAnsi="Arial" w:cs="Arial"/>
          <w:sz w:val="20"/>
          <w:szCs w:val="20"/>
        </w:rPr>
        <w:t>Z</w:t>
      </w:r>
      <w:r w:rsidRPr="006D085E">
        <w:rPr>
          <w:rFonts w:ascii="Arial" w:hAnsi="Arial" w:cs="Arial"/>
          <w:sz w:val="20"/>
          <w:szCs w:val="20"/>
        </w:rPr>
        <w:t xml:space="preserve">hotoviteľ povinný v lehote do 7 (siedmych) pracovných dní zabezpečiť na danú konkrétnu pozíciu absentujúceho člena pracovnej skupiny náhradníka, ktorý musí spĺňať totožné podmienky účasti ako pôvodný člen pracovnej skupiny. V lehote uvedenej v predchádzajúcej vete je </w:t>
      </w:r>
      <w:r>
        <w:rPr>
          <w:rFonts w:ascii="Arial" w:hAnsi="Arial" w:cs="Arial"/>
          <w:sz w:val="20"/>
          <w:szCs w:val="20"/>
        </w:rPr>
        <w:t>Z</w:t>
      </w:r>
      <w:r w:rsidRPr="006D085E">
        <w:rPr>
          <w:rFonts w:ascii="Arial" w:hAnsi="Arial" w:cs="Arial"/>
          <w:sz w:val="20"/>
          <w:szCs w:val="20"/>
        </w:rPr>
        <w:t xml:space="preserve">hotoviteľ zároveň povinný doručiť </w:t>
      </w:r>
      <w:r>
        <w:rPr>
          <w:rFonts w:ascii="Arial" w:hAnsi="Arial" w:cs="Arial"/>
          <w:sz w:val="20"/>
          <w:szCs w:val="20"/>
        </w:rPr>
        <w:t>O</w:t>
      </w:r>
      <w:r w:rsidRPr="006D085E">
        <w:rPr>
          <w:rFonts w:ascii="Arial" w:hAnsi="Arial" w:cs="Arial"/>
          <w:sz w:val="20"/>
          <w:szCs w:val="20"/>
        </w:rPr>
        <w:t xml:space="preserve">bjednávateľovi písomný návrh dodatku k </w:t>
      </w:r>
      <w:r>
        <w:rPr>
          <w:rFonts w:ascii="Arial" w:hAnsi="Arial" w:cs="Arial"/>
          <w:sz w:val="20"/>
          <w:szCs w:val="20"/>
        </w:rPr>
        <w:t>Z</w:t>
      </w:r>
      <w:r w:rsidRPr="006D085E">
        <w:rPr>
          <w:rFonts w:ascii="Arial" w:hAnsi="Arial" w:cs="Arial"/>
          <w:sz w:val="20"/>
          <w:szCs w:val="20"/>
        </w:rPr>
        <w:t>mluve s uvedením mena náhradníka ako nového člena pracovnej skupiny a pripojením dokladov preukazujúcich, že nový člen pracovnej skupiny spĺňa totožné podmienky týkajúce sa vzdelania a odbornej praxe za podmienky dodržania ustanovení ZVO.</w:t>
      </w:r>
    </w:p>
    <w:p w:rsidR="004257EB" w:rsidRPr="00CB56B6" w:rsidRDefault="004257EB" w:rsidP="004257EB">
      <w:pPr>
        <w:pStyle w:val="Odsekzoznamu"/>
        <w:rPr>
          <w:rFonts w:cs="Arial"/>
          <w:sz w:val="20"/>
          <w:szCs w:val="20"/>
        </w:rPr>
      </w:pPr>
    </w:p>
    <w:p w:rsidR="004257EB" w:rsidRPr="00CB56B6" w:rsidRDefault="004257EB" w:rsidP="004257EB">
      <w:pPr>
        <w:pStyle w:val="Zarkazkladnhotextu3"/>
        <w:tabs>
          <w:tab w:val="left" w:pos="567"/>
        </w:tabs>
        <w:spacing w:line="276" w:lineRule="auto"/>
        <w:ind w:left="564" w:hanging="564"/>
        <w:jc w:val="both"/>
        <w:rPr>
          <w:rFonts w:ascii="Arial" w:hAnsi="Arial" w:cs="Arial"/>
          <w:sz w:val="20"/>
          <w:szCs w:val="20"/>
        </w:rPr>
      </w:pPr>
      <w:r>
        <w:rPr>
          <w:rFonts w:ascii="Arial" w:hAnsi="Arial" w:cs="Arial"/>
          <w:sz w:val="20"/>
          <w:szCs w:val="20"/>
        </w:rPr>
        <w:t>9.16</w:t>
      </w:r>
      <w:r>
        <w:rPr>
          <w:rFonts w:ascii="Arial" w:hAnsi="Arial" w:cs="Arial"/>
          <w:sz w:val="20"/>
          <w:szCs w:val="20"/>
        </w:rPr>
        <w:tab/>
      </w:r>
      <w:r w:rsidRPr="00CB56B6">
        <w:rPr>
          <w:rFonts w:ascii="Arial" w:hAnsi="Arial" w:cs="Arial"/>
          <w:sz w:val="20"/>
          <w:szCs w:val="20"/>
        </w:rPr>
        <w:t>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„zákon o nelegálnej práci“), v spojení so zákonom č. 311/2001 Z. z. Zákonník práce, zákonom č. 513/1991 Zb. Obchodný zákonník, zákonom č. 5/2004 Z. z. o služb</w:t>
      </w:r>
      <w:r>
        <w:rPr>
          <w:rFonts w:ascii="Arial" w:hAnsi="Arial" w:cs="Arial"/>
          <w:sz w:val="20"/>
          <w:szCs w:val="20"/>
        </w:rPr>
        <w:t>á</w:t>
      </w:r>
      <w:r w:rsidRPr="00CB56B6">
        <w:rPr>
          <w:rFonts w:ascii="Arial" w:hAnsi="Arial" w:cs="Arial"/>
          <w:sz w:val="20"/>
          <w:szCs w:val="20"/>
        </w:rPr>
        <w:t>ch zamestnanosti a o zmene a doplnení niektorých zákonov, zákonom č. 461/2003 Z. z. o sociálnom poistení, zákonom č. 404/2011 Z. z. o pobyte cudzincov a o zmene a doplnení niektorých zákonov, zákonom č. 480/2002 Z. z. o azyle a o zmene a doplnení niektorých zákonov v znení neskorších predpisov a Smernicou Európskeho parlamentu a Rady 2009/52/ES z 18. júna 2009, ktorou sa stanovujú minimálne normy pre sankcie a opatrenia voči zamestnávateľom štátnych príslušníkov tretích krajín, ktorí sa neoprávnene zdržiavajú na území členských štátov.</w:t>
      </w:r>
    </w:p>
    <w:p w:rsidR="004257EB" w:rsidRDefault="004257EB" w:rsidP="004257EB">
      <w:pPr>
        <w:pStyle w:val="Zarkazkladnhotextu3"/>
        <w:tabs>
          <w:tab w:val="left" w:pos="567"/>
        </w:tabs>
        <w:spacing w:line="276" w:lineRule="auto"/>
        <w:ind w:left="0"/>
        <w:jc w:val="both"/>
        <w:rPr>
          <w:rFonts w:ascii="Arial" w:hAnsi="Arial" w:cs="Arial"/>
          <w:sz w:val="20"/>
          <w:szCs w:val="20"/>
        </w:rPr>
      </w:pPr>
    </w:p>
    <w:p w:rsidR="004257EB" w:rsidRPr="00CB56B6" w:rsidRDefault="004257EB" w:rsidP="004257EB">
      <w:pPr>
        <w:pStyle w:val="Zarkazkladnhotextu3"/>
        <w:tabs>
          <w:tab w:val="left" w:pos="567"/>
        </w:tabs>
        <w:spacing w:line="276" w:lineRule="auto"/>
        <w:ind w:left="564" w:hanging="564"/>
        <w:jc w:val="both"/>
        <w:rPr>
          <w:rFonts w:ascii="Arial" w:hAnsi="Arial" w:cs="Arial"/>
          <w:sz w:val="20"/>
          <w:szCs w:val="20"/>
        </w:rPr>
      </w:pPr>
      <w:r>
        <w:rPr>
          <w:rFonts w:ascii="Arial" w:hAnsi="Arial" w:cs="Arial"/>
          <w:sz w:val="20"/>
          <w:szCs w:val="20"/>
        </w:rPr>
        <w:t>9.17</w:t>
      </w:r>
      <w:r>
        <w:rPr>
          <w:rFonts w:ascii="Arial" w:hAnsi="Arial" w:cs="Arial"/>
          <w:sz w:val="20"/>
          <w:szCs w:val="20"/>
        </w:rPr>
        <w:tab/>
      </w:r>
      <w:r w:rsidRPr="00CB56B6">
        <w:rPr>
          <w:rFonts w:ascii="Arial" w:hAnsi="Arial" w:cs="Arial"/>
          <w:sz w:val="20"/>
          <w:szCs w:val="20"/>
        </w:rPr>
        <w:t>V prípade, že orgán vykonávajúci kontrolu nelegálnej práce a nelegálneho zamestnávania zistí porušenie § 7b ods. 5 zákona o nelegálnej práci, t. j. porušenie zákazu prijať prácu alebo službu, ktorú Objednávateľovi na základe Zmluvy dodáva alebo poskytuje Zhotoviteľ ako poskytovateľ služby prostredníctvom fyzickej osoby, ktor</w:t>
      </w:r>
      <w:r>
        <w:rPr>
          <w:rFonts w:ascii="Arial" w:hAnsi="Arial" w:cs="Arial"/>
          <w:sz w:val="20"/>
          <w:szCs w:val="20"/>
        </w:rPr>
        <w:t>ú</w:t>
      </w:r>
      <w:r w:rsidRPr="00CB56B6">
        <w:rPr>
          <w:rFonts w:ascii="Arial" w:hAnsi="Arial" w:cs="Arial"/>
          <w:sz w:val="20"/>
          <w:szCs w:val="20"/>
        </w:rPr>
        <w:t xml:space="preserve"> nelegálne zamestnáva, v nadväznosti na čo bude Objednávateľovi uložen</w:t>
      </w:r>
      <w:r>
        <w:rPr>
          <w:rFonts w:ascii="Arial" w:hAnsi="Arial" w:cs="Arial"/>
          <w:sz w:val="20"/>
          <w:szCs w:val="20"/>
        </w:rPr>
        <w:t>á</w:t>
      </w:r>
      <w:r w:rsidRPr="00CB56B6">
        <w:rPr>
          <w:rFonts w:ascii="Arial" w:hAnsi="Arial" w:cs="Arial"/>
          <w:sz w:val="20"/>
          <w:szCs w:val="20"/>
        </w:rPr>
        <w:t xml:space="preserve"> pokuta, ktorú Objednávateľ uhradí, Objednávateľ si uplatní jej náhradu Zhotoviteľom a Zhotoviteľ sa zaväzuje túto pokutu Objednávateľovi nahradiť.</w:t>
      </w:r>
    </w:p>
    <w:p w:rsidR="004257EB" w:rsidRPr="00CB56B6" w:rsidRDefault="004257EB" w:rsidP="004257EB">
      <w:pPr>
        <w:pStyle w:val="Zarkazkladnhotextu3"/>
        <w:tabs>
          <w:tab w:val="left" w:pos="567"/>
        </w:tabs>
        <w:spacing w:line="276" w:lineRule="auto"/>
        <w:ind w:left="0"/>
        <w:jc w:val="both"/>
        <w:rPr>
          <w:rFonts w:ascii="Arial" w:hAnsi="Arial" w:cs="Arial"/>
          <w:sz w:val="20"/>
          <w:szCs w:val="20"/>
        </w:rPr>
      </w:pPr>
    </w:p>
    <w:p w:rsidR="004257EB" w:rsidRPr="00CB56B6" w:rsidRDefault="004257EB" w:rsidP="004257EB">
      <w:pPr>
        <w:pStyle w:val="Zarkazkladnhotextu3"/>
        <w:tabs>
          <w:tab w:val="left" w:pos="567"/>
        </w:tabs>
        <w:spacing w:line="276" w:lineRule="auto"/>
        <w:ind w:left="564" w:hanging="564"/>
        <w:jc w:val="both"/>
        <w:rPr>
          <w:rFonts w:ascii="Arial" w:hAnsi="Arial" w:cs="Arial"/>
          <w:sz w:val="20"/>
          <w:szCs w:val="20"/>
        </w:rPr>
      </w:pPr>
      <w:r>
        <w:rPr>
          <w:rFonts w:ascii="Arial" w:hAnsi="Arial" w:cs="Arial"/>
          <w:sz w:val="20"/>
          <w:szCs w:val="20"/>
        </w:rPr>
        <w:t>9.14</w:t>
      </w:r>
      <w:r>
        <w:rPr>
          <w:rFonts w:ascii="Arial" w:hAnsi="Arial" w:cs="Arial"/>
          <w:sz w:val="20"/>
          <w:szCs w:val="20"/>
        </w:rPr>
        <w:tab/>
      </w:r>
      <w:r w:rsidRPr="00CB56B6">
        <w:rPr>
          <w:rFonts w:ascii="Arial" w:hAnsi="Arial" w:cs="Arial"/>
          <w:sz w:val="20"/>
          <w:szCs w:val="20"/>
        </w:rPr>
        <w:t>Zhotoviteľ sa zaväzuje, že po celú dobu trvania tejto Zmluvy bude vykonávať požadované práce v zmysle tejto Zmluvy a jej príloh u akreditoveného pracoviska, ktoré má po celú dobu trvania tejto Zmluvy platné osvedčenie o akreditácii spolu s rozsaho</w:t>
      </w:r>
      <w:r>
        <w:rPr>
          <w:rFonts w:ascii="Arial" w:hAnsi="Arial" w:cs="Arial"/>
          <w:sz w:val="20"/>
          <w:szCs w:val="20"/>
        </w:rPr>
        <w:t>m</w:t>
      </w:r>
      <w:r w:rsidRPr="00CB56B6">
        <w:rPr>
          <w:rFonts w:ascii="Arial" w:hAnsi="Arial" w:cs="Arial"/>
          <w:sz w:val="20"/>
          <w:szCs w:val="20"/>
        </w:rPr>
        <w:t xml:space="preserve"> udelenej akreditácie podľa STN Všeobecné požiadavky na kompetentnosť skúšobných a kalibračných laboratórií (ISO/IEC </w:t>
      </w:r>
      <w:r w:rsidRPr="00CB56B6">
        <w:rPr>
          <w:rFonts w:ascii="Arial" w:hAnsi="Arial" w:cs="Arial"/>
          <w:sz w:val="20"/>
          <w:szCs w:val="20"/>
        </w:rPr>
        <w:lastRenderedPageBreak/>
        <w:t>17025:2005). V prípade, ak Zhotoviteľ poruší povinnosť podľa predchýdzajúcej vety tohto bodu, vzniká Objednávateľovi nárok na zaplatenie zmluvnej pokuty vo výške 2 000 € (slovom: dve tisíc eur) za každé porušenie povinnosti. Zaplatením zmluvnej pokuty nie je dotknutý nárok Objednávateľa na náhradu škody v plnej výške.</w:t>
      </w:r>
    </w:p>
    <w:p w:rsidR="004257EB" w:rsidRPr="00CB56B6" w:rsidRDefault="004257EB" w:rsidP="004257EB">
      <w:pPr>
        <w:spacing w:after="0"/>
        <w:jc w:val="center"/>
        <w:rPr>
          <w:rFonts w:ascii="Arial" w:hAnsi="Arial" w:cs="Arial"/>
          <w:b/>
          <w:sz w:val="20"/>
          <w:szCs w:val="20"/>
        </w:rPr>
      </w:pPr>
    </w:p>
    <w:p w:rsidR="004257EB" w:rsidRPr="00CB56B6" w:rsidRDefault="004257EB" w:rsidP="004257EB">
      <w:pPr>
        <w:spacing w:after="0"/>
        <w:jc w:val="center"/>
        <w:rPr>
          <w:rFonts w:ascii="Arial" w:hAnsi="Arial" w:cs="Arial"/>
          <w:b/>
          <w:sz w:val="20"/>
          <w:szCs w:val="20"/>
        </w:rPr>
      </w:pP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Čl. 10</w:t>
      </w:r>
      <w:r w:rsidRPr="00CB56B6">
        <w:rPr>
          <w:rFonts w:ascii="Arial" w:hAnsi="Arial" w:cs="Arial"/>
          <w:b/>
          <w:sz w:val="20"/>
          <w:szCs w:val="20"/>
        </w:rPr>
        <w:tab/>
      </w:r>
    </w:p>
    <w:p w:rsidR="004257EB" w:rsidRPr="00CB56B6" w:rsidRDefault="004257EB" w:rsidP="004257EB">
      <w:pPr>
        <w:pStyle w:val="Zarkazkladnhotextu"/>
        <w:tabs>
          <w:tab w:val="left" w:pos="567"/>
        </w:tabs>
        <w:spacing w:after="0" w:line="276" w:lineRule="auto"/>
        <w:ind w:left="567" w:hanging="567"/>
        <w:jc w:val="center"/>
        <w:rPr>
          <w:rFonts w:ascii="Arial" w:hAnsi="Arial" w:cs="Arial"/>
          <w:b/>
          <w:sz w:val="20"/>
          <w:szCs w:val="20"/>
        </w:rPr>
      </w:pPr>
      <w:r w:rsidRPr="00CB56B6">
        <w:rPr>
          <w:rFonts w:ascii="Arial" w:hAnsi="Arial" w:cs="Arial"/>
          <w:b/>
          <w:sz w:val="20"/>
          <w:szCs w:val="20"/>
        </w:rPr>
        <w:t>Ukončenie zmluvy</w:t>
      </w:r>
    </w:p>
    <w:p w:rsidR="004257EB" w:rsidRPr="00CB56B6" w:rsidRDefault="004257EB" w:rsidP="004257EB">
      <w:pPr>
        <w:spacing w:after="0"/>
        <w:jc w:val="center"/>
        <w:rPr>
          <w:rFonts w:ascii="Arial" w:hAnsi="Arial" w:cs="Arial"/>
          <w:b/>
          <w:sz w:val="20"/>
          <w:szCs w:val="20"/>
        </w:rPr>
      </w:pPr>
    </w:p>
    <w:p w:rsidR="004257EB" w:rsidRPr="00CB56B6" w:rsidRDefault="004257EB" w:rsidP="004257EB">
      <w:pPr>
        <w:pStyle w:val="Odsekzoznamu"/>
        <w:numPr>
          <w:ilvl w:val="1"/>
          <w:numId w:val="13"/>
        </w:numPr>
        <w:tabs>
          <w:tab w:val="left" w:pos="567"/>
        </w:tabs>
        <w:ind w:left="567" w:hanging="567"/>
        <w:jc w:val="both"/>
        <w:rPr>
          <w:rFonts w:cs="Arial"/>
          <w:bCs/>
          <w:iCs/>
          <w:sz w:val="20"/>
          <w:szCs w:val="20"/>
        </w:rPr>
      </w:pPr>
      <w:r w:rsidRPr="00CB56B6">
        <w:rPr>
          <w:rFonts w:cs="Arial"/>
          <w:bCs/>
          <w:iCs/>
          <w:sz w:val="20"/>
          <w:szCs w:val="20"/>
        </w:rPr>
        <w:t>Táto Zmluva zanikne okrem splnenia všetkých práv a povinností obidvoch Zmluvných strán aj písomnou dohodou Zmluvných strán, písomným odstúpením od Zmluvy alebo písomnou výpoveďou Objednávateľa.</w:t>
      </w:r>
    </w:p>
    <w:p w:rsidR="004257EB" w:rsidRPr="00CB56B6" w:rsidRDefault="004257EB" w:rsidP="004257EB">
      <w:pPr>
        <w:pStyle w:val="Odsekzoznamu"/>
        <w:tabs>
          <w:tab w:val="left" w:pos="567"/>
        </w:tabs>
        <w:spacing w:line="276" w:lineRule="auto"/>
        <w:ind w:left="567"/>
        <w:jc w:val="both"/>
        <w:rPr>
          <w:rFonts w:cs="Arial"/>
          <w:bCs/>
          <w:iCs/>
          <w:sz w:val="20"/>
          <w:szCs w:val="20"/>
        </w:rPr>
      </w:pPr>
    </w:p>
    <w:p w:rsidR="004257EB" w:rsidRPr="00CB56B6" w:rsidRDefault="004257EB" w:rsidP="004257EB">
      <w:pPr>
        <w:pStyle w:val="Odsekzoznamu"/>
        <w:numPr>
          <w:ilvl w:val="1"/>
          <w:numId w:val="13"/>
        </w:numPr>
        <w:tabs>
          <w:tab w:val="left" w:pos="567"/>
        </w:tabs>
        <w:ind w:left="567" w:hanging="567"/>
        <w:jc w:val="both"/>
        <w:rPr>
          <w:rFonts w:cs="Arial"/>
          <w:bCs/>
          <w:iCs/>
          <w:sz w:val="20"/>
          <w:szCs w:val="20"/>
        </w:rPr>
      </w:pPr>
      <w:r w:rsidRPr="00CB56B6">
        <w:rPr>
          <w:rFonts w:cs="Arial"/>
          <w:sz w:val="20"/>
          <w:szCs w:val="20"/>
        </w:rPr>
        <w:t xml:space="preserve">V prípade zániku Zmluvy dohodou Zmluvných strán, táto zaniká dňom uvedeným v tejto dohode (ďalej len „deň zániku </w:t>
      </w:r>
      <w:r>
        <w:rPr>
          <w:rFonts w:cs="Arial"/>
          <w:sz w:val="20"/>
          <w:szCs w:val="20"/>
        </w:rPr>
        <w:t>Z</w:t>
      </w:r>
      <w:r w:rsidRPr="00CB56B6">
        <w:rPr>
          <w:rFonts w:cs="Arial"/>
          <w:sz w:val="20"/>
          <w:szCs w:val="20"/>
        </w:rPr>
        <w:t xml:space="preserve">mluvy dohodou“). V tejto dohode sa upravia aj vzájomné nároky </w:t>
      </w:r>
      <w:r>
        <w:rPr>
          <w:rFonts w:cs="Arial"/>
          <w:sz w:val="20"/>
          <w:szCs w:val="20"/>
        </w:rPr>
        <w:t>Z</w:t>
      </w:r>
      <w:r w:rsidRPr="00CB56B6">
        <w:rPr>
          <w:rFonts w:cs="Arial"/>
          <w:sz w:val="20"/>
          <w:szCs w:val="20"/>
        </w:rPr>
        <w:t xml:space="preserve">mluvných strán vzniknuté z plnenia zmluvných povinností alebo z ich porušenia druhou Zmluvnou stranou ku dňu zániku Zmluvy dohodou. </w:t>
      </w:r>
    </w:p>
    <w:p w:rsidR="004257EB" w:rsidRPr="00CB56B6" w:rsidRDefault="004257EB" w:rsidP="004257EB">
      <w:pPr>
        <w:pStyle w:val="Odsekzoznamu"/>
        <w:spacing w:line="276" w:lineRule="auto"/>
        <w:rPr>
          <w:rFonts w:cs="Arial"/>
          <w:sz w:val="20"/>
          <w:szCs w:val="20"/>
        </w:rPr>
      </w:pPr>
    </w:p>
    <w:p w:rsidR="004257EB" w:rsidRPr="00CB56B6" w:rsidRDefault="004257EB" w:rsidP="004257EB">
      <w:pPr>
        <w:pStyle w:val="Odsekzoznamu"/>
        <w:numPr>
          <w:ilvl w:val="1"/>
          <w:numId w:val="13"/>
        </w:numPr>
        <w:tabs>
          <w:tab w:val="left" w:pos="567"/>
        </w:tabs>
        <w:spacing w:line="276" w:lineRule="auto"/>
        <w:ind w:left="567" w:hanging="567"/>
        <w:jc w:val="both"/>
        <w:rPr>
          <w:rFonts w:cs="Arial"/>
          <w:bCs/>
          <w:iCs/>
          <w:sz w:val="20"/>
          <w:szCs w:val="20"/>
        </w:rPr>
      </w:pPr>
      <w:r w:rsidRPr="00CB56B6">
        <w:rPr>
          <w:rFonts w:cs="Arial"/>
          <w:sz w:val="20"/>
          <w:szCs w:val="20"/>
        </w:rPr>
        <w:t xml:space="preserve">V prípade odstúpenia od Zmluvy sa </w:t>
      </w:r>
      <w:r>
        <w:rPr>
          <w:rFonts w:cs="Arial"/>
          <w:sz w:val="20"/>
          <w:szCs w:val="20"/>
        </w:rPr>
        <w:t>Z</w:t>
      </w:r>
      <w:r w:rsidRPr="00CB56B6">
        <w:rPr>
          <w:rFonts w:cs="Arial"/>
          <w:sz w:val="20"/>
          <w:szCs w:val="20"/>
        </w:rPr>
        <w:t xml:space="preserve">mluvné strany budú riadiť ustanoveniami § 344 a nasl. Obchodného zákonníka. Odstúpenie od </w:t>
      </w:r>
      <w:r>
        <w:rPr>
          <w:rFonts w:cs="Arial"/>
          <w:sz w:val="20"/>
          <w:szCs w:val="20"/>
        </w:rPr>
        <w:t>Z</w:t>
      </w:r>
      <w:r w:rsidRPr="00CB56B6">
        <w:rPr>
          <w:rFonts w:cs="Arial"/>
          <w:sz w:val="20"/>
          <w:szCs w:val="20"/>
        </w:rPr>
        <w:t>mluvy musí mať písomnú formu, musí byť doručené druhej Zmluvnej strane a je účinné dňom doručenia odstúpenia Zmluvnej strane, ktorá svoju povinnosť porušila.</w:t>
      </w:r>
    </w:p>
    <w:p w:rsidR="004257EB" w:rsidRPr="00CB56B6" w:rsidRDefault="004257EB" w:rsidP="004257EB">
      <w:pPr>
        <w:pStyle w:val="Odsekzoznamu"/>
        <w:spacing w:line="276" w:lineRule="auto"/>
        <w:rPr>
          <w:rFonts w:cs="Arial"/>
          <w:sz w:val="20"/>
          <w:szCs w:val="20"/>
        </w:rPr>
      </w:pPr>
    </w:p>
    <w:p w:rsidR="004257EB" w:rsidRPr="00CB56B6" w:rsidRDefault="004257EB" w:rsidP="004257EB">
      <w:pPr>
        <w:pStyle w:val="Odsekzoznamu"/>
        <w:numPr>
          <w:ilvl w:val="1"/>
          <w:numId w:val="13"/>
        </w:numPr>
        <w:tabs>
          <w:tab w:val="left" w:pos="567"/>
        </w:tabs>
        <w:spacing w:line="276" w:lineRule="auto"/>
        <w:ind w:left="567" w:hanging="567"/>
        <w:jc w:val="both"/>
        <w:rPr>
          <w:rFonts w:cs="Arial"/>
          <w:bCs/>
          <w:iCs/>
          <w:sz w:val="20"/>
          <w:szCs w:val="20"/>
        </w:rPr>
      </w:pPr>
      <w:r w:rsidRPr="00CB56B6">
        <w:rPr>
          <w:rFonts w:cs="Arial"/>
          <w:sz w:val="20"/>
          <w:szCs w:val="20"/>
        </w:rPr>
        <w:t xml:space="preserve">Objednávateľ je oprávnený okamžite odstúpiť od Zmluvy v prípade podstatného porušenia Zmluvy Zhotoviteľom. Na účely tejto </w:t>
      </w:r>
      <w:r>
        <w:rPr>
          <w:rFonts w:cs="Arial"/>
          <w:sz w:val="20"/>
          <w:szCs w:val="20"/>
        </w:rPr>
        <w:t>Z</w:t>
      </w:r>
      <w:r w:rsidRPr="00CB56B6">
        <w:rPr>
          <w:rFonts w:cs="Arial"/>
          <w:sz w:val="20"/>
          <w:szCs w:val="20"/>
        </w:rPr>
        <w:t>mluvy sa za podstatné porušenie Zmluvy Zhotoviteľom považuje najmä:</w:t>
      </w:r>
    </w:p>
    <w:p w:rsidR="004257EB" w:rsidRPr="00CB56B6" w:rsidRDefault="004257EB" w:rsidP="004257EB">
      <w:pPr>
        <w:pStyle w:val="Odsekzoznamu"/>
        <w:numPr>
          <w:ilvl w:val="0"/>
          <w:numId w:val="11"/>
        </w:numPr>
        <w:tabs>
          <w:tab w:val="left" w:pos="567"/>
        </w:tabs>
        <w:spacing w:line="276" w:lineRule="auto"/>
        <w:ind w:left="993"/>
        <w:jc w:val="both"/>
        <w:rPr>
          <w:rFonts w:cs="Arial"/>
          <w:sz w:val="20"/>
          <w:szCs w:val="20"/>
        </w:rPr>
      </w:pPr>
      <w:r w:rsidRPr="00CB56B6">
        <w:rPr>
          <w:rFonts w:cs="Arial"/>
          <w:sz w:val="20"/>
          <w:szCs w:val="20"/>
        </w:rPr>
        <w:t xml:space="preserve">ak sa preukáže, že Zhotoviteľ v ponuke predložil nepravdivé doklady alebo uviedol nepravdivé, neúplné alebo skreslené údaje, </w:t>
      </w:r>
    </w:p>
    <w:p w:rsidR="004257EB" w:rsidRPr="00CB56B6" w:rsidRDefault="004257EB" w:rsidP="004257EB">
      <w:pPr>
        <w:pStyle w:val="Odsekzoznamu"/>
        <w:numPr>
          <w:ilvl w:val="0"/>
          <w:numId w:val="11"/>
        </w:numPr>
        <w:tabs>
          <w:tab w:val="left" w:pos="567"/>
        </w:tabs>
        <w:spacing w:line="276" w:lineRule="auto"/>
        <w:ind w:left="993"/>
        <w:jc w:val="both"/>
        <w:rPr>
          <w:rFonts w:cs="Arial"/>
          <w:sz w:val="20"/>
          <w:szCs w:val="20"/>
        </w:rPr>
      </w:pPr>
      <w:r w:rsidRPr="00CB56B6">
        <w:rPr>
          <w:rFonts w:cs="Arial"/>
          <w:sz w:val="20"/>
          <w:szCs w:val="20"/>
        </w:rPr>
        <w:t>ak Zhotoviteľ poruší ustanovenie bodu 1</w:t>
      </w:r>
      <w:r>
        <w:rPr>
          <w:rFonts w:cs="Arial"/>
          <w:sz w:val="20"/>
          <w:szCs w:val="20"/>
        </w:rPr>
        <w:t>1</w:t>
      </w:r>
      <w:r w:rsidRPr="00CB56B6">
        <w:rPr>
          <w:rFonts w:cs="Arial"/>
          <w:sz w:val="20"/>
          <w:szCs w:val="20"/>
        </w:rPr>
        <w:t>.2,</w:t>
      </w:r>
    </w:p>
    <w:p w:rsidR="004257EB" w:rsidRPr="00CB56B6" w:rsidRDefault="004257EB" w:rsidP="004257EB">
      <w:pPr>
        <w:pStyle w:val="Odsekzoznamu"/>
        <w:numPr>
          <w:ilvl w:val="0"/>
          <w:numId w:val="11"/>
        </w:numPr>
        <w:tabs>
          <w:tab w:val="left" w:pos="567"/>
        </w:tabs>
        <w:spacing w:line="276" w:lineRule="auto"/>
        <w:ind w:left="993"/>
        <w:jc w:val="both"/>
        <w:rPr>
          <w:rFonts w:cs="Arial"/>
          <w:sz w:val="20"/>
          <w:szCs w:val="20"/>
        </w:rPr>
      </w:pPr>
      <w:r w:rsidRPr="00CB56B6">
        <w:rPr>
          <w:rFonts w:cs="Arial"/>
          <w:sz w:val="20"/>
          <w:szCs w:val="20"/>
        </w:rPr>
        <w:t>ak je zrejmé, že z dôvodov na strane Zhotoviteľa Dielo nebude vykonané včas alebo riadne,</w:t>
      </w:r>
    </w:p>
    <w:p w:rsidR="004257EB" w:rsidRPr="00CB56B6" w:rsidRDefault="004257EB" w:rsidP="004257EB">
      <w:pPr>
        <w:pStyle w:val="Odsekzoznamu"/>
        <w:numPr>
          <w:ilvl w:val="0"/>
          <w:numId w:val="11"/>
        </w:numPr>
        <w:tabs>
          <w:tab w:val="left" w:pos="567"/>
        </w:tabs>
        <w:spacing w:line="276" w:lineRule="auto"/>
        <w:ind w:left="993"/>
        <w:jc w:val="both"/>
        <w:rPr>
          <w:rFonts w:cs="Arial"/>
          <w:sz w:val="20"/>
          <w:szCs w:val="20"/>
        </w:rPr>
      </w:pPr>
      <w:r w:rsidRPr="00CB56B6">
        <w:rPr>
          <w:rFonts w:cs="Arial"/>
          <w:sz w:val="20"/>
          <w:szCs w:val="20"/>
        </w:rPr>
        <w:t xml:space="preserve">ak v priamom dôsledku neodbornej činnosti a/alebo nečinnosti Zhotoviteľa, dôjde na strane Objednávateľa k porušeniu povinností Objednávateľa uvedených v zákone č. 2/2005 Z. z. o posudzovaní a kontrole hluku vo vonkajšom prostredí a o zmene zákona NR SR č. 272/1994 Z. z. o ochrane zdravia ľudí v znení neskorších predpisov, </w:t>
      </w:r>
    </w:p>
    <w:p w:rsidR="004257EB" w:rsidRPr="00CB56B6" w:rsidRDefault="004257EB" w:rsidP="004257EB">
      <w:pPr>
        <w:pStyle w:val="Odsekzoznamu"/>
        <w:numPr>
          <w:ilvl w:val="0"/>
          <w:numId w:val="11"/>
        </w:numPr>
        <w:tabs>
          <w:tab w:val="left" w:pos="567"/>
        </w:tabs>
        <w:spacing w:line="276" w:lineRule="auto"/>
        <w:ind w:left="993"/>
        <w:jc w:val="both"/>
        <w:rPr>
          <w:rFonts w:cs="Arial"/>
          <w:sz w:val="20"/>
          <w:szCs w:val="20"/>
        </w:rPr>
      </w:pPr>
      <w:r w:rsidRPr="00CB56B6">
        <w:rPr>
          <w:rFonts w:cs="Arial"/>
          <w:sz w:val="20"/>
          <w:szCs w:val="20"/>
        </w:rPr>
        <w:t>v ďalších prípadoch uvedených v Zmluve.</w:t>
      </w:r>
    </w:p>
    <w:p w:rsidR="004257EB" w:rsidRPr="00CB56B6" w:rsidRDefault="004257EB" w:rsidP="004257EB">
      <w:pPr>
        <w:tabs>
          <w:tab w:val="left" w:pos="567"/>
        </w:tabs>
        <w:spacing w:after="0"/>
        <w:ind w:left="567" w:hanging="567"/>
        <w:jc w:val="both"/>
        <w:rPr>
          <w:rFonts w:ascii="Arial" w:hAnsi="Arial" w:cs="Arial"/>
          <w:sz w:val="20"/>
          <w:szCs w:val="20"/>
        </w:rPr>
      </w:pPr>
    </w:p>
    <w:p w:rsidR="004257EB" w:rsidRPr="00CB56B6" w:rsidRDefault="004257EB" w:rsidP="004257EB">
      <w:pPr>
        <w:tabs>
          <w:tab w:val="left" w:pos="567"/>
        </w:tabs>
        <w:spacing w:after="0"/>
        <w:ind w:left="567"/>
        <w:jc w:val="both"/>
        <w:rPr>
          <w:rFonts w:ascii="Arial" w:hAnsi="Arial" w:cs="Arial"/>
          <w:sz w:val="20"/>
          <w:szCs w:val="20"/>
        </w:rPr>
      </w:pPr>
      <w:r w:rsidRPr="00CB56B6">
        <w:rPr>
          <w:rFonts w:ascii="Arial" w:hAnsi="Arial" w:cs="Arial"/>
          <w:sz w:val="20"/>
          <w:szCs w:val="20"/>
        </w:rPr>
        <w:t xml:space="preserve">Objednávateľ je tiež oprávnený okamžite odstúpiť od Zmluvy v prípade, ak Zhotoviteľ vstúpil do likvidácie, na jeho majetok bol vyhlásený konkurz alebo povolená reštrukturalizácia, bol  podaný  návrh na vyhlásenie konkurzu na jeho majetok alebo povolenie reštrukturalizácie ako aj vtedy, ak existuje dôvodná obava, že plnenie záväzkov </w:t>
      </w:r>
      <w:r>
        <w:rPr>
          <w:rFonts w:ascii="Arial" w:hAnsi="Arial" w:cs="Arial"/>
          <w:sz w:val="20"/>
          <w:szCs w:val="20"/>
        </w:rPr>
        <w:t>Z</w:t>
      </w:r>
      <w:r w:rsidRPr="00CB56B6">
        <w:rPr>
          <w:rFonts w:ascii="Arial" w:hAnsi="Arial" w:cs="Arial"/>
          <w:sz w:val="20"/>
          <w:szCs w:val="20"/>
        </w:rPr>
        <w:t>hotoviteľa v zmysle tejto Zmluvy je vážne ohrozené. Objednávateľ je oprávnený odstúpiť od Zmluvy aj v prípadoch uvedených v ZVO ako aj v prípade, že na miesto Zhotoviteľa vstúpi iná osoba následkom právneho nástupníctva.</w:t>
      </w:r>
    </w:p>
    <w:p w:rsidR="004257EB" w:rsidRPr="00CB56B6" w:rsidRDefault="004257EB" w:rsidP="004257EB">
      <w:pPr>
        <w:tabs>
          <w:tab w:val="left" w:pos="567"/>
        </w:tabs>
        <w:spacing w:after="0"/>
        <w:ind w:left="567" w:hanging="567"/>
        <w:jc w:val="both"/>
        <w:rPr>
          <w:rFonts w:ascii="Arial" w:hAnsi="Arial" w:cs="Arial"/>
          <w:sz w:val="20"/>
          <w:szCs w:val="20"/>
        </w:rPr>
      </w:pPr>
    </w:p>
    <w:p w:rsidR="004257EB" w:rsidRPr="00CB56B6" w:rsidRDefault="004257EB" w:rsidP="004257EB">
      <w:pPr>
        <w:tabs>
          <w:tab w:val="left" w:pos="567"/>
        </w:tabs>
        <w:spacing w:after="0"/>
        <w:ind w:left="567"/>
        <w:jc w:val="both"/>
        <w:rPr>
          <w:rFonts w:ascii="Arial" w:hAnsi="Arial" w:cs="Arial"/>
          <w:sz w:val="20"/>
          <w:szCs w:val="20"/>
        </w:rPr>
      </w:pPr>
      <w:r w:rsidRPr="00CB56B6">
        <w:rPr>
          <w:rFonts w:ascii="Arial" w:hAnsi="Arial" w:cs="Arial"/>
          <w:sz w:val="20"/>
          <w:szCs w:val="20"/>
        </w:rPr>
        <w:t>V prípade nepodstatného porušenia Zmluvy sú Zmluvné strany oprávnené od Zmluvy odstúpiť po márnom uplynutí primeranej lehoty stanovenej v písomnej výzve druhej Zmluvnej strany na odstránenie konania v rozpore so Zmluvou,  prílohami  a  právnymi  predpismi  ako  aj  následkov takéhoto konania. Ak sa Zmluvné strany písomne nedohodnú inak, primeranou lehotou podľa predchádzajúcej vety je 10 dní.</w:t>
      </w:r>
    </w:p>
    <w:p w:rsidR="004257EB" w:rsidRPr="00CB56B6" w:rsidRDefault="004257EB" w:rsidP="004257EB">
      <w:pPr>
        <w:tabs>
          <w:tab w:val="left" w:pos="567"/>
        </w:tabs>
        <w:spacing w:after="0"/>
        <w:ind w:left="567" w:hanging="567"/>
        <w:jc w:val="both"/>
        <w:rPr>
          <w:rFonts w:ascii="Arial" w:hAnsi="Arial" w:cs="Arial"/>
          <w:sz w:val="20"/>
          <w:szCs w:val="20"/>
        </w:rPr>
      </w:pPr>
    </w:p>
    <w:p w:rsidR="004257EB" w:rsidRPr="00CB56B6" w:rsidRDefault="004257EB" w:rsidP="004257EB">
      <w:pPr>
        <w:pStyle w:val="Odsekzoznamu"/>
        <w:numPr>
          <w:ilvl w:val="1"/>
          <w:numId w:val="13"/>
        </w:numPr>
        <w:tabs>
          <w:tab w:val="left" w:pos="567"/>
        </w:tabs>
        <w:spacing w:line="276" w:lineRule="auto"/>
        <w:ind w:left="567" w:hanging="567"/>
        <w:jc w:val="both"/>
        <w:rPr>
          <w:rFonts w:cs="Arial"/>
          <w:sz w:val="20"/>
          <w:szCs w:val="20"/>
        </w:rPr>
      </w:pPr>
      <w:r w:rsidRPr="00CB56B6">
        <w:rPr>
          <w:rFonts w:cs="Arial"/>
          <w:sz w:val="20"/>
          <w:szCs w:val="20"/>
        </w:rPr>
        <w:t>Objednávateľ je oprávnený zrušiť aj časť nesplneného záväzku jednostranným úkonom bez toho, aby vznikol nový záväzok, a to z akéhokoľvek dôvodu alebo bez uvedenia dôvodu. Celková cena podľa čl. 5 bude následne primerane upravená s ohľadom na časť Diela, ktorej sa zrušenie nesplnenej časti záväzku týkalo, Zhotoviteľovi však prináleží odplata za už vykonané práce.</w:t>
      </w:r>
    </w:p>
    <w:p w:rsidR="004257EB" w:rsidRPr="00CB56B6" w:rsidRDefault="004257EB" w:rsidP="004257EB">
      <w:pPr>
        <w:pStyle w:val="Odsekzoznamu"/>
        <w:tabs>
          <w:tab w:val="left" w:pos="567"/>
        </w:tabs>
        <w:spacing w:line="276" w:lineRule="auto"/>
        <w:ind w:left="567"/>
        <w:jc w:val="both"/>
        <w:rPr>
          <w:rFonts w:cs="Arial"/>
          <w:sz w:val="20"/>
          <w:szCs w:val="20"/>
        </w:rPr>
      </w:pPr>
    </w:p>
    <w:p w:rsidR="004257EB" w:rsidRPr="00CB56B6" w:rsidRDefault="004257EB" w:rsidP="004257EB">
      <w:pPr>
        <w:pStyle w:val="Odsekzoznamu"/>
        <w:numPr>
          <w:ilvl w:val="1"/>
          <w:numId w:val="13"/>
        </w:numPr>
        <w:tabs>
          <w:tab w:val="left" w:pos="709"/>
        </w:tabs>
        <w:spacing w:line="276" w:lineRule="auto"/>
        <w:ind w:left="567" w:hanging="567"/>
        <w:jc w:val="both"/>
        <w:rPr>
          <w:rFonts w:cs="Arial"/>
          <w:sz w:val="20"/>
          <w:szCs w:val="20"/>
        </w:rPr>
      </w:pPr>
      <w:r w:rsidRPr="00CB56B6">
        <w:rPr>
          <w:rFonts w:cs="Arial"/>
          <w:sz w:val="20"/>
          <w:szCs w:val="20"/>
        </w:rPr>
        <w:t xml:space="preserve">V prípade, ak nastanú právne skutočnosti majúce za následok zmenu v právnom postavení Zhotoviteľa (napr. zmena právnej formy, zmena v oprávneniach konať v mene </w:t>
      </w:r>
      <w:r>
        <w:rPr>
          <w:rFonts w:cs="Arial"/>
          <w:sz w:val="20"/>
          <w:szCs w:val="20"/>
        </w:rPr>
        <w:t>Z</w:t>
      </w:r>
      <w:r w:rsidRPr="00CB56B6">
        <w:rPr>
          <w:rFonts w:cs="Arial"/>
          <w:sz w:val="20"/>
          <w:szCs w:val="20"/>
        </w:rPr>
        <w:t xml:space="preserve">hotoviteľa) alebo </w:t>
      </w:r>
      <w:r w:rsidRPr="00CB56B6">
        <w:rPr>
          <w:rFonts w:cs="Arial"/>
          <w:sz w:val="20"/>
          <w:szCs w:val="20"/>
        </w:rPr>
        <w:lastRenderedPageBreak/>
        <w:t xml:space="preserve">akákoľvek iná zmena majúca priamy vplyv na plnenie  zo strany Zhotoviteľa, je zhotoviteľ povinný oznámiť tieto skutočnosti Objednávateľovi najneskôr do 10 dní odo dňa, kedy tieto skutočnosti nastali. Ak tak neurobí, zodpovedá za škodu spôsobenú </w:t>
      </w:r>
      <w:r>
        <w:rPr>
          <w:rFonts w:cs="Arial"/>
          <w:sz w:val="20"/>
          <w:szCs w:val="20"/>
        </w:rPr>
        <w:t>O</w:t>
      </w:r>
      <w:r w:rsidRPr="00CB56B6">
        <w:rPr>
          <w:rFonts w:cs="Arial"/>
          <w:sz w:val="20"/>
          <w:szCs w:val="20"/>
        </w:rPr>
        <w:t>bjednávateľovi v dôsledku porušenia tejto povinnosti a Objednávateľ má právo odstúpiť od Zmluvy. Za akúkoľvek inú zmenu sa považuje aj zmena bankového spojenia Zhotoviteľa, pričom k tejto informácii predloží aj potvrdenie príslušnej banky.</w:t>
      </w:r>
    </w:p>
    <w:p w:rsidR="004257EB" w:rsidRPr="00CB56B6" w:rsidRDefault="004257EB" w:rsidP="004257EB">
      <w:pPr>
        <w:pStyle w:val="Odsekzoznamu"/>
        <w:numPr>
          <w:ilvl w:val="1"/>
          <w:numId w:val="13"/>
        </w:numPr>
        <w:tabs>
          <w:tab w:val="left" w:pos="567"/>
        </w:tabs>
        <w:spacing w:line="276" w:lineRule="auto"/>
        <w:ind w:left="567" w:hanging="567"/>
        <w:jc w:val="both"/>
        <w:rPr>
          <w:rFonts w:cs="Arial"/>
          <w:sz w:val="20"/>
          <w:szCs w:val="20"/>
        </w:rPr>
      </w:pPr>
      <w:r w:rsidRPr="00CB56B6">
        <w:rPr>
          <w:rFonts w:cs="Arial"/>
          <w:sz w:val="20"/>
          <w:szCs w:val="20"/>
        </w:rPr>
        <w:t xml:space="preserve">V prípade odstúpenia od </w:t>
      </w:r>
      <w:r>
        <w:rPr>
          <w:rFonts w:cs="Arial"/>
          <w:sz w:val="20"/>
          <w:szCs w:val="20"/>
        </w:rPr>
        <w:t>Z</w:t>
      </w:r>
      <w:r w:rsidRPr="00CB56B6">
        <w:rPr>
          <w:rFonts w:cs="Arial"/>
          <w:sz w:val="20"/>
          <w:szCs w:val="20"/>
        </w:rPr>
        <w:t xml:space="preserve">mluvy zo strany Objednávateľa, je Objednávateľ oprávnený zvoliť si jeden z nasledovných postupov: </w:t>
      </w:r>
    </w:p>
    <w:p w:rsidR="004257EB" w:rsidRPr="00CB56B6" w:rsidRDefault="004257EB" w:rsidP="004257EB">
      <w:pPr>
        <w:pStyle w:val="Odsekzoznamu"/>
        <w:tabs>
          <w:tab w:val="left" w:pos="567"/>
        </w:tabs>
        <w:spacing w:line="276" w:lineRule="auto"/>
        <w:ind w:left="567"/>
        <w:jc w:val="both"/>
        <w:rPr>
          <w:rFonts w:cs="Arial"/>
          <w:sz w:val="20"/>
          <w:szCs w:val="20"/>
        </w:rPr>
      </w:pPr>
    </w:p>
    <w:p w:rsidR="004257EB" w:rsidRPr="00CB56B6" w:rsidRDefault="004257EB" w:rsidP="004257EB">
      <w:pPr>
        <w:pStyle w:val="Odsekzoznamu"/>
        <w:numPr>
          <w:ilvl w:val="2"/>
          <w:numId w:val="13"/>
        </w:numPr>
        <w:tabs>
          <w:tab w:val="left" w:pos="1418"/>
        </w:tabs>
        <w:spacing w:line="276" w:lineRule="auto"/>
        <w:ind w:left="1418" w:hanging="709"/>
        <w:jc w:val="both"/>
        <w:rPr>
          <w:rFonts w:cs="Arial"/>
          <w:sz w:val="20"/>
          <w:szCs w:val="20"/>
        </w:rPr>
      </w:pPr>
      <w:r>
        <w:rPr>
          <w:rFonts w:cs="Arial"/>
          <w:sz w:val="20"/>
          <w:szCs w:val="20"/>
        </w:rPr>
        <w:t>Z</w:t>
      </w:r>
      <w:r w:rsidRPr="00CB56B6">
        <w:rPr>
          <w:rFonts w:cs="Arial"/>
          <w:sz w:val="20"/>
          <w:szCs w:val="20"/>
        </w:rPr>
        <w:t xml:space="preserve">mluvné strany nebudú povinné vrátiť si plnenia poskytnuté im pred odstúpením od Zmluvy druhou </w:t>
      </w:r>
      <w:r>
        <w:rPr>
          <w:rFonts w:cs="Arial"/>
          <w:sz w:val="20"/>
          <w:szCs w:val="20"/>
        </w:rPr>
        <w:t>Z</w:t>
      </w:r>
      <w:r w:rsidRPr="00CB56B6">
        <w:rPr>
          <w:rFonts w:cs="Arial"/>
          <w:sz w:val="20"/>
          <w:szCs w:val="20"/>
        </w:rPr>
        <w:t>mluvnou stranou a nebudú oprávnené žiadať vr</w:t>
      </w:r>
      <w:r>
        <w:rPr>
          <w:rFonts w:cs="Arial"/>
          <w:sz w:val="20"/>
          <w:szCs w:val="20"/>
        </w:rPr>
        <w:t>á</w:t>
      </w:r>
      <w:r w:rsidRPr="00CB56B6">
        <w:rPr>
          <w:rFonts w:cs="Arial"/>
          <w:sz w:val="20"/>
          <w:szCs w:val="20"/>
        </w:rPr>
        <w:t>tenie plnení poskytnutých pred odstúpením od Zmluvy druhej Zmluvnej strane. V takomto prípade budú Zmluvné strany postupovať podľa bodu 8.9 tohto článku,</w:t>
      </w:r>
    </w:p>
    <w:p w:rsidR="004257EB" w:rsidRPr="00CB56B6" w:rsidRDefault="004257EB" w:rsidP="004257EB">
      <w:pPr>
        <w:pStyle w:val="Odsekzoznamu"/>
        <w:numPr>
          <w:ilvl w:val="2"/>
          <w:numId w:val="13"/>
        </w:numPr>
        <w:tabs>
          <w:tab w:val="left" w:pos="1418"/>
        </w:tabs>
        <w:spacing w:line="276" w:lineRule="auto"/>
        <w:ind w:left="1418" w:hanging="709"/>
        <w:jc w:val="both"/>
        <w:rPr>
          <w:rFonts w:cs="Arial"/>
          <w:sz w:val="20"/>
          <w:szCs w:val="20"/>
        </w:rPr>
      </w:pPr>
      <w:r w:rsidRPr="00CB56B6">
        <w:rPr>
          <w:rFonts w:cs="Arial"/>
          <w:sz w:val="20"/>
          <w:szCs w:val="20"/>
        </w:rPr>
        <w:t>požadovať vrátenie už dodaných plnení.</w:t>
      </w:r>
    </w:p>
    <w:p w:rsidR="004257EB" w:rsidRPr="00CB56B6" w:rsidRDefault="004257EB" w:rsidP="004257EB">
      <w:pPr>
        <w:pStyle w:val="Odsekzoznamu"/>
        <w:tabs>
          <w:tab w:val="left" w:pos="1276"/>
        </w:tabs>
        <w:spacing w:line="276" w:lineRule="auto"/>
        <w:ind w:left="1276"/>
        <w:jc w:val="both"/>
        <w:rPr>
          <w:rFonts w:cs="Arial"/>
          <w:sz w:val="20"/>
          <w:szCs w:val="20"/>
        </w:rPr>
      </w:pPr>
    </w:p>
    <w:p w:rsidR="004257EB" w:rsidRPr="00CB56B6" w:rsidRDefault="004257EB" w:rsidP="004257EB">
      <w:pPr>
        <w:pStyle w:val="Odsekzoznamu"/>
        <w:numPr>
          <w:ilvl w:val="1"/>
          <w:numId w:val="13"/>
        </w:numPr>
        <w:tabs>
          <w:tab w:val="left" w:pos="1276"/>
        </w:tabs>
        <w:spacing w:line="276" w:lineRule="auto"/>
        <w:ind w:left="567" w:hanging="567"/>
        <w:jc w:val="both"/>
        <w:rPr>
          <w:rFonts w:cs="Arial"/>
          <w:sz w:val="20"/>
          <w:szCs w:val="20"/>
        </w:rPr>
      </w:pPr>
      <w:r w:rsidRPr="00CB56B6">
        <w:rPr>
          <w:rFonts w:cs="Arial"/>
          <w:sz w:val="20"/>
          <w:szCs w:val="20"/>
        </w:rPr>
        <w:t xml:space="preserve">Objednávateľ je oprávnený vypovedať </w:t>
      </w:r>
      <w:r>
        <w:rPr>
          <w:rFonts w:cs="Arial"/>
          <w:sz w:val="20"/>
          <w:szCs w:val="20"/>
        </w:rPr>
        <w:t>Z</w:t>
      </w:r>
      <w:r w:rsidRPr="00CB56B6">
        <w:rPr>
          <w:rFonts w:cs="Arial"/>
          <w:sz w:val="20"/>
          <w:szCs w:val="20"/>
        </w:rPr>
        <w:t>mluvu bez uvedenia dôvodu. Výpoveď musí mať písomnú formu. Výpovedná lehota je jeden mesiac a začína plynúť prvým dňom kalendárneho mesiaca, ktorý nasleduje po kalendárnom mesiaci v ktorom bola výpoveď doručená do sídla Zhotoviteľa.</w:t>
      </w:r>
    </w:p>
    <w:p w:rsidR="004257EB" w:rsidRPr="00CB56B6" w:rsidRDefault="004257EB" w:rsidP="004257EB">
      <w:pPr>
        <w:pStyle w:val="Odsekzoznamu"/>
        <w:tabs>
          <w:tab w:val="left" w:pos="1276"/>
        </w:tabs>
        <w:spacing w:line="276" w:lineRule="auto"/>
        <w:ind w:left="567"/>
        <w:jc w:val="both"/>
        <w:rPr>
          <w:rFonts w:cs="Arial"/>
          <w:sz w:val="20"/>
          <w:szCs w:val="20"/>
        </w:rPr>
      </w:pPr>
    </w:p>
    <w:p w:rsidR="004257EB" w:rsidRPr="00CB56B6" w:rsidRDefault="004257EB" w:rsidP="004257EB">
      <w:pPr>
        <w:pStyle w:val="Odsekzoznamu"/>
        <w:numPr>
          <w:ilvl w:val="1"/>
          <w:numId w:val="13"/>
        </w:numPr>
        <w:tabs>
          <w:tab w:val="left" w:pos="1276"/>
        </w:tabs>
        <w:spacing w:line="276" w:lineRule="auto"/>
        <w:ind w:left="567" w:hanging="567"/>
        <w:jc w:val="both"/>
        <w:rPr>
          <w:rFonts w:cs="Arial"/>
          <w:sz w:val="20"/>
          <w:szCs w:val="20"/>
        </w:rPr>
      </w:pPr>
      <w:r w:rsidRPr="00CB56B6">
        <w:rPr>
          <w:rFonts w:cs="Arial"/>
          <w:sz w:val="20"/>
          <w:szCs w:val="20"/>
        </w:rPr>
        <w:t xml:space="preserve">V prípade ukončenia </w:t>
      </w:r>
      <w:r>
        <w:rPr>
          <w:rFonts w:cs="Arial"/>
          <w:sz w:val="20"/>
          <w:szCs w:val="20"/>
        </w:rPr>
        <w:t>Z</w:t>
      </w:r>
      <w:r w:rsidRPr="00CB56B6">
        <w:rPr>
          <w:rFonts w:cs="Arial"/>
          <w:sz w:val="20"/>
          <w:szCs w:val="20"/>
        </w:rPr>
        <w:t xml:space="preserve">mluvy v zmysle tohto článku má Objednávateľ nárok, aby mu Zhotoviteľ v lehote dvoch týždňov odo dňa ukončenia </w:t>
      </w:r>
      <w:r>
        <w:rPr>
          <w:rFonts w:cs="Arial"/>
          <w:sz w:val="20"/>
          <w:szCs w:val="20"/>
        </w:rPr>
        <w:t>Z</w:t>
      </w:r>
      <w:r w:rsidRPr="00CB56B6">
        <w:rPr>
          <w:rFonts w:cs="Arial"/>
          <w:sz w:val="20"/>
          <w:szCs w:val="20"/>
        </w:rPr>
        <w:t xml:space="preserve">mluvy odovzdal Dielo doručením do jeho sídla, resp. tie časti Diela, z ktorých povahy vyplýva iný spôsob dodania, týmto iným spôsobom dodania, v stave zodpovedajúcemu rozpracovaniu Diela ku dňu ukončenia Zmluvy, čo Zmluvné strany potvrdia podpísaním preberacieho protokolu. Nárok Zhotoviteľa na uhradenie ceny tohto Diela alebo jeho časti nie je odstúpením od </w:t>
      </w:r>
      <w:r>
        <w:rPr>
          <w:rFonts w:cs="Arial"/>
          <w:sz w:val="20"/>
          <w:szCs w:val="20"/>
        </w:rPr>
        <w:t>Z</w:t>
      </w:r>
      <w:r w:rsidRPr="00CB56B6">
        <w:rPr>
          <w:rFonts w:cs="Arial"/>
          <w:sz w:val="20"/>
          <w:szCs w:val="20"/>
        </w:rPr>
        <w:t>mluvy dotknutý.</w:t>
      </w:r>
    </w:p>
    <w:p w:rsidR="004257EB" w:rsidRPr="00CB56B6" w:rsidRDefault="004257EB" w:rsidP="004257EB">
      <w:pPr>
        <w:pStyle w:val="Odsekzoznamu"/>
        <w:tabs>
          <w:tab w:val="left" w:pos="1276"/>
        </w:tabs>
        <w:spacing w:line="276" w:lineRule="auto"/>
        <w:ind w:left="567"/>
        <w:jc w:val="both"/>
        <w:rPr>
          <w:rFonts w:cs="Arial"/>
          <w:sz w:val="20"/>
          <w:szCs w:val="20"/>
        </w:rPr>
      </w:pPr>
    </w:p>
    <w:p w:rsidR="004257EB" w:rsidRPr="00CB56B6" w:rsidRDefault="004257EB" w:rsidP="004257EB">
      <w:pPr>
        <w:pStyle w:val="Odsekzoznamu"/>
        <w:numPr>
          <w:ilvl w:val="1"/>
          <w:numId w:val="13"/>
        </w:numPr>
        <w:tabs>
          <w:tab w:val="left" w:pos="1276"/>
        </w:tabs>
        <w:spacing w:line="276" w:lineRule="auto"/>
        <w:ind w:left="567" w:hanging="567"/>
        <w:jc w:val="both"/>
        <w:rPr>
          <w:rFonts w:cs="Arial"/>
          <w:sz w:val="20"/>
          <w:szCs w:val="20"/>
        </w:rPr>
      </w:pPr>
      <w:r w:rsidRPr="00CB56B6">
        <w:rPr>
          <w:rFonts w:cs="Arial"/>
          <w:sz w:val="20"/>
          <w:szCs w:val="20"/>
        </w:rPr>
        <w:t xml:space="preserve">V prípade výpovede Zmluvy podľa bodu </w:t>
      </w:r>
      <w:r>
        <w:rPr>
          <w:rFonts w:cs="Arial"/>
          <w:sz w:val="20"/>
          <w:szCs w:val="20"/>
        </w:rPr>
        <w:t>10</w:t>
      </w:r>
      <w:r w:rsidRPr="00CB56B6">
        <w:rPr>
          <w:rFonts w:cs="Arial"/>
          <w:sz w:val="20"/>
          <w:szCs w:val="20"/>
        </w:rPr>
        <w:t>.8 tohto článku má Zhotoviteľ nárok, aby mu Objednávateľ zaplatil alikvotnú časť ceny Dieľa zodpovedajúcu vykonaným prácam ku dňu uplynutia výpovednej lehoty. Pre platobné a fakturačné podmienky primerane platia ustanovenia čl. 5 tejto Zmluvy.</w:t>
      </w:r>
    </w:p>
    <w:p w:rsidR="004257EB" w:rsidRPr="00CB56B6" w:rsidRDefault="004257EB" w:rsidP="004257EB">
      <w:pPr>
        <w:spacing w:after="0"/>
        <w:rPr>
          <w:rFonts w:ascii="Arial" w:hAnsi="Arial" w:cs="Arial"/>
          <w:b/>
          <w:sz w:val="20"/>
          <w:szCs w:val="20"/>
        </w:rPr>
      </w:pPr>
    </w:p>
    <w:p w:rsidR="004257EB" w:rsidRPr="00CB56B6" w:rsidRDefault="004257EB" w:rsidP="004257EB">
      <w:pPr>
        <w:spacing w:after="0"/>
        <w:jc w:val="center"/>
        <w:rPr>
          <w:rFonts w:ascii="Arial" w:hAnsi="Arial" w:cs="Arial"/>
          <w:b/>
          <w:sz w:val="20"/>
          <w:szCs w:val="20"/>
        </w:rPr>
      </w:pP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Čl. 11</w:t>
      </w:r>
    </w:p>
    <w:p w:rsidR="004257EB" w:rsidRPr="00CB56B6" w:rsidRDefault="004257EB" w:rsidP="004257EB">
      <w:pPr>
        <w:spacing w:after="0"/>
        <w:jc w:val="center"/>
        <w:rPr>
          <w:rFonts w:ascii="Arial" w:hAnsi="Arial" w:cs="Arial"/>
          <w:b/>
          <w:sz w:val="20"/>
          <w:szCs w:val="20"/>
        </w:rPr>
      </w:pPr>
      <w:r w:rsidRPr="00CB56B6">
        <w:rPr>
          <w:rFonts w:ascii="Arial" w:hAnsi="Arial" w:cs="Arial"/>
          <w:b/>
          <w:sz w:val="20"/>
          <w:szCs w:val="20"/>
        </w:rPr>
        <w:t>Záverečné ustanovenia</w:t>
      </w:r>
    </w:p>
    <w:p w:rsidR="004257EB" w:rsidRPr="00CB56B6" w:rsidRDefault="004257EB" w:rsidP="004257EB">
      <w:pPr>
        <w:spacing w:after="0"/>
        <w:ind w:left="720" w:hanging="720"/>
        <w:jc w:val="both"/>
        <w:rPr>
          <w:rFonts w:ascii="Arial" w:hAnsi="Arial" w:cs="Arial"/>
          <w:sz w:val="20"/>
          <w:szCs w:val="20"/>
        </w:rPr>
      </w:pPr>
    </w:p>
    <w:p w:rsidR="004257EB" w:rsidRPr="00CB56B6" w:rsidRDefault="004257EB" w:rsidP="004257EB">
      <w:pPr>
        <w:pStyle w:val="Odsekzoznamu"/>
        <w:numPr>
          <w:ilvl w:val="1"/>
          <w:numId w:val="14"/>
        </w:numPr>
        <w:tabs>
          <w:tab w:val="left" w:pos="567"/>
        </w:tabs>
        <w:ind w:left="567" w:hanging="567"/>
        <w:jc w:val="both"/>
        <w:rPr>
          <w:rFonts w:cs="Arial"/>
          <w:sz w:val="20"/>
          <w:szCs w:val="20"/>
        </w:rPr>
      </w:pPr>
      <w:r w:rsidRPr="00CB56B6">
        <w:rPr>
          <w:rFonts w:cs="Arial"/>
          <w:sz w:val="20"/>
          <w:szCs w:val="20"/>
        </w:rPr>
        <w:t>Práva a povinnosti Zmluvných strán neupravené v tejto Zmluve sa riadia príslušnými ustanoveniami Obchodného zákonníka a ostatných všeobecne záväzných právnych predpisov platných a účinných v Slovenskej republike.</w:t>
      </w:r>
    </w:p>
    <w:p w:rsidR="004257EB" w:rsidRPr="00CB56B6" w:rsidRDefault="004257EB" w:rsidP="004257EB">
      <w:pPr>
        <w:pStyle w:val="Odsekzoznamu"/>
        <w:tabs>
          <w:tab w:val="left" w:pos="567"/>
        </w:tabs>
        <w:ind w:left="567"/>
        <w:jc w:val="both"/>
        <w:rPr>
          <w:rFonts w:cs="Arial"/>
          <w:sz w:val="20"/>
          <w:szCs w:val="20"/>
        </w:rPr>
      </w:pPr>
    </w:p>
    <w:p w:rsidR="004257EB" w:rsidRPr="00CB56B6" w:rsidRDefault="004257EB" w:rsidP="004257EB">
      <w:pPr>
        <w:pStyle w:val="Odsekzoznamu"/>
        <w:numPr>
          <w:ilvl w:val="1"/>
          <w:numId w:val="14"/>
        </w:numPr>
        <w:tabs>
          <w:tab w:val="left" w:pos="567"/>
        </w:tabs>
        <w:ind w:left="567" w:hanging="567"/>
        <w:jc w:val="both"/>
        <w:rPr>
          <w:rFonts w:cs="Arial"/>
          <w:sz w:val="20"/>
          <w:szCs w:val="20"/>
        </w:rPr>
      </w:pPr>
      <w:r w:rsidRPr="00CB56B6">
        <w:rPr>
          <w:rFonts w:cs="Arial"/>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rsidR="004257EB" w:rsidRPr="00CB56B6" w:rsidRDefault="004257EB" w:rsidP="004257EB">
      <w:pPr>
        <w:pStyle w:val="Odsekzoznamu"/>
        <w:rPr>
          <w:rFonts w:cs="Arial"/>
          <w:sz w:val="20"/>
          <w:szCs w:val="20"/>
        </w:rPr>
      </w:pPr>
    </w:p>
    <w:p w:rsidR="004257EB" w:rsidRPr="00CB56B6" w:rsidRDefault="004257EB" w:rsidP="004257EB">
      <w:pPr>
        <w:pStyle w:val="Odsekzoznamu"/>
        <w:numPr>
          <w:ilvl w:val="1"/>
          <w:numId w:val="14"/>
        </w:numPr>
        <w:tabs>
          <w:tab w:val="left" w:pos="567"/>
        </w:tabs>
        <w:ind w:left="567" w:hanging="567"/>
        <w:jc w:val="both"/>
        <w:rPr>
          <w:rFonts w:cs="Arial"/>
          <w:sz w:val="20"/>
          <w:szCs w:val="20"/>
        </w:rPr>
      </w:pPr>
      <w:r w:rsidRPr="00CB56B6">
        <w:rPr>
          <w:rFonts w:cs="Arial"/>
          <w:sz w:val="20"/>
          <w:szCs w:val="20"/>
        </w:rPr>
        <w:t>Zmluva je vyhotovená v štyroch (4) rovnopisoch, pričom Objednávateľ obdrží dva (2) rovnopisy a Zhotoviteľ obdrží dva (2) rovnopisy.</w:t>
      </w:r>
    </w:p>
    <w:p w:rsidR="004257EB" w:rsidRPr="00CB56B6" w:rsidRDefault="004257EB" w:rsidP="004257EB">
      <w:pPr>
        <w:pStyle w:val="Odsekzoznamu"/>
        <w:rPr>
          <w:rFonts w:cs="Arial"/>
          <w:sz w:val="20"/>
          <w:szCs w:val="20"/>
        </w:rPr>
      </w:pPr>
    </w:p>
    <w:p w:rsidR="004257EB" w:rsidRPr="00CB56B6" w:rsidRDefault="004257EB" w:rsidP="004257EB">
      <w:pPr>
        <w:pStyle w:val="Odsekzoznamu"/>
        <w:numPr>
          <w:ilvl w:val="1"/>
          <w:numId w:val="14"/>
        </w:numPr>
        <w:tabs>
          <w:tab w:val="left" w:pos="567"/>
        </w:tabs>
        <w:ind w:left="567" w:hanging="567"/>
        <w:jc w:val="both"/>
        <w:rPr>
          <w:rFonts w:cs="Arial"/>
          <w:sz w:val="20"/>
          <w:szCs w:val="20"/>
        </w:rPr>
      </w:pPr>
      <w:r w:rsidRPr="00CB56B6">
        <w:rPr>
          <w:rFonts w:cs="Arial"/>
          <w:sz w:val="20"/>
          <w:szCs w:val="20"/>
        </w:rPr>
        <w:t>Zmluvné strany sa dohodli, že Zmluvu je možné zmeniť len písomnými číslovanými dodatkami a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Uzatváranie dodatkov k Zmluve sa riadi ustanovením § 18 ZVO.</w:t>
      </w:r>
    </w:p>
    <w:p w:rsidR="004257EB" w:rsidRPr="00CB56B6" w:rsidRDefault="004257EB" w:rsidP="004257EB">
      <w:pPr>
        <w:pStyle w:val="Odsekzoznamu"/>
        <w:rPr>
          <w:rFonts w:cs="Arial"/>
          <w:sz w:val="20"/>
          <w:szCs w:val="20"/>
        </w:rPr>
      </w:pPr>
    </w:p>
    <w:p w:rsidR="004257EB" w:rsidRPr="00CB56B6" w:rsidRDefault="004257EB" w:rsidP="004257EB">
      <w:pPr>
        <w:pStyle w:val="Odsekzoznamu"/>
        <w:numPr>
          <w:ilvl w:val="1"/>
          <w:numId w:val="14"/>
        </w:numPr>
        <w:tabs>
          <w:tab w:val="left" w:pos="567"/>
        </w:tabs>
        <w:ind w:left="567" w:hanging="567"/>
        <w:jc w:val="both"/>
        <w:rPr>
          <w:rFonts w:cs="Arial"/>
          <w:sz w:val="20"/>
          <w:szCs w:val="20"/>
        </w:rPr>
      </w:pPr>
      <w:r w:rsidRPr="00CB56B6">
        <w:rPr>
          <w:rFonts w:cs="Arial"/>
          <w:sz w:val="20"/>
          <w:szCs w:val="20"/>
        </w:rPr>
        <w:t xml:space="preserve">Zmluvné strany vyhlasujú, že sa s obsahom </w:t>
      </w:r>
      <w:r>
        <w:rPr>
          <w:rFonts w:cs="Arial"/>
          <w:sz w:val="20"/>
          <w:szCs w:val="20"/>
        </w:rPr>
        <w:t>Z</w:t>
      </w:r>
      <w:r w:rsidRPr="00CB56B6">
        <w:rPr>
          <w:rFonts w:cs="Arial"/>
          <w:sz w:val="20"/>
          <w:szCs w:val="20"/>
        </w:rPr>
        <w:t>mluvy oboznámili, túto uzatvorili slobodne a vážne, že sa zhoduje s ich prejavom vôle a svoj súhlas s jej obsahom potvrdzujú vlastnoručným podpisom.</w:t>
      </w:r>
    </w:p>
    <w:p w:rsidR="004257EB" w:rsidRPr="00CB56B6" w:rsidRDefault="004257EB" w:rsidP="004257EB">
      <w:pPr>
        <w:pStyle w:val="Odsekzoznamu"/>
        <w:rPr>
          <w:rFonts w:cs="Arial"/>
          <w:sz w:val="20"/>
          <w:szCs w:val="20"/>
        </w:rPr>
      </w:pPr>
    </w:p>
    <w:p w:rsidR="004257EB" w:rsidRPr="00CB56B6" w:rsidRDefault="004257EB" w:rsidP="004257EB">
      <w:pPr>
        <w:pStyle w:val="Odsekzoznamu"/>
        <w:numPr>
          <w:ilvl w:val="1"/>
          <w:numId w:val="14"/>
        </w:numPr>
        <w:tabs>
          <w:tab w:val="left" w:pos="567"/>
        </w:tabs>
        <w:ind w:left="567" w:hanging="567"/>
        <w:jc w:val="both"/>
        <w:rPr>
          <w:rFonts w:cs="Arial"/>
          <w:sz w:val="20"/>
          <w:szCs w:val="20"/>
        </w:rPr>
      </w:pPr>
      <w:r w:rsidRPr="00CB56B6">
        <w:rPr>
          <w:rFonts w:cs="Arial"/>
          <w:sz w:val="20"/>
          <w:szCs w:val="20"/>
        </w:rPr>
        <w:t xml:space="preserve">Táto Zmluva nadobúda platnosť dňom jej podpísania oboma </w:t>
      </w:r>
      <w:r>
        <w:rPr>
          <w:rFonts w:cs="Arial"/>
          <w:sz w:val="20"/>
          <w:szCs w:val="20"/>
        </w:rPr>
        <w:t>Z</w:t>
      </w:r>
      <w:r w:rsidRPr="00CB56B6">
        <w:rPr>
          <w:rFonts w:cs="Arial"/>
          <w:sz w:val="20"/>
          <w:szCs w:val="20"/>
        </w:rPr>
        <w:t>mluvnými stranami a účinnosť dňom nasledujúcim po dni jej zverejnenia v Centrálnom registri zmlúv.</w:t>
      </w:r>
    </w:p>
    <w:p w:rsidR="004257EB" w:rsidRPr="00CB56B6" w:rsidRDefault="004257EB" w:rsidP="004257EB">
      <w:pPr>
        <w:pStyle w:val="Odsekzoznamu"/>
        <w:rPr>
          <w:rFonts w:cs="Arial"/>
          <w:sz w:val="20"/>
          <w:szCs w:val="20"/>
        </w:rPr>
      </w:pPr>
    </w:p>
    <w:p w:rsidR="004257EB" w:rsidRPr="00CB56B6" w:rsidRDefault="004257EB" w:rsidP="004257EB">
      <w:pPr>
        <w:pStyle w:val="Odsekzoznamu"/>
        <w:numPr>
          <w:ilvl w:val="1"/>
          <w:numId w:val="14"/>
        </w:numPr>
        <w:tabs>
          <w:tab w:val="left" w:pos="567"/>
        </w:tabs>
        <w:ind w:left="567" w:hanging="567"/>
        <w:jc w:val="both"/>
        <w:rPr>
          <w:rFonts w:cs="Arial"/>
          <w:sz w:val="20"/>
          <w:szCs w:val="20"/>
        </w:rPr>
      </w:pPr>
      <w:bookmarkStart w:id="1" w:name="_Hlk146886493"/>
      <w:r w:rsidRPr="00CB56B6">
        <w:rPr>
          <w:rFonts w:cs="Arial"/>
          <w:sz w:val="20"/>
          <w:szCs w:val="20"/>
        </w:rPr>
        <w:t>Neoddeliteľnou súčasťou Zmluvy sú prílohy:</w:t>
      </w:r>
    </w:p>
    <w:p w:rsidR="004257EB" w:rsidRPr="00CB56B6" w:rsidRDefault="004257EB" w:rsidP="004257EB">
      <w:pPr>
        <w:numPr>
          <w:ilvl w:val="0"/>
          <w:numId w:val="2"/>
        </w:numPr>
        <w:spacing w:after="0"/>
        <w:ind w:left="1134" w:hanging="425"/>
        <w:jc w:val="both"/>
        <w:rPr>
          <w:rFonts w:ascii="Arial" w:hAnsi="Arial" w:cs="Arial"/>
          <w:sz w:val="20"/>
          <w:szCs w:val="20"/>
        </w:rPr>
      </w:pPr>
      <w:r w:rsidRPr="00CB56B6">
        <w:rPr>
          <w:rFonts w:ascii="Arial" w:hAnsi="Arial" w:cs="Arial"/>
          <w:sz w:val="20"/>
          <w:szCs w:val="20"/>
        </w:rPr>
        <w:t>Špecifikácia ceny</w:t>
      </w:r>
    </w:p>
    <w:p w:rsidR="004257EB" w:rsidRPr="00CB56B6" w:rsidRDefault="004257EB" w:rsidP="004257EB">
      <w:pPr>
        <w:numPr>
          <w:ilvl w:val="0"/>
          <w:numId w:val="2"/>
        </w:numPr>
        <w:spacing w:after="0"/>
        <w:ind w:left="1134" w:hanging="425"/>
        <w:jc w:val="both"/>
        <w:rPr>
          <w:rFonts w:ascii="Arial" w:hAnsi="Arial" w:cs="Arial"/>
          <w:sz w:val="20"/>
          <w:szCs w:val="20"/>
        </w:rPr>
      </w:pPr>
      <w:r w:rsidRPr="00CB56B6">
        <w:rPr>
          <w:rFonts w:ascii="Arial" w:hAnsi="Arial" w:cs="Arial"/>
          <w:sz w:val="20"/>
          <w:szCs w:val="20"/>
        </w:rPr>
        <w:t>Harmonogram prác</w:t>
      </w:r>
    </w:p>
    <w:p w:rsidR="004257EB" w:rsidRPr="00CB56B6" w:rsidRDefault="004257EB" w:rsidP="004257EB">
      <w:pPr>
        <w:numPr>
          <w:ilvl w:val="0"/>
          <w:numId w:val="2"/>
        </w:numPr>
        <w:spacing w:after="0"/>
        <w:ind w:left="1134" w:hanging="425"/>
        <w:jc w:val="both"/>
        <w:rPr>
          <w:rFonts w:ascii="Arial" w:hAnsi="Arial" w:cs="Arial"/>
          <w:sz w:val="20"/>
          <w:szCs w:val="20"/>
        </w:rPr>
      </w:pPr>
      <w:r w:rsidRPr="00CB56B6">
        <w:rPr>
          <w:rFonts w:ascii="Arial" w:hAnsi="Arial" w:cs="Arial"/>
          <w:sz w:val="20"/>
          <w:szCs w:val="20"/>
        </w:rPr>
        <w:t>Opis predmetu zákazky</w:t>
      </w:r>
    </w:p>
    <w:p w:rsidR="004257EB" w:rsidRDefault="004257EB" w:rsidP="004257EB">
      <w:pPr>
        <w:numPr>
          <w:ilvl w:val="0"/>
          <w:numId w:val="2"/>
        </w:numPr>
        <w:spacing w:after="0"/>
        <w:ind w:left="1134" w:hanging="425"/>
        <w:jc w:val="both"/>
        <w:rPr>
          <w:rFonts w:ascii="Arial" w:hAnsi="Arial" w:cs="Arial"/>
          <w:sz w:val="20"/>
          <w:szCs w:val="20"/>
        </w:rPr>
      </w:pPr>
      <w:r w:rsidRPr="00CB56B6">
        <w:rPr>
          <w:rFonts w:ascii="Arial" w:hAnsi="Arial" w:cs="Arial"/>
          <w:sz w:val="20"/>
          <w:szCs w:val="20"/>
        </w:rPr>
        <w:t>Zoznam subdodávateľo</w:t>
      </w:r>
      <w:r>
        <w:rPr>
          <w:rFonts w:ascii="Arial" w:hAnsi="Arial" w:cs="Arial"/>
          <w:sz w:val="20"/>
          <w:szCs w:val="20"/>
        </w:rPr>
        <w:t>v</w:t>
      </w:r>
    </w:p>
    <w:p w:rsidR="004257EB" w:rsidRDefault="004257EB" w:rsidP="004257EB">
      <w:pPr>
        <w:numPr>
          <w:ilvl w:val="0"/>
          <w:numId w:val="2"/>
        </w:numPr>
        <w:spacing w:after="0"/>
        <w:ind w:left="1134" w:hanging="425"/>
        <w:jc w:val="both"/>
        <w:rPr>
          <w:rFonts w:ascii="Arial" w:hAnsi="Arial" w:cs="Arial"/>
          <w:sz w:val="20"/>
          <w:szCs w:val="20"/>
        </w:rPr>
      </w:pPr>
      <w:r>
        <w:rPr>
          <w:rFonts w:ascii="Arial" w:hAnsi="Arial" w:cs="Arial"/>
          <w:sz w:val="20"/>
          <w:szCs w:val="20"/>
        </w:rPr>
        <w:t>Zoznam členov pracovnej skupiny</w:t>
      </w:r>
    </w:p>
    <w:p w:rsidR="004257EB" w:rsidRPr="00CB56B6" w:rsidRDefault="004257EB" w:rsidP="004257EB">
      <w:pPr>
        <w:numPr>
          <w:ilvl w:val="0"/>
          <w:numId w:val="2"/>
        </w:numPr>
        <w:spacing w:after="0"/>
        <w:ind w:left="1134" w:hanging="425"/>
        <w:jc w:val="both"/>
        <w:rPr>
          <w:rFonts w:ascii="Arial" w:hAnsi="Arial" w:cs="Arial"/>
          <w:sz w:val="20"/>
          <w:szCs w:val="20"/>
        </w:rPr>
      </w:pPr>
      <w:r>
        <w:rPr>
          <w:rFonts w:ascii="Arial" w:hAnsi="Arial" w:cs="Arial"/>
          <w:sz w:val="20"/>
          <w:szCs w:val="20"/>
        </w:rPr>
        <w:t>Fotokópia poistnej zmluvy</w:t>
      </w:r>
    </w:p>
    <w:bookmarkEnd w:id="1"/>
    <w:p w:rsidR="004257EB" w:rsidRPr="00CB56B6" w:rsidRDefault="004257EB" w:rsidP="004257EB">
      <w:pPr>
        <w:tabs>
          <w:tab w:val="left" w:pos="567"/>
        </w:tabs>
        <w:spacing w:after="0"/>
        <w:jc w:val="both"/>
        <w:rPr>
          <w:rFonts w:ascii="Arial" w:hAnsi="Arial" w:cs="Arial"/>
          <w:sz w:val="20"/>
          <w:szCs w:val="20"/>
        </w:rPr>
      </w:pPr>
    </w:p>
    <w:p w:rsidR="004257EB" w:rsidRDefault="004257EB" w:rsidP="004257EB">
      <w:pPr>
        <w:pStyle w:val="Odsekzoznamu"/>
        <w:numPr>
          <w:ilvl w:val="1"/>
          <w:numId w:val="14"/>
        </w:numPr>
        <w:tabs>
          <w:tab w:val="left" w:pos="567"/>
        </w:tabs>
        <w:ind w:left="567" w:hanging="567"/>
        <w:jc w:val="both"/>
        <w:rPr>
          <w:rFonts w:cs="Arial"/>
          <w:sz w:val="20"/>
          <w:szCs w:val="20"/>
        </w:rPr>
      </w:pPr>
      <w:r w:rsidRPr="00CB56B6">
        <w:rPr>
          <w:rFonts w:cs="Arial"/>
          <w:sz w:val="20"/>
          <w:szCs w:val="20"/>
        </w:rPr>
        <w:t>Súčasťou Zmluvy sú súťažné podklady Objednávateľa, ponuka Zhotoviteľa</w:t>
      </w:r>
      <w:r>
        <w:rPr>
          <w:rFonts w:cs="Arial"/>
          <w:sz w:val="20"/>
          <w:szCs w:val="20"/>
        </w:rPr>
        <w:t xml:space="preserve"> </w:t>
      </w:r>
      <w:r w:rsidRPr="00CB56B6">
        <w:rPr>
          <w:rFonts w:cs="Arial"/>
          <w:sz w:val="20"/>
          <w:szCs w:val="20"/>
        </w:rPr>
        <w:t>a </w:t>
      </w:r>
      <w:r>
        <w:rPr>
          <w:rFonts w:cs="Arial"/>
          <w:sz w:val="20"/>
          <w:szCs w:val="20"/>
        </w:rPr>
        <w:t>V</w:t>
      </w:r>
      <w:r w:rsidRPr="00766B70">
        <w:rPr>
          <w:rFonts w:cs="Arial"/>
          <w:sz w:val="20"/>
          <w:szCs w:val="20"/>
        </w:rPr>
        <w:t>ysvetleni</w:t>
      </w:r>
      <w:r>
        <w:rPr>
          <w:rFonts w:cs="Arial"/>
          <w:sz w:val="20"/>
          <w:szCs w:val="20"/>
        </w:rPr>
        <w:t>a</w:t>
      </w:r>
      <w:r w:rsidRPr="00766B70">
        <w:rPr>
          <w:rFonts w:cs="Arial"/>
          <w:sz w:val="20"/>
          <w:szCs w:val="20"/>
        </w:rPr>
        <w:t xml:space="preserve"> </w:t>
      </w:r>
      <w:r w:rsidRPr="00CB56B6">
        <w:rPr>
          <w:rFonts w:cs="Arial"/>
          <w:sz w:val="20"/>
          <w:szCs w:val="20"/>
        </w:rPr>
        <w:t xml:space="preserve">súťažných podkladov. V prípade, ak </w:t>
      </w:r>
      <w:r>
        <w:rPr>
          <w:rFonts w:cs="Arial"/>
          <w:sz w:val="20"/>
          <w:szCs w:val="20"/>
        </w:rPr>
        <w:t>V</w:t>
      </w:r>
      <w:r w:rsidRPr="00CB56B6">
        <w:rPr>
          <w:rFonts w:cs="Arial"/>
          <w:sz w:val="20"/>
          <w:szCs w:val="20"/>
        </w:rPr>
        <w:t xml:space="preserve">ysvetlenia súťažných podkladov menia alebo dopĺňajú ustanovenia Zmluvy, v takom prípade majú pred týmito ustanoveniami Zmluvy prednosť a platia </w:t>
      </w:r>
      <w:r>
        <w:rPr>
          <w:rFonts w:cs="Arial"/>
          <w:sz w:val="20"/>
          <w:szCs w:val="20"/>
        </w:rPr>
        <w:t>V</w:t>
      </w:r>
      <w:r w:rsidRPr="00CB56B6">
        <w:rPr>
          <w:rFonts w:cs="Arial"/>
          <w:sz w:val="20"/>
          <w:szCs w:val="20"/>
        </w:rPr>
        <w:t>ysvetlenia súťažných podkladov.</w:t>
      </w:r>
    </w:p>
    <w:p w:rsidR="003E7162" w:rsidRDefault="003E7162" w:rsidP="003E7162">
      <w:pPr>
        <w:pStyle w:val="Odsekzoznamu"/>
        <w:tabs>
          <w:tab w:val="left" w:pos="567"/>
        </w:tabs>
        <w:ind w:left="567"/>
        <w:jc w:val="both"/>
        <w:rPr>
          <w:rFonts w:cs="Arial"/>
          <w:sz w:val="20"/>
          <w:szCs w:val="20"/>
        </w:rPr>
      </w:pPr>
    </w:p>
    <w:p w:rsidR="003E7162" w:rsidRPr="00CB56B6" w:rsidRDefault="003E7162" w:rsidP="003E7162">
      <w:pPr>
        <w:pStyle w:val="Odsekzoznamu"/>
        <w:tabs>
          <w:tab w:val="left" w:pos="567"/>
        </w:tabs>
        <w:ind w:left="567"/>
        <w:jc w:val="both"/>
        <w:rPr>
          <w:rFonts w:cs="Arial"/>
          <w:sz w:val="20"/>
          <w:szCs w:val="20"/>
        </w:rPr>
      </w:pPr>
    </w:p>
    <w:p w:rsidR="004257EB" w:rsidRPr="00C10512" w:rsidRDefault="004257EB" w:rsidP="004257EB">
      <w:pPr>
        <w:tabs>
          <w:tab w:val="left" w:pos="567"/>
        </w:tabs>
        <w:spacing w:after="0" w:line="240" w:lineRule="auto"/>
        <w:jc w:val="both"/>
        <w:rPr>
          <w:rFonts w:ascii="Arial" w:hAnsi="Arial" w:cs="Arial"/>
          <w:sz w:val="20"/>
          <w:szCs w:val="20"/>
        </w:rPr>
      </w:pPr>
    </w:p>
    <w:tbl>
      <w:tblPr>
        <w:tblW w:w="9150" w:type="dxa"/>
        <w:jc w:val="center"/>
        <w:tblCellSpacing w:w="0" w:type="dxa"/>
        <w:tblCellMar>
          <w:top w:w="105" w:type="dxa"/>
          <w:left w:w="105" w:type="dxa"/>
          <w:bottom w:w="105" w:type="dxa"/>
          <w:right w:w="105" w:type="dxa"/>
        </w:tblCellMar>
        <w:tblLook w:val="04A0" w:firstRow="1" w:lastRow="0" w:firstColumn="1" w:lastColumn="0" w:noHBand="0" w:noVBand="1"/>
      </w:tblPr>
      <w:tblGrid>
        <w:gridCol w:w="4502"/>
        <w:gridCol w:w="226"/>
        <w:gridCol w:w="4422"/>
      </w:tblGrid>
      <w:tr w:rsidR="004257EB" w:rsidRPr="00C10512" w:rsidTr="0085184C">
        <w:trPr>
          <w:tblCellSpacing w:w="0" w:type="dxa"/>
          <w:jc w:val="center"/>
        </w:trPr>
        <w:tc>
          <w:tcPr>
            <w:tcW w:w="4502" w:type="dxa"/>
            <w:tcBorders>
              <w:top w:val="nil"/>
              <w:left w:val="nil"/>
              <w:right w:val="nil"/>
            </w:tcBorders>
            <w:tcMar>
              <w:top w:w="0" w:type="dxa"/>
              <w:left w:w="0" w:type="dxa"/>
              <w:bottom w:w="0" w:type="dxa"/>
              <w:right w:w="0" w:type="dxa"/>
            </w:tcMar>
          </w:tcPr>
          <w:p w:rsidR="004257EB" w:rsidRPr="00C10512" w:rsidRDefault="004257EB" w:rsidP="0085184C">
            <w:pPr>
              <w:spacing w:after="60" w:line="240" w:lineRule="auto"/>
              <w:jc w:val="both"/>
              <w:rPr>
                <w:rFonts w:ascii="Arial" w:eastAsia="Calibri" w:hAnsi="Arial" w:cs="Arial"/>
                <w:bCs/>
                <w:sz w:val="20"/>
                <w:szCs w:val="20"/>
              </w:rPr>
            </w:pPr>
            <w:r w:rsidRPr="00C10512">
              <w:rPr>
                <w:rFonts w:ascii="Arial" w:eastAsia="Calibri" w:hAnsi="Arial" w:cs="Arial"/>
                <w:bCs/>
                <w:sz w:val="20"/>
                <w:szCs w:val="20"/>
              </w:rPr>
              <w:t xml:space="preserve">V </w:t>
            </w:r>
            <w:r w:rsidRPr="00C10512">
              <w:rPr>
                <w:rFonts w:ascii="Arial" w:eastAsia="Calibri" w:hAnsi="Arial" w:cs="Arial"/>
                <w:sz w:val="20"/>
                <w:szCs w:val="20"/>
                <w:lang w:eastAsia="x-none"/>
              </w:rPr>
              <w:t xml:space="preserve">[doplniť]  dňa [doplniť] </w:t>
            </w:r>
          </w:p>
        </w:tc>
        <w:tc>
          <w:tcPr>
            <w:tcW w:w="226" w:type="dxa"/>
            <w:tcMar>
              <w:top w:w="0" w:type="dxa"/>
              <w:left w:w="0" w:type="dxa"/>
              <w:bottom w:w="0" w:type="dxa"/>
              <w:right w:w="0" w:type="dxa"/>
            </w:tcMar>
          </w:tcPr>
          <w:p w:rsidR="004257EB" w:rsidRPr="00C10512" w:rsidRDefault="004257EB" w:rsidP="0085184C">
            <w:pPr>
              <w:spacing w:after="60" w:line="240" w:lineRule="auto"/>
              <w:jc w:val="both"/>
              <w:rPr>
                <w:rFonts w:ascii="Arial" w:hAnsi="Arial" w:cs="Arial"/>
                <w:sz w:val="20"/>
                <w:szCs w:val="20"/>
              </w:rPr>
            </w:pPr>
          </w:p>
        </w:tc>
        <w:tc>
          <w:tcPr>
            <w:tcW w:w="4422" w:type="dxa"/>
            <w:tcBorders>
              <w:top w:val="nil"/>
              <w:left w:val="nil"/>
              <w:right w:val="nil"/>
            </w:tcBorders>
            <w:tcMar>
              <w:top w:w="0" w:type="dxa"/>
              <w:left w:w="0" w:type="dxa"/>
              <w:bottom w:w="0" w:type="dxa"/>
              <w:right w:w="0" w:type="dxa"/>
            </w:tcMar>
          </w:tcPr>
          <w:p w:rsidR="004257EB" w:rsidRPr="00C10512" w:rsidRDefault="004257EB" w:rsidP="0085184C">
            <w:pPr>
              <w:spacing w:after="60" w:line="240" w:lineRule="auto"/>
              <w:jc w:val="both"/>
              <w:rPr>
                <w:rFonts w:ascii="Arial" w:eastAsia="Calibri" w:hAnsi="Arial" w:cs="Arial"/>
                <w:b/>
                <w:bCs/>
                <w:sz w:val="20"/>
                <w:szCs w:val="20"/>
              </w:rPr>
            </w:pPr>
            <w:r w:rsidRPr="00C10512">
              <w:rPr>
                <w:rFonts w:ascii="Arial" w:eastAsia="Calibri" w:hAnsi="Arial" w:cs="Arial"/>
                <w:bCs/>
                <w:sz w:val="20"/>
                <w:szCs w:val="20"/>
              </w:rPr>
              <w:t xml:space="preserve">V </w:t>
            </w:r>
            <w:r w:rsidRPr="00C10512">
              <w:rPr>
                <w:rFonts w:ascii="Arial" w:eastAsia="Calibri" w:hAnsi="Arial" w:cs="Arial"/>
                <w:sz w:val="20"/>
                <w:szCs w:val="20"/>
                <w:lang w:eastAsia="x-none"/>
              </w:rPr>
              <w:t xml:space="preserve">Bratislave dňa [doplniť] </w:t>
            </w:r>
          </w:p>
        </w:tc>
      </w:tr>
      <w:tr w:rsidR="004257EB" w:rsidRPr="00C10512" w:rsidTr="0085184C">
        <w:trPr>
          <w:tblCellSpacing w:w="0" w:type="dxa"/>
          <w:jc w:val="center"/>
        </w:trPr>
        <w:tc>
          <w:tcPr>
            <w:tcW w:w="4502" w:type="dxa"/>
            <w:tcBorders>
              <w:top w:val="nil"/>
              <w:left w:val="nil"/>
              <w:right w:val="nil"/>
            </w:tcBorders>
            <w:tcMar>
              <w:top w:w="0" w:type="dxa"/>
              <w:left w:w="0" w:type="dxa"/>
              <w:bottom w:w="0" w:type="dxa"/>
              <w:right w:w="0" w:type="dxa"/>
            </w:tcMar>
          </w:tcPr>
          <w:p w:rsidR="004257EB" w:rsidRPr="00C10512" w:rsidRDefault="004257EB" w:rsidP="0085184C">
            <w:pPr>
              <w:spacing w:after="60" w:line="240" w:lineRule="auto"/>
              <w:jc w:val="both"/>
              <w:rPr>
                <w:rFonts w:ascii="Arial" w:eastAsia="Calibri" w:hAnsi="Arial" w:cs="Arial"/>
                <w:b/>
                <w:bCs/>
                <w:sz w:val="20"/>
                <w:szCs w:val="20"/>
              </w:rPr>
            </w:pPr>
          </w:p>
        </w:tc>
        <w:tc>
          <w:tcPr>
            <w:tcW w:w="226" w:type="dxa"/>
            <w:tcMar>
              <w:top w:w="0" w:type="dxa"/>
              <w:left w:w="0" w:type="dxa"/>
              <w:bottom w:w="0" w:type="dxa"/>
              <w:right w:w="0" w:type="dxa"/>
            </w:tcMar>
          </w:tcPr>
          <w:p w:rsidR="004257EB" w:rsidRPr="00C10512" w:rsidRDefault="004257EB" w:rsidP="0085184C">
            <w:pPr>
              <w:spacing w:after="60" w:line="240" w:lineRule="auto"/>
              <w:jc w:val="both"/>
              <w:rPr>
                <w:rFonts w:ascii="Arial" w:hAnsi="Arial" w:cs="Arial"/>
                <w:sz w:val="20"/>
                <w:szCs w:val="20"/>
              </w:rPr>
            </w:pPr>
          </w:p>
        </w:tc>
        <w:tc>
          <w:tcPr>
            <w:tcW w:w="4422" w:type="dxa"/>
            <w:tcBorders>
              <w:top w:val="nil"/>
              <w:left w:val="nil"/>
              <w:right w:val="nil"/>
            </w:tcBorders>
            <w:tcMar>
              <w:top w:w="0" w:type="dxa"/>
              <w:left w:w="0" w:type="dxa"/>
              <w:bottom w:w="0" w:type="dxa"/>
              <w:right w:w="0" w:type="dxa"/>
            </w:tcMar>
          </w:tcPr>
          <w:p w:rsidR="004257EB" w:rsidRPr="00C10512" w:rsidRDefault="004257EB" w:rsidP="0085184C">
            <w:pPr>
              <w:spacing w:after="60" w:line="240" w:lineRule="auto"/>
              <w:jc w:val="both"/>
              <w:rPr>
                <w:rFonts w:ascii="Arial" w:eastAsia="Calibri" w:hAnsi="Arial" w:cs="Arial"/>
                <w:b/>
                <w:bCs/>
                <w:sz w:val="20"/>
                <w:szCs w:val="20"/>
              </w:rPr>
            </w:pPr>
          </w:p>
        </w:tc>
      </w:tr>
      <w:tr w:rsidR="004257EB" w:rsidRPr="00C10512" w:rsidTr="0085184C">
        <w:trPr>
          <w:tblCellSpacing w:w="0" w:type="dxa"/>
          <w:jc w:val="center"/>
        </w:trPr>
        <w:tc>
          <w:tcPr>
            <w:tcW w:w="4502" w:type="dxa"/>
            <w:tcBorders>
              <w:top w:val="nil"/>
              <w:left w:val="nil"/>
              <w:bottom w:val="single" w:sz="6" w:space="0" w:color="000000"/>
              <w:right w:val="nil"/>
            </w:tcBorders>
            <w:tcMar>
              <w:top w:w="0" w:type="dxa"/>
              <w:left w:w="0" w:type="dxa"/>
              <w:bottom w:w="0" w:type="dxa"/>
              <w:right w:w="0" w:type="dxa"/>
            </w:tcMar>
            <w:hideMark/>
          </w:tcPr>
          <w:p w:rsidR="004257EB" w:rsidRPr="00C10512" w:rsidRDefault="004257EB" w:rsidP="0085184C">
            <w:pPr>
              <w:spacing w:after="60" w:line="240" w:lineRule="auto"/>
              <w:jc w:val="both"/>
              <w:rPr>
                <w:rFonts w:ascii="Arial" w:eastAsia="Calibri" w:hAnsi="Arial" w:cs="Arial"/>
                <w:b/>
                <w:bCs/>
                <w:sz w:val="20"/>
                <w:szCs w:val="20"/>
              </w:rPr>
            </w:pPr>
            <w:r w:rsidRPr="00C10512">
              <w:rPr>
                <w:rFonts w:ascii="Arial" w:eastAsia="Calibri" w:hAnsi="Arial" w:cs="Arial"/>
                <w:b/>
                <w:bCs/>
                <w:sz w:val="20"/>
                <w:szCs w:val="20"/>
              </w:rPr>
              <w:t>Zhotoviteľ</w:t>
            </w:r>
          </w:p>
          <w:p w:rsidR="004257EB" w:rsidRPr="00C10512" w:rsidRDefault="004257EB" w:rsidP="0085184C">
            <w:pPr>
              <w:spacing w:after="60" w:line="240" w:lineRule="auto"/>
              <w:jc w:val="both"/>
              <w:rPr>
                <w:rFonts w:ascii="Arial" w:eastAsia="Calibri" w:hAnsi="Arial" w:cs="Arial"/>
                <w:sz w:val="20"/>
                <w:szCs w:val="20"/>
              </w:rPr>
            </w:pPr>
          </w:p>
        </w:tc>
        <w:tc>
          <w:tcPr>
            <w:tcW w:w="226" w:type="dxa"/>
            <w:tcMar>
              <w:top w:w="0" w:type="dxa"/>
              <w:left w:w="0" w:type="dxa"/>
              <w:bottom w:w="0" w:type="dxa"/>
              <w:right w:w="0" w:type="dxa"/>
            </w:tcMar>
            <w:hideMark/>
          </w:tcPr>
          <w:p w:rsidR="004257EB" w:rsidRPr="00C10512" w:rsidRDefault="004257EB" w:rsidP="0085184C">
            <w:pPr>
              <w:spacing w:after="60" w:line="240" w:lineRule="auto"/>
              <w:jc w:val="both"/>
              <w:rPr>
                <w:rFonts w:ascii="Arial" w:hAnsi="Arial" w:cs="Arial"/>
                <w:sz w:val="20"/>
                <w:szCs w:val="20"/>
              </w:rPr>
            </w:pPr>
          </w:p>
        </w:tc>
        <w:tc>
          <w:tcPr>
            <w:tcW w:w="4422" w:type="dxa"/>
            <w:tcBorders>
              <w:top w:val="nil"/>
              <w:left w:val="nil"/>
              <w:bottom w:val="single" w:sz="6" w:space="0" w:color="000000"/>
              <w:right w:val="nil"/>
            </w:tcBorders>
            <w:tcMar>
              <w:top w:w="0" w:type="dxa"/>
              <w:left w:w="0" w:type="dxa"/>
              <w:bottom w:w="0" w:type="dxa"/>
              <w:right w:w="0" w:type="dxa"/>
            </w:tcMar>
            <w:hideMark/>
          </w:tcPr>
          <w:p w:rsidR="004257EB" w:rsidRPr="00C10512" w:rsidRDefault="004257EB" w:rsidP="0085184C">
            <w:pPr>
              <w:spacing w:after="60" w:line="240" w:lineRule="auto"/>
              <w:jc w:val="both"/>
              <w:rPr>
                <w:rFonts w:ascii="Arial" w:eastAsia="Calibri" w:hAnsi="Arial" w:cs="Arial"/>
                <w:b/>
                <w:bCs/>
                <w:sz w:val="20"/>
                <w:szCs w:val="20"/>
              </w:rPr>
            </w:pPr>
            <w:r w:rsidRPr="00C10512">
              <w:rPr>
                <w:rFonts w:ascii="Arial" w:eastAsia="Calibri" w:hAnsi="Arial" w:cs="Arial"/>
                <w:b/>
                <w:bCs/>
                <w:sz w:val="20"/>
                <w:szCs w:val="20"/>
              </w:rPr>
              <w:t>Objednávateľ</w:t>
            </w:r>
          </w:p>
          <w:p w:rsidR="004257EB" w:rsidRPr="00C10512" w:rsidRDefault="004257EB" w:rsidP="0085184C">
            <w:pPr>
              <w:spacing w:after="60" w:line="240" w:lineRule="auto"/>
              <w:jc w:val="both"/>
              <w:rPr>
                <w:rFonts w:ascii="Arial" w:eastAsia="Calibri" w:hAnsi="Arial" w:cs="Arial"/>
                <w:b/>
                <w:bCs/>
                <w:sz w:val="20"/>
                <w:szCs w:val="20"/>
              </w:rPr>
            </w:pPr>
          </w:p>
          <w:p w:rsidR="004257EB" w:rsidRPr="00C10512" w:rsidRDefault="004257EB" w:rsidP="0085184C">
            <w:pPr>
              <w:spacing w:after="60" w:line="240" w:lineRule="auto"/>
              <w:jc w:val="both"/>
              <w:rPr>
                <w:rFonts w:ascii="Arial" w:eastAsia="Calibri" w:hAnsi="Arial" w:cs="Arial"/>
                <w:b/>
                <w:bCs/>
                <w:sz w:val="20"/>
                <w:szCs w:val="20"/>
              </w:rPr>
            </w:pPr>
          </w:p>
          <w:p w:rsidR="004257EB" w:rsidRPr="00C10512" w:rsidRDefault="004257EB" w:rsidP="0085184C">
            <w:pPr>
              <w:spacing w:after="60" w:line="240" w:lineRule="auto"/>
              <w:jc w:val="both"/>
              <w:rPr>
                <w:rFonts w:ascii="Arial" w:eastAsia="Calibri" w:hAnsi="Arial" w:cs="Arial"/>
                <w:b/>
                <w:bCs/>
                <w:sz w:val="20"/>
                <w:szCs w:val="20"/>
              </w:rPr>
            </w:pPr>
          </w:p>
          <w:p w:rsidR="004257EB" w:rsidRPr="00C10512" w:rsidRDefault="004257EB" w:rsidP="0085184C">
            <w:pPr>
              <w:spacing w:after="60" w:line="240" w:lineRule="auto"/>
              <w:jc w:val="both"/>
              <w:rPr>
                <w:rFonts w:ascii="Arial" w:eastAsia="Calibri" w:hAnsi="Arial" w:cs="Arial"/>
                <w:b/>
                <w:bCs/>
                <w:sz w:val="20"/>
                <w:szCs w:val="20"/>
              </w:rPr>
            </w:pPr>
          </w:p>
          <w:p w:rsidR="004257EB" w:rsidRPr="00C10512" w:rsidRDefault="004257EB" w:rsidP="0085184C">
            <w:pPr>
              <w:spacing w:after="60" w:line="240" w:lineRule="auto"/>
              <w:jc w:val="both"/>
              <w:rPr>
                <w:rFonts w:ascii="Arial" w:eastAsia="Calibri" w:hAnsi="Arial" w:cs="Arial"/>
                <w:sz w:val="20"/>
                <w:szCs w:val="20"/>
              </w:rPr>
            </w:pPr>
          </w:p>
        </w:tc>
      </w:tr>
      <w:tr w:rsidR="004257EB" w:rsidRPr="00C10512" w:rsidTr="0085184C">
        <w:trPr>
          <w:tblCellSpacing w:w="0" w:type="dxa"/>
          <w:jc w:val="center"/>
        </w:trPr>
        <w:tc>
          <w:tcPr>
            <w:tcW w:w="4502" w:type="dxa"/>
            <w:tcBorders>
              <w:top w:val="single" w:sz="6" w:space="0" w:color="000000"/>
              <w:left w:val="nil"/>
              <w:bottom w:val="nil"/>
              <w:right w:val="nil"/>
            </w:tcBorders>
            <w:tcMar>
              <w:top w:w="0" w:type="dxa"/>
              <w:left w:w="0" w:type="dxa"/>
              <w:bottom w:w="0" w:type="dxa"/>
              <w:right w:w="0" w:type="dxa"/>
            </w:tcMar>
            <w:hideMark/>
          </w:tcPr>
          <w:p w:rsidR="004257EB" w:rsidRPr="00C10512" w:rsidRDefault="004257EB" w:rsidP="0085184C">
            <w:pPr>
              <w:spacing w:after="60" w:line="240" w:lineRule="auto"/>
              <w:jc w:val="both"/>
              <w:rPr>
                <w:rFonts w:ascii="Arial" w:hAnsi="Arial" w:cs="Arial"/>
                <w:sz w:val="20"/>
                <w:szCs w:val="20"/>
              </w:rPr>
            </w:pPr>
            <w:r w:rsidRPr="00C10512">
              <w:rPr>
                <w:rFonts w:ascii="Arial" w:hAnsi="Arial" w:cs="Arial"/>
                <w:sz w:val="20"/>
                <w:szCs w:val="20"/>
                <w:lang w:eastAsia="x-none"/>
              </w:rPr>
              <w:t>[doplniť]</w:t>
            </w:r>
          </w:p>
          <w:p w:rsidR="004257EB" w:rsidRPr="00C10512" w:rsidRDefault="004257EB" w:rsidP="0085184C">
            <w:pPr>
              <w:spacing w:after="60" w:line="240" w:lineRule="auto"/>
              <w:jc w:val="both"/>
              <w:rPr>
                <w:rFonts w:ascii="Arial" w:hAnsi="Arial" w:cs="Arial"/>
                <w:sz w:val="20"/>
                <w:szCs w:val="20"/>
              </w:rPr>
            </w:pPr>
          </w:p>
        </w:tc>
        <w:tc>
          <w:tcPr>
            <w:tcW w:w="226" w:type="dxa"/>
            <w:tcMar>
              <w:top w:w="0" w:type="dxa"/>
              <w:left w:w="0" w:type="dxa"/>
              <w:bottom w:w="0" w:type="dxa"/>
              <w:right w:w="0" w:type="dxa"/>
            </w:tcMar>
            <w:hideMark/>
          </w:tcPr>
          <w:p w:rsidR="004257EB" w:rsidRPr="00C10512" w:rsidRDefault="004257EB" w:rsidP="0085184C">
            <w:pPr>
              <w:spacing w:after="60" w:line="240" w:lineRule="auto"/>
              <w:jc w:val="both"/>
              <w:rPr>
                <w:rFonts w:ascii="Arial" w:hAnsi="Arial" w:cs="Arial"/>
                <w:sz w:val="20"/>
                <w:szCs w:val="20"/>
              </w:rPr>
            </w:pPr>
          </w:p>
        </w:tc>
        <w:tc>
          <w:tcPr>
            <w:tcW w:w="4422" w:type="dxa"/>
            <w:tcBorders>
              <w:top w:val="single" w:sz="6" w:space="0" w:color="000000"/>
              <w:left w:val="nil"/>
              <w:bottom w:val="nil"/>
              <w:right w:val="nil"/>
            </w:tcBorders>
            <w:tcMar>
              <w:top w:w="0" w:type="dxa"/>
              <w:left w:w="0" w:type="dxa"/>
              <w:bottom w:w="0" w:type="dxa"/>
              <w:right w:w="0" w:type="dxa"/>
            </w:tcMar>
            <w:hideMark/>
          </w:tcPr>
          <w:p w:rsidR="004257EB" w:rsidRPr="00C10512" w:rsidRDefault="004257EB" w:rsidP="0085184C">
            <w:pPr>
              <w:overflowPunct w:val="0"/>
              <w:autoSpaceDE w:val="0"/>
              <w:autoSpaceDN w:val="0"/>
              <w:adjustRightInd w:val="0"/>
              <w:spacing w:after="60" w:line="360" w:lineRule="auto"/>
              <w:contextualSpacing/>
              <w:jc w:val="center"/>
              <w:rPr>
                <w:rFonts w:ascii="Arial" w:eastAsia="Calibri" w:hAnsi="Arial" w:cs="Arial"/>
                <w:b/>
                <w:sz w:val="20"/>
                <w:szCs w:val="20"/>
                <w:lang w:eastAsia="sk-SK"/>
              </w:rPr>
            </w:pPr>
            <w:r w:rsidRPr="00C10512">
              <w:rPr>
                <w:rFonts w:ascii="Arial" w:eastAsia="Calibri" w:hAnsi="Arial" w:cs="Arial"/>
                <w:b/>
                <w:sz w:val="20"/>
                <w:szCs w:val="20"/>
                <w:lang w:eastAsia="sk-SK"/>
              </w:rPr>
              <w:t>Národná diaľničná spoločnosť, a.s.</w:t>
            </w:r>
          </w:p>
          <w:p w:rsidR="004257EB" w:rsidRPr="0065705D" w:rsidRDefault="004257EB" w:rsidP="0085184C">
            <w:pPr>
              <w:spacing w:after="0" w:line="360" w:lineRule="auto"/>
              <w:jc w:val="center"/>
              <w:rPr>
                <w:rFonts w:ascii="Arial" w:hAnsi="Arial" w:cs="Arial"/>
                <w:b/>
                <w:sz w:val="20"/>
                <w:szCs w:val="20"/>
              </w:rPr>
            </w:pPr>
            <w:r w:rsidRPr="0065705D">
              <w:rPr>
                <w:rFonts w:ascii="Arial" w:hAnsi="Arial" w:cs="Arial"/>
                <w:b/>
                <w:sz w:val="20"/>
                <w:szCs w:val="20"/>
              </w:rPr>
              <w:t>Ing. Filip Macháček</w:t>
            </w:r>
          </w:p>
          <w:p w:rsidR="004257EB" w:rsidRPr="00C10512" w:rsidRDefault="004257EB" w:rsidP="0085184C">
            <w:pPr>
              <w:spacing w:after="0" w:line="240" w:lineRule="auto"/>
              <w:jc w:val="center"/>
              <w:rPr>
                <w:rFonts w:ascii="Arial" w:hAnsi="Arial" w:cs="Arial"/>
                <w:sz w:val="20"/>
                <w:szCs w:val="20"/>
              </w:rPr>
            </w:pPr>
            <w:r w:rsidRPr="00C10512">
              <w:rPr>
                <w:rFonts w:ascii="Arial" w:hAnsi="Arial" w:cs="Arial"/>
                <w:sz w:val="20"/>
                <w:szCs w:val="20"/>
              </w:rPr>
              <w:t>predseda predstavenstva a generálny riaditeľ</w:t>
            </w:r>
          </w:p>
          <w:p w:rsidR="004257EB" w:rsidRPr="00C10512" w:rsidRDefault="004257EB" w:rsidP="0085184C">
            <w:pPr>
              <w:spacing w:after="60" w:line="240" w:lineRule="auto"/>
              <w:jc w:val="center"/>
              <w:rPr>
                <w:rFonts w:ascii="Arial" w:hAnsi="Arial" w:cs="Arial"/>
                <w:sz w:val="20"/>
                <w:szCs w:val="20"/>
              </w:rPr>
            </w:pPr>
          </w:p>
        </w:tc>
      </w:tr>
      <w:tr w:rsidR="004257EB" w:rsidRPr="00C10512" w:rsidTr="0085184C">
        <w:trPr>
          <w:gridBefore w:val="2"/>
          <w:wBefore w:w="4728" w:type="dxa"/>
          <w:tblCellSpacing w:w="0" w:type="dxa"/>
          <w:jc w:val="center"/>
        </w:trPr>
        <w:tc>
          <w:tcPr>
            <w:tcW w:w="4422" w:type="dxa"/>
            <w:tcBorders>
              <w:top w:val="nil"/>
              <w:left w:val="nil"/>
              <w:bottom w:val="single" w:sz="6" w:space="0" w:color="000000"/>
              <w:right w:val="nil"/>
            </w:tcBorders>
            <w:tcMar>
              <w:top w:w="0" w:type="dxa"/>
              <w:left w:w="0" w:type="dxa"/>
              <w:bottom w:w="0" w:type="dxa"/>
              <w:right w:w="0" w:type="dxa"/>
            </w:tcMar>
            <w:hideMark/>
          </w:tcPr>
          <w:p w:rsidR="004257EB" w:rsidRPr="00C10512" w:rsidRDefault="004257EB" w:rsidP="0085184C">
            <w:pPr>
              <w:spacing w:after="60" w:line="240" w:lineRule="auto"/>
              <w:jc w:val="both"/>
              <w:rPr>
                <w:rFonts w:ascii="Arial" w:eastAsia="Calibri" w:hAnsi="Arial" w:cs="Arial"/>
                <w:b/>
                <w:bCs/>
                <w:sz w:val="20"/>
                <w:szCs w:val="20"/>
              </w:rPr>
            </w:pPr>
          </w:p>
          <w:p w:rsidR="004257EB" w:rsidRPr="00C10512" w:rsidRDefault="004257EB" w:rsidP="0085184C">
            <w:pPr>
              <w:spacing w:after="60" w:line="240" w:lineRule="auto"/>
              <w:jc w:val="both"/>
              <w:rPr>
                <w:rFonts w:ascii="Arial" w:eastAsia="Calibri" w:hAnsi="Arial" w:cs="Arial"/>
                <w:b/>
                <w:bCs/>
                <w:sz w:val="20"/>
                <w:szCs w:val="20"/>
              </w:rPr>
            </w:pPr>
          </w:p>
          <w:p w:rsidR="004257EB" w:rsidRPr="00C10512" w:rsidRDefault="004257EB" w:rsidP="0085184C">
            <w:pPr>
              <w:spacing w:after="60" w:line="240" w:lineRule="auto"/>
              <w:jc w:val="both"/>
              <w:rPr>
                <w:rFonts w:ascii="Arial" w:eastAsia="Calibri" w:hAnsi="Arial" w:cs="Arial"/>
                <w:b/>
                <w:bCs/>
                <w:sz w:val="20"/>
                <w:szCs w:val="20"/>
              </w:rPr>
            </w:pPr>
          </w:p>
          <w:p w:rsidR="004257EB" w:rsidRPr="00C10512" w:rsidRDefault="004257EB" w:rsidP="0085184C">
            <w:pPr>
              <w:spacing w:after="60" w:line="240" w:lineRule="auto"/>
              <w:jc w:val="both"/>
              <w:rPr>
                <w:rFonts w:ascii="Arial" w:eastAsia="Calibri" w:hAnsi="Arial" w:cs="Arial"/>
                <w:b/>
                <w:bCs/>
                <w:sz w:val="20"/>
                <w:szCs w:val="20"/>
              </w:rPr>
            </w:pPr>
          </w:p>
          <w:p w:rsidR="004257EB" w:rsidRPr="00C10512" w:rsidRDefault="004257EB" w:rsidP="0085184C">
            <w:pPr>
              <w:spacing w:after="60" w:line="240" w:lineRule="auto"/>
              <w:jc w:val="both"/>
              <w:rPr>
                <w:rFonts w:ascii="Arial" w:eastAsia="Calibri" w:hAnsi="Arial" w:cs="Arial"/>
                <w:sz w:val="20"/>
                <w:szCs w:val="20"/>
              </w:rPr>
            </w:pPr>
          </w:p>
        </w:tc>
      </w:tr>
      <w:tr w:rsidR="004257EB" w:rsidRPr="00C10512" w:rsidTr="0085184C">
        <w:trPr>
          <w:gridBefore w:val="2"/>
          <w:wBefore w:w="4728" w:type="dxa"/>
          <w:trHeight w:val="35"/>
          <w:tblCellSpacing w:w="0" w:type="dxa"/>
          <w:jc w:val="center"/>
        </w:trPr>
        <w:tc>
          <w:tcPr>
            <w:tcW w:w="4422" w:type="dxa"/>
            <w:tcBorders>
              <w:top w:val="single" w:sz="6" w:space="0" w:color="000000"/>
              <w:left w:val="nil"/>
              <w:bottom w:val="nil"/>
              <w:right w:val="nil"/>
            </w:tcBorders>
            <w:tcMar>
              <w:top w:w="0" w:type="dxa"/>
              <w:left w:w="0" w:type="dxa"/>
              <w:bottom w:w="0" w:type="dxa"/>
              <w:right w:w="0" w:type="dxa"/>
            </w:tcMar>
            <w:hideMark/>
          </w:tcPr>
          <w:p w:rsidR="004257EB" w:rsidRPr="00C10512" w:rsidRDefault="004257EB" w:rsidP="0085184C">
            <w:pPr>
              <w:overflowPunct w:val="0"/>
              <w:autoSpaceDE w:val="0"/>
              <w:autoSpaceDN w:val="0"/>
              <w:adjustRightInd w:val="0"/>
              <w:spacing w:after="60" w:line="360" w:lineRule="auto"/>
              <w:contextualSpacing/>
              <w:jc w:val="center"/>
              <w:rPr>
                <w:rFonts w:ascii="Arial" w:eastAsia="Calibri" w:hAnsi="Arial" w:cs="Arial"/>
                <w:b/>
                <w:sz w:val="20"/>
                <w:szCs w:val="20"/>
                <w:lang w:eastAsia="sk-SK"/>
              </w:rPr>
            </w:pPr>
            <w:r w:rsidRPr="00C10512">
              <w:rPr>
                <w:rFonts w:ascii="Arial" w:eastAsia="Calibri" w:hAnsi="Arial" w:cs="Arial"/>
                <w:b/>
                <w:sz w:val="20"/>
                <w:szCs w:val="20"/>
                <w:lang w:eastAsia="sk-SK"/>
              </w:rPr>
              <w:t>Národná diaľničná spoločnosť, a.s.</w:t>
            </w:r>
          </w:p>
          <w:p w:rsidR="004257EB" w:rsidRPr="0065705D" w:rsidRDefault="004257EB" w:rsidP="0085184C">
            <w:pPr>
              <w:spacing w:after="0" w:line="360" w:lineRule="auto"/>
              <w:jc w:val="center"/>
              <w:rPr>
                <w:rFonts w:ascii="Arial" w:hAnsi="Arial" w:cs="Arial"/>
                <w:b/>
                <w:sz w:val="20"/>
                <w:szCs w:val="20"/>
                <w:lang w:eastAsia="sk-SK"/>
              </w:rPr>
            </w:pPr>
            <w:r w:rsidRPr="0065705D">
              <w:rPr>
                <w:rFonts w:ascii="Arial" w:hAnsi="Arial" w:cs="Arial"/>
                <w:b/>
                <w:sz w:val="20"/>
                <w:szCs w:val="20"/>
                <w:lang w:eastAsia="sk-SK"/>
              </w:rPr>
              <w:t>Ing. Stanislav Beňo</w:t>
            </w:r>
          </w:p>
          <w:p w:rsidR="004257EB" w:rsidRPr="00C10512" w:rsidRDefault="004257EB" w:rsidP="0085184C">
            <w:pPr>
              <w:spacing w:after="0" w:line="240" w:lineRule="auto"/>
              <w:jc w:val="center"/>
              <w:rPr>
                <w:rFonts w:ascii="Arial" w:eastAsia="Calibri" w:hAnsi="Arial" w:cs="Arial"/>
                <w:sz w:val="20"/>
                <w:szCs w:val="20"/>
              </w:rPr>
            </w:pPr>
            <w:r w:rsidRPr="00C10512">
              <w:rPr>
                <w:rFonts w:ascii="Arial" w:eastAsia="Calibri" w:hAnsi="Arial" w:cs="Arial"/>
                <w:sz w:val="20"/>
                <w:szCs w:val="20"/>
              </w:rPr>
              <w:t>člen predstavenstva</w:t>
            </w:r>
          </w:p>
          <w:p w:rsidR="004257EB" w:rsidRPr="00C10512" w:rsidRDefault="004257EB" w:rsidP="0085184C">
            <w:pPr>
              <w:spacing w:after="60" w:line="240" w:lineRule="auto"/>
              <w:jc w:val="both"/>
              <w:rPr>
                <w:rFonts w:ascii="Arial" w:eastAsia="Calibri" w:hAnsi="Arial" w:cs="Arial"/>
                <w:sz w:val="20"/>
                <w:szCs w:val="20"/>
              </w:rPr>
            </w:pPr>
          </w:p>
          <w:p w:rsidR="004257EB" w:rsidRPr="00C10512" w:rsidRDefault="004257EB" w:rsidP="0085184C">
            <w:pPr>
              <w:spacing w:after="60" w:line="240" w:lineRule="auto"/>
              <w:jc w:val="both"/>
              <w:rPr>
                <w:rFonts w:ascii="Arial" w:eastAsia="Calibri" w:hAnsi="Arial" w:cs="Arial"/>
                <w:sz w:val="20"/>
                <w:szCs w:val="20"/>
              </w:rPr>
            </w:pPr>
          </w:p>
          <w:p w:rsidR="004257EB" w:rsidRPr="00C10512" w:rsidRDefault="004257EB" w:rsidP="0085184C">
            <w:pPr>
              <w:spacing w:after="60" w:line="240" w:lineRule="auto"/>
              <w:ind w:left="-4728"/>
              <w:rPr>
                <w:rFonts w:ascii="Arial" w:eastAsia="Calibri" w:hAnsi="Arial" w:cs="Arial"/>
                <w:sz w:val="20"/>
                <w:szCs w:val="20"/>
              </w:rPr>
            </w:pPr>
          </w:p>
        </w:tc>
      </w:tr>
    </w:tbl>
    <w:p w:rsidR="00510F24" w:rsidRDefault="003E7162"/>
    <w:sectPr w:rsidR="00510F24" w:rsidSect="004257E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A18"/>
    <w:multiLevelType w:val="hybridMultilevel"/>
    <w:tmpl w:val="5EB00A48"/>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 w15:restartNumberingAfterBreak="0">
    <w:nsid w:val="07E75523"/>
    <w:multiLevelType w:val="multilevel"/>
    <w:tmpl w:val="B024C8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0C7A2A"/>
    <w:multiLevelType w:val="hybridMultilevel"/>
    <w:tmpl w:val="7764A5AA"/>
    <w:lvl w:ilvl="0" w:tplc="3DFA3270">
      <w:start w:val="1"/>
      <w:numFmt w:val="lowerLetter"/>
      <w:lvlText w:val="%1)"/>
      <w:lvlJc w:val="left"/>
      <w:pPr>
        <w:ind w:left="930" w:hanging="360"/>
      </w:pPr>
      <w:rPr>
        <w:rFonts w:hint="default"/>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3" w15:restartNumberingAfterBreak="0">
    <w:nsid w:val="145A73A5"/>
    <w:multiLevelType w:val="multilevel"/>
    <w:tmpl w:val="8236EBB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92B8B"/>
    <w:multiLevelType w:val="multilevel"/>
    <w:tmpl w:val="68E4555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B876A1"/>
    <w:multiLevelType w:val="multilevel"/>
    <w:tmpl w:val="68E4555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F47E12"/>
    <w:multiLevelType w:val="hybridMultilevel"/>
    <w:tmpl w:val="375074C4"/>
    <w:lvl w:ilvl="0" w:tplc="58D0A6DC">
      <w:start w:val="1"/>
      <w:numFmt w:val="decimal"/>
      <w:isLgl/>
      <w:lvlText w:val="23.%1"/>
      <w:lvlJc w:val="left"/>
      <w:pPr>
        <w:tabs>
          <w:tab w:val="num" w:pos="1095"/>
        </w:tabs>
        <w:ind w:left="1095" w:hanging="375"/>
      </w:pPr>
      <w:rPr>
        <w:rFonts w:hint="default"/>
      </w:rPr>
    </w:lvl>
    <w:lvl w:ilvl="1" w:tplc="041B0019">
      <w:start w:val="1"/>
      <w:numFmt w:val="decimal"/>
      <w:isLgl/>
      <w:lvlText w:val="24.1.%2"/>
      <w:lvlJc w:val="left"/>
      <w:pPr>
        <w:tabs>
          <w:tab w:val="num" w:pos="1260"/>
        </w:tabs>
        <w:ind w:left="1260" w:hanging="720"/>
      </w:pPr>
      <w:rPr>
        <w:rFonts w:hint="default"/>
        <w:b w:val="0"/>
        <w:i w:val="0"/>
      </w:rPr>
    </w:lvl>
    <w:lvl w:ilvl="2" w:tplc="041B001B">
      <w:start w:val="1"/>
      <w:numFmt w:val="bullet"/>
      <w:lvlText w:val="-"/>
      <w:lvlJc w:val="left"/>
      <w:pPr>
        <w:ind w:left="2340" w:hanging="360"/>
      </w:pPr>
      <w:rPr>
        <w:rFonts w:ascii="Arial" w:eastAsia="Times New Roman" w:hAnsi="Arial" w:cs="Arial" w:hint="default"/>
      </w:rPr>
    </w:lvl>
    <w:lvl w:ilvl="3" w:tplc="041B000F">
      <w:start w:val="2"/>
      <w:numFmt w:val="lowerLetter"/>
      <w:lvlText w:val="%4)"/>
      <w:lvlJc w:val="left"/>
      <w:pPr>
        <w:ind w:left="928" w:hanging="360"/>
      </w:pPr>
      <w:rPr>
        <w:rFonts w:cs="Times New Roman" w:hint="default"/>
      </w:r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D9272A3"/>
    <w:multiLevelType w:val="multilevel"/>
    <w:tmpl w:val="2CF660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0414B6"/>
    <w:multiLevelType w:val="multilevel"/>
    <w:tmpl w:val="59E292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8E5509"/>
    <w:multiLevelType w:val="multilevel"/>
    <w:tmpl w:val="E67838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877F2A"/>
    <w:multiLevelType w:val="multilevel"/>
    <w:tmpl w:val="81BC8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2" w15:restartNumberingAfterBreak="0">
    <w:nsid w:val="51666B07"/>
    <w:multiLevelType w:val="multilevel"/>
    <w:tmpl w:val="68E455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F44567E"/>
    <w:multiLevelType w:val="hybridMultilevel"/>
    <w:tmpl w:val="EC0ACF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76E336F4"/>
    <w:multiLevelType w:val="multilevel"/>
    <w:tmpl w:val="C324E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14"/>
  </w:num>
  <w:num w:numId="4">
    <w:abstractNumId w:val="10"/>
  </w:num>
  <w:num w:numId="5">
    <w:abstractNumId w:val="8"/>
  </w:num>
  <w:num w:numId="6">
    <w:abstractNumId w:val="0"/>
  </w:num>
  <w:num w:numId="7">
    <w:abstractNumId w:val="3"/>
  </w:num>
  <w:num w:numId="8">
    <w:abstractNumId w:val="1"/>
  </w:num>
  <w:num w:numId="9">
    <w:abstractNumId w:val="9"/>
  </w:num>
  <w:num w:numId="10">
    <w:abstractNumId w:val="7"/>
  </w:num>
  <w:num w:numId="11">
    <w:abstractNumId w:val="13"/>
  </w:num>
  <w:num w:numId="12">
    <w:abstractNumId w:val="12"/>
  </w:num>
  <w:num w:numId="13">
    <w:abstractNumId w:val="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EB"/>
    <w:rsid w:val="00000D67"/>
    <w:rsid w:val="000D5A16"/>
    <w:rsid w:val="00115782"/>
    <w:rsid w:val="00195E55"/>
    <w:rsid w:val="00205785"/>
    <w:rsid w:val="00244A3E"/>
    <w:rsid w:val="002579BF"/>
    <w:rsid w:val="003D7C43"/>
    <w:rsid w:val="003E7162"/>
    <w:rsid w:val="00420F0B"/>
    <w:rsid w:val="004257EB"/>
    <w:rsid w:val="004458B6"/>
    <w:rsid w:val="004500C0"/>
    <w:rsid w:val="004A3D3C"/>
    <w:rsid w:val="004D7A4D"/>
    <w:rsid w:val="005E3C5E"/>
    <w:rsid w:val="006B05EE"/>
    <w:rsid w:val="0070685A"/>
    <w:rsid w:val="00706F05"/>
    <w:rsid w:val="00754265"/>
    <w:rsid w:val="00790D07"/>
    <w:rsid w:val="007C7AA4"/>
    <w:rsid w:val="00890786"/>
    <w:rsid w:val="008F0999"/>
    <w:rsid w:val="0090454D"/>
    <w:rsid w:val="009570FB"/>
    <w:rsid w:val="009A4E79"/>
    <w:rsid w:val="009C07EC"/>
    <w:rsid w:val="009F0D0A"/>
    <w:rsid w:val="00A264B7"/>
    <w:rsid w:val="00A5152C"/>
    <w:rsid w:val="00A52934"/>
    <w:rsid w:val="00A81098"/>
    <w:rsid w:val="00AA3E98"/>
    <w:rsid w:val="00AD2DDB"/>
    <w:rsid w:val="00B121B8"/>
    <w:rsid w:val="00B43318"/>
    <w:rsid w:val="00B6142B"/>
    <w:rsid w:val="00B73DCD"/>
    <w:rsid w:val="00B92945"/>
    <w:rsid w:val="00C442F3"/>
    <w:rsid w:val="00C65068"/>
    <w:rsid w:val="00C95721"/>
    <w:rsid w:val="00D43A25"/>
    <w:rsid w:val="00D7527A"/>
    <w:rsid w:val="00D801BC"/>
    <w:rsid w:val="00F35F67"/>
    <w:rsid w:val="00F57F77"/>
    <w:rsid w:val="00F825D4"/>
    <w:rsid w:val="00F93CDD"/>
    <w:rsid w:val="00F947E9"/>
    <w:rsid w:val="00FA3692"/>
    <w:rsid w:val="00FC23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9A40"/>
  <w15:chartTrackingRefBased/>
  <w15:docId w15:val="{CDEA270B-F797-4E14-909F-F1E6FF03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57EB"/>
    <w:pPr>
      <w:spacing w:after="200" w:line="276" w:lineRule="auto"/>
    </w:pPr>
    <w:rPr>
      <w:rFonts w:ascii="Calibri" w:eastAsia="Times New Roman" w:hAnsi="Calibri" w:cs="Times New Roman"/>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4257EB"/>
    <w:pPr>
      <w:spacing w:after="0" w:line="240" w:lineRule="auto"/>
      <w:ind w:left="360"/>
      <w:jc w:val="both"/>
    </w:pPr>
    <w:rPr>
      <w:rFonts w:ascii="Times New Roman" w:eastAsia="Calibri"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257EB"/>
    <w:rPr>
      <w:rFonts w:ascii="Times New Roman" w:eastAsia="Calibri" w:hAnsi="Times New Roman" w:cs="Times New Roman"/>
      <w:noProof/>
      <w:sz w:val="24"/>
      <w:szCs w:val="24"/>
      <w:lang w:eastAsia="sk-SK"/>
    </w:rPr>
  </w:style>
  <w:style w:type="paragraph" w:styleId="Zarkazkladnhotextu">
    <w:name w:val="Body Text Indent"/>
    <w:basedOn w:val="Normlny"/>
    <w:link w:val="ZarkazkladnhotextuChar"/>
    <w:rsid w:val="004257EB"/>
    <w:pPr>
      <w:spacing w:after="120" w:line="240" w:lineRule="auto"/>
      <w:ind w:left="283"/>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rsid w:val="004257EB"/>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4257EB"/>
    <w:pPr>
      <w:spacing w:after="0" w:line="240" w:lineRule="auto"/>
      <w:ind w:left="4860"/>
    </w:pPr>
    <w:rPr>
      <w:rFonts w:ascii="Times New Roman" w:eastAsia="Calibri" w:hAnsi="Times New Roman"/>
      <w:sz w:val="30"/>
      <w:szCs w:val="30"/>
      <w:lang w:eastAsia="sk-SK"/>
    </w:rPr>
  </w:style>
  <w:style w:type="character" w:customStyle="1" w:styleId="Zarkazkladnhotextu3Char">
    <w:name w:val="Zarážka základného textu 3 Char"/>
    <w:basedOn w:val="Predvolenpsmoodseku"/>
    <w:link w:val="Zarkazkladnhotextu3"/>
    <w:rsid w:val="004257EB"/>
    <w:rPr>
      <w:rFonts w:ascii="Times New Roman" w:eastAsia="Calibri" w:hAnsi="Times New Roman" w:cs="Times New Roman"/>
      <w:noProof/>
      <w:sz w:val="30"/>
      <w:szCs w:val="30"/>
      <w:lang w:eastAsia="sk-SK"/>
    </w:rPr>
  </w:style>
  <w:style w:type="paragraph" w:styleId="Odsekzoznamu">
    <w:name w:val="List Paragraph"/>
    <w:aliases w:val="body,lp1,Table,Bullet List,FooterText,numbered,Paragraphe de liste1,Bullet Number,lp11,List Paragraph11,Bullet 1,Use Case List Paragraph,ODRAZKY PRVA UROVEN,Odsek,ZOZNAM,Tabuľka,List Paragraph"/>
    <w:basedOn w:val="Normlny"/>
    <w:link w:val="OdsekzoznamuChar"/>
    <w:uiPriority w:val="34"/>
    <w:qFormat/>
    <w:rsid w:val="004257EB"/>
    <w:pPr>
      <w:spacing w:after="0" w:line="240" w:lineRule="auto"/>
      <w:ind w:left="708"/>
    </w:pPr>
    <w:rPr>
      <w:rFonts w:ascii="Arial" w:hAnsi="Arial"/>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34"/>
    <w:qFormat/>
    <w:rsid w:val="004257EB"/>
    <w:rPr>
      <w:rFonts w:ascii="Arial" w:eastAsia="Times New Roman" w:hAnsi="Arial"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6390</Words>
  <Characters>36425</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Lajková Barbora</dc:creator>
  <cp:keywords/>
  <dc:description/>
  <cp:lastModifiedBy>Lajková Barbora</cp:lastModifiedBy>
  <cp:revision>1</cp:revision>
  <dcterms:created xsi:type="dcterms:W3CDTF">2024-01-02T13:44:00Z</dcterms:created>
  <dcterms:modified xsi:type="dcterms:W3CDTF">2024-01-02T14:00:00Z</dcterms:modified>
</cp:coreProperties>
</file>