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lineRule="auto" w:line="288" w:before="0" w:after="0"/>
        <w:ind w:right="64"/>
        <w:jc w:val="center"/>
        <w:rPr>
          <w:rFonts w:ascii="Times New Roman" w:hAnsi="Times New Roman" w:eastAsia="Times New Roman" w:cs="Times New Roman"/>
          <w:b/>
          <w:sz w:val="32"/>
          <w:szCs w:val="32"/>
          <w:u w:val="single"/>
          <w:lang w:eastAsia="sk-SK"/>
        </w:rPr>
      </w:pPr>
      <w:r>
        <w:rPr>
          <w:rFonts w:eastAsia="Times New Roman" w:cs="Times New Roman" w:ascii="Times New Roman" w:hAnsi="Times New Roman"/>
          <w:b/>
          <w:sz w:val="32"/>
          <w:szCs w:val="32"/>
          <w:u w:val="single"/>
          <w:lang w:eastAsia="sk-SK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 w:val="24"/>
          <w:szCs w:val="28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8"/>
          <w:lang w:eastAsia="sk-SK"/>
        </w:rPr>
        <w:t>ZOZNAM SUBDODÁVATEĽOV</w:t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b/>
          <w:bCs/>
          <w:szCs w:val="24"/>
          <w:lang w:eastAsia="sk-SK"/>
        </w:rPr>
      </w:pPr>
      <w:r>
        <w:rPr>
          <w:rFonts w:eastAsia="Times New Roman" w:cs="Times New Roman" w:ascii="Times New Roman" w:hAnsi="Times New Roman"/>
          <w:b/>
          <w:bCs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Spoločnosť: </w:t>
        <w:tab/>
        <w:tab/>
        <w:t>...........................................................................(doplniť názov)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so sídlom </w:t>
        <w:tab/>
        <w:tab/>
        <w:t>...........................................................................(doplniť sídlo)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IČO:</w:t>
        <w:tab/>
        <w:tab/>
        <w:tab/>
        <w:t>...........................................................................(doplniť IČO)</w:t>
      </w:r>
    </w:p>
    <w:p>
      <w:pPr>
        <w:pStyle w:val="Normal"/>
        <w:spacing w:lineRule="auto" w:line="240" w:before="0" w:after="0"/>
        <w:ind w:hanging="2124" w:left="2124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>zastúpená:</w:t>
        <w:tab/>
        <w:t>...........................................................................(doplniť meno a priezvisko štatutárnej osoby alebo osoby oprávnenej konať za spoločnosť)</w:t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</w:r>
    </w:p>
    <w:p>
      <w:pPr>
        <w:pStyle w:val="Normal"/>
        <w:spacing w:lineRule="auto" w:line="240" w:before="0" w:after="0"/>
        <w:ind w:hanging="720" w:left="720"/>
        <w:jc w:val="both"/>
        <w:rPr>
          <w:rFonts w:ascii="Times New Roman" w:hAnsi="Times New Roman" w:eastAsia="Times New Roman" w:cs="Times New Roman"/>
          <w:sz w:val="24"/>
          <w:szCs w:val="24"/>
          <w:lang w:eastAsia="sk-SK"/>
        </w:rPr>
      </w:pPr>
      <w:r>
        <w:rPr>
          <w:rFonts w:eastAsia="Times New Roman" w:cs="Times New Roman" w:ascii="Times New Roman" w:hAnsi="Times New Roman"/>
          <w:sz w:val="24"/>
          <w:szCs w:val="24"/>
          <w:lang w:eastAsia="sk-SK"/>
        </w:rPr>
        <w:t xml:space="preserve">týmto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 xml:space="preserve">vyhlasujem, že v zákazke na dodanie tovarov s názvom 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„</w:t>
      </w:r>
      <w:r>
        <w:rPr>
          <w:rFonts w:eastAsia="Times New Roman" w:cs="Times New Roman" w:ascii="Times New Roman" w:hAnsi="Times New Roman"/>
          <w:b/>
          <w:bCs/>
          <w:szCs w:val="32"/>
          <w:lang w:eastAsia="sk-SK"/>
        </w:rPr>
        <w:t>Medzičilizie, a.s.- Inovácie v ŽV</w:t>
      </w:r>
      <w:r>
        <w:rPr>
          <w:rFonts w:eastAsia="Times New Roman" w:cs="Times New Roman" w:ascii="Times New Roman" w:hAnsi="Times New Roman"/>
          <w:b/>
          <w:bCs/>
          <w:lang w:eastAsia="sk-SK"/>
        </w:rPr>
        <w:t xml:space="preserve">“ časť: </w:t>
      </w:r>
      <w:r>
        <w:rPr>
          <w:rFonts w:eastAsia="Times New Roman" w:cs="Times New Roman" w:ascii="Times New Roman" w:hAnsi="Times New Roman"/>
          <w:b/>
          <w:bCs/>
          <w:color w:val="FF0000"/>
          <w:lang w:eastAsia="sk-SK"/>
        </w:rPr>
        <w:t>dopísať názov časti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40" w:before="0" w:after="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  <w:t>nebudem využívať subdodávky a celé plnenie zabezpečím sám</w:t>
      </w:r>
    </w:p>
    <w:p>
      <w:pPr>
        <w:pStyle w:val="Normal"/>
        <w:spacing w:lineRule="auto" w:line="240" w:before="0" w:after="0"/>
        <w:ind w:left="720"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lang w:eastAsia="sk-SK"/>
        </w:rPr>
      </w:r>
    </w:p>
    <w:p>
      <w:pPr>
        <w:pStyle w:val="Normal"/>
        <w:numPr>
          <w:ilvl w:val="0"/>
          <w:numId w:val="1"/>
        </w:numPr>
        <w:spacing w:lineRule="auto" w:line="276" w:before="0" w:after="200"/>
        <w:contextualSpacing/>
        <w:rPr>
          <w:rFonts w:ascii="Times New Roman" w:hAnsi="Times New Roman" w:eastAsia="Times New Roman" w:cs="Times New Roman"/>
          <w:b/>
          <w:bCs/>
          <w:lang w:eastAsia="sk-SK"/>
        </w:rPr>
      </w:pPr>
      <w:r>
        <w:rPr>
          <w:rFonts w:eastAsia="Times New Roman" w:cs="Times New Roman" w:ascii="Times New Roman" w:hAnsi="Times New Roman"/>
          <w:b/>
          <w:bCs/>
          <w:sz w:val="24"/>
          <w:szCs w:val="24"/>
          <w:lang w:eastAsia="sk-SK"/>
        </w:rPr>
        <w:t xml:space="preserve"> </w:t>
      </w:r>
      <w:r>
        <w:rPr>
          <w:rFonts w:eastAsia="Times New Roman" w:cs="Times New Roman" w:ascii="Times New Roman" w:hAnsi="Times New Roman"/>
          <w:b/>
          <w:bCs/>
          <w:lang w:eastAsia="sk-SK"/>
        </w:rPr>
        <w:t>budem využívať subdodávky a na tento účel uvádzam navrhovaných subdodávateľov: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lang w:eastAsia="sk-SK"/>
        </w:rPr>
      </w:pPr>
      <w:r>
        <w:rPr>
          <w:rFonts w:eastAsia="Times New Roman" w:cs="Times New Roman" w:ascii="Times New Roman" w:hAnsi="Times New Roman"/>
          <w:lang w:eastAsia="sk-SK"/>
        </w:rPr>
        <w:t>Navrhovaní subdodávatelia: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tbl>
      <w:tblPr>
        <w:tblW w:w="9864" w:type="dxa"/>
        <w:jc w:val="left"/>
        <w:tblInd w:w="-11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1411"/>
        <w:gridCol w:w="1417"/>
        <w:gridCol w:w="1412"/>
        <w:gridCol w:w="3017"/>
        <w:gridCol w:w="1174"/>
        <w:gridCol w:w="1349"/>
        <w:gridCol w:w="83"/>
      </w:tblGrid>
      <w:tr>
        <w:trPr>
          <w:trHeight w:val="450" w:hRule="atLeast"/>
        </w:trPr>
        <w:tc>
          <w:tcPr>
            <w:tcW w:w="141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Názov subdodávateľa</w:t>
            </w:r>
          </w:p>
        </w:tc>
        <w:tc>
          <w:tcPr>
            <w:tcW w:w="14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Sídlo subdodávateľa</w:t>
            </w:r>
          </w:p>
        </w:tc>
        <w:tc>
          <w:tcPr>
            <w:tcW w:w="1412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IČO subdodávateľa</w:t>
            </w:r>
          </w:p>
        </w:tc>
        <w:tc>
          <w:tcPr>
            <w:tcW w:w="3017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Osoba oprávnená konať za subdodávateľa</w:t>
            </w:r>
          </w:p>
        </w:tc>
        <w:tc>
          <w:tcPr>
            <w:tcW w:w="1174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Predmet subdodávky</w:t>
            </w:r>
          </w:p>
        </w:tc>
        <w:tc>
          <w:tcPr>
            <w:tcW w:w="134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  <w:t>% plnenia zo zákazky</w:t>
            </w:r>
          </w:p>
        </w:tc>
        <w:tc>
          <w:tcPr>
            <w:tcW w:w="83" w:type="dxa"/>
            <w:tcBorders/>
          </w:tcPr>
          <w:p>
            <w:pPr>
              <w:pStyle w:val="Normal"/>
              <w:widowControl/>
              <w:bidi w:val="0"/>
              <w:spacing w:lineRule="auto" w:line="259" w:before="0" w:after="160"/>
              <w:jc w:val="left"/>
              <w:rPr/>
            </w:pPr>
            <w:r>
              <w:rPr/>
            </w:r>
          </w:p>
        </w:tc>
      </w:tr>
      <w:tr>
        <w:trPr>
          <w:trHeight w:val="325" w:hRule="atLeast"/>
        </w:trPr>
        <w:tc>
          <w:tcPr>
            <w:tcW w:w="1411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174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49" w:type="dxa"/>
            <w:vMerge w:val="continue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83" w:type="dxa"/>
            <w:tcBorders/>
            <w:shd w:color="auto" w:fill="auto" w:val="clear"/>
            <w:vAlign w:val="bottom"/>
          </w:tcPr>
          <w:p>
            <w:pPr>
              <w:pStyle w:val="Normal"/>
              <w:spacing w:lineRule="auto" w:line="240" w:before="0" w:after="0"/>
              <w:ind w:firstLine="201"/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0"/>
                <w:szCs w:val="20"/>
                <w:lang w:eastAsia="sk-SK"/>
              </w:rPr>
            </w:r>
          </w:p>
        </w:tc>
      </w:tr>
      <w:tr>
        <w:trPr>
          <w:trHeight w:val="915" w:hRule="atLeast"/>
        </w:trPr>
        <w:tc>
          <w:tcPr>
            <w:tcW w:w="1411" w:type="dxa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412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3017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  <w:t>meno a priezvisko, adresa trvalého pobytu, dátum narodenia</w:t>
            </w:r>
          </w:p>
        </w:tc>
        <w:tc>
          <w:tcPr>
            <w:tcW w:w="1174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1349" w:type="dxa"/>
            <w:tcBorders>
              <w:bottom w:val="single" w:sz="8" w:space="0" w:color="000000"/>
              <w:right w:val="single" w:sz="8" w:space="0" w:color="000000"/>
            </w:tcBorders>
            <w:shd w:color="auto" w:fill="auto" w:val="clear"/>
            <w:vAlign w:val="center"/>
          </w:tcPr>
          <w:p>
            <w:pPr>
              <w:pStyle w:val="Normal"/>
              <w:spacing w:lineRule="auto" w:line="240" w:before="0" w:after="0"/>
              <w:ind w:firstLine="200"/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sk-SK"/>
              </w:rPr>
            </w:r>
          </w:p>
        </w:tc>
        <w:tc>
          <w:tcPr>
            <w:tcW w:w="83" w:type="dxa"/>
            <w:tcBorders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sk-SK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sk-SK"/>
              </w:rPr>
            </w:r>
          </w:p>
        </w:tc>
      </w:tr>
    </w:tbl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1"/>
          <w:szCs w:val="21"/>
          <w:vertAlign w:val="superscript"/>
          <w:lang w:eastAsia="sk-SK"/>
        </w:rPr>
      </w:pPr>
      <w:r>
        <w:rPr>
          <w:rFonts w:eastAsia="Times New Roman" w:cs="Times New Roman" w:ascii="Times New Roman" w:hAnsi="Times New Roman"/>
          <w:sz w:val="21"/>
          <w:szCs w:val="21"/>
          <w:vertAlign w:val="superscript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spacing w:lineRule="auto" w:line="240" w:before="0" w:after="0"/>
        <w:rPr>
          <w:rFonts w:ascii="Times New Roman" w:hAnsi="Times New Roman" w:eastAsia="Calibri" w:cs="Times New Roman"/>
          <w:i/>
          <w:i/>
          <w:sz w:val="18"/>
          <w:szCs w:val="18"/>
          <w:lang w:eastAsia="sk-SK"/>
        </w:rPr>
      </w:pPr>
      <w:r>
        <w:rPr>
          <w:rFonts w:eastAsia="Calibri" w:cs="Times New Roman" w:ascii="Times New Roman" w:hAnsi="Times New Roman"/>
          <w:i/>
          <w:sz w:val="18"/>
          <w:szCs w:val="18"/>
          <w:lang w:eastAsia="sk-SK"/>
        </w:rPr>
      </w:r>
    </w:p>
    <w:p>
      <w:pPr>
        <w:pStyle w:val="Normal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v...................., dňa...................</w:t>
        <w:tab/>
        <w:tab/>
        <w:t xml:space="preserve">                                      </w:t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Podpis:........................................... </w:t>
      </w:r>
    </w:p>
    <w:p>
      <w:pPr>
        <w:pStyle w:val="Normal"/>
        <w:spacing w:lineRule="auto" w:line="24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 xml:space="preserve">                                                                                       </w:t>
      </w:r>
      <w:r>
        <w:rPr>
          <w:rFonts w:cs="Arial" w:ascii="Arial" w:hAnsi="Arial"/>
          <w:sz w:val="20"/>
          <w:szCs w:val="20"/>
        </w:rPr>
        <w:tab/>
        <w:tab/>
        <w:t xml:space="preserve">Meno a priezvisko, funkcia </w:t>
      </w:r>
    </w:p>
    <w:p>
      <w:pPr>
        <w:pStyle w:val="Normal"/>
        <w:spacing w:lineRule="auto" w:line="240" w:before="0" w:after="0"/>
        <w:ind w:firstLine="8" w:left="5664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oprávnenej osoby konať za uchádzača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Cs w:val="24"/>
          <w:lang w:eastAsia="sk-SK"/>
        </w:rPr>
      </w:pPr>
      <w:r>
        <w:rPr>
          <w:rFonts w:eastAsia="Times New Roman" w:cs="Times New Roman" w:ascii="Times New Roman" w:hAnsi="Times New Roman"/>
          <w:szCs w:val="24"/>
          <w:lang w:eastAsia="sk-SK"/>
        </w:rPr>
      </w:r>
    </w:p>
    <w:p>
      <w:pPr>
        <w:pStyle w:val="Normal"/>
        <w:spacing w:before="0" w:after="160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</w:r>
    </w:p>
    <w:sectPr>
      <w:headerReference w:type="default" r:id="rId2"/>
      <w:footerReference w:type="default" r:id="rId3"/>
      <w:type w:val="nextPage"/>
      <w:pgSz w:w="11906" w:h="16838"/>
      <w:pgMar w:left="1417" w:right="1417" w:gutter="0" w:header="708" w:top="1417" w:footer="708" w:bottom="1417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sdt>
    <w:sdtPr>
      <w:docPartObj>
        <w:docPartGallery w:val="Page Numbers (Bottom of Page)"/>
        <w:docPartUnique w:val="true"/>
      </w:docPartObj>
      <w:id w:val="290337870"/>
    </w:sdtPr>
    <w:sdtContent>
      <w:p>
        <w:pPr>
          <w:pStyle w:val="Footer"/>
          <w:jc w:val="center"/>
          <w:rPr/>
        </w:pPr>
        <w:r>
          <w:rPr/>
        </w:r>
      </w:p>
    </w:sdtContent>
  </w:sdt>
  <w:p>
    <w:pPr>
      <w:pStyle w:val="Footer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jc w:val="right"/>
      <w:rPr>
        <w:sz w:val="20"/>
        <w:szCs w:val="20"/>
      </w:rPr>
    </w:pPr>
    <w:r>
      <w:rPr>
        <w:sz w:val="20"/>
        <w:szCs w:val="20"/>
      </w:rPr>
      <w:t>Príloha č.4 k Súťažným podkladom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sz w:val="23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/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/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/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/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/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/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/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sk-SK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sk-SK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sk-SK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lavikaChar" w:customStyle="1">
    <w:name w:val="Hlavička Char"/>
    <w:basedOn w:val="DefaultParagraphFont"/>
    <w:uiPriority w:val="99"/>
    <w:qFormat/>
    <w:rsid w:val="000243bd"/>
    <w:rPr/>
  </w:style>
  <w:style w:type="character" w:styleId="PtaChar" w:customStyle="1">
    <w:name w:val="Päta Char"/>
    <w:basedOn w:val="DefaultParagraphFont"/>
    <w:uiPriority w:val="99"/>
    <w:qFormat/>
    <w:rsid w:val="000243bd"/>
    <w:rPr/>
  </w:style>
  <w:style w:type="paragraph" w:styleId="Nadpis">
    <w:name w:val="Nadpis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34"/>
    <w:qFormat/>
    <w:rsid w:val="004b4f9b"/>
    <w:pPr>
      <w:spacing w:before="0" w:after="160"/>
      <w:ind w:left="720"/>
      <w:contextualSpacing/>
    </w:pPr>
    <w:rPr/>
  </w:style>
  <w:style w:type="paragraph" w:styleId="Hlavikaapta">
    <w:name w:val="Hlavička a päta"/>
    <w:basedOn w:val="Normal"/>
    <w:qFormat/>
    <w:pPr/>
    <w:rPr/>
  </w:style>
  <w:style w:type="paragraph" w:styleId="Header">
    <w:name w:val="Header"/>
    <w:basedOn w:val="Normal"/>
    <w:link w:val="Hlavik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PtaChar"/>
    <w:uiPriority w:val="99"/>
    <w:unhideWhenUsed/>
    <w:rsid w:val="000243bd"/>
    <w:pPr>
      <w:tabs>
        <w:tab w:val="clear" w:pos="708"/>
        <w:tab w:val="center" w:pos="4536" w:leader="none"/>
        <w:tab w:val="right" w:pos="9072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Normlnatabuka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Motív balíka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Application>LibreOffice/7.6.1.2$Windows_X86_64 LibreOffice_project/f5defcebd022c5bc36bbb79be232cb6926d8f674</Application>
  <AppVersion>15.0000</AppVersion>
  <Pages>1</Pages>
  <Words>108</Words>
  <Characters>1067</Characters>
  <CharactersWithSpaces>1315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2022-09-22T05:50:00Z</dcterms:created>
  <dc:creator>NTB</dc:creator>
  <dc:description/>
  <dc:language>sk-SK</dc:language>
  <cp:lastModifiedBy/>
  <dcterms:modified xsi:type="dcterms:W3CDTF">2024-01-08T15:21:50Z</dcterms:modified>
  <cp:revision>22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