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1E" w:rsidRPr="00A06DD0" w:rsidRDefault="009C0DDA" w:rsidP="00E32951">
      <w:pPr>
        <w:ind w:left="7374" w:firstLine="425"/>
        <w:rPr>
          <w:b/>
          <w:bCs/>
          <w:iCs/>
        </w:rPr>
      </w:pP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</w:p>
    <w:p w:rsidR="00A62A97" w:rsidRPr="003F1B7C" w:rsidRDefault="00A62A97" w:rsidP="00A62A97">
      <w:pPr>
        <w:rPr>
          <w:bCs/>
          <w:iCs/>
        </w:rPr>
      </w:pPr>
      <w:r w:rsidRPr="003F1B7C">
        <w:rPr>
          <w:b/>
          <w:bCs/>
          <w:iCs/>
        </w:rPr>
        <w:t xml:space="preserve">Verejný obstarávateľ: </w:t>
      </w:r>
      <w:r w:rsidRPr="003F1B7C">
        <w:rPr>
          <w:bCs/>
          <w:iCs/>
        </w:rPr>
        <w:t xml:space="preserve">Fakultná nemocnica s poliklinikou F. D. </w:t>
      </w:r>
      <w:proofErr w:type="spellStart"/>
      <w:r w:rsidRPr="003F1B7C">
        <w:rPr>
          <w:bCs/>
          <w:iCs/>
        </w:rPr>
        <w:t>Roosevelta</w:t>
      </w:r>
      <w:proofErr w:type="spellEnd"/>
      <w:r w:rsidRPr="003F1B7C">
        <w:rPr>
          <w:bCs/>
          <w:iCs/>
        </w:rPr>
        <w:t xml:space="preserve"> Banská Bystrica, </w:t>
      </w:r>
      <w:r w:rsidRPr="003F1B7C">
        <w:t>Námestie  L. Svobodu č. 1, 975 17  Banská Bystrica</w:t>
      </w:r>
    </w:p>
    <w:p w:rsidR="00A62A97" w:rsidRDefault="00A62A97" w:rsidP="00051D4A">
      <w:pPr>
        <w:rPr>
          <w:b/>
          <w:bCs/>
          <w:i/>
          <w:iCs/>
          <w:sz w:val="28"/>
          <w:szCs w:val="28"/>
        </w:rPr>
      </w:pPr>
    </w:p>
    <w:p w:rsidR="00C82195" w:rsidRPr="00C82195" w:rsidRDefault="00C82195" w:rsidP="00051D4A">
      <w:pPr>
        <w:rPr>
          <w:b/>
          <w:bCs/>
          <w:i/>
          <w:iCs/>
        </w:rPr>
      </w:pPr>
      <w:r w:rsidRPr="00C82195">
        <w:rPr>
          <w:b/>
          <w:bCs/>
          <w:i/>
          <w:iCs/>
        </w:rPr>
        <w:t>B – OPIS PREDMETU ZÁKAZKY</w:t>
      </w:r>
    </w:p>
    <w:p w:rsidR="00C82195" w:rsidRDefault="00C82195" w:rsidP="00051D4A">
      <w:pPr>
        <w:rPr>
          <w:b/>
          <w:bCs/>
          <w:i/>
          <w:iCs/>
          <w:sz w:val="28"/>
          <w:szCs w:val="28"/>
        </w:rPr>
      </w:pPr>
    </w:p>
    <w:p w:rsidR="00051D4A" w:rsidRPr="00E32951" w:rsidRDefault="00051D4A" w:rsidP="00326AFA">
      <w:pPr>
        <w:pStyle w:val="Default"/>
        <w:jc w:val="both"/>
        <w:rPr>
          <w:bCs/>
          <w:iCs/>
        </w:rPr>
      </w:pPr>
      <w:r>
        <w:rPr>
          <w:b/>
          <w:bCs/>
          <w:iCs/>
        </w:rPr>
        <w:t xml:space="preserve">Postup verejného obstarávania: </w:t>
      </w:r>
      <w:r w:rsidRPr="00A62A97">
        <w:rPr>
          <w:bCs/>
          <w:iCs/>
        </w:rPr>
        <w:t xml:space="preserve">NADLIMITNÁ VEREJNÁ SÚŤAŽ </w:t>
      </w:r>
      <w:r w:rsidR="00A62A97" w:rsidRPr="00A62A97">
        <w:rPr>
          <w:bCs/>
          <w:color w:val="auto"/>
        </w:rPr>
        <w:t>podľa zákona č. 343/2015 Z. z. o verejnom obstarávaní a o zmene a doplnení niektorých zákonov v znení neskorších predpisov s využitím pravidla uvedeného v § 66 ods. 7 zákona o verejnom obstarávaní</w:t>
      </w:r>
      <w:r w:rsidR="00A62A97">
        <w:rPr>
          <w:bCs/>
          <w:color w:val="auto"/>
        </w:rPr>
        <w:t xml:space="preserve"> </w:t>
      </w:r>
      <w:r w:rsidRPr="00E32951">
        <w:rPr>
          <w:bCs/>
          <w:iCs/>
        </w:rPr>
        <w:t xml:space="preserve"> (TOVARY)</w:t>
      </w:r>
    </w:p>
    <w:p w:rsidR="00E32951" w:rsidRDefault="00E32951" w:rsidP="00396D88">
      <w:pPr>
        <w:jc w:val="both"/>
        <w:rPr>
          <w:b/>
          <w:bCs/>
          <w:iCs/>
        </w:rPr>
      </w:pPr>
    </w:p>
    <w:p w:rsidR="0015180E" w:rsidRDefault="0015180E" w:rsidP="00396D88">
      <w:pPr>
        <w:jc w:val="both"/>
      </w:pPr>
      <w:r w:rsidRPr="00B501CB">
        <w:rPr>
          <w:b/>
          <w:bCs/>
          <w:iCs/>
        </w:rPr>
        <w:t xml:space="preserve">Predmet zákazky: </w:t>
      </w:r>
      <w:r w:rsidR="00E32951">
        <w:rPr>
          <w:b/>
          <w:bCs/>
          <w:iCs/>
        </w:rPr>
        <w:t xml:space="preserve"> </w:t>
      </w:r>
      <w:r w:rsidRPr="00B501CB">
        <w:rPr>
          <w:b/>
        </w:rPr>
        <w:t xml:space="preserve">Súbor </w:t>
      </w:r>
      <w:proofErr w:type="spellStart"/>
      <w:r w:rsidRPr="00B501CB">
        <w:rPr>
          <w:b/>
        </w:rPr>
        <w:t>VideoE</w:t>
      </w:r>
      <w:r w:rsidRPr="00B501CB">
        <w:rPr>
          <w:b/>
          <w:bCs/>
          <w:iCs/>
        </w:rPr>
        <w:t>ndoskopickej</w:t>
      </w:r>
      <w:proofErr w:type="spellEnd"/>
      <w:r w:rsidRPr="00B501CB">
        <w:rPr>
          <w:b/>
          <w:bCs/>
          <w:iCs/>
        </w:rPr>
        <w:t xml:space="preserve"> techniky</w:t>
      </w:r>
      <w:r w:rsidRPr="00524C9C">
        <w:rPr>
          <w:b/>
          <w:bCs/>
          <w:iCs/>
        </w:rPr>
        <w:t xml:space="preserve"> </w:t>
      </w:r>
      <w:r w:rsidRPr="00524C9C">
        <w:rPr>
          <w:bCs/>
          <w:iCs/>
        </w:rPr>
        <w:t>pre potreby Fakultnej nemocnice s poliklinikou F. D. Roosevelta Banská Bystrica</w:t>
      </w:r>
      <w:r w:rsidRPr="00524C9C">
        <w:t xml:space="preserve"> </w:t>
      </w:r>
      <w:r>
        <w:t>vrátane</w:t>
      </w:r>
      <w:r w:rsidRPr="00524C9C">
        <w:t xml:space="preserve"> súvisiacich služieb - dodávky na miesto určenia, </w:t>
      </w:r>
      <w:r w:rsidRPr="004011F9">
        <w:t>inštalácie,</w:t>
      </w:r>
      <w:r w:rsidRPr="00524C9C">
        <w:t xml:space="preserve"> funkčnej skúšky, odovzdania</w:t>
      </w:r>
      <w:r w:rsidRPr="001540F2">
        <w:t xml:space="preserve"> kompletnej dokumentácie, uvedenia zariadení do trvalej prevádzky,  odborného </w:t>
      </w:r>
      <w:r w:rsidRPr="004011F9">
        <w:t xml:space="preserve">zaškolenia a záručného </w:t>
      </w:r>
      <w:r w:rsidR="00C8623F">
        <w:t xml:space="preserve">autorizovaného </w:t>
      </w:r>
      <w:r w:rsidRPr="004011F9">
        <w:t>servisu</w:t>
      </w:r>
    </w:p>
    <w:p w:rsidR="0015180E" w:rsidRPr="00373A65" w:rsidRDefault="0015180E" w:rsidP="00E32951">
      <w:pPr>
        <w:jc w:val="both"/>
      </w:pPr>
    </w:p>
    <w:p w:rsidR="0015180E" w:rsidRPr="00373A65" w:rsidRDefault="0015180E" w:rsidP="00E32951">
      <w:pPr>
        <w:jc w:val="both"/>
        <w:rPr>
          <w:bCs/>
          <w:iCs/>
        </w:rPr>
      </w:pPr>
      <w:r w:rsidRPr="00373A65">
        <w:rPr>
          <w:bCs/>
          <w:iCs/>
        </w:rPr>
        <w:t>Prístrojová technika musí byť nová, nepoužívaná, nerepasovaná</w:t>
      </w:r>
    </w:p>
    <w:p w:rsidR="002B462D" w:rsidRDefault="002B462D" w:rsidP="00321E09">
      <w:pPr>
        <w:rPr>
          <w:b/>
        </w:rPr>
      </w:pPr>
    </w:p>
    <w:p w:rsidR="000A4428" w:rsidRDefault="000A4428" w:rsidP="00321E09">
      <w:pPr>
        <w:rPr>
          <w:b/>
        </w:rPr>
      </w:pPr>
    </w:p>
    <w:p w:rsidR="00ED362C" w:rsidRDefault="00C77A9C" w:rsidP="00B67E4C">
      <w:pPr>
        <w:rPr>
          <w:b/>
          <w:bCs/>
          <w:i/>
          <w:iCs/>
        </w:rPr>
      </w:pPr>
      <w:r>
        <w:rPr>
          <w:b/>
          <w:bCs/>
          <w:i/>
          <w:iCs/>
        </w:rPr>
        <w:t>P</w:t>
      </w:r>
      <w:r w:rsidR="00ED362C" w:rsidRPr="00ED362C">
        <w:rPr>
          <w:b/>
          <w:bCs/>
          <w:i/>
          <w:iCs/>
        </w:rPr>
        <w:t>ožadované minimálne technicko-medicínske a funkčné parametre</w:t>
      </w:r>
      <w:r w:rsidR="00CD0DD7">
        <w:rPr>
          <w:b/>
          <w:bCs/>
          <w:i/>
          <w:iCs/>
        </w:rPr>
        <w:t xml:space="preserve"> </w:t>
      </w:r>
      <w:r w:rsidR="00CD0DD7" w:rsidRPr="00C77A9C">
        <w:rPr>
          <w:b/>
          <w:bCs/>
          <w:i/>
          <w:iCs/>
        </w:rPr>
        <w:t>predmetu zákazky</w:t>
      </w:r>
      <w:r>
        <w:rPr>
          <w:b/>
          <w:bCs/>
          <w:i/>
          <w:iCs/>
        </w:rPr>
        <w:t>:</w:t>
      </w:r>
    </w:p>
    <w:p w:rsidR="0077566D" w:rsidRDefault="0077566D" w:rsidP="00B67E4C">
      <w:pPr>
        <w:rPr>
          <w:b/>
          <w:bCs/>
          <w:i/>
          <w:iCs/>
        </w:rPr>
      </w:pPr>
    </w:p>
    <w:p w:rsidR="00D72444" w:rsidRPr="00710F78" w:rsidRDefault="00710F78" w:rsidP="00774A2D">
      <w:pPr>
        <w:jc w:val="right"/>
        <w:rPr>
          <w:b/>
          <w:bCs/>
          <w:iCs/>
          <w:sz w:val="20"/>
          <w:szCs w:val="20"/>
        </w:rPr>
      </w:pPr>
      <w:r w:rsidRPr="00710F78">
        <w:rPr>
          <w:b/>
          <w:bCs/>
          <w:iCs/>
          <w:sz w:val="20"/>
          <w:szCs w:val="20"/>
        </w:rPr>
        <w:t>Príloha č. 1 ku kúpnej zmluve</w:t>
      </w:r>
    </w:p>
    <w:p w:rsidR="007277F8" w:rsidRPr="00B67E4C" w:rsidRDefault="0029011E" w:rsidP="00774A2D">
      <w:pPr>
        <w:jc w:val="right"/>
        <w:rPr>
          <w:b/>
        </w:rPr>
      </w:pPr>
      <w:r w:rsidRPr="007277F8">
        <w:rPr>
          <w:b/>
          <w:bCs/>
          <w:iCs/>
          <w:color w:val="FF0000"/>
        </w:rPr>
        <w:tab/>
      </w:r>
      <w:r w:rsidRPr="007277F8">
        <w:rPr>
          <w:b/>
          <w:bCs/>
          <w:iCs/>
          <w:color w:val="FF0000"/>
        </w:rPr>
        <w:tab/>
      </w:r>
    </w:p>
    <w:tbl>
      <w:tblPr>
        <w:tblpPr w:leftFromText="141" w:rightFromText="141" w:vertAnchor="text" w:tblpX="5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8"/>
        <w:gridCol w:w="2876"/>
        <w:gridCol w:w="2776"/>
      </w:tblGrid>
      <w:tr w:rsidR="002D32D2" w:rsidRPr="00D30337" w:rsidTr="004511AE">
        <w:trPr>
          <w:trHeight w:val="990"/>
        </w:trPr>
        <w:tc>
          <w:tcPr>
            <w:tcW w:w="9060" w:type="dxa"/>
            <w:gridSpan w:val="3"/>
            <w:shd w:val="clear" w:color="auto" w:fill="FFC000"/>
            <w:vAlign w:val="center"/>
          </w:tcPr>
          <w:p w:rsidR="00550D0C" w:rsidRPr="00706021" w:rsidRDefault="002D32D2" w:rsidP="00115407">
            <w:pPr>
              <w:rPr>
                <w:b/>
                <w:bCs/>
                <w:iCs/>
              </w:rPr>
            </w:pPr>
            <w:r w:rsidRPr="00706021">
              <w:rPr>
                <w:b/>
                <w:bCs/>
                <w:iCs/>
                <w:sz w:val="22"/>
                <w:szCs w:val="22"/>
              </w:rPr>
              <w:t>Časť č. 1:</w:t>
            </w:r>
            <w:r w:rsidRPr="0070602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14351" w:rsidRPr="0070602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14351" w:rsidRPr="00706021">
              <w:rPr>
                <w:b/>
                <w:bCs/>
                <w:iCs/>
              </w:rPr>
              <w:t xml:space="preserve"> </w:t>
            </w:r>
          </w:p>
          <w:p w:rsidR="004D5D1F" w:rsidRDefault="00414351" w:rsidP="00115407">
            <w:pPr>
              <w:rPr>
                <w:b/>
                <w:bCs/>
                <w:iCs/>
              </w:rPr>
            </w:pPr>
            <w:r w:rsidRPr="00706021">
              <w:rPr>
                <w:b/>
                <w:bCs/>
                <w:iCs/>
              </w:rPr>
              <w:t xml:space="preserve">SYSTÉM </w:t>
            </w:r>
            <w:r w:rsidR="00706021" w:rsidRPr="00706021">
              <w:rPr>
                <w:b/>
                <w:bCs/>
                <w:iCs/>
              </w:rPr>
              <w:t>VIDEO</w:t>
            </w:r>
            <w:r w:rsidRPr="00706021">
              <w:rPr>
                <w:b/>
                <w:bCs/>
                <w:iCs/>
              </w:rPr>
              <w:t xml:space="preserve">ENDOSKOPICKEJ TECHNIKY  pre  gastroenterologické a </w:t>
            </w:r>
            <w:proofErr w:type="spellStart"/>
            <w:r w:rsidRPr="00706021">
              <w:rPr>
                <w:b/>
                <w:bCs/>
                <w:iCs/>
              </w:rPr>
              <w:t>kolonoskopické</w:t>
            </w:r>
            <w:proofErr w:type="spellEnd"/>
            <w:r w:rsidRPr="00706021">
              <w:rPr>
                <w:b/>
                <w:bCs/>
                <w:iCs/>
              </w:rPr>
              <w:t xml:space="preserve"> vyšetrenia pre potreby Endoskopického centra, </w:t>
            </w:r>
          </w:p>
          <w:p w:rsidR="002D32D2" w:rsidRPr="00414351" w:rsidRDefault="00414351" w:rsidP="00115407">
            <w:pPr>
              <w:rPr>
                <w:b/>
              </w:rPr>
            </w:pPr>
            <w:r w:rsidRPr="00706021">
              <w:rPr>
                <w:bCs/>
                <w:iCs/>
              </w:rPr>
              <w:t xml:space="preserve">1 systém </w:t>
            </w:r>
            <w:proofErr w:type="spellStart"/>
            <w:r w:rsidR="004D5D1F">
              <w:rPr>
                <w:bCs/>
                <w:iCs/>
              </w:rPr>
              <w:t>video</w:t>
            </w:r>
            <w:r w:rsidRPr="00706021">
              <w:rPr>
                <w:bCs/>
                <w:iCs/>
              </w:rPr>
              <w:t>endoskopickej</w:t>
            </w:r>
            <w:proofErr w:type="spellEnd"/>
            <w:r w:rsidRPr="00706021">
              <w:rPr>
                <w:bCs/>
                <w:iCs/>
              </w:rPr>
              <w:t xml:space="preserve"> techniky/zostava</w:t>
            </w:r>
          </w:p>
        </w:tc>
      </w:tr>
      <w:tr w:rsidR="002D32D2" w:rsidRPr="00D30337" w:rsidTr="004511AE">
        <w:trPr>
          <w:trHeight w:val="453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96321B">
            <w:pPr>
              <w:rPr>
                <w:b/>
                <w:bCs/>
                <w:i/>
                <w:iCs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1.1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 xml:space="preserve">HD </w:t>
            </w:r>
            <w:r w:rsidR="003F358C" w:rsidRPr="00D30337">
              <w:rPr>
                <w:b/>
                <w:i/>
                <w:color w:val="000000"/>
                <w:sz w:val="22"/>
                <w:szCs w:val="22"/>
              </w:rPr>
              <w:t>V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IDEOGASTROSKOP, 3 ks</w:t>
            </w:r>
          </w:p>
        </w:tc>
      </w:tr>
      <w:tr w:rsidR="005450F7" w:rsidRPr="00D30337" w:rsidTr="00E242C4">
        <w:trPr>
          <w:trHeight w:val="453"/>
        </w:trPr>
        <w:tc>
          <w:tcPr>
            <w:tcW w:w="3500" w:type="dxa"/>
            <w:shd w:val="clear" w:color="auto" w:fill="B6DDE8" w:themeFill="accent5" w:themeFillTint="66"/>
          </w:tcPr>
          <w:p w:rsidR="005450F7" w:rsidRPr="00D30337" w:rsidRDefault="00181AD3" w:rsidP="00431A55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5450F7" w:rsidRPr="00D30337" w:rsidRDefault="005450F7" w:rsidP="00431A55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 xml:space="preserve">Požadovaný </w:t>
            </w:r>
            <w:r w:rsidR="0096321B" w:rsidRPr="00D30337">
              <w:rPr>
                <w:b/>
                <w:i/>
                <w:color w:val="000000"/>
                <w:sz w:val="22"/>
                <w:szCs w:val="22"/>
              </w:rPr>
              <w:t>p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CC2F1C" w:rsidRDefault="00CC2F1C" w:rsidP="00BD65F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CC2F1C" w:rsidRDefault="00CC2F1C" w:rsidP="00BD65F8">
            <w:pPr>
              <w:rPr>
                <w:b/>
                <w:bCs/>
                <w:i/>
                <w:iCs/>
              </w:rPr>
            </w:pPr>
          </w:p>
          <w:p w:rsidR="005450F7" w:rsidRPr="00CC2F1C" w:rsidRDefault="00BD65F8" w:rsidP="00BD65F8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>Požadujeme uviesť</w:t>
            </w:r>
            <w:r w:rsidR="005450F7" w:rsidRPr="00CC2F1C">
              <w:rPr>
                <w:bCs/>
                <w:i/>
                <w:iCs/>
                <w:sz w:val="20"/>
                <w:szCs w:val="20"/>
              </w:rPr>
              <w:t xml:space="preserve">, či </w:t>
            </w:r>
            <w:r w:rsidR="002B32DD" w:rsidRPr="00CC2F1C">
              <w:rPr>
                <w:bCs/>
                <w:i/>
                <w:iCs/>
                <w:sz w:val="20"/>
                <w:szCs w:val="20"/>
              </w:rPr>
              <w:t xml:space="preserve">požiadavku </w:t>
            </w:r>
            <w:r w:rsidR="004F675E">
              <w:rPr>
                <w:bCs/>
                <w:i/>
                <w:iCs/>
                <w:sz w:val="20"/>
                <w:szCs w:val="20"/>
              </w:rPr>
              <w:t xml:space="preserve">spĺňa áno/nie resp. </w:t>
            </w:r>
            <w:r w:rsidR="0009144D">
              <w:rPr>
                <w:bCs/>
                <w:i/>
                <w:iCs/>
                <w:sz w:val="20"/>
                <w:szCs w:val="20"/>
              </w:rPr>
              <w:t xml:space="preserve">uviesť </w:t>
            </w:r>
            <w:r w:rsidR="005450F7"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 w:rsidR="004F675E"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5450F7" w:rsidRPr="00D30337" w:rsidTr="00E242C4">
        <w:trPr>
          <w:trHeight w:val="377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jc w:val="both"/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5450F7" w:rsidRPr="00D30337" w:rsidRDefault="0096321B" w:rsidP="0096321B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  <w:shd w:val="clear" w:color="auto" w:fill="auto"/>
          </w:tcPr>
          <w:p w:rsidR="005450F7" w:rsidRPr="00D30337" w:rsidRDefault="005450F7" w:rsidP="00B67E4C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5450F7" w:rsidRPr="00D30337" w:rsidTr="00E242C4">
        <w:trPr>
          <w:trHeight w:val="453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  <w:r w:rsidR="00730541" w:rsidRPr="00D30337">
              <w:rPr>
                <w:b/>
                <w:color w:val="000000"/>
                <w:sz w:val="22"/>
                <w:szCs w:val="22"/>
              </w:rPr>
              <w:t xml:space="preserve"> zariadenia:</w:t>
            </w:r>
          </w:p>
        </w:tc>
        <w:tc>
          <w:tcPr>
            <w:tcW w:w="2829" w:type="dxa"/>
          </w:tcPr>
          <w:p w:rsidR="005450F7" w:rsidRPr="00D30337" w:rsidRDefault="0096321B" w:rsidP="0096321B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  <w:shd w:val="clear" w:color="auto" w:fill="auto"/>
          </w:tcPr>
          <w:p w:rsidR="005450F7" w:rsidRPr="00D30337" w:rsidRDefault="005450F7" w:rsidP="00B67E4C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96321B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spôsob snímania: </w:t>
            </w:r>
          </w:p>
        </w:tc>
        <w:tc>
          <w:tcPr>
            <w:tcW w:w="2829" w:type="dxa"/>
          </w:tcPr>
          <w:p w:rsidR="005450F7" w:rsidRPr="00D30337" w:rsidRDefault="0096321B" w:rsidP="00B67E4C">
            <w:pPr>
              <w:rPr>
                <w:b/>
                <w:bCs/>
                <w:i/>
                <w:iCs/>
              </w:rPr>
            </w:pPr>
            <w:r w:rsidRPr="00D30337">
              <w:rPr>
                <w:sz w:val="22"/>
                <w:szCs w:val="22"/>
              </w:rPr>
              <w:t xml:space="preserve">farebný CCD čip alebo CMOS </w:t>
            </w:r>
            <w:proofErr w:type="spellStart"/>
            <w:r w:rsidRPr="00D30337">
              <w:rPr>
                <w:sz w:val="22"/>
                <w:szCs w:val="22"/>
              </w:rPr>
              <w:t>číp</w:t>
            </w:r>
            <w:proofErr w:type="spellEnd"/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b/>
                <w:bCs/>
                <w:i/>
                <w:iCs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7B3A8E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veľkosť zorného poľa: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7B3A8E" w:rsidP="00B67E4C">
            <w:r w:rsidRPr="00D30337">
              <w:rPr>
                <w:sz w:val="22"/>
                <w:szCs w:val="22"/>
              </w:rPr>
              <w:t>min. 140°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7B3A8E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hĺbka zorného poľa:  </w:t>
            </w:r>
          </w:p>
        </w:tc>
        <w:tc>
          <w:tcPr>
            <w:tcW w:w="2829" w:type="dxa"/>
          </w:tcPr>
          <w:p w:rsidR="005450F7" w:rsidRPr="00D30337" w:rsidRDefault="007B3A8E" w:rsidP="00B67E4C">
            <w:r w:rsidRPr="00D30337">
              <w:rPr>
                <w:sz w:val="22"/>
                <w:szCs w:val="22"/>
              </w:rPr>
              <w:t>2 - 100 mm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7B3A8E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  </w:t>
            </w:r>
          </w:p>
        </w:tc>
        <w:tc>
          <w:tcPr>
            <w:tcW w:w="2829" w:type="dxa"/>
          </w:tcPr>
          <w:p w:rsidR="005450F7" w:rsidRPr="00D30337" w:rsidRDefault="007B3A8E" w:rsidP="00B67E4C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max.9,3mm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C200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vonkajší priemer distálneho konca: </w:t>
            </w:r>
          </w:p>
        </w:tc>
        <w:tc>
          <w:tcPr>
            <w:tcW w:w="2829" w:type="dxa"/>
          </w:tcPr>
          <w:p w:rsidR="005450F7" w:rsidRPr="00D30337" w:rsidRDefault="004C2007" w:rsidP="00B67E4C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max.9,3 mm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56BB2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priemer pracovného kanála: </w:t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2,8 mm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56BB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minimálna viditeľná vzdialenosť: </w:t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3 mm od distálneho konca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56BB2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ohybnosť hore/dolu: 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210° / min. 90°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56BB2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lastRenderedPageBreak/>
              <w:t xml:space="preserve">ohybnosť vpravo/vľavo: </w:t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100° / min. 100°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56BB2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pracovná dĺžka: </w:t>
            </w:r>
          </w:p>
        </w:tc>
        <w:tc>
          <w:tcPr>
            <w:tcW w:w="2829" w:type="dxa"/>
          </w:tcPr>
          <w:p w:rsidR="005450F7" w:rsidRPr="00D30337" w:rsidRDefault="00973767" w:rsidP="00973767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456BB2" w:rsidRPr="00D30337">
              <w:rPr>
                <w:sz w:val="22"/>
                <w:szCs w:val="22"/>
              </w:rPr>
              <w:t xml:space="preserve">1030 </w:t>
            </w:r>
            <w:r w:rsidRPr="00D30337">
              <w:rPr>
                <w:sz w:val="22"/>
                <w:szCs w:val="22"/>
              </w:rPr>
              <w:t xml:space="preserve">mm, max. </w:t>
            </w:r>
            <w:r w:rsidR="00456BB2" w:rsidRPr="00D30337">
              <w:rPr>
                <w:sz w:val="22"/>
                <w:szCs w:val="22"/>
              </w:rPr>
              <w:t>1100 mm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56BB2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083FD7" w:rsidP="00083FD7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456BB2" w:rsidRPr="00D30337">
              <w:rPr>
                <w:sz w:val="22"/>
                <w:szCs w:val="22"/>
              </w:rPr>
              <w:t>1350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456BB2" w:rsidRPr="00D30337">
              <w:rPr>
                <w:sz w:val="22"/>
                <w:szCs w:val="22"/>
              </w:rPr>
              <w:t xml:space="preserve"> 1400 mm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technológia vysokého rozlíšenia obrazu </w:t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contextualSpacing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contextualSpacing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technológia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29" w:type="dxa"/>
          </w:tcPr>
          <w:p w:rsidR="005450F7" w:rsidRPr="00D30337" w:rsidRDefault="00456BB2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vodotesný konektor</w:t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spacing w:line="360" w:lineRule="auto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spacing w:line="360" w:lineRule="auto"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r w:rsidRPr="00D30337">
              <w:rPr>
                <w:sz w:val="22"/>
                <w:szCs w:val="22"/>
              </w:rPr>
              <w:br w:type="page"/>
              <w:t>univerzálny pripájací konektor prenášajúci svetlo a obraz v jednom konektore</w:t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spacing w:line="360" w:lineRule="auto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spacing w:line="360" w:lineRule="auto"/>
            </w:pPr>
          </w:p>
        </w:tc>
      </w:tr>
      <w:tr w:rsidR="002D32D2" w:rsidRPr="00D30337" w:rsidTr="004511AE">
        <w:trPr>
          <w:trHeight w:val="46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FE768A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1.2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 xml:space="preserve">HD </w:t>
            </w:r>
            <w:r w:rsidR="00E10030" w:rsidRPr="00D30337">
              <w:rPr>
                <w:b/>
                <w:i/>
                <w:color w:val="000000"/>
                <w:sz w:val="22"/>
                <w:szCs w:val="22"/>
              </w:rPr>
              <w:t>V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IDEOKOLONOSKOP, 3 ks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4511AE" w:rsidRPr="00D30337" w:rsidTr="00E242C4">
        <w:trPr>
          <w:trHeight w:val="386"/>
        </w:trPr>
        <w:tc>
          <w:tcPr>
            <w:tcW w:w="3500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4511AE" w:rsidRDefault="004511AE" w:rsidP="004511A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4511AE" w:rsidRDefault="004511AE" w:rsidP="004511AE">
            <w:pPr>
              <w:rPr>
                <w:b/>
                <w:bCs/>
                <w:i/>
                <w:iCs/>
              </w:rPr>
            </w:pPr>
          </w:p>
          <w:p w:rsidR="004511AE" w:rsidRPr="00CC2F1C" w:rsidRDefault="0009144D" w:rsidP="0009144D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730541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730541" w:rsidRPr="00D30337" w:rsidRDefault="00730541" w:rsidP="00730541">
            <w:pPr>
              <w:jc w:val="both"/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730541" w:rsidRPr="00D30337" w:rsidRDefault="00730541" w:rsidP="0073054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  <w:shd w:val="clear" w:color="auto" w:fill="auto"/>
          </w:tcPr>
          <w:p w:rsidR="00730541" w:rsidRPr="00D30337" w:rsidRDefault="00730541" w:rsidP="00730541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730541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730541" w:rsidRPr="00D30337" w:rsidRDefault="00730541" w:rsidP="00730541">
            <w:pPr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 zariadenia:</w:t>
            </w:r>
          </w:p>
        </w:tc>
        <w:tc>
          <w:tcPr>
            <w:tcW w:w="2829" w:type="dxa"/>
          </w:tcPr>
          <w:p w:rsidR="00730541" w:rsidRPr="00D30337" w:rsidRDefault="00730541" w:rsidP="0073054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  <w:shd w:val="clear" w:color="auto" w:fill="auto"/>
          </w:tcPr>
          <w:p w:rsidR="00730541" w:rsidRPr="00D30337" w:rsidRDefault="00730541" w:rsidP="00730541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66DE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spôsob snímania: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466DE2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farebný CCD čip alebo CMOS </w:t>
            </w:r>
            <w:proofErr w:type="spellStart"/>
            <w:r w:rsidRPr="00D30337">
              <w:rPr>
                <w:sz w:val="22"/>
                <w:szCs w:val="22"/>
              </w:rPr>
              <w:t>číp</w:t>
            </w:r>
            <w:proofErr w:type="spellEnd"/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66DE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veľkosť zorného poľa:</w:t>
            </w:r>
          </w:p>
        </w:tc>
        <w:tc>
          <w:tcPr>
            <w:tcW w:w="2829" w:type="dxa"/>
          </w:tcPr>
          <w:p w:rsidR="005450F7" w:rsidRPr="00D30337" w:rsidRDefault="00466DE2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140</w:t>
            </w:r>
            <w:r w:rsidRPr="00D30337">
              <w:rPr>
                <w:rFonts w:ascii="Calibri" w:hAnsi="Calibri"/>
                <w:sz w:val="22"/>
                <w:szCs w:val="22"/>
              </w:rPr>
              <w:t>°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66DE2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hĺbka zorného poľa: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466DE2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2 - 100 mm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B52B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  </w:t>
            </w:r>
          </w:p>
        </w:tc>
        <w:tc>
          <w:tcPr>
            <w:tcW w:w="2829" w:type="dxa"/>
          </w:tcPr>
          <w:p w:rsidR="005450F7" w:rsidRPr="00D30337" w:rsidRDefault="00BB52BC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max.13,2 mm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B52B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vonkajší priemer distálneho konca: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BB52BC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max. 13,2 mm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B52B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priemer pracovného kanála: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BB52BC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3,7 mm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B52B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minimálna viditeľná vzdialenosť: </w:t>
            </w:r>
          </w:p>
        </w:tc>
        <w:tc>
          <w:tcPr>
            <w:tcW w:w="2829" w:type="dxa"/>
          </w:tcPr>
          <w:p w:rsidR="005450F7" w:rsidRPr="00D30337" w:rsidRDefault="00BB52BC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3 mm od distálneho konca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B52B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ohybnosť hore/dolu: 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BB52BC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180° / min. 180°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B52B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ohybnosť vpravo/vľavo:  </w:t>
            </w:r>
          </w:p>
        </w:tc>
        <w:tc>
          <w:tcPr>
            <w:tcW w:w="2829" w:type="dxa"/>
          </w:tcPr>
          <w:p w:rsidR="005450F7" w:rsidRPr="00D30337" w:rsidRDefault="00BB52BC" w:rsidP="00B67E4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160° / min. 160°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07015B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pracovná dĺžka: </w:t>
            </w:r>
          </w:p>
        </w:tc>
        <w:tc>
          <w:tcPr>
            <w:tcW w:w="2829" w:type="dxa"/>
          </w:tcPr>
          <w:p w:rsidR="005450F7" w:rsidRPr="00D30337" w:rsidRDefault="00C33EFA" w:rsidP="00C33EF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min. </w:t>
            </w:r>
            <w:r w:rsidR="0007015B" w:rsidRPr="00D30337">
              <w:rPr>
                <w:sz w:val="22"/>
                <w:szCs w:val="22"/>
              </w:rPr>
              <w:t>1650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07015B" w:rsidRPr="00D30337">
              <w:rPr>
                <w:sz w:val="22"/>
                <w:szCs w:val="22"/>
              </w:rPr>
              <w:t xml:space="preserve"> 1700 mm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07015B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C33EFA" w:rsidP="00C33EF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min. </w:t>
            </w:r>
            <w:r w:rsidR="0007015B" w:rsidRPr="00D30337">
              <w:rPr>
                <w:sz w:val="22"/>
                <w:szCs w:val="22"/>
              </w:rPr>
              <w:t xml:space="preserve">1990 </w:t>
            </w:r>
            <w:r w:rsidRPr="00D30337">
              <w:rPr>
                <w:sz w:val="22"/>
                <w:szCs w:val="22"/>
              </w:rPr>
              <w:t>mm, max.</w:t>
            </w:r>
            <w:r w:rsidR="0007015B" w:rsidRPr="00D30337">
              <w:rPr>
                <w:sz w:val="22"/>
                <w:szCs w:val="22"/>
              </w:rPr>
              <w:t xml:space="preserve"> 2020 mm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technológi</w:t>
            </w:r>
            <w:r w:rsidR="0007015B" w:rsidRPr="00D30337">
              <w:rPr>
                <w:sz w:val="22"/>
                <w:szCs w:val="22"/>
              </w:rPr>
              <w:t>a variabilnej tuhosti prístroja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technológia vysokého rozlíšenia obrazu 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technológia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r w:rsidRPr="00D30337">
              <w:rPr>
                <w:sz w:val="22"/>
                <w:szCs w:val="22"/>
              </w:rPr>
              <w:t>vodotesný konektor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univerzálny pripájací konektor prenášajúci svetlo a obraz v jednom konektore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samostatný oplachovací kanál </w:t>
            </w:r>
            <w:r w:rsidRPr="00D30337">
              <w:rPr>
                <w:sz w:val="22"/>
                <w:szCs w:val="22"/>
              </w:rPr>
              <w:lastRenderedPageBreak/>
              <w:t xml:space="preserve">oddelený od pracovného kanála 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lastRenderedPageBreak/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lastRenderedPageBreak/>
              <w:t xml:space="preserve">možnosť mechanického nastavenia tuhosti </w:t>
            </w:r>
            <w:proofErr w:type="spellStart"/>
            <w:r w:rsidRPr="00D30337">
              <w:rPr>
                <w:sz w:val="22"/>
                <w:szCs w:val="22"/>
              </w:rPr>
              <w:t>kolonoskopu</w:t>
            </w:r>
            <w:proofErr w:type="spellEnd"/>
            <w:r w:rsidRPr="00D30337">
              <w:rPr>
                <w:sz w:val="22"/>
                <w:szCs w:val="22"/>
              </w:rPr>
              <w:t xml:space="preserve"> ovládačom 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2D32D2" w:rsidRPr="00D30337" w:rsidTr="004511AE">
        <w:trPr>
          <w:trHeight w:val="395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B67E4C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1.3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 xml:space="preserve">VIDEOPROCESOR, 3 ks 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4511AE" w:rsidRPr="00D30337" w:rsidTr="00E242C4">
        <w:trPr>
          <w:trHeight w:val="395"/>
        </w:trPr>
        <w:tc>
          <w:tcPr>
            <w:tcW w:w="3500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4511AE" w:rsidRDefault="004511AE" w:rsidP="004511A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4511AE" w:rsidRDefault="004511AE" w:rsidP="004511AE">
            <w:pPr>
              <w:rPr>
                <w:b/>
                <w:bCs/>
                <w:i/>
                <w:iCs/>
              </w:rPr>
            </w:pPr>
          </w:p>
          <w:p w:rsidR="004511AE" w:rsidRPr="00CC2F1C" w:rsidRDefault="0009144D" w:rsidP="004511AE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C84301" w:rsidRPr="00D30337" w:rsidTr="00E242C4">
        <w:trPr>
          <w:trHeight w:val="395"/>
        </w:trPr>
        <w:tc>
          <w:tcPr>
            <w:tcW w:w="3500" w:type="dxa"/>
            <w:shd w:val="clear" w:color="auto" w:fill="auto"/>
          </w:tcPr>
          <w:p w:rsidR="00C84301" w:rsidRPr="00D30337" w:rsidRDefault="00C84301" w:rsidP="00C84301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C84301" w:rsidRPr="00D30337" w:rsidRDefault="00C84301" w:rsidP="00C8430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  <w:shd w:val="clear" w:color="auto" w:fill="auto"/>
          </w:tcPr>
          <w:p w:rsidR="00C84301" w:rsidRPr="00D30337" w:rsidRDefault="00C84301" w:rsidP="00C84301">
            <w:pPr>
              <w:rPr>
                <w:b/>
                <w:i/>
                <w:color w:val="000000"/>
              </w:rPr>
            </w:pPr>
          </w:p>
        </w:tc>
      </w:tr>
      <w:tr w:rsidR="00C84301" w:rsidRPr="00D30337" w:rsidTr="00E242C4">
        <w:trPr>
          <w:trHeight w:val="395"/>
        </w:trPr>
        <w:tc>
          <w:tcPr>
            <w:tcW w:w="3500" w:type="dxa"/>
            <w:shd w:val="clear" w:color="auto" w:fill="auto"/>
          </w:tcPr>
          <w:p w:rsidR="00C84301" w:rsidRPr="00D30337" w:rsidRDefault="00C84301" w:rsidP="00C84301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29" w:type="dxa"/>
          </w:tcPr>
          <w:p w:rsidR="00C84301" w:rsidRPr="00D30337" w:rsidRDefault="00C84301" w:rsidP="00C8430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  <w:shd w:val="clear" w:color="auto" w:fill="auto"/>
          </w:tcPr>
          <w:p w:rsidR="00C84301" w:rsidRPr="00D30337" w:rsidRDefault="00C84301" w:rsidP="00C84301">
            <w:pPr>
              <w:rPr>
                <w:b/>
                <w:i/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automatické nastavenie jasu </w:t>
            </w:r>
          </w:p>
        </w:tc>
        <w:tc>
          <w:tcPr>
            <w:tcW w:w="2829" w:type="dxa"/>
          </w:tcPr>
          <w:p w:rsidR="005450F7" w:rsidRPr="00D30337" w:rsidRDefault="00220AD3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rPr>
                <w:b/>
                <w:bCs/>
                <w:u w:val="single"/>
              </w:rPr>
            </w:pPr>
            <w:r w:rsidRPr="00D30337">
              <w:rPr>
                <w:sz w:val="22"/>
                <w:szCs w:val="22"/>
              </w:rPr>
              <w:t>funkcia subjektívne  nastavenie kontrastu</w:t>
            </w:r>
          </w:p>
        </w:tc>
        <w:tc>
          <w:tcPr>
            <w:tcW w:w="2829" w:type="dxa"/>
          </w:tcPr>
          <w:p w:rsidR="005450F7" w:rsidRPr="00D30337" w:rsidRDefault="00220AD3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nastavenie bielej farby</w:t>
            </w:r>
          </w:p>
        </w:tc>
        <w:tc>
          <w:tcPr>
            <w:tcW w:w="2829" w:type="dxa"/>
          </w:tcPr>
          <w:p w:rsidR="005450F7" w:rsidRPr="00D30337" w:rsidRDefault="00220AD3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subjektívne nastavenie farieb /červená, modrá/</w:t>
            </w:r>
          </w:p>
        </w:tc>
        <w:tc>
          <w:tcPr>
            <w:tcW w:w="2829" w:type="dxa"/>
          </w:tcPr>
          <w:p w:rsidR="005450F7" w:rsidRPr="00D30337" w:rsidRDefault="00220AD3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funkcia subjektívne nastavenie </w:t>
            </w:r>
            <w:proofErr w:type="spellStart"/>
            <w:r w:rsidRPr="00D30337">
              <w:rPr>
                <w:sz w:val="22"/>
                <w:szCs w:val="22"/>
              </w:rPr>
              <w:t>chromatickosti</w:t>
            </w:r>
            <w:proofErr w:type="spellEnd"/>
            <w:r w:rsidRPr="00D30337">
              <w:rPr>
                <w:sz w:val="22"/>
                <w:szCs w:val="22"/>
              </w:rPr>
              <w:t xml:space="preserve"> obrazu</w:t>
            </w:r>
          </w:p>
        </w:tc>
        <w:tc>
          <w:tcPr>
            <w:tcW w:w="2829" w:type="dxa"/>
          </w:tcPr>
          <w:p w:rsidR="005450F7" w:rsidRPr="00D30337" w:rsidRDefault="00220AD3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zmrazenie obrazu</w:t>
            </w:r>
          </w:p>
        </w:tc>
        <w:tc>
          <w:tcPr>
            <w:tcW w:w="2829" w:type="dxa"/>
          </w:tcPr>
          <w:p w:rsidR="005450F7" w:rsidRPr="00D30337" w:rsidRDefault="00220AD3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samostatný nezávislý procesor od svetelného zdroja  alebo s integrovaným zdrojom svetla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záznam obrazu na pamäťové médium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i/>
              </w:rPr>
            </w:pPr>
          </w:p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identifikácia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podľa typov a výrobného čísla vrátane zaznamenávania počtu vyšetrení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vysoké rozlíšenie obrazu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digitálna </w:t>
            </w:r>
            <w:proofErr w:type="spellStart"/>
            <w:r w:rsidRPr="00D30337">
              <w:rPr>
                <w:sz w:val="22"/>
                <w:szCs w:val="22"/>
              </w:rPr>
              <w:t>chromoendoskopia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elektronické zväčšenie obrazu /v 3 veľkostiach/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klávesnica na ovládanie </w:t>
            </w:r>
            <w:proofErr w:type="spellStart"/>
            <w:r w:rsidRPr="00D30337">
              <w:rPr>
                <w:sz w:val="22"/>
                <w:szCs w:val="22"/>
              </w:rPr>
              <w:t>videoprocesora</w:t>
            </w:r>
            <w:proofErr w:type="spellEnd"/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používateľských prednastavení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irisovej clony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filtrácia detailov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A7591" w:rsidTr="004511AE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850B70" w:rsidRPr="00D30337" w:rsidRDefault="00850B70" w:rsidP="00850B70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1.4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SVETELNÝ ZDROJ,  3ks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4511AE" w:rsidRPr="003C4CE2" w:rsidTr="00E242C4">
        <w:trPr>
          <w:trHeight w:val="386"/>
        </w:trPr>
        <w:tc>
          <w:tcPr>
            <w:tcW w:w="3500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4511AE" w:rsidRDefault="004511AE" w:rsidP="004511A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4511AE" w:rsidRDefault="004511AE" w:rsidP="004511AE">
            <w:pPr>
              <w:rPr>
                <w:b/>
                <w:bCs/>
                <w:i/>
                <w:iCs/>
              </w:rPr>
            </w:pPr>
          </w:p>
          <w:p w:rsidR="004511AE" w:rsidRPr="00CC2F1C" w:rsidRDefault="0009144D" w:rsidP="004511AE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xenónová výbojka s výkonom 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300W alebo LED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lastRenderedPageBreak/>
              <w:t xml:space="preserve">životnosť xenónovej výbojky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500 prevádzkových hodín alebo 10 000 hod u LED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2E1B1E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záložná žiarovka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i/>
              </w:rPr>
            </w:pPr>
          </w:p>
        </w:tc>
      </w:tr>
      <w:tr w:rsidR="00850B70" w:rsidRPr="00BC150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vzduchová </w:t>
            </w:r>
            <w:proofErr w:type="spellStart"/>
            <w:r w:rsidRPr="00D30337">
              <w:rPr>
                <w:sz w:val="22"/>
                <w:szCs w:val="22"/>
              </w:rPr>
              <w:t>insuflácia</w:t>
            </w:r>
            <w:proofErr w:type="spellEnd"/>
            <w:r w:rsidRPr="00D30337">
              <w:rPr>
                <w:sz w:val="22"/>
                <w:szCs w:val="22"/>
              </w:rPr>
              <w:t xml:space="preserve"> /3 stupne intenzity/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automatické nastavenie jasu – metóda </w:t>
            </w:r>
          </w:p>
          <w:p w:rsidR="00850B70" w:rsidRPr="00D30337" w:rsidRDefault="00850B70" w:rsidP="00850B70">
            <w:pPr>
              <w:widowControl w:val="0"/>
              <w:suppressAutoHyphens/>
            </w:pPr>
            <w:proofErr w:type="spellStart"/>
            <w:r w:rsidRPr="00D30337">
              <w:rPr>
                <w:sz w:val="22"/>
                <w:szCs w:val="22"/>
              </w:rPr>
              <w:t>servo-diaphgram</w:t>
            </w:r>
            <w:proofErr w:type="spellEnd"/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37422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manuálne nastavenie jasu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filter k funkcii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zariadenie proti oslňovaniu pacienta a personálu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A7591" w:rsidTr="004511AE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850B70" w:rsidRPr="00D30337" w:rsidRDefault="00850B70" w:rsidP="00850B70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1.5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LCD HD MONITOR 26“, 3 ks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  <w:r w:rsidRPr="00D30337">
              <w:rPr>
                <w:b/>
                <w:bCs/>
                <w:sz w:val="22"/>
                <w:szCs w:val="22"/>
              </w:rPr>
              <w:tab/>
            </w:r>
          </w:p>
        </w:tc>
      </w:tr>
      <w:tr w:rsidR="004511AE" w:rsidRPr="003C4CE2" w:rsidTr="00E242C4">
        <w:trPr>
          <w:trHeight w:val="386"/>
        </w:trPr>
        <w:tc>
          <w:tcPr>
            <w:tcW w:w="3500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4511AE" w:rsidRDefault="004511AE" w:rsidP="004511A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4511AE" w:rsidRDefault="004511AE" w:rsidP="004511AE">
            <w:pPr>
              <w:rPr>
                <w:b/>
                <w:bCs/>
                <w:i/>
                <w:iCs/>
              </w:rPr>
            </w:pPr>
          </w:p>
          <w:p w:rsidR="004511AE" w:rsidRPr="00CC2F1C" w:rsidRDefault="0009144D" w:rsidP="004511AE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4A7C1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LCD panel typ: 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proofErr w:type="spellStart"/>
            <w:r w:rsidRPr="00D30337">
              <w:rPr>
                <w:sz w:val="22"/>
                <w:szCs w:val="22"/>
              </w:rPr>
              <w:t>a-Si</w:t>
            </w:r>
            <w:proofErr w:type="spellEnd"/>
            <w:r w:rsidRPr="00D30337">
              <w:rPr>
                <w:sz w:val="22"/>
                <w:szCs w:val="22"/>
              </w:rPr>
              <w:t xml:space="preserve"> TFT </w:t>
            </w:r>
            <w:proofErr w:type="spellStart"/>
            <w:r w:rsidRPr="00D30337">
              <w:rPr>
                <w:sz w:val="22"/>
                <w:szCs w:val="22"/>
              </w:rPr>
              <w:t>Active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Matrix</w:t>
            </w:r>
            <w:proofErr w:type="spellEnd"/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RPr="004A7C1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dĺžka uhlopriečky: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26“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rozlíšenie monitora: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1920 x 1080 obrazových prvkov /</w:t>
            </w:r>
            <w:proofErr w:type="spellStart"/>
            <w:r w:rsidRPr="00D30337">
              <w:rPr>
                <w:sz w:val="22"/>
                <w:szCs w:val="22"/>
              </w:rPr>
              <w:t>full</w:t>
            </w:r>
            <w:proofErr w:type="spellEnd"/>
            <w:r w:rsidRPr="00D30337">
              <w:rPr>
                <w:sz w:val="22"/>
                <w:szCs w:val="22"/>
              </w:rPr>
              <w:t xml:space="preserve"> HD/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kontrast pomer: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1400:1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RPr="002E1B1E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aspekt pomer: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16:9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RPr="00BC150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uhol pohľadu: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178° /horizontálne &amp; vertikálne/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počet farieb: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min. 1,07 </w:t>
            </w:r>
            <w:proofErr w:type="spellStart"/>
            <w:r w:rsidRPr="00D30337">
              <w:rPr>
                <w:sz w:val="22"/>
                <w:szCs w:val="22"/>
              </w:rPr>
              <w:t>billion</w:t>
            </w:r>
            <w:proofErr w:type="spellEnd"/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RPr="0037422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teploty farieb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úrovne gama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pomeru zobrazenia a vstupného signálu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</w:tcPr>
          <w:p w:rsidR="00850B70" w:rsidRPr="00D30337" w:rsidRDefault="00850B70" w:rsidP="00850B70"/>
        </w:tc>
      </w:tr>
      <w:tr w:rsidR="00850B70" w:rsidRPr="004A7C1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užívateľských nastavení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</w:tcPr>
          <w:p w:rsidR="00850B70" w:rsidRPr="00D30337" w:rsidRDefault="00850B70" w:rsidP="00850B70"/>
        </w:tc>
      </w:tr>
      <w:tr w:rsidR="00850B70" w:rsidRPr="004A7C1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riadenia napájania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vstupy:  HD/SD, VIDEO, Y/C, HD15, DVI, </w:t>
            </w:r>
            <w:proofErr w:type="spellStart"/>
            <w:r w:rsidRPr="00D30337">
              <w:rPr>
                <w:sz w:val="22"/>
                <w:szCs w:val="22"/>
              </w:rPr>
              <w:t>Aux</w:t>
            </w:r>
            <w:proofErr w:type="spellEnd"/>
            <w:r w:rsidRPr="00D30337">
              <w:rPr>
                <w:sz w:val="22"/>
                <w:szCs w:val="22"/>
              </w:rPr>
              <w:t xml:space="preserve"> in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výstupy:  HD/SD, SDI, VIDEO, Y/C, HD15, DVI, Clone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</w:tbl>
    <w:p w:rsidR="00B50F65" w:rsidRDefault="00B50F65">
      <w:r>
        <w:br w:type="page"/>
      </w:r>
    </w:p>
    <w:tbl>
      <w:tblPr>
        <w:tblpPr w:leftFromText="141" w:rightFromText="141" w:vertAnchor="text" w:tblpX="5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8"/>
        <w:gridCol w:w="2876"/>
        <w:gridCol w:w="2776"/>
      </w:tblGrid>
      <w:tr w:rsidR="00850B70" w:rsidRPr="00DA7591" w:rsidTr="000B5BAB">
        <w:trPr>
          <w:trHeight w:val="398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850B70" w:rsidRPr="00D30337" w:rsidRDefault="000B5BAB" w:rsidP="00850B70">
            <w:pPr>
              <w:widowControl w:val="0"/>
              <w:suppressAutoHyphens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lastRenderedPageBreak/>
              <w:t>1</w:t>
            </w:r>
            <w:r w:rsidR="00850B70" w:rsidRPr="00D30337">
              <w:rPr>
                <w:b/>
                <w:bCs/>
                <w:i/>
                <w:sz w:val="22"/>
                <w:szCs w:val="22"/>
              </w:rPr>
              <w:t>.6</w:t>
            </w:r>
            <w:r w:rsidR="00850B70" w:rsidRPr="00D30337">
              <w:rPr>
                <w:b/>
                <w:bCs/>
                <w:i/>
                <w:sz w:val="22"/>
                <w:szCs w:val="22"/>
              </w:rPr>
              <w:tab/>
              <w:t xml:space="preserve">ODSÁVACIA PUMPA,  3 ks  </w:t>
            </w:r>
          </w:p>
        </w:tc>
      </w:tr>
      <w:tr w:rsidR="000B5BAB" w:rsidRPr="003C4CE2" w:rsidTr="00E242C4">
        <w:trPr>
          <w:trHeight w:val="386"/>
        </w:trPr>
        <w:tc>
          <w:tcPr>
            <w:tcW w:w="3500" w:type="dxa"/>
            <w:shd w:val="clear" w:color="auto" w:fill="B6DDE8" w:themeFill="accent5" w:themeFillTint="66"/>
          </w:tcPr>
          <w:p w:rsidR="000B5BAB" w:rsidRPr="00D30337" w:rsidRDefault="000B5BAB" w:rsidP="000B5BAB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0B5BAB" w:rsidRPr="00D30337" w:rsidRDefault="000B5BAB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CC2F1C" w:rsidRDefault="0009144D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DA7591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29" w:type="dxa"/>
            <w:shd w:val="clear" w:color="auto" w:fill="auto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bCs/>
                <w:i/>
                <w:iCs/>
              </w:rPr>
            </w:pPr>
          </w:p>
        </w:tc>
      </w:tr>
      <w:tr w:rsidR="00850B70" w:rsidRPr="002E1B1E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zberná nádoba – objem: 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>min. 1 liter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i/>
              </w:rPr>
            </w:pPr>
          </w:p>
        </w:tc>
      </w:tr>
      <w:tr w:rsidR="00850B70" w:rsidRPr="00BC150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nominálne vákuum: 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85 kPa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nominálny prietok:  .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20 litrov/min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37422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použitia jednorazového systému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použitia opakovateľne použiteľného systému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A7591" w:rsidTr="000B5BAB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850B70" w:rsidRPr="00D30337" w:rsidRDefault="00850B70" w:rsidP="00850B70">
            <w:pPr>
              <w:widowControl w:val="0"/>
              <w:suppressAutoHyphens/>
              <w:rPr>
                <w:i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1.7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OPLACHOVÁ PUMPA, 2 ks       </w:t>
            </w:r>
          </w:p>
        </w:tc>
      </w:tr>
      <w:tr w:rsidR="000B5BAB" w:rsidRPr="003C4CE2" w:rsidTr="00E242C4">
        <w:trPr>
          <w:trHeight w:val="386"/>
        </w:trPr>
        <w:tc>
          <w:tcPr>
            <w:tcW w:w="3500" w:type="dxa"/>
            <w:shd w:val="clear" w:color="auto" w:fill="B6DDE8" w:themeFill="accent5" w:themeFillTint="66"/>
          </w:tcPr>
          <w:p w:rsidR="000B5BAB" w:rsidRPr="00D30337" w:rsidRDefault="000B5BAB" w:rsidP="000B5BAB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0B5BAB" w:rsidRPr="00D30337" w:rsidRDefault="000B5BAB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CC2F1C" w:rsidRDefault="0009144D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ovládanie nožný spínačom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4A7C1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riadenie rýchlosti prietoku mikroprocesorom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4A7C1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nominálny prietok: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 v rozsahu   0 - 230 ml/min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nádoba na vodu  objem: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1 liter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A7591" w:rsidTr="000B5BAB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850B70" w:rsidRPr="00D30337" w:rsidRDefault="00850B70" w:rsidP="00850B70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1.8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PRACOVNÁ STANICA K VIDEOENDOSKOPICKÝM ZOSTAVÁM, 3 ks      </w:t>
            </w:r>
          </w:p>
        </w:tc>
      </w:tr>
      <w:tr w:rsidR="000B5BAB" w:rsidRPr="003C4CE2" w:rsidTr="00E242C4">
        <w:trPr>
          <w:trHeight w:val="386"/>
        </w:trPr>
        <w:tc>
          <w:tcPr>
            <w:tcW w:w="3500" w:type="dxa"/>
            <w:shd w:val="clear" w:color="auto" w:fill="B6DDE8" w:themeFill="accent5" w:themeFillTint="66"/>
          </w:tcPr>
          <w:p w:rsidR="000B5BAB" w:rsidRPr="00D30337" w:rsidRDefault="000B5BAB" w:rsidP="000B5BAB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0B5BAB" w:rsidRPr="00D30337" w:rsidRDefault="000B5BAB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CC2F1C" w:rsidRDefault="0009144D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2E1B1E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oddeľovací transformátor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i/>
              </w:rPr>
            </w:pPr>
          </w:p>
        </w:tc>
      </w:tr>
      <w:tr w:rsidR="00850B70" w:rsidRPr="00BC150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centrálny spínač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2 </w:t>
            </w:r>
            <w:proofErr w:type="spellStart"/>
            <w:r w:rsidRPr="00D30337">
              <w:rPr>
                <w:sz w:val="22"/>
                <w:szCs w:val="22"/>
              </w:rPr>
              <w:t>endoskopy</w:t>
            </w:r>
            <w:proofErr w:type="spellEnd"/>
            <w:r w:rsidRPr="00D30337">
              <w:rPr>
                <w:sz w:val="22"/>
                <w:szCs w:val="22"/>
              </w:rPr>
              <w:t>: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37422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LCD monitor: 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klávesnice: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police na uloženie prístrojov: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3 ks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</w:tbl>
    <w:p w:rsidR="00B50F65" w:rsidRDefault="00B50F65">
      <w:r>
        <w:br w:type="page"/>
      </w:r>
    </w:p>
    <w:tbl>
      <w:tblPr>
        <w:tblpPr w:leftFromText="141" w:rightFromText="141" w:vertAnchor="text" w:tblpX="5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8"/>
        <w:gridCol w:w="2876"/>
        <w:gridCol w:w="2776"/>
      </w:tblGrid>
      <w:tr w:rsidR="000A7AC4" w:rsidTr="000B5BAB">
        <w:trPr>
          <w:trHeight w:val="386"/>
        </w:trPr>
        <w:tc>
          <w:tcPr>
            <w:tcW w:w="9060" w:type="dxa"/>
            <w:gridSpan w:val="3"/>
            <w:shd w:val="clear" w:color="auto" w:fill="92CDDC" w:themeFill="accent5" w:themeFillTint="99"/>
            <w:vAlign w:val="center"/>
          </w:tcPr>
          <w:p w:rsidR="000A7AC4" w:rsidRPr="00390694" w:rsidRDefault="004E3FB8" w:rsidP="004E3FB8">
            <w:pPr>
              <w:rPr>
                <w:b/>
                <w:i/>
                <w:caps/>
              </w:rPr>
            </w:pPr>
            <w:r w:rsidRPr="00390694">
              <w:rPr>
                <w:b/>
                <w:bCs/>
                <w:i/>
                <w:iCs/>
                <w:caps/>
                <w:sz w:val="22"/>
                <w:szCs w:val="22"/>
              </w:rPr>
              <w:lastRenderedPageBreak/>
              <w:t>Súvisiace služby</w:t>
            </w:r>
          </w:p>
        </w:tc>
      </w:tr>
      <w:tr w:rsidR="000A7AC4" w:rsidTr="00E242C4">
        <w:trPr>
          <w:trHeight w:val="386"/>
        </w:trPr>
        <w:tc>
          <w:tcPr>
            <w:tcW w:w="3500" w:type="dxa"/>
            <w:shd w:val="clear" w:color="auto" w:fill="92CDDC" w:themeFill="accent5" w:themeFillTint="99"/>
          </w:tcPr>
          <w:p w:rsidR="000A7AC4" w:rsidRPr="004E3FB8" w:rsidRDefault="00390694" w:rsidP="000A7AC4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2829" w:type="dxa"/>
            <w:shd w:val="clear" w:color="auto" w:fill="92CDDC" w:themeFill="accent5" w:themeFillTint="99"/>
          </w:tcPr>
          <w:p w:rsidR="000A7AC4" w:rsidRPr="00D30337" w:rsidRDefault="00396D88" w:rsidP="000A7AC4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92CDDC" w:themeFill="accent5" w:themeFillTint="99"/>
          </w:tcPr>
          <w:p w:rsidR="000B5BAB" w:rsidRDefault="000B5BAB" w:rsidP="000A7AC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A7AC4">
            <w:pPr>
              <w:rPr>
                <w:b/>
                <w:bCs/>
                <w:i/>
                <w:iCs/>
              </w:rPr>
            </w:pPr>
          </w:p>
          <w:p w:rsidR="000A7AC4" w:rsidRPr="000B5BAB" w:rsidRDefault="0009144D" w:rsidP="000A7AC4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0A7AC4" w:rsidTr="00E242C4">
        <w:trPr>
          <w:trHeight w:val="386"/>
        </w:trPr>
        <w:tc>
          <w:tcPr>
            <w:tcW w:w="3500" w:type="dxa"/>
            <w:shd w:val="clear" w:color="auto" w:fill="auto"/>
            <w:vAlign w:val="center"/>
          </w:tcPr>
          <w:p w:rsidR="000A7AC4" w:rsidRDefault="008600C7" w:rsidP="008600C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z</w:t>
            </w:r>
            <w:r w:rsidR="000A7AC4">
              <w:rPr>
                <w:sz w:val="22"/>
                <w:szCs w:val="22"/>
              </w:rPr>
              <w:t xml:space="preserve">áruka v dĺžke </w:t>
            </w:r>
          </w:p>
        </w:tc>
        <w:tc>
          <w:tcPr>
            <w:tcW w:w="2829" w:type="dxa"/>
            <w:vAlign w:val="center"/>
          </w:tcPr>
          <w:p w:rsidR="000A7AC4" w:rsidRDefault="000A7AC4" w:rsidP="008600C7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2731" w:type="dxa"/>
            <w:vAlign w:val="center"/>
          </w:tcPr>
          <w:p w:rsidR="000A7AC4" w:rsidRPr="00D30337" w:rsidRDefault="000A7AC4" w:rsidP="008600C7"/>
        </w:tc>
      </w:tr>
      <w:tr w:rsidR="004D5D1F" w:rsidTr="00E242C4">
        <w:trPr>
          <w:trHeight w:val="386"/>
        </w:trPr>
        <w:tc>
          <w:tcPr>
            <w:tcW w:w="3500" w:type="dxa"/>
            <w:shd w:val="clear" w:color="auto" w:fill="auto"/>
            <w:vAlign w:val="center"/>
          </w:tcPr>
          <w:p w:rsidR="004D5D1F" w:rsidRPr="00D30337" w:rsidRDefault="008600C7" w:rsidP="008600C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</w:t>
            </w:r>
            <w:r w:rsidR="000A7AC4">
              <w:rPr>
                <w:sz w:val="22"/>
                <w:szCs w:val="22"/>
              </w:rPr>
              <w:t>utorizovaný záručný servis</w:t>
            </w:r>
          </w:p>
        </w:tc>
        <w:tc>
          <w:tcPr>
            <w:tcW w:w="2829" w:type="dxa"/>
            <w:vAlign w:val="center"/>
          </w:tcPr>
          <w:p w:rsidR="004D5D1F" w:rsidRPr="00D30337" w:rsidRDefault="000A7AC4" w:rsidP="008600C7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vAlign w:val="center"/>
          </w:tcPr>
          <w:p w:rsidR="004D5D1F" w:rsidRPr="00D30337" w:rsidRDefault="004D5D1F" w:rsidP="008600C7"/>
        </w:tc>
      </w:tr>
      <w:tr w:rsidR="004D5D1F" w:rsidTr="00E242C4">
        <w:trPr>
          <w:trHeight w:val="386"/>
        </w:trPr>
        <w:tc>
          <w:tcPr>
            <w:tcW w:w="3500" w:type="dxa"/>
            <w:shd w:val="clear" w:color="auto" w:fill="auto"/>
            <w:vAlign w:val="center"/>
          </w:tcPr>
          <w:p w:rsidR="004D5D1F" w:rsidRPr="00D30337" w:rsidRDefault="008600C7" w:rsidP="00390694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2829" w:type="dxa"/>
            <w:vAlign w:val="center"/>
          </w:tcPr>
          <w:p w:rsidR="004D5D1F" w:rsidRPr="00D30337" w:rsidRDefault="008600C7" w:rsidP="008600C7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vAlign w:val="center"/>
          </w:tcPr>
          <w:p w:rsidR="004D5D1F" w:rsidRPr="00D30337" w:rsidRDefault="004D5D1F" w:rsidP="008600C7"/>
        </w:tc>
      </w:tr>
      <w:tr w:rsidR="004D5D1F" w:rsidTr="00E242C4">
        <w:trPr>
          <w:trHeight w:val="386"/>
        </w:trPr>
        <w:tc>
          <w:tcPr>
            <w:tcW w:w="3500" w:type="dxa"/>
            <w:shd w:val="clear" w:color="auto" w:fill="auto"/>
            <w:vAlign w:val="center"/>
          </w:tcPr>
          <w:p w:rsidR="004D5D1F" w:rsidRPr="00D30337" w:rsidRDefault="008600C7" w:rsidP="008600C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2829" w:type="dxa"/>
            <w:vAlign w:val="center"/>
          </w:tcPr>
          <w:p w:rsidR="004D5D1F" w:rsidRPr="00D30337" w:rsidRDefault="008600C7" w:rsidP="008600C7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vAlign w:val="center"/>
          </w:tcPr>
          <w:p w:rsidR="004D5D1F" w:rsidRPr="00D30337" w:rsidRDefault="004D5D1F" w:rsidP="008600C7"/>
        </w:tc>
      </w:tr>
      <w:tr w:rsidR="004D5D1F" w:rsidTr="00E242C4">
        <w:trPr>
          <w:trHeight w:val="386"/>
        </w:trPr>
        <w:tc>
          <w:tcPr>
            <w:tcW w:w="3500" w:type="dxa"/>
            <w:shd w:val="clear" w:color="auto" w:fill="auto"/>
            <w:vAlign w:val="center"/>
          </w:tcPr>
          <w:p w:rsidR="004D5D1F" w:rsidRPr="00D30337" w:rsidRDefault="008600C7" w:rsidP="008600C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2829" w:type="dxa"/>
            <w:vAlign w:val="center"/>
          </w:tcPr>
          <w:p w:rsidR="004D5D1F" w:rsidRPr="00D30337" w:rsidRDefault="008600C7" w:rsidP="008600C7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vAlign w:val="center"/>
          </w:tcPr>
          <w:p w:rsidR="004D5D1F" w:rsidRPr="00D30337" w:rsidRDefault="004D5D1F" w:rsidP="008600C7"/>
        </w:tc>
      </w:tr>
      <w:tr w:rsidR="008600C7" w:rsidTr="00E242C4">
        <w:trPr>
          <w:trHeight w:val="386"/>
        </w:trPr>
        <w:tc>
          <w:tcPr>
            <w:tcW w:w="3500" w:type="dxa"/>
            <w:shd w:val="clear" w:color="auto" w:fill="auto"/>
            <w:vAlign w:val="center"/>
          </w:tcPr>
          <w:p w:rsidR="008600C7" w:rsidRDefault="008600C7" w:rsidP="008600C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2829" w:type="dxa"/>
            <w:vAlign w:val="center"/>
          </w:tcPr>
          <w:p w:rsidR="008600C7" w:rsidRDefault="008600C7" w:rsidP="008600C7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vAlign w:val="center"/>
          </w:tcPr>
          <w:p w:rsidR="008600C7" w:rsidRPr="00D30337" w:rsidRDefault="008600C7" w:rsidP="008600C7"/>
        </w:tc>
      </w:tr>
    </w:tbl>
    <w:p w:rsidR="00403B32" w:rsidRDefault="00403B32" w:rsidP="00403B32">
      <w:pPr>
        <w:ind w:left="756"/>
        <w:rPr>
          <w:b/>
          <w:bCs/>
        </w:rPr>
      </w:pPr>
    </w:p>
    <w:p w:rsidR="00403B32" w:rsidRDefault="00403B32" w:rsidP="00403B32">
      <w:pPr>
        <w:rPr>
          <w:b/>
          <w:bCs/>
          <w:i/>
          <w:iCs/>
        </w:rPr>
      </w:pPr>
    </w:p>
    <w:p w:rsidR="00C77A9C" w:rsidRPr="007F2BEC" w:rsidRDefault="00C77A9C" w:rsidP="00403B32">
      <w:pPr>
        <w:pStyle w:val="Odsekzoznamu"/>
        <w:ind w:left="0"/>
        <w:jc w:val="both"/>
        <w:rPr>
          <w:b/>
          <w:bCs/>
          <w:i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22"/>
        <w:gridCol w:w="2757"/>
        <w:gridCol w:w="2831"/>
      </w:tblGrid>
      <w:tr w:rsidR="002D32D2" w:rsidRPr="00D30337" w:rsidTr="00980AB4">
        <w:trPr>
          <w:trHeight w:val="702"/>
        </w:trPr>
        <w:tc>
          <w:tcPr>
            <w:tcW w:w="9060" w:type="dxa"/>
            <w:gridSpan w:val="3"/>
            <w:shd w:val="clear" w:color="auto" w:fill="FFC000"/>
            <w:vAlign w:val="center"/>
          </w:tcPr>
          <w:p w:rsidR="003D0C6A" w:rsidRDefault="002D32D2" w:rsidP="003D0C6A">
            <w:pPr>
              <w:rPr>
                <w:b/>
                <w:bCs/>
                <w:iCs/>
              </w:rPr>
            </w:pPr>
            <w:r w:rsidRPr="0077566D">
              <w:rPr>
                <w:b/>
                <w:bCs/>
                <w:iCs/>
              </w:rPr>
              <w:t xml:space="preserve">Časť č. 2: </w:t>
            </w:r>
          </w:p>
          <w:p w:rsidR="003D0C6A" w:rsidRPr="003D0C6A" w:rsidRDefault="003D0C6A" w:rsidP="003D0C6A">
            <w:pPr>
              <w:rPr>
                <w:b/>
                <w:bCs/>
                <w:iCs/>
              </w:rPr>
            </w:pPr>
            <w:r w:rsidRPr="003D0C6A">
              <w:rPr>
                <w:b/>
                <w:bCs/>
                <w:iCs/>
              </w:rPr>
              <w:t xml:space="preserve">SYSTÉM VIDEOENDOSKOPICKEJ TECHNIKY pre ERCP vyšetrenia pre potreby Endoskopického centra, </w:t>
            </w:r>
          </w:p>
          <w:p w:rsidR="002D32D2" w:rsidRPr="0077566D" w:rsidRDefault="003D0C6A" w:rsidP="003D0C6A">
            <w:pPr>
              <w:rPr>
                <w:b/>
                <w:bCs/>
                <w:iCs/>
              </w:rPr>
            </w:pPr>
            <w:r w:rsidRPr="003D0C6A">
              <w:rPr>
                <w:bCs/>
                <w:iCs/>
              </w:rPr>
              <w:t xml:space="preserve">1 systém </w:t>
            </w:r>
            <w:proofErr w:type="spellStart"/>
            <w:r w:rsidRPr="003D0C6A">
              <w:rPr>
                <w:bCs/>
                <w:iCs/>
              </w:rPr>
              <w:t>videoendoskopickej</w:t>
            </w:r>
            <w:proofErr w:type="spellEnd"/>
            <w:r w:rsidRPr="003D0C6A">
              <w:rPr>
                <w:bCs/>
                <w:iCs/>
              </w:rPr>
              <w:t xml:space="preserve"> techniky/zostava</w:t>
            </w:r>
          </w:p>
        </w:tc>
      </w:tr>
      <w:tr w:rsidR="002D32D2" w:rsidRPr="00D30337" w:rsidTr="00980AB4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2.1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VIDEODUODENOSKOP, 2 ks       </w:t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09144D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6A52DB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</w:tcPr>
          <w:p w:rsidR="006A52DB" w:rsidRPr="00D30337" w:rsidRDefault="006A52DB" w:rsidP="006A52DB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6A52DB" w:rsidRPr="00D30337" w:rsidRDefault="006A52DB" w:rsidP="006A52DB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6A52DB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shd w:val="clear" w:color="auto" w:fill="auto"/>
          </w:tcPr>
          <w:p w:rsidR="006A52DB" w:rsidRPr="00D30337" w:rsidRDefault="006A52DB" w:rsidP="006A52DB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6A52DB" w:rsidRPr="00D30337" w:rsidRDefault="006A52DB" w:rsidP="006A52DB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44568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spôsob snímania: </w:t>
            </w:r>
          </w:p>
        </w:tc>
        <w:tc>
          <w:tcPr>
            <w:tcW w:w="2712" w:type="dxa"/>
          </w:tcPr>
          <w:p w:rsidR="006A52DB" w:rsidRPr="00D30337" w:rsidRDefault="00445689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farebný CCD čip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44568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veľkosť zorného poľa:  </w:t>
            </w:r>
          </w:p>
        </w:tc>
        <w:tc>
          <w:tcPr>
            <w:tcW w:w="2712" w:type="dxa"/>
          </w:tcPr>
          <w:p w:rsidR="006A52DB" w:rsidRPr="00D30337" w:rsidRDefault="00445689" w:rsidP="0031280F">
            <w:r w:rsidRPr="00D30337">
              <w:rPr>
                <w:sz w:val="22"/>
                <w:szCs w:val="22"/>
              </w:rPr>
              <w:t>min. 100°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44568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veľkosť zorného poľa /retro/: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445689" w:rsidP="0031280F">
            <w:r w:rsidRPr="00D30337">
              <w:rPr>
                <w:sz w:val="22"/>
                <w:szCs w:val="22"/>
              </w:rPr>
              <w:t>min. 5°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565"/>
        </w:trPr>
        <w:tc>
          <w:tcPr>
            <w:tcW w:w="3563" w:type="dxa"/>
            <w:shd w:val="clear" w:color="auto" w:fill="auto"/>
          </w:tcPr>
          <w:p w:rsidR="006A52DB" w:rsidRPr="00D30337" w:rsidRDefault="006A52DB" w:rsidP="0044568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hĺbka zorného poľa: </w:t>
            </w:r>
          </w:p>
        </w:tc>
        <w:tc>
          <w:tcPr>
            <w:tcW w:w="2712" w:type="dxa"/>
          </w:tcPr>
          <w:p w:rsidR="006A52DB" w:rsidRPr="00D30337" w:rsidRDefault="00445689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4-60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44568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 </w:t>
            </w:r>
          </w:p>
        </w:tc>
        <w:tc>
          <w:tcPr>
            <w:tcW w:w="2712" w:type="dxa"/>
          </w:tcPr>
          <w:p w:rsidR="006A52DB" w:rsidRPr="00D30337" w:rsidRDefault="00445689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 11,6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44568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vonkajší priemer distálneho konca</w:t>
            </w:r>
            <w:r w:rsidR="00445689" w:rsidRPr="00D30337">
              <w:rPr>
                <w:sz w:val="22"/>
                <w:szCs w:val="22"/>
              </w:rPr>
              <w:t>:</w:t>
            </w:r>
          </w:p>
        </w:tc>
        <w:tc>
          <w:tcPr>
            <w:tcW w:w="2712" w:type="dxa"/>
          </w:tcPr>
          <w:p w:rsidR="006A52DB" w:rsidRPr="00D30337" w:rsidRDefault="00445689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 13,7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0B604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priemer pracovného kanála: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0B6043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4,2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0B604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minimálna viditeľná vzdialenosť: </w:t>
            </w:r>
          </w:p>
        </w:tc>
        <w:tc>
          <w:tcPr>
            <w:tcW w:w="2712" w:type="dxa"/>
          </w:tcPr>
          <w:p w:rsidR="006A52DB" w:rsidRPr="00D30337" w:rsidRDefault="000B6043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10 mm od distálneho konca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0B604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ohybnosť hore/dolu: </w:t>
            </w:r>
          </w:p>
        </w:tc>
        <w:tc>
          <w:tcPr>
            <w:tcW w:w="2712" w:type="dxa"/>
          </w:tcPr>
          <w:p w:rsidR="006A52DB" w:rsidRPr="00D30337" w:rsidRDefault="000B6043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120° / min. 90°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70CA8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ohybnosť vpravo/vľavo:  </w:t>
            </w:r>
          </w:p>
        </w:tc>
        <w:tc>
          <w:tcPr>
            <w:tcW w:w="2712" w:type="dxa"/>
          </w:tcPr>
          <w:p w:rsidR="006A52DB" w:rsidRPr="00D30337" w:rsidRDefault="00970CA8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min.105°/min. 90°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70CA8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pracovná dĺžka: </w:t>
            </w:r>
          </w:p>
        </w:tc>
        <w:tc>
          <w:tcPr>
            <w:tcW w:w="2712" w:type="dxa"/>
          </w:tcPr>
          <w:p w:rsidR="006A52DB" w:rsidRPr="00D30337" w:rsidRDefault="00C33EFA" w:rsidP="00C33EFA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970CA8" w:rsidRPr="00D30337">
              <w:rPr>
                <w:sz w:val="22"/>
                <w:szCs w:val="22"/>
              </w:rPr>
              <w:t>1240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970CA8" w:rsidRPr="00D30337">
              <w:rPr>
                <w:sz w:val="22"/>
                <w:szCs w:val="22"/>
              </w:rPr>
              <w:t>1250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6A52DB" w:rsidRPr="00D30337" w:rsidRDefault="006A52DB" w:rsidP="002D32D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  <w:vAlign w:val="center"/>
          </w:tcPr>
          <w:p w:rsidR="006A52DB" w:rsidRPr="00D30337" w:rsidRDefault="00C33EFA" w:rsidP="00C33EFA">
            <w:pPr>
              <w:contextualSpacing/>
            </w:pPr>
            <w:r w:rsidRPr="00D30337">
              <w:rPr>
                <w:sz w:val="22"/>
                <w:szCs w:val="22"/>
              </w:rPr>
              <w:t>min.</w:t>
            </w:r>
            <w:r w:rsidR="00970CA8" w:rsidRPr="00D30337">
              <w:rPr>
                <w:sz w:val="22"/>
                <w:szCs w:val="22"/>
              </w:rPr>
              <w:t xml:space="preserve">1550 </w:t>
            </w:r>
            <w:r w:rsidRPr="00D30337">
              <w:rPr>
                <w:sz w:val="22"/>
                <w:szCs w:val="22"/>
              </w:rPr>
              <w:t xml:space="preserve">mm, max. </w:t>
            </w:r>
            <w:r w:rsidR="00970CA8" w:rsidRPr="00D30337">
              <w:rPr>
                <w:sz w:val="22"/>
                <w:szCs w:val="22"/>
              </w:rPr>
              <w:t>1600 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contextualSpacing/>
            </w:pPr>
          </w:p>
        </w:tc>
      </w:tr>
    </w:tbl>
    <w:p w:rsidR="00B50F65" w:rsidRDefault="00B50F65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22"/>
        <w:gridCol w:w="2757"/>
        <w:gridCol w:w="2831"/>
      </w:tblGrid>
      <w:tr w:rsidR="002D32D2" w:rsidRPr="00D30337" w:rsidTr="00980AB4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lastRenderedPageBreak/>
              <w:br w:type="page"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2.2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ULTRATENKÝ VIDEOGASTROSKOP, 1 ks</w:t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</w:tcPr>
          <w:p w:rsidR="006A52DB" w:rsidRPr="00D30337" w:rsidRDefault="006A52DB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6A52DB" w:rsidRPr="00D30337" w:rsidRDefault="006A52DB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shd w:val="clear" w:color="auto" w:fill="auto"/>
          </w:tcPr>
          <w:p w:rsidR="006A52DB" w:rsidRPr="00D30337" w:rsidRDefault="006A52DB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6A52DB" w:rsidRPr="00D30337" w:rsidRDefault="006A52DB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>spôsob snímania: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712" w:type="dxa"/>
          </w:tcPr>
          <w:p w:rsidR="006A52DB" w:rsidRPr="00D30337" w:rsidRDefault="009C2409" w:rsidP="0031280F">
            <w:r w:rsidRPr="00D30337">
              <w:rPr>
                <w:sz w:val="22"/>
                <w:szCs w:val="22"/>
              </w:rPr>
              <w:t>farebný CCD čip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>veľkosť zorného poľa: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9C2409" w:rsidP="0031280F">
            <w:r w:rsidRPr="00D30337">
              <w:rPr>
                <w:sz w:val="22"/>
                <w:szCs w:val="22"/>
              </w:rPr>
              <w:t>min. 140°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>hĺbka zorného poľa: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9C2409" w:rsidP="0031280F">
            <w:pPr>
              <w:rPr>
                <w:bCs/>
              </w:rPr>
            </w:pPr>
            <w:r w:rsidRPr="00D30337">
              <w:rPr>
                <w:sz w:val="22"/>
                <w:szCs w:val="22"/>
              </w:rPr>
              <w:t>3 - 100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bCs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 </w:t>
            </w:r>
          </w:p>
        </w:tc>
        <w:tc>
          <w:tcPr>
            <w:tcW w:w="2712" w:type="dxa"/>
          </w:tcPr>
          <w:p w:rsidR="006A52DB" w:rsidRPr="00D30337" w:rsidRDefault="009C2409" w:rsidP="000C3B2D">
            <w:r w:rsidRPr="00D30337">
              <w:rPr>
                <w:sz w:val="22"/>
                <w:szCs w:val="22"/>
              </w:rPr>
              <w:t xml:space="preserve">max. </w:t>
            </w:r>
            <w:r w:rsidR="00850B70" w:rsidRPr="00D30337">
              <w:rPr>
                <w:sz w:val="22"/>
                <w:szCs w:val="22"/>
              </w:rPr>
              <w:t xml:space="preserve">5,8 mm 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>vonkajší priemer distálneho konca tubusu</w:t>
            </w:r>
            <w:r w:rsidR="009C2409" w:rsidRPr="00D30337">
              <w:rPr>
                <w:sz w:val="22"/>
                <w:szCs w:val="22"/>
              </w:rPr>
              <w:t>:</w:t>
            </w:r>
          </w:p>
        </w:tc>
        <w:tc>
          <w:tcPr>
            <w:tcW w:w="2712" w:type="dxa"/>
          </w:tcPr>
          <w:p w:rsidR="006A52DB" w:rsidRPr="00D30337" w:rsidRDefault="009C2409" w:rsidP="000C3B2D">
            <w:r w:rsidRPr="00D30337">
              <w:rPr>
                <w:sz w:val="22"/>
                <w:szCs w:val="22"/>
              </w:rPr>
              <w:t>max.</w:t>
            </w:r>
            <w:r w:rsidR="00850B70" w:rsidRPr="00D30337">
              <w:rPr>
                <w:sz w:val="22"/>
                <w:szCs w:val="22"/>
              </w:rPr>
              <w:t xml:space="preserve"> 5,9 mm 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 xml:space="preserve">priemer pracovného kanála: </w:t>
            </w:r>
          </w:p>
        </w:tc>
        <w:tc>
          <w:tcPr>
            <w:tcW w:w="2712" w:type="dxa"/>
          </w:tcPr>
          <w:p w:rsidR="006A52DB" w:rsidRPr="00D30337" w:rsidRDefault="009C2409" w:rsidP="0031280F">
            <w:r w:rsidRPr="00D30337">
              <w:rPr>
                <w:sz w:val="22"/>
                <w:szCs w:val="22"/>
              </w:rPr>
              <w:t>min.2,0 mm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minimálna viditeľná vzdialenosť: </w:t>
            </w:r>
          </w:p>
        </w:tc>
        <w:tc>
          <w:tcPr>
            <w:tcW w:w="2712" w:type="dxa"/>
          </w:tcPr>
          <w:p w:rsidR="006A52DB" w:rsidRPr="00D30337" w:rsidRDefault="009C2409" w:rsidP="0031280F">
            <w:r w:rsidRPr="00D30337">
              <w:rPr>
                <w:sz w:val="22"/>
                <w:szCs w:val="22"/>
              </w:rPr>
              <w:t>3 mm od distálneho konca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>ohybnosť hore/dolu: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712" w:type="dxa"/>
          </w:tcPr>
          <w:p w:rsidR="006A52DB" w:rsidRPr="00D30337" w:rsidRDefault="009C2409" w:rsidP="0031280F">
            <w:r w:rsidRPr="00D30337">
              <w:rPr>
                <w:sz w:val="22"/>
                <w:szCs w:val="22"/>
              </w:rPr>
              <w:t>min. 210° / min. 90°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21799">
            <w:r w:rsidRPr="00D30337">
              <w:rPr>
                <w:sz w:val="22"/>
                <w:szCs w:val="22"/>
              </w:rPr>
              <w:t>ohybnosť vpravo/vľavo: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D21799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100° / min. 100°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21799">
            <w:r w:rsidRPr="00D30337">
              <w:rPr>
                <w:sz w:val="22"/>
                <w:szCs w:val="22"/>
              </w:rPr>
              <w:t>pracovná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C33EFA" w:rsidP="00C33EFA">
            <w:r w:rsidRPr="00D30337">
              <w:rPr>
                <w:sz w:val="22"/>
                <w:szCs w:val="22"/>
              </w:rPr>
              <w:t xml:space="preserve">min. </w:t>
            </w:r>
            <w:r w:rsidR="00D21799" w:rsidRPr="00D30337">
              <w:rPr>
                <w:sz w:val="22"/>
                <w:szCs w:val="22"/>
              </w:rPr>
              <w:t>1100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D21799" w:rsidRPr="00D30337">
              <w:rPr>
                <w:sz w:val="22"/>
                <w:szCs w:val="22"/>
              </w:rPr>
              <w:t xml:space="preserve"> 1150 mm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21799"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C33EFA" w:rsidP="00C33EFA">
            <w:r w:rsidRPr="00D30337">
              <w:rPr>
                <w:sz w:val="22"/>
                <w:szCs w:val="22"/>
              </w:rPr>
              <w:t>min.</w:t>
            </w:r>
            <w:r w:rsidR="00D21799" w:rsidRPr="00D30337">
              <w:rPr>
                <w:sz w:val="22"/>
                <w:szCs w:val="22"/>
              </w:rPr>
              <w:t>1400</w:t>
            </w:r>
            <w:r w:rsidRPr="00D30337">
              <w:rPr>
                <w:sz w:val="22"/>
                <w:szCs w:val="22"/>
              </w:rPr>
              <w:t xml:space="preserve"> mm, max. </w:t>
            </w:r>
            <w:r w:rsidR="00D21799" w:rsidRPr="00D30337">
              <w:rPr>
                <w:sz w:val="22"/>
                <w:szCs w:val="22"/>
              </w:rPr>
              <w:t>1450 mm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r w:rsidRPr="00D30337">
              <w:rPr>
                <w:sz w:val="22"/>
                <w:szCs w:val="22"/>
              </w:rPr>
              <w:t xml:space="preserve">technológia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71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r w:rsidRPr="00D30337">
              <w:rPr>
                <w:sz w:val="22"/>
                <w:szCs w:val="22"/>
              </w:rPr>
              <w:t>vodotesný konektor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univerzálny pripájací konektor prenášajúci svetlo a obraz v jednom konektore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2D32D2" w:rsidRPr="00D30337" w:rsidTr="00980AB4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2.3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VIDEOPROCESOR, 1 ks        </w:t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</w:tcPr>
          <w:p w:rsidR="006A52DB" w:rsidRPr="00D30337" w:rsidRDefault="006A52DB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6A52DB" w:rsidRPr="00D30337" w:rsidRDefault="006A52DB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shd w:val="clear" w:color="auto" w:fill="auto"/>
          </w:tcPr>
          <w:p w:rsidR="006A52DB" w:rsidRPr="00D30337" w:rsidRDefault="006A52DB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6A52DB" w:rsidRPr="00D30337" w:rsidRDefault="006A52DB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automatické nastavenie jasu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r w:rsidRPr="00D30337">
              <w:rPr>
                <w:sz w:val="22"/>
                <w:szCs w:val="22"/>
              </w:rPr>
              <w:t>funkcia subjektívne  nastavenie kontrastu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nastavenie bielej farby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subjektívne nastavenie farieb /červená, modrá/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funkcia subjektívne nastavenie </w:t>
            </w:r>
            <w:proofErr w:type="spellStart"/>
            <w:r w:rsidRPr="00D30337">
              <w:rPr>
                <w:sz w:val="22"/>
                <w:szCs w:val="22"/>
              </w:rPr>
              <w:t>chromatickosti</w:t>
            </w:r>
            <w:proofErr w:type="spellEnd"/>
            <w:r w:rsidRPr="00D30337">
              <w:rPr>
                <w:sz w:val="22"/>
                <w:szCs w:val="22"/>
              </w:rPr>
              <w:t xml:space="preserve"> obrazu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zmrazenie obrazu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lastRenderedPageBreak/>
              <w:t xml:space="preserve">identifikácia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podľa typov a výrobného čísla vrátane zaznamenávania počtu vyšetrení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identifikácia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podľa typov a výrobného čísla vrátane zaznamenávania počtu vyšetrení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i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850B70" w:rsidP="004F2334">
            <w:pPr>
              <w:widowControl w:val="0"/>
              <w:suppressAutoHyphens/>
              <w:rPr>
                <w:highlight w:val="magenta"/>
              </w:rPr>
            </w:pPr>
            <w:r w:rsidRPr="00D30337">
              <w:rPr>
                <w:sz w:val="22"/>
                <w:szCs w:val="22"/>
              </w:rPr>
              <w:t>samostatný nezávislý procesor od svetelného zdroja  alebo s integrovaným zdrojom svetla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záznam obrazu na pamäťové médium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vysoké rozlíšenie obrazu </w:t>
            </w:r>
          </w:p>
        </w:tc>
        <w:tc>
          <w:tcPr>
            <w:tcW w:w="2712" w:type="dxa"/>
          </w:tcPr>
          <w:p w:rsidR="006A52DB" w:rsidRPr="00D30337" w:rsidRDefault="00D21799" w:rsidP="0031280F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digitálna </w:t>
            </w:r>
            <w:proofErr w:type="spellStart"/>
            <w:r w:rsidRPr="00D30337">
              <w:rPr>
                <w:sz w:val="22"/>
                <w:szCs w:val="22"/>
              </w:rPr>
              <w:t>chromoendoskopia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elektronické zväčšenie obrazu /v 3 veľkostiach/   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klávesnica na ovládanie </w:t>
            </w:r>
            <w:proofErr w:type="spellStart"/>
            <w:r w:rsidRPr="00D30337">
              <w:rPr>
                <w:sz w:val="22"/>
                <w:szCs w:val="22"/>
              </w:rPr>
              <w:t>videoprocesora</w:t>
            </w:r>
            <w:proofErr w:type="spellEnd"/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používateľských prednastavení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irisovej clony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r w:rsidRPr="00D30337">
              <w:rPr>
                <w:sz w:val="22"/>
                <w:szCs w:val="22"/>
              </w:rPr>
              <w:t xml:space="preserve">filtrácia detailov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2D32D2" w:rsidRPr="00D30337" w:rsidTr="00980AB4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 xml:space="preserve"> 2.4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SVETELNÝ ZDROJ,  1ks     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B4428F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B4428F" w:rsidRPr="00D30337" w:rsidRDefault="00B4428F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</w:tcPr>
          <w:p w:rsidR="00B4428F" w:rsidRPr="00D30337" w:rsidRDefault="00B4428F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B4428F" w:rsidRPr="00D30337" w:rsidRDefault="00B4428F" w:rsidP="00D66DF0">
            <w:pPr>
              <w:rPr>
                <w:color w:val="000000"/>
              </w:rPr>
            </w:pPr>
          </w:p>
        </w:tc>
      </w:tr>
      <w:tr w:rsidR="00B4428F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B4428F" w:rsidRPr="00D30337" w:rsidRDefault="00B4428F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shd w:val="clear" w:color="auto" w:fill="auto"/>
          </w:tcPr>
          <w:p w:rsidR="00B4428F" w:rsidRPr="00D30337" w:rsidRDefault="00B4428F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B4428F" w:rsidRPr="00D30337" w:rsidRDefault="00B4428F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2179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xenónová výbojka s výkonom  </w:t>
            </w:r>
          </w:p>
        </w:tc>
        <w:tc>
          <w:tcPr>
            <w:tcW w:w="2712" w:type="dxa"/>
          </w:tcPr>
          <w:p w:rsidR="00224585" w:rsidRPr="00D30337" w:rsidRDefault="00D21799" w:rsidP="0031280F">
            <w:r w:rsidRPr="00D30337">
              <w:rPr>
                <w:sz w:val="22"/>
                <w:szCs w:val="22"/>
              </w:rPr>
              <w:t>min. 300W, alebo LED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2179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životnosť xenónovej výbojky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min. 500 prevádzkových hodín, alebo 10 000 hod u LED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záložná žiarovka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i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vzduchová </w:t>
            </w:r>
            <w:proofErr w:type="spellStart"/>
            <w:r w:rsidRPr="00D30337">
              <w:rPr>
                <w:sz w:val="22"/>
                <w:szCs w:val="22"/>
              </w:rPr>
              <w:t>insuflácia</w:t>
            </w:r>
            <w:proofErr w:type="spellEnd"/>
            <w:r w:rsidRPr="00D30337">
              <w:rPr>
                <w:sz w:val="22"/>
                <w:szCs w:val="22"/>
              </w:rPr>
              <w:t xml:space="preserve"> /3 stupne intenzity/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automatické nastavenie jasu – metóda </w:t>
            </w:r>
          </w:p>
          <w:p w:rsidR="006A52DB" w:rsidRPr="00D30337" w:rsidRDefault="006A52DB" w:rsidP="0031280F">
            <w:pPr>
              <w:widowControl w:val="0"/>
              <w:suppressAutoHyphens/>
            </w:pPr>
            <w:proofErr w:type="spellStart"/>
            <w:r w:rsidRPr="00D30337">
              <w:rPr>
                <w:sz w:val="22"/>
                <w:szCs w:val="22"/>
              </w:rPr>
              <w:t>servo-diaphgram</w:t>
            </w:r>
            <w:proofErr w:type="spellEnd"/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manuálne nastavenie jasu</w:t>
            </w:r>
          </w:p>
        </w:tc>
        <w:tc>
          <w:tcPr>
            <w:tcW w:w="2712" w:type="dxa"/>
          </w:tcPr>
          <w:p w:rsidR="006A52DB" w:rsidRPr="00D30337" w:rsidRDefault="00D21799" w:rsidP="0031280F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filter k funkcii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</w:p>
        </w:tc>
        <w:tc>
          <w:tcPr>
            <w:tcW w:w="2712" w:type="dxa"/>
          </w:tcPr>
          <w:p w:rsidR="006A52DB" w:rsidRPr="00D30337" w:rsidRDefault="00D21799" w:rsidP="0031280F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zariadenie proti oslňovaniu pacienta a personálu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</w:tbl>
    <w:p w:rsidR="00B50F65" w:rsidRDefault="00B50F65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22"/>
        <w:gridCol w:w="2747"/>
        <w:gridCol w:w="10"/>
        <w:gridCol w:w="2831"/>
      </w:tblGrid>
      <w:tr w:rsidR="002D32D2" w:rsidRPr="00D30337" w:rsidTr="00980AB4">
        <w:trPr>
          <w:trHeight w:val="386"/>
        </w:trPr>
        <w:tc>
          <w:tcPr>
            <w:tcW w:w="9060" w:type="dxa"/>
            <w:gridSpan w:val="4"/>
            <w:shd w:val="clear" w:color="auto" w:fill="B6DDE8" w:themeFill="accent5" w:themeFillTint="66"/>
            <w:vAlign w:val="center"/>
          </w:tcPr>
          <w:p w:rsidR="002D32D2" w:rsidRPr="00D30337" w:rsidRDefault="001A5BDA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lastRenderedPageBreak/>
              <w:br w:type="page"/>
            </w:r>
            <w:r w:rsidR="002D32D2" w:rsidRPr="00D30337">
              <w:rPr>
                <w:sz w:val="22"/>
                <w:szCs w:val="22"/>
              </w:rPr>
              <w:br w:type="page"/>
            </w:r>
            <w:r w:rsidR="002D32D2" w:rsidRPr="00D30337">
              <w:rPr>
                <w:b/>
                <w:bCs/>
                <w:i/>
                <w:sz w:val="22"/>
                <w:szCs w:val="22"/>
              </w:rPr>
              <w:t>2.5</w:t>
            </w:r>
            <w:r w:rsidR="002D32D2" w:rsidRPr="00D30337">
              <w:rPr>
                <w:b/>
                <w:bCs/>
                <w:i/>
                <w:sz w:val="22"/>
                <w:szCs w:val="22"/>
              </w:rPr>
              <w:tab/>
              <w:t xml:space="preserve">ODSÁVACIA PUMPA, 1 ks      </w:t>
            </w:r>
            <w:r w:rsidR="002D32D2"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gridSpan w:val="2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B4428F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B4428F" w:rsidRPr="00D30337" w:rsidRDefault="00B4428F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  <w:gridSpan w:val="2"/>
          </w:tcPr>
          <w:p w:rsidR="00B4428F" w:rsidRPr="00D30337" w:rsidRDefault="00B4428F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B4428F" w:rsidRPr="00D30337" w:rsidRDefault="00B4428F" w:rsidP="00D66DF0">
            <w:pPr>
              <w:rPr>
                <w:color w:val="000000"/>
              </w:rPr>
            </w:pPr>
          </w:p>
        </w:tc>
      </w:tr>
      <w:tr w:rsidR="00B4428F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B4428F" w:rsidRPr="00D30337" w:rsidRDefault="00B4428F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gridSpan w:val="2"/>
            <w:shd w:val="clear" w:color="auto" w:fill="auto"/>
          </w:tcPr>
          <w:p w:rsidR="00B4428F" w:rsidRPr="00D30337" w:rsidRDefault="00B4428F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B4428F" w:rsidRPr="00D30337" w:rsidRDefault="00B4428F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81306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zberná nádoba s objemom: </w:t>
            </w:r>
          </w:p>
        </w:tc>
        <w:tc>
          <w:tcPr>
            <w:tcW w:w="2712" w:type="dxa"/>
            <w:gridSpan w:val="2"/>
          </w:tcPr>
          <w:p w:rsidR="006A52DB" w:rsidRPr="00D30337" w:rsidRDefault="00813063" w:rsidP="0031280F">
            <w:r w:rsidRPr="00D30337">
              <w:rPr>
                <w:sz w:val="22"/>
                <w:szCs w:val="22"/>
              </w:rPr>
              <w:t>min. 1 liter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81306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nominálne vákuum: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  <w:gridSpan w:val="2"/>
          </w:tcPr>
          <w:p w:rsidR="006A52DB" w:rsidRPr="00D30337" w:rsidRDefault="00813063" w:rsidP="0031280F">
            <w:r w:rsidRPr="00D30337">
              <w:rPr>
                <w:sz w:val="22"/>
                <w:szCs w:val="22"/>
              </w:rPr>
              <w:t>min. 85 kPa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81306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nominálny prietok: </w:t>
            </w:r>
          </w:p>
        </w:tc>
        <w:tc>
          <w:tcPr>
            <w:tcW w:w="2712" w:type="dxa"/>
            <w:gridSpan w:val="2"/>
          </w:tcPr>
          <w:p w:rsidR="006A52DB" w:rsidRPr="00D30337" w:rsidRDefault="00813063" w:rsidP="0031280F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>min. 20 litrov/min.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i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použitia jednorazového systému</w:t>
            </w:r>
          </w:p>
        </w:tc>
        <w:tc>
          <w:tcPr>
            <w:tcW w:w="2712" w:type="dxa"/>
            <w:gridSpan w:val="2"/>
          </w:tcPr>
          <w:p w:rsidR="006A52DB" w:rsidRPr="00D30337" w:rsidRDefault="00813063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použitia opakovateľne použiteľného systém</w:t>
            </w:r>
          </w:p>
        </w:tc>
        <w:tc>
          <w:tcPr>
            <w:tcW w:w="2712" w:type="dxa"/>
            <w:gridSpan w:val="2"/>
          </w:tcPr>
          <w:p w:rsidR="006A52DB" w:rsidRPr="00D30337" w:rsidRDefault="00813063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2D32D2" w:rsidRPr="00D30337" w:rsidTr="00980AB4">
        <w:trPr>
          <w:trHeight w:val="386"/>
        </w:trPr>
        <w:tc>
          <w:tcPr>
            <w:tcW w:w="9060" w:type="dxa"/>
            <w:gridSpan w:val="4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2.6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PRACOVNÁ STANICA K VIDEOENDOSKOPICKEJ  ZOSTAVE,  1 ks   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gridSpan w:val="2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B4428F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B4428F" w:rsidRPr="00D30337" w:rsidRDefault="00B4428F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  <w:gridSpan w:val="2"/>
          </w:tcPr>
          <w:p w:rsidR="00B4428F" w:rsidRPr="00D30337" w:rsidRDefault="00B4428F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B4428F" w:rsidRPr="00D30337" w:rsidRDefault="00B4428F" w:rsidP="00D66DF0">
            <w:pPr>
              <w:rPr>
                <w:color w:val="000000"/>
              </w:rPr>
            </w:pPr>
          </w:p>
        </w:tc>
      </w:tr>
      <w:tr w:rsidR="00B4428F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B4428F" w:rsidRPr="00D30337" w:rsidRDefault="00B4428F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gridSpan w:val="2"/>
            <w:shd w:val="clear" w:color="auto" w:fill="auto"/>
          </w:tcPr>
          <w:p w:rsidR="00B4428F" w:rsidRPr="00D30337" w:rsidRDefault="00B4428F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B4428F" w:rsidRPr="00D30337" w:rsidRDefault="00B4428F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oddeľovací transformátor</w:t>
            </w:r>
          </w:p>
        </w:tc>
        <w:tc>
          <w:tcPr>
            <w:tcW w:w="2712" w:type="dxa"/>
            <w:gridSpan w:val="2"/>
          </w:tcPr>
          <w:p w:rsidR="006A52DB" w:rsidRPr="00D30337" w:rsidRDefault="00971535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centrálny spínač</w:t>
            </w:r>
          </w:p>
        </w:tc>
        <w:tc>
          <w:tcPr>
            <w:tcW w:w="2712" w:type="dxa"/>
            <w:gridSpan w:val="2"/>
          </w:tcPr>
          <w:p w:rsidR="006A52DB" w:rsidRPr="00D30337" w:rsidRDefault="00971535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71535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2 </w:t>
            </w:r>
            <w:proofErr w:type="spellStart"/>
            <w:r w:rsidRPr="00D30337">
              <w:rPr>
                <w:sz w:val="22"/>
                <w:szCs w:val="22"/>
              </w:rPr>
              <w:t>endoskopy</w:t>
            </w:r>
            <w:proofErr w:type="spellEnd"/>
            <w:r w:rsidRPr="00D30337">
              <w:rPr>
                <w:sz w:val="22"/>
                <w:szCs w:val="22"/>
              </w:rPr>
              <w:t>: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  <w:gridSpan w:val="2"/>
          </w:tcPr>
          <w:p w:rsidR="006A52DB" w:rsidRPr="00D30337" w:rsidRDefault="00971535" w:rsidP="0031280F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>min. 1 ks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i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71535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LCD monitor: </w:t>
            </w:r>
          </w:p>
        </w:tc>
        <w:tc>
          <w:tcPr>
            <w:tcW w:w="2712" w:type="dxa"/>
            <w:gridSpan w:val="2"/>
          </w:tcPr>
          <w:p w:rsidR="006A52DB" w:rsidRPr="00D30337" w:rsidRDefault="00971535" w:rsidP="0031280F"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71535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klávesnice: </w:t>
            </w:r>
          </w:p>
        </w:tc>
        <w:tc>
          <w:tcPr>
            <w:tcW w:w="2712" w:type="dxa"/>
            <w:gridSpan w:val="2"/>
          </w:tcPr>
          <w:p w:rsidR="006A52DB" w:rsidRPr="00D30337" w:rsidRDefault="00971535" w:rsidP="0031280F"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71535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police na uloženie prístrojov: </w:t>
            </w:r>
          </w:p>
        </w:tc>
        <w:tc>
          <w:tcPr>
            <w:tcW w:w="2712" w:type="dxa"/>
            <w:gridSpan w:val="2"/>
          </w:tcPr>
          <w:p w:rsidR="006A52DB" w:rsidRPr="00D30337" w:rsidRDefault="00971535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3 ks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2D32D2" w:rsidRPr="00D30337" w:rsidTr="00980AB4">
        <w:trPr>
          <w:trHeight w:val="346"/>
        </w:trPr>
        <w:tc>
          <w:tcPr>
            <w:tcW w:w="9060" w:type="dxa"/>
            <w:gridSpan w:val="4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2.7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LCD HD MONITOR 26“, 1 ks     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gridSpan w:val="2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382B72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382B72" w:rsidRPr="00D30337" w:rsidRDefault="00382B72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  <w:gridSpan w:val="2"/>
          </w:tcPr>
          <w:p w:rsidR="00382B72" w:rsidRPr="00D30337" w:rsidRDefault="00382B72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382B72" w:rsidRPr="00D30337" w:rsidRDefault="00382B72" w:rsidP="00D66DF0">
            <w:pPr>
              <w:rPr>
                <w:color w:val="000000"/>
              </w:rPr>
            </w:pPr>
          </w:p>
        </w:tc>
      </w:tr>
      <w:tr w:rsidR="00382B72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382B72" w:rsidRPr="00D30337" w:rsidRDefault="00382B72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gridSpan w:val="2"/>
            <w:shd w:val="clear" w:color="auto" w:fill="auto"/>
          </w:tcPr>
          <w:p w:rsidR="00382B72" w:rsidRPr="00D30337" w:rsidRDefault="00382B72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382B72" w:rsidRPr="00D30337" w:rsidRDefault="00382B72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5D3FA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LCD panel typ: </w:t>
            </w:r>
          </w:p>
        </w:tc>
        <w:tc>
          <w:tcPr>
            <w:tcW w:w="2712" w:type="dxa"/>
            <w:gridSpan w:val="2"/>
          </w:tcPr>
          <w:p w:rsidR="006A52DB" w:rsidRPr="00D30337" w:rsidRDefault="005D3FA9" w:rsidP="0031280F">
            <w:proofErr w:type="spellStart"/>
            <w:r w:rsidRPr="00D30337">
              <w:rPr>
                <w:sz w:val="22"/>
                <w:szCs w:val="22"/>
              </w:rPr>
              <w:t>a-Si</w:t>
            </w:r>
            <w:proofErr w:type="spellEnd"/>
            <w:r w:rsidRPr="00D30337">
              <w:rPr>
                <w:sz w:val="22"/>
                <w:szCs w:val="22"/>
              </w:rPr>
              <w:t xml:space="preserve"> TFT </w:t>
            </w:r>
            <w:proofErr w:type="spellStart"/>
            <w:r w:rsidRPr="00D30337">
              <w:rPr>
                <w:sz w:val="22"/>
                <w:szCs w:val="22"/>
              </w:rPr>
              <w:t>Active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Matrix</w:t>
            </w:r>
            <w:proofErr w:type="spellEnd"/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226"/>
        </w:trPr>
        <w:tc>
          <w:tcPr>
            <w:tcW w:w="3563" w:type="dxa"/>
            <w:shd w:val="clear" w:color="auto" w:fill="auto"/>
          </w:tcPr>
          <w:p w:rsidR="006A52DB" w:rsidRPr="00D30337" w:rsidRDefault="006A52DB" w:rsidP="005D3FA9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dĺžka uhlopriečky: </w:t>
            </w:r>
          </w:p>
        </w:tc>
        <w:tc>
          <w:tcPr>
            <w:tcW w:w="2712" w:type="dxa"/>
            <w:gridSpan w:val="2"/>
          </w:tcPr>
          <w:p w:rsidR="006A52DB" w:rsidRPr="00D30337" w:rsidRDefault="005D3FA9" w:rsidP="0031280F">
            <w:r w:rsidRPr="00D30337">
              <w:rPr>
                <w:sz w:val="22"/>
                <w:szCs w:val="22"/>
              </w:rPr>
              <w:t>min. 26“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5D3FA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rozlíšenie monitora: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  <w:gridSpan w:val="2"/>
          </w:tcPr>
          <w:p w:rsidR="006A52DB" w:rsidRPr="00D30337" w:rsidRDefault="005D3FA9" w:rsidP="0031280F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>min. 1920 x 1080 obrazových prvkov /</w:t>
            </w:r>
            <w:proofErr w:type="spellStart"/>
            <w:r w:rsidRPr="00D30337">
              <w:rPr>
                <w:sz w:val="22"/>
                <w:szCs w:val="22"/>
              </w:rPr>
              <w:t>full</w:t>
            </w:r>
            <w:proofErr w:type="spellEnd"/>
            <w:r w:rsidRPr="00D30337">
              <w:rPr>
                <w:sz w:val="22"/>
                <w:szCs w:val="22"/>
              </w:rPr>
              <w:t xml:space="preserve"> HD/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i/>
              </w:rPr>
            </w:pPr>
          </w:p>
        </w:tc>
      </w:tr>
      <w:tr w:rsidR="006A52DB" w:rsidRPr="00D30337" w:rsidTr="00980AB4">
        <w:trPr>
          <w:trHeight w:val="258"/>
        </w:trPr>
        <w:tc>
          <w:tcPr>
            <w:tcW w:w="3563" w:type="dxa"/>
            <w:shd w:val="clear" w:color="auto" w:fill="auto"/>
          </w:tcPr>
          <w:p w:rsidR="006A52DB" w:rsidRPr="00D30337" w:rsidRDefault="006A52DB" w:rsidP="00F00186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počet farieb: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  <w:gridSpan w:val="2"/>
          </w:tcPr>
          <w:p w:rsidR="006A52DB" w:rsidRPr="00D30337" w:rsidRDefault="00F00186" w:rsidP="0031280F">
            <w:r w:rsidRPr="00D30337">
              <w:rPr>
                <w:sz w:val="22"/>
                <w:szCs w:val="22"/>
              </w:rPr>
              <w:t xml:space="preserve">min. 1,07 </w:t>
            </w:r>
            <w:proofErr w:type="spellStart"/>
            <w:r w:rsidRPr="00D30337">
              <w:rPr>
                <w:sz w:val="22"/>
                <w:szCs w:val="22"/>
              </w:rPr>
              <w:t>billion</w:t>
            </w:r>
            <w:proofErr w:type="spellEnd"/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291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teploty farieb</w:t>
            </w:r>
          </w:p>
        </w:tc>
        <w:tc>
          <w:tcPr>
            <w:tcW w:w="2712" w:type="dxa"/>
            <w:gridSpan w:val="2"/>
          </w:tcPr>
          <w:p w:rsidR="006A52DB" w:rsidRPr="00D30337" w:rsidRDefault="00F00186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282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úrovne gama</w:t>
            </w:r>
          </w:p>
        </w:tc>
        <w:tc>
          <w:tcPr>
            <w:tcW w:w="2712" w:type="dxa"/>
            <w:gridSpan w:val="2"/>
          </w:tcPr>
          <w:p w:rsidR="006A52DB" w:rsidRPr="00D30337" w:rsidRDefault="00F00186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lastRenderedPageBreak/>
              <w:t>funkcia prepínania pomeru zobrazenia a vstupného signálu</w:t>
            </w:r>
          </w:p>
        </w:tc>
        <w:tc>
          <w:tcPr>
            <w:tcW w:w="2712" w:type="dxa"/>
            <w:gridSpan w:val="2"/>
          </w:tcPr>
          <w:p w:rsidR="006A52DB" w:rsidRPr="00D30337" w:rsidRDefault="00F00186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i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užívateľských nastavení</w:t>
            </w:r>
          </w:p>
        </w:tc>
        <w:tc>
          <w:tcPr>
            <w:tcW w:w="2712" w:type="dxa"/>
            <w:gridSpan w:val="2"/>
          </w:tcPr>
          <w:p w:rsidR="006A52DB" w:rsidRPr="00D30337" w:rsidRDefault="00F00186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287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riadenia napájania</w:t>
            </w:r>
          </w:p>
        </w:tc>
        <w:tc>
          <w:tcPr>
            <w:tcW w:w="2712" w:type="dxa"/>
            <w:gridSpan w:val="2"/>
          </w:tcPr>
          <w:p w:rsidR="006A52DB" w:rsidRPr="00D30337" w:rsidRDefault="00F00186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B50F65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F00186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vstupy:  </w:t>
            </w:r>
            <w:r w:rsidR="008B798D" w:rsidRPr="00D30337">
              <w:rPr>
                <w:sz w:val="22"/>
                <w:szCs w:val="22"/>
              </w:rPr>
              <w:t xml:space="preserve">HD/SD, VIDEO, Y/C, HD15, DVI, </w:t>
            </w:r>
            <w:proofErr w:type="spellStart"/>
            <w:r w:rsidR="008B798D" w:rsidRPr="00D30337">
              <w:rPr>
                <w:sz w:val="22"/>
                <w:szCs w:val="22"/>
              </w:rPr>
              <w:t>Aux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 in</w:t>
            </w:r>
          </w:p>
        </w:tc>
        <w:tc>
          <w:tcPr>
            <w:tcW w:w="2702" w:type="dxa"/>
          </w:tcPr>
          <w:p w:rsidR="006A52DB" w:rsidRPr="00D30337" w:rsidRDefault="008B798D" w:rsidP="00AB0EA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</w:tcPr>
          <w:p w:rsidR="006A52DB" w:rsidRPr="00D30337" w:rsidRDefault="006A52DB" w:rsidP="00AB0EA2">
            <w:pPr>
              <w:rPr>
                <w:color w:val="000000"/>
              </w:rPr>
            </w:pPr>
          </w:p>
        </w:tc>
      </w:tr>
      <w:tr w:rsidR="006A52DB" w:rsidRPr="00D30337" w:rsidTr="00B50F65">
        <w:trPr>
          <w:trHeight w:val="605"/>
        </w:trPr>
        <w:tc>
          <w:tcPr>
            <w:tcW w:w="3563" w:type="dxa"/>
            <w:shd w:val="clear" w:color="auto" w:fill="auto"/>
          </w:tcPr>
          <w:p w:rsidR="006A52DB" w:rsidRPr="00D30337" w:rsidRDefault="006A52DB" w:rsidP="00F00186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výstupy: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  <w:r w:rsidR="008B798D" w:rsidRPr="00D30337">
              <w:rPr>
                <w:sz w:val="22"/>
                <w:szCs w:val="22"/>
              </w:rPr>
              <w:t>HD/SD, SDI, VIDEO, Y/C, HD15, DVI, Clone</w:t>
            </w:r>
          </w:p>
        </w:tc>
        <w:tc>
          <w:tcPr>
            <w:tcW w:w="2702" w:type="dxa"/>
          </w:tcPr>
          <w:p w:rsidR="006A52DB" w:rsidRPr="00D30337" w:rsidRDefault="008B798D" w:rsidP="00AB0EA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</w:tcPr>
          <w:p w:rsidR="006A52DB" w:rsidRPr="00D30337" w:rsidRDefault="006A52DB" w:rsidP="00AB0EA2"/>
        </w:tc>
      </w:tr>
      <w:tr w:rsidR="000D713C" w:rsidRPr="00D30337" w:rsidTr="003B6CEA">
        <w:trPr>
          <w:trHeight w:val="386"/>
        </w:trPr>
        <w:tc>
          <w:tcPr>
            <w:tcW w:w="9060" w:type="dxa"/>
            <w:gridSpan w:val="4"/>
            <w:shd w:val="clear" w:color="auto" w:fill="92CDDC" w:themeFill="accent5" w:themeFillTint="99"/>
            <w:vAlign w:val="center"/>
          </w:tcPr>
          <w:p w:rsidR="00E16C7E" w:rsidRPr="00D30337" w:rsidRDefault="00252CC7" w:rsidP="00E16C7E">
            <w:r w:rsidRPr="00390694">
              <w:rPr>
                <w:b/>
                <w:bCs/>
                <w:i/>
                <w:iCs/>
                <w:caps/>
                <w:sz w:val="22"/>
                <w:szCs w:val="22"/>
              </w:rPr>
              <w:t>Súvisiace služby</w:t>
            </w:r>
          </w:p>
        </w:tc>
      </w:tr>
      <w:tr w:rsidR="000B5BAB" w:rsidRPr="00D30337" w:rsidTr="00B50F65">
        <w:trPr>
          <w:trHeight w:val="386"/>
        </w:trPr>
        <w:tc>
          <w:tcPr>
            <w:tcW w:w="3563" w:type="dxa"/>
            <w:shd w:val="clear" w:color="auto" w:fill="92CDDC" w:themeFill="accent5" w:themeFillTint="99"/>
          </w:tcPr>
          <w:p w:rsidR="000B5BAB" w:rsidRPr="004E3FB8" w:rsidRDefault="000B5BAB" w:rsidP="000B5BAB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2702" w:type="dxa"/>
            <w:shd w:val="clear" w:color="auto" w:fill="92CDDC" w:themeFill="accent5" w:themeFillTint="99"/>
          </w:tcPr>
          <w:p w:rsidR="000B5BAB" w:rsidRPr="00D30337" w:rsidRDefault="00396D88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95" w:type="dxa"/>
            <w:gridSpan w:val="2"/>
            <w:shd w:val="clear" w:color="auto" w:fill="92CDDC" w:themeFill="accent5" w:themeFillTint="99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0B5BAB" w:rsidRDefault="008B4A8F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E16C7E" w:rsidRPr="00D30337" w:rsidTr="00B50F65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E16C7E" w:rsidRDefault="00E16C7E" w:rsidP="00E16C7E">
            <w:pPr>
              <w:widowControl w:val="0"/>
              <w:suppressAutoHyphens/>
            </w:pPr>
            <w:r>
              <w:rPr>
                <w:sz w:val="22"/>
                <w:szCs w:val="22"/>
              </w:rPr>
              <w:t xml:space="preserve">záruka v dĺžke </w:t>
            </w:r>
          </w:p>
        </w:tc>
        <w:tc>
          <w:tcPr>
            <w:tcW w:w="2702" w:type="dxa"/>
            <w:vAlign w:val="center"/>
          </w:tcPr>
          <w:p w:rsidR="00E16C7E" w:rsidRDefault="00E16C7E" w:rsidP="00E16C7E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2795" w:type="dxa"/>
            <w:gridSpan w:val="2"/>
            <w:vAlign w:val="center"/>
          </w:tcPr>
          <w:p w:rsidR="00E16C7E" w:rsidRPr="00D30337" w:rsidRDefault="00E16C7E" w:rsidP="00E16C7E"/>
        </w:tc>
      </w:tr>
      <w:tr w:rsidR="00E16C7E" w:rsidRPr="00D30337" w:rsidTr="00B50F65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E16C7E" w:rsidRPr="00D30337" w:rsidRDefault="00E16C7E" w:rsidP="00E16C7E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autorizovaný záručný servis</w:t>
            </w:r>
          </w:p>
        </w:tc>
        <w:tc>
          <w:tcPr>
            <w:tcW w:w="2702" w:type="dxa"/>
            <w:vAlign w:val="center"/>
          </w:tcPr>
          <w:p w:rsidR="00E16C7E" w:rsidRPr="00D30337" w:rsidRDefault="00E16C7E" w:rsidP="00E16C7E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  <w:vAlign w:val="center"/>
          </w:tcPr>
          <w:p w:rsidR="00E16C7E" w:rsidRPr="00D30337" w:rsidRDefault="00E16C7E" w:rsidP="00E16C7E"/>
        </w:tc>
      </w:tr>
      <w:tr w:rsidR="00E16C7E" w:rsidRPr="00D30337" w:rsidTr="00B50F65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E16C7E" w:rsidRPr="00D30337" w:rsidRDefault="00E16C7E" w:rsidP="00D04B18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2702" w:type="dxa"/>
            <w:vAlign w:val="center"/>
          </w:tcPr>
          <w:p w:rsidR="00E16C7E" w:rsidRPr="00D30337" w:rsidRDefault="00E16C7E" w:rsidP="00E16C7E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  <w:vAlign w:val="center"/>
          </w:tcPr>
          <w:p w:rsidR="00E16C7E" w:rsidRPr="00D30337" w:rsidRDefault="00E16C7E" w:rsidP="00E16C7E"/>
        </w:tc>
      </w:tr>
      <w:tr w:rsidR="00E16C7E" w:rsidRPr="00D30337" w:rsidTr="00B50F65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E16C7E" w:rsidRPr="00D30337" w:rsidRDefault="00E16C7E" w:rsidP="00E16C7E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2702" w:type="dxa"/>
            <w:vAlign w:val="center"/>
          </w:tcPr>
          <w:p w:rsidR="00E16C7E" w:rsidRPr="00D30337" w:rsidRDefault="00E16C7E" w:rsidP="00E16C7E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  <w:vAlign w:val="center"/>
          </w:tcPr>
          <w:p w:rsidR="00E16C7E" w:rsidRPr="00D30337" w:rsidRDefault="00E16C7E" w:rsidP="00E16C7E"/>
        </w:tc>
      </w:tr>
      <w:tr w:rsidR="00E16C7E" w:rsidRPr="00D30337" w:rsidTr="00B50F65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E16C7E" w:rsidRPr="00D30337" w:rsidRDefault="00E16C7E" w:rsidP="00E16C7E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2702" w:type="dxa"/>
            <w:vAlign w:val="center"/>
          </w:tcPr>
          <w:p w:rsidR="00E16C7E" w:rsidRPr="00D30337" w:rsidRDefault="00E16C7E" w:rsidP="00E16C7E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  <w:vAlign w:val="center"/>
          </w:tcPr>
          <w:p w:rsidR="00E16C7E" w:rsidRPr="00D30337" w:rsidRDefault="00E16C7E" w:rsidP="00E16C7E"/>
        </w:tc>
      </w:tr>
      <w:tr w:rsidR="00010061" w:rsidRPr="00D30337" w:rsidTr="00B50F65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010061" w:rsidRDefault="00010061" w:rsidP="00010061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2702" w:type="dxa"/>
            <w:vAlign w:val="center"/>
          </w:tcPr>
          <w:p w:rsidR="00010061" w:rsidRDefault="00010061" w:rsidP="00E16C7E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  <w:vAlign w:val="center"/>
          </w:tcPr>
          <w:p w:rsidR="00010061" w:rsidRPr="00D30337" w:rsidRDefault="00010061" w:rsidP="00E16C7E"/>
        </w:tc>
      </w:tr>
    </w:tbl>
    <w:p w:rsidR="006C5CCD" w:rsidRPr="00D30337" w:rsidRDefault="006C5CCD" w:rsidP="006C5CCD">
      <w:pPr>
        <w:ind w:left="756"/>
        <w:rPr>
          <w:b/>
          <w:bCs/>
          <w:sz w:val="22"/>
          <w:szCs w:val="22"/>
        </w:rPr>
      </w:pPr>
    </w:p>
    <w:p w:rsidR="00403B32" w:rsidRDefault="00403B32" w:rsidP="00403B32">
      <w:pPr>
        <w:pStyle w:val="Odsekzoznamu"/>
        <w:ind w:left="568"/>
      </w:pPr>
    </w:p>
    <w:p w:rsidR="00403B32" w:rsidRPr="007F2BEC" w:rsidRDefault="00403B32" w:rsidP="00403B32">
      <w:pPr>
        <w:pStyle w:val="Odsekzoznamu"/>
        <w:ind w:left="1070"/>
        <w:rPr>
          <w:i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9"/>
        <w:gridCol w:w="2835"/>
        <w:gridCol w:w="2835"/>
      </w:tblGrid>
      <w:tr w:rsidR="002D32D2" w:rsidRPr="00D30337" w:rsidTr="00F26241">
        <w:trPr>
          <w:trHeight w:val="1003"/>
        </w:trPr>
        <w:tc>
          <w:tcPr>
            <w:tcW w:w="9209" w:type="dxa"/>
            <w:gridSpan w:val="3"/>
            <w:shd w:val="clear" w:color="auto" w:fill="FFC000"/>
            <w:vAlign w:val="center"/>
          </w:tcPr>
          <w:p w:rsidR="00550D0C" w:rsidRDefault="002D32D2" w:rsidP="00550D0C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550D0C">
              <w:rPr>
                <w:b/>
                <w:bCs/>
                <w:iCs/>
              </w:rPr>
              <w:t>Časť č. 3:</w:t>
            </w:r>
            <w:r w:rsidR="00550D0C" w:rsidRPr="00550D0C">
              <w:rPr>
                <w:b/>
                <w:bCs/>
                <w:iCs/>
              </w:rPr>
              <w:t xml:space="preserve"> </w:t>
            </w:r>
          </w:p>
          <w:p w:rsidR="00106C4D" w:rsidRPr="00106C4D" w:rsidRDefault="00106C4D" w:rsidP="00550D0C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106C4D">
              <w:rPr>
                <w:b/>
                <w:bCs/>
                <w:iCs/>
              </w:rPr>
              <w:t xml:space="preserve">SYSTÉM VIDEOENDOSKOPICKEJ TECHNIKY pre </w:t>
            </w:r>
            <w:proofErr w:type="spellStart"/>
            <w:r w:rsidRPr="00106C4D">
              <w:rPr>
                <w:b/>
                <w:bCs/>
                <w:iCs/>
              </w:rPr>
              <w:t>Endosonografické</w:t>
            </w:r>
            <w:proofErr w:type="spellEnd"/>
            <w:r w:rsidRPr="00106C4D">
              <w:rPr>
                <w:b/>
                <w:bCs/>
                <w:iCs/>
              </w:rPr>
              <w:t xml:space="preserve"> vyšetrenia (EUS a EBUS) pre potreby Endoskopického centra, </w:t>
            </w:r>
          </w:p>
          <w:p w:rsidR="002D32D2" w:rsidRPr="00550D0C" w:rsidRDefault="00106C4D" w:rsidP="00550D0C">
            <w:pPr>
              <w:pStyle w:val="Odsekzoznamu"/>
              <w:ind w:left="0"/>
              <w:jc w:val="both"/>
              <w:rPr>
                <w:b/>
                <w:color w:val="000000"/>
              </w:rPr>
            </w:pPr>
            <w:r w:rsidRPr="00106C4D">
              <w:rPr>
                <w:bCs/>
                <w:iCs/>
              </w:rPr>
              <w:t xml:space="preserve">1 systém </w:t>
            </w:r>
            <w:proofErr w:type="spellStart"/>
            <w:r w:rsidRPr="00106C4D">
              <w:rPr>
                <w:bCs/>
                <w:iCs/>
              </w:rPr>
              <w:t>videoendoskopickej</w:t>
            </w:r>
            <w:proofErr w:type="spellEnd"/>
            <w:r w:rsidRPr="00106C4D">
              <w:rPr>
                <w:bCs/>
                <w:iCs/>
              </w:rPr>
              <w:t xml:space="preserve"> techniky/zostava</w:t>
            </w:r>
          </w:p>
        </w:tc>
      </w:tr>
      <w:tr w:rsidR="002D32D2" w:rsidRPr="00D30337" w:rsidTr="00F26241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3.1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ULTRAZVUKOVÝ VIDEOGASTROSKOP S RADIÁLNYM SNÍMANÍM,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747CD6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747CD6" w:rsidRPr="00D30337" w:rsidRDefault="00747CD6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747CD6" w:rsidRPr="00D30337" w:rsidRDefault="00747CD6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47CD6" w:rsidRPr="00D30337" w:rsidRDefault="00747CD6" w:rsidP="00393851">
            <w:pPr>
              <w:rPr>
                <w:color w:val="000000"/>
              </w:rPr>
            </w:pPr>
          </w:p>
        </w:tc>
      </w:tr>
      <w:tr w:rsidR="00747CD6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747CD6" w:rsidRPr="00D30337" w:rsidRDefault="00747CD6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747CD6" w:rsidRPr="00D30337" w:rsidRDefault="00747CD6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747CD6" w:rsidRPr="00D30337" w:rsidRDefault="00747CD6" w:rsidP="00393851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6F261C">
            <w:pPr>
              <w:rPr>
                <w:b/>
                <w:bCs/>
                <w:u w:val="single"/>
              </w:rPr>
            </w:pPr>
            <w:r w:rsidRPr="00D30337">
              <w:rPr>
                <w:sz w:val="22"/>
                <w:szCs w:val="22"/>
              </w:rPr>
              <w:t>veľkosť zorného poľa: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6F261C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100°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2"/>
        </w:trPr>
        <w:tc>
          <w:tcPr>
            <w:tcW w:w="3539" w:type="dxa"/>
            <w:shd w:val="clear" w:color="auto" w:fill="auto"/>
          </w:tcPr>
          <w:p w:rsidR="00C474E7" w:rsidRPr="00D30337" w:rsidRDefault="00C474E7" w:rsidP="006F261C">
            <w:pPr>
              <w:rPr>
                <w:b/>
                <w:bCs/>
                <w:u w:val="single"/>
              </w:rPr>
            </w:pPr>
            <w:r w:rsidRPr="00D30337">
              <w:rPr>
                <w:sz w:val="22"/>
                <w:szCs w:val="22"/>
              </w:rPr>
              <w:t>smer zorného poľa: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835" w:type="dxa"/>
          </w:tcPr>
          <w:p w:rsidR="00C474E7" w:rsidRPr="00D30337" w:rsidRDefault="006F261C" w:rsidP="00403B32">
            <w:r w:rsidRPr="00D30337">
              <w:rPr>
                <w:sz w:val="22"/>
                <w:szCs w:val="22"/>
              </w:rPr>
              <w:t>min. 55°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6F261C">
            <w:r w:rsidRPr="00D30337">
              <w:rPr>
                <w:sz w:val="22"/>
                <w:szCs w:val="22"/>
              </w:rPr>
              <w:t xml:space="preserve">hĺbka zorného poľa: </w:t>
            </w:r>
          </w:p>
        </w:tc>
        <w:tc>
          <w:tcPr>
            <w:tcW w:w="2835" w:type="dxa"/>
          </w:tcPr>
          <w:p w:rsidR="00C474E7" w:rsidRPr="00D30337" w:rsidRDefault="006F261C" w:rsidP="00403B32">
            <w:r w:rsidRPr="00D30337">
              <w:rPr>
                <w:sz w:val="22"/>
                <w:szCs w:val="22"/>
              </w:rPr>
              <w:t>3 - 100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 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 12,1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>vonkajší priemer distálneho konca: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 13,8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 xml:space="preserve">priemer pracovného kanála: 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2,2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minimálna viditeľná vzdialenosť: 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3 mm od distálneho konca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lastRenderedPageBreak/>
              <w:t>ohybnosť hore/dolu: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84587E" w:rsidP="000C3B2D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130° / </w:t>
            </w:r>
            <w:r w:rsidR="00241DB7" w:rsidRPr="00D30337">
              <w:rPr>
                <w:sz w:val="22"/>
                <w:szCs w:val="22"/>
              </w:rPr>
              <w:t xml:space="preserve">min. 60°   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 xml:space="preserve">ohybnosť vpravo/vľavo: 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60° / min. 60°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>pracovná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E05444" w:rsidP="00E05444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84587E" w:rsidRPr="00D30337">
              <w:rPr>
                <w:sz w:val="22"/>
                <w:szCs w:val="22"/>
              </w:rPr>
              <w:t>1250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84587E" w:rsidRPr="00D30337">
              <w:rPr>
                <w:sz w:val="22"/>
                <w:szCs w:val="22"/>
              </w:rPr>
              <w:t xml:space="preserve"> 1300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E05444" w:rsidP="00E05444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84587E" w:rsidRPr="00D30337">
              <w:rPr>
                <w:sz w:val="22"/>
                <w:szCs w:val="22"/>
              </w:rPr>
              <w:t>1550</w:t>
            </w:r>
            <w:r w:rsidRPr="00D30337">
              <w:rPr>
                <w:sz w:val="22"/>
                <w:szCs w:val="22"/>
              </w:rPr>
              <w:t xml:space="preserve"> mm, max. </w:t>
            </w:r>
            <w:r w:rsidR="0084587E" w:rsidRPr="00D30337">
              <w:rPr>
                <w:sz w:val="22"/>
                <w:szCs w:val="22"/>
              </w:rPr>
              <w:t>1600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 xml:space="preserve">metóda snímania: </w:t>
            </w:r>
            <w:r w:rsidRPr="00D30337">
              <w:rPr>
                <w:sz w:val="22"/>
                <w:szCs w:val="22"/>
              </w:rPr>
              <w:tab/>
            </w:r>
            <w:r w:rsidR="008B798D" w:rsidRPr="00D30337">
              <w:rPr>
                <w:sz w:val="22"/>
                <w:szCs w:val="22"/>
              </w:rPr>
              <w:t>elektronické radiálne usporiadanie</w:t>
            </w:r>
          </w:p>
        </w:tc>
        <w:tc>
          <w:tcPr>
            <w:tcW w:w="2835" w:type="dxa"/>
          </w:tcPr>
          <w:p w:rsidR="00C474E7" w:rsidRPr="00D30337" w:rsidRDefault="008B798D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 xml:space="preserve">smer snímania: </w:t>
            </w:r>
            <w:proofErr w:type="spellStart"/>
            <w:r w:rsidR="008B798D" w:rsidRPr="00D30337">
              <w:rPr>
                <w:sz w:val="22"/>
                <w:szCs w:val="22"/>
              </w:rPr>
              <w:t>kolmýsmer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 zavedenia</w:t>
            </w:r>
          </w:p>
        </w:tc>
        <w:tc>
          <w:tcPr>
            <w:tcW w:w="2835" w:type="dxa"/>
          </w:tcPr>
          <w:p w:rsidR="00C474E7" w:rsidRPr="00D30337" w:rsidRDefault="008B798D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>frekvencia: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5/6/7.5/10 MHz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>snímaný rozsah:</w:t>
            </w:r>
            <w:r w:rsidR="0084587E" w:rsidRPr="00D30337">
              <w:rPr>
                <w:sz w:val="22"/>
                <w:szCs w:val="22"/>
              </w:rPr>
              <w:t xml:space="preserve"> </w:t>
            </w:r>
            <w:r w:rsidR="008B798D" w:rsidRPr="00D30337">
              <w:rPr>
                <w:sz w:val="22"/>
                <w:szCs w:val="22"/>
              </w:rPr>
              <w:t>360°</w:t>
            </w:r>
          </w:p>
        </w:tc>
        <w:tc>
          <w:tcPr>
            <w:tcW w:w="2835" w:type="dxa"/>
          </w:tcPr>
          <w:p w:rsidR="00C474E7" w:rsidRPr="00D30337" w:rsidRDefault="008B798D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>kontaktová metóda:</w:t>
            </w:r>
            <w:r w:rsidRPr="00D30337">
              <w:rPr>
                <w:sz w:val="22"/>
                <w:szCs w:val="22"/>
              </w:rPr>
              <w:tab/>
            </w:r>
            <w:r w:rsidR="0084587E" w:rsidRPr="00D30337">
              <w:rPr>
                <w:sz w:val="22"/>
                <w:szCs w:val="22"/>
              </w:rPr>
              <w:t>balón naplnený vodou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>rotácia obrazu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contextualSpacing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contextualSpacing/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>funkcia THE /Tkaninové Harmonické Echo/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contextualSpacing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contextualSpacing/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farebný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  <w:r w:rsidRPr="00D30337">
              <w:rPr>
                <w:sz w:val="22"/>
                <w:szCs w:val="22"/>
              </w:rPr>
              <w:t xml:space="preserve"> /</w:t>
            </w:r>
            <w:proofErr w:type="spellStart"/>
            <w:r w:rsidRPr="00D30337">
              <w:rPr>
                <w:sz w:val="22"/>
                <w:szCs w:val="22"/>
              </w:rPr>
              <w:t>Color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  <w:r w:rsidRPr="00D30337">
              <w:rPr>
                <w:sz w:val="22"/>
                <w:szCs w:val="22"/>
              </w:rPr>
              <w:t>/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contextualSpacing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contextualSpacing/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regulácie intenzity </w:t>
            </w:r>
            <w:proofErr w:type="spellStart"/>
            <w:r w:rsidRPr="00D30337">
              <w:rPr>
                <w:sz w:val="22"/>
                <w:szCs w:val="22"/>
              </w:rPr>
              <w:t>Dopplera</w:t>
            </w:r>
            <w:proofErr w:type="spellEnd"/>
            <w:r w:rsidRPr="00D30337">
              <w:rPr>
                <w:sz w:val="22"/>
                <w:szCs w:val="22"/>
              </w:rPr>
              <w:t xml:space="preserve"> /</w:t>
            </w:r>
            <w:proofErr w:type="spellStart"/>
            <w:r w:rsidRPr="00D30337">
              <w:rPr>
                <w:sz w:val="22"/>
                <w:szCs w:val="22"/>
              </w:rPr>
              <w:t>Power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  <w:r w:rsidRPr="00D30337">
              <w:rPr>
                <w:sz w:val="22"/>
                <w:szCs w:val="22"/>
              </w:rPr>
              <w:t>/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contextualSpacing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contextualSpacing/>
            </w:pPr>
          </w:p>
        </w:tc>
      </w:tr>
      <w:tr w:rsidR="002D32D2" w:rsidRPr="00D30337" w:rsidTr="00F26241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bCs/>
                <w:i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3.2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ULTRAZVUKOVÝ VIDEOGASTROSKOP S LINEÁRNYM SNÍMANÍM,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FB2659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FB2659" w:rsidRPr="00D30337" w:rsidRDefault="00FB2659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FB2659" w:rsidRPr="00D30337" w:rsidRDefault="00FB265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FB2659" w:rsidRPr="00D30337" w:rsidRDefault="00FB2659" w:rsidP="00393851">
            <w:pPr>
              <w:rPr>
                <w:color w:val="000000"/>
              </w:rPr>
            </w:pPr>
          </w:p>
        </w:tc>
      </w:tr>
      <w:tr w:rsidR="00FB2659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FB2659" w:rsidRPr="00D30337" w:rsidRDefault="00FB2659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FB2659" w:rsidRPr="00D30337" w:rsidRDefault="00FB265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FB2659" w:rsidRPr="00D30337" w:rsidRDefault="00FB2659" w:rsidP="00393851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1B7ECD">
            <w:r w:rsidRPr="00D30337">
              <w:rPr>
                <w:sz w:val="22"/>
                <w:szCs w:val="22"/>
              </w:rPr>
              <w:t>veľkosť zorného poľa: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835" w:type="dxa"/>
          </w:tcPr>
          <w:p w:rsidR="00C474E7" w:rsidRPr="00D30337" w:rsidRDefault="001B7ECD" w:rsidP="00403B32">
            <w:r w:rsidRPr="00D30337">
              <w:rPr>
                <w:sz w:val="22"/>
                <w:szCs w:val="22"/>
              </w:rPr>
              <w:t>min. 100°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1B7ECD">
            <w:r w:rsidRPr="00D30337">
              <w:rPr>
                <w:sz w:val="22"/>
                <w:szCs w:val="22"/>
              </w:rPr>
              <w:t xml:space="preserve">smer zorného poľa: </w:t>
            </w:r>
          </w:p>
        </w:tc>
        <w:tc>
          <w:tcPr>
            <w:tcW w:w="2835" w:type="dxa"/>
          </w:tcPr>
          <w:p w:rsidR="00C474E7" w:rsidRPr="00D30337" w:rsidRDefault="001B7ECD" w:rsidP="00403B32">
            <w:r w:rsidRPr="00D30337">
              <w:rPr>
                <w:sz w:val="22"/>
                <w:szCs w:val="22"/>
              </w:rPr>
              <w:t xml:space="preserve">min.45°  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1B7ECD">
            <w:r w:rsidRPr="00D30337">
              <w:rPr>
                <w:sz w:val="22"/>
                <w:szCs w:val="22"/>
              </w:rPr>
              <w:t>hĺbka zorného poľa: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1B7ECD" w:rsidP="00403B32">
            <w:pPr>
              <w:rPr>
                <w:bCs/>
              </w:rPr>
            </w:pPr>
            <w:r w:rsidRPr="00D30337">
              <w:rPr>
                <w:sz w:val="22"/>
                <w:szCs w:val="22"/>
              </w:rPr>
              <w:t>3- 100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bCs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1B7ECD"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  </w:t>
            </w:r>
          </w:p>
        </w:tc>
        <w:tc>
          <w:tcPr>
            <w:tcW w:w="2835" w:type="dxa"/>
          </w:tcPr>
          <w:p w:rsidR="00C474E7" w:rsidRPr="00D30337" w:rsidRDefault="001B7ECD" w:rsidP="00403B32">
            <w:r w:rsidRPr="00D30337">
              <w:rPr>
                <w:sz w:val="22"/>
                <w:szCs w:val="22"/>
              </w:rPr>
              <w:t>max.12,8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C1D52">
            <w:r w:rsidRPr="00D30337">
              <w:rPr>
                <w:sz w:val="22"/>
                <w:szCs w:val="22"/>
              </w:rPr>
              <w:t>vonkajší priemer distálneho konca: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8C1D52" w:rsidP="00403B32">
            <w:r w:rsidRPr="00D30337">
              <w:rPr>
                <w:sz w:val="22"/>
                <w:szCs w:val="22"/>
              </w:rPr>
              <w:t>max. 14,6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AF048F">
            <w:r w:rsidRPr="00D30337">
              <w:rPr>
                <w:sz w:val="22"/>
                <w:szCs w:val="22"/>
              </w:rPr>
              <w:t>priemer pracovného kanála: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AF048F" w:rsidP="00403B32">
            <w:r w:rsidRPr="00D30337">
              <w:rPr>
                <w:sz w:val="22"/>
                <w:szCs w:val="22"/>
              </w:rPr>
              <w:t>min. 3,7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AF048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minimálna viditeľná vzdialenosť: </w:t>
            </w:r>
          </w:p>
        </w:tc>
        <w:tc>
          <w:tcPr>
            <w:tcW w:w="2835" w:type="dxa"/>
          </w:tcPr>
          <w:p w:rsidR="00C474E7" w:rsidRPr="00D30337" w:rsidRDefault="00AF048F" w:rsidP="00403B32">
            <w:r w:rsidRPr="00D30337">
              <w:rPr>
                <w:sz w:val="22"/>
                <w:szCs w:val="22"/>
              </w:rPr>
              <w:t>6 mm od distálneho konca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>ohybnosť hore/dolu</w:t>
            </w:r>
            <w:r w:rsidR="004C0EAC" w:rsidRPr="00D30337">
              <w:rPr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:rsidR="00C474E7" w:rsidRPr="00D30337" w:rsidRDefault="004C0EAC" w:rsidP="00403B32">
            <w:r w:rsidRPr="00D30337">
              <w:rPr>
                <w:sz w:val="22"/>
                <w:szCs w:val="22"/>
              </w:rPr>
              <w:t>min. 130° / min. 90°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 xml:space="preserve">ohybnosť vpravo/vľavo: </w:t>
            </w:r>
          </w:p>
        </w:tc>
        <w:tc>
          <w:tcPr>
            <w:tcW w:w="2835" w:type="dxa"/>
          </w:tcPr>
          <w:p w:rsidR="00C474E7" w:rsidRPr="00D30337" w:rsidRDefault="004C0EAC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90°/ min. 90°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 xml:space="preserve">pracovná dĺžka: </w:t>
            </w:r>
          </w:p>
        </w:tc>
        <w:tc>
          <w:tcPr>
            <w:tcW w:w="2835" w:type="dxa"/>
            <w:shd w:val="clear" w:color="auto" w:fill="auto"/>
          </w:tcPr>
          <w:p w:rsidR="00C474E7" w:rsidRPr="00D30337" w:rsidRDefault="00AE775E" w:rsidP="00AE775E">
            <w:r w:rsidRPr="00D30337">
              <w:rPr>
                <w:sz w:val="22"/>
                <w:szCs w:val="22"/>
              </w:rPr>
              <w:t xml:space="preserve">min. </w:t>
            </w:r>
            <w:r w:rsidR="004C0EAC" w:rsidRPr="00D30337">
              <w:rPr>
                <w:sz w:val="22"/>
                <w:szCs w:val="22"/>
              </w:rPr>
              <w:t xml:space="preserve">1250 </w:t>
            </w:r>
            <w:r w:rsidRPr="00D30337">
              <w:rPr>
                <w:sz w:val="22"/>
                <w:szCs w:val="22"/>
              </w:rPr>
              <w:t>mm, max.</w:t>
            </w:r>
            <w:r w:rsidR="004C0EAC" w:rsidRPr="00D30337">
              <w:rPr>
                <w:sz w:val="22"/>
                <w:szCs w:val="22"/>
              </w:rPr>
              <w:t xml:space="preserve"> 1300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:rsidR="00C474E7" w:rsidRPr="00D30337" w:rsidRDefault="00AE775E" w:rsidP="00AE775E">
            <w:r w:rsidRPr="00D30337">
              <w:rPr>
                <w:sz w:val="22"/>
                <w:szCs w:val="22"/>
              </w:rPr>
              <w:t xml:space="preserve">min. </w:t>
            </w:r>
            <w:r w:rsidR="004C0EAC" w:rsidRPr="00D30337">
              <w:rPr>
                <w:sz w:val="22"/>
                <w:szCs w:val="22"/>
              </w:rPr>
              <w:t>1550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4C0EAC" w:rsidRPr="00D30337">
              <w:rPr>
                <w:sz w:val="22"/>
                <w:szCs w:val="22"/>
              </w:rPr>
              <w:t xml:space="preserve"> 1600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</w:p>
        </w:tc>
        <w:tc>
          <w:tcPr>
            <w:tcW w:w="2835" w:type="dxa"/>
          </w:tcPr>
          <w:p w:rsidR="00C474E7" w:rsidRPr="00D30337" w:rsidRDefault="004C0EAC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 xml:space="preserve">prevádzkové režimy: </w:t>
            </w:r>
            <w:r w:rsidR="008B798D" w:rsidRPr="00D30337">
              <w:rPr>
                <w:sz w:val="22"/>
                <w:szCs w:val="22"/>
              </w:rPr>
              <w:t>B -</w:t>
            </w:r>
            <w:proofErr w:type="spellStart"/>
            <w:r w:rsidR="008B798D" w:rsidRPr="00D30337">
              <w:rPr>
                <w:sz w:val="22"/>
                <w:szCs w:val="22"/>
              </w:rPr>
              <w:t>mode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, </w:t>
            </w:r>
            <w:proofErr w:type="spellStart"/>
            <w:r w:rsidR="008B798D" w:rsidRPr="00D30337">
              <w:rPr>
                <w:sz w:val="22"/>
                <w:szCs w:val="22"/>
              </w:rPr>
              <w:t>M-mode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, </w:t>
            </w:r>
            <w:proofErr w:type="spellStart"/>
            <w:r w:rsidR="008B798D" w:rsidRPr="00D30337">
              <w:rPr>
                <w:sz w:val="22"/>
                <w:szCs w:val="22"/>
              </w:rPr>
              <w:t>D-mode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, </w:t>
            </w:r>
            <w:proofErr w:type="spellStart"/>
            <w:r w:rsidR="008B798D" w:rsidRPr="00D30337">
              <w:rPr>
                <w:sz w:val="22"/>
                <w:szCs w:val="22"/>
              </w:rPr>
              <w:t>Flow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- </w:t>
            </w:r>
            <w:proofErr w:type="spellStart"/>
            <w:r w:rsidR="008B798D" w:rsidRPr="00D30337">
              <w:rPr>
                <w:sz w:val="22"/>
                <w:szCs w:val="22"/>
              </w:rPr>
              <w:t>mode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, </w:t>
            </w:r>
            <w:proofErr w:type="spellStart"/>
            <w:r w:rsidR="008B798D" w:rsidRPr="00D30337">
              <w:rPr>
                <w:sz w:val="22"/>
                <w:szCs w:val="22"/>
              </w:rPr>
              <w:lastRenderedPageBreak/>
              <w:t>Powerflow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 </w:t>
            </w:r>
            <w:proofErr w:type="spellStart"/>
            <w:r w:rsidR="008B798D" w:rsidRPr="00D30337">
              <w:rPr>
                <w:sz w:val="22"/>
                <w:szCs w:val="22"/>
              </w:rPr>
              <w:t>mode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2835" w:type="dxa"/>
          </w:tcPr>
          <w:p w:rsidR="00C474E7" w:rsidRPr="00D30337" w:rsidRDefault="008B798D" w:rsidP="00403B32">
            <w:r w:rsidRPr="00D30337">
              <w:rPr>
                <w:sz w:val="22"/>
                <w:szCs w:val="22"/>
              </w:rPr>
              <w:lastRenderedPageBreak/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lastRenderedPageBreak/>
              <w:t xml:space="preserve">metóda snímania: </w:t>
            </w:r>
            <w:r w:rsidR="008B798D" w:rsidRPr="00D30337">
              <w:rPr>
                <w:sz w:val="22"/>
                <w:szCs w:val="22"/>
              </w:rPr>
              <w:t>elektronické lineárne usporiadanie</w:t>
            </w:r>
          </w:p>
        </w:tc>
        <w:tc>
          <w:tcPr>
            <w:tcW w:w="2835" w:type="dxa"/>
          </w:tcPr>
          <w:p w:rsidR="00C474E7" w:rsidRPr="00D30337" w:rsidRDefault="008B798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 xml:space="preserve">smer snímania: </w:t>
            </w:r>
            <w:r w:rsidR="008B798D" w:rsidRPr="00D30337">
              <w:rPr>
                <w:sz w:val="22"/>
                <w:szCs w:val="22"/>
              </w:rPr>
              <w:t>paralelne  na smer zavedenia</w:t>
            </w:r>
          </w:p>
        </w:tc>
        <w:tc>
          <w:tcPr>
            <w:tcW w:w="2835" w:type="dxa"/>
          </w:tcPr>
          <w:p w:rsidR="00C474E7" w:rsidRPr="00D30337" w:rsidRDefault="008B798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 xml:space="preserve">snímaný rozsah: </w:t>
            </w:r>
          </w:p>
        </w:tc>
        <w:tc>
          <w:tcPr>
            <w:tcW w:w="2835" w:type="dxa"/>
          </w:tcPr>
          <w:p w:rsidR="00C474E7" w:rsidRPr="00D30337" w:rsidRDefault="004C0EAC" w:rsidP="00403B32">
            <w:r w:rsidRPr="00D30337">
              <w:rPr>
                <w:sz w:val="22"/>
                <w:szCs w:val="22"/>
              </w:rPr>
              <w:t>min.120°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>kontaktová metóda:</w:t>
            </w:r>
            <w:r w:rsidRPr="00D30337">
              <w:rPr>
                <w:sz w:val="22"/>
                <w:szCs w:val="22"/>
              </w:rPr>
              <w:tab/>
            </w:r>
            <w:r w:rsidR="008B798D" w:rsidRPr="00D30337">
              <w:rPr>
                <w:sz w:val="22"/>
                <w:szCs w:val="22"/>
              </w:rPr>
              <w:t>balón naplnený vodou</w:t>
            </w:r>
          </w:p>
        </w:tc>
        <w:tc>
          <w:tcPr>
            <w:tcW w:w="2835" w:type="dxa"/>
          </w:tcPr>
          <w:p w:rsidR="00C474E7" w:rsidRPr="00D30337" w:rsidRDefault="008B798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farebný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  <w:r w:rsidRPr="00D30337">
              <w:rPr>
                <w:sz w:val="22"/>
                <w:szCs w:val="22"/>
              </w:rPr>
              <w:t xml:space="preserve"> /</w:t>
            </w:r>
            <w:proofErr w:type="spellStart"/>
            <w:r w:rsidRPr="00D30337">
              <w:rPr>
                <w:sz w:val="22"/>
                <w:szCs w:val="22"/>
              </w:rPr>
              <w:t>Color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</w:p>
        </w:tc>
        <w:tc>
          <w:tcPr>
            <w:tcW w:w="2835" w:type="dxa"/>
          </w:tcPr>
          <w:p w:rsidR="00C474E7" w:rsidRPr="00D30337" w:rsidRDefault="004C0EAC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regulácie intenzity </w:t>
            </w:r>
            <w:proofErr w:type="spellStart"/>
            <w:r w:rsidRPr="00D30337">
              <w:rPr>
                <w:sz w:val="22"/>
                <w:szCs w:val="22"/>
              </w:rPr>
              <w:t>Dopplera</w:t>
            </w:r>
            <w:proofErr w:type="spellEnd"/>
            <w:r w:rsidRPr="00D30337">
              <w:rPr>
                <w:sz w:val="22"/>
                <w:szCs w:val="22"/>
              </w:rPr>
              <w:t xml:space="preserve"> /</w:t>
            </w:r>
            <w:proofErr w:type="spellStart"/>
            <w:r w:rsidRPr="00D30337">
              <w:rPr>
                <w:sz w:val="22"/>
                <w:szCs w:val="22"/>
              </w:rPr>
              <w:t>Power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  <w:r w:rsidRPr="00D30337">
              <w:rPr>
                <w:sz w:val="22"/>
                <w:szCs w:val="22"/>
              </w:rPr>
              <w:t>/</w:t>
            </w:r>
          </w:p>
        </w:tc>
        <w:tc>
          <w:tcPr>
            <w:tcW w:w="2835" w:type="dxa"/>
          </w:tcPr>
          <w:p w:rsidR="00C474E7" w:rsidRPr="00D30337" w:rsidRDefault="004C0EAC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2D32D2" w:rsidRPr="00D30337" w:rsidTr="00F26241">
        <w:trPr>
          <w:trHeight w:val="386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bCs/>
                <w:iCs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3.3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ULTRAZVUKOVÝ BRONCHOSKOP S LINEÁRNYM SNÍMANÍM,  1 ks  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FE5B3F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FE5B3F" w:rsidRPr="00D30337" w:rsidRDefault="00FE5B3F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FE5B3F" w:rsidRPr="00D30337" w:rsidRDefault="00FE5B3F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FE5B3F" w:rsidRPr="00D30337" w:rsidRDefault="00FE5B3F" w:rsidP="00393851">
            <w:pPr>
              <w:rPr>
                <w:color w:val="000000"/>
              </w:rPr>
            </w:pPr>
          </w:p>
        </w:tc>
      </w:tr>
      <w:tr w:rsidR="00FE5B3F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FE5B3F" w:rsidRPr="00D30337" w:rsidRDefault="00FE5B3F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FE5B3F" w:rsidRPr="00D30337" w:rsidRDefault="00FE5B3F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FE5B3F" w:rsidRPr="00D30337" w:rsidRDefault="00FE5B3F" w:rsidP="00393851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E5B3F">
            <w:r w:rsidRPr="00D30337">
              <w:rPr>
                <w:sz w:val="22"/>
                <w:szCs w:val="22"/>
              </w:rPr>
              <w:t>veľkosť zorného poľa: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FE5B3F" w:rsidP="00403B32">
            <w:r w:rsidRPr="00D30337">
              <w:rPr>
                <w:sz w:val="22"/>
                <w:szCs w:val="22"/>
              </w:rPr>
              <w:t>min. 80°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E5B3F">
            <w:r w:rsidRPr="00D30337">
              <w:rPr>
                <w:sz w:val="22"/>
                <w:szCs w:val="22"/>
              </w:rPr>
              <w:t xml:space="preserve">smer zorného poľa:  </w:t>
            </w:r>
          </w:p>
        </w:tc>
        <w:tc>
          <w:tcPr>
            <w:tcW w:w="2835" w:type="dxa"/>
          </w:tcPr>
          <w:p w:rsidR="00C474E7" w:rsidRPr="00D30337" w:rsidRDefault="00FE5B3F" w:rsidP="00403B32">
            <w:r w:rsidRPr="00D30337">
              <w:rPr>
                <w:sz w:val="22"/>
                <w:szCs w:val="22"/>
              </w:rPr>
              <w:t>min. 35° (forward)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E5B3F">
            <w:r w:rsidRPr="00D30337">
              <w:rPr>
                <w:sz w:val="22"/>
                <w:szCs w:val="22"/>
              </w:rPr>
              <w:t xml:space="preserve">hĺbka zorného poľa: </w:t>
            </w:r>
          </w:p>
        </w:tc>
        <w:tc>
          <w:tcPr>
            <w:tcW w:w="2835" w:type="dxa"/>
          </w:tcPr>
          <w:p w:rsidR="00C474E7" w:rsidRPr="00D30337" w:rsidRDefault="000C3B2D" w:rsidP="00403B32">
            <w:r w:rsidRPr="00D30337">
              <w:rPr>
                <w:sz w:val="22"/>
                <w:szCs w:val="22"/>
              </w:rPr>
              <w:t>min.: 2-50 mm, max. 3-100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E5B3F"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</w:t>
            </w:r>
            <w:r w:rsidR="00FE5B3F" w:rsidRPr="00D30337">
              <w:rPr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:rsidR="00C474E7" w:rsidRPr="00D30337" w:rsidRDefault="00FE5B3F" w:rsidP="00403B32">
            <w:r w:rsidRPr="00D30337">
              <w:rPr>
                <w:sz w:val="22"/>
                <w:szCs w:val="22"/>
              </w:rPr>
              <w:t>max. 6,3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E5B3F">
            <w:r w:rsidRPr="00D30337">
              <w:rPr>
                <w:sz w:val="22"/>
                <w:szCs w:val="22"/>
              </w:rPr>
              <w:t>vonkajší priemer distálneho konca: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FE5B3F" w:rsidP="00403B32">
            <w:r w:rsidRPr="00D30337">
              <w:rPr>
                <w:sz w:val="22"/>
                <w:szCs w:val="22"/>
              </w:rPr>
              <w:t>max.7,3mm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E5B3F">
            <w:pPr>
              <w:rPr>
                <w:highlight w:val="magenta"/>
              </w:rPr>
            </w:pPr>
            <w:r w:rsidRPr="00D30337">
              <w:rPr>
                <w:sz w:val="22"/>
                <w:szCs w:val="22"/>
              </w:rPr>
              <w:t xml:space="preserve">priemer pracovného kanála: </w:t>
            </w:r>
          </w:p>
        </w:tc>
        <w:tc>
          <w:tcPr>
            <w:tcW w:w="2835" w:type="dxa"/>
          </w:tcPr>
          <w:p w:rsidR="00C474E7" w:rsidRPr="00D30337" w:rsidRDefault="00EA1106" w:rsidP="00EA1106">
            <w:r w:rsidRPr="00D30337">
              <w:rPr>
                <w:sz w:val="22"/>
                <w:szCs w:val="22"/>
              </w:rPr>
              <w:t>min. 2</w:t>
            </w:r>
            <w:r w:rsidR="00FE5B3F" w:rsidRPr="00D30337">
              <w:rPr>
                <w:sz w:val="22"/>
                <w:szCs w:val="22"/>
              </w:rPr>
              <w:t xml:space="preserve">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 xml:space="preserve">ohybnosť hore/dolu:  </w:t>
            </w:r>
          </w:p>
        </w:tc>
        <w:tc>
          <w:tcPr>
            <w:tcW w:w="2835" w:type="dxa"/>
          </w:tcPr>
          <w:p w:rsidR="00C474E7" w:rsidRPr="00D30337" w:rsidRDefault="003E758D" w:rsidP="00403B32">
            <w:r w:rsidRPr="00D30337">
              <w:rPr>
                <w:sz w:val="22"/>
                <w:szCs w:val="22"/>
              </w:rPr>
              <w:t>min. 120° / min. 90°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 xml:space="preserve">pracovná dĺžka: </w:t>
            </w:r>
          </w:p>
        </w:tc>
        <w:tc>
          <w:tcPr>
            <w:tcW w:w="2835" w:type="dxa"/>
          </w:tcPr>
          <w:p w:rsidR="00C474E7" w:rsidRPr="00D30337" w:rsidRDefault="00AE775E" w:rsidP="00AE775E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3E758D" w:rsidRPr="00D30337">
              <w:rPr>
                <w:sz w:val="22"/>
                <w:szCs w:val="22"/>
              </w:rPr>
              <w:t>600</w:t>
            </w:r>
            <w:r w:rsidRPr="00D30337">
              <w:rPr>
                <w:sz w:val="22"/>
                <w:szCs w:val="22"/>
              </w:rPr>
              <w:t xml:space="preserve"> mm, max. </w:t>
            </w:r>
            <w:r w:rsidR="003E758D" w:rsidRPr="00D30337">
              <w:rPr>
                <w:sz w:val="22"/>
                <w:szCs w:val="22"/>
              </w:rPr>
              <w:t>620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AE775E" w:rsidP="00AE775E">
            <w:r w:rsidRPr="00D30337">
              <w:rPr>
                <w:sz w:val="22"/>
                <w:szCs w:val="22"/>
              </w:rPr>
              <w:t xml:space="preserve">min. </w:t>
            </w:r>
            <w:r w:rsidR="003E758D" w:rsidRPr="00D30337">
              <w:rPr>
                <w:sz w:val="22"/>
                <w:szCs w:val="22"/>
              </w:rPr>
              <w:t>870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3E758D" w:rsidRPr="00D30337">
              <w:rPr>
                <w:sz w:val="22"/>
                <w:szCs w:val="22"/>
              </w:rPr>
              <w:t xml:space="preserve"> 910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>metóda snímania:</w:t>
            </w:r>
            <w:r w:rsidR="00414A81" w:rsidRPr="00D30337">
              <w:rPr>
                <w:sz w:val="22"/>
                <w:szCs w:val="22"/>
              </w:rPr>
              <w:t xml:space="preserve"> elektronické lineárne usporiadanie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414A81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 xml:space="preserve">smer snímania: </w:t>
            </w:r>
            <w:r w:rsidR="00414A81" w:rsidRPr="00D30337">
              <w:rPr>
                <w:sz w:val="22"/>
                <w:szCs w:val="22"/>
              </w:rPr>
              <w:t>paralelne na smer zavedenia</w:t>
            </w:r>
          </w:p>
        </w:tc>
        <w:tc>
          <w:tcPr>
            <w:tcW w:w="2835" w:type="dxa"/>
          </w:tcPr>
          <w:p w:rsidR="00C474E7" w:rsidRPr="00D30337" w:rsidRDefault="00414A81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 xml:space="preserve">snímaný rozsah: </w:t>
            </w:r>
          </w:p>
        </w:tc>
        <w:tc>
          <w:tcPr>
            <w:tcW w:w="2835" w:type="dxa"/>
          </w:tcPr>
          <w:p w:rsidR="00C474E7" w:rsidRPr="00D30337" w:rsidRDefault="003E758D" w:rsidP="00403B32">
            <w:r w:rsidRPr="00D30337">
              <w:rPr>
                <w:sz w:val="22"/>
                <w:szCs w:val="22"/>
              </w:rPr>
              <w:t>min. 60°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>kontaktová metóda:</w:t>
            </w:r>
            <w:r w:rsidRPr="00D30337">
              <w:rPr>
                <w:sz w:val="22"/>
                <w:szCs w:val="22"/>
              </w:rPr>
              <w:tab/>
            </w:r>
            <w:r w:rsidR="00414A81" w:rsidRPr="00D30337">
              <w:rPr>
                <w:sz w:val="22"/>
                <w:szCs w:val="22"/>
              </w:rPr>
              <w:t>balón</w:t>
            </w:r>
          </w:p>
        </w:tc>
        <w:tc>
          <w:tcPr>
            <w:tcW w:w="2835" w:type="dxa"/>
          </w:tcPr>
          <w:p w:rsidR="00C474E7" w:rsidRPr="00D30337" w:rsidRDefault="00414A81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>funkcia THE /</w:t>
            </w:r>
            <w:proofErr w:type="spellStart"/>
            <w:r w:rsidRPr="00D30337">
              <w:rPr>
                <w:sz w:val="22"/>
                <w:szCs w:val="22"/>
              </w:rPr>
              <w:t>Tissue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Harmonic</w:t>
            </w:r>
            <w:proofErr w:type="spellEnd"/>
            <w:r w:rsidRPr="00D30337">
              <w:rPr>
                <w:sz w:val="22"/>
                <w:szCs w:val="22"/>
              </w:rPr>
              <w:t xml:space="preserve"> Echo/</w:t>
            </w:r>
          </w:p>
        </w:tc>
        <w:tc>
          <w:tcPr>
            <w:tcW w:w="2835" w:type="dxa"/>
          </w:tcPr>
          <w:p w:rsidR="00C474E7" w:rsidRPr="00D30337" w:rsidRDefault="003E758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</w:t>
            </w:r>
            <w:proofErr w:type="spellStart"/>
            <w:r w:rsidRPr="00D30337">
              <w:rPr>
                <w:sz w:val="22"/>
                <w:szCs w:val="22"/>
              </w:rPr>
              <w:t>Color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</w:p>
        </w:tc>
        <w:tc>
          <w:tcPr>
            <w:tcW w:w="2835" w:type="dxa"/>
          </w:tcPr>
          <w:p w:rsidR="00C474E7" w:rsidRPr="00D30337" w:rsidRDefault="003E758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</w:t>
            </w:r>
            <w:proofErr w:type="spellStart"/>
            <w:r w:rsidRPr="00D30337">
              <w:rPr>
                <w:sz w:val="22"/>
                <w:szCs w:val="22"/>
              </w:rPr>
              <w:t>Power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</w:p>
        </w:tc>
        <w:tc>
          <w:tcPr>
            <w:tcW w:w="2835" w:type="dxa"/>
          </w:tcPr>
          <w:p w:rsidR="00C474E7" w:rsidRPr="00D30337" w:rsidRDefault="003E758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</w:tbl>
    <w:p w:rsidR="00A3655A" w:rsidRDefault="00A3655A">
      <w: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9"/>
        <w:gridCol w:w="2835"/>
        <w:gridCol w:w="2835"/>
      </w:tblGrid>
      <w:tr w:rsidR="002D32D2" w:rsidRPr="00D30337" w:rsidTr="00F26241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lastRenderedPageBreak/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3.4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ULTRAZVUKOVÝ PROCESOR,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320E17" w:rsidRPr="00D30337" w:rsidRDefault="00320E17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320E17" w:rsidRPr="00D30337" w:rsidRDefault="00320E17" w:rsidP="00393851">
            <w:pPr>
              <w:rPr>
                <w:color w:val="000000"/>
              </w:rPr>
            </w:pPr>
          </w:p>
        </w:tc>
      </w:tr>
      <w:tr w:rsidR="00320E17" w:rsidRPr="00D30337" w:rsidTr="00EA72E7">
        <w:trPr>
          <w:trHeight w:val="580"/>
        </w:trPr>
        <w:tc>
          <w:tcPr>
            <w:tcW w:w="3539" w:type="dxa"/>
            <w:shd w:val="clear" w:color="auto" w:fill="auto"/>
          </w:tcPr>
          <w:p w:rsidR="00320E17" w:rsidRPr="00D30337" w:rsidRDefault="00320E17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320E17" w:rsidRPr="00D30337" w:rsidRDefault="00320E17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320E17" w:rsidRPr="00D30337" w:rsidRDefault="00320E17" w:rsidP="00393851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elektronické snímanie</w:t>
            </w:r>
          </w:p>
        </w:tc>
        <w:tc>
          <w:tcPr>
            <w:tcW w:w="2835" w:type="dxa"/>
          </w:tcPr>
          <w:p w:rsidR="00C474E7" w:rsidRPr="00D30337" w:rsidRDefault="00320E17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funkcia THE (</w:t>
            </w:r>
            <w:proofErr w:type="spellStart"/>
            <w:r w:rsidRPr="00D30337">
              <w:rPr>
                <w:sz w:val="22"/>
                <w:szCs w:val="22"/>
              </w:rPr>
              <w:t>Tissue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Harmonic</w:t>
            </w:r>
            <w:proofErr w:type="spellEnd"/>
            <w:r w:rsidRPr="00D30337">
              <w:rPr>
                <w:sz w:val="22"/>
                <w:szCs w:val="22"/>
              </w:rPr>
              <w:t xml:space="preserve"> Echo)</w:t>
            </w:r>
          </w:p>
        </w:tc>
        <w:tc>
          <w:tcPr>
            <w:tcW w:w="2835" w:type="dxa"/>
          </w:tcPr>
          <w:p w:rsidR="00C474E7" w:rsidRPr="00D30337" w:rsidRDefault="00320E17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funkcia </w:t>
            </w:r>
            <w:proofErr w:type="spellStart"/>
            <w:r w:rsidRPr="00D30337">
              <w:rPr>
                <w:sz w:val="22"/>
                <w:szCs w:val="22"/>
              </w:rPr>
              <w:t>Elastografia</w:t>
            </w:r>
            <w:proofErr w:type="spellEnd"/>
          </w:p>
        </w:tc>
        <w:tc>
          <w:tcPr>
            <w:tcW w:w="2835" w:type="dxa"/>
          </w:tcPr>
          <w:p w:rsidR="00C474E7" w:rsidRPr="00D30337" w:rsidRDefault="00320E17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funkcia </w:t>
            </w:r>
            <w:proofErr w:type="spellStart"/>
            <w:r w:rsidRPr="00D30337">
              <w:rPr>
                <w:sz w:val="22"/>
                <w:szCs w:val="22"/>
              </w:rPr>
              <w:t>Pulse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Wawe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</w:p>
        </w:tc>
        <w:tc>
          <w:tcPr>
            <w:tcW w:w="2835" w:type="dxa"/>
          </w:tcPr>
          <w:p w:rsidR="00C474E7" w:rsidRPr="00D30337" w:rsidRDefault="00320E17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funkcia </w:t>
            </w:r>
            <w:proofErr w:type="spellStart"/>
            <w:r w:rsidRPr="00D30337">
              <w:rPr>
                <w:sz w:val="22"/>
                <w:szCs w:val="22"/>
              </w:rPr>
              <w:t>H-Flow</w:t>
            </w:r>
            <w:proofErr w:type="spellEnd"/>
          </w:p>
        </w:tc>
        <w:tc>
          <w:tcPr>
            <w:tcW w:w="2835" w:type="dxa"/>
          </w:tcPr>
          <w:p w:rsidR="00C474E7" w:rsidRPr="00D30337" w:rsidRDefault="00320E17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funkcia CH-EUS (</w:t>
            </w:r>
            <w:proofErr w:type="spellStart"/>
            <w:r w:rsidRPr="00D30337">
              <w:rPr>
                <w:sz w:val="22"/>
                <w:szCs w:val="22"/>
              </w:rPr>
              <w:t>Contrast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Harmonic</w:t>
            </w:r>
            <w:proofErr w:type="spellEnd"/>
            <w:r w:rsidRPr="00D30337">
              <w:rPr>
                <w:sz w:val="22"/>
                <w:szCs w:val="22"/>
              </w:rPr>
              <w:t xml:space="preserve"> EUS)</w:t>
            </w:r>
          </w:p>
        </w:tc>
        <w:tc>
          <w:tcPr>
            <w:tcW w:w="2835" w:type="dxa"/>
          </w:tcPr>
          <w:p w:rsidR="00C474E7" w:rsidRPr="00D30337" w:rsidRDefault="00320E17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i/>
              </w:rPr>
            </w:pPr>
            <w:r w:rsidRPr="00D30337">
              <w:rPr>
                <w:i/>
                <w:sz w:val="22"/>
                <w:szCs w:val="22"/>
              </w:rPr>
              <w:t>Zobrazovací spôsob: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- B -</w:t>
            </w:r>
            <w:proofErr w:type="spellStart"/>
            <w:r w:rsidRPr="00D30337">
              <w:rPr>
                <w:sz w:val="22"/>
                <w:szCs w:val="22"/>
              </w:rPr>
              <w:t>mode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C474E7" w:rsidRPr="00D30337" w:rsidRDefault="00320E17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- farebné zobrazenie prúdenia /</w:t>
            </w:r>
            <w:proofErr w:type="spellStart"/>
            <w:r w:rsidRPr="00D30337">
              <w:rPr>
                <w:sz w:val="22"/>
                <w:szCs w:val="22"/>
              </w:rPr>
              <w:t>Color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flow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mode</w:t>
            </w:r>
            <w:proofErr w:type="spellEnd"/>
            <w:r w:rsidRPr="00D30337">
              <w:rPr>
                <w:sz w:val="22"/>
                <w:szCs w:val="22"/>
              </w:rPr>
              <w:t>/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r w:rsidRPr="00D30337">
              <w:rPr>
                <w:sz w:val="22"/>
                <w:szCs w:val="22"/>
              </w:rPr>
              <w:t>- registrácia intenzity prúdenia /</w:t>
            </w:r>
            <w:proofErr w:type="spellStart"/>
            <w:r w:rsidRPr="00D30337">
              <w:rPr>
                <w:sz w:val="22"/>
                <w:szCs w:val="22"/>
              </w:rPr>
              <w:t>Power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flow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mode</w:t>
            </w:r>
            <w:proofErr w:type="spellEnd"/>
            <w:r w:rsidRPr="00D30337">
              <w:rPr>
                <w:sz w:val="22"/>
                <w:szCs w:val="22"/>
              </w:rPr>
              <w:t>/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snímanie: radiálne pole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>
            <w:pPr>
              <w:rPr>
                <w:i/>
              </w:rPr>
            </w:pPr>
          </w:p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kompatibilný prístroj:  elektronický radiálny ultrazvukový </w:t>
            </w:r>
            <w:proofErr w:type="spellStart"/>
            <w:r w:rsidRPr="00D30337">
              <w:rPr>
                <w:sz w:val="22"/>
                <w:szCs w:val="22"/>
              </w:rPr>
              <w:t>endoskop</w:t>
            </w:r>
            <w:proofErr w:type="spellEnd"/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snímanie:   elektronicky zakrivené lineárne pole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kompatibilný prístroj:  elektronický lineárny ultrazvukový </w:t>
            </w:r>
            <w:proofErr w:type="spellStart"/>
            <w:r w:rsidRPr="00D30337">
              <w:rPr>
                <w:sz w:val="22"/>
                <w:szCs w:val="22"/>
              </w:rPr>
              <w:t>endoskop</w:t>
            </w:r>
            <w:proofErr w:type="spellEnd"/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>
            <w:pPr>
              <w:rPr>
                <w:color w:val="000000"/>
              </w:rPr>
            </w:pPr>
          </w:p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filmovacia pamäť:  160 obrázkov,  funkcia „</w:t>
            </w:r>
            <w:proofErr w:type="spellStart"/>
            <w:r w:rsidRPr="00D30337">
              <w:rPr>
                <w:sz w:val="22"/>
                <w:szCs w:val="22"/>
              </w:rPr>
              <w:t>cine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review</w:t>
            </w:r>
            <w:proofErr w:type="spellEnd"/>
            <w:r w:rsidRPr="00D30337">
              <w:rPr>
                <w:sz w:val="22"/>
                <w:szCs w:val="22"/>
              </w:rPr>
              <w:t>“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proofErr w:type="spellStart"/>
            <w:r w:rsidRPr="00D30337">
              <w:rPr>
                <w:sz w:val="22"/>
                <w:szCs w:val="22"/>
              </w:rPr>
              <w:t>focus</w:t>
            </w:r>
            <w:proofErr w:type="spellEnd"/>
            <w:r w:rsidRPr="00D30337">
              <w:rPr>
                <w:sz w:val="22"/>
                <w:szCs w:val="22"/>
              </w:rPr>
              <w:t>:  nastaviteľné zaostrenie miesta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proofErr w:type="spellStart"/>
            <w:r w:rsidRPr="00D30337">
              <w:rPr>
                <w:sz w:val="22"/>
                <w:szCs w:val="22"/>
              </w:rPr>
              <w:t>power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flow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mode</w:t>
            </w:r>
            <w:proofErr w:type="spellEnd"/>
            <w:r w:rsidRPr="00D30337">
              <w:rPr>
                <w:sz w:val="22"/>
                <w:szCs w:val="22"/>
              </w:rPr>
              <w:t xml:space="preserve">:  </w:t>
            </w:r>
            <w:proofErr w:type="spellStart"/>
            <w:r w:rsidRPr="00D30337">
              <w:rPr>
                <w:sz w:val="22"/>
                <w:szCs w:val="22"/>
              </w:rPr>
              <w:t>Normal</w:t>
            </w:r>
            <w:proofErr w:type="spellEnd"/>
            <w:r w:rsidRPr="00D30337">
              <w:rPr>
                <w:sz w:val="22"/>
                <w:szCs w:val="22"/>
              </w:rPr>
              <w:t>/</w:t>
            </w:r>
            <w:proofErr w:type="spellStart"/>
            <w:r w:rsidRPr="00D30337">
              <w:rPr>
                <w:sz w:val="22"/>
                <w:szCs w:val="22"/>
              </w:rPr>
              <w:t>High-resolution</w:t>
            </w:r>
            <w:proofErr w:type="spellEnd"/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>
            <w:pPr>
              <w:rPr>
                <w:i/>
              </w:rPr>
            </w:pPr>
          </w:p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suppressAutoHyphens/>
            </w:pPr>
            <w:r w:rsidRPr="00D30337">
              <w:rPr>
                <w:sz w:val="22"/>
                <w:szCs w:val="22"/>
              </w:rPr>
              <w:t>meranie vzdialenosti medzi dvoma bodmi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suppressAutoHyphens/>
              <w:rPr>
                <w:i/>
              </w:rPr>
            </w:pPr>
            <w:r w:rsidRPr="00D30337">
              <w:rPr>
                <w:i/>
                <w:sz w:val="22"/>
                <w:szCs w:val="22"/>
              </w:rPr>
              <w:t>Videosignál: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b/>
                <w:i/>
              </w:rPr>
            </w:pP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b/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DD017E" w:rsidRDefault="00C474E7" w:rsidP="00403B32">
            <w:pPr>
              <w:suppressAutoHyphens/>
            </w:pPr>
            <w:r w:rsidRPr="00D30337">
              <w:rPr>
                <w:sz w:val="22"/>
                <w:szCs w:val="22"/>
              </w:rPr>
              <w:t xml:space="preserve">- SDTV výstup: VBS </w:t>
            </w:r>
            <w:proofErr w:type="spellStart"/>
            <w:r w:rsidRPr="00D30337">
              <w:rPr>
                <w:sz w:val="22"/>
                <w:szCs w:val="22"/>
              </w:rPr>
              <w:t>composite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  <w:p w:rsidR="00C474E7" w:rsidRPr="00D30337" w:rsidRDefault="00C474E7" w:rsidP="00403B32">
            <w:pPr>
              <w:suppressAutoHyphens/>
            </w:pPr>
            <w:r w:rsidRPr="00D30337">
              <w:rPr>
                <w:sz w:val="22"/>
                <w:szCs w:val="22"/>
              </w:rPr>
              <w:t xml:space="preserve">- </w:t>
            </w:r>
            <w:proofErr w:type="spellStart"/>
            <w:r w:rsidRPr="00D30337">
              <w:rPr>
                <w:sz w:val="22"/>
                <w:szCs w:val="22"/>
              </w:rPr>
              <w:t>Color</w:t>
            </w:r>
            <w:proofErr w:type="spellEnd"/>
            <w:r w:rsidRPr="00D30337">
              <w:rPr>
                <w:sz w:val="22"/>
                <w:szCs w:val="22"/>
              </w:rPr>
              <w:t xml:space="preserve">, B/W, Y/C,  RGB, </w:t>
            </w:r>
            <w:proofErr w:type="spellStart"/>
            <w:r w:rsidRPr="00D30337">
              <w:rPr>
                <w:sz w:val="22"/>
                <w:szCs w:val="22"/>
              </w:rPr>
              <w:t>YPbPr</w:t>
            </w:r>
            <w:proofErr w:type="spellEnd"/>
          </w:p>
        </w:tc>
        <w:tc>
          <w:tcPr>
            <w:tcW w:w="2835" w:type="dxa"/>
          </w:tcPr>
          <w:p w:rsidR="00C474E7" w:rsidRPr="00D30337" w:rsidRDefault="005B5C19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- HDTV výstup:  RGB,  </w:t>
            </w:r>
            <w:proofErr w:type="spellStart"/>
            <w:r w:rsidRPr="00D30337">
              <w:rPr>
                <w:sz w:val="22"/>
                <w:szCs w:val="22"/>
              </w:rPr>
              <w:t>YPbPr</w:t>
            </w:r>
            <w:proofErr w:type="spellEnd"/>
          </w:p>
        </w:tc>
        <w:tc>
          <w:tcPr>
            <w:tcW w:w="2835" w:type="dxa"/>
          </w:tcPr>
          <w:p w:rsidR="00C474E7" w:rsidRPr="00D30337" w:rsidRDefault="005B5C19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>- Digitálny výstup:  IEEE1394</w:t>
            </w:r>
          </w:p>
        </w:tc>
        <w:tc>
          <w:tcPr>
            <w:tcW w:w="2835" w:type="dxa"/>
          </w:tcPr>
          <w:p w:rsidR="00C474E7" w:rsidRPr="00D30337" w:rsidRDefault="005B5C19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suppressAutoHyphens/>
              <w:rPr>
                <w:i/>
              </w:rPr>
            </w:pPr>
            <w:r w:rsidRPr="00D30337">
              <w:rPr>
                <w:i/>
                <w:sz w:val="22"/>
                <w:szCs w:val="22"/>
              </w:rPr>
              <w:t>Záznam obrazu: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suppressAutoHyphens/>
            </w:pPr>
            <w:proofErr w:type="spellStart"/>
            <w:r w:rsidRPr="00D30337">
              <w:rPr>
                <w:sz w:val="22"/>
                <w:szCs w:val="22"/>
              </w:rPr>
              <w:t>Data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format</w:t>
            </w:r>
            <w:proofErr w:type="spellEnd"/>
            <w:r w:rsidRPr="00D30337">
              <w:rPr>
                <w:sz w:val="22"/>
                <w:szCs w:val="22"/>
              </w:rPr>
              <w:t xml:space="preserve">:  </w:t>
            </w:r>
            <w:proofErr w:type="spellStart"/>
            <w:r w:rsidRPr="00D30337">
              <w:rPr>
                <w:sz w:val="22"/>
                <w:szCs w:val="22"/>
              </w:rPr>
              <w:t>Img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format</w:t>
            </w:r>
            <w:proofErr w:type="spellEnd"/>
            <w:r w:rsidRPr="00D30337">
              <w:rPr>
                <w:sz w:val="22"/>
                <w:szCs w:val="22"/>
              </w:rPr>
              <w:t xml:space="preserve">,  </w:t>
            </w:r>
            <w:proofErr w:type="spellStart"/>
            <w:r w:rsidRPr="00D30337">
              <w:rPr>
                <w:sz w:val="22"/>
                <w:szCs w:val="22"/>
              </w:rPr>
              <w:t>Bmp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format</w:t>
            </w:r>
            <w:proofErr w:type="spellEnd"/>
            <w:r w:rsidRPr="00D30337">
              <w:rPr>
                <w:sz w:val="22"/>
                <w:szCs w:val="22"/>
              </w:rPr>
              <w:t xml:space="preserve">,  </w:t>
            </w:r>
            <w:proofErr w:type="spellStart"/>
            <w:r w:rsidRPr="00D30337">
              <w:rPr>
                <w:sz w:val="22"/>
                <w:szCs w:val="22"/>
              </w:rPr>
              <w:t>Jpeg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format</w:t>
            </w:r>
            <w:proofErr w:type="spellEnd"/>
          </w:p>
        </w:tc>
        <w:tc>
          <w:tcPr>
            <w:tcW w:w="2835" w:type="dxa"/>
          </w:tcPr>
          <w:p w:rsidR="00C474E7" w:rsidRPr="00D30337" w:rsidRDefault="005B5C19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>uloženie obrazu:  interná pamäť,  externé uloženie cez USB</w:t>
            </w:r>
          </w:p>
        </w:tc>
        <w:tc>
          <w:tcPr>
            <w:tcW w:w="2835" w:type="dxa"/>
          </w:tcPr>
          <w:p w:rsidR="00C474E7" w:rsidRPr="00D30337" w:rsidRDefault="005B5C19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suppressAutoHyphens/>
              <w:rPr>
                <w:i/>
              </w:rPr>
            </w:pPr>
            <w:r w:rsidRPr="00D30337">
              <w:rPr>
                <w:i/>
                <w:sz w:val="22"/>
                <w:szCs w:val="22"/>
              </w:rPr>
              <w:lastRenderedPageBreak/>
              <w:t xml:space="preserve">Klávesnica:  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suppressAutoHyphens/>
              <w:rPr>
                <w:b/>
                <w:i/>
              </w:rPr>
            </w:pPr>
          </w:p>
        </w:tc>
        <w:tc>
          <w:tcPr>
            <w:tcW w:w="2835" w:type="dxa"/>
          </w:tcPr>
          <w:p w:rsidR="00C474E7" w:rsidRPr="00D30337" w:rsidRDefault="00C474E7" w:rsidP="00403B32">
            <w:pPr>
              <w:suppressAutoHyphens/>
              <w:rPr>
                <w:b/>
                <w:i/>
              </w:rPr>
            </w:pPr>
          </w:p>
        </w:tc>
      </w:tr>
      <w:tr w:rsidR="005B5C19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5B5C19" w:rsidRPr="00D30337" w:rsidRDefault="005B5C19" w:rsidP="00403B32">
            <w:pPr>
              <w:suppressAutoHyphens/>
            </w:pPr>
            <w:r w:rsidRPr="00D30337">
              <w:rPr>
                <w:sz w:val="22"/>
                <w:szCs w:val="22"/>
              </w:rPr>
              <w:t xml:space="preserve">- zabudovaný </w:t>
            </w:r>
            <w:proofErr w:type="spellStart"/>
            <w:r w:rsidRPr="00D30337">
              <w:rPr>
                <w:sz w:val="22"/>
                <w:szCs w:val="22"/>
              </w:rPr>
              <w:t>track-ball</w:t>
            </w:r>
            <w:proofErr w:type="spellEnd"/>
          </w:p>
        </w:tc>
        <w:tc>
          <w:tcPr>
            <w:tcW w:w="2835" w:type="dxa"/>
          </w:tcPr>
          <w:p w:rsidR="005B5C19" w:rsidRPr="00D30337" w:rsidRDefault="005B5C19" w:rsidP="00393851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5B5C19" w:rsidRPr="00D30337" w:rsidRDefault="005B5C19" w:rsidP="00403B32"/>
        </w:tc>
      </w:tr>
      <w:tr w:rsidR="005B5C19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5B5C19" w:rsidRPr="00D30337" w:rsidRDefault="005B5C19" w:rsidP="00403B32">
            <w:r w:rsidRPr="00D30337">
              <w:rPr>
                <w:sz w:val="22"/>
                <w:szCs w:val="22"/>
              </w:rPr>
              <w:t>- možnosť vpísania textu do uložených obrázkov</w:t>
            </w:r>
          </w:p>
        </w:tc>
        <w:tc>
          <w:tcPr>
            <w:tcW w:w="2835" w:type="dxa"/>
          </w:tcPr>
          <w:p w:rsidR="005B5C19" w:rsidRPr="00D30337" w:rsidRDefault="005B5C19" w:rsidP="00393851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5B5C19" w:rsidRPr="00D30337" w:rsidRDefault="005B5C19" w:rsidP="00403B32"/>
        </w:tc>
      </w:tr>
      <w:tr w:rsidR="005B5C19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5B5C19" w:rsidRPr="00D30337" w:rsidRDefault="005B5C19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ultrazvukový prepojovací kábel</w:t>
            </w:r>
          </w:p>
        </w:tc>
        <w:tc>
          <w:tcPr>
            <w:tcW w:w="2835" w:type="dxa"/>
          </w:tcPr>
          <w:p w:rsidR="005B5C19" w:rsidRPr="00D30337" w:rsidRDefault="005B5C19" w:rsidP="00393851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5B5C19" w:rsidRPr="00D30337" w:rsidRDefault="005B5C19" w:rsidP="00403B32">
            <w:pPr>
              <w:rPr>
                <w:color w:val="000000"/>
              </w:rPr>
            </w:pPr>
          </w:p>
        </w:tc>
      </w:tr>
      <w:tr w:rsidR="005B5C19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5B5C19" w:rsidRPr="00D30337" w:rsidRDefault="005B5C19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sterilizované balenie</w:t>
            </w:r>
          </w:p>
        </w:tc>
        <w:tc>
          <w:tcPr>
            <w:tcW w:w="2835" w:type="dxa"/>
          </w:tcPr>
          <w:p w:rsidR="005B5C19" w:rsidRPr="00D30337" w:rsidRDefault="005B5C19" w:rsidP="00393851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5B5C19" w:rsidRPr="00D30337" w:rsidRDefault="005B5C19" w:rsidP="00403B32"/>
        </w:tc>
      </w:tr>
      <w:tr w:rsidR="002D32D2" w:rsidRPr="00D30337" w:rsidTr="00F26241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3.5    ČERPADLO  KONTAKTNEJ KVAPALINY,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E16F88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E16F88" w:rsidRPr="00D30337" w:rsidRDefault="00E16F88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E16F88" w:rsidRPr="00D30337" w:rsidRDefault="00E16F88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E16F88" w:rsidRPr="00D30337" w:rsidRDefault="00E16F88" w:rsidP="00393851">
            <w:pPr>
              <w:rPr>
                <w:color w:val="000000"/>
              </w:rPr>
            </w:pPr>
          </w:p>
        </w:tc>
      </w:tr>
      <w:tr w:rsidR="00E16F88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E16F88" w:rsidRPr="00D30337" w:rsidRDefault="00E16F88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E16F88" w:rsidRPr="00D30337" w:rsidRDefault="00E16F88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E16F88" w:rsidRPr="00D30337" w:rsidRDefault="00E16F88" w:rsidP="00393851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ovládanie nožný spínačom</w:t>
            </w:r>
          </w:p>
        </w:tc>
        <w:tc>
          <w:tcPr>
            <w:tcW w:w="2835" w:type="dxa"/>
          </w:tcPr>
          <w:p w:rsidR="00C474E7" w:rsidRPr="00D30337" w:rsidRDefault="0006676C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regulovateľné riadenie rýchlosti prietoku mikroprocesorom</w:t>
            </w:r>
          </w:p>
        </w:tc>
        <w:tc>
          <w:tcPr>
            <w:tcW w:w="2835" w:type="dxa"/>
          </w:tcPr>
          <w:p w:rsidR="00C474E7" w:rsidRPr="00D30337" w:rsidRDefault="0006676C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21"/>
        </w:trPr>
        <w:tc>
          <w:tcPr>
            <w:tcW w:w="3539" w:type="dxa"/>
            <w:shd w:val="clear" w:color="auto" w:fill="auto"/>
          </w:tcPr>
          <w:p w:rsidR="00C474E7" w:rsidRPr="00D30337" w:rsidRDefault="00C474E7" w:rsidP="0006676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nastaviteľný prietok:  </w:t>
            </w:r>
          </w:p>
        </w:tc>
        <w:tc>
          <w:tcPr>
            <w:tcW w:w="2835" w:type="dxa"/>
          </w:tcPr>
          <w:p w:rsidR="00C474E7" w:rsidRPr="00D30337" w:rsidRDefault="0006676C" w:rsidP="00403B32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>min. od 0 do 230 ml/min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06676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nádoba na vodu  - objem: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06676C" w:rsidP="00403B32">
            <w:r w:rsidRPr="00D30337">
              <w:rPr>
                <w:sz w:val="22"/>
                <w:szCs w:val="22"/>
              </w:rPr>
              <w:t>min. 1 liter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kompatibilita:</w:t>
            </w:r>
            <w:r w:rsidRPr="00D30337">
              <w:rPr>
                <w:sz w:val="22"/>
                <w:szCs w:val="22"/>
              </w:rPr>
              <w:tab/>
              <w:t xml:space="preserve"> radiálny i lineárny ultrazvukový </w:t>
            </w:r>
            <w:proofErr w:type="spellStart"/>
            <w:r w:rsidRPr="00D30337">
              <w:rPr>
                <w:sz w:val="22"/>
                <w:szCs w:val="22"/>
              </w:rPr>
              <w:t>gastroskop</w:t>
            </w:r>
            <w:proofErr w:type="spellEnd"/>
          </w:p>
        </w:tc>
        <w:tc>
          <w:tcPr>
            <w:tcW w:w="2835" w:type="dxa"/>
          </w:tcPr>
          <w:p w:rsidR="00C474E7" w:rsidRPr="00D30337" w:rsidRDefault="0006676C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2D32D2" w:rsidRPr="00D30337" w:rsidTr="00F26241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bCs/>
                <w:i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3.6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PRACOVNÁ  STANICA  K ENDOSONOGRAFICKEJ ZOSTAVE, 1 ks  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F13930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F13930" w:rsidRPr="00D30337" w:rsidRDefault="00F13930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F13930" w:rsidRPr="00D30337" w:rsidRDefault="00F13930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F13930" w:rsidRPr="00D30337" w:rsidRDefault="00F13930" w:rsidP="00393851">
            <w:pPr>
              <w:rPr>
                <w:color w:val="000000"/>
              </w:rPr>
            </w:pPr>
          </w:p>
        </w:tc>
      </w:tr>
      <w:tr w:rsidR="00F13930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F13930" w:rsidRPr="00D30337" w:rsidRDefault="00F13930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F13930" w:rsidRPr="00D30337" w:rsidRDefault="00F13930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F13930" w:rsidRPr="00D30337" w:rsidRDefault="00F13930" w:rsidP="00393851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oddeľovací transformátor</w:t>
            </w:r>
          </w:p>
        </w:tc>
        <w:tc>
          <w:tcPr>
            <w:tcW w:w="2835" w:type="dxa"/>
          </w:tcPr>
          <w:p w:rsidR="00C474E7" w:rsidRPr="00D30337" w:rsidRDefault="00F13930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centrálny spínač</w:t>
            </w:r>
          </w:p>
        </w:tc>
        <w:tc>
          <w:tcPr>
            <w:tcW w:w="2835" w:type="dxa"/>
          </w:tcPr>
          <w:p w:rsidR="00C474E7" w:rsidRPr="00D30337" w:rsidRDefault="00F13930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1393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2 </w:t>
            </w:r>
            <w:proofErr w:type="spellStart"/>
            <w:r w:rsidRPr="00D30337">
              <w:rPr>
                <w:sz w:val="22"/>
                <w:szCs w:val="22"/>
              </w:rPr>
              <w:t>endoskopy</w:t>
            </w:r>
            <w:proofErr w:type="spellEnd"/>
            <w:r w:rsidRPr="00D30337">
              <w:rPr>
                <w:sz w:val="22"/>
                <w:szCs w:val="22"/>
              </w:rPr>
              <w:t>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F13930" w:rsidP="00403B32">
            <w:r w:rsidRPr="00D30337">
              <w:rPr>
                <w:sz w:val="22"/>
                <w:szCs w:val="22"/>
              </w:rPr>
              <w:t>min. 1 ks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1393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LCD monitor: </w:t>
            </w:r>
          </w:p>
        </w:tc>
        <w:tc>
          <w:tcPr>
            <w:tcW w:w="2835" w:type="dxa"/>
          </w:tcPr>
          <w:p w:rsidR="00C474E7" w:rsidRPr="00D30337" w:rsidRDefault="00F13930" w:rsidP="00403B32"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1393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klávesnice: </w:t>
            </w:r>
          </w:p>
        </w:tc>
        <w:tc>
          <w:tcPr>
            <w:tcW w:w="2835" w:type="dxa"/>
          </w:tcPr>
          <w:p w:rsidR="00C474E7" w:rsidRPr="00D30337" w:rsidRDefault="00F13930" w:rsidP="00403B32"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13930">
            <w:pPr>
              <w:rPr>
                <w:b/>
                <w:bCs/>
                <w:color w:val="FF0000"/>
              </w:rPr>
            </w:pPr>
            <w:r w:rsidRPr="00D30337">
              <w:rPr>
                <w:sz w:val="22"/>
                <w:szCs w:val="22"/>
              </w:rPr>
              <w:t xml:space="preserve">police na uloženie prístrojov: </w:t>
            </w:r>
          </w:p>
        </w:tc>
        <w:tc>
          <w:tcPr>
            <w:tcW w:w="2835" w:type="dxa"/>
          </w:tcPr>
          <w:p w:rsidR="00C474E7" w:rsidRPr="00D30337" w:rsidRDefault="00F13930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4 ks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</w:tbl>
    <w:p w:rsidR="00A3655A" w:rsidRDefault="00A3655A">
      <w: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9"/>
        <w:gridCol w:w="2835"/>
        <w:gridCol w:w="2835"/>
      </w:tblGrid>
      <w:tr w:rsidR="002D32D2" w:rsidRPr="00D30337" w:rsidTr="0030190E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lastRenderedPageBreak/>
              <w:t xml:space="preserve">3.7       VIDEOPROCESOR , 1 ks      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151E4A" w:rsidRPr="00D30337" w:rsidRDefault="00151E4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151E4A" w:rsidRPr="00D30337" w:rsidRDefault="00151E4A" w:rsidP="00393851">
            <w:pPr>
              <w:rPr>
                <w:color w:val="000000"/>
              </w:rPr>
            </w:pP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151E4A" w:rsidRPr="00D30337" w:rsidRDefault="00151E4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151E4A" w:rsidRPr="00D30337" w:rsidRDefault="00151E4A" w:rsidP="00393851">
            <w:pPr>
              <w:rPr>
                <w:color w:val="000000"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identifikácia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podľa typov a výrobného čísla vrátane zaznamenávania počtu vyšetrení</w:t>
            </w:r>
          </w:p>
        </w:tc>
        <w:tc>
          <w:tcPr>
            <w:tcW w:w="2835" w:type="dxa"/>
          </w:tcPr>
          <w:p w:rsidR="00C474E7" w:rsidRPr="00D30337" w:rsidRDefault="00151E4A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automatické nastavenie jasu 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r w:rsidRPr="00D30337">
              <w:rPr>
                <w:sz w:val="22"/>
                <w:szCs w:val="22"/>
              </w:rPr>
              <w:t>funkcia subjektívne  nastavenie kontrastu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>
            <w:pPr>
              <w:rPr>
                <w:i/>
              </w:rPr>
            </w:pP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nastavenie bielej farby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subjektívne nastavenie farieb /červená, modrá/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funkcia subjektívne nastavenie </w:t>
            </w:r>
            <w:proofErr w:type="spellStart"/>
            <w:r w:rsidRPr="00D30337">
              <w:rPr>
                <w:sz w:val="22"/>
                <w:szCs w:val="22"/>
              </w:rPr>
              <w:t>chromatickosti</w:t>
            </w:r>
            <w:proofErr w:type="spellEnd"/>
            <w:r w:rsidRPr="00D30337">
              <w:rPr>
                <w:sz w:val="22"/>
                <w:szCs w:val="22"/>
              </w:rPr>
              <w:t xml:space="preserve"> obrazu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>
            <w:pPr>
              <w:rPr>
                <w:color w:val="000000"/>
              </w:rPr>
            </w:pP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zmrazenie obrazu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EA1106" w:rsidP="004F2334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samostatný nezávislý procesor od svetelného zdroja  </w:t>
            </w:r>
            <w:r w:rsidR="004F2334" w:rsidRPr="00D30337">
              <w:rPr>
                <w:sz w:val="22"/>
                <w:szCs w:val="22"/>
              </w:rPr>
              <w:t>alebo</w:t>
            </w:r>
            <w:r w:rsidRPr="00D30337">
              <w:rPr>
                <w:sz w:val="22"/>
                <w:szCs w:val="22"/>
              </w:rPr>
              <w:t xml:space="preserve"> </w:t>
            </w:r>
            <w:r w:rsidR="00241DB7" w:rsidRPr="00D30337">
              <w:rPr>
                <w:sz w:val="22"/>
                <w:szCs w:val="22"/>
              </w:rPr>
              <w:t>s integrovaným zdrojom svetla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záznam obrazu na pamäťové médium 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vysoké rozlíšenie obrazu 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>
            <w:pPr>
              <w:rPr>
                <w:i/>
              </w:rPr>
            </w:pP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digitálna </w:t>
            </w:r>
            <w:proofErr w:type="spellStart"/>
            <w:r w:rsidRPr="00D30337">
              <w:rPr>
                <w:sz w:val="22"/>
                <w:szCs w:val="22"/>
              </w:rPr>
              <w:t>chromoendoskopia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elektronické zväčšenie obrazu /v 3 veľkostiach/    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klávesnica na ovládanie </w:t>
            </w:r>
            <w:proofErr w:type="spellStart"/>
            <w:r w:rsidRPr="00D30337">
              <w:rPr>
                <w:sz w:val="22"/>
                <w:szCs w:val="22"/>
              </w:rPr>
              <w:t>videoprocesora</w:t>
            </w:r>
            <w:proofErr w:type="spellEnd"/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>
            <w:pPr>
              <w:rPr>
                <w:color w:val="000000"/>
              </w:rPr>
            </w:pP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používateľských prednastavení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irisovej clony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>
            <w:pPr>
              <w:rPr>
                <w:color w:val="000000"/>
              </w:rPr>
            </w:pP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filtrácia detailov 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2D32D2" w:rsidRPr="00D30337" w:rsidTr="0030190E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3.8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SVETELNÝ ZDROJ,  1ks      </w:t>
            </w:r>
          </w:p>
        </w:tc>
      </w:tr>
      <w:tr w:rsidR="009E7686" w:rsidRPr="00D30337" w:rsidTr="00B32E3F">
        <w:trPr>
          <w:trHeight w:val="600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F9672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F9672A" w:rsidRPr="00D30337" w:rsidRDefault="00F9672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F9672A" w:rsidRPr="00D30337" w:rsidRDefault="00F9672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F9672A" w:rsidRPr="00D30337" w:rsidRDefault="00F9672A" w:rsidP="00393851">
            <w:pPr>
              <w:rPr>
                <w:color w:val="000000"/>
              </w:rPr>
            </w:pPr>
          </w:p>
        </w:tc>
      </w:tr>
      <w:tr w:rsidR="00F9672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F9672A" w:rsidRPr="00D30337" w:rsidRDefault="00F9672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F9672A" w:rsidRPr="00D30337" w:rsidRDefault="00F9672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F9672A" w:rsidRPr="00D30337" w:rsidRDefault="00F9672A" w:rsidP="00393851">
            <w:pPr>
              <w:rPr>
                <w:color w:val="000000"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9672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xenónová výbojka s výkonom  </w:t>
            </w:r>
          </w:p>
        </w:tc>
        <w:tc>
          <w:tcPr>
            <w:tcW w:w="2835" w:type="dxa"/>
          </w:tcPr>
          <w:p w:rsidR="00C474E7" w:rsidRPr="00D30337" w:rsidRDefault="00F9672A" w:rsidP="00403B32">
            <w:r w:rsidRPr="00D30337">
              <w:rPr>
                <w:sz w:val="22"/>
                <w:szCs w:val="22"/>
              </w:rPr>
              <w:t>min. 300W, alebo LED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9672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životnosť xenónovej výbojky </w:t>
            </w:r>
          </w:p>
        </w:tc>
        <w:tc>
          <w:tcPr>
            <w:tcW w:w="2835" w:type="dxa"/>
          </w:tcPr>
          <w:p w:rsidR="00C474E7" w:rsidRPr="00D30337" w:rsidRDefault="00F9672A" w:rsidP="00403B32">
            <w:r w:rsidRPr="00D30337">
              <w:rPr>
                <w:sz w:val="22"/>
                <w:szCs w:val="22"/>
              </w:rPr>
              <w:t>min. 500 prevádzkových hodín, alebo 10 000 hod u LED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525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lastRenderedPageBreak/>
              <w:t xml:space="preserve">záložná žiarovka    </w:t>
            </w:r>
          </w:p>
        </w:tc>
        <w:tc>
          <w:tcPr>
            <w:tcW w:w="2835" w:type="dxa"/>
          </w:tcPr>
          <w:p w:rsidR="00C474E7" w:rsidRPr="00D30337" w:rsidRDefault="007830C3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vzduchová </w:t>
            </w:r>
            <w:proofErr w:type="spellStart"/>
            <w:r w:rsidRPr="00D30337">
              <w:rPr>
                <w:sz w:val="22"/>
                <w:szCs w:val="22"/>
              </w:rPr>
              <w:t>insuflácia</w:t>
            </w:r>
            <w:proofErr w:type="spellEnd"/>
            <w:r w:rsidRPr="00D30337">
              <w:rPr>
                <w:sz w:val="22"/>
                <w:szCs w:val="22"/>
              </w:rPr>
              <w:t xml:space="preserve"> /3 stupne intenzity/     </w:t>
            </w:r>
          </w:p>
        </w:tc>
        <w:tc>
          <w:tcPr>
            <w:tcW w:w="2835" w:type="dxa"/>
          </w:tcPr>
          <w:p w:rsidR="00C474E7" w:rsidRPr="00D30337" w:rsidRDefault="007830C3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7830C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automatické nastavenie jasu – metóda </w:t>
            </w:r>
            <w:proofErr w:type="spellStart"/>
            <w:r w:rsidRPr="00D30337">
              <w:rPr>
                <w:sz w:val="22"/>
                <w:szCs w:val="22"/>
              </w:rPr>
              <w:t>servo-diaphgram</w:t>
            </w:r>
            <w:proofErr w:type="spellEnd"/>
          </w:p>
        </w:tc>
        <w:tc>
          <w:tcPr>
            <w:tcW w:w="2835" w:type="dxa"/>
          </w:tcPr>
          <w:p w:rsidR="00C474E7" w:rsidRPr="00D30337" w:rsidRDefault="007830C3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manuálne nastavenie jasu</w:t>
            </w:r>
          </w:p>
        </w:tc>
        <w:tc>
          <w:tcPr>
            <w:tcW w:w="2835" w:type="dxa"/>
          </w:tcPr>
          <w:p w:rsidR="00C474E7" w:rsidRPr="00D30337" w:rsidRDefault="007830C3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filter k funkcii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</w:p>
        </w:tc>
        <w:tc>
          <w:tcPr>
            <w:tcW w:w="2835" w:type="dxa"/>
          </w:tcPr>
          <w:p w:rsidR="00C474E7" w:rsidRPr="00D30337" w:rsidRDefault="007830C3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zariadenie proti oslňovaniu pacienta a personálu</w:t>
            </w:r>
          </w:p>
        </w:tc>
        <w:tc>
          <w:tcPr>
            <w:tcW w:w="2835" w:type="dxa"/>
          </w:tcPr>
          <w:p w:rsidR="00C474E7" w:rsidRPr="00D30337" w:rsidRDefault="007830C3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2D32D2" w:rsidRPr="00D30337" w:rsidTr="0030190E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bCs/>
                <w:i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3.9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  <w:r w:rsidRPr="00D30337">
              <w:rPr>
                <w:b/>
                <w:bCs/>
                <w:i/>
                <w:sz w:val="22"/>
                <w:szCs w:val="22"/>
              </w:rPr>
              <w:t xml:space="preserve">ODSÁVACIA PUMPA, 1 ks  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F31C8F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F31C8F" w:rsidRPr="00D30337" w:rsidRDefault="00F31C8F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F31C8F" w:rsidRPr="00D30337" w:rsidRDefault="00F31C8F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F31C8F" w:rsidRPr="00D30337" w:rsidRDefault="00F31C8F" w:rsidP="00393851">
            <w:pPr>
              <w:rPr>
                <w:color w:val="000000"/>
              </w:rPr>
            </w:pPr>
          </w:p>
        </w:tc>
      </w:tr>
      <w:tr w:rsidR="00F31C8F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F31C8F" w:rsidRPr="00D30337" w:rsidRDefault="00F31C8F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F31C8F" w:rsidRPr="00D30337" w:rsidRDefault="00F31C8F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F31C8F" w:rsidRPr="00D30337" w:rsidRDefault="00F31C8F" w:rsidP="00393851">
            <w:pPr>
              <w:rPr>
                <w:color w:val="000000"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31C8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zberná nádoba – objem:  </w:t>
            </w:r>
          </w:p>
        </w:tc>
        <w:tc>
          <w:tcPr>
            <w:tcW w:w="2835" w:type="dxa"/>
          </w:tcPr>
          <w:p w:rsidR="00C474E7" w:rsidRPr="00D30337" w:rsidRDefault="00F31C8F" w:rsidP="00403B32">
            <w:r w:rsidRPr="00D30337">
              <w:rPr>
                <w:sz w:val="22"/>
                <w:szCs w:val="22"/>
              </w:rPr>
              <w:t>min. 1 liter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31C8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nominálne vákuum: </w:t>
            </w:r>
          </w:p>
        </w:tc>
        <w:tc>
          <w:tcPr>
            <w:tcW w:w="2835" w:type="dxa"/>
          </w:tcPr>
          <w:p w:rsidR="00C474E7" w:rsidRPr="00D30337" w:rsidRDefault="00F31C8F" w:rsidP="00403B32">
            <w:r w:rsidRPr="00D30337">
              <w:rPr>
                <w:sz w:val="22"/>
                <w:szCs w:val="22"/>
              </w:rPr>
              <w:t>min. 85 kPa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31C8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nominálny prietok: </w:t>
            </w:r>
          </w:p>
        </w:tc>
        <w:tc>
          <w:tcPr>
            <w:tcW w:w="2835" w:type="dxa"/>
          </w:tcPr>
          <w:p w:rsidR="00C474E7" w:rsidRPr="00D30337" w:rsidRDefault="00F31C8F" w:rsidP="00403B32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>min. 20 litrov/min.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použitia jednorazového systému</w:t>
            </w:r>
          </w:p>
        </w:tc>
        <w:tc>
          <w:tcPr>
            <w:tcW w:w="2835" w:type="dxa"/>
          </w:tcPr>
          <w:p w:rsidR="00C474E7" w:rsidRPr="00D30337" w:rsidRDefault="00F31C8F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použitia opakovateľne použiteľného systému</w:t>
            </w:r>
          </w:p>
        </w:tc>
        <w:tc>
          <w:tcPr>
            <w:tcW w:w="2835" w:type="dxa"/>
          </w:tcPr>
          <w:p w:rsidR="00C474E7" w:rsidRPr="00D30337" w:rsidRDefault="00F31C8F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2D32D2" w:rsidRPr="00D30337" w:rsidTr="0030190E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3.10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  <w:r w:rsidRPr="00D30337">
              <w:rPr>
                <w:b/>
                <w:bCs/>
                <w:i/>
                <w:sz w:val="22"/>
                <w:szCs w:val="22"/>
              </w:rPr>
              <w:t xml:space="preserve">LCD HD MONITOR 24“, 2 ks  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F31C8F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F31C8F" w:rsidRPr="00D30337" w:rsidRDefault="00F31C8F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F31C8F" w:rsidRPr="00D30337" w:rsidRDefault="00F31C8F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F31C8F" w:rsidRPr="00D30337" w:rsidRDefault="00F31C8F" w:rsidP="00393851">
            <w:pPr>
              <w:rPr>
                <w:color w:val="000000"/>
              </w:rPr>
            </w:pPr>
          </w:p>
        </w:tc>
      </w:tr>
      <w:tr w:rsidR="00F31C8F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F31C8F" w:rsidRPr="00D30337" w:rsidRDefault="00F31C8F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F31C8F" w:rsidRPr="00D30337" w:rsidRDefault="00F31C8F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F31C8F" w:rsidRPr="00D30337" w:rsidRDefault="00F31C8F" w:rsidP="00393851">
            <w:pPr>
              <w:rPr>
                <w:color w:val="000000"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LCD panel typ:   </w:t>
            </w:r>
            <w:proofErr w:type="spellStart"/>
            <w:r w:rsidRPr="00D30337">
              <w:rPr>
                <w:sz w:val="22"/>
                <w:szCs w:val="22"/>
              </w:rPr>
              <w:t>a-Si</w:t>
            </w:r>
            <w:proofErr w:type="spellEnd"/>
            <w:r w:rsidRPr="00D30337">
              <w:rPr>
                <w:sz w:val="22"/>
                <w:szCs w:val="22"/>
              </w:rPr>
              <w:t xml:space="preserve"> TFT </w:t>
            </w:r>
            <w:proofErr w:type="spellStart"/>
            <w:r w:rsidRPr="00D30337">
              <w:rPr>
                <w:sz w:val="22"/>
                <w:szCs w:val="22"/>
              </w:rPr>
              <w:t>Active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Matrix</w:t>
            </w:r>
            <w:proofErr w:type="spellEnd"/>
            <w:r w:rsidRPr="00D30337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2835" w:type="dxa"/>
          </w:tcPr>
          <w:p w:rsidR="00C474E7" w:rsidRPr="00D30337" w:rsidRDefault="000E272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0E272D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dĺžka uhlopriečky:  </w:t>
            </w:r>
          </w:p>
        </w:tc>
        <w:tc>
          <w:tcPr>
            <w:tcW w:w="2835" w:type="dxa"/>
          </w:tcPr>
          <w:p w:rsidR="00C474E7" w:rsidRPr="00D30337" w:rsidRDefault="000E272D" w:rsidP="00403B32">
            <w:r w:rsidRPr="00D30337">
              <w:rPr>
                <w:sz w:val="22"/>
                <w:szCs w:val="22"/>
              </w:rPr>
              <w:t xml:space="preserve">min. 24“    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0E272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rozlíšenie monitora: </w:t>
            </w:r>
          </w:p>
        </w:tc>
        <w:tc>
          <w:tcPr>
            <w:tcW w:w="2835" w:type="dxa"/>
          </w:tcPr>
          <w:p w:rsidR="00C474E7" w:rsidRPr="00D30337" w:rsidRDefault="000E272D" w:rsidP="00403B32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 xml:space="preserve">min. 1920 bodov  x min. 1200 riadkov       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teploty farieb</w:t>
            </w:r>
          </w:p>
        </w:tc>
        <w:tc>
          <w:tcPr>
            <w:tcW w:w="2835" w:type="dxa"/>
          </w:tcPr>
          <w:p w:rsidR="00C474E7" w:rsidRPr="00D30337" w:rsidRDefault="000E272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0E272D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0E272D" w:rsidRPr="00D30337" w:rsidRDefault="000E272D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úrovne gama</w:t>
            </w:r>
          </w:p>
        </w:tc>
        <w:tc>
          <w:tcPr>
            <w:tcW w:w="2835" w:type="dxa"/>
          </w:tcPr>
          <w:p w:rsidR="000E272D" w:rsidRPr="00D30337" w:rsidRDefault="000E272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E272D" w:rsidRPr="00D30337" w:rsidRDefault="000E272D" w:rsidP="00403B32">
            <w:pPr>
              <w:rPr>
                <w:i/>
              </w:rPr>
            </w:pPr>
          </w:p>
        </w:tc>
      </w:tr>
      <w:tr w:rsidR="000E272D" w:rsidRPr="00D30337" w:rsidTr="0030190E">
        <w:trPr>
          <w:trHeight w:val="547"/>
        </w:trPr>
        <w:tc>
          <w:tcPr>
            <w:tcW w:w="3539" w:type="dxa"/>
            <w:shd w:val="clear" w:color="auto" w:fill="auto"/>
          </w:tcPr>
          <w:p w:rsidR="000E272D" w:rsidRPr="00D30337" w:rsidRDefault="000E272D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pomeru zobrazenia a vstupného signálu</w:t>
            </w:r>
          </w:p>
        </w:tc>
        <w:tc>
          <w:tcPr>
            <w:tcW w:w="2835" w:type="dxa"/>
          </w:tcPr>
          <w:p w:rsidR="000E272D" w:rsidRPr="00D30337" w:rsidRDefault="000E272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E272D" w:rsidRPr="00D30337" w:rsidRDefault="000E272D" w:rsidP="00403B32"/>
        </w:tc>
      </w:tr>
      <w:tr w:rsidR="000E272D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0E272D" w:rsidRPr="00D30337" w:rsidRDefault="000E272D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užívateľských nastavení</w:t>
            </w:r>
          </w:p>
        </w:tc>
        <w:tc>
          <w:tcPr>
            <w:tcW w:w="2835" w:type="dxa"/>
          </w:tcPr>
          <w:p w:rsidR="000E272D" w:rsidRPr="00D30337" w:rsidRDefault="000E272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E272D" w:rsidRPr="00D30337" w:rsidRDefault="000E272D" w:rsidP="00403B32"/>
        </w:tc>
      </w:tr>
      <w:tr w:rsidR="000E272D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0E272D" w:rsidRPr="00D30337" w:rsidRDefault="000E272D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riadenia napájania</w:t>
            </w:r>
          </w:p>
        </w:tc>
        <w:tc>
          <w:tcPr>
            <w:tcW w:w="2835" w:type="dxa"/>
          </w:tcPr>
          <w:p w:rsidR="000E272D" w:rsidRPr="00D30337" w:rsidRDefault="000E272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E272D" w:rsidRPr="00D30337" w:rsidRDefault="000E272D" w:rsidP="00403B32"/>
        </w:tc>
      </w:tr>
      <w:tr w:rsidR="000E272D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0E272D" w:rsidRPr="00D30337" w:rsidRDefault="000E272D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vstupy: RGB, BNC, DVI-D, HD-SDI, SD-SDI</w:t>
            </w:r>
          </w:p>
        </w:tc>
        <w:tc>
          <w:tcPr>
            <w:tcW w:w="2835" w:type="dxa"/>
          </w:tcPr>
          <w:p w:rsidR="000E272D" w:rsidRPr="00D30337" w:rsidRDefault="000E272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E272D" w:rsidRPr="00D30337" w:rsidRDefault="000E272D" w:rsidP="00403B32"/>
        </w:tc>
      </w:tr>
      <w:tr w:rsidR="002D32D2" w:rsidRPr="00D30337" w:rsidTr="0030190E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bCs/>
                <w:i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lastRenderedPageBreak/>
              <w:t>3.11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ASPIRAČNÁ IHLA K ULTRAZVUKOVÉMU GASTROSKOPU,  10 setov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537730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537730" w:rsidRPr="00D30337" w:rsidRDefault="00537730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537730" w:rsidRPr="00D30337" w:rsidRDefault="00537730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537730" w:rsidRPr="00D30337" w:rsidRDefault="00537730" w:rsidP="00393851">
            <w:pPr>
              <w:rPr>
                <w:color w:val="000000"/>
              </w:rPr>
            </w:pPr>
          </w:p>
        </w:tc>
      </w:tr>
      <w:tr w:rsidR="00537730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537730" w:rsidRPr="00D30337" w:rsidRDefault="00537730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537730" w:rsidRPr="00D30337" w:rsidRDefault="00537730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537730" w:rsidRPr="00D30337" w:rsidRDefault="00537730" w:rsidP="00393851">
            <w:pPr>
              <w:rPr>
                <w:color w:val="000000"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jeden set musí obsahovať 5 ks jednorazových ihiel</w:t>
            </w:r>
          </w:p>
        </w:tc>
        <w:tc>
          <w:tcPr>
            <w:tcW w:w="2835" w:type="dxa"/>
          </w:tcPr>
          <w:p w:rsidR="00C474E7" w:rsidRPr="00D30337" w:rsidRDefault="00537730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537730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dĺžka ihly: </w:t>
            </w:r>
          </w:p>
        </w:tc>
        <w:tc>
          <w:tcPr>
            <w:tcW w:w="2835" w:type="dxa"/>
          </w:tcPr>
          <w:p w:rsidR="00C474E7" w:rsidRPr="00D30337" w:rsidRDefault="00537730" w:rsidP="00537730">
            <w:r w:rsidRPr="00D30337">
              <w:rPr>
                <w:sz w:val="22"/>
                <w:szCs w:val="22"/>
              </w:rPr>
              <w:t xml:space="preserve">max. 80 mm        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jc w:val="center"/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sterilizované balenie</w:t>
            </w:r>
          </w:p>
        </w:tc>
        <w:tc>
          <w:tcPr>
            <w:tcW w:w="2835" w:type="dxa"/>
          </w:tcPr>
          <w:p w:rsidR="00C474E7" w:rsidRPr="00D30337" w:rsidRDefault="00537730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1A5BDA" w:rsidRPr="00D30337" w:rsidTr="003557EB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</w:tcPr>
          <w:p w:rsidR="001A5BDA" w:rsidRPr="00D30337" w:rsidRDefault="001A5BDA" w:rsidP="00403B3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3.12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  <w:r w:rsidRPr="00D30337">
              <w:rPr>
                <w:b/>
                <w:bCs/>
                <w:i/>
                <w:sz w:val="22"/>
                <w:szCs w:val="22"/>
              </w:rPr>
              <w:t>ASPIRAČNÁ IHLA K ULTRAZVUKOVÉMU BRONCHOSKOPU, 5 setov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A7496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A74969" w:rsidRPr="00D30337" w:rsidRDefault="00A74969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A74969" w:rsidRPr="00D30337" w:rsidRDefault="00A7496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A74969" w:rsidRPr="00D30337" w:rsidRDefault="00A74969" w:rsidP="00393851">
            <w:pPr>
              <w:rPr>
                <w:color w:val="000000"/>
              </w:rPr>
            </w:pPr>
          </w:p>
        </w:tc>
      </w:tr>
      <w:tr w:rsidR="00A7496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A74969" w:rsidRPr="00D30337" w:rsidRDefault="00A74969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A74969" w:rsidRPr="00D30337" w:rsidRDefault="00A7496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A74969" w:rsidRPr="00D30337" w:rsidRDefault="00A74969" w:rsidP="00393851">
            <w:pPr>
              <w:rPr>
                <w:color w:val="000000"/>
              </w:rPr>
            </w:pPr>
          </w:p>
        </w:tc>
      </w:tr>
      <w:tr w:rsidR="00C474E7" w:rsidRPr="00D30337" w:rsidTr="003557EB">
        <w:trPr>
          <w:trHeight w:val="697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jeden set musí obsahovať 5 ks jednorazových ihiel</w:t>
            </w:r>
          </w:p>
        </w:tc>
        <w:tc>
          <w:tcPr>
            <w:tcW w:w="2835" w:type="dxa"/>
          </w:tcPr>
          <w:p w:rsidR="00C474E7" w:rsidRPr="00D30337" w:rsidRDefault="00A74969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ihla na </w:t>
            </w:r>
            <w:proofErr w:type="spellStart"/>
            <w:r w:rsidRPr="00D30337">
              <w:rPr>
                <w:sz w:val="22"/>
                <w:szCs w:val="22"/>
              </w:rPr>
              <w:t>tenkoihlovú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transbronchiálnu</w:t>
            </w:r>
            <w:proofErr w:type="spellEnd"/>
            <w:r w:rsidRPr="00D30337">
              <w:rPr>
                <w:sz w:val="22"/>
                <w:szCs w:val="22"/>
              </w:rPr>
              <w:t xml:space="preserve"> aspiráciu so striekačkou</w:t>
            </w:r>
          </w:p>
        </w:tc>
        <w:tc>
          <w:tcPr>
            <w:tcW w:w="2835" w:type="dxa"/>
          </w:tcPr>
          <w:p w:rsidR="00C474E7" w:rsidRPr="00D30337" w:rsidRDefault="00A74969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A74969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dĺžka ihly: </w:t>
            </w:r>
          </w:p>
        </w:tc>
        <w:tc>
          <w:tcPr>
            <w:tcW w:w="2835" w:type="dxa"/>
          </w:tcPr>
          <w:p w:rsidR="00C474E7" w:rsidRPr="00D30337" w:rsidRDefault="00A74969" w:rsidP="00403B32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 xml:space="preserve">max. 40 mm          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sterilizované balenie</w:t>
            </w:r>
          </w:p>
        </w:tc>
        <w:tc>
          <w:tcPr>
            <w:tcW w:w="2835" w:type="dxa"/>
          </w:tcPr>
          <w:p w:rsidR="00C474E7" w:rsidRPr="00D30337" w:rsidRDefault="00A74969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106C4D" w:rsidRPr="00D30337" w:rsidTr="003557EB">
        <w:trPr>
          <w:trHeight w:val="386"/>
        </w:trPr>
        <w:tc>
          <w:tcPr>
            <w:tcW w:w="9209" w:type="dxa"/>
            <w:gridSpan w:val="3"/>
            <w:shd w:val="clear" w:color="auto" w:fill="92CDDC" w:themeFill="accent5" w:themeFillTint="99"/>
            <w:vAlign w:val="center"/>
          </w:tcPr>
          <w:p w:rsidR="00106C4D" w:rsidRPr="00252CC7" w:rsidRDefault="00252CC7" w:rsidP="00252CC7">
            <w:pPr>
              <w:rPr>
                <w:caps/>
              </w:rPr>
            </w:pPr>
            <w:r w:rsidRPr="00252CC7">
              <w:rPr>
                <w:b/>
                <w:bCs/>
                <w:i/>
                <w:iCs/>
                <w:caps/>
                <w:sz w:val="22"/>
                <w:szCs w:val="22"/>
              </w:rPr>
              <w:t>Súvisiace služby</w:t>
            </w:r>
          </w:p>
        </w:tc>
      </w:tr>
      <w:tr w:rsidR="000B5BAB" w:rsidRPr="00D30337" w:rsidTr="00B32E3F">
        <w:trPr>
          <w:trHeight w:val="386"/>
        </w:trPr>
        <w:tc>
          <w:tcPr>
            <w:tcW w:w="3539" w:type="dxa"/>
            <w:shd w:val="clear" w:color="auto" w:fill="92CDDC" w:themeFill="accent5" w:themeFillTint="99"/>
          </w:tcPr>
          <w:p w:rsidR="000B5BAB" w:rsidRPr="004E3FB8" w:rsidRDefault="000B5BAB" w:rsidP="000B5BAB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0B5BAB" w:rsidRPr="00D30337" w:rsidRDefault="00396D88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0B5BAB" w:rsidRDefault="008B4A8F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06C4D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 xml:space="preserve">záruka v dĺžke </w:t>
            </w:r>
          </w:p>
        </w:tc>
        <w:tc>
          <w:tcPr>
            <w:tcW w:w="2835" w:type="dxa"/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autorizovaný záručný servis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252CC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2835" w:type="dxa"/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</w:tbl>
    <w:p w:rsidR="00C474E7" w:rsidRDefault="00C474E7" w:rsidP="00403B32">
      <w:pPr>
        <w:jc w:val="right"/>
        <w:rPr>
          <w:b/>
          <w:bCs/>
          <w:i/>
          <w:iCs/>
        </w:rPr>
      </w:pPr>
    </w:p>
    <w:p w:rsidR="002B7E21" w:rsidRDefault="002B7E21">
      <w:pPr>
        <w:spacing w:after="200" w:line="276" w:lineRule="auto"/>
        <w:rPr>
          <w:b/>
          <w:bCs/>
          <w:i/>
          <w:iCs/>
        </w:rPr>
      </w:pPr>
    </w:p>
    <w:p w:rsidR="00A3655A" w:rsidRDefault="00A3655A">
      <w:pPr>
        <w:spacing w:after="200" w:line="276" w:lineRule="auto"/>
        <w:rPr>
          <w:b/>
          <w:bCs/>
          <w:i/>
          <w:iCs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7"/>
        <w:gridCol w:w="2882"/>
        <w:gridCol w:w="2882"/>
      </w:tblGrid>
      <w:tr w:rsidR="002D32D2" w:rsidRPr="00D30337" w:rsidTr="003557EB">
        <w:trPr>
          <w:trHeight w:val="1172"/>
        </w:trPr>
        <w:tc>
          <w:tcPr>
            <w:tcW w:w="9209" w:type="dxa"/>
            <w:gridSpan w:val="3"/>
            <w:shd w:val="clear" w:color="auto" w:fill="FFC000"/>
            <w:vAlign w:val="center"/>
          </w:tcPr>
          <w:p w:rsidR="002D32D2" w:rsidRPr="00550D0C" w:rsidRDefault="002D32D2" w:rsidP="00034FDF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550D0C">
              <w:rPr>
                <w:b/>
                <w:bCs/>
                <w:iCs/>
              </w:rPr>
              <w:lastRenderedPageBreak/>
              <w:t xml:space="preserve">Časť č. 4:  </w:t>
            </w:r>
          </w:p>
          <w:p w:rsidR="00106C4D" w:rsidRDefault="00106C4D" w:rsidP="00034FDF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106C4D">
              <w:rPr>
                <w:b/>
                <w:bCs/>
                <w:iCs/>
              </w:rPr>
              <w:t xml:space="preserve">DEZINFEKČNÁ TECHNIKA k zabezpečeniu kontinuálneho čistiaceho a dezinfekčného procesu  </w:t>
            </w:r>
            <w:proofErr w:type="spellStart"/>
            <w:r w:rsidRPr="00106C4D">
              <w:rPr>
                <w:b/>
                <w:bCs/>
                <w:iCs/>
              </w:rPr>
              <w:t>endoskopov</w:t>
            </w:r>
            <w:proofErr w:type="spellEnd"/>
            <w:r w:rsidRPr="00106C4D">
              <w:rPr>
                <w:b/>
                <w:bCs/>
                <w:iCs/>
              </w:rPr>
              <w:t xml:space="preserve"> pre potreby </w:t>
            </w:r>
            <w:proofErr w:type="spellStart"/>
            <w:r w:rsidRPr="00106C4D">
              <w:rPr>
                <w:b/>
                <w:bCs/>
                <w:iCs/>
              </w:rPr>
              <w:t>Endoskopického</w:t>
            </w:r>
            <w:proofErr w:type="spellEnd"/>
            <w:r w:rsidRPr="00106C4D">
              <w:rPr>
                <w:b/>
                <w:bCs/>
                <w:iCs/>
              </w:rPr>
              <w:t xml:space="preserve"> centra, </w:t>
            </w:r>
          </w:p>
          <w:p w:rsidR="002D32D2" w:rsidRPr="00106C4D" w:rsidRDefault="00106C4D" w:rsidP="00034FDF">
            <w:pPr>
              <w:pStyle w:val="Odsekzoznamu"/>
              <w:ind w:left="0"/>
              <w:jc w:val="both"/>
              <w:rPr>
                <w:b/>
              </w:rPr>
            </w:pPr>
            <w:r w:rsidRPr="00106C4D">
              <w:rPr>
                <w:bCs/>
                <w:iCs/>
              </w:rPr>
              <w:t>1 súbor zariadení dezinfekčnej techniky</w:t>
            </w:r>
          </w:p>
        </w:tc>
      </w:tr>
      <w:tr w:rsidR="002D32D2" w:rsidRPr="00D30337" w:rsidTr="003557EB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 xml:space="preserve">4.1 </w:t>
            </w:r>
            <w:r w:rsidRPr="00D30337">
              <w:rPr>
                <w:b/>
                <w:bCs/>
                <w:i/>
                <w:sz w:val="22"/>
                <w:szCs w:val="22"/>
              </w:rPr>
              <w:t>AUTOMATICKÝ DEZINFEKTOR PRE 2 FLEXIBILNÉ ENDOSKOPY vrátane prvotného spotrebného materiálu k spusteniu zariadenia, 2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0452BE" w:rsidRPr="00D30337" w:rsidRDefault="000452BE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0452BE" w:rsidRPr="00D30337" w:rsidRDefault="000452BE" w:rsidP="00393851">
            <w:pPr>
              <w:rPr>
                <w:color w:val="000000"/>
              </w:rPr>
            </w:pP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0452BE" w:rsidRPr="00D30337" w:rsidRDefault="000452BE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0452BE" w:rsidRPr="00D30337" w:rsidRDefault="000452BE" w:rsidP="00393851">
            <w:pPr>
              <w:rPr>
                <w:color w:val="000000"/>
              </w:rPr>
            </w:pP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plne automatizovaný </w:t>
            </w:r>
            <w:proofErr w:type="spellStart"/>
            <w:r w:rsidRPr="00D30337">
              <w:rPr>
                <w:sz w:val="22"/>
                <w:szCs w:val="22"/>
              </w:rPr>
              <w:t>dezinfektor</w:t>
            </w:r>
            <w:proofErr w:type="spellEnd"/>
            <w:r w:rsidRPr="00D30337">
              <w:rPr>
                <w:sz w:val="22"/>
                <w:szCs w:val="22"/>
              </w:rPr>
              <w:t xml:space="preserve"> pre dva flexibilné </w:t>
            </w:r>
            <w:proofErr w:type="spellStart"/>
            <w:r w:rsidRPr="00D30337">
              <w:rPr>
                <w:sz w:val="22"/>
                <w:szCs w:val="22"/>
              </w:rPr>
              <w:t>endoskopy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0452BE" w:rsidRPr="00D30337" w:rsidRDefault="000314A8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chemický proces čistenia a dezinfekcie</w:t>
            </w:r>
            <w:r w:rsidRPr="00D3033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/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termochemická</w:t>
            </w:r>
            <w:proofErr w:type="spellEnd"/>
            <w:r w:rsidRPr="00D30337">
              <w:rPr>
                <w:sz w:val="22"/>
                <w:szCs w:val="22"/>
              </w:rPr>
              <w:t xml:space="preserve"> dezinfekcia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s </w:t>
            </w:r>
            <w:proofErr w:type="spellStart"/>
            <w:r w:rsidRPr="00D30337">
              <w:rPr>
                <w:sz w:val="22"/>
                <w:szCs w:val="22"/>
              </w:rPr>
              <w:t>predčistením</w:t>
            </w:r>
            <w:proofErr w:type="spellEnd"/>
            <w:r w:rsidRPr="00D30337">
              <w:rPr>
                <w:sz w:val="22"/>
                <w:szCs w:val="22"/>
              </w:rPr>
              <w:t xml:space="preserve"> studenou vodou a následným presným dávkovaním chemikálií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/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uzavretý pracovný cyklus </w:t>
            </w:r>
            <w:proofErr w:type="spellStart"/>
            <w:r w:rsidRPr="00D30337">
              <w:rPr>
                <w:sz w:val="22"/>
                <w:szCs w:val="22"/>
              </w:rPr>
              <w:t>pozostávavajúci</w:t>
            </w:r>
            <w:proofErr w:type="spellEnd"/>
            <w:r w:rsidRPr="00D30337">
              <w:rPr>
                <w:sz w:val="22"/>
                <w:szCs w:val="22"/>
              </w:rPr>
              <w:t xml:space="preserve"> zo 4 procesov: test tesnosti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– čistenie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– dezinfekcia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– sušenie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volumetrická</w:t>
            </w:r>
            <w:proofErr w:type="spellEnd"/>
            <w:r w:rsidRPr="00D30337">
              <w:rPr>
                <w:sz w:val="22"/>
                <w:szCs w:val="22"/>
              </w:rPr>
              <w:t xml:space="preserve"> kontrola dávkovania chemikálie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automatická kontrola tesnosti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zabudovaným </w:t>
            </w:r>
            <w:proofErr w:type="spellStart"/>
            <w:r w:rsidRPr="00D30337">
              <w:rPr>
                <w:sz w:val="22"/>
                <w:szCs w:val="22"/>
              </w:rPr>
              <w:t>testerom</w:t>
            </w:r>
            <w:proofErr w:type="spellEnd"/>
            <w:r w:rsidRPr="00D30337">
              <w:rPr>
                <w:sz w:val="22"/>
                <w:szCs w:val="22"/>
              </w:rPr>
              <w:t xml:space="preserve">  tesnosti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permanentná kontrola hladiny čistiaceho a dezinfekčného roztoku v kontajneroch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permanentná kontrola vody v čistiacej komore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nezávislá kontrola teploty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elektronický bezpečnostný zámok na dverách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zmäkčovač</w:t>
            </w:r>
            <w:proofErr w:type="spellEnd"/>
            <w:r w:rsidRPr="00D30337">
              <w:rPr>
                <w:sz w:val="22"/>
                <w:szCs w:val="22"/>
              </w:rPr>
              <w:t xml:space="preserve"> vody, prípadne možnosť pripojenia </w:t>
            </w:r>
            <w:proofErr w:type="spellStart"/>
            <w:r w:rsidRPr="00D30337">
              <w:rPr>
                <w:sz w:val="22"/>
                <w:szCs w:val="22"/>
              </w:rPr>
              <w:t>zmäkčovača</w:t>
            </w:r>
            <w:proofErr w:type="spellEnd"/>
            <w:r w:rsidRPr="00D30337">
              <w:rPr>
                <w:sz w:val="22"/>
                <w:szCs w:val="22"/>
              </w:rPr>
              <w:t xml:space="preserve"> vstupnej vody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Cs/>
              </w:rPr>
            </w:pPr>
            <w:r w:rsidRPr="00D30337">
              <w:rPr>
                <w:bCs/>
                <w:sz w:val="22"/>
                <w:szCs w:val="22"/>
              </w:rPr>
              <w:t xml:space="preserve">prvotný spotrebný materiál k spusteniu zariadenia: </w:t>
            </w:r>
            <w:proofErr w:type="spellStart"/>
            <w:r w:rsidRPr="00D30337">
              <w:rPr>
                <w:bCs/>
                <w:sz w:val="22"/>
                <w:szCs w:val="22"/>
              </w:rPr>
              <w:t>hadičkový</w:t>
            </w:r>
            <w:proofErr w:type="spellEnd"/>
            <w:r w:rsidRPr="00D30337">
              <w:rPr>
                <w:bCs/>
                <w:sz w:val="22"/>
                <w:szCs w:val="22"/>
              </w:rPr>
              <w:t xml:space="preserve"> set, súpravy a dezinfekčný roztok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</w:tbl>
    <w:p w:rsidR="009E7686" w:rsidRDefault="009E7686">
      <w:r>
        <w:br w:type="page"/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7"/>
        <w:gridCol w:w="2882"/>
        <w:gridCol w:w="2882"/>
      </w:tblGrid>
      <w:tr w:rsidR="002D32D2" w:rsidRPr="00D30337" w:rsidTr="003557EB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bCs/>
                <w:i/>
              </w:rPr>
            </w:pPr>
            <w:r w:rsidRPr="00D30337">
              <w:rPr>
                <w:sz w:val="22"/>
                <w:szCs w:val="22"/>
              </w:rPr>
              <w:lastRenderedPageBreak/>
              <w:br w:type="page"/>
            </w: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4.2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AUTOMATICKÝ DEZINFEKTOR PRE 1 ENDOSKOP,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3707F2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3707F2" w:rsidRPr="00D30337" w:rsidRDefault="003707F2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3707F2" w:rsidRPr="00D30337" w:rsidRDefault="003707F2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3707F2" w:rsidRPr="00D30337" w:rsidRDefault="003707F2" w:rsidP="00393851">
            <w:pPr>
              <w:rPr>
                <w:color w:val="000000"/>
              </w:rPr>
            </w:pPr>
          </w:p>
        </w:tc>
      </w:tr>
      <w:tr w:rsidR="003707F2" w:rsidRPr="00D30337" w:rsidTr="008B4A8F">
        <w:trPr>
          <w:trHeight w:val="386"/>
        </w:trPr>
        <w:tc>
          <w:tcPr>
            <w:tcW w:w="3539" w:type="dxa"/>
            <w:shd w:val="clear" w:color="auto" w:fill="auto"/>
          </w:tcPr>
          <w:p w:rsidR="003707F2" w:rsidRPr="00D30337" w:rsidRDefault="003707F2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3707F2" w:rsidRPr="00D30337" w:rsidRDefault="003707F2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3707F2" w:rsidRPr="00D30337" w:rsidRDefault="003707F2" w:rsidP="00393851">
            <w:pPr>
              <w:rPr>
                <w:color w:val="000000"/>
              </w:rPr>
            </w:pP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plne automatizovaný </w:t>
            </w:r>
            <w:proofErr w:type="spellStart"/>
            <w:r w:rsidRPr="00D30337">
              <w:rPr>
                <w:sz w:val="22"/>
                <w:szCs w:val="22"/>
              </w:rPr>
              <w:t>dezinfektor</w:t>
            </w:r>
            <w:proofErr w:type="spellEnd"/>
            <w:r w:rsidRPr="00D30337">
              <w:rPr>
                <w:sz w:val="22"/>
                <w:szCs w:val="22"/>
              </w:rPr>
              <w:t xml:space="preserve"> pre jeden flexibilný </w:t>
            </w:r>
            <w:proofErr w:type="spellStart"/>
            <w:r w:rsidRPr="00D30337">
              <w:rPr>
                <w:sz w:val="22"/>
                <w:szCs w:val="22"/>
              </w:rPr>
              <w:t>endoskop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0452BE" w:rsidRPr="00D30337" w:rsidRDefault="006A76EA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chemický proces čistenia a dezinfekcie</w:t>
            </w:r>
            <w:r w:rsidRPr="00D3033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termochemická</w:t>
            </w:r>
            <w:proofErr w:type="spellEnd"/>
            <w:r w:rsidRPr="00D30337">
              <w:rPr>
                <w:sz w:val="22"/>
                <w:szCs w:val="22"/>
              </w:rPr>
              <w:t xml:space="preserve"> dezinfekcia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s </w:t>
            </w:r>
            <w:proofErr w:type="spellStart"/>
            <w:r w:rsidRPr="00D30337">
              <w:rPr>
                <w:sz w:val="22"/>
                <w:szCs w:val="22"/>
              </w:rPr>
              <w:t>predčistením</w:t>
            </w:r>
            <w:proofErr w:type="spellEnd"/>
            <w:r w:rsidRPr="00D30337">
              <w:rPr>
                <w:sz w:val="22"/>
                <w:szCs w:val="22"/>
              </w:rPr>
              <w:t xml:space="preserve"> studenou vodou a následným presným dávkovaním chemikálií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>
            <w:pPr>
              <w:rPr>
                <w:bCs/>
              </w:rPr>
            </w:pPr>
          </w:p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uzavrteý</w:t>
            </w:r>
            <w:proofErr w:type="spellEnd"/>
            <w:r w:rsidRPr="00D30337">
              <w:rPr>
                <w:sz w:val="22"/>
                <w:szCs w:val="22"/>
              </w:rPr>
              <w:t xml:space="preserve"> pracovný cyklus pozostávajúci z 3 procesov: test tesnosti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– čistenie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– dezinfekcia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volumetrická</w:t>
            </w:r>
            <w:proofErr w:type="spellEnd"/>
            <w:r w:rsidRPr="00D30337">
              <w:rPr>
                <w:sz w:val="22"/>
                <w:szCs w:val="22"/>
              </w:rPr>
              <w:t xml:space="preserve"> kontrola dávkovania chemikálie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permanentná kontrola hladiny čistiaceho a dezinfekčného roztoku v kontajneroch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permanentná kontrola vody v čistiacej komore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nezávislá kontrola teploty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elektronický bezpečnostný zámok na dverách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zmäkčovač</w:t>
            </w:r>
            <w:proofErr w:type="spellEnd"/>
            <w:r w:rsidRPr="00D30337">
              <w:rPr>
                <w:sz w:val="22"/>
                <w:szCs w:val="22"/>
              </w:rPr>
              <w:t xml:space="preserve"> vody, prípadne možnosť pripojenia </w:t>
            </w:r>
            <w:proofErr w:type="spellStart"/>
            <w:r w:rsidRPr="00D30337">
              <w:rPr>
                <w:sz w:val="22"/>
                <w:szCs w:val="22"/>
              </w:rPr>
              <w:t>zmäkčovača</w:t>
            </w:r>
            <w:proofErr w:type="spellEnd"/>
            <w:r w:rsidRPr="00D30337">
              <w:rPr>
                <w:sz w:val="22"/>
                <w:szCs w:val="22"/>
              </w:rPr>
              <w:t xml:space="preserve"> vstupnej vody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2D32D2" w:rsidRPr="00D30337" w:rsidTr="003557EB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4.3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SUŠIACI A SKLADOVACÍ KABINET, 2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046C8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6C8A" w:rsidRPr="00D30337" w:rsidRDefault="00046C8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046C8A" w:rsidRPr="00D30337" w:rsidRDefault="00046C8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046C8A" w:rsidRPr="00D30337" w:rsidRDefault="00046C8A" w:rsidP="00393851">
            <w:pPr>
              <w:rPr>
                <w:color w:val="000000"/>
              </w:rPr>
            </w:pPr>
          </w:p>
        </w:tc>
      </w:tr>
      <w:tr w:rsidR="00046C8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6C8A" w:rsidRPr="00D30337" w:rsidRDefault="00046C8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046C8A" w:rsidRPr="00D30337" w:rsidRDefault="00046C8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046C8A" w:rsidRPr="00D30337" w:rsidRDefault="00046C8A" w:rsidP="00393851">
            <w:pPr>
              <w:rPr>
                <w:color w:val="000000"/>
              </w:rPr>
            </w:pP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sušenie a skladovanie flexibilných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 ich dezinfekcii bez potreby ich následnej </w:t>
            </w:r>
            <w:proofErr w:type="spellStart"/>
            <w:r w:rsidRPr="00D30337">
              <w:rPr>
                <w:sz w:val="22"/>
                <w:szCs w:val="22"/>
              </w:rPr>
              <w:t>redezinfekcie</w:t>
            </w:r>
            <w:proofErr w:type="spellEnd"/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shd w:val="clear" w:color="auto" w:fill="auto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07797D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rýchle a efektívne plnoautomatické sušenie a uloženie 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 xml:space="preserve">min. 8 flexibilných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vo vertikálnej pozícii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mikroelektronická jednotka na zaistenie plnoautomatického riadenia a monitorovania procesu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974"/>
        </w:trPr>
        <w:tc>
          <w:tcPr>
            <w:tcW w:w="3539" w:type="dxa"/>
            <w:shd w:val="clear" w:color="auto" w:fill="auto"/>
          </w:tcPr>
          <w:p w:rsidR="000452BE" w:rsidRPr="00D30337" w:rsidRDefault="00EA1106" w:rsidP="00BF168F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lastRenderedPageBreak/>
              <w:t xml:space="preserve">vnútorné sušenie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vháňaním stlačeného medicínskeho vzduchu z externého zdroja pripojením na interné kanály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alebo z interného zdroja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nastaviteľná doba sušenia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07797D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štandardná doba sušenia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 xml:space="preserve">max.180 min.     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07797D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možnosť skladovania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 dobu: 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 xml:space="preserve">min. 160 hod.      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vonkajšie sušenie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vzduchom izbovej teploty bez použitia prídavného vykurovacieho systému, privádzaného vstavaným ventilátorom cez HEPA filter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>
            <w:pPr>
              <w:rPr>
                <w:i/>
              </w:rPr>
            </w:pP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ovládací panel s dotykovým displejom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zobrazenie chybových hlásení so zvukovým upozornením napr. na otvorené dvere kabinetu, vybratie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pred vysušením 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elektromagnetický zámok</w:t>
            </w:r>
          </w:p>
        </w:tc>
        <w:tc>
          <w:tcPr>
            <w:tcW w:w="2835" w:type="dxa"/>
          </w:tcPr>
          <w:p w:rsidR="000452BE" w:rsidRPr="00D30337" w:rsidRDefault="0007797D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>
            <w:pPr>
              <w:rPr>
                <w:color w:val="000000"/>
              </w:rPr>
            </w:pP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transparentné sklenené dvierka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držiaky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s ergonomickým tvarom k zaisteniu ľahkého a rýchleho uloženia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zdroj tlakového vzduchu:  interný, prípadne externý    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vzduch pre medicínske použitie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07797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maximálny výkon: 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 xml:space="preserve">min. 120W     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2D32D2" w:rsidRPr="00DA7591" w:rsidTr="003557EB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1A5BDA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="002D32D2" w:rsidRPr="00D30337">
              <w:rPr>
                <w:b/>
                <w:bCs/>
                <w:i/>
                <w:sz w:val="22"/>
                <w:szCs w:val="22"/>
              </w:rPr>
              <w:t>4.4 ULTRAZVUKOVÁ ČISTIČKA, 2 ks</w:t>
            </w:r>
          </w:p>
        </w:tc>
      </w:tr>
      <w:tr w:rsidR="009E7686" w:rsidRPr="003C4CE2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0487A" w:rsidRPr="003C4CE2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0487A" w:rsidRPr="00D30337" w:rsidRDefault="0010487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10487A" w:rsidRPr="00D30337" w:rsidRDefault="0010487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10487A" w:rsidRPr="00D30337" w:rsidRDefault="0010487A" w:rsidP="00393851">
            <w:pPr>
              <w:rPr>
                <w:color w:val="000000"/>
              </w:rPr>
            </w:pPr>
          </w:p>
        </w:tc>
      </w:tr>
      <w:tr w:rsidR="0010487A" w:rsidRPr="00DA7591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0487A" w:rsidRPr="00D30337" w:rsidRDefault="0010487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10487A" w:rsidRPr="00D30337" w:rsidRDefault="0010487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10487A" w:rsidRPr="00D30337" w:rsidRDefault="0010487A" w:rsidP="00393851">
            <w:pPr>
              <w:rPr>
                <w:color w:val="000000"/>
              </w:rPr>
            </w:pPr>
          </w:p>
        </w:tc>
      </w:tr>
      <w:tr w:rsidR="000452BE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ultrazvukové čistenie endoskopických nástrojov</w:t>
            </w:r>
          </w:p>
        </w:tc>
        <w:tc>
          <w:tcPr>
            <w:tcW w:w="2835" w:type="dxa"/>
          </w:tcPr>
          <w:p w:rsidR="000452BE" w:rsidRPr="00D30337" w:rsidRDefault="0010487A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10487A">
            <w:pPr>
              <w:widowControl w:val="0"/>
              <w:tabs>
                <w:tab w:val="right" w:pos="4113"/>
              </w:tabs>
              <w:suppressAutoHyphens/>
            </w:pPr>
            <w:r w:rsidRPr="00D30337">
              <w:rPr>
                <w:sz w:val="22"/>
                <w:szCs w:val="22"/>
              </w:rPr>
              <w:t xml:space="preserve">kapacita nádoby:  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0452BE" w:rsidRPr="00D30337" w:rsidRDefault="0010487A" w:rsidP="00403B32">
            <w:r w:rsidRPr="00D30337">
              <w:rPr>
                <w:sz w:val="22"/>
                <w:szCs w:val="22"/>
              </w:rPr>
              <w:t xml:space="preserve">min. 7,5 litra     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2E1B1E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kontrola čistenia riadená mikroprocesorom</w:t>
            </w:r>
          </w:p>
        </w:tc>
        <w:tc>
          <w:tcPr>
            <w:tcW w:w="2835" w:type="dxa"/>
          </w:tcPr>
          <w:p w:rsidR="000452BE" w:rsidRPr="00D30337" w:rsidRDefault="0010487A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>
            <w:pPr>
              <w:rPr>
                <w:i/>
              </w:rPr>
            </w:pPr>
          </w:p>
        </w:tc>
      </w:tr>
      <w:tr w:rsidR="000452BE" w:rsidRPr="00BC150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E13DFE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možnosť nastavenia intervalu čistenia:  </w:t>
            </w:r>
          </w:p>
        </w:tc>
        <w:tc>
          <w:tcPr>
            <w:tcW w:w="2835" w:type="dxa"/>
          </w:tcPr>
          <w:p w:rsidR="000452BE" w:rsidRPr="00D30337" w:rsidRDefault="00E13DFE" w:rsidP="00403B32">
            <w:r w:rsidRPr="00D30337">
              <w:rPr>
                <w:sz w:val="22"/>
                <w:szCs w:val="22"/>
              </w:rPr>
              <w:t>1 - 30 min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</w:tbl>
    <w:p w:rsidR="009E7686" w:rsidRDefault="009E7686">
      <w:r>
        <w:br w:type="page"/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7"/>
        <w:gridCol w:w="2882"/>
        <w:gridCol w:w="2882"/>
      </w:tblGrid>
      <w:tr w:rsidR="00106C4D" w:rsidRPr="00BC1507" w:rsidTr="003557EB">
        <w:trPr>
          <w:trHeight w:val="386"/>
        </w:trPr>
        <w:tc>
          <w:tcPr>
            <w:tcW w:w="9209" w:type="dxa"/>
            <w:gridSpan w:val="3"/>
            <w:shd w:val="clear" w:color="auto" w:fill="92CDDC" w:themeFill="accent5" w:themeFillTint="99"/>
            <w:vAlign w:val="center"/>
          </w:tcPr>
          <w:p w:rsidR="00106C4D" w:rsidRPr="00D04B18" w:rsidRDefault="00106C4D" w:rsidP="00D04B18">
            <w:pPr>
              <w:rPr>
                <w:caps/>
              </w:rPr>
            </w:pPr>
            <w:r w:rsidRPr="00D04B18">
              <w:rPr>
                <w:b/>
                <w:i/>
                <w:caps/>
                <w:sz w:val="22"/>
                <w:szCs w:val="22"/>
              </w:rPr>
              <w:lastRenderedPageBreak/>
              <w:t xml:space="preserve">Súvisiace služby  </w:t>
            </w:r>
          </w:p>
        </w:tc>
      </w:tr>
      <w:tr w:rsidR="000B5BAB" w:rsidRPr="00BC1507" w:rsidTr="00B32E3F">
        <w:trPr>
          <w:trHeight w:val="386"/>
        </w:trPr>
        <w:tc>
          <w:tcPr>
            <w:tcW w:w="3539" w:type="dxa"/>
            <w:shd w:val="clear" w:color="auto" w:fill="92CDDC" w:themeFill="accent5" w:themeFillTint="99"/>
          </w:tcPr>
          <w:p w:rsidR="000B5BAB" w:rsidRPr="004E3FB8" w:rsidRDefault="000B5BAB" w:rsidP="000B5BAB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0B5BAB" w:rsidRPr="00D30337" w:rsidRDefault="00396D88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0B5BAB" w:rsidRDefault="008B4A8F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06C4D" w:rsidRPr="00BC150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 xml:space="preserve">záruka v dĺžke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06C4D" w:rsidRPr="00D30337" w:rsidRDefault="00106C4D" w:rsidP="00106C4D"/>
        </w:tc>
      </w:tr>
      <w:tr w:rsidR="00106C4D" w:rsidRPr="00BC150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autorizovaný záručný servis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BC150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D04B18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BC150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BC150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BC150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2835" w:type="dxa"/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</w:tbl>
    <w:p w:rsidR="00403B32" w:rsidRDefault="00403B32" w:rsidP="00403B32">
      <w:pPr>
        <w:rPr>
          <w:b/>
          <w:bCs/>
          <w:i/>
          <w:iCs/>
        </w:rPr>
      </w:pPr>
    </w:p>
    <w:p w:rsidR="00EB5E78" w:rsidRDefault="00EB5E78">
      <w:pPr>
        <w:spacing w:after="200" w:line="276" w:lineRule="auto"/>
        <w:rPr>
          <w:b/>
          <w:bCs/>
          <w:i/>
          <w:iCs/>
          <w:sz w:val="22"/>
          <w:szCs w:val="22"/>
        </w:rPr>
      </w:pPr>
    </w:p>
    <w:p w:rsidR="00A3655A" w:rsidRDefault="00A3655A">
      <w:pPr>
        <w:spacing w:after="200" w:line="276" w:lineRule="auto"/>
        <w:rPr>
          <w:b/>
          <w:bCs/>
          <w:i/>
          <w:iCs/>
          <w:sz w:val="22"/>
          <w:szCs w:val="22"/>
        </w:rPr>
      </w:pP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8"/>
        <w:gridCol w:w="2737"/>
        <w:gridCol w:w="2949"/>
      </w:tblGrid>
      <w:tr w:rsidR="002D32D2" w:rsidRPr="00D30337" w:rsidTr="004051D8">
        <w:trPr>
          <w:trHeight w:val="1035"/>
        </w:trPr>
        <w:tc>
          <w:tcPr>
            <w:tcW w:w="5000" w:type="pct"/>
            <w:gridSpan w:val="3"/>
            <w:shd w:val="clear" w:color="auto" w:fill="FFC000"/>
            <w:vAlign w:val="center"/>
          </w:tcPr>
          <w:p w:rsidR="002D32D2" w:rsidRPr="00CC4353" w:rsidRDefault="00CC4353" w:rsidP="00CC2870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br w:type="page"/>
            </w:r>
            <w:r w:rsidR="002D32D2" w:rsidRPr="00CC4353">
              <w:rPr>
                <w:b/>
                <w:bCs/>
                <w:iCs/>
              </w:rPr>
              <w:t xml:space="preserve">Časť č. 5: </w:t>
            </w:r>
          </w:p>
          <w:p w:rsidR="00106C4D" w:rsidRDefault="00CC4353" w:rsidP="00CC2870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CC4353">
              <w:rPr>
                <w:b/>
                <w:bCs/>
                <w:iCs/>
              </w:rPr>
              <w:t xml:space="preserve">ELEKTROCHIRURGICKÝ GENERÁTOR  k endoskopickým vyšetreniam pre potreby Endoskopického centra,  </w:t>
            </w:r>
          </w:p>
          <w:p w:rsidR="002D32D2" w:rsidRPr="00D30337" w:rsidRDefault="00CC4353" w:rsidP="00CC2870">
            <w:pPr>
              <w:pStyle w:val="Odsekzoznamu"/>
              <w:ind w:left="0"/>
              <w:jc w:val="both"/>
              <w:rPr>
                <w:b/>
                <w:i/>
                <w:color w:val="000000"/>
              </w:rPr>
            </w:pPr>
            <w:r w:rsidRPr="00CC4353">
              <w:rPr>
                <w:bCs/>
                <w:iCs/>
              </w:rPr>
              <w:t>4ks</w:t>
            </w:r>
          </w:p>
        </w:tc>
      </w:tr>
      <w:tr w:rsidR="009E7686" w:rsidRPr="00D30337" w:rsidTr="00B32E3F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1474" w:type="pct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1588" w:type="pct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9C7A43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9C7A43" w:rsidRPr="00D30337" w:rsidRDefault="009C7A43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1474" w:type="pct"/>
          </w:tcPr>
          <w:p w:rsidR="009C7A43" w:rsidRPr="00D30337" w:rsidRDefault="009C7A43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1588" w:type="pct"/>
          </w:tcPr>
          <w:p w:rsidR="009C7A43" w:rsidRPr="00D30337" w:rsidRDefault="009C7A43" w:rsidP="00393851">
            <w:pPr>
              <w:rPr>
                <w:color w:val="000000"/>
              </w:rPr>
            </w:pPr>
          </w:p>
        </w:tc>
      </w:tr>
      <w:tr w:rsidR="009C7A43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9C7A43" w:rsidRPr="00D30337" w:rsidRDefault="009C7A43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1474" w:type="pct"/>
            <w:shd w:val="clear" w:color="auto" w:fill="auto"/>
          </w:tcPr>
          <w:p w:rsidR="009C7A43" w:rsidRPr="00D30337" w:rsidRDefault="009C7A43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1588" w:type="pct"/>
            <w:shd w:val="clear" w:color="auto" w:fill="auto"/>
          </w:tcPr>
          <w:p w:rsidR="009C7A43" w:rsidRPr="00D30337" w:rsidRDefault="009C7A43" w:rsidP="00393851">
            <w:pPr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A03A48" w:rsidRPr="00D30337" w:rsidRDefault="00A03A48" w:rsidP="00403B32">
            <w:pPr>
              <w:rPr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Generátor:</w:t>
            </w:r>
          </w:p>
        </w:tc>
        <w:tc>
          <w:tcPr>
            <w:tcW w:w="1474" w:type="pct"/>
            <w:shd w:val="clear" w:color="auto" w:fill="B6DDE8" w:themeFill="accent5" w:themeFillTint="66"/>
          </w:tcPr>
          <w:p w:rsidR="00A03A48" w:rsidRPr="00D30337" w:rsidRDefault="00A03A48" w:rsidP="00403B32">
            <w:pPr>
              <w:rPr>
                <w:b/>
                <w:bCs/>
                <w:i/>
                <w:iCs/>
              </w:rPr>
            </w:pPr>
          </w:p>
        </w:tc>
        <w:tc>
          <w:tcPr>
            <w:tcW w:w="1588" w:type="pct"/>
            <w:shd w:val="clear" w:color="auto" w:fill="B6DDE8" w:themeFill="accent5" w:themeFillTint="66"/>
          </w:tcPr>
          <w:p w:rsidR="00A03A48" w:rsidRPr="00D30337" w:rsidRDefault="00A03A48" w:rsidP="00403B32">
            <w:pPr>
              <w:rPr>
                <w:b/>
                <w:bCs/>
                <w:i/>
                <w:iCs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370C85">
            <w:pPr>
              <w:jc w:val="both"/>
            </w:pPr>
            <w:r w:rsidRPr="00D30337">
              <w:rPr>
                <w:sz w:val="22"/>
                <w:szCs w:val="22"/>
              </w:rPr>
              <w:t xml:space="preserve">výkon </w:t>
            </w:r>
          </w:p>
        </w:tc>
        <w:tc>
          <w:tcPr>
            <w:tcW w:w="1474" w:type="pct"/>
          </w:tcPr>
          <w:p w:rsidR="00A03A48" w:rsidRPr="00D30337" w:rsidRDefault="00370C85" w:rsidP="00370C85">
            <w:r w:rsidRPr="00D30337">
              <w:rPr>
                <w:sz w:val="22"/>
                <w:szCs w:val="22"/>
              </w:rPr>
              <w:t>min. 200 W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highlight w:val="yellow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370C85" w:rsidP="00370C85">
            <w:pPr>
              <w:jc w:val="both"/>
            </w:pPr>
            <w:r w:rsidRPr="00D30337">
              <w:rPr>
                <w:sz w:val="22"/>
                <w:szCs w:val="22"/>
              </w:rPr>
              <w:t xml:space="preserve">počet </w:t>
            </w:r>
            <w:proofErr w:type="spellStart"/>
            <w:r w:rsidR="00A03A48" w:rsidRPr="00D30337">
              <w:rPr>
                <w:sz w:val="22"/>
                <w:szCs w:val="22"/>
              </w:rPr>
              <w:t>monopolárn</w:t>
            </w:r>
            <w:r w:rsidRPr="00D30337">
              <w:rPr>
                <w:sz w:val="22"/>
                <w:szCs w:val="22"/>
              </w:rPr>
              <w:t>ych</w:t>
            </w:r>
            <w:proofErr w:type="spellEnd"/>
            <w:r w:rsidR="00A03A48" w:rsidRPr="00D30337">
              <w:rPr>
                <w:sz w:val="22"/>
                <w:szCs w:val="22"/>
              </w:rPr>
              <w:t xml:space="preserve"> rezac</w:t>
            </w:r>
            <w:r w:rsidRPr="00D30337">
              <w:rPr>
                <w:sz w:val="22"/>
                <w:szCs w:val="22"/>
              </w:rPr>
              <w:t>ích</w:t>
            </w:r>
            <w:r w:rsidR="00A03A48" w:rsidRPr="00D30337">
              <w:rPr>
                <w:sz w:val="22"/>
                <w:szCs w:val="22"/>
              </w:rPr>
              <w:t xml:space="preserve"> režim</w:t>
            </w:r>
            <w:r w:rsidRPr="00D30337">
              <w:rPr>
                <w:sz w:val="22"/>
                <w:szCs w:val="22"/>
              </w:rPr>
              <w:t>ov</w:t>
            </w:r>
            <w:r w:rsidR="00A03A48"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3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  <w:highlight w:val="yellow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370C85" w:rsidP="00370C85">
            <w:pPr>
              <w:jc w:val="both"/>
            </w:pPr>
            <w:r w:rsidRPr="00D30337">
              <w:rPr>
                <w:sz w:val="22"/>
                <w:szCs w:val="22"/>
              </w:rPr>
              <w:t xml:space="preserve">počet </w:t>
            </w:r>
            <w:proofErr w:type="spellStart"/>
            <w:r w:rsidR="00A03A48" w:rsidRPr="00D30337">
              <w:rPr>
                <w:sz w:val="22"/>
                <w:szCs w:val="22"/>
              </w:rPr>
              <w:t>monopolárn</w:t>
            </w:r>
            <w:r w:rsidRPr="00D30337">
              <w:rPr>
                <w:sz w:val="22"/>
                <w:szCs w:val="22"/>
              </w:rPr>
              <w:t>ych</w:t>
            </w:r>
            <w:proofErr w:type="spellEnd"/>
            <w:r w:rsidR="00A03A48" w:rsidRPr="00D30337">
              <w:rPr>
                <w:sz w:val="22"/>
                <w:szCs w:val="22"/>
              </w:rPr>
              <w:t xml:space="preserve"> koagulačn</w:t>
            </w:r>
            <w:r w:rsidRPr="00D30337">
              <w:rPr>
                <w:sz w:val="22"/>
                <w:szCs w:val="22"/>
              </w:rPr>
              <w:t>ých</w:t>
            </w:r>
            <w:r w:rsidR="00A03A48" w:rsidRPr="00D30337">
              <w:rPr>
                <w:sz w:val="22"/>
                <w:szCs w:val="22"/>
              </w:rPr>
              <w:t xml:space="preserve"> režim</w:t>
            </w:r>
            <w:r w:rsidRPr="00D30337">
              <w:rPr>
                <w:sz w:val="22"/>
                <w:szCs w:val="22"/>
              </w:rPr>
              <w:t>ov</w:t>
            </w:r>
            <w:r w:rsidR="00A03A48"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2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Bipolárny koagulačný režim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Režim pre endoskopický rez a koaguláciu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Dvojitý nožný spínač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Nepretržité monitorovanie kontaktu neutrálnej elektródy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Aktívne monitorovanie impedancie tkaniva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Systém ochrany pacienta proti popáleniu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Pamäť pre uloženie užívateľských nastavení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Možnosť rozšírenia o argónový a </w:t>
            </w:r>
            <w:proofErr w:type="spellStart"/>
            <w:r w:rsidRPr="00D30337">
              <w:rPr>
                <w:sz w:val="22"/>
                <w:szCs w:val="22"/>
              </w:rPr>
              <w:t>preplachový</w:t>
            </w:r>
            <w:proofErr w:type="spellEnd"/>
            <w:r w:rsidRPr="00D30337">
              <w:rPr>
                <w:sz w:val="22"/>
                <w:szCs w:val="22"/>
              </w:rPr>
              <w:t xml:space="preserve"> modul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A03A48" w:rsidRPr="00D30337" w:rsidRDefault="00A03A48" w:rsidP="00403B32">
            <w:pPr>
              <w:jc w:val="both"/>
              <w:rPr>
                <w:b/>
                <w:i/>
              </w:rPr>
            </w:pPr>
            <w:r w:rsidRPr="00D30337">
              <w:rPr>
                <w:b/>
                <w:i/>
                <w:sz w:val="22"/>
                <w:szCs w:val="22"/>
              </w:rPr>
              <w:lastRenderedPageBreak/>
              <w:t>Základné príslušenstvo:</w:t>
            </w:r>
          </w:p>
        </w:tc>
        <w:tc>
          <w:tcPr>
            <w:tcW w:w="1474" w:type="pct"/>
            <w:shd w:val="clear" w:color="auto" w:fill="B6DDE8" w:themeFill="accent5" w:themeFillTint="66"/>
          </w:tcPr>
          <w:p w:rsidR="00A03A48" w:rsidRPr="00D30337" w:rsidRDefault="00A03A48" w:rsidP="00370C85">
            <w:pPr>
              <w:jc w:val="both"/>
              <w:rPr>
                <w:b/>
                <w:i/>
              </w:rPr>
            </w:pPr>
          </w:p>
        </w:tc>
        <w:tc>
          <w:tcPr>
            <w:tcW w:w="1588" w:type="pct"/>
            <w:shd w:val="clear" w:color="auto" w:fill="B6DDE8" w:themeFill="accent5" w:themeFillTint="66"/>
          </w:tcPr>
          <w:p w:rsidR="00A03A48" w:rsidRPr="00D30337" w:rsidRDefault="00A03A48" w:rsidP="00403B32">
            <w:pPr>
              <w:jc w:val="both"/>
              <w:rPr>
                <w:b/>
                <w:i/>
              </w:rPr>
            </w:pPr>
          </w:p>
        </w:tc>
      </w:tr>
      <w:tr w:rsidR="00370C85" w:rsidRPr="00D30337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85" w:rsidRPr="00D30337" w:rsidRDefault="00370C85" w:rsidP="00EE3B34">
            <w:pPr>
              <w:pStyle w:val="Odsekzoznamu"/>
              <w:numPr>
                <w:ilvl w:val="0"/>
                <w:numId w:val="18"/>
              </w:numPr>
              <w:ind w:left="360"/>
              <w:jc w:val="both"/>
            </w:pPr>
            <w:r w:rsidRPr="00D30337">
              <w:rPr>
                <w:sz w:val="22"/>
                <w:szCs w:val="22"/>
              </w:rPr>
              <w:t xml:space="preserve">dvojpedálový </w:t>
            </w:r>
            <w:proofErr w:type="spellStart"/>
            <w:r w:rsidRPr="00D30337">
              <w:rPr>
                <w:sz w:val="22"/>
                <w:szCs w:val="22"/>
              </w:rPr>
              <w:t>šlapák</w:t>
            </w:r>
            <w:proofErr w:type="spellEnd"/>
            <w:r w:rsidRPr="00D30337">
              <w:rPr>
                <w:sz w:val="22"/>
                <w:szCs w:val="22"/>
              </w:rPr>
              <w:t xml:space="preserve"> 1ks 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Pr="00D30337" w:rsidRDefault="00370C85" w:rsidP="00403B32">
            <w:pPr>
              <w:rPr>
                <w:color w:val="000000"/>
              </w:rPr>
            </w:pPr>
          </w:p>
        </w:tc>
      </w:tr>
      <w:tr w:rsidR="00370C85" w:rsidRPr="00D30337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85" w:rsidRPr="00D30337" w:rsidRDefault="00370C85" w:rsidP="00EE3B34">
            <w:pPr>
              <w:pStyle w:val="Odsekzoznamu"/>
              <w:numPr>
                <w:ilvl w:val="0"/>
                <w:numId w:val="18"/>
              </w:numPr>
              <w:ind w:left="360"/>
              <w:jc w:val="both"/>
            </w:pPr>
            <w:proofErr w:type="spellStart"/>
            <w:r w:rsidRPr="00D30337">
              <w:rPr>
                <w:sz w:val="22"/>
                <w:szCs w:val="22"/>
              </w:rPr>
              <w:t>jednorázové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nalepovacie</w:t>
            </w:r>
            <w:proofErr w:type="spellEnd"/>
            <w:r w:rsidRPr="00D30337">
              <w:rPr>
                <w:sz w:val="22"/>
                <w:szCs w:val="22"/>
              </w:rPr>
              <w:t xml:space="preserve"> neutrálne elektródy, 1sada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Pr="00D30337" w:rsidRDefault="00370C85" w:rsidP="00403B32">
            <w:pPr>
              <w:rPr>
                <w:color w:val="000000"/>
              </w:rPr>
            </w:pPr>
          </w:p>
        </w:tc>
      </w:tr>
      <w:tr w:rsidR="00370C85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85" w:rsidRPr="00591045" w:rsidRDefault="00370C85" w:rsidP="00EE3B34">
            <w:pPr>
              <w:pStyle w:val="Odsekzoznamu"/>
              <w:numPr>
                <w:ilvl w:val="0"/>
                <w:numId w:val="18"/>
              </w:numPr>
              <w:ind w:left="360"/>
              <w:jc w:val="both"/>
            </w:pPr>
            <w:r w:rsidRPr="00335DF0">
              <w:t>kábel k neutrálnym elektródam,1ks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Pr="005D4541" w:rsidRDefault="00370C85" w:rsidP="00370C85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Default="00370C85" w:rsidP="00403B32">
            <w:pPr>
              <w:rPr>
                <w:color w:val="000000"/>
              </w:rPr>
            </w:pPr>
          </w:p>
        </w:tc>
      </w:tr>
      <w:tr w:rsidR="00370C85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85" w:rsidRPr="00591045" w:rsidRDefault="00370C85" w:rsidP="00EE3B34">
            <w:pPr>
              <w:pStyle w:val="Odsekzoznamu"/>
              <w:numPr>
                <w:ilvl w:val="0"/>
                <w:numId w:val="18"/>
              </w:numPr>
              <w:ind w:left="360"/>
              <w:jc w:val="both"/>
            </w:pPr>
            <w:r w:rsidRPr="00335DF0">
              <w:t>endoskopický kábel,1ks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Pr="005D4541" w:rsidRDefault="00370C85" w:rsidP="00370C85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Default="00370C85" w:rsidP="00EE3B34">
            <w:pPr>
              <w:rPr>
                <w:color w:val="000000"/>
              </w:rPr>
            </w:pPr>
          </w:p>
        </w:tc>
      </w:tr>
      <w:tr w:rsidR="00106C4D" w:rsidTr="00D04B18">
        <w:trPr>
          <w:trHeight w:val="38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06C4D" w:rsidRPr="00D04B18" w:rsidRDefault="00E242C4" w:rsidP="00D04B18">
            <w:pPr>
              <w:rPr>
                <w:caps/>
                <w:color w:val="000000"/>
              </w:rPr>
            </w:pPr>
            <w:r>
              <w:br w:type="page"/>
            </w:r>
            <w:r w:rsidR="00106C4D" w:rsidRPr="00D04B18">
              <w:rPr>
                <w:b/>
                <w:i/>
                <w:caps/>
                <w:sz w:val="22"/>
                <w:szCs w:val="22"/>
              </w:rPr>
              <w:t xml:space="preserve">Súvisiace služby  </w:t>
            </w:r>
          </w:p>
        </w:tc>
      </w:tr>
      <w:tr w:rsidR="000B5BAB" w:rsidTr="00B32E3F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B5BAB" w:rsidRPr="004E3FB8" w:rsidRDefault="000B5BAB" w:rsidP="000B5BAB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B5BAB" w:rsidRPr="00D30337" w:rsidRDefault="00396D88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0B5BAB" w:rsidRDefault="008B4A8F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06C4D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 xml:space="preserve">záruka v dĺžke 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/>
        </w:tc>
      </w:tr>
      <w:tr w:rsidR="00106C4D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autorizovaný záručný servis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/>
        </w:tc>
      </w:tr>
      <w:tr w:rsidR="00106C4D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C4D" w:rsidRPr="00D30337" w:rsidRDefault="00106C4D" w:rsidP="00D04B18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/>
        </w:tc>
      </w:tr>
      <w:tr w:rsidR="00106C4D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/>
        </w:tc>
      </w:tr>
      <w:tr w:rsidR="00106C4D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/>
        </w:tc>
      </w:tr>
      <w:tr w:rsidR="00106C4D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C4D" w:rsidRPr="00106C4D" w:rsidRDefault="00106C4D" w:rsidP="00106C4D">
            <w:pPr>
              <w:widowControl w:val="0"/>
              <w:suppressAutoHyphens/>
            </w:pPr>
            <w:r w:rsidRPr="00106C4D"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106C4D" w:rsidRDefault="00106C4D" w:rsidP="00106C4D">
            <w:pPr>
              <w:rPr>
                <w:color w:val="000000"/>
              </w:rPr>
            </w:pPr>
            <w:r w:rsidRPr="00106C4D">
              <w:rPr>
                <w:color w:val="000000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>
            <w:pPr>
              <w:rPr>
                <w:b/>
                <w:color w:val="000000"/>
              </w:rPr>
            </w:pPr>
          </w:p>
        </w:tc>
      </w:tr>
    </w:tbl>
    <w:p w:rsidR="002B7E21" w:rsidRDefault="002B7E21" w:rsidP="002B7E21">
      <w:pPr>
        <w:rPr>
          <w:bCs/>
          <w:iCs/>
        </w:rPr>
      </w:pPr>
    </w:p>
    <w:p w:rsidR="00D30337" w:rsidRDefault="00D30337" w:rsidP="002B7E21">
      <w:pPr>
        <w:rPr>
          <w:bCs/>
          <w:iCs/>
        </w:rPr>
      </w:pPr>
    </w:p>
    <w:p w:rsidR="002B7E21" w:rsidRPr="00354625" w:rsidRDefault="002B7E21" w:rsidP="00403B32">
      <w:pPr>
        <w:rPr>
          <w:color w:val="FF0000"/>
        </w:rPr>
      </w:pPr>
    </w:p>
    <w:p w:rsidR="00403B32" w:rsidRPr="007F2BEC" w:rsidRDefault="00403B32" w:rsidP="00403B32">
      <w:pPr>
        <w:pStyle w:val="Odsekzoznamu"/>
        <w:ind w:left="0"/>
        <w:jc w:val="both"/>
        <w:rPr>
          <w:b/>
          <w:bCs/>
          <w:i/>
          <w:iCs/>
        </w:rPr>
      </w:pPr>
      <w:bookmarkStart w:id="0" w:name="_GoBack"/>
      <w:bookmarkEnd w:id="0"/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98"/>
        <w:gridCol w:w="2882"/>
        <w:gridCol w:w="2804"/>
      </w:tblGrid>
      <w:tr w:rsidR="002D32D2" w:rsidRPr="00D30337" w:rsidTr="004051D8">
        <w:trPr>
          <w:trHeight w:val="985"/>
        </w:trPr>
        <w:tc>
          <w:tcPr>
            <w:tcW w:w="5000" w:type="pct"/>
            <w:gridSpan w:val="3"/>
            <w:shd w:val="clear" w:color="auto" w:fill="FFC000"/>
            <w:vAlign w:val="center"/>
          </w:tcPr>
          <w:p w:rsidR="002D32D2" w:rsidRPr="004051D8" w:rsidRDefault="002D32D2" w:rsidP="00403B32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4051D8">
              <w:rPr>
                <w:b/>
                <w:bCs/>
                <w:iCs/>
              </w:rPr>
              <w:t xml:space="preserve">Časť č. 6: </w:t>
            </w:r>
          </w:p>
          <w:p w:rsidR="00106C4D" w:rsidRDefault="004051D8" w:rsidP="00403B32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4051D8">
              <w:rPr>
                <w:b/>
                <w:bCs/>
                <w:iCs/>
              </w:rPr>
              <w:t xml:space="preserve">ELEKTROCHIRURGICKÝ GENERÁTOR S ARGÓNOVOU JEDNOTKOU  k ERCP vyšetreniam potreby Endoskopického centra, </w:t>
            </w:r>
          </w:p>
          <w:p w:rsidR="002D32D2" w:rsidRPr="00D30337" w:rsidRDefault="004051D8" w:rsidP="00403B32">
            <w:pPr>
              <w:pStyle w:val="Odsekzoznamu"/>
              <w:ind w:left="0"/>
              <w:jc w:val="both"/>
              <w:rPr>
                <w:b/>
                <w:i/>
                <w:color w:val="000000"/>
              </w:rPr>
            </w:pPr>
            <w:r w:rsidRPr="004051D8">
              <w:rPr>
                <w:bCs/>
                <w:iCs/>
              </w:rPr>
              <w:t>1ks</w:t>
            </w:r>
          </w:p>
        </w:tc>
      </w:tr>
      <w:tr w:rsidR="009E7686" w:rsidRPr="00D30337" w:rsidTr="00B32E3F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1552" w:type="pct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1510" w:type="pct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CB4E47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CB4E47" w:rsidRPr="00D30337" w:rsidRDefault="00CB4E47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1552" w:type="pct"/>
          </w:tcPr>
          <w:p w:rsidR="00CB4E47" w:rsidRPr="00D30337" w:rsidRDefault="00CB4E47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1510" w:type="pct"/>
          </w:tcPr>
          <w:p w:rsidR="00CB4E47" w:rsidRPr="00D30337" w:rsidRDefault="00CB4E47" w:rsidP="00393851">
            <w:pPr>
              <w:rPr>
                <w:color w:val="000000"/>
              </w:rPr>
            </w:pPr>
          </w:p>
        </w:tc>
      </w:tr>
      <w:tr w:rsidR="00CB4E47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CB4E47" w:rsidRPr="00D30337" w:rsidRDefault="00CB4E47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1552" w:type="pct"/>
            <w:shd w:val="clear" w:color="auto" w:fill="auto"/>
          </w:tcPr>
          <w:p w:rsidR="00CB4E47" w:rsidRPr="00D30337" w:rsidRDefault="00CB4E47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1510" w:type="pct"/>
            <w:shd w:val="clear" w:color="auto" w:fill="auto"/>
          </w:tcPr>
          <w:p w:rsidR="00CB4E47" w:rsidRPr="00D30337" w:rsidRDefault="00CB4E47" w:rsidP="00393851">
            <w:pPr>
              <w:rPr>
                <w:color w:val="000000"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rPr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Generátor:</w:t>
            </w:r>
          </w:p>
        </w:tc>
        <w:tc>
          <w:tcPr>
            <w:tcW w:w="1552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rPr>
                <w:b/>
                <w:bCs/>
                <w:i/>
                <w:iCs/>
              </w:rPr>
            </w:pPr>
          </w:p>
        </w:tc>
        <w:tc>
          <w:tcPr>
            <w:tcW w:w="1510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rPr>
                <w:b/>
                <w:bCs/>
                <w:i/>
                <w:iCs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CB4E47">
            <w:pPr>
              <w:jc w:val="both"/>
            </w:pPr>
            <w:r w:rsidRPr="00D30337">
              <w:rPr>
                <w:sz w:val="22"/>
                <w:szCs w:val="22"/>
              </w:rPr>
              <w:t xml:space="preserve">výkon 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min. 200 W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CB4E47" w:rsidP="00CB4E47">
            <w:pPr>
              <w:jc w:val="both"/>
            </w:pPr>
            <w:r w:rsidRPr="00D30337">
              <w:rPr>
                <w:sz w:val="22"/>
                <w:szCs w:val="22"/>
              </w:rPr>
              <w:t xml:space="preserve">počet </w:t>
            </w:r>
            <w:proofErr w:type="spellStart"/>
            <w:r w:rsidR="005F2C7E" w:rsidRPr="00D30337">
              <w:rPr>
                <w:sz w:val="22"/>
                <w:szCs w:val="22"/>
              </w:rPr>
              <w:t>monopolárn</w:t>
            </w:r>
            <w:r w:rsidRPr="00D30337">
              <w:rPr>
                <w:sz w:val="22"/>
                <w:szCs w:val="22"/>
              </w:rPr>
              <w:t>ych</w:t>
            </w:r>
            <w:proofErr w:type="spellEnd"/>
            <w:r w:rsidR="005F2C7E" w:rsidRPr="00D30337">
              <w:rPr>
                <w:sz w:val="22"/>
                <w:szCs w:val="22"/>
              </w:rPr>
              <w:t xml:space="preserve"> </w:t>
            </w:r>
            <w:proofErr w:type="spellStart"/>
            <w:r w:rsidR="005F2C7E" w:rsidRPr="00D30337">
              <w:rPr>
                <w:sz w:val="22"/>
                <w:szCs w:val="22"/>
              </w:rPr>
              <w:t>rezaci</w:t>
            </w:r>
            <w:r w:rsidRPr="00D30337">
              <w:rPr>
                <w:sz w:val="22"/>
                <w:szCs w:val="22"/>
              </w:rPr>
              <w:t>ch</w:t>
            </w:r>
            <w:proofErr w:type="spellEnd"/>
            <w:r w:rsidR="005F2C7E" w:rsidRPr="00D30337">
              <w:rPr>
                <w:sz w:val="22"/>
                <w:szCs w:val="22"/>
              </w:rPr>
              <w:t xml:space="preserve"> režim</w:t>
            </w:r>
            <w:r w:rsidRPr="00D30337">
              <w:rPr>
                <w:sz w:val="22"/>
                <w:szCs w:val="22"/>
              </w:rPr>
              <w:t>ov</w:t>
            </w:r>
            <w:r w:rsidR="005F2C7E"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min. 3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CB4E47" w:rsidP="00CB4E47">
            <w:pPr>
              <w:jc w:val="both"/>
            </w:pPr>
            <w:r w:rsidRPr="00D30337">
              <w:rPr>
                <w:sz w:val="22"/>
                <w:szCs w:val="22"/>
              </w:rPr>
              <w:t xml:space="preserve">počet </w:t>
            </w:r>
            <w:proofErr w:type="spellStart"/>
            <w:r w:rsidR="005F2C7E" w:rsidRPr="00D30337">
              <w:rPr>
                <w:sz w:val="22"/>
                <w:szCs w:val="22"/>
              </w:rPr>
              <w:t>monopolárn</w:t>
            </w:r>
            <w:r w:rsidRPr="00D30337">
              <w:rPr>
                <w:sz w:val="22"/>
                <w:szCs w:val="22"/>
              </w:rPr>
              <w:t>ych</w:t>
            </w:r>
            <w:proofErr w:type="spellEnd"/>
            <w:r w:rsidR="005F2C7E" w:rsidRPr="00D30337">
              <w:rPr>
                <w:sz w:val="22"/>
                <w:szCs w:val="22"/>
              </w:rPr>
              <w:t xml:space="preserve"> koagulačn</w:t>
            </w:r>
            <w:r w:rsidRPr="00D30337">
              <w:rPr>
                <w:sz w:val="22"/>
                <w:szCs w:val="22"/>
              </w:rPr>
              <w:t>ých</w:t>
            </w:r>
            <w:r w:rsidR="005F2C7E" w:rsidRPr="00D30337">
              <w:rPr>
                <w:sz w:val="22"/>
                <w:szCs w:val="22"/>
              </w:rPr>
              <w:t xml:space="preserve"> režim</w:t>
            </w:r>
            <w:r w:rsidRPr="00D30337">
              <w:rPr>
                <w:sz w:val="22"/>
                <w:szCs w:val="22"/>
              </w:rPr>
              <w:t>ov</w:t>
            </w:r>
            <w:r w:rsidR="005F2C7E"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min. 4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Sprejový modul koagulácie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Bipolárny koagulačný režim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Režim pre endoskopický rez a koaguláciu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Dvojitý nožný spínač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lastRenderedPageBreak/>
              <w:t>Nepretržité monitorovanie kontaktu neutrálnej elektródy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Aktívne monitorovanie impedancie tkaniva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Systém ochrany pacienta proti popáleniu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Pamäť pre uloženie užívateľských nastavení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 xml:space="preserve">Možnosť pripojenia </w:t>
            </w:r>
            <w:proofErr w:type="spellStart"/>
            <w:r w:rsidRPr="00D30337">
              <w:rPr>
                <w:sz w:val="22"/>
                <w:szCs w:val="22"/>
              </w:rPr>
              <w:t>preplachovej</w:t>
            </w:r>
            <w:proofErr w:type="spellEnd"/>
            <w:r w:rsidRPr="00D30337">
              <w:rPr>
                <w:sz w:val="22"/>
                <w:szCs w:val="22"/>
              </w:rPr>
              <w:t xml:space="preserve"> pumpy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rPr>
                <w:b/>
                <w:bCs/>
                <w:i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Argónový modul:</w:t>
            </w:r>
          </w:p>
        </w:tc>
        <w:tc>
          <w:tcPr>
            <w:tcW w:w="1552" w:type="pct"/>
            <w:shd w:val="clear" w:color="auto" w:fill="B6DDE8" w:themeFill="accent5" w:themeFillTint="66"/>
          </w:tcPr>
          <w:p w:rsidR="005F2C7E" w:rsidRPr="00D30337" w:rsidRDefault="005F2C7E" w:rsidP="00370C85">
            <w:pPr>
              <w:ind w:left="70"/>
              <w:rPr>
                <w:b/>
                <w:bCs/>
                <w:i/>
              </w:rPr>
            </w:pPr>
          </w:p>
        </w:tc>
        <w:tc>
          <w:tcPr>
            <w:tcW w:w="1510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ind w:left="360"/>
              <w:rPr>
                <w:b/>
                <w:bCs/>
                <w:i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Silná argónová koagulácia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  <w:rPr>
                <w:color w:val="000000"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Pulzná argónová koagulácia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  <w:rPr>
                <w:color w:val="000000"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Sondy s priamym alebo bočným argónovým lúčom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  <w:rPr>
                <w:color w:val="000000"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jc w:val="both"/>
              <w:rPr>
                <w:b/>
                <w:i/>
              </w:rPr>
            </w:pPr>
            <w:r w:rsidRPr="00D30337">
              <w:rPr>
                <w:b/>
                <w:i/>
                <w:sz w:val="22"/>
                <w:szCs w:val="22"/>
              </w:rPr>
              <w:t>Základné príslušenstvo:</w:t>
            </w:r>
          </w:p>
        </w:tc>
        <w:tc>
          <w:tcPr>
            <w:tcW w:w="1552" w:type="pct"/>
            <w:shd w:val="clear" w:color="auto" w:fill="B6DDE8" w:themeFill="accent5" w:themeFillTint="66"/>
          </w:tcPr>
          <w:p w:rsidR="005F2C7E" w:rsidRPr="00D30337" w:rsidRDefault="005F2C7E" w:rsidP="00370C85">
            <w:pPr>
              <w:ind w:left="70"/>
              <w:rPr>
                <w:i/>
                <w:color w:val="000000"/>
              </w:rPr>
            </w:pPr>
          </w:p>
        </w:tc>
        <w:tc>
          <w:tcPr>
            <w:tcW w:w="1510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rPr>
                <w:i/>
                <w:color w:val="000000"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CB4E47">
            <w:pPr>
              <w:pStyle w:val="Odsekzoznamu"/>
              <w:numPr>
                <w:ilvl w:val="0"/>
                <w:numId w:val="23"/>
              </w:numPr>
              <w:jc w:val="both"/>
            </w:pPr>
            <w:r w:rsidRPr="00D30337">
              <w:rPr>
                <w:sz w:val="22"/>
                <w:szCs w:val="22"/>
              </w:rPr>
              <w:t>vozík,</w:t>
            </w:r>
            <w:r w:rsidR="00F15138" w:rsidRPr="00D30337">
              <w:rPr>
                <w:sz w:val="22"/>
                <w:szCs w:val="22"/>
              </w:rPr>
              <w:t xml:space="preserve"> 1ks</w:t>
            </w:r>
          </w:p>
        </w:tc>
        <w:tc>
          <w:tcPr>
            <w:tcW w:w="1552" w:type="pct"/>
          </w:tcPr>
          <w:p w:rsidR="005F2C7E" w:rsidRPr="00D30337" w:rsidRDefault="00F15138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CB4E47">
            <w:pPr>
              <w:pStyle w:val="Odsekzoznamu"/>
              <w:numPr>
                <w:ilvl w:val="0"/>
                <w:numId w:val="23"/>
              </w:numPr>
              <w:jc w:val="both"/>
            </w:pPr>
            <w:r w:rsidRPr="00D30337">
              <w:rPr>
                <w:sz w:val="22"/>
                <w:szCs w:val="22"/>
              </w:rPr>
              <w:t xml:space="preserve">argónová tlaková nádoba </w:t>
            </w:r>
            <w:r w:rsidR="00F15138" w:rsidRPr="00D30337">
              <w:rPr>
                <w:sz w:val="22"/>
                <w:szCs w:val="22"/>
              </w:rPr>
              <w:t>5l</w:t>
            </w:r>
          </w:p>
        </w:tc>
        <w:tc>
          <w:tcPr>
            <w:tcW w:w="1552" w:type="pct"/>
          </w:tcPr>
          <w:p w:rsidR="005F2C7E" w:rsidRPr="00D30337" w:rsidRDefault="00370C85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CB4E47">
            <w:pPr>
              <w:pStyle w:val="Odsekzoznamu"/>
              <w:numPr>
                <w:ilvl w:val="0"/>
                <w:numId w:val="23"/>
              </w:numPr>
              <w:jc w:val="both"/>
            </w:pPr>
            <w:r w:rsidRPr="00D30337">
              <w:rPr>
                <w:sz w:val="22"/>
                <w:szCs w:val="22"/>
              </w:rPr>
              <w:t xml:space="preserve">dvojitý </w:t>
            </w:r>
            <w:proofErr w:type="spellStart"/>
            <w:r w:rsidRPr="00D30337">
              <w:rPr>
                <w:sz w:val="22"/>
                <w:szCs w:val="22"/>
              </w:rPr>
              <w:t>šlapák</w:t>
            </w:r>
            <w:proofErr w:type="spellEnd"/>
            <w:r w:rsidRPr="00D30337">
              <w:rPr>
                <w:sz w:val="22"/>
                <w:szCs w:val="22"/>
              </w:rPr>
              <w:t>,</w:t>
            </w:r>
            <w:r w:rsidR="00F15138" w:rsidRPr="00D30337">
              <w:rPr>
                <w:sz w:val="22"/>
                <w:szCs w:val="22"/>
              </w:rPr>
              <w:t xml:space="preserve"> 1ks</w:t>
            </w:r>
          </w:p>
        </w:tc>
        <w:tc>
          <w:tcPr>
            <w:tcW w:w="1552" w:type="pct"/>
          </w:tcPr>
          <w:p w:rsidR="005F2C7E" w:rsidRPr="00D30337" w:rsidRDefault="00F15138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pStyle w:val="Odsekzoznamu"/>
              <w:numPr>
                <w:ilvl w:val="0"/>
                <w:numId w:val="23"/>
              </w:numPr>
              <w:jc w:val="both"/>
            </w:pPr>
            <w:proofErr w:type="spellStart"/>
            <w:r w:rsidRPr="00D30337">
              <w:rPr>
                <w:sz w:val="22"/>
                <w:szCs w:val="22"/>
              </w:rPr>
              <w:t>jednorázové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nalepovacie</w:t>
            </w:r>
            <w:proofErr w:type="spellEnd"/>
            <w:r w:rsidRPr="00D30337">
              <w:rPr>
                <w:sz w:val="22"/>
                <w:szCs w:val="22"/>
              </w:rPr>
              <w:t xml:space="preserve"> neutrálne elektródy,1 </w:t>
            </w:r>
            <w:proofErr w:type="spellStart"/>
            <w:r w:rsidRPr="00D30337">
              <w:rPr>
                <w:sz w:val="22"/>
                <w:szCs w:val="22"/>
              </w:rPr>
              <w:t>sada</w:t>
            </w:r>
            <w:proofErr w:type="spellEnd"/>
          </w:p>
        </w:tc>
        <w:tc>
          <w:tcPr>
            <w:tcW w:w="1552" w:type="pct"/>
          </w:tcPr>
          <w:p w:rsidR="005F2C7E" w:rsidRPr="00D30337" w:rsidRDefault="00F15138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pStyle w:val="Odsekzoznamu"/>
              <w:numPr>
                <w:ilvl w:val="0"/>
                <w:numId w:val="23"/>
              </w:numPr>
            </w:pPr>
            <w:r w:rsidRPr="00D30337">
              <w:rPr>
                <w:sz w:val="22"/>
                <w:szCs w:val="22"/>
              </w:rPr>
              <w:t>kábel k neutrálnym elektródam,1 ks</w:t>
            </w:r>
          </w:p>
        </w:tc>
        <w:tc>
          <w:tcPr>
            <w:tcW w:w="1552" w:type="pct"/>
          </w:tcPr>
          <w:p w:rsidR="005F2C7E" w:rsidRPr="00D30337" w:rsidRDefault="00F15138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pStyle w:val="Odsekzoznamu"/>
              <w:numPr>
                <w:ilvl w:val="0"/>
                <w:numId w:val="23"/>
              </w:numPr>
              <w:jc w:val="both"/>
            </w:pPr>
            <w:r w:rsidRPr="00D30337">
              <w:rPr>
                <w:sz w:val="22"/>
                <w:szCs w:val="22"/>
              </w:rPr>
              <w:t>endoskopický kábel,1ks</w:t>
            </w:r>
          </w:p>
        </w:tc>
        <w:tc>
          <w:tcPr>
            <w:tcW w:w="1552" w:type="pct"/>
          </w:tcPr>
          <w:p w:rsidR="005F2C7E" w:rsidRPr="00D30337" w:rsidRDefault="00F15138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pStyle w:val="Odsekzoznamu"/>
              <w:numPr>
                <w:ilvl w:val="0"/>
                <w:numId w:val="23"/>
              </w:numPr>
              <w:jc w:val="both"/>
            </w:pPr>
            <w:proofErr w:type="spellStart"/>
            <w:r w:rsidRPr="00D30337">
              <w:rPr>
                <w:sz w:val="22"/>
                <w:szCs w:val="22"/>
              </w:rPr>
              <w:t>jednorázové</w:t>
            </w:r>
            <w:proofErr w:type="spellEnd"/>
            <w:r w:rsidRPr="00D30337">
              <w:rPr>
                <w:sz w:val="22"/>
                <w:szCs w:val="22"/>
              </w:rPr>
              <w:t xml:space="preserve"> argónové sondy,1 </w:t>
            </w:r>
            <w:proofErr w:type="spellStart"/>
            <w:r w:rsidRPr="00D30337">
              <w:rPr>
                <w:sz w:val="22"/>
                <w:szCs w:val="22"/>
              </w:rPr>
              <w:t>sada</w:t>
            </w:r>
            <w:proofErr w:type="spellEnd"/>
          </w:p>
        </w:tc>
        <w:tc>
          <w:tcPr>
            <w:tcW w:w="1552" w:type="pct"/>
          </w:tcPr>
          <w:p w:rsidR="005F2C7E" w:rsidRPr="00D30337" w:rsidRDefault="00F15138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106C4D" w:rsidRPr="00D04B18" w:rsidTr="00D04B18">
        <w:trPr>
          <w:trHeight w:val="386"/>
        </w:trPr>
        <w:tc>
          <w:tcPr>
            <w:tcW w:w="5000" w:type="pct"/>
            <w:gridSpan w:val="3"/>
            <w:shd w:val="clear" w:color="auto" w:fill="B6DDE8" w:themeFill="accent5" w:themeFillTint="66"/>
            <w:vAlign w:val="center"/>
          </w:tcPr>
          <w:p w:rsidR="00106C4D" w:rsidRPr="00D04B18" w:rsidRDefault="00106C4D" w:rsidP="00D04B18">
            <w:pPr>
              <w:rPr>
                <w:caps/>
              </w:rPr>
            </w:pPr>
            <w:r w:rsidRPr="00D04B18">
              <w:rPr>
                <w:b/>
                <w:i/>
                <w:caps/>
                <w:sz w:val="22"/>
                <w:szCs w:val="22"/>
              </w:rPr>
              <w:t xml:space="preserve">Súvisiace služby  </w:t>
            </w:r>
          </w:p>
        </w:tc>
      </w:tr>
      <w:tr w:rsidR="000B5BAB" w:rsidRPr="00D30337" w:rsidTr="00B32E3F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0B5BAB" w:rsidRPr="004E3FB8" w:rsidRDefault="000B5BAB" w:rsidP="000B5BAB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1552" w:type="pct"/>
            <w:shd w:val="clear" w:color="auto" w:fill="B6DDE8" w:themeFill="accent5" w:themeFillTint="66"/>
          </w:tcPr>
          <w:p w:rsidR="000B5BAB" w:rsidRPr="00D30337" w:rsidRDefault="00396D88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1510" w:type="pct"/>
            <w:shd w:val="clear" w:color="auto" w:fill="B6DDE8" w:themeFill="accent5" w:themeFillTint="66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0B5BAB" w:rsidRDefault="008B4A8F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06C4D" w:rsidRPr="00D30337" w:rsidTr="003557EB">
        <w:trPr>
          <w:trHeight w:val="386"/>
        </w:trPr>
        <w:tc>
          <w:tcPr>
            <w:tcW w:w="1938" w:type="pct"/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 xml:space="preserve">záruka v dĺžke </w:t>
            </w:r>
          </w:p>
        </w:tc>
        <w:tc>
          <w:tcPr>
            <w:tcW w:w="1552" w:type="pct"/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1510" w:type="pct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1938" w:type="pct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autorizovaný záručný servis</w:t>
            </w:r>
          </w:p>
        </w:tc>
        <w:tc>
          <w:tcPr>
            <w:tcW w:w="1552" w:type="pct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1938" w:type="pct"/>
            <w:shd w:val="clear" w:color="auto" w:fill="auto"/>
            <w:vAlign w:val="center"/>
          </w:tcPr>
          <w:p w:rsidR="00106C4D" w:rsidRPr="00D30337" w:rsidRDefault="00106C4D" w:rsidP="00D04B18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1552" w:type="pct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1938" w:type="pct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1552" w:type="pct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1938" w:type="pct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1552" w:type="pct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1938" w:type="pct"/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1552" w:type="pct"/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106C4D" w:rsidRPr="00D30337" w:rsidRDefault="00106C4D" w:rsidP="00106C4D"/>
        </w:tc>
      </w:tr>
    </w:tbl>
    <w:p w:rsidR="00106C4D" w:rsidRDefault="00106C4D" w:rsidP="0029011E">
      <w:pPr>
        <w:pStyle w:val="Odsekzoznamu"/>
        <w:ind w:left="0"/>
        <w:jc w:val="both"/>
        <w:rPr>
          <w:b/>
          <w:bCs/>
          <w:iCs/>
        </w:rPr>
      </w:pPr>
    </w:p>
    <w:p w:rsidR="00106C4D" w:rsidRDefault="00106C4D">
      <w:pPr>
        <w:spacing w:after="200" w:line="276" w:lineRule="auto"/>
        <w:rPr>
          <w:b/>
          <w:bCs/>
          <w:iCs/>
        </w:rPr>
      </w:pPr>
      <w:r>
        <w:rPr>
          <w:b/>
          <w:bCs/>
          <w:iCs/>
        </w:rPr>
        <w:br w:type="page"/>
      </w:r>
    </w:p>
    <w:p w:rsidR="00403B32" w:rsidRDefault="00403B32" w:rsidP="0029011E">
      <w:pPr>
        <w:pStyle w:val="Odsekzoznamu"/>
        <w:ind w:left="0"/>
        <w:jc w:val="both"/>
        <w:rPr>
          <w:b/>
          <w:bCs/>
          <w:iCs/>
        </w:rPr>
      </w:pPr>
    </w:p>
    <w:tbl>
      <w:tblPr>
        <w:tblpPr w:leftFromText="141" w:rightFromText="141" w:vertAnchor="text" w:tblpX="5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8"/>
        <w:gridCol w:w="2882"/>
        <w:gridCol w:w="2730"/>
      </w:tblGrid>
      <w:tr w:rsidR="002D32D2" w:rsidRPr="00D30337" w:rsidTr="003557EB">
        <w:trPr>
          <w:trHeight w:val="1268"/>
        </w:trPr>
        <w:tc>
          <w:tcPr>
            <w:tcW w:w="9060" w:type="dxa"/>
            <w:gridSpan w:val="3"/>
            <w:shd w:val="clear" w:color="auto" w:fill="FFC000"/>
            <w:vAlign w:val="center"/>
          </w:tcPr>
          <w:p w:rsidR="002D32D2" w:rsidRPr="004051D8" w:rsidRDefault="002D32D2" w:rsidP="004051D8">
            <w:pPr>
              <w:rPr>
                <w:b/>
                <w:bCs/>
                <w:iCs/>
              </w:rPr>
            </w:pPr>
            <w:r w:rsidRPr="004051D8">
              <w:rPr>
                <w:b/>
                <w:bCs/>
                <w:iCs/>
              </w:rPr>
              <w:t xml:space="preserve">Časť č.  7: </w:t>
            </w:r>
          </w:p>
          <w:p w:rsidR="002D32D2" w:rsidRPr="00106C4D" w:rsidRDefault="00106C4D" w:rsidP="004051D8">
            <w:pPr>
              <w:rPr>
                <w:b/>
                <w:bCs/>
                <w:iCs/>
              </w:rPr>
            </w:pPr>
            <w:r w:rsidRPr="00106C4D">
              <w:rPr>
                <w:b/>
                <w:bCs/>
                <w:iCs/>
              </w:rPr>
              <w:t xml:space="preserve">SYSTÉM VIDEOBRONCHOSKOPICKEJ TECHNIKY  pre  bronchoskopické vyšetrenia dolných dýchacích ciest pre potreby Oddelenia </w:t>
            </w:r>
            <w:proofErr w:type="spellStart"/>
            <w:r w:rsidRPr="00106C4D">
              <w:rPr>
                <w:b/>
                <w:bCs/>
                <w:iCs/>
              </w:rPr>
              <w:t>pneumológie</w:t>
            </w:r>
            <w:proofErr w:type="spellEnd"/>
            <w:r w:rsidRPr="00106C4D">
              <w:rPr>
                <w:b/>
                <w:bCs/>
                <w:iCs/>
              </w:rPr>
              <w:t xml:space="preserve"> a </w:t>
            </w:r>
            <w:proofErr w:type="spellStart"/>
            <w:r w:rsidRPr="00106C4D">
              <w:rPr>
                <w:b/>
                <w:bCs/>
                <w:iCs/>
              </w:rPr>
              <w:t>ftizeológie</w:t>
            </w:r>
            <w:proofErr w:type="spellEnd"/>
            <w:r w:rsidRPr="00106C4D">
              <w:rPr>
                <w:b/>
                <w:bCs/>
                <w:iCs/>
              </w:rPr>
              <w:t xml:space="preserve">, </w:t>
            </w:r>
            <w:r w:rsidRPr="00106C4D">
              <w:rPr>
                <w:bCs/>
                <w:iCs/>
              </w:rPr>
              <w:t xml:space="preserve">1 systém </w:t>
            </w:r>
            <w:proofErr w:type="spellStart"/>
            <w:r w:rsidRPr="00106C4D">
              <w:rPr>
                <w:bCs/>
                <w:iCs/>
              </w:rPr>
              <w:t>videoebronchoskopickej</w:t>
            </w:r>
            <w:proofErr w:type="spellEnd"/>
            <w:r w:rsidRPr="00106C4D">
              <w:rPr>
                <w:bCs/>
                <w:iCs/>
              </w:rPr>
              <w:t xml:space="preserve"> techniky/zostava</w:t>
            </w:r>
          </w:p>
        </w:tc>
      </w:tr>
      <w:tr w:rsidR="002D32D2" w:rsidRPr="00D30337" w:rsidTr="003557EB">
        <w:trPr>
          <w:trHeight w:val="453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393851">
            <w:pPr>
              <w:rPr>
                <w:b/>
                <w:bCs/>
                <w:i/>
                <w:iCs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 xml:space="preserve">7.1 </w:t>
            </w:r>
            <w:r w:rsidRPr="00D30337">
              <w:rPr>
                <w:b/>
                <w:bCs/>
                <w:i/>
                <w:sz w:val="22"/>
                <w:szCs w:val="22"/>
              </w:rPr>
              <w:t>VIDEOBRONCHOSKOP, 1 ks</w:t>
            </w:r>
          </w:p>
        </w:tc>
      </w:tr>
      <w:tr w:rsidR="009E7686" w:rsidRPr="00D30337" w:rsidTr="00B32E3F">
        <w:trPr>
          <w:trHeight w:val="453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686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622709" w:rsidRPr="00D30337" w:rsidTr="003557EB">
        <w:trPr>
          <w:trHeight w:val="377"/>
        </w:trPr>
        <w:tc>
          <w:tcPr>
            <w:tcW w:w="3539" w:type="dxa"/>
            <w:shd w:val="clear" w:color="auto" w:fill="auto"/>
          </w:tcPr>
          <w:p w:rsidR="00622709" w:rsidRPr="00D30337" w:rsidRDefault="00622709" w:rsidP="00393851">
            <w:pPr>
              <w:jc w:val="both"/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622709" w:rsidRPr="00D30337" w:rsidRDefault="0062270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686" w:type="dxa"/>
            <w:shd w:val="clear" w:color="auto" w:fill="auto"/>
          </w:tcPr>
          <w:p w:rsidR="00622709" w:rsidRPr="00D30337" w:rsidRDefault="00622709" w:rsidP="00393851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622709" w:rsidRPr="00D30337" w:rsidTr="003557EB">
        <w:trPr>
          <w:trHeight w:val="453"/>
        </w:trPr>
        <w:tc>
          <w:tcPr>
            <w:tcW w:w="3539" w:type="dxa"/>
            <w:shd w:val="clear" w:color="auto" w:fill="auto"/>
          </w:tcPr>
          <w:p w:rsidR="00622709" w:rsidRPr="00D30337" w:rsidRDefault="00622709" w:rsidP="00393851">
            <w:pPr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 zariadenia:</w:t>
            </w:r>
          </w:p>
        </w:tc>
        <w:tc>
          <w:tcPr>
            <w:tcW w:w="2835" w:type="dxa"/>
          </w:tcPr>
          <w:p w:rsidR="00622709" w:rsidRPr="00D30337" w:rsidRDefault="0062270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686" w:type="dxa"/>
            <w:shd w:val="clear" w:color="auto" w:fill="auto"/>
          </w:tcPr>
          <w:p w:rsidR="00622709" w:rsidRPr="00D30337" w:rsidRDefault="00622709" w:rsidP="00393851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spôsob snímania: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rPr>
                <w:b/>
                <w:bCs/>
                <w:i/>
                <w:iCs/>
              </w:rPr>
            </w:pPr>
            <w:r w:rsidRPr="00D30337">
              <w:rPr>
                <w:sz w:val="22"/>
                <w:szCs w:val="22"/>
              </w:rPr>
              <w:t>farebný CCD čip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b/>
                <w:bCs/>
                <w:i/>
                <w:iCs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tabs>
                <w:tab w:val="left" w:pos="1197"/>
              </w:tabs>
              <w:suppressAutoHyphens/>
              <w:jc w:val="both"/>
            </w:pPr>
            <w:r w:rsidRPr="00D30337">
              <w:rPr>
                <w:sz w:val="22"/>
                <w:szCs w:val="22"/>
              </w:rPr>
              <w:t>veľkosť zorného poľa:</w:t>
            </w:r>
          </w:p>
        </w:tc>
        <w:tc>
          <w:tcPr>
            <w:tcW w:w="2835" w:type="dxa"/>
          </w:tcPr>
          <w:p w:rsidR="00622709" w:rsidRPr="00D30337" w:rsidRDefault="00393851" w:rsidP="00A5507A">
            <w:r w:rsidRPr="00D30337">
              <w:rPr>
                <w:sz w:val="22"/>
                <w:szCs w:val="22"/>
              </w:rPr>
              <w:t>min. 120</w:t>
            </w:r>
          </w:p>
        </w:tc>
        <w:tc>
          <w:tcPr>
            <w:tcW w:w="2686" w:type="dxa"/>
          </w:tcPr>
          <w:p w:rsidR="00622709" w:rsidRPr="00D30337" w:rsidRDefault="00622709" w:rsidP="00393851"/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</w:t>
            </w:r>
          </w:p>
        </w:tc>
        <w:tc>
          <w:tcPr>
            <w:tcW w:w="2835" w:type="dxa"/>
          </w:tcPr>
          <w:p w:rsidR="00622709" w:rsidRPr="00D30337" w:rsidRDefault="00393851" w:rsidP="00A5507A">
            <w:r w:rsidRPr="00D30337">
              <w:rPr>
                <w:sz w:val="22"/>
                <w:szCs w:val="22"/>
              </w:rPr>
              <w:t>max. 6,0 mm</w:t>
            </w:r>
          </w:p>
        </w:tc>
        <w:tc>
          <w:tcPr>
            <w:tcW w:w="2686" w:type="dxa"/>
          </w:tcPr>
          <w:p w:rsidR="00622709" w:rsidRPr="00D30337" w:rsidRDefault="00622709" w:rsidP="00393851"/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vonkajší priemer distálneho konca: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 6,2 mm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280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priemer pracovného kanála:</w:t>
            </w:r>
          </w:p>
        </w:tc>
        <w:tc>
          <w:tcPr>
            <w:tcW w:w="2835" w:type="dxa"/>
          </w:tcPr>
          <w:p w:rsidR="00393851" w:rsidRPr="00D30337" w:rsidRDefault="00393851" w:rsidP="00A5507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2,8 mm</w:t>
            </w:r>
          </w:p>
          <w:p w:rsidR="00622709" w:rsidRPr="00D30337" w:rsidRDefault="00622709" w:rsidP="00A5507A">
            <w:pPr>
              <w:rPr>
                <w:color w:val="000000"/>
              </w:rPr>
            </w:pP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minimálna viditeľná vzdialenosť: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ind w:hanging="34"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3 mm od distálneho konca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ohybnosť hore/dolu:  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180° / min. 130°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ohybnosť vpravo/vľavo:  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120° / min. 120°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pracovná dĺžka:</w:t>
            </w:r>
          </w:p>
        </w:tc>
        <w:tc>
          <w:tcPr>
            <w:tcW w:w="2835" w:type="dxa"/>
          </w:tcPr>
          <w:p w:rsidR="00622709" w:rsidRPr="00D30337" w:rsidRDefault="00157DC1" w:rsidP="00157DC1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393851" w:rsidRPr="00D30337">
              <w:rPr>
                <w:sz w:val="22"/>
                <w:szCs w:val="22"/>
              </w:rPr>
              <w:t xml:space="preserve">550 </w:t>
            </w:r>
            <w:r w:rsidRPr="00D30337">
              <w:rPr>
                <w:sz w:val="22"/>
                <w:szCs w:val="22"/>
              </w:rPr>
              <w:t>mm, max.</w:t>
            </w:r>
            <w:r w:rsidR="00393851" w:rsidRPr="00D30337">
              <w:rPr>
                <w:sz w:val="22"/>
                <w:szCs w:val="22"/>
              </w:rPr>
              <w:t xml:space="preserve"> 600 mm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E021B8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technológia vysokého rozlíšenia obrazu 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E021B8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technológia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</w:p>
        </w:tc>
        <w:tc>
          <w:tcPr>
            <w:tcW w:w="2835" w:type="dxa"/>
          </w:tcPr>
          <w:p w:rsidR="00622709" w:rsidRPr="00D30337" w:rsidRDefault="00393851" w:rsidP="00A5507A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E021B8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vodotesný konektor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contextualSpacing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contextualSpacing/>
            </w:pPr>
          </w:p>
        </w:tc>
      </w:tr>
      <w:tr w:rsidR="002D32D2" w:rsidRPr="00D30337" w:rsidTr="003557EB">
        <w:trPr>
          <w:trHeight w:val="46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7.2</w:t>
            </w:r>
            <w:r w:rsidRPr="00D30337">
              <w:rPr>
                <w:b/>
                <w:bCs/>
                <w:i/>
                <w:sz w:val="22"/>
                <w:szCs w:val="22"/>
              </w:rPr>
              <w:t xml:space="preserve">  VIDEOPROCESOR,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686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622709" w:rsidP="00393851">
            <w:pPr>
              <w:jc w:val="both"/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622709" w:rsidRPr="00D30337" w:rsidRDefault="0062270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686" w:type="dxa"/>
            <w:shd w:val="clear" w:color="auto" w:fill="auto"/>
          </w:tcPr>
          <w:p w:rsidR="00622709" w:rsidRPr="00D30337" w:rsidRDefault="00622709" w:rsidP="00393851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622709" w:rsidP="00393851">
            <w:pPr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 zariadenia:</w:t>
            </w:r>
          </w:p>
        </w:tc>
        <w:tc>
          <w:tcPr>
            <w:tcW w:w="2835" w:type="dxa"/>
          </w:tcPr>
          <w:p w:rsidR="00622709" w:rsidRPr="00D30337" w:rsidRDefault="0062270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686" w:type="dxa"/>
            <w:shd w:val="clear" w:color="auto" w:fill="auto"/>
          </w:tcPr>
          <w:p w:rsidR="00622709" w:rsidRPr="00D30337" w:rsidRDefault="00622709" w:rsidP="00393851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  <w:rPr>
                <w:b/>
              </w:rPr>
            </w:pPr>
            <w:r w:rsidRPr="00D30337">
              <w:rPr>
                <w:sz w:val="22"/>
                <w:szCs w:val="22"/>
              </w:rPr>
              <w:t>samostatný nezávislý procesor od svetelného zdroja  alebo s integrovaným zdrojom svetla</w:t>
            </w:r>
          </w:p>
        </w:tc>
        <w:tc>
          <w:tcPr>
            <w:tcW w:w="2835" w:type="dxa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identifikácia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podľa typov a výrobného čísla vrátane zaznamenávania počtu vyšetrení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automatické nastavenie jasu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subjektívne  nastavenie kontrastu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lastRenderedPageBreak/>
              <w:t>funkcia nastavenie bielej farby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subjektívne nastavenie farieb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  <w:rPr>
                <w:b/>
              </w:rPr>
            </w:pPr>
            <w:r w:rsidRPr="00D30337">
              <w:rPr>
                <w:sz w:val="22"/>
                <w:szCs w:val="22"/>
              </w:rPr>
              <w:t xml:space="preserve">funkcia subjektívne nastavenie </w:t>
            </w:r>
            <w:proofErr w:type="spellStart"/>
            <w:r w:rsidRPr="00D30337">
              <w:rPr>
                <w:sz w:val="22"/>
                <w:szCs w:val="22"/>
              </w:rPr>
              <w:t>chromatickosti</w:t>
            </w:r>
            <w:proofErr w:type="spellEnd"/>
            <w:r w:rsidRPr="00D30337">
              <w:rPr>
                <w:sz w:val="22"/>
                <w:szCs w:val="22"/>
              </w:rPr>
              <w:t xml:space="preserve"> obrazu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zmrazenie obrazu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záznam obrazu na pamäťové médium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  <w:rPr>
                <w:color w:val="000000"/>
              </w:rPr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vysoké rozlíšenie obrazu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digitálna </w:t>
            </w:r>
            <w:proofErr w:type="spellStart"/>
            <w:r w:rsidRPr="00D30337">
              <w:rPr>
                <w:sz w:val="22"/>
                <w:szCs w:val="22"/>
              </w:rPr>
              <w:t>chromoendoskopia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elektronický zoom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obraz v obraze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klávesnica na ovládanie </w:t>
            </w:r>
            <w:proofErr w:type="spellStart"/>
            <w:r w:rsidRPr="00D30337">
              <w:rPr>
                <w:sz w:val="22"/>
                <w:szCs w:val="22"/>
              </w:rPr>
              <w:t>videoprocesora</w:t>
            </w:r>
            <w:proofErr w:type="spellEnd"/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používateľských prednastavení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irisovej clony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filtrácia detailov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/>
        </w:tc>
      </w:tr>
      <w:tr w:rsidR="00241DB7" w:rsidRPr="00D30337" w:rsidTr="003557EB">
        <w:trPr>
          <w:trHeight w:val="395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41DB7" w:rsidRPr="00D30337" w:rsidRDefault="00241DB7" w:rsidP="00241DB7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i/>
                <w:sz w:val="22"/>
                <w:szCs w:val="22"/>
              </w:rPr>
              <w:t>7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.3</w:t>
            </w:r>
            <w:r w:rsidRPr="00D30337">
              <w:rPr>
                <w:b/>
                <w:bCs/>
                <w:i/>
                <w:sz w:val="22"/>
                <w:szCs w:val="22"/>
              </w:rPr>
              <w:t xml:space="preserve">  SVETELNÝ ZDROJ, 1 ks</w:t>
            </w:r>
          </w:p>
        </w:tc>
      </w:tr>
      <w:tr w:rsidR="009E7686" w:rsidRPr="00D30337" w:rsidTr="00B32E3F">
        <w:trPr>
          <w:trHeight w:val="395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686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241DB7" w:rsidRPr="00D30337" w:rsidTr="003557EB">
        <w:trPr>
          <w:trHeight w:val="395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241DB7" w:rsidRPr="00D30337" w:rsidRDefault="00241DB7" w:rsidP="00241DB7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686" w:type="dxa"/>
            <w:shd w:val="clear" w:color="auto" w:fill="auto"/>
          </w:tcPr>
          <w:p w:rsidR="00241DB7" w:rsidRPr="00D30337" w:rsidRDefault="00241DB7" w:rsidP="00241DB7">
            <w:pPr>
              <w:rPr>
                <w:b/>
                <w:i/>
                <w:color w:val="000000"/>
              </w:rPr>
            </w:pPr>
          </w:p>
        </w:tc>
      </w:tr>
      <w:tr w:rsidR="00241DB7" w:rsidRPr="00D30337" w:rsidTr="003557EB">
        <w:trPr>
          <w:trHeight w:val="395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</w:tcPr>
          <w:p w:rsidR="00241DB7" w:rsidRPr="00D30337" w:rsidRDefault="00241DB7" w:rsidP="00241DB7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686" w:type="dxa"/>
            <w:shd w:val="clear" w:color="auto" w:fill="auto"/>
          </w:tcPr>
          <w:p w:rsidR="00241DB7" w:rsidRPr="00D30337" w:rsidRDefault="00241DB7" w:rsidP="00241DB7">
            <w:pPr>
              <w:rPr>
                <w:b/>
                <w:i/>
                <w:color w:val="000000"/>
              </w:rPr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xenónová výbojka  s výkonom 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 xml:space="preserve"> min. 300W alebo LED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životnosť xenónovej výbojky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min. 500 prevádzkových hodín alebo 10 000 hod u LED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záložná žiarovka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vzduchová </w:t>
            </w:r>
            <w:proofErr w:type="spellStart"/>
            <w:r w:rsidRPr="00D30337">
              <w:rPr>
                <w:sz w:val="22"/>
                <w:szCs w:val="22"/>
              </w:rPr>
              <w:t>insuflácia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automatické nastavenie jasu – metóda </w:t>
            </w:r>
            <w:proofErr w:type="spellStart"/>
            <w:r w:rsidRPr="00D30337">
              <w:rPr>
                <w:sz w:val="22"/>
                <w:szCs w:val="22"/>
              </w:rPr>
              <w:t>servo-diaphgram</w:t>
            </w:r>
            <w:proofErr w:type="spellEnd"/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funkcia manuálne nastavenie jasu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filter k funkcii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zariadenie proti oslňovaniu pacienta a personálu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241DB7" w:rsidRPr="00D30337" w:rsidRDefault="00241DB7" w:rsidP="00241DB7">
            <w:pPr>
              <w:rPr>
                <w:i/>
              </w:rPr>
            </w:pPr>
          </w:p>
        </w:tc>
      </w:tr>
    </w:tbl>
    <w:p w:rsidR="00221A5E" w:rsidRDefault="00221A5E">
      <w:r>
        <w:br w:type="page"/>
      </w:r>
    </w:p>
    <w:tbl>
      <w:tblPr>
        <w:tblpPr w:leftFromText="141" w:rightFromText="141" w:vertAnchor="text" w:tblpX="5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8"/>
        <w:gridCol w:w="2882"/>
        <w:gridCol w:w="2730"/>
      </w:tblGrid>
      <w:tr w:rsidR="002D32D2" w:rsidRPr="00D30337" w:rsidTr="003557EB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CD70C1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sz w:val="22"/>
                <w:szCs w:val="22"/>
              </w:rPr>
              <w:lastRenderedPageBreak/>
              <w:br w:type="page"/>
              <w:t>7</w:t>
            </w:r>
            <w:r w:rsidRPr="00D30337">
              <w:rPr>
                <w:b/>
                <w:bCs/>
                <w:i/>
                <w:sz w:val="22"/>
                <w:szCs w:val="22"/>
              </w:rPr>
              <w:t>.4  CD HD MONITOR 26“,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686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  <w:r w:rsidRPr="00CC2F1C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9E7686" w:rsidRPr="00CC2F1C">
              <w:rPr>
                <w:bCs/>
                <w:i/>
                <w:iCs/>
                <w:sz w:val="20"/>
                <w:szCs w:val="20"/>
              </w:rPr>
              <w:t>hodnotu parametra</w:t>
            </w: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622709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622709" w:rsidRPr="00D30337" w:rsidRDefault="0062270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622709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</w:tcPr>
          <w:p w:rsidR="00622709" w:rsidRPr="00D30337" w:rsidRDefault="0062270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CD70C1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D70C1" w:rsidRPr="00D30337" w:rsidRDefault="00CD70C1" w:rsidP="005F6EED">
            <w:pPr>
              <w:widowControl w:val="0"/>
              <w:suppressAutoHyphens/>
              <w:rPr>
                <w:b/>
              </w:rPr>
            </w:pPr>
            <w:r w:rsidRPr="00D30337">
              <w:rPr>
                <w:sz w:val="22"/>
                <w:szCs w:val="22"/>
              </w:rPr>
              <w:t>dĺžka uhlopriečky: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D70C1" w:rsidRPr="00D30337" w:rsidRDefault="005F6EED" w:rsidP="00393851">
            <w:r w:rsidRPr="00D30337">
              <w:rPr>
                <w:sz w:val="22"/>
                <w:szCs w:val="22"/>
              </w:rPr>
              <w:t>min. 26“</w:t>
            </w:r>
          </w:p>
        </w:tc>
        <w:tc>
          <w:tcPr>
            <w:tcW w:w="2686" w:type="dxa"/>
          </w:tcPr>
          <w:p w:rsidR="00CD70C1" w:rsidRPr="00D30337" w:rsidRDefault="00CD70C1" w:rsidP="00393851"/>
        </w:tc>
      </w:tr>
      <w:tr w:rsidR="00CD70C1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D70C1" w:rsidRPr="00D30337" w:rsidRDefault="00CD70C1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rozlíšenie monitora: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D70C1" w:rsidRPr="00D30337" w:rsidRDefault="005F6EED" w:rsidP="00393851">
            <w:r w:rsidRPr="00D30337">
              <w:rPr>
                <w:sz w:val="22"/>
                <w:szCs w:val="22"/>
              </w:rPr>
              <w:t>min. 1920 x 1080 obrazových prvkov /</w:t>
            </w:r>
            <w:proofErr w:type="spellStart"/>
            <w:r w:rsidRPr="00D30337">
              <w:rPr>
                <w:sz w:val="22"/>
                <w:szCs w:val="22"/>
              </w:rPr>
              <w:t>full</w:t>
            </w:r>
            <w:proofErr w:type="spellEnd"/>
            <w:r w:rsidRPr="00D30337">
              <w:rPr>
                <w:sz w:val="22"/>
                <w:szCs w:val="22"/>
              </w:rPr>
              <w:t xml:space="preserve">  HD/</w:t>
            </w:r>
          </w:p>
        </w:tc>
        <w:tc>
          <w:tcPr>
            <w:tcW w:w="2686" w:type="dxa"/>
          </w:tcPr>
          <w:p w:rsidR="00CD70C1" w:rsidRPr="00D30337" w:rsidRDefault="00CD70C1" w:rsidP="00393851"/>
        </w:tc>
      </w:tr>
      <w:tr w:rsidR="00CD70C1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D70C1" w:rsidRPr="00D30337" w:rsidRDefault="00CD70C1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kontrast pomer: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D70C1" w:rsidRPr="00D30337" w:rsidRDefault="005F6EED" w:rsidP="00393851">
            <w:r w:rsidRPr="00D30337">
              <w:rPr>
                <w:sz w:val="22"/>
                <w:szCs w:val="22"/>
              </w:rPr>
              <w:t>1400:1</w:t>
            </w:r>
          </w:p>
        </w:tc>
        <w:tc>
          <w:tcPr>
            <w:tcW w:w="2686" w:type="dxa"/>
          </w:tcPr>
          <w:p w:rsidR="00CD70C1" w:rsidRPr="00D30337" w:rsidRDefault="00CD70C1" w:rsidP="00393851">
            <w:pPr>
              <w:rPr>
                <w:i/>
              </w:rPr>
            </w:pPr>
          </w:p>
        </w:tc>
      </w:tr>
      <w:tr w:rsidR="00CD70C1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D70C1" w:rsidRPr="00D30337" w:rsidRDefault="00CD70C1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aspekt pomer: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D70C1" w:rsidRPr="00D30337" w:rsidRDefault="005F6EED" w:rsidP="00393851">
            <w:r w:rsidRPr="00D30337">
              <w:rPr>
                <w:sz w:val="22"/>
                <w:szCs w:val="22"/>
              </w:rPr>
              <w:t>16:9</w:t>
            </w:r>
          </w:p>
        </w:tc>
        <w:tc>
          <w:tcPr>
            <w:tcW w:w="2686" w:type="dxa"/>
          </w:tcPr>
          <w:p w:rsidR="00CD70C1" w:rsidRPr="00D30337" w:rsidRDefault="00CD70C1" w:rsidP="00393851"/>
        </w:tc>
      </w:tr>
      <w:tr w:rsidR="00CD70C1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D70C1" w:rsidRPr="00D30337" w:rsidRDefault="00CD70C1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teploty farieb</w:t>
            </w:r>
          </w:p>
        </w:tc>
        <w:tc>
          <w:tcPr>
            <w:tcW w:w="2835" w:type="dxa"/>
          </w:tcPr>
          <w:p w:rsidR="00CD70C1" w:rsidRPr="00D30337" w:rsidRDefault="005F6EED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CD70C1" w:rsidRPr="00D30337" w:rsidRDefault="00CD70C1" w:rsidP="00393851"/>
        </w:tc>
      </w:tr>
      <w:tr w:rsidR="005F6EED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5F6EED" w:rsidRPr="00D30337" w:rsidRDefault="005F6EED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úrovne gama</w:t>
            </w:r>
          </w:p>
        </w:tc>
        <w:tc>
          <w:tcPr>
            <w:tcW w:w="2835" w:type="dxa"/>
          </w:tcPr>
          <w:p w:rsidR="005F6EED" w:rsidRPr="00D30337" w:rsidRDefault="005F6EE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5F6EED" w:rsidRPr="00D30337" w:rsidRDefault="005F6EED" w:rsidP="00393851">
            <w:pPr>
              <w:rPr>
                <w:color w:val="000000"/>
              </w:rPr>
            </w:pPr>
          </w:p>
        </w:tc>
      </w:tr>
      <w:tr w:rsidR="005F6EED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5F6EED" w:rsidRPr="00D30337" w:rsidRDefault="005F6EED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pomeru zobrazenia a vstupného signálu</w:t>
            </w:r>
          </w:p>
        </w:tc>
        <w:tc>
          <w:tcPr>
            <w:tcW w:w="2835" w:type="dxa"/>
          </w:tcPr>
          <w:p w:rsidR="005F6EED" w:rsidRPr="00D30337" w:rsidRDefault="005F6EE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5F6EED" w:rsidRPr="00D30337" w:rsidRDefault="005F6EED" w:rsidP="00CD70C1"/>
        </w:tc>
      </w:tr>
      <w:tr w:rsidR="005F6EED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5F6EED" w:rsidRPr="00D30337" w:rsidRDefault="005F6EED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užívateľských nastavení</w:t>
            </w:r>
          </w:p>
        </w:tc>
        <w:tc>
          <w:tcPr>
            <w:tcW w:w="2835" w:type="dxa"/>
          </w:tcPr>
          <w:p w:rsidR="005F6EED" w:rsidRPr="00D30337" w:rsidRDefault="005F6EE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5F6EED" w:rsidRPr="00D30337" w:rsidRDefault="005F6EED" w:rsidP="00CD70C1"/>
        </w:tc>
      </w:tr>
      <w:tr w:rsidR="005F6EED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5F6EED" w:rsidRPr="00D30337" w:rsidRDefault="005F6EED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riadenia napájania</w:t>
            </w:r>
          </w:p>
        </w:tc>
        <w:tc>
          <w:tcPr>
            <w:tcW w:w="2835" w:type="dxa"/>
          </w:tcPr>
          <w:p w:rsidR="005F6EED" w:rsidRPr="00D30337" w:rsidRDefault="005F6EE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5F6EED" w:rsidRPr="00D30337" w:rsidRDefault="005F6EED" w:rsidP="00CD70C1"/>
        </w:tc>
      </w:tr>
      <w:tr w:rsidR="005F6EED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5F6EED" w:rsidRPr="00D30337" w:rsidRDefault="005F6EED" w:rsidP="00816046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vstupy:  HD/SD, VIDEO, Y/C, HD15, DVI, </w:t>
            </w:r>
            <w:proofErr w:type="spellStart"/>
            <w:r w:rsidRPr="00D30337">
              <w:rPr>
                <w:sz w:val="22"/>
                <w:szCs w:val="22"/>
              </w:rPr>
              <w:t>Aux</w:t>
            </w:r>
            <w:proofErr w:type="spellEnd"/>
            <w:r w:rsidRPr="00D30337">
              <w:rPr>
                <w:sz w:val="22"/>
                <w:szCs w:val="22"/>
              </w:rPr>
              <w:t xml:space="preserve"> in</w:t>
            </w:r>
          </w:p>
        </w:tc>
        <w:tc>
          <w:tcPr>
            <w:tcW w:w="2835" w:type="dxa"/>
          </w:tcPr>
          <w:p w:rsidR="005F6EED" w:rsidRPr="00D30337" w:rsidRDefault="005F6EE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5F6EED" w:rsidRPr="00D30337" w:rsidRDefault="005F6EED" w:rsidP="00CD70C1"/>
        </w:tc>
      </w:tr>
      <w:tr w:rsidR="005F6EED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5F6EED" w:rsidRPr="00D30337" w:rsidRDefault="005F6EED" w:rsidP="00816046">
            <w:r w:rsidRPr="00D30337">
              <w:rPr>
                <w:sz w:val="22"/>
                <w:szCs w:val="22"/>
              </w:rPr>
              <w:t>výstupy:</w:t>
            </w:r>
            <w:r w:rsidR="00816046" w:rsidRPr="00D30337">
              <w:rPr>
                <w:sz w:val="22"/>
                <w:szCs w:val="22"/>
              </w:rPr>
              <w:t xml:space="preserve"> </w:t>
            </w:r>
            <w:r w:rsidRPr="00D30337">
              <w:rPr>
                <w:sz w:val="22"/>
                <w:szCs w:val="22"/>
              </w:rPr>
              <w:t xml:space="preserve"> HD/SD, SDI, VIDEO, Y/C, HD15, DVI</w:t>
            </w:r>
          </w:p>
        </w:tc>
        <w:tc>
          <w:tcPr>
            <w:tcW w:w="2835" w:type="dxa"/>
          </w:tcPr>
          <w:p w:rsidR="005F6EED" w:rsidRPr="00D30337" w:rsidRDefault="005F6EE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5F6EED" w:rsidRPr="00D30337" w:rsidRDefault="005F6EED" w:rsidP="00CD70C1"/>
        </w:tc>
      </w:tr>
      <w:tr w:rsidR="002D32D2" w:rsidRPr="00D30337" w:rsidTr="003557EB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7.5  PRACOVNÁ STANICA, 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686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A5BD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686" w:type="dxa"/>
          </w:tcPr>
          <w:p w:rsidR="001A5BDA" w:rsidRPr="00D30337" w:rsidRDefault="001A5BDA" w:rsidP="001A5BDA">
            <w:pPr>
              <w:rPr>
                <w:color w:val="000000"/>
              </w:rPr>
            </w:pPr>
          </w:p>
        </w:tc>
      </w:tr>
      <w:tr w:rsidR="001A5BD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686" w:type="dxa"/>
          </w:tcPr>
          <w:p w:rsidR="001A5BDA" w:rsidRPr="00D30337" w:rsidRDefault="001A5BDA" w:rsidP="001A5BDA">
            <w:pPr>
              <w:rPr>
                <w:color w:val="000000"/>
              </w:rPr>
            </w:pPr>
          </w:p>
        </w:tc>
      </w:tr>
      <w:tr w:rsidR="001A5BDA" w:rsidRPr="00D30337" w:rsidTr="003557EB">
        <w:trPr>
          <w:trHeight w:val="239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oddeľovací transformátor</w:t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A5BDA" w:rsidRPr="00D30337" w:rsidRDefault="001A5BDA" w:rsidP="001A5BDA">
            <w:pPr>
              <w:widowControl w:val="0"/>
              <w:suppressAutoHyphens/>
            </w:pPr>
          </w:p>
        </w:tc>
      </w:tr>
      <w:tr w:rsidR="001A5BDA" w:rsidRPr="00D30337" w:rsidTr="003557EB">
        <w:trPr>
          <w:trHeight w:val="272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centrálny spínač</w:t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A5BDA" w:rsidRPr="00D30337" w:rsidRDefault="001A5BDA" w:rsidP="001A5BDA">
            <w:pPr>
              <w:widowControl w:val="0"/>
              <w:suppressAutoHyphens/>
            </w:pPr>
          </w:p>
        </w:tc>
      </w:tr>
      <w:tr w:rsidR="001A5BD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2 </w:t>
            </w:r>
            <w:proofErr w:type="spellStart"/>
            <w:r w:rsidRPr="00D30337">
              <w:rPr>
                <w:sz w:val="22"/>
                <w:szCs w:val="22"/>
              </w:rPr>
              <w:t>endoskopy</w:t>
            </w:r>
            <w:proofErr w:type="spellEnd"/>
            <w:r w:rsidRPr="00D30337">
              <w:rPr>
                <w:sz w:val="22"/>
                <w:szCs w:val="22"/>
              </w:rPr>
              <w:t>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1 ks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A5BDA" w:rsidRPr="00D30337" w:rsidRDefault="001A5BDA" w:rsidP="001A5BDA">
            <w:pPr>
              <w:widowControl w:val="0"/>
              <w:suppressAutoHyphens/>
            </w:pPr>
          </w:p>
        </w:tc>
      </w:tr>
      <w:tr w:rsidR="001A5BD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držiak na LCD monitor: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A5BDA" w:rsidRPr="00D30337" w:rsidRDefault="001A5BDA" w:rsidP="001A5BDA">
            <w:pPr>
              <w:widowControl w:val="0"/>
              <w:suppressAutoHyphens/>
            </w:pPr>
          </w:p>
        </w:tc>
      </w:tr>
      <w:tr w:rsidR="001A5BD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držiak klávesnice: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A5BDA" w:rsidRPr="00D30337" w:rsidRDefault="001A5BDA" w:rsidP="001A5BDA">
            <w:pPr>
              <w:widowControl w:val="0"/>
              <w:suppressAutoHyphens/>
            </w:pPr>
          </w:p>
        </w:tc>
      </w:tr>
      <w:tr w:rsidR="001A5BD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police na uloženie prístrojov: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3 ks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A5BDA" w:rsidRPr="00D30337" w:rsidRDefault="001A5BDA" w:rsidP="001A5BDA">
            <w:pPr>
              <w:widowControl w:val="0"/>
              <w:suppressAutoHyphens/>
            </w:pPr>
          </w:p>
        </w:tc>
      </w:tr>
    </w:tbl>
    <w:p w:rsidR="00221A5E" w:rsidRDefault="00221A5E">
      <w:r>
        <w:br w:type="page"/>
      </w:r>
    </w:p>
    <w:tbl>
      <w:tblPr>
        <w:tblpPr w:leftFromText="141" w:rightFromText="141" w:vertAnchor="text" w:tblpX="5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8"/>
        <w:gridCol w:w="2882"/>
        <w:gridCol w:w="2730"/>
      </w:tblGrid>
      <w:tr w:rsidR="00106C4D" w:rsidRPr="00D30337" w:rsidTr="003557EB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106C4D" w:rsidRPr="00D94197" w:rsidRDefault="00106C4D" w:rsidP="00D94197">
            <w:pPr>
              <w:widowControl w:val="0"/>
              <w:suppressAutoHyphens/>
              <w:rPr>
                <w:caps/>
              </w:rPr>
            </w:pPr>
            <w:r w:rsidRPr="00D94197">
              <w:rPr>
                <w:b/>
                <w:i/>
                <w:caps/>
                <w:sz w:val="22"/>
                <w:szCs w:val="22"/>
              </w:rPr>
              <w:lastRenderedPageBreak/>
              <w:t xml:space="preserve">Súvisiace služby  </w:t>
            </w:r>
          </w:p>
        </w:tc>
      </w:tr>
      <w:tr w:rsidR="000B5BAB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0B5BAB" w:rsidRPr="004E3FB8" w:rsidRDefault="000B5BAB" w:rsidP="000B5BAB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0B5BAB" w:rsidRPr="00D30337" w:rsidRDefault="00396D88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686" w:type="dxa"/>
            <w:shd w:val="clear" w:color="auto" w:fill="B6DDE8" w:themeFill="accent5" w:themeFillTint="66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0B5BAB" w:rsidRDefault="008B4A8F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B30BDB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B30BDB" w:rsidRDefault="00B30BDB" w:rsidP="00B30BDB">
            <w:pPr>
              <w:widowControl w:val="0"/>
              <w:suppressAutoHyphens/>
            </w:pPr>
            <w:r>
              <w:rPr>
                <w:sz w:val="22"/>
                <w:szCs w:val="22"/>
              </w:rPr>
              <w:t xml:space="preserve">záruka v dĺžke </w:t>
            </w:r>
          </w:p>
        </w:tc>
        <w:tc>
          <w:tcPr>
            <w:tcW w:w="2835" w:type="dxa"/>
            <w:vAlign w:val="center"/>
          </w:tcPr>
          <w:p w:rsidR="00B30BDB" w:rsidRDefault="00B30BDB" w:rsidP="00B30BDB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</w:p>
        </w:tc>
      </w:tr>
      <w:tr w:rsidR="00B30BDB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autorizovaný záručný servis</w:t>
            </w:r>
          </w:p>
        </w:tc>
        <w:tc>
          <w:tcPr>
            <w:tcW w:w="2835" w:type="dxa"/>
            <w:vAlign w:val="center"/>
          </w:tcPr>
          <w:p w:rsidR="00B30BDB" w:rsidRPr="00D30337" w:rsidRDefault="00B30BDB" w:rsidP="00B30BDB">
            <w:r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</w:p>
        </w:tc>
      </w:tr>
      <w:tr w:rsidR="00B30BDB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B30BDB" w:rsidRPr="00D30337" w:rsidRDefault="00B30BDB" w:rsidP="00D9419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2835" w:type="dxa"/>
            <w:vAlign w:val="center"/>
          </w:tcPr>
          <w:p w:rsidR="00B30BDB" w:rsidRPr="00D30337" w:rsidRDefault="00B30BDB" w:rsidP="00B30BDB">
            <w:r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</w:p>
        </w:tc>
      </w:tr>
      <w:tr w:rsidR="00B30BDB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2835" w:type="dxa"/>
            <w:vAlign w:val="center"/>
          </w:tcPr>
          <w:p w:rsidR="00B30BDB" w:rsidRPr="00D30337" w:rsidRDefault="00B30BDB" w:rsidP="00B30BDB">
            <w:r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</w:p>
        </w:tc>
      </w:tr>
      <w:tr w:rsidR="00B30BDB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2835" w:type="dxa"/>
            <w:vAlign w:val="center"/>
          </w:tcPr>
          <w:p w:rsidR="00B30BDB" w:rsidRPr="00D30337" w:rsidRDefault="00B30BDB" w:rsidP="00B30BDB">
            <w:r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</w:p>
        </w:tc>
      </w:tr>
      <w:tr w:rsidR="00B30BDB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B30BDB" w:rsidRDefault="00B30BDB" w:rsidP="00B30BDB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2835" w:type="dxa"/>
            <w:vAlign w:val="center"/>
          </w:tcPr>
          <w:p w:rsidR="00B30BDB" w:rsidRDefault="00B30BDB" w:rsidP="00B30BDB">
            <w:r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</w:p>
        </w:tc>
      </w:tr>
    </w:tbl>
    <w:p w:rsidR="00D30337" w:rsidRDefault="00D30337" w:rsidP="0029011E">
      <w:pPr>
        <w:pStyle w:val="Odsekzoznamu"/>
        <w:ind w:left="0"/>
        <w:jc w:val="both"/>
        <w:rPr>
          <w:bCs/>
          <w:iCs/>
          <w:sz w:val="22"/>
          <w:szCs w:val="22"/>
        </w:rPr>
      </w:pPr>
    </w:p>
    <w:p w:rsidR="00FB0E51" w:rsidRDefault="00FB0E51" w:rsidP="0029011E">
      <w:pPr>
        <w:pStyle w:val="Odsekzoznamu"/>
        <w:ind w:left="0"/>
        <w:jc w:val="both"/>
        <w:rPr>
          <w:bCs/>
          <w:iCs/>
        </w:rPr>
      </w:pPr>
    </w:p>
    <w:p w:rsidR="0015284E" w:rsidRDefault="0015284E" w:rsidP="0029011E">
      <w:pPr>
        <w:pStyle w:val="Odsekzoznamu"/>
        <w:ind w:left="0"/>
        <w:jc w:val="both"/>
        <w:rPr>
          <w:bCs/>
          <w:iCs/>
        </w:rPr>
      </w:pPr>
    </w:p>
    <w:p w:rsidR="00051D4A" w:rsidRDefault="00051D4A" w:rsidP="0029011E">
      <w:pPr>
        <w:pStyle w:val="Odsekzoznamu"/>
        <w:ind w:left="0"/>
        <w:jc w:val="both"/>
        <w:rPr>
          <w:bCs/>
          <w:iCs/>
        </w:rPr>
      </w:pPr>
    </w:p>
    <w:p w:rsidR="009847AC" w:rsidRPr="009847AC" w:rsidRDefault="009847AC" w:rsidP="009847AC">
      <w:pPr>
        <w:pStyle w:val="Default"/>
        <w:jc w:val="both"/>
        <w:rPr>
          <w:b/>
        </w:rPr>
      </w:pPr>
      <w:r w:rsidRPr="009847AC">
        <w:rPr>
          <w:b/>
        </w:rPr>
        <w:t xml:space="preserve">Požiadavky a špecifikácie: </w:t>
      </w:r>
    </w:p>
    <w:p w:rsidR="009847AC" w:rsidRDefault="009847AC" w:rsidP="009847AC">
      <w:pPr>
        <w:pStyle w:val="Default"/>
        <w:jc w:val="both"/>
      </w:pPr>
      <w:r w:rsidRPr="009847AC">
        <w:t>Predmet zákazky je opísaný tak, aby bol presne a zrozumiteľne špecifikovaný. Ak niektorý z použitých parametrov, alebo rozpätie parametrov identifikuje konkrétny typ výrobku, alebo výrobok konkrétneho výrobcu,</w:t>
      </w:r>
      <w:r w:rsidR="003A36BA">
        <w:t xml:space="preserve"> </w:t>
      </w:r>
      <w:r w:rsidRPr="009847AC">
        <w:t>verejný obstarávateľ umožňuje nahradiť takýto výrobok/ parameter ekvivalentným výrobkom/parametrom pod podmienkou, že takýto ekvivalent spĺňa úžitkové charakteristiky a je porovnateľnej alebo vyššej kvality.</w:t>
      </w:r>
      <w:r>
        <w:t xml:space="preserve"> </w:t>
      </w:r>
    </w:p>
    <w:p w:rsidR="009847AC" w:rsidRPr="00FB0E51" w:rsidRDefault="009847AC" w:rsidP="0029011E">
      <w:pPr>
        <w:pStyle w:val="Odsekzoznamu"/>
        <w:ind w:left="0"/>
        <w:jc w:val="both"/>
        <w:rPr>
          <w:bCs/>
          <w:iCs/>
        </w:rPr>
      </w:pPr>
    </w:p>
    <w:sectPr w:rsidR="009847AC" w:rsidRPr="00FB0E51" w:rsidSect="00A254BA">
      <w:footerReference w:type="default" r:id="rId8"/>
      <w:headerReference w:type="first" r:id="rId9"/>
      <w:footerReference w:type="first" r:id="rId10"/>
      <w:pgSz w:w="11906" w:h="16838"/>
      <w:pgMar w:top="1134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FF6" w:rsidRDefault="00C36FF6" w:rsidP="00D37E38">
      <w:r>
        <w:separator/>
      </w:r>
    </w:p>
  </w:endnote>
  <w:endnote w:type="continuationSeparator" w:id="0">
    <w:p w:rsidR="00C36FF6" w:rsidRDefault="00C36FF6" w:rsidP="00D37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E3F" w:rsidRDefault="00063055">
    <w:pPr>
      <w:pStyle w:val="Pta"/>
      <w:jc w:val="right"/>
    </w:pPr>
    <w:fldSimple w:instr=" PAGE   \* MERGEFORMAT ">
      <w:r w:rsidR="00710F78">
        <w:rPr>
          <w:noProof/>
        </w:rPr>
        <w:t>27</w:t>
      </w:r>
    </w:fldSimple>
  </w:p>
  <w:p w:rsidR="00B32E3F" w:rsidRDefault="00B32E3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E3F" w:rsidRPr="0015180E" w:rsidRDefault="00B32E3F" w:rsidP="0015180E">
    <w:pPr>
      <w:pStyle w:val="Pta"/>
    </w:pPr>
    <w:r w:rsidRPr="0015180E">
      <w:rPr>
        <w:szCs w:val="1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FF6" w:rsidRDefault="00C36FF6" w:rsidP="00D37E38">
      <w:r>
        <w:separator/>
      </w:r>
    </w:p>
  </w:footnote>
  <w:footnote w:type="continuationSeparator" w:id="0">
    <w:p w:rsidR="00C36FF6" w:rsidRDefault="00C36FF6" w:rsidP="00D37E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E3F" w:rsidRDefault="00B32E3F" w:rsidP="00B32E3F">
    <w:pPr>
      <w:ind w:left="284"/>
      <w:jc w:val="right"/>
      <w:rPr>
        <w:b/>
        <w:bCs/>
        <w:iCs/>
      </w:rPr>
    </w:pPr>
  </w:p>
  <w:p w:rsidR="00B32E3F" w:rsidRDefault="00B32E3F" w:rsidP="00B32E3F">
    <w:pPr>
      <w:ind w:left="284"/>
      <w:jc w:val="right"/>
      <w:rPr>
        <w:b/>
        <w:bCs/>
        <w:iCs/>
      </w:rPr>
    </w:pPr>
    <w:r>
      <w:rPr>
        <w:b/>
        <w:bCs/>
        <w:iCs/>
      </w:rPr>
      <w:t>Príloha č. 1 k SP – Opis predmetu zákazky</w:t>
    </w:r>
  </w:p>
  <w:p w:rsidR="00B32E3F" w:rsidRDefault="00B32E3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3917DB1"/>
    <w:multiLevelType w:val="hybridMultilevel"/>
    <w:tmpl w:val="82E05F0C"/>
    <w:lvl w:ilvl="0" w:tplc="974E29C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03E52196"/>
    <w:multiLevelType w:val="hybridMultilevel"/>
    <w:tmpl w:val="FD5AF8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33870"/>
    <w:multiLevelType w:val="hybridMultilevel"/>
    <w:tmpl w:val="9F9831F6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766291"/>
    <w:multiLevelType w:val="hybridMultilevel"/>
    <w:tmpl w:val="682CE884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B148F2"/>
    <w:multiLevelType w:val="hybridMultilevel"/>
    <w:tmpl w:val="7A0212AE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A277E4"/>
    <w:multiLevelType w:val="multilevel"/>
    <w:tmpl w:val="0B96B7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24" w:hanging="1800"/>
      </w:pPr>
      <w:rPr>
        <w:rFonts w:hint="default"/>
      </w:rPr>
    </w:lvl>
  </w:abstractNum>
  <w:abstractNum w:abstractNumId="7">
    <w:nsid w:val="10694361"/>
    <w:multiLevelType w:val="hybridMultilevel"/>
    <w:tmpl w:val="20805A06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4C6E9E"/>
    <w:multiLevelType w:val="hybridMultilevel"/>
    <w:tmpl w:val="DEA01FA8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A4205A"/>
    <w:multiLevelType w:val="hybridMultilevel"/>
    <w:tmpl w:val="AD481214"/>
    <w:lvl w:ilvl="0" w:tplc="3490DDEC">
      <w:numFmt w:val="bullet"/>
      <w:lvlText w:val="-"/>
      <w:lvlJc w:val="left"/>
      <w:pPr>
        <w:ind w:left="152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>
    <w:nsid w:val="16487526"/>
    <w:multiLevelType w:val="hybridMultilevel"/>
    <w:tmpl w:val="EFE001E4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B147F3"/>
    <w:multiLevelType w:val="multilevel"/>
    <w:tmpl w:val="B0203AA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19B86492"/>
    <w:multiLevelType w:val="multilevel"/>
    <w:tmpl w:val="E56E39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3">
    <w:nsid w:val="1D9A4CC6"/>
    <w:multiLevelType w:val="multilevel"/>
    <w:tmpl w:val="0B96B7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24" w:hanging="1800"/>
      </w:pPr>
      <w:rPr>
        <w:rFonts w:hint="default"/>
      </w:rPr>
    </w:lvl>
  </w:abstractNum>
  <w:abstractNum w:abstractNumId="14">
    <w:nsid w:val="22C17AD5"/>
    <w:multiLevelType w:val="hybridMultilevel"/>
    <w:tmpl w:val="E90AA2D2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CD5B22"/>
    <w:multiLevelType w:val="hybridMultilevel"/>
    <w:tmpl w:val="D3423446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D375AD"/>
    <w:multiLevelType w:val="multilevel"/>
    <w:tmpl w:val="0B96B7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24" w:hanging="1800"/>
      </w:pPr>
      <w:rPr>
        <w:rFonts w:hint="default"/>
      </w:rPr>
    </w:lvl>
  </w:abstractNum>
  <w:abstractNum w:abstractNumId="17">
    <w:nsid w:val="2BD95869"/>
    <w:multiLevelType w:val="hybridMultilevel"/>
    <w:tmpl w:val="950A1C8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1967F4B"/>
    <w:multiLevelType w:val="hybridMultilevel"/>
    <w:tmpl w:val="55E6C002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BE102B"/>
    <w:multiLevelType w:val="hybridMultilevel"/>
    <w:tmpl w:val="0EBEDF60"/>
    <w:lvl w:ilvl="0" w:tplc="3490DDE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47B7E65"/>
    <w:multiLevelType w:val="hybridMultilevel"/>
    <w:tmpl w:val="86DAD276"/>
    <w:lvl w:ilvl="0" w:tplc="3490DDEC">
      <w:numFmt w:val="bullet"/>
      <w:lvlText w:val="-"/>
      <w:lvlJc w:val="left"/>
      <w:pPr>
        <w:ind w:left="143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>
    <w:nsid w:val="38E855BC"/>
    <w:multiLevelType w:val="hybridMultilevel"/>
    <w:tmpl w:val="BA6445F8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135DC5"/>
    <w:multiLevelType w:val="multilevel"/>
    <w:tmpl w:val="5906B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24">
    <w:nsid w:val="4FD26433"/>
    <w:multiLevelType w:val="multilevel"/>
    <w:tmpl w:val="F94444F2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52" w:hanging="384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52182DA4"/>
    <w:multiLevelType w:val="hybridMultilevel"/>
    <w:tmpl w:val="312CCD20"/>
    <w:lvl w:ilvl="0" w:tplc="041B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6">
    <w:nsid w:val="588661DC"/>
    <w:multiLevelType w:val="multilevel"/>
    <w:tmpl w:val="0B96B7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24" w:hanging="1800"/>
      </w:pPr>
      <w:rPr>
        <w:rFonts w:hint="default"/>
      </w:rPr>
    </w:lvl>
  </w:abstractNum>
  <w:abstractNum w:abstractNumId="27">
    <w:nsid w:val="5AB50A2A"/>
    <w:multiLevelType w:val="hybridMultilevel"/>
    <w:tmpl w:val="C76E514C"/>
    <w:lvl w:ilvl="0" w:tplc="3490DDEC">
      <w:numFmt w:val="bullet"/>
      <w:lvlText w:val="-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61BF2EE2"/>
    <w:multiLevelType w:val="hybridMultilevel"/>
    <w:tmpl w:val="607860E4"/>
    <w:lvl w:ilvl="0" w:tplc="3490DDEC">
      <w:numFmt w:val="bullet"/>
      <w:lvlText w:val="-"/>
      <w:lvlJc w:val="left"/>
      <w:pPr>
        <w:ind w:left="1543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1F6577E"/>
    <w:multiLevelType w:val="hybridMultilevel"/>
    <w:tmpl w:val="18A83D80"/>
    <w:lvl w:ilvl="0" w:tplc="D4EE415E">
      <w:start w:val="3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1">
    <w:nsid w:val="62C900F6"/>
    <w:multiLevelType w:val="hybridMultilevel"/>
    <w:tmpl w:val="E9E6A9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1859C9"/>
    <w:multiLevelType w:val="multilevel"/>
    <w:tmpl w:val="F35E202E"/>
    <w:lvl w:ilvl="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>
      <w:start w:val="2"/>
      <w:numFmt w:val="decimal"/>
      <w:isLgl/>
      <w:lvlText w:val="%1.%2"/>
      <w:lvlJc w:val="left"/>
      <w:pPr>
        <w:ind w:left="12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2" w:hanging="1800"/>
      </w:pPr>
      <w:rPr>
        <w:rFonts w:hint="default"/>
      </w:rPr>
    </w:lvl>
  </w:abstractNum>
  <w:abstractNum w:abstractNumId="33">
    <w:nsid w:val="65A3736E"/>
    <w:multiLevelType w:val="hybridMultilevel"/>
    <w:tmpl w:val="3AD2FEEC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B33C72"/>
    <w:multiLevelType w:val="multilevel"/>
    <w:tmpl w:val="DF0EA7F8"/>
    <w:lvl w:ilvl="0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decimal"/>
      <w:lvlText w:val="%2."/>
      <w:lvlJc w:val="left"/>
      <w:pPr>
        <w:ind w:left="952" w:hanging="384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>
    <w:nsid w:val="72020456"/>
    <w:multiLevelType w:val="hybridMultilevel"/>
    <w:tmpl w:val="31828DAC"/>
    <w:lvl w:ilvl="0" w:tplc="041B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6">
    <w:nsid w:val="769C0A00"/>
    <w:multiLevelType w:val="hybridMultilevel"/>
    <w:tmpl w:val="43D6D088"/>
    <w:lvl w:ilvl="0" w:tplc="3490DDE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7">
    <w:nsid w:val="7B570E8A"/>
    <w:multiLevelType w:val="hybridMultilevel"/>
    <w:tmpl w:val="03C2748E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671108"/>
    <w:multiLevelType w:val="hybridMultilevel"/>
    <w:tmpl w:val="373E9028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36"/>
  </w:num>
  <w:num w:numId="4">
    <w:abstractNumId w:val="29"/>
  </w:num>
  <w:num w:numId="5">
    <w:abstractNumId w:val="19"/>
  </w:num>
  <w:num w:numId="6">
    <w:abstractNumId w:val="34"/>
  </w:num>
  <w:num w:numId="7">
    <w:abstractNumId w:val="9"/>
  </w:num>
  <w:num w:numId="8">
    <w:abstractNumId w:val="22"/>
  </w:num>
  <w:num w:numId="9">
    <w:abstractNumId w:val="28"/>
  </w:num>
  <w:num w:numId="10">
    <w:abstractNumId w:val="2"/>
  </w:num>
  <w:num w:numId="11">
    <w:abstractNumId w:val="4"/>
  </w:num>
  <w:num w:numId="12">
    <w:abstractNumId w:val="10"/>
  </w:num>
  <w:num w:numId="13">
    <w:abstractNumId w:val="5"/>
  </w:num>
  <w:num w:numId="14">
    <w:abstractNumId w:val="21"/>
  </w:num>
  <w:num w:numId="15">
    <w:abstractNumId w:val="33"/>
  </w:num>
  <w:num w:numId="16">
    <w:abstractNumId w:val="15"/>
  </w:num>
  <w:num w:numId="17">
    <w:abstractNumId w:val="18"/>
  </w:num>
  <w:num w:numId="18">
    <w:abstractNumId w:val="8"/>
  </w:num>
  <w:num w:numId="19">
    <w:abstractNumId w:val="38"/>
  </w:num>
  <w:num w:numId="20">
    <w:abstractNumId w:val="3"/>
  </w:num>
  <w:num w:numId="21">
    <w:abstractNumId w:val="7"/>
  </w:num>
  <w:num w:numId="22">
    <w:abstractNumId w:val="37"/>
  </w:num>
  <w:num w:numId="23">
    <w:abstractNumId w:val="14"/>
  </w:num>
  <w:num w:numId="24">
    <w:abstractNumId w:val="24"/>
  </w:num>
  <w:num w:numId="25">
    <w:abstractNumId w:val="11"/>
  </w:num>
  <w:num w:numId="26">
    <w:abstractNumId w:val="12"/>
  </w:num>
  <w:num w:numId="27">
    <w:abstractNumId w:val="13"/>
  </w:num>
  <w:num w:numId="28">
    <w:abstractNumId w:val="35"/>
  </w:num>
  <w:num w:numId="29">
    <w:abstractNumId w:val="25"/>
  </w:num>
  <w:num w:numId="30">
    <w:abstractNumId w:val="6"/>
  </w:num>
  <w:num w:numId="31">
    <w:abstractNumId w:val="26"/>
  </w:num>
  <w:num w:numId="32">
    <w:abstractNumId w:val="16"/>
  </w:num>
  <w:num w:numId="33">
    <w:abstractNumId w:val="20"/>
  </w:num>
  <w:num w:numId="34">
    <w:abstractNumId w:val="31"/>
  </w:num>
  <w:num w:numId="35">
    <w:abstractNumId w:val="1"/>
  </w:num>
  <w:num w:numId="36">
    <w:abstractNumId w:val="30"/>
  </w:num>
  <w:num w:numId="37">
    <w:abstractNumId w:val="32"/>
  </w:num>
  <w:num w:numId="38">
    <w:abstractNumId w:val="17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9011E"/>
    <w:rsid w:val="0000327D"/>
    <w:rsid w:val="00003F95"/>
    <w:rsid w:val="00005417"/>
    <w:rsid w:val="00010061"/>
    <w:rsid w:val="00011589"/>
    <w:rsid w:val="00020E2E"/>
    <w:rsid w:val="000314A8"/>
    <w:rsid w:val="00034FDF"/>
    <w:rsid w:val="00040846"/>
    <w:rsid w:val="000420EC"/>
    <w:rsid w:val="000452BE"/>
    <w:rsid w:val="00045F45"/>
    <w:rsid w:val="00046C8A"/>
    <w:rsid w:val="00047BF9"/>
    <w:rsid w:val="00051D4A"/>
    <w:rsid w:val="000547C8"/>
    <w:rsid w:val="00054991"/>
    <w:rsid w:val="00060C89"/>
    <w:rsid w:val="00062ADC"/>
    <w:rsid w:val="00063055"/>
    <w:rsid w:val="00065943"/>
    <w:rsid w:val="0006676C"/>
    <w:rsid w:val="000670FE"/>
    <w:rsid w:val="0007015B"/>
    <w:rsid w:val="00075D86"/>
    <w:rsid w:val="0007797D"/>
    <w:rsid w:val="00083FD7"/>
    <w:rsid w:val="00085171"/>
    <w:rsid w:val="0009144D"/>
    <w:rsid w:val="00091F47"/>
    <w:rsid w:val="000A27B3"/>
    <w:rsid w:val="000A3258"/>
    <w:rsid w:val="000A4428"/>
    <w:rsid w:val="000A7AC4"/>
    <w:rsid w:val="000B1F74"/>
    <w:rsid w:val="000B41F3"/>
    <w:rsid w:val="000B5BAB"/>
    <w:rsid w:val="000B6043"/>
    <w:rsid w:val="000C1D2B"/>
    <w:rsid w:val="000C338E"/>
    <w:rsid w:val="000C3B2D"/>
    <w:rsid w:val="000C546C"/>
    <w:rsid w:val="000C55D9"/>
    <w:rsid w:val="000D053E"/>
    <w:rsid w:val="000D5BA6"/>
    <w:rsid w:val="000D713C"/>
    <w:rsid w:val="000D7DB6"/>
    <w:rsid w:val="000E272D"/>
    <w:rsid w:val="000E3A92"/>
    <w:rsid w:val="000F1F27"/>
    <w:rsid w:val="00101EAA"/>
    <w:rsid w:val="0010487A"/>
    <w:rsid w:val="00106C4D"/>
    <w:rsid w:val="00111268"/>
    <w:rsid w:val="00115407"/>
    <w:rsid w:val="00120AA8"/>
    <w:rsid w:val="00146672"/>
    <w:rsid w:val="0015180E"/>
    <w:rsid w:val="00151E4A"/>
    <w:rsid w:val="0015284E"/>
    <w:rsid w:val="00157DC1"/>
    <w:rsid w:val="00171302"/>
    <w:rsid w:val="001717EE"/>
    <w:rsid w:val="00181AD3"/>
    <w:rsid w:val="001944C7"/>
    <w:rsid w:val="0019772D"/>
    <w:rsid w:val="001A40C9"/>
    <w:rsid w:val="001A5BDA"/>
    <w:rsid w:val="001B3387"/>
    <w:rsid w:val="001B5662"/>
    <w:rsid w:val="001B7ECD"/>
    <w:rsid w:val="001C21D5"/>
    <w:rsid w:val="001D480C"/>
    <w:rsid w:val="001D7C3A"/>
    <w:rsid w:val="001E6FC5"/>
    <w:rsid w:val="001F2136"/>
    <w:rsid w:val="00206AC0"/>
    <w:rsid w:val="00212A1D"/>
    <w:rsid w:val="00212A44"/>
    <w:rsid w:val="00215D91"/>
    <w:rsid w:val="00220AD3"/>
    <w:rsid w:val="00221A5E"/>
    <w:rsid w:val="0022211D"/>
    <w:rsid w:val="00224585"/>
    <w:rsid w:val="002278A2"/>
    <w:rsid w:val="002325CB"/>
    <w:rsid w:val="002366AC"/>
    <w:rsid w:val="00237B5F"/>
    <w:rsid w:val="00241DB7"/>
    <w:rsid w:val="00242546"/>
    <w:rsid w:val="00244163"/>
    <w:rsid w:val="002477C3"/>
    <w:rsid w:val="00247B4C"/>
    <w:rsid w:val="00252CC7"/>
    <w:rsid w:val="0025321D"/>
    <w:rsid w:val="00263BC9"/>
    <w:rsid w:val="00267C69"/>
    <w:rsid w:val="00267C8D"/>
    <w:rsid w:val="002738C7"/>
    <w:rsid w:val="0029011E"/>
    <w:rsid w:val="002A6BF0"/>
    <w:rsid w:val="002B2118"/>
    <w:rsid w:val="002B32DD"/>
    <w:rsid w:val="002B462D"/>
    <w:rsid w:val="002B7E21"/>
    <w:rsid w:val="002D32D2"/>
    <w:rsid w:val="002D51C8"/>
    <w:rsid w:val="002D70A7"/>
    <w:rsid w:val="002E01B8"/>
    <w:rsid w:val="002E447B"/>
    <w:rsid w:val="002F0A0D"/>
    <w:rsid w:val="002F33C1"/>
    <w:rsid w:val="00300DF6"/>
    <w:rsid w:val="0030190E"/>
    <w:rsid w:val="0030292E"/>
    <w:rsid w:val="00310F18"/>
    <w:rsid w:val="0031280F"/>
    <w:rsid w:val="00320E17"/>
    <w:rsid w:val="00321E09"/>
    <w:rsid w:val="00322B17"/>
    <w:rsid w:val="00325BEF"/>
    <w:rsid w:val="00326AFA"/>
    <w:rsid w:val="00332932"/>
    <w:rsid w:val="00332EF2"/>
    <w:rsid w:val="00334D19"/>
    <w:rsid w:val="00341E9F"/>
    <w:rsid w:val="003443F6"/>
    <w:rsid w:val="00346D4C"/>
    <w:rsid w:val="00351C3C"/>
    <w:rsid w:val="0035321E"/>
    <w:rsid w:val="003557EB"/>
    <w:rsid w:val="00355C1A"/>
    <w:rsid w:val="00360E97"/>
    <w:rsid w:val="00365CC9"/>
    <w:rsid w:val="003707F2"/>
    <w:rsid w:val="00370C85"/>
    <w:rsid w:val="00382905"/>
    <w:rsid w:val="00382B72"/>
    <w:rsid w:val="0038617F"/>
    <w:rsid w:val="00390694"/>
    <w:rsid w:val="00392427"/>
    <w:rsid w:val="00393851"/>
    <w:rsid w:val="00396D88"/>
    <w:rsid w:val="003A174D"/>
    <w:rsid w:val="003A36BA"/>
    <w:rsid w:val="003A56EE"/>
    <w:rsid w:val="003B56A6"/>
    <w:rsid w:val="003B6CEA"/>
    <w:rsid w:val="003B7596"/>
    <w:rsid w:val="003D0C6A"/>
    <w:rsid w:val="003D137A"/>
    <w:rsid w:val="003D4A07"/>
    <w:rsid w:val="003D4BCA"/>
    <w:rsid w:val="003D67AA"/>
    <w:rsid w:val="003E103C"/>
    <w:rsid w:val="003E758D"/>
    <w:rsid w:val="003F1555"/>
    <w:rsid w:val="003F1B7C"/>
    <w:rsid w:val="003F358C"/>
    <w:rsid w:val="004006B0"/>
    <w:rsid w:val="004011F9"/>
    <w:rsid w:val="00401C63"/>
    <w:rsid w:val="00403B32"/>
    <w:rsid w:val="004045FF"/>
    <w:rsid w:val="004051D8"/>
    <w:rsid w:val="004052EA"/>
    <w:rsid w:val="004075AE"/>
    <w:rsid w:val="00413E49"/>
    <w:rsid w:val="00414351"/>
    <w:rsid w:val="00414A81"/>
    <w:rsid w:val="00416C1F"/>
    <w:rsid w:val="00426F2D"/>
    <w:rsid w:val="00426FFB"/>
    <w:rsid w:val="00430009"/>
    <w:rsid w:val="00430E74"/>
    <w:rsid w:val="00431A55"/>
    <w:rsid w:val="00433593"/>
    <w:rsid w:val="00445689"/>
    <w:rsid w:val="00446042"/>
    <w:rsid w:val="004502F4"/>
    <w:rsid w:val="004511AE"/>
    <w:rsid w:val="00451FFA"/>
    <w:rsid w:val="00454B60"/>
    <w:rsid w:val="00456BB2"/>
    <w:rsid w:val="004578AD"/>
    <w:rsid w:val="00466DE2"/>
    <w:rsid w:val="004677E3"/>
    <w:rsid w:val="004719C5"/>
    <w:rsid w:val="00475CFD"/>
    <w:rsid w:val="00481FC9"/>
    <w:rsid w:val="004962E8"/>
    <w:rsid w:val="004A01CA"/>
    <w:rsid w:val="004A3ED3"/>
    <w:rsid w:val="004A3EF0"/>
    <w:rsid w:val="004B5DAB"/>
    <w:rsid w:val="004B6155"/>
    <w:rsid w:val="004B651A"/>
    <w:rsid w:val="004C0EAC"/>
    <w:rsid w:val="004C2007"/>
    <w:rsid w:val="004C222F"/>
    <w:rsid w:val="004C60C4"/>
    <w:rsid w:val="004C7842"/>
    <w:rsid w:val="004D08CC"/>
    <w:rsid w:val="004D2795"/>
    <w:rsid w:val="004D2ADC"/>
    <w:rsid w:val="004D5D1F"/>
    <w:rsid w:val="004D6801"/>
    <w:rsid w:val="004E21AD"/>
    <w:rsid w:val="004E3FB8"/>
    <w:rsid w:val="004F2334"/>
    <w:rsid w:val="004F52FB"/>
    <w:rsid w:val="004F675E"/>
    <w:rsid w:val="00504A58"/>
    <w:rsid w:val="00505C12"/>
    <w:rsid w:val="005073C0"/>
    <w:rsid w:val="00527462"/>
    <w:rsid w:val="00532F62"/>
    <w:rsid w:val="005330DA"/>
    <w:rsid w:val="00537730"/>
    <w:rsid w:val="0054143D"/>
    <w:rsid w:val="00545048"/>
    <w:rsid w:val="005450F7"/>
    <w:rsid w:val="005500C7"/>
    <w:rsid w:val="00550D0C"/>
    <w:rsid w:val="0055543E"/>
    <w:rsid w:val="005640A4"/>
    <w:rsid w:val="00571E81"/>
    <w:rsid w:val="00575F72"/>
    <w:rsid w:val="00580C2D"/>
    <w:rsid w:val="0058611D"/>
    <w:rsid w:val="00587151"/>
    <w:rsid w:val="0059116C"/>
    <w:rsid w:val="00591EAD"/>
    <w:rsid w:val="005927E8"/>
    <w:rsid w:val="005A0A4F"/>
    <w:rsid w:val="005A2E95"/>
    <w:rsid w:val="005A6D49"/>
    <w:rsid w:val="005A776A"/>
    <w:rsid w:val="005B5C19"/>
    <w:rsid w:val="005C175F"/>
    <w:rsid w:val="005C27FB"/>
    <w:rsid w:val="005D1179"/>
    <w:rsid w:val="005D1E9F"/>
    <w:rsid w:val="005D3FA9"/>
    <w:rsid w:val="005D799D"/>
    <w:rsid w:val="005E776D"/>
    <w:rsid w:val="005F2C7E"/>
    <w:rsid w:val="005F6EED"/>
    <w:rsid w:val="00601BDF"/>
    <w:rsid w:val="00606CF1"/>
    <w:rsid w:val="00613E8D"/>
    <w:rsid w:val="00614B78"/>
    <w:rsid w:val="0061539C"/>
    <w:rsid w:val="00617C71"/>
    <w:rsid w:val="00622709"/>
    <w:rsid w:val="006462F3"/>
    <w:rsid w:val="006467AE"/>
    <w:rsid w:val="00651863"/>
    <w:rsid w:val="0066313D"/>
    <w:rsid w:val="00663932"/>
    <w:rsid w:val="006704EC"/>
    <w:rsid w:val="006950EF"/>
    <w:rsid w:val="00696A15"/>
    <w:rsid w:val="006A247F"/>
    <w:rsid w:val="006A31F9"/>
    <w:rsid w:val="006A52DB"/>
    <w:rsid w:val="006A7672"/>
    <w:rsid w:val="006A76EA"/>
    <w:rsid w:val="006C2827"/>
    <w:rsid w:val="006C3808"/>
    <w:rsid w:val="006C4357"/>
    <w:rsid w:val="006C5CCD"/>
    <w:rsid w:val="006D6B6A"/>
    <w:rsid w:val="006E0625"/>
    <w:rsid w:val="006E0930"/>
    <w:rsid w:val="006F261C"/>
    <w:rsid w:val="006F4CA3"/>
    <w:rsid w:val="006F55C5"/>
    <w:rsid w:val="00704BF7"/>
    <w:rsid w:val="00706021"/>
    <w:rsid w:val="00710F78"/>
    <w:rsid w:val="00713834"/>
    <w:rsid w:val="007209A0"/>
    <w:rsid w:val="007277F8"/>
    <w:rsid w:val="00730541"/>
    <w:rsid w:val="00735E61"/>
    <w:rsid w:val="00742A22"/>
    <w:rsid w:val="00747CD6"/>
    <w:rsid w:val="007539C8"/>
    <w:rsid w:val="007549CB"/>
    <w:rsid w:val="00755242"/>
    <w:rsid w:val="00766D6D"/>
    <w:rsid w:val="00770B2F"/>
    <w:rsid w:val="00774A2D"/>
    <w:rsid w:val="0077566D"/>
    <w:rsid w:val="007830C3"/>
    <w:rsid w:val="00786578"/>
    <w:rsid w:val="00791183"/>
    <w:rsid w:val="007951E3"/>
    <w:rsid w:val="007953A4"/>
    <w:rsid w:val="007A0218"/>
    <w:rsid w:val="007A1E69"/>
    <w:rsid w:val="007A39FA"/>
    <w:rsid w:val="007B3A8E"/>
    <w:rsid w:val="007B7BE9"/>
    <w:rsid w:val="007C5A64"/>
    <w:rsid w:val="007C7183"/>
    <w:rsid w:val="007D5BEE"/>
    <w:rsid w:val="007D763B"/>
    <w:rsid w:val="007D7DE7"/>
    <w:rsid w:val="007F272B"/>
    <w:rsid w:val="007F3307"/>
    <w:rsid w:val="007F6ABC"/>
    <w:rsid w:val="00802741"/>
    <w:rsid w:val="00813063"/>
    <w:rsid w:val="00816046"/>
    <w:rsid w:val="008229A6"/>
    <w:rsid w:val="008244F2"/>
    <w:rsid w:val="00826FD1"/>
    <w:rsid w:val="008363D1"/>
    <w:rsid w:val="0084076E"/>
    <w:rsid w:val="0084587E"/>
    <w:rsid w:val="00845C1C"/>
    <w:rsid w:val="00850B70"/>
    <w:rsid w:val="0085163B"/>
    <w:rsid w:val="008536D7"/>
    <w:rsid w:val="008600C7"/>
    <w:rsid w:val="00860E5D"/>
    <w:rsid w:val="00872017"/>
    <w:rsid w:val="008736E4"/>
    <w:rsid w:val="0087383F"/>
    <w:rsid w:val="00875549"/>
    <w:rsid w:val="00877173"/>
    <w:rsid w:val="008819A8"/>
    <w:rsid w:val="00882D39"/>
    <w:rsid w:val="008830FA"/>
    <w:rsid w:val="00885862"/>
    <w:rsid w:val="00885ED5"/>
    <w:rsid w:val="008937B9"/>
    <w:rsid w:val="00894974"/>
    <w:rsid w:val="00895719"/>
    <w:rsid w:val="0089649E"/>
    <w:rsid w:val="008A6F8D"/>
    <w:rsid w:val="008B0755"/>
    <w:rsid w:val="008B175D"/>
    <w:rsid w:val="008B45A2"/>
    <w:rsid w:val="008B4A8F"/>
    <w:rsid w:val="008B4B79"/>
    <w:rsid w:val="008B798D"/>
    <w:rsid w:val="008C0032"/>
    <w:rsid w:val="008C1D52"/>
    <w:rsid w:val="008D4D6D"/>
    <w:rsid w:val="008D5002"/>
    <w:rsid w:val="008D79EE"/>
    <w:rsid w:val="008D7FEB"/>
    <w:rsid w:val="008E069F"/>
    <w:rsid w:val="008E412C"/>
    <w:rsid w:val="008F10B5"/>
    <w:rsid w:val="00905945"/>
    <w:rsid w:val="009062AF"/>
    <w:rsid w:val="00916F16"/>
    <w:rsid w:val="00917634"/>
    <w:rsid w:val="009202EE"/>
    <w:rsid w:val="00921A58"/>
    <w:rsid w:val="0092220C"/>
    <w:rsid w:val="009275B9"/>
    <w:rsid w:val="00933E1B"/>
    <w:rsid w:val="009404DA"/>
    <w:rsid w:val="009443C0"/>
    <w:rsid w:val="0095270B"/>
    <w:rsid w:val="00957F6B"/>
    <w:rsid w:val="0096321B"/>
    <w:rsid w:val="00963810"/>
    <w:rsid w:val="00963FDD"/>
    <w:rsid w:val="00965343"/>
    <w:rsid w:val="00970CA8"/>
    <w:rsid w:val="00971535"/>
    <w:rsid w:val="00973767"/>
    <w:rsid w:val="00980AB4"/>
    <w:rsid w:val="009847AC"/>
    <w:rsid w:val="009A0D93"/>
    <w:rsid w:val="009A2873"/>
    <w:rsid w:val="009A6149"/>
    <w:rsid w:val="009A6291"/>
    <w:rsid w:val="009A7063"/>
    <w:rsid w:val="009B48AC"/>
    <w:rsid w:val="009B4FB2"/>
    <w:rsid w:val="009C0DDA"/>
    <w:rsid w:val="009C2409"/>
    <w:rsid w:val="009C59C1"/>
    <w:rsid w:val="009C7A43"/>
    <w:rsid w:val="009D074F"/>
    <w:rsid w:val="009D1AE1"/>
    <w:rsid w:val="009D393C"/>
    <w:rsid w:val="009D50B4"/>
    <w:rsid w:val="009D62AB"/>
    <w:rsid w:val="009E24E7"/>
    <w:rsid w:val="009E34DF"/>
    <w:rsid w:val="009E7686"/>
    <w:rsid w:val="009F30D8"/>
    <w:rsid w:val="009F68C1"/>
    <w:rsid w:val="00A03A48"/>
    <w:rsid w:val="00A06DD0"/>
    <w:rsid w:val="00A158AA"/>
    <w:rsid w:val="00A169E3"/>
    <w:rsid w:val="00A215E0"/>
    <w:rsid w:val="00A254BA"/>
    <w:rsid w:val="00A3165F"/>
    <w:rsid w:val="00A361E6"/>
    <w:rsid w:val="00A3655A"/>
    <w:rsid w:val="00A4439D"/>
    <w:rsid w:val="00A5507A"/>
    <w:rsid w:val="00A553CF"/>
    <w:rsid w:val="00A55CB0"/>
    <w:rsid w:val="00A62A97"/>
    <w:rsid w:val="00A74969"/>
    <w:rsid w:val="00A75C05"/>
    <w:rsid w:val="00A816A2"/>
    <w:rsid w:val="00A861D0"/>
    <w:rsid w:val="00A90E74"/>
    <w:rsid w:val="00A93139"/>
    <w:rsid w:val="00AA057A"/>
    <w:rsid w:val="00AA2DC3"/>
    <w:rsid w:val="00AA7C77"/>
    <w:rsid w:val="00AB06A6"/>
    <w:rsid w:val="00AB0EA2"/>
    <w:rsid w:val="00AC30E2"/>
    <w:rsid w:val="00AC6948"/>
    <w:rsid w:val="00AC6BBA"/>
    <w:rsid w:val="00AC7497"/>
    <w:rsid w:val="00AD5FC4"/>
    <w:rsid w:val="00AE775E"/>
    <w:rsid w:val="00AF048F"/>
    <w:rsid w:val="00AF4F6A"/>
    <w:rsid w:val="00AF5223"/>
    <w:rsid w:val="00B00F5D"/>
    <w:rsid w:val="00B0705A"/>
    <w:rsid w:val="00B079B0"/>
    <w:rsid w:val="00B11630"/>
    <w:rsid w:val="00B1579C"/>
    <w:rsid w:val="00B247AF"/>
    <w:rsid w:val="00B27B05"/>
    <w:rsid w:val="00B30BDB"/>
    <w:rsid w:val="00B32E3F"/>
    <w:rsid w:val="00B360B9"/>
    <w:rsid w:val="00B404C8"/>
    <w:rsid w:val="00B4428F"/>
    <w:rsid w:val="00B501CB"/>
    <w:rsid w:val="00B50F65"/>
    <w:rsid w:val="00B524CE"/>
    <w:rsid w:val="00B615EC"/>
    <w:rsid w:val="00B6331E"/>
    <w:rsid w:val="00B66733"/>
    <w:rsid w:val="00B66F09"/>
    <w:rsid w:val="00B67E4C"/>
    <w:rsid w:val="00B73165"/>
    <w:rsid w:val="00B74D50"/>
    <w:rsid w:val="00B77306"/>
    <w:rsid w:val="00B811FA"/>
    <w:rsid w:val="00B86236"/>
    <w:rsid w:val="00B92C96"/>
    <w:rsid w:val="00B94859"/>
    <w:rsid w:val="00B9785C"/>
    <w:rsid w:val="00BA2CD2"/>
    <w:rsid w:val="00BA4E9B"/>
    <w:rsid w:val="00BB260F"/>
    <w:rsid w:val="00BB52BC"/>
    <w:rsid w:val="00BB67D5"/>
    <w:rsid w:val="00BC3946"/>
    <w:rsid w:val="00BD5F71"/>
    <w:rsid w:val="00BD65E6"/>
    <w:rsid w:val="00BD65F8"/>
    <w:rsid w:val="00BE2102"/>
    <w:rsid w:val="00BE241B"/>
    <w:rsid w:val="00BF0FAC"/>
    <w:rsid w:val="00BF168F"/>
    <w:rsid w:val="00BF67E3"/>
    <w:rsid w:val="00C143CC"/>
    <w:rsid w:val="00C15992"/>
    <w:rsid w:val="00C20DF6"/>
    <w:rsid w:val="00C2267D"/>
    <w:rsid w:val="00C33EFA"/>
    <w:rsid w:val="00C36FF6"/>
    <w:rsid w:val="00C40B61"/>
    <w:rsid w:val="00C40B76"/>
    <w:rsid w:val="00C46B2E"/>
    <w:rsid w:val="00C474E7"/>
    <w:rsid w:val="00C50F79"/>
    <w:rsid w:val="00C51C2E"/>
    <w:rsid w:val="00C77A9C"/>
    <w:rsid w:val="00C82195"/>
    <w:rsid w:val="00C84301"/>
    <w:rsid w:val="00C8471C"/>
    <w:rsid w:val="00C8623F"/>
    <w:rsid w:val="00C87FD2"/>
    <w:rsid w:val="00C9359B"/>
    <w:rsid w:val="00C948A3"/>
    <w:rsid w:val="00C96C09"/>
    <w:rsid w:val="00CA07D2"/>
    <w:rsid w:val="00CB4E47"/>
    <w:rsid w:val="00CB5B15"/>
    <w:rsid w:val="00CC2870"/>
    <w:rsid w:val="00CC2F1C"/>
    <w:rsid w:val="00CC4353"/>
    <w:rsid w:val="00CC7C51"/>
    <w:rsid w:val="00CD0620"/>
    <w:rsid w:val="00CD0DD7"/>
    <w:rsid w:val="00CD5591"/>
    <w:rsid w:val="00CD70C1"/>
    <w:rsid w:val="00CE1BD8"/>
    <w:rsid w:val="00CE23BC"/>
    <w:rsid w:val="00CE3EE9"/>
    <w:rsid w:val="00CE756C"/>
    <w:rsid w:val="00CF07D5"/>
    <w:rsid w:val="00CF597B"/>
    <w:rsid w:val="00D01DE4"/>
    <w:rsid w:val="00D04B18"/>
    <w:rsid w:val="00D210DB"/>
    <w:rsid w:val="00D21799"/>
    <w:rsid w:val="00D222D7"/>
    <w:rsid w:val="00D30337"/>
    <w:rsid w:val="00D35F8B"/>
    <w:rsid w:val="00D3648B"/>
    <w:rsid w:val="00D37E38"/>
    <w:rsid w:val="00D42E31"/>
    <w:rsid w:val="00D66DF0"/>
    <w:rsid w:val="00D72444"/>
    <w:rsid w:val="00D73CF7"/>
    <w:rsid w:val="00D81325"/>
    <w:rsid w:val="00D86220"/>
    <w:rsid w:val="00D87723"/>
    <w:rsid w:val="00D9031F"/>
    <w:rsid w:val="00D9044B"/>
    <w:rsid w:val="00D94197"/>
    <w:rsid w:val="00D97039"/>
    <w:rsid w:val="00DA1AA3"/>
    <w:rsid w:val="00DB6D35"/>
    <w:rsid w:val="00DC0268"/>
    <w:rsid w:val="00DD017E"/>
    <w:rsid w:val="00DD17E5"/>
    <w:rsid w:val="00DE1547"/>
    <w:rsid w:val="00DE1F8C"/>
    <w:rsid w:val="00DF6491"/>
    <w:rsid w:val="00E01485"/>
    <w:rsid w:val="00E021B8"/>
    <w:rsid w:val="00E02721"/>
    <w:rsid w:val="00E02D09"/>
    <w:rsid w:val="00E03867"/>
    <w:rsid w:val="00E03C9F"/>
    <w:rsid w:val="00E0488D"/>
    <w:rsid w:val="00E05444"/>
    <w:rsid w:val="00E06447"/>
    <w:rsid w:val="00E10030"/>
    <w:rsid w:val="00E112FD"/>
    <w:rsid w:val="00E13CDE"/>
    <w:rsid w:val="00E13DFE"/>
    <w:rsid w:val="00E16C7E"/>
    <w:rsid w:val="00E16F88"/>
    <w:rsid w:val="00E17169"/>
    <w:rsid w:val="00E242C4"/>
    <w:rsid w:val="00E3126A"/>
    <w:rsid w:val="00E32951"/>
    <w:rsid w:val="00E329B7"/>
    <w:rsid w:val="00E35196"/>
    <w:rsid w:val="00E4212D"/>
    <w:rsid w:val="00E52983"/>
    <w:rsid w:val="00E54370"/>
    <w:rsid w:val="00E552F6"/>
    <w:rsid w:val="00E61F4E"/>
    <w:rsid w:val="00E6391C"/>
    <w:rsid w:val="00E77228"/>
    <w:rsid w:val="00E80F3D"/>
    <w:rsid w:val="00E863C5"/>
    <w:rsid w:val="00E93C32"/>
    <w:rsid w:val="00EA0E6A"/>
    <w:rsid w:val="00EA1106"/>
    <w:rsid w:val="00EA5365"/>
    <w:rsid w:val="00EA685D"/>
    <w:rsid w:val="00EA72E7"/>
    <w:rsid w:val="00EB5E78"/>
    <w:rsid w:val="00ED362C"/>
    <w:rsid w:val="00ED45B1"/>
    <w:rsid w:val="00EE3683"/>
    <w:rsid w:val="00EE3B34"/>
    <w:rsid w:val="00F00186"/>
    <w:rsid w:val="00F01D5E"/>
    <w:rsid w:val="00F1079A"/>
    <w:rsid w:val="00F13417"/>
    <w:rsid w:val="00F13930"/>
    <w:rsid w:val="00F15138"/>
    <w:rsid w:val="00F2457D"/>
    <w:rsid w:val="00F24D2E"/>
    <w:rsid w:val="00F25D23"/>
    <w:rsid w:val="00F26241"/>
    <w:rsid w:val="00F31C8F"/>
    <w:rsid w:val="00F33E1E"/>
    <w:rsid w:val="00F434B3"/>
    <w:rsid w:val="00F53A07"/>
    <w:rsid w:val="00F56C97"/>
    <w:rsid w:val="00F57F6E"/>
    <w:rsid w:val="00F627E1"/>
    <w:rsid w:val="00F655DC"/>
    <w:rsid w:val="00F724B3"/>
    <w:rsid w:val="00F90FB9"/>
    <w:rsid w:val="00F94043"/>
    <w:rsid w:val="00F9672A"/>
    <w:rsid w:val="00F97BF1"/>
    <w:rsid w:val="00FA0980"/>
    <w:rsid w:val="00FB0E51"/>
    <w:rsid w:val="00FB2659"/>
    <w:rsid w:val="00FB2DB6"/>
    <w:rsid w:val="00FB398A"/>
    <w:rsid w:val="00FC530A"/>
    <w:rsid w:val="00FD05E1"/>
    <w:rsid w:val="00FD2FFB"/>
    <w:rsid w:val="00FD6952"/>
    <w:rsid w:val="00FE2994"/>
    <w:rsid w:val="00FE5B3F"/>
    <w:rsid w:val="00FE768A"/>
    <w:rsid w:val="00FE795C"/>
    <w:rsid w:val="00FF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0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901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901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011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9011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29011E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29011E"/>
    <w:rPr>
      <w:rFonts w:ascii="Calibri" w:eastAsia="Times New Roman" w:hAnsi="Calibri" w:cs="Times New Roman"/>
      <w:i/>
      <w:sz w:val="16"/>
      <w:szCs w:val="16"/>
      <w:lang w:eastAsia="cs-CZ"/>
    </w:rPr>
  </w:style>
  <w:style w:type="paragraph" w:styleId="Normlnysozarkami">
    <w:name w:val="Normal Indent"/>
    <w:basedOn w:val="Normlny"/>
    <w:uiPriority w:val="99"/>
    <w:rsid w:val="0029011E"/>
    <w:pPr>
      <w:ind w:left="708"/>
    </w:pPr>
  </w:style>
  <w:style w:type="paragraph" w:styleId="slovanzoznam2">
    <w:name w:val="List Number 2"/>
    <w:basedOn w:val="Normlny"/>
    <w:uiPriority w:val="99"/>
    <w:rsid w:val="0029011E"/>
    <w:pPr>
      <w:numPr>
        <w:numId w:val="1"/>
      </w:numPr>
    </w:pPr>
  </w:style>
  <w:style w:type="paragraph" w:customStyle="1" w:styleId="smsStyleH1">
    <w:name w:val="smsStyleH1"/>
    <w:basedOn w:val="Normlny"/>
    <w:uiPriority w:val="99"/>
    <w:rsid w:val="0029011E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29011E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29011E"/>
    <w:pPr>
      <w:tabs>
        <w:tab w:val="left" w:pos="1985"/>
        <w:tab w:val="left" w:pos="3119"/>
        <w:tab w:val="left" w:pos="7088"/>
      </w:tabs>
    </w:pPr>
    <w:rPr>
      <w:i/>
      <w:iCs/>
      <w:sz w:val="20"/>
      <w:szCs w:val="20"/>
    </w:rPr>
  </w:style>
  <w:style w:type="paragraph" w:customStyle="1" w:styleId="smsStyleTB">
    <w:name w:val="smsStyleTB"/>
    <w:basedOn w:val="Normlny"/>
    <w:uiPriority w:val="99"/>
    <w:rsid w:val="0029011E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29011E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29011E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29011E"/>
    <w:rPr>
      <w:sz w:val="20"/>
      <w:szCs w:val="20"/>
    </w:rPr>
  </w:style>
  <w:style w:type="paragraph" w:customStyle="1" w:styleId="smsStyleT1">
    <w:name w:val="smsStyleT1"/>
    <w:basedOn w:val="Normlny"/>
    <w:uiPriority w:val="99"/>
    <w:rsid w:val="0029011E"/>
    <w:rPr>
      <w:b/>
      <w:bCs/>
    </w:rPr>
  </w:style>
  <w:style w:type="paragraph" w:customStyle="1" w:styleId="smsStyleTR">
    <w:name w:val="smsStyleTR"/>
    <w:basedOn w:val="Normlny"/>
    <w:uiPriority w:val="99"/>
    <w:rsid w:val="0029011E"/>
    <w:rPr>
      <w:rFonts w:ascii="Courier New" w:hAnsi="Courier New" w:cs="Courier New"/>
      <w:sz w:val="20"/>
      <w:szCs w:val="20"/>
    </w:rPr>
  </w:style>
  <w:style w:type="table" w:styleId="Mriekatabuky">
    <w:name w:val="Table Grid"/>
    <w:basedOn w:val="Normlnatabuka"/>
    <w:uiPriority w:val="99"/>
    <w:rsid w:val="00290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2901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011E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2901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01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2901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01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29011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29011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9011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29011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9011E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29011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9011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tl1">
    <w:name w:val="Štýl1"/>
    <w:basedOn w:val="Normlny"/>
    <w:rsid w:val="0029011E"/>
    <w:pPr>
      <w:numPr>
        <w:ilvl w:val="3"/>
        <w:numId w:val="2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29011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29011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29011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9011E"/>
    <w:pPr>
      <w:ind w:left="720"/>
      <w:contextualSpacing/>
    </w:pPr>
  </w:style>
  <w:style w:type="character" w:customStyle="1" w:styleId="hps">
    <w:name w:val="hps"/>
    <w:rsid w:val="0029011E"/>
  </w:style>
  <w:style w:type="character" w:styleId="Jemnzvraznenie">
    <w:name w:val="Subtle Emphasis"/>
    <w:basedOn w:val="Predvolenpsmoodseku"/>
    <w:uiPriority w:val="19"/>
    <w:qFormat/>
    <w:rsid w:val="0029011E"/>
    <w:rPr>
      <w:i/>
      <w:iCs/>
      <w:color w:val="808080"/>
    </w:rPr>
  </w:style>
  <w:style w:type="character" w:styleId="Zvraznenie">
    <w:name w:val="Emphasis"/>
    <w:basedOn w:val="Predvolenpsmoodseku"/>
    <w:uiPriority w:val="20"/>
    <w:qFormat/>
    <w:rsid w:val="0029011E"/>
    <w:rPr>
      <w:b/>
      <w:bCs/>
      <w:i w:val="0"/>
      <w:iCs w:val="0"/>
    </w:rPr>
  </w:style>
  <w:style w:type="character" w:customStyle="1" w:styleId="st1">
    <w:name w:val="st1"/>
    <w:basedOn w:val="Predvolenpsmoodseku"/>
    <w:rsid w:val="0029011E"/>
  </w:style>
  <w:style w:type="character" w:styleId="Siln">
    <w:name w:val="Strong"/>
    <w:basedOn w:val="Predvolenpsmoodseku"/>
    <w:uiPriority w:val="99"/>
    <w:qFormat/>
    <w:rsid w:val="0029011E"/>
    <w:rPr>
      <w:rFonts w:cs="Times New Roman"/>
      <w:b/>
      <w:bCs/>
    </w:rPr>
  </w:style>
  <w:style w:type="paragraph" w:customStyle="1" w:styleId="Styl7">
    <w:name w:val="Styl7"/>
    <w:basedOn w:val="Normlny"/>
    <w:rsid w:val="0029011E"/>
    <w:pPr>
      <w:numPr>
        <w:numId w:val="9"/>
      </w:numPr>
    </w:pPr>
    <w:rPr>
      <w:szCs w:val="20"/>
      <w:lang w:val="cs-CZ"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2901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y"/>
    <w:rsid w:val="0029011E"/>
    <w:pPr>
      <w:suppressAutoHyphens/>
    </w:pPr>
    <w:rPr>
      <w:b/>
      <w:szCs w:val="20"/>
      <w:lang w:val="en-AU" w:eastAsia="zh-CN"/>
    </w:rPr>
  </w:style>
  <w:style w:type="paragraph" w:customStyle="1" w:styleId="Default">
    <w:name w:val="Default"/>
    <w:rsid w:val="00F97B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2">
    <w:name w:val="Pa2"/>
    <w:basedOn w:val="Normlny"/>
    <w:next w:val="Normlny"/>
    <w:uiPriority w:val="99"/>
    <w:rsid w:val="002D70A7"/>
    <w:pPr>
      <w:autoSpaceDE w:val="0"/>
      <w:autoSpaceDN w:val="0"/>
      <w:adjustRightInd w:val="0"/>
      <w:spacing w:line="241" w:lineRule="atLeast"/>
    </w:pPr>
    <w:rPr>
      <w:rFonts w:ascii="Myriad Pro" w:eastAsiaTheme="minorHAnsi" w:hAnsi="Myriad Pro" w:cstheme="minorBidi"/>
      <w:lang w:eastAsia="en-US"/>
    </w:rPr>
  </w:style>
  <w:style w:type="character" w:customStyle="1" w:styleId="A6">
    <w:name w:val="A6"/>
    <w:uiPriority w:val="99"/>
    <w:rsid w:val="002D70A7"/>
    <w:rPr>
      <w:rFonts w:cs="Myriad Pro"/>
      <w:color w:val="211D1E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40CD0-9BD5-4FC8-8AEA-1C480EBE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27</Pages>
  <Words>5479</Words>
  <Characters>31235</Characters>
  <Application>Microsoft Office Word</Application>
  <DocSecurity>0</DocSecurity>
  <Lines>260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zsedova</dc:creator>
  <cp:lastModifiedBy>aspitalska</cp:lastModifiedBy>
  <cp:revision>111</cp:revision>
  <cp:lastPrinted>2019-10-14T09:14:00Z</cp:lastPrinted>
  <dcterms:created xsi:type="dcterms:W3CDTF">2019-10-10T19:08:00Z</dcterms:created>
  <dcterms:modified xsi:type="dcterms:W3CDTF">2019-10-14T09:37:00Z</dcterms:modified>
</cp:coreProperties>
</file>