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4778" w14:textId="74C2D4FF" w:rsidR="006712DC" w:rsidRPr="00C807CE" w:rsidRDefault="006712DC" w:rsidP="00C807CE">
      <w:pPr>
        <w:rPr>
          <w:rFonts w:asciiTheme="majorHAnsi" w:hAnsiTheme="majorHAnsi" w:cstheme="majorHAnsi"/>
          <w:sz w:val="18"/>
          <w:szCs w:val="18"/>
          <w:lang w:val="sk-SK"/>
        </w:rPr>
      </w:pPr>
      <w:r w:rsidRPr="00A539DC">
        <w:rPr>
          <w:rFonts w:asciiTheme="majorHAnsi" w:hAnsiTheme="majorHAnsi" w:cstheme="majorHAnsi"/>
          <w:sz w:val="18"/>
          <w:szCs w:val="18"/>
          <w:lang w:val="sk-SK"/>
        </w:rPr>
        <w:t xml:space="preserve">PRÍLOHA č. 2 Cenník Služieb k Rámcovej zmluve o poskytovaní služieb pri zabezpečení stravovania a nájomnej zmluve č. ......../....................../...................... </w:t>
      </w:r>
    </w:p>
    <w:p w14:paraId="5E328C5A" w14:textId="77777777" w:rsidR="006712DC" w:rsidRPr="00A539DC" w:rsidRDefault="006712DC" w:rsidP="006712DC">
      <w:pPr>
        <w:spacing w:line="264" w:lineRule="auto"/>
        <w:rPr>
          <w:rFonts w:asciiTheme="majorHAnsi" w:hAnsiTheme="majorHAnsi" w:cstheme="majorHAnsi"/>
          <w:b/>
          <w:sz w:val="18"/>
          <w:szCs w:val="18"/>
          <w:lang w:val="sk-SK"/>
        </w:rPr>
      </w:pPr>
    </w:p>
    <w:tbl>
      <w:tblPr>
        <w:tblW w:w="154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695"/>
        <w:gridCol w:w="6664"/>
        <w:gridCol w:w="850"/>
        <w:gridCol w:w="992"/>
        <w:gridCol w:w="1134"/>
        <w:gridCol w:w="1134"/>
        <w:gridCol w:w="1139"/>
        <w:gridCol w:w="1277"/>
      </w:tblGrid>
      <w:tr w:rsidR="006712DC" w:rsidRPr="00A539DC" w14:paraId="1FE00D47" w14:textId="77777777" w:rsidTr="00C807CE">
        <w:trPr>
          <w:trHeight w:val="978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36A8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P. č.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09C55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Názov položky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A1F6D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Popis položky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347B6E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FF4D7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Cena v EUR bez DPH</w:t>
            </w:r>
          </w:p>
          <w:p w14:paraId="7510B9B0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 xml:space="preserve"> za mernú jednotku</w:t>
            </w:r>
          </w:p>
          <w:p w14:paraId="1DB0901F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995C06B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 xml:space="preserve">Cena v EUR </w:t>
            </w:r>
          </w:p>
          <w:p w14:paraId="21038378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s DPH za mernú jednotku</w:t>
            </w:r>
          </w:p>
          <w:p w14:paraId="1ED747B8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72F5E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Predpokladané množstvo na 4 roky</w:t>
            </w:r>
          </w:p>
          <w:p w14:paraId="1710F49B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(c)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48E6B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Cena v EUR</w:t>
            </w:r>
          </w:p>
          <w:p w14:paraId="78584382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bez DPH</w:t>
            </w:r>
          </w:p>
          <w:p w14:paraId="6D22CB9C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za predpokladané množstvo</w:t>
            </w:r>
          </w:p>
          <w:p w14:paraId="6AEA0EF0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(a) x (c)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C035A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Cena v EUR s DPH</w:t>
            </w:r>
          </w:p>
          <w:p w14:paraId="6F295867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za predpokladané množstvo</w:t>
            </w:r>
          </w:p>
          <w:p w14:paraId="203156EA" w14:textId="77777777" w:rsidR="006712DC" w:rsidRPr="00A539DC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A539DC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(b) x (c)</w:t>
            </w:r>
          </w:p>
        </w:tc>
      </w:tr>
      <w:tr w:rsidR="006712DC" w:rsidRPr="00C807CE" w14:paraId="612680A2" w14:textId="77777777" w:rsidTr="00C807CE">
        <w:trPr>
          <w:trHeight w:val="146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A0E18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</w:pPr>
          </w:p>
          <w:p w14:paraId="0CAB9C7E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</w:pPr>
          </w:p>
          <w:p w14:paraId="2E9F454C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  <w:t>1</w:t>
            </w:r>
          </w:p>
          <w:p w14:paraId="2F323EF1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55E38" w14:textId="77777777" w:rsidR="006712DC" w:rsidRPr="00C807CE" w:rsidRDefault="006712DC" w:rsidP="00807880">
            <w:pPr>
              <w:spacing w:line="264" w:lineRule="auto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  <w:p w14:paraId="241C6CCD" w14:textId="77777777" w:rsidR="006712DC" w:rsidRPr="00C807CE" w:rsidRDefault="006712DC" w:rsidP="00807880">
            <w:pPr>
              <w:spacing w:line="264" w:lineRule="auto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  <w:p w14:paraId="7186C1DF" w14:textId="77777777" w:rsidR="006712DC" w:rsidRPr="00C807CE" w:rsidRDefault="006712DC" w:rsidP="00807880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  <w:t xml:space="preserve">RAŇAJKY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87A34" w14:textId="77777777" w:rsidR="006712DC" w:rsidRPr="00C807CE" w:rsidRDefault="006712DC" w:rsidP="00807880">
            <w:pPr>
              <w:ind w:left="-69"/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</w:pPr>
          </w:p>
          <w:p w14:paraId="7B04EFD5" w14:textId="77777777" w:rsidR="006712DC" w:rsidRPr="00C807CE" w:rsidRDefault="006712DC" w:rsidP="00807880">
            <w:pPr>
              <w:ind w:left="-69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  <w:t>gramáž raňajok je 350 g (mäsité) resp. 350 g (bezmäsité) alebo 350 g (múčne). Raňajky budú pozostávať z výberu – 2ks chlieb , rožky, pečivo, nátierka, maslo, syr na natieranie, paradajka, paprika, paštéta, párky, plátkový syr, šunka, saláma, čaj, džús a pod., mlieko, kakao, biela káva a pod.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71C182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946E8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21258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66833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29 680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84924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AB109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</w:tr>
      <w:tr w:rsidR="006712DC" w:rsidRPr="00C807CE" w14:paraId="3D422774" w14:textId="77777777" w:rsidTr="00C807CE">
        <w:trPr>
          <w:trHeight w:val="7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1A2F1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  <w:p w14:paraId="2E74B418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DCD91" w14:textId="77777777" w:rsidR="006712DC" w:rsidRPr="00C807CE" w:rsidRDefault="006712DC" w:rsidP="00C807CE">
            <w:pPr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4E340D24" w14:textId="77777777" w:rsidR="006712DC" w:rsidRPr="00C807CE" w:rsidRDefault="006712DC" w:rsidP="00C807CE">
            <w:pPr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I. OBED – HLAVNÉ JEDLO MÄSITÉ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8F346" w14:textId="77777777" w:rsidR="006712DC" w:rsidRPr="00C807CE" w:rsidRDefault="006712DC" w:rsidP="00807880">
            <w:pPr>
              <w:spacing w:line="264" w:lineRule="auto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  <w:t>mäso 120 g v surovom stave, príloha 200 g,  polievka 0,35 l,  šalát/ kompót 150g, 0,2 l nápoj, 2 ks</w:t>
            </w: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 xml:space="preserve"> </w:t>
            </w:r>
            <w:r w:rsidRPr="00C807CE"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  <w:t>chlieb/pečivo;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C98C10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0F0E2A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F3E9F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219AD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52 080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FD95D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2A49E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</w:tr>
      <w:tr w:rsidR="006712DC" w:rsidRPr="00C807CE" w14:paraId="392E17B2" w14:textId="77777777" w:rsidTr="00C807CE">
        <w:trPr>
          <w:trHeight w:val="94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04FC1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064F2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169D7CD8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II. OBED – HLAVNÉ JEDLO BEZMÄSITÉ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B37B9" w14:textId="77777777" w:rsidR="006712DC" w:rsidRPr="00C807CE" w:rsidRDefault="006712DC" w:rsidP="00807880">
            <w:pPr>
              <w:spacing w:line="264" w:lineRule="auto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  <w:t>hlavné jedlo bezmäsité - 120 g hlavná bezmäsitá surovina, príloha 200 g, polievka 0,35 l, šalát / kompót 150g, 0,2 l nápoj, 2 ks chlieb/pečivo;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57219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970444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8BA713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58634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20 640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A4DF0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CA9E1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</w:tr>
      <w:tr w:rsidR="006712DC" w:rsidRPr="00C807CE" w14:paraId="00BB1EE8" w14:textId="77777777" w:rsidTr="00C807CE">
        <w:trPr>
          <w:trHeight w:val="9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FE45A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81E9E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28BB9002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III. OBED – HLAVNÉ JEDLO VÝBEROVÉ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052E6" w14:textId="77777777" w:rsidR="006712DC" w:rsidRPr="00C807CE" w:rsidRDefault="006712DC" w:rsidP="00807880">
            <w:pPr>
              <w:spacing w:line="264" w:lineRule="auto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  <w:t>hlavné jedlo bezmäsité - 120 g hlavná bezmäsitá surovina, príloha 200 g, polievka 0,35 l, šalát / kompót 150g, 0,2 l nápoj, 2 ks chlieb/pečivo;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927E8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CCDC4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EB3EA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8FE70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8 416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5CDC7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422E2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</w:tr>
      <w:tr w:rsidR="006712DC" w:rsidRPr="00C807CE" w14:paraId="76E3B431" w14:textId="77777777" w:rsidTr="00C807CE">
        <w:trPr>
          <w:trHeight w:val="12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D65DA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  <w:p w14:paraId="22591F2F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</w:p>
          <w:p w14:paraId="500E1BE3" w14:textId="77777777" w:rsidR="006712DC" w:rsidRPr="00C807CE" w:rsidRDefault="006712DC" w:rsidP="00807880">
            <w:pPr>
              <w:spacing w:line="264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Calibri" w:hAnsiTheme="majorHAnsi" w:cstheme="majorHAnsi"/>
                <w:sz w:val="18"/>
                <w:szCs w:val="18"/>
                <w:lang w:val="sk-SK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0B270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5ADA421C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02271AB2" w14:textId="77777777" w:rsidR="006712DC" w:rsidRPr="00C807CE" w:rsidRDefault="006712DC" w:rsidP="00C807CE">
            <w:pPr>
              <w:spacing w:line="264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VEČERA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7CF12" w14:textId="77777777" w:rsidR="006712DC" w:rsidRPr="00C807CE" w:rsidRDefault="006712DC" w:rsidP="00807880">
            <w:pPr>
              <w:tabs>
                <w:tab w:val="left" w:pos="2341"/>
              </w:tabs>
              <w:jc w:val="both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sz w:val="18"/>
                <w:szCs w:val="18"/>
                <w:lang w:val="sk-SK"/>
              </w:rPr>
              <w:t>jedlo mäsité 120 g mäsitá surovina v surovom stave resp. 300 g bezmäsité jedlo v uvarenom stave alebo 300 g múčne jedlo , príloha 200 g, šalát/kompót 150 g 0,2 nápoj, ovocie 400g;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0FA60E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046240A1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48561649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ks</w:t>
            </w:r>
          </w:p>
          <w:p w14:paraId="29A1D865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40F7676B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74DB5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D10CA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9EEED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474FAFE5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  <w:p w14:paraId="571BCE10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24 768</w:t>
            </w:r>
          </w:p>
          <w:p w14:paraId="60BD2EE7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D2DC2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13D25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</w:tr>
      <w:tr w:rsidR="006712DC" w:rsidRPr="00C807CE" w14:paraId="1FFF9F35" w14:textId="77777777" w:rsidTr="00C807CE">
        <w:trPr>
          <w:trHeight w:val="630"/>
          <w:jc w:val="center"/>
        </w:trPr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B078" w14:textId="77777777" w:rsidR="006712DC" w:rsidRPr="00C807CE" w:rsidRDefault="006712DC" w:rsidP="00807880">
            <w:pPr>
              <w:spacing w:line="264" w:lineRule="auto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Celková cena spolu za predpokladané množstvo (R,O,V) na  4 školské roky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729807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  <w:r w:rsidRPr="00C807CE">
              <w:rPr>
                <w:rFonts w:asciiTheme="majorHAnsi" w:hAnsiTheme="majorHAnsi" w:cstheme="majorHAnsi"/>
                <w:sz w:val="18"/>
                <w:szCs w:val="18"/>
                <w:lang w:val="sk-SK"/>
              </w:rPr>
              <w:t>ks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F135F" w14:textId="77777777" w:rsidR="006712DC" w:rsidRPr="00C807CE" w:rsidRDefault="006712DC" w:rsidP="00807880">
            <w:pPr>
              <w:spacing w:line="264" w:lineRule="auto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6DA48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</w:pPr>
            <w:r w:rsidRPr="00C807CE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  <w:lang w:val="sk-SK"/>
              </w:rPr>
              <w:t>135 584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0F3E5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955DC" w14:textId="77777777" w:rsidR="006712DC" w:rsidRPr="00C807CE" w:rsidRDefault="006712DC" w:rsidP="00807880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00"/>
                <w:lang w:val="sk-SK"/>
              </w:rPr>
            </w:pPr>
            <w:r w:rsidRPr="00C807C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</w:rPr>
              <w:t>0,00</w:t>
            </w:r>
          </w:p>
        </w:tc>
      </w:tr>
    </w:tbl>
    <w:p w14:paraId="37833997" w14:textId="77777777" w:rsidR="00693B89" w:rsidRPr="00C807CE" w:rsidRDefault="00693B89">
      <w:pPr>
        <w:rPr>
          <w:sz w:val="18"/>
          <w:szCs w:val="18"/>
        </w:rPr>
      </w:pPr>
    </w:p>
    <w:sectPr w:rsidR="00693B89" w:rsidRPr="00C807CE" w:rsidSect="006712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DC"/>
    <w:rsid w:val="00524CB4"/>
    <w:rsid w:val="006712DC"/>
    <w:rsid w:val="00693B89"/>
    <w:rsid w:val="009E40E1"/>
    <w:rsid w:val="00A9007D"/>
    <w:rsid w:val="00C807CE"/>
    <w:rsid w:val="00DF373F"/>
    <w:rsid w:val="00E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1C33"/>
  <w15:chartTrackingRefBased/>
  <w15:docId w15:val="{C4918DD7-BB05-4943-AD45-9D35A0F6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12D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2023-11-21T09:13:00Z</dcterms:created>
  <dcterms:modified xsi:type="dcterms:W3CDTF">2023-11-24T12:50:00Z</dcterms:modified>
</cp:coreProperties>
</file>