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46564280" w:rsidR="006C4458" w:rsidRPr="0074383E" w:rsidRDefault="006C4458" w:rsidP="006C4458">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w:t>
      </w:r>
      <w:r w:rsidR="0021492A">
        <w:rPr>
          <w:rFonts w:asciiTheme="minorHAnsi" w:hAnsiTheme="minorHAnsi" w:cs="Calibri"/>
          <w:b/>
          <w:bCs/>
        </w:rPr>
        <w:t xml:space="preserve">     </w:t>
      </w:r>
      <w:r w:rsidRPr="0074383E">
        <w:rPr>
          <w:rFonts w:asciiTheme="minorHAnsi" w:hAnsiTheme="minorHAnsi" w:cs="Calibri"/>
          <w:b/>
          <w:bCs/>
        </w:rPr>
        <w:t>č. 343/2015 Z.z.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6F9E97F9"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9540F1">
        <w:rPr>
          <w:rFonts w:ascii="Calibri" w:hAnsi="Calibri" w:cs="Calibri"/>
          <w:b/>
        </w:rPr>
        <w:t>poskytnutie služby</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503820">
      <w:pP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10590B">
      <w:pPr>
        <w:jc w:val="right"/>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8225025" w14:textId="6CB8D50D" w:rsidR="008F4EEF" w:rsidRPr="00513614" w:rsidRDefault="008F1F53" w:rsidP="00513614">
      <w:pPr>
        <w:jc w:val="center"/>
        <w:rPr>
          <w:rFonts w:asciiTheme="minorHAnsi" w:hAnsiTheme="minorHAnsi" w:cstheme="minorHAnsi"/>
          <w:b/>
          <w:bCs/>
          <w:color w:val="242424"/>
          <w:sz w:val="28"/>
          <w:szCs w:val="28"/>
          <w:shd w:val="clear" w:color="auto" w:fill="FFFFFF"/>
        </w:rPr>
      </w:pPr>
      <w:bookmarkStart w:id="0" w:name="_Hlk142491497"/>
      <w:bookmarkStart w:id="1" w:name="_Hlk83808260"/>
      <w:r w:rsidRPr="00464024">
        <w:rPr>
          <w:rFonts w:asciiTheme="minorHAnsi" w:hAnsiTheme="minorHAnsi" w:cstheme="minorHAnsi"/>
          <w:b/>
          <w:bCs/>
          <w:color w:val="242424"/>
          <w:sz w:val="28"/>
          <w:szCs w:val="28"/>
          <w:shd w:val="clear" w:color="auto" w:fill="FFFFFF"/>
        </w:rPr>
        <w:t>Prevádzkova</w:t>
      </w:r>
      <w:r w:rsidR="0062405A" w:rsidRPr="00464024">
        <w:rPr>
          <w:rFonts w:asciiTheme="minorHAnsi" w:hAnsiTheme="minorHAnsi" w:cstheme="minorHAnsi"/>
          <w:b/>
          <w:bCs/>
          <w:color w:val="242424"/>
          <w:sz w:val="28"/>
          <w:szCs w:val="28"/>
          <w:shd w:val="clear" w:color="auto" w:fill="FFFFFF"/>
        </w:rPr>
        <w:t xml:space="preserve">nie </w:t>
      </w:r>
      <w:r w:rsidR="00513614" w:rsidRPr="00464024">
        <w:rPr>
          <w:rFonts w:asciiTheme="minorHAnsi" w:hAnsiTheme="minorHAnsi" w:cstheme="minorHAnsi"/>
          <w:b/>
          <w:bCs/>
          <w:color w:val="242424"/>
          <w:sz w:val="28"/>
          <w:szCs w:val="28"/>
          <w:shd w:val="clear" w:color="auto" w:fill="FFFFFF"/>
        </w:rPr>
        <w:t>školskej jedálne</w:t>
      </w:r>
      <w:r w:rsidR="0062405A" w:rsidRPr="00464024">
        <w:rPr>
          <w:rFonts w:asciiTheme="minorHAnsi" w:hAnsiTheme="minorHAnsi" w:cstheme="minorHAnsi"/>
          <w:b/>
          <w:bCs/>
          <w:color w:val="242424"/>
          <w:sz w:val="28"/>
          <w:szCs w:val="28"/>
          <w:shd w:val="clear" w:color="auto" w:fill="FFFFFF"/>
        </w:rPr>
        <w:t xml:space="preserve"> v priestoroch S</w:t>
      </w:r>
      <w:r w:rsidR="00422D96">
        <w:rPr>
          <w:rFonts w:asciiTheme="minorHAnsi" w:hAnsiTheme="minorHAnsi" w:cstheme="minorHAnsi"/>
          <w:b/>
          <w:bCs/>
          <w:color w:val="242424"/>
          <w:sz w:val="28"/>
          <w:szCs w:val="28"/>
          <w:shd w:val="clear" w:color="auto" w:fill="FFFFFF"/>
        </w:rPr>
        <w:t>pojenej školy</w:t>
      </w:r>
      <w:r w:rsidR="0062405A" w:rsidRPr="00464024">
        <w:rPr>
          <w:rFonts w:asciiTheme="minorHAnsi" w:hAnsiTheme="minorHAnsi" w:cstheme="minorHAnsi"/>
          <w:b/>
          <w:bCs/>
          <w:color w:val="242424"/>
          <w:sz w:val="28"/>
          <w:szCs w:val="28"/>
          <w:shd w:val="clear" w:color="auto" w:fill="FFFFFF"/>
        </w:rPr>
        <w:t xml:space="preserve"> </w:t>
      </w:r>
      <w:r w:rsidR="00513614" w:rsidRPr="00464024">
        <w:rPr>
          <w:rFonts w:asciiTheme="minorHAnsi" w:hAnsiTheme="minorHAnsi" w:cstheme="minorHAnsi"/>
          <w:b/>
          <w:bCs/>
          <w:color w:val="242424"/>
          <w:sz w:val="28"/>
          <w:szCs w:val="28"/>
          <w:shd w:val="clear" w:color="auto" w:fill="FFFFFF"/>
        </w:rPr>
        <w:t>elektrotechnick</w:t>
      </w:r>
      <w:r w:rsidR="00422D96">
        <w:rPr>
          <w:rFonts w:asciiTheme="minorHAnsi" w:hAnsiTheme="minorHAnsi" w:cstheme="minorHAnsi"/>
          <w:b/>
          <w:bCs/>
          <w:color w:val="242424"/>
          <w:sz w:val="28"/>
          <w:szCs w:val="28"/>
          <w:shd w:val="clear" w:color="auto" w:fill="FFFFFF"/>
        </w:rPr>
        <w:t>ej</w:t>
      </w:r>
      <w:r w:rsidRPr="00464024">
        <w:rPr>
          <w:rFonts w:asciiTheme="minorHAnsi" w:hAnsiTheme="minorHAnsi" w:cstheme="minorHAnsi"/>
          <w:b/>
          <w:bCs/>
          <w:color w:val="242424"/>
          <w:sz w:val="28"/>
          <w:szCs w:val="28"/>
          <w:shd w:val="clear" w:color="auto" w:fill="FFFFFF"/>
        </w:rPr>
        <w:t xml:space="preserve">, </w:t>
      </w:r>
      <w:r w:rsidR="00FC2EEC">
        <w:rPr>
          <w:rFonts w:asciiTheme="minorHAnsi" w:hAnsiTheme="minorHAnsi" w:cstheme="minorHAnsi"/>
          <w:b/>
          <w:bCs/>
          <w:color w:val="242424"/>
          <w:sz w:val="28"/>
          <w:szCs w:val="28"/>
          <w:shd w:val="clear" w:color="auto" w:fill="FFFFFF"/>
        </w:rPr>
        <w:t>Zvolenská cesta 18</w:t>
      </w:r>
      <w:r w:rsidR="00513614" w:rsidRPr="00464024">
        <w:rPr>
          <w:rFonts w:asciiTheme="minorHAnsi" w:hAnsiTheme="minorHAnsi" w:cstheme="minorHAnsi"/>
          <w:b/>
          <w:bCs/>
          <w:color w:val="242424"/>
          <w:sz w:val="28"/>
          <w:szCs w:val="28"/>
          <w:shd w:val="clear" w:color="auto" w:fill="FFFFFF"/>
        </w:rPr>
        <w:t>, 974 05</w:t>
      </w:r>
      <w:r w:rsidR="0062405A" w:rsidRPr="00464024">
        <w:rPr>
          <w:rFonts w:asciiTheme="minorHAnsi" w:hAnsiTheme="minorHAnsi" w:cstheme="minorHAnsi"/>
          <w:b/>
          <w:bCs/>
          <w:color w:val="242424"/>
          <w:sz w:val="28"/>
          <w:szCs w:val="28"/>
          <w:shd w:val="clear" w:color="auto" w:fill="FFFFFF"/>
        </w:rPr>
        <w:t>, Banská Bystrica</w:t>
      </w:r>
      <w:r w:rsidR="0054307D">
        <w:rPr>
          <w:rFonts w:asciiTheme="minorHAnsi" w:hAnsiTheme="minorHAnsi" w:cstheme="minorHAnsi"/>
          <w:b/>
          <w:bCs/>
          <w:color w:val="242424"/>
          <w:sz w:val="28"/>
          <w:szCs w:val="28"/>
          <w:shd w:val="clear" w:color="auto" w:fill="FFFFFF"/>
        </w:rPr>
        <w:t xml:space="preserve"> - 1</w:t>
      </w:r>
    </w:p>
    <w:bookmarkEnd w:id="0"/>
    <w:p w14:paraId="40314A8E" w14:textId="42AB7E8A" w:rsidR="00E5007A" w:rsidRPr="00A96472" w:rsidRDefault="00E5007A" w:rsidP="00A96472">
      <w:pPr>
        <w:jc w:val="center"/>
        <w:rPr>
          <w:rFonts w:asciiTheme="minorHAnsi" w:hAnsiTheme="minorHAnsi" w:cs="Arial"/>
          <w:b/>
          <w:sz w:val="28"/>
          <w:szCs w:val="28"/>
        </w:rPr>
      </w:pPr>
    </w:p>
    <w:bookmarkEnd w:id="1"/>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0A6288BC" w:rsidR="00E5007A" w:rsidRDefault="00E5007A" w:rsidP="00925006">
      <w:pPr>
        <w:jc w:val="center"/>
        <w:rPr>
          <w:rFonts w:ascii="Calibri" w:hAnsi="Calibri" w:cs="Calibri"/>
          <w:sz w:val="20"/>
        </w:rPr>
        <w:sectPr w:rsidR="00E5007A" w:rsidSect="00B930AC">
          <w:headerReference w:type="default" r:id="rId8"/>
          <w:headerReference w:type="first" r:id="rId9"/>
          <w:footerReference w:type="first" r:id="rId10"/>
          <w:pgSz w:w="11906" w:h="16838"/>
          <w:pgMar w:top="1417" w:right="1133" w:bottom="1417" w:left="1417" w:header="142" w:footer="708" w:gutter="0"/>
          <w:cols w:space="708"/>
          <w:titlePg/>
          <w:docGrid w:linePitch="360"/>
        </w:sectPr>
      </w:pPr>
      <w:r>
        <w:rPr>
          <w:rFonts w:ascii="Calibri" w:hAnsi="Calibri" w:cs="Calibri"/>
          <w:sz w:val="20"/>
        </w:rPr>
        <w:t>V</w:t>
      </w:r>
      <w:r w:rsidR="0062405A">
        <w:rPr>
          <w:rFonts w:ascii="Calibri" w:hAnsi="Calibri" w:cs="Calibri"/>
          <w:sz w:val="20"/>
        </w:rPr>
        <w:t> Banskej Bystrici</w:t>
      </w:r>
      <w:r w:rsidRPr="00FC2EEC">
        <w:rPr>
          <w:rFonts w:ascii="Calibri" w:hAnsi="Calibri" w:cs="Calibri"/>
          <w:sz w:val="20"/>
        </w:rPr>
        <w:t xml:space="preserve">, </w:t>
      </w:r>
      <w:r w:rsidR="0054307D">
        <w:rPr>
          <w:rFonts w:ascii="Calibri" w:hAnsi="Calibri" w:cs="Calibri"/>
          <w:sz w:val="20"/>
        </w:rPr>
        <w:t>január 2024</w:t>
      </w:r>
    </w:p>
    <w:p w14:paraId="2636F3FE" w14:textId="77777777" w:rsidR="00033BC0" w:rsidRDefault="00033BC0" w:rsidP="00EE0CE4">
      <w:pPr>
        <w:tabs>
          <w:tab w:val="left" w:pos="870"/>
          <w:tab w:val="left" w:pos="2166"/>
        </w:tabs>
        <w:rPr>
          <w:rFonts w:ascii="Calibri" w:hAnsi="Calibri" w:cs="Calibri"/>
          <w:b/>
          <w:bCs/>
          <w:iCs/>
        </w:rPr>
      </w:pPr>
      <w:bookmarkStart w:id="3"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3AAF65D4" w:rsidR="00E5007A" w:rsidRPr="0063584C" w:rsidRDefault="00E5007A" w:rsidP="00E5007A">
      <w:pPr>
        <w:rPr>
          <w:rFonts w:ascii="Calibri" w:hAnsi="Calibri"/>
          <w:b/>
          <w:sz w:val="20"/>
          <w:szCs w:val="20"/>
        </w:rPr>
      </w:pPr>
      <w:bookmarkStart w:id="4" w:name="_Hlk129247042"/>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DB260F0" w:rsidR="00E5007A" w:rsidRPr="0063584C" w:rsidRDefault="00E5007A" w:rsidP="00E5007A">
      <w:pPr>
        <w:ind w:left="284"/>
        <w:rPr>
          <w:rFonts w:ascii="Calibri" w:hAnsi="Calibri"/>
          <w:sz w:val="20"/>
          <w:szCs w:val="20"/>
        </w:rPr>
      </w:pPr>
      <w:r w:rsidRPr="003A336B">
        <w:rPr>
          <w:rFonts w:ascii="Calibri" w:hAnsi="Calibri"/>
          <w:bCs/>
          <w:sz w:val="20"/>
          <w:szCs w:val="20"/>
        </w:rPr>
        <w:t xml:space="preserve">4. MIESTO, TERMÍN </w:t>
      </w:r>
      <w:r w:rsidR="008F4EEF" w:rsidRPr="003A336B">
        <w:rPr>
          <w:rFonts w:ascii="Calibri" w:hAnsi="Calibri"/>
          <w:bCs/>
          <w:sz w:val="20"/>
          <w:szCs w:val="20"/>
        </w:rPr>
        <w:t>POSKYTNUTIA SLUŽBY</w:t>
      </w:r>
      <w:r w:rsidR="0044532E" w:rsidRPr="003A336B">
        <w:rPr>
          <w:rFonts w:ascii="Calibri" w:hAnsi="Calibri"/>
          <w:bCs/>
          <w:sz w:val="20"/>
          <w:szCs w:val="20"/>
        </w:rPr>
        <w:t xml:space="preserve"> </w:t>
      </w:r>
      <w:r w:rsidRPr="003A336B">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3D91E336" w:rsidR="00E5007A" w:rsidRDefault="00E5007A" w:rsidP="00E5007A">
      <w:pPr>
        <w:pStyle w:val="tl1"/>
        <w:ind w:left="284"/>
        <w:rPr>
          <w:rFonts w:ascii="Calibri" w:hAnsi="Calibri" w:cs="Times New Roman"/>
          <w:bCs/>
          <w:sz w:val="20"/>
          <w:szCs w:val="20"/>
        </w:rPr>
      </w:pPr>
      <w:r w:rsidRPr="003A336B">
        <w:rPr>
          <w:rFonts w:ascii="Calibri" w:hAnsi="Calibri" w:cs="Times New Roman"/>
          <w:bCs/>
          <w:sz w:val="20"/>
          <w:szCs w:val="20"/>
        </w:rPr>
        <w:t xml:space="preserve">10. OBHLIADKA MIESTA </w:t>
      </w:r>
      <w:r w:rsidR="008F4EEF" w:rsidRPr="003A336B">
        <w:rPr>
          <w:rFonts w:ascii="Calibri" w:hAnsi="Calibri" w:cs="Times New Roman"/>
          <w:bCs/>
          <w:sz w:val="20"/>
          <w:szCs w:val="20"/>
        </w:rPr>
        <w:t>POSKYTNUTIA SLUŽBY</w:t>
      </w:r>
      <w:r w:rsidRPr="003A336B">
        <w:rPr>
          <w:rFonts w:ascii="Calibri" w:hAnsi="Calibri" w:cs="Times New Roman"/>
          <w:bCs/>
          <w:sz w:val="20"/>
          <w:szCs w:val="20"/>
        </w:rPr>
        <w:t xml:space="preserve">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0E945FAF" w14:textId="6E5770A5" w:rsidR="00697E51" w:rsidRPr="00697E51" w:rsidRDefault="009540F1" w:rsidP="00697E51">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00697E51" w:rsidRPr="00697E51">
        <w:rPr>
          <w:rFonts w:ascii="Calibri" w:hAnsi="Calibri" w:cs="Times New Roman"/>
          <w:bCs/>
          <w:sz w:val="20"/>
          <w:szCs w:val="20"/>
        </w:rPr>
        <w:t xml:space="preserve">UZAVRETIE RÁMCOVEJ </w:t>
      </w:r>
      <w:r w:rsidR="002D61A4">
        <w:rPr>
          <w:rFonts w:ascii="Calibri" w:hAnsi="Calibri" w:cs="Times New Roman"/>
          <w:bCs/>
          <w:sz w:val="20"/>
          <w:szCs w:val="20"/>
        </w:rPr>
        <w:t>ZMLUVY</w:t>
      </w:r>
      <w:r w:rsidR="00697E51" w:rsidRPr="00697E51">
        <w:rPr>
          <w:rFonts w:ascii="Calibri" w:hAnsi="Calibri" w:cs="Times New Roman"/>
          <w:bCs/>
          <w:sz w:val="20"/>
          <w:szCs w:val="20"/>
        </w:rPr>
        <w:t xml:space="preserve"> </w:t>
      </w:r>
      <w:r w:rsidR="002D61A4">
        <w:rPr>
          <w:rFonts w:ascii="Calibri" w:hAnsi="Calibri" w:cs="Times New Roman"/>
          <w:bCs/>
          <w:sz w:val="20"/>
          <w:szCs w:val="20"/>
        </w:rPr>
        <w:t>O POSKYTOVANÍ SLUŽIEB PRI ZABEZPEČENÍ STR</w:t>
      </w:r>
      <w:r w:rsidR="00464024">
        <w:rPr>
          <w:rFonts w:ascii="Calibri" w:hAnsi="Calibri" w:cs="Times New Roman"/>
          <w:bCs/>
          <w:sz w:val="20"/>
          <w:szCs w:val="20"/>
        </w:rPr>
        <w:t>A</w:t>
      </w:r>
      <w:r w:rsidR="002D61A4">
        <w:rPr>
          <w:rFonts w:ascii="Calibri" w:hAnsi="Calibri" w:cs="Times New Roman"/>
          <w:bCs/>
          <w:sz w:val="20"/>
          <w:szCs w:val="20"/>
        </w:rPr>
        <w:t xml:space="preserve">VOVANIA </w:t>
      </w:r>
      <w:r w:rsidR="00697E51" w:rsidRPr="00697E51">
        <w:rPr>
          <w:rFonts w:ascii="Calibri" w:hAnsi="Calibri" w:cs="Times New Roman"/>
          <w:bCs/>
          <w:sz w:val="20"/>
          <w:szCs w:val="20"/>
        </w:rPr>
        <w:t>A</w:t>
      </w:r>
      <w:r w:rsidR="002D61A4">
        <w:rPr>
          <w:rFonts w:ascii="Calibri" w:hAnsi="Calibri" w:cs="Times New Roman"/>
          <w:bCs/>
          <w:sz w:val="20"/>
          <w:szCs w:val="20"/>
        </w:rPr>
        <w:t> </w:t>
      </w:r>
      <w:r w:rsidR="00697E51" w:rsidRPr="00697E51">
        <w:rPr>
          <w:rFonts w:ascii="Calibri" w:hAnsi="Calibri" w:cs="Times New Roman"/>
          <w:bCs/>
          <w:sz w:val="20"/>
          <w:szCs w:val="20"/>
        </w:rPr>
        <w:t>NÁJOMN</w:t>
      </w:r>
      <w:r w:rsidR="002D61A4">
        <w:rPr>
          <w:rFonts w:ascii="Calibri" w:hAnsi="Calibri" w:cs="Times New Roman"/>
          <w:bCs/>
          <w:sz w:val="20"/>
          <w:szCs w:val="20"/>
        </w:rPr>
        <w:t xml:space="preserve">EJ </w:t>
      </w:r>
      <w:r w:rsidR="00697E51" w:rsidRPr="00697E51">
        <w:rPr>
          <w:rFonts w:ascii="Calibri" w:hAnsi="Calibri" w:cs="Times New Roman"/>
          <w:bCs/>
          <w:sz w:val="20"/>
          <w:szCs w:val="20"/>
        </w:rPr>
        <w:t>ZMLUV</w:t>
      </w:r>
      <w:r w:rsidR="002D61A4">
        <w:rPr>
          <w:rFonts w:ascii="Calibri" w:hAnsi="Calibri" w:cs="Times New Roman"/>
          <w:bCs/>
          <w:sz w:val="20"/>
          <w:szCs w:val="20"/>
        </w:rPr>
        <w:t>Y</w:t>
      </w:r>
      <w:r w:rsidR="00697E51" w:rsidRPr="00697E51">
        <w:rPr>
          <w:rFonts w:ascii="Calibri" w:hAnsi="Calibri" w:cs="Times New Roman"/>
          <w:bCs/>
          <w:sz w:val="20"/>
          <w:szCs w:val="20"/>
        </w:rPr>
        <w:t xml:space="preserve"> A POSKYTNUTIE SÚČINNOSTI POTREBNEJ NA UZAVRETIE </w:t>
      </w:r>
      <w:r w:rsidR="00682C45" w:rsidRPr="00697E51">
        <w:rPr>
          <w:rFonts w:ascii="Calibri" w:hAnsi="Calibri" w:cs="Times New Roman"/>
          <w:bCs/>
          <w:sz w:val="20"/>
          <w:szCs w:val="20"/>
        </w:rPr>
        <w:t xml:space="preserve">RÁMCOVEJ </w:t>
      </w:r>
      <w:r w:rsidR="00682C45">
        <w:rPr>
          <w:rFonts w:ascii="Calibri" w:hAnsi="Calibri" w:cs="Times New Roman"/>
          <w:bCs/>
          <w:sz w:val="20"/>
          <w:szCs w:val="20"/>
        </w:rPr>
        <w:t>ZMLUVY</w:t>
      </w:r>
      <w:r w:rsidR="00682C45" w:rsidRPr="00697E51">
        <w:rPr>
          <w:rFonts w:ascii="Calibri" w:hAnsi="Calibri" w:cs="Times New Roman"/>
          <w:bCs/>
          <w:sz w:val="20"/>
          <w:szCs w:val="20"/>
        </w:rPr>
        <w:t xml:space="preserve"> </w:t>
      </w:r>
      <w:r w:rsidR="00682C45">
        <w:rPr>
          <w:rFonts w:ascii="Calibri" w:hAnsi="Calibri" w:cs="Times New Roman"/>
          <w:bCs/>
          <w:sz w:val="20"/>
          <w:szCs w:val="20"/>
        </w:rPr>
        <w:t>O POSKYTOVANÍ SLUŽIEB PRI ZABEZPEČENÍ ST</w:t>
      </w:r>
      <w:r w:rsidR="00464024">
        <w:rPr>
          <w:rFonts w:ascii="Calibri" w:hAnsi="Calibri" w:cs="Times New Roman"/>
          <w:bCs/>
          <w:sz w:val="20"/>
          <w:szCs w:val="20"/>
        </w:rPr>
        <w:t>RA</w:t>
      </w:r>
      <w:r w:rsidR="00682C45">
        <w:rPr>
          <w:rFonts w:ascii="Calibri" w:hAnsi="Calibri" w:cs="Times New Roman"/>
          <w:bCs/>
          <w:sz w:val="20"/>
          <w:szCs w:val="20"/>
        </w:rPr>
        <w:t xml:space="preserve">VOVANIA </w:t>
      </w:r>
      <w:r w:rsidR="00682C45" w:rsidRPr="00697E51">
        <w:rPr>
          <w:rFonts w:ascii="Calibri" w:hAnsi="Calibri" w:cs="Times New Roman"/>
          <w:bCs/>
          <w:sz w:val="20"/>
          <w:szCs w:val="20"/>
        </w:rPr>
        <w:t>A</w:t>
      </w:r>
      <w:r w:rsidR="00682C45">
        <w:rPr>
          <w:rFonts w:ascii="Calibri" w:hAnsi="Calibri" w:cs="Times New Roman"/>
          <w:bCs/>
          <w:sz w:val="20"/>
          <w:szCs w:val="20"/>
        </w:rPr>
        <w:t> </w:t>
      </w:r>
      <w:r w:rsidR="00682C45" w:rsidRPr="00697E51">
        <w:rPr>
          <w:rFonts w:ascii="Calibri" w:hAnsi="Calibri" w:cs="Times New Roman"/>
          <w:bCs/>
          <w:sz w:val="20"/>
          <w:szCs w:val="20"/>
        </w:rPr>
        <w:t>NÁJOMN</w:t>
      </w:r>
      <w:r w:rsidR="00682C45">
        <w:rPr>
          <w:rFonts w:ascii="Calibri" w:hAnsi="Calibri" w:cs="Times New Roman"/>
          <w:bCs/>
          <w:sz w:val="20"/>
          <w:szCs w:val="20"/>
        </w:rPr>
        <w:t xml:space="preserve">EJ </w:t>
      </w:r>
      <w:r w:rsidR="00682C45" w:rsidRPr="00697E51">
        <w:rPr>
          <w:rFonts w:ascii="Calibri" w:hAnsi="Calibri" w:cs="Times New Roman"/>
          <w:bCs/>
          <w:sz w:val="20"/>
          <w:szCs w:val="20"/>
        </w:rPr>
        <w:t>ZMLUV</w:t>
      </w:r>
      <w:r w:rsidR="00682C45">
        <w:rPr>
          <w:rFonts w:ascii="Calibri" w:hAnsi="Calibri" w:cs="Times New Roman"/>
          <w:bCs/>
          <w:sz w:val="20"/>
          <w:szCs w:val="20"/>
        </w:rPr>
        <w:t>Y</w:t>
      </w:r>
    </w:p>
    <w:p w14:paraId="7C17F490" w14:textId="6D276748" w:rsidR="00E5007A" w:rsidRPr="003A336B" w:rsidRDefault="00E5007A" w:rsidP="00697E51">
      <w:pPr>
        <w:pStyle w:val="tl1"/>
        <w:ind w:left="284"/>
        <w:jc w:val="left"/>
        <w:rPr>
          <w:rStyle w:val="Zvraznenie"/>
          <w:rFonts w:ascii="Calibri" w:hAnsi="Calibri"/>
          <w:b/>
          <w:i w:val="0"/>
          <w:iCs/>
          <w:sz w:val="20"/>
          <w:lang w:eastAsia="cs-CZ"/>
        </w:rPr>
      </w:pPr>
      <w:r w:rsidRPr="003A336B">
        <w:rPr>
          <w:rStyle w:val="Zvraznenie"/>
          <w:rFonts w:ascii="Calibri" w:hAnsi="Calibri"/>
          <w:i w:val="0"/>
          <w:iCs/>
          <w:sz w:val="20"/>
          <w:lang w:eastAsia="cs-CZ"/>
        </w:rPr>
        <w:t>23. ZÁVEREČNÉ USTANOVENIA</w:t>
      </w:r>
    </w:p>
    <w:p w14:paraId="3E0E275B" w14:textId="77777777" w:rsidR="00E5007A" w:rsidRPr="003A336B" w:rsidRDefault="00E5007A" w:rsidP="00E5007A">
      <w:pPr>
        <w:pStyle w:val="Zkladntext"/>
        <w:rPr>
          <w:rFonts w:ascii="Calibri" w:hAnsi="Calibri"/>
          <w:sz w:val="20"/>
          <w:lang w:val="sk-SK"/>
        </w:rPr>
      </w:pPr>
    </w:p>
    <w:p w14:paraId="4008AF64" w14:textId="75E258D8" w:rsidR="00E5007A" w:rsidRPr="003A336B" w:rsidRDefault="00E5007A" w:rsidP="00E5007A">
      <w:pPr>
        <w:pStyle w:val="Zkladntext"/>
        <w:rPr>
          <w:rFonts w:ascii="Calibri" w:hAnsi="Calibri"/>
          <w:sz w:val="20"/>
          <w:lang w:val="sk-SK"/>
        </w:rPr>
      </w:pPr>
      <w:r w:rsidRPr="003A336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3A336B">
        <w:rPr>
          <w:rFonts w:ascii="Calibri" w:hAnsi="Calibri"/>
          <w:b w:val="0"/>
          <w:sz w:val="20"/>
          <w:lang w:val="sk-SK"/>
        </w:rPr>
        <w:t xml:space="preserve">1. </w:t>
      </w:r>
      <w:r w:rsidR="00137532" w:rsidRPr="003A336B">
        <w:rPr>
          <w:rFonts w:ascii="Calibri" w:hAnsi="Calibri"/>
          <w:b w:val="0"/>
          <w:sz w:val="20"/>
          <w:lang w:val="sk-SK"/>
        </w:rPr>
        <w:t xml:space="preserve">ZÁKLADNÉ ÚDAJE CHARAKTERIZUJÚCE </w:t>
      </w:r>
      <w:r w:rsidRPr="003A336B">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077746B7"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p>
    <w:p w14:paraId="4CF26F94" w14:textId="05E091DB"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p>
    <w:p w14:paraId="0BAF5D4E" w14:textId="13483AF4"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619B3953" w14:textId="550A658D"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3FD78D86" w:rsidR="00E5007A"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p>
    <w:p w14:paraId="5BC36F69" w14:textId="77777777" w:rsidR="009E6F48" w:rsidRDefault="009E6F48" w:rsidP="00E5007A">
      <w:pPr>
        <w:pStyle w:val="Zkladntext"/>
        <w:rPr>
          <w:rFonts w:ascii="Calibri" w:hAnsi="Calibri"/>
          <w:sz w:val="20"/>
          <w:lang w:val="sk-SK"/>
        </w:rPr>
      </w:pPr>
    </w:p>
    <w:p w14:paraId="264D585B" w14:textId="2928BEC3" w:rsidR="00D55CD6" w:rsidRPr="001B33CE" w:rsidRDefault="008963C8" w:rsidP="00D55CD6">
      <w:pPr>
        <w:pStyle w:val="Zkladntext"/>
        <w:rPr>
          <w:rFonts w:ascii="Calibri" w:hAnsi="Calibri"/>
          <w:sz w:val="20"/>
          <w:lang w:val="sk-SK"/>
        </w:rPr>
      </w:pPr>
      <w:r w:rsidRPr="001B33CE">
        <w:rPr>
          <w:rFonts w:ascii="Calibri" w:hAnsi="Calibri"/>
          <w:sz w:val="20"/>
          <w:lang w:val="sk-SK"/>
        </w:rPr>
        <w:t>PRÍLOHY:</w:t>
      </w:r>
    </w:p>
    <w:p w14:paraId="5083BA83" w14:textId="0FD63BC6" w:rsidR="009540F1" w:rsidRPr="000714E0" w:rsidRDefault="009540F1" w:rsidP="009540F1">
      <w:pPr>
        <w:pStyle w:val="Zkladntext"/>
        <w:rPr>
          <w:rFonts w:ascii="Calibri" w:hAnsi="Calibri"/>
          <w:b w:val="0"/>
          <w:sz w:val="20"/>
          <w:lang w:val="sk-SK"/>
        </w:rPr>
      </w:pPr>
      <w:bookmarkStart w:id="5" w:name="_Hlk75379408"/>
      <w:r w:rsidRPr="000714E0">
        <w:rPr>
          <w:rFonts w:ascii="Calibri" w:hAnsi="Calibri"/>
          <w:b w:val="0"/>
          <w:sz w:val="20"/>
          <w:lang w:val="sk-SK"/>
        </w:rPr>
        <w:t>Príloha č. 1</w:t>
      </w:r>
      <w:r w:rsidR="00704496" w:rsidRPr="000714E0">
        <w:rPr>
          <w:rFonts w:ascii="Calibri" w:hAnsi="Calibri"/>
          <w:b w:val="0"/>
          <w:sz w:val="20"/>
          <w:lang w:val="sk-SK"/>
        </w:rPr>
        <w:t xml:space="preserve"> k</w:t>
      </w:r>
      <w:r w:rsidRPr="000714E0">
        <w:rPr>
          <w:rFonts w:ascii="Calibri" w:hAnsi="Calibri"/>
          <w:b w:val="0"/>
          <w:sz w:val="20"/>
          <w:lang w:val="sk-SK"/>
        </w:rPr>
        <w:t xml:space="preserve"> SP Návrh </w:t>
      </w:r>
      <w:r w:rsidR="00464024" w:rsidRPr="000714E0">
        <w:rPr>
          <w:rFonts w:ascii="Calibri" w:hAnsi="Calibri"/>
          <w:b w:val="0"/>
          <w:sz w:val="20"/>
          <w:lang w:val="sk-SK"/>
        </w:rPr>
        <w:t>rámcovej zmluvy o poskytovaní služieb pri zabezpečení stravovania a nájomnej zmluvy</w:t>
      </w:r>
    </w:p>
    <w:p w14:paraId="6A4B9F35" w14:textId="3403903A" w:rsidR="009B446B" w:rsidRPr="000714E0" w:rsidRDefault="009B446B" w:rsidP="009540F1">
      <w:pPr>
        <w:pStyle w:val="Zkladntext"/>
        <w:rPr>
          <w:rFonts w:ascii="Calibri" w:hAnsi="Calibri"/>
          <w:b w:val="0"/>
          <w:sz w:val="20"/>
          <w:lang w:val="sk-SK"/>
        </w:rPr>
      </w:pPr>
      <w:r w:rsidRPr="000714E0">
        <w:rPr>
          <w:rFonts w:ascii="Calibri" w:hAnsi="Calibri"/>
          <w:b w:val="0"/>
          <w:sz w:val="20"/>
          <w:lang w:val="sk-SK"/>
        </w:rPr>
        <w:t xml:space="preserve">Príloha č. </w:t>
      </w:r>
      <w:r w:rsidR="00BB3795" w:rsidRPr="000714E0">
        <w:rPr>
          <w:rFonts w:ascii="Calibri" w:hAnsi="Calibri"/>
          <w:b w:val="0"/>
          <w:sz w:val="20"/>
          <w:lang w:val="sk-SK"/>
        </w:rPr>
        <w:t>2</w:t>
      </w:r>
      <w:r w:rsidRPr="000714E0">
        <w:rPr>
          <w:rFonts w:ascii="Calibri" w:hAnsi="Calibri"/>
          <w:b w:val="0"/>
          <w:sz w:val="20"/>
          <w:lang w:val="sk-SK"/>
        </w:rPr>
        <w:t xml:space="preserve"> k SP Špecifikácia predmetu zákazky (prílohy k </w:t>
      </w:r>
      <w:proofErr w:type="spellStart"/>
      <w:r w:rsidRPr="000714E0">
        <w:rPr>
          <w:rFonts w:ascii="Calibri" w:hAnsi="Calibri"/>
          <w:b w:val="0"/>
          <w:sz w:val="20"/>
          <w:lang w:val="sk-SK"/>
        </w:rPr>
        <w:t>R</w:t>
      </w:r>
      <w:r w:rsidR="000714E0" w:rsidRPr="000714E0">
        <w:rPr>
          <w:rFonts w:ascii="Calibri" w:hAnsi="Calibri"/>
          <w:b w:val="0"/>
          <w:sz w:val="20"/>
          <w:lang w:val="sk-SK"/>
        </w:rPr>
        <w:t>ZoPS</w:t>
      </w:r>
      <w:r w:rsidR="00E30B32">
        <w:rPr>
          <w:rFonts w:ascii="Calibri" w:hAnsi="Calibri"/>
          <w:b w:val="0"/>
          <w:sz w:val="20"/>
          <w:lang w:val="sk-SK"/>
        </w:rPr>
        <w:t>pZS</w:t>
      </w:r>
      <w:r w:rsidR="000714E0" w:rsidRPr="000714E0">
        <w:rPr>
          <w:rFonts w:ascii="Calibri" w:hAnsi="Calibri"/>
          <w:b w:val="0"/>
          <w:sz w:val="20"/>
          <w:lang w:val="sk-SK"/>
        </w:rPr>
        <w:t>aNZ</w:t>
      </w:r>
      <w:proofErr w:type="spellEnd"/>
      <w:r w:rsidRPr="000714E0">
        <w:rPr>
          <w:rFonts w:ascii="Calibri" w:hAnsi="Calibri"/>
          <w:b w:val="0"/>
          <w:sz w:val="20"/>
          <w:lang w:val="sk-SK"/>
        </w:rPr>
        <w:t>)</w:t>
      </w:r>
    </w:p>
    <w:p w14:paraId="110038BF" w14:textId="1D1AC824" w:rsidR="009B446B" w:rsidRPr="00E504BB" w:rsidRDefault="009B446B" w:rsidP="009540F1">
      <w:pPr>
        <w:pStyle w:val="Zkladntext"/>
        <w:rPr>
          <w:rFonts w:ascii="Calibri" w:hAnsi="Calibri"/>
          <w:b w:val="0"/>
          <w:sz w:val="20"/>
          <w:lang w:val="sk-SK"/>
        </w:rPr>
      </w:pPr>
      <w:r w:rsidRPr="000714E0">
        <w:rPr>
          <w:rFonts w:ascii="Calibri" w:hAnsi="Calibri"/>
          <w:b w:val="0"/>
          <w:sz w:val="20"/>
          <w:lang w:val="sk-SK"/>
        </w:rPr>
        <w:t xml:space="preserve">Príloha č. </w:t>
      </w:r>
      <w:r w:rsidR="00BB3795" w:rsidRPr="000714E0">
        <w:rPr>
          <w:rFonts w:ascii="Calibri" w:hAnsi="Calibri"/>
          <w:b w:val="0"/>
          <w:sz w:val="20"/>
          <w:lang w:val="sk-SK"/>
        </w:rPr>
        <w:t>3</w:t>
      </w:r>
      <w:r w:rsidRPr="000714E0">
        <w:rPr>
          <w:rFonts w:ascii="Calibri" w:hAnsi="Calibri"/>
          <w:b w:val="0"/>
          <w:sz w:val="20"/>
          <w:lang w:val="sk-SK"/>
        </w:rPr>
        <w:t xml:space="preserve"> k SP Čestné vyhlásenie k uplatňovaniu medzinárodných sankcií</w:t>
      </w:r>
    </w:p>
    <w:bookmarkEnd w:id="4"/>
    <w:p w14:paraId="262CE62C" w14:textId="4EBA33B2" w:rsidR="00503820" w:rsidRDefault="00503820" w:rsidP="001C4825">
      <w:pPr>
        <w:pStyle w:val="Zkladntext"/>
        <w:rPr>
          <w:rFonts w:ascii="Calibri" w:hAnsi="Calibri"/>
          <w:b w:val="0"/>
          <w:sz w:val="20"/>
          <w:lang w:val="sk-SK"/>
        </w:rPr>
        <w:sectPr w:rsidR="00503820" w:rsidSect="00C23024">
          <w:headerReference w:type="default" r:id="rId11"/>
          <w:headerReference w:type="first" r:id="rId12"/>
          <w:footerReference w:type="first" r:id="rId13"/>
          <w:pgSz w:w="11906" w:h="16838" w:code="9"/>
          <w:pgMar w:top="1418" w:right="1134" w:bottom="1418" w:left="1021" w:header="709" w:footer="709" w:gutter="0"/>
          <w:cols w:space="708"/>
          <w:titlePg/>
          <w:docGrid w:linePitch="360"/>
        </w:sectPr>
      </w:pPr>
    </w:p>
    <w:bookmarkEnd w:id="3"/>
    <w:bookmarkEnd w:id="5"/>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3F66B0E8" w14:textId="77777777" w:rsidR="009540F1" w:rsidRPr="00F37754" w:rsidRDefault="009540F1" w:rsidP="009540F1">
      <w:pPr>
        <w:pStyle w:val="tl1"/>
        <w:numPr>
          <w:ilvl w:val="0"/>
          <w:numId w:val="8"/>
        </w:numPr>
        <w:tabs>
          <w:tab w:val="left" w:pos="567"/>
        </w:tabs>
        <w:ind w:left="567" w:hanging="567"/>
        <w:jc w:val="left"/>
        <w:rPr>
          <w:rFonts w:ascii="Calibri" w:hAnsi="Calibri" w:cs="Calibri"/>
          <w:b/>
          <w:bCs/>
          <w:sz w:val="20"/>
          <w:szCs w:val="20"/>
        </w:rPr>
      </w:pPr>
      <w:bookmarkStart w:id="6" w:name="_Hlk89787496"/>
      <w:r w:rsidRPr="00F37754">
        <w:rPr>
          <w:rFonts w:ascii="Calibri" w:hAnsi="Calibri" w:cs="Calibri"/>
          <w:b/>
          <w:bCs/>
          <w:sz w:val="20"/>
          <w:szCs w:val="20"/>
        </w:rPr>
        <w:t>IDENTIFIKÁCIA VEREJNÉHO  OBSTARÁVATEĽA</w:t>
      </w:r>
    </w:p>
    <w:p w14:paraId="619D86ED" w14:textId="77777777" w:rsidR="009540F1" w:rsidRPr="001B33CE" w:rsidRDefault="009540F1" w:rsidP="009540F1">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1B33CE">
        <w:rPr>
          <w:rFonts w:asciiTheme="minorHAnsi" w:hAnsiTheme="minorHAnsi" w:cstheme="minorHAnsi"/>
          <w:sz w:val="20"/>
          <w:szCs w:val="20"/>
        </w:rPr>
        <w:t>Verejný obstarávateľ</w:t>
      </w:r>
    </w:p>
    <w:p w14:paraId="734E1959" w14:textId="21DD74B0" w:rsidR="009540F1" w:rsidRPr="001B33CE" w:rsidRDefault="009540F1" w:rsidP="009540F1">
      <w:pPr>
        <w:tabs>
          <w:tab w:val="left" w:pos="2127"/>
        </w:tabs>
        <w:spacing w:line="264" w:lineRule="auto"/>
        <w:jc w:val="both"/>
        <w:rPr>
          <w:rFonts w:asciiTheme="minorHAnsi" w:hAnsiTheme="minorHAnsi" w:cstheme="minorHAnsi"/>
          <w:sz w:val="20"/>
          <w:szCs w:val="20"/>
        </w:rPr>
      </w:pPr>
      <w:r w:rsidRPr="001B33CE">
        <w:rPr>
          <w:rFonts w:asciiTheme="minorHAnsi" w:hAnsiTheme="minorHAnsi" w:cstheme="minorHAnsi"/>
          <w:sz w:val="20"/>
          <w:szCs w:val="20"/>
        </w:rPr>
        <w:t>Názov:</w:t>
      </w:r>
      <w:r w:rsidRPr="001B33CE">
        <w:rPr>
          <w:rFonts w:asciiTheme="minorHAnsi" w:hAnsiTheme="minorHAnsi" w:cstheme="minorHAnsi"/>
          <w:sz w:val="20"/>
          <w:szCs w:val="20"/>
        </w:rPr>
        <w:tab/>
      </w:r>
      <w:r w:rsidR="001B33CE" w:rsidRPr="001B33CE">
        <w:rPr>
          <w:rFonts w:asciiTheme="minorHAnsi" w:hAnsiTheme="minorHAnsi" w:cstheme="minorHAnsi"/>
          <w:b/>
          <w:bCs/>
          <w:sz w:val="20"/>
          <w:szCs w:val="20"/>
        </w:rPr>
        <w:t xml:space="preserve">Spojená škola </w:t>
      </w:r>
      <w:r w:rsidR="00095E3A" w:rsidRPr="001B33CE">
        <w:rPr>
          <w:rFonts w:asciiTheme="minorHAnsi" w:hAnsiTheme="minorHAnsi" w:cstheme="minorHAnsi"/>
          <w:b/>
          <w:bCs/>
          <w:sz w:val="20"/>
          <w:szCs w:val="20"/>
        </w:rPr>
        <w:t xml:space="preserve"> </w:t>
      </w:r>
      <w:r w:rsidRPr="001B33CE">
        <w:rPr>
          <w:rFonts w:asciiTheme="minorHAnsi" w:hAnsiTheme="minorHAnsi" w:cstheme="minorHAnsi"/>
          <w:b/>
          <w:bCs/>
          <w:sz w:val="20"/>
          <w:szCs w:val="20"/>
        </w:rPr>
        <w:t xml:space="preserve">  </w:t>
      </w:r>
    </w:p>
    <w:p w14:paraId="162F50B7" w14:textId="5BDE8155" w:rsidR="009540F1" w:rsidRPr="001B33CE" w:rsidRDefault="009540F1" w:rsidP="009540F1">
      <w:pPr>
        <w:tabs>
          <w:tab w:val="left" w:pos="2127"/>
        </w:tabs>
        <w:spacing w:line="264" w:lineRule="auto"/>
        <w:jc w:val="both"/>
        <w:rPr>
          <w:rFonts w:asciiTheme="minorHAnsi" w:hAnsiTheme="minorHAnsi" w:cstheme="minorHAnsi"/>
          <w:sz w:val="20"/>
          <w:szCs w:val="20"/>
        </w:rPr>
      </w:pPr>
      <w:r w:rsidRPr="001B33CE">
        <w:rPr>
          <w:rFonts w:asciiTheme="minorHAnsi" w:hAnsiTheme="minorHAnsi" w:cstheme="minorHAnsi"/>
          <w:sz w:val="20"/>
          <w:szCs w:val="20"/>
        </w:rPr>
        <w:t>Sídlo:</w:t>
      </w:r>
      <w:r w:rsidRPr="001B33CE">
        <w:rPr>
          <w:rFonts w:asciiTheme="minorHAnsi" w:hAnsiTheme="minorHAnsi" w:cstheme="minorHAnsi"/>
          <w:sz w:val="20"/>
          <w:szCs w:val="20"/>
        </w:rPr>
        <w:tab/>
      </w:r>
      <w:r w:rsidR="001B33CE" w:rsidRPr="001B33CE">
        <w:rPr>
          <w:rFonts w:asciiTheme="minorHAnsi" w:hAnsiTheme="minorHAnsi" w:cstheme="minorHAnsi"/>
          <w:sz w:val="20"/>
          <w:szCs w:val="20"/>
        </w:rPr>
        <w:t>Školská 7</w:t>
      </w:r>
      <w:r w:rsidR="00F37754" w:rsidRPr="001B33CE">
        <w:rPr>
          <w:rFonts w:asciiTheme="minorHAnsi" w:hAnsiTheme="minorHAnsi" w:cstheme="minorHAnsi"/>
          <w:sz w:val="20"/>
          <w:szCs w:val="20"/>
        </w:rPr>
        <w:t xml:space="preserve">, </w:t>
      </w:r>
      <w:r w:rsidR="001B33CE" w:rsidRPr="001B33CE">
        <w:rPr>
          <w:rFonts w:asciiTheme="minorHAnsi" w:hAnsiTheme="minorHAnsi" w:cstheme="minorHAnsi"/>
          <w:sz w:val="20"/>
          <w:szCs w:val="20"/>
        </w:rPr>
        <w:t>974 01</w:t>
      </w:r>
      <w:r w:rsidR="00F37754" w:rsidRPr="001B33CE">
        <w:rPr>
          <w:rFonts w:asciiTheme="minorHAnsi" w:hAnsiTheme="minorHAnsi" w:cstheme="minorHAnsi"/>
          <w:sz w:val="20"/>
          <w:szCs w:val="20"/>
        </w:rPr>
        <w:t xml:space="preserve"> Banská Bystrica</w:t>
      </w:r>
    </w:p>
    <w:p w14:paraId="303826D1" w14:textId="517E84D8" w:rsidR="009540F1" w:rsidRPr="001B33CE" w:rsidRDefault="009540F1" w:rsidP="009540F1">
      <w:pPr>
        <w:tabs>
          <w:tab w:val="left" w:pos="2127"/>
        </w:tabs>
        <w:spacing w:line="264" w:lineRule="auto"/>
        <w:jc w:val="both"/>
        <w:rPr>
          <w:rFonts w:asciiTheme="minorHAnsi" w:hAnsiTheme="minorHAnsi" w:cstheme="minorHAnsi"/>
          <w:sz w:val="20"/>
          <w:szCs w:val="20"/>
        </w:rPr>
      </w:pPr>
      <w:r w:rsidRPr="001B33CE">
        <w:rPr>
          <w:rFonts w:asciiTheme="minorHAnsi" w:hAnsiTheme="minorHAnsi" w:cstheme="minorHAnsi"/>
          <w:sz w:val="20"/>
          <w:szCs w:val="20"/>
        </w:rPr>
        <w:t>IČO:</w:t>
      </w:r>
      <w:r w:rsidRPr="001B33CE">
        <w:rPr>
          <w:rFonts w:asciiTheme="minorHAnsi" w:hAnsiTheme="minorHAnsi" w:cstheme="minorHAnsi"/>
          <w:sz w:val="20"/>
          <w:szCs w:val="20"/>
        </w:rPr>
        <w:tab/>
      </w:r>
      <w:r w:rsidR="001B33CE" w:rsidRPr="001B33CE">
        <w:rPr>
          <w:rFonts w:ascii="Calibri" w:hAnsi="Calibri" w:cs="Calibri"/>
          <w:bCs/>
          <w:iCs/>
          <w:sz w:val="20"/>
          <w:szCs w:val="20"/>
        </w:rPr>
        <w:t>37 956 108</w:t>
      </w:r>
    </w:p>
    <w:p w14:paraId="7535EB73" w14:textId="77777777" w:rsidR="009540F1" w:rsidRPr="001B33CE" w:rsidRDefault="009540F1" w:rsidP="009540F1">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1B33CE">
        <w:rPr>
          <w:rStyle w:val="Hypertextovprepojenie"/>
          <w:rFonts w:asciiTheme="minorHAnsi" w:eastAsia="Bookman Old Style" w:hAnsiTheme="minorHAnsi" w:cstheme="minorHAnsi"/>
          <w:color w:val="auto"/>
          <w:sz w:val="20"/>
          <w:szCs w:val="20"/>
          <w:u w:val="none"/>
        </w:rPr>
        <w:t xml:space="preserve">Typ verejného </w:t>
      </w:r>
    </w:p>
    <w:p w14:paraId="30969E94" w14:textId="77777777" w:rsidR="009540F1" w:rsidRPr="001B33CE" w:rsidRDefault="009540F1" w:rsidP="009540F1">
      <w:pPr>
        <w:tabs>
          <w:tab w:val="left" w:pos="2127"/>
          <w:tab w:val="left" w:pos="2694"/>
        </w:tabs>
        <w:spacing w:line="264" w:lineRule="auto"/>
        <w:jc w:val="both"/>
        <w:rPr>
          <w:rFonts w:asciiTheme="minorHAnsi" w:eastAsia="Bookman Old Style" w:hAnsiTheme="minorHAnsi" w:cstheme="minorHAnsi"/>
          <w:sz w:val="20"/>
          <w:szCs w:val="20"/>
        </w:rPr>
      </w:pPr>
      <w:r w:rsidRPr="001B33CE">
        <w:rPr>
          <w:rStyle w:val="Hypertextovprepojenie"/>
          <w:rFonts w:asciiTheme="minorHAnsi" w:eastAsia="Bookman Old Style" w:hAnsiTheme="minorHAnsi" w:cstheme="minorHAnsi"/>
          <w:color w:val="auto"/>
          <w:sz w:val="20"/>
          <w:szCs w:val="20"/>
          <w:u w:val="none"/>
        </w:rPr>
        <w:t>obstarávateľa:</w:t>
      </w:r>
      <w:r w:rsidRPr="001B33CE">
        <w:rPr>
          <w:rStyle w:val="Hypertextovprepojenie"/>
          <w:rFonts w:asciiTheme="minorHAnsi" w:eastAsia="Bookman Old Style" w:hAnsiTheme="minorHAnsi" w:cstheme="minorHAnsi"/>
          <w:color w:val="auto"/>
          <w:sz w:val="20"/>
          <w:szCs w:val="20"/>
          <w:u w:val="none"/>
        </w:rPr>
        <w:tab/>
        <w:t>verejný obstarávateľ podľa ust.. § 7 ods. 1 písm. d) ZVO</w:t>
      </w:r>
    </w:p>
    <w:p w14:paraId="1D4E5ABA" w14:textId="114EA4CA" w:rsidR="009540F1" w:rsidRPr="001B33CE" w:rsidRDefault="009540F1" w:rsidP="009540F1">
      <w:pPr>
        <w:pStyle w:val="tl1"/>
        <w:rPr>
          <w:rFonts w:ascii="Calibri" w:hAnsi="Calibri" w:cs="Calibri"/>
          <w:bCs/>
          <w:iCs/>
          <w:sz w:val="20"/>
          <w:szCs w:val="20"/>
        </w:rPr>
      </w:pPr>
      <w:bookmarkStart w:id="7" w:name="_Hlk97043248"/>
      <w:r w:rsidRPr="001B33CE">
        <w:rPr>
          <w:rFonts w:ascii="Calibri" w:hAnsi="Calibri" w:cs="Calibri"/>
          <w:bCs/>
          <w:iCs/>
          <w:sz w:val="20"/>
          <w:szCs w:val="20"/>
        </w:rPr>
        <w:t>Štatutárny orgán:</w:t>
      </w:r>
      <w:r w:rsidRPr="001B33CE">
        <w:rPr>
          <w:rFonts w:ascii="Calibri" w:hAnsi="Calibri" w:cs="Calibri"/>
          <w:bCs/>
          <w:iCs/>
          <w:sz w:val="20"/>
          <w:szCs w:val="20"/>
        </w:rPr>
        <w:tab/>
      </w:r>
      <w:bookmarkEnd w:id="7"/>
      <w:r w:rsidR="00095E3A" w:rsidRPr="001B33CE">
        <w:rPr>
          <w:rFonts w:ascii="Calibri" w:hAnsi="Calibri" w:cs="Calibri"/>
          <w:bCs/>
          <w:iCs/>
          <w:sz w:val="20"/>
          <w:szCs w:val="20"/>
        </w:rPr>
        <w:t xml:space="preserve">Ing. </w:t>
      </w:r>
      <w:r w:rsidR="00F37754" w:rsidRPr="001B33CE">
        <w:rPr>
          <w:rFonts w:ascii="Calibri" w:hAnsi="Calibri" w:cs="Calibri"/>
          <w:bCs/>
          <w:iCs/>
          <w:sz w:val="20"/>
          <w:szCs w:val="20"/>
        </w:rPr>
        <w:t>Štefan Balogh</w:t>
      </w:r>
      <w:r w:rsidR="00095E3A" w:rsidRPr="001B33CE">
        <w:rPr>
          <w:rFonts w:ascii="Calibri" w:hAnsi="Calibri" w:cs="Calibri"/>
          <w:bCs/>
          <w:iCs/>
          <w:sz w:val="20"/>
          <w:szCs w:val="20"/>
        </w:rPr>
        <w:t xml:space="preserve">, riaditeľ </w:t>
      </w:r>
      <w:r w:rsidR="00F37754" w:rsidRPr="001B33CE">
        <w:rPr>
          <w:rFonts w:ascii="Calibri" w:hAnsi="Calibri" w:cs="Calibri"/>
          <w:bCs/>
          <w:iCs/>
          <w:sz w:val="20"/>
          <w:szCs w:val="20"/>
        </w:rPr>
        <w:t>školy</w:t>
      </w:r>
    </w:p>
    <w:p w14:paraId="715E8976" w14:textId="79932975" w:rsidR="00AC51D9" w:rsidRPr="00AC51D9" w:rsidRDefault="009540F1" w:rsidP="009540F1">
      <w:pPr>
        <w:pStyle w:val="Bezriadkovania"/>
        <w:jc w:val="both"/>
        <w:rPr>
          <w:rFonts w:asciiTheme="minorHAnsi" w:hAnsiTheme="minorHAnsi" w:cstheme="minorHAnsi"/>
          <w:iCs/>
          <w:color w:val="0000FF"/>
          <w:sz w:val="20"/>
          <w:szCs w:val="20"/>
          <w:u w:val="single"/>
        </w:rPr>
      </w:pPr>
      <w:r w:rsidRPr="001B33CE">
        <w:rPr>
          <w:rFonts w:asciiTheme="minorHAnsi" w:hAnsiTheme="minorHAnsi" w:cstheme="minorHAnsi"/>
          <w:bCs/>
          <w:sz w:val="20"/>
          <w:szCs w:val="20"/>
        </w:rPr>
        <w:t>Komunikačné rozhranie:</w:t>
      </w:r>
      <w:r w:rsidRPr="001B33CE">
        <w:rPr>
          <w:rFonts w:asciiTheme="minorHAnsi" w:hAnsiTheme="minorHAnsi" w:cstheme="minorHAnsi"/>
          <w:bCs/>
          <w:sz w:val="20"/>
          <w:szCs w:val="20"/>
        </w:rPr>
        <w:tab/>
      </w:r>
      <w:r w:rsidRPr="001B33CE">
        <w:rPr>
          <w:rStyle w:val="Hypertextovprepojenie"/>
          <w:rFonts w:asciiTheme="minorHAnsi" w:hAnsiTheme="minorHAnsi" w:cstheme="minorHAnsi"/>
          <w:iCs/>
          <w:sz w:val="20"/>
          <w:szCs w:val="20"/>
        </w:rPr>
        <w:t>https://josephine.proebiz.com</w:t>
      </w:r>
    </w:p>
    <w:p w14:paraId="464F8741" w14:textId="56FD53DD" w:rsidR="005735FF" w:rsidRPr="00C42BC4" w:rsidRDefault="009540F1" w:rsidP="005735FF">
      <w:pPr>
        <w:rPr>
          <w:rFonts w:ascii="Calibri" w:hAnsi="Calibri" w:cs="Calibri"/>
          <w:iCs/>
          <w:sz w:val="20"/>
          <w:szCs w:val="20"/>
        </w:rPr>
      </w:pPr>
      <w:r w:rsidRPr="001B33CE">
        <w:rPr>
          <w:rFonts w:asciiTheme="minorHAnsi" w:hAnsiTheme="minorHAnsi" w:cstheme="minorHAnsi"/>
          <w:sz w:val="20"/>
          <w:szCs w:val="20"/>
        </w:rPr>
        <w:t>Adresa profilu:</w:t>
      </w:r>
      <w:r w:rsidRPr="001B33CE">
        <w:rPr>
          <w:rFonts w:asciiTheme="minorHAnsi" w:hAnsiTheme="minorHAnsi" w:cstheme="minorHAnsi"/>
          <w:sz w:val="20"/>
          <w:szCs w:val="20"/>
        </w:rPr>
        <w:tab/>
      </w:r>
      <w:r w:rsidR="005735FF">
        <w:rPr>
          <w:rFonts w:asciiTheme="minorHAnsi" w:hAnsiTheme="minorHAnsi" w:cstheme="minorHAnsi"/>
          <w:sz w:val="20"/>
          <w:szCs w:val="20"/>
        </w:rPr>
        <w:tab/>
      </w:r>
      <w:r w:rsidR="005735FF" w:rsidRPr="00E91DC2">
        <w:rPr>
          <w:rStyle w:val="Hypertextovprepojenie"/>
          <w:rFonts w:ascii="Calibri" w:hAnsi="Calibri" w:cs="Calibri"/>
          <w:iCs/>
          <w:sz w:val="20"/>
          <w:szCs w:val="20"/>
        </w:rPr>
        <w:t>https://</w:t>
      </w:r>
      <w:r w:rsidR="005735FF" w:rsidRPr="005735FF">
        <w:rPr>
          <w:rStyle w:val="Hypertextovprepojenie"/>
          <w:rFonts w:ascii="Calibri" w:hAnsi="Calibri" w:cs="Calibri"/>
          <w:iCs/>
          <w:sz w:val="20"/>
          <w:szCs w:val="20"/>
        </w:rPr>
        <w:t>www.uvo.gov.sk/vyhladavanie/vyhladavanie-profilov/detail/9307</w:t>
      </w:r>
    </w:p>
    <w:p w14:paraId="3243C780" w14:textId="77777777" w:rsidR="009540F1" w:rsidRPr="00F37754" w:rsidRDefault="009540F1" w:rsidP="009540F1">
      <w:pPr>
        <w:tabs>
          <w:tab w:val="left" w:pos="2694"/>
        </w:tabs>
        <w:spacing w:line="264" w:lineRule="auto"/>
        <w:jc w:val="both"/>
        <w:rPr>
          <w:rFonts w:asciiTheme="minorHAnsi" w:hAnsiTheme="minorHAnsi" w:cstheme="minorHAnsi"/>
          <w:sz w:val="20"/>
          <w:szCs w:val="20"/>
        </w:rPr>
      </w:pPr>
    </w:p>
    <w:p w14:paraId="6D4945D9" w14:textId="77777777" w:rsidR="009540F1" w:rsidRPr="00F37754" w:rsidRDefault="009540F1" w:rsidP="009540F1">
      <w:pPr>
        <w:pStyle w:val="tl1"/>
        <w:numPr>
          <w:ilvl w:val="1"/>
          <w:numId w:val="8"/>
        </w:numPr>
        <w:tabs>
          <w:tab w:val="left" w:pos="709"/>
        </w:tabs>
        <w:ind w:left="0" w:firstLine="0"/>
        <w:rPr>
          <w:rFonts w:ascii="Calibri" w:hAnsi="Calibri" w:cs="Calibri"/>
          <w:bCs/>
          <w:iCs/>
          <w:sz w:val="20"/>
          <w:szCs w:val="20"/>
        </w:rPr>
      </w:pPr>
      <w:r w:rsidRPr="00F3775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2F09998F" w14:textId="77777777" w:rsidR="009540F1" w:rsidRPr="00F37754" w:rsidRDefault="009540F1" w:rsidP="009540F1">
      <w:pPr>
        <w:pStyle w:val="tl1"/>
        <w:tabs>
          <w:tab w:val="left" w:pos="709"/>
        </w:tabs>
        <w:rPr>
          <w:rFonts w:ascii="Calibri" w:hAnsi="Calibri" w:cs="Calibri"/>
          <w:bCs/>
          <w:iCs/>
          <w:sz w:val="20"/>
          <w:szCs w:val="20"/>
        </w:rPr>
      </w:pPr>
    </w:p>
    <w:p w14:paraId="1E54C304" w14:textId="77777777" w:rsidR="009540F1" w:rsidRPr="00855073" w:rsidRDefault="009540F1" w:rsidP="009540F1">
      <w:pPr>
        <w:rPr>
          <w:rFonts w:ascii="Calibri" w:hAnsi="Calibri" w:cs="Calibri"/>
          <w:b/>
          <w:bCs/>
          <w:iCs/>
          <w:sz w:val="20"/>
          <w:szCs w:val="20"/>
        </w:rPr>
      </w:pPr>
      <w:r w:rsidRPr="00F37754">
        <w:rPr>
          <w:rFonts w:ascii="Calibri" w:hAnsi="Calibri" w:cs="Calibri"/>
          <w:iCs/>
          <w:sz w:val="20"/>
          <w:szCs w:val="20"/>
        </w:rPr>
        <w:t>Názov:</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r>
      <w:r w:rsidRPr="00855073">
        <w:rPr>
          <w:rFonts w:ascii="Calibri" w:hAnsi="Calibri" w:cs="Calibri"/>
          <w:b/>
          <w:bCs/>
          <w:iCs/>
          <w:sz w:val="20"/>
          <w:szCs w:val="20"/>
        </w:rPr>
        <w:t>Banskobystrický samosprávny kraj</w:t>
      </w:r>
    </w:p>
    <w:p w14:paraId="34CA2F8B" w14:textId="77777777" w:rsidR="009540F1" w:rsidRPr="00F37754" w:rsidRDefault="009540F1" w:rsidP="009540F1">
      <w:pPr>
        <w:rPr>
          <w:rFonts w:ascii="Calibri" w:hAnsi="Calibri" w:cs="Calibri"/>
          <w:iCs/>
          <w:sz w:val="20"/>
          <w:szCs w:val="20"/>
        </w:rPr>
      </w:pPr>
      <w:r w:rsidRPr="00F37754">
        <w:rPr>
          <w:rFonts w:ascii="Calibri" w:hAnsi="Calibri" w:cs="Calibri"/>
          <w:iCs/>
          <w:sz w:val="20"/>
          <w:szCs w:val="20"/>
        </w:rPr>
        <w:t>Sídlo: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Námestie SNP 23, 974 01 Banská Bystrica</w:t>
      </w:r>
    </w:p>
    <w:p w14:paraId="4B8EBF16" w14:textId="77777777" w:rsidR="009540F1" w:rsidRPr="00F37754" w:rsidRDefault="009540F1" w:rsidP="009540F1">
      <w:pPr>
        <w:rPr>
          <w:rFonts w:ascii="Calibri" w:hAnsi="Calibri" w:cs="Calibri"/>
          <w:iCs/>
          <w:sz w:val="20"/>
          <w:szCs w:val="20"/>
        </w:rPr>
      </w:pPr>
      <w:r w:rsidRPr="00F37754">
        <w:rPr>
          <w:rFonts w:ascii="Calibri" w:hAnsi="Calibri" w:cs="Calibri"/>
          <w:iCs/>
          <w:sz w:val="20"/>
          <w:szCs w:val="20"/>
        </w:rPr>
        <w:t>IČO: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37828100</w:t>
      </w:r>
    </w:p>
    <w:p w14:paraId="3E4595CB" w14:textId="77777777" w:rsidR="009540F1" w:rsidRPr="00F37754" w:rsidRDefault="009540F1" w:rsidP="009540F1">
      <w:pPr>
        <w:tabs>
          <w:tab w:val="left" w:pos="2694"/>
        </w:tabs>
        <w:spacing w:line="264" w:lineRule="auto"/>
        <w:jc w:val="both"/>
        <w:rPr>
          <w:rFonts w:ascii="Calibri" w:hAnsi="Calibri" w:cs="Calibri"/>
          <w:iCs/>
          <w:sz w:val="20"/>
          <w:szCs w:val="20"/>
        </w:rPr>
      </w:pPr>
      <w:r w:rsidRPr="00F37754">
        <w:rPr>
          <w:rFonts w:ascii="Calibri" w:hAnsi="Calibri" w:cs="Calibri"/>
          <w:iCs/>
          <w:sz w:val="20"/>
          <w:szCs w:val="20"/>
        </w:rPr>
        <w:t xml:space="preserve">Kontaktná osoba vo </w:t>
      </w:r>
    </w:p>
    <w:p w14:paraId="0E906EAE" w14:textId="226FEC3D" w:rsidR="009540F1" w:rsidRPr="00F37754" w:rsidRDefault="009540F1" w:rsidP="009540F1">
      <w:pPr>
        <w:tabs>
          <w:tab w:val="left" w:pos="2127"/>
        </w:tabs>
        <w:spacing w:line="264" w:lineRule="auto"/>
        <w:jc w:val="both"/>
        <w:rPr>
          <w:rFonts w:ascii="Calibri" w:hAnsi="Calibri" w:cs="Calibri"/>
          <w:iCs/>
          <w:sz w:val="20"/>
          <w:szCs w:val="20"/>
        </w:rPr>
      </w:pPr>
      <w:r w:rsidRPr="00F37754">
        <w:rPr>
          <w:rFonts w:ascii="Calibri" w:hAnsi="Calibri" w:cs="Calibri"/>
          <w:iCs/>
          <w:sz w:val="20"/>
          <w:szCs w:val="20"/>
        </w:rPr>
        <w:t>veciach procesu VO:</w:t>
      </w:r>
      <w:r w:rsidRPr="00F37754">
        <w:rPr>
          <w:rFonts w:ascii="Calibri" w:hAnsi="Calibri" w:cs="Calibri"/>
          <w:iCs/>
          <w:sz w:val="20"/>
          <w:szCs w:val="20"/>
        </w:rPr>
        <w:tab/>
      </w:r>
      <w:r w:rsidR="00095E3A" w:rsidRPr="00F37754">
        <w:rPr>
          <w:rFonts w:ascii="Calibri" w:hAnsi="Calibri" w:cs="Calibri"/>
          <w:iCs/>
          <w:sz w:val="20"/>
          <w:szCs w:val="20"/>
        </w:rPr>
        <w:t xml:space="preserve">Bc. </w:t>
      </w:r>
      <w:r w:rsidRPr="00F37754">
        <w:rPr>
          <w:rFonts w:asciiTheme="minorHAnsi" w:hAnsiTheme="minorHAnsi" w:cstheme="minorHAnsi"/>
          <w:sz w:val="20"/>
          <w:szCs w:val="20"/>
        </w:rPr>
        <w:t>Beáta Fulnečková - odborná referentka pre verejné obstarávanie, BBSK</w:t>
      </w:r>
    </w:p>
    <w:p w14:paraId="55F2CC32" w14:textId="77777777" w:rsidR="009540F1" w:rsidRPr="007916F3" w:rsidRDefault="009540F1" w:rsidP="009540F1">
      <w:pPr>
        <w:tabs>
          <w:tab w:val="left" w:pos="2127"/>
        </w:tabs>
        <w:spacing w:line="264" w:lineRule="auto"/>
        <w:jc w:val="both"/>
        <w:rPr>
          <w:rStyle w:val="Hypertextovprepojenie"/>
          <w:rFonts w:asciiTheme="minorHAnsi" w:eastAsia="Bookman Old Style" w:hAnsiTheme="minorHAnsi" w:cstheme="minorHAnsi"/>
          <w:sz w:val="20"/>
          <w:szCs w:val="20"/>
        </w:rPr>
      </w:pPr>
      <w:r w:rsidRPr="00F37754">
        <w:rPr>
          <w:rFonts w:asciiTheme="minorHAnsi" w:hAnsiTheme="minorHAnsi" w:cstheme="minorHAnsi"/>
          <w:sz w:val="20"/>
          <w:szCs w:val="20"/>
        </w:rPr>
        <w:t>E-mail:</w:t>
      </w:r>
      <w:r w:rsidRPr="00F37754">
        <w:rPr>
          <w:rFonts w:asciiTheme="minorHAnsi" w:hAnsiTheme="minorHAnsi" w:cstheme="minorHAnsi"/>
          <w:sz w:val="20"/>
          <w:szCs w:val="20"/>
        </w:rPr>
        <w:tab/>
      </w:r>
      <w:hyperlink r:id="rId14" w:history="1">
        <w:r w:rsidRPr="007916F3">
          <w:rPr>
            <w:rStyle w:val="Hypertextovprepojenie"/>
            <w:rFonts w:asciiTheme="minorHAnsi" w:eastAsia="Bookman Old Style" w:hAnsiTheme="minorHAnsi" w:cstheme="minorHAnsi"/>
            <w:sz w:val="20"/>
            <w:szCs w:val="20"/>
          </w:rPr>
          <w:t>beata.fulneckova@bbsk.sk</w:t>
        </w:r>
      </w:hyperlink>
    </w:p>
    <w:p w14:paraId="5E9082D6" w14:textId="5D88BDB2" w:rsidR="009540F1" w:rsidRDefault="009540F1" w:rsidP="009540F1">
      <w:pPr>
        <w:tabs>
          <w:tab w:val="left" w:pos="2127"/>
        </w:tabs>
        <w:spacing w:line="264" w:lineRule="auto"/>
        <w:jc w:val="both"/>
        <w:rPr>
          <w:rFonts w:asciiTheme="minorHAnsi" w:hAnsiTheme="minorHAnsi" w:cstheme="minorHAnsi"/>
          <w:sz w:val="20"/>
          <w:szCs w:val="20"/>
        </w:rPr>
      </w:pPr>
      <w:r w:rsidRPr="007916F3">
        <w:rPr>
          <w:rFonts w:asciiTheme="minorHAnsi" w:hAnsiTheme="minorHAnsi" w:cstheme="minorHAnsi"/>
          <w:sz w:val="20"/>
          <w:szCs w:val="20"/>
        </w:rPr>
        <w:t xml:space="preserve">Kontakt: </w:t>
      </w:r>
      <w:r w:rsidRPr="007916F3">
        <w:rPr>
          <w:rFonts w:asciiTheme="minorHAnsi" w:hAnsiTheme="minorHAnsi" w:cstheme="minorHAnsi"/>
          <w:sz w:val="20"/>
          <w:szCs w:val="20"/>
        </w:rPr>
        <w:tab/>
        <w:t>+421 949 014</w:t>
      </w:r>
      <w:r w:rsidR="00C42BC4">
        <w:rPr>
          <w:rFonts w:asciiTheme="minorHAnsi" w:hAnsiTheme="minorHAnsi" w:cstheme="minorHAnsi"/>
          <w:sz w:val="20"/>
          <w:szCs w:val="20"/>
        </w:rPr>
        <w:t> </w:t>
      </w:r>
      <w:r w:rsidRPr="007916F3">
        <w:rPr>
          <w:rFonts w:asciiTheme="minorHAnsi" w:hAnsiTheme="minorHAnsi" w:cstheme="minorHAnsi"/>
          <w:sz w:val="20"/>
          <w:szCs w:val="20"/>
        </w:rPr>
        <w:t>600</w:t>
      </w:r>
    </w:p>
    <w:p w14:paraId="642A9ADF" w14:textId="28AA53B8" w:rsidR="00C42BC4" w:rsidRPr="00C42BC4" w:rsidRDefault="00C42BC4" w:rsidP="00C42BC4">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972D89" w:rsidRDefault="00E5007A" w:rsidP="00E5007A">
      <w:pPr>
        <w:rPr>
          <w:rFonts w:ascii="Calibri" w:hAnsi="Calibri" w:cs="Calibri"/>
          <w:sz w:val="20"/>
          <w:szCs w:val="20"/>
        </w:rPr>
      </w:pPr>
    </w:p>
    <w:p w14:paraId="1F28303A" w14:textId="1CCAE3F5" w:rsidR="00E5007A" w:rsidRPr="00972D89"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8" w:name="_Hlk138614837"/>
      <w:r w:rsidRPr="00972D89">
        <w:rPr>
          <w:rFonts w:ascii="Calibri" w:hAnsi="Calibri" w:cs="Calibri"/>
          <w:b/>
          <w:bCs/>
          <w:sz w:val="20"/>
          <w:szCs w:val="20"/>
        </w:rPr>
        <w:t>PREDMET ZÁKAZKY</w:t>
      </w:r>
    </w:p>
    <w:p w14:paraId="33E77B31" w14:textId="76B25590" w:rsidR="009540F1" w:rsidRPr="00944DB2" w:rsidRDefault="009540F1" w:rsidP="00972D89">
      <w:pPr>
        <w:pStyle w:val="Odsekzoznamu"/>
        <w:numPr>
          <w:ilvl w:val="1"/>
          <w:numId w:val="14"/>
        </w:numPr>
        <w:tabs>
          <w:tab w:val="left" w:pos="567"/>
        </w:tabs>
        <w:ind w:left="0" w:firstLine="0"/>
        <w:jc w:val="both"/>
        <w:rPr>
          <w:rFonts w:asciiTheme="minorHAnsi" w:hAnsiTheme="minorHAnsi" w:cstheme="minorHAnsi"/>
          <w:sz w:val="22"/>
          <w:szCs w:val="22"/>
        </w:rPr>
      </w:pPr>
      <w:bookmarkStart w:id="9" w:name="_Hlk110548296"/>
      <w:bookmarkStart w:id="10" w:name="_Hlk89763732"/>
      <w:bookmarkStart w:id="11" w:name="_Hlk151440028"/>
      <w:r w:rsidRPr="00972D89">
        <w:rPr>
          <w:rFonts w:asciiTheme="minorHAnsi" w:hAnsiTheme="minorHAnsi" w:cstheme="minorHAnsi"/>
          <w:sz w:val="20"/>
          <w:szCs w:val="20"/>
        </w:rPr>
        <w:t>Predmetom zákazky je poskytnutie služby, konkrétne ide o</w:t>
      </w:r>
      <w:r w:rsidR="003D5092">
        <w:rPr>
          <w:rFonts w:asciiTheme="minorHAnsi" w:hAnsiTheme="minorHAnsi" w:cstheme="minorHAnsi"/>
          <w:sz w:val="20"/>
          <w:szCs w:val="20"/>
        </w:rPr>
        <w:t> prípravu a výdaj</w:t>
      </w:r>
      <w:r w:rsidR="00972D89">
        <w:rPr>
          <w:rFonts w:asciiTheme="minorHAnsi" w:hAnsiTheme="minorHAnsi" w:cstheme="minorHAnsi"/>
          <w:sz w:val="20"/>
          <w:szCs w:val="20"/>
        </w:rPr>
        <w:t xml:space="preserve"> </w:t>
      </w:r>
      <w:r w:rsidR="003D5092">
        <w:rPr>
          <w:rFonts w:asciiTheme="minorHAnsi" w:hAnsiTheme="minorHAnsi" w:cstheme="minorHAnsi"/>
          <w:sz w:val="20"/>
          <w:szCs w:val="20"/>
        </w:rPr>
        <w:t xml:space="preserve">stravy v priestoroch </w:t>
      </w:r>
      <w:r w:rsidR="00422D96">
        <w:rPr>
          <w:rFonts w:asciiTheme="minorHAnsi" w:hAnsiTheme="minorHAnsi" w:cstheme="minorHAnsi"/>
          <w:sz w:val="20"/>
          <w:szCs w:val="20"/>
        </w:rPr>
        <w:t xml:space="preserve">Spojenej </w:t>
      </w:r>
      <w:r w:rsidR="003D5092">
        <w:rPr>
          <w:rFonts w:asciiTheme="minorHAnsi" w:hAnsiTheme="minorHAnsi" w:cstheme="minorHAnsi"/>
          <w:sz w:val="20"/>
          <w:szCs w:val="20"/>
        </w:rPr>
        <w:t xml:space="preserve">školy elektrotechnickej, </w:t>
      </w:r>
      <w:r w:rsidR="002F10B0">
        <w:rPr>
          <w:rFonts w:asciiTheme="minorHAnsi" w:hAnsiTheme="minorHAnsi" w:cstheme="minorHAnsi"/>
          <w:sz w:val="20"/>
          <w:szCs w:val="20"/>
        </w:rPr>
        <w:t>Zvolenská cesta 18</w:t>
      </w:r>
      <w:r w:rsidR="003D5092">
        <w:rPr>
          <w:rFonts w:asciiTheme="minorHAnsi" w:hAnsiTheme="minorHAnsi" w:cstheme="minorHAnsi"/>
          <w:sz w:val="20"/>
          <w:szCs w:val="20"/>
        </w:rPr>
        <w:t>, 974 05 Banská Bystric</w:t>
      </w:r>
      <w:r w:rsidR="00422D96">
        <w:rPr>
          <w:rFonts w:asciiTheme="minorHAnsi" w:hAnsiTheme="minorHAnsi" w:cstheme="minorHAnsi"/>
          <w:sz w:val="20"/>
          <w:szCs w:val="20"/>
        </w:rPr>
        <w:t>a</w:t>
      </w:r>
      <w:r w:rsidR="003D5092">
        <w:rPr>
          <w:rFonts w:asciiTheme="minorHAnsi" w:hAnsiTheme="minorHAnsi" w:cstheme="minorHAnsi"/>
          <w:sz w:val="20"/>
          <w:szCs w:val="20"/>
        </w:rPr>
        <w:t xml:space="preserve"> </w:t>
      </w:r>
      <w:r w:rsidR="00972D89">
        <w:rPr>
          <w:rFonts w:asciiTheme="minorHAnsi" w:hAnsiTheme="minorHAnsi" w:cstheme="minorHAnsi"/>
          <w:sz w:val="20"/>
          <w:szCs w:val="20"/>
        </w:rPr>
        <w:t>v zmysle časti B. Opis predmetu zákazky súťažných podklado</w:t>
      </w:r>
      <w:r w:rsidR="00287E81">
        <w:rPr>
          <w:rFonts w:asciiTheme="minorHAnsi" w:hAnsiTheme="minorHAnsi" w:cstheme="minorHAnsi"/>
          <w:sz w:val="20"/>
          <w:szCs w:val="20"/>
        </w:rPr>
        <w:t>ch</w:t>
      </w:r>
      <w:r w:rsidR="00972D89">
        <w:rPr>
          <w:rFonts w:asciiTheme="minorHAnsi" w:hAnsiTheme="minorHAnsi" w:cstheme="minorHAnsi"/>
          <w:sz w:val="20"/>
          <w:szCs w:val="20"/>
        </w:rPr>
        <w:t xml:space="preserve"> a v prílohách súťažných podkladov. </w:t>
      </w:r>
    </w:p>
    <w:p w14:paraId="5392C8A1" w14:textId="77777777" w:rsidR="00944DB2" w:rsidRPr="00944DB2" w:rsidRDefault="00944DB2" w:rsidP="00944DB2">
      <w:pPr>
        <w:pStyle w:val="Odsekzoznamu"/>
        <w:tabs>
          <w:tab w:val="left" w:pos="567"/>
        </w:tabs>
        <w:ind w:left="0"/>
        <w:jc w:val="both"/>
        <w:rPr>
          <w:rFonts w:asciiTheme="minorHAnsi" w:hAnsiTheme="minorHAnsi" w:cstheme="minorHAnsi"/>
          <w:sz w:val="22"/>
          <w:szCs w:val="22"/>
        </w:rPr>
      </w:pPr>
    </w:p>
    <w:p w14:paraId="695C1BB1" w14:textId="77777777" w:rsidR="00944DB2" w:rsidRPr="00A876BD" w:rsidRDefault="00944DB2" w:rsidP="00944DB2">
      <w:pPr>
        <w:pStyle w:val="Odsekzoznamu"/>
        <w:numPr>
          <w:ilvl w:val="1"/>
          <w:numId w:val="14"/>
        </w:numPr>
        <w:ind w:left="567" w:hanging="567"/>
        <w:rPr>
          <w:rFonts w:asciiTheme="minorHAnsi" w:hAnsiTheme="minorHAnsi"/>
          <w:sz w:val="20"/>
          <w:szCs w:val="20"/>
        </w:rPr>
      </w:pPr>
      <w:r w:rsidRPr="00A876BD">
        <w:rPr>
          <w:rFonts w:asciiTheme="minorHAnsi" w:hAnsiTheme="minorHAnsi"/>
          <w:sz w:val="20"/>
          <w:szCs w:val="20"/>
        </w:rPr>
        <w:t>Spoločný slovník obstarávania (CPV):</w:t>
      </w:r>
    </w:p>
    <w:p w14:paraId="0D9F3D9B" w14:textId="15CE5577" w:rsidR="00944DB2" w:rsidRPr="007C363C" w:rsidRDefault="00944DB2" w:rsidP="00944DB2">
      <w:pPr>
        <w:pStyle w:val="Odsekzoznamu"/>
        <w:numPr>
          <w:ilvl w:val="2"/>
          <w:numId w:val="14"/>
        </w:numPr>
        <w:tabs>
          <w:tab w:val="left" w:pos="567"/>
        </w:tabs>
        <w:ind w:left="0" w:firstLine="0"/>
        <w:rPr>
          <w:rFonts w:asciiTheme="minorHAnsi" w:hAnsiTheme="minorHAnsi" w:cstheme="minorHAnsi"/>
          <w:sz w:val="20"/>
          <w:szCs w:val="20"/>
        </w:rPr>
      </w:pPr>
      <w:r w:rsidRPr="007C363C">
        <w:rPr>
          <w:rFonts w:asciiTheme="minorHAnsi" w:hAnsiTheme="minorHAnsi"/>
          <w:sz w:val="20"/>
          <w:szCs w:val="20"/>
        </w:rPr>
        <w:t>Hlavný predmet, hlavný slovník:</w:t>
      </w:r>
      <w:bookmarkStart w:id="12" w:name="_Hlk505268534"/>
      <w:r w:rsidRPr="007C363C">
        <w:rPr>
          <w:rFonts w:asciiTheme="minorHAnsi" w:hAnsiTheme="minorHAnsi"/>
          <w:b/>
          <w:bCs/>
          <w:sz w:val="20"/>
          <w:szCs w:val="20"/>
        </w:rPr>
        <w:tab/>
      </w:r>
      <w:r w:rsidRPr="007C363C">
        <w:rPr>
          <w:rFonts w:asciiTheme="minorHAnsi" w:hAnsiTheme="minorHAnsi"/>
          <w:sz w:val="20"/>
          <w:szCs w:val="20"/>
        </w:rPr>
        <w:t>555</w:t>
      </w:r>
      <w:r w:rsidR="007C363C" w:rsidRPr="007C363C">
        <w:rPr>
          <w:rFonts w:asciiTheme="minorHAnsi" w:hAnsiTheme="minorHAnsi"/>
          <w:sz w:val="20"/>
          <w:szCs w:val="20"/>
        </w:rPr>
        <w:t>0</w:t>
      </w:r>
      <w:r w:rsidRPr="007C363C">
        <w:rPr>
          <w:rFonts w:asciiTheme="minorHAnsi" w:hAnsiTheme="minorHAnsi"/>
          <w:sz w:val="20"/>
          <w:szCs w:val="20"/>
        </w:rPr>
        <w:t>0000</w:t>
      </w:r>
      <w:r w:rsidR="00E14885">
        <w:rPr>
          <w:rFonts w:asciiTheme="minorHAnsi" w:hAnsiTheme="minorHAnsi"/>
          <w:sz w:val="20"/>
          <w:szCs w:val="20"/>
        </w:rPr>
        <w:t xml:space="preserve"> </w:t>
      </w:r>
      <w:r w:rsidRPr="007C363C">
        <w:rPr>
          <w:rFonts w:asciiTheme="minorHAnsi" w:hAnsiTheme="minorHAnsi"/>
          <w:sz w:val="20"/>
          <w:szCs w:val="20"/>
        </w:rPr>
        <w:t>Služby</w:t>
      </w:r>
      <w:r w:rsidR="007C363C" w:rsidRPr="007C363C">
        <w:rPr>
          <w:rFonts w:asciiTheme="minorHAnsi" w:hAnsiTheme="minorHAnsi"/>
          <w:sz w:val="20"/>
          <w:szCs w:val="20"/>
        </w:rPr>
        <w:t xml:space="preserve"> jedální a</w:t>
      </w:r>
      <w:r w:rsidRPr="007C363C">
        <w:rPr>
          <w:rFonts w:asciiTheme="minorHAnsi" w:hAnsiTheme="minorHAnsi"/>
          <w:sz w:val="20"/>
          <w:szCs w:val="20"/>
        </w:rPr>
        <w:t xml:space="preserve"> hromadného stravovania</w:t>
      </w:r>
    </w:p>
    <w:p w14:paraId="373648F3" w14:textId="141E8861" w:rsidR="00944DB2" w:rsidRPr="007C363C" w:rsidRDefault="00944DB2" w:rsidP="00944DB2">
      <w:pPr>
        <w:pStyle w:val="Odsekzoznamu"/>
        <w:numPr>
          <w:ilvl w:val="2"/>
          <w:numId w:val="14"/>
        </w:numPr>
        <w:tabs>
          <w:tab w:val="left" w:pos="567"/>
        </w:tabs>
        <w:ind w:left="3544" w:hanging="3544"/>
        <w:jc w:val="both"/>
        <w:rPr>
          <w:rFonts w:asciiTheme="minorHAnsi" w:hAnsiTheme="minorHAnsi"/>
          <w:sz w:val="20"/>
          <w:szCs w:val="20"/>
        </w:rPr>
      </w:pPr>
      <w:r w:rsidRPr="007C363C">
        <w:rPr>
          <w:rFonts w:asciiTheme="minorHAnsi" w:hAnsiTheme="minorHAnsi"/>
          <w:sz w:val="20"/>
          <w:szCs w:val="20"/>
        </w:rPr>
        <w:t>Doplnkový predmet: hlavný slovník:</w:t>
      </w:r>
      <w:r w:rsidRPr="007C363C">
        <w:rPr>
          <w:rFonts w:asciiTheme="minorHAnsi" w:hAnsiTheme="minorHAnsi"/>
          <w:sz w:val="20"/>
          <w:szCs w:val="20"/>
        </w:rPr>
        <w:tab/>
        <w:t>555</w:t>
      </w:r>
      <w:r w:rsidR="007C363C" w:rsidRPr="007C363C">
        <w:rPr>
          <w:rFonts w:asciiTheme="minorHAnsi" w:hAnsiTheme="minorHAnsi"/>
          <w:sz w:val="20"/>
          <w:szCs w:val="20"/>
        </w:rPr>
        <w:t>24000</w:t>
      </w:r>
      <w:r w:rsidR="00E14885">
        <w:rPr>
          <w:rFonts w:asciiTheme="minorHAnsi" w:hAnsiTheme="minorHAnsi"/>
          <w:sz w:val="20"/>
          <w:szCs w:val="20"/>
        </w:rPr>
        <w:t xml:space="preserve"> </w:t>
      </w:r>
      <w:r w:rsidRPr="007C363C">
        <w:rPr>
          <w:rFonts w:asciiTheme="minorHAnsi" w:hAnsiTheme="minorHAnsi"/>
          <w:sz w:val="20"/>
          <w:szCs w:val="20"/>
        </w:rPr>
        <w:t xml:space="preserve">Služby </w:t>
      </w:r>
      <w:r w:rsidR="007C363C" w:rsidRPr="007C363C">
        <w:rPr>
          <w:rFonts w:asciiTheme="minorHAnsi" w:hAnsiTheme="minorHAnsi"/>
          <w:sz w:val="20"/>
          <w:szCs w:val="20"/>
        </w:rPr>
        <w:t>hromadného stravovania pre školy</w:t>
      </w:r>
    </w:p>
    <w:bookmarkEnd w:id="9"/>
    <w:bookmarkEnd w:id="10"/>
    <w:bookmarkEnd w:id="12"/>
    <w:p w14:paraId="39C08E95" w14:textId="77777777" w:rsidR="00BB1341" w:rsidRPr="00944DB2" w:rsidRDefault="00BB1341" w:rsidP="00944DB2">
      <w:pPr>
        <w:pStyle w:val="Odsekzoznamu"/>
        <w:tabs>
          <w:tab w:val="left" w:pos="567"/>
        </w:tabs>
        <w:ind w:left="0"/>
        <w:jc w:val="both"/>
        <w:rPr>
          <w:rFonts w:asciiTheme="minorHAnsi" w:hAnsiTheme="minorHAnsi" w:cstheme="minorHAnsi"/>
          <w:sz w:val="22"/>
          <w:szCs w:val="22"/>
        </w:rPr>
      </w:pPr>
    </w:p>
    <w:p w14:paraId="6366F32D" w14:textId="0BDE3846" w:rsidR="00B930AC" w:rsidRDefault="00BB1341" w:rsidP="00B930AC">
      <w:pPr>
        <w:pStyle w:val="Odsekzoznamu"/>
        <w:numPr>
          <w:ilvl w:val="1"/>
          <w:numId w:val="14"/>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0B23CE40" w14:textId="77777777" w:rsidR="00272143" w:rsidRPr="00272143" w:rsidRDefault="00272143" w:rsidP="00272143">
      <w:pPr>
        <w:pStyle w:val="Odsekzoznamu"/>
        <w:tabs>
          <w:tab w:val="left" w:pos="567"/>
        </w:tabs>
        <w:ind w:left="0"/>
        <w:jc w:val="both"/>
        <w:rPr>
          <w:rFonts w:asciiTheme="minorHAnsi" w:hAnsiTheme="minorHAnsi" w:cstheme="minorHAnsi"/>
          <w:sz w:val="20"/>
          <w:szCs w:val="20"/>
        </w:rPr>
      </w:pPr>
    </w:p>
    <w:p w14:paraId="531B6A19" w14:textId="739C5C06" w:rsidR="00BB1341" w:rsidRPr="001555E1" w:rsidRDefault="00BB1341" w:rsidP="00972D89">
      <w:pPr>
        <w:pStyle w:val="Odsekzoznamu"/>
        <w:numPr>
          <w:ilvl w:val="1"/>
          <w:numId w:val="14"/>
        </w:numPr>
        <w:tabs>
          <w:tab w:val="left" w:pos="567"/>
        </w:tabs>
        <w:ind w:left="0" w:firstLine="0"/>
        <w:jc w:val="both"/>
        <w:rPr>
          <w:rFonts w:asciiTheme="minorHAnsi" w:hAnsiTheme="minorHAnsi" w:cstheme="minorHAnsi"/>
          <w:sz w:val="20"/>
          <w:szCs w:val="20"/>
        </w:rPr>
      </w:pPr>
      <w:r w:rsidRPr="001555E1">
        <w:rPr>
          <w:rFonts w:asciiTheme="minorHAnsi" w:hAnsiTheme="minorHAnsi" w:cstheme="minorHAnsi"/>
          <w:sz w:val="20"/>
          <w:szCs w:val="20"/>
        </w:rPr>
        <w:t xml:space="preserve">Podrobný opis predmetu zákazky je uvedený </w:t>
      </w:r>
      <w:r w:rsidRPr="001555E1">
        <w:rPr>
          <w:rFonts w:asciiTheme="minorHAnsi" w:hAnsiTheme="minorHAnsi" w:cstheme="minorHAnsi"/>
          <w:b/>
          <w:bCs/>
          <w:sz w:val="20"/>
          <w:szCs w:val="20"/>
        </w:rPr>
        <w:t>v časti B. Opis predmetu zákazky</w:t>
      </w:r>
      <w:r w:rsidRPr="001555E1">
        <w:rPr>
          <w:rFonts w:asciiTheme="minorHAnsi" w:hAnsiTheme="minorHAnsi" w:cstheme="minorHAnsi"/>
          <w:sz w:val="20"/>
          <w:szCs w:val="20"/>
        </w:rPr>
        <w:t xml:space="preserve"> týchto </w:t>
      </w:r>
      <w:r w:rsidR="004A5172" w:rsidRPr="001555E1">
        <w:rPr>
          <w:rFonts w:asciiTheme="minorHAnsi" w:hAnsiTheme="minorHAnsi" w:cstheme="minorHAnsi"/>
          <w:sz w:val="20"/>
          <w:szCs w:val="20"/>
        </w:rPr>
        <w:t>SP</w:t>
      </w:r>
      <w:r w:rsidRPr="001555E1">
        <w:rPr>
          <w:rFonts w:asciiTheme="minorHAnsi" w:hAnsiTheme="minorHAnsi" w:cstheme="minorHAnsi"/>
          <w:sz w:val="20"/>
          <w:szCs w:val="20"/>
        </w:rPr>
        <w:t xml:space="preserve"> (ďalej aj „SP“) a v prílohách týchto SP. </w:t>
      </w:r>
    </w:p>
    <w:p w14:paraId="5DD1B090" w14:textId="77777777" w:rsidR="00E5007A" w:rsidRPr="00982035" w:rsidRDefault="00E5007A" w:rsidP="00982035">
      <w:pPr>
        <w:pStyle w:val="Odsekzoznamu"/>
        <w:tabs>
          <w:tab w:val="left" w:pos="567"/>
        </w:tabs>
        <w:ind w:left="0"/>
        <w:jc w:val="both"/>
        <w:rPr>
          <w:rFonts w:asciiTheme="minorHAnsi" w:hAnsiTheme="minorHAnsi" w:cstheme="minorHAnsi"/>
          <w:sz w:val="20"/>
          <w:szCs w:val="20"/>
        </w:rPr>
      </w:pPr>
    </w:p>
    <w:p w14:paraId="506F5DB4" w14:textId="3B182FE9" w:rsidR="00E5007A" w:rsidRPr="00982035" w:rsidRDefault="00E76D5C" w:rsidP="00982035">
      <w:pPr>
        <w:pStyle w:val="Odsekzoznamu"/>
        <w:numPr>
          <w:ilvl w:val="1"/>
          <w:numId w:val="14"/>
        </w:numPr>
        <w:tabs>
          <w:tab w:val="left" w:pos="567"/>
        </w:tabs>
        <w:ind w:left="0" w:firstLine="0"/>
        <w:jc w:val="both"/>
        <w:rPr>
          <w:rFonts w:asciiTheme="minorHAnsi" w:hAnsiTheme="minorHAnsi" w:cstheme="minorHAnsi"/>
          <w:sz w:val="20"/>
          <w:szCs w:val="20"/>
        </w:rPr>
      </w:pPr>
      <w:r w:rsidRPr="00982035">
        <w:rPr>
          <w:rFonts w:asciiTheme="minorHAnsi" w:hAnsiTheme="minorHAnsi" w:cstheme="minorHAnsi"/>
          <w:b/>
          <w:bCs/>
          <w:sz w:val="20"/>
          <w:szCs w:val="20"/>
        </w:rPr>
        <w:t>Celková p</w:t>
      </w:r>
      <w:r w:rsidR="00E5007A" w:rsidRPr="00982035">
        <w:rPr>
          <w:rFonts w:asciiTheme="minorHAnsi" w:hAnsiTheme="minorHAnsi" w:cstheme="minorHAnsi"/>
          <w:b/>
          <w:bCs/>
          <w:sz w:val="20"/>
          <w:szCs w:val="20"/>
        </w:rPr>
        <w:t>redpokladaná hodnota zákazky</w:t>
      </w:r>
      <w:r w:rsidR="00E5007A" w:rsidRPr="00982035">
        <w:rPr>
          <w:rFonts w:asciiTheme="minorHAnsi" w:hAnsiTheme="minorHAnsi" w:cstheme="minorHAnsi"/>
          <w:sz w:val="20"/>
          <w:szCs w:val="20"/>
        </w:rPr>
        <w:t xml:space="preserve"> bola určená na </w:t>
      </w:r>
      <w:r w:rsidR="008D3133" w:rsidRPr="00982035">
        <w:rPr>
          <w:rFonts w:asciiTheme="minorHAnsi" w:hAnsiTheme="minorHAnsi" w:cstheme="minorHAnsi"/>
          <w:sz w:val="20"/>
          <w:szCs w:val="20"/>
        </w:rPr>
        <w:tab/>
      </w:r>
      <w:r w:rsidR="008D3133" w:rsidRPr="00982035">
        <w:rPr>
          <w:rFonts w:asciiTheme="minorHAnsi" w:hAnsiTheme="minorHAnsi" w:cstheme="minorHAnsi"/>
          <w:sz w:val="20"/>
          <w:szCs w:val="20"/>
        </w:rPr>
        <w:tab/>
      </w:r>
      <w:r w:rsidR="008D3133" w:rsidRPr="00982035">
        <w:rPr>
          <w:rFonts w:asciiTheme="minorHAnsi" w:hAnsiTheme="minorHAnsi" w:cstheme="minorHAnsi"/>
          <w:sz w:val="20"/>
          <w:szCs w:val="20"/>
        </w:rPr>
        <w:tab/>
      </w:r>
      <w:r w:rsidR="00FA0954">
        <w:rPr>
          <w:rFonts w:asciiTheme="minorHAnsi" w:hAnsiTheme="minorHAnsi" w:cstheme="minorHAnsi"/>
          <w:sz w:val="20"/>
          <w:szCs w:val="20"/>
        </w:rPr>
        <w:t xml:space="preserve">          </w:t>
      </w:r>
      <w:r w:rsidR="00422D96">
        <w:rPr>
          <w:rFonts w:asciiTheme="minorHAnsi" w:hAnsiTheme="minorHAnsi" w:cstheme="minorHAnsi"/>
          <w:b/>
          <w:bCs/>
          <w:sz w:val="20"/>
          <w:szCs w:val="20"/>
        </w:rPr>
        <w:t>466 784,00</w:t>
      </w:r>
      <w:r w:rsidR="00982035" w:rsidRPr="00982035">
        <w:rPr>
          <w:rFonts w:asciiTheme="minorHAnsi" w:hAnsiTheme="minorHAnsi" w:cstheme="minorHAnsi"/>
          <w:b/>
          <w:bCs/>
          <w:sz w:val="20"/>
          <w:szCs w:val="20"/>
        </w:rPr>
        <w:t xml:space="preserve"> </w:t>
      </w:r>
      <w:r w:rsidR="00E5007A" w:rsidRPr="00982035">
        <w:rPr>
          <w:rFonts w:asciiTheme="minorHAnsi" w:hAnsiTheme="minorHAnsi" w:cstheme="minorHAnsi"/>
          <w:b/>
          <w:bCs/>
          <w:sz w:val="20"/>
          <w:szCs w:val="20"/>
        </w:rPr>
        <w:t>- EUR bez DPH</w:t>
      </w:r>
      <w:r w:rsidR="00E5007A" w:rsidRPr="00982035">
        <w:rPr>
          <w:rFonts w:asciiTheme="minorHAnsi" w:hAnsiTheme="minorHAnsi" w:cstheme="minorHAnsi"/>
          <w:sz w:val="20"/>
          <w:szCs w:val="20"/>
        </w:rPr>
        <w:t>.</w:t>
      </w:r>
    </w:p>
    <w:p w14:paraId="1BBDD6D7" w14:textId="5CE7C5FA" w:rsidR="004C3817" w:rsidRPr="00697E51" w:rsidRDefault="004C3817" w:rsidP="008A00BA">
      <w:pPr>
        <w:pStyle w:val="Odsekzoznamu"/>
        <w:tabs>
          <w:tab w:val="left" w:pos="567"/>
        </w:tabs>
        <w:ind w:left="0"/>
        <w:jc w:val="both"/>
        <w:rPr>
          <w:rFonts w:asciiTheme="minorHAnsi" w:hAnsiTheme="minorHAnsi" w:cstheme="minorHAnsi"/>
          <w:b/>
          <w:bCs/>
          <w:sz w:val="20"/>
          <w:szCs w:val="20"/>
          <w:highlight w:val="yellow"/>
        </w:rPr>
      </w:pPr>
    </w:p>
    <w:p w14:paraId="2A1996D7" w14:textId="74C29834" w:rsidR="00D450BE" w:rsidRPr="00D450BE" w:rsidRDefault="004C3817" w:rsidP="00D450BE">
      <w:pPr>
        <w:pStyle w:val="Odsekzoznamu"/>
        <w:numPr>
          <w:ilvl w:val="1"/>
          <w:numId w:val="22"/>
        </w:numPr>
        <w:tabs>
          <w:tab w:val="left" w:pos="567"/>
        </w:tabs>
        <w:ind w:left="0" w:firstLine="0"/>
        <w:jc w:val="both"/>
        <w:rPr>
          <w:rFonts w:asciiTheme="minorHAnsi" w:hAnsiTheme="minorHAnsi"/>
          <w:sz w:val="20"/>
          <w:szCs w:val="20"/>
        </w:rPr>
      </w:pPr>
      <w:r w:rsidRPr="002852B5">
        <w:rPr>
          <w:rFonts w:asciiTheme="minorHAnsi" w:hAnsiTheme="minorHAnsi"/>
          <w:sz w:val="20"/>
          <w:szCs w:val="20"/>
        </w:rPr>
        <w:t xml:space="preserve">Predpokladaná hodnota zákazky zahŕňa všetky náklady a plnenia </w:t>
      </w:r>
      <w:r w:rsidR="00E437D5">
        <w:rPr>
          <w:rFonts w:asciiTheme="minorHAnsi" w:hAnsiTheme="minorHAnsi"/>
          <w:sz w:val="20"/>
          <w:szCs w:val="20"/>
        </w:rPr>
        <w:t>poskytovateľa</w:t>
      </w:r>
      <w:r w:rsidR="00BB1341" w:rsidRPr="002852B5">
        <w:rPr>
          <w:rFonts w:asciiTheme="minorHAnsi" w:hAnsiTheme="minorHAnsi"/>
          <w:sz w:val="20"/>
          <w:szCs w:val="20"/>
        </w:rPr>
        <w:t xml:space="preserve"> </w:t>
      </w:r>
      <w:r w:rsidRPr="002852B5">
        <w:rPr>
          <w:rFonts w:asciiTheme="minorHAnsi" w:hAnsiTheme="minorHAnsi"/>
          <w:sz w:val="20"/>
          <w:szCs w:val="20"/>
        </w:rPr>
        <w:t>spojené s</w:t>
      </w:r>
      <w:r w:rsidR="003F19FF" w:rsidRPr="002852B5">
        <w:rPr>
          <w:rFonts w:asciiTheme="minorHAnsi" w:hAnsiTheme="minorHAnsi"/>
          <w:sz w:val="20"/>
          <w:szCs w:val="20"/>
        </w:rPr>
        <w:t> poskytnutím služby</w:t>
      </w:r>
      <w:r w:rsidRPr="002852B5">
        <w:rPr>
          <w:rFonts w:asciiTheme="minorHAnsi" w:hAnsiTheme="minorHAnsi"/>
          <w:sz w:val="20"/>
          <w:szCs w:val="20"/>
        </w:rPr>
        <w:t xml:space="preserve"> (</w:t>
      </w:r>
      <w:r w:rsidR="007C363C">
        <w:rPr>
          <w:rFonts w:ascii="Calibri" w:hAnsi="Calibri" w:cs="Calibri"/>
          <w:sz w:val="20"/>
          <w:szCs w:val="20"/>
          <w:lang w:eastAsia="sk-SK"/>
        </w:rPr>
        <w:t>príprava a výdaj stravy</w:t>
      </w:r>
      <w:r w:rsidRPr="002852B5">
        <w:rPr>
          <w:rFonts w:asciiTheme="minorHAnsi" w:hAnsiTheme="minorHAnsi"/>
          <w:sz w:val="20"/>
          <w:szCs w:val="20"/>
        </w:rPr>
        <w:t>) v súlade s</w:t>
      </w:r>
      <w:r w:rsidR="00287E81">
        <w:rPr>
          <w:rFonts w:asciiTheme="minorHAnsi" w:hAnsiTheme="minorHAnsi"/>
          <w:sz w:val="20"/>
          <w:szCs w:val="20"/>
        </w:rPr>
        <w:t>o</w:t>
      </w:r>
      <w:r w:rsidRPr="002852B5">
        <w:rPr>
          <w:rFonts w:asciiTheme="minorHAnsi" w:hAnsiTheme="minorHAnsi"/>
          <w:sz w:val="20"/>
          <w:szCs w:val="20"/>
        </w:rPr>
        <w:t xml:space="preserve"> </w:t>
      </w:r>
      <w:r w:rsidR="004A5172" w:rsidRPr="002852B5">
        <w:rPr>
          <w:rFonts w:asciiTheme="minorHAnsi" w:hAnsiTheme="minorHAnsi"/>
          <w:sz w:val="20"/>
          <w:szCs w:val="20"/>
        </w:rPr>
        <w:t>SP</w:t>
      </w:r>
      <w:r w:rsidRPr="002852B5">
        <w:rPr>
          <w:rFonts w:asciiTheme="minorHAnsi" w:hAnsiTheme="minorHAnsi"/>
          <w:sz w:val="20"/>
          <w:szCs w:val="20"/>
        </w:rPr>
        <w:t xml:space="preserve"> a ich prílohami. </w:t>
      </w:r>
    </w:p>
    <w:p w14:paraId="03095B44" w14:textId="77777777" w:rsidR="00D450BE" w:rsidRDefault="00D450BE" w:rsidP="00D450BE">
      <w:pPr>
        <w:pStyle w:val="Odsekzoznamu"/>
        <w:tabs>
          <w:tab w:val="left" w:pos="567"/>
        </w:tabs>
        <w:ind w:left="0"/>
        <w:jc w:val="both"/>
        <w:rPr>
          <w:rFonts w:asciiTheme="minorHAnsi" w:hAnsiTheme="minorHAnsi"/>
          <w:sz w:val="20"/>
          <w:szCs w:val="20"/>
        </w:rPr>
      </w:pPr>
    </w:p>
    <w:p w14:paraId="73BA2538" w14:textId="6DD0ED4A" w:rsidR="00D450BE" w:rsidRPr="00D450BE" w:rsidRDefault="00D450BE" w:rsidP="00D450BE">
      <w:pPr>
        <w:pStyle w:val="Default"/>
        <w:numPr>
          <w:ilvl w:val="1"/>
          <w:numId w:val="22"/>
        </w:numPr>
        <w:tabs>
          <w:tab w:val="left" w:pos="426"/>
        </w:tabs>
        <w:ind w:left="0" w:firstLine="0"/>
        <w:jc w:val="both"/>
        <w:rPr>
          <w:rFonts w:asciiTheme="minorHAnsi" w:hAnsiTheme="minorHAnsi" w:cs="Calibri"/>
          <w:color w:val="auto"/>
          <w:sz w:val="20"/>
          <w:lang w:val="sk-SK" w:eastAsia="cs-CZ"/>
        </w:rPr>
      </w:pPr>
      <w:r w:rsidRPr="0021492A">
        <w:rPr>
          <w:rFonts w:asciiTheme="minorHAnsi" w:hAnsiTheme="minorHAnsi"/>
          <w:sz w:val="20"/>
          <w:lang w:val="sk-SK"/>
        </w:rPr>
        <w:t>Verejný obstarávateľ upozorňuje, že si vyhradzuje právo neprijať takú ponuku, ktorej výška na dodanie/poskytnutie služby predmetu zákazky je vyššia ako predpokladaná hodnota zákazky.</w:t>
      </w:r>
    </w:p>
    <w:p w14:paraId="4983B8DC" w14:textId="77777777" w:rsidR="00A92BA1" w:rsidRPr="002852B5" w:rsidRDefault="00A92BA1" w:rsidP="00A92BA1">
      <w:pPr>
        <w:rPr>
          <w:rFonts w:asciiTheme="minorHAnsi" w:hAnsiTheme="minorHAnsi"/>
          <w:sz w:val="20"/>
          <w:szCs w:val="20"/>
        </w:rPr>
      </w:pPr>
    </w:p>
    <w:p w14:paraId="4443A925" w14:textId="2E97FD34" w:rsidR="00E5007A" w:rsidRPr="002852B5" w:rsidRDefault="00CB4FC8" w:rsidP="009A4802">
      <w:pPr>
        <w:pStyle w:val="tl1"/>
        <w:numPr>
          <w:ilvl w:val="0"/>
          <w:numId w:val="8"/>
        </w:numPr>
        <w:tabs>
          <w:tab w:val="left" w:pos="567"/>
        </w:tabs>
        <w:ind w:left="567" w:hanging="567"/>
        <w:jc w:val="left"/>
        <w:rPr>
          <w:rFonts w:ascii="Calibri" w:hAnsi="Calibri" w:cs="Calibri"/>
          <w:b/>
          <w:bCs/>
          <w:sz w:val="20"/>
          <w:szCs w:val="20"/>
        </w:rPr>
      </w:pPr>
      <w:r w:rsidRPr="002852B5">
        <w:rPr>
          <w:rFonts w:ascii="Calibri" w:hAnsi="Calibri" w:cs="Calibri"/>
          <w:b/>
          <w:bCs/>
          <w:sz w:val="20"/>
          <w:szCs w:val="20"/>
        </w:rPr>
        <w:t>KOMPLEXNOSŤ DODÁVKY A VARIANTNÉ RIEŠENIE</w:t>
      </w:r>
    </w:p>
    <w:p w14:paraId="6D28CAB3" w14:textId="5545A21D" w:rsidR="004C3817" w:rsidRPr="002852B5" w:rsidRDefault="004C3817" w:rsidP="009A480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Uchádzač predloží ponuku na celý predmet zákazky, tak a</w:t>
      </w:r>
      <w:r w:rsidR="00E8055B" w:rsidRPr="002852B5">
        <w:rPr>
          <w:rFonts w:ascii="Calibri" w:hAnsi="Calibri" w:cs="Calibri"/>
          <w:sz w:val="20"/>
          <w:szCs w:val="20"/>
        </w:rPr>
        <w:t>k</w:t>
      </w:r>
      <w:r w:rsidRPr="002852B5">
        <w:rPr>
          <w:rFonts w:ascii="Calibri" w:hAnsi="Calibri" w:cs="Calibri"/>
          <w:sz w:val="20"/>
          <w:szCs w:val="20"/>
        </w:rPr>
        <w:t xml:space="preserve">o je definovaný v týchto </w:t>
      </w:r>
      <w:r w:rsidR="004A5172" w:rsidRPr="002852B5">
        <w:rPr>
          <w:rFonts w:ascii="Calibri" w:hAnsi="Calibri" w:cs="Calibri"/>
          <w:sz w:val="20"/>
          <w:szCs w:val="20"/>
        </w:rPr>
        <w:t>SP</w:t>
      </w:r>
      <w:r w:rsidRPr="002852B5">
        <w:rPr>
          <w:rFonts w:ascii="Calibri" w:hAnsi="Calibri" w:cs="Calibri"/>
          <w:sz w:val="20"/>
          <w:szCs w:val="20"/>
        </w:rPr>
        <w:t xml:space="preserve">. </w:t>
      </w:r>
    </w:p>
    <w:p w14:paraId="6E841AF3" w14:textId="77777777" w:rsidR="004C3817" w:rsidRPr="002852B5" w:rsidRDefault="004C3817" w:rsidP="004C3817">
      <w:pPr>
        <w:pStyle w:val="tl1"/>
        <w:tabs>
          <w:tab w:val="left" w:pos="567"/>
        </w:tabs>
        <w:rPr>
          <w:rFonts w:ascii="Calibri" w:hAnsi="Calibri" w:cs="Calibri"/>
          <w:sz w:val="20"/>
          <w:szCs w:val="20"/>
        </w:rPr>
      </w:pPr>
    </w:p>
    <w:p w14:paraId="16FD894C" w14:textId="69E0E9BA" w:rsidR="00095E91" w:rsidRPr="002852B5" w:rsidRDefault="00095E91" w:rsidP="009A480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2852B5">
        <w:rPr>
          <w:rFonts w:ascii="Calibri" w:hAnsi="Calibri" w:cs="Calibri"/>
          <w:sz w:val="20"/>
          <w:szCs w:val="20"/>
          <w:u w:val="single"/>
        </w:rPr>
        <w:t>odôvodnenie nerozdelenia zákazky na časti</w:t>
      </w:r>
      <w:r w:rsidR="00E8055B" w:rsidRPr="002852B5">
        <w:rPr>
          <w:rFonts w:ascii="Calibri" w:hAnsi="Calibri" w:cs="Calibri"/>
          <w:sz w:val="20"/>
          <w:szCs w:val="20"/>
        </w:rPr>
        <w:t>.</w:t>
      </w:r>
    </w:p>
    <w:p w14:paraId="0F0CCDDB" w14:textId="77777777" w:rsidR="00E37148" w:rsidRPr="00697E51" w:rsidRDefault="00E37148" w:rsidP="00E37148">
      <w:pPr>
        <w:pStyle w:val="Odsekzoznamu"/>
        <w:rPr>
          <w:rFonts w:ascii="Calibri" w:hAnsi="Calibri" w:cs="Calibri"/>
          <w:sz w:val="20"/>
          <w:szCs w:val="20"/>
          <w:highlight w:val="yellow"/>
        </w:rPr>
      </w:pPr>
    </w:p>
    <w:p w14:paraId="04EE66E8" w14:textId="618A62BC" w:rsidR="00251347" w:rsidRPr="002852B5" w:rsidRDefault="00251347" w:rsidP="00E37148">
      <w:pPr>
        <w:pStyle w:val="tl1"/>
        <w:numPr>
          <w:ilvl w:val="1"/>
          <w:numId w:val="8"/>
        </w:numPr>
        <w:tabs>
          <w:tab w:val="left" w:pos="567"/>
        </w:tabs>
        <w:ind w:left="0" w:firstLine="0"/>
        <w:rPr>
          <w:rFonts w:ascii="Calibri" w:hAnsi="Calibri" w:cs="Calibri"/>
          <w:sz w:val="20"/>
          <w:szCs w:val="20"/>
        </w:rPr>
      </w:pPr>
      <w:r w:rsidRPr="002852B5">
        <w:rPr>
          <w:rFonts w:asciiTheme="minorHAnsi" w:hAnsiTheme="minorHAnsi"/>
          <w:sz w:val="20"/>
          <w:szCs w:val="20"/>
        </w:rPr>
        <w:t>Predmet</w:t>
      </w:r>
      <w:r w:rsidR="00B51201" w:rsidRPr="002852B5">
        <w:rPr>
          <w:rFonts w:asciiTheme="minorHAnsi" w:hAnsiTheme="minorHAnsi"/>
          <w:sz w:val="20"/>
          <w:szCs w:val="20"/>
        </w:rPr>
        <w:t>om</w:t>
      </w:r>
      <w:r w:rsidRPr="002852B5">
        <w:rPr>
          <w:rFonts w:asciiTheme="minorHAnsi" w:hAnsiTheme="minorHAnsi"/>
          <w:sz w:val="20"/>
          <w:szCs w:val="20"/>
        </w:rPr>
        <w:t xml:space="preserve"> zákazky</w:t>
      </w:r>
      <w:r w:rsidR="00B51201" w:rsidRPr="002852B5">
        <w:rPr>
          <w:rFonts w:asciiTheme="minorHAnsi" w:hAnsiTheme="minorHAnsi"/>
          <w:sz w:val="20"/>
          <w:szCs w:val="20"/>
        </w:rPr>
        <w:t xml:space="preserve"> </w:t>
      </w:r>
      <w:r w:rsidR="00B51201" w:rsidRPr="002852B5">
        <w:rPr>
          <w:rFonts w:asciiTheme="minorHAnsi" w:hAnsiTheme="minorHAnsi" w:cstheme="minorHAnsi"/>
          <w:sz w:val="20"/>
          <w:szCs w:val="20"/>
        </w:rPr>
        <w:t>je poskytnutie služby, konkrétne ide o</w:t>
      </w:r>
      <w:r w:rsidR="002852B5" w:rsidRPr="002852B5">
        <w:rPr>
          <w:rFonts w:asciiTheme="minorHAnsi" w:hAnsiTheme="minorHAnsi" w:cstheme="minorHAnsi"/>
          <w:sz w:val="20"/>
          <w:szCs w:val="20"/>
        </w:rPr>
        <w:t> </w:t>
      </w:r>
      <w:proofErr w:type="spellStart"/>
      <w:r w:rsidR="007C363C" w:rsidRPr="00972D89">
        <w:rPr>
          <w:rFonts w:asciiTheme="minorHAnsi" w:hAnsiTheme="minorHAnsi" w:cstheme="minorHAnsi"/>
          <w:sz w:val="20"/>
          <w:szCs w:val="20"/>
        </w:rPr>
        <w:t>o</w:t>
      </w:r>
      <w:proofErr w:type="spellEnd"/>
      <w:r w:rsidR="007C363C">
        <w:rPr>
          <w:rFonts w:asciiTheme="minorHAnsi" w:hAnsiTheme="minorHAnsi" w:cstheme="minorHAnsi"/>
          <w:sz w:val="20"/>
          <w:szCs w:val="20"/>
        </w:rPr>
        <w:t> prípravu a výdaj stravy v priestoroch Spojenej školy elektrotechnickej,</w:t>
      </w:r>
      <w:r w:rsidR="008746FE">
        <w:rPr>
          <w:rFonts w:asciiTheme="minorHAnsi" w:hAnsiTheme="minorHAnsi" w:cstheme="minorHAnsi"/>
          <w:sz w:val="20"/>
          <w:szCs w:val="20"/>
        </w:rPr>
        <w:t xml:space="preserve"> Zvolenská cesta 18</w:t>
      </w:r>
      <w:r w:rsidR="007C363C">
        <w:rPr>
          <w:rFonts w:asciiTheme="minorHAnsi" w:hAnsiTheme="minorHAnsi" w:cstheme="minorHAnsi"/>
          <w:sz w:val="20"/>
          <w:szCs w:val="20"/>
        </w:rPr>
        <w:t xml:space="preserve">, 974 05 Banská Bystrica </w:t>
      </w:r>
      <w:r w:rsidR="00B51201" w:rsidRPr="002852B5">
        <w:rPr>
          <w:rFonts w:asciiTheme="minorHAnsi" w:hAnsiTheme="minorHAnsi" w:cstheme="minorHAnsi"/>
          <w:sz w:val="20"/>
          <w:szCs w:val="20"/>
        </w:rPr>
        <w:t xml:space="preserve">pre organizáciu v zriaďovateľskej pôsobnosti Banskobystrického samosprávneho kraja. </w:t>
      </w:r>
      <w:r w:rsidR="002852B5" w:rsidRPr="002852B5">
        <w:rPr>
          <w:rFonts w:asciiTheme="minorHAnsi" w:hAnsiTheme="minorHAnsi" w:cstheme="minorHAnsi"/>
          <w:sz w:val="20"/>
          <w:szCs w:val="20"/>
        </w:rPr>
        <w:t>Poskytovanie</w:t>
      </w:r>
      <w:r w:rsidR="007C363C">
        <w:rPr>
          <w:rFonts w:asciiTheme="minorHAnsi" w:hAnsiTheme="minorHAnsi" w:cstheme="minorHAnsi"/>
          <w:sz w:val="20"/>
          <w:szCs w:val="20"/>
        </w:rPr>
        <w:t xml:space="preserve"> </w:t>
      </w:r>
      <w:r w:rsidR="002852B5" w:rsidRPr="002852B5">
        <w:rPr>
          <w:rFonts w:asciiTheme="minorHAnsi" w:hAnsiTheme="minorHAnsi" w:cstheme="minorHAnsi"/>
          <w:sz w:val="20"/>
          <w:szCs w:val="20"/>
        </w:rPr>
        <w:t>služby</w:t>
      </w:r>
      <w:r w:rsidR="00B51201" w:rsidRPr="002852B5">
        <w:rPr>
          <w:rFonts w:asciiTheme="minorHAnsi" w:hAnsiTheme="minorHAnsi" w:cstheme="minorHAnsi"/>
          <w:sz w:val="20"/>
          <w:szCs w:val="20"/>
        </w:rPr>
        <w:t xml:space="preserve"> bude </w:t>
      </w:r>
      <w:r w:rsidR="00532DA2" w:rsidRPr="002852B5">
        <w:rPr>
          <w:rFonts w:asciiTheme="minorHAnsi" w:hAnsiTheme="minorHAnsi" w:cstheme="minorHAnsi"/>
          <w:sz w:val="20"/>
          <w:szCs w:val="20"/>
        </w:rPr>
        <w:t xml:space="preserve">konkrétne </w:t>
      </w:r>
      <w:r w:rsidR="00B51201" w:rsidRPr="002852B5">
        <w:rPr>
          <w:rFonts w:asciiTheme="minorHAnsi" w:hAnsiTheme="minorHAnsi" w:cstheme="minorHAnsi"/>
          <w:sz w:val="20"/>
          <w:szCs w:val="20"/>
        </w:rPr>
        <w:t>pre </w:t>
      </w:r>
      <w:r w:rsidR="007C363C">
        <w:rPr>
          <w:rFonts w:asciiTheme="minorHAnsi" w:hAnsiTheme="minorHAnsi" w:cstheme="minorHAnsi"/>
          <w:sz w:val="20"/>
          <w:szCs w:val="20"/>
        </w:rPr>
        <w:t xml:space="preserve">Spojenú školu, </w:t>
      </w:r>
      <w:r w:rsidR="008746FE">
        <w:rPr>
          <w:rFonts w:asciiTheme="minorHAnsi" w:hAnsiTheme="minorHAnsi" w:cstheme="minorHAnsi"/>
          <w:sz w:val="20"/>
          <w:szCs w:val="20"/>
        </w:rPr>
        <w:t>Zvolenská cesta 18</w:t>
      </w:r>
      <w:r w:rsidR="002852B5" w:rsidRPr="002852B5">
        <w:rPr>
          <w:rFonts w:asciiTheme="minorHAnsi" w:hAnsiTheme="minorHAnsi" w:cstheme="minorHAnsi"/>
          <w:sz w:val="20"/>
          <w:szCs w:val="20"/>
        </w:rPr>
        <w:t>, 97</w:t>
      </w:r>
      <w:r w:rsidR="007C363C">
        <w:rPr>
          <w:rFonts w:asciiTheme="minorHAnsi" w:hAnsiTheme="minorHAnsi" w:cstheme="minorHAnsi"/>
          <w:sz w:val="20"/>
          <w:szCs w:val="20"/>
        </w:rPr>
        <w:t>4 05</w:t>
      </w:r>
      <w:r w:rsidR="002852B5" w:rsidRPr="002852B5">
        <w:rPr>
          <w:rFonts w:asciiTheme="minorHAnsi" w:hAnsiTheme="minorHAnsi" w:cstheme="minorHAnsi"/>
          <w:sz w:val="20"/>
          <w:szCs w:val="20"/>
        </w:rPr>
        <w:t xml:space="preserve"> Banská Bystrica</w:t>
      </w:r>
      <w:r w:rsidR="00B51201" w:rsidRPr="002852B5">
        <w:rPr>
          <w:rFonts w:asciiTheme="minorHAnsi" w:hAnsiTheme="minorHAnsi" w:cstheme="minorHAnsi"/>
          <w:sz w:val="20"/>
          <w:szCs w:val="20"/>
        </w:rPr>
        <w:t xml:space="preserve">. </w:t>
      </w:r>
      <w:r w:rsidR="00B51201" w:rsidRPr="002852B5">
        <w:rPr>
          <w:rFonts w:asciiTheme="minorHAnsi" w:hAnsiTheme="minorHAnsi"/>
          <w:sz w:val="20"/>
          <w:szCs w:val="20"/>
        </w:rPr>
        <w:t xml:space="preserve">Bližšie informácie týkajúce sa opisu predmetu zákazky sú uvedené v súťažných podkladoch, predovšetkým v </w:t>
      </w:r>
      <w:r w:rsidR="00B51201" w:rsidRPr="002852B5">
        <w:rPr>
          <w:rFonts w:asciiTheme="minorHAnsi" w:hAnsiTheme="minorHAnsi" w:cstheme="minorHAnsi"/>
          <w:b/>
          <w:bCs/>
          <w:sz w:val="20"/>
          <w:szCs w:val="20"/>
        </w:rPr>
        <w:t>časti B. Opis predmetu zákazky</w:t>
      </w:r>
      <w:r w:rsidR="00B51201" w:rsidRPr="002852B5">
        <w:rPr>
          <w:rFonts w:asciiTheme="minorHAnsi" w:hAnsiTheme="minorHAnsi" w:cstheme="minorHAnsi"/>
          <w:sz w:val="20"/>
          <w:szCs w:val="20"/>
        </w:rPr>
        <w:t xml:space="preserve"> týchto SP (ďalej aj „SP“) a v prílohách týchto SP. </w:t>
      </w:r>
    </w:p>
    <w:p w14:paraId="48EE8CCD" w14:textId="77777777" w:rsidR="00251347" w:rsidRPr="002852B5" w:rsidRDefault="00251347" w:rsidP="00251347">
      <w:pPr>
        <w:pStyle w:val="Odsekzoznamu"/>
        <w:tabs>
          <w:tab w:val="left" w:pos="567"/>
        </w:tabs>
        <w:ind w:left="0"/>
        <w:jc w:val="both"/>
        <w:rPr>
          <w:rFonts w:asciiTheme="minorHAnsi" w:hAnsiTheme="minorHAnsi"/>
          <w:sz w:val="20"/>
          <w:szCs w:val="20"/>
        </w:rPr>
      </w:pPr>
    </w:p>
    <w:p w14:paraId="029C68FF" w14:textId="52841700" w:rsidR="00251347" w:rsidRPr="002852B5" w:rsidRDefault="00251347" w:rsidP="00251347">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Z</w:t>
      </w:r>
      <w:r w:rsidR="002852B5" w:rsidRPr="002852B5">
        <w:rPr>
          <w:rFonts w:asciiTheme="minorHAnsi" w:hAnsiTheme="minorHAnsi"/>
          <w:sz w:val="20"/>
          <w:szCs w:val="20"/>
        </w:rPr>
        <w:t xml:space="preserve"> vyššie </w:t>
      </w:r>
      <w:r w:rsidRPr="002852B5">
        <w:rPr>
          <w:rFonts w:asciiTheme="minorHAnsi" w:hAnsiTheme="minorHAnsi"/>
          <w:sz w:val="20"/>
          <w:szCs w:val="20"/>
        </w:rPr>
        <w:t xml:space="preserve">uvedených dôvodov bude verejný obstarávateľ </w:t>
      </w:r>
      <w:r w:rsidR="00347A13" w:rsidRPr="002852B5">
        <w:rPr>
          <w:rFonts w:asciiTheme="minorHAnsi" w:hAnsiTheme="minorHAnsi"/>
          <w:sz w:val="20"/>
          <w:szCs w:val="20"/>
        </w:rPr>
        <w:t xml:space="preserve">predmetnú </w:t>
      </w:r>
      <w:r w:rsidR="00532DA2" w:rsidRPr="002852B5">
        <w:rPr>
          <w:rFonts w:asciiTheme="minorHAnsi" w:hAnsiTheme="minorHAnsi"/>
          <w:sz w:val="20"/>
          <w:szCs w:val="20"/>
        </w:rPr>
        <w:t>službu</w:t>
      </w:r>
      <w:r w:rsidR="00347A13" w:rsidRPr="002852B5">
        <w:rPr>
          <w:rFonts w:asciiTheme="minorHAnsi" w:hAnsiTheme="minorHAnsi"/>
          <w:sz w:val="20"/>
          <w:szCs w:val="20"/>
        </w:rPr>
        <w:t xml:space="preserve"> </w:t>
      </w:r>
      <w:r w:rsidRPr="002852B5">
        <w:rPr>
          <w:rFonts w:asciiTheme="minorHAnsi" w:hAnsiTheme="minorHAnsi"/>
          <w:sz w:val="20"/>
          <w:szCs w:val="20"/>
        </w:rPr>
        <w:t>riešiť ako jed</w:t>
      </w:r>
      <w:r w:rsidR="002541F0" w:rsidRPr="002852B5">
        <w:rPr>
          <w:rFonts w:asciiTheme="minorHAnsi" w:hAnsiTheme="minorHAnsi"/>
          <w:sz w:val="20"/>
          <w:szCs w:val="20"/>
        </w:rPr>
        <w:t>n</w:t>
      </w:r>
      <w:r w:rsidR="00532DA2" w:rsidRPr="002852B5">
        <w:rPr>
          <w:rFonts w:asciiTheme="minorHAnsi" w:hAnsiTheme="minorHAnsi"/>
          <w:sz w:val="20"/>
          <w:szCs w:val="20"/>
        </w:rPr>
        <w:t>u</w:t>
      </w:r>
      <w:r w:rsidR="002541F0" w:rsidRPr="002852B5">
        <w:rPr>
          <w:rFonts w:asciiTheme="minorHAnsi" w:hAnsiTheme="minorHAnsi"/>
          <w:sz w:val="20"/>
          <w:szCs w:val="20"/>
        </w:rPr>
        <w:t xml:space="preserve"> </w:t>
      </w:r>
      <w:r w:rsidR="00532DA2" w:rsidRPr="002852B5">
        <w:rPr>
          <w:rFonts w:asciiTheme="minorHAnsi" w:hAnsiTheme="minorHAnsi"/>
          <w:sz w:val="20"/>
          <w:szCs w:val="20"/>
        </w:rPr>
        <w:t>dodávku</w:t>
      </w:r>
      <w:r w:rsidRPr="002852B5">
        <w:rPr>
          <w:rFonts w:asciiTheme="minorHAnsi" w:hAnsiTheme="minorHAnsi"/>
          <w:sz w:val="20"/>
          <w:szCs w:val="20"/>
        </w:rPr>
        <w:t xml:space="preserve">, aby sa vzhľadom na charakter </w:t>
      </w:r>
      <w:r w:rsidR="00532DA2" w:rsidRPr="002852B5">
        <w:rPr>
          <w:rFonts w:asciiTheme="minorHAnsi" w:hAnsiTheme="minorHAnsi"/>
          <w:sz w:val="20"/>
          <w:szCs w:val="20"/>
        </w:rPr>
        <w:t>dodania služby</w:t>
      </w:r>
      <w:r w:rsidRPr="002852B5">
        <w:rPr>
          <w:rFonts w:asciiTheme="minorHAnsi" w:hAnsiTheme="minorHAnsi"/>
          <w:sz w:val="20"/>
          <w:szCs w:val="20"/>
        </w:rPr>
        <w:t xml:space="preserve">, eliminovalo riziko kolízie </w:t>
      </w:r>
      <w:r w:rsidR="002852B5" w:rsidRPr="002852B5">
        <w:rPr>
          <w:rFonts w:asciiTheme="minorHAnsi" w:hAnsiTheme="minorHAnsi"/>
          <w:sz w:val="20"/>
          <w:szCs w:val="20"/>
        </w:rPr>
        <w:t>poskytovateľov</w:t>
      </w:r>
      <w:r w:rsidRPr="002852B5">
        <w:rPr>
          <w:rFonts w:asciiTheme="minorHAnsi" w:hAnsiTheme="minorHAnsi"/>
          <w:sz w:val="20"/>
          <w:szCs w:val="20"/>
        </w:rPr>
        <w:t>. Vzhľadom na vyššie uvedené skutočnosti nie je možné, resp. vhodné predmet zákazky rozdeliť na jednotlivé časti, pretože jeho prípadným rozdelením na akékoľvek časti by došlo k výraznému sťaženiu, až k zmareniu možnosti úspešn</w:t>
      </w:r>
      <w:r w:rsidR="002852B5" w:rsidRPr="002852B5">
        <w:rPr>
          <w:rFonts w:asciiTheme="minorHAnsi" w:hAnsiTheme="minorHAnsi"/>
          <w:sz w:val="20"/>
          <w:szCs w:val="20"/>
        </w:rPr>
        <w:t>ého</w:t>
      </w:r>
      <w:r w:rsidR="00F305F2">
        <w:rPr>
          <w:rFonts w:asciiTheme="minorHAnsi" w:hAnsiTheme="minorHAnsi"/>
          <w:sz w:val="20"/>
          <w:szCs w:val="20"/>
        </w:rPr>
        <w:t xml:space="preserve"> prevádzkovania školskej jedálne -</w:t>
      </w:r>
      <w:r w:rsidRPr="002852B5">
        <w:rPr>
          <w:rFonts w:asciiTheme="minorHAnsi" w:hAnsiTheme="minorHAnsi"/>
          <w:sz w:val="20"/>
          <w:szCs w:val="20"/>
        </w:rPr>
        <w:t xml:space="preserve"> </w:t>
      </w:r>
      <w:r w:rsidR="00F305F2">
        <w:rPr>
          <w:rFonts w:ascii="Calibri" w:hAnsi="Calibri" w:cs="Calibri"/>
          <w:sz w:val="20"/>
          <w:szCs w:val="20"/>
          <w:lang w:eastAsia="sk-SK"/>
        </w:rPr>
        <w:t>príprava a výdaj stravy</w:t>
      </w:r>
      <w:r w:rsidRPr="002852B5">
        <w:rPr>
          <w:rFonts w:asciiTheme="minorHAnsi" w:hAnsiTheme="minorHAnsi"/>
          <w:sz w:val="20"/>
          <w:szCs w:val="20"/>
        </w:rPr>
        <w:t xml:space="preserve">. </w:t>
      </w:r>
    </w:p>
    <w:p w14:paraId="4574ADEB" w14:textId="77777777" w:rsidR="00251347" w:rsidRPr="002852B5" w:rsidRDefault="00251347" w:rsidP="00251347">
      <w:pPr>
        <w:pStyle w:val="Textkomentra"/>
        <w:jc w:val="both"/>
        <w:rPr>
          <w:rFonts w:asciiTheme="minorHAnsi" w:hAnsiTheme="minorHAnsi"/>
        </w:rPr>
      </w:pPr>
    </w:p>
    <w:p w14:paraId="2840DB74" w14:textId="4DDC4543" w:rsidR="00251347" w:rsidRPr="002852B5" w:rsidRDefault="00251347" w:rsidP="00251347">
      <w:pPr>
        <w:pStyle w:val="Textkomentra"/>
        <w:jc w:val="both"/>
        <w:rPr>
          <w:rFonts w:asciiTheme="minorHAnsi" w:hAnsiTheme="minorHAnsi"/>
          <w:lang w:val="sk-SK"/>
        </w:rPr>
      </w:pPr>
      <w:r w:rsidRPr="002852B5">
        <w:rPr>
          <w:rFonts w:asciiTheme="minorHAnsi" w:hAnsiTheme="minorHAnsi"/>
        </w:rPr>
        <w:t xml:space="preserve">Na základe </w:t>
      </w:r>
      <w:r w:rsidRPr="002852B5">
        <w:rPr>
          <w:rFonts w:asciiTheme="minorHAnsi" w:hAnsiTheme="minorHAnsi"/>
          <w:lang w:val="sk-SK"/>
        </w:rPr>
        <w:t xml:space="preserve">vyššie </w:t>
      </w:r>
      <w:r w:rsidRPr="002852B5">
        <w:rPr>
          <w:rFonts w:asciiTheme="minorHAnsi" w:hAnsiTheme="minorHAnsi"/>
        </w:rPr>
        <w:t>uvedeného</w:t>
      </w:r>
      <w:r w:rsidRPr="002852B5">
        <w:rPr>
          <w:rFonts w:asciiTheme="minorHAnsi" w:hAnsiTheme="minorHAnsi"/>
          <w:lang w:val="sk-SK"/>
        </w:rPr>
        <w:t>,</w:t>
      </w:r>
      <w:r w:rsidRPr="002852B5">
        <w:rPr>
          <w:rFonts w:asciiTheme="minorHAnsi" w:hAnsiTheme="minorHAnsi"/>
        </w:rPr>
        <w:t xml:space="preserve"> verejný obstarávateľ nepovažuje za vhodné deliť predmet tejto zákazky</w:t>
      </w:r>
      <w:r w:rsidRPr="002852B5">
        <w:rPr>
          <w:rFonts w:asciiTheme="minorHAnsi" w:hAnsiTheme="minorHAnsi"/>
          <w:lang w:val="sk-SK"/>
        </w:rPr>
        <w:t xml:space="preserve">, </w:t>
      </w:r>
      <w:r w:rsidRPr="002852B5">
        <w:rPr>
          <w:rFonts w:asciiTheme="minorHAnsi" w:hAnsiTheme="minorHAnsi"/>
        </w:rPr>
        <w:t>keďže je potrebné zabezpečiť komplexn</w:t>
      </w:r>
      <w:r w:rsidR="008101F1" w:rsidRPr="002852B5">
        <w:rPr>
          <w:rFonts w:asciiTheme="minorHAnsi" w:hAnsiTheme="minorHAnsi"/>
          <w:lang w:val="sk-SK"/>
        </w:rPr>
        <w:t>é</w:t>
      </w:r>
      <w:r w:rsidRPr="002852B5">
        <w:rPr>
          <w:rFonts w:asciiTheme="minorHAnsi" w:hAnsiTheme="minorHAnsi"/>
        </w:rPr>
        <w:t xml:space="preserve"> a v mnohých ohľadoch vzájomne neoddeliteľn</w:t>
      </w:r>
      <w:r w:rsidR="008101F1" w:rsidRPr="002852B5">
        <w:rPr>
          <w:rFonts w:asciiTheme="minorHAnsi" w:hAnsiTheme="minorHAnsi"/>
          <w:lang w:val="sk-SK"/>
        </w:rPr>
        <w:t>é</w:t>
      </w:r>
      <w:r w:rsidRPr="002852B5">
        <w:rPr>
          <w:rFonts w:asciiTheme="minorHAnsi" w:hAnsiTheme="minorHAnsi"/>
        </w:rPr>
        <w:t xml:space="preserve"> </w:t>
      </w:r>
      <w:r w:rsidR="008101F1" w:rsidRPr="002852B5">
        <w:rPr>
          <w:rFonts w:asciiTheme="minorHAnsi" w:hAnsiTheme="minorHAnsi"/>
          <w:lang w:val="sk-SK"/>
        </w:rPr>
        <w:t>poskytnutie služby (</w:t>
      </w:r>
      <w:r w:rsidR="00F305F2">
        <w:rPr>
          <w:rFonts w:ascii="Calibri" w:hAnsi="Calibri" w:cs="Calibri"/>
          <w:lang w:eastAsia="sk-SK"/>
        </w:rPr>
        <w:t>príprava a výdaj stravy</w:t>
      </w:r>
      <w:r w:rsidR="002852B5" w:rsidRPr="002852B5">
        <w:rPr>
          <w:rFonts w:ascii="Calibri" w:hAnsi="Calibri" w:cs="Calibri"/>
          <w:lang w:val="sk-SK" w:eastAsia="sk-SK"/>
        </w:rPr>
        <w:t>)</w:t>
      </w:r>
      <w:r w:rsidR="008101F1" w:rsidRPr="002852B5">
        <w:rPr>
          <w:rFonts w:asciiTheme="minorHAnsi" w:hAnsiTheme="minorHAnsi"/>
          <w:lang w:val="sk-SK"/>
        </w:rPr>
        <w:t xml:space="preserve"> pre </w:t>
      </w:r>
      <w:r w:rsidR="00F305F2">
        <w:rPr>
          <w:rFonts w:asciiTheme="minorHAnsi" w:hAnsiTheme="minorHAnsi" w:cstheme="minorHAnsi"/>
        </w:rPr>
        <w:t xml:space="preserve">Spojenú školu, </w:t>
      </w:r>
      <w:r w:rsidR="008746FE">
        <w:rPr>
          <w:rFonts w:asciiTheme="minorHAnsi" w:hAnsiTheme="minorHAnsi" w:cstheme="minorHAnsi"/>
        </w:rPr>
        <w:t>Zvolenská cesta 18</w:t>
      </w:r>
      <w:r w:rsidR="00F305F2" w:rsidRPr="002852B5">
        <w:rPr>
          <w:rFonts w:asciiTheme="minorHAnsi" w:hAnsiTheme="minorHAnsi" w:cstheme="minorHAnsi"/>
        </w:rPr>
        <w:t>, 97</w:t>
      </w:r>
      <w:r w:rsidR="00F305F2">
        <w:rPr>
          <w:rFonts w:asciiTheme="minorHAnsi" w:hAnsiTheme="minorHAnsi" w:cstheme="minorHAnsi"/>
        </w:rPr>
        <w:t>4 05</w:t>
      </w:r>
      <w:r w:rsidR="00F305F2" w:rsidRPr="002852B5">
        <w:rPr>
          <w:rFonts w:asciiTheme="minorHAnsi" w:hAnsiTheme="minorHAnsi" w:cstheme="minorHAnsi"/>
        </w:rPr>
        <w:t xml:space="preserve"> Banská Bystrica</w:t>
      </w:r>
      <w:r w:rsidRPr="002852B5">
        <w:rPr>
          <w:rFonts w:asciiTheme="minorHAnsi" w:hAnsiTheme="minorHAnsi"/>
        </w:rPr>
        <w:t xml:space="preserve">. Okrem iných možných rizík, nerozdelenie predmetu zákazky na časti eliminuje riziko pochybností pri určení zodpovednosti konkrétneho </w:t>
      </w:r>
      <w:r w:rsidR="008101F1" w:rsidRPr="002852B5">
        <w:rPr>
          <w:rFonts w:asciiTheme="minorHAnsi" w:hAnsiTheme="minorHAnsi"/>
          <w:lang w:val="sk-SK"/>
        </w:rPr>
        <w:t>poskytovateľa služby</w:t>
      </w:r>
      <w:r w:rsidRPr="002852B5">
        <w:rPr>
          <w:rFonts w:asciiTheme="minorHAnsi" w:hAnsiTheme="minorHAnsi"/>
        </w:rPr>
        <w:t xml:space="preserve"> pri škodovej udalosti.</w:t>
      </w:r>
    </w:p>
    <w:p w14:paraId="0FCF4442" w14:textId="77777777" w:rsidR="002852B5" w:rsidRPr="002852B5" w:rsidRDefault="002852B5" w:rsidP="00251347">
      <w:pPr>
        <w:pStyle w:val="Odsekzoznamu"/>
        <w:tabs>
          <w:tab w:val="left" w:pos="567"/>
        </w:tabs>
        <w:ind w:left="0"/>
        <w:jc w:val="both"/>
        <w:rPr>
          <w:rFonts w:asciiTheme="minorHAnsi" w:hAnsiTheme="minorHAnsi"/>
          <w:sz w:val="20"/>
          <w:szCs w:val="20"/>
        </w:rPr>
      </w:pPr>
    </w:p>
    <w:p w14:paraId="680DB157" w14:textId="77777777" w:rsidR="00251347" w:rsidRPr="002852B5" w:rsidRDefault="00251347" w:rsidP="00251347">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Vo výkladovom stanovisku ÚVO č. 2/2018 sa uvádza, že (cit.) „</w:t>
      </w:r>
      <w:r w:rsidRPr="002852B5">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2852B5">
        <w:rPr>
          <w:rFonts w:asciiTheme="minorHAnsi" w:hAnsiTheme="minorHAnsi"/>
          <w:sz w:val="20"/>
          <w:szCs w:val="20"/>
        </w:rPr>
        <w:t>.“</w:t>
      </w:r>
    </w:p>
    <w:p w14:paraId="70593AB5" w14:textId="77777777" w:rsidR="00251347" w:rsidRPr="002852B5" w:rsidRDefault="00251347" w:rsidP="00251347">
      <w:pPr>
        <w:pStyle w:val="Odsekzoznamu"/>
        <w:tabs>
          <w:tab w:val="left" w:pos="567"/>
        </w:tabs>
        <w:ind w:left="0"/>
        <w:jc w:val="both"/>
        <w:rPr>
          <w:rFonts w:asciiTheme="minorHAnsi" w:hAnsiTheme="minorHAnsi"/>
          <w:sz w:val="20"/>
          <w:szCs w:val="20"/>
        </w:rPr>
      </w:pPr>
    </w:p>
    <w:p w14:paraId="2A2E255F" w14:textId="77777777" w:rsidR="00251347" w:rsidRPr="002852B5" w:rsidRDefault="00251347" w:rsidP="00251347">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75C6B7A" w14:textId="77777777" w:rsidR="00251347" w:rsidRPr="002852B5" w:rsidRDefault="00251347" w:rsidP="00251347">
      <w:pPr>
        <w:pStyle w:val="Odsekzoznamu"/>
        <w:tabs>
          <w:tab w:val="left" w:pos="567"/>
        </w:tabs>
        <w:ind w:left="0"/>
        <w:jc w:val="both"/>
        <w:rPr>
          <w:rFonts w:asciiTheme="minorHAnsi" w:hAnsiTheme="minorHAnsi"/>
          <w:sz w:val="20"/>
          <w:szCs w:val="20"/>
        </w:rPr>
      </w:pPr>
    </w:p>
    <w:p w14:paraId="3F94097A" w14:textId="5977A6F2" w:rsidR="00251347" w:rsidRPr="002852B5" w:rsidRDefault="00251347" w:rsidP="00972D89">
      <w:pPr>
        <w:pStyle w:val="Odsekzoznamu"/>
        <w:numPr>
          <w:ilvl w:val="0"/>
          <w:numId w:val="21"/>
        </w:numPr>
        <w:tabs>
          <w:tab w:val="left" w:pos="567"/>
        </w:tabs>
        <w:ind w:left="567" w:hanging="207"/>
        <w:jc w:val="both"/>
        <w:rPr>
          <w:rFonts w:asciiTheme="minorHAnsi" w:hAnsiTheme="minorHAnsi"/>
          <w:sz w:val="20"/>
          <w:szCs w:val="20"/>
        </w:rPr>
      </w:pPr>
      <w:r w:rsidRPr="002852B5">
        <w:rPr>
          <w:rFonts w:asciiTheme="minorHAnsi" w:hAnsiTheme="minorHAnsi"/>
          <w:sz w:val="20"/>
          <w:szCs w:val="20"/>
        </w:rPr>
        <w:t xml:space="preserve">rozdelenie zákazky na časti by pri </w:t>
      </w:r>
      <w:r w:rsidR="00A823E8" w:rsidRPr="002852B5">
        <w:rPr>
          <w:rFonts w:asciiTheme="minorHAnsi" w:hAnsiTheme="minorHAnsi"/>
          <w:sz w:val="20"/>
          <w:szCs w:val="20"/>
        </w:rPr>
        <w:t>poskytovaní služby</w:t>
      </w:r>
      <w:r w:rsidRPr="002852B5">
        <w:rPr>
          <w:rFonts w:asciiTheme="minorHAnsi" w:hAnsiTheme="minorHAnsi"/>
          <w:sz w:val="20"/>
          <w:szCs w:val="20"/>
        </w:rPr>
        <w:t xml:space="preserve"> spôsobovalo časové, personálne, organizačné a právne prekážky, ktoré by sťažovali </w:t>
      </w:r>
      <w:r w:rsidR="00A823E8" w:rsidRPr="002852B5">
        <w:rPr>
          <w:rFonts w:asciiTheme="minorHAnsi" w:hAnsiTheme="minorHAnsi"/>
          <w:sz w:val="20"/>
          <w:szCs w:val="20"/>
        </w:rPr>
        <w:t>poskytnutie služby</w:t>
      </w:r>
      <w:r w:rsidRPr="002852B5">
        <w:rPr>
          <w:rFonts w:asciiTheme="minorHAnsi" w:hAnsiTheme="minorHAnsi"/>
          <w:sz w:val="20"/>
          <w:szCs w:val="20"/>
        </w:rPr>
        <w:t>;</w:t>
      </w:r>
    </w:p>
    <w:p w14:paraId="2D3C6536" w14:textId="77777777" w:rsidR="00251347" w:rsidRPr="002852B5" w:rsidRDefault="00251347" w:rsidP="00251347">
      <w:pPr>
        <w:pStyle w:val="Odsekzoznamu"/>
        <w:tabs>
          <w:tab w:val="left" w:pos="567"/>
        </w:tabs>
        <w:ind w:left="567"/>
        <w:jc w:val="both"/>
        <w:rPr>
          <w:rFonts w:asciiTheme="minorHAnsi" w:hAnsiTheme="minorHAnsi"/>
          <w:sz w:val="20"/>
          <w:szCs w:val="20"/>
        </w:rPr>
      </w:pPr>
    </w:p>
    <w:p w14:paraId="0103A4EF" w14:textId="16A26261" w:rsidR="00251347" w:rsidRPr="002852B5" w:rsidRDefault="00251347" w:rsidP="00972D89">
      <w:pPr>
        <w:pStyle w:val="Odsekzoznamu"/>
        <w:numPr>
          <w:ilvl w:val="0"/>
          <w:numId w:val="21"/>
        </w:numPr>
        <w:tabs>
          <w:tab w:val="left" w:pos="567"/>
        </w:tabs>
        <w:ind w:left="567" w:hanging="283"/>
        <w:jc w:val="both"/>
        <w:rPr>
          <w:rFonts w:asciiTheme="minorHAnsi" w:hAnsiTheme="minorHAnsi"/>
          <w:sz w:val="20"/>
          <w:szCs w:val="20"/>
        </w:rPr>
      </w:pPr>
      <w:r w:rsidRPr="002852B5">
        <w:rPr>
          <w:rFonts w:asciiTheme="minorHAnsi" w:hAnsiTheme="minorHAnsi"/>
          <w:sz w:val="20"/>
          <w:szCs w:val="20"/>
        </w:rPr>
        <w:t>rozdelením zákazky by sa oslabila pozícia verejného obstarávateľa z hľadiska držania záruky a z hľadiska praktickej možnosti vymáhania zodpovednosti u </w:t>
      </w:r>
      <w:r w:rsidR="002852B5" w:rsidRPr="002852B5">
        <w:rPr>
          <w:rFonts w:asciiTheme="minorHAnsi" w:hAnsiTheme="minorHAnsi"/>
          <w:sz w:val="20"/>
          <w:szCs w:val="20"/>
        </w:rPr>
        <w:t>poskytovateľov</w:t>
      </w:r>
      <w:r w:rsidRPr="002852B5">
        <w:rPr>
          <w:rFonts w:asciiTheme="minorHAnsi" w:hAnsiTheme="minorHAnsi"/>
          <w:sz w:val="20"/>
          <w:szCs w:val="20"/>
        </w:rPr>
        <w:t>.</w:t>
      </w:r>
    </w:p>
    <w:p w14:paraId="03DB0FE9" w14:textId="77777777" w:rsidR="00251347" w:rsidRPr="002852B5" w:rsidRDefault="00251347" w:rsidP="00251347">
      <w:pPr>
        <w:tabs>
          <w:tab w:val="left" w:pos="567"/>
        </w:tabs>
        <w:jc w:val="both"/>
        <w:rPr>
          <w:rFonts w:asciiTheme="minorHAnsi" w:hAnsiTheme="minorHAnsi"/>
          <w:sz w:val="20"/>
          <w:szCs w:val="20"/>
        </w:rPr>
      </w:pPr>
    </w:p>
    <w:p w14:paraId="3D445D75" w14:textId="426857EB" w:rsidR="004C3817" w:rsidRDefault="00251347" w:rsidP="00B930AC">
      <w:pPr>
        <w:jc w:val="both"/>
        <w:rPr>
          <w:rFonts w:asciiTheme="minorHAnsi" w:hAnsiTheme="minorHAnsi"/>
          <w:sz w:val="20"/>
          <w:szCs w:val="20"/>
        </w:rPr>
      </w:pPr>
      <w:r w:rsidRPr="002852B5">
        <w:rPr>
          <w:rFonts w:asciiTheme="minorHAnsi" w:hAnsiTheme="minorHAnsi"/>
          <w:sz w:val="20"/>
          <w:szCs w:val="20"/>
        </w:rPr>
        <w:t xml:space="preserve">Z vyššie uvedených dôvodov verejný obstarávateľ ako osoba podľa § 7 ods. 1 písm. </w:t>
      </w:r>
      <w:r w:rsidR="00623BDA" w:rsidRPr="002852B5">
        <w:rPr>
          <w:rFonts w:asciiTheme="minorHAnsi" w:hAnsiTheme="minorHAnsi"/>
          <w:sz w:val="20"/>
          <w:szCs w:val="20"/>
        </w:rPr>
        <w:t>d</w:t>
      </w:r>
      <w:r w:rsidRPr="002852B5">
        <w:rPr>
          <w:rFonts w:asciiTheme="minorHAnsi" w:hAnsiTheme="minorHAns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665991">
        <w:rPr>
          <w:rFonts w:asciiTheme="minorHAnsi" w:hAnsiTheme="minorHAnsi"/>
          <w:sz w:val="20"/>
          <w:szCs w:val="20"/>
        </w:rPr>
        <w:t>poskytovateľov</w:t>
      </w:r>
      <w:r w:rsidRPr="002852B5">
        <w:rPr>
          <w:rFonts w:asciiTheme="minorHAnsi" w:hAnsiTheme="minorHAnsi"/>
          <w:sz w:val="20"/>
          <w:szCs w:val="20"/>
        </w:rPr>
        <w:t xml:space="preserve">, tak potreba koordinácie </w:t>
      </w:r>
      <w:r w:rsidR="00D7003C" w:rsidRPr="002852B5">
        <w:rPr>
          <w:rFonts w:asciiTheme="minorHAnsi" w:hAnsiTheme="minorHAnsi"/>
          <w:sz w:val="20"/>
          <w:szCs w:val="20"/>
        </w:rPr>
        <w:t>dodávateľov</w:t>
      </w:r>
      <w:r w:rsidRPr="002852B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75D35B83" w14:textId="77777777" w:rsidR="00F305F2" w:rsidRPr="00B930AC" w:rsidRDefault="00F305F2" w:rsidP="00B930AC">
      <w:pPr>
        <w:jc w:val="both"/>
        <w:rPr>
          <w:rFonts w:asciiTheme="minorHAnsi" w:hAnsiTheme="minorHAnsi"/>
          <w:sz w:val="20"/>
          <w:szCs w:val="20"/>
        </w:rPr>
      </w:pPr>
    </w:p>
    <w:p w14:paraId="72BCD152" w14:textId="0EA1B852" w:rsidR="00E5007A" w:rsidRPr="002852B5" w:rsidRDefault="00E5007A" w:rsidP="009A480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D50C7" w:rsidRDefault="00E5007A" w:rsidP="00E5007A">
      <w:pPr>
        <w:pStyle w:val="tl1"/>
        <w:rPr>
          <w:rFonts w:ascii="Calibri" w:hAnsi="Calibri" w:cs="Calibri"/>
          <w:sz w:val="20"/>
          <w:szCs w:val="20"/>
        </w:rPr>
      </w:pPr>
    </w:p>
    <w:p w14:paraId="1EF96921" w14:textId="7477AB87" w:rsidR="00E5007A" w:rsidRPr="009D50C7"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3" w:name="_Hlk83370870"/>
      <w:bookmarkStart w:id="14" w:name="_Hlk101642535"/>
      <w:r w:rsidRPr="009D50C7">
        <w:rPr>
          <w:rFonts w:ascii="Calibri" w:hAnsi="Calibri" w:cs="Calibri"/>
          <w:b/>
          <w:bCs/>
          <w:sz w:val="20"/>
          <w:szCs w:val="20"/>
        </w:rPr>
        <w:t xml:space="preserve">MIESTO, TERMÍN </w:t>
      </w:r>
      <w:r w:rsidR="009540F1" w:rsidRPr="009D50C7">
        <w:rPr>
          <w:rFonts w:ascii="Calibri" w:hAnsi="Calibri" w:cs="Calibri"/>
          <w:b/>
          <w:bCs/>
          <w:sz w:val="20"/>
          <w:szCs w:val="20"/>
        </w:rPr>
        <w:t>POSKYTNUTIA SLUŽBY</w:t>
      </w:r>
      <w:r w:rsidR="0044532E" w:rsidRPr="009D50C7">
        <w:rPr>
          <w:rFonts w:ascii="Calibri" w:hAnsi="Calibri" w:cs="Calibri"/>
          <w:b/>
          <w:bCs/>
          <w:sz w:val="20"/>
          <w:szCs w:val="20"/>
        </w:rPr>
        <w:t xml:space="preserve"> </w:t>
      </w:r>
      <w:r w:rsidRPr="009D50C7">
        <w:rPr>
          <w:rFonts w:ascii="Calibri" w:hAnsi="Calibri" w:cs="Calibri"/>
          <w:b/>
          <w:bCs/>
          <w:sz w:val="20"/>
          <w:szCs w:val="20"/>
        </w:rPr>
        <w:t>A SPÔSOB PLNENIA PREDMETU ZÁKAZKY</w:t>
      </w:r>
    </w:p>
    <w:p w14:paraId="6C51B7DC" w14:textId="1571B3FB" w:rsidR="00674E21" w:rsidRPr="009D50C7" w:rsidRDefault="00674E21" w:rsidP="00972D89">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Miestom </w:t>
      </w:r>
      <w:r w:rsidR="00A823E8" w:rsidRPr="009D50C7">
        <w:rPr>
          <w:rFonts w:asciiTheme="minorHAnsi" w:hAnsiTheme="minorHAnsi" w:cs="Calibri"/>
          <w:sz w:val="20"/>
          <w:szCs w:val="20"/>
        </w:rPr>
        <w:t xml:space="preserve">poskytovania predmetu zákazky je </w:t>
      </w:r>
      <w:r w:rsidR="00340414">
        <w:rPr>
          <w:rFonts w:asciiTheme="minorHAnsi" w:hAnsiTheme="minorHAnsi" w:cs="Calibri"/>
          <w:sz w:val="20"/>
          <w:szCs w:val="20"/>
        </w:rPr>
        <w:t xml:space="preserve">adresa uvedená v zmysle bodu č. </w:t>
      </w:r>
      <w:r w:rsidR="00F305F2">
        <w:rPr>
          <w:rFonts w:asciiTheme="minorHAnsi" w:hAnsiTheme="minorHAnsi" w:cs="Calibri"/>
          <w:sz w:val="20"/>
          <w:szCs w:val="20"/>
        </w:rPr>
        <w:t>1.1</w:t>
      </w:r>
      <w:r w:rsidR="00340414">
        <w:rPr>
          <w:rFonts w:asciiTheme="minorHAnsi" w:hAnsiTheme="minorHAnsi" w:cs="Calibri"/>
          <w:sz w:val="20"/>
          <w:szCs w:val="20"/>
        </w:rPr>
        <w:t xml:space="preserve">, </w:t>
      </w:r>
      <w:r w:rsidR="00BB786B">
        <w:rPr>
          <w:rFonts w:asciiTheme="minorHAnsi" w:hAnsiTheme="minorHAnsi" w:cs="Calibri"/>
          <w:sz w:val="20"/>
          <w:szCs w:val="20"/>
        </w:rPr>
        <w:t>pre č</w:t>
      </w:r>
      <w:r w:rsidR="00B3669C">
        <w:rPr>
          <w:rFonts w:asciiTheme="minorHAnsi" w:hAnsiTheme="minorHAnsi" w:cs="Calibri"/>
          <w:sz w:val="20"/>
          <w:szCs w:val="20"/>
        </w:rPr>
        <w:t>as</w:t>
      </w:r>
      <w:r w:rsidR="00BB786B">
        <w:rPr>
          <w:rFonts w:asciiTheme="minorHAnsi" w:hAnsiTheme="minorHAnsi" w:cs="Calibri"/>
          <w:sz w:val="20"/>
          <w:szCs w:val="20"/>
        </w:rPr>
        <w:t>ť</w:t>
      </w:r>
      <w:r w:rsidR="00B3669C">
        <w:rPr>
          <w:rFonts w:asciiTheme="minorHAnsi" w:hAnsiTheme="minorHAnsi" w:cs="Calibri"/>
          <w:sz w:val="20"/>
          <w:szCs w:val="20"/>
        </w:rPr>
        <w:t xml:space="preserve"> 1 – Všeobecné ustanovenia, konkrétne</w:t>
      </w:r>
      <w:r w:rsidR="00340414">
        <w:rPr>
          <w:rFonts w:asciiTheme="minorHAnsi" w:hAnsiTheme="minorHAnsi" w:cs="Calibri"/>
          <w:sz w:val="20"/>
          <w:szCs w:val="20"/>
        </w:rPr>
        <w:t xml:space="preserve"> </w:t>
      </w:r>
      <w:r w:rsidR="00B3669C">
        <w:rPr>
          <w:rFonts w:asciiTheme="minorHAnsi" w:hAnsiTheme="minorHAnsi" w:cs="Calibri"/>
          <w:sz w:val="20"/>
          <w:szCs w:val="20"/>
        </w:rPr>
        <w:t xml:space="preserve">ide o nebytové priestory v </w:t>
      </w:r>
      <w:r w:rsidR="00340414">
        <w:rPr>
          <w:rFonts w:asciiTheme="minorHAnsi" w:hAnsiTheme="minorHAnsi" w:cs="Calibri"/>
          <w:sz w:val="20"/>
          <w:szCs w:val="20"/>
        </w:rPr>
        <w:t xml:space="preserve">Rámcovej </w:t>
      </w:r>
      <w:r w:rsidR="00B3669C">
        <w:rPr>
          <w:rFonts w:asciiTheme="minorHAnsi" w:hAnsiTheme="minorHAnsi" w:cs="Calibri"/>
          <w:sz w:val="20"/>
          <w:szCs w:val="20"/>
        </w:rPr>
        <w:t>zmluve</w:t>
      </w:r>
      <w:r w:rsidR="00340414">
        <w:rPr>
          <w:rFonts w:asciiTheme="minorHAnsi" w:hAnsiTheme="minorHAnsi" w:cs="Calibri"/>
          <w:sz w:val="20"/>
          <w:szCs w:val="20"/>
        </w:rPr>
        <w:t xml:space="preserve"> </w:t>
      </w:r>
      <w:r w:rsidR="0080154D">
        <w:rPr>
          <w:rFonts w:asciiTheme="minorHAnsi" w:hAnsiTheme="minorHAnsi" w:cs="Calibri"/>
          <w:sz w:val="20"/>
          <w:szCs w:val="20"/>
        </w:rPr>
        <w:t>o</w:t>
      </w:r>
      <w:r w:rsidR="00B3669C">
        <w:rPr>
          <w:rFonts w:asciiTheme="minorHAnsi" w:hAnsiTheme="minorHAnsi" w:cs="Calibri"/>
          <w:sz w:val="20"/>
          <w:szCs w:val="20"/>
        </w:rPr>
        <w:t> poskytovaní služieb pri zabezpečení stravovania a Nájomnej zmluvy</w:t>
      </w:r>
      <w:r w:rsidR="00340414">
        <w:rPr>
          <w:rFonts w:asciiTheme="minorHAnsi" w:hAnsiTheme="minorHAnsi" w:cs="Calibri"/>
          <w:sz w:val="20"/>
          <w:szCs w:val="20"/>
        </w:rPr>
        <w:t xml:space="preserve"> (Príloha č. 1 týchto SP)</w:t>
      </w:r>
      <w:r w:rsidRPr="009D50C7">
        <w:rPr>
          <w:rFonts w:asciiTheme="minorHAnsi" w:hAnsiTheme="minorHAnsi" w:cs="Calibri"/>
          <w:sz w:val="20"/>
          <w:szCs w:val="20"/>
        </w:rPr>
        <w:t>.</w:t>
      </w:r>
    </w:p>
    <w:bookmarkEnd w:id="13"/>
    <w:p w14:paraId="419A7C16" w14:textId="4351CB7B" w:rsidR="00E5007A" w:rsidRPr="00697E51" w:rsidRDefault="00E5007A" w:rsidP="00690D62">
      <w:pPr>
        <w:pStyle w:val="Odsekzoznamu"/>
        <w:tabs>
          <w:tab w:val="left" w:pos="567"/>
        </w:tabs>
        <w:ind w:left="0"/>
        <w:jc w:val="both"/>
        <w:rPr>
          <w:rFonts w:asciiTheme="minorHAnsi" w:hAnsiTheme="minorHAnsi" w:cs="Calibri"/>
          <w:sz w:val="20"/>
          <w:szCs w:val="20"/>
          <w:highlight w:val="yellow"/>
        </w:rPr>
      </w:pPr>
    </w:p>
    <w:p w14:paraId="5E971CDA" w14:textId="096CABBA" w:rsidR="00E5007A" w:rsidRPr="009D50C7" w:rsidRDefault="00E5007A" w:rsidP="00972D89">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Predmet zákazky bude </w:t>
      </w:r>
      <w:r w:rsidR="00A823E8" w:rsidRPr="009D50C7">
        <w:rPr>
          <w:rFonts w:asciiTheme="minorHAnsi" w:hAnsiTheme="minorHAnsi" w:cs="Calibri"/>
          <w:sz w:val="20"/>
          <w:szCs w:val="20"/>
        </w:rPr>
        <w:t>poskytovaný</w:t>
      </w:r>
      <w:r w:rsidRPr="009D50C7">
        <w:rPr>
          <w:rFonts w:asciiTheme="minorHAnsi" w:hAnsiTheme="minorHAnsi" w:cs="Calibri"/>
          <w:sz w:val="20"/>
          <w:szCs w:val="20"/>
        </w:rPr>
        <w:t xml:space="preserve"> v čase a spôsobom </w:t>
      </w:r>
      <w:r w:rsidR="00EB3C01" w:rsidRPr="009D50C7">
        <w:rPr>
          <w:rFonts w:asciiTheme="minorHAnsi" w:hAnsiTheme="minorHAnsi" w:cs="Calibri"/>
          <w:sz w:val="20"/>
          <w:szCs w:val="20"/>
        </w:rPr>
        <w:t xml:space="preserve">v zmysle obchodných podmienok </w:t>
      </w:r>
      <w:r w:rsidRPr="009D50C7">
        <w:rPr>
          <w:rFonts w:asciiTheme="minorHAnsi" w:hAnsiTheme="minorHAnsi" w:cs="Calibri"/>
          <w:sz w:val="20"/>
          <w:szCs w:val="20"/>
        </w:rPr>
        <w:t xml:space="preserve">uvedených </w:t>
      </w:r>
      <w:r w:rsidR="00002A6C" w:rsidRPr="009D50C7">
        <w:rPr>
          <w:rFonts w:asciiTheme="minorHAnsi" w:hAnsiTheme="minorHAnsi" w:cs="Calibri"/>
          <w:sz w:val="20"/>
          <w:szCs w:val="20"/>
        </w:rPr>
        <w:t>v</w:t>
      </w:r>
      <w:r w:rsidR="00B31557" w:rsidRPr="009D50C7">
        <w:rPr>
          <w:rFonts w:asciiTheme="minorHAnsi" w:hAnsiTheme="minorHAnsi" w:cs="Calibri"/>
          <w:sz w:val="20"/>
          <w:szCs w:val="20"/>
        </w:rPr>
        <w:t xml:space="preserve"> </w:t>
      </w:r>
      <w:r w:rsidR="00B3669C">
        <w:rPr>
          <w:rFonts w:asciiTheme="minorHAnsi" w:hAnsiTheme="minorHAnsi" w:cs="Calibri"/>
          <w:sz w:val="20"/>
          <w:szCs w:val="20"/>
        </w:rPr>
        <w:t>Rámcovej zmluve</w:t>
      </w:r>
      <w:r w:rsidR="00F57460">
        <w:rPr>
          <w:rFonts w:asciiTheme="minorHAnsi" w:hAnsiTheme="minorHAnsi" w:cs="Calibri"/>
          <w:sz w:val="20"/>
          <w:szCs w:val="20"/>
        </w:rPr>
        <w:t xml:space="preserve"> </w:t>
      </w:r>
      <w:r w:rsidR="00B3669C">
        <w:rPr>
          <w:rFonts w:asciiTheme="minorHAnsi" w:hAnsiTheme="minorHAnsi" w:cs="Calibri"/>
          <w:sz w:val="20"/>
          <w:szCs w:val="20"/>
        </w:rPr>
        <w:t>o poskytovaní služieb pri zabezpečení stravovania a Nájomnej zmluvy</w:t>
      </w:r>
      <w:r w:rsidR="00B31557" w:rsidRPr="009D50C7">
        <w:rPr>
          <w:rFonts w:asciiTheme="minorHAnsi" w:hAnsiTheme="minorHAnsi" w:cs="Calibri"/>
          <w:sz w:val="20"/>
          <w:szCs w:val="20"/>
        </w:rPr>
        <w:t xml:space="preserve"> (Príloha č. 1 týchto SP)</w:t>
      </w:r>
      <w:r w:rsidR="00867683" w:rsidRPr="009D50C7">
        <w:rPr>
          <w:rFonts w:asciiTheme="minorHAnsi" w:hAnsiTheme="minorHAnsi" w:cs="Calibri"/>
          <w:sz w:val="20"/>
          <w:szCs w:val="20"/>
        </w:rPr>
        <w:t xml:space="preserve"> </w:t>
      </w:r>
      <w:r w:rsidR="00FB6A43" w:rsidRPr="009D50C7">
        <w:rPr>
          <w:rFonts w:asciiTheme="minorHAnsi" w:hAnsiTheme="minorHAnsi" w:cs="Calibri"/>
          <w:sz w:val="20"/>
          <w:szCs w:val="20"/>
        </w:rPr>
        <w:t xml:space="preserve">odo dňa </w:t>
      </w:r>
      <w:r w:rsidR="00A823E8" w:rsidRPr="009D50C7">
        <w:rPr>
          <w:rFonts w:asciiTheme="minorHAnsi" w:hAnsiTheme="minorHAnsi" w:cs="Calibri"/>
          <w:sz w:val="20"/>
          <w:szCs w:val="20"/>
        </w:rPr>
        <w:t>nadobudnutia účinnosti Zml</w:t>
      </w:r>
      <w:r w:rsidR="000112DE">
        <w:rPr>
          <w:rFonts w:asciiTheme="minorHAnsi" w:hAnsiTheme="minorHAnsi" w:cs="Calibri"/>
          <w:sz w:val="20"/>
          <w:szCs w:val="20"/>
        </w:rPr>
        <w:t>uvy</w:t>
      </w:r>
      <w:r w:rsidRPr="009D50C7">
        <w:rPr>
          <w:rFonts w:asciiTheme="minorHAnsi" w:hAnsiTheme="minorHAnsi" w:cs="Calibri"/>
          <w:sz w:val="20"/>
          <w:szCs w:val="20"/>
        </w:rPr>
        <w:t>.</w:t>
      </w:r>
    </w:p>
    <w:p w14:paraId="14396402" w14:textId="77777777" w:rsidR="000B71A0" w:rsidRPr="009D50C7" w:rsidRDefault="000B71A0" w:rsidP="00D7003C">
      <w:pPr>
        <w:rPr>
          <w:rFonts w:asciiTheme="minorHAnsi" w:hAnsiTheme="minorHAnsi" w:cs="Calibri"/>
          <w:sz w:val="20"/>
          <w:szCs w:val="20"/>
        </w:rPr>
      </w:pPr>
    </w:p>
    <w:p w14:paraId="0CC19629" w14:textId="39E9A3BB" w:rsidR="000B71A0" w:rsidRPr="009D50C7" w:rsidRDefault="000B71A0" w:rsidP="00972D89">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Predmet zákazky bude realizovaný v čase a spôsobom podľa podmienok uvedených v týchto SP a ich prílohách. </w:t>
      </w:r>
    </w:p>
    <w:bookmarkEnd w:id="14"/>
    <w:p w14:paraId="1EF31997" w14:textId="77777777" w:rsidR="00960BC2" w:rsidRPr="00697E51" w:rsidRDefault="00960BC2" w:rsidP="00E5007A">
      <w:pPr>
        <w:pStyle w:val="Zkladntext"/>
        <w:rPr>
          <w:rFonts w:ascii="Calibri" w:hAnsi="Calibri" w:cs="Calibri"/>
          <w:b w:val="0"/>
          <w:sz w:val="20"/>
          <w:highlight w:val="yellow"/>
          <w:lang w:val="sk-SK"/>
        </w:rPr>
      </w:pPr>
    </w:p>
    <w:p w14:paraId="743C1CB9" w14:textId="101670FF" w:rsidR="00E5007A" w:rsidRPr="009D50C7" w:rsidRDefault="00E5007A" w:rsidP="009A4802">
      <w:pPr>
        <w:pStyle w:val="tl1"/>
        <w:numPr>
          <w:ilvl w:val="0"/>
          <w:numId w:val="8"/>
        </w:numPr>
        <w:tabs>
          <w:tab w:val="left" w:pos="567"/>
        </w:tabs>
        <w:ind w:left="567" w:hanging="567"/>
        <w:jc w:val="left"/>
        <w:rPr>
          <w:rFonts w:ascii="Calibri" w:hAnsi="Calibri" w:cs="Calibri"/>
          <w:b/>
          <w:bCs/>
          <w:sz w:val="20"/>
          <w:szCs w:val="20"/>
        </w:rPr>
      </w:pPr>
      <w:r w:rsidRPr="009D50C7">
        <w:rPr>
          <w:rFonts w:ascii="Calibri" w:hAnsi="Calibri" w:cs="Calibri"/>
          <w:b/>
          <w:bCs/>
          <w:sz w:val="20"/>
          <w:szCs w:val="20"/>
        </w:rPr>
        <w:t>ZDROJ FINANČNÝCH PROSTRIEDKOV</w:t>
      </w:r>
    </w:p>
    <w:p w14:paraId="2C129A5D" w14:textId="566A247B" w:rsidR="00810480" w:rsidRPr="009D50C7"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9D50C7">
        <w:rPr>
          <w:rFonts w:asciiTheme="minorHAnsi" w:hAnsiTheme="minorHAnsi" w:cs="Calibri"/>
          <w:color w:val="auto"/>
          <w:sz w:val="20"/>
          <w:lang w:val="sk-SK" w:eastAsia="cs-CZ"/>
        </w:rPr>
        <w:t xml:space="preserve">Predmet zákazky bude </w:t>
      </w:r>
      <w:r w:rsidR="003E2FCE" w:rsidRPr="009D50C7">
        <w:rPr>
          <w:rFonts w:asciiTheme="minorHAnsi" w:hAnsiTheme="minorHAnsi" w:cs="Calibri"/>
          <w:color w:val="auto"/>
          <w:sz w:val="20"/>
          <w:lang w:val="sk-SK" w:eastAsia="cs-CZ"/>
        </w:rPr>
        <w:t>financovaný z</w:t>
      </w:r>
      <w:r w:rsidR="00C52E7E" w:rsidRPr="009D50C7">
        <w:rPr>
          <w:rFonts w:asciiTheme="minorHAnsi" w:hAnsiTheme="minorHAnsi" w:cs="Calibri"/>
          <w:color w:val="auto"/>
          <w:sz w:val="20"/>
          <w:lang w:val="sk-SK" w:eastAsia="cs-CZ"/>
        </w:rPr>
        <w:t> daňových príjmov BBSK a z</w:t>
      </w:r>
      <w:r w:rsidR="003E2FCE" w:rsidRPr="009D50C7">
        <w:rPr>
          <w:rFonts w:asciiTheme="minorHAnsi" w:hAnsiTheme="minorHAnsi" w:cs="Calibri"/>
          <w:color w:val="auto"/>
          <w:sz w:val="20"/>
          <w:lang w:val="sk-SK" w:eastAsia="cs-CZ"/>
        </w:rPr>
        <w:t> vlastných prostriedkov verejného obstarávateľa.</w:t>
      </w:r>
    </w:p>
    <w:bookmarkEnd w:id="6"/>
    <w:p w14:paraId="1E7E2455" w14:textId="77777777" w:rsidR="00937E59" w:rsidRPr="0021492A" w:rsidRDefault="00937E59" w:rsidP="00E5007A">
      <w:pPr>
        <w:pStyle w:val="Default"/>
        <w:jc w:val="both"/>
        <w:rPr>
          <w:rFonts w:ascii="Calibri" w:hAnsi="Calibri" w:cs="Calibri"/>
          <w:b/>
          <w:bCs/>
          <w:sz w:val="20"/>
          <w:lang w:val="sk-SK"/>
        </w:rPr>
      </w:pPr>
    </w:p>
    <w:p w14:paraId="5C077C90" w14:textId="47F9A607" w:rsidR="00E5007A" w:rsidRPr="00742B8E" w:rsidRDefault="00E5007A" w:rsidP="009A480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DRUH ZÁKAZKY</w:t>
      </w:r>
    </w:p>
    <w:p w14:paraId="264290A2" w14:textId="781E4604" w:rsidR="00E5007A" w:rsidRPr="00742B8E"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Predmetom týchto SP je postup pri zadávaní zákazky na </w:t>
      </w:r>
      <w:r w:rsidR="00B82C99" w:rsidRPr="00742B8E">
        <w:rPr>
          <w:rFonts w:ascii="Calibri" w:hAnsi="Calibri" w:cs="Calibri"/>
          <w:sz w:val="20"/>
          <w:szCs w:val="20"/>
        </w:rPr>
        <w:t>poskytnutie služby</w:t>
      </w:r>
      <w:r w:rsidRPr="00742B8E">
        <w:rPr>
          <w:rFonts w:ascii="Calibri" w:hAnsi="Calibri" w:cs="Calibri"/>
          <w:sz w:val="20"/>
          <w:szCs w:val="20"/>
        </w:rPr>
        <w:t xml:space="preserve"> podľa § </w:t>
      </w:r>
      <w:r w:rsidR="00B82C99" w:rsidRPr="00742B8E">
        <w:rPr>
          <w:rFonts w:ascii="Calibri" w:hAnsi="Calibri" w:cs="Calibri"/>
          <w:sz w:val="20"/>
          <w:szCs w:val="20"/>
        </w:rPr>
        <w:t>3</w:t>
      </w:r>
      <w:r w:rsidRPr="00742B8E">
        <w:rPr>
          <w:rFonts w:ascii="Calibri" w:hAnsi="Calibri" w:cs="Calibri"/>
          <w:sz w:val="20"/>
          <w:szCs w:val="20"/>
        </w:rPr>
        <w:t xml:space="preserve"> ods. </w:t>
      </w:r>
      <w:r w:rsidR="00B82C99" w:rsidRPr="00742B8E">
        <w:rPr>
          <w:rFonts w:ascii="Calibri" w:hAnsi="Calibri" w:cs="Calibri"/>
          <w:sz w:val="20"/>
          <w:szCs w:val="20"/>
        </w:rPr>
        <w:t>4</w:t>
      </w:r>
      <w:r w:rsidRPr="00742B8E">
        <w:rPr>
          <w:rFonts w:ascii="Calibri" w:hAnsi="Calibri" w:cs="Calibri"/>
          <w:sz w:val="20"/>
          <w:szCs w:val="20"/>
        </w:rPr>
        <w:t xml:space="preserve"> ZVO</w:t>
      </w:r>
      <w:r w:rsidR="00937E59" w:rsidRPr="00742B8E">
        <w:rPr>
          <w:rFonts w:ascii="Calibri" w:hAnsi="Calibri" w:cs="Calibri"/>
          <w:sz w:val="20"/>
          <w:szCs w:val="20"/>
        </w:rPr>
        <w:t xml:space="preserve"> s predmetom zákazky vymedzeným v bode 2.</w:t>
      </w:r>
      <w:r w:rsidR="00742B8E" w:rsidRPr="00742B8E">
        <w:rPr>
          <w:rFonts w:ascii="Calibri" w:hAnsi="Calibri" w:cs="Calibri"/>
          <w:sz w:val="20"/>
          <w:szCs w:val="20"/>
        </w:rPr>
        <w:t xml:space="preserve"> </w:t>
      </w:r>
      <w:r w:rsidR="00937E59" w:rsidRPr="00742B8E">
        <w:rPr>
          <w:rFonts w:ascii="Calibri" w:hAnsi="Calibri" w:cs="Calibri"/>
          <w:sz w:val="20"/>
          <w:szCs w:val="20"/>
        </w:rPr>
        <w:t xml:space="preserve">týchto </w:t>
      </w:r>
      <w:r w:rsidR="004A5172" w:rsidRPr="00742B8E">
        <w:rPr>
          <w:rFonts w:ascii="Calibri" w:hAnsi="Calibri" w:cs="Calibri"/>
          <w:sz w:val="20"/>
          <w:szCs w:val="20"/>
        </w:rPr>
        <w:t>SP</w:t>
      </w:r>
      <w:r w:rsidR="00937E59" w:rsidRPr="00742B8E">
        <w:rPr>
          <w:rFonts w:ascii="Calibri" w:hAnsi="Calibri" w:cs="Calibri"/>
          <w:sz w:val="20"/>
          <w:szCs w:val="20"/>
        </w:rPr>
        <w:t xml:space="preserve"> a v časti B. Opis predmetu zákazky týchto </w:t>
      </w:r>
      <w:r w:rsidR="004A5172" w:rsidRPr="00742B8E">
        <w:rPr>
          <w:rFonts w:ascii="Calibri" w:hAnsi="Calibri" w:cs="Calibri"/>
          <w:sz w:val="20"/>
          <w:szCs w:val="20"/>
        </w:rPr>
        <w:t>SP</w:t>
      </w:r>
      <w:r w:rsidRPr="00742B8E">
        <w:rPr>
          <w:rFonts w:ascii="Calibri" w:hAnsi="Calibri" w:cs="Calibri"/>
          <w:sz w:val="20"/>
          <w:szCs w:val="20"/>
        </w:rPr>
        <w:t>.</w:t>
      </w:r>
    </w:p>
    <w:p w14:paraId="5843ADEC" w14:textId="77777777" w:rsidR="00846279" w:rsidRPr="00742B8E" w:rsidRDefault="00846279" w:rsidP="005D7C6F">
      <w:pPr>
        <w:autoSpaceDE w:val="0"/>
        <w:autoSpaceDN w:val="0"/>
        <w:adjustRightInd w:val="0"/>
        <w:jc w:val="both"/>
        <w:rPr>
          <w:rFonts w:ascii="Calibri" w:hAnsi="Calibri" w:cs="Calibri"/>
          <w:sz w:val="20"/>
          <w:szCs w:val="20"/>
        </w:rPr>
      </w:pPr>
    </w:p>
    <w:p w14:paraId="343222E1" w14:textId="6E5479A9"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Zákazka bude zadaná postupom </w:t>
      </w:r>
      <w:r w:rsidR="00EB7C0F" w:rsidRPr="00742B8E">
        <w:rPr>
          <w:rFonts w:ascii="Calibri" w:hAnsi="Calibri" w:cs="Calibri"/>
          <w:sz w:val="20"/>
          <w:szCs w:val="20"/>
        </w:rPr>
        <w:t>verejnej súťaže</w:t>
      </w:r>
      <w:r w:rsidRPr="00742B8E">
        <w:rPr>
          <w:rFonts w:ascii="Calibri" w:hAnsi="Calibri" w:cs="Calibri"/>
          <w:sz w:val="20"/>
          <w:szCs w:val="20"/>
        </w:rPr>
        <w:t xml:space="preserve"> podľa § </w:t>
      </w:r>
      <w:r w:rsidR="00EB7C0F" w:rsidRPr="00742B8E">
        <w:rPr>
          <w:rFonts w:ascii="Calibri" w:hAnsi="Calibri" w:cs="Calibri"/>
          <w:sz w:val="20"/>
          <w:szCs w:val="20"/>
        </w:rPr>
        <w:t>66</w:t>
      </w:r>
      <w:r w:rsidRPr="00742B8E">
        <w:rPr>
          <w:rFonts w:ascii="Calibri" w:hAnsi="Calibri" w:cs="Calibri"/>
          <w:sz w:val="20"/>
          <w:szCs w:val="20"/>
        </w:rPr>
        <w:t xml:space="preserve"> ods. </w:t>
      </w:r>
      <w:r w:rsidR="00EB7C0F" w:rsidRPr="00742B8E">
        <w:rPr>
          <w:rFonts w:ascii="Calibri" w:hAnsi="Calibri" w:cs="Calibri"/>
          <w:sz w:val="20"/>
          <w:szCs w:val="20"/>
        </w:rPr>
        <w:t xml:space="preserve">7 </w:t>
      </w:r>
      <w:r w:rsidR="002046E0" w:rsidRPr="00742B8E">
        <w:rPr>
          <w:rFonts w:ascii="Calibri" w:hAnsi="Calibri" w:cs="Calibri"/>
          <w:sz w:val="20"/>
          <w:szCs w:val="20"/>
        </w:rPr>
        <w:t xml:space="preserve">písm. b) </w:t>
      </w:r>
      <w:r w:rsidRPr="00742B8E">
        <w:rPr>
          <w:rFonts w:ascii="Calibri" w:hAnsi="Calibri" w:cs="Calibri"/>
          <w:sz w:val="20"/>
          <w:szCs w:val="20"/>
        </w:rPr>
        <w:t>ZVO, t. j. verejný obstarávateľ bude vyhodnocovať splnenie podmienok účasti podľa § 40 ZVO a vyhodnotenie ponúk z hľadiska splnenia požiadaviek na predmet zákazky podľa § 53 ZVO až po vyhodnotení ponúk na základe kritérií na vyhodnotenie ponúk.</w:t>
      </w:r>
    </w:p>
    <w:p w14:paraId="7A77B4C2" w14:textId="77777777" w:rsidR="0094188C" w:rsidRPr="0094188C" w:rsidRDefault="0094188C" w:rsidP="0094188C">
      <w:pPr>
        <w:pStyle w:val="Odsekzoznamu"/>
        <w:rPr>
          <w:rFonts w:ascii="Calibri" w:hAnsi="Calibri" w:cs="Calibri"/>
          <w:sz w:val="20"/>
          <w:szCs w:val="20"/>
        </w:rPr>
      </w:pPr>
    </w:p>
    <w:p w14:paraId="6B09A812" w14:textId="77777777" w:rsidR="0094188C" w:rsidRPr="0094188C" w:rsidRDefault="005E2B3B" w:rsidP="0094188C">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94188C">
        <w:rPr>
          <w:rFonts w:ascii="Calibri" w:hAnsi="Calibri" w:cs="Calibri"/>
          <w:sz w:val="20"/>
          <w:szCs w:val="20"/>
        </w:rPr>
        <w:t xml:space="preserve">Výsledkom verejného obstarávania bude uzavretie </w:t>
      </w:r>
      <w:r w:rsidR="00803EAD" w:rsidRPr="0094188C">
        <w:rPr>
          <w:rFonts w:ascii="Calibri" w:hAnsi="Calibri" w:cs="Calibri"/>
          <w:sz w:val="20"/>
          <w:szCs w:val="20"/>
        </w:rPr>
        <w:t>zmluvy</w:t>
      </w:r>
      <w:r w:rsidRPr="0094188C">
        <w:rPr>
          <w:rFonts w:ascii="Calibri" w:hAnsi="Calibri" w:cs="Calibri"/>
          <w:sz w:val="20"/>
          <w:szCs w:val="20"/>
        </w:rPr>
        <w:t>, konkrétne ide o zmluv</w:t>
      </w:r>
      <w:r w:rsidR="00803EAD" w:rsidRPr="0094188C">
        <w:rPr>
          <w:rFonts w:ascii="Calibri" w:hAnsi="Calibri" w:cs="Calibri"/>
          <w:sz w:val="20"/>
          <w:szCs w:val="20"/>
        </w:rPr>
        <w:t>u</w:t>
      </w:r>
      <w:r w:rsidRPr="0094188C">
        <w:rPr>
          <w:rFonts w:ascii="Calibri" w:hAnsi="Calibri" w:cs="Calibri"/>
          <w:sz w:val="20"/>
          <w:szCs w:val="20"/>
        </w:rPr>
        <w:t xml:space="preserve">: </w:t>
      </w:r>
      <w:r w:rsidR="0094188C" w:rsidRPr="0094188C">
        <w:rPr>
          <w:rFonts w:asciiTheme="minorHAnsi" w:hAnsiTheme="minorHAnsi" w:cstheme="minorHAnsi"/>
          <w:sz w:val="20"/>
          <w:szCs w:val="20"/>
        </w:rPr>
        <w:t>Rámcová zmluva o poskytovaní služieb pri zabezpečení stravovania a Nájomná zmluva (Príloha č. 1 týchto SP) uzavreté týmto postupom verejného obstarávania nadobudnú nadobúda platnosť dňom jej podpisu oboma Zmluvnými stranami a účinnosť dňa 05.02.2024, za podmienky jej predchádzajúceho zverejnenia v Centrálnom registri zmlúv /www.crz.gov.sk/ v súlade s § 47a Občianskeho zákonníka v spojení s § 5a Zákona o slobode informácií a uzatvára na dobu určitú v trvaní 48 mesiacov odo Dňa účinnosti.</w:t>
      </w:r>
    </w:p>
    <w:p w14:paraId="2E40D13F" w14:textId="6C81BAAA" w:rsidR="00846279" w:rsidRPr="00742B8E" w:rsidRDefault="00846279" w:rsidP="0094188C">
      <w:pPr>
        <w:pStyle w:val="Odsekzoznamu"/>
        <w:tabs>
          <w:tab w:val="left" w:pos="567"/>
        </w:tabs>
        <w:autoSpaceDE w:val="0"/>
        <w:autoSpaceDN w:val="0"/>
        <w:adjustRightInd w:val="0"/>
        <w:ind w:left="0"/>
        <w:jc w:val="both"/>
        <w:rPr>
          <w:rFonts w:ascii="Calibri" w:hAnsi="Calibri" w:cs="Calibri"/>
          <w:sz w:val="20"/>
          <w:szCs w:val="20"/>
        </w:rPr>
      </w:pPr>
    </w:p>
    <w:p w14:paraId="47B14B92" w14:textId="42653EE6" w:rsidR="0061578E" w:rsidRPr="00742B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Podrobné vymedzenie záväzných zmluvných podmienok na </w:t>
      </w:r>
      <w:r w:rsidR="00B82C99" w:rsidRPr="00742B8E">
        <w:rPr>
          <w:rFonts w:ascii="Calibri" w:hAnsi="Calibri" w:cs="Calibri"/>
          <w:sz w:val="20"/>
          <w:szCs w:val="20"/>
        </w:rPr>
        <w:t>poskytnutie služby</w:t>
      </w:r>
      <w:r w:rsidRPr="00742B8E">
        <w:rPr>
          <w:rFonts w:ascii="Calibri" w:hAnsi="Calibri" w:cs="Calibri"/>
          <w:sz w:val="20"/>
          <w:szCs w:val="20"/>
        </w:rPr>
        <w:t xml:space="preserve">, ktoré </w:t>
      </w:r>
      <w:r w:rsidRPr="00742B8E">
        <w:rPr>
          <w:rFonts w:ascii="Calibri" w:hAnsi="Calibri" w:cs="Calibri"/>
          <w:sz w:val="20"/>
          <w:szCs w:val="20"/>
          <w:u w:val="single"/>
        </w:rPr>
        <w:t>musia byť obsiahnuté v </w:t>
      </w:r>
      <w:r w:rsidRPr="0057103C">
        <w:rPr>
          <w:rFonts w:ascii="Calibri" w:hAnsi="Calibri" w:cs="Calibri"/>
          <w:sz w:val="20"/>
          <w:szCs w:val="20"/>
          <w:u w:val="single"/>
        </w:rPr>
        <w:t>uzatvoren</w:t>
      </w:r>
      <w:r w:rsidR="0057103C" w:rsidRPr="0057103C">
        <w:rPr>
          <w:rFonts w:ascii="Calibri" w:hAnsi="Calibri" w:cs="Calibri"/>
          <w:sz w:val="20"/>
          <w:szCs w:val="20"/>
          <w:u w:val="single"/>
        </w:rPr>
        <w:t>ej</w:t>
      </w:r>
      <w:r w:rsidRPr="0057103C">
        <w:rPr>
          <w:rFonts w:ascii="Calibri" w:hAnsi="Calibri" w:cs="Calibri"/>
          <w:sz w:val="20"/>
          <w:szCs w:val="20"/>
          <w:u w:val="single"/>
        </w:rPr>
        <w:t xml:space="preserve"> </w:t>
      </w:r>
      <w:r w:rsidR="0057103C" w:rsidRPr="0057103C">
        <w:rPr>
          <w:rFonts w:ascii="Calibri" w:hAnsi="Calibri" w:cs="Calibri"/>
          <w:sz w:val="20"/>
          <w:szCs w:val="20"/>
          <w:u w:val="single"/>
        </w:rPr>
        <w:t>Rámcovej zmluve o poskytovaní služieb pri zabezpečení stravovania a Nájomnej zmluve</w:t>
      </w:r>
      <w:r w:rsidRPr="00742B8E">
        <w:rPr>
          <w:rFonts w:ascii="Calibri" w:hAnsi="Calibri" w:cs="Calibri"/>
          <w:sz w:val="20"/>
          <w:szCs w:val="20"/>
        </w:rPr>
        <w:t>, obsahuje </w:t>
      </w:r>
      <w:r w:rsidRPr="00742B8E">
        <w:rPr>
          <w:rFonts w:ascii="Calibri" w:hAnsi="Calibri" w:cs="Calibri"/>
          <w:b/>
          <w:sz w:val="20"/>
          <w:szCs w:val="20"/>
        </w:rPr>
        <w:t>časť B. Opis predmetu zákazky</w:t>
      </w:r>
      <w:r w:rsidRPr="00742B8E">
        <w:rPr>
          <w:rFonts w:ascii="Calibri" w:hAnsi="Calibri" w:cs="Calibri"/>
          <w:sz w:val="20"/>
          <w:szCs w:val="20"/>
        </w:rPr>
        <w:t xml:space="preserve">, </w:t>
      </w:r>
      <w:r w:rsidRPr="00742B8E">
        <w:rPr>
          <w:rFonts w:ascii="Calibri" w:hAnsi="Calibri" w:cs="Calibri"/>
          <w:b/>
          <w:sz w:val="20"/>
          <w:szCs w:val="20"/>
        </w:rPr>
        <w:t>C. Obchodné podmienky</w:t>
      </w:r>
      <w:r w:rsidRPr="00742B8E">
        <w:rPr>
          <w:rFonts w:ascii="Calibri" w:hAnsi="Calibri" w:cs="Calibri"/>
          <w:sz w:val="20"/>
          <w:szCs w:val="20"/>
        </w:rPr>
        <w:t xml:space="preserve">, </w:t>
      </w:r>
      <w:r w:rsidRPr="00742B8E">
        <w:rPr>
          <w:rFonts w:ascii="Calibri" w:hAnsi="Calibri" w:cs="Calibri"/>
          <w:b/>
          <w:sz w:val="20"/>
          <w:szCs w:val="20"/>
        </w:rPr>
        <w:t xml:space="preserve">D. Spôsob určenia </w:t>
      </w:r>
      <w:r w:rsidRPr="00742B8E">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742B8E" w:rsidRDefault="00E5007A" w:rsidP="0061578E">
      <w:pPr>
        <w:autoSpaceDE w:val="0"/>
        <w:autoSpaceDN w:val="0"/>
        <w:adjustRightInd w:val="0"/>
        <w:jc w:val="both"/>
        <w:rPr>
          <w:rFonts w:ascii="Calibri" w:hAnsi="Calibri" w:cs="Calibri"/>
          <w:b/>
          <w:bCs/>
          <w:sz w:val="20"/>
          <w:szCs w:val="20"/>
        </w:rPr>
      </w:pPr>
    </w:p>
    <w:bookmarkEnd w:id="8"/>
    <w:bookmarkEnd w:id="11"/>
    <w:p w14:paraId="609C1C3C" w14:textId="4F6327A5" w:rsidR="00E5007A" w:rsidRPr="00742B8E" w:rsidRDefault="00E5007A" w:rsidP="009A480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ZÁBEZPEKA PONUKY A LEHOTA VIAZANOSTI PONUKY</w:t>
      </w:r>
    </w:p>
    <w:p w14:paraId="5FF4170A" w14:textId="1FA4D43C" w:rsidR="00E5007A" w:rsidRPr="00742B8E" w:rsidRDefault="00E5007A" w:rsidP="009A4802">
      <w:pPr>
        <w:pStyle w:val="tl1"/>
        <w:numPr>
          <w:ilvl w:val="1"/>
          <w:numId w:val="8"/>
        </w:numPr>
        <w:ind w:left="567" w:hanging="567"/>
        <w:rPr>
          <w:rFonts w:ascii="Calibri" w:hAnsi="Calibri" w:cs="Calibri"/>
          <w:sz w:val="20"/>
          <w:szCs w:val="20"/>
        </w:rPr>
      </w:pPr>
      <w:r w:rsidRPr="00742B8E">
        <w:rPr>
          <w:rFonts w:ascii="Calibri" w:hAnsi="Calibri" w:cs="Calibri"/>
          <w:sz w:val="20"/>
          <w:szCs w:val="20"/>
        </w:rPr>
        <w:t>Zábezpeka ponuky sa nevyžaduje, z uvedeného dôvodu verejný obstarávateľ neurčuje lehotu viazanosti ponúk.</w:t>
      </w:r>
    </w:p>
    <w:p w14:paraId="3224D464" w14:textId="77777777" w:rsidR="00E5007A" w:rsidRPr="00697E51" w:rsidRDefault="00E5007A" w:rsidP="00E5007A">
      <w:pPr>
        <w:pStyle w:val="tl1"/>
        <w:rPr>
          <w:rFonts w:ascii="Calibri" w:hAnsi="Calibri" w:cs="Calibri"/>
          <w:b/>
          <w:bCs/>
          <w:sz w:val="20"/>
          <w:szCs w:val="20"/>
          <w:highlight w:val="yellow"/>
        </w:rPr>
      </w:pPr>
    </w:p>
    <w:p w14:paraId="49F4E089" w14:textId="29F4BB43" w:rsidR="00E5007A" w:rsidRPr="00742B8E" w:rsidRDefault="00E5007A" w:rsidP="009A480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KOMUNIKÁCIA MEDZI VEREJNÝM OBSTARÁVATEĽOM A ZÁUJEMCAMI/ UCHÁDZAČMI</w:t>
      </w:r>
    </w:p>
    <w:p w14:paraId="5256CA4D" w14:textId="181C71B0"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2B8E">
        <w:rPr>
          <w:rFonts w:ascii="Calibri" w:hAnsi="Calibri" w:cs="Calibri"/>
          <w:b/>
          <w:sz w:val="20"/>
          <w:szCs w:val="20"/>
        </w:rPr>
        <w:t>počas celého procesu verejného obstarávania</w:t>
      </w:r>
      <w:r w:rsidRPr="00742B8E">
        <w:rPr>
          <w:rFonts w:ascii="Calibri" w:hAnsi="Calibri" w:cs="Calibri"/>
          <w:sz w:val="20"/>
          <w:szCs w:val="20"/>
        </w:rPr>
        <w:t>.</w:t>
      </w:r>
    </w:p>
    <w:p w14:paraId="1642383E" w14:textId="77777777" w:rsidR="00846279" w:rsidRPr="00697E51" w:rsidRDefault="00846279" w:rsidP="00846279">
      <w:pPr>
        <w:pStyle w:val="tl1"/>
        <w:tabs>
          <w:tab w:val="left" w:pos="567"/>
        </w:tabs>
        <w:rPr>
          <w:rFonts w:ascii="Calibri" w:hAnsi="Calibri" w:cs="Calibri"/>
          <w:sz w:val="20"/>
          <w:szCs w:val="20"/>
          <w:highlight w:val="yellow"/>
        </w:rPr>
      </w:pPr>
    </w:p>
    <w:p w14:paraId="002EB7AE" w14:textId="4B87B33B"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Poskytovanie vysvetlení, odovzdávanie podkladov a komunikácia (ďalej len</w:t>
      </w:r>
      <w:r w:rsidRPr="00742B8E">
        <w:rPr>
          <w:rFonts w:ascii="Calibri" w:hAnsi="Calibri" w:cs="Calibri"/>
          <w:b/>
          <w:bCs/>
          <w:sz w:val="20"/>
          <w:szCs w:val="20"/>
        </w:rPr>
        <w:t xml:space="preserve"> </w:t>
      </w:r>
      <w:r w:rsidR="001645AE" w:rsidRPr="00742B8E">
        <w:rPr>
          <w:rFonts w:ascii="Calibri" w:hAnsi="Calibri" w:cs="Calibri"/>
          <w:b/>
          <w:bCs/>
          <w:sz w:val="20"/>
          <w:szCs w:val="20"/>
        </w:rPr>
        <w:t>„</w:t>
      </w:r>
      <w:r w:rsidRPr="00742B8E">
        <w:rPr>
          <w:rFonts w:ascii="Calibri" w:hAnsi="Calibri" w:cs="Calibri"/>
          <w:b/>
          <w:bCs/>
          <w:sz w:val="20"/>
          <w:szCs w:val="20"/>
        </w:rPr>
        <w:t>komunikácia</w:t>
      </w:r>
      <w:r w:rsidRPr="00742B8E">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742B8E" w:rsidRDefault="00846279" w:rsidP="00846279">
      <w:pPr>
        <w:pStyle w:val="Odsekzoznamu"/>
        <w:rPr>
          <w:rFonts w:ascii="Calibri" w:hAnsi="Calibri" w:cs="Calibri"/>
          <w:sz w:val="20"/>
          <w:szCs w:val="20"/>
        </w:rPr>
      </w:pPr>
    </w:p>
    <w:p w14:paraId="636FB9DC" w14:textId="1E32ABEA"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u w:val="single"/>
        </w:rPr>
        <w:t>Všeobecné informácie k webovej aplikácií JOSEPHINE.</w:t>
      </w:r>
    </w:p>
    <w:p w14:paraId="6E5C5490" w14:textId="7E800158" w:rsidR="00BB2E5B" w:rsidRPr="00742B8E" w:rsidRDefault="00E5007A" w:rsidP="00E5007A">
      <w:pPr>
        <w:pStyle w:val="tl1"/>
        <w:rPr>
          <w:rFonts w:ascii="Calibri" w:hAnsi="Calibri" w:cs="Calibri"/>
          <w:sz w:val="20"/>
          <w:szCs w:val="20"/>
        </w:rPr>
      </w:pPr>
      <w:r w:rsidRPr="00742B8E">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742B8E">
          <w:rPr>
            <w:rStyle w:val="Hypertextovprepojenie"/>
            <w:rFonts w:ascii="Calibri" w:hAnsi="Calibri" w:cs="Calibri"/>
            <w:sz w:val="20"/>
            <w:szCs w:val="20"/>
          </w:rPr>
          <w:t>https://josephine.proebiz.com</w:t>
        </w:r>
      </w:hyperlink>
      <w:r w:rsidRPr="00742B8E">
        <w:rPr>
          <w:rFonts w:ascii="Calibri" w:hAnsi="Calibri" w:cs="Calibri"/>
          <w:sz w:val="20"/>
          <w:szCs w:val="20"/>
        </w:rPr>
        <w:t>.</w:t>
      </w:r>
    </w:p>
    <w:p w14:paraId="6135A991" w14:textId="77777777" w:rsidR="00E5007A" w:rsidRPr="00742B8E" w:rsidRDefault="00E5007A" w:rsidP="00E5007A">
      <w:pPr>
        <w:pStyle w:val="tl1"/>
        <w:rPr>
          <w:rFonts w:ascii="Calibri" w:hAnsi="Calibri" w:cs="Calibri"/>
          <w:sz w:val="20"/>
          <w:szCs w:val="20"/>
        </w:rPr>
      </w:pPr>
    </w:p>
    <w:p w14:paraId="20866F04" w14:textId="7220DEED" w:rsidR="00E5007A" w:rsidRPr="00BB786B" w:rsidRDefault="00E5007A" w:rsidP="00E5007A">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Na bezproblémové používanie systému JOSEPHINE je nutné používať jeden z podporovaných internetových prehliadačov:</w:t>
      </w:r>
    </w:p>
    <w:p w14:paraId="3999FB04" w14:textId="77777777" w:rsidR="00A50A73" w:rsidRPr="00742B8E" w:rsidRDefault="00A50A73" w:rsidP="00972D89">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 xml:space="preserve">Mozilla Firefox verzia 13.0 a vyššia alebo </w:t>
      </w:r>
    </w:p>
    <w:p w14:paraId="633FA729" w14:textId="77777777" w:rsidR="00A50A73" w:rsidRPr="00742B8E" w:rsidRDefault="00A50A73" w:rsidP="00972D89">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Google Chrome,</w:t>
      </w:r>
    </w:p>
    <w:p w14:paraId="1BFCC084" w14:textId="77777777" w:rsidR="00A50A73" w:rsidRPr="00742B8E" w:rsidRDefault="00A50A73" w:rsidP="00972D89">
      <w:pPr>
        <w:pStyle w:val="tl1"/>
        <w:numPr>
          <w:ilvl w:val="0"/>
          <w:numId w:val="28"/>
        </w:numPr>
        <w:rPr>
          <w:rFonts w:ascii="Calibri" w:hAnsi="Calibri" w:cs="Calibri"/>
          <w:sz w:val="20"/>
          <w:szCs w:val="20"/>
        </w:rPr>
      </w:pPr>
      <w:r w:rsidRPr="00742B8E">
        <w:rPr>
          <w:rFonts w:ascii="Calibri" w:hAnsi="Calibri" w:cs="Calibri"/>
          <w:sz w:val="20"/>
          <w:szCs w:val="20"/>
        </w:rPr>
        <w:t>Microsoft Edge.</w:t>
      </w:r>
    </w:p>
    <w:p w14:paraId="5AC265AC" w14:textId="77777777" w:rsidR="00E5007A" w:rsidRPr="00742B8E" w:rsidRDefault="00E5007A" w:rsidP="00E5007A">
      <w:pPr>
        <w:pStyle w:val="tl1"/>
        <w:rPr>
          <w:rFonts w:ascii="Calibri" w:hAnsi="Calibri" w:cs="Calibri"/>
          <w:sz w:val="20"/>
          <w:szCs w:val="20"/>
        </w:rPr>
      </w:pPr>
    </w:p>
    <w:p w14:paraId="6EC35A76" w14:textId="7852E380"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742B8E" w:rsidRDefault="00846279" w:rsidP="00846279">
      <w:pPr>
        <w:pStyle w:val="tl1"/>
        <w:tabs>
          <w:tab w:val="left" w:pos="567"/>
        </w:tabs>
        <w:rPr>
          <w:rFonts w:ascii="Calibri" w:hAnsi="Calibri" w:cs="Calibri"/>
          <w:sz w:val="20"/>
          <w:szCs w:val="20"/>
        </w:rPr>
      </w:pPr>
    </w:p>
    <w:p w14:paraId="59B524B4" w14:textId="33E4DE72"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lastRenderedPageBreak/>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742B8E" w:rsidRDefault="00846279" w:rsidP="00846279">
      <w:pPr>
        <w:pStyle w:val="Odsekzoznamu"/>
        <w:rPr>
          <w:rFonts w:ascii="Calibri" w:hAnsi="Calibri" w:cs="Calibri"/>
          <w:sz w:val="20"/>
          <w:szCs w:val="20"/>
        </w:rPr>
      </w:pPr>
    </w:p>
    <w:p w14:paraId="7E5A5B3D" w14:textId="2EBC0982" w:rsidR="00846279"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742B8E" w:rsidRDefault="005D7C6F" w:rsidP="005D7C6F">
      <w:pPr>
        <w:pStyle w:val="tl1"/>
        <w:tabs>
          <w:tab w:val="left" w:pos="567"/>
        </w:tabs>
        <w:rPr>
          <w:rFonts w:ascii="Calibri" w:hAnsi="Calibri" w:cs="Calibri"/>
          <w:sz w:val="20"/>
          <w:szCs w:val="20"/>
        </w:rPr>
      </w:pPr>
    </w:p>
    <w:p w14:paraId="3AFBFC32" w14:textId="20A38166"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742B8E">
        <w:rPr>
          <w:rFonts w:ascii="Calibri" w:hAnsi="Calibri" w:cs="Calibri"/>
          <w:b/>
          <w:bCs/>
          <w:sz w:val="20"/>
          <w:szCs w:val="20"/>
        </w:rPr>
        <w:t>ZAUJÍMA MA TO</w:t>
      </w:r>
      <w:r w:rsidRPr="00742B8E">
        <w:rPr>
          <w:rFonts w:ascii="Calibri" w:hAnsi="Calibri" w:cs="Calibri"/>
          <w:sz w:val="20"/>
          <w:szCs w:val="20"/>
        </w:rPr>
        <w:t>“ (v pravej hornej časti obrazovky).</w:t>
      </w:r>
    </w:p>
    <w:p w14:paraId="324DFCB3" w14:textId="77777777" w:rsidR="00846279" w:rsidRPr="00742B8E" w:rsidRDefault="00846279" w:rsidP="00846279">
      <w:pPr>
        <w:pStyle w:val="Odsekzoznamu"/>
        <w:rPr>
          <w:rFonts w:ascii="Calibri" w:hAnsi="Calibri" w:cs="Calibri"/>
          <w:sz w:val="20"/>
          <w:szCs w:val="20"/>
        </w:rPr>
      </w:pPr>
    </w:p>
    <w:p w14:paraId="529F74F5" w14:textId="3F5C455A"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742B8E" w:rsidRDefault="00E5007A" w:rsidP="00E5007A">
      <w:pPr>
        <w:pStyle w:val="tl1"/>
        <w:rPr>
          <w:rFonts w:ascii="Calibri" w:hAnsi="Calibri" w:cs="Calibri"/>
          <w:b/>
          <w:bCs/>
          <w:sz w:val="20"/>
          <w:szCs w:val="20"/>
        </w:rPr>
      </w:pPr>
    </w:p>
    <w:p w14:paraId="5C980DAA" w14:textId="2CC0B668" w:rsidR="00E5007A" w:rsidRPr="00742B8E" w:rsidRDefault="00E5007A" w:rsidP="009A480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VYSVETLENIE A</w:t>
      </w:r>
      <w:r w:rsidR="00CA1C3B" w:rsidRPr="00742B8E">
        <w:rPr>
          <w:rFonts w:ascii="Calibri" w:hAnsi="Calibri" w:cs="Calibri"/>
          <w:b/>
          <w:bCs/>
          <w:sz w:val="20"/>
          <w:szCs w:val="20"/>
        </w:rPr>
        <w:t> </w:t>
      </w:r>
      <w:r w:rsidRPr="00742B8E">
        <w:rPr>
          <w:rFonts w:ascii="Calibri" w:hAnsi="Calibri" w:cs="Calibri"/>
          <w:b/>
          <w:bCs/>
          <w:sz w:val="20"/>
          <w:szCs w:val="20"/>
        </w:rPr>
        <w:t>ZMENY</w:t>
      </w:r>
    </w:p>
    <w:p w14:paraId="505108ED" w14:textId="40A5CE6D"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Záujemca môže </w:t>
      </w:r>
      <w:r w:rsidR="00B81EF0" w:rsidRPr="00742B8E">
        <w:rPr>
          <w:rFonts w:ascii="Calibri" w:hAnsi="Calibri" w:cs="Calibri"/>
          <w:sz w:val="20"/>
          <w:szCs w:val="20"/>
        </w:rPr>
        <w:t xml:space="preserve">v zmysle § 48 ZVO požiadať </w:t>
      </w:r>
      <w:r w:rsidRPr="00742B8E">
        <w:rPr>
          <w:rFonts w:ascii="Calibri" w:hAnsi="Calibri" w:cs="Calibri"/>
          <w:sz w:val="20"/>
          <w:szCs w:val="20"/>
        </w:rPr>
        <w:t xml:space="preserve">o vysvetlenie informácií uvedených </w:t>
      </w:r>
      <w:r w:rsidR="00B81EF0" w:rsidRPr="00742B8E">
        <w:rPr>
          <w:rFonts w:ascii="Calibri" w:hAnsi="Calibri" w:cs="Calibri"/>
          <w:sz w:val="20"/>
          <w:szCs w:val="20"/>
        </w:rPr>
        <w:t>v oznámení o vyhlásení verejného obstarávania</w:t>
      </w:r>
      <w:r w:rsidRPr="00742B8E">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B81EF0" w:rsidRPr="00742B8E">
        <w:rPr>
          <w:rFonts w:ascii="Calibri" w:hAnsi="Calibri" w:cs="Calibri"/>
          <w:sz w:val="20"/>
          <w:szCs w:val="20"/>
        </w:rPr>
        <w:t>v oznámení o vyhlásení verejného obstarávania</w:t>
      </w:r>
      <w:r w:rsidRPr="00742B8E">
        <w:rPr>
          <w:rFonts w:ascii="Calibri" w:hAnsi="Calibri" w:cs="Calibri"/>
          <w:sz w:val="20"/>
          <w:szCs w:val="20"/>
        </w:rPr>
        <w:t xml:space="preserve">, v súťažných podkladoch alebo v inej sprievodnej dokumentácii verejný obstarávateľ bezodkladne oznámi všetkým záujemcom, najneskôr však </w:t>
      </w:r>
      <w:r w:rsidR="00B81EF0" w:rsidRPr="00742B8E">
        <w:rPr>
          <w:rFonts w:ascii="Calibri" w:hAnsi="Calibri" w:cs="Calibri"/>
          <w:sz w:val="20"/>
          <w:szCs w:val="20"/>
        </w:rPr>
        <w:t>šesť</w:t>
      </w:r>
      <w:r w:rsidRPr="00742B8E">
        <w:rPr>
          <w:rFonts w:ascii="Calibri" w:hAnsi="Calibri" w:cs="Calibri"/>
          <w:sz w:val="20"/>
          <w:szCs w:val="20"/>
        </w:rPr>
        <w:t xml:space="preserve"> dn</w:t>
      </w:r>
      <w:r w:rsidR="00B81EF0" w:rsidRPr="00742B8E">
        <w:rPr>
          <w:rFonts w:ascii="Calibri" w:hAnsi="Calibri" w:cs="Calibri"/>
          <w:sz w:val="20"/>
          <w:szCs w:val="20"/>
        </w:rPr>
        <w:t>í</w:t>
      </w:r>
      <w:r w:rsidRPr="00742B8E">
        <w:rPr>
          <w:rFonts w:ascii="Calibri" w:hAnsi="Calibri" w:cs="Calibri"/>
          <w:sz w:val="20"/>
          <w:szCs w:val="20"/>
        </w:rPr>
        <w:t xml:space="preserve"> pred uplynutím lehoty na predkladanie ponúk za predpokladu, že o vysvetlenie sa požiada dostatočne vopred.</w:t>
      </w:r>
    </w:p>
    <w:p w14:paraId="3B582BD4" w14:textId="77777777" w:rsidR="00846279" w:rsidRPr="00742B8E" w:rsidRDefault="00846279" w:rsidP="00846279">
      <w:pPr>
        <w:pStyle w:val="tl1"/>
        <w:tabs>
          <w:tab w:val="left" w:pos="567"/>
        </w:tabs>
        <w:rPr>
          <w:rFonts w:ascii="Calibri" w:hAnsi="Calibri" w:cs="Calibri"/>
          <w:sz w:val="20"/>
          <w:szCs w:val="20"/>
        </w:rPr>
      </w:pPr>
    </w:p>
    <w:p w14:paraId="0371215D" w14:textId="3B251F99"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primerane predĺži lehotu na predkladanie ponúk, ak</w:t>
      </w:r>
    </w:p>
    <w:p w14:paraId="2619A8A8" w14:textId="77777777" w:rsidR="00E5007A" w:rsidRPr="00742B8E" w:rsidRDefault="00E5007A" w:rsidP="00972D89">
      <w:pPr>
        <w:pStyle w:val="tl1"/>
        <w:numPr>
          <w:ilvl w:val="0"/>
          <w:numId w:val="23"/>
        </w:numPr>
        <w:ind w:left="851" w:hanging="284"/>
        <w:rPr>
          <w:rFonts w:ascii="Calibri" w:hAnsi="Calibri" w:cs="Calibri"/>
          <w:sz w:val="20"/>
          <w:szCs w:val="20"/>
        </w:rPr>
      </w:pPr>
      <w:r w:rsidRPr="00742B8E">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742B8E" w:rsidRDefault="00E5007A" w:rsidP="00972D89">
      <w:pPr>
        <w:pStyle w:val="tl1"/>
        <w:numPr>
          <w:ilvl w:val="0"/>
          <w:numId w:val="23"/>
        </w:numPr>
        <w:ind w:left="851" w:hanging="284"/>
        <w:rPr>
          <w:rFonts w:ascii="Calibri" w:hAnsi="Calibri" w:cs="Calibri"/>
          <w:sz w:val="20"/>
          <w:szCs w:val="20"/>
        </w:rPr>
      </w:pPr>
      <w:r w:rsidRPr="00742B8E">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742B8E" w:rsidRDefault="00E5007A" w:rsidP="00E5007A">
      <w:pPr>
        <w:pStyle w:val="tl1"/>
        <w:rPr>
          <w:rFonts w:ascii="Calibri" w:hAnsi="Calibri" w:cs="Calibri"/>
          <w:sz w:val="20"/>
          <w:szCs w:val="20"/>
        </w:rPr>
      </w:pPr>
    </w:p>
    <w:p w14:paraId="62F953B9" w14:textId="7B4F8376" w:rsidR="00E5007A" w:rsidRPr="00742B8E" w:rsidRDefault="00E5007A" w:rsidP="009A480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742B8E" w:rsidRDefault="00BB2E5B" w:rsidP="00BB2E5B">
      <w:pPr>
        <w:pStyle w:val="tl1"/>
        <w:tabs>
          <w:tab w:val="left" w:pos="567"/>
        </w:tabs>
        <w:rPr>
          <w:rFonts w:ascii="Calibri" w:hAnsi="Calibri" w:cs="Calibri"/>
          <w:sz w:val="20"/>
          <w:szCs w:val="20"/>
        </w:rPr>
      </w:pPr>
    </w:p>
    <w:p w14:paraId="120DCC8E" w14:textId="48A37DCC" w:rsidR="00E5007A" w:rsidRPr="00360040" w:rsidRDefault="00E5007A" w:rsidP="009A4802">
      <w:pPr>
        <w:pStyle w:val="tl1"/>
        <w:numPr>
          <w:ilvl w:val="0"/>
          <w:numId w:val="8"/>
        </w:numPr>
        <w:tabs>
          <w:tab w:val="left" w:pos="567"/>
        </w:tabs>
        <w:ind w:left="567" w:hanging="567"/>
        <w:jc w:val="left"/>
        <w:rPr>
          <w:rFonts w:ascii="Calibri" w:hAnsi="Calibri" w:cs="Calibri"/>
          <w:b/>
          <w:bCs/>
          <w:sz w:val="20"/>
          <w:szCs w:val="20"/>
        </w:rPr>
      </w:pPr>
      <w:r w:rsidRPr="00360040">
        <w:rPr>
          <w:rFonts w:ascii="Calibri" w:hAnsi="Calibri" w:cs="Calibri"/>
          <w:b/>
          <w:bCs/>
          <w:sz w:val="20"/>
          <w:szCs w:val="20"/>
        </w:rPr>
        <w:t xml:space="preserve">OBHLIADKA MIESTA </w:t>
      </w:r>
      <w:r w:rsidR="009540F1" w:rsidRPr="00360040">
        <w:rPr>
          <w:rFonts w:ascii="Calibri" w:hAnsi="Calibri" w:cs="Calibri"/>
          <w:b/>
          <w:bCs/>
          <w:sz w:val="20"/>
          <w:szCs w:val="20"/>
        </w:rPr>
        <w:t>POSKYTNUTIA SLUŽBY</w:t>
      </w:r>
      <w:r w:rsidRPr="00360040">
        <w:rPr>
          <w:rFonts w:ascii="Calibri" w:hAnsi="Calibri" w:cs="Calibri"/>
          <w:b/>
          <w:bCs/>
          <w:sz w:val="20"/>
          <w:szCs w:val="20"/>
        </w:rPr>
        <w:t xml:space="preserve"> PREDMETU ZÁKAZKY</w:t>
      </w:r>
    </w:p>
    <w:p w14:paraId="31940D61" w14:textId="77777777" w:rsidR="00616A8B" w:rsidRPr="00360040" w:rsidRDefault="00616A8B" w:rsidP="00616A8B">
      <w:pPr>
        <w:pStyle w:val="tl1"/>
        <w:numPr>
          <w:ilvl w:val="1"/>
          <w:numId w:val="8"/>
        </w:numPr>
        <w:ind w:left="567" w:hanging="567"/>
        <w:rPr>
          <w:rFonts w:ascii="Calibri" w:hAnsi="Calibri" w:cs="Calibri"/>
          <w:bCs/>
          <w:sz w:val="20"/>
          <w:szCs w:val="20"/>
        </w:rPr>
      </w:pPr>
      <w:r w:rsidRPr="00360040">
        <w:rPr>
          <w:rFonts w:ascii="Calibri" w:hAnsi="Calibri" w:cs="Calibri"/>
          <w:bCs/>
          <w:sz w:val="20"/>
          <w:szCs w:val="20"/>
        </w:rPr>
        <w:t xml:space="preserve">V prípade záujmu, verejný obstarávateľ umožňuje vykonanie obhliadky. </w:t>
      </w:r>
    </w:p>
    <w:p w14:paraId="17D20527" w14:textId="77777777" w:rsidR="00616A8B" w:rsidRPr="00360040" w:rsidRDefault="00616A8B" w:rsidP="00616A8B">
      <w:pPr>
        <w:pStyle w:val="tl1"/>
        <w:ind w:left="567"/>
        <w:rPr>
          <w:rFonts w:ascii="Calibri" w:hAnsi="Calibri" w:cs="Calibri"/>
          <w:bCs/>
          <w:sz w:val="20"/>
          <w:szCs w:val="20"/>
        </w:rPr>
      </w:pPr>
    </w:p>
    <w:p w14:paraId="6F1C6482" w14:textId="77777777" w:rsidR="00616A8B" w:rsidRPr="00360040" w:rsidRDefault="00616A8B" w:rsidP="00616A8B">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
          <w:sz w:val="20"/>
          <w:szCs w:val="20"/>
        </w:rPr>
        <w:t>Termín obhliadky bude záujemcovi určený individuálne, na základe ním doručenej žiadosti prostredníctvom komunikačného rozhrania systému JOSEPHINE</w:t>
      </w:r>
      <w:r w:rsidRPr="00360040">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2F48CA09" w14:textId="77777777" w:rsidR="00616A8B" w:rsidRPr="00360040" w:rsidRDefault="00616A8B" w:rsidP="00616A8B">
      <w:pPr>
        <w:pStyle w:val="Odsekzoznamu"/>
        <w:rPr>
          <w:rFonts w:ascii="Calibri" w:hAnsi="Calibri" w:cs="Calibri"/>
          <w:bCs/>
          <w:sz w:val="20"/>
          <w:szCs w:val="20"/>
        </w:rPr>
      </w:pPr>
    </w:p>
    <w:p w14:paraId="167B8A06" w14:textId="77777777" w:rsidR="00616A8B" w:rsidRPr="00360040" w:rsidRDefault="00616A8B" w:rsidP="00616A8B">
      <w:pPr>
        <w:pStyle w:val="tl1"/>
        <w:numPr>
          <w:ilvl w:val="1"/>
          <w:numId w:val="8"/>
        </w:numPr>
        <w:tabs>
          <w:tab w:val="left" w:pos="567"/>
        </w:tabs>
        <w:ind w:left="0" w:firstLine="0"/>
        <w:rPr>
          <w:rFonts w:ascii="Calibri" w:hAnsi="Calibri" w:cs="Calibri"/>
          <w:bCs/>
          <w:sz w:val="20"/>
          <w:szCs w:val="20"/>
          <w:u w:val="single"/>
        </w:rPr>
      </w:pPr>
      <w:r w:rsidRPr="00360040">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360040">
        <w:rPr>
          <w:rFonts w:ascii="Calibri" w:hAnsi="Calibri" w:cs="Calibri"/>
          <w:bCs/>
          <w:sz w:val="20"/>
          <w:szCs w:val="20"/>
          <w:u w:val="single"/>
        </w:rPr>
        <w:t xml:space="preserve">Obhliadka sa nemôže uskutočniť skôr ako dva pracovné dni odo dňa odoslania oznámenia o konaní obhliadky. </w:t>
      </w:r>
    </w:p>
    <w:p w14:paraId="1C6AB7FD" w14:textId="77777777" w:rsidR="00616A8B" w:rsidRPr="00360040" w:rsidRDefault="00616A8B" w:rsidP="00616A8B">
      <w:pPr>
        <w:pStyle w:val="Odsekzoznamu"/>
        <w:rPr>
          <w:rFonts w:ascii="Calibri" w:hAnsi="Calibri" w:cs="Calibri"/>
          <w:bCs/>
          <w:sz w:val="20"/>
          <w:szCs w:val="20"/>
        </w:rPr>
      </w:pPr>
    </w:p>
    <w:p w14:paraId="4521140A" w14:textId="77777777" w:rsidR="00616A8B" w:rsidRPr="00360040" w:rsidRDefault="00616A8B" w:rsidP="00616A8B">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Verejný obstarávateľ určuje pre každého zo záujemcov 60 minút ako maximálny čas trvania obhliadky. </w:t>
      </w:r>
    </w:p>
    <w:p w14:paraId="210AA724" w14:textId="77777777" w:rsidR="00616A8B" w:rsidRPr="00360040" w:rsidRDefault="00616A8B" w:rsidP="00616A8B">
      <w:pPr>
        <w:pStyle w:val="Odsekzoznamu"/>
        <w:rPr>
          <w:rFonts w:ascii="Calibri" w:hAnsi="Calibri" w:cs="Calibri"/>
          <w:bCs/>
          <w:sz w:val="20"/>
          <w:szCs w:val="20"/>
        </w:rPr>
      </w:pPr>
    </w:p>
    <w:p w14:paraId="30BACBF2" w14:textId="77777777" w:rsidR="00616A8B" w:rsidRPr="00360040" w:rsidRDefault="00616A8B" w:rsidP="00616A8B">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92EE1C7" w14:textId="77777777" w:rsidR="00616A8B" w:rsidRPr="00360040" w:rsidRDefault="00616A8B" w:rsidP="00616A8B">
      <w:pPr>
        <w:pStyle w:val="Odsekzoznamu"/>
        <w:rPr>
          <w:rFonts w:ascii="Calibri" w:hAnsi="Calibri" w:cs="Calibri"/>
          <w:bCs/>
          <w:sz w:val="20"/>
          <w:szCs w:val="20"/>
        </w:rPr>
      </w:pPr>
    </w:p>
    <w:p w14:paraId="6698411E" w14:textId="77777777" w:rsidR="00616A8B" w:rsidRPr="00360040" w:rsidRDefault="00616A8B" w:rsidP="00616A8B">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lastRenderedPageBreak/>
        <w:t xml:space="preserve">Na základe obhliadky môže záujemca požiadať verejného obstarávateľa o vysvetlenie, v takomto prípade postupuje podľa čl. 9 tejto časti SP.   </w:t>
      </w:r>
    </w:p>
    <w:p w14:paraId="0CE66E70" w14:textId="77777777" w:rsidR="00E5007A" w:rsidRPr="00697E51" w:rsidRDefault="00E5007A" w:rsidP="00E5007A">
      <w:pPr>
        <w:pStyle w:val="tl1"/>
        <w:rPr>
          <w:rFonts w:ascii="Calibri" w:hAnsi="Calibri" w:cs="Calibri"/>
          <w:b/>
          <w:bCs/>
          <w:sz w:val="20"/>
          <w:szCs w:val="20"/>
          <w:highlight w:val="yellow"/>
        </w:rPr>
      </w:pPr>
    </w:p>
    <w:p w14:paraId="7F2770D0" w14:textId="60D67BFA" w:rsidR="00E5007A" w:rsidRPr="00C50E9C" w:rsidRDefault="00E5007A" w:rsidP="009A480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VYHOTOVENIE PONUKY</w:t>
      </w:r>
    </w:p>
    <w:p w14:paraId="271FC942" w14:textId="00AB1F8C" w:rsidR="00E5007A"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b/>
          <w:sz w:val="20"/>
          <w:szCs w:val="20"/>
        </w:rPr>
        <w:t>Ponuka</w:t>
      </w:r>
      <w:r w:rsidRPr="00C50E9C">
        <w:rPr>
          <w:rFonts w:ascii="Calibri" w:hAnsi="Calibri" w:cs="Calibri"/>
          <w:sz w:val="20"/>
          <w:szCs w:val="20"/>
        </w:rPr>
        <w:t>, pre účely zadávania tejto zákazky</w:t>
      </w:r>
      <w:r w:rsidRPr="00C50E9C">
        <w:rPr>
          <w:rFonts w:ascii="Calibri" w:hAnsi="Calibri" w:cs="Calibri"/>
          <w:b/>
          <w:sz w:val="20"/>
          <w:szCs w:val="20"/>
        </w:rPr>
        <w:t>, je prejav slobodnej vôle uchádzača</w:t>
      </w:r>
      <w:r w:rsidRPr="00C50E9C">
        <w:rPr>
          <w:rFonts w:ascii="Calibri" w:hAnsi="Calibri" w:cs="Calibri"/>
          <w:sz w:val="20"/>
          <w:szCs w:val="20"/>
        </w:rPr>
        <w:t xml:space="preserve">, že chce za úhradu poskytnúť verejnému obstarávateľovi určené plnenie </w:t>
      </w:r>
      <w:r w:rsidRPr="00C50E9C">
        <w:rPr>
          <w:rFonts w:ascii="Calibri" w:hAnsi="Calibri" w:cs="Calibri"/>
          <w:sz w:val="20"/>
          <w:szCs w:val="20"/>
          <w:u w:val="single"/>
        </w:rPr>
        <w:t xml:space="preserve">pri dodržaní podmienok stanovených verejným obstarávateľom </w:t>
      </w:r>
      <w:r w:rsidRPr="00C50E9C">
        <w:rPr>
          <w:rFonts w:ascii="Calibri" w:hAnsi="Calibri" w:cs="Calibri"/>
          <w:b/>
          <w:sz w:val="20"/>
          <w:szCs w:val="20"/>
          <w:u w:val="single"/>
        </w:rPr>
        <w:t>bez určovania svojich osobitných podmienok.</w:t>
      </w:r>
    </w:p>
    <w:p w14:paraId="3FE5F48F" w14:textId="77777777" w:rsidR="00AF6A9E" w:rsidRPr="00C50E9C" w:rsidRDefault="00AF6A9E" w:rsidP="00AF6A9E">
      <w:pPr>
        <w:pStyle w:val="tl1"/>
        <w:tabs>
          <w:tab w:val="left" w:pos="567"/>
        </w:tabs>
        <w:rPr>
          <w:rFonts w:ascii="Calibri" w:hAnsi="Calibri" w:cs="Calibri"/>
          <w:sz w:val="20"/>
          <w:szCs w:val="20"/>
        </w:rPr>
      </w:pPr>
    </w:p>
    <w:p w14:paraId="7863A2C4" w14:textId="30E4549B" w:rsidR="00E5007A"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C50E9C" w:rsidRDefault="00AF6A9E" w:rsidP="00AF6A9E">
      <w:pPr>
        <w:pStyle w:val="Odsekzoznamu"/>
        <w:rPr>
          <w:rFonts w:ascii="Calibri" w:hAnsi="Calibri" w:cs="Calibri"/>
          <w:sz w:val="20"/>
          <w:szCs w:val="20"/>
        </w:rPr>
      </w:pPr>
    </w:p>
    <w:p w14:paraId="3812C9A6" w14:textId="1405D441" w:rsidR="00E5007A" w:rsidRPr="00C50E9C" w:rsidRDefault="00E5007A" w:rsidP="009A480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C50E9C">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C50E9C">
          <w:rPr>
            <w:rStyle w:val="Hypertextovprepojenie"/>
            <w:rFonts w:ascii="Calibri" w:hAnsi="Calibri" w:cs="Calibri"/>
            <w:sz w:val="20"/>
            <w:szCs w:val="20"/>
          </w:rPr>
          <w:t>https://josephine.proebiz.com/</w:t>
        </w:r>
      </w:hyperlink>
      <w:r w:rsidRPr="00C50E9C">
        <w:rPr>
          <w:rStyle w:val="Hypertextovprepojenie"/>
          <w:rFonts w:ascii="Calibri" w:hAnsi="Calibri" w:cs="Calibri"/>
          <w:sz w:val="20"/>
          <w:szCs w:val="20"/>
        </w:rPr>
        <w:t>.</w:t>
      </w:r>
    </w:p>
    <w:p w14:paraId="3EAC74CA" w14:textId="77777777" w:rsidR="00C77D9C" w:rsidRPr="00C50E9C" w:rsidRDefault="00C77D9C" w:rsidP="00C77D9C">
      <w:pPr>
        <w:pStyle w:val="tl1"/>
        <w:tabs>
          <w:tab w:val="left" w:pos="567"/>
        </w:tabs>
        <w:rPr>
          <w:rFonts w:ascii="Calibri" w:hAnsi="Calibri" w:cs="Calibri"/>
          <w:sz w:val="20"/>
          <w:szCs w:val="20"/>
        </w:rPr>
      </w:pPr>
    </w:p>
    <w:p w14:paraId="43CEAB70" w14:textId="446619FC" w:rsidR="00E5007A" w:rsidRPr="00C50E9C" w:rsidRDefault="00E5007A" w:rsidP="00E5007A">
      <w:pPr>
        <w:pStyle w:val="tl1"/>
        <w:rPr>
          <w:rFonts w:ascii="Calibri" w:hAnsi="Calibri" w:cs="Calibri"/>
          <w:sz w:val="20"/>
          <w:szCs w:val="20"/>
        </w:rPr>
      </w:pPr>
      <w:r w:rsidRPr="00C50E9C">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Pr="00C50E9C" w:rsidRDefault="00AF6A9E" w:rsidP="00E5007A">
      <w:pPr>
        <w:pStyle w:val="tl1"/>
        <w:rPr>
          <w:rFonts w:ascii="Calibri" w:hAnsi="Calibri" w:cs="Calibri"/>
          <w:sz w:val="20"/>
          <w:szCs w:val="20"/>
        </w:rPr>
      </w:pPr>
    </w:p>
    <w:p w14:paraId="27DAB3A6" w14:textId="0C2ABDA0" w:rsidR="00AF6A9E"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C50E9C" w:rsidRDefault="00AF6A9E" w:rsidP="00AF6A9E">
      <w:pPr>
        <w:pStyle w:val="tl1"/>
        <w:tabs>
          <w:tab w:val="left" w:pos="567"/>
        </w:tabs>
        <w:rPr>
          <w:rFonts w:ascii="Calibri" w:hAnsi="Calibri" w:cs="Calibri"/>
          <w:sz w:val="20"/>
          <w:szCs w:val="20"/>
        </w:rPr>
      </w:pPr>
    </w:p>
    <w:p w14:paraId="10F5CA80" w14:textId="3B9A3EFE" w:rsidR="00AF6A9E"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50E9C">
        <w:rPr>
          <w:rFonts w:ascii="Calibri" w:hAnsi="Calibri" w:cs="Calibri"/>
          <w:sz w:val="20"/>
          <w:szCs w:val="20"/>
        </w:rPr>
        <w:cr/>
      </w:r>
    </w:p>
    <w:p w14:paraId="4AE8FCDC" w14:textId="57D402CD" w:rsidR="00E5007A"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C50E9C" w:rsidRDefault="00AF6A9E" w:rsidP="00AF6A9E">
      <w:pPr>
        <w:pStyle w:val="tl1"/>
        <w:tabs>
          <w:tab w:val="left" w:pos="567"/>
        </w:tabs>
        <w:rPr>
          <w:rFonts w:ascii="Calibri" w:hAnsi="Calibri" w:cs="Calibri"/>
          <w:sz w:val="20"/>
          <w:szCs w:val="20"/>
        </w:rPr>
      </w:pPr>
    </w:p>
    <w:p w14:paraId="19479FAB" w14:textId="59FA31EC" w:rsidR="00E5007A" w:rsidRPr="00FF5649" w:rsidRDefault="00E5007A" w:rsidP="00E5007A">
      <w:pPr>
        <w:pStyle w:val="tl1"/>
        <w:numPr>
          <w:ilvl w:val="1"/>
          <w:numId w:val="8"/>
        </w:numPr>
        <w:tabs>
          <w:tab w:val="left" w:pos="567"/>
        </w:tabs>
        <w:ind w:left="0" w:firstLine="0"/>
        <w:rPr>
          <w:rFonts w:ascii="Calibri" w:hAnsi="Calibri" w:cs="Calibri"/>
          <w:sz w:val="20"/>
          <w:szCs w:val="20"/>
        </w:rPr>
      </w:pPr>
      <w:r w:rsidRPr="00C50E9C">
        <w:rPr>
          <w:rFonts w:ascii="Calibri" w:hAnsi="Calibri" w:cs="Cambria"/>
          <w:sz w:val="20"/>
          <w:szCs w:val="20"/>
        </w:rPr>
        <w:t xml:space="preserve">Uchádzač môže </w:t>
      </w:r>
      <w:r w:rsidR="008E20E8" w:rsidRPr="00C50E9C">
        <w:rPr>
          <w:rFonts w:ascii="Calibri" w:hAnsi="Calibri" w:cs="Cambria"/>
          <w:sz w:val="20"/>
          <w:szCs w:val="20"/>
        </w:rPr>
        <w:t xml:space="preserve">predbežne </w:t>
      </w:r>
      <w:r w:rsidRPr="00C50E9C">
        <w:rPr>
          <w:rFonts w:ascii="Calibri" w:hAnsi="Calibri" w:cs="Cambria"/>
          <w:sz w:val="20"/>
          <w:szCs w:val="20"/>
        </w:rPr>
        <w:t>nahradiť doklady, prostredníctvom ktorých preukazuje splnenie podmienok účasti:</w:t>
      </w:r>
    </w:p>
    <w:p w14:paraId="72EACD49" w14:textId="77777777" w:rsidR="00FF5649" w:rsidRPr="00BB786B" w:rsidRDefault="00FF5649" w:rsidP="00FF5649">
      <w:pPr>
        <w:pStyle w:val="tl1"/>
        <w:tabs>
          <w:tab w:val="left" w:pos="567"/>
        </w:tabs>
        <w:rPr>
          <w:rFonts w:ascii="Calibri" w:hAnsi="Calibri" w:cs="Calibri"/>
          <w:sz w:val="20"/>
          <w:szCs w:val="20"/>
        </w:rPr>
      </w:pPr>
    </w:p>
    <w:p w14:paraId="6BC51DDD" w14:textId="6C8EA628" w:rsidR="00E5007A" w:rsidRPr="00C50E9C" w:rsidRDefault="00E5007A" w:rsidP="009A4802">
      <w:pPr>
        <w:pStyle w:val="tl1"/>
        <w:numPr>
          <w:ilvl w:val="0"/>
          <w:numId w:val="9"/>
        </w:numPr>
        <w:rPr>
          <w:rFonts w:ascii="Calibri" w:hAnsi="Calibri" w:cs="Cambria"/>
          <w:sz w:val="20"/>
          <w:szCs w:val="20"/>
        </w:rPr>
      </w:pPr>
      <w:r w:rsidRPr="00C50E9C">
        <w:rPr>
          <w:rFonts w:ascii="Calibri" w:hAnsi="Calibri" w:cs="Cambria"/>
          <w:b/>
          <w:bCs/>
          <w:sz w:val="20"/>
          <w:szCs w:val="20"/>
        </w:rPr>
        <w:t>v zmysle § 39 ZVO</w:t>
      </w:r>
      <w:r w:rsidR="00EB5E8F" w:rsidRPr="00C50E9C">
        <w:rPr>
          <w:rFonts w:ascii="Calibri" w:hAnsi="Calibri" w:cs="Cambria"/>
          <w:b/>
          <w:bCs/>
          <w:sz w:val="20"/>
          <w:szCs w:val="20"/>
        </w:rPr>
        <w:t xml:space="preserve"> j</w:t>
      </w:r>
      <w:r w:rsidRPr="00C50E9C">
        <w:rPr>
          <w:rFonts w:ascii="Calibri" w:hAnsi="Calibri" w:cs="Cambria"/>
          <w:b/>
          <w:bCs/>
          <w:sz w:val="20"/>
          <w:szCs w:val="20"/>
        </w:rPr>
        <w:t>ednotným európskym dokumentom</w:t>
      </w:r>
      <w:r w:rsidRPr="00C50E9C">
        <w:rPr>
          <w:rFonts w:ascii="Calibri" w:hAnsi="Calibri" w:cs="Cambria"/>
          <w:sz w:val="20"/>
          <w:szCs w:val="20"/>
        </w:rPr>
        <w:t xml:space="preserve">, v takomto prípade súčasťou jeho ponuky bude vyplnený jednotný elektronický dokument. Uchádzač </w:t>
      </w:r>
      <w:r w:rsidRPr="00C50E9C">
        <w:rPr>
          <w:rFonts w:ascii="Calibri" w:hAnsi="Calibri" w:cs="Cambria"/>
          <w:sz w:val="20"/>
          <w:szCs w:val="20"/>
          <w:u w:val="single"/>
        </w:rPr>
        <w:t>môže</w:t>
      </w:r>
      <w:r w:rsidRPr="00C50E9C">
        <w:rPr>
          <w:rFonts w:ascii="Calibri" w:hAnsi="Calibri" w:cs="Cambria"/>
          <w:sz w:val="20"/>
          <w:szCs w:val="20"/>
        </w:rPr>
        <w:t xml:space="preserve"> prehlásiť splnenie podmienok účasti finančného a ekonomického postavenia a podmienky účasti technickej alebo odbornej spôsobilosti </w:t>
      </w:r>
      <w:r w:rsidRPr="00C50E9C">
        <w:rPr>
          <w:rFonts w:ascii="Calibri" w:hAnsi="Calibri" w:cs="Cambria"/>
          <w:sz w:val="20"/>
          <w:szCs w:val="20"/>
          <w:u w:val="single"/>
        </w:rPr>
        <w:t>prostredníctvom globálneho údaju</w:t>
      </w:r>
      <w:r w:rsidRPr="00C50E9C">
        <w:rPr>
          <w:rFonts w:ascii="Calibri" w:hAnsi="Calibri" w:cs="Cambria"/>
          <w:sz w:val="20"/>
          <w:szCs w:val="20"/>
        </w:rPr>
        <w:t xml:space="preserve"> uvedeného v oddiel α IV. časti jednotného európskeho dokumentu </w:t>
      </w:r>
    </w:p>
    <w:p w14:paraId="17175F7A" w14:textId="77777777" w:rsidR="00E5007A" w:rsidRPr="00C50E9C" w:rsidRDefault="00E5007A" w:rsidP="00E5007A">
      <w:pPr>
        <w:pStyle w:val="tl1"/>
        <w:rPr>
          <w:rFonts w:ascii="Calibri" w:hAnsi="Calibri" w:cs="Calibri"/>
          <w:sz w:val="20"/>
          <w:szCs w:val="20"/>
        </w:rPr>
      </w:pPr>
    </w:p>
    <w:p w14:paraId="76B67820" w14:textId="5D2285B5" w:rsidR="00E5007A" w:rsidRPr="00C50E9C" w:rsidRDefault="00E5007A" w:rsidP="009A480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C50E9C" w:rsidRDefault="00E5007A" w:rsidP="00AF6A9E">
      <w:pPr>
        <w:pStyle w:val="tl1"/>
        <w:tabs>
          <w:tab w:val="left" w:pos="567"/>
        </w:tabs>
        <w:rPr>
          <w:rFonts w:ascii="Calibri" w:hAnsi="Calibri" w:cs="Cambria"/>
          <w:sz w:val="20"/>
          <w:szCs w:val="20"/>
        </w:rPr>
      </w:pPr>
    </w:p>
    <w:p w14:paraId="0673E6DB" w14:textId="70881D57" w:rsidR="00E5007A" w:rsidRPr="00C50E9C" w:rsidRDefault="00E5007A" w:rsidP="009A480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831714B" w14:textId="31E013E4" w:rsidR="00E5007A" w:rsidRPr="00C50E9C" w:rsidRDefault="00E5007A" w:rsidP="009A480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C50E9C" w:rsidRDefault="00E5007A" w:rsidP="00E5007A">
      <w:pPr>
        <w:pStyle w:val="tl1"/>
        <w:rPr>
          <w:rFonts w:ascii="Calibri" w:hAnsi="Calibri" w:cs="Calibri"/>
          <w:sz w:val="20"/>
          <w:szCs w:val="20"/>
        </w:rPr>
      </w:pPr>
    </w:p>
    <w:p w14:paraId="371133F1" w14:textId="1F5EFDB7" w:rsidR="00E5007A" w:rsidRPr="00C50E9C" w:rsidRDefault="00E5007A" w:rsidP="009A480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JAZYK PONUKY</w:t>
      </w:r>
    </w:p>
    <w:p w14:paraId="2A026CA2" w14:textId="45E33AD8" w:rsidR="00E5007A" w:rsidRPr="00C50E9C" w:rsidRDefault="00E5007A" w:rsidP="009A480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C50E9C" w:rsidRDefault="00E5007A" w:rsidP="00E5007A">
      <w:pPr>
        <w:pStyle w:val="tl1"/>
        <w:rPr>
          <w:rFonts w:ascii="Calibri" w:hAnsi="Calibri" w:cs="Calibri"/>
          <w:b/>
          <w:bCs/>
          <w:sz w:val="20"/>
          <w:szCs w:val="20"/>
        </w:rPr>
      </w:pPr>
    </w:p>
    <w:p w14:paraId="5285954D" w14:textId="1A380B6E" w:rsidR="00E5007A" w:rsidRPr="00C50E9C" w:rsidRDefault="00E5007A" w:rsidP="009A480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MENA A CENY UVÁDZANÉ V</w:t>
      </w:r>
      <w:r w:rsidR="00644B40" w:rsidRPr="00C50E9C">
        <w:rPr>
          <w:rFonts w:ascii="Calibri" w:hAnsi="Calibri" w:cs="Calibri"/>
          <w:b/>
          <w:bCs/>
          <w:sz w:val="20"/>
          <w:szCs w:val="20"/>
        </w:rPr>
        <w:t> </w:t>
      </w:r>
      <w:r w:rsidRPr="00C50E9C">
        <w:rPr>
          <w:rFonts w:ascii="Calibri" w:hAnsi="Calibri" w:cs="Calibri"/>
          <w:b/>
          <w:bCs/>
          <w:sz w:val="20"/>
          <w:szCs w:val="20"/>
        </w:rPr>
        <w:t>PONUKE</w:t>
      </w:r>
    </w:p>
    <w:p w14:paraId="42893E02" w14:textId="261CA646" w:rsidR="00AF6A9E" w:rsidRPr="00C50E9C" w:rsidRDefault="00E5007A" w:rsidP="009A480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C50E9C" w:rsidRDefault="00AF6A9E" w:rsidP="00AF6A9E">
      <w:pPr>
        <w:pStyle w:val="tl1"/>
        <w:tabs>
          <w:tab w:val="left" w:pos="567"/>
        </w:tabs>
        <w:rPr>
          <w:rFonts w:ascii="Calibri" w:hAnsi="Calibri" w:cs="Calibri"/>
          <w:b/>
          <w:sz w:val="20"/>
          <w:szCs w:val="20"/>
        </w:rPr>
      </w:pPr>
    </w:p>
    <w:p w14:paraId="5BC876C1" w14:textId="756ADC09" w:rsidR="00E5007A" w:rsidRPr="00C50E9C" w:rsidRDefault="00E5007A" w:rsidP="009A480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b/>
          <w:sz w:val="20"/>
          <w:szCs w:val="20"/>
        </w:rPr>
        <w:t xml:space="preserve"> </w:t>
      </w:r>
      <w:r w:rsidRPr="00C50E9C">
        <w:rPr>
          <w:rFonts w:ascii="Calibri" w:hAnsi="Calibri" w:cs="Calibri"/>
          <w:sz w:val="20"/>
          <w:szCs w:val="20"/>
        </w:rPr>
        <w:t>Uchádzač</w:t>
      </w:r>
      <w:r w:rsidRPr="00C50E9C">
        <w:rPr>
          <w:rFonts w:ascii="Calibri" w:hAnsi="Calibri" w:cs="Calibri"/>
          <w:iCs/>
          <w:sz w:val="20"/>
          <w:szCs w:val="20"/>
        </w:rPr>
        <w:t xml:space="preserve"> </w:t>
      </w:r>
      <w:r w:rsidRPr="00C50E9C">
        <w:rPr>
          <w:rFonts w:ascii="Calibri" w:hAnsi="Calibri" w:cs="Calibri"/>
          <w:sz w:val="20"/>
          <w:szCs w:val="20"/>
        </w:rPr>
        <w:t>navrhovanú zmluvnú cenu uvedie v zložení:</w:t>
      </w:r>
    </w:p>
    <w:p w14:paraId="3B65D071" w14:textId="4BFA5332" w:rsidR="00090665" w:rsidRPr="00C50E9C" w:rsidRDefault="00090665" w:rsidP="00090665">
      <w:pPr>
        <w:pStyle w:val="tl1"/>
        <w:rPr>
          <w:rFonts w:ascii="Calibri" w:hAnsi="Calibri" w:cs="Calibri"/>
          <w:b/>
          <w:sz w:val="20"/>
          <w:szCs w:val="20"/>
        </w:rPr>
      </w:pPr>
      <w:bookmarkStart w:id="15" w:name="_Hlk83806980"/>
    </w:p>
    <w:p w14:paraId="6591B1BE" w14:textId="6A37B1F1" w:rsidR="00090665" w:rsidRPr="00C50E9C" w:rsidRDefault="006622CE"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Sa rozumie</w:t>
      </w:r>
      <w:r w:rsidR="00090665" w:rsidRPr="00C50E9C">
        <w:rPr>
          <w:rFonts w:ascii="Calibri" w:hAnsi="Calibri" w:cs="Calibri"/>
          <w:b/>
          <w:sz w:val="20"/>
          <w:szCs w:val="20"/>
        </w:rPr>
        <w:t xml:space="preserve"> cena za celý predmet zákazky v EUR bez DPH,</w:t>
      </w:r>
    </w:p>
    <w:p w14:paraId="3B55CC76" w14:textId="3D353E7C" w:rsidR="00090665" w:rsidRPr="00C50E9C" w:rsidRDefault="00090665" w:rsidP="00090665">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 xml:space="preserve">sadzba a výška DPH v EUR, </w:t>
      </w:r>
    </w:p>
    <w:p w14:paraId="3EAADDCF" w14:textId="1A5F6A52" w:rsidR="00090665" w:rsidRPr="00C50E9C" w:rsidRDefault="00090665" w:rsidP="00090665">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s DPH – kritérium na vyhodnotenie ponúk.</w:t>
      </w:r>
    </w:p>
    <w:bookmarkEnd w:id="15"/>
    <w:p w14:paraId="597E82EF" w14:textId="6571FF09" w:rsidR="00090665" w:rsidRPr="00C50E9C" w:rsidRDefault="00090665" w:rsidP="00090665">
      <w:pPr>
        <w:pStyle w:val="tl1"/>
        <w:rPr>
          <w:rFonts w:ascii="Calibri" w:hAnsi="Calibri" w:cs="Calibri"/>
          <w:b/>
          <w:sz w:val="20"/>
          <w:szCs w:val="20"/>
        </w:rPr>
      </w:pPr>
    </w:p>
    <w:p w14:paraId="6151F1E8" w14:textId="091C10AC" w:rsidR="00090665" w:rsidRPr="00C50E9C" w:rsidRDefault="00090665" w:rsidP="00090665">
      <w:pPr>
        <w:pStyle w:val="tl1"/>
        <w:rPr>
          <w:rFonts w:ascii="Calibri" w:hAnsi="Calibri" w:cs="Calibri"/>
          <w:bCs/>
          <w:sz w:val="20"/>
          <w:szCs w:val="20"/>
        </w:rPr>
      </w:pPr>
      <w:r w:rsidRPr="00C50E9C">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C50E9C" w:rsidRDefault="005D7C6F" w:rsidP="00E5007A">
      <w:pPr>
        <w:pStyle w:val="tl1"/>
        <w:rPr>
          <w:rFonts w:ascii="Calibri" w:hAnsi="Calibri" w:cs="Calibri"/>
          <w:sz w:val="20"/>
          <w:szCs w:val="20"/>
        </w:rPr>
      </w:pPr>
    </w:p>
    <w:p w14:paraId="3278A779" w14:textId="7F3DB63D" w:rsidR="00E5007A" w:rsidRPr="00C50E9C" w:rsidRDefault="00E5007A" w:rsidP="009A480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C50E9C" w:rsidRDefault="00090665" w:rsidP="00090665">
      <w:pPr>
        <w:pStyle w:val="tl1"/>
        <w:tabs>
          <w:tab w:val="left" w:pos="567"/>
        </w:tabs>
        <w:rPr>
          <w:rFonts w:ascii="Calibri" w:hAnsi="Calibri" w:cs="Calibri"/>
          <w:bCs/>
          <w:sz w:val="20"/>
          <w:szCs w:val="20"/>
        </w:rPr>
      </w:pPr>
    </w:p>
    <w:p w14:paraId="6D13C455" w14:textId="0637A7C5" w:rsidR="00090665" w:rsidRPr="00C50E9C" w:rsidRDefault="00090665" w:rsidP="009A480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sa uchádzač/</w:t>
      </w:r>
      <w:r w:rsidR="00C50E9C">
        <w:rPr>
          <w:rFonts w:ascii="Calibri" w:hAnsi="Calibri" w:cs="Calibri"/>
          <w:sz w:val="20"/>
          <w:szCs w:val="20"/>
        </w:rPr>
        <w:t>Poskytovateľ</w:t>
      </w:r>
      <w:r w:rsidRPr="00C50E9C">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Pr="00C50E9C" w:rsidRDefault="00090665" w:rsidP="00090665">
      <w:pPr>
        <w:pStyle w:val="Odsekzoznamu"/>
        <w:rPr>
          <w:rFonts w:ascii="Calibri" w:hAnsi="Calibri" w:cs="Calibri"/>
          <w:bCs/>
          <w:sz w:val="20"/>
          <w:szCs w:val="20"/>
        </w:rPr>
      </w:pPr>
    </w:p>
    <w:p w14:paraId="3A9CE7D0" w14:textId="412ADFF0" w:rsidR="00090665" w:rsidRPr="00C50E9C" w:rsidRDefault="00090665" w:rsidP="009A480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je uchádzač zahraničnou osobou, uvedie celkovú cenu v EUR s DPH ako cenu v EUR bez DPH (bez DPH platnej v krajine sídla uchádzača) navýšenú o aktuálne platnú sadzbu DPH v SR (DPH odvádza v prípade úspešnosti jeho ponuky verejný obstarávateľ).</w:t>
      </w:r>
    </w:p>
    <w:p w14:paraId="03F81B65" w14:textId="77777777" w:rsidR="00090665" w:rsidRPr="00C50E9C" w:rsidRDefault="00090665" w:rsidP="00090665">
      <w:pPr>
        <w:pStyle w:val="Odsekzoznamu"/>
        <w:rPr>
          <w:rFonts w:ascii="Calibri" w:hAnsi="Calibri" w:cs="Calibri"/>
          <w:bCs/>
          <w:sz w:val="20"/>
          <w:szCs w:val="20"/>
        </w:rPr>
      </w:pPr>
    </w:p>
    <w:p w14:paraId="354CEB58" w14:textId="4033E858" w:rsidR="00090665" w:rsidRPr="00C50E9C" w:rsidRDefault="00090665" w:rsidP="009A480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sidRPr="00C50E9C">
        <w:rPr>
          <w:rFonts w:ascii="Calibri" w:hAnsi="Calibri" w:cs="Calibri"/>
          <w:sz w:val="20"/>
          <w:szCs w:val="20"/>
        </w:rPr>
        <w:t>.</w:t>
      </w:r>
    </w:p>
    <w:p w14:paraId="2D0F37C1" w14:textId="77777777" w:rsidR="00150C64" w:rsidRPr="00697E51" w:rsidRDefault="00150C64" w:rsidP="00E5007A">
      <w:pPr>
        <w:pStyle w:val="tl1"/>
        <w:rPr>
          <w:rFonts w:ascii="Calibri" w:hAnsi="Calibri" w:cs="Calibri"/>
          <w:b/>
          <w:bCs/>
          <w:sz w:val="20"/>
          <w:szCs w:val="20"/>
          <w:highlight w:val="yellow"/>
        </w:rPr>
      </w:pPr>
    </w:p>
    <w:p w14:paraId="5C9DDF2B" w14:textId="731B4C68" w:rsidR="00E5007A" w:rsidRPr="00C50E9C" w:rsidRDefault="00E5007A" w:rsidP="009A480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OBSAH  PONUKY</w:t>
      </w:r>
    </w:p>
    <w:p w14:paraId="2F875DE6" w14:textId="0CCB71B2" w:rsidR="00E5007A" w:rsidRPr="00C50E9C" w:rsidRDefault="00E5007A" w:rsidP="009A4802">
      <w:pPr>
        <w:pStyle w:val="tl1"/>
        <w:numPr>
          <w:ilvl w:val="1"/>
          <w:numId w:val="8"/>
        </w:numPr>
        <w:tabs>
          <w:tab w:val="left" w:pos="567"/>
        </w:tabs>
        <w:ind w:left="0" w:firstLine="0"/>
        <w:rPr>
          <w:rFonts w:ascii="Calibri" w:hAnsi="Calibri" w:cs="Times New Roman"/>
          <w:sz w:val="20"/>
          <w:szCs w:val="20"/>
        </w:rPr>
      </w:pPr>
      <w:r w:rsidRPr="00C50E9C">
        <w:rPr>
          <w:rFonts w:ascii="Calibri" w:hAnsi="Calibri" w:cs="Times New Roman"/>
          <w:sz w:val="20"/>
          <w:szCs w:val="20"/>
        </w:rPr>
        <w:t>Záujemca je povinný pri zostavovaní ponuky dodržať obsah uvedený v bode 14.2. tejto časti SP, pričom dodrží ustanovenia  uvedené v bode 1</w:t>
      </w:r>
      <w:r w:rsidR="00090665" w:rsidRPr="00C50E9C">
        <w:rPr>
          <w:rFonts w:ascii="Calibri" w:hAnsi="Calibri" w:cs="Times New Roman"/>
          <w:sz w:val="20"/>
          <w:szCs w:val="20"/>
        </w:rPr>
        <w:t>1</w:t>
      </w:r>
      <w:r w:rsidRPr="00C50E9C">
        <w:rPr>
          <w:rFonts w:ascii="Calibri" w:hAnsi="Calibri" w:cs="Times New Roman"/>
          <w:sz w:val="20"/>
          <w:szCs w:val="20"/>
        </w:rPr>
        <w:t xml:space="preserve"> tejto časti SP. </w:t>
      </w:r>
    </w:p>
    <w:p w14:paraId="4A791419" w14:textId="77777777" w:rsidR="00AF6A9E" w:rsidRPr="00C50E9C" w:rsidRDefault="00AF6A9E" w:rsidP="00AF6A9E">
      <w:pPr>
        <w:pStyle w:val="tl1"/>
        <w:tabs>
          <w:tab w:val="left" w:pos="567"/>
        </w:tabs>
        <w:rPr>
          <w:rFonts w:ascii="Calibri" w:hAnsi="Calibri" w:cs="Times New Roman"/>
          <w:sz w:val="20"/>
          <w:szCs w:val="20"/>
        </w:rPr>
      </w:pPr>
    </w:p>
    <w:p w14:paraId="20B17B00" w14:textId="2483DA4D" w:rsidR="00E5007A" w:rsidRPr="00C50E9C" w:rsidRDefault="00E5007A" w:rsidP="009A4802">
      <w:pPr>
        <w:pStyle w:val="tl1"/>
        <w:numPr>
          <w:ilvl w:val="1"/>
          <w:numId w:val="8"/>
        </w:numPr>
        <w:tabs>
          <w:tab w:val="left" w:pos="567"/>
        </w:tabs>
        <w:ind w:left="0" w:firstLine="0"/>
        <w:rPr>
          <w:rFonts w:ascii="Calibri" w:hAnsi="Calibri" w:cs="Times New Roman"/>
          <w:sz w:val="20"/>
          <w:szCs w:val="20"/>
        </w:rPr>
      </w:pPr>
      <w:r w:rsidRPr="00C50E9C">
        <w:rPr>
          <w:rFonts w:ascii="Calibri" w:hAnsi="Calibri"/>
          <w:sz w:val="20"/>
        </w:rPr>
        <w:t>V predloženej ponuke prostredníctvom systému JOSEPHINE musia byť pripojené nasledovné naskenované doklady a</w:t>
      </w:r>
      <w:r w:rsidR="000D4DBD" w:rsidRPr="00C50E9C">
        <w:rPr>
          <w:rFonts w:ascii="Calibri" w:hAnsi="Calibri"/>
          <w:sz w:val="20"/>
        </w:rPr>
        <w:t> </w:t>
      </w:r>
      <w:r w:rsidRPr="00C50E9C">
        <w:rPr>
          <w:rFonts w:ascii="Calibri" w:hAnsi="Calibri"/>
          <w:sz w:val="20"/>
        </w:rPr>
        <w:t>dokumenty</w:t>
      </w:r>
      <w:r w:rsidR="000D4DBD" w:rsidRPr="00C50E9C">
        <w:rPr>
          <w:rFonts w:ascii="Calibri" w:hAnsi="Calibri"/>
          <w:sz w:val="20"/>
        </w:rPr>
        <w:t xml:space="preserve"> (v prípade .</w:t>
      </w:r>
      <w:proofErr w:type="spellStart"/>
      <w:r w:rsidR="000D4DBD" w:rsidRPr="00C50E9C">
        <w:rPr>
          <w:rFonts w:ascii="Calibri" w:hAnsi="Calibri"/>
          <w:sz w:val="20"/>
        </w:rPr>
        <w:t>pdf</w:t>
      </w:r>
      <w:proofErr w:type="spellEnd"/>
      <w:r w:rsidR="000D4DBD" w:rsidRPr="00C50E9C">
        <w:rPr>
          <w:rFonts w:ascii="Calibri" w:hAnsi="Calibri"/>
          <w:sz w:val="20"/>
        </w:rPr>
        <w:t xml:space="preserve"> súborov scany dokladov a dokumentov) </w:t>
      </w:r>
      <w:r w:rsidRPr="00C50E9C">
        <w:rPr>
          <w:rFonts w:ascii="Calibri" w:hAnsi="Calibri"/>
          <w:sz w:val="20"/>
        </w:rPr>
        <w:t xml:space="preserve"> tvoriace obsah  ponuky, ktoré musia byť k termínu predloženia ponuky platné a aktuálne:</w:t>
      </w:r>
    </w:p>
    <w:p w14:paraId="53C87DC0" w14:textId="77777777" w:rsidR="00E5007A" w:rsidRPr="00C50E9C" w:rsidRDefault="00E5007A" w:rsidP="00E5007A">
      <w:pPr>
        <w:pStyle w:val="tl1"/>
        <w:rPr>
          <w:rFonts w:ascii="Calibri" w:hAnsi="Calibri" w:cs="Times New Roman"/>
          <w:sz w:val="20"/>
          <w:szCs w:val="20"/>
        </w:rPr>
      </w:pPr>
    </w:p>
    <w:p w14:paraId="360280DD" w14:textId="7935664B" w:rsidR="00E5007A" w:rsidRPr="00C50E9C" w:rsidRDefault="00A22EA0" w:rsidP="002C7B39">
      <w:pPr>
        <w:pStyle w:val="tl1"/>
        <w:numPr>
          <w:ilvl w:val="2"/>
          <w:numId w:val="8"/>
        </w:numPr>
        <w:ind w:left="567" w:firstLine="0"/>
        <w:rPr>
          <w:rFonts w:ascii="Calibri" w:hAnsi="Calibri" w:cs="Times New Roman"/>
          <w:sz w:val="20"/>
          <w:szCs w:val="20"/>
        </w:rPr>
      </w:pPr>
      <w:bookmarkStart w:id="16" w:name="_Hlk84935560"/>
      <w:r w:rsidRPr="00C50E9C">
        <w:rPr>
          <w:rFonts w:ascii="Calibri" w:hAnsi="Calibri" w:cs="Times New Roman"/>
          <w:b/>
          <w:iCs/>
          <w:sz w:val="20"/>
          <w:szCs w:val="20"/>
          <w:u w:val="single"/>
        </w:rPr>
        <w:t xml:space="preserve">DOKLADY A DOKUMENTY </w:t>
      </w:r>
      <w:r w:rsidRPr="00C50E9C">
        <w:rPr>
          <w:rFonts w:ascii="Calibri" w:hAnsi="Calibri" w:cs="Times New Roman"/>
          <w:b/>
          <w:sz w:val="20"/>
          <w:szCs w:val="20"/>
          <w:u w:val="single"/>
        </w:rPr>
        <w:t>NA PREUKÁZANIE SPLNENIA PODMIENOK ÚČASTI</w:t>
      </w:r>
      <w:r w:rsidRPr="00C50E9C">
        <w:rPr>
          <w:rFonts w:ascii="Calibri" w:hAnsi="Calibri" w:cs="Times New Roman"/>
          <w:sz w:val="20"/>
          <w:szCs w:val="20"/>
        </w:rPr>
        <w:t xml:space="preserve"> </w:t>
      </w:r>
      <w:r w:rsidR="00E5007A" w:rsidRPr="00C50E9C">
        <w:rPr>
          <w:rFonts w:ascii="Calibri" w:hAnsi="Calibri" w:cs="Times New Roman"/>
          <w:sz w:val="20"/>
          <w:szCs w:val="20"/>
        </w:rPr>
        <w:t xml:space="preserve">vo verejnom obstarávaní, požadované </w:t>
      </w:r>
      <w:r w:rsidR="00C670F7" w:rsidRPr="00C50E9C">
        <w:rPr>
          <w:rFonts w:ascii="Calibri" w:hAnsi="Calibri" w:cs="Times New Roman"/>
          <w:sz w:val="20"/>
          <w:szCs w:val="20"/>
        </w:rPr>
        <w:t xml:space="preserve">v oznámení o vyhlásení verejného obstarávania </w:t>
      </w:r>
      <w:r w:rsidR="00E5007A" w:rsidRPr="00C50E9C">
        <w:rPr>
          <w:rFonts w:ascii="Calibri" w:hAnsi="Calibri" w:cs="Times New Roman"/>
          <w:sz w:val="20"/>
          <w:szCs w:val="20"/>
        </w:rPr>
        <w:t>a </w:t>
      </w:r>
      <w:r w:rsidR="00E5007A" w:rsidRPr="00C50E9C">
        <w:rPr>
          <w:rFonts w:ascii="Calibri" w:hAnsi="Calibri" w:cs="Times New Roman"/>
          <w:b/>
          <w:sz w:val="20"/>
          <w:szCs w:val="20"/>
        </w:rPr>
        <w:t xml:space="preserve">v časti </w:t>
      </w:r>
      <w:r w:rsidR="00E5007A" w:rsidRPr="00C50E9C">
        <w:rPr>
          <w:rFonts w:ascii="Calibri" w:hAnsi="Calibri" w:cs="Times New Roman"/>
          <w:b/>
          <w:iCs/>
          <w:sz w:val="20"/>
          <w:szCs w:val="20"/>
        </w:rPr>
        <w:t xml:space="preserve">F. Podmienky účasti uchádzačov </w:t>
      </w:r>
      <w:r w:rsidR="00E5007A" w:rsidRPr="00C50E9C">
        <w:rPr>
          <w:rFonts w:ascii="Calibri" w:hAnsi="Calibri" w:cs="Times New Roman"/>
          <w:b/>
          <w:sz w:val="20"/>
          <w:szCs w:val="20"/>
        </w:rPr>
        <w:t xml:space="preserve">týchto </w:t>
      </w:r>
      <w:r w:rsidR="00030420" w:rsidRPr="00C50E9C">
        <w:rPr>
          <w:rFonts w:ascii="Calibri" w:hAnsi="Calibri" w:cs="Times New Roman"/>
          <w:b/>
          <w:sz w:val="20"/>
          <w:szCs w:val="20"/>
        </w:rPr>
        <w:t>SP</w:t>
      </w:r>
      <w:r w:rsidR="00E5007A" w:rsidRPr="00C50E9C">
        <w:rPr>
          <w:rFonts w:ascii="Calibri" w:hAnsi="Calibri" w:cs="Times New Roman"/>
          <w:b/>
          <w:sz w:val="20"/>
          <w:szCs w:val="20"/>
        </w:rPr>
        <w:t xml:space="preserve">. </w:t>
      </w:r>
    </w:p>
    <w:p w14:paraId="5E0C5B50" w14:textId="77777777" w:rsidR="00E5007A" w:rsidRPr="00C50E9C" w:rsidRDefault="00E5007A" w:rsidP="00E5007A">
      <w:pPr>
        <w:pStyle w:val="tl1"/>
        <w:rPr>
          <w:rFonts w:ascii="Calibri" w:hAnsi="Calibri" w:cs="Times New Roman"/>
          <w:sz w:val="20"/>
          <w:szCs w:val="20"/>
        </w:rPr>
      </w:pPr>
    </w:p>
    <w:p w14:paraId="1B17F3D7" w14:textId="2B928B0E" w:rsidR="00E5007A" w:rsidRPr="00B30BE7" w:rsidRDefault="00360049" w:rsidP="00AF652E">
      <w:pPr>
        <w:pStyle w:val="tl1"/>
        <w:numPr>
          <w:ilvl w:val="2"/>
          <w:numId w:val="8"/>
        </w:numPr>
        <w:ind w:left="567" w:firstLine="0"/>
        <w:rPr>
          <w:rFonts w:ascii="Calibri" w:hAnsi="Calibri" w:cs="Times New Roman"/>
          <w:sz w:val="20"/>
          <w:szCs w:val="20"/>
        </w:rPr>
      </w:pPr>
      <w:r w:rsidRPr="00C50E9C">
        <w:rPr>
          <w:rFonts w:asciiTheme="minorHAnsi" w:hAnsiTheme="minorHAnsi" w:cstheme="minorHAnsi"/>
          <w:iCs/>
          <w:sz w:val="20"/>
          <w:szCs w:val="20"/>
        </w:rPr>
        <w:t>Doklady a dokumenty</w:t>
      </w:r>
      <w:r w:rsidRPr="00C50E9C">
        <w:rPr>
          <w:rFonts w:asciiTheme="minorHAnsi" w:hAnsiTheme="minorHAnsi" w:cstheme="minorHAnsi"/>
          <w:sz w:val="20"/>
          <w:szCs w:val="20"/>
        </w:rPr>
        <w:t xml:space="preserve"> na preukázanie a opísanie spôsobu</w:t>
      </w:r>
      <w:r w:rsidRPr="00C50E9C">
        <w:rPr>
          <w:rFonts w:asciiTheme="minorHAnsi" w:hAnsiTheme="minorHAnsi" w:cstheme="minorHAnsi"/>
          <w:b/>
          <w:sz w:val="20"/>
          <w:szCs w:val="20"/>
        </w:rPr>
        <w:t xml:space="preserve"> splnenia požiadaviek verejného obstarávateľa na predmet zákazky</w:t>
      </w:r>
      <w:r w:rsidRPr="00C50E9C">
        <w:rPr>
          <w:rFonts w:asciiTheme="minorHAnsi" w:hAnsiTheme="minorHAnsi" w:cstheme="minorHAnsi"/>
          <w:sz w:val="20"/>
          <w:szCs w:val="20"/>
        </w:rPr>
        <w:t xml:space="preserve"> </w:t>
      </w:r>
      <w:r w:rsidR="00210F7A" w:rsidRPr="00C50E9C">
        <w:rPr>
          <w:rFonts w:asciiTheme="minorHAnsi" w:hAnsiTheme="minorHAnsi" w:cstheme="minorHAnsi"/>
          <w:sz w:val="20"/>
          <w:szCs w:val="20"/>
        </w:rPr>
        <w:t>(</w:t>
      </w:r>
      <w:r w:rsidR="00930FC5" w:rsidRPr="00C50E9C">
        <w:rPr>
          <w:rFonts w:ascii="Calibri" w:hAnsi="Calibri" w:cs="Times New Roman"/>
          <w:b/>
          <w:iCs/>
          <w:sz w:val="20"/>
          <w:szCs w:val="20"/>
          <w:u w:val="single"/>
        </w:rPr>
        <w:t xml:space="preserve">viď </w:t>
      </w:r>
      <w:r w:rsidR="00E5007A" w:rsidRPr="00C50E9C">
        <w:rPr>
          <w:rFonts w:ascii="Calibri" w:hAnsi="Calibri" w:cs="Times New Roman"/>
          <w:b/>
          <w:sz w:val="20"/>
          <w:szCs w:val="20"/>
          <w:u w:val="single"/>
        </w:rPr>
        <w:t xml:space="preserve">bod </w:t>
      </w:r>
      <w:r w:rsidR="00C501A5" w:rsidRPr="00C50E9C">
        <w:rPr>
          <w:rFonts w:ascii="Calibri" w:hAnsi="Calibri" w:cs="Times New Roman"/>
          <w:b/>
          <w:sz w:val="20"/>
          <w:szCs w:val="20"/>
          <w:u w:val="single"/>
        </w:rPr>
        <w:t>3</w:t>
      </w:r>
      <w:r w:rsidR="00E5007A" w:rsidRPr="00C50E9C">
        <w:rPr>
          <w:rFonts w:ascii="Calibri" w:hAnsi="Calibri" w:cs="Times New Roman"/>
          <w:b/>
          <w:sz w:val="20"/>
          <w:szCs w:val="20"/>
          <w:u w:val="single"/>
        </w:rPr>
        <w:t>. čas</w:t>
      </w:r>
      <w:r w:rsidR="00930FC5" w:rsidRPr="00C50E9C">
        <w:rPr>
          <w:rFonts w:ascii="Calibri" w:hAnsi="Calibri" w:cs="Times New Roman"/>
          <w:b/>
          <w:sz w:val="20"/>
          <w:szCs w:val="20"/>
          <w:u w:val="single"/>
        </w:rPr>
        <w:t>ť</w:t>
      </w:r>
      <w:r w:rsidR="00E5007A" w:rsidRPr="00C50E9C">
        <w:rPr>
          <w:rFonts w:ascii="Calibri" w:hAnsi="Calibri" w:cs="Times New Roman"/>
          <w:b/>
          <w:sz w:val="20"/>
          <w:szCs w:val="20"/>
          <w:u w:val="single"/>
        </w:rPr>
        <w:t xml:space="preserve"> B. Opis predmetu zákazky týchto </w:t>
      </w:r>
      <w:r w:rsidR="004A5172" w:rsidRPr="00C50E9C">
        <w:rPr>
          <w:rFonts w:ascii="Calibri" w:hAnsi="Calibri" w:cs="Times New Roman"/>
          <w:b/>
          <w:sz w:val="20"/>
          <w:szCs w:val="20"/>
          <w:u w:val="single"/>
        </w:rPr>
        <w:t>SP</w:t>
      </w:r>
      <w:r w:rsidR="002419CE">
        <w:rPr>
          <w:rFonts w:ascii="Calibri" w:hAnsi="Calibri" w:cs="Times New Roman"/>
          <w:b/>
          <w:sz w:val="20"/>
          <w:szCs w:val="20"/>
          <w:u w:val="single"/>
        </w:rPr>
        <w:t>)</w:t>
      </w:r>
      <w:r w:rsidR="00E5007A" w:rsidRPr="00C50E9C">
        <w:rPr>
          <w:rFonts w:ascii="Calibri" w:hAnsi="Calibri" w:cs="Times New Roman"/>
          <w:b/>
          <w:sz w:val="20"/>
          <w:szCs w:val="20"/>
          <w:u w:val="single"/>
        </w:rPr>
        <w:t xml:space="preserve">. </w:t>
      </w:r>
    </w:p>
    <w:p w14:paraId="7F60EB11" w14:textId="77777777" w:rsidR="00B30BE7" w:rsidRDefault="00B30BE7" w:rsidP="00B30BE7">
      <w:pPr>
        <w:pStyle w:val="Odsekzoznamu"/>
        <w:rPr>
          <w:rFonts w:ascii="Calibri" w:hAnsi="Calibri"/>
          <w:sz w:val="20"/>
          <w:szCs w:val="20"/>
        </w:rPr>
      </w:pPr>
    </w:p>
    <w:p w14:paraId="21C85C4D" w14:textId="416A013C" w:rsidR="00B30BE7" w:rsidRDefault="00B30BE7" w:rsidP="00B30BE7">
      <w:pPr>
        <w:pStyle w:val="tl1"/>
        <w:numPr>
          <w:ilvl w:val="0"/>
          <w:numId w:val="5"/>
        </w:numPr>
        <w:rPr>
          <w:rFonts w:ascii="Calibri" w:hAnsi="Calibri" w:cs="Times New Roman"/>
          <w:sz w:val="20"/>
          <w:szCs w:val="20"/>
        </w:rPr>
      </w:pPr>
      <w:r>
        <w:rPr>
          <w:rFonts w:ascii="Calibri" w:hAnsi="Calibri" w:cs="Times New Roman"/>
          <w:sz w:val="20"/>
          <w:szCs w:val="20"/>
        </w:rPr>
        <w:t>vyplnenú prílohu v časti G týchto SP Návrh uchádzača na plnenie kritérií</w:t>
      </w:r>
    </w:p>
    <w:p w14:paraId="3FB78B1F" w14:textId="196E6069" w:rsidR="00B30BE7" w:rsidRPr="00C50E9C" w:rsidRDefault="00B30BE7" w:rsidP="00B30BE7">
      <w:pPr>
        <w:pStyle w:val="tl1"/>
        <w:numPr>
          <w:ilvl w:val="0"/>
          <w:numId w:val="5"/>
        </w:numPr>
        <w:rPr>
          <w:rFonts w:ascii="Calibri" w:hAnsi="Calibri" w:cs="Times New Roman"/>
          <w:sz w:val="20"/>
          <w:szCs w:val="20"/>
        </w:rPr>
      </w:pPr>
      <w:r>
        <w:rPr>
          <w:rFonts w:ascii="Calibri" w:hAnsi="Calibri" w:cs="Times New Roman"/>
          <w:sz w:val="20"/>
          <w:szCs w:val="20"/>
        </w:rPr>
        <w:t xml:space="preserve">vyplnenú prílohu č. </w:t>
      </w:r>
      <w:r w:rsidR="0057103C">
        <w:rPr>
          <w:rFonts w:ascii="Calibri" w:hAnsi="Calibri" w:cs="Times New Roman"/>
          <w:sz w:val="20"/>
          <w:szCs w:val="20"/>
        </w:rPr>
        <w:t>2</w:t>
      </w:r>
      <w:r>
        <w:rPr>
          <w:rFonts w:ascii="Calibri" w:hAnsi="Calibri" w:cs="Times New Roman"/>
          <w:sz w:val="20"/>
          <w:szCs w:val="20"/>
        </w:rPr>
        <w:t xml:space="preserve"> k SP Špecifikácia predmetu zákazky (Prílohy </w:t>
      </w:r>
      <w:r w:rsidR="0057103C">
        <w:rPr>
          <w:rFonts w:ascii="Calibri" w:hAnsi="Calibri" w:cs="Times New Roman"/>
          <w:sz w:val="20"/>
          <w:szCs w:val="20"/>
        </w:rPr>
        <w:t xml:space="preserve">č. 1 </w:t>
      </w:r>
      <w:r>
        <w:rPr>
          <w:rFonts w:ascii="Calibri" w:hAnsi="Calibri" w:cs="Times New Roman"/>
          <w:sz w:val="20"/>
          <w:szCs w:val="20"/>
        </w:rPr>
        <w:t>k</w:t>
      </w:r>
      <w:r w:rsidR="0057103C">
        <w:rPr>
          <w:rFonts w:ascii="Calibri" w:hAnsi="Calibri" w:cs="Times New Roman"/>
          <w:sz w:val="20"/>
          <w:szCs w:val="20"/>
        </w:rPr>
        <w:t xml:space="preserve"> SP </w:t>
      </w:r>
      <w:proofErr w:type="spellStart"/>
      <w:r w:rsidR="0057103C">
        <w:rPr>
          <w:rFonts w:ascii="Calibri" w:hAnsi="Calibri" w:cs="Times New Roman"/>
          <w:sz w:val="20"/>
          <w:szCs w:val="20"/>
        </w:rPr>
        <w:t>NRZoPSaNZ</w:t>
      </w:r>
      <w:proofErr w:type="spellEnd"/>
      <w:r>
        <w:rPr>
          <w:rFonts w:ascii="Calibri" w:hAnsi="Calibri" w:cs="Times New Roman"/>
          <w:sz w:val="20"/>
          <w:szCs w:val="20"/>
        </w:rPr>
        <w:t>)</w:t>
      </w:r>
    </w:p>
    <w:p w14:paraId="00F2488A" w14:textId="77777777" w:rsidR="00E5007A" w:rsidRPr="00C50E9C"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32862D4F" w14:textId="77777777" w:rsidR="00BB786B" w:rsidRPr="00C50E9C" w:rsidRDefault="00BB786B" w:rsidP="00BB786B">
      <w:pPr>
        <w:pStyle w:val="tl1"/>
        <w:ind w:left="567"/>
        <w:rPr>
          <w:rFonts w:ascii="Calibri" w:hAnsi="Calibri" w:cs="Times New Roman"/>
          <w:b/>
          <w:bCs/>
          <w:sz w:val="20"/>
          <w:szCs w:val="20"/>
        </w:rPr>
      </w:pPr>
    </w:p>
    <w:p w14:paraId="05937764" w14:textId="7F4B0F7F" w:rsidR="00E5007A" w:rsidRPr="00C50E9C" w:rsidRDefault="00E5007A" w:rsidP="009A480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vystavené plnomocenstvo </w:t>
      </w:r>
      <w:r w:rsidRPr="00C50E9C">
        <w:rPr>
          <w:rFonts w:ascii="Calibri" w:hAnsi="Calibri" w:cs="Times New Roman"/>
          <w:iCs/>
          <w:sz w:val="20"/>
          <w:szCs w:val="20"/>
        </w:rPr>
        <w:t>pre jedného z členov skupiny</w:t>
      </w:r>
      <w:r w:rsidRPr="00C50E9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C50E9C">
        <w:rPr>
          <w:rFonts w:ascii="Calibri" w:hAnsi="Calibri" w:cs="Times New Roman"/>
          <w:sz w:val="20"/>
          <w:szCs w:val="20"/>
        </w:rPr>
        <w:t xml:space="preserve"> v tomto verejnom obstarávaní</w:t>
      </w:r>
      <w:r w:rsidRPr="00C50E9C">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C50E9C" w:rsidRDefault="00AF6A9E" w:rsidP="00AF6A9E">
      <w:pPr>
        <w:pStyle w:val="tl1"/>
        <w:ind w:left="567"/>
        <w:rPr>
          <w:rFonts w:ascii="Calibri" w:hAnsi="Calibri" w:cs="Times New Roman"/>
          <w:b/>
          <w:bCs/>
          <w:sz w:val="20"/>
          <w:szCs w:val="20"/>
        </w:rPr>
      </w:pPr>
    </w:p>
    <w:p w14:paraId="162011CF" w14:textId="74340696" w:rsidR="00E5007A" w:rsidRPr="00C50E9C" w:rsidRDefault="00E5007A" w:rsidP="009A4802">
      <w:pPr>
        <w:pStyle w:val="tl1"/>
        <w:numPr>
          <w:ilvl w:val="2"/>
          <w:numId w:val="8"/>
        </w:numPr>
        <w:ind w:left="567" w:firstLine="0"/>
        <w:rPr>
          <w:rFonts w:ascii="Calibri" w:hAnsi="Calibri" w:cs="Times New Roman"/>
          <w:b/>
          <w:bCs/>
          <w:sz w:val="20"/>
          <w:szCs w:val="20"/>
        </w:rPr>
      </w:pPr>
      <w:r w:rsidRPr="00C50E9C">
        <w:rPr>
          <w:rFonts w:ascii="Calibri" w:hAnsi="Calibri" w:cs="Times New Roman"/>
          <w:b/>
          <w:sz w:val="20"/>
          <w:szCs w:val="20"/>
        </w:rPr>
        <w:t>Príloha v časti G</w:t>
      </w:r>
      <w:r w:rsidRPr="00C50E9C">
        <w:rPr>
          <w:rFonts w:ascii="Calibri" w:hAnsi="Calibri" w:cs="Times New Roman"/>
          <w:sz w:val="20"/>
          <w:szCs w:val="20"/>
        </w:rPr>
        <w:t xml:space="preserve"> týchto SP: </w:t>
      </w:r>
      <w:r w:rsidRPr="00C50E9C">
        <w:rPr>
          <w:rFonts w:ascii="Calibri" w:hAnsi="Calibri" w:cs="Times New Roman"/>
          <w:b/>
          <w:sz w:val="20"/>
          <w:szCs w:val="20"/>
          <w:u w:val="single"/>
        </w:rPr>
        <w:t>NÁVRH UCHÁDZAČA NA PLNENIE KRITÉRIÍ</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 xml:space="preserve">E. Kritéria na hodnotenie ponúk a pravidlá ich uplatnenia, časti D. Spôsob určenia ceny a podľa časti G. Návrh uchádzača na plnenie kritérií a prílohy č. </w:t>
      </w:r>
      <w:r w:rsidR="00D741B8" w:rsidRPr="00C50E9C">
        <w:rPr>
          <w:rFonts w:ascii="Calibri" w:hAnsi="Calibri" w:cs="Times New Roman"/>
          <w:b/>
          <w:sz w:val="20"/>
          <w:szCs w:val="20"/>
        </w:rPr>
        <w:t>1</w:t>
      </w:r>
      <w:r w:rsidR="008E1B1F" w:rsidRPr="00C50E9C">
        <w:rPr>
          <w:rFonts w:ascii="Calibri" w:hAnsi="Calibri" w:cs="Times New Roman"/>
          <w:b/>
          <w:sz w:val="20"/>
          <w:szCs w:val="20"/>
        </w:rPr>
        <w:t xml:space="preserve"> </w:t>
      </w:r>
      <w:r w:rsidR="00026F56" w:rsidRPr="00C50E9C">
        <w:rPr>
          <w:rFonts w:ascii="Calibri" w:hAnsi="Calibri" w:cs="Times New Roman"/>
          <w:b/>
          <w:sz w:val="20"/>
          <w:szCs w:val="20"/>
        </w:rPr>
        <w:t>týchto SP</w:t>
      </w:r>
      <w:r w:rsidRPr="00C50E9C">
        <w:rPr>
          <w:rFonts w:ascii="Calibri" w:hAnsi="Calibri" w:cs="Times New Roman"/>
          <w:b/>
          <w:sz w:val="20"/>
          <w:szCs w:val="20"/>
        </w:rPr>
        <w:t>.</w:t>
      </w:r>
      <w:r w:rsidRPr="00C50E9C">
        <w:rPr>
          <w:rFonts w:ascii="Calibri" w:hAnsi="Calibri" w:cs="Times New Roman"/>
          <w:sz w:val="20"/>
          <w:szCs w:val="20"/>
        </w:rPr>
        <w:t xml:space="preserve"> Formulár „Návrh </w:t>
      </w:r>
      <w:r w:rsidR="00D741B8" w:rsidRPr="00C50E9C">
        <w:rPr>
          <w:rFonts w:ascii="Calibri" w:hAnsi="Calibri" w:cs="Times New Roman"/>
          <w:sz w:val="20"/>
          <w:szCs w:val="20"/>
        </w:rPr>
        <w:t xml:space="preserve">uchádzača </w:t>
      </w:r>
      <w:r w:rsidRPr="00C50E9C">
        <w:rPr>
          <w:rFonts w:ascii="Calibri" w:hAnsi="Calibri" w:cs="Times New Roman"/>
          <w:sz w:val="20"/>
          <w:szCs w:val="20"/>
        </w:rPr>
        <w:t>na plnenie kritérií“ musí byť podpísaný osobou/osobami oprávnenými konať za uchádzača. V prípade skupiny dodávateľov musí byť podpísaný každým členom skupiny alebo osobou/osobami oprávnenými kona</w:t>
      </w:r>
      <w:r w:rsidR="00472C17" w:rsidRPr="00C50E9C">
        <w:rPr>
          <w:rFonts w:ascii="Calibri" w:hAnsi="Calibri" w:cs="Times New Roman"/>
          <w:sz w:val="20"/>
          <w:szCs w:val="20"/>
        </w:rPr>
        <w:t>ť v danej veci za člena skupiny</w:t>
      </w:r>
      <w:r w:rsidR="00675E8B" w:rsidRPr="00C50E9C">
        <w:rPr>
          <w:rFonts w:ascii="Calibri" w:hAnsi="Calibri" w:cs="Times New Roman"/>
          <w:sz w:val="20"/>
          <w:szCs w:val="20"/>
        </w:rPr>
        <w:t>.</w:t>
      </w:r>
    </w:p>
    <w:p w14:paraId="595A5BC8" w14:textId="77777777" w:rsidR="00353D32" w:rsidRPr="00C50E9C" w:rsidRDefault="00353D32" w:rsidP="00353D32">
      <w:pPr>
        <w:pStyle w:val="tl1"/>
        <w:tabs>
          <w:tab w:val="left" w:pos="1134"/>
        </w:tabs>
        <w:rPr>
          <w:rFonts w:ascii="Calibri" w:hAnsi="Calibri" w:cs="Times New Roman"/>
          <w:sz w:val="20"/>
          <w:szCs w:val="20"/>
        </w:rPr>
      </w:pPr>
    </w:p>
    <w:p w14:paraId="45BF0FF0" w14:textId="351B6ADB" w:rsidR="006611F9" w:rsidRPr="00C50E9C" w:rsidRDefault="006611F9" w:rsidP="00AF652E">
      <w:pPr>
        <w:pStyle w:val="tl1"/>
        <w:numPr>
          <w:ilvl w:val="2"/>
          <w:numId w:val="8"/>
        </w:numPr>
        <w:ind w:left="567" w:firstLine="0"/>
        <w:rPr>
          <w:rFonts w:asciiTheme="minorHAnsi" w:hAnsiTheme="minorHAnsi" w:cs="Times New Roman"/>
          <w:sz w:val="20"/>
          <w:szCs w:val="20"/>
        </w:rPr>
      </w:pPr>
      <w:r w:rsidRPr="00C50E9C">
        <w:rPr>
          <w:rFonts w:asciiTheme="minorHAnsi" w:hAnsiTheme="minorHAnsi" w:cs="Times New Roman"/>
          <w:sz w:val="20"/>
          <w:szCs w:val="20"/>
        </w:rPr>
        <w:t>Ďalšie dokumenty, ak to vyžadujú tieto SP.</w:t>
      </w:r>
    </w:p>
    <w:p w14:paraId="516365C7" w14:textId="77777777" w:rsidR="006611F9" w:rsidRPr="00C50E9C" w:rsidRDefault="006611F9" w:rsidP="00353D32">
      <w:pPr>
        <w:pStyle w:val="tl1"/>
        <w:tabs>
          <w:tab w:val="left" w:pos="1134"/>
        </w:tabs>
        <w:rPr>
          <w:rFonts w:ascii="Calibri" w:hAnsi="Calibri" w:cs="Times New Roman"/>
          <w:sz w:val="20"/>
          <w:szCs w:val="20"/>
        </w:rPr>
      </w:pPr>
    </w:p>
    <w:p w14:paraId="29484B95" w14:textId="46049D6C" w:rsidR="00E5007A" w:rsidRPr="00C50E9C" w:rsidRDefault="00E5007A" w:rsidP="009A4802">
      <w:pPr>
        <w:pStyle w:val="tl1"/>
        <w:numPr>
          <w:ilvl w:val="1"/>
          <w:numId w:val="8"/>
        </w:numPr>
        <w:tabs>
          <w:tab w:val="left" w:pos="567"/>
        </w:tabs>
        <w:ind w:left="0" w:firstLine="0"/>
        <w:rPr>
          <w:rFonts w:ascii="Calibri" w:hAnsi="Calibri"/>
          <w:sz w:val="20"/>
        </w:rPr>
      </w:pPr>
      <w:r w:rsidRPr="00C50E9C">
        <w:rPr>
          <w:rFonts w:ascii="Calibri" w:hAnsi="Calibri"/>
          <w:sz w:val="20"/>
        </w:rPr>
        <w:t xml:space="preserve">Z dôvodu zabezpečenia prehľadnosti ponuky a bezproblémovej komunikácie verejný obstarávateľ </w:t>
      </w:r>
      <w:r w:rsidRPr="00C50E9C">
        <w:rPr>
          <w:rFonts w:ascii="Calibri" w:hAnsi="Calibri"/>
          <w:b/>
          <w:bCs/>
          <w:sz w:val="20"/>
        </w:rPr>
        <w:t xml:space="preserve">odporúča </w:t>
      </w:r>
      <w:r w:rsidRPr="00C50E9C">
        <w:rPr>
          <w:rFonts w:ascii="Calibri" w:hAnsi="Calibri"/>
          <w:sz w:val="20"/>
        </w:rPr>
        <w:t>uchádzačom predložiť aj:</w:t>
      </w:r>
    </w:p>
    <w:p w14:paraId="55885E5B" w14:textId="6C3871FE" w:rsidR="00E5007A" w:rsidRPr="00C50E9C"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obsah ponuky</w:t>
      </w:r>
      <w:r w:rsidRPr="00C50E9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C50E9C"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identifikačné údaje uchádzača</w:t>
      </w:r>
      <w:r w:rsidRPr="00C50E9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50E9C">
        <w:rPr>
          <w:rFonts w:ascii="Calibri" w:hAnsi="Calibri" w:cs="Times New Roman"/>
          <w:iCs/>
          <w:sz w:val="20"/>
          <w:szCs w:val="20"/>
        </w:rPr>
        <w:t>(názov, adresa a sídlo peňažného ústavu/banky)</w:t>
      </w:r>
      <w:r w:rsidRPr="00C50E9C">
        <w:rPr>
          <w:rFonts w:ascii="Calibri" w:hAnsi="Calibri" w:cs="Times New Roman"/>
          <w:sz w:val="20"/>
          <w:szCs w:val="20"/>
        </w:rPr>
        <w:t xml:space="preserve">, číslo bankového účtu, kontaktné telefónne číslo, </w:t>
      </w:r>
      <w:r w:rsidRPr="00C50E9C">
        <w:rPr>
          <w:rFonts w:ascii="Calibri" w:hAnsi="Calibri" w:cs="Times New Roman"/>
          <w:b/>
          <w:bCs/>
          <w:sz w:val="20"/>
          <w:szCs w:val="20"/>
        </w:rPr>
        <w:t>e-mail.</w:t>
      </w:r>
    </w:p>
    <w:bookmarkEnd w:id="16"/>
    <w:p w14:paraId="0440050F" w14:textId="77777777" w:rsidR="00E5007A" w:rsidRPr="00C50E9C" w:rsidRDefault="00E5007A" w:rsidP="00E5007A">
      <w:pPr>
        <w:pStyle w:val="tl1"/>
        <w:rPr>
          <w:rFonts w:ascii="Calibri" w:hAnsi="Calibri" w:cs="Times New Roman"/>
          <w:b/>
          <w:bCs/>
          <w:sz w:val="20"/>
          <w:szCs w:val="20"/>
        </w:rPr>
      </w:pPr>
    </w:p>
    <w:p w14:paraId="270EBFF5" w14:textId="794F1CA0" w:rsidR="00E5007A" w:rsidRPr="008D0DCC" w:rsidRDefault="00E5007A"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NÁKLADY NA PONUKU</w:t>
      </w:r>
    </w:p>
    <w:p w14:paraId="7BE6D39F" w14:textId="4D78148F" w:rsidR="00E5007A" w:rsidRPr="008D0DCC" w:rsidRDefault="00E5007A" w:rsidP="009A480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Všetky náklady a výdavky</w:t>
      </w:r>
      <w:r w:rsidRPr="008D0DCC">
        <w:rPr>
          <w:rFonts w:ascii="Calibri" w:hAnsi="Calibri" w:cs="Calibri"/>
          <w:b/>
          <w:bCs/>
          <w:sz w:val="20"/>
          <w:szCs w:val="20"/>
        </w:rPr>
        <w:t xml:space="preserve"> </w:t>
      </w:r>
      <w:r w:rsidRPr="008D0DC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8D0DCC" w:rsidRDefault="00E5007A" w:rsidP="00E5007A">
      <w:pPr>
        <w:pStyle w:val="tl1"/>
        <w:rPr>
          <w:rFonts w:ascii="Calibri" w:hAnsi="Calibri" w:cs="Calibri"/>
          <w:b/>
          <w:bCs/>
          <w:sz w:val="20"/>
          <w:szCs w:val="20"/>
        </w:rPr>
      </w:pPr>
    </w:p>
    <w:p w14:paraId="0C129C7C" w14:textId="6B0A2739" w:rsidR="00E5007A" w:rsidRPr="008D0DCC" w:rsidRDefault="00E5007A"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PREDKLADANIE PONÚK</w:t>
      </w:r>
    </w:p>
    <w:p w14:paraId="410A07A1" w14:textId="224F5D64"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Calibri"/>
          <w:b/>
          <w:sz w:val="20"/>
          <w:szCs w:val="20"/>
        </w:rPr>
        <w:t xml:space="preserve">Ponuky musia byť doručené </w:t>
      </w:r>
      <w:r w:rsidRPr="008D0DCC">
        <w:rPr>
          <w:rFonts w:ascii="Calibri" w:hAnsi="Calibri" w:cs="Calibri"/>
          <w:b/>
          <w:sz w:val="20"/>
          <w:szCs w:val="20"/>
          <w:u w:val="single"/>
        </w:rPr>
        <w:t xml:space="preserve">v lehote na predkladanie ponúk, ktorá je uvedená </w:t>
      </w:r>
      <w:r w:rsidR="001E3E25" w:rsidRPr="008D0DCC">
        <w:rPr>
          <w:rFonts w:ascii="Calibri" w:hAnsi="Calibri" w:cs="Calibri"/>
          <w:b/>
          <w:sz w:val="20"/>
          <w:szCs w:val="20"/>
          <w:u w:val="single"/>
        </w:rPr>
        <w:t>v oznámení o vyhlásení verejného obstarávania</w:t>
      </w:r>
      <w:r w:rsidRPr="008D0DCC">
        <w:rPr>
          <w:rFonts w:ascii="Calibri" w:hAnsi="Calibri" w:cs="Calibri"/>
          <w:sz w:val="20"/>
          <w:szCs w:val="20"/>
        </w:rPr>
        <w:t>, prostredníctvom ktor</w:t>
      </w:r>
      <w:r w:rsidR="008D0DCC">
        <w:rPr>
          <w:rFonts w:ascii="Calibri" w:hAnsi="Calibri" w:cs="Calibri"/>
          <w:sz w:val="20"/>
          <w:szCs w:val="20"/>
        </w:rPr>
        <w:t>ého</w:t>
      </w:r>
      <w:r w:rsidRPr="008D0DCC">
        <w:rPr>
          <w:rFonts w:ascii="Calibri" w:hAnsi="Calibri" w:cs="Calibri"/>
          <w:sz w:val="20"/>
          <w:szCs w:val="20"/>
        </w:rPr>
        <w:t xml:space="preserve"> bolo vyhlásené toto verejné obstarávanie. </w:t>
      </w:r>
      <w:r w:rsidRPr="008D0DCC">
        <w:rPr>
          <w:rFonts w:ascii="Calibri" w:hAnsi="Calibri" w:cs="Calibri"/>
          <w:b/>
          <w:sz w:val="20"/>
          <w:szCs w:val="20"/>
        </w:rPr>
        <w:t>Ponuka</w:t>
      </w:r>
      <w:r w:rsidRPr="008D0DCC">
        <w:rPr>
          <w:rFonts w:ascii="Calibri" w:hAnsi="Calibri" w:cs="Calibri"/>
          <w:sz w:val="20"/>
          <w:szCs w:val="20"/>
        </w:rPr>
        <w:t xml:space="preserve"> uchádzača </w:t>
      </w:r>
      <w:r w:rsidRPr="008D0DCC">
        <w:rPr>
          <w:rFonts w:ascii="Calibri" w:hAnsi="Calibri" w:cs="Calibri"/>
          <w:b/>
          <w:sz w:val="20"/>
          <w:szCs w:val="20"/>
        </w:rPr>
        <w:t xml:space="preserve">predložená po uplynutí lehoty na predkladanie ponúk </w:t>
      </w:r>
      <w:r w:rsidRPr="008D0DCC">
        <w:rPr>
          <w:rFonts w:ascii="Calibri" w:hAnsi="Calibri" w:cs="Calibri"/>
          <w:b/>
          <w:sz w:val="20"/>
          <w:szCs w:val="20"/>
          <w:u w:val="single"/>
        </w:rPr>
        <w:t>sa elektronicky neotvorí</w:t>
      </w:r>
      <w:r w:rsidRPr="008D0DCC">
        <w:rPr>
          <w:rFonts w:ascii="Calibri" w:hAnsi="Calibri" w:cs="Calibri"/>
          <w:b/>
          <w:sz w:val="20"/>
          <w:szCs w:val="20"/>
        </w:rPr>
        <w:t>.</w:t>
      </w:r>
    </w:p>
    <w:p w14:paraId="4FD9B736" w14:textId="77777777" w:rsidR="00353D32" w:rsidRPr="008D0DCC" w:rsidRDefault="00353D32" w:rsidP="00353D32">
      <w:pPr>
        <w:pStyle w:val="tl1"/>
        <w:tabs>
          <w:tab w:val="left" w:pos="567"/>
        </w:tabs>
        <w:rPr>
          <w:rFonts w:ascii="Calibri" w:hAnsi="Calibri" w:cs="Calibri"/>
          <w:b/>
          <w:sz w:val="20"/>
          <w:szCs w:val="20"/>
        </w:rPr>
      </w:pPr>
    </w:p>
    <w:p w14:paraId="2649F235" w14:textId="40786DBC"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 xml:space="preserve">. </w:t>
      </w:r>
    </w:p>
    <w:p w14:paraId="6873E3F0" w14:textId="77777777" w:rsidR="00353D32" w:rsidRPr="008D0DCC" w:rsidRDefault="00353D32" w:rsidP="00353D32">
      <w:pPr>
        <w:pStyle w:val="Odsekzoznamu"/>
        <w:rPr>
          <w:rFonts w:ascii="Calibri" w:hAnsi="Calibri" w:cs="Calibri"/>
          <w:b/>
          <w:sz w:val="20"/>
          <w:szCs w:val="20"/>
        </w:rPr>
      </w:pPr>
    </w:p>
    <w:p w14:paraId="38CD6131" w14:textId="5F29C8D6"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w:t>
      </w:r>
    </w:p>
    <w:p w14:paraId="72083C0B" w14:textId="77777777" w:rsidR="00353D32" w:rsidRPr="008D0DCC" w:rsidRDefault="00353D32" w:rsidP="00353D32">
      <w:pPr>
        <w:pStyle w:val="Odsekzoznamu"/>
        <w:rPr>
          <w:rFonts w:ascii="Calibri" w:hAnsi="Calibri" w:cs="Calibri"/>
          <w:b/>
          <w:sz w:val="20"/>
          <w:szCs w:val="20"/>
        </w:rPr>
      </w:pPr>
    </w:p>
    <w:p w14:paraId="07C7F077" w14:textId="133D866F"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8D0DCC" w:rsidRDefault="00353D32" w:rsidP="00353D32">
      <w:pPr>
        <w:pStyle w:val="Odsekzoznamu"/>
        <w:rPr>
          <w:rFonts w:ascii="Calibri" w:hAnsi="Calibri" w:cs="Calibri"/>
          <w:b/>
          <w:sz w:val="20"/>
          <w:szCs w:val="20"/>
        </w:rPr>
      </w:pPr>
    </w:p>
    <w:p w14:paraId="4356238D" w14:textId="715DA514"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Ak ponuka obsahuje dôverné informácie, uchádzač ich v ponuke viditeľne označí. </w:t>
      </w:r>
    </w:p>
    <w:p w14:paraId="100EBE1F" w14:textId="77777777" w:rsidR="00353D32" w:rsidRPr="008D0DCC" w:rsidRDefault="00353D32" w:rsidP="00353D32">
      <w:pPr>
        <w:pStyle w:val="Odsekzoznamu"/>
        <w:rPr>
          <w:rFonts w:ascii="Calibri" w:hAnsi="Calibri" w:cs="Calibri"/>
          <w:b/>
          <w:sz w:val="20"/>
          <w:szCs w:val="20"/>
        </w:rPr>
      </w:pPr>
    </w:p>
    <w:p w14:paraId="1355F62E" w14:textId="3653584D" w:rsidR="00E5007A" w:rsidRPr="008D0DCC" w:rsidRDefault="00E5007A" w:rsidP="009A480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Uchádzačom navrhovaná cena za </w:t>
      </w:r>
      <w:r w:rsidR="008D0DCC">
        <w:rPr>
          <w:rFonts w:ascii="Calibri" w:hAnsi="Calibri" w:cs="Arial"/>
          <w:sz w:val="20"/>
          <w:szCs w:val="20"/>
        </w:rPr>
        <w:t>poskytnutie</w:t>
      </w:r>
      <w:r w:rsidRPr="008D0DCC">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1EBF1825" w14:textId="77777777" w:rsidR="00692AB6" w:rsidRPr="008D0DCC" w:rsidRDefault="00692AB6" w:rsidP="00E5007A">
      <w:pPr>
        <w:pStyle w:val="tl1"/>
        <w:rPr>
          <w:rFonts w:ascii="Calibri" w:hAnsi="Calibri" w:cs="Arial"/>
          <w:sz w:val="20"/>
          <w:szCs w:val="20"/>
        </w:rPr>
      </w:pPr>
    </w:p>
    <w:p w14:paraId="147E888D" w14:textId="77777777" w:rsidR="00964470" w:rsidRPr="008D0DCC" w:rsidRDefault="00964470" w:rsidP="00964470">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bez DPH,</w:t>
      </w:r>
    </w:p>
    <w:p w14:paraId="554937E7" w14:textId="77777777" w:rsidR="00964470" w:rsidRPr="008D0DCC" w:rsidRDefault="00964470" w:rsidP="00964470">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 xml:space="preserve">sadzba a výška DPH v EUR, </w:t>
      </w:r>
    </w:p>
    <w:p w14:paraId="74F278F9" w14:textId="77777777" w:rsidR="00964470" w:rsidRPr="008D0DCC" w:rsidRDefault="00964470" w:rsidP="00964470">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s DPH – kritérium na vyhodnotenie ponúk.</w:t>
      </w:r>
    </w:p>
    <w:p w14:paraId="2400BCCA" w14:textId="77777777" w:rsidR="00E5007A" w:rsidRPr="008D0DCC" w:rsidRDefault="00E5007A" w:rsidP="00E5007A">
      <w:pPr>
        <w:pStyle w:val="tl1"/>
        <w:rPr>
          <w:rFonts w:ascii="Calibri" w:hAnsi="Calibri" w:cs="Arial"/>
          <w:sz w:val="20"/>
          <w:szCs w:val="20"/>
        </w:rPr>
      </w:pPr>
      <w:r w:rsidRPr="008D0DCC">
        <w:rPr>
          <w:rFonts w:ascii="Calibri" w:hAnsi="Calibri" w:cs="Arial"/>
          <w:sz w:val="20"/>
          <w:szCs w:val="20"/>
        </w:rPr>
        <w:t xml:space="preserve"> </w:t>
      </w:r>
    </w:p>
    <w:p w14:paraId="4700E377" w14:textId="08231E95" w:rsidR="00353D32" w:rsidRPr="008D0DCC" w:rsidRDefault="00E5007A" w:rsidP="00E5007A">
      <w:pPr>
        <w:pStyle w:val="tl1"/>
        <w:rPr>
          <w:rFonts w:ascii="Calibri" w:hAnsi="Calibri" w:cs="Arial"/>
          <w:sz w:val="20"/>
          <w:szCs w:val="20"/>
        </w:rPr>
      </w:pPr>
      <w:r w:rsidRPr="008D0DCC">
        <w:rPr>
          <w:rFonts w:ascii="Calibri" w:hAnsi="Calibri" w:cs="Arial"/>
          <w:sz w:val="20"/>
          <w:szCs w:val="20"/>
        </w:rPr>
        <w:t>(pri vkladaní do systému JOSEPHINE označená ako „Jednotková cena (kritérium hodnotenia)“).</w:t>
      </w:r>
    </w:p>
    <w:p w14:paraId="701BA505" w14:textId="77777777" w:rsidR="00E5007A" w:rsidRPr="008D0DCC" w:rsidRDefault="00E5007A" w:rsidP="00E5007A">
      <w:pPr>
        <w:pStyle w:val="tl1"/>
        <w:rPr>
          <w:rFonts w:ascii="Calibri" w:hAnsi="Calibri" w:cs="Arial"/>
          <w:sz w:val="20"/>
          <w:szCs w:val="20"/>
        </w:rPr>
      </w:pPr>
    </w:p>
    <w:p w14:paraId="542AC25C" w14:textId="05CEA6B0" w:rsidR="00E5007A" w:rsidRPr="008D0DCC" w:rsidRDefault="00E5007A" w:rsidP="00966B51">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887D33" w:rsidRDefault="00353D32" w:rsidP="00887D33">
      <w:pPr>
        <w:rPr>
          <w:rFonts w:ascii="Calibri" w:hAnsi="Calibri" w:cs="Arial"/>
          <w:sz w:val="20"/>
          <w:szCs w:val="20"/>
        </w:rPr>
      </w:pPr>
    </w:p>
    <w:p w14:paraId="5090E4A2" w14:textId="444EE54F" w:rsidR="00E5007A" w:rsidRPr="008D0DCC" w:rsidRDefault="00E5007A" w:rsidP="009A480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887D33" w:rsidRDefault="00353D32" w:rsidP="00887D33">
      <w:pPr>
        <w:rPr>
          <w:rFonts w:ascii="Calibri" w:hAnsi="Calibri" w:cs="Arial"/>
          <w:sz w:val="20"/>
          <w:szCs w:val="20"/>
        </w:rPr>
      </w:pPr>
    </w:p>
    <w:p w14:paraId="5291A3EB" w14:textId="137D6949" w:rsidR="00E5007A" w:rsidRPr="008D0DCC" w:rsidRDefault="00E5007A" w:rsidP="009A480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Na ponuky predložené iným spôsobom (v listinnej podobe) sa nebude prihliadať.</w:t>
      </w:r>
    </w:p>
    <w:p w14:paraId="336FE859" w14:textId="77777777" w:rsidR="00353D32" w:rsidRPr="00887D33" w:rsidRDefault="00353D32" w:rsidP="00887D33">
      <w:pPr>
        <w:rPr>
          <w:rFonts w:ascii="Calibri" w:hAnsi="Calibri" w:cs="Arial"/>
          <w:sz w:val="20"/>
          <w:szCs w:val="20"/>
        </w:rPr>
      </w:pPr>
    </w:p>
    <w:p w14:paraId="14CC90C6" w14:textId="7E320A1A" w:rsidR="00E5007A" w:rsidRPr="008D0DCC" w:rsidRDefault="00E5007A" w:rsidP="009A480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8D0DCC">
        <w:rPr>
          <w:rFonts w:ascii="Calibri" w:hAnsi="Calibri" w:cs="Arial"/>
          <w:sz w:val="20"/>
          <w:szCs w:val="20"/>
        </w:rPr>
        <w:t>eID</w:t>
      </w:r>
      <w:proofErr w:type="spellEnd"/>
      <w:r w:rsidRPr="008D0DCC">
        <w:rPr>
          <w:rFonts w:ascii="Calibri" w:hAnsi="Calibri" w:cs="Arial"/>
          <w:sz w:val="20"/>
          <w:szCs w:val="20"/>
        </w:rPr>
        <w:t>).</w:t>
      </w:r>
    </w:p>
    <w:p w14:paraId="6E7FC239" w14:textId="77777777" w:rsidR="00353D32" w:rsidRPr="00887D33" w:rsidRDefault="00353D32" w:rsidP="00887D33">
      <w:pPr>
        <w:rPr>
          <w:rFonts w:ascii="Calibri" w:hAnsi="Calibri" w:cs="Arial"/>
          <w:sz w:val="20"/>
          <w:szCs w:val="20"/>
        </w:rPr>
      </w:pPr>
    </w:p>
    <w:p w14:paraId="11BE1578" w14:textId="6ABB78F1" w:rsidR="00E5007A" w:rsidRPr="008D0DCC" w:rsidRDefault="00E5007A" w:rsidP="009A480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lastRenderedPageBreak/>
        <w:t>Predkladanie ponúk je umožnené iba autentifikovaným uchádzačom. Autentifikáciu je možné previesť nasledovnými spôsobmi:</w:t>
      </w:r>
    </w:p>
    <w:p w14:paraId="444A5A43" w14:textId="77777777" w:rsidR="00E5007A" w:rsidRPr="008D0DCC" w:rsidRDefault="00E5007A" w:rsidP="00E5007A">
      <w:pPr>
        <w:pStyle w:val="tl1"/>
        <w:rPr>
          <w:rFonts w:ascii="Calibri" w:hAnsi="Calibri" w:cs="Arial"/>
          <w:sz w:val="20"/>
          <w:szCs w:val="20"/>
        </w:rPr>
      </w:pPr>
    </w:p>
    <w:p w14:paraId="656F6CE8" w14:textId="77777777" w:rsidR="00F21A7D" w:rsidRPr="008D0DCC" w:rsidRDefault="00F21A7D" w:rsidP="00972D89">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v systéme JOSEPHINE registráciou a prihlásením pomocou občianskeho preukazu s elektronickým čipom a</w:t>
      </w:r>
    </w:p>
    <w:p w14:paraId="7EB1FD55" w14:textId="77777777" w:rsidR="00F21A7D" w:rsidRPr="008D0DCC" w:rsidRDefault="00F21A7D" w:rsidP="00F21A7D">
      <w:pPr>
        <w:ind w:left="360"/>
        <w:jc w:val="both"/>
        <w:rPr>
          <w:rFonts w:asciiTheme="minorHAnsi" w:hAnsiTheme="minorHAnsi" w:cstheme="minorHAnsi"/>
          <w:sz w:val="20"/>
          <w:szCs w:val="20"/>
        </w:rPr>
      </w:pPr>
      <w:r w:rsidRPr="008D0DCC">
        <w:rPr>
          <w:rFonts w:asciiTheme="minorHAnsi" w:hAnsiTheme="minorHAnsi" w:cstheme="minorHAnsi"/>
          <w:sz w:val="20"/>
          <w:szCs w:val="20"/>
        </w:rPr>
        <w:t>bezpečnostným osobnostným kódom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V systéme je autentifikovaná spoločnosť, ktorú pomocou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0D50AC27" w14:textId="77777777" w:rsidR="00F21A7D" w:rsidRPr="008D0DCC" w:rsidRDefault="00F21A7D" w:rsidP="00F21A7D">
      <w:pPr>
        <w:ind w:left="360"/>
        <w:jc w:val="both"/>
        <w:rPr>
          <w:rFonts w:asciiTheme="minorHAnsi" w:hAnsiTheme="minorHAnsi" w:cstheme="minorHAnsi"/>
          <w:sz w:val="20"/>
          <w:szCs w:val="20"/>
        </w:rPr>
      </w:pPr>
    </w:p>
    <w:p w14:paraId="6AE91AD3" w14:textId="77777777" w:rsidR="00F21A7D" w:rsidRPr="008D0DCC" w:rsidRDefault="00F21A7D" w:rsidP="00972D89">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 xml:space="preserve">nahraním kvalifikovaného elektronického podpisu (napríklad podpisu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štatutára danej spoločnosti na kartu</w:t>
      </w:r>
    </w:p>
    <w:p w14:paraId="0BB6F582" w14:textId="77777777" w:rsidR="00F21A7D" w:rsidRPr="008D0DCC" w:rsidRDefault="00F21A7D" w:rsidP="00F21A7D">
      <w:pPr>
        <w:ind w:left="360"/>
        <w:jc w:val="both"/>
        <w:rPr>
          <w:rFonts w:asciiTheme="minorHAnsi" w:hAnsiTheme="minorHAnsi" w:cstheme="minorHAnsi"/>
          <w:sz w:val="20"/>
          <w:szCs w:val="20"/>
        </w:rPr>
      </w:pPr>
      <w:r w:rsidRPr="008D0DCC">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4F54297" w14:textId="77777777" w:rsidR="00F21A7D" w:rsidRPr="008D0DCC" w:rsidRDefault="00F21A7D" w:rsidP="00F21A7D">
      <w:pPr>
        <w:jc w:val="both"/>
        <w:rPr>
          <w:rFonts w:asciiTheme="minorHAnsi" w:hAnsiTheme="minorHAnsi" w:cstheme="minorHAnsi"/>
          <w:sz w:val="20"/>
          <w:szCs w:val="20"/>
        </w:rPr>
      </w:pPr>
    </w:p>
    <w:p w14:paraId="50083D79" w14:textId="77777777" w:rsidR="00F21A7D" w:rsidRPr="008D0DCC" w:rsidRDefault="00F21A7D" w:rsidP="00F21A7D">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c) </w:t>
      </w:r>
      <w:r w:rsidRPr="008D0DCC">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72B21A6" w14:textId="77777777" w:rsidR="00F21A7D" w:rsidRPr="008D0DCC" w:rsidRDefault="00F21A7D" w:rsidP="00F21A7D">
      <w:pPr>
        <w:pStyle w:val="Odsekzoznamu"/>
        <w:ind w:left="360"/>
        <w:jc w:val="both"/>
        <w:rPr>
          <w:rFonts w:asciiTheme="minorHAnsi" w:hAnsiTheme="minorHAnsi" w:cstheme="minorHAnsi"/>
          <w:sz w:val="20"/>
          <w:szCs w:val="20"/>
        </w:rPr>
      </w:pPr>
    </w:p>
    <w:p w14:paraId="7CB6BD36" w14:textId="77777777" w:rsidR="00F21A7D" w:rsidRPr="008D0DCC" w:rsidRDefault="00F21A7D" w:rsidP="00F21A7D">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d) </w:t>
      </w:r>
      <w:r w:rsidRPr="008D0DCC">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985ADA4" w14:textId="77777777" w:rsidR="00F21A7D" w:rsidRPr="008D0DCC" w:rsidRDefault="00F21A7D" w:rsidP="00F21A7D">
      <w:pPr>
        <w:jc w:val="both"/>
        <w:rPr>
          <w:rFonts w:asciiTheme="minorHAnsi" w:hAnsiTheme="minorHAnsi" w:cstheme="minorHAnsi"/>
          <w:color w:val="00B050"/>
          <w:sz w:val="20"/>
          <w:szCs w:val="20"/>
        </w:rPr>
      </w:pPr>
    </w:p>
    <w:p w14:paraId="68632B24" w14:textId="77777777" w:rsidR="00F21A7D" w:rsidRPr="008D0DCC" w:rsidRDefault="00F21A7D" w:rsidP="00F21A7D">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3F7AF79E" w14:textId="77777777" w:rsidR="00F21A7D" w:rsidRPr="008D0DCC" w:rsidRDefault="00F21A7D" w:rsidP="00F21A7D">
      <w:pPr>
        <w:pStyle w:val="tl1"/>
        <w:tabs>
          <w:tab w:val="left" w:pos="567"/>
        </w:tabs>
        <w:rPr>
          <w:rFonts w:ascii="Calibri" w:hAnsi="Calibri" w:cs="Arial"/>
          <w:sz w:val="20"/>
          <w:szCs w:val="20"/>
        </w:rPr>
      </w:pPr>
    </w:p>
    <w:p w14:paraId="6B7A45AF" w14:textId="77777777" w:rsidR="00F21A7D" w:rsidRPr="008D0DCC" w:rsidRDefault="00F21A7D" w:rsidP="00F21A7D">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8D0DCC">
        <w:rPr>
          <w:rFonts w:asciiTheme="minorHAnsi" w:hAnsiTheme="minorHAnsi"/>
          <w:sz w:val="20"/>
          <w:szCs w:val="20"/>
        </w:rPr>
        <w:t xml:space="preserve"> aj pre prípad, ak ponuku predkladá skupina dodávateľov.</w:t>
      </w:r>
    </w:p>
    <w:p w14:paraId="58F97EAC" w14:textId="77777777" w:rsidR="00E5007A" w:rsidRPr="008D0DCC" w:rsidRDefault="00E5007A" w:rsidP="00E5007A">
      <w:pPr>
        <w:pStyle w:val="tl1"/>
        <w:rPr>
          <w:rFonts w:ascii="Calibri" w:hAnsi="Calibri" w:cs="Calibri"/>
          <w:sz w:val="20"/>
          <w:szCs w:val="20"/>
        </w:rPr>
      </w:pPr>
    </w:p>
    <w:p w14:paraId="767D80EC" w14:textId="7F8FB4B5" w:rsidR="00E5007A" w:rsidRPr="008D0DCC" w:rsidRDefault="00E5007A"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OTVÁRANIE PONÚK</w:t>
      </w:r>
    </w:p>
    <w:p w14:paraId="312A6CDD" w14:textId="3E2A106C" w:rsidR="00AC5CC9" w:rsidRPr="008D0DCC"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7" w:name="_Hlk114486209"/>
      <w:r w:rsidRPr="008D0DCC">
        <w:rPr>
          <w:rFonts w:asciiTheme="minorHAnsi" w:hAnsiTheme="minorHAnsi" w:cstheme="minorHAnsi"/>
          <w:sz w:val="20"/>
          <w:szCs w:val="20"/>
        </w:rPr>
        <w:t xml:space="preserve">Otváranie ponúk sa </w:t>
      </w:r>
      <w:r w:rsidRPr="008D0DCC">
        <w:rPr>
          <w:rFonts w:ascii="Calibri" w:hAnsi="Calibri" w:cs="Calibri"/>
          <w:sz w:val="20"/>
          <w:szCs w:val="20"/>
        </w:rPr>
        <w:t>uskutoční elektronicky</w:t>
      </w:r>
      <w:r w:rsidR="00CE459F" w:rsidRPr="008D0DCC">
        <w:rPr>
          <w:rFonts w:ascii="Calibri" w:hAnsi="Calibri" w:cs="Calibri"/>
          <w:sz w:val="20"/>
          <w:szCs w:val="20"/>
        </w:rPr>
        <w:t xml:space="preserve"> (on-line), spôsobom podľa § 52 ods. 2 ZVO</w:t>
      </w:r>
      <w:r w:rsidRPr="008D0DCC">
        <w:rPr>
          <w:rFonts w:asciiTheme="minorHAnsi" w:hAnsiTheme="minorHAnsi" w:cstheme="minorHAnsi"/>
          <w:sz w:val="20"/>
          <w:szCs w:val="20"/>
        </w:rPr>
        <w:t>.</w:t>
      </w:r>
    </w:p>
    <w:p w14:paraId="439F266A" w14:textId="77777777" w:rsidR="00AC5CC9" w:rsidRPr="008D0DCC"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23C8A455" w:rsidR="00AC5CC9" w:rsidRPr="008D0DCC"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b/>
          <w:bCs/>
          <w:sz w:val="20"/>
          <w:szCs w:val="20"/>
        </w:rPr>
        <w:t>Miestom</w:t>
      </w:r>
      <w:r w:rsidRPr="008D0DCC">
        <w:rPr>
          <w:rFonts w:ascii="Calibri" w:hAnsi="Calibri" w:cs="Calibri"/>
          <w:sz w:val="20"/>
          <w:szCs w:val="20"/>
        </w:rPr>
        <w:t xml:space="preserve"> „on</w:t>
      </w:r>
      <w:r w:rsidR="00C87AB7" w:rsidRPr="008D0DCC">
        <w:rPr>
          <w:rFonts w:ascii="Calibri" w:hAnsi="Calibri" w:cs="Calibri"/>
          <w:sz w:val="20"/>
          <w:szCs w:val="20"/>
        </w:rPr>
        <w:t>-</w:t>
      </w:r>
      <w:r w:rsidRPr="008D0DCC">
        <w:rPr>
          <w:rFonts w:ascii="Calibri" w:hAnsi="Calibri" w:cs="Calibri"/>
          <w:sz w:val="20"/>
          <w:szCs w:val="20"/>
        </w:rPr>
        <w:t xml:space="preserve">line“ sprístupnenia ponúk je </w:t>
      </w:r>
      <w:r w:rsidRPr="008D0DCC">
        <w:rPr>
          <w:rFonts w:ascii="Calibri" w:hAnsi="Calibri" w:cs="Calibri"/>
          <w:b/>
          <w:bCs/>
          <w:sz w:val="20"/>
          <w:szCs w:val="20"/>
        </w:rPr>
        <w:t>webová adresa</w:t>
      </w:r>
      <w:r w:rsidRPr="008D0DCC">
        <w:rPr>
          <w:rFonts w:ascii="Calibri" w:hAnsi="Calibri" w:cs="Calibri"/>
          <w:sz w:val="20"/>
          <w:szCs w:val="20"/>
        </w:rPr>
        <w:t xml:space="preserve"> </w:t>
      </w:r>
      <w:hyperlink r:id="rId19" w:history="1">
        <w:r w:rsidRPr="008D0DCC">
          <w:rPr>
            <w:rStyle w:val="Hypertextovprepojenie"/>
            <w:rFonts w:ascii="Calibri" w:hAnsi="Calibri" w:cs="Calibri"/>
            <w:sz w:val="20"/>
            <w:szCs w:val="20"/>
          </w:rPr>
          <w:t>https://josephine.proebiz.com/</w:t>
        </w:r>
      </w:hyperlink>
      <w:r w:rsidRPr="008D0DCC">
        <w:rPr>
          <w:rFonts w:ascii="Calibri" w:hAnsi="Calibri" w:cs="Calibri"/>
          <w:sz w:val="20"/>
          <w:szCs w:val="20"/>
        </w:rPr>
        <w:t xml:space="preserve"> a totožná záložka ako      pri predkladaní ponúk. </w:t>
      </w:r>
      <w:r w:rsidRPr="008D0DCC">
        <w:rPr>
          <w:rFonts w:ascii="Calibri" w:hAnsi="Calibri" w:cs="Calibri"/>
          <w:b/>
          <w:bCs/>
          <w:sz w:val="20"/>
          <w:szCs w:val="20"/>
        </w:rPr>
        <w:t xml:space="preserve">Čas </w:t>
      </w:r>
      <w:r w:rsidRPr="008D0DCC">
        <w:rPr>
          <w:rFonts w:ascii="Calibri" w:hAnsi="Calibri" w:cs="Calibri"/>
          <w:sz w:val="20"/>
          <w:szCs w:val="20"/>
        </w:rPr>
        <w:t xml:space="preserve">otvárania ponúk </w:t>
      </w:r>
      <w:r w:rsidRPr="008D0DCC">
        <w:rPr>
          <w:rFonts w:ascii="Calibri" w:hAnsi="Calibri" w:cs="Calibri"/>
          <w:b/>
          <w:bCs/>
          <w:sz w:val="20"/>
          <w:szCs w:val="20"/>
        </w:rPr>
        <w:t xml:space="preserve">je uvedený </w:t>
      </w:r>
      <w:r w:rsidR="00CE459F" w:rsidRPr="008D0DCC">
        <w:rPr>
          <w:rFonts w:ascii="Calibri" w:hAnsi="Calibri" w:cs="Calibri"/>
          <w:b/>
          <w:bCs/>
          <w:sz w:val="20"/>
          <w:szCs w:val="20"/>
          <w:u w:val="single"/>
        </w:rPr>
        <w:t>v oznámení o vyhlásení verejného obstarávania</w:t>
      </w:r>
      <w:r w:rsidRPr="008D0DCC">
        <w:rPr>
          <w:rFonts w:asciiTheme="minorHAnsi" w:hAnsiTheme="minorHAnsi" w:cstheme="minorHAnsi"/>
          <w:sz w:val="20"/>
          <w:szCs w:val="20"/>
        </w:rPr>
        <w:t>.</w:t>
      </w:r>
    </w:p>
    <w:p w14:paraId="26DA6802" w14:textId="77777777" w:rsidR="00AC5CC9" w:rsidRPr="00887D33" w:rsidRDefault="00AC5CC9" w:rsidP="00887D33">
      <w:pPr>
        <w:shd w:val="clear" w:color="auto" w:fill="FFFFFF" w:themeFill="background1"/>
        <w:jc w:val="both"/>
        <w:rPr>
          <w:rFonts w:asciiTheme="minorHAnsi" w:hAnsiTheme="minorHAnsi" w:cstheme="minorHAnsi"/>
          <w:sz w:val="20"/>
          <w:szCs w:val="20"/>
        </w:rPr>
      </w:pPr>
    </w:p>
    <w:p w14:paraId="23D4EB1F" w14:textId="77777777" w:rsidR="00AC5CC9" w:rsidRPr="008D0DCC"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D0DCC">
        <w:rPr>
          <w:rFonts w:ascii="Calibri" w:hAnsi="Calibri" w:cs="Calibri"/>
          <w:sz w:val="20"/>
          <w:szCs w:val="20"/>
        </w:rPr>
        <w:t>Všetky prístupy do toho „on-line“ prostredia zo strany uchádzačov bude systém JOSEPHINE logovať a budú súčasťou protokolov v danom obstarávaní</w:t>
      </w:r>
      <w:r w:rsidRPr="008D0DCC">
        <w:rPr>
          <w:rFonts w:asciiTheme="minorHAnsi" w:hAnsiTheme="minorHAnsi" w:cstheme="minorHAnsi"/>
          <w:sz w:val="20"/>
          <w:szCs w:val="20"/>
        </w:rPr>
        <w:t>.</w:t>
      </w:r>
    </w:p>
    <w:p w14:paraId="3A4CC84C" w14:textId="77777777" w:rsidR="00AC5CC9" w:rsidRPr="008D0DCC"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D0DCC"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sz w:val="20"/>
          <w:szCs w:val="20"/>
        </w:rPr>
        <w:t xml:space="preserve">On-line sprístupnenia ponúk </w:t>
      </w:r>
      <w:r w:rsidRPr="008D0DCC">
        <w:rPr>
          <w:rFonts w:ascii="Calibri" w:hAnsi="Calibri" w:cs="Calibri"/>
          <w:b/>
          <w:bCs/>
          <w:sz w:val="20"/>
          <w:szCs w:val="20"/>
        </w:rPr>
        <w:t>sa môže zúčastniť len uchádzač, ktorého ponuka bola predložená v lehote na predkladanie ponúk</w:t>
      </w:r>
      <w:r w:rsidRPr="008D0DCC">
        <w:rPr>
          <w:rFonts w:ascii="Calibri" w:hAnsi="Calibri" w:cs="Calibri"/>
          <w:sz w:val="20"/>
          <w:szCs w:val="20"/>
        </w:rPr>
        <w:t>. Pri on-line sprístupnení ponúk budú zverejnené informácie v zmysle ZVO.</w:t>
      </w:r>
    </w:p>
    <w:p w14:paraId="3983C31B" w14:textId="77777777" w:rsidR="00AC5CC9" w:rsidRPr="008D0DCC"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D0DCC"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D0DCC">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7"/>
    <w:p w14:paraId="35B4A69C" w14:textId="77777777" w:rsidR="00E5007A" w:rsidRPr="00697E51" w:rsidRDefault="00E5007A" w:rsidP="00E5007A">
      <w:pPr>
        <w:pStyle w:val="tl1"/>
        <w:rPr>
          <w:rFonts w:ascii="Calibri" w:hAnsi="Calibri" w:cs="Cambria"/>
          <w:sz w:val="20"/>
          <w:szCs w:val="20"/>
          <w:highlight w:val="yellow"/>
        </w:rPr>
      </w:pPr>
    </w:p>
    <w:p w14:paraId="6E68704E" w14:textId="47147F76" w:rsidR="00E5007A" w:rsidRPr="008D0DCC" w:rsidRDefault="00E5007A"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VYHODNOTENIE SPLNENIA PODMIENOK ÚČASTI</w:t>
      </w:r>
    </w:p>
    <w:p w14:paraId="7895D81E" w14:textId="07073851" w:rsidR="00E5007A" w:rsidRPr="008D0DCC" w:rsidRDefault="00F30459" w:rsidP="008861B7">
      <w:pPr>
        <w:pStyle w:val="Odsekzoznamu"/>
        <w:numPr>
          <w:ilvl w:val="1"/>
          <w:numId w:val="8"/>
        </w:numPr>
        <w:tabs>
          <w:tab w:val="left" w:pos="567"/>
        </w:tabs>
        <w:ind w:left="0" w:firstLine="0"/>
        <w:jc w:val="both"/>
        <w:rPr>
          <w:rFonts w:asciiTheme="minorHAnsi" w:hAnsiTheme="minorHAnsi" w:cs="Calibri"/>
          <w:b/>
          <w:bCs/>
          <w:sz w:val="20"/>
          <w:szCs w:val="20"/>
        </w:rPr>
      </w:pPr>
      <w:bookmarkStart w:id="18" w:name="_Hlk114486259"/>
      <w:r w:rsidRPr="008D0DCC">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B08338C" w14:textId="77777777" w:rsidR="00F30459" w:rsidRPr="008D0DCC" w:rsidRDefault="00F30459" w:rsidP="00690D62"/>
    <w:p w14:paraId="3035B351" w14:textId="48392A3B" w:rsidR="00F30459" w:rsidRPr="008D0DCC" w:rsidRDefault="00F30459" w:rsidP="009A4802">
      <w:pPr>
        <w:pStyle w:val="Odsekzoznamu"/>
        <w:numPr>
          <w:ilvl w:val="1"/>
          <w:numId w:val="8"/>
        </w:numPr>
        <w:tabs>
          <w:tab w:val="left" w:pos="567"/>
        </w:tabs>
        <w:ind w:left="0" w:firstLine="0"/>
        <w:jc w:val="both"/>
        <w:rPr>
          <w:rFonts w:ascii="Calibri" w:hAnsi="Calibri"/>
          <w:sz w:val="20"/>
          <w:szCs w:val="20"/>
        </w:rPr>
      </w:pPr>
      <w:r w:rsidRPr="008D0DCC">
        <w:rPr>
          <w:rFonts w:asciiTheme="minorHAnsi" w:hAnsiTheme="minorHAnsi" w:cs="Calibri"/>
          <w:sz w:val="20"/>
          <w:szCs w:val="20"/>
        </w:rPr>
        <w:t>Na proces vyhodnocovania splnenia podmienok účasti uchádzačov budú aplikované postupy uvedené v § 40 ZVO a § 152 ods. (4) ZVO.</w:t>
      </w:r>
    </w:p>
    <w:p w14:paraId="172CF8CE" w14:textId="77777777" w:rsidR="00F30459" w:rsidRPr="008D0DCC" w:rsidRDefault="00F30459" w:rsidP="00690D62">
      <w:pPr>
        <w:pStyle w:val="Odsekzoznamu"/>
        <w:rPr>
          <w:rFonts w:ascii="Calibri" w:hAnsi="Calibri"/>
          <w:sz w:val="20"/>
          <w:szCs w:val="20"/>
        </w:rPr>
      </w:pPr>
    </w:p>
    <w:p w14:paraId="2790EC8A" w14:textId="2ADB0AAF" w:rsidR="00E5007A" w:rsidRPr="008D0DCC" w:rsidRDefault="00E5007A" w:rsidP="009A480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lastRenderedPageBreak/>
        <w:t>V zmysle § 152 ods. (5) ZVO, verejný obstarávateľ je bez ohľadu na § 152 ods. (4) ZVO oprávnený od uchádzača dodatočne vyžiadať doklad podľa § 32 ods. (2) písm. b) a c) ZVO.</w:t>
      </w:r>
    </w:p>
    <w:p w14:paraId="1CBDAD4E" w14:textId="77777777" w:rsidR="007276B4" w:rsidRPr="008D0DCC" w:rsidRDefault="007276B4" w:rsidP="00690D62"/>
    <w:p w14:paraId="55B43A1C" w14:textId="1517E36B" w:rsidR="003703F6" w:rsidRPr="008D0DCC" w:rsidRDefault="003703F6" w:rsidP="009A480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t>V súvislosti s vyššie uvedeným, verejný obstarávateľ v zmysle § 55 ods. 1 ZVO vyhodnotí:</w:t>
      </w:r>
    </w:p>
    <w:p w14:paraId="507C3632" w14:textId="77777777" w:rsidR="00964470" w:rsidRPr="008D0DCC" w:rsidRDefault="00964470" w:rsidP="00964470">
      <w:pPr>
        <w:pStyle w:val="Odsekzoznamu"/>
        <w:tabs>
          <w:tab w:val="left" w:pos="567"/>
        </w:tabs>
        <w:ind w:left="0"/>
        <w:jc w:val="both"/>
        <w:rPr>
          <w:rFonts w:ascii="Calibri" w:hAnsi="Calibri"/>
          <w:sz w:val="20"/>
          <w:szCs w:val="20"/>
        </w:rPr>
      </w:pPr>
    </w:p>
    <w:p w14:paraId="21B140CC" w14:textId="5F7CAA0D" w:rsidR="003703F6" w:rsidRPr="008D0DCC" w:rsidRDefault="003703F6" w:rsidP="00972D89">
      <w:pPr>
        <w:pStyle w:val="Odsekzoznamu"/>
        <w:numPr>
          <w:ilvl w:val="0"/>
          <w:numId w:val="11"/>
        </w:numPr>
        <w:ind w:left="284" w:hanging="284"/>
        <w:jc w:val="both"/>
        <w:rPr>
          <w:rFonts w:ascii="Calibri" w:hAnsi="Calibri"/>
          <w:sz w:val="20"/>
          <w:szCs w:val="20"/>
        </w:rPr>
      </w:pPr>
      <w:r w:rsidRPr="008D0DCC">
        <w:rPr>
          <w:rFonts w:ascii="Calibri" w:hAnsi="Calibri"/>
          <w:sz w:val="20"/>
          <w:szCs w:val="20"/>
        </w:rPr>
        <w:t>splnenie podmienok účasti podľa § 40 ZVO a</w:t>
      </w:r>
    </w:p>
    <w:p w14:paraId="68F88120" w14:textId="77777777" w:rsidR="00E0718A" w:rsidRPr="008D0DCC" w:rsidRDefault="003703F6" w:rsidP="00972D89">
      <w:pPr>
        <w:pStyle w:val="Odsekzoznamu"/>
        <w:numPr>
          <w:ilvl w:val="0"/>
          <w:numId w:val="11"/>
        </w:numPr>
        <w:ind w:left="284" w:hanging="284"/>
        <w:jc w:val="both"/>
        <w:rPr>
          <w:rFonts w:ascii="Calibri" w:hAnsi="Calibri"/>
          <w:sz w:val="20"/>
          <w:szCs w:val="20"/>
        </w:rPr>
      </w:pPr>
      <w:r w:rsidRPr="008D0DCC">
        <w:rPr>
          <w:rFonts w:ascii="Calibri" w:hAnsi="Calibri"/>
          <w:sz w:val="20"/>
          <w:szCs w:val="20"/>
        </w:rPr>
        <w:t>splnenie požiadaviek na predmet zákazky podľa § 53 ZVO</w:t>
      </w:r>
      <w:r w:rsidR="00E0718A" w:rsidRPr="008D0DCC">
        <w:rPr>
          <w:rFonts w:ascii="Calibri" w:hAnsi="Calibri"/>
          <w:sz w:val="20"/>
          <w:szCs w:val="20"/>
        </w:rPr>
        <w:t xml:space="preserve"> </w:t>
      </w:r>
    </w:p>
    <w:p w14:paraId="08A653AE" w14:textId="77777777" w:rsidR="00E0718A" w:rsidRPr="008D0DCC" w:rsidRDefault="00E0718A" w:rsidP="00E0718A">
      <w:pPr>
        <w:jc w:val="both"/>
        <w:rPr>
          <w:rFonts w:ascii="Calibri" w:hAnsi="Calibri"/>
          <w:sz w:val="20"/>
          <w:szCs w:val="20"/>
        </w:rPr>
      </w:pPr>
    </w:p>
    <w:p w14:paraId="74E21C6C" w14:textId="5344921D" w:rsidR="003703F6" w:rsidRPr="008D0DCC" w:rsidRDefault="003703F6" w:rsidP="00E0718A">
      <w:pPr>
        <w:jc w:val="both"/>
        <w:rPr>
          <w:rFonts w:ascii="Calibri" w:hAnsi="Calibri"/>
          <w:sz w:val="20"/>
          <w:szCs w:val="20"/>
        </w:rPr>
      </w:pPr>
      <w:r w:rsidRPr="008D0DCC">
        <w:rPr>
          <w:rFonts w:ascii="Calibri" w:hAnsi="Calibri"/>
          <w:sz w:val="20"/>
          <w:szCs w:val="20"/>
        </w:rPr>
        <w:t xml:space="preserve">u uchádzača, ktorý sa umiestnil na prvom mieste v poradí. </w:t>
      </w:r>
    </w:p>
    <w:bookmarkEnd w:id="18"/>
    <w:p w14:paraId="7DCF2480" w14:textId="77777777" w:rsidR="00E5007A" w:rsidRPr="00697E51" w:rsidRDefault="00E5007A" w:rsidP="00E5007A">
      <w:pPr>
        <w:pStyle w:val="tl1"/>
        <w:rPr>
          <w:rFonts w:ascii="Calibri" w:hAnsi="Calibri" w:cs="Calibri"/>
          <w:b/>
          <w:bCs/>
          <w:sz w:val="20"/>
          <w:szCs w:val="20"/>
          <w:highlight w:val="yellow"/>
        </w:rPr>
      </w:pPr>
    </w:p>
    <w:p w14:paraId="0EB82F73" w14:textId="786AA782" w:rsidR="00E5007A" w:rsidRPr="008D0DCC" w:rsidRDefault="00644B40"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VYHODNOCOVANIE PONÚK</w:t>
      </w:r>
    </w:p>
    <w:p w14:paraId="0BA8AD62" w14:textId="77777777" w:rsidR="00F21A7D" w:rsidRPr="008D0DCC" w:rsidRDefault="00F21A7D" w:rsidP="00F21A7D">
      <w:pPr>
        <w:pStyle w:val="tl1"/>
        <w:numPr>
          <w:ilvl w:val="1"/>
          <w:numId w:val="8"/>
        </w:numPr>
        <w:ind w:left="567" w:hanging="567"/>
        <w:rPr>
          <w:rFonts w:ascii="Calibri" w:hAnsi="Calibri" w:cs="Calibri"/>
          <w:sz w:val="20"/>
          <w:szCs w:val="20"/>
        </w:rPr>
      </w:pPr>
      <w:r w:rsidRPr="008D0DCC">
        <w:rPr>
          <w:rFonts w:ascii="Calibri" w:hAnsi="Calibri" w:cs="Calibri"/>
          <w:sz w:val="20"/>
          <w:szCs w:val="20"/>
        </w:rPr>
        <w:t xml:space="preserve">Komisia na vyhodnotenie ponúk bude postupovať pri vyhodnocovaní ponúk v súlade s ust. § 53 ZVO. </w:t>
      </w:r>
    </w:p>
    <w:p w14:paraId="6110394E" w14:textId="77777777" w:rsidR="00F21A7D" w:rsidRPr="008D0DCC" w:rsidRDefault="00F21A7D" w:rsidP="00F21A7D">
      <w:pPr>
        <w:pStyle w:val="tl1"/>
        <w:rPr>
          <w:rFonts w:ascii="Calibri" w:hAnsi="Calibri" w:cs="Calibri"/>
          <w:sz w:val="20"/>
          <w:szCs w:val="20"/>
        </w:rPr>
      </w:pPr>
    </w:p>
    <w:p w14:paraId="467341B9" w14:textId="77777777" w:rsidR="00F21A7D" w:rsidRPr="008D0DCC" w:rsidRDefault="00F21A7D" w:rsidP="00F21A7D">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 xml:space="preserve">Verejný obstarávateľ v zmysle § 66 ods. 7 písm. b) ZVO </w:t>
      </w:r>
      <w:r w:rsidRPr="008D0DCC">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Pr="008D0DCC">
        <w:rPr>
          <w:rFonts w:ascii="Calibri" w:hAnsi="Calibri" w:cs="Calibri"/>
          <w:sz w:val="20"/>
          <w:szCs w:val="20"/>
        </w:rPr>
        <w:t>a následne bude postupovať v súlade s bodom 18.4 týchto SP.</w:t>
      </w:r>
    </w:p>
    <w:p w14:paraId="4EAD2E9F" w14:textId="77777777" w:rsidR="00F21A7D" w:rsidRPr="008D0DCC" w:rsidRDefault="00F21A7D" w:rsidP="00F21A7D">
      <w:pPr>
        <w:pStyle w:val="Odsekzoznamu"/>
        <w:rPr>
          <w:rFonts w:ascii="Calibri" w:hAnsi="Calibri" w:cs="Calibri"/>
          <w:sz w:val="20"/>
          <w:szCs w:val="20"/>
        </w:rPr>
      </w:pPr>
    </w:p>
    <w:p w14:paraId="64E2707D" w14:textId="2B63922B" w:rsidR="00F21A7D" w:rsidRPr="008D0DCC" w:rsidRDefault="00F21A7D" w:rsidP="00F21A7D">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Návrhy na plnenie kritérií sa budú vyhodnocovať podľa určených kritérií na hodnotenie ponúk (najnižšia cena).</w:t>
      </w:r>
    </w:p>
    <w:p w14:paraId="5E02465F" w14:textId="77777777" w:rsidR="00F21A7D" w:rsidRPr="008D0DCC" w:rsidRDefault="00F21A7D" w:rsidP="00F21A7D">
      <w:pPr>
        <w:pStyle w:val="Odsekzoznamu"/>
        <w:rPr>
          <w:rFonts w:ascii="Calibri" w:hAnsi="Calibri" w:cs="Calibri"/>
          <w:sz w:val="20"/>
          <w:szCs w:val="20"/>
        </w:rPr>
      </w:pPr>
    </w:p>
    <w:p w14:paraId="185297FC" w14:textId="77777777" w:rsidR="00F21A7D" w:rsidRPr="008D0DCC" w:rsidRDefault="00F21A7D" w:rsidP="00F21A7D">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 prípade ak verejný obstarávateľ požiada uchádzača o vysvetlenie mimoriadne nízkej ponuky, vysvetlenie uchádzača sa musí týkať:</w:t>
      </w:r>
    </w:p>
    <w:p w14:paraId="339D607C" w14:textId="77777777" w:rsidR="00F21A7D" w:rsidRPr="008D0DCC" w:rsidRDefault="00F21A7D" w:rsidP="00F21A7D">
      <w:pPr>
        <w:pStyle w:val="tl1"/>
        <w:rPr>
          <w:rFonts w:ascii="Calibri" w:hAnsi="Calibri" w:cs="Calibri"/>
          <w:sz w:val="20"/>
          <w:szCs w:val="20"/>
        </w:rPr>
      </w:pPr>
    </w:p>
    <w:p w14:paraId="378B48E4"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hospodárnosti stavebných postupov, hospodárnosti výrobných postupov alebo hospodárnosti poskytovaných služieb,</w:t>
      </w:r>
    </w:p>
    <w:p w14:paraId="7578367B"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technického riešenia alebo osobitne výhodných podmienok, ktoré má uchádzač k dispozícii na dodanie tovaru, na uskutočnenie stavebných prác, na poskytnutie služby,</w:t>
      </w:r>
    </w:p>
    <w:p w14:paraId="1FCEFCDB"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osobitosti tovaru, osobitosti stavebných prác alebo osobitosti služby navrhovanej uchádzačom,</w:t>
      </w:r>
    </w:p>
    <w:p w14:paraId="62C70DE3"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096C9D60"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dodržiavania povinností voči subdodávateľom,</w:t>
      </w:r>
    </w:p>
    <w:p w14:paraId="26DE3289" w14:textId="77777777" w:rsidR="00F21A7D" w:rsidRPr="008D0DCC" w:rsidRDefault="00F21A7D" w:rsidP="00972D89">
      <w:pPr>
        <w:pStyle w:val="tl1"/>
        <w:numPr>
          <w:ilvl w:val="0"/>
          <w:numId w:val="29"/>
        </w:numPr>
        <w:rPr>
          <w:rFonts w:ascii="Calibri" w:hAnsi="Calibri" w:cs="Calibri"/>
          <w:sz w:val="20"/>
          <w:szCs w:val="20"/>
        </w:rPr>
      </w:pPr>
      <w:r w:rsidRPr="008D0DCC">
        <w:rPr>
          <w:rFonts w:ascii="Calibri" w:hAnsi="Calibri" w:cs="Calibri"/>
          <w:sz w:val="20"/>
          <w:szCs w:val="20"/>
        </w:rPr>
        <w:t>možnosti uchádzača získať štátnu pomoc.</w:t>
      </w:r>
    </w:p>
    <w:p w14:paraId="35457043" w14:textId="77777777" w:rsidR="00F21A7D" w:rsidRPr="008D0DCC" w:rsidRDefault="00F21A7D" w:rsidP="00F21A7D">
      <w:pPr>
        <w:pStyle w:val="tl1"/>
        <w:ind w:left="720"/>
        <w:rPr>
          <w:rFonts w:ascii="Calibri" w:hAnsi="Calibri" w:cs="Calibri"/>
          <w:sz w:val="20"/>
          <w:szCs w:val="20"/>
        </w:rPr>
      </w:pPr>
    </w:p>
    <w:p w14:paraId="43F0808C" w14:textId="77777777" w:rsidR="00F21A7D" w:rsidRPr="008D0DCC" w:rsidRDefault="00F21A7D" w:rsidP="00F21A7D">
      <w:pPr>
        <w:pStyle w:val="tl1"/>
        <w:rPr>
          <w:rFonts w:ascii="Calibri" w:hAnsi="Calibri" w:cs="Calibri"/>
          <w:sz w:val="20"/>
          <w:szCs w:val="20"/>
        </w:rPr>
      </w:pPr>
      <w:r w:rsidRPr="008D0DC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C805C43" w14:textId="77777777" w:rsidR="00F21A7D" w:rsidRPr="008D0DCC" w:rsidRDefault="00F21A7D" w:rsidP="00F21A7D">
      <w:pPr>
        <w:pStyle w:val="tl1"/>
        <w:rPr>
          <w:rFonts w:ascii="Calibri" w:hAnsi="Calibri" w:cs="Calibri"/>
          <w:sz w:val="20"/>
          <w:szCs w:val="20"/>
        </w:rPr>
      </w:pPr>
    </w:p>
    <w:p w14:paraId="37399A3A" w14:textId="7D9FDEF9" w:rsidR="00E5007A" w:rsidRDefault="00F21A7D" w:rsidP="00E5007A">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41D59BF7" w14:textId="77777777" w:rsidR="004A6EFE" w:rsidRDefault="004A6EFE" w:rsidP="004A6EFE">
      <w:pPr>
        <w:pStyle w:val="tl1"/>
        <w:tabs>
          <w:tab w:val="left" w:pos="567"/>
        </w:tabs>
        <w:ind w:left="567"/>
        <w:jc w:val="left"/>
        <w:rPr>
          <w:rFonts w:ascii="Calibri" w:hAnsi="Calibri" w:cs="Calibri"/>
          <w:b/>
          <w:bCs/>
          <w:sz w:val="20"/>
          <w:szCs w:val="20"/>
        </w:rPr>
      </w:pPr>
    </w:p>
    <w:p w14:paraId="37DE74EE" w14:textId="67C669CC" w:rsidR="00E5007A" w:rsidRPr="008D0DCC" w:rsidRDefault="00E5007A" w:rsidP="009A480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PRAVIDLÁ ELEKTRONICKEJ AUKCIE</w:t>
      </w:r>
    </w:p>
    <w:p w14:paraId="6C38A620" w14:textId="52FADC14" w:rsidR="00E5007A" w:rsidRDefault="00E5007A" w:rsidP="009A4802">
      <w:pPr>
        <w:pStyle w:val="tl1"/>
        <w:numPr>
          <w:ilvl w:val="1"/>
          <w:numId w:val="8"/>
        </w:numPr>
        <w:tabs>
          <w:tab w:val="left" w:pos="567"/>
        </w:tabs>
        <w:ind w:left="0" w:firstLine="0"/>
        <w:jc w:val="left"/>
        <w:rPr>
          <w:rFonts w:ascii="Calibri" w:hAnsi="Calibri" w:cs="Calibri"/>
          <w:bCs/>
          <w:sz w:val="20"/>
          <w:szCs w:val="20"/>
        </w:rPr>
      </w:pPr>
      <w:r w:rsidRPr="008D0DCC">
        <w:rPr>
          <w:rFonts w:ascii="Calibri" w:hAnsi="Calibri" w:cs="Calibri"/>
          <w:bCs/>
          <w:sz w:val="20"/>
          <w:szCs w:val="20"/>
        </w:rPr>
        <w:t>Nepoužije sa.</w:t>
      </w:r>
    </w:p>
    <w:p w14:paraId="68C65C15" w14:textId="77777777" w:rsidR="00BB786B" w:rsidRPr="008D0DCC" w:rsidRDefault="00BB786B" w:rsidP="00BB786B">
      <w:pPr>
        <w:pStyle w:val="tl1"/>
        <w:tabs>
          <w:tab w:val="left" w:pos="567"/>
        </w:tabs>
        <w:jc w:val="left"/>
        <w:rPr>
          <w:rFonts w:ascii="Calibri" w:hAnsi="Calibri" w:cs="Calibri"/>
          <w:bCs/>
          <w:sz w:val="20"/>
          <w:szCs w:val="20"/>
        </w:rPr>
      </w:pPr>
    </w:p>
    <w:p w14:paraId="370A8B94" w14:textId="27FDD543" w:rsidR="00E5007A" w:rsidRPr="008D0DCC" w:rsidRDefault="00E5007A" w:rsidP="009A4802">
      <w:pPr>
        <w:pStyle w:val="tl1"/>
        <w:numPr>
          <w:ilvl w:val="0"/>
          <w:numId w:val="8"/>
        </w:numPr>
        <w:tabs>
          <w:tab w:val="left" w:pos="567"/>
        </w:tabs>
        <w:ind w:left="567" w:hanging="567"/>
        <w:jc w:val="left"/>
      </w:pPr>
      <w:r w:rsidRPr="008D0DCC">
        <w:rPr>
          <w:rFonts w:ascii="Calibri" w:hAnsi="Calibri" w:cs="Calibri"/>
          <w:b/>
          <w:bCs/>
          <w:sz w:val="20"/>
          <w:szCs w:val="20"/>
        </w:rPr>
        <w:t>INFORMÁCIA O VÝSLEDKU VYHODNOTENIA PONÚK</w:t>
      </w:r>
    </w:p>
    <w:p w14:paraId="1E40BBC3" w14:textId="77777777" w:rsidR="00781C2A" w:rsidRPr="008D0DCC" w:rsidRDefault="00781C2A" w:rsidP="00781C2A">
      <w:pPr>
        <w:pStyle w:val="tl1"/>
        <w:numPr>
          <w:ilvl w:val="1"/>
          <w:numId w:val="8"/>
        </w:numPr>
        <w:tabs>
          <w:tab w:val="left" w:pos="426"/>
        </w:tabs>
        <w:ind w:left="0" w:firstLine="0"/>
        <w:rPr>
          <w:rFonts w:ascii="Calibri" w:hAnsi="Calibri" w:cs="Calibri"/>
          <w:sz w:val="20"/>
          <w:szCs w:val="20"/>
        </w:rPr>
      </w:pPr>
      <w:r w:rsidRPr="008D0DCC">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346FDB64" w14:textId="77777777" w:rsidR="00781C2A" w:rsidRPr="008D0DCC" w:rsidRDefault="00781C2A" w:rsidP="00781C2A">
      <w:pPr>
        <w:pStyle w:val="tl1"/>
        <w:tabs>
          <w:tab w:val="left" w:pos="426"/>
        </w:tabs>
        <w:rPr>
          <w:rFonts w:ascii="Calibri" w:hAnsi="Calibri" w:cs="Calibri"/>
          <w:sz w:val="20"/>
          <w:szCs w:val="20"/>
        </w:rPr>
      </w:pPr>
    </w:p>
    <w:p w14:paraId="424063F8"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lastRenderedPageBreak/>
        <w:t xml:space="preserve">identifikáciu úspešného uchádzača alebo uchádzačov, </w:t>
      </w:r>
    </w:p>
    <w:p w14:paraId="3B47F65D"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52C31C62" w14:textId="77777777"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2224CA33" w14:textId="3335007F" w:rsidR="00781C2A" w:rsidRPr="008D0DCC" w:rsidRDefault="00781C2A" w:rsidP="004A6EFE">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1360D4F1" w14:textId="77777777" w:rsidR="00781C2A" w:rsidRPr="0059436D" w:rsidRDefault="00781C2A" w:rsidP="00781C2A">
      <w:pPr>
        <w:pStyle w:val="tl1"/>
        <w:tabs>
          <w:tab w:val="left" w:pos="426"/>
        </w:tabs>
        <w:rPr>
          <w:rFonts w:ascii="Calibri" w:hAnsi="Calibri" w:cs="Calibri"/>
          <w:sz w:val="20"/>
          <w:szCs w:val="20"/>
        </w:rPr>
      </w:pPr>
    </w:p>
    <w:p w14:paraId="5590B10B" w14:textId="03D8A566" w:rsidR="009540F1" w:rsidRPr="009540F1" w:rsidRDefault="009540F1" w:rsidP="009540F1">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w:t>
      </w:r>
      <w:r w:rsidR="00682C45" w:rsidRPr="00682C45">
        <w:rPr>
          <w:rFonts w:ascii="Calibri" w:hAnsi="Calibri" w:cs="Calibri"/>
          <w:b/>
          <w:bCs/>
          <w:sz w:val="20"/>
          <w:szCs w:val="20"/>
        </w:rPr>
        <w:t>RÁMCOVEJ ZMLUVY O POSKYTOVANÍ SLUŽIEB PRI ZABEZPEČENÍ ST</w:t>
      </w:r>
      <w:r w:rsidR="00464024">
        <w:rPr>
          <w:rFonts w:ascii="Calibri" w:hAnsi="Calibri" w:cs="Calibri"/>
          <w:b/>
          <w:bCs/>
          <w:sz w:val="20"/>
          <w:szCs w:val="20"/>
        </w:rPr>
        <w:t>RA</w:t>
      </w:r>
      <w:r w:rsidR="00682C45" w:rsidRPr="00682C45">
        <w:rPr>
          <w:rFonts w:ascii="Calibri" w:hAnsi="Calibri" w:cs="Calibri"/>
          <w:b/>
          <w:bCs/>
          <w:sz w:val="20"/>
          <w:szCs w:val="20"/>
        </w:rPr>
        <w:t>VOVANIA A NÁJOMNEJ ZMLUVY</w:t>
      </w:r>
      <w:r w:rsidR="00682C45" w:rsidRPr="009540F1">
        <w:rPr>
          <w:rFonts w:ascii="Calibri" w:hAnsi="Calibri" w:cs="Calibri"/>
          <w:b/>
          <w:bCs/>
          <w:sz w:val="20"/>
          <w:szCs w:val="20"/>
        </w:rPr>
        <w:t xml:space="preserve"> </w:t>
      </w:r>
      <w:r w:rsidRPr="009540F1">
        <w:rPr>
          <w:rFonts w:ascii="Calibri" w:hAnsi="Calibri" w:cs="Calibri"/>
          <w:b/>
          <w:bCs/>
          <w:sz w:val="20"/>
          <w:szCs w:val="20"/>
        </w:rPr>
        <w:t xml:space="preserve">A POSKYTNUTIE SÚČINNOSTI POTREBNEJ NA UZAVRETIE </w:t>
      </w:r>
      <w:r w:rsidR="00682C45" w:rsidRPr="00682C45">
        <w:rPr>
          <w:rFonts w:ascii="Calibri" w:hAnsi="Calibri" w:cs="Calibri"/>
          <w:b/>
          <w:bCs/>
          <w:sz w:val="20"/>
          <w:szCs w:val="20"/>
        </w:rPr>
        <w:t>RÁMCOVEJ ZMLUVY O POSKYTOVANÍ SLUŽIEB PRI ZABEZPEČENÍ ST</w:t>
      </w:r>
      <w:r w:rsidR="00464024">
        <w:rPr>
          <w:rFonts w:ascii="Calibri" w:hAnsi="Calibri" w:cs="Calibri"/>
          <w:b/>
          <w:bCs/>
          <w:sz w:val="20"/>
          <w:szCs w:val="20"/>
        </w:rPr>
        <w:t>R</w:t>
      </w:r>
      <w:r w:rsidR="00682C45" w:rsidRPr="00682C45">
        <w:rPr>
          <w:rFonts w:ascii="Calibri" w:hAnsi="Calibri" w:cs="Calibri"/>
          <w:b/>
          <w:bCs/>
          <w:sz w:val="20"/>
          <w:szCs w:val="20"/>
        </w:rPr>
        <w:t>RVOVANIA A NÁJOMNEJ ZMLUVY</w:t>
      </w:r>
      <w:r w:rsidR="008D0DCC">
        <w:rPr>
          <w:rFonts w:ascii="Calibri" w:hAnsi="Calibri" w:cs="Calibri"/>
          <w:b/>
          <w:bCs/>
          <w:sz w:val="20"/>
          <w:szCs w:val="20"/>
        </w:rPr>
        <w:t>.</w:t>
      </w:r>
    </w:p>
    <w:p w14:paraId="67B63EB6" w14:textId="77777777" w:rsidR="009540F1" w:rsidRPr="00377ADB" w:rsidRDefault="009540F1" w:rsidP="009540F1">
      <w:pPr>
        <w:pStyle w:val="tl1"/>
        <w:tabs>
          <w:tab w:val="left" w:pos="0"/>
          <w:tab w:val="left" w:pos="567"/>
        </w:tabs>
        <w:rPr>
          <w:rFonts w:ascii="Calibri" w:hAnsi="Calibri" w:cs="Calibri"/>
          <w:b/>
          <w:bCs/>
          <w:sz w:val="20"/>
          <w:szCs w:val="20"/>
        </w:rPr>
      </w:pPr>
    </w:p>
    <w:p w14:paraId="27621AA8" w14:textId="610724B3" w:rsidR="00E5007A" w:rsidRPr="00A8791B" w:rsidRDefault="00E5007A" w:rsidP="00A8791B">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 xml:space="preserve">Verejný obstarávateľ uzatvorí </w:t>
      </w:r>
      <w:r w:rsidR="00A8791B" w:rsidRPr="00A8791B">
        <w:rPr>
          <w:rFonts w:asciiTheme="minorHAnsi" w:hAnsiTheme="minorHAnsi" w:cs="Calibri"/>
          <w:bCs/>
          <w:sz w:val="20"/>
          <w:szCs w:val="20"/>
        </w:rPr>
        <w:t>zmluvy s úspešným uchádzačom postupom podľa § 56 ZVO. Uzavreté zmluvy nesmú byť v rozpore so súťažnými podkladmi</w:t>
      </w:r>
      <w:r w:rsidR="00A8791B" w:rsidRPr="00254345">
        <w:rPr>
          <w:rFonts w:asciiTheme="minorHAnsi" w:hAnsiTheme="minorHAnsi" w:cs="Calibri"/>
          <w:bCs/>
          <w:sz w:val="20"/>
          <w:szCs w:val="20"/>
        </w:rPr>
        <w:t xml:space="preserve"> a s ponukou predloženou úspešným uchádzačom. </w:t>
      </w:r>
      <w:r w:rsidR="00A8791B" w:rsidRPr="00254345">
        <w:rPr>
          <w:rFonts w:asciiTheme="minorHAnsi" w:hAnsiTheme="minorHAnsi" w:cs="Calibri"/>
          <w:b/>
          <w:sz w:val="20"/>
          <w:szCs w:val="20"/>
          <w:u w:val="single"/>
        </w:rPr>
        <w:t>Úspešný uchádzač</w:t>
      </w:r>
      <w:r w:rsidR="00BF6410">
        <w:rPr>
          <w:rFonts w:asciiTheme="minorHAnsi" w:hAnsiTheme="minorHAnsi" w:cs="Calibri"/>
          <w:b/>
          <w:sz w:val="20"/>
          <w:szCs w:val="20"/>
          <w:u w:val="single"/>
        </w:rPr>
        <w:t xml:space="preserve"> a</w:t>
      </w:r>
      <w:r w:rsidR="00A8791B" w:rsidRPr="00254345">
        <w:rPr>
          <w:rFonts w:asciiTheme="minorHAnsi" w:hAnsiTheme="minorHAnsi" w:cs="Calibri"/>
          <w:b/>
          <w:sz w:val="20"/>
          <w:szCs w:val="20"/>
          <w:u w:val="single"/>
        </w:rPr>
        <w:t xml:space="preserve"> jeho subdodávatelia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46C30DFD" w14:textId="60A0278F" w:rsidR="009C06C9" w:rsidRPr="007276B4" w:rsidRDefault="009C06C9" w:rsidP="009C06C9">
      <w:pPr>
        <w:pStyle w:val="tl1"/>
        <w:numPr>
          <w:ilvl w:val="1"/>
          <w:numId w:val="8"/>
        </w:numPr>
        <w:tabs>
          <w:tab w:val="left" w:pos="567"/>
        </w:tabs>
        <w:ind w:left="0" w:firstLine="0"/>
        <w:rPr>
          <w:rFonts w:ascii="Calibri" w:hAnsi="Calibri" w:cs="Calibri"/>
          <w:b/>
          <w:sz w:val="20"/>
          <w:szCs w:val="20"/>
          <w:u w:val="single"/>
        </w:rPr>
      </w:pPr>
      <w:bookmarkStart w:id="19" w:name="_Hlk88676774"/>
      <w:bookmarkStart w:id="20" w:name="_Hlk84927401"/>
      <w:r w:rsidRPr="009737D8">
        <w:rPr>
          <w:rFonts w:asciiTheme="minorHAnsi" w:hAnsiTheme="minorHAnsi" w:cs="Calibri"/>
          <w:bCs/>
          <w:sz w:val="20"/>
          <w:szCs w:val="20"/>
        </w:rPr>
        <w:t xml:space="preserve">Verejný obstarávateľ v zmysle § </w:t>
      </w:r>
      <w:r w:rsidR="00605962">
        <w:rPr>
          <w:rFonts w:asciiTheme="minorHAnsi" w:hAnsiTheme="minorHAnsi" w:cs="Calibri"/>
          <w:bCs/>
          <w:sz w:val="20"/>
          <w:szCs w:val="20"/>
        </w:rPr>
        <w:t xml:space="preserve">56 </w:t>
      </w:r>
      <w:r w:rsidRPr="009737D8">
        <w:rPr>
          <w:rFonts w:asciiTheme="minorHAnsi" w:hAnsiTheme="minorHAnsi" w:cs="Calibri"/>
          <w:bCs/>
          <w:sz w:val="20"/>
          <w:szCs w:val="20"/>
        </w:rPr>
        <w:t xml:space="preserve">ods. </w:t>
      </w:r>
      <w:r w:rsidR="00605962">
        <w:rPr>
          <w:rFonts w:asciiTheme="minorHAnsi" w:hAnsiTheme="minorHAnsi" w:cs="Calibri"/>
          <w:bCs/>
          <w:sz w:val="20"/>
          <w:szCs w:val="20"/>
        </w:rPr>
        <w:t>8</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sidR="00605962">
        <w:rPr>
          <w:rFonts w:asciiTheme="minorHAnsi" w:hAnsiTheme="minorHAnsi" w:cs="Calibri"/>
          <w:b/>
          <w:bCs/>
          <w:sz w:val="20"/>
          <w:szCs w:val="20"/>
        </w:rPr>
        <w:t>poskytovateľa</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sidR="00304A82">
        <w:rPr>
          <w:rFonts w:asciiTheme="minorHAnsi" w:hAnsiTheme="minorHAnsi" w:cs="Calibri"/>
          <w:b/>
          <w:sz w:val="20"/>
          <w:szCs w:val="20"/>
        </w:rPr>
        <w:t>úv</w:t>
      </w:r>
      <w:r w:rsidRPr="007276B4">
        <w:rPr>
          <w:rFonts w:asciiTheme="minorHAnsi" w:hAnsiTheme="minorHAnsi" w:cs="Calibri"/>
          <w:bCs/>
          <w:sz w:val="20"/>
          <w:szCs w:val="20"/>
        </w:rPr>
        <w:t>,</w:t>
      </w:r>
      <w:r w:rsidR="00605962">
        <w:rPr>
          <w:rFonts w:asciiTheme="minorHAnsi" w:hAnsiTheme="minorHAnsi" w:cs="Calibri"/>
          <w:bCs/>
          <w:sz w:val="20"/>
          <w:szCs w:val="20"/>
        </w:rPr>
        <w:t xml:space="preserve"> a to po uplynutí lehoty podľa § 56 ods. 2 ZVO,</w:t>
      </w:r>
      <w:r w:rsidRPr="007276B4">
        <w:rPr>
          <w:rFonts w:asciiTheme="minorHAnsi" w:hAnsiTheme="minorHAnsi" w:cs="Calibri"/>
          <w:bCs/>
          <w:sz w:val="20"/>
          <w:szCs w:val="20"/>
        </w:rPr>
        <w:t xml:space="preserve"> scany nasledovných dokladov a dokumentov nasledovným spôsobom:</w:t>
      </w:r>
    </w:p>
    <w:p w14:paraId="43FC8631" w14:textId="77777777" w:rsidR="009C06C9" w:rsidRPr="009737D8" w:rsidRDefault="009C06C9" w:rsidP="009C06C9">
      <w:pPr>
        <w:pStyle w:val="tl1"/>
        <w:shd w:val="clear" w:color="auto" w:fill="FFFFFF"/>
        <w:tabs>
          <w:tab w:val="left" w:pos="567"/>
        </w:tabs>
        <w:rPr>
          <w:rFonts w:ascii="Calibri" w:hAnsi="Calibri" w:cs="Calibri"/>
          <w:sz w:val="20"/>
          <w:szCs w:val="20"/>
        </w:rPr>
      </w:pPr>
    </w:p>
    <w:p w14:paraId="49B4D320" w14:textId="32960260" w:rsidR="009C06C9" w:rsidRPr="00605962" w:rsidRDefault="009C06C9" w:rsidP="00972D89">
      <w:pPr>
        <w:pStyle w:val="Odsekzoznamu"/>
        <w:numPr>
          <w:ilvl w:val="0"/>
          <w:numId w:val="12"/>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w:t>
      </w:r>
      <w:r w:rsidRPr="00605962">
        <w:rPr>
          <w:rFonts w:ascii="Calibri" w:hAnsi="Calibri" w:cs="Calibri"/>
          <w:b/>
          <w:bCs/>
          <w:sz w:val="20"/>
          <w:szCs w:val="20"/>
        </w:rPr>
        <w:t>(</w:t>
      </w:r>
      <w:r w:rsidR="004403F1" w:rsidRPr="00605962">
        <w:rPr>
          <w:rFonts w:ascii="Calibri" w:hAnsi="Calibri" w:cs="Calibri"/>
          <w:b/>
          <w:bCs/>
          <w:sz w:val="20"/>
          <w:szCs w:val="20"/>
        </w:rPr>
        <w:t>vo formáte .</w:t>
      </w:r>
      <w:proofErr w:type="spellStart"/>
      <w:r w:rsidR="004403F1" w:rsidRPr="00605962">
        <w:rPr>
          <w:rFonts w:ascii="Calibri" w:hAnsi="Calibri" w:cs="Calibri"/>
          <w:b/>
          <w:bCs/>
          <w:sz w:val="20"/>
          <w:szCs w:val="20"/>
        </w:rPr>
        <w:t>pdf</w:t>
      </w:r>
      <w:proofErr w:type="spellEnd"/>
      <w:r w:rsidRPr="00605962">
        <w:rPr>
          <w:rFonts w:ascii="Calibri" w:hAnsi="Calibri" w:cs="Calibri"/>
          <w:b/>
          <w:bCs/>
          <w:sz w:val="20"/>
          <w:szCs w:val="20"/>
        </w:rPr>
        <w:t>):</w:t>
      </w:r>
    </w:p>
    <w:p w14:paraId="40DEFD7F" w14:textId="77777777" w:rsidR="00605962" w:rsidRDefault="00605962" w:rsidP="00605962">
      <w:pPr>
        <w:shd w:val="clear" w:color="auto" w:fill="FFFFFF"/>
        <w:tabs>
          <w:tab w:val="left" w:pos="284"/>
        </w:tabs>
        <w:jc w:val="both"/>
        <w:rPr>
          <w:rFonts w:ascii="Calibri" w:hAnsi="Calibri" w:cs="Calibri"/>
          <w:sz w:val="20"/>
          <w:szCs w:val="20"/>
        </w:rPr>
      </w:pPr>
    </w:p>
    <w:p w14:paraId="7CE3A046" w14:textId="77777777" w:rsidR="00605962" w:rsidRDefault="00605962" w:rsidP="00972D89">
      <w:pPr>
        <w:pStyle w:val="Odsekzoznamu"/>
        <w:numPr>
          <w:ilvl w:val="0"/>
          <w:numId w:val="20"/>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Pr>
          <w:rFonts w:asciiTheme="minorHAnsi" w:hAnsiTheme="minorHAnsi"/>
          <w:sz w:val="20"/>
          <w:szCs w:val="20"/>
        </w:rPr>
        <w:t>.</w:t>
      </w:r>
    </w:p>
    <w:p w14:paraId="4388A726" w14:textId="77777777" w:rsidR="00605962" w:rsidRPr="00C706A2" w:rsidRDefault="00605962" w:rsidP="00605962">
      <w:pPr>
        <w:shd w:val="clear" w:color="auto" w:fill="FFFFFF"/>
        <w:spacing w:line="264" w:lineRule="auto"/>
        <w:jc w:val="both"/>
        <w:rPr>
          <w:rFonts w:asciiTheme="minorHAnsi" w:hAnsiTheme="minorHAnsi"/>
          <w:sz w:val="20"/>
          <w:szCs w:val="20"/>
        </w:rPr>
      </w:pPr>
    </w:p>
    <w:p w14:paraId="6C81313F" w14:textId="22F9BF2B" w:rsidR="00605962" w:rsidRPr="00521D68" w:rsidRDefault="00605962" w:rsidP="00605962">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w:t>
      </w:r>
      <w:r w:rsidR="00FF5649" w:rsidRPr="00FF5649">
        <w:rPr>
          <w:rFonts w:asciiTheme="minorHAnsi" w:hAnsiTheme="minorHAnsi"/>
          <w:b/>
          <w:bCs/>
          <w:sz w:val="20"/>
          <w:szCs w:val="20"/>
          <w:u w:val="single"/>
        </w:rPr>
        <w:t>Čestné vyhlásenie Poskytovateľa, že na poskytovanie Služieb nebudú využití subdodávatelia</w:t>
      </w:r>
      <w:r w:rsidRPr="00521D68">
        <w:rPr>
          <w:rFonts w:asciiTheme="minorHAnsi" w:hAnsiTheme="minorHAnsi"/>
          <w:b/>
          <w:bCs/>
          <w:sz w:val="20"/>
          <w:szCs w:val="20"/>
          <w:u w:val="single"/>
        </w:rPr>
        <w:t>“</w:t>
      </w:r>
      <w:r>
        <w:rPr>
          <w:rFonts w:asciiTheme="minorHAnsi" w:hAnsiTheme="minorHAnsi"/>
          <w:b/>
          <w:bCs/>
          <w:sz w:val="20"/>
          <w:szCs w:val="20"/>
          <w:u w:val="single"/>
        </w:rPr>
        <w:t>.</w:t>
      </w:r>
    </w:p>
    <w:p w14:paraId="334B32ED" w14:textId="77777777" w:rsidR="00605962" w:rsidRPr="00C706A2" w:rsidRDefault="00605962" w:rsidP="00605962">
      <w:pPr>
        <w:shd w:val="clear" w:color="auto" w:fill="FFFFFF"/>
        <w:spacing w:line="264" w:lineRule="auto"/>
        <w:jc w:val="both"/>
        <w:rPr>
          <w:rFonts w:asciiTheme="minorHAnsi" w:hAnsiTheme="minorHAnsi"/>
          <w:sz w:val="20"/>
          <w:szCs w:val="20"/>
        </w:rPr>
      </w:pPr>
    </w:p>
    <w:p w14:paraId="244B6E31" w14:textId="274B4DCB" w:rsidR="00605962" w:rsidRPr="00605962" w:rsidRDefault="00605962" w:rsidP="00605962">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sidR="00FF5649">
        <w:rPr>
          <w:rFonts w:asciiTheme="minorHAnsi" w:hAnsiTheme="minorHAnsi"/>
          <w:sz w:val="20"/>
          <w:szCs w:val="20"/>
        </w:rPr>
        <w:t>Rámcovej zmluvy o poskytovaní služieb pri zabezpečení stravovania a Nájomnej zmluvy</w:t>
      </w:r>
      <w:r w:rsidRPr="00521D68">
        <w:rPr>
          <w:rFonts w:asciiTheme="minorHAnsi" w:hAnsiTheme="minorHAnsi"/>
          <w:sz w:val="20"/>
          <w:szCs w:val="20"/>
        </w:rPr>
        <w:t xml:space="preserve"> s úspešným uchádzačom ako Príloha č. </w:t>
      </w:r>
      <w:r w:rsidR="00BB786B">
        <w:rPr>
          <w:rFonts w:asciiTheme="minorHAnsi" w:hAnsiTheme="minorHAnsi"/>
          <w:sz w:val="20"/>
          <w:szCs w:val="20"/>
        </w:rPr>
        <w:t>7</w:t>
      </w:r>
      <w:r>
        <w:rPr>
          <w:rFonts w:asciiTheme="minorHAnsi" w:hAnsiTheme="minorHAnsi"/>
          <w:sz w:val="20"/>
          <w:szCs w:val="20"/>
        </w:rPr>
        <w:t xml:space="preserve"> </w:t>
      </w:r>
      <w:r w:rsidR="00FF5649">
        <w:rPr>
          <w:rFonts w:asciiTheme="minorHAnsi" w:hAnsiTheme="minorHAnsi"/>
          <w:sz w:val="20"/>
          <w:szCs w:val="20"/>
        </w:rPr>
        <w:t>Rámcovej zmluvy o poskytovaní služieb pri zabezpečení stravovania a Nájomnej zmluvy</w:t>
      </w:r>
      <w:r w:rsidR="00FF5649" w:rsidRPr="00521D68">
        <w:rPr>
          <w:rFonts w:asciiTheme="minorHAnsi" w:hAnsiTheme="minorHAnsi"/>
          <w:sz w:val="20"/>
          <w:szCs w:val="20"/>
        </w:rPr>
        <w:t xml:space="preserve"> </w:t>
      </w:r>
      <w:r w:rsidRPr="00521D68">
        <w:rPr>
          <w:rFonts w:asciiTheme="minorHAnsi" w:hAnsiTheme="minorHAnsi"/>
          <w:sz w:val="20"/>
          <w:szCs w:val="20"/>
        </w:rPr>
        <w:t xml:space="preserve">– Zoznam subdodávateľov/Čestné vyhlásenie </w:t>
      </w:r>
      <w:r w:rsidR="00BB786B">
        <w:rPr>
          <w:rFonts w:asciiTheme="minorHAnsi" w:hAnsiTheme="minorHAnsi"/>
          <w:sz w:val="20"/>
          <w:szCs w:val="20"/>
        </w:rPr>
        <w:t>Poskytovateľa, že na poskytovanie Služieb</w:t>
      </w:r>
      <w:r w:rsidR="00FF5649">
        <w:rPr>
          <w:rFonts w:asciiTheme="minorHAnsi" w:hAnsiTheme="minorHAnsi"/>
          <w:sz w:val="20"/>
          <w:szCs w:val="20"/>
        </w:rPr>
        <w:t xml:space="preserve"> nebudú </w:t>
      </w:r>
      <w:r w:rsidRPr="00521D68">
        <w:rPr>
          <w:rFonts w:asciiTheme="minorHAnsi" w:hAnsiTheme="minorHAnsi"/>
          <w:sz w:val="20"/>
          <w:szCs w:val="20"/>
        </w:rPr>
        <w:t>využití subdodávate</w:t>
      </w:r>
      <w:r w:rsidR="00FF5649">
        <w:rPr>
          <w:rFonts w:asciiTheme="minorHAnsi" w:hAnsiTheme="minorHAnsi"/>
          <w:sz w:val="20"/>
          <w:szCs w:val="20"/>
        </w:rPr>
        <w:t>lia</w:t>
      </w:r>
      <w:r w:rsidRPr="00521D68">
        <w:rPr>
          <w:rFonts w:asciiTheme="minorHAnsi" w:hAnsiTheme="minorHAnsi"/>
          <w:sz w:val="20"/>
          <w:szCs w:val="20"/>
        </w:rPr>
        <w:t xml:space="preserve">. Pravidlá zmeny subdodávateľov a povinnosť oznámiť zmenu subdodávateľov sú v súlade s § 41 ods. 4 zákona upravené v Prílohe č. 1 SP Návrh </w:t>
      </w:r>
      <w:r>
        <w:rPr>
          <w:rFonts w:asciiTheme="minorHAnsi" w:hAnsiTheme="minorHAnsi"/>
          <w:sz w:val="20"/>
          <w:szCs w:val="20"/>
        </w:rPr>
        <w:t xml:space="preserve">Rámcovej </w:t>
      </w:r>
      <w:r w:rsidR="00FF5649">
        <w:rPr>
          <w:rFonts w:asciiTheme="minorHAnsi" w:hAnsiTheme="minorHAnsi"/>
          <w:sz w:val="20"/>
          <w:szCs w:val="20"/>
        </w:rPr>
        <w:t>zmluvy o poskytovaní služieb pri zabezpečení stravovania a Nájomnej zmluvy</w:t>
      </w:r>
      <w:r>
        <w:rPr>
          <w:rFonts w:asciiTheme="minorHAnsi" w:hAnsiTheme="minorHAnsi"/>
          <w:sz w:val="20"/>
          <w:szCs w:val="20"/>
        </w:rPr>
        <w:t>.</w:t>
      </w:r>
    </w:p>
    <w:bookmarkEnd w:id="19"/>
    <w:p w14:paraId="39145DD9" w14:textId="77777777" w:rsidR="009C06C9" w:rsidRDefault="009C06C9" w:rsidP="009C06C9">
      <w:pPr>
        <w:rPr>
          <w:rFonts w:ascii="Calibri" w:hAnsi="Calibri" w:cs="Calibri"/>
          <w:b/>
          <w:sz w:val="20"/>
          <w:szCs w:val="20"/>
        </w:rPr>
      </w:pPr>
    </w:p>
    <w:p w14:paraId="369E073B" w14:textId="45D4ADB3" w:rsidR="0055214C" w:rsidRPr="00230927" w:rsidRDefault="007C3312" w:rsidP="00972D89">
      <w:pPr>
        <w:pStyle w:val="Odsekzoznamu"/>
        <w:numPr>
          <w:ilvl w:val="0"/>
          <w:numId w:val="20"/>
        </w:numPr>
        <w:jc w:val="both"/>
        <w:rPr>
          <w:rFonts w:asciiTheme="minorHAnsi" w:hAnsiTheme="minorHAnsi"/>
          <w:sz w:val="20"/>
          <w:szCs w:val="20"/>
        </w:rPr>
      </w:pPr>
      <w:r w:rsidRPr="007C3312">
        <w:rPr>
          <w:rFonts w:asciiTheme="minorHAnsi" w:hAnsiTheme="minorHAnsi"/>
          <w:b/>
          <w:bCs/>
          <w:sz w:val="20"/>
          <w:szCs w:val="20"/>
        </w:rPr>
        <w:t>Scan vyplnenej a podpísanej</w:t>
      </w:r>
      <w:r>
        <w:rPr>
          <w:rFonts w:asciiTheme="minorHAnsi" w:hAnsiTheme="minorHAnsi"/>
          <w:sz w:val="20"/>
          <w:szCs w:val="20"/>
        </w:rPr>
        <w:t xml:space="preserve"> </w:t>
      </w:r>
      <w:r w:rsidRPr="007C3312">
        <w:rPr>
          <w:rFonts w:asciiTheme="minorHAnsi" w:hAnsiTheme="minorHAnsi"/>
          <w:b/>
          <w:bCs/>
          <w:sz w:val="20"/>
          <w:szCs w:val="20"/>
        </w:rPr>
        <w:t xml:space="preserve">Prílohy </w:t>
      </w:r>
      <w:r w:rsidR="004403F1">
        <w:rPr>
          <w:rFonts w:asciiTheme="minorHAnsi" w:hAnsiTheme="minorHAnsi"/>
          <w:b/>
          <w:bCs/>
          <w:sz w:val="20"/>
          <w:szCs w:val="20"/>
        </w:rPr>
        <w:t xml:space="preserve">č. </w:t>
      </w:r>
      <w:r w:rsidR="00FF5649">
        <w:rPr>
          <w:rFonts w:asciiTheme="minorHAnsi" w:hAnsiTheme="minorHAnsi"/>
          <w:b/>
          <w:bCs/>
          <w:sz w:val="20"/>
          <w:szCs w:val="20"/>
        </w:rPr>
        <w:t>3</w:t>
      </w:r>
      <w:r w:rsidR="004403F1">
        <w:rPr>
          <w:rFonts w:asciiTheme="minorHAnsi" w:hAnsiTheme="minorHAnsi"/>
          <w:b/>
          <w:bCs/>
          <w:sz w:val="20"/>
          <w:szCs w:val="20"/>
        </w:rPr>
        <w:t xml:space="preserve"> k</w:t>
      </w:r>
      <w:r w:rsidRPr="007C3312">
        <w:rPr>
          <w:rFonts w:asciiTheme="minorHAnsi" w:hAnsiTheme="minorHAnsi"/>
          <w:sz w:val="20"/>
          <w:szCs w:val="20"/>
        </w:rPr>
        <w:t xml:space="preserve"> </w:t>
      </w:r>
      <w:r w:rsidRPr="004403F1">
        <w:rPr>
          <w:rFonts w:asciiTheme="minorHAnsi" w:hAnsiTheme="minorHAnsi"/>
          <w:b/>
          <w:bCs/>
          <w:sz w:val="20"/>
          <w:szCs w:val="20"/>
        </w:rPr>
        <w:t>SP</w:t>
      </w:r>
      <w:r>
        <w:rPr>
          <w:rFonts w:asciiTheme="minorHAnsi" w:hAnsiTheme="minorHAnsi"/>
          <w:sz w:val="20"/>
          <w:szCs w:val="20"/>
        </w:rPr>
        <w:t xml:space="preserve"> </w:t>
      </w:r>
      <w:r w:rsidRPr="007C3312">
        <w:rPr>
          <w:rFonts w:asciiTheme="minorHAnsi" w:hAnsiTheme="minorHAnsi"/>
          <w:b/>
          <w:bCs/>
          <w:sz w:val="20"/>
          <w:szCs w:val="20"/>
        </w:rPr>
        <w:t>Čestné vyhlásenie k uplatňovaniu medzinárodných sankcií</w:t>
      </w:r>
      <w:r w:rsidRPr="007C3312">
        <w:rPr>
          <w:rFonts w:asciiTheme="minorHAnsi" w:hAnsiTheme="minorHAnsi"/>
          <w:sz w:val="20"/>
          <w:szCs w:val="20"/>
        </w:rPr>
        <w:t>.</w:t>
      </w:r>
      <w:r>
        <w:rPr>
          <w:rFonts w:asciiTheme="minorHAnsi" w:hAnsiTheme="minorHAnsi"/>
          <w:sz w:val="20"/>
          <w:szCs w:val="20"/>
        </w:rPr>
        <w:t xml:space="preserve"> </w:t>
      </w:r>
      <w:r w:rsidR="0055214C" w:rsidRPr="0055214C">
        <w:rPr>
          <w:rFonts w:asciiTheme="minorHAnsi" w:hAnsiTheme="minorHAnsi"/>
          <w:sz w:val="20"/>
          <w:szCs w:val="20"/>
        </w:rPr>
        <w:t>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w:t>
      </w:r>
      <w:r w:rsidR="0055214C">
        <w:rPr>
          <w:rFonts w:asciiTheme="minorHAnsi" w:hAnsiTheme="minorHAnsi"/>
          <w:sz w:val="20"/>
          <w:szCs w:val="20"/>
        </w:rPr>
        <w:t xml:space="preserve"> </w:t>
      </w:r>
      <w:r w:rsidR="0055214C" w:rsidRPr="0055214C">
        <w:rPr>
          <w:rFonts w:asciiTheme="minorHAnsi" w:hAnsiTheme="minorHAnsi"/>
          <w:sz w:val="20"/>
          <w:szCs w:val="20"/>
        </w:rPr>
        <w:t>Z </w:t>
      </w:r>
      <w:r w:rsidR="0055214C">
        <w:rPr>
          <w:rFonts w:asciiTheme="minorHAnsi" w:hAnsiTheme="minorHAnsi"/>
          <w:sz w:val="20"/>
          <w:szCs w:val="20"/>
        </w:rPr>
        <w:t>uvedeného</w:t>
      </w:r>
      <w:r w:rsidR="0055214C" w:rsidRPr="0055214C">
        <w:rPr>
          <w:rFonts w:asciiTheme="minorHAnsi" w:hAnsiTheme="minorHAnsi"/>
          <w:sz w:val="20"/>
          <w:szCs w:val="20"/>
        </w:rPr>
        <w:t xml:space="preserve"> dôvodu verejný obstarávateľ </w:t>
      </w:r>
      <w:r w:rsidR="0034631E">
        <w:rPr>
          <w:rFonts w:asciiTheme="minorHAnsi" w:hAnsiTheme="minorHAnsi"/>
          <w:sz w:val="20"/>
          <w:szCs w:val="20"/>
        </w:rPr>
        <w:t xml:space="preserve">požaduje predložiť v rámci poskytnutia súčinnosti </w:t>
      </w:r>
      <w:r w:rsidR="0055214C" w:rsidRPr="0055214C">
        <w:rPr>
          <w:rFonts w:asciiTheme="minorHAnsi" w:hAnsiTheme="minorHAnsi"/>
          <w:sz w:val="20"/>
          <w:szCs w:val="20"/>
        </w:rPr>
        <w:t xml:space="preserve">prostredníctvom elektronického systému JOSEPHINE scan vyplneného a podpísaného </w:t>
      </w:r>
      <w:r w:rsidR="0055214C" w:rsidRPr="0034631E">
        <w:rPr>
          <w:rFonts w:asciiTheme="minorHAnsi" w:hAnsiTheme="minorHAnsi"/>
          <w:b/>
          <w:bCs/>
          <w:sz w:val="20"/>
          <w:szCs w:val="20"/>
        </w:rPr>
        <w:t>„Čestného vyhlásenia k uplatňovaniu medzinárodných sankcií“</w:t>
      </w:r>
      <w:r w:rsidR="0055214C" w:rsidRPr="0055214C">
        <w:rPr>
          <w:rFonts w:asciiTheme="minorHAnsi" w:hAnsiTheme="minorHAnsi"/>
          <w:sz w:val="20"/>
          <w:szCs w:val="20"/>
        </w:rPr>
        <w:t xml:space="preserve"> v elektronickej podobe, ktoré je zároveň prílohou </w:t>
      </w:r>
      <w:r w:rsidR="0055214C">
        <w:rPr>
          <w:rFonts w:asciiTheme="minorHAnsi" w:hAnsiTheme="minorHAnsi"/>
          <w:sz w:val="20"/>
          <w:szCs w:val="20"/>
        </w:rPr>
        <w:t xml:space="preserve">týchto </w:t>
      </w:r>
      <w:r w:rsidR="0055214C" w:rsidRPr="0055214C">
        <w:rPr>
          <w:rFonts w:asciiTheme="minorHAnsi" w:hAnsiTheme="minorHAnsi"/>
          <w:sz w:val="20"/>
          <w:szCs w:val="20"/>
        </w:rPr>
        <w:t>Súťažných podkladov</w:t>
      </w:r>
      <w:r w:rsidR="0055214C">
        <w:rPr>
          <w:rFonts w:asciiTheme="minorHAnsi" w:hAnsiTheme="minorHAnsi"/>
          <w:sz w:val="20"/>
          <w:szCs w:val="20"/>
        </w:rPr>
        <w:t xml:space="preserve">, konkrétne </w:t>
      </w:r>
      <w:r w:rsidR="0034631E">
        <w:rPr>
          <w:rFonts w:asciiTheme="minorHAnsi" w:hAnsiTheme="minorHAnsi"/>
          <w:sz w:val="20"/>
          <w:szCs w:val="20"/>
        </w:rPr>
        <w:t xml:space="preserve">ako </w:t>
      </w:r>
      <w:r w:rsidR="0034631E" w:rsidRPr="0034631E">
        <w:rPr>
          <w:rFonts w:ascii="Calibri" w:hAnsi="Calibri"/>
          <w:b/>
          <w:sz w:val="20"/>
          <w:szCs w:val="20"/>
        </w:rPr>
        <w:t xml:space="preserve">Príloha </w:t>
      </w:r>
      <w:r w:rsidR="004403F1">
        <w:rPr>
          <w:rFonts w:ascii="Calibri" w:hAnsi="Calibri"/>
          <w:b/>
          <w:sz w:val="20"/>
          <w:szCs w:val="20"/>
        </w:rPr>
        <w:t xml:space="preserve">č. </w:t>
      </w:r>
      <w:r w:rsidR="00FF5649">
        <w:rPr>
          <w:rFonts w:ascii="Calibri" w:hAnsi="Calibri"/>
          <w:b/>
          <w:sz w:val="20"/>
          <w:szCs w:val="20"/>
        </w:rPr>
        <w:t xml:space="preserve">3 </w:t>
      </w:r>
      <w:r w:rsidR="004403F1">
        <w:rPr>
          <w:rFonts w:ascii="Calibri" w:hAnsi="Calibri"/>
          <w:b/>
          <w:sz w:val="20"/>
          <w:szCs w:val="20"/>
        </w:rPr>
        <w:t>k SP</w:t>
      </w:r>
      <w:r w:rsidR="0034631E">
        <w:rPr>
          <w:rFonts w:ascii="Calibri" w:hAnsi="Calibri"/>
          <w:sz w:val="20"/>
          <w:szCs w:val="20"/>
        </w:rPr>
        <w:t>.</w:t>
      </w:r>
    </w:p>
    <w:p w14:paraId="1798E970" w14:textId="77777777" w:rsidR="00230927" w:rsidRPr="00230927" w:rsidRDefault="00230927" w:rsidP="00230927">
      <w:pPr>
        <w:pStyle w:val="Odsekzoznamu"/>
        <w:ind w:left="720"/>
        <w:jc w:val="both"/>
        <w:rPr>
          <w:rFonts w:asciiTheme="minorHAnsi" w:hAnsiTheme="minorHAnsi"/>
          <w:sz w:val="20"/>
          <w:szCs w:val="20"/>
        </w:rPr>
      </w:pPr>
    </w:p>
    <w:p w14:paraId="4CE95EE7" w14:textId="6D2310DE" w:rsidR="0055214C" w:rsidRPr="00230927" w:rsidRDefault="00230927" w:rsidP="00230927">
      <w:pPr>
        <w:pStyle w:val="Odsekzoznamu"/>
        <w:numPr>
          <w:ilvl w:val="0"/>
          <w:numId w:val="20"/>
        </w:numPr>
        <w:jc w:val="both"/>
        <w:rPr>
          <w:rStyle w:val="cf01"/>
          <w:rFonts w:asciiTheme="minorHAnsi" w:hAnsiTheme="minorHAnsi" w:cs="Times New Roman"/>
          <w:sz w:val="20"/>
          <w:szCs w:val="20"/>
        </w:rPr>
      </w:pPr>
      <w:r w:rsidRPr="00230927">
        <w:rPr>
          <w:rFonts w:asciiTheme="minorHAnsi" w:hAnsiTheme="minorHAnsi"/>
          <w:b/>
          <w:bCs/>
          <w:sz w:val="20"/>
          <w:szCs w:val="20"/>
        </w:rPr>
        <w:lastRenderedPageBreak/>
        <w:t>Scan čestného vyhlásenia o predložení platnej poistnej zmluvy k podpisu zmluvy podľa podmienok uvedených v </w:t>
      </w:r>
      <w:r w:rsidRPr="00230927">
        <w:rPr>
          <w:rFonts w:asciiTheme="minorHAnsi" w:hAnsiTheme="minorHAnsi"/>
          <w:b/>
          <w:sz w:val="20"/>
          <w:szCs w:val="20"/>
        </w:rPr>
        <w:t xml:space="preserve">Rámcovej zmluvy o poskytovaní služieb pri zabezpečení stravovania a Nájomnej zmluvy </w:t>
      </w:r>
      <w:r w:rsidRPr="00230927">
        <w:rPr>
          <w:rFonts w:asciiTheme="minorHAnsi" w:hAnsiTheme="minorHAnsi"/>
          <w:sz w:val="20"/>
          <w:szCs w:val="20"/>
        </w:rPr>
        <w:t xml:space="preserve">bližšie špecifikovaných v bode č. </w:t>
      </w:r>
      <w:r>
        <w:rPr>
          <w:rFonts w:asciiTheme="minorHAnsi" w:hAnsiTheme="minorHAnsi"/>
          <w:sz w:val="20"/>
          <w:szCs w:val="20"/>
        </w:rPr>
        <w:t>4.7</w:t>
      </w:r>
      <w:r w:rsidRPr="00230927">
        <w:rPr>
          <w:rFonts w:asciiTheme="minorHAnsi" w:hAnsiTheme="minorHAnsi"/>
          <w:sz w:val="20"/>
          <w:szCs w:val="20"/>
        </w:rPr>
        <w:t xml:space="preserve">, čl. </w:t>
      </w:r>
      <w:r>
        <w:rPr>
          <w:rFonts w:asciiTheme="minorHAnsi" w:hAnsiTheme="minorHAnsi"/>
          <w:sz w:val="20"/>
          <w:szCs w:val="20"/>
        </w:rPr>
        <w:t>4</w:t>
      </w:r>
      <w:r w:rsidRPr="00230927">
        <w:rPr>
          <w:rFonts w:asciiTheme="minorHAnsi" w:hAnsiTheme="minorHAnsi"/>
          <w:sz w:val="20"/>
          <w:szCs w:val="20"/>
        </w:rPr>
        <w:t xml:space="preserve">, časť </w:t>
      </w:r>
      <w:r>
        <w:rPr>
          <w:rFonts w:asciiTheme="minorHAnsi" w:hAnsiTheme="minorHAnsi"/>
          <w:sz w:val="20"/>
          <w:szCs w:val="20"/>
        </w:rPr>
        <w:t>2 - Služby</w:t>
      </w:r>
      <w:r w:rsidRPr="00230927">
        <w:rPr>
          <w:rFonts w:asciiTheme="minorHAnsi" w:hAnsiTheme="minorHAnsi"/>
          <w:sz w:val="20"/>
          <w:szCs w:val="20"/>
        </w:rPr>
        <w:t xml:space="preserve">, </w:t>
      </w:r>
      <w:r w:rsidRPr="00230927">
        <w:rPr>
          <w:rFonts w:asciiTheme="minorHAnsi" w:hAnsiTheme="minorHAnsi"/>
          <w:bCs/>
          <w:sz w:val="20"/>
          <w:szCs w:val="20"/>
        </w:rPr>
        <w:t>Rámcovej zmluvy o poskytovaní služieb pri zabezpečení stravovania a Nájomnej zmluvy</w:t>
      </w:r>
      <w:r>
        <w:rPr>
          <w:rFonts w:asciiTheme="minorHAnsi" w:hAnsiTheme="minorHAnsi"/>
          <w:bCs/>
          <w:sz w:val="20"/>
          <w:szCs w:val="20"/>
        </w:rPr>
        <w:t>.</w:t>
      </w:r>
    </w:p>
    <w:p w14:paraId="23EA2090" w14:textId="77777777" w:rsidR="00230927" w:rsidRPr="0055214C" w:rsidRDefault="00230927" w:rsidP="0055214C">
      <w:pPr>
        <w:pStyle w:val="Odsekzoznamu"/>
        <w:shd w:val="clear" w:color="auto" w:fill="FFFFFF"/>
        <w:spacing w:line="264" w:lineRule="auto"/>
        <w:ind w:left="720"/>
        <w:jc w:val="both"/>
        <w:rPr>
          <w:rFonts w:asciiTheme="minorHAnsi" w:hAnsiTheme="minorHAnsi"/>
          <w:sz w:val="20"/>
          <w:szCs w:val="20"/>
        </w:rPr>
      </w:pPr>
    </w:p>
    <w:p w14:paraId="1CE7E254" w14:textId="54BE3C63" w:rsidR="009C06C9" w:rsidRPr="00340414" w:rsidRDefault="009C06C9" w:rsidP="00972D89">
      <w:pPr>
        <w:pStyle w:val="Odsekzoznamu"/>
        <w:numPr>
          <w:ilvl w:val="0"/>
          <w:numId w:val="20"/>
        </w:numPr>
        <w:shd w:val="clear" w:color="auto" w:fill="FFFFFF"/>
        <w:tabs>
          <w:tab w:val="left" w:pos="426"/>
        </w:tabs>
        <w:spacing w:line="264" w:lineRule="auto"/>
        <w:jc w:val="both"/>
        <w:rPr>
          <w:rFonts w:asciiTheme="minorHAnsi" w:hAnsiTheme="minorHAnsi"/>
          <w:sz w:val="20"/>
          <w:szCs w:val="20"/>
        </w:rPr>
      </w:pPr>
      <w:r w:rsidRPr="00867683">
        <w:rPr>
          <w:rFonts w:asciiTheme="minorHAnsi" w:hAnsiTheme="minorHAnsi"/>
          <w:b/>
          <w:sz w:val="20"/>
          <w:szCs w:val="20"/>
          <w:u w:val="single"/>
        </w:rPr>
        <w:t>Scan vyplnen</w:t>
      </w:r>
      <w:r w:rsidR="00FF5649">
        <w:rPr>
          <w:rFonts w:asciiTheme="minorHAnsi" w:hAnsiTheme="minorHAnsi"/>
          <w:b/>
          <w:sz w:val="20"/>
          <w:szCs w:val="20"/>
          <w:u w:val="single"/>
        </w:rPr>
        <w:t>ej</w:t>
      </w:r>
      <w:r w:rsidRPr="00867683">
        <w:rPr>
          <w:rFonts w:asciiTheme="minorHAnsi" w:hAnsiTheme="minorHAnsi"/>
          <w:b/>
          <w:sz w:val="20"/>
          <w:szCs w:val="20"/>
          <w:u w:val="single"/>
        </w:rPr>
        <w:t xml:space="preserve"> a podpísan</w:t>
      </w:r>
      <w:r w:rsidR="00FF5649">
        <w:rPr>
          <w:rFonts w:asciiTheme="minorHAnsi" w:hAnsiTheme="minorHAnsi"/>
          <w:b/>
          <w:sz w:val="20"/>
          <w:szCs w:val="20"/>
          <w:u w:val="single"/>
        </w:rPr>
        <w:t>ej</w:t>
      </w:r>
      <w:r w:rsidRPr="00867683">
        <w:rPr>
          <w:rFonts w:asciiTheme="minorHAnsi" w:hAnsiTheme="minorHAnsi"/>
          <w:b/>
          <w:sz w:val="20"/>
          <w:szCs w:val="20"/>
          <w:u w:val="single"/>
        </w:rPr>
        <w:t xml:space="preserve"> </w:t>
      </w:r>
      <w:r w:rsidR="00FF5649">
        <w:rPr>
          <w:rFonts w:asciiTheme="minorHAnsi" w:hAnsiTheme="minorHAnsi"/>
          <w:b/>
          <w:sz w:val="20"/>
          <w:szCs w:val="20"/>
          <w:u w:val="single"/>
        </w:rPr>
        <w:t>Rámcovej z</w:t>
      </w:r>
      <w:r w:rsidRPr="00867683">
        <w:rPr>
          <w:rFonts w:asciiTheme="minorHAnsi" w:hAnsiTheme="minorHAnsi"/>
          <w:b/>
          <w:sz w:val="20"/>
          <w:szCs w:val="20"/>
          <w:u w:val="single"/>
        </w:rPr>
        <w:t>ml</w:t>
      </w:r>
      <w:r w:rsidR="00FF5649">
        <w:rPr>
          <w:rFonts w:asciiTheme="minorHAnsi" w:hAnsiTheme="minorHAnsi"/>
          <w:b/>
          <w:sz w:val="20"/>
          <w:szCs w:val="20"/>
          <w:u w:val="single"/>
        </w:rPr>
        <w:t>uvy</w:t>
      </w:r>
      <w:r w:rsidRPr="00867683">
        <w:rPr>
          <w:rFonts w:asciiTheme="minorHAnsi" w:hAnsiTheme="minorHAnsi"/>
          <w:b/>
          <w:sz w:val="20"/>
          <w:szCs w:val="20"/>
          <w:u w:val="single"/>
        </w:rPr>
        <w:t xml:space="preserve"> </w:t>
      </w:r>
      <w:r w:rsidR="00FF5649">
        <w:rPr>
          <w:rFonts w:asciiTheme="minorHAnsi" w:hAnsiTheme="minorHAnsi"/>
          <w:b/>
          <w:sz w:val="20"/>
          <w:szCs w:val="20"/>
          <w:u w:val="single"/>
        </w:rPr>
        <w:t xml:space="preserve">o poskytovaní služieb pri zabezpečení stravovania a Nájomnej zmluvy </w:t>
      </w:r>
      <w:r w:rsidRPr="00867683">
        <w:rPr>
          <w:rFonts w:asciiTheme="minorHAnsi" w:hAnsiTheme="minorHAnsi"/>
          <w:b/>
          <w:sz w:val="20"/>
          <w:szCs w:val="20"/>
          <w:u w:val="single"/>
        </w:rPr>
        <w:t>spolu so všetkými prílohami</w:t>
      </w:r>
      <w:bookmarkEnd w:id="20"/>
      <w:r w:rsidRPr="00867683">
        <w:rPr>
          <w:rFonts w:ascii="Calibri" w:hAnsi="Calibri"/>
          <w:b/>
          <w:bCs/>
          <w:sz w:val="20"/>
          <w:szCs w:val="20"/>
          <w:u w:val="single"/>
        </w:rPr>
        <w:t>.</w:t>
      </w:r>
    </w:p>
    <w:p w14:paraId="06E2845D" w14:textId="77777777" w:rsidR="009C06C9" w:rsidRPr="00340414" w:rsidRDefault="009C06C9" w:rsidP="009C06C9">
      <w:pPr>
        <w:pStyle w:val="Odsekzoznamu"/>
        <w:shd w:val="clear" w:color="auto" w:fill="FFFFFF"/>
        <w:tabs>
          <w:tab w:val="left" w:pos="426"/>
        </w:tabs>
        <w:spacing w:line="264" w:lineRule="auto"/>
        <w:ind w:left="720"/>
        <w:jc w:val="both"/>
        <w:rPr>
          <w:rFonts w:asciiTheme="minorHAnsi" w:hAnsiTheme="minorHAnsi"/>
          <w:sz w:val="20"/>
          <w:szCs w:val="20"/>
        </w:rPr>
      </w:pPr>
    </w:p>
    <w:p w14:paraId="3AFCA114" w14:textId="170BFB74" w:rsidR="009C06C9" w:rsidRPr="00340414" w:rsidRDefault="009C06C9" w:rsidP="00972D89">
      <w:pPr>
        <w:pStyle w:val="Odsekzoznamu"/>
        <w:numPr>
          <w:ilvl w:val="0"/>
          <w:numId w:val="12"/>
        </w:numPr>
        <w:shd w:val="clear" w:color="auto" w:fill="FFFFFF"/>
        <w:tabs>
          <w:tab w:val="left" w:pos="284"/>
        </w:tabs>
        <w:ind w:left="0" w:firstLine="0"/>
        <w:jc w:val="both"/>
        <w:rPr>
          <w:rFonts w:ascii="Calibri" w:hAnsi="Calibri" w:cs="Calibri"/>
          <w:sz w:val="20"/>
          <w:szCs w:val="20"/>
          <w:u w:val="single"/>
        </w:rPr>
      </w:pPr>
      <w:r w:rsidRPr="00340414">
        <w:rPr>
          <w:rFonts w:ascii="Calibri" w:hAnsi="Calibri" w:cs="Calibri"/>
          <w:b/>
          <w:sz w:val="20"/>
          <w:szCs w:val="20"/>
        </w:rPr>
        <w:t xml:space="preserve">Listinne </w:t>
      </w:r>
      <w:r w:rsidRPr="00340414">
        <w:rPr>
          <w:rFonts w:ascii="Calibri" w:hAnsi="Calibri" w:cs="Calibri"/>
          <w:sz w:val="20"/>
          <w:szCs w:val="20"/>
        </w:rPr>
        <w:t>osobne alebo prostredníctvom poštovej prepravy resp. využitím inej doručovateľskej služby, na adresu verejného obstarávateľa:</w:t>
      </w:r>
      <w:r w:rsidRPr="00340414">
        <w:rPr>
          <w:rFonts w:ascii="Calibri" w:hAnsi="Calibri" w:cs="Calibri"/>
          <w:b/>
          <w:sz w:val="20"/>
          <w:szCs w:val="20"/>
        </w:rPr>
        <w:t xml:space="preserve"> </w:t>
      </w:r>
      <w:r w:rsidR="00FF5649">
        <w:rPr>
          <w:rFonts w:ascii="Calibri" w:hAnsi="Calibri" w:cs="Calibri"/>
          <w:b/>
          <w:sz w:val="20"/>
          <w:szCs w:val="20"/>
          <w:u w:val="single"/>
        </w:rPr>
        <w:t>Spojená škola</w:t>
      </w:r>
      <w:r w:rsidR="00697E51" w:rsidRPr="00340414">
        <w:rPr>
          <w:rFonts w:ascii="Calibri" w:hAnsi="Calibri" w:cs="Calibri"/>
          <w:b/>
          <w:sz w:val="20"/>
          <w:szCs w:val="20"/>
          <w:u w:val="single"/>
        </w:rPr>
        <w:t xml:space="preserve">, </w:t>
      </w:r>
      <w:r w:rsidR="00FF5649">
        <w:rPr>
          <w:rFonts w:ascii="Calibri" w:hAnsi="Calibri" w:cs="Calibri"/>
          <w:b/>
          <w:sz w:val="20"/>
          <w:szCs w:val="20"/>
          <w:u w:val="single"/>
        </w:rPr>
        <w:t>Školská 7</w:t>
      </w:r>
      <w:r w:rsidR="00697E51" w:rsidRPr="00340414">
        <w:rPr>
          <w:rFonts w:ascii="Calibri" w:hAnsi="Calibri" w:cs="Calibri"/>
          <w:b/>
          <w:sz w:val="20"/>
          <w:szCs w:val="20"/>
          <w:u w:val="single"/>
        </w:rPr>
        <w:t>, 97</w:t>
      </w:r>
      <w:r w:rsidR="00FF5649">
        <w:rPr>
          <w:rFonts w:ascii="Calibri" w:hAnsi="Calibri" w:cs="Calibri"/>
          <w:b/>
          <w:sz w:val="20"/>
          <w:szCs w:val="20"/>
          <w:u w:val="single"/>
        </w:rPr>
        <w:t>4 05</w:t>
      </w:r>
      <w:r w:rsidR="00697E51" w:rsidRPr="00340414">
        <w:rPr>
          <w:rFonts w:ascii="Calibri" w:hAnsi="Calibri" w:cs="Calibri"/>
          <w:b/>
          <w:sz w:val="20"/>
          <w:szCs w:val="20"/>
          <w:u w:val="single"/>
        </w:rPr>
        <w:t xml:space="preserve"> Banská Bystrica</w:t>
      </w:r>
      <w:r w:rsidRPr="00340414">
        <w:rPr>
          <w:rFonts w:ascii="Calibri" w:hAnsi="Calibri" w:cs="Calibri"/>
          <w:b/>
          <w:sz w:val="20"/>
          <w:szCs w:val="20"/>
          <w:u w:val="single"/>
        </w:rPr>
        <w:t xml:space="preserve">:  </w:t>
      </w:r>
    </w:p>
    <w:p w14:paraId="08BC4613" w14:textId="77777777" w:rsidR="009C06C9" w:rsidRPr="00340414" w:rsidRDefault="009C06C9" w:rsidP="009C06C9">
      <w:pPr>
        <w:pStyle w:val="Odsekzoznamu"/>
        <w:shd w:val="clear" w:color="auto" w:fill="FFFFFF"/>
        <w:tabs>
          <w:tab w:val="left" w:pos="284"/>
        </w:tabs>
        <w:ind w:left="0"/>
        <w:jc w:val="both"/>
        <w:rPr>
          <w:rFonts w:ascii="Calibri" w:hAnsi="Calibri" w:cs="Calibri"/>
          <w:sz w:val="20"/>
          <w:szCs w:val="20"/>
        </w:rPr>
      </w:pPr>
    </w:p>
    <w:p w14:paraId="39D8F728" w14:textId="205892D3" w:rsidR="009C06C9" w:rsidRPr="00867683" w:rsidRDefault="00867683" w:rsidP="00972D89">
      <w:pPr>
        <w:pStyle w:val="Odsekzoznamu"/>
        <w:numPr>
          <w:ilvl w:val="1"/>
          <w:numId w:val="30"/>
        </w:numPr>
        <w:shd w:val="clear" w:color="auto" w:fill="FFFFFF"/>
        <w:tabs>
          <w:tab w:val="left" w:pos="426"/>
        </w:tabs>
        <w:spacing w:line="264" w:lineRule="auto"/>
        <w:ind w:left="709" w:hanging="283"/>
        <w:jc w:val="both"/>
        <w:rPr>
          <w:rFonts w:asciiTheme="minorHAnsi" w:hAnsiTheme="minorHAnsi"/>
          <w:sz w:val="20"/>
          <w:szCs w:val="20"/>
        </w:rPr>
      </w:pPr>
      <w:r w:rsidRPr="00340414">
        <w:rPr>
          <w:rFonts w:asciiTheme="minorHAnsi" w:hAnsiTheme="minorHAnsi"/>
          <w:sz w:val="20"/>
          <w:szCs w:val="20"/>
        </w:rPr>
        <w:t>V</w:t>
      </w:r>
      <w:r w:rsidR="009C06C9" w:rsidRPr="00340414">
        <w:rPr>
          <w:rFonts w:asciiTheme="minorHAnsi" w:hAnsiTheme="minorHAnsi"/>
          <w:sz w:val="20"/>
          <w:szCs w:val="20"/>
        </w:rPr>
        <w:t>yplnen</w:t>
      </w:r>
      <w:r w:rsidR="00FF5649">
        <w:rPr>
          <w:rFonts w:asciiTheme="minorHAnsi" w:hAnsiTheme="minorHAnsi"/>
          <w:sz w:val="20"/>
          <w:szCs w:val="20"/>
        </w:rPr>
        <w:t>ú</w:t>
      </w:r>
      <w:r w:rsidR="009C06C9" w:rsidRPr="00340414">
        <w:rPr>
          <w:rFonts w:asciiTheme="minorHAnsi" w:hAnsiTheme="minorHAnsi"/>
          <w:sz w:val="20"/>
          <w:szCs w:val="20"/>
        </w:rPr>
        <w:t xml:space="preserve"> a podpísan</w:t>
      </w:r>
      <w:r w:rsidR="00FF5649">
        <w:rPr>
          <w:rFonts w:asciiTheme="minorHAnsi" w:hAnsiTheme="minorHAnsi"/>
          <w:sz w:val="20"/>
          <w:szCs w:val="20"/>
        </w:rPr>
        <w:t>ú</w:t>
      </w:r>
      <w:r w:rsidR="009C06C9" w:rsidRPr="00340414">
        <w:rPr>
          <w:rFonts w:asciiTheme="minorHAnsi" w:hAnsiTheme="minorHAnsi"/>
          <w:sz w:val="20"/>
          <w:szCs w:val="20"/>
        </w:rPr>
        <w:t xml:space="preserve"> </w:t>
      </w:r>
      <w:r w:rsidR="00FF5649" w:rsidRPr="00FF5649">
        <w:rPr>
          <w:rFonts w:asciiTheme="minorHAnsi" w:hAnsiTheme="minorHAnsi"/>
          <w:b/>
          <w:sz w:val="20"/>
          <w:szCs w:val="20"/>
          <w:u w:val="single"/>
        </w:rPr>
        <w:t>Rámcovú zmluvu o poskytovaní služieb pri zabezpečení stravovania a Nájomnú zmluvu</w:t>
      </w:r>
      <w:r w:rsidRPr="00FF5649">
        <w:rPr>
          <w:rFonts w:asciiTheme="minorHAnsi" w:hAnsiTheme="minorHAnsi"/>
          <w:b/>
          <w:sz w:val="20"/>
          <w:szCs w:val="20"/>
          <w:u w:val="single"/>
        </w:rPr>
        <w:t xml:space="preserve"> spolu so všetkými prílohami</w:t>
      </w:r>
      <w:r w:rsidRPr="00FF5649">
        <w:rPr>
          <w:rFonts w:ascii="Calibri" w:hAnsi="Calibri"/>
          <w:b/>
          <w:bCs/>
          <w:sz w:val="20"/>
          <w:szCs w:val="20"/>
          <w:u w:val="single"/>
        </w:rPr>
        <w:t xml:space="preserve">. </w:t>
      </w:r>
      <w:r w:rsidR="009C06C9" w:rsidRPr="00FF5649">
        <w:rPr>
          <w:rFonts w:asciiTheme="minorHAnsi" w:hAnsiTheme="minorHAnsi"/>
          <w:sz w:val="20"/>
          <w:szCs w:val="20"/>
          <w:u w:val="single"/>
        </w:rPr>
        <w:t>v</w:t>
      </w:r>
      <w:r w:rsidRPr="00FF5649">
        <w:rPr>
          <w:rFonts w:asciiTheme="minorHAnsi" w:hAnsiTheme="minorHAnsi"/>
          <w:sz w:val="20"/>
          <w:szCs w:val="20"/>
          <w:u w:val="single"/>
        </w:rPr>
        <w:t xml:space="preserve"> požadovaných </w:t>
      </w:r>
      <w:r w:rsidR="009C06C9" w:rsidRPr="00FF5649">
        <w:rPr>
          <w:rFonts w:asciiTheme="minorHAnsi" w:hAnsiTheme="minorHAnsi"/>
          <w:sz w:val="20"/>
          <w:szCs w:val="20"/>
          <w:u w:val="single"/>
        </w:rPr>
        <w:t>vyhotoveniach s platnosťou originálu (rovnopisoch)</w:t>
      </w:r>
      <w:r w:rsidR="009C06C9" w:rsidRPr="00FF5649">
        <w:rPr>
          <w:rFonts w:ascii="Calibri" w:hAnsi="Calibri"/>
          <w:sz w:val="20"/>
          <w:szCs w:val="20"/>
          <w:u w:val="single"/>
        </w:rPr>
        <w:t>.</w:t>
      </w:r>
      <w:r w:rsidR="009C06C9" w:rsidRPr="00867683">
        <w:rPr>
          <w:rFonts w:ascii="Calibri" w:hAnsi="Calibri"/>
          <w:sz w:val="20"/>
          <w:szCs w:val="20"/>
          <w:u w:val="single"/>
        </w:rPr>
        <w:t xml:space="preserve"> </w:t>
      </w:r>
    </w:p>
    <w:p w14:paraId="538E9278" w14:textId="77777777" w:rsidR="009C06C9" w:rsidRDefault="009C06C9" w:rsidP="009C06C9">
      <w:pPr>
        <w:pStyle w:val="tl1"/>
        <w:rPr>
          <w:rFonts w:asciiTheme="minorHAnsi" w:hAnsiTheme="minorHAnsi" w:cs="Times New Roman"/>
          <w:sz w:val="20"/>
          <w:szCs w:val="20"/>
          <w:lang w:eastAsia="cs-CZ"/>
        </w:rPr>
      </w:pPr>
    </w:p>
    <w:p w14:paraId="1F95F6BD" w14:textId="72AA3200" w:rsidR="009C06C9" w:rsidRDefault="009C06C9" w:rsidP="009C06C9">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sidR="00FF5649">
        <w:rPr>
          <w:rFonts w:asciiTheme="minorHAnsi" w:hAnsiTheme="minorHAnsi" w:cs="Calibri"/>
          <w:bCs/>
          <w:sz w:val="20"/>
          <w:szCs w:val="20"/>
        </w:rPr>
        <w:t>uvy</w:t>
      </w:r>
      <w:r w:rsidRPr="00FC09B8">
        <w:rPr>
          <w:rFonts w:asciiTheme="minorHAnsi" w:hAnsiTheme="minorHAnsi" w:cs="Calibri"/>
          <w:bCs/>
          <w:sz w:val="20"/>
          <w:szCs w:val="20"/>
        </w:rPr>
        <w:t xml:space="preserve"> podľa § 32 ods. 1 písm. e) ZVO. Táto skutočnosť sa preukazuje podľa pravidiel uvedených v zmlu</w:t>
      </w:r>
      <w:r w:rsidR="00FF5649">
        <w:rPr>
          <w:rFonts w:asciiTheme="minorHAnsi" w:hAnsiTheme="minorHAnsi" w:cs="Calibri"/>
          <w:bCs/>
          <w:sz w:val="20"/>
          <w:szCs w:val="20"/>
        </w:rPr>
        <w:t>ve</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57276EC6" w14:textId="77777777" w:rsidR="009C06C9" w:rsidRDefault="009C06C9" w:rsidP="009C06C9">
      <w:pPr>
        <w:pStyle w:val="tl1"/>
        <w:tabs>
          <w:tab w:val="left" w:pos="567"/>
        </w:tabs>
        <w:rPr>
          <w:rFonts w:asciiTheme="minorHAnsi" w:hAnsiTheme="minorHAnsi" w:cs="Calibri"/>
          <w:bCs/>
          <w:sz w:val="20"/>
          <w:szCs w:val="20"/>
        </w:rPr>
      </w:pPr>
    </w:p>
    <w:p w14:paraId="1ED19206" w14:textId="3AE16A0E" w:rsidR="009C06C9" w:rsidRPr="00D12229" w:rsidRDefault="009C06C9" w:rsidP="009C06C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Pr>
          <w:rFonts w:asciiTheme="minorHAnsi" w:hAnsiTheme="minorHAnsi" w:cs="Calibri"/>
          <w:sz w:val="20"/>
          <w:szCs w:val="20"/>
        </w:rPr>
        <w:t xml:space="preserve"> a 22.3.</w:t>
      </w:r>
      <w:r w:rsidRPr="006F7939">
        <w:rPr>
          <w:rFonts w:asciiTheme="minorHAnsi" w:hAnsiTheme="minorHAnsi" w:cs="Calibri"/>
          <w:sz w:val="20"/>
          <w:szCs w:val="20"/>
        </w:rPr>
        <w:t xml:space="preserve"> </w:t>
      </w:r>
      <w:r w:rsidR="00B617C6">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w:t>
      </w:r>
      <w:r>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p>
    <w:p w14:paraId="68DBBFD4" w14:textId="77777777" w:rsidR="009C06C9" w:rsidRDefault="009C06C9" w:rsidP="009C06C9">
      <w:pPr>
        <w:pStyle w:val="Odsekzoznamu"/>
        <w:rPr>
          <w:rFonts w:asciiTheme="minorHAnsi" w:hAnsiTheme="minorHAnsi" w:cs="Calibri"/>
          <w:bCs/>
          <w:sz w:val="20"/>
          <w:szCs w:val="20"/>
        </w:rPr>
      </w:pPr>
    </w:p>
    <w:p w14:paraId="515B0513" w14:textId="3952223C" w:rsidR="009C06C9" w:rsidRPr="00867683" w:rsidRDefault="00FF5649" w:rsidP="009C06C9">
      <w:pPr>
        <w:pStyle w:val="tl1"/>
        <w:numPr>
          <w:ilvl w:val="1"/>
          <w:numId w:val="8"/>
        </w:numPr>
        <w:tabs>
          <w:tab w:val="left" w:pos="567"/>
        </w:tabs>
        <w:ind w:left="0" w:firstLine="0"/>
        <w:rPr>
          <w:rFonts w:asciiTheme="minorHAnsi" w:hAnsiTheme="minorHAnsi" w:cs="Calibri"/>
          <w:bCs/>
          <w:sz w:val="20"/>
          <w:szCs w:val="20"/>
        </w:rPr>
      </w:pPr>
      <w:r w:rsidRPr="00803EAD">
        <w:rPr>
          <w:rFonts w:ascii="Calibri" w:hAnsi="Calibri" w:cs="Calibri"/>
          <w:sz w:val="20"/>
          <w:szCs w:val="20"/>
        </w:rPr>
        <w:t>Rámcová zmluva o poskytovaní služieb pri zabezpečení stravovania a Nájomná zmluva</w:t>
      </w:r>
      <w:r w:rsidR="009C06C9" w:rsidRPr="00867683">
        <w:rPr>
          <w:rFonts w:asciiTheme="minorHAnsi" w:hAnsiTheme="minorHAnsi" w:cs="Calibri"/>
          <w:sz w:val="20"/>
          <w:szCs w:val="20"/>
        </w:rPr>
        <w:t xml:space="preserve"> uzavret</w:t>
      </w:r>
      <w:r>
        <w:rPr>
          <w:rFonts w:asciiTheme="minorHAnsi" w:hAnsiTheme="minorHAnsi" w:cs="Calibri"/>
          <w:sz w:val="20"/>
          <w:szCs w:val="20"/>
        </w:rPr>
        <w:t>á</w:t>
      </w:r>
      <w:r w:rsidR="009C06C9" w:rsidRPr="00867683">
        <w:rPr>
          <w:rFonts w:asciiTheme="minorHAnsi" w:hAnsiTheme="minorHAnsi" w:cs="Calibri"/>
          <w:sz w:val="20"/>
          <w:szCs w:val="20"/>
        </w:rPr>
        <w:t xml:space="preserve"> ako výsledok tohto verejného obstarávania nadobúd</w:t>
      </w:r>
      <w:r>
        <w:rPr>
          <w:rFonts w:asciiTheme="minorHAnsi" w:hAnsiTheme="minorHAnsi" w:cs="Calibri"/>
          <w:sz w:val="20"/>
          <w:szCs w:val="20"/>
        </w:rPr>
        <w:t>a</w:t>
      </w:r>
      <w:r w:rsidR="009C06C9" w:rsidRPr="00867683">
        <w:rPr>
          <w:rFonts w:asciiTheme="minorHAnsi" w:hAnsiTheme="minorHAnsi" w:cs="Calibri"/>
          <w:sz w:val="20"/>
          <w:szCs w:val="20"/>
        </w:rPr>
        <w:t xml:space="preserve"> platnosť dňom podpisu oboma zmluvnými stranami. </w:t>
      </w:r>
    </w:p>
    <w:p w14:paraId="2BDE9AAC" w14:textId="77777777" w:rsidR="009C06C9" w:rsidRPr="00867683" w:rsidRDefault="009C06C9" w:rsidP="009C06C9">
      <w:pPr>
        <w:pStyle w:val="Odsekzoznamu"/>
        <w:rPr>
          <w:rFonts w:asciiTheme="minorHAnsi" w:hAnsiTheme="minorHAnsi" w:cs="Calibri"/>
          <w:bCs/>
          <w:sz w:val="20"/>
          <w:szCs w:val="20"/>
        </w:rPr>
      </w:pPr>
    </w:p>
    <w:p w14:paraId="0A255411" w14:textId="77777777" w:rsidR="00FF5649" w:rsidRDefault="00FF5649" w:rsidP="00FF5649">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03EAD">
        <w:rPr>
          <w:rFonts w:ascii="Calibri" w:hAnsi="Calibri" w:cs="Calibri"/>
          <w:sz w:val="20"/>
          <w:szCs w:val="20"/>
        </w:rPr>
        <w:t>Rámcová zmluva o poskytovaní služieb pri zabezpečení stravovania a Nájomná zmluva</w:t>
      </w:r>
      <w:r w:rsidRPr="00742B8E">
        <w:rPr>
          <w:rFonts w:ascii="Calibri" w:hAnsi="Calibri" w:cs="Calibri"/>
          <w:sz w:val="20"/>
          <w:szCs w:val="20"/>
        </w:rPr>
        <w:t xml:space="preserve"> nadobúda platnosť dňom jej podpísania </w:t>
      </w:r>
      <w:r>
        <w:rPr>
          <w:rFonts w:ascii="Calibri" w:hAnsi="Calibri" w:cs="Calibri"/>
          <w:sz w:val="20"/>
          <w:szCs w:val="20"/>
        </w:rPr>
        <w:t>oprávnenými zástupcami oboch</w:t>
      </w:r>
      <w:r w:rsidRPr="00742B8E">
        <w:rPr>
          <w:rFonts w:ascii="Calibri" w:hAnsi="Calibri" w:cs="Calibri"/>
          <w:sz w:val="20"/>
          <w:szCs w:val="20"/>
        </w:rPr>
        <w:t xml:space="preserve"> </w:t>
      </w:r>
      <w:r>
        <w:rPr>
          <w:rFonts w:ascii="Calibri" w:hAnsi="Calibri" w:cs="Calibri"/>
          <w:sz w:val="20"/>
          <w:szCs w:val="20"/>
        </w:rPr>
        <w:t>z</w:t>
      </w:r>
      <w:r w:rsidRPr="00742B8E">
        <w:rPr>
          <w:rFonts w:ascii="Calibri" w:hAnsi="Calibri" w:cs="Calibri"/>
          <w:sz w:val="20"/>
          <w:szCs w:val="20"/>
        </w:rPr>
        <w:t>mluvný</w:t>
      </w:r>
      <w:r>
        <w:rPr>
          <w:rFonts w:ascii="Calibri" w:hAnsi="Calibri" w:cs="Calibri"/>
          <w:sz w:val="20"/>
          <w:szCs w:val="20"/>
        </w:rPr>
        <w:t>ch</w:t>
      </w:r>
      <w:r w:rsidRPr="00742B8E">
        <w:rPr>
          <w:rFonts w:ascii="Calibri" w:hAnsi="Calibri" w:cs="Calibri"/>
          <w:sz w:val="20"/>
          <w:szCs w:val="20"/>
        </w:rPr>
        <w:t xml:space="preserve"> str</w:t>
      </w:r>
      <w:r>
        <w:rPr>
          <w:rFonts w:ascii="Calibri" w:hAnsi="Calibri" w:cs="Calibri"/>
          <w:sz w:val="20"/>
          <w:szCs w:val="20"/>
        </w:rPr>
        <w:t xml:space="preserve">án </w:t>
      </w:r>
      <w:r w:rsidRPr="00742B8E">
        <w:rPr>
          <w:rFonts w:ascii="Calibri" w:hAnsi="Calibri" w:cs="Calibri"/>
          <w:sz w:val="20"/>
          <w:szCs w:val="20"/>
        </w:rPr>
        <w:t xml:space="preserve">a účinnosť </w:t>
      </w:r>
      <w:r w:rsidRPr="00803EAD">
        <w:rPr>
          <w:rFonts w:ascii="Calibri" w:hAnsi="Calibri" w:cs="Calibri"/>
          <w:sz w:val="20"/>
          <w:szCs w:val="20"/>
        </w:rPr>
        <w:t>dňom jej podpisu oboma Zmluvnými stranami a účinnosť dňa 05.02.2024, za podmienky jej predchádzajúceho zverejnenia v Centrálnom registri zmlúv /www.crz.gov.sk/ v súlade s § 47a Občianskeho zákonníka v spojení s § 5a Zákona o slobode informácií.</w:t>
      </w:r>
    </w:p>
    <w:p w14:paraId="5516D110" w14:textId="77777777" w:rsidR="00FF5649" w:rsidRPr="00803EAD" w:rsidRDefault="00FF5649" w:rsidP="00FF5649">
      <w:pPr>
        <w:pStyle w:val="Odsekzoznamu"/>
        <w:tabs>
          <w:tab w:val="left" w:pos="567"/>
        </w:tabs>
        <w:autoSpaceDE w:val="0"/>
        <w:autoSpaceDN w:val="0"/>
        <w:adjustRightInd w:val="0"/>
        <w:ind w:left="0"/>
        <w:jc w:val="both"/>
        <w:rPr>
          <w:rFonts w:ascii="Calibri" w:hAnsi="Calibri" w:cs="Calibri"/>
          <w:sz w:val="20"/>
          <w:szCs w:val="20"/>
        </w:rPr>
      </w:pPr>
    </w:p>
    <w:p w14:paraId="158F692B" w14:textId="131D8B27" w:rsidR="00665991" w:rsidRPr="00FF5649" w:rsidRDefault="00FF5649" w:rsidP="00FF5649">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03EAD">
        <w:rPr>
          <w:rFonts w:ascii="Calibri" w:hAnsi="Calibri" w:cs="Calibri"/>
          <w:sz w:val="20"/>
          <w:szCs w:val="20"/>
        </w:rPr>
        <w:t>Rámcová zmluva o poskytovaní služieb pri zabezpečení stravovania a Nájomná zmluva</w:t>
      </w:r>
      <w:r>
        <w:rPr>
          <w:rFonts w:ascii="Calibri" w:hAnsi="Calibri" w:cs="Calibri"/>
          <w:sz w:val="20"/>
          <w:szCs w:val="20"/>
        </w:rPr>
        <w:t xml:space="preserve"> sa uzatvára na dobu určitú v trvaní </w:t>
      </w:r>
      <w:r w:rsidRPr="00BB786B">
        <w:rPr>
          <w:rFonts w:ascii="Calibri" w:hAnsi="Calibri" w:cs="Calibri"/>
          <w:b/>
          <w:bCs/>
          <w:sz w:val="20"/>
          <w:szCs w:val="20"/>
        </w:rPr>
        <w:t>48 mesiacov</w:t>
      </w:r>
      <w:r>
        <w:rPr>
          <w:rFonts w:ascii="Calibri" w:hAnsi="Calibri" w:cs="Calibri"/>
          <w:sz w:val="20"/>
          <w:szCs w:val="20"/>
        </w:rPr>
        <w:t xml:space="preserve"> odo dňa účinnosti</w:t>
      </w:r>
      <w:r w:rsidR="00665991" w:rsidRPr="00FF5649">
        <w:rPr>
          <w:rFonts w:ascii="Calibri" w:hAnsi="Calibri" w:cs="Calibri"/>
          <w:sz w:val="20"/>
          <w:szCs w:val="20"/>
        </w:rPr>
        <w:t>.</w:t>
      </w:r>
    </w:p>
    <w:p w14:paraId="5FB9D598" w14:textId="77777777" w:rsidR="009C06C9" w:rsidRPr="00FC3570" w:rsidRDefault="009C06C9" w:rsidP="009C06C9">
      <w:pPr>
        <w:jc w:val="both"/>
        <w:rPr>
          <w:rFonts w:asciiTheme="minorHAnsi" w:hAnsiTheme="minorHAnsi" w:cs="Calibri"/>
          <w:bCs/>
          <w:sz w:val="20"/>
          <w:szCs w:val="20"/>
        </w:rPr>
      </w:pPr>
    </w:p>
    <w:p w14:paraId="77441C5B" w14:textId="5697A232" w:rsidR="009C06C9" w:rsidRPr="006F7939" w:rsidRDefault="009C06C9" w:rsidP="009C06C9">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0B00BDBB" w14:textId="77777777" w:rsidR="009C06C9" w:rsidRPr="00973A75" w:rsidRDefault="009C06C9" w:rsidP="009C06C9">
      <w:pPr>
        <w:jc w:val="both"/>
        <w:rPr>
          <w:rFonts w:ascii="Calibri" w:hAnsi="Calibri" w:cs="Calibri"/>
          <w:sz w:val="20"/>
          <w:szCs w:val="20"/>
        </w:rPr>
      </w:pPr>
    </w:p>
    <w:p w14:paraId="367B6D5A" w14:textId="77777777" w:rsidR="009C06C9" w:rsidRPr="00846279" w:rsidRDefault="009C06C9" w:rsidP="009C06C9">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381ED4F0"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11DBBA5B" w14:textId="77777777" w:rsidR="009C06C9" w:rsidRDefault="009C06C9" w:rsidP="009C06C9">
      <w:pPr>
        <w:pStyle w:val="Odsekzoznamu"/>
        <w:shd w:val="clear" w:color="auto" w:fill="FFFFFF"/>
        <w:tabs>
          <w:tab w:val="left" w:pos="567"/>
        </w:tabs>
        <w:ind w:left="0"/>
        <w:jc w:val="both"/>
        <w:rPr>
          <w:rFonts w:ascii="Calibri" w:hAnsi="Calibri" w:cs="Calibri"/>
          <w:sz w:val="20"/>
          <w:szCs w:val="20"/>
        </w:rPr>
      </w:pPr>
    </w:p>
    <w:p w14:paraId="3588ED41"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6102B94B" w14:textId="77777777" w:rsidR="009C06C9" w:rsidRPr="007900DF" w:rsidRDefault="009C06C9" w:rsidP="009C06C9">
      <w:pPr>
        <w:rPr>
          <w:rFonts w:ascii="Calibri" w:hAnsi="Calibri" w:cs="Calibri"/>
          <w:sz w:val="20"/>
          <w:szCs w:val="20"/>
        </w:rPr>
      </w:pPr>
    </w:p>
    <w:p w14:paraId="408B548D"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C378B0D" w14:textId="77777777" w:rsidR="009C06C9" w:rsidRPr="00FE60E9" w:rsidRDefault="009C06C9" w:rsidP="009C06C9">
      <w:pPr>
        <w:pStyle w:val="Odsekzoznamu"/>
        <w:rPr>
          <w:rFonts w:ascii="Calibri" w:hAnsi="Calibri" w:cs="Calibri"/>
          <w:sz w:val="20"/>
          <w:szCs w:val="20"/>
        </w:rPr>
      </w:pPr>
    </w:p>
    <w:p w14:paraId="39DE45CB" w14:textId="77777777" w:rsidR="009C06C9" w:rsidRPr="00FE60E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lastRenderedPageBreak/>
        <w:t>V použitom postupe verejného obstarávania platia pre  ostatné ustanovenia neupravené týmito SP, príslušné ustanovenia ZVO a ostatných relevantných právnych predpisov platných na území Slovenskej Republiky.</w:t>
      </w:r>
    </w:p>
    <w:p w14:paraId="01738073" w14:textId="77777777" w:rsidR="009C06C9" w:rsidRDefault="009C06C9" w:rsidP="00147D1F">
      <w:pPr>
        <w:pStyle w:val="tl1"/>
        <w:tabs>
          <w:tab w:val="left" w:pos="567"/>
        </w:tabs>
        <w:jc w:val="left"/>
        <w:rPr>
          <w:rFonts w:ascii="Calibri" w:hAnsi="Calibri" w:cs="Calibri"/>
          <w:b/>
          <w:bCs/>
          <w:iCs/>
          <w:sz w:val="24"/>
          <w:szCs w:val="20"/>
        </w:rPr>
      </w:pPr>
    </w:p>
    <w:p w14:paraId="54FC0A15" w14:textId="77777777" w:rsidR="009C06C9" w:rsidRDefault="009C06C9" w:rsidP="00147D1F">
      <w:pPr>
        <w:pStyle w:val="tl1"/>
        <w:tabs>
          <w:tab w:val="left" w:pos="567"/>
        </w:tabs>
        <w:jc w:val="left"/>
        <w:rPr>
          <w:rFonts w:ascii="Calibri" w:hAnsi="Calibri" w:cs="Calibri"/>
          <w:b/>
          <w:bCs/>
          <w:iCs/>
          <w:sz w:val="24"/>
          <w:szCs w:val="20"/>
        </w:rPr>
        <w:sectPr w:rsidR="009C06C9" w:rsidSect="00256882">
          <w:headerReference w:type="default" r:id="rId20"/>
          <w:footerReference w:type="default" r:id="rId21"/>
          <w:pgSz w:w="11906" w:h="16838" w:code="9"/>
          <w:pgMar w:top="1418" w:right="1134" w:bottom="1418" w:left="1021" w:header="709" w:footer="709" w:gutter="0"/>
          <w:cols w:space="708"/>
          <w:titlePg/>
          <w:docGrid w:linePitch="360"/>
        </w:sectPr>
      </w:pPr>
    </w:p>
    <w:p w14:paraId="13997C2A" w14:textId="559CF51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AF1436" w:rsidRDefault="00E5007A" w:rsidP="00972D89">
      <w:pPr>
        <w:pStyle w:val="Odsekzoznamu"/>
        <w:numPr>
          <w:ilvl w:val="0"/>
          <w:numId w:val="15"/>
        </w:numPr>
        <w:ind w:left="567" w:hanging="567"/>
        <w:jc w:val="both"/>
        <w:rPr>
          <w:rFonts w:asciiTheme="minorHAnsi" w:hAnsiTheme="minorHAnsi"/>
          <w:b/>
          <w:noProof/>
          <w:sz w:val="20"/>
          <w:szCs w:val="20"/>
          <w:lang w:eastAsia="sk-SK"/>
        </w:rPr>
      </w:pPr>
      <w:r w:rsidRPr="00AF1436">
        <w:rPr>
          <w:rFonts w:asciiTheme="minorHAnsi" w:hAnsiTheme="minorHAnsi"/>
          <w:b/>
          <w:noProof/>
          <w:sz w:val="20"/>
          <w:szCs w:val="20"/>
          <w:lang w:eastAsia="sk-SK"/>
        </w:rPr>
        <w:t>ZÁKLADNÉ ÚDAJE CHARAKTERIZUJÚCE PREDMET ZÁKAZKY.</w:t>
      </w:r>
    </w:p>
    <w:p w14:paraId="0D194E5C" w14:textId="12792A66" w:rsidR="006F3A40" w:rsidRPr="00AF1436" w:rsidRDefault="006F3A40" w:rsidP="006F3A40">
      <w:pPr>
        <w:pStyle w:val="Odsekzoznamu"/>
        <w:numPr>
          <w:ilvl w:val="1"/>
          <w:numId w:val="15"/>
        </w:numPr>
        <w:tabs>
          <w:tab w:val="left" w:pos="284"/>
          <w:tab w:val="left" w:pos="567"/>
        </w:tabs>
        <w:ind w:left="0" w:firstLine="0"/>
        <w:jc w:val="both"/>
        <w:rPr>
          <w:rFonts w:asciiTheme="minorHAnsi" w:hAnsiTheme="minorHAnsi" w:cstheme="minorHAnsi"/>
          <w:sz w:val="22"/>
          <w:szCs w:val="22"/>
        </w:rPr>
      </w:pPr>
      <w:r w:rsidRPr="00AF1436">
        <w:rPr>
          <w:rFonts w:asciiTheme="minorHAnsi" w:hAnsiTheme="minorHAnsi" w:cstheme="minorHAnsi"/>
          <w:sz w:val="20"/>
          <w:szCs w:val="20"/>
        </w:rPr>
        <w:t xml:space="preserve">Predmetom zákazky je poskytnutie služby, konkrétne ide o prípravu a výdaj stravy v priestoroch Spojenej školy elektrotechnickej, </w:t>
      </w:r>
      <w:r w:rsidR="008746FE">
        <w:rPr>
          <w:rFonts w:asciiTheme="minorHAnsi" w:hAnsiTheme="minorHAnsi" w:cstheme="minorHAnsi"/>
          <w:sz w:val="20"/>
          <w:szCs w:val="20"/>
        </w:rPr>
        <w:t>Zvolenská cesta 18</w:t>
      </w:r>
      <w:r w:rsidRPr="00AF1436">
        <w:rPr>
          <w:rFonts w:asciiTheme="minorHAnsi" w:hAnsiTheme="minorHAnsi" w:cstheme="minorHAnsi"/>
          <w:sz w:val="20"/>
          <w:szCs w:val="20"/>
        </w:rPr>
        <w:t xml:space="preserve">, 974 05 Banská Bystrica v zmysle časti B. Opis predmetu zákazky týchto súťažných podkladov a v prílohách týchto súťažných podkladov. </w:t>
      </w:r>
    </w:p>
    <w:p w14:paraId="55A3EF1F" w14:textId="77777777" w:rsidR="006F3A40" w:rsidRPr="00AF1436" w:rsidRDefault="006F3A40" w:rsidP="007916F3">
      <w:pPr>
        <w:pStyle w:val="Odsekzoznamu"/>
        <w:tabs>
          <w:tab w:val="left" w:pos="284"/>
          <w:tab w:val="left" w:pos="567"/>
        </w:tabs>
        <w:ind w:left="0"/>
        <w:jc w:val="both"/>
        <w:rPr>
          <w:rFonts w:asciiTheme="minorHAnsi" w:hAnsiTheme="minorHAnsi"/>
          <w:sz w:val="20"/>
          <w:szCs w:val="20"/>
        </w:rPr>
      </w:pPr>
    </w:p>
    <w:p w14:paraId="491CA745" w14:textId="77777777" w:rsidR="007916F3" w:rsidRPr="00AF1436" w:rsidRDefault="007916F3" w:rsidP="007916F3">
      <w:pPr>
        <w:pStyle w:val="Odsekzoznamu"/>
        <w:numPr>
          <w:ilvl w:val="1"/>
          <w:numId w:val="15"/>
        </w:numPr>
        <w:tabs>
          <w:tab w:val="left" w:pos="284"/>
          <w:tab w:val="left" w:pos="567"/>
        </w:tabs>
        <w:ind w:left="0" w:firstLine="0"/>
        <w:jc w:val="both"/>
        <w:rPr>
          <w:rFonts w:asciiTheme="minorHAnsi" w:hAnsiTheme="minorHAnsi"/>
          <w:sz w:val="20"/>
          <w:szCs w:val="20"/>
        </w:rPr>
      </w:pPr>
      <w:r w:rsidRPr="00AF1436">
        <w:rPr>
          <w:rFonts w:asciiTheme="minorHAnsi" w:hAnsiTheme="minorHAnsi" w:cstheme="minorHAnsi"/>
          <w:sz w:val="20"/>
          <w:szCs w:val="20"/>
        </w:rPr>
        <w:t>Súčasťou zákazky je:</w:t>
      </w:r>
    </w:p>
    <w:p w14:paraId="6B49E472" w14:textId="77777777" w:rsidR="007916F3" w:rsidRPr="00AF1436" w:rsidRDefault="007916F3" w:rsidP="007916F3">
      <w:pPr>
        <w:pStyle w:val="Odsekzoznamu"/>
        <w:rPr>
          <w:rFonts w:asciiTheme="minorHAnsi" w:hAnsiTheme="minorHAnsi" w:cstheme="minorHAnsi"/>
          <w:sz w:val="20"/>
          <w:szCs w:val="20"/>
        </w:rPr>
      </w:pPr>
    </w:p>
    <w:p w14:paraId="5188D245" w14:textId="6592E7B1" w:rsidR="00AF1436" w:rsidRPr="0015433F" w:rsidRDefault="007916F3" w:rsidP="00AF1436">
      <w:pPr>
        <w:pStyle w:val="Odsekzoznamu"/>
        <w:numPr>
          <w:ilvl w:val="2"/>
          <w:numId w:val="15"/>
        </w:numPr>
        <w:ind w:left="567" w:hanging="567"/>
        <w:jc w:val="both"/>
        <w:rPr>
          <w:rFonts w:asciiTheme="minorHAnsi" w:hAnsiTheme="minorHAnsi"/>
          <w:b/>
          <w:bCs/>
          <w:sz w:val="20"/>
          <w:szCs w:val="20"/>
        </w:rPr>
      </w:pPr>
      <w:r w:rsidRPr="00AF1436">
        <w:rPr>
          <w:rFonts w:asciiTheme="minorHAnsi" w:hAnsiTheme="minorHAnsi"/>
          <w:b/>
          <w:bCs/>
          <w:sz w:val="20"/>
          <w:szCs w:val="20"/>
        </w:rPr>
        <w:t xml:space="preserve">zabezpečenie stravovania, </w:t>
      </w:r>
      <w:r w:rsidR="00AF1436" w:rsidRPr="00AF1436">
        <w:rPr>
          <w:rFonts w:asciiTheme="minorHAnsi" w:hAnsiTheme="minorHAnsi"/>
          <w:sz w:val="20"/>
          <w:szCs w:val="20"/>
        </w:rPr>
        <w:t xml:space="preserve">ktoré sa musí realizovať (variť, pripravovať) v zariadení v správe objednávateľa, s priemerným počtom denne vydaných jedál 200 ks pre žiakov, zamestnancov a iných stravníkov (ďalej len „stravníci“) využívajúcich priestory Spojenej školy, </w:t>
      </w:r>
      <w:r w:rsidR="008746FE">
        <w:rPr>
          <w:rFonts w:asciiTheme="minorHAnsi" w:hAnsiTheme="minorHAnsi" w:cstheme="minorHAnsi"/>
          <w:sz w:val="20"/>
          <w:szCs w:val="20"/>
        </w:rPr>
        <w:t>Zvolenská cesta 18</w:t>
      </w:r>
      <w:r w:rsidR="00AF1436" w:rsidRPr="00AF1436">
        <w:rPr>
          <w:rFonts w:asciiTheme="minorHAnsi" w:hAnsiTheme="minorHAnsi"/>
          <w:sz w:val="20"/>
          <w:szCs w:val="20"/>
        </w:rPr>
        <w:t>, Banská Bystrica (ďalej len „školy“) s jeho súhlasom. Výdaj bude prostredníctvom elektronického stravovacieho systému. V prípade potreby zabezpečiť celodenné stravovanie počas školských prázdnin</w:t>
      </w:r>
      <w:r w:rsidR="004069F2">
        <w:rPr>
          <w:rFonts w:asciiTheme="minorHAnsi" w:hAnsiTheme="minorHAnsi"/>
          <w:sz w:val="20"/>
          <w:szCs w:val="20"/>
        </w:rPr>
        <w:t>.</w:t>
      </w:r>
    </w:p>
    <w:p w14:paraId="1EE7DF43" w14:textId="77777777" w:rsidR="0015433F" w:rsidRPr="004069F2" w:rsidRDefault="0015433F" w:rsidP="0015433F">
      <w:pPr>
        <w:pStyle w:val="Odsekzoznamu"/>
        <w:ind w:left="567"/>
        <w:jc w:val="both"/>
        <w:rPr>
          <w:rFonts w:asciiTheme="minorHAnsi" w:hAnsiTheme="minorHAnsi"/>
          <w:b/>
          <w:bCs/>
          <w:sz w:val="20"/>
          <w:szCs w:val="20"/>
        </w:rPr>
      </w:pPr>
    </w:p>
    <w:p w14:paraId="4BBF99A5" w14:textId="1B4AE524" w:rsidR="0015433F" w:rsidRPr="00F10A6D" w:rsidRDefault="0015433F" w:rsidP="0015433F">
      <w:pPr>
        <w:pStyle w:val="Odsekzoznamu"/>
        <w:numPr>
          <w:ilvl w:val="2"/>
          <w:numId w:val="15"/>
        </w:numPr>
        <w:ind w:left="567" w:hanging="567"/>
        <w:jc w:val="both"/>
        <w:rPr>
          <w:rFonts w:asciiTheme="minorHAnsi" w:hAnsiTheme="minorHAnsi"/>
          <w:b/>
          <w:bCs/>
          <w:sz w:val="20"/>
          <w:szCs w:val="20"/>
        </w:rPr>
      </w:pPr>
      <w:r>
        <w:rPr>
          <w:rFonts w:asciiTheme="minorHAnsi" w:hAnsiTheme="minorHAnsi"/>
          <w:b/>
          <w:bCs/>
          <w:sz w:val="20"/>
          <w:szCs w:val="20"/>
        </w:rPr>
        <w:t>Objednávanie stravy a ďalšie p</w:t>
      </w:r>
      <w:r w:rsidRPr="00F10A6D">
        <w:rPr>
          <w:rFonts w:asciiTheme="minorHAnsi" w:hAnsiTheme="minorHAnsi"/>
          <w:b/>
          <w:bCs/>
          <w:sz w:val="20"/>
          <w:szCs w:val="20"/>
        </w:rPr>
        <w:t xml:space="preserve">ovinnosti </w:t>
      </w:r>
      <w:r>
        <w:rPr>
          <w:rFonts w:asciiTheme="minorHAnsi" w:hAnsiTheme="minorHAnsi"/>
          <w:b/>
          <w:bCs/>
          <w:sz w:val="20"/>
          <w:szCs w:val="20"/>
        </w:rPr>
        <w:t>uchádzača/Poskytovateľa:</w:t>
      </w:r>
    </w:p>
    <w:p w14:paraId="249F6E33" w14:textId="77777777" w:rsidR="004069F2" w:rsidRDefault="004069F2" w:rsidP="004069F2">
      <w:pPr>
        <w:jc w:val="both"/>
        <w:rPr>
          <w:rFonts w:asciiTheme="minorHAnsi" w:hAnsiTheme="minorHAnsi"/>
          <w:b/>
          <w:bCs/>
          <w:sz w:val="20"/>
          <w:szCs w:val="20"/>
        </w:rPr>
      </w:pPr>
    </w:p>
    <w:p w14:paraId="395D046A" w14:textId="705C0E07"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uskutočňovať prípravu a výdaj stravy v Nebytových priestoroch.</w:t>
      </w:r>
    </w:p>
    <w:p w14:paraId="6BC15820" w14:textId="77777777" w:rsidR="004069F2" w:rsidRPr="004069F2" w:rsidRDefault="004069F2" w:rsidP="00482F2A">
      <w:pPr>
        <w:pStyle w:val="Odsekzoznamu"/>
        <w:ind w:left="1276" w:hanging="709"/>
        <w:rPr>
          <w:rFonts w:asciiTheme="minorHAnsi" w:hAnsiTheme="minorHAnsi"/>
          <w:sz w:val="20"/>
          <w:szCs w:val="20"/>
        </w:rPr>
      </w:pPr>
    </w:p>
    <w:p w14:paraId="407F2ED9" w14:textId="4567DA47"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zostavovať jedálny lístok s platnosťou minimálne na 2 týždne vopred. Jedálny lístok obsahuje minimálne názov jedla, jeho gramáž v surovom a uvarenom stave, zloženie jedla s uvedením použitých surovín a alergény. Jedálny lístok bude zostavovaný tak, aby strava spĺňala všetky energetické a výživové hodnoty podľa Zákona o ochrane, podpore a rozvoji verejného zdravia a Vyhlášky.  Jedlá uvedené v jedálnom lístku sa v rámci obdobia 2 týždňov nesmú opakovať.</w:t>
      </w:r>
    </w:p>
    <w:p w14:paraId="34A81A33" w14:textId="77777777" w:rsidR="004069F2" w:rsidRPr="004069F2" w:rsidRDefault="004069F2" w:rsidP="00482F2A">
      <w:pPr>
        <w:ind w:left="1276" w:hanging="709"/>
        <w:jc w:val="both"/>
        <w:rPr>
          <w:rFonts w:asciiTheme="minorHAnsi" w:hAnsiTheme="minorHAnsi"/>
          <w:sz w:val="20"/>
          <w:szCs w:val="20"/>
        </w:rPr>
      </w:pPr>
    </w:p>
    <w:p w14:paraId="6A351A97" w14:textId="12FB663E"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jedálny lístok doručiť Objednávateľovi vopred, v elektronickej forme prostredníctvom Systému, a to najneskôr 14 dní pred jeho platnosťou. Ak o to Objednávateľ požiada, je Poskytovateľ povinný jedálny lístok upraviť v súlade s požiadavkou Objednávateľa.</w:t>
      </w:r>
    </w:p>
    <w:p w14:paraId="6B2EF613" w14:textId="77777777" w:rsidR="004069F2" w:rsidRPr="004069F2" w:rsidRDefault="004069F2" w:rsidP="00482F2A">
      <w:pPr>
        <w:pStyle w:val="Odsekzoznamu"/>
        <w:ind w:left="1276" w:hanging="709"/>
        <w:rPr>
          <w:rFonts w:asciiTheme="minorHAnsi" w:hAnsiTheme="minorHAnsi"/>
          <w:sz w:val="20"/>
          <w:szCs w:val="20"/>
        </w:rPr>
      </w:pPr>
    </w:p>
    <w:p w14:paraId="1249F1F1" w14:textId="1DB30EF6"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zabezpečiť výdaj stravy minimálne v rozsahu objednávok Stravníkov, ktoré sú Stravníci oprávnení zadať prostredníctvom Systému najneskôr deň vopred.  Poskytovateľ je povinný v Systéme evidovať objednávky, počet vydaných obedov, ako aj úhrady Stravníkov za stravu. Ak nebude môcť Stravník zrealizovať objednávku stravy z dôvodu, že Poskytovateľ nezabezpečí pripísanie kreditu na ID kartu Stravníka vo výške ním zrealizovanej úhrady, je Poskytovateľ povinný zabezpečiť výdaj stravy aj bez zrealizovanej objednávky.</w:t>
      </w:r>
    </w:p>
    <w:p w14:paraId="1246049F" w14:textId="77777777" w:rsidR="004069F2" w:rsidRPr="004069F2" w:rsidRDefault="004069F2" w:rsidP="00482F2A">
      <w:pPr>
        <w:pStyle w:val="Odsekzoznamu"/>
        <w:ind w:left="1276" w:hanging="709"/>
        <w:rPr>
          <w:rFonts w:asciiTheme="minorHAnsi" w:hAnsiTheme="minorHAnsi"/>
          <w:sz w:val="20"/>
          <w:szCs w:val="20"/>
        </w:rPr>
      </w:pPr>
    </w:p>
    <w:p w14:paraId="39D37149" w14:textId="44F81754" w:rsidR="004069F2" w:rsidRPr="004069F2" w:rsidRDefault="004069F2" w:rsidP="00482F2A">
      <w:pPr>
        <w:pStyle w:val="Odsekzoznamu"/>
        <w:numPr>
          <w:ilvl w:val="3"/>
          <w:numId w:val="15"/>
        </w:numPr>
        <w:ind w:left="1276" w:hanging="709"/>
        <w:jc w:val="both"/>
        <w:rPr>
          <w:rFonts w:asciiTheme="minorHAnsi" w:hAnsiTheme="minorHAnsi"/>
          <w:sz w:val="20"/>
          <w:szCs w:val="20"/>
        </w:rPr>
      </w:pPr>
      <w:r>
        <w:rPr>
          <w:rFonts w:asciiTheme="minorHAnsi" w:hAnsiTheme="minorHAnsi"/>
          <w:sz w:val="20"/>
          <w:szCs w:val="20"/>
        </w:rPr>
        <w:t>Uchádzač/</w:t>
      </w:r>
      <w:r w:rsidRPr="004069F2">
        <w:rPr>
          <w:rFonts w:asciiTheme="minorHAnsi" w:hAnsiTheme="minorHAnsi"/>
          <w:sz w:val="20"/>
          <w:szCs w:val="20"/>
        </w:rPr>
        <w:t>Poskytovateľ je povinný zabezpečiť výdaj stravy vo vyučovacích dňoch v nasledovných časoch:</w:t>
      </w:r>
    </w:p>
    <w:p w14:paraId="52B94C16" w14:textId="77777777" w:rsidR="00482F2A" w:rsidRDefault="00482F2A" w:rsidP="00482F2A">
      <w:pPr>
        <w:pStyle w:val="Odsekzoznamu"/>
        <w:ind w:left="1276" w:hanging="709"/>
        <w:jc w:val="both"/>
        <w:rPr>
          <w:rFonts w:asciiTheme="minorHAnsi" w:hAnsiTheme="minorHAnsi"/>
          <w:b/>
          <w:bCs/>
          <w:sz w:val="20"/>
          <w:szCs w:val="20"/>
        </w:rPr>
      </w:pPr>
    </w:p>
    <w:p w14:paraId="7FADC2F9" w14:textId="48DFF4A5" w:rsidR="004069F2" w:rsidRPr="004069F2" w:rsidRDefault="004069F2" w:rsidP="00482F2A">
      <w:pPr>
        <w:pStyle w:val="Odsekzoznamu"/>
        <w:ind w:left="1276"/>
        <w:jc w:val="both"/>
        <w:rPr>
          <w:rFonts w:asciiTheme="minorHAnsi" w:hAnsiTheme="minorHAnsi"/>
          <w:b/>
          <w:bCs/>
          <w:sz w:val="20"/>
          <w:szCs w:val="20"/>
        </w:rPr>
      </w:pPr>
      <w:r w:rsidRPr="004069F2">
        <w:rPr>
          <w:rFonts w:asciiTheme="minorHAnsi" w:hAnsiTheme="minorHAnsi"/>
          <w:b/>
          <w:bCs/>
          <w:sz w:val="20"/>
          <w:szCs w:val="20"/>
        </w:rPr>
        <w:t>raňajky:</w:t>
      </w:r>
      <w:r w:rsidRPr="004069F2">
        <w:rPr>
          <w:rFonts w:asciiTheme="minorHAnsi" w:hAnsiTheme="minorHAnsi"/>
          <w:b/>
          <w:bCs/>
          <w:sz w:val="20"/>
          <w:szCs w:val="20"/>
        </w:rPr>
        <w:tab/>
      </w:r>
      <w:r w:rsidRPr="004069F2">
        <w:rPr>
          <w:rFonts w:asciiTheme="minorHAnsi" w:hAnsiTheme="minorHAnsi"/>
          <w:b/>
          <w:bCs/>
          <w:sz w:val="20"/>
          <w:szCs w:val="20"/>
        </w:rPr>
        <w:tab/>
        <w:t>v čase od 6:30 hod</w:t>
      </w:r>
      <w:r>
        <w:rPr>
          <w:rFonts w:asciiTheme="minorHAnsi" w:hAnsiTheme="minorHAnsi"/>
          <w:b/>
          <w:bCs/>
          <w:sz w:val="20"/>
          <w:szCs w:val="20"/>
        </w:rPr>
        <w:t>.</w:t>
      </w:r>
    </w:p>
    <w:p w14:paraId="481DD945" w14:textId="0784FF85" w:rsidR="004069F2" w:rsidRPr="004069F2" w:rsidRDefault="004069F2" w:rsidP="00482F2A">
      <w:pPr>
        <w:pStyle w:val="Odsekzoznamu"/>
        <w:ind w:left="1276"/>
        <w:jc w:val="both"/>
        <w:rPr>
          <w:rFonts w:asciiTheme="minorHAnsi" w:hAnsiTheme="minorHAnsi"/>
          <w:b/>
          <w:bCs/>
          <w:sz w:val="20"/>
          <w:szCs w:val="20"/>
        </w:rPr>
      </w:pPr>
      <w:r w:rsidRPr="004069F2">
        <w:rPr>
          <w:rFonts w:asciiTheme="minorHAnsi" w:hAnsiTheme="minorHAnsi"/>
          <w:b/>
          <w:bCs/>
          <w:sz w:val="20"/>
          <w:szCs w:val="20"/>
        </w:rPr>
        <w:t>obed:</w:t>
      </w:r>
      <w:r w:rsidRPr="004069F2">
        <w:rPr>
          <w:rFonts w:asciiTheme="minorHAnsi" w:hAnsiTheme="minorHAnsi"/>
          <w:b/>
          <w:bCs/>
          <w:sz w:val="20"/>
          <w:szCs w:val="20"/>
        </w:rPr>
        <w:tab/>
      </w:r>
      <w:r w:rsidRPr="004069F2">
        <w:rPr>
          <w:rFonts w:asciiTheme="minorHAnsi" w:hAnsiTheme="minorHAnsi"/>
          <w:b/>
          <w:bCs/>
          <w:sz w:val="20"/>
          <w:szCs w:val="20"/>
        </w:rPr>
        <w:tab/>
        <w:t xml:space="preserve">v čase od 11:30 hod. </w:t>
      </w:r>
    </w:p>
    <w:p w14:paraId="3C250E00" w14:textId="203D3358" w:rsidR="004069F2" w:rsidRPr="004069F2" w:rsidRDefault="004069F2" w:rsidP="00482F2A">
      <w:pPr>
        <w:pStyle w:val="Odsekzoznamu"/>
        <w:ind w:left="1276"/>
        <w:jc w:val="both"/>
        <w:rPr>
          <w:rFonts w:asciiTheme="minorHAnsi" w:hAnsiTheme="minorHAnsi"/>
          <w:b/>
          <w:bCs/>
          <w:sz w:val="20"/>
          <w:szCs w:val="20"/>
        </w:rPr>
      </w:pPr>
      <w:r w:rsidRPr="004069F2">
        <w:rPr>
          <w:rFonts w:asciiTheme="minorHAnsi" w:hAnsiTheme="minorHAnsi"/>
          <w:b/>
          <w:bCs/>
          <w:sz w:val="20"/>
          <w:szCs w:val="20"/>
        </w:rPr>
        <w:t>večera:</w:t>
      </w:r>
      <w:r w:rsidRPr="004069F2">
        <w:rPr>
          <w:rFonts w:asciiTheme="minorHAnsi" w:hAnsiTheme="minorHAnsi"/>
          <w:b/>
          <w:bCs/>
          <w:sz w:val="20"/>
          <w:szCs w:val="20"/>
        </w:rPr>
        <w:tab/>
      </w:r>
      <w:r w:rsidRPr="004069F2">
        <w:rPr>
          <w:rFonts w:asciiTheme="minorHAnsi" w:hAnsiTheme="minorHAnsi"/>
          <w:b/>
          <w:bCs/>
          <w:sz w:val="20"/>
          <w:szCs w:val="20"/>
        </w:rPr>
        <w:tab/>
        <w:t>v čase od 16:30 hod.</w:t>
      </w:r>
    </w:p>
    <w:p w14:paraId="59A82589" w14:textId="77777777" w:rsidR="004069F2" w:rsidRDefault="004069F2" w:rsidP="00482F2A">
      <w:pPr>
        <w:ind w:left="1276" w:hanging="709"/>
        <w:jc w:val="both"/>
        <w:rPr>
          <w:rFonts w:asciiTheme="minorHAnsi" w:hAnsiTheme="minorHAnsi"/>
          <w:b/>
          <w:bCs/>
          <w:sz w:val="20"/>
          <w:szCs w:val="20"/>
          <w:highlight w:val="yellow"/>
        </w:rPr>
      </w:pPr>
    </w:p>
    <w:p w14:paraId="7496D8FC" w14:textId="35D7DC0C"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pred vydaním stravy overiť identitu Stravníka prostredníctvom ID karty.</w:t>
      </w:r>
    </w:p>
    <w:p w14:paraId="5A0F2438" w14:textId="76990FCD" w:rsidR="004069F2" w:rsidRDefault="004069F2" w:rsidP="00482F2A">
      <w:pPr>
        <w:pStyle w:val="Odsekzoznamu"/>
        <w:numPr>
          <w:ilvl w:val="3"/>
          <w:numId w:val="15"/>
        </w:numPr>
        <w:ind w:left="1276" w:hanging="709"/>
        <w:jc w:val="both"/>
        <w:rPr>
          <w:rFonts w:asciiTheme="minorHAnsi" w:hAnsiTheme="minorHAnsi"/>
          <w:sz w:val="20"/>
          <w:szCs w:val="20"/>
        </w:rPr>
      </w:pPr>
      <w:r w:rsidRPr="004069F2">
        <w:rPr>
          <w:rFonts w:asciiTheme="minorHAnsi" w:hAnsiTheme="minorHAnsi"/>
          <w:sz w:val="20"/>
          <w:szCs w:val="20"/>
        </w:rPr>
        <w:t>Uchádzač/Poskytovateľ je povinný vo výnimočných prípadoch (napr. zabudnutie alebo strata ID karty) umožniť Stravníkovi výber jedla z dennej ponuky aj bez vopred zrealizovanej objednávky. Úhrada za stravu bude v takomto prípade realizovaná v hotovosti.</w:t>
      </w:r>
    </w:p>
    <w:p w14:paraId="11ED6F1C" w14:textId="0A1D29E8" w:rsidR="004069F2" w:rsidRPr="00482F2A" w:rsidRDefault="004069F2" w:rsidP="00482F2A">
      <w:pPr>
        <w:pStyle w:val="Odsekzoznamu"/>
        <w:numPr>
          <w:ilvl w:val="3"/>
          <w:numId w:val="15"/>
        </w:numPr>
        <w:ind w:left="1276" w:hanging="709"/>
        <w:jc w:val="both"/>
        <w:rPr>
          <w:rFonts w:asciiTheme="minorHAnsi" w:hAnsiTheme="minorHAnsi"/>
          <w:sz w:val="20"/>
          <w:szCs w:val="20"/>
        </w:rPr>
      </w:pPr>
      <w:r w:rsidRPr="00482F2A">
        <w:rPr>
          <w:rFonts w:asciiTheme="minorHAnsi" w:hAnsiTheme="minorHAnsi"/>
          <w:sz w:val="20"/>
          <w:szCs w:val="20"/>
        </w:rPr>
        <w:t xml:space="preserve">Uskutočňovanie objednávok stravy a realizáciu úhrad za stravu inak než prostredníctvom Systému je </w:t>
      </w:r>
      <w:r w:rsidR="00482F2A">
        <w:rPr>
          <w:rFonts w:asciiTheme="minorHAnsi" w:hAnsiTheme="minorHAnsi"/>
          <w:sz w:val="20"/>
          <w:szCs w:val="20"/>
        </w:rPr>
        <w:t>Uchádzač/</w:t>
      </w:r>
      <w:r w:rsidRPr="00482F2A">
        <w:rPr>
          <w:rFonts w:asciiTheme="minorHAnsi" w:hAnsiTheme="minorHAnsi"/>
          <w:sz w:val="20"/>
          <w:szCs w:val="20"/>
        </w:rPr>
        <w:t xml:space="preserve">Poskytovateľ oprávnený akceptovať len v prípadoch uvedených v  Zmluve. Nahradenie Systému vlastným systémom </w:t>
      </w:r>
      <w:r w:rsidR="00482F2A">
        <w:rPr>
          <w:rFonts w:asciiTheme="minorHAnsi" w:hAnsiTheme="minorHAnsi"/>
          <w:sz w:val="20"/>
          <w:szCs w:val="20"/>
        </w:rPr>
        <w:t>Uchádzača/</w:t>
      </w:r>
      <w:r w:rsidRPr="00482F2A">
        <w:rPr>
          <w:rFonts w:asciiTheme="minorHAnsi" w:hAnsiTheme="minorHAnsi"/>
          <w:sz w:val="20"/>
          <w:szCs w:val="20"/>
        </w:rPr>
        <w:t>Poskytovateľa, alebo iným spôsobom realizovania objednávok a úhrad za stravu je možné len po predchádzajúcom súhlase Objednávateľa</w:t>
      </w:r>
      <w:r w:rsidRPr="00482F2A">
        <w:rPr>
          <w:rFonts w:asciiTheme="minorHAnsi" w:hAnsiTheme="minorHAnsi"/>
          <w:b/>
          <w:bCs/>
          <w:sz w:val="20"/>
          <w:szCs w:val="20"/>
        </w:rPr>
        <w:t xml:space="preserve">.  </w:t>
      </w:r>
    </w:p>
    <w:p w14:paraId="15AF767D" w14:textId="77777777" w:rsidR="00482F2A" w:rsidRPr="0015433F" w:rsidRDefault="00482F2A" w:rsidP="0015433F">
      <w:pPr>
        <w:jc w:val="both"/>
        <w:rPr>
          <w:rFonts w:asciiTheme="minorHAnsi" w:hAnsiTheme="minorHAnsi"/>
          <w:sz w:val="20"/>
          <w:szCs w:val="20"/>
        </w:rPr>
      </w:pPr>
    </w:p>
    <w:p w14:paraId="5CCC34D3" w14:textId="4C2B6B3C" w:rsidR="004069F2" w:rsidRPr="00F10A6D" w:rsidRDefault="004069F2" w:rsidP="004069F2">
      <w:pPr>
        <w:pStyle w:val="Odsekzoznamu"/>
        <w:numPr>
          <w:ilvl w:val="2"/>
          <w:numId w:val="15"/>
        </w:numPr>
        <w:ind w:left="567" w:hanging="567"/>
        <w:jc w:val="both"/>
        <w:rPr>
          <w:rFonts w:asciiTheme="minorHAnsi" w:hAnsiTheme="minorHAnsi"/>
          <w:b/>
          <w:bCs/>
          <w:sz w:val="20"/>
          <w:szCs w:val="20"/>
        </w:rPr>
      </w:pPr>
      <w:r w:rsidRPr="00F10A6D">
        <w:rPr>
          <w:rFonts w:asciiTheme="minorHAnsi" w:hAnsiTheme="minorHAnsi"/>
          <w:b/>
          <w:bCs/>
          <w:sz w:val="20"/>
          <w:szCs w:val="20"/>
        </w:rPr>
        <w:t xml:space="preserve">Povinnosti </w:t>
      </w:r>
      <w:r w:rsidR="00FD6D37" w:rsidRPr="00F10A6D">
        <w:rPr>
          <w:rFonts w:asciiTheme="minorHAnsi" w:hAnsiTheme="minorHAnsi"/>
          <w:b/>
          <w:bCs/>
          <w:sz w:val="20"/>
          <w:szCs w:val="20"/>
        </w:rPr>
        <w:t>Verejného obstarávateľa/</w:t>
      </w:r>
      <w:r w:rsidRPr="00F10A6D">
        <w:rPr>
          <w:rFonts w:asciiTheme="minorHAnsi" w:hAnsiTheme="minorHAnsi"/>
          <w:b/>
          <w:bCs/>
          <w:sz w:val="20"/>
          <w:szCs w:val="20"/>
        </w:rPr>
        <w:t>Objednávateľa</w:t>
      </w:r>
    </w:p>
    <w:p w14:paraId="21137093" w14:textId="13A8DF86" w:rsidR="004069F2" w:rsidRDefault="00FD6D37" w:rsidP="00FD6D37">
      <w:pPr>
        <w:pStyle w:val="Odsekzoznamu"/>
        <w:numPr>
          <w:ilvl w:val="3"/>
          <w:numId w:val="15"/>
        </w:numPr>
        <w:ind w:left="1276" w:hanging="709"/>
        <w:jc w:val="both"/>
        <w:rPr>
          <w:rFonts w:asciiTheme="minorHAnsi" w:hAnsiTheme="minorHAnsi"/>
          <w:sz w:val="20"/>
          <w:szCs w:val="20"/>
        </w:rPr>
      </w:pPr>
      <w:r>
        <w:rPr>
          <w:rFonts w:asciiTheme="minorHAnsi" w:hAnsiTheme="minorHAnsi"/>
          <w:sz w:val="20"/>
          <w:szCs w:val="20"/>
        </w:rPr>
        <w:t>Verejný obstarávateľ/</w:t>
      </w:r>
      <w:r w:rsidR="004069F2" w:rsidRPr="00FD6D37">
        <w:rPr>
          <w:rFonts w:asciiTheme="minorHAnsi" w:hAnsiTheme="minorHAnsi"/>
          <w:sz w:val="20"/>
          <w:szCs w:val="20"/>
        </w:rPr>
        <w:t>Objednávateľ je povinný pred začatím poskytovania Služieb zabezpečiť výdaj ID kariet Stravníkom.</w:t>
      </w:r>
    </w:p>
    <w:p w14:paraId="01D27CCA" w14:textId="3FCFDD82" w:rsidR="004069F2" w:rsidRPr="00F10A6D" w:rsidRDefault="004069F2" w:rsidP="00FD6D37">
      <w:pPr>
        <w:pStyle w:val="Odsekzoznamu"/>
        <w:numPr>
          <w:ilvl w:val="3"/>
          <w:numId w:val="15"/>
        </w:numPr>
        <w:ind w:left="1276" w:hanging="709"/>
        <w:jc w:val="both"/>
        <w:rPr>
          <w:rFonts w:asciiTheme="minorHAnsi" w:hAnsiTheme="minorHAnsi"/>
          <w:sz w:val="20"/>
          <w:szCs w:val="20"/>
        </w:rPr>
      </w:pPr>
      <w:r w:rsidRPr="00FD6D37">
        <w:rPr>
          <w:rFonts w:asciiTheme="minorHAnsi" w:hAnsiTheme="minorHAnsi"/>
          <w:sz w:val="20"/>
          <w:szCs w:val="20"/>
        </w:rPr>
        <w:lastRenderedPageBreak/>
        <w:t xml:space="preserve">Prevádzku Systému zabezpečuje </w:t>
      </w:r>
      <w:r w:rsidR="00FD6D37" w:rsidRPr="00FD6D37">
        <w:rPr>
          <w:rFonts w:asciiTheme="minorHAnsi" w:hAnsiTheme="minorHAnsi"/>
          <w:sz w:val="20"/>
          <w:szCs w:val="20"/>
        </w:rPr>
        <w:t>Verejný obstarávateľ/</w:t>
      </w:r>
      <w:r w:rsidRPr="00FD6D37">
        <w:rPr>
          <w:rFonts w:asciiTheme="minorHAnsi" w:hAnsiTheme="minorHAnsi"/>
          <w:sz w:val="20"/>
          <w:szCs w:val="20"/>
        </w:rPr>
        <w:t xml:space="preserve">Objednávateľ. Vloženie jednotlivých jedál a ich ceny do Systému zabezpečí </w:t>
      </w:r>
      <w:r w:rsidR="00FD6D37">
        <w:rPr>
          <w:rFonts w:asciiTheme="minorHAnsi" w:hAnsiTheme="minorHAnsi"/>
          <w:sz w:val="20"/>
          <w:szCs w:val="20"/>
        </w:rPr>
        <w:t>Uchádzač/</w:t>
      </w:r>
      <w:r w:rsidRPr="00FD6D37">
        <w:rPr>
          <w:rFonts w:asciiTheme="minorHAnsi" w:hAnsiTheme="minorHAnsi"/>
          <w:sz w:val="20"/>
          <w:szCs w:val="20"/>
        </w:rPr>
        <w:t xml:space="preserve">Poskytovateľ, pričom bude vychádzať z údajov uvedených v Prílohe </w:t>
      </w:r>
      <w:r w:rsidRPr="00F10A6D">
        <w:rPr>
          <w:rFonts w:asciiTheme="minorHAnsi" w:hAnsiTheme="minorHAnsi"/>
          <w:sz w:val="20"/>
          <w:szCs w:val="20"/>
        </w:rPr>
        <w:t>č. 1, Prílohe č. 2, vo VZN a z VZN vychádzajúceho platného rozhodnutia štatutárneho orgánu Objednávateľa.</w:t>
      </w:r>
    </w:p>
    <w:p w14:paraId="030A0C81" w14:textId="54F3383C" w:rsidR="004069F2" w:rsidRPr="00F10A6D" w:rsidRDefault="00F10A6D" w:rsidP="00F10A6D">
      <w:pPr>
        <w:pStyle w:val="Odsekzoznamu"/>
        <w:numPr>
          <w:ilvl w:val="3"/>
          <w:numId w:val="15"/>
        </w:numPr>
        <w:ind w:left="1276" w:hanging="709"/>
        <w:jc w:val="both"/>
        <w:rPr>
          <w:rFonts w:asciiTheme="minorHAnsi" w:hAnsiTheme="minorHAnsi"/>
          <w:sz w:val="20"/>
          <w:szCs w:val="20"/>
        </w:rPr>
      </w:pPr>
      <w:r w:rsidRPr="00F10A6D">
        <w:rPr>
          <w:rFonts w:asciiTheme="minorHAnsi" w:hAnsiTheme="minorHAnsi"/>
          <w:sz w:val="20"/>
          <w:szCs w:val="20"/>
        </w:rPr>
        <w:t>Verejný obstarávateľ/</w:t>
      </w:r>
      <w:r w:rsidR="004069F2" w:rsidRPr="00F10A6D">
        <w:rPr>
          <w:rFonts w:asciiTheme="minorHAnsi" w:hAnsiTheme="minorHAnsi"/>
          <w:sz w:val="20"/>
          <w:szCs w:val="20"/>
        </w:rPr>
        <w:t>Objednávateľ si vyhradzuje právo na krátkodobé prerušenie prevádzky Systému, a to za účelom zabezpečenia údržby, updatu, upgradu, opráv, alebo výmeny tých častí Systému, ktoré ovplyvňujú poskytovanie Služieb.</w:t>
      </w:r>
    </w:p>
    <w:p w14:paraId="338E7068" w14:textId="0E9BDF2C" w:rsidR="004069F2" w:rsidRPr="00F10A6D" w:rsidRDefault="00F10A6D" w:rsidP="00F10A6D">
      <w:pPr>
        <w:pStyle w:val="Odsekzoznamu"/>
        <w:numPr>
          <w:ilvl w:val="3"/>
          <w:numId w:val="15"/>
        </w:numPr>
        <w:ind w:left="1276" w:hanging="709"/>
        <w:jc w:val="both"/>
        <w:rPr>
          <w:rFonts w:asciiTheme="minorHAnsi" w:hAnsiTheme="minorHAnsi"/>
          <w:sz w:val="20"/>
          <w:szCs w:val="20"/>
        </w:rPr>
      </w:pPr>
      <w:r w:rsidRPr="00F10A6D">
        <w:rPr>
          <w:rFonts w:asciiTheme="minorHAnsi" w:hAnsiTheme="minorHAnsi"/>
          <w:sz w:val="20"/>
          <w:szCs w:val="20"/>
        </w:rPr>
        <w:t>Verejný obstarávateľ/</w:t>
      </w:r>
      <w:r w:rsidR="004069F2" w:rsidRPr="00F10A6D">
        <w:rPr>
          <w:rFonts w:asciiTheme="minorHAnsi" w:hAnsiTheme="minorHAnsi"/>
          <w:sz w:val="20"/>
          <w:szCs w:val="20"/>
        </w:rPr>
        <w:t xml:space="preserve">Objednávateľ nenesie zodpovednosť za prerušenie funkčnosti Systému zavinené tretími osobami, či zásahom vyššej moci (požiar, zemetrasenie a pod.), príp. poruchou na zariadeniach tretích osôb (výpadok elektriny, výpadok serverov poskytovateľa Systému a pod.), pokiaľ preukázateľne nebol schopný týmto skutočnostiam zabrániť, alebo im predísť. </w:t>
      </w:r>
    </w:p>
    <w:p w14:paraId="054168C5" w14:textId="0C1D3FE2" w:rsidR="004069F2" w:rsidRPr="00F10A6D" w:rsidRDefault="00F10A6D" w:rsidP="00F10A6D">
      <w:pPr>
        <w:pStyle w:val="Odsekzoznamu"/>
        <w:numPr>
          <w:ilvl w:val="3"/>
          <w:numId w:val="15"/>
        </w:numPr>
        <w:ind w:left="1276" w:hanging="709"/>
        <w:jc w:val="both"/>
        <w:rPr>
          <w:rFonts w:asciiTheme="minorHAnsi" w:hAnsiTheme="minorHAnsi"/>
          <w:sz w:val="20"/>
          <w:szCs w:val="20"/>
        </w:rPr>
      </w:pPr>
      <w:r w:rsidRPr="00F10A6D">
        <w:rPr>
          <w:rFonts w:asciiTheme="minorHAnsi" w:hAnsiTheme="minorHAnsi"/>
          <w:sz w:val="20"/>
          <w:szCs w:val="20"/>
        </w:rPr>
        <w:t>Verejný obstarávateľ/</w:t>
      </w:r>
      <w:r w:rsidR="004069F2" w:rsidRPr="00F10A6D">
        <w:rPr>
          <w:rFonts w:asciiTheme="minorHAnsi" w:hAnsiTheme="minorHAnsi"/>
          <w:sz w:val="20"/>
          <w:szCs w:val="20"/>
        </w:rPr>
        <w:t xml:space="preserve">Objednávateľ je povinný do 15 dní odo Dňa účinnosti </w:t>
      </w:r>
      <w:r>
        <w:rPr>
          <w:rFonts w:asciiTheme="minorHAnsi" w:hAnsiTheme="minorHAnsi"/>
          <w:sz w:val="20"/>
          <w:szCs w:val="20"/>
        </w:rPr>
        <w:t>uchádzačovi/</w:t>
      </w:r>
      <w:r w:rsidR="004069F2" w:rsidRPr="00F10A6D">
        <w:rPr>
          <w:rFonts w:asciiTheme="minorHAnsi" w:hAnsiTheme="minorHAnsi"/>
          <w:sz w:val="20"/>
          <w:szCs w:val="20"/>
        </w:rPr>
        <w:t xml:space="preserve">Poskytovateľovi oznámiť výšku finančného príspevku </w:t>
      </w:r>
      <w:r>
        <w:rPr>
          <w:rFonts w:asciiTheme="minorHAnsi" w:hAnsiTheme="minorHAnsi"/>
          <w:sz w:val="20"/>
          <w:szCs w:val="20"/>
        </w:rPr>
        <w:t>Verejného obstarávateľa/</w:t>
      </w:r>
      <w:r w:rsidR="004069F2" w:rsidRPr="00F10A6D">
        <w:rPr>
          <w:rFonts w:asciiTheme="minorHAnsi" w:hAnsiTheme="minorHAnsi"/>
          <w:sz w:val="20"/>
          <w:szCs w:val="20"/>
        </w:rPr>
        <w:t xml:space="preserve">Objednávateľa na stravovanie, ktorý </w:t>
      </w:r>
      <w:r>
        <w:rPr>
          <w:rFonts w:asciiTheme="minorHAnsi" w:hAnsiTheme="minorHAnsi"/>
          <w:sz w:val="20"/>
          <w:szCs w:val="20"/>
        </w:rPr>
        <w:t>Verejný obstarávateľ/</w:t>
      </w:r>
      <w:r w:rsidR="004069F2" w:rsidRPr="00F10A6D">
        <w:rPr>
          <w:rFonts w:asciiTheme="minorHAnsi" w:hAnsiTheme="minorHAnsi"/>
          <w:sz w:val="20"/>
          <w:szCs w:val="20"/>
        </w:rPr>
        <w:t xml:space="preserve">Objednávateľ poskytuje svojim zamestnancom zo sociálneho fondu, a pri každej zmene výšky príspevku o takejto zmene </w:t>
      </w:r>
      <w:r>
        <w:rPr>
          <w:rFonts w:asciiTheme="minorHAnsi" w:hAnsiTheme="minorHAnsi"/>
          <w:sz w:val="20"/>
          <w:szCs w:val="20"/>
        </w:rPr>
        <w:t>Uchádzača/</w:t>
      </w:r>
      <w:r w:rsidR="004069F2" w:rsidRPr="00F10A6D">
        <w:rPr>
          <w:rFonts w:asciiTheme="minorHAnsi" w:hAnsiTheme="minorHAnsi"/>
          <w:sz w:val="20"/>
          <w:szCs w:val="20"/>
        </w:rPr>
        <w:t xml:space="preserve">Poskytovateľa bezodkladne informovať.  </w:t>
      </w:r>
    </w:p>
    <w:p w14:paraId="671106AA" w14:textId="77777777" w:rsidR="0037001E" w:rsidRDefault="0037001E" w:rsidP="007916F3">
      <w:pPr>
        <w:pStyle w:val="Odsekzoznamu"/>
        <w:tabs>
          <w:tab w:val="left" w:pos="567"/>
        </w:tabs>
        <w:ind w:left="0"/>
        <w:rPr>
          <w:rFonts w:asciiTheme="minorHAnsi" w:hAnsiTheme="minorHAnsi" w:cstheme="minorHAnsi"/>
          <w:sz w:val="20"/>
          <w:szCs w:val="20"/>
          <w:highlight w:val="yellow"/>
        </w:rPr>
      </w:pPr>
    </w:p>
    <w:p w14:paraId="496D7623" w14:textId="77777777" w:rsidR="0037001E" w:rsidRDefault="0037001E" w:rsidP="0037001E">
      <w:pPr>
        <w:pStyle w:val="Odsekzoznamu"/>
        <w:numPr>
          <w:ilvl w:val="2"/>
          <w:numId w:val="15"/>
        </w:numPr>
        <w:ind w:left="567" w:hanging="567"/>
        <w:jc w:val="both"/>
        <w:rPr>
          <w:rFonts w:asciiTheme="minorHAnsi" w:hAnsiTheme="minorHAnsi"/>
          <w:b/>
          <w:bCs/>
          <w:sz w:val="20"/>
          <w:szCs w:val="20"/>
        </w:rPr>
      </w:pPr>
      <w:r w:rsidRPr="0037001E">
        <w:rPr>
          <w:rFonts w:asciiTheme="minorHAnsi" w:hAnsiTheme="minorHAnsi"/>
          <w:b/>
          <w:bCs/>
          <w:sz w:val="20"/>
          <w:szCs w:val="20"/>
        </w:rPr>
        <w:t>Rozsah stravovacích služieb:</w:t>
      </w:r>
    </w:p>
    <w:p w14:paraId="22E9C506" w14:textId="77777777" w:rsidR="0037001E" w:rsidRPr="0037001E" w:rsidRDefault="0037001E" w:rsidP="0037001E">
      <w:pPr>
        <w:pStyle w:val="Odsekzoznamu"/>
        <w:numPr>
          <w:ilvl w:val="3"/>
          <w:numId w:val="15"/>
        </w:numPr>
        <w:ind w:left="0" w:firstLine="0"/>
        <w:jc w:val="both"/>
        <w:rPr>
          <w:rFonts w:asciiTheme="minorHAnsi" w:hAnsiTheme="minorHAnsi"/>
          <w:sz w:val="20"/>
          <w:szCs w:val="20"/>
        </w:rPr>
      </w:pPr>
      <w:r w:rsidRPr="0037001E">
        <w:rPr>
          <w:rFonts w:asciiTheme="minorHAnsi" w:hAnsiTheme="minorHAnsi"/>
          <w:sz w:val="20"/>
          <w:szCs w:val="20"/>
        </w:rPr>
        <w:t>Stravovanie počas obeda – výber minimálne z troch hlavných jedál z dennej ponuky podľa jedálneho lístka so zabezpečením výdaja jedál, aj s možnosťou prevzatia stravy vo forme balíčka.</w:t>
      </w:r>
    </w:p>
    <w:p w14:paraId="00D3AAF9" w14:textId="77777777" w:rsidR="0037001E" w:rsidRDefault="0037001E" w:rsidP="0037001E">
      <w:pPr>
        <w:jc w:val="both"/>
        <w:rPr>
          <w:rFonts w:asciiTheme="minorHAnsi" w:hAnsiTheme="minorHAnsi"/>
          <w:b/>
          <w:bCs/>
          <w:sz w:val="20"/>
          <w:szCs w:val="20"/>
        </w:rPr>
      </w:pPr>
    </w:p>
    <w:p w14:paraId="09DACD2A" w14:textId="4DAEBCBA" w:rsidR="0037001E" w:rsidRPr="0037001E" w:rsidRDefault="0037001E" w:rsidP="0037001E">
      <w:pPr>
        <w:jc w:val="both"/>
        <w:rPr>
          <w:rFonts w:asciiTheme="minorHAnsi" w:hAnsiTheme="minorHAnsi"/>
          <w:b/>
          <w:bCs/>
          <w:sz w:val="20"/>
          <w:szCs w:val="20"/>
        </w:rPr>
      </w:pPr>
      <w:r w:rsidRPr="0037001E">
        <w:rPr>
          <w:rFonts w:asciiTheme="minorHAnsi" w:hAnsiTheme="minorHAnsi"/>
          <w:b/>
          <w:bCs/>
          <w:sz w:val="20"/>
          <w:szCs w:val="20"/>
        </w:rPr>
        <w:t>Zloženie a popis jedál:</w:t>
      </w:r>
    </w:p>
    <w:p w14:paraId="73A028F6" w14:textId="6D536038" w:rsidR="0037001E" w:rsidRPr="0037001E" w:rsidRDefault="0037001E" w:rsidP="0037001E">
      <w:pPr>
        <w:pStyle w:val="Odsekzoznamu"/>
        <w:numPr>
          <w:ilvl w:val="2"/>
          <w:numId w:val="30"/>
        </w:numPr>
        <w:ind w:left="567" w:hanging="567"/>
        <w:jc w:val="both"/>
        <w:rPr>
          <w:rFonts w:asciiTheme="minorHAnsi" w:hAnsiTheme="minorHAnsi"/>
          <w:b/>
          <w:bCs/>
          <w:sz w:val="20"/>
          <w:szCs w:val="20"/>
        </w:rPr>
      </w:pPr>
      <w:r w:rsidRPr="0037001E">
        <w:rPr>
          <w:rFonts w:asciiTheme="minorHAnsi" w:hAnsiTheme="minorHAnsi"/>
          <w:b/>
          <w:bCs/>
          <w:sz w:val="20"/>
          <w:szCs w:val="20"/>
        </w:rPr>
        <w:t xml:space="preserve">Polievka k menu č. I., II., a III. - </w:t>
      </w:r>
      <w:r w:rsidRPr="0037001E">
        <w:rPr>
          <w:rFonts w:asciiTheme="minorHAnsi" w:hAnsiTheme="minorHAnsi"/>
          <w:sz w:val="20"/>
          <w:szCs w:val="20"/>
        </w:rPr>
        <w:t>1 druh, pripravovaná denne, nie instantná. Porcia v objeme 0,35 l s 2 ks chleba alebo pečivo.</w:t>
      </w:r>
    </w:p>
    <w:p w14:paraId="625059BB" w14:textId="77777777" w:rsidR="0037001E" w:rsidRDefault="0037001E" w:rsidP="0037001E">
      <w:pPr>
        <w:pStyle w:val="Odsekzoznamu"/>
        <w:numPr>
          <w:ilvl w:val="2"/>
          <w:numId w:val="30"/>
        </w:numPr>
        <w:ind w:left="567" w:hanging="567"/>
        <w:jc w:val="both"/>
        <w:rPr>
          <w:rFonts w:asciiTheme="minorHAnsi" w:hAnsiTheme="minorHAnsi"/>
          <w:b/>
          <w:bCs/>
          <w:sz w:val="20"/>
          <w:szCs w:val="20"/>
        </w:rPr>
      </w:pPr>
      <w:r w:rsidRPr="0037001E">
        <w:rPr>
          <w:rFonts w:asciiTheme="minorHAnsi" w:hAnsiTheme="minorHAnsi"/>
          <w:b/>
          <w:bCs/>
          <w:sz w:val="20"/>
          <w:szCs w:val="20"/>
        </w:rPr>
        <w:t xml:space="preserve">Šalát, kompót - </w:t>
      </w:r>
      <w:r w:rsidRPr="0037001E">
        <w:rPr>
          <w:rFonts w:asciiTheme="minorHAnsi" w:hAnsiTheme="minorHAnsi"/>
          <w:sz w:val="20"/>
          <w:szCs w:val="20"/>
        </w:rPr>
        <w:t>rôzne druhy šalátov (výber čerstvých šalátov počas celého roka, predovšetkým z čerstvej zeleniny), hmotnosť 150 g a doplnkové šaláty zo sterilizovanej a kvasenej zeleniny, hmotnosť 150g. Kompóty zo sterilizovaného alebo konzervovaného ovocia 150 g.</w:t>
      </w:r>
      <w:r w:rsidRPr="0037001E">
        <w:rPr>
          <w:rFonts w:asciiTheme="minorHAnsi" w:hAnsiTheme="minorHAnsi"/>
          <w:b/>
          <w:bCs/>
          <w:sz w:val="20"/>
          <w:szCs w:val="20"/>
        </w:rPr>
        <w:t xml:space="preserve"> </w:t>
      </w:r>
    </w:p>
    <w:p w14:paraId="3F8F3838" w14:textId="77777777" w:rsidR="0037001E" w:rsidRDefault="0037001E" w:rsidP="0037001E">
      <w:pPr>
        <w:pStyle w:val="Odsekzoznamu"/>
        <w:numPr>
          <w:ilvl w:val="2"/>
          <w:numId w:val="30"/>
        </w:numPr>
        <w:ind w:left="567" w:hanging="567"/>
        <w:jc w:val="both"/>
        <w:rPr>
          <w:rFonts w:asciiTheme="minorHAnsi" w:hAnsiTheme="minorHAnsi"/>
          <w:sz w:val="20"/>
          <w:szCs w:val="20"/>
        </w:rPr>
      </w:pPr>
      <w:r w:rsidRPr="0037001E">
        <w:rPr>
          <w:rFonts w:asciiTheme="minorHAnsi" w:hAnsiTheme="minorHAnsi"/>
          <w:b/>
          <w:bCs/>
          <w:sz w:val="20"/>
          <w:szCs w:val="20"/>
        </w:rPr>
        <w:t xml:space="preserve">Ovocný tanier – </w:t>
      </w:r>
      <w:r w:rsidRPr="0037001E">
        <w:rPr>
          <w:rFonts w:asciiTheme="minorHAnsi" w:hAnsiTheme="minorHAnsi"/>
          <w:sz w:val="20"/>
          <w:szCs w:val="20"/>
        </w:rPr>
        <w:t>rôzne druhy porciovaného ovocia, predovšetkým z čerstvého ovocia (minimálne 4 druhy) podľa sezónnych období a sterilizovaného (konzervovaného) ovocia, hmotnosť 400 g.</w:t>
      </w:r>
    </w:p>
    <w:p w14:paraId="746C9BA6" w14:textId="72AFD51C" w:rsidR="0037001E" w:rsidRDefault="0037001E" w:rsidP="0037001E">
      <w:pPr>
        <w:pStyle w:val="Odsekzoznamu"/>
        <w:numPr>
          <w:ilvl w:val="2"/>
          <w:numId w:val="30"/>
        </w:numPr>
        <w:ind w:left="567" w:hanging="567"/>
        <w:jc w:val="both"/>
        <w:rPr>
          <w:rFonts w:asciiTheme="minorHAnsi" w:hAnsiTheme="minorHAnsi"/>
          <w:sz w:val="20"/>
          <w:szCs w:val="20"/>
        </w:rPr>
      </w:pPr>
      <w:r w:rsidRPr="0037001E">
        <w:rPr>
          <w:rFonts w:asciiTheme="minorHAnsi" w:hAnsiTheme="minorHAnsi"/>
          <w:b/>
          <w:bCs/>
          <w:sz w:val="20"/>
          <w:szCs w:val="20"/>
        </w:rPr>
        <w:t>Zeleninový tanier –</w:t>
      </w:r>
      <w:r>
        <w:rPr>
          <w:rFonts w:asciiTheme="minorHAnsi" w:hAnsiTheme="minorHAnsi"/>
          <w:b/>
          <w:bCs/>
          <w:sz w:val="20"/>
          <w:szCs w:val="20"/>
        </w:rPr>
        <w:t xml:space="preserve"> </w:t>
      </w:r>
      <w:r w:rsidRPr="0037001E">
        <w:rPr>
          <w:rFonts w:asciiTheme="minorHAnsi" w:hAnsiTheme="minorHAnsi"/>
          <w:sz w:val="20"/>
          <w:szCs w:val="20"/>
        </w:rPr>
        <w:t>rôzne druhy čerstvej porciovanej zeleniny (minimálne 4 druhy) bez tepelnej úpravy (napr. rôzne druhy šalátov, paradajka, paprika, olivy a iné) spolu s doplnkovou surovinou (rôzne druhy syra, tepelne upravené kuracie/lososie mäso, iné).</w:t>
      </w:r>
    </w:p>
    <w:p w14:paraId="059C314F" w14:textId="740835B9" w:rsidR="0037001E" w:rsidRPr="0037001E" w:rsidRDefault="0037001E" w:rsidP="0037001E">
      <w:pPr>
        <w:pStyle w:val="Odsekzoznamu"/>
        <w:numPr>
          <w:ilvl w:val="2"/>
          <w:numId w:val="30"/>
        </w:numPr>
        <w:ind w:left="567" w:hanging="567"/>
        <w:jc w:val="both"/>
        <w:rPr>
          <w:rFonts w:asciiTheme="minorHAnsi" w:hAnsiTheme="minorHAnsi"/>
          <w:sz w:val="20"/>
          <w:szCs w:val="20"/>
        </w:rPr>
      </w:pPr>
      <w:r w:rsidRPr="0037001E">
        <w:rPr>
          <w:rFonts w:asciiTheme="minorHAnsi" w:hAnsiTheme="minorHAnsi"/>
          <w:b/>
          <w:bCs/>
          <w:sz w:val="20"/>
          <w:szCs w:val="20"/>
        </w:rPr>
        <w:t>Príloha k menu č.</w:t>
      </w:r>
      <w:r>
        <w:rPr>
          <w:rFonts w:asciiTheme="minorHAnsi" w:hAnsiTheme="minorHAnsi"/>
          <w:b/>
          <w:bCs/>
          <w:sz w:val="20"/>
          <w:szCs w:val="20"/>
        </w:rPr>
        <w:t xml:space="preserve"> </w:t>
      </w:r>
      <w:r w:rsidRPr="0037001E">
        <w:rPr>
          <w:rFonts w:asciiTheme="minorHAnsi" w:hAnsiTheme="minorHAnsi"/>
          <w:b/>
          <w:bCs/>
          <w:sz w:val="20"/>
          <w:szCs w:val="20"/>
        </w:rPr>
        <w:t>1 až 4</w:t>
      </w:r>
    </w:p>
    <w:p w14:paraId="541C5CDE" w14:textId="77777777" w:rsidR="0037001E" w:rsidRPr="0037001E" w:rsidRDefault="0037001E" w:rsidP="0037001E">
      <w:pPr>
        <w:pStyle w:val="Odsekzoznamu"/>
        <w:numPr>
          <w:ilvl w:val="0"/>
          <w:numId w:val="40"/>
        </w:numPr>
        <w:jc w:val="both"/>
        <w:rPr>
          <w:rFonts w:asciiTheme="minorHAnsi" w:hAnsiTheme="minorHAnsi"/>
          <w:sz w:val="20"/>
          <w:szCs w:val="20"/>
        </w:rPr>
      </w:pPr>
      <w:r w:rsidRPr="0037001E">
        <w:rPr>
          <w:rFonts w:asciiTheme="minorHAnsi" w:hAnsiTheme="minorHAnsi"/>
          <w:sz w:val="20"/>
          <w:szCs w:val="20"/>
        </w:rPr>
        <w:t xml:space="preserve">zemiaky (varené, pečené), zemiaková kaša, hranolčeky, ryža, knedľa, halušky, cestoviny, tarhoňa, dusená zelenina, iné, hmotnosť 200 g v uvarenom stave, </w:t>
      </w:r>
    </w:p>
    <w:p w14:paraId="5F23A130" w14:textId="77777777" w:rsidR="0037001E" w:rsidRDefault="0037001E" w:rsidP="0037001E">
      <w:pPr>
        <w:pStyle w:val="Odsekzoznamu"/>
        <w:numPr>
          <w:ilvl w:val="0"/>
          <w:numId w:val="40"/>
        </w:numPr>
        <w:jc w:val="both"/>
        <w:rPr>
          <w:rFonts w:asciiTheme="minorHAnsi" w:hAnsiTheme="minorHAnsi"/>
          <w:sz w:val="20"/>
          <w:szCs w:val="20"/>
        </w:rPr>
      </w:pPr>
      <w:r w:rsidRPr="0037001E">
        <w:rPr>
          <w:rFonts w:asciiTheme="minorHAnsi" w:hAnsiTheme="minorHAnsi"/>
          <w:sz w:val="20"/>
          <w:szCs w:val="20"/>
        </w:rPr>
        <w:t xml:space="preserve">zeleninový šalát (bez </w:t>
      </w:r>
      <w:proofErr w:type="spellStart"/>
      <w:r w:rsidRPr="0037001E">
        <w:rPr>
          <w:rFonts w:asciiTheme="minorHAnsi" w:hAnsiTheme="minorHAnsi"/>
          <w:sz w:val="20"/>
          <w:szCs w:val="20"/>
        </w:rPr>
        <w:t>dressingu</w:t>
      </w:r>
      <w:proofErr w:type="spellEnd"/>
      <w:r w:rsidRPr="0037001E">
        <w:rPr>
          <w:rFonts w:asciiTheme="minorHAnsi" w:hAnsiTheme="minorHAnsi"/>
          <w:sz w:val="20"/>
          <w:szCs w:val="20"/>
        </w:rPr>
        <w:t xml:space="preserve">), rôzne druhy – s možnosťou vlastného výberu a dochutenia z pripravených </w:t>
      </w:r>
      <w:proofErr w:type="spellStart"/>
      <w:r w:rsidRPr="0037001E">
        <w:rPr>
          <w:rFonts w:asciiTheme="minorHAnsi" w:hAnsiTheme="minorHAnsi"/>
          <w:sz w:val="20"/>
          <w:szCs w:val="20"/>
        </w:rPr>
        <w:t>dressingov</w:t>
      </w:r>
      <w:proofErr w:type="spellEnd"/>
      <w:r w:rsidRPr="0037001E">
        <w:rPr>
          <w:rFonts w:asciiTheme="minorHAnsi" w:hAnsiTheme="minorHAnsi"/>
          <w:sz w:val="20"/>
          <w:szCs w:val="20"/>
        </w:rPr>
        <w:t xml:space="preserve"> s hmotnosťou 200 g v surovom stave.</w:t>
      </w:r>
    </w:p>
    <w:p w14:paraId="481076AB" w14:textId="77777777" w:rsidR="0037001E" w:rsidRDefault="0037001E" w:rsidP="0037001E">
      <w:pPr>
        <w:jc w:val="both"/>
        <w:rPr>
          <w:rFonts w:asciiTheme="minorHAnsi" w:hAnsiTheme="minorHAnsi"/>
          <w:sz w:val="20"/>
          <w:szCs w:val="20"/>
        </w:rPr>
      </w:pPr>
    </w:p>
    <w:p w14:paraId="52FFF134" w14:textId="519D5B61" w:rsidR="0037001E" w:rsidRPr="0037001E" w:rsidRDefault="0037001E" w:rsidP="0037001E">
      <w:pPr>
        <w:pStyle w:val="Odsekzoznamu"/>
        <w:numPr>
          <w:ilvl w:val="3"/>
          <w:numId w:val="15"/>
        </w:numPr>
        <w:ind w:left="0" w:firstLine="0"/>
        <w:jc w:val="both"/>
        <w:rPr>
          <w:rFonts w:asciiTheme="minorHAnsi" w:hAnsiTheme="minorHAnsi"/>
          <w:sz w:val="20"/>
          <w:szCs w:val="20"/>
        </w:rPr>
      </w:pPr>
      <w:r>
        <w:rPr>
          <w:rFonts w:asciiTheme="minorHAnsi" w:hAnsiTheme="minorHAnsi"/>
          <w:sz w:val="20"/>
          <w:szCs w:val="20"/>
        </w:rPr>
        <w:t>Bližšia špecifikácia poskytnutia služby (raňajky, obedy a večera) je v Prílohe č. 2 k </w:t>
      </w:r>
      <w:proofErr w:type="spellStart"/>
      <w:r>
        <w:rPr>
          <w:rFonts w:asciiTheme="minorHAnsi" w:hAnsiTheme="minorHAnsi"/>
          <w:sz w:val="20"/>
          <w:szCs w:val="20"/>
        </w:rPr>
        <w:t>RZoPSpZSaNZ</w:t>
      </w:r>
      <w:proofErr w:type="spellEnd"/>
      <w:r>
        <w:rPr>
          <w:rFonts w:asciiTheme="minorHAnsi" w:hAnsiTheme="minorHAnsi"/>
          <w:sz w:val="20"/>
          <w:szCs w:val="20"/>
        </w:rPr>
        <w:t xml:space="preserve"> </w:t>
      </w:r>
      <w:r w:rsidRPr="0037001E">
        <w:rPr>
          <w:rFonts w:asciiTheme="minorHAnsi" w:hAnsiTheme="minorHAnsi"/>
          <w:sz w:val="20"/>
          <w:szCs w:val="20"/>
        </w:rPr>
        <w:t>Cenník Služieb k Rámcovej zmluve o poskytovaní služieb pri zabezpečení stravovania a nájomnej zmluve</w:t>
      </w:r>
      <w:r>
        <w:rPr>
          <w:rFonts w:asciiTheme="minorHAnsi" w:hAnsiTheme="minorHAnsi"/>
          <w:sz w:val="20"/>
          <w:szCs w:val="20"/>
        </w:rPr>
        <w:t>.</w:t>
      </w:r>
    </w:p>
    <w:p w14:paraId="23247A1D" w14:textId="77777777" w:rsidR="0037001E" w:rsidRPr="006F3A40" w:rsidRDefault="0037001E" w:rsidP="007916F3">
      <w:pPr>
        <w:pStyle w:val="Odsekzoznamu"/>
        <w:tabs>
          <w:tab w:val="left" w:pos="567"/>
        </w:tabs>
        <w:ind w:left="0"/>
        <w:rPr>
          <w:rFonts w:asciiTheme="minorHAnsi" w:hAnsiTheme="minorHAnsi" w:cstheme="minorHAnsi"/>
          <w:sz w:val="20"/>
          <w:szCs w:val="20"/>
          <w:highlight w:val="yellow"/>
        </w:rPr>
      </w:pPr>
    </w:p>
    <w:p w14:paraId="584C3790" w14:textId="77777777" w:rsidR="007916F3" w:rsidRPr="0037001E" w:rsidRDefault="007916F3" w:rsidP="007916F3">
      <w:pPr>
        <w:pStyle w:val="Odsekzoznamu"/>
        <w:numPr>
          <w:ilvl w:val="1"/>
          <w:numId w:val="15"/>
        </w:numPr>
        <w:tabs>
          <w:tab w:val="left" w:pos="567"/>
        </w:tabs>
        <w:ind w:left="0" w:firstLine="0"/>
        <w:jc w:val="both"/>
        <w:rPr>
          <w:rFonts w:asciiTheme="minorHAnsi" w:hAnsiTheme="minorHAnsi" w:cstheme="minorHAnsi"/>
          <w:sz w:val="20"/>
          <w:szCs w:val="20"/>
        </w:rPr>
      </w:pPr>
      <w:r w:rsidRPr="0037001E">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7EFC73F0" w14:textId="77777777" w:rsidR="007916F3" w:rsidRPr="006F3A40" w:rsidRDefault="007916F3" w:rsidP="007916F3">
      <w:pPr>
        <w:pStyle w:val="Odsekzoznamu"/>
        <w:tabs>
          <w:tab w:val="left" w:pos="567"/>
        </w:tabs>
        <w:ind w:left="0"/>
        <w:jc w:val="both"/>
        <w:rPr>
          <w:rFonts w:asciiTheme="minorHAnsi" w:hAnsiTheme="minorHAnsi" w:cstheme="minorHAnsi"/>
          <w:sz w:val="20"/>
          <w:szCs w:val="20"/>
          <w:highlight w:val="yellow"/>
        </w:rPr>
      </w:pPr>
    </w:p>
    <w:p w14:paraId="35F8BC38" w14:textId="77777777" w:rsidR="007916F3" w:rsidRPr="0037001E" w:rsidRDefault="007916F3" w:rsidP="007916F3">
      <w:pPr>
        <w:pStyle w:val="Odsekzoznamu"/>
        <w:numPr>
          <w:ilvl w:val="1"/>
          <w:numId w:val="15"/>
        </w:numPr>
        <w:tabs>
          <w:tab w:val="left" w:pos="567"/>
        </w:tabs>
        <w:ind w:left="0" w:firstLine="0"/>
        <w:jc w:val="both"/>
        <w:rPr>
          <w:rFonts w:asciiTheme="minorHAnsi" w:hAnsiTheme="minorHAnsi" w:cstheme="minorHAnsi"/>
          <w:sz w:val="20"/>
          <w:szCs w:val="20"/>
        </w:rPr>
      </w:pPr>
      <w:r w:rsidRPr="0037001E">
        <w:rPr>
          <w:rFonts w:asciiTheme="minorHAnsi" w:hAnsiTheme="minorHAnsi" w:cstheme="minorHAnsi"/>
          <w:sz w:val="20"/>
          <w:szCs w:val="20"/>
        </w:rPr>
        <w:t xml:space="preserve">Podrobný opis predmetu zákazky je uvedený </w:t>
      </w:r>
      <w:r w:rsidRPr="0037001E">
        <w:rPr>
          <w:rFonts w:asciiTheme="minorHAnsi" w:hAnsiTheme="minorHAnsi" w:cstheme="minorHAnsi"/>
          <w:b/>
          <w:bCs/>
          <w:sz w:val="20"/>
          <w:szCs w:val="20"/>
        </w:rPr>
        <w:t>v časti B. Opis predmetu zákazky</w:t>
      </w:r>
      <w:r w:rsidRPr="0037001E">
        <w:rPr>
          <w:rFonts w:asciiTheme="minorHAnsi" w:hAnsiTheme="minorHAnsi" w:cstheme="minorHAnsi"/>
          <w:sz w:val="20"/>
          <w:szCs w:val="20"/>
        </w:rPr>
        <w:t xml:space="preserve"> týchto SP (ďalej aj „SP“) a v prílohách týchto SP. </w:t>
      </w:r>
    </w:p>
    <w:p w14:paraId="225977E7" w14:textId="77777777" w:rsidR="007916F3" w:rsidRPr="0037001E" w:rsidRDefault="007916F3" w:rsidP="007916F3">
      <w:pPr>
        <w:pStyle w:val="Odsekzoznamu"/>
        <w:tabs>
          <w:tab w:val="left" w:pos="567"/>
        </w:tabs>
        <w:ind w:left="0"/>
        <w:jc w:val="both"/>
        <w:rPr>
          <w:rFonts w:asciiTheme="minorHAnsi" w:hAnsiTheme="minorHAnsi" w:cstheme="minorHAnsi"/>
          <w:sz w:val="20"/>
          <w:szCs w:val="20"/>
        </w:rPr>
      </w:pPr>
    </w:p>
    <w:p w14:paraId="5D599E4D" w14:textId="4137DB38" w:rsidR="007916F3" w:rsidRPr="0037001E" w:rsidRDefault="007916F3" w:rsidP="007916F3">
      <w:pPr>
        <w:pStyle w:val="Odsekzoznamu"/>
        <w:numPr>
          <w:ilvl w:val="1"/>
          <w:numId w:val="15"/>
        </w:numPr>
        <w:tabs>
          <w:tab w:val="left" w:pos="567"/>
        </w:tabs>
        <w:ind w:left="0" w:firstLine="0"/>
        <w:jc w:val="both"/>
        <w:rPr>
          <w:rFonts w:asciiTheme="minorHAnsi" w:hAnsiTheme="minorHAnsi" w:cstheme="minorHAnsi"/>
          <w:sz w:val="20"/>
          <w:szCs w:val="20"/>
        </w:rPr>
      </w:pPr>
      <w:r w:rsidRPr="0037001E">
        <w:rPr>
          <w:rFonts w:asciiTheme="minorHAnsi" w:hAnsiTheme="minorHAnsi" w:cstheme="minorHAnsi"/>
          <w:b/>
          <w:bCs/>
          <w:sz w:val="20"/>
          <w:szCs w:val="20"/>
        </w:rPr>
        <w:t>Celková predpokladaná hodnota zákazky</w:t>
      </w:r>
      <w:r w:rsidRPr="0037001E">
        <w:rPr>
          <w:rFonts w:asciiTheme="minorHAnsi" w:hAnsiTheme="minorHAnsi" w:cstheme="minorHAnsi"/>
          <w:sz w:val="20"/>
          <w:szCs w:val="20"/>
        </w:rPr>
        <w:t xml:space="preserve"> bola určená na </w:t>
      </w:r>
      <w:r w:rsidRPr="0037001E">
        <w:rPr>
          <w:rFonts w:asciiTheme="minorHAnsi" w:hAnsiTheme="minorHAnsi" w:cstheme="minorHAnsi"/>
          <w:sz w:val="20"/>
          <w:szCs w:val="20"/>
        </w:rPr>
        <w:tab/>
      </w:r>
      <w:r w:rsidRPr="0037001E">
        <w:rPr>
          <w:rFonts w:asciiTheme="minorHAnsi" w:hAnsiTheme="minorHAnsi" w:cstheme="minorHAnsi"/>
          <w:sz w:val="20"/>
          <w:szCs w:val="20"/>
        </w:rPr>
        <w:tab/>
      </w:r>
      <w:r w:rsidRPr="0037001E">
        <w:rPr>
          <w:rFonts w:asciiTheme="minorHAnsi" w:hAnsiTheme="minorHAnsi" w:cstheme="minorHAnsi"/>
          <w:sz w:val="20"/>
          <w:szCs w:val="20"/>
        </w:rPr>
        <w:tab/>
      </w:r>
      <w:r w:rsidR="0015433F">
        <w:rPr>
          <w:rFonts w:asciiTheme="minorHAnsi" w:hAnsiTheme="minorHAnsi" w:cstheme="minorHAnsi"/>
          <w:sz w:val="20"/>
          <w:szCs w:val="20"/>
        </w:rPr>
        <w:t xml:space="preserve">         </w:t>
      </w:r>
      <w:r w:rsidR="0037001E" w:rsidRPr="0037001E">
        <w:rPr>
          <w:rFonts w:asciiTheme="minorHAnsi" w:hAnsiTheme="minorHAnsi" w:cstheme="minorHAnsi"/>
          <w:b/>
          <w:bCs/>
          <w:sz w:val="20"/>
          <w:szCs w:val="20"/>
        </w:rPr>
        <w:t>466 784,00</w:t>
      </w:r>
      <w:r w:rsidRPr="0037001E">
        <w:rPr>
          <w:rFonts w:asciiTheme="minorHAnsi" w:hAnsiTheme="minorHAnsi" w:cstheme="minorHAnsi"/>
          <w:b/>
          <w:bCs/>
          <w:sz w:val="20"/>
          <w:szCs w:val="20"/>
        </w:rPr>
        <w:t xml:space="preserve"> - EUR bez DPH</w:t>
      </w:r>
      <w:r w:rsidRPr="0037001E">
        <w:rPr>
          <w:rFonts w:asciiTheme="minorHAnsi" w:hAnsiTheme="minorHAnsi" w:cstheme="minorHAnsi"/>
          <w:sz w:val="20"/>
          <w:szCs w:val="20"/>
        </w:rPr>
        <w:t>.</w:t>
      </w:r>
    </w:p>
    <w:p w14:paraId="521AD174" w14:textId="77777777" w:rsidR="007916F3" w:rsidRPr="0037001E" w:rsidRDefault="007916F3" w:rsidP="007916F3">
      <w:pPr>
        <w:pStyle w:val="Odsekzoznamu"/>
        <w:tabs>
          <w:tab w:val="left" w:pos="567"/>
        </w:tabs>
        <w:ind w:left="0"/>
        <w:jc w:val="both"/>
        <w:rPr>
          <w:rFonts w:asciiTheme="minorHAnsi" w:hAnsiTheme="minorHAnsi" w:cstheme="minorHAnsi"/>
          <w:b/>
          <w:bCs/>
          <w:sz w:val="20"/>
          <w:szCs w:val="20"/>
        </w:rPr>
      </w:pPr>
    </w:p>
    <w:p w14:paraId="69E2350A" w14:textId="7C19E647" w:rsidR="007916F3" w:rsidRPr="0037001E" w:rsidRDefault="007916F3" w:rsidP="007916F3">
      <w:pPr>
        <w:pStyle w:val="Odsekzoznamu"/>
        <w:numPr>
          <w:ilvl w:val="1"/>
          <w:numId w:val="22"/>
        </w:numPr>
        <w:tabs>
          <w:tab w:val="left" w:pos="567"/>
        </w:tabs>
        <w:ind w:left="0" w:firstLine="0"/>
        <w:jc w:val="both"/>
        <w:rPr>
          <w:rFonts w:asciiTheme="minorHAnsi" w:hAnsiTheme="minorHAnsi"/>
          <w:sz w:val="20"/>
          <w:szCs w:val="20"/>
        </w:rPr>
      </w:pPr>
      <w:r w:rsidRPr="0037001E">
        <w:rPr>
          <w:rFonts w:asciiTheme="minorHAnsi" w:hAnsiTheme="minorHAnsi"/>
          <w:sz w:val="20"/>
          <w:szCs w:val="20"/>
        </w:rPr>
        <w:t>Predpokladaná hodnota zákazky zahŕňa všetky náklady a plnenia dodávateľa spojené s poskytnutím služby (</w:t>
      </w:r>
      <w:r w:rsidR="0037001E" w:rsidRPr="0037001E">
        <w:rPr>
          <w:rFonts w:ascii="Calibri" w:hAnsi="Calibri" w:cs="Calibri"/>
          <w:sz w:val="20"/>
          <w:szCs w:val="20"/>
          <w:lang w:eastAsia="sk-SK"/>
        </w:rPr>
        <w:t>príprava a výdaj stravy</w:t>
      </w:r>
      <w:r w:rsidRPr="0037001E">
        <w:rPr>
          <w:rFonts w:asciiTheme="minorHAnsi" w:hAnsiTheme="minorHAnsi"/>
          <w:sz w:val="20"/>
          <w:szCs w:val="20"/>
        </w:rPr>
        <w:t xml:space="preserve">) v súlade s týmito SP a ich prílohami. </w:t>
      </w:r>
    </w:p>
    <w:p w14:paraId="25986A54" w14:textId="77777777" w:rsidR="007A3A0B" w:rsidRPr="006F3A40" w:rsidRDefault="007A3A0B" w:rsidP="00867683">
      <w:pPr>
        <w:rPr>
          <w:rFonts w:asciiTheme="minorHAnsi" w:hAnsiTheme="minorHAnsi" w:cs="Calibri"/>
          <w:sz w:val="20"/>
          <w:szCs w:val="20"/>
          <w:highlight w:val="yellow"/>
        </w:rPr>
      </w:pPr>
    </w:p>
    <w:p w14:paraId="2E5FF1EE" w14:textId="512A244E" w:rsidR="001B6EBB" w:rsidRPr="00DF3F00" w:rsidRDefault="001B6EBB" w:rsidP="00972D89">
      <w:pPr>
        <w:pStyle w:val="Odsekzoznamu"/>
        <w:numPr>
          <w:ilvl w:val="0"/>
          <w:numId w:val="26"/>
        </w:numPr>
        <w:tabs>
          <w:tab w:val="left" w:pos="567"/>
        </w:tabs>
        <w:ind w:left="567" w:hanging="567"/>
        <w:jc w:val="both"/>
        <w:rPr>
          <w:rFonts w:asciiTheme="minorHAnsi" w:hAnsiTheme="minorHAnsi"/>
          <w:b/>
          <w:noProof/>
          <w:sz w:val="20"/>
          <w:szCs w:val="20"/>
          <w:lang w:eastAsia="sk-SK"/>
        </w:rPr>
      </w:pPr>
      <w:r w:rsidRPr="00DF3F00">
        <w:rPr>
          <w:rFonts w:asciiTheme="minorHAnsi" w:hAnsiTheme="minorHAnsi"/>
          <w:b/>
          <w:noProof/>
          <w:sz w:val="20"/>
          <w:szCs w:val="20"/>
          <w:lang w:eastAsia="sk-SK"/>
        </w:rPr>
        <w:t>VŠEOBECNÉ A KVALITATÍVNE POŽIADAVKY NA PREDMET ZÁKAZKY.</w:t>
      </w:r>
    </w:p>
    <w:p w14:paraId="497D2B2E" w14:textId="6057F9CF" w:rsidR="0037001E" w:rsidRPr="00DF3F00" w:rsidRDefault="0037001E" w:rsidP="0037001E">
      <w:pPr>
        <w:pStyle w:val="Odsekzoznamu"/>
        <w:numPr>
          <w:ilvl w:val="1"/>
          <w:numId w:val="27"/>
        </w:numPr>
        <w:tabs>
          <w:tab w:val="left" w:pos="0"/>
          <w:tab w:val="left" w:pos="567"/>
        </w:tabs>
        <w:ind w:left="0" w:firstLine="0"/>
        <w:jc w:val="both"/>
        <w:rPr>
          <w:rFonts w:asciiTheme="minorHAnsi" w:hAnsiTheme="minorHAnsi" w:cs="Calibri"/>
          <w:sz w:val="20"/>
          <w:szCs w:val="20"/>
        </w:rPr>
      </w:pPr>
      <w:r w:rsidRPr="00DF3F00">
        <w:rPr>
          <w:rFonts w:asciiTheme="minorHAnsi" w:hAnsiTheme="minorHAnsi" w:cs="Calibri"/>
          <w:sz w:val="20"/>
          <w:szCs w:val="20"/>
        </w:rPr>
        <w:lastRenderedPageBreak/>
        <w:t>Miestom poskytovania predmetu zákazky je adresa uvedená v zmysle bodu č. 1.1, pre časť 1 – Všeobecné ustanovenia, konkrétne ide o nebytové priestory v Rámcovej zmluve o poskytovaní služieb pri zabezpečení stravovania a Nájomnej zmluvy (Príloha č. 1 týchto SP).</w:t>
      </w:r>
    </w:p>
    <w:p w14:paraId="3B6C55CA" w14:textId="77777777" w:rsidR="0037001E" w:rsidRPr="00DF3F00" w:rsidRDefault="0037001E" w:rsidP="0037001E">
      <w:pPr>
        <w:pStyle w:val="Odsekzoznamu"/>
        <w:tabs>
          <w:tab w:val="left" w:pos="0"/>
          <w:tab w:val="left" w:pos="567"/>
        </w:tabs>
        <w:ind w:left="0"/>
        <w:jc w:val="both"/>
        <w:rPr>
          <w:rFonts w:asciiTheme="minorHAnsi" w:hAnsiTheme="minorHAnsi" w:cs="Calibri"/>
          <w:sz w:val="20"/>
          <w:szCs w:val="20"/>
        </w:rPr>
      </w:pPr>
    </w:p>
    <w:p w14:paraId="10FFFDA9" w14:textId="096A4429" w:rsidR="0037001E" w:rsidRPr="00DF3F00" w:rsidRDefault="0037001E" w:rsidP="0037001E">
      <w:pPr>
        <w:pStyle w:val="Odsekzoznamu"/>
        <w:numPr>
          <w:ilvl w:val="1"/>
          <w:numId w:val="27"/>
        </w:numPr>
        <w:tabs>
          <w:tab w:val="left" w:pos="567"/>
        </w:tabs>
        <w:ind w:left="0" w:firstLine="0"/>
        <w:jc w:val="both"/>
        <w:rPr>
          <w:rFonts w:asciiTheme="minorHAnsi" w:hAnsiTheme="minorHAnsi" w:cs="Calibri"/>
          <w:sz w:val="20"/>
          <w:szCs w:val="20"/>
        </w:rPr>
      </w:pPr>
      <w:r w:rsidRPr="00DF3F00">
        <w:rPr>
          <w:rFonts w:asciiTheme="minorHAnsi" w:hAnsiTheme="minorHAnsi" w:cs="Calibri"/>
          <w:sz w:val="20"/>
          <w:szCs w:val="20"/>
        </w:rPr>
        <w:t>Predmet zákazky bude poskytovaný v čase a spôsobom v zmysle obchodných podmienok uvedených v Rámcovej zmluve o poskytovaní služieb pri zabezpečení stravovania a Nájomnej zmluvy (Príloha č. 1 týchto SP) odo dňa nadobudnutia účinnosti Zmluvy.</w:t>
      </w:r>
    </w:p>
    <w:p w14:paraId="2BF57771" w14:textId="77777777" w:rsidR="00425F7D" w:rsidRPr="00F57460" w:rsidRDefault="00425F7D" w:rsidP="00C14358">
      <w:pPr>
        <w:pStyle w:val="Odsekzoznamu"/>
        <w:ind w:left="0"/>
        <w:jc w:val="both"/>
        <w:rPr>
          <w:rFonts w:asciiTheme="minorHAnsi" w:hAnsiTheme="minorHAnsi"/>
          <w:bCs/>
          <w:noProof/>
          <w:sz w:val="20"/>
          <w:lang w:eastAsia="sk-SK"/>
        </w:rPr>
      </w:pPr>
    </w:p>
    <w:p w14:paraId="02F3FE46" w14:textId="356E4240" w:rsidR="00425F7D" w:rsidRPr="00F57460" w:rsidRDefault="00425F7D" w:rsidP="00B2472E">
      <w:pPr>
        <w:pStyle w:val="Odsekzoznamu"/>
        <w:numPr>
          <w:ilvl w:val="1"/>
          <w:numId w:val="27"/>
        </w:numPr>
        <w:tabs>
          <w:tab w:val="left" w:pos="567"/>
        </w:tabs>
        <w:ind w:left="0" w:firstLine="0"/>
        <w:jc w:val="both"/>
        <w:rPr>
          <w:rFonts w:asciiTheme="minorHAnsi" w:hAnsiTheme="minorHAnsi"/>
          <w:bCs/>
          <w:noProof/>
          <w:sz w:val="20"/>
          <w:lang w:eastAsia="sk-SK"/>
        </w:rPr>
      </w:pPr>
      <w:r w:rsidRPr="00F57460">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E494E89" w14:textId="77777777" w:rsidR="00DB2C69" w:rsidRPr="006F3A40" w:rsidRDefault="00DB2C69" w:rsidP="00DB2C69">
      <w:pPr>
        <w:pStyle w:val="Odsekzoznamu"/>
        <w:rPr>
          <w:rFonts w:asciiTheme="minorHAnsi" w:hAnsiTheme="minorHAnsi"/>
          <w:bCs/>
          <w:noProof/>
          <w:sz w:val="20"/>
          <w:highlight w:val="yellow"/>
          <w:lang w:eastAsia="sk-SK"/>
        </w:rPr>
      </w:pPr>
    </w:p>
    <w:p w14:paraId="61F0646B" w14:textId="46BEC621" w:rsidR="00DB2C69" w:rsidRPr="00F57460" w:rsidRDefault="00DB2C69" w:rsidP="00B2472E">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F57460">
        <w:rPr>
          <w:rFonts w:asciiTheme="minorHAnsi" w:hAnsiTheme="minorHAnsi"/>
          <w:bCs/>
          <w:noProof/>
          <w:sz w:val="20"/>
          <w:szCs w:val="20"/>
          <w:lang w:eastAsia="sk-SK"/>
        </w:rPr>
        <w:t>Spôsob plnenia, zodpovednosti, spolupôsobenie zmluvných strán a ďalšie obchodné podmienky sú zadefinované v Zmluv</w:t>
      </w:r>
      <w:r w:rsidR="00F57460" w:rsidRPr="00F57460">
        <w:rPr>
          <w:rFonts w:asciiTheme="minorHAnsi" w:hAnsiTheme="minorHAnsi"/>
          <w:bCs/>
          <w:noProof/>
          <w:sz w:val="20"/>
          <w:szCs w:val="20"/>
          <w:lang w:eastAsia="sk-SK"/>
        </w:rPr>
        <w:t>e</w:t>
      </w:r>
      <w:r w:rsidRPr="00F57460">
        <w:rPr>
          <w:rFonts w:asciiTheme="minorHAnsi" w:hAnsiTheme="minorHAnsi"/>
          <w:bCs/>
          <w:noProof/>
          <w:sz w:val="20"/>
          <w:szCs w:val="20"/>
          <w:lang w:eastAsia="sk-SK"/>
        </w:rPr>
        <w:t>, ktor</w:t>
      </w:r>
      <w:r w:rsidR="00F57460" w:rsidRPr="00F57460">
        <w:rPr>
          <w:rFonts w:asciiTheme="minorHAnsi" w:hAnsiTheme="minorHAnsi"/>
          <w:bCs/>
          <w:noProof/>
          <w:sz w:val="20"/>
          <w:szCs w:val="20"/>
          <w:lang w:eastAsia="sk-SK"/>
        </w:rPr>
        <w:t>á</w:t>
      </w:r>
      <w:r w:rsidRPr="00F57460">
        <w:rPr>
          <w:rFonts w:asciiTheme="minorHAnsi" w:hAnsiTheme="minorHAnsi"/>
          <w:bCs/>
          <w:noProof/>
          <w:sz w:val="20"/>
          <w:szCs w:val="20"/>
          <w:lang w:eastAsia="sk-SK"/>
        </w:rPr>
        <w:t xml:space="preserve"> </w:t>
      </w:r>
      <w:r w:rsidR="00F57460" w:rsidRPr="00F57460">
        <w:rPr>
          <w:rFonts w:asciiTheme="minorHAnsi" w:hAnsiTheme="minorHAnsi"/>
          <w:bCs/>
          <w:noProof/>
          <w:sz w:val="20"/>
          <w:szCs w:val="20"/>
          <w:lang w:eastAsia="sk-SK"/>
        </w:rPr>
        <w:t>je</w:t>
      </w:r>
      <w:r w:rsidRPr="00F57460">
        <w:rPr>
          <w:rFonts w:asciiTheme="minorHAnsi" w:hAnsiTheme="minorHAnsi"/>
          <w:bCs/>
          <w:noProof/>
          <w:sz w:val="20"/>
          <w:szCs w:val="20"/>
          <w:lang w:eastAsia="sk-SK"/>
        </w:rPr>
        <w:t xml:space="preserve"> prílohou č. 1 týchto SP (Príloha č. 1 k SP </w:t>
      </w:r>
      <w:r w:rsidR="00B078F7" w:rsidRPr="00F57460">
        <w:rPr>
          <w:rFonts w:asciiTheme="minorHAnsi" w:hAnsiTheme="minorHAnsi"/>
          <w:bCs/>
          <w:noProof/>
          <w:sz w:val="20"/>
          <w:szCs w:val="20"/>
          <w:lang w:eastAsia="sk-SK"/>
        </w:rPr>
        <w:t>N</w:t>
      </w:r>
      <w:r w:rsidR="007916F3" w:rsidRPr="00F57460">
        <w:rPr>
          <w:rFonts w:asciiTheme="minorHAnsi" w:hAnsiTheme="minorHAnsi"/>
          <w:bCs/>
          <w:noProof/>
          <w:sz w:val="20"/>
          <w:szCs w:val="20"/>
          <w:lang w:eastAsia="sk-SK"/>
        </w:rPr>
        <w:t xml:space="preserve">ávrh </w:t>
      </w:r>
      <w:r w:rsidR="00F57460" w:rsidRPr="00F57460">
        <w:rPr>
          <w:rFonts w:asciiTheme="minorHAnsi" w:hAnsiTheme="minorHAnsi" w:cs="Calibri"/>
          <w:sz w:val="20"/>
          <w:szCs w:val="20"/>
        </w:rPr>
        <w:t>Rámcovej zmluvy o poskytovaní služieb pri zabezpečení stravovania a Nájomnej zmluvy</w:t>
      </w:r>
      <w:r w:rsidRPr="00F57460">
        <w:rPr>
          <w:rFonts w:asciiTheme="minorHAnsi" w:hAnsiTheme="minorHAnsi"/>
          <w:bCs/>
          <w:noProof/>
          <w:sz w:val="20"/>
          <w:szCs w:val="20"/>
          <w:lang w:eastAsia="sk-SK"/>
        </w:rPr>
        <w:t>).</w:t>
      </w:r>
    </w:p>
    <w:p w14:paraId="42756C19" w14:textId="77777777" w:rsidR="00DB2C69" w:rsidRPr="00F57460" w:rsidRDefault="00DB2C69" w:rsidP="00DB2C69">
      <w:pPr>
        <w:pStyle w:val="Odsekzoznamu"/>
        <w:rPr>
          <w:rFonts w:asciiTheme="minorHAnsi" w:hAnsiTheme="minorHAnsi"/>
          <w:bCs/>
          <w:noProof/>
          <w:sz w:val="20"/>
          <w:lang w:eastAsia="sk-SK"/>
        </w:rPr>
      </w:pPr>
    </w:p>
    <w:p w14:paraId="4C9D337C" w14:textId="7A121AE6" w:rsidR="00F57460" w:rsidRPr="00F57460" w:rsidRDefault="00DB2C69" w:rsidP="00F57460">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F57460">
        <w:rPr>
          <w:rFonts w:asciiTheme="minorHAnsi" w:hAnsiTheme="minorHAnsi"/>
          <w:bCs/>
          <w:noProof/>
          <w:sz w:val="20"/>
          <w:lang w:eastAsia="sk-SK"/>
        </w:rPr>
        <w:t>Verejný obstarávateľ upozorňuje uchádzačov/záujemcov, že Zmluv</w:t>
      </w:r>
      <w:r w:rsidR="00F57460" w:rsidRPr="00F57460">
        <w:rPr>
          <w:rFonts w:asciiTheme="minorHAnsi" w:hAnsiTheme="minorHAnsi"/>
          <w:bCs/>
          <w:noProof/>
          <w:sz w:val="20"/>
          <w:lang w:eastAsia="sk-SK"/>
        </w:rPr>
        <w:t>a</w:t>
      </w:r>
      <w:r w:rsidR="007916F3" w:rsidRPr="00F57460">
        <w:rPr>
          <w:rFonts w:asciiTheme="minorHAnsi" w:hAnsiTheme="minorHAnsi"/>
          <w:bCs/>
          <w:noProof/>
          <w:sz w:val="20"/>
          <w:lang w:eastAsia="sk-SK"/>
        </w:rPr>
        <w:t xml:space="preserve">, konkrétne: </w:t>
      </w:r>
      <w:r w:rsidR="00F57460" w:rsidRPr="00F57460">
        <w:rPr>
          <w:rFonts w:asciiTheme="minorHAnsi" w:hAnsiTheme="minorHAnsi" w:cs="Calibri"/>
          <w:sz w:val="20"/>
          <w:szCs w:val="20"/>
        </w:rPr>
        <w:t xml:space="preserve">Rámcová zmluva o poskytovaní služieb pri zabezpečení stravovania a Nájomná zmluva </w:t>
      </w:r>
      <w:r w:rsidR="00F57460" w:rsidRPr="00F57460">
        <w:rPr>
          <w:rFonts w:ascii="Calibri" w:hAnsi="Calibri" w:cs="Calibri"/>
          <w:sz w:val="20"/>
          <w:szCs w:val="20"/>
        </w:rPr>
        <w:t>nadobúda platnosť dňom jej podpísania oprávnenými zástupcami oboch zmluvných strán a účinnosť dňom jej podpisu oboma Zmluvnými stranami a účinnosť dňa 05.02.2024, za podmienky jej predchádzajúceho zverejnenia v Centrálnom registri zmlúv /www.crz.gov.sk/ v súlade s § 47a Občianskeho zákonníka v spojení s § 5a Zákona o slobode informácií</w:t>
      </w:r>
      <w:r w:rsidR="00F57460">
        <w:rPr>
          <w:rFonts w:ascii="Calibri" w:hAnsi="Calibri" w:cs="Calibri"/>
          <w:sz w:val="20"/>
          <w:szCs w:val="20"/>
        </w:rPr>
        <w:t xml:space="preserve"> a uzatvára sa na dobu určitú v trvaní </w:t>
      </w:r>
      <w:r w:rsidR="00F57460" w:rsidRPr="00BB786B">
        <w:rPr>
          <w:rFonts w:ascii="Calibri" w:hAnsi="Calibri" w:cs="Calibri"/>
          <w:b/>
          <w:bCs/>
          <w:sz w:val="20"/>
          <w:szCs w:val="20"/>
        </w:rPr>
        <w:t>48 mesiacov</w:t>
      </w:r>
      <w:r w:rsidR="00F57460">
        <w:rPr>
          <w:rFonts w:ascii="Calibri" w:hAnsi="Calibri" w:cs="Calibri"/>
          <w:sz w:val="20"/>
          <w:szCs w:val="20"/>
        </w:rPr>
        <w:t xml:space="preserve"> odo dňa účinnosti.</w:t>
      </w:r>
    </w:p>
    <w:p w14:paraId="656E7D33" w14:textId="45CCFBA8" w:rsidR="00425F7D" w:rsidRPr="00F57460" w:rsidRDefault="00425F7D" w:rsidP="00F57460">
      <w:pPr>
        <w:pStyle w:val="Odsekzoznamu"/>
        <w:tabs>
          <w:tab w:val="left" w:pos="567"/>
        </w:tabs>
        <w:ind w:left="0"/>
        <w:jc w:val="both"/>
        <w:rPr>
          <w:rFonts w:asciiTheme="minorHAnsi" w:hAnsiTheme="minorHAnsi"/>
          <w:bCs/>
          <w:noProof/>
          <w:sz w:val="20"/>
          <w:lang w:eastAsia="sk-SK"/>
        </w:rPr>
      </w:pPr>
    </w:p>
    <w:p w14:paraId="5AC5E917" w14:textId="77777777" w:rsidR="00425F7D" w:rsidRPr="00F57460" w:rsidRDefault="00425F7D" w:rsidP="00B2472E">
      <w:pPr>
        <w:pStyle w:val="Odsekzoznamu"/>
        <w:numPr>
          <w:ilvl w:val="1"/>
          <w:numId w:val="27"/>
        </w:numPr>
        <w:tabs>
          <w:tab w:val="left" w:pos="567"/>
        </w:tabs>
        <w:ind w:left="0" w:firstLine="0"/>
        <w:jc w:val="both"/>
        <w:rPr>
          <w:rFonts w:asciiTheme="minorHAnsi" w:hAnsiTheme="minorHAnsi"/>
          <w:bCs/>
          <w:noProof/>
          <w:sz w:val="20"/>
          <w:lang w:eastAsia="sk-SK"/>
        </w:rPr>
      </w:pPr>
      <w:r w:rsidRPr="00F57460">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F57460" w:rsidRDefault="00EB6BD9" w:rsidP="00425F7D">
      <w:pPr>
        <w:rPr>
          <w:rFonts w:asciiTheme="minorHAnsi" w:hAnsiTheme="minorHAnsi"/>
          <w:bCs/>
          <w:noProof/>
          <w:sz w:val="20"/>
          <w:szCs w:val="20"/>
          <w:lang w:eastAsia="sk-SK"/>
        </w:rPr>
      </w:pPr>
    </w:p>
    <w:p w14:paraId="00C0D093" w14:textId="2570557C" w:rsidR="00524EBC" w:rsidRPr="00F57460" w:rsidRDefault="00E5007A" w:rsidP="00B2472E">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F57460">
        <w:rPr>
          <w:rFonts w:asciiTheme="minorHAnsi" w:hAnsiTheme="minorHAnsi"/>
          <w:bCs/>
          <w:noProof/>
          <w:sz w:val="20"/>
          <w:lang w:eastAsia="sk-SK"/>
        </w:rPr>
        <w:t xml:space="preserve">Podrobný opis predmetu zákazky je uvedený </w:t>
      </w:r>
      <w:r w:rsidR="00B76252" w:rsidRPr="00F57460">
        <w:rPr>
          <w:rFonts w:asciiTheme="minorHAnsi" w:hAnsiTheme="minorHAnsi"/>
          <w:bCs/>
          <w:noProof/>
          <w:sz w:val="20"/>
          <w:lang w:eastAsia="sk-SK"/>
        </w:rPr>
        <w:t xml:space="preserve">v SP a </w:t>
      </w:r>
      <w:r w:rsidRPr="00F57460">
        <w:rPr>
          <w:rFonts w:asciiTheme="minorHAnsi" w:hAnsiTheme="minorHAnsi"/>
          <w:bCs/>
          <w:noProof/>
          <w:sz w:val="20"/>
          <w:lang w:eastAsia="sk-SK"/>
        </w:rPr>
        <w:t>v</w:t>
      </w:r>
      <w:r w:rsidR="00130117" w:rsidRPr="00F57460">
        <w:rPr>
          <w:rFonts w:asciiTheme="minorHAnsi" w:hAnsiTheme="minorHAnsi"/>
          <w:bCs/>
          <w:noProof/>
          <w:sz w:val="20"/>
          <w:lang w:eastAsia="sk-SK"/>
        </w:rPr>
        <w:t> prílohách týchto SP</w:t>
      </w:r>
      <w:r w:rsidRPr="00F57460">
        <w:rPr>
          <w:rFonts w:asciiTheme="minorHAnsi" w:hAnsiTheme="minorHAnsi"/>
          <w:bCs/>
          <w:noProof/>
          <w:sz w:val="20"/>
          <w:lang w:eastAsia="sk-SK"/>
        </w:rPr>
        <w:t xml:space="preserve">. </w:t>
      </w:r>
      <w:r w:rsidR="00EB6BD9" w:rsidRPr="00F57460">
        <w:rPr>
          <w:rFonts w:asciiTheme="minorHAnsi" w:hAnsiTheme="minorHAnsi"/>
          <w:bCs/>
          <w:noProof/>
          <w:sz w:val="20"/>
          <w:lang w:eastAsia="sk-SK"/>
        </w:rPr>
        <w:t>(</w:t>
      </w:r>
      <w:r w:rsidR="00EB6BD9" w:rsidRPr="00F57460">
        <w:rPr>
          <w:rFonts w:ascii="Calibri" w:hAnsi="Calibri"/>
          <w:sz w:val="20"/>
        </w:rPr>
        <w:t xml:space="preserve">Príloha č. </w:t>
      </w:r>
      <w:r w:rsidR="00B76252" w:rsidRPr="00F57460">
        <w:rPr>
          <w:rFonts w:ascii="Calibri" w:hAnsi="Calibri"/>
          <w:sz w:val="20"/>
        </w:rPr>
        <w:t xml:space="preserve">1 </w:t>
      </w:r>
      <w:r w:rsidR="00F57460" w:rsidRPr="00F57460">
        <w:rPr>
          <w:rFonts w:ascii="Calibri" w:hAnsi="Calibri"/>
          <w:sz w:val="20"/>
        </w:rPr>
        <w:t xml:space="preserve">k </w:t>
      </w:r>
      <w:r w:rsidR="00B76252" w:rsidRPr="00F57460">
        <w:rPr>
          <w:rFonts w:ascii="Calibri" w:hAnsi="Calibri"/>
          <w:sz w:val="20"/>
        </w:rPr>
        <w:t xml:space="preserve">SP Návrh </w:t>
      </w:r>
      <w:r w:rsidR="00F57460" w:rsidRPr="00F57460">
        <w:rPr>
          <w:rFonts w:ascii="Calibri" w:hAnsi="Calibri" w:cs="Calibri"/>
          <w:sz w:val="20"/>
          <w:szCs w:val="20"/>
        </w:rPr>
        <w:t>rámcovej zmluvy o poskytovaní služieb pri zabezpečení stravovania a Nájomná zmluva</w:t>
      </w:r>
      <w:r w:rsidR="00EB6BD9" w:rsidRPr="00F57460">
        <w:rPr>
          <w:rFonts w:asciiTheme="minorHAnsi" w:hAnsiTheme="minorHAnsi"/>
          <w:noProof/>
          <w:sz w:val="20"/>
          <w:lang w:eastAsia="sk-SK"/>
        </w:rPr>
        <w:t>).</w:t>
      </w:r>
    </w:p>
    <w:p w14:paraId="740ED620" w14:textId="77777777" w:rsidR="00526AC2" w:rsidRPr="006F3A40" w:rsidRDefault="00526AC2" w:rsidP="00E5007A">
      <w:pPr>
        <w:pStyle w:val="tl1"/>
        <w:rPr>
          <w:rFonts w:ascii="Calibri" w:hAnsi="Calibri" w:cs="Calibri"/>
          <w:b/>
          <w:bCs/>
          <w:iCs/>
          <w:sz w:val="24"/>
          <w:szCs w:val="20"/>
          <w:highlight w:val="yellow"/>
        </w:rPr>
      </w:pPr>
    </w:p>
    <w:p w14:paraId="78398C39" w14:textId="2C9EF86F" w:rsidR="00526AC2" w:rsidRPr="00F57460" w:rsidRDefault="00526AC2" w:rsidP="00972D89">
      <w:pPr>
        <w:pStyle w:val="Odsekzoznamu"/>
        <w:numPr>
          <w:ilvl w:val="0"/>
          <w:numId w:val="24"/>
        </w:numPr>
        <w:ind w:left="0" w:firstLine="0"/>
        <w:jc w:val="both"/>
        <w:rPr>
          <w:rFonts w:asciiTheme="minorHAnsi" w:hAnsiTheme="minorHAnsi"/>
          <w:b/>
          <w:noProof/>
          <w:sz w:val="20"/>
          <w:szCs w:val="20"/>
          <w:lang w:eastAsia="sk-SK"/>
        </w:rPr>
      </w:pPr>
      <w:r w:rsidRPr="00F57460">
        <w:rPr>
          <w:rFonts w:asciiTheme="minorHAnsi" w:hAnsiTheme="minorHAnsi"/>
          <w:b/>
          <w:noProof/>
          <w:sz w:val="20"/>
          <w:szCs w:val="20"/>
          <w:lang w:eastAsia="sk-SK"/>
        </w:rPr>
        <w:t>DOKLADY A DOKUMENTY POŽADOVANÉ NA PREUKÁZANIE SPLNENIA POŽIADAVIEK VEREJNÉHO OBSTARÁVATEĽA NA PREDMET ZÁKAZKY.</w:t>
      </w:r>
    </w:p>
    <w:p w14:paraId="77BF64C5" w14:textId="77777777" w:rsidR="00526AC2" w:rsidRPr="00F57460" w:rsidRDefault="00526AC2" w:rsidP="00526AC2">
      <w:pPr>
        <w:pStyle w:val="Odsekzoznamu"/>
        <w:ind w:left="0"/>
        <w:jc w:val="both"/>
        <w:rPr>
          <w:rFonts w:ascii="Calibri" w:hAnsi="Calibri" w:cs="Arial"/>
          <w:bCs/>
          <w:iCs/>
          <w:sz w:val="20"/>
          <w:szCs w:val="20"/>
          <w:lang w:eastAsia="sk-SK"/>
        </w:rPr>
      </w:pPr>
    </w:p>
    <w:p w14:paraId="0489DCFF" w14:textId="6C7948ED" w:rsidR="00526AC2" w:rsidRPr="00F57460" w:rsidRDefault="00526AC2" w:rsidP="00B2472E">
      <w:pPr>
        <w:pStyle w:val="Odsekzoznamu"/>
        <w:numPr>
          <w:ilvl w:val="1"/>
          <w:numId w:val="24"/>
        </w:numPr>
        <w:tabs>
          <w:tab w:val="left" w:pos="567"/>
        </w:tabs>
        <w:ind w:left="0" w:firstLine="0"/>
        <w:jc w:val="both"/>
        <w:rPr>
          <w:rFonts w:ascii="Calibri" w:hAnsi="Calibri" w:cs="Arial"/>
          <w:bCs/>
          <w:iCs/>
          <w:sz w:val="20"/>
          <w:szCs w:val="20"/>
          <w:lang w:eastAsia="sk-SK"/>
        </w:rPr>
      </w:pPr>
      <w:r w:rsidRPr="00F57460">
        <w:rPr>
          <w:rFonts w:ascii="Calibri" w:hAnsi="Calibri" w:cs="Arial"/>
          <w:bCs/>
          <w:iCs/>
          <w:sz w:val="20"/>
          <w:szCs w:val="20"/>
          <w:lang w:eastAsia="sk-SK"/>
        </w:rPr>
        <w:t xml:space="preserve">Uchádzač predloží vo svojej ponuke </w:t>
      </w:r>
      <w:r w:rsidRPr="00F57460">
        <w:rPr>
          <w:rFonts w:ascii="Calibri" w:hAnsi="Calibri" w:cs="Arial"/>
          <w:b/>
          <w:bCs/>
          <w:iCs/>
          <w:sz w:val="20"/>
          <w:szCs w:val="20"/>
          <w:lang w:eastAsia="sk-SK"/>
        </w:rPr>
        <w:t xml:space="preserve">kompletne vyplnený Návrh uchádzača na plnenie kritérií </w:t>
      </w:r>
      <w:r w:rsidRPr="00F57460">
        <w:rPr>
          <w:rFonts w:ascii="Calibri" w:hAnsi="Calibri" w:cs="Arial"/>
          <w:bCs/>
          <w:iCs/>
          <w:sz w:val="20"/>
          <w:szCs w:val="20"/>
          <w:lang w:eastAsia="sk-SK"/>
        </w:rPr>
        <w:t xml:space="preserve">podľa časti G týchto SP v elektronickej podobe a to  konkrétne (vo formáte </w:t>
      </w:r>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doc</w:t>
      </w:r>
      <w:proofErr w:type="spellEnd"/>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docx</w:t>
      </w:r>
      <w:proofErr w:type="spellEnd"/>
      <w:r w:rsidRPr="00F57460">
        <w:rPr>
          <w:rFonts w:ascii="Calibri" w:hAnsi="Calibri" w:cs="Arial"/>
          <w:bCs/>
          <w:iCs/>
          <w:sz w:val="20"/>
          <w:szCs w:val="20"/>
          <w:lang w:eastAsia="sk-SK"/>
        </w:rPr>
        <w:t xml:space="preserve">  a vo formáte </w:t>
      </w:r>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pdf</w:t>
      </w:r>
      <w:proofErr w:type="spellEnd"/>
      <w:r w:rsidRPr="00F57460">
        <w:rPr>
          <w:rFonts w:ascii="Calibri" w:hAnsi="Calibri" w:cs="Arial"/>
          <w:b/>
          <w:bCs/>
          <w:iCs/>
          <w:sz w:val="20"/>
          <w:szCs w:val="20"/>
          <w:lang w:eastAsia="sk-SK"/>
        </w:rPr>
        <w:t xml:space="preserve"> v podpísanej forme</w:t>
      </w:r>
      <w:r w:rsidRPr="00F57460">
        <w:rPr>
          <w:rFonts w:ascii="Calibri" w:hAnsi="Calibri" w:cs="Arial"/>
          <w:iCs/>
          <w:sz w:val="20"/>
          <w:szCs w:val="20"/>
          <w:lang w:eastAsia="sk-SK"/>
        </w:rPr>
        <w:t>)</w:t>
      </w:r>
      <w:r w:rsidRPr="00F57460">
        <w:rPr>
          <w:rFonts w:ascii="Calibri" w:hAnsi="Calibri" w:cs="Arial"/>
          <w:b/>
          <w:bCs/>
          <w:iCs/>
          <w:sz w:val="20"/>
          <w:szCs w:val="20"/>
          <w:lang w:eastAsia="sk-SK"/>
        </w:rPr>
        <w:t>.</w:t>
      </w:r>
    </w:p>
    <w:p w14:paraId="3C720362" w14:textId="77777777" w:rsidR="00301415" w:rsidRPr="00F57460" w:rsidRDefault="00301415" w:rsidP="00301415">
      <w:pPr>
        <w:pStyle w:val="Odsekzoznamu"/>
        <w:ind w:left="0"/>
        <w:jc w:val="both"/>
        <w:rPr>
          <w:rFonts w:ascii="Calibri" w:hAnsi="Calibri" w:cs="Arial"/>
          <w:bCs/>
          <w:iCs/>
          <w:sz w:val="20"/>
          <w:szCs w:val="20"/>
          <w:lang w:eastAsia="sk-SK"/>
        </w:rPr>
      </w:pPr>
    </w:p>
    <w:p w14:paraId="36AC26F5" w14:textId="59EDE22B" w:rsidR="00B30BE7" w:rsidRPr="00F57460" w:rsidRDefault="00B30BE7" w:rsidP="00B2472E">
      <w:pPr>
        <w:pStyle w:val="Odsekzoznamu"/>
        <w:numPr>
          <w:ilvl w:val="1"/>
          <w:numId w:val="24"/>
        </w:numPr>
        <w:tabs>
          <w:tab w:val="left" w:pos="567"/>
        </w:tabs>
        <w:ind w:left="0" w:firstLine="0"/>
        <w:jc w:val="both"/>
        <w:rPr>
          <w:rFonts w:ascii="Calibri" w:hAnsi="Calibri" w:cs="Arial"/>
          <w:bCs/>
          <w:iCs/>
          <w:sz w:val="20"/>
          <w:szCs w:val="20"/>
          <w:lang w:eastAsia="sk-SK"/>
        </w:rPr>
      </w:pPr>
      <w:r w:rsidRPr="00F57460">
        <w:rPr>
          <w:rFonts w:ascii="Calibri" w:hAnsi="Calibri" w:cs="Arial"/>
          <w:bCs/>
          <w:iCs/>
          <w:sz w:val="20"/>
          <w:szCs w:val="20"/>
          <w:lang w:eastAsia="sk-SK"/>
        </w:rPr>
        <w:t xml:space="preserve">Uchádzač predloží vo svojej ponuke </w:t>
      </w:r>
      <w:r w:rsidRPr="00F57460">
        <w:rPr>
          <w:rFonts w:ascii="Calibri" w:hAnsi="Calibri" w:cs="Arial"/>
          <w:b/>
          <w:bCs/>
          <w:iCs/>
          <w:sz w:val="20"/>
          <w:szCs w:val="20"/>
          <w:lang w:eastAsia="sk-SK"/>
        </w:rPr>
        <w:t xml:space="preserve">kompletne vyplnenú </w:t>
      </w:r>
      <w:r w:rsidR="00301415" w:rsidRPr="00F57460">
        <w:rPr>
          <w:rFonts w:ascii="Calibri" w:hAnsi="Calibri" w:cs="Arial"/>
          <w:b/>
          <w:bCs/>
          <w:iCs/>
          <w:sz w:val="20"/>
          <w:szCs w:val="20"/>
          <w:lang w:eastAsia="sk-SK"/>
        </w:rPr>
        <w:t>Špecifikáciu predmetu zákazky</w:t>
      </w:r>
      <w:r w:rsidRPr="00F57460">
        <w:rPr>
          <w:rFonts w:ascii="Calibri" w:hAnsi="Calibri" w:cs="Arial"/>
          <w:b/>
          <w:bCs/>
          <w:iCs/>
          <w:sz w:val="20"/>
          <w:szCs w:val="20"/>
          <w:lang w:eastAsia="sk-SK"/>
        </w:rPr>
        <w:t xml:space="preserve"> </w:t>
      </w:r>
      <w:r w:rsidRPr="00F57460">
        <w:rPr>
          <w:rFonts w:ascii="Calibri" w:hAnsi="Calibri" w:cs="Arial"/>
          <w:bCs/>
          <w:iCs/>
          <w:sz w:val="20"/>
          <w:szCs w:val="20"/>
          <w:lang w:eastAsia="sk-SK"/>
        </w:rPr>
        <w:t xml:space="preserve">podľa </w:t>
      </w:r>
      <w:r w:rsidR="00301415" w:rsidRPr="00F57460">
        <w:rPr>
          <w:rFonts w:ascii="Calibri" w:hAnsi="Calibri" w:cs="Arial"/>
          <w:bCs/>
          <w:iCs/>
          <w:sz w:val="20"/>
          <w:szCs w:val="20"/>
          <w:lang w:eastAsia="sk-SK"/>
        </w:rPr>
        <w:t xml:space="preserve">Prílohy č. </w:t>
      </w:r>
      <w:r w:rsidR="00F57460" w:rsidRPr="00F57460">
        <w:rPr>
          <w:rFonts w:ascii="Calibri" w:hAnsi="Calibri" w:cs="Arial"/>
          <w:bCs/>
          <w:iCs/>
          <w:sz w:val="20"/>
          <w:szCs w:val="20"/>
          <w:lang w:eastAsia="sk-SK"/>
        </w:rPr>
        <w:t>2</w:t>
      </w:r>
      <w:r w:rsidR="00301415" w:rsidRPr="00F57460">
        <w:rPr>
          <w:rFonts w:ascii="Calibri" w:hAnsi="Calibri" w:cs="Arial"/>
          <w:bCs/>
          <w:iCs/>
          <w:sz w:val="20"/>
          <w:szCs w:val="20"/>
          <w:lang w:eastAsia="sk-SK"/>
        </w:rPr>
        <w:t xml:space="preserve"> k SP </w:t>
      </w:r>
      <w:r w:rsidRPr="00F57460">
        <w:rPr>
          <w:rFonts w:ascii="Calibri" w:hAnsi="Calibri" w:cs="Arial"/>
          <w:bCs/>
          <w:iCs/>
          <w:sz w:val="20"/>
          <w:szCs w:val="20"/>
          <w:lang w:eastAsia="sk-SK"/>
        </w:rPr>
        <w:t xml:space="preserve">v elektronickej podobe a to  konkrétne (vo formáte </w:t>
      </w:r>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doc</w:t>
      </w:r>
      <w:proofErr w:type="spellEnd"/>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docx</w:t>
      </w:r>
      <w:proofErr w:type="spellEnd"/>
      <w:r w:rsidRPr="00F57460">
        <w:rPr>
          <w:rFonts w:ascii="Calibri" w:hAnsi="Calibri" w:cs="Arial"/>
          <w:bCs/>
          <w:iCs/>
          <w:sz w:val="20"/>
          <w:szCs w:val="20"/>
          <w:lang w:eastAsia="sk-SK"/>
        </w:rPr>
        <w:t xml:space="preserve">  a vo formáte </w:t>
      </w:r>
      <w:r w:rsidRPr="00F57460">
        <w:rPr>
          <w:rFonts w:ascii="Calibri" w:hAnsi="Calibri" w:cs="Arial"/>
          <w:b/>
          <w:bCs/>
          <w:iCs/>
          <w:sz w:val="20"/>
          <w:szCs w:val="20"/>
          <w:lang w:eastAsia="sk-SK"/>
        </w:rPr>
        <w:t>.</w:t>
      </w:r>
      <w:proofErr w:type="spellStart"/>
      <w:r w:rsidRPr="00F57460">
        <w:rPr>
          <w:rFonts w:ascii="Calibri" w:hAnsi="Calibri" w:cs="Arial"/>
          <w:b/>
          <w:bCs/>
          <w:iCs/>
          <w:sz w:val="20"/>
          <w:szCs w:val="20"/>
          <w:lang w:eastAsia="sk-SK"/>
        </w:rPr>
        <w:t>pdf</w:t>
      </w:r>
      <w:proofErr w:type="spellEnd"/>
      <w:r w:rsidRPr="00F57460">
        <w:rPr>
          <w:rFonts w:ascii="Calibri" w:hAnsi="Calibri" w:cs="Arial"/>
          <w:b/>
          <w:bCs/>
          <w:iCs/>
          <w:sz w:val="20"/>
          <w:szCs w:val="20"/>
          <w:lang w:eastAsia="sk-SK"/>
        </w:rPr>
        <w:t xml:space="preserve"> v podpísanej forme</w:t>
      </w:r>
      <w:r w:rsidRPr="00F57460">
        <w:rPr>
          <w:rFonts w:ascii="Calibri" w:hAnsi="Calibri" w:cs="Arial"/>
          <w:iCs/>
          <w:sz w:val="20"/>
          <w:szCs w:val="20"/>
          <w:lang w:eastAsia="sk-SK"/>
        </w:rPr>
        <w:t>)</w:t>
      </w:r>
      <w:r w:rsidRPr="00F57460">
        <w:rPr>
          <w:rFonts w:ascii="Calibri" w:hAnsi="Calibri" w:cs="Arial"/>
          <w:b/>
          <w:bCs/>
          <w:iCs/>
          <w:sz w:val="20"/>
          <w:szCs w:val="20"/>
          <w:lang w:eastAsia="sk-SK"/>
        </w:rPr>
        <w:t>.</w:t>
      </w:r>
    </w:p>
    <w:p w14:paraId="37EFC6D4" w14:textId="77777777" w:rsidR="00526AC2" w:rsidRPr="006F3A40" w:rsidRDefault="00526AC2" w:rsidP="00526AC2">
      <w:pPr>
        <w:pStyle w:val="Odsekzoznamu"/>
        <w:ind w:left="0"/>
        <w:jc w:val="both"/>
        <w:rPr>
          <w:rFonts w:ascii="Calibri" w:hAnsi="Calibri" w:cs="Arial"/>
          <w:bCs/>
          <w:iCs/>
          <w:sz w:val="20"/>
          <w:szCs w:val="20"/>
          <w:highlight w:val="yellow"/>
          <w:lang w:eastAsia="sk-SK"/>
        </w:rPr>
      </w:pPr>
    </w:p>
    <w:p w14:paraId="074D4FB7" w14:textId="3FF6A46E" w:rsidR="00526AC2" w:rsidRPr="00D10C39" w:rsidRDefault="00526AC2" w:rsidP="00E5007A">
      <w:pPr>
        <w:pStyle w:val="tl1"/>
        <w:rPr>
          <w:rFonts w:ascii="Calibri" w:hAnsi="Calibri" w:cs="Calibri"/>
          <w:b/>
          <w:bCs/>
          <w:iCs/>
          <w:sz w:val="24"/>
          <w:szCs w:val="20"/>
          <w:highlight w:val="yellow"/>
        </w:rPr>
        <w:sectPr w:rsidR="00526AC2" w:rsidRPr="00D10C39" w:rsidSect="00C23024">
          <w:pgSz w:w="11906" w:h="16838" w:code="9"/>
          <w:pgMar w:top="1418" w:right="1134" w:bottom="1418" w:left="1021" w:header="709" w:footer="709" w:gutter="0"/>
          <w:cols w:space="708"/>
          <w:titlePg/>
          <w:docGrid w:linePitch="360"/>
        </w:sectPr>
      </w:pPr>
    </w:p>
    <w:p w14:paraId="3F4818EB" w14:textId="3ACF2FAB" w:rsidR="00E5007A" w:rsidRPr="00D10C39" w:rsidRDefault="00E5007A" w:rsidP="00147D1F">
      <w:pPr>
        <w:pStyle w:val="tl1"/>
        <w:tabs>
          <w:tab w:val="left" w:pos="567"/>
        </w:tabs>
        <w:rPr>
          <w:rFonts w:ascii="Calibri" w:hAnsi="Calibri" w:cs="Calibri"/>
          <w:bCs/>
          <w:iCs/>
          <w:sz w:val="24"/>
          <w:szCs w:val="20"/>
        </w:rPr>
      </w:pPr>
      <w:r w:rsidRPr="00D10C39">
        <w:rPr>
          <w:rFonts w:ascii="Calibri" w:hAnsi="Calibri" w:cs="Calibri"/>
          <w:b/>
          <w:bCs/>
          <w:iCs/>
          <w:sz w:val="24"/>
          <w:szCs w:val="20"/>
        </w:rPr>
        <w:lastRenderedPageBreak/>
        <w:t xml:space="preserve">C. </w:t>
      </w:r>
      <w:r w:rsidR="00147D1F" w:rsidRPr="00D10C39">
        <w:rPr>
          <w:rFonts w:ascii="Calibri" w:hAnsi="Calibri" w:cs="Calibri"/>
          <w:b/>
          <w:bCs/>
          <w:iCs/>
          <w:sz w:val="24"/>
          <w:szCs w:val="20"/>
        </w:rPr>
        <w:tab/>
      </w:r>
      <w:r w:rsidRPr="00D10C39">
        <w:rPr>
          <w:rFonts w:ascii="Calibri" w:hAnsi="Calibri" w:cs="Calibri"/>
          <w:b/>
          <w:bCs/>
          <w:iCs/>
          <w:sz w:val="24"/>
          <w:szCs w:val="20"/>
        </w:rPr>
        <w:t>OBCHODNÉ PODMIENKY</w:t>
      </w:r>
      <w:r w:rsidR="007915E1" w:rsidRPr="00D10C39">
        <w:rPr>
          <w:rFonts w:ascii="Calibri" w:hAnsi="Calibri" w:cs="Calibri"/>
          <w:b/>
          <w:bCs/>
          <w:iCs/>
          <w:sz w:val="24"/>
          <w:szCs w:val="20"/>
        </w:rPr>
        <w:t>.</w:t>
      </w:r>
    </w:p>
    <w:p w14:paraId="4BF0C6BD" w14:textId="77777777" w:rsidR="00E5007A" w:rsidRPr="00D10C39" w:rsidRDefault="00E5007A" w:rsidP="00E5007A">
      <w:pPr>
        <w:pStyle w:val="tl1"/>
        <w:rPr>
          <w:rFonts w:ascii="Calibri" w:hAnsi="Calibri" w:cs="Calibri"/>
          <w:b/>
          <w:bCs/>
          <w:iCs/>
          <w:sz w:val="20"/>
          <w:szCs w:val="20"/>
        </w:rPr>
      </w:pPr>
    </w:p>
    <w:p w14:paraId="6F05128E" w14:textId="0DCCE426" w:rsidR="00E5007A" w:rsidRPr="00D10C39" w:rsidRDefault="00E5007A" w:rsidP="00B2472E">
      <w:pPr>
        <w:pStyle w:val="tl1"/>
        <w:numPr>
          <w:ilvl w:val="0"/>
          <w:numId w:val="16"/>
        </w:numPr>
        <w:tabs>
          <w:tab w:val="left" w:pos="567"/>
        </w:tabs>
        <w:ind w:left="0" w:firstLine="0"/>
        <w:rPr>
          <w:rFonts w:ascii="Calibri" w:hAnsi="Calibri" w:cs="Calibri"/>
          <w:b/>
          <w:sz w:val="20"/>
          <w:szCs w:val="20"/>
          <w:u w:val="single"/>
        </w:rPr>
      </w:pPr>
      <w:r w:rsidRPr="00D10C39">
        <w:rPr>
          <w:rFonts w:ascii="Calibri" w:hAnsi="Calibri" w:cs="Calibri"/>
          <w:sz w:val="20"/>
          <w:szCs w:val="20"/>
        </w:rPr>
        <w:t>Verejný obstarávateľ určuje svoje obchodné podmienky</w:t>
      </w:r>
      <w:r w:rsidR="00C01E05" w:rsidRPr="00D10C39">
        <w:rPr>
          <w:rFonts w:ascii="Calibri" w:hAnsi="Calibri" w:cs="Calibri"/>
          <w:sz w:val="20"/>
          <w:szCs w:val="20"/>
        </w:rPr>
        <w:t xml:space="preserve"> poskytovania služby</w:t>
      </w:r>
      <w:r w:rsidRPr="00D10C39">
        <w:rPr>
          <w:rFonts w:ascii="Calibri" w:hAnsi="Calibri" w:cs="Calibri"/>
          <w:sz w:val="20"/>
          <w:szCs w:val="20"/>
        </w:rPr>
        <w:t xml:space="preserve"> predmetu zákazky v</w:t>
      </w:r>
      <w:r w:rsidR="00D10C39" w:rsidRPr="00D10C39">
        <w:rPr>
          <w:rFonts w:ascii="Calibri" w:hAnsi="Calibri" w:cs="Calibri"/>
          <w:sz w:val="20"/>
          <w:szCs w:val="20"/>
        </w:rPr>
        <w:t> </w:t>
      </w:r>
      <w:r w:rsidR="00CF1D98" w:rsidRPr="00F57460">
        <w:rPr>
          <w:rFonts w:asciiTheme="minorHAnsi" w:hAnsiTheme="minorHAnsi" w:cs="Calibri"/>
          <w:sz w:val="20"/>
          <w:szCs w:val="20"/>
        </w:rPr>
        <w:t>Rámcov</w:t>
      </w:r>
      <w:r w:rsidR="00CF1D98">
        <w:rPr>
          <w:rFonts w:asciiTheme="minorHAnsi" w:hAnsiTheme="minorHAnsi" w:cs="Calibri"/>
          <w:sz w:val="20"/>
          <w:szCs w:val="20"/>
        </w:rPr>
        <w:t>ej</w:t>
      </w:r>
      <w:r w:rsidR="00CF1D98" w:rsidRPr="00F57460">
        <w:rPr>
          <w:rFonts w:asciiTheme="minorHAnsi" w:hAnsiTheme="minorHAnsi" w:cs="Calibri"/>
          <w:sz w:val="20"/>
          <w:szCs w:val="20"/>
        </w:rPr>
        <w:t xml:space="preserve"> zmluv</w:t>
      </w:r>
      <w:r w:rsidR="00CF1D98">
        <w:rPr>
          <w:rFonts w:asciiTheme="minorHAnsi" w:hAnsiTheme="minorHAnsi" w:cs="Calibri"/>
          <w:sz w:val="20"/>
          <w:szCs w:val="20"/>
        </w:rPr>
        <w:t>e</w:t>
      </w:r>
      <w:r w:rsidR="00CF1D98" w:rsidRPr="00F57460">
        <w:rPr>
          <w:rFonts w:asciiTheme="minorHAnsi" w:hAnsiTheme="minorHAnsi" w:cs="Calibri"/>
          <w:sz w:val="20"/>
          <w:szCs w:val="20"/>
        </w:rPr>
        <w:t xml:space="preserve"> o poskytovaní služieb pri zabezpečení stravovania a Nájomn</w:t>
      </w:r>
      <w:r w:rsidR="00CF1D98">
        <w:rPr>
          <w:rFonts w:asciiTheme="minorHAnsi" w:hAnsiTheme="minorHAnsi" w:cs="Calibri"/>
          <w:sz w:val="20"/>
          <w:szCs w:val="20"/>
        </w:rPr>
        <w:t>ej</w:t>
      </w:r>
      <w:r w:rsidR="00CF1D98" w:rsidRPr="00F57460">
        <w:rPr>
          <w:rFonts w:asciiTheme="minorHAnsi" w:hAnsiTheme="minorHAnsi" w:cs="Calibri"/>
          <w:sz w:val="20"/>
          <w:szCs w:val="20"/>
        </w:rPr>
        <w:t xml:space="preserve"> zmluv</w:t>
      </w:r>
      <w:r w:rsidR="00CF1D98">
        <w:rPr>
          <w:rFonts w:asciiTheme="minorHAnsi" w:hAnsiTheme="minorHAnsi" w:cs="Calibri"/>
          <w:sz w:val="20"/>
          <w:szCs w:val="20"/>
        </w:rPr>
        <w:t>e</w:t>
      </w:r>
      <w:r w:rsidRPr="00D10C39">
        <w:rPr>
          <w:rFonts w:ascii="Calibri" w:hAnsi="Calibri" w:cs="Calibri"/>
          <w:sz w:val="20"/>
          <w:szCs w:val="20"/>
        </w:rPr>
        <w:t>, ktor</w:t>
      </w:r>
      <w:r w:rsidR="00CF1D98">
        <w:rPr>
          <w:rFonts w:ascii="Calibri" w:hAnsi="Calibri" w:cs="Calibri"/>
          <w:sz w:val="20"/>
          <w:szCs w:val="20"/>
        </w:rPr>
        <w:t>á</w:t>
      </w:r>
      <w:r w:rsidRPr="00D10C39">
        <w:rPr>
          <w:rFonts w:ascii="Calibri" w:hAnsi="Calibri" w:cs="Calibri"/>
          <w:sz w:val="20"/>
          <w:szCs w:val="20"/>
        </w:rPr>
        <w:t xml:space="preserve"> bud</w:t>
      </w:r>
      <w:r w:rsidR="00CF1D98">
        <w:rPr>
          <w:rFonts w:ascii="Calibri" w:hAnsi="Calibri" w:cs="Calibri"/>
          <w:sz w:val="20"/>
          <w:szCs w:val="20"/>
        </w:rPr>
        <w:t>e</w:t>
      </w:r>
      <w:r w:rsidRPr="00D10C39">
        <w:rPr>
          <w:rFonts w:ascii="Calibri" w:hAnsi="Calibri" w:cs="Calibri"/>
          <w:sz w:val="20"/>
          <w:szCs w:val="20"/>
        </w:rPr>
        <w:t xml:space="preserve"> uzavret</w:t>
      </w:r>
      <w:r w:rsidR="00CF1D98">
        <w:rPr>
          <w:rFonts w:ascii="Calibri" w:hAnsi="Calibri" w:cs="Calibri"/>
          <w:sz w:val="20"/>
          <w:szCs w:val="20"/>
        </w:rPr>
        <w:t>á</w:t>
      </w:r>
      <w:r w:rsidRPr="00D10C39">
        <w:rPr>
          <w:rFonts w:ascii="Calibri" w:hAnsi="Calibri" w:cs="Calibri"/>
          <w:sz w:val="20"/>
          <w:szCs w:val="20"/>
        </w:rPr>
        <w:t xml:space="preserve"> s</w:t>
      </w:r>
      <w:r w:rsidR="00A64D1A" w:rsidRPr="00D10C39">
        <w:rPr>
          <w:rFonts w:ascii="Calibri" w:hAnsi="Calibri" w:cs="Calibri"/>
          <w:sz w:val="20"/>
          <w:szCs w:val="20"/>
        </w:rPr>
        <w:t> </w:t>
      </w:r>
      <w:r w:rsidRPr="00D10C39">
        <w:rPr>
          <w:rFonts w:ascii="Calibri" w:hAnsi="Calibri" w:cs="Calibri"/>
          <w:sz w:val="20"/>
          <w:szCs w:val="20"/>
        </w:rPr>
        <w:t>úspešným</w:t>
      </w:r>
      <w:r w:rsidR="00A64D1A" w:rsidRPr="00D10C39">
        <w:rPr>
          <w:rFonts w:ascii="Calibri" w:hAnsi="Calibri" w:cs="Calibri"/>
          <w:sz w:val="20"/>
          <w:szCs w:val="20"/>
        </w:rPr>
        <w:t xml:space="preserve"> </w:t>
      </w:r>
      <w:r w:rsidRPr="00D10C39">
        <w:rPr>
          <w:rFonts w:ascii="Calibri" w:hAnsi="Calibri" w:cs="Calibri"/>
          <w:sz w:val="20"/>
          <w:szCs w:val="20"/>
        </w:rPr>
        <w:t>uchádzač</w:t>
      </w:r>
      <w:r w:rsidR="00A64D1A" w:rsidRPr="00D10C39">
        <w:rPr>
          <w:rFonts w:ascii="Calibri" w:hAnsi="Calibri" w:cs="Calibri"/>
          <w:sz w:val="20"/>
          <w:szCs w:val="20"/>
        </w:rPr>
        <w:t>om</w:t>
      </w:r>
      <w:r w:rsidRPr="00D10C39">
        <w:rPr>
          <w:rFonts w:ascii="Calibri" w:hAnsi="Calibri" w:cs="Calibri"/>
          <w:sz w:val="20"/>
          <w:szCs w:val="20"/>
        </w:rPr>
        <w:t xml:space="preserve">. </w:t>
      </w:r>
      <w:r w:rsidR="00CF1D98" w:rsidRPr="00F57460">
        <w:rPr>
          <w:rFonts w:asciiTheme="minorHAnsi" w:hAnsiTheme="minorHAnsi" w:cs="Calibri"/>
          <w:sz w:val="20"/>
          <w:szCs w:val="20"/>
        </w:rPr>
        <w:t>Rámcová zmluva o poskytovaní služieb pri zabezpečení stravovania a Nájomná zmluva</w:t>
      </w:r>
      <w:r w:rsidR="00C01E05" w:rsidRPr="00D10C39">
        <w:rPr>
          <w:rFonts w:ascii="Calibri" w:hAnsi="Calibri" w:cs="Calibri"/>
          <w:sz w:val="20"/>
          <w:szCs w:val="20"/>
        </w:rPr>
        <w:t xml:space="preserve"> </w:t>
      </w:r>
      <w:r w:rsidRPr="00D10C39">
        <w:rPr>
          <w:rFonts w:ascii="Calibri" w:hAnsi="Calibri" w:cs="Calibri"/>
          <w:sz w:val="20"/>
          <w:szCs w:val="20"/>
        </w:rPr>
        <w:t>tvor</w:t>
      </w:r>
      <w:r w:rsidR="00CF1D98">
        <w:rPr>
          <w:rFonts w:ascii="Calibri" w:hAnsi="Calibri" w:cs="Calibri"/>
          <w:sz w:val="20"/>
          <w:szCs w:val="20"/>
        </w:rPr>
        <w:t>í</w:t>
      </w:r>
      <w:r w:rsidRPr="00D10C39">
        <w:rPr>
          <w:rFonts w:ascii="Calibri" w:hAnsi="Calibri" w:cs="Calibri"/>
          <w:sz w:val="20"/>
          <w:szCs w:val="20"/>
        </w:rPr>
        <w:t xml:space="preserve"> prílohu č. 1</w:t>
      </w:r>
      <w:r w:rsidR="00A64D1A" w:rsidRPr="00D10C39">
        <w:rPr>
          <w:rFonts w:ascii="Calibri" w:hAnsi="Calibri" w:cs="Calibri"/>
          <w:sz w:val="20"/>
          <w:szCs w:val="20"/>
        </w:rPr>
        <w:t xml:space="preserve"> </w:t>
      </w:r>
      <w:r w:rsidR="00C01E05" w:rsidRPr="00D10C39">
        <w:rPr>
          <w:rFonts w:ascii="Calibri" w:hAnsi="Calibri" w:cs="Calibri"/>
          <w:sz w:val="20"/>
          <w:szCs w:val="20"/>
        </w:rPr>
        <w:t xml:space="preserve"> </w:t>
      </w:r>
      <w:r w:rsidRPr="00D10C39">
        <w:rPr>
          <w:rFonts w:ascii="Calibri" w:hAnsi="Calibri" w:cs="Calibri"/>
          <w:sz w:val="20"/>
          <w:szCs w:val="20"/>
        </w:rPr>
        <w:t xml:space="preserve">týchto </w:t>
      </w:r>
      <w:r w:rsidR="004A5172" w:rsidRPr="00D10C39">
        <w:rPr>
          <w:rFonts w:ascii="Calibri" w:hAnsi="Calibri" w:cs="Calibri"/>
          <w:sz w:val="20"/>
          <w:szCs w:val="20"/>
        </w:rPr>
        <w:t>SP</w:t>
      </w:r>
      <w:r w:rsidRPr="00D10C39">
        <w:rPr>
          <w:rFonts w:ascii="Calibri" w:hAnsi="Calibri" w:cs="Calibri"/>
          <w:sz w:val="20"/>
          <w:szCs w:val="20"/>
        </w:rPr>
        <w:t xml:space="preserve">. </w:t>
      </w:r>
      <w:r w:rsidRPr="00D10C39">
        <w:rPr>
          <w:rFonts w:ascii="Calibri" w:hAnsi="Calibri" w:cs="Calibri"/>
          <w:b/>
          <w:sz w:val="20"/>
          <w:szCs w:val="20"/>
          <w:u w:val="single"/>
        </w:rPr>
        <w:t>Uchádzač predložením ponuky vyjadruje súhlas so zmluvnými podmienkami, ktoré verejný obstarávateľ uviedol v príloh</w:t>
      </w:r>
      <w:r w:rsidR="00CC68B0" w:rsidRPr="00D10C39">
        <w:rPr>
          <w:rFonts w:ascii="Calibri" w:hAnsi="Calibri" w:cs="Calibri"/>
          <w:b/>
          <w:sz w:val="20"/>
          <w:szCs w:val="20"/>
          <w:u w:val="single"/>
        </w:rPr>
        <w:t>e</w:t>
      </w:r>
      <w:r w:rsidRPr="00D10C39">
        <w:rPr>
          <w:rFonts w:ascii="Calibri" w:hAnsi="Calibri" w:cs="Calibri"/>
          <w:b/>
          <w:sz w:val="20"/>
          <w:szCs w:val="20"/>
          <w:u w:val="single"/>
        </w:rPr>
        <w:t xml:space="preserve"> č. 1 týchto SP.</w:t>
      </w:r>
    </w:p>
    <w:p w14:paraId="13E8BCCE" w14:textId="77777777" w:rsidR="00D73389" w:rsidRPr="00D10C39" w:rsidRDefault="00D73389" w:rsidP="00D73389">
      <w:pPr>
        <w:pStyle w:val="tl1"/>
        <w:tabs>
          <w:tab w:val="left" w:pos="567"/>
        </w:tabs>
        <w:rPr>
          <w:rFonts w:ascii="Calibri" w:hAnsi="Calibri" w:cs="Calibri"/>
          <w:b/>
          <w:sz w:val="20"/>
          <w:szCs w:val="20"/>
          <w:u w:val="single"/>
        </w:rPr>
      </w:pPr>
    </w:p>
    <w:p w14:paraId="76BD4BA8" w14:textId="26E0AFFC" w:rsidR="00D73389" w:rsidRPr="00CF1D98" w:rsidRDefault="00D73389" w:rsidP="00972D89">
      <w:pPr>
        <w:pStyle w:val="tl1"/>
        <w:numPr>
          <w:ilvl w:val="0"/>
          <w:numId w:val="16"/>
        </w:numPr>
        <w:tabs>
          <w:tab w:val="left" w:pos="567"/>
        </w:tabs>
        <w:ind w:left="0" w:firstLine="0"/>
        <w:rPr>
          <w:rFonts w:asciiTheme="minorHAnsi" w:hAnsiTheme="minorHAnsi" w:cstheme="minorHAnsi"/>
          <w:b/>
          <w:sz w:val="20"/>
          <w:szCs w:val="20"/>
          <w:u w:val="single"/>
        </w:rPr>
      </w:pPr>
      <w:r w:rsidRPr="00D10C39">
        <w:rPr>
          <w:rFonts w:asciiTheme="minorHAnsi" w:hAnsiTheme="minorHAnsi" w:cstheme="minorHAnsi"/>
          <w:sz w:val="20"/>
          <w:szCs w:val="20"/>
        </w:rPr>
        <w:t>Verejný obstarávateľ považuje zmluvné podmienky uvedené v príloh</w:t>
      </w:r>
      <w:r w:rsidR="00A64D1A" w:rsidRPr="00D10C39">
        <w:rPr>
          <w:rFonts w:asciiTheme="minorHAnsi" w:hAnsiTheme="minorHAnsi" w:cstheme="minorHAnsi"/>
          <w:sz w:val="20"/>
          <w:szCs w:val="20"/>
        </w:rPr>
        <w:t>e</w:t>
      </w:r>
      <w:r w:rsidRPr="00D10C39">
        <w:rPr>
          <w:rFonts w:asciiTheme="minorHAnsi" w:hAnsiTheme="minorHAnsi" w:cstheme="minorHAnsi"/>
          <w:sz w:val="20"/>
          <w:szCs w:val="20"/>
        </w:rPr>
        <w:t xml:space="preserve"> č.1</w:t>
      </w:r>
      <w:r w:rsidR="00C01E05" w:rsidRPr="00D10C39">
        <w:rPr>
          <w:rFonts w:asciiTheme="minorHAnsi" w:hAnsiTheme="minorHAnsi" w:cstheme="minorHAnsi"/>
          <w:sz w:val="20"/>
          <w:szCs w:val="20"/>
        </w:rPr>
        <w:t xml:space="preserve"> </w:t>
      </w:r>
      <w:r w:rsidRPr="00D10C39">
        <w:rPr>
          <w:rFonts w:asciiTheme="minorHAnsi" w:hAnsiTheme="minorHAnsi" w:cstheme="minorHAnsi"/>
          <w:sz w:val="20"/>
          <w:szCs w:val="20"/>
        </w:rPr>
        <w:t>týchto SP za nemenné s výnimkou zmien vo formálnych náležitostiach zml</w:t>
      </w:r>
      <w:r w:rsidR="00D7003C" w:rsidRPr="00D10C39">
        <w:rPr>
          <w:rFonts w:asciiTheme="minorHAnsi" w:hAnsiTheme="minorHAnsi" w:cstheme="minorHAnsi"/>
          <w:sz w:val="20"/>
          <w:szCs w:val="20"/>
        </w:rPr>
        <w:t>úv</w:t>
      </w:r>
      <w:r w:rsidRPr="00D10C39">
        <w:rPr>
          <w:rFonts w:asciiTheme="minorHAnsi" w:hAnsiTheme="minorHAnsi" w:cstheme="minorHAnsi"/>
          <w:sz w:val="20"/>
          <w:szCs w:val="20"/>
        </w:rPr>
        <w:t xml:space="preserve"> a takých zmien, ktoré by pozíciu verejného obstarávateľa (</w:t>
      </w:r>
      <w:r w:rsidR="00CF1D98">
        <w:rPr>
          <w:rFonts w:asciiTheme="minorHAnsi" w:hAnsiTheme="minorHAnsi" w:cstheme="minorHAnsi"/>
          <w:sz w:val="20"/>
          <w:szCs w:val="20"/>
        </w:rPr>
        <w:t>objednávateľa</w:t>
      </w:r>
      <w:r w:rsidRPr="00D10C39">
        <w:rPr>
          <w:rFonts w:asciiTheme="minorHAnsi" w:hAnsiTheme="minorHAnsi" w:cstheme="minorHAnsi"/>
          <w:sz w:val="20"/>
          <w:szCs w:val="20"/>
        </w:rPr>
        <w:t>) oproti úspešnému uchádzačovi (</w:t>
      </w:r>
      <w:r w:rsidR="00665991" w:rsidRPr="00D10C39">
        <w:rPr>
          <w:rFonts w:asciiTheme="minorHAnsi" w:hAnsiTheme="minorHAnsi" w:cstheme="minorHAnsi"/>
          <w:sz w:val="20"/>
          <w:szCs w:val="20"/>
        </w:rPr>
        <w:t>poskytovateľovi</w:t>
      </w:r>
      <w:r w:rsidRPr="00D10C39">
        <w:rPr>
          <w:rFonts w:asciiTheme="minorHAnsi" w:hAnsiTheme="minorHAnsi" w:cstheme="minorHAnsi"/>
          <w:sz w:val="20"/>
          <w:szCs w:val="20"/>
        </w:rPr>
        <w:t>) zvýhodňovali (išli by v neprospech úspešného uchádzača).</w:t>
      </w:r>
    </w:p>
    <w:p w14:paraId="0AF6B5A2" w14:textId="77777777" w:rsidR="00B12D77" w:rsidRPr="00CF1D98" w:rsidRDefault="00B12D77" w:rsidP="00CF1D98">
      <w:pPr>
        <w:pStyle w:val="tl1"/>
        <w:tabs>
          <w:tab w:val="left" w:pos="567"/>
        </w:tabs>
        <w:rPr>
          <w:rFonts w:asciiTheme="minorHAnsi" w:hAnsiTheme="minorHAnsi" w:cstheme="minorHAnsi"/>
          <w:sz w:val="20"/>
          <w:szCs w:val="20"/>
        </w:rPr>
      </w:pPr>
    </w:p>
    <w:p w14:paraId="24D7B42F" w14:textId="6BC1BEB2" w:rsidR="00CF1D98" w:rsidRPr="00CF1D98" w:rsidRDefault="00CF1D98" w:rsidP="00CF1D98">
      <w:pPr>
        <w:pStyle w:val="tl1"/>
        <w:numPr>
          <w:ilvl w:val="0"/>
          <w:numId w:val="16"/>
        </w:numPr>
        <w:tabs>
          <w:tab w:val="left" w:pos="567"/>
        </w:tabs>
        <w:ind w:left="0" w:firstLine="0"/>
        <w:rPr>
          <w:rFonts w:asciiTheme="minorHAnsi" w:hAnsiTheme="minorHAnsi" w:cstheme="minorHAnsi"/>
          <w:sz w:val="20"/>
          <w:szCs w:val="20"/>
        </w:rPr>
      </w:pPr>
      <w:r w:rsidRPr="00CF1D98">
        <w:rPr>
          <w:rFonts w:asciiTheme="minorHAnsi" w:hAnsiTheme="minorHAnsi" w:cstheme="minorHAnsi"/>
          <w:sz w:val="20"/>
          <w:szCs w:val="20"/>
        </w:rPr>
        <w:t>Rámcová zmluva o poskytovaní služieb pri zabezpečení stravovania a Nájomná zmluva</w:t>
      </w:r>
      <w:r w:rsidR="00B12D77" w:rsidRPr="00CF1D98">
        <w:rPr>
          <w:rFonts w:asciiTheme="minorHAnsi" w:hAnsiTheme="minorHAnsi" w:cstheme="minorHAnsi"/>
          <w:sz w:val="20"/>
          <w:szCs w:val="20"/>
        </w:rPr>
        <w:t xml:space="preserve"> (Príloha č. 1 týchto SP) uzavret</w:t>
      </w:r>
      <w:r w:rsidR="00C01E05" w:rsidRPr="00CF1D98">
        <w:rPr>
          <w:rFonts w:asciiTheme="minorHAnsi" w:hAnsiTheme="minorHAnsi" w:cstheme="minorHAnsi"/>
          <w:sz w:val="20"/>
          <w:szCs w:val="20"/>
        </w:rPr>
        <w:t>é</w:t>
      </w:r>
      <w:r w:rsidR="00B12D77" w:rsidRPr="00CF1D98">
        <w:rPr>
          <w:rFonts w:asciiTheme="minorHAnsi" w:hAnsiTheme="minorHAnsi" w:cstheme="minorHAnsi"/>
          <w:sz w:val="20"/>
          <w:szCs w:val="20"/>
        </w:rPr>
        <w:t xml:space="preserve"> týmto postupom verejného obstarávania </w:t>
      </w:r>
      <w:r w:rsidR="00C01E05" w:rsidRPr="00CF1D98">
        <w:rPr>
          <w:rFonts w:asciiTheme="minorHAnsi" w:hAnsiTheme="minorHAnsi" w:cstheme="minorHAnsi"/>
          <w:sz w:val="20"/>
          <w:szCs w:val="20"/>
        </w:rPr>
        <w:t xml:space="preserve">nadobudnú </w:t>
      </w:r>
      <w:r w:rsidRPr="00CF1D98">
        <w:rPr>
          <w:rFonts w:asciiTheme="minorHAnsi" w:hAnsiTheme="minorHAnsi" w:cstheme="minorHAnsi"/>
          <w:sz w:val="20"/>
          <w:szCs w:val="20"/>
        </w:rPr>
        <w:t xml:space="preserve">nadobúda platnosť </w:t>
      </w:r>
      <w:bookmarkStart w:id="21" w:name="_Hlk151436457"/>
      <w:r w:rsidRPr="00CF1D98">
        <w:rPr>
          <w:rFonts w:asciiTheme="minorHAnsi" w:hAnsiTheme="minorHAnsi" w:cstheme="minorHAnsi"/>
          <w:sz w:val="20"/>
          <w:szCs w:val="20"/>
        </w:rPr>
        <w:t>dňom jej podpisu oboma Zmluvnými stranami a účinnosť dňa 05.02.2024, za podmienky jej predchádzajúceho zverejnenia v Centrálnom registri zmlúv /www.crz.gov.sk/ v súlade s § 47a Občianskeho zákonníka v spojení s § 5a Zákona o slobode informácií</w:t>
      </w:r>
      <w:r>
        <w:rPr>
          <w:rFonts w:asciiTheme="minorHAnsi" w:hAnsiTheme="minorHAnsi" w:cstheme="minorHAnsi"/>
          <w:sz w:val="20"/>
          <w:szCs w:val="20"/>
        </w:rPr>
        <w:t xml:space="preserve"> a</w:t>
      </w:r>
      <w:r w:rsidRPr="00CF1D98">
        <w:rPr>
          <w:rFonts w:asciiTheme="minorHAnsi" w:hAnsiTheme="minorHAnsi" w:cstheme="minorHAnsi"/>
          <w:sz w:val="20"/>
          <w:szCs w:val="20"/>
        </w:rPr>
        <w:t xml:space="preserve"> uzatvára na dobu určitú v trvaní 48 mesiacov odo Dňa účinnosti</w:t>
      </w:r>
      <w:r>
        <w:rPr>
          <w:rFonts w:asciiTheme="minorHAnsi" w:hAnsiTheme="minorHAnsi" w:cstheme="minorHAnsi"/>
          <w:sz w:val="20"/>
          <w:szCs w:val="20"/>
        </w:rPr>
        <w:t>.</w:t>
      </w:r>
    </w:p>
    <w:bookmarkEnd w:id="21"/>
    <w:p w14:paraId="3F08C3C1" w14:textId="02284060" w:rsidR="00A402DA" w:rsidRPr="00CF1D98" w:rsidRDefault="00A402DA" w:rsidP="005939C2">
      <w:pPr>
        <w:pStyle w:val="tl1"/>
        <w:numPr>
          <w:ilvl w:val="0"/>
          <w:numId w:val="16"/>
        </w:numPr>
        <w:tabs>
          <w:tab w:val="left" w:pos="567"/>
        </w:tabs>
        <w:ind w:left="0" w:firstLine="0"/>
        <w:rPr>
          <w:rFonts w:asciiTheme="minorHAnsi" w:hAnsiTheme="minorHAnsi" w:cstheme="minorHAnsi"/>
          <w:sz w:val="20"/>
          <w:szCs w:val="20"/>
        </w:rPr>
      </w:pPr>
      <w:r w:rsidRPr="00CF1D98">
        <w:rPr>
          <w:rFonts w:asciiTheme="minorHAnsi" w:hAnsiTheme="minorHAnsi" w:cstheme="minorHAnsi"/>
          <w:sz w:val="20"/>
          <w:szCs w:val="20"/>
        </w:rPr>
        <w:br w:type="page"/>
      </w:r>
    </w:p>
    <w:p w14:paraId="0E42B687" w14:textId="767000BC" w:rsidR="00E5007A" w:rsidRPr="00D10C39" w:rsidRDefault="007915E1" w:rsidP="00147D1F">
      <w:pPr>
        <w:tabs>
          <w:tab w:val="left" w:pos="567"/>
          <w:tab w:val="left" w:pos="5010"/>
        </w:tabs>
        <w:rPr>
          <w:rFonts w:ascii="Calibri" w:hAnsi="Calibri" w:cs="Calibri"/>
          <w:b/>
          <w:bCs/>
          <w:iCs/>
          <w:szCs w:val="20"/>
        </w:rPr>
      </w:pPr>
      <w:r w:rsidRPr="00D10C39">
        <w:rPr>
          <w:rFonts w:ascii="Calibri" w:hAnsi="Calibri" w:cs="Calibri"/>
          <w:b/>
          <w:bCs/>
          <w:iCs/>
          <w:szCs w:val="20"/>
        </w:rPr>
        <w:lastRenderedPageBreak/>
        <w:t xml:space="preserve">D. </w:t>
      </w:r>
      <w:r w:rsidR="00147D1F" w:rsidRPr="00D10C39">
        <w:rPr>
          <w:rFonts w:ascii="Calibri" w:hAnsi="Calibri" w:cs="Calibri"/>
          <w:b/>
          <w:bCs/>
          <w:iCs/>
          <w:szCs w:val="20"/>
        </w:rPr>
        <w:tab/>
      </w:r>
      <w:r w:rsidRPr="00D10C39">
        <w:rPr>
          <w:rFonts w:ascii="Calibri" w:hAnsi="Calibri" w:cs="Calibri"/>
          <w:b/>
          <w:bCs/>
          <w:iCs/>
          <w:szCs w:val="20"/>
        </w:rPr>
        <w:t>SPÔSOB URČENIA CENY.</w:t>
      </w:r>
    </w:p>
    <w:p w14:paraId="30610540" w14:textId="77777777" w:rsidR="00E5007A" w:rsidRPr="00D10C39" w:rsidRDefault="00E5007A" w:rsidP="00E5007A">
      <w:pPr>
        <w:tabs>
          <w:tab w:val="left" w:pos="5010"/>
        </w:tabs>
        <w:rPr>
          <w:rFonts w:ascii="Calibri" w:hAnsi="Calibri" w:cs="Calibri"/>
          <w:b/>
          <w:bCs/>
          <w:iCs/>
          <w:sz w:val="20"/>
          <w:szCs w:val="20"/>
        </w:rPr>
      </w:pPr>
    </w:p>
    <w:p w14:paraId="78AFC5D5" w14:textId="6F093108"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Do konečnej (ponukovej) ceny, ktorá bude zmluvnou cenou, musia byť započítané všetky výdavky uchádzača súvisiace s</w:t>
      </w:r>
      <w:r w:rsidR="004F3E2D" w:rsidRPr="00D10C39">
        <w:rPr>
          <w:rFonts w:asciiTheme="minorHAnsi" w:hAnsiTheme="minorHAnsi" w:cstheme="minorHAnsi"/>
          <w:sz w:val="20"/>
          <w:szCs w:val="20"/>
        </w:rPr>
        <w:t xml:space="preserve"> poskytnutím služby ako </w:t>
      </w:r>
      <w:r w:rsidR="00E844F2" w:rsidRPr="00D10C39">
        <w:rPr>
          <w:rFonts w:asciiTheme="minorHAnsi" w:hAnsiTheme="minorHAnsi" w:cstheme="minorHAnsi"/>
          <w:sz w:val="20"/>
          <w:szCs w:val="20"/>
        </w:rPr>
        <w:t xml:space="preserve">je </w:t>
      </w:r>
      <w:r w:rsidR="004F3E2D" w:rsidRPr="00D10C39">
        <w:rPr>
          <w:rFonts w:asciiTheme="minorHAnsi" w:hAnsiTheme="minorHAnsi" w:cstheme="minorHAnsi"/>
          <w:sz w:val="20"/>
          <w:szCs w:val="20"/>
        </w:rPr>
        <w:t>predmet zákazky</w:t>
      </w:r>
      <w:r w:rsidRPr="00D10C39">
        <w:rPr>
          <w:rFonts w:asciiTheme="minorHAnsi" w:hAnsiTheme="minorHAnsi" w:cstheme="minorHAnsi"/>
          <w:sz w:val="20"/>
          <w:szCs w:val="20"/>
        </w:rPr>
        <w:t xml:space="preserve"> podľa časti B. Opis predmetu zákazky a príslušných príloh týchto </w:t>
      </w:r>
      <w:r w:rsidR="004A5172" w:rsidRPr="00D10C39">
        <w:rPr>
          <w:rFonts w:asciiTheme="minorHAnsi" w:hAnsiTheme="minorHAnsi" w:cstheme="minorHAnsi"/>
          <w:sz w:val="20"/>
          <w:szCs w:val="20"/>
        </w:rPr>
        <w:t>SP</w:t>
      </w:r>
      <w:r w:rsidRPr="00D10C39">
        <w:rPr>
          <w:rFonts w:asciiTheme="minorHAnsi" w:hAnsiTheme="minorHAnsi" w:cstheme="minorHAnsi"/>
          <w:sz w:val="20"/>
          <w:szCs w:val="20"/>
        </w:rPr>
        <w:t xml:space="preserve"> a podľa požiadaviek uvedených v </w:t>
      </w:r>
      <w:r w:rsidR="0094188C">
        <w:rPr>
          <w:rFonts w:asciiTheme="minorHAnsi" w:hAnsiTheme="minorHAnsi" w:cstheme="minorHAnsi"/>
          <w:sz w:val="20"/>
          <w:szCs w:val="20"/>
        </w:rPr>
        <w:t>Zmluve</w:t>
      </w:r>
      <w:r w:rsidRPr="00D10C39">
        <w:rPr>
          <w:rFonts w:asciiTheme="minorHAnsi" w:hAnsiTheme="minorHAnsi" w:cstheme="minorHAnsi"/>
          <w:sz w:val="20"/>
          <w:szCs w:val="20"/>
        </w:rPr>
        <w:t xml:space="preserve"> (príloha č. </w:t>
      </w:r>
      <w:r w:rsidR="00A64D1A" w:rsidRPr="00D10C39">
        <w:rPr>
          <w:rFonts w:asciiTheme="minorHAnsi" w:hAnsiTheme="minorHAnsi" w:cstheme="minorHAnsi"/>
          <w:sz w:val="20"/>
          <w:szCs w:val="20"/>
        </w:rPr>
        <w:t>1</w:t>
      </w:r>
      <w:r w:rsidRPr="00D10C39">
        <w:rPr>
          <w:rFonts w:asciiTheme="minorHAnsi" w:hAnsiTheme="minorHAnsi" w:cstheme="minorHAnsi"/>
          <w:sz w:val="20"/>
          <w:szCs w:val="20"/>
        </w:rPr>
        <w:t xml:space="preserve"> týchto </w:t>
      </w:r>
      <w:r w:rsidR="004A5172" w:rsidRPr="00D10C39">
        <w:rPr>
          <w:rFonts w:asciiTheme="minorHAnsi" w:hAnsiTheme="minorHAnsi" w:cstheme="minorHAnsi"/>
          <w:sz w:val="20"/>
          <w:szCs w:val="20"/>
        </w:rPr>
        <w:t>SP</w:t>
      </w:r>
      <w:r w:rsidRPr="00D10C39">
        <w:rPr>
          <w:rFonts w:asciiTheme="minorHAnsi" w:hAnsiTheme="minorHAnsi" w:cstheme="minorHAnsi"/>
          <w:sz w:val="20"/>
          <w:szCs w:val="20"/>
        </w:rPr>
        <w:t>).</w:t>
      </w:r>
    </w:p>
    <w:p w14:paraId="76EF71A0" w14:textId="77777777" w:rsidR="00EF3D88" w:rsidRPr="00D10C39" w:rsidRDefault="00EF3D88" w:rsidP="00EF3D88">
      <w:pPr>
        <w:pStyle w:val="tl1"/>
        <w:tabs>
          <w:tab w:val="left" w:pos="567"/>
        </w:tabs>
        <w:spacing w:line="264" w:lineRule="auto"/>
        <w:rPr>
          <w:rFonts w:asciiTheme="minorHAnsi" w:hAnsiTheme="minorHAnsi" w:cstheme="minorHAnsi"/>
          <w:sz w:val="20"/>
          <w:szCs w:val="20"/>
        </w:rPr>
      </w:pPr>
    </w:p>
    <w:p w14:paraId="240331BF" w14:textId="4168F544"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konečnej (ponukovej) cene musia byť zahrnuté všetky náklady spojené s</w:t>
      </w:r>
      <w:r w:rsidR="00E844F2" w:rsidRPr="00D10C39">
        <w:rPr>
          <w:rFonts w:asciiTheme="minorHAnsi" w:hAnsiTheme="minorHAnsi" w:cstheme="minorHAnsi"/>
          <w:sz w:val="20"/>
          <w:szCs w:val="20"/>
        </w:rPr>
        <w:t> poskytovaním služby ako je</w:t>
      </w:r>
      <w:r w:rsidRPr="00D10C39">
        <w:rPr>
          <w:rFonts w:asciiTheme="minorHAnsi" w:hAnsiTheme="minorHAnsi" w:cstheme="minorHAnsi"/>
          <w:sz w:val="20"/>
          <w:szCs w:val="20"/>
        </w:rPr>
        <w:t xml:space="preserve"> predmet zákazky, vrátane všetkých súvisiacich služieb a poplatkov. Záujemca</w:t>
      </w:r>
      <w:r w:rsidR="00D10C39" w:rsidRPr="00D10C39">
        <w:rPr>
          <w:rFonts w:asciiTheme="minorHAnsi" w:hAnsiTheme="minorHAnsi" w:cstheme="minorHAnsi"/>
          <w:sz w:val="20"/>
          <w:szCs w:val="20"/>
        </w:rPr>
        <w:t>/uchádzač</w:t>
      </w:r>
      <w:r w:rsidRPr="00D10C39">
        <w:rPr>
          <w:rFonts w:asciiTheme="minorHAnsi" w:hAnsiTheme="minorHAnsi" w:cstheme="minorHAnsi"/>
          <w:sz w:val="20"/>
          <w:szCs w:val="20"/>
        </w:rPr>
        <w:t xml:space="preserve"> je pred predložením svojej ponuky povinný vziať do úvahy všetko, čo je nevyhnutné na úplné a riadne plnenie zm</w:t>
      </w:r>
      <w:r w:rsidR="0094188C">
        <w:rPr>
          <w:rFonts w:asciiTheme="minorHAnsi" w:hAnsiTheme="minorHAnsi" w:cstheme="minorHAnsi"/>
          <w:sz w:val="20"/>
          <w:szCs w:val="20"/>
        </w:rPr>
        <w:t>luvy</w:t>
      </w:r>
      <w:r w:rsidRPr="00D10C39">
        <w:rPr>
          <w:rFonts w:asciiTheme="minorHAnsi" w:hAnsiTheme="minorHAnsi" w:cstheme="minorHAnsi"/>
          <w:sz w:val="20"/>
          <w:szCs w:val="20"/>
        </w:rPr>
        <w:t>, pričom do svojich cien zahrnie všetky náklady spojené s plnením predmetu zákazky a s výkonom všetkých činností, ktoré upravujú zmlu</w:t>
      </w:r>
      <w:r w:rsidR="0094188C">
        <w:rPr>
          <w:rFonts w:asciiTheme="minorHAnsi" w:hAnsiTheme="minorHAnsi" w:cstheme="minorHAnsi"/>
          <w:sz w:val="20"/>
          <w:szCs w:val="20"/>
        </w:rPr>
        <w:t>vu</w:t>
      </w:r>
      <w:r w:rsidRPr="00D10C39">
        <w:rPr>
          <w:rFonts w:asciiTheme="minorHAnsi" w:hAnsiTheme="minorHAnsi" w:cstheme="minorHAnsi"/>
          <w:sz w:val="20"/>
          <w:szCs w:val="20"/>
        </w:rPr>
        <w:t>, a</w:t>
      </w:r>
      <w:r w:rsidR="002A726E" w:rsidRPr="00D10C39">
        <w:rPr>
          <w:rFonts w:asciiTheme="minorHAnsi" w:hAnsiTheme="minorHAnsi" w:cstheme="minorHAnsi"/>
          <w:sz w:val="20"/>
          <w:szCs w:val="20"/>
        </w:rPr>
        <w:t>lebo ktoré zo zml</w:t>
      </w:r>
      <w:r w:rsidR="0094188C">
        <w:rPr>
          <w:rFonts w:asciiTheme="minorHAnsi" w:hAnsiTheme="minorHAnsi" w:cstheme="minorHAnsi"/>
          <w:sz w:val="20"/>
          <w:szCs w:val="20"/>
        </w:rPr>
        <w:t>uvy</w:t>
      </w:r>
      <w:r w:rsidR="002A726E" w:rsidRPr="00D10C39">
        <w:rPr>
          <w:rFonts w:asciiTheme="minorHAnsi" w:hAnsiTheme="minorHAnsi" w:cstheme="minorHAnsi"/>
          <w:sz w:val="20"/>
          <w:szCs w:val="20"/>
        </w:rPr>
        <w:t xml:space="preserve"> vyplývajú</w:t>
      </w:r>
      <w:r w:rsidRPr="00D10C39">
        <w:rPr>
          <w:rFonts w:asciiTheme="minorHAnsi" w:hAnsiTheme="minorHAnsi" w:cstheme="minorHAnsi"/>
          <w:sz w:val="20"/>
          <w:szCs w:val="20"/>
        </w:rPr>
        <w:t xml:space="preserve">, licenciou a vysporiadaním práv tretích osôb, a akékoľvek ďalšie náklady, ktoré môžu uchádzačovi v súvislosti s plnením </w:t>
      </w:r>
      <w:r w:rsidR="00C100EA" w:rsidRPr="00D10C39">
        <w:rPr>
          <w:rFonts w:asciiTheme="minorHAnsi" w:hAnsiTheme="minorHAnsi" w:cstheme="minorHAnsi"/>
          <w:sz w:val="20"/>
          <w:szCs w:val="20"/>
        </w:rPr>
        <w:t>služby predmetu zákazky</w:t>
      </w:r>
      <w:r w:rsidRPr="00D10C39">
        <w:rPr>
          <w:rFonts w:asciiTheme="minorHAnsi" w:hAnsiTheme="minorHAnsi" w:cstheme="minorHAnsi"/>
          <w:sz w:val="20"/>
          <w:szCs w:val="20"/>
        </w:rPr>
        <w:t xml:space="preserve"> </w:t>
      </w:r>
      <w:r w:rsidR="00C100EA" w:rsidRPr="00D10C39">
        <w:rPr>
          <w:rFonts w:asciiTheme="minorHAnsi" w:hAnsiTheme="minorHAnsi" w:cstheme="minorHAnsi"/>
          <w:sz w:val="20"/>
          <w:szCs w:val="20"/>
        </w:rPr>
        <w:t xml:space="preserve">a </w:t>
      </w:r>
      <w:r w:rsidRPr="00D10C39">
        <w:rPr>
          <w:rFonts w:asciiTheme="minorHAnsi" w:hAnsiTheme="minorHAnsi" w:cstheme="minorHAnsi"/>
          <w:sz w:val="20"/>
          <w:szCs w:val="20"/>
        </w:rPr>
        <w:t xml:space="preserve">akokoľvek </w:t>
      </w:r>
      <w:r w:rsidR="00C100EA" w:rsidRPr="00D10C39">
        <w:rPr>
          <w:rFonts w:asciiTheme="minorHAnsi" w:hAnsiTheme="minorHAnsi" w:cstheme="minorHAnsi"/>
          <w:sz w:val="20"/>
          <w:szCs w:val="20"/>
        </w:rPr>
        <w:t xml:space="preserve">ďalšie náklady, ktoré môžu uchádzačovi </w:t>
      </w:r>
      <w:r w:rsidRPr="00D10C39">
        <w:rPr>
          <w:rFonts w:asciiTheme="minorHAnsi" w:hAnsiTheme="minorHAnsi" w:cstheme="minorHAnsi"/>
          <w:sz w:val="20"/>
          <w:szCs w:val="20"/>
        </w:rPr>
        <w:t>vzniknúť</w:t>
      </w:r>
      <w:r w:rsidR="00C100EA" w:rsidRPr="00D10C39">
        <w:rPr>
          <w:rFonts w:asciiTheme="minorHAnsi" w:hAnsiTheme="minorHAnsi" w:cstheme="minorHAnsi"/>
          <w:sz w:val="20"/>
          <w:szCs w:val="20"/>
        </w:rPr>
        <w:t xml:space="preserve"> v súvislosti s plnením Zml</w:t>
      </w:r>
      <w:r w:rsidR="0094188C">
        <w:rPr>
          <w:rFonts w:asciiTheme="minorHAnsi" w:hAnsiTheme="minorHAnsi" w:cstheme="minorHAnsi"/>
          <w:sz w:val="20"/>
          <w:szCs w:val="20"/>
        </w:rPr>
        <w:t>uvy</w:t>
      </w:r>
      <w:r w:rsidRPr="00D10C39">
        <w:rPr>
          <w:rFonts w:asciiTheme="minorHAnsi" w:hAnsiTheme="minorHAnsi" w:cstheme="minorHAnsi"/>
          <w:sz w:val="20"/>
          <w:szCs w:val="20"/>
        </w:rPr>
        <w:t>.</w:t>
      </w:r>
    </w:p>
    <w:p w14:paraId="1CE39C30" w14:textId="77777777" w:rsidR="00EF3D88" w:rsidRPr="00D10C39" w:rsidRDefault="00EF3D88" w:rsidP="00EF3D88">
      <w:pPr>
        <w:pStyle w:val="Odsekzoznamu"/>
        <w:rPr>
          <w:rFonts w:asciiTheme="minorHAnsi" w:hAnsiTheme="minorHAnsi" w:cstheme="minorHAnsi"/>
          <w:sz w:val="20"/>
          <w:szCs w:val="20"/>
        </w:rPr>
      </w:pPr>
    </w:p>
    <w:p w14:paraId="0EC9290F" w14:textId="2E9F3974" w:rsidR="005A657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Navrhnutá cena bude v ponuke v členení:</w:t>
      </w:r>
    </w:p>
    <w:p w14:paraId="24C9FE6F" w14:textId="77777777" w:rsidR="00A64D1A" w:rsidRPr="00D10C39" w:rsidRDefault="00A64D1A" w:rsidP="00A64D1A">
      <w:pPr>
        <w:pStyle w:val="tl1"/>
        <w:rPr>
          <w:rFonts w:ascii="Calibri" w:hAnsi="Calibri" w:cs="Calibri"/>
          <w:b/>
          <w:sz w:val="20"/>
          <w:szCs w:val="20"/>
        </w:rPr>
      </w:pPr>
    </w:p>
    <w:p w14:paraId="7432BAD1"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bez DPH,</w:t>
      </w:r>
    </w:p>
    <w:p w14:paraId="5935E39A"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 xml:space="preserve">sadzba a výška DPH v EUR, </w:t>
      </w:r>
    </w:p>
    <w:p w14:paraId="03697892" w14:textId="77777777" w:rsidR="00A64D1A" w:rsidRPr="00D10C39" w:rsidRDefault="00A64D1A" w:rsidP="00A64D1A">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s DPH – kritérium na vyhodnotenie ponúk.</w:t>
      </w:r>
    </w:p>
    <w:p w14:paraId="3151F26F" w14:textId="77777777" w:rsidR="005A6578" w:rsidRPr="00D10C39" w:rsidRDefault="005A6578" w:rsidP="002A726E">
      <w:pPr>
        <w:pStyle w:val="tl1"/>
        <w:spacing w:line="264" w:lineRule="auto"/>
        <w:rPr>
          <w:rFonts w:asciiTheme="minorHAnsi" w:hAnsiTheme="minorHAnsi" w:cstheme="minorHAnsi"/>
          <w:sz w:val="20"/>
          <w:szCs w:val="20"/>
        </w:rPr>
      </w:pPr>
    </w:p>
    <w:p w14:paraId="2FCE5E86" w14:textId="77777777" w:rsidR="005A6578" w:rsidRPr="00D10C39" w:rsidRDefault="005A6578" w:rsidP="002A726E">
      <w:pPr>
        <w:pStyle w:val="tl1"/>
        <w:spacing w:line="264" w:lineRule="auto"/>
        <w:rPr>
          <w:rFonts w:asciiTheme="minorHAnsi" w:hAnsiTheme="minorHAnsi" w:cstheme="minorHAnsi"/>
          <w:sz w:val="20"/>
          <w:szCs w:val="20"/>
        </w:rPr>
      </w:pPr>
      <w:r w:rsidRPr="00D10C3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D10C39" w:rsidRDefault="005A6578" w:rsidP="002A726E">
      <w:pPr>
        <w:pStyle w:val="tl1"/>
        <w:spacing w:line="264" w:lineRule="auto"/>
        <w:rPr>
          <w:rFonts w:asciiTheme="minorHAnsi" w:hAnsiTheme="minorHAnsi" w:cstheme="minorHAnsi"/>
          <w:sz w:val="20"/>
          <w:szCs w:val="20"/>
        </w:rPr>
      </w:pPr>
    </w:p>
    <w:p w14:paraId="1436BC48" w14:textId="0957742B" w:rsidR="00EF3D88" w:rsidRPr="00D10C39" w:rsidRDefault="005A6578" w:rsidP="00972D89">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 xml:space="preserve">V prípade, ak je uchádzač zahraničnou osobou, uvedie celkovú cenu </w:t>
      </w:r>
      <w:r w:rsidR="00C100EA" w:rsidRPr="00D10C39">
        <w:rPr>
          <w:rFonts w:asciiTheme="minorHAnsi" w:hAnsiTheme="minorHAnsi" w:cstheme="minorHAnsi"/>
          <w:sz w:val="20"/>
          <w:szCs w:val="20"/>
        </w:rPr>
        <w:t>predmetu zákazky</w:t>
      </w:r>
      <w:r w:rsidRPr="00D10C39">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613C15BD" w14:textId="77777777" w:rsidR="005A6578" w:rsidRPr="00F37754" w:rsidRDefault="005A6578" w:rsidP="002A726E">
      <w:pPr>
        <w:pStyle w:val="tl1"/>
        <w:spacing w:line="264" w:lineRule="auto"/>
        <w:rPr>
          <w:rFonts w:asciiTheme="minorHAnsi" w:hAnsiTheme="minorHAnsi" w:cstheme="minorHAnsi"/>
          <w:sz w:val="20"/>
          <w:szCs w:val="20"/>
          <w:highlight w:val="yellow"/>
        </w:rPr>
      </w:pPr>
    </w:p>
    <w:p w14:paraId="7E73976A" w14:textId="77777777" w:rsidR="004F3E2D" w:rsidRPr="00F37754" w:rsidRDefault="004F3E2D" w:rsidP="00B60C34">
      <w:pPr>
        <w:pStyle w:val="tl1"/>
        <w:tabs>
          <w:tab w:val="left" w:pos="567"/>
        </w:tabs>
        <w:rPr>
          <w:rFonts w:ascii="Calibri" w:hAnsi="Calibri" w:cs="Calibri"/>
          <w:b/>
          <w:bCs/>
          <w:iCs/>
          <w:sz w:val="24"/>
          <w:szCs w:val="20"/>
          <w:highlight w:val="yellow"/>
        </w:rPr>
        <w:sectPr w:rsidR="004F3E2D" w:rsidRPr="00F37754" w:rsidSect="00C23024">
          <w:pgSz w:w="11906" w:h="16838" w:code="9"/>
          <w:pgMar w:top="1418" w:right="1134" w:bottom="1418" w:left="1021" w:header="709" w:footer="709" w:gutter="0"/>
          <w:cols w:space="708"/>
          <w:titlePg/>
          <w:docGrid w:linePitch="360"/>
        </w:sectPr>
      </w:pPr>
    </w:p>
    <w:p w14:paraId="1BCFE0D3" w14:textId="04B2D237" w:rsidR="00E5007A" w:rsidRPr="00D10C39" w:rsidRDefault="00E5007A" w:rsidP="00B60C34">
      <w:pPr>
        <w:pStyle w:val="tl1"/>
        <w:tabs>
          <w:tab w:val="left" w:pos="567"/>
        </w:tabs>
        <w:rPr>
          <w:rFonts w:ascii="Calibri" w:hAnsi="Calibri" w:cs="Calibri"/>
          <w:b/>
          <w:bCs/>
          <w:iCs/>
          <w:sz w:val="24"/>
          <w:szCs w:val="20"/>
        </w:rPr>
      </w:pPr>
      <w:r w:rsidRPr="00D10C39">
        <w:rPr>
          <w:rFonts w:ascii="Calibri" w:hAnsi="Calibri" w:cs="Calibri"/>
          <w:b/>
          <w:bCs/>
          <w:iCs/>
          <w:sz w:val="24"/>
          <w:szCs w:val="20"/>
        </w:rPr>
        <w:lastRenderedPageBreak/>
        <w:t xml:space="preserve">E. </w:t>
      </w:r>
      <w:r w:rsidR="00B60C34" w:rsidRPr="00D10C39">
        <w:rPr>
          <w:rFonts w:ascii="Calibri" w:hAnsi="Calibri" w:cs="Calibri"/>
          <w:b/>
          <w:bCs/>
          <w:iCs/>
          <w:sz w:val="24"/>
          <w:szCs w:val="20"/>
        </w:rPr>
        <w:tab/>
      </w:r>
      <w:r w:rsidRPr="00D10C39">
        <w:rPr>
          <w:rFonts w:ascii="Calibri" w:hAnsi="Calibri" w:cs="Calibri"/>
          <w:b/>
          <w:bCs/>
          <w:iCs/>
          <w:sz w:val="24"/>
          <w:szCs w:val="20"/>
        </w:rPr>
        <w:t>KRITÉRIÁ NA HODNOTENIE  PONÚK  A PRAVIDLÁ  ICH UPLATNENIA</w:t>
      </w:r>
      <w:r w:rsidR="007915E1" w:rsidRPr="00D10C39">
        <w:rPr>
          <w:rFonts w:ascii="Calibri" w:hAnsi="Calibri" w:cs="Calibri"/>
          <w:b/>
          <w:bCs/>
          <w:iCs/>
          <w:sz w:val="24"/>
          <w:szCs w:val="20"/>
        </w:rPr>
        <w:t>.</w:t>
      </w:r>
    </w:p>
    <w:p w14:paraId="10F0CAEF" w14:textId="77777777" w:rsidR="00E5007A" w:rsidRPr="00D10C39" w:rsidRDefault="00E5007A" w:rsidP="00E5007A">
      <w:pPr>
        <w:pStyle w:val="tl1"/>
        <w:rPr>
          <w:rFonts w:ascii="Calibri" w:hAnsi="Calibri" w:cs="Calibri"/>
          <w:sz w:val="20"/>
          <w:szCs w:val="20"/>
        </w:rPr>
      </w:pPr>
    </w:p>
    <w:p w14:paraId="00A5E2DC" w14:textId="5C52C69E" w:rsidR="00E5007A" w:rsidRPr="00D10C39" w:rsidRDefault="00E5007A" w:rsidP="00972D89">
      <w:pPr>
        <w:pStyle w:val="tl1"/>
        <w:numPr>
          <w:ilvl w:val="0"/>
          <w:numId w:val="18"/>
        </w:numPr>
        <w:ind w:left="567" w:hanging="567"/>
        <w:rPr>
          <w:rFonts w:ascii="Calibri" w:hAnsi="Calibri" w:cs="Calibri"/>
          <w:sz w:val="20"/>
          <w:szCs w:val="20"/>
        </w:rPr>
      </w:pPr>
      <w:r w:rsidRPr="00D10C39">
        <w:rPr>
          <w:rFonts w:ascii="Calibri" w:hAnsi="Calibri" w:cs="Calibri"/>
          <w:sz w:val="20"/>
          <w:szCs w:val="20"/>
        </w:rPr>
        <w:t xml:space="preserve">Ponuky sa vyhodnocujú na základe </w:t>
      </w:r>
      <w:r w:rsidRPr="00D10C39">
        <w:rPr>
          <w:rFonts w:ascii="Calibri" w:hAnsi="Calibri" w:cs="Calibri"/>
          <w:b/>
          <w:sz w:val="20"/>
          <w:szCs w:val="20"/>
        </w:rPr>
        <w:t>najnižšej ceny.</w:t>
      </w:r>
    </w:p>
    <w:p w14:paraId="4682F675" w14:textId="386DD351" w:rsidR="00B60C34" w:rsidRPr="00D10C39" w:rsidRDefault="00E5007A" w:rsidP="00E5007A">
      <w:pPr>
        <w:pStyle w:val="tl1"/>
        <w:rPr>
          <w:rFonts w:ascii="Calibri" w:hAnsi="Calibri" w:cs="Calibri"/>
          <w:sz w:val="20"/>
          <w:szCs w:val="20"/>
        </w:rPr>
      </w:pPr>
      <w:r w:rsidRPr="00D10C39">
        <w:rPr>
          <w:rFonts w:ascii="Calibri" w:hAnsi="Calibri" w:cs="Calibri"/>
          <w:sz w:val="20"/>
          <w:szCs w:val="20"/>
        </w:rPr>
        <w:t xml:space="preserve">Pod cenou sa rozumie </w:t>
      </w:r>
      <w:r w:rsidRPr="00D10C39">
        <w:rPr>
          <w:rFonts w:ascii="Calibri" w:hAnsi="Calibri" w:cs="Calibri"/>
          <w:b/>
          <w:sz w:val="20"/>
          <w:szCs w:val="20"/>
        </w:rPr>
        <w:t xml:space="preserve">celková cena za </w:t>
      </w:r>
      <w:r w:rsidR="00111B28" w:rsidRPr="00D10C39">
        <w:rPr>
          <w:rFonts w:ascii="Calibri" w:hAnsi="Calibri" w:cs="Calibri"/>
          <w:b/>
          <w:sz w:val="20"/>
          <w:szCs w:val="20"/>
        </w:rPr>
        <w:t xml:space="preserve">celý </w:t>
      </w:r>
      <w:r w:rsidRPr="00D10C39">
        <w:rPr>
          <w:rFonts w:ascii="Calibri" w:hAnsi="Calibri" w:cs="Calibri"/>
          <w:b/>
          <w:sz w:val="20"/>
          <w:szCs w:val="20"/>
        </w:rPr>
        <w:t>predmet zákazky</w:t>
      </w:r>
      <w:r w:rsidR="00E844F2" w:rsidRPr="00D10C39">
        <w:rPr>
          <w:rFonts w:ascii="Calibri" w:hAnsi="Calibri" w:cs="Calibri"/>
          <w:b/>
          <w:sz w:val="20"/>
          <w:szCs w:val="20"/>
        </w:rPr>
        <w:t xml:space="preserve"> (poskytnutie služby)</w:t>
      </w:r>
      <w:r w:rsidRPr="00D10C39">
        <w:rPr>
          <w:rFonts w:ascii="Calibri" w:hAnsi="Calibri" w:cs="Calibri"/>
          <w:sz w:val="20"/>
          <w:szCs w:val="20"/>
        </w:rPr>
        <w:t xml:space="preserve"> </w:t>
      </w:r>
      <w:r w:rsidRPr="00D10C39">
        <w:rPr>
          <w:rFonts w:ascii="Calibri" w:hAnsi="Calibri" w:cs="Calibri"/>
          <w:b/>
          <w:sz w:val="20"/>
          <w:szCs w:val="20"/>
        </w:rPr>
        <w:t>v EUR s DPH</w:t>
      </w:r>
      <w:r w:rsidRPr="00D10C39">
        <w:rPr>
          <w:rFonts w:ascii="Calibri" w:hAnsi="Calibri" w:cs="Calibri"/>
          <w:sz w:val="20"/>
          <w:szCs w:val="20"/>
        </w:rPr>
        <w:t xml:space="preserve">, ktorá je výsledkom vyplnenia </w:t>
      </w:r>
      <w:r w:rsidR="00E844F2" w:rsidRPr="00D10C39">
        <w:rPr>
          <w:rFonts w:ascii="Calibri" w:hAnsi="Calibri" w:cs="Calibri"/>
          <w:sz w:val="20"/>
          <w:szCs w:val="20"/>
        </w:rPr>
        <w:t>návrhu uchádzača na plnenie kritéria</w:t>
      </w:r>
      <w:r w:rsidRPr="00D10C39">
        <w:rPr>
          <w:rFonts w:ascii="Calibri" w:hAnsi="Calibri" w:cs="Calibri"/>
          <w:sz w:val="20"/>
          <w:szCs w:val="20"/>
        </w:rPr>
        <w:t xml:space="preserve"> vypracovaného </w:t>
      </w:r>
      <w:r w:rsidR="000265E6" w:rsidRPr="00D10C39">
        <w:rPr>
          <w:rFonts w:ascii="Calibri" w:hAnsi="Calibri" w:cs="Calibri"/>
          <w:sz w:val="20"/>
          <w:szCs w:val="20"/>
        </w:rPr>
        <w:t>uchádzačom</w:t>
      </w:r>
      <w:r w:rsidRPr="00D10C39">
        <w:rPr>
          <w:rFonts w:ascii="Calibri" w:hAnsi="Calibri" w:cs="Calibri"/>
          <w:sz w:val="20"/>
          <w:szCs w:val="20"/>
        </w:rPr>
        <w:t> v zmysle špecifikácie predmetu zákazky uvedenej v časti B. Opis predmetu zákazky a v prílohách týchto SP (porovnávací parameter – najnižšia cena)</w:t>
      </w:r>
      <w:r w:rsidR="00886637" w:rsidRPr="00D10C39">
        <w:rPr>
          <w:rFonts w:ascii="Calibri" w:hAnsi="Calibri" w:cs="Calibri"/>
          <w:sz w:val="20"/>
          <w:szCs w:val="20"/>
        </w:rPr>
        <w:t xml:space="preserve"> a v zmysle pravidiel uvedených v časti D Spôsob určenia ceny</w:t>
      </w:r>
      <w:r w:rsidRPr="00D10C39">
        <w:rPr>
          <w:rFonts w:ascii="Calibri" w:hAnsi="Calibri" w:cs="Calibri"/>
          <w:sz w:val="20"/>
          <w:szCs w:val="20"/>
        </w:rPr>
        <w:t xml:space="preserve">. </w:t>
      </w:r>
    </w:p>
    <w:p w14:paraId="57EAF8D6" w14:textId="6C590E98" w:rsidR="001D766A" w:rsidRPr="00D10C39" w:rsidRDefault="001D766A" w:rsidP="00E5007A">
      <w:pPr>
        <w:pStyle w:val="tl1"/>
        <w:rPr>
          <w:rFonts w:ascii="Calibri" w:hAnsi="Calibri" w:cs="Calibri"/>
          <w:sz w:val="20"/>
          <w:szCs w:val="20"/>
        </w:rPr>
      </w:pPr>
    </w:p>
    <w:p w14:paraId="2F91C9CB" w14:textId="6337D818" w:rsidR="001D766A" w:rsidRPr="00D10C39" w:rsidRDefault="001D766A" w:rsidP="00972D89">
      <w:pPr>
        <w:pStyle w:val="tl1"/>
        <w:numPr>
          <w:ilvl w:val="0"/>
          <w:numId w:val="18"/>
        </w:numPr>
        <w:tabs>
          <w:tab w:val="left" w:pos="567"/>
        </w:tabs>
        <w:ind w:left="0" w:firstLine="0"/>
        <w:rPr>
          <w:rFonts w:ascii="Calibri" w:hAnsi="Calibri" w:cs="Calibri"/>
          <w:bCs/>
          <w:sz w:val="20"/>
          <w:szCs w:val="20"/>
        </w:rPr>
      </w:pPr>
      <w:r w:rsidRPr="00D10C39">
        <w:rPr>
          <w:rFonts w:ascii="Calibri" w:hAnsi="Calibri" w:cs="Calibri"/>
          <w:b/>
          <w:sz w:val="20"/>
          <w:szCs w:val="20"/>
        </w:rPr>
        <w:t xml:space="preserve">Návrh uchádzača na plnenie kritérií musí byť predložený ako súčasť ponuky uchádzača v elektronickej podobe </w:t>
      </w:r>
      <w:r w:rsidRPr="00D10C39">
        <w:rPr>
          <w:rFonts w:ascii="Calibri" w:hAnsi="Calibri" w:cs="Calibri"/>
          <w:bCs/>
          <w:sz w:val="20"/>
          <w:szCs w:val="20"/>
        </w:rPr>
        <w:t xml:space="preserve">vo formáte </w:t>
      </w:r>
      <w:r w:rsidRPr="00D10C39">
        <w:rPr>
          <w:rFonts w:ascii="Calibri" w:hAnsi="Calibri" w:cs="Calibri"/>
          <w:b/>
          <w:sz w:val="20"/>
          <w:szCs w:val="20"/>
        </w:rPr>
        <w:t>.</w:t>
      </w:r>
      <w:proofErr w:type="spellStart"/>
      <w:r w:rsidR="00D10C39" w:rsidRPr="00D10C39">
        <w:rPr>
          <w:rFonts w:ascii="Calibri" w:hAnsi="Calibri" w:cs="Calibri"/>
          <w:b/>
          <w:sz w:val="20"/>
          <w:szCs w:val="20"/>
        </w:rPr>
        <w:t>doc</w:t>
      </w:r>
      <w:proofErr w:type="spellEnd"/>
      <w:r w:rsidR="00400B7A" w:rsidRPr="00D10C39">
        <w:rPr>
          <w:rFonts w:ascii="Calibri" w:hAnsi="Calibri" w:cs="Calibri"/>
          <w:bCs/>
          <w:sz w:val="20"/>
          <w:szCs w:val="20"/>
        </w:rPr>
        <w:t xml:space="preserve"> </w:t>
      </w:r>
      <w:r w:rsidR="008551B7" w:rsidRPr="00D10C39">
        <w:rPr>
          <w:rFonts w:ascii="Calibri" w:hAnsi="Calibri" w:cs="Calibri"/>
          <w:bCs/>
          <w:sz w:val="20"/>
          <w:szCs w:val="20"/>
        </w:rPr>
        <w:t xml:space="preserve"> a vo formáte </w:t>
      </w:r>
      <w:r w:rsidR="00685EAA" w:rsidRPr="00D10C39">
        <w:rPr>
          <w:rFonts w:ascii="Calibri" w:hAnsi="Calibri" w:cs="Calibri"/>
          <w:b/>
          <w:sz w:val="20"/>
          <w:szCs w:val="20"/>
        </w:rPr>
        <w:t>.</w:t>
      </w:r>
      <w:proofErr w:type="spellStart"/>
      <w:r w:rsidR="00D10C39" w:rsidRPr="00D10C39">
        <w:rPr>
          <w:rFonts w:ascii="Calibri" w:hAnsi="Calibri" w:cs="Calibri"/>
          <w:b/>
          <w:sz w:val="20"/>
          <w:szCs w:val="20"/>
        </w:rPr>
        <w:t>pdf</w:t>
      </w:r>
      <w:proofErr w:type="spellEnd"/>
      <w:r w:rsidR="00685EAA" w:rsidRPr="00D10C39">
        <w:rPr>
          <w:rFonts w:ascii="Calibri" w:hAnsi="Calibri" w:cs="Calibri"/>
          <w:bCs/>
          <w:sz w:val="20"/>
          <w:szCs w:val="20"/>
        </w:rPr>
        <w:t xml:space="preserve"> </w:t>
      </w:r>
      <w:r w:rsidRPr="00D10C39">
        <w:rPr>
          <w:rFonts w:ascii="Calibri" w:hAnsi="Calibri" w:cs="Calibri"/>
          <w:bCs/>
          <w:sz w:val="20"/>
          <w:szCs w:val="20"/>
        </w:rPr>
        <w:t>Uchádzačom navrhovaná cena za predmet zákazky musí byť uvedená v EUR, matematicky zaokrúhlená na dve desatinné miesta.</w:t>
      </w:r>
    </w:p>
    <w:p w14:paraId="07AF12CA" w14:textId="77777777" w:rsidR="00B60C34" w:rsidRPr="00D10C39" w:rsidRDefault="00B60C34" w:rsidP="00B60C34">
      <w:pPr>
        <w:pStyle w:val="tl1"/>
        <w:tabs>
          <w:tab w:val="left" w:pos="567"/>
        </w:tabs>
        <w:rPr>
          <w:rFonts w:ascii="Calibri" w:hAnsi="Calibri" w:cs="Calibri"/>
          <w:sz w:val="20"/>
          <w:szCs w:val="20"/>
        </w:rPr>
      </w:pPr>
    </w:p>
    <w:p w14:paraId="74196C0D" w14:textId="5D41BC21" w:rsidR="00B60C34" w:rsidRPr="00D10C39" w:rsidRDefault="00E5007A" w:rsidP="00972D89">
      <w:pPr>
        <w:pStyle w:val="tl1"/>
        <w:numPr>
          <w:ilvl w:val="0"/>
          <w:numId w:val="18"/>
        </w:numPr>
        <w:tabs>
          <w:tab w:val="left" w:pos="567"/>
        </w:tabs>
        <w:ind w:left="0" w:firstLine="0"/>
        <w:rPr>
          <w:rFonts w:ascii="Calibri" w:hAnsi="Calibri" w:cs="Calibri"/>
          <w:sz w:val="20"/>
          <w:szCs w:val="20"/>
        </w:rPr>
      </w:pPr>
      <w:bookmarkStart w:id="22" w:name="_Hlk114502329"/>
      <w:r w:rsidRPr="00D10C39">
        <w:rPr>
          <w:rFonts w:ascii="Calibri" w:hAnsi="Calibri" w:cs="Calibri"/>
          <w:sz w:val="20"/>
          <w:szCs w:val="20"/>
        </w:rPr>
        <w:t xml:space="preserve">Verejný obstarávateľ v zmysle </w:t>
      </w:r>
      <w:r w:rsidR="00685EAA" w:rsidRPr="00D10C39">
        <w:rPr>
          <w:rFonts w:ascii="Calibri" w:hAnsi="Calibri" w:cs="Calibri"/>
          <w:sz w:val="20"/>
          <w:szCs w:val="20"/>
        </w:rPr>
        <w:t xml:space="preserve">§ </w:t>
      </w:r>
      <w:r w:rsidR="006E51E7" w:rsidRPr="00D10C39">
        <w:rPr>
          <w:rFonts w:ascii="Calibri" w:hAnsi="Calibri" w:cs="Calibri"/>
          <w:sz w:val="20"/>
          <w:szCs w:val="20"/>
        </w:rPr>
        <w:t>66</w:t>
      </w:r>
      <w:r w:rsidRPr="00D10C39">
        <w:rPr>
          <w:rFonts w:ascii="Calibri" w:hAnsi="Calibri" w:cs="Calibri"/>
          <w:sz w:val="20"/>
          <w:szCs w:val="20"/>
        </w:rPr>
        <w:t xml:space="preserve"> ods. </w:t>
      </w:r>
      <w:r w:rsidR="006E51E7" w:rsidRPr="00D10C39">
        <w:rPr>
          <w:rFonts w:ascii="Calibri" w:hAnsi="Calibri" w:cs="Calibri"/>
          <w:sz w:val="20"/>
          <w:szCs w:val="20"/>
        </w:rPr>
        <w:t>7 písm. b)</w:t>
      </w:r>
      <w:r w:rsidR="00F05044" w:rsidRPr="00D10C39">
        <w:rPr>
          <w:rFonts w:ascii="Calibri" w:hAnsi="Calibri" w:cs="Calibri"/>
          <w:sz w:val="20"/>
          <w:szCs w:val="20"/>
        </w:rPr>
        <w:t xml:space="preserve"> </w:t>
      </w:r>
      <w:r w:rsidRPr="00D10C39">
        <w:rPr>
          <w:rFonts w:ascii="Calibri" w:hAnsi="Calibri" w:cs="Calibri"/>
          <w:sz w:val="20"/>
          <w:szCs w:val="20"/>
        </w:rPr>
        <w:t xml:space="preserve">ZVO rozhodol, že vyhodnotenie splnenia podmienok účasti </w:t>
      </w:r>
      <w:r w:rsidR="006E51E7" w:rsidRPr="00D10C39">
        <w:rPr>
          <w:rFonts w:asciiTheme="minorHAnsi" w:hAnsiTheme="minorHAnsi" w:cs="Calibri"/>
          <w:sz w:val="20"/>
          <w:szCs w:val="20"/>
        </w:rPr>
        <w:t>podľa § 40 ZVO a vyhodnotenie ponúk z hľadiska splnenia požiadaviek verejného obstarávateľa na predmet zákazky podľa ust. § 53 ZVO sa uskutoční po vyhodnotení ponúk na základe kritérií na vyhodnotenie ponúk.</w:t>
      </w:r>
    </w:p>
    <w:bookmarkEnd w:id="22"/>
    <w:p w14:paraId="3DDB2923" w14:textId="77777777" w:rsidR="006E51E7" w:rsidRPr="00D10C39" w:rsidRDefault="006E51E7" w:rsidP="006E51E7">
      <w:pPr>
        <w:pStyle w:val="tl1"/>
        <w:tabs>
          <w:tab w:val="left" w:pos="567"/>
        </w:tabs>
        <w:rPr>
          <w:rFonts w:ascii="Calibri" w:hAnsi="Calibri" w:cs="Calibri"/>
          <w:sz w:val="20"/>
          <w:szCs w:val="20"/>
        </w:rPr>
      </w:pPr>
    </w:p>
    <w:p w14:paraId="09FA3502" w14:textId="77777777" w:rsidR="00F74092" w:rsidRPr="00D10C39" w:rsidRDefault="00E5007A" w:rsidP="00972D89">
      <w:pPr>
        <w:pStyle w:val="tl1"/>
        <w:numPr>
          <w:ilvl w:val="0"/>
          <w:numId w:val="18"/>
        </w:numPr>
        <w:tabs>
          <w:tab w:val="left" w:pos="567"/>
        </w:tabs>
        <w:ind w:left="0" w:firstLine="0"/>
        <w:rPr>
          <w:rFonts w:ascii="Calibri" w:hAnsi="Calibri" w:cs="Calibri"/>
          <w:sz w:val="20"/>
          <w:szCs w:val="20"/>
        </w:rPr>
      </w:pPr>
      <w:r w:rsidRPr="00D10C39">
        <w:rPr>
          <w:rFonts w:ascii="Calibri" w:hAnsi="Calibri" w:cs="Calibri"/>
          <w:b/>
          <w:bCs/>
          <w:iCs/>
          <w:sz w:val="20"/>
          <w:szCs w:val="20"/>
          <w:u w:val="single"/>
        </w:rPr>
        <w:t>Úspešným uchádzačom sa stane uchádzač, ktorý vo svojej ponuke predloží najnižšiu celkovú cenu za celý predmet zákazky v EUR s</w:t>
      </w:r>
      <w:r w:rsidR="001D766A" w:rsidRPr="00D10C39">
        <w:rPr>
          <w:rFonts w:ascii="Calibri" w:hAnsi="Calibri" w:cs="Calibri"/>
          <w:b/>
          <w:bCs/>
          <w:iCs/>
          <w:sz w:val="20"/>
          <w:szCs w:val="20"/>
          <w:u w:val="single"/>
        </w:rPr>
        <w:t> </w:t>
      </w:r>
      <w:r w:rsidRPr="00D10C39">
        <w:rPr>
          <w:rFonts w:ascii="Calibri" w:hAnsi="Calibri" w:cs="Calibri"/>
          <w:b/>
          <w:bCs/>
          <w:iCs/>
          <w:sz w:val="20"/>
          <w:szCs w:val="20"/>
          <w:u w:val="single"/>
        </w:rPr>
        <w:t>DPH</w:t>
      </w:r>
      <w:r w:rsidRPr="00D10C39">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4B165F89" w14:textId="24772604" w:rsidR="00117CFB" w:rsidRPr="00F37754" w:rsidRDefault="00117CFB" w:rsidP="004A7A6D">
      <w:pPr>
        <w:pStyle w:val="tl1"/>
        <w:tabs>
          <w:tab w:val="left" w:pos="567"/>
        </w:tabs>
        <w:rPr>
          <w:rFonts w:ascii="Calibri" w:hAnsi="Calibri" w:cs="Calibri"/>
          <w:sz w:val="20"/>
          <w:szCs w:val="20"/>
          <w:highlight w:val="yellow"/>
        </w:rPr>
        <w:sectPr w:rsidR="00117CFB" w:rsidRPr="00F37754" w:rsidSect="00C23024">
          <w:pgSz w:w="11906" w:h="16838" w:code="9"/>
          <w:pgMar w:top="1418" w:right="1134" w:bottom="1418" w:left="1021" w:header="709" w:footer="709" w:gutter="0"/>
          <w:cols w:space="708"/>
          <w:titlePg/>
          <w:docGrid w:linePitch="360"/>
        </w:sectPr>
      </w:pPr>
    </w:p>
    <w:p w14:paraId="36343F6A" w14:textId="319D04BA" w:rsidR="00E5007A" w:rsidRPr="00D10C39" w:rsidRDefault="00E5007A" w:rsidP="00B60C34">
      <w:pPr>
        <w:pStyle w:val="tl1"/>
        <w:tabs>
          <w:tab w:val="left" w:pos="567"/>
        </w:tabs>
        <w:jc w:val="left"/>
        <w:rPr>
          <w:rFonts w:ascii="Calibri" w:hAnsi="Calibri" w:cs="Calibri"/>
          <w:b/>
          <w:bCs/>
          <w:iCs/>
          <w:sz w:val="24"/>
          <w:szCs w:val="20"/>
        </w:rPr>
      </w:pPr>
      <w:r w:rsidRPr="00D10C39">
        <w:rPr>
          <w:rFonts w:ascii="Calibri" w:hAnsi="Calibri" w:cs="Calibri"/>
          <w:b/>
          <w:bCs/>
          <w:iCs/>
          <w:sz w:val="24"/>
          <w:szCs w:val="20"/>
        </w:rPr>
        <w:lastRenderedPageBreak/>
        <w:t xml:space="preserve">F. </w:t>
      </w:r>
      <w:r w:rsidR="00B60C34" w:rsidRPr="00D10C39">
        <w:rPr>
          <w:rFonts w:ascii="Calibri" w:hAnsi="Calibri" w:cs="Calibri"/>
          <w:b/>
          <w:bCs/>
          <w:iCs/>
          <w:sz w:val="24"/>
          <w:szCs w:val="20"/>
        </w:rPr>
        <w:tab/>
      </w:r>
      <w:r w:rsidRPr="00D10C39">
        <w:rPr>
          <w:rFonts w:ascii="Calibri" w:hAnsi="Calibri" w:cs="Calibri"/>
          <w:b/>
          <w:bCs/>
          <w:iCs/>
          <w:sz w:val="24"/>
          <w:szCs w:val="20"/>
        </w:rPr>
        <w:t>PODMIENKY  ÚČASTI  UCHÁDZAČOV</w:t>
      </w:r>
      <w:r w:rsidR="007915E1" w:rsidRPr="00D10C39">
        <w:rPr>
          <w:rFonts w:ascii="Calibri" w:hAnsi="Calibri" w:cs="Calibri"/>
          <w:b/>
          <w:bCs/>
          <w:iCs/>
          <w:sz w:val="24"/>
          <w:szCs w:val="20"/>
        </w:rPr>
        <w:t>.</w:t>
      </w:r>
    </w:p>
    <w:p w14:paraId="1AB177F2" w14:textId="77777777" w:rsidR="00E844F2" w:rsidRPr="00D10C39" w:rsidRDefault="00E844F2" w:rsidP="00E844F2">
      <w:pPr>
        <w:jc w:val="both"/>
        <w:rPr>
          <w:rFonts w:ascii="Calibri" w:hAnsi="Calibri" w:cs="Calibri"/>
          <w:sz w:val="20"/>
          <w:szCs w:val="20"/>
        </w:rPr>
      </w:pPr>
      <w:r w:rsidRPr="00D10C39">
        <w:rPr>
          <w:rFonts w:ascii="Calibri" w:hAnsi="Calibri" w:cs="Calibri"/>
          <w:sz w:val="20"/>
          <w:szCs w:val="20"/>
        </w:rPr>
        <w:t>Uchádzač musí spĺňať nasledujúce podmienky účasti.</w:t>
      </w:r>
    </w:p>
    <w:p w14:paraId="255347E5" w14:textId="77777777" w:rsidR="00E844F2" w:rsidRPr="00D10C39" w:rsidRDefault="00E844F2" w:rsidP="00E844F2">
      <w:pPr>
        <w:jc w:val="both"/>
        <w:rPr>
          <w:rFonts w:ascii="Calibri" w:hAnsi="Calibri" w:cs="Calibri"/>
          <w:sz w:val="20"/>
          <w:szCs w:val="20"/>
        </w:rPr>
      </w:pPr>
    </w:p>
    <w:p w14:paraId="06F9F2E3" w14:textId="77777777" w:rsidR="00E844F2" w:rsidRPr="00D10C39" w:rsidRDefault="00E844F2" w:rsidP="00972D89">
      <w:pPr>
        <w:pStyle w:val="Odsekzoznamu"/>
        <w:numPr>
          <w:ilvl w:val="0"/>
          <w:numId w:val="19"/>
        </w:numPr>
        <w:tabs>
          <w:tab w:val="left" w:pos="567"/>
        </w:tabs>
        <w:ind w:left="0" w:firstLine="0"/>
        <w:jc w:val="both"/>
        <w:rPr>
          <w:rFonts w:ascii="Calibri" w:hAnsi="Calibri" w:cs="Calibri"/>
          <w:b/>
          <w:sz w:val="22"/>
          <w:szCs w:val="20"/>
          <w:lang w:eastAsia="sk-SK"/>
        </w:rPr>
      </w:pPr>
      <w:r w:rsidRPr="00D10C39">
        <w:rPr>
          <w:rFonts w:ascii="Calibri" w:hAnsi="Calibri" w:cs="Calibri"/>
          <w:b/>
          <w:sz w:val="22"/>
          <w:szCs w:val="20"/>
          <w:lang w:eastAsia="sk-SK"/>
        </w:rPr>
        <w:t>OSOBNÉ POSTAVENIE.</w:t>
      </w:r>
    </w:p>
    <w:p w14:paraId="59B74B33"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V zmysle § 32 ods. 1 ZVO, verejného obstarávania sa môže zúčastniť len ten, kto spĺňa tieto podmienky účasti týkajúce sa osobného postavenia:</w:t>
      </w:r>
    </w:p>
    <w:p w14:paraId="67CCBF63"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34D72D54"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DF2CCBA"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26A4D3EA"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1C627168"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07A55B81"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6DB42A98"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33D2F50B"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F0F6928"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4D420C48"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e) je oprávnený dodávať tovar, uskutočňovať stavebné práce alebo poskytovať službu,</w:t>
      </w:r>
    </w:p>
    <w:p w14:paraId="79DDFD72"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5450EFB4"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f) nemá uložený zákaz účasti vo verejnom obstarávaní potvrdený konečným rozhodnutím v Slovenskej republike a v štáte sídla, miesta podnikania alebo obvyklého pobytu.</w:t>
      </w:r>
    </w:p>
    <w:p w14:paraId="4008BECE"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2A8CCCB0" w14:textId="77777777" w:rsidR="004E1B1F" w:rsidRPr="00D66E86" w:rsidRDefault="004E1B1F" w:rsidP="00D66E86">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Ak v § 32 ods. 3 ZVO nie je ustanovené inak, uchádzač alebo záujemca preukazuje splnenie podmienok účasti podľa § 32 ods. 1 ZVO:</w:t>
      </w:r>
    </w:p>
    <w:p w14:paraId="76954C55" w14:textId="77777777" w:rsidR="004E1B1F" w:rsidRPr="00D66E86" w:rsidRDefault="004E1B1F" w:rsidP="004E1B1F">
      <w:pPr>
        <w:pStyle w:val="Odsekzoznamu"/>
        <w:tabs>
          <w:tab w:val="left" w:pos="567"/>
        </w:tabs>
        <w:autoSpaceDE w:val="0"/>
        <w:ind w:left="0"/>
        <w:jc w:val="both"/>
        <w:rPr>
          <w:rFonts w:asciiTheme="minorHAnsi" w:hAnsiTheme="minorHAnsi" w:cstheme="minorHAnsi"/>
          <w:sz w:val="20"/>
          <w:szCs w:val="20"/>
          <w:lang w:eastAsia="sk-SK"/>
        </w:rPr>
      </w:pPr>
    </w:p>
    <w:p w14:paraId="589E5542"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 písm. a) doloženým výpisom z registra trestov nie starším ako tri mesiace ku dňu uplynutia lehoty na predkladanie ponúk,</w:t>
      </w:r>
    </w:p>
    <w:p w14:paraId="4D39B2E5"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b) písm. b) doloženým potvrdením zdravotnej poisťovne a Sociálnej poisťovne nie starším ako tri mesiace ku dňu uplynutia lehoty na predkladanie ponúk,</w:t>
      </w:r>
    </w:p>
    <w:p w14:paraId="3990E6F0"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c) písm. c) doloženým potvrdením miestne príslušného daňového úradu a miestne príslušného colného úradu nie starším ako tri mesiace,</w:t>
      </w:r>
    </w:p>
    <w:p w14:paraId="06F866AC"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d) písm. d) doloženým potvrdením príslušného súdu nie starším ako tri mesiace ku dňu uplynutia lehoty na predkladanie ponúk,</w:t>
      </w:r>
    </w:p>
    <w:p w14:paraId="02879407"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e) písm. e) doloženým dokladom o oprávnení dodávať tovar, uskutočňovať stavebné práce alebo poskytovať službu, ktorý zodpovedá predmetu zákazky,</w:t>
      </w:r>
    </w:p>
    <w:p w14:paraId="26468538"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f) písm. f) doloženým čestným vyhlásením.</w:t>
      </w:r>
    </w:p>
    <w:p w14:paraId="7A71836B"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6FCB9B0D"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w:t>
      </w:r>
      <w:r w:rsidRPr="00D66E86">
        <w:rPr>
          <w:rFonts w:asciiTheme="minorHAnsi" w:hAnsiTheme="minorHAnsi" w:cstheme="minorHAnsi"/>
          <w:sz w:val="20"/>
          <w:szCs w:val="20"/>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7108333D"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62A28C31"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0E91656"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590A8F3F"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52651F6"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2A22F753"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Konečným rozhodnutím príslušného orgánu verejnej moci na účely preukazovania splnenia podmienok účasti sa rozumie:</w:t>
      </w:r>
    </w:p>
    <w:p w14:paraId="1A770465" w14:textId="77777777" w:rsidR="004E1B1F" w:rsidRPr="00D66E86" w:rsidRDefault="004E1B1F" w:rsidP="004E1B1F">
      <w:pPr>
        <w:pStyle w:val="Odsekzoznamu"/>
        <w:tabs>
          <w:tab w:val="left" w:pos="567"/>
        </w:tabs>
        <w:autoSpaceDE w:val="0"/>
        <w:ind w:left="0"/>
        <w:jc w:val="both"/>
        <w:rPr>
          <w:rFonts w:asciiTheme="minorHAnsi" w:hAnsiTheme="minorHAnsi" w:cstheme="minorHAnsi"/>
          <w:sz w:val="20"/>
          <w:szCs w:val="20"/>
          <w:lang w:eastAsia="sk-SK"/>
        </w:rPr>
      </w:pPr>
    </w:p>
    <w:p w14:paraId="62F056FA"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a) právoplatné rozhodnutie príslušného správneho orgánu, proti ktorému nie je možné podať žalobu,</w:t>
      </w:r>
    </w:p>
    <w:p w14:paraId="3945AF2E"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b) právoplatné rozhodnutie príslušného správneho orgánu, proti ktorému nebola podaná žaloba,</w:t>
      </w:r>
    </w:p>
    <w:p w14:paraId="415E42F0"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c) právoplatné rozhodnutie súdu, ktorým bola žaloba proti rozhodnutiu alebo postupu správneho orgánu zamietnutá alebo konanie zastavené alebo</w:t>
      </w:r>
    </w:p>
    <w:p w14:paraId="583AD91D"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d) iný právoplatný rozsudok súdu.</w:t>
      </w:r>
    </w:p>
    <w:p w14:paraId="64A804E6"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1CD0E3D1"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14C090DC"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3A8209C9"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Uchádzač môže v zmysle § 152 ods. 1 ZVO preukázať splnenie podmienok účasti osobného postavenia podľa § 32 ods. 1 písm. a) až f) a ods. 2, 4 a 5 ZVO zápisom do zoznamu hospodárskych subjektov.</w:t>
      </w:r>
    </w:p>
    <w:p w14:paraId="29BE30E6" w14:textId="77777777" w:rsidR="004E1B1F" w:rsidRPr="00D66E86" w:rsidRDefault="004E1B1F" w:rsidP="004E1B1F">
      <w:pPr>
        <w:tabs>
          <w:tab w:val="left" w:pos="344"/>
        </w:tabs>
        <w:autoSpaceDE w:val="0"/>
        <w:jc w:val="both"/>
        <w:rPr>
          <w:rFonts w:asciiTheme="minorHAnsi" w:hAnsiTheme="minorHAnsi" w:cstheme="minorHAnsi"/>
          <w:sz w:val="20"/>
          <w:szCs w:val="20"/>
          <w:lang w:eastAsia="sk-SK"/>
        </w:rPr>
      </w:pPr>
    </w:p>
    <w:p w14:paraId="0066A8F9" w14:textId="77777777" w:rsidR="004E1B1F" w:rsidRPr="00D66E86" w:rsidRDefault="004E1B1F" w:rsidP="004E1B1F">
      <w:pPr>
        <w:pStyle w:val="Odsekzoznamu"/>
        <w:numPr>
          <w:ilvl w:val="1"/>
          <w:numId w:val="41"/>
        </w:numPr>
        <w:tabs>
          <w:tab w:val="left" w:pos="567"/>
        </w:tabs>
        <w:suppressAutoHyphens/>
        <w:autoSpaceDE w:val="0"/>
        <w:ind w:left="0" w:firstLine="0"/>
        <w:jc w:val="both"/>
        <w:rPr>
          <w:rFonts w:asciiTheme="minorHAnsi" w:hAnsiTheme="minorHAnsi" w:cstheme="minorHAnsi"/>
          <w:sz w:val="20"/>
          <w:szCs w:val="20"/>
          <w:u w:val="single"/>
          <w:lang w:eastAsia="sk-SK"/>
        </w:rPr>
      </w:pPr>
      <w:r w:rsidRPr="00D66E86">
        <w:rPr>
          <w:rFonts w:asciiTheme="minorHAnsi" w:hAnsiTheme="minorHAnsi" w:cstheme="minorHAnsi"/>
          <w:sz w:val="20"/>
          <w:szCs w:val="20"/>
          <w:lang w:eastAsia="sk-SK"/>
        </w:rPr>
        <w:t xml:space="preserve">Verejný obstarávateľ informuje uchádzačov, že doklady ktoré podľa § 32 ods. 3 ZVO nevyžaduje od uchádzačov </w:t>
      </w:r>
      <w:r w:rsidRPr="00D66E86">
        <w:rPr>
          <w:rFonts w:asciiTheme="minorHAnsi" w:hAnsiTheme="minorHAnsi" w:cstheme="minorHAnsi"/>
          <w:sz w:val="20"/>
          <w:szCs w:val="20"/>
          <w:u w:val="single"/>
          <w:lang w:eastAsia="sk-SK"/>
        </w:rPr>
        <w:t xml:space="preserve">z dôvodu použitia údajov z informačných systémov verejnej správy predkladať, sú: </w:t>
      </w:r>
    </w:p>
    <w:p w14:paraId="7D6CFB85" w14:textId="77777777" w:rsidR="004E1B1F" w:rsidRPr="00D66E86" w:rsidRDefault="004E1B1F" w:rsidP="004E1B1F">
      <w:pPr>
        <w:pStyle w:val="Odsekzoznamu"/>
        <w:tabs>
          <w:tab w:val="left" w:pos="426"/>
        </w:tabs>
        <w:autoSpaceDE w:val="0"/>
        <w:ind w:left="0"/>
        <w:jc w:val="both"/>
        <w:rPr>
          <w:rFonts w:asciiTheme="minorHAnsi" w:hAnsiTheme="minorHAnsi" w:cstheme="minorHAnsi"/>
          <w:sz w:val="20"/>
          <w:szCs w:val="20"/>
        </w:rPr>
      </w:pPr>
    </w:p>
    <w:p w14:paraId="58FA1DD2" w14:textId="77777777" w:rsidR="004E1B1F" w:rsidRPr="00D66E86" w:rsidRDefault="004E1B1F" w:rsidP="004E1B1F">
      <w:pPr>
        <w:pStyle w:val="tl1"/>
        <w:numPr>
          <w:ilvl w:val="0"/>
          <w:numId w:val="43"/>
        </w:numPr>
        <w:rPr>
          <w:rFonts w:asciiTheme="minorHAnsi" w:hAnsiTheme="minorHAnsi" w:cstheme="minorHAnsi"/>
          <w:sz w:val="20"/>
          <w:szCs w:val="20"/>
        </w:rPr>
      </w:pPr>
      <w:r w:rsidRPr="00D66E86">
        <w:rPr>
          <w:rFonts w:asciiTheme="minorHAnsi" w:hAnsiTheme="minorHAnsi" w:cstheme="minorHAnsi"/>
          <w:sz w:val="20"/>
          <w:szCs w:val="20"/>
        </w:rPr>
        <w:t xml:space="preserve">výpis z registra trestov uchádzača (výpis z registra trestov </w:t>
      </w:r>
      <w:r w:rsidRPr="00D66E86">
        <w:rPr>
          <w:rFonts w:asciiTheme="minorHAnsi" w:hAnsiTheme="minorHAnsi" w:cstheme="minorHAnsi"/>
          <w:b/>
          <w:bCs/>
          <w:sz w:val="20"/>
          <w:szCs w:val="20"/>
        </w:rPr>
        <w:t>právnickej osoby</w:t>
      </w:r>
      <w:r w:rsidRPr="00D66E86">
        <w:rPr>
          <w:rFonts w:asciiTheme="minorHAnsi" w:hAnsiTheme="minorHAnsi" w:cstheme="minorHAnsi"/>
          <w:sz w:val="20"/>
          <w:szCs w:val="20"/>
        </w:rPr>
        <w:t xml:space="preserve">)  podľa § 32 ods. 2 písm. a) ZVO, </w:t>
      </w:r>
      <w:r w:rsidRPr="00D66E86">
        <w:rPr>
          <w:rFonts w:asciiTheme="minorHAnsi" w:hAnsiTheme="minorHAnsi" w:cstheme="minorHAnsi"/>
          <w:sz w:val="20"/>
          <w:szCs w:val="20"/>
          <w:u w:val="single"/>
        </w:rPr>
        <w:t xml:space="preserve">v prípade výpisu z registra trestov pre </w:t>
      </w:r>
      <w:r w:rsidRPr="00D66E86">
        <w:rPr>
          <w:rFonts w:asciiTheme="minorHAnsi" w:hAnsiTheme="minorHAnsi" w:cstheme="minorHAnsi"/>
          <w:b/>
          <w:bCs/>
          <w:sz w:val="20"/>
          <w:szCs w:val="20"/>
          <w:u w:val="single"/>
        </w:rPr>
        <w:t>fyzickú osobu</w:t>
      </w:r>
      <w:r w:rsidRPr="00D66E86">
        <w:rPr>
          <w:rFonts w:asciiTheme="minorHAnsi" w:hAnsiTheme="minorHAnsi" w:cstheme="minorHAnsi"/>
          <w:sz w:val="20"/>
          <w:szCs w:val="20"/>
          <w:u w:val="single"/>
        </w:rPr>
        <w:t xml:space="preserve"> uchádzač verejnému obstarávateľovi predloží údaje</w:t>
      </w:r>
      <w:r w:rsidRPr="00D66E86">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E56D6EF" w14:textId="77777777" w:rsidR="004E1B1F" w:rsidRPr="00D66E86" w:rsidRDefault="004E1B1F" w:rsidP="004E1B1F">
      <w:pPr>
        <w:pStyle w:val="tl1"/>
        <w:numPr>
          <w:ilvl w:val="0"/>
          <w:numId w:val="43"/>
        </w:numPr>
        <w:rPr>
          <w:rFonts w:asciiTheme="minorHAnsi" w:hAnsiTheme="minorHAnsi" w:cstheme="minorHAnsi"/>
          <w:sz w:val="20"/>
          <w:szCs w:val="20"/>
        </w:rPr>
      </w:pPr>
      <w:r w:rsidRPr="00D66E86">
        <w:rPr>
          <w:rFonts w:asciiTheme="minorHAnsi" w:hAnsiTheme="minorHAnsi" w:cstheme="minorHAnsi"/>
          <w:sz w:val="20"/>
          <w:szCs w:val="20"/>
        </w:rPr>
        <w:t>potvrdenia zdravotnej poisťovne a Sociálnej poisťovne podľa § 32 ods. 2 písm. b) ZVO,</w:t>
      </w:r>
    </w:p>
    <w:p w14:paraId="348059E7" w14:textId="77777777" w:rsidR="004E1B1F" w:rsidRPr="00D66E86" w:rsidRDefault="004E1B1F" w:rsidP="004E1B1F">
      <w:pPr>
        <w:pStyle w:val="tl1"/>
        <w:numPr>
          <w:ilvl w:val="0"/>
          <w:numId w:val="43"/>
        </w:numPr>
        <w:rPr>
          <w:rFonts w:asciiTheme="minorHAnsi" w:hAnsiTheme="minorHAnsi" w:cstheme="minorHAnsi"/>
          <w:sz w:val="20"/>
          <w:szCs w:val="20"/>
        </w:rPr>
      </w:pPr>
      <w:r w:rsidRPr="00D66E86">
        <w:rPr>
          <w:rFonts w:asciiTheme="minorHAnsi" w:hAnsiTheme="minorHAnsi" w:cstheme="minorHAnsi"/>
          <w:sz w:val="20"/>
          <w:szCs w:val="20"/>
        </w:rPr>
        <w:t>potvrdenie miestne príslušného daňového úradu a miestne príslušného colného úradu podľa § 32 ods. 2 písm. c) ZVO,</w:t>
      </w:r>
    </w:p>
    <w:p w14:paraId="3B05CCE8" w14:textId="77777777" w:rsidR="004E1B1F" w:rsidRPr="00D66E86" w:rsidRDefault="004E1B1F" w:rsidP="004E1B1F">
      <w:pPr>
        <w:pStyle w:val="tl1"/>
        <w:numPr>
          <w:ilvl w:val="0"/>
          <w:numId w:val="43"/>
        </w:numPr>
        <w:rPr>
          <w:rFonts w:asciiTheme="minorHAnsi" w:hAnsiTheme="minorHAnsi" w:cstheme="minorHAnsi"/>
          <w:sz w:val="20"/>
          <w:szCs w:val="20"/>
        </w:rPr>
      </w:pPr>
      <w:r w:rsidRPr="00D66E86">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892BFE3" w14:textId="77777777" w:rsidR="004E1B1F" w:rsidRPr="00D66E86" w:rsidRDefault="004E1B1F" w:rsidP="004E1B1F">
      <w:pPr>
        <w:pStyle w:val="tl1"/>
        <w:numPr>
          <w:ilvl w:val="0"/>
          <w:numId w:val="43"/>
        </w:numPr>
        <w:rPr>
          <w:rFonts w:asciiTheme="minorHAnsi" w:hAnsiTheme="minorHAnsi" w:cstheme="minorHAnsi"/>
          <w:sz w:val="20"/>
          <w:szCs w:val="20"/>
        </w:rPr>
      </w:pPr>
      <w:r w:rsidRPr="00D66E86">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60D85EF9" w14:textId="77777777" w:rsidR="004E1B1F" w:rsidRPr="00D66E86" w:rsidRDefault="004E1B1F" w:rsidP="004E1B1F">
      <w:pPr>
        <w:autoSpaceDE w:val="0"/>
        <w:jc w:val="both"/>
        <w:rPr>
          <w:rFonts w:asciiTheme="minorHAnsi" w:eastAsiaTheme="minorHAnsi" w:hAnsiTheme="minorHAnsi" w:cstheme="minorHAnsi"/>
          <w:sz w:val="20"/>
          <w:szCs w:val="20"/>
          <w:lang w:eastAsia="sk-SK"/>
        </w:rPr>
      </w:pPr>
    </w:p>
    <w:p w14:paraId="67C06BCB" w14:textId="77777777" w:rsidR="004E1B1F" w:rsidRPr="00D66E86" w:rsidRDefault="004E1B1F" w:rsidP="004E1B1F">
      <w:pPr>
        <w:autoSpaceDE w:val="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 xml:space="preserve">Uvedené platí v prípade uchádzačov </w:t>
      </w:r>
      <w:r w:rsidRPr="00D66E86">
        <w:rPr>
          <w:rFonts w:asciiTheme="minorHAnsi" w:hAnsiTheme="minorHAnsi" w:cstheme="minorHAnsi"/>
          <w:sz w:val="20"/>
          <w:szCs w:val="20"/>
          <w:u w:val="single"/>
          <w:lang w:eastAsia="sk-SK"/>
        </w:rPr>
        <w:t>so sídlom alebo miestom podnikania v Slovenskej republike.</w:t>
      </w:r>
      <w:r w:rsidRPr="00D66E86">
        <w:rPr>
          <w:rFonts w:asciiTheme="minorHAnsi" w:hAnsiTheme="minorHAnsi" w:cstheme="minorHAnsi"/>
          <w:sz w:val="20"/>
          <w:szCs w:val="20"/>
          <w:lang w:eastAsia="sk-SK"/>
        </w:rPr>
        <w:t xml:space="preserve"> </w:t>
      </w:r>
    </w:p>
    <w:p w14:paraId="5BF435D1" w14:textId="77777777" w:rsidR="004E1B1F" w:rsidRPr="00D66E86" w:rsidRDefault="004E1B1F" w:rsidP="004E1B1F">
      <w:pPr>
        <w:pStyle w:val="Bezriadkovania"/>
        <w:rPr>
          <w:rFonts w:asciiTheme="minorHAnsi" w:hAnsiTheme="minorHAnsi" w:cstheme="minorHAnsi"/>
          <w:sz w:val="20"/>
          <w:szCs w:val="20"/>
        </w:rPr>
      </w:pPr>
    </w:p>
    <w:p w14:paraId="14B52781" w14:textId="69E33A89" w:rsidR="004E1B1F" w:rsidRPr="00D66E86" w:rsidRDefault="004E1B1F" w:rsidP="004E1B1F">
      <w:pPr>
        <w:pStyle w:val="Odsekzoznamu"/>
        <w:numPr>
          <w:ilvl w:val="1"/>
          <w:numId w:val="41"/>
        </w:numPr>
        <w:tabs>
          <w:tab w:val="left" w:pos="709"/>
        </w:tabs>
        <w:suppressAutoHyphens/>
        <w:autoSpaceDE w:val="0"/>
        <w:ind w:left="0" w:firstLine="0"/>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04B9312C" w14:textId="77777777" w:rsidR="004E1B1F" w:rsidRPr="00D66E86" w:rsidRDefault="004E1B1F" w:rsidP="004E1B1F">
      <w:pPr>
        <w:pStyle w:val="Odsekzoznamu"/>
        <w:numPr>
          <w:ilvl w:val="0"/>
          <w:numId w:val="42"/>
        </w:numPr>
        <w:jc w:val="both"/>
        <w:rPr>
          <w:rFonts w:asciiTheme="minorHAnsi" w:hAnsiTheme="minorHAnsi" w:cstheme="minorHAnsi"/>
          <w:sz w:val="20"/>
          <w:szCs w:val="20"/>
          <w:lang w:eastAsia="sk-SK"/>
        </w:rPr>
      </w:pPr>
      <w:r w:rsidRPr="00D66E86">
        <w:rPr>
          <w:rFonts w:asciiTheme="minorHAnsi" w:hAnsiTheme="minorHAnsi" w:cstheme="minorHAnsi"/>
          <w:b/>
          <w:bCs/>
          <w:sz w:val="20"/>
          <w:szCs w:val="20"/>
          <w:lang w:eastAsia="sk-SK"/>
        </w:rPr>
        <w:lastRenderedPageBreak/>
        <w:t>výpis z registra trestov</w:t>
      </w:r>
      <w:r w:rsidRPr="00D66E86">
        <w:rPr>
          <w:rFonts w:asciiTheme="minorHAnsi" w:hAnsiTheme="minorHAnsi" w:cstheme="minorHAnsi"/>
          <w:sz w:val="20"/>
          <w:szCs w:val="20"/>
          <w:lang w:eastAsia="sk-SK"/>
        </w:rPr>
        <w:t xml:space="preserve"> nie starší ako tri mesiace </w:t>
      </w:r>
      <w:r w:rsidRPr="00D66E86">
        <w:rPr>
          <w:rFonts w:asciiTheme="minorHAnsi" w:hAnsiTheme="minorHAnsi" w:cstheme="minorHAnsi"/>
          <w:b/>
          <w:bCs/>
          <w:sz w:val="20"/>
          <w:szCs w:val="20"/>
          <w:lang w:eastAsia="sk-SK"/>
        </w:rPr>
        <w:t>fyzických osôb</w:t>
      </w:r>
      <w:r w:rsidRPr="00D66E86">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D66E86">
        <w:rPr>
          <w:rFonts w:asciiTheme="minorHAnsi" w:hAnsiTheme="minorHAnsi" w:cstheme="minorHAnsi"/>
          <w:b/>
          <w:bCs/>
          <w:sz w:val="20"/>
          <w:szCs w:val="20"/>
          <w:lang w:eastAsia="sk-SK"/>
        </w:rPr>
        <w:t>resp. údaje potrebné na vyžiadanie výpisu/</w:t>
      </w:r>
      <w:proofErr w:type="spellStart"/>
      <w:r w:rsidRPr="00D66E86">
        <w:rPr>
          <w:rFonts w:asciiTheme="minorHAnsi" w:hAnsiTheme="minorHAnsi" w:cstheme="minorHAnsi"/>
          <w:b/>
          <w:bCs/>
          <w:sz w:val="20"/>
          <w:szCs w:val="20"/>
          <w:lang w:eastAsia="sk-SK"/>
        </w:rPr>
        <w:t>ov</w:t>
      </w:r>
      <w:proofErr w:type="spellEnd"/>
      <w:r w:rsidRPr="00D66E86">
        <w:rPr>
          <w:rFonts w:asciiTheme="minorHAnsi" w:hAnsiTheme="minorHAnsi" w:cstheme="minorHAnsi"/>
          <w:sz w:val="20"/>
          <w:szCs w:val="20"/>
          <w:lang w:eastAsia="sk-SK"/>
        </w:rPr>
        <w:t xml:space="preserve"> z registra trestov týchto fyzických osôb.</w:t>
      </w:r>
    </w:p>
    <w:p w14:paraId="4FA00607" w14:textId="77777777" w:rsidR="004E1B1F" w:rsidRPr="00D66E86" w:rsidRDefault="004E1B1F" w:rsidP="004E1B1F">
      <w:pPr>
        <w:pStyle w:val="Odsekzoznamu"/>
        <w:numPr>
          <w:ilvl w:val="0"/>
          <w:numId w:val="42"/>
        </w:numPr>
        <w:jc w:val="both"/>
        <w:rPr>
          <w:rFonts w:asciiTheme="minorHAnsi" w:hAnsiTheme="minorHAnsi" w:cstheme="minorHAnsi"/>
          <w:sz w:val="20"/>
          <w:szCs w:val="20"/>
          <w:lang w:eastAsia="sk-SK"/>
        </w:rPr>
      </w:pPr>
      <w:r w:rsidRPr="00D66E86">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6F4A7030" w14:textId="77777777" w:rsidR="004E1B1F" w:rsidRPr="007A5173" w:rsidRDefault="004E1B1F" w:rsidP="004E1B1F">
      <w:pPr>
        <w:pStyle w:val="Odsekzoznamu"/>
        <w:ind w:left="720"/>
        <w:jc w:val="both"/>
        <w:rPr>
          <w:rFonts w:asciiTheme="minorHAnsi" w:hAnsiTheme="minorHAnsi" w:cstheme="minorHAnsi"/>
          <w:sz w:val="22"/>
          <w:szCs w:val="22"/>
          <w:lang w:eastAsia="sk-SK"/>
        </w:rPr>
      </w:pPr>
    </w:p>
    <w:p w14:paraId="5EB149D2" w14:textId="77777777" w:rsidR="00E844F2" w:rsidRPr="004E3690" w:rsidRDefault="00E844F2" w:rsidP="00972D89">
      <w:pPr>
        <w:pStyle w:val="Odsekzoznamu"/>
        <w:numPr>
          <w:ilvl w:val="0"/>
          <w:numId w:val="19"/>
        </w:numPr>
        <w:tabs>
          <w:tab w:val="left" w:pos="567"/>
        </w:tabs>
        <w:ind w:left="0" w:firstLine="0"/>
        <w:jc w:val="both"/>
        <w:rPr>
          <w:rFonts w:asciiTheme="minorHAnsi" w:hAnsiTheme="minorHAnsi" w:cstheme="minorHAnsi"/>
          <w:b/>
          <w:bCs/>
          <w:sz w:val="22"/>
          <w:szCs w:val="22"/>
        </w:rPr>
      </w:pPr>
      <w:r w:rsidRPr="004E3690">
        <w:rPr>
          <w:rFonts w:asciiTheme="minorHAnsi" w:hAnsiTheme="minorHAnsi" w:cstheme="minorHAnsi"/>
          <w:b/>
          <w:bCs/>
          <w:sz w:val="22"/>
          <w:szCs w:val="22"/>
        </w:rPr>
        <w:t>EKONOMICKÉ A FINAČNÉ POSTAVENIE.</w:t>
      </w:r>
    </w:p>
    <w:p w14:paraId="5269D7E0" w14:textId="77777777" w:rsidR="00E844F2" w:rsidRPr="004E3690" w:rsidRDefault="00E844F2" w:rsidP="00972D89">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4E3690">
        <w:rPr>
          <w:rFonts w:ascii="Calibri" w:hAnsi="Calibri" w:cs="Calibri"/>
          <w:sz w:val="20"/>
          <w:szCs w:val="20"/>
          <w:lang w:eastAsia="sk-SK"/>
        </w:rPr>
        <w:t>Nepožaduje sa.</w:t>
      </w:r>
    </w:p>
    <w:p w14:paraId="0C6E19A2" w14:textId="77777777" w:rsidR="00E5007A" w:rsidRPr="004E3690"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4E3690" w:rsidRDefault="00E5007A" w:rsidP="00972D89">
      <w:pPr>
        <w:pStyle w:val="Odsekzoznamu"/>
        <w:numPr>
          <w:ilvl w:val="0"/>
          <w:numId w:val="19"/>
        </w:numPr>
        <w:tabs>
          <w:tab w:val="left" w:pos="567"/>
        </w:tabs>
        <w:ind w:left="0" w:firstLine="0"/>
        <w:jc w:val="both"/>
        <w:rPr>
          <w:rFonts w:asciiTheme="minorHAnsi" w:hAnsiTheme="minorHAnsi" w:cstheme="minorHAnsi"/>
          <w:b/>
          <w:sz w:val="22"/>
          <w:szCs w:val="22"/>
        </w:rPr>
      </w:pPr>
      <w:r w:rsidRPr="004E3690">
        <w:rPr>
          <w:rFonts w:asciiTheme="minorHAnsi" w:hAnsiTheme="minorHAnsi" w:cstheme="minorHAnsi"/>
          <w:b/>
          <w:sz w:val="22"/>
          <w:szCs w:val="22"/>
        </w:rPr>
        <w:t xml:space="preserve">TECHNICKÁ </w:t>
      </w:r>
      <w:r w:rsidR="00137532" w:rsidRPr="004E3690">
        <w:rPr>
          <w:rFonts w:asciiTheme="minorHAnsi" w:hAnsiTheme="minorHAnsi" w:cstheme="minorHAnsi"/>
          <w:b/>
          <w:sz w:val="22"/>
          <w:szCs w:val="22"/>
        </w:rPr>
        <w:t xml:space="preserve">SPÔSOBILOSŤ </w:t>
      </w:r>
      <w:r w:rsidRPr="004E3690">
        <w:rPr>
          <w:rFonts w:asciiTheme="minorHAnsi" w:hAnsiTheme="minorHAnsi" w:cstheme="minorHAnsi"/>
          <w:b/>
          <w:sz w:val="22"/>
          <w:szCs w:val="22"/>
        </w:rPr>
        <w:t>ALEBO ODBORNÁ SPÔSOBILOSŤ.</w:t>
      </w:r>
    </w:p>
    <w:p w14:paraId="28E0C04A" w14:textId="3C2F064D" w:rsidR="00E5007A" w:rsidRPr="004E3690" w:rsidRDefault="00E5007A" w:rsidP="00972D89">
      <w:pPr>
        <w:pStyle w:val="Odsekzoznamu"/>
        <w:numPr>
          <w:ilvl w:val="1"/>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p>
    <w:p w14:paraId="2144D2B8" w14:textId="036F62C1" w:rsidR="00E5007A" w:rsidRPr="004E3690" w:rsidRDefault="00E5007A" w:rsidP="00972D89">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 xml:space="preserve">Uchádzač preukáže splnenie podmienky účasti podľa § 34 ods. 1 písm. </w:t>
      </w:r>
      <w:r w:rsidR="00E844F2" w:rsidRPr="004E3690">
        <w:rPr>
          <w:rFonts w:ascii="Calibri" w:hAnsi="Calibri" w:cs="Calibri"/>
          <w:b/>
          <w:sz w:val="20"/>
          <w:szCs w:val="20"/>
          <w:lang w:eastAsia="sk-SK"/>
        </w:rPr>
        <w:t>a</w:t>
      </w:r>
      <w:r w:rsidRPr="004E3690">
        <w:rPr>
          <w:rFonts w:ascii="Calibri" w:hAnsi="Calibri" w:cs="Calibri"/>
          <w:b/>
          <w:sz w:val="20"/>
          <w:szCs w:val="20"/>
          <w:lang w:eastAsia="sk-SK"/>
        </w:rPr>
        <w:t>) ZVO</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predložením zoznamu</w:t>
      </w:r>
      <w:r w:rsidRPr="004E3690">
        <w:rPr>
          <w:rFonts w:ascii="Calibri" w:hAnsi="Calibri" w:cs="Calibri"/>
          <w:sz w:val="20"/>
          <w:szCs w:val="20"/>
          <w:lang w:eastAsia="sk-SK"/>
        </w:rPr>
        <w:t xml:space="preserve"> </w:t>
      </w:r>
      <w:r w:rsidR="00E844F2" w:rsidRPr="004E3690">
        <w:rPr>
          <w:rFonts w:ascii="Calibri" w:hAnsi="Calibri" w:cs="Calibri"/>
          <w:b/>
          <w:bCs/>
          <w:sz w:val="20"/>
          <w:szCs w:val="20"/>
          <w:lang w:eastAsia="sk-SK"/>
        </w:rPr>
        <w:t>poskytnutých služieb</w:t>
      </w:r>
      <w:r w:rsidRPr="004E3690">
        <w:rPr>
          <w:rFonts w:ascii="Calibri" w:hAnsi="Calibri" w:cs="Calibri"/>
          <w:b/>
          <w:bCs/>
          <w:sz w:val="20"/>
          <w:szCs w:val="20"/>
          <w:lang w:eastAsia="sk-SK"/>
        </w:rPr>
        <w:t xml:space="preserve"> za predchádzajúc</w:t>
      </w:r>
      <w:r w:rsidR="00E844F2" w:rsidRPr="004E3690">
        <w:rPr>
          <w:rFonts w:ascii="Calibri" w:hAnsi="Calibri" w:cs="Calibri"/>
          <w:b/>
          <w:bCs/>
          <w:sz w:val="20"/>
          <w:szCs w:val="20"/>
          <w:lang w:eastAsia="sk-SK"/>
        </w:rPr>
        <w:t>e</w:t>
      </w:r>
      <w:r w:rsidRPr="004E3690">
        <w:rPr>
          <w:rFonts w:ascii="Calibri" w:hAnsi="Calibri" w:cs="Calibri"/>
          <w:b/>
          <w:bCs/>
          <w:sz w:val="20"/>
          <w:szCs w:val="20"/>
          <w:lang w:eastAsia="sk-SK"/>
        </w:rPr>
        <w:t xml:space="preserve"> </w:t>
      </w:r>
      <w:r w:rsidR="00E844F2" w:rsidRPr="004E3690">
        <w:rPr>
          <w:rFonts w:ascii="Calibri" w:hAnsi="Calibri" w:cs="Calibri"/>
          <w:b/>
          <w:bCs/>
          <w:sz w:val="20"/>
          <w:szCs w:val="20"/>
          <w:lang w:eastAsia="sk-SK"/>
        </w:rPr>
        <w:t>tri</w:t>
      </w:r>
      <w:r w:rsidRPr="004E3690">
        <w:rPr>
          <w:rFonts w:ascii="Calibri" w:hAnsi="Calibri" w:cs="Calibri"/>
          <w:b/>
          <w:bCs/>
          <w:sz w:val="20"/>
          <w:szCs w:val="20"/>
          <w:lang w:eastAsia="sk-SK"/>
        </w:rPr>
        <w:t xml:space="preserve"> rok</w:t>
      </w:r>
      <w:r w:rsidR="00E844F2" w:rsidRPr="004E3690">
        <w:rPr>
          <w:rFonts w:ascii="Calibri" w:hAnsi="Calibri" w:cs="Calibri"/>
          <w:b/>
          <w:bCs/>
          <w:sz w:val="20"/>
          <w:szCs w:val="20"/>
          <w:lang w:eastAsia="sk-SK"/>
        </w:rPr>
        <w:t>y</w:t>
      </w:r>
      <w:r w:rsidRPr="004E3690">
        <w:rPr>
          <w:rFonts w:ascii="Calibri" w:hAnsi="Calibri" w:cs="Calibri"/>
          <w:b/>
          <w:bCs/>
          <w:sz w:val="20"/>
          <w:szCs w:val="20"/>
          <w:lang w:eastAsia="sk-SK"/>
        </w:rPr>
        <w:t xml:space="preserve"> od vyhlásenia verejného obstarávania</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 xml:space="preserve">s uvedením cien, lehôt </w:t>
      </w:r>
      <w:r w:rsidR="00E844F2" w:rsidRPr="004E3690">
        <w:rPr>
          <w:rFonts w:ascii="Calibri" w:hAnsi="Calibri" w:cs="Calibri"/>
          <w:b/>
          <w:bCs/>
          <w:sz w:val="20"/>
          <w:szCs w:val="20"/>
          <w:lang w:eastAsia="sk-SK"/>
        </w:rPr>
        <w:t>dodania a</w:t>
      </w:r>
      <w:r w:rsidR="00E70A00" w:rsidRPr="004E3690">
        <w:rPr>
          <w:rFonts w:ascii="Calibri" w:hAnsi="Calibri" w:cs="Calibri"/>
          <w:b/>
          <w:bCs/>
          <w:sz w:val="20"/>
          <w:szCs w:val="20"/>
          <w:lang w:eastAsia="sk-SK"/>
        </w:rPr>
        <w:t> </w:t>
      </w:r>
      <w:r w:rsidR="00E844F2" w:rsidRPr="004E3690">
        <w:rPr>
          <w:rFonts w:ascii="Calibri" w:hAnsi="Calibri" w:cs="Calibri"/>
          <w:b/>
          <w:bCs/>
          <w:sz w:val="20"/>
          <w:szCs w:val="20"/>
          <w:lang w:eastAsia="sk-SK"/>
        </w:rPr>
        <w:t>odberateľov</w:t>
      </w:r>
      <w:r w:rsidR="00E70A00" w:rsidRPr="004E3690">
        <w:rPr>
          <w:rFonts w:ascii="Calibri" w:hAnsi="Calibri" w:cs="Calibri"/>
          <w:sz w:val="20"/>
          <w:szCs w:val="20"/>
          <w:lang w:eastAsia="sk-SK"/>
        </w:rPr>
        <w:t xml:space="preserve">; dokladom je referencia, ak odberateľom bol verejný obstarávateľ alebo obstarávateľ. </w:t>
      </w:r>
    </w:p>
    <w:p w14:paraId="76ADCF48" w14:textId="77777777" w:rsidR="006E07C4" w:rsidRPr="004E3690"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r w:rsidRPr="004E3690">
        <w:rPr>
          <w:rFonts w:ascii="Calibri" w:hAnsi="Calibri" w:cs="Calibri"/>
          <w:sz w:val="20"/>
          <w:szCs w:val="20"/>
          <w:lang w:eastAsia="sk-SK"/>
        </w:rPr>
        <w:t xml:space="preserve">Minimálna úroveň. </w:t>
      </w:r>
    </w:p>
    <w:p w14:paraId="55040CA9" w14:textId="77777777" w:rsidR="001D766A" w:rsidRPr="004E3690" w:rsidRDefault="001D766A" w:rsidP="001D766A">
      <w:pPr>
        <w:pStyle w:val="Odsekzoznamu"/>
        <w:tabs>
          <w:tab w:val="left" w:pos="0"/>
        </w:tabs>
        <w:ind w:left="0"/>
        <w:jc w:val="both"/>
        <w:rPr>
          <w:rFonts w:asciiTheme="minorHAnsi" w:hAnsiTheme="minorHAnsi" w:cstheme="minorHAnsi"/>
          <w:b/>
          <w:bCs/>
          <w:sz w:val="20"/>
          <w:szCs w:val="20"/>
        </w:rPr>
      </w:pPr>
    </w:p>
    <w:p w14:paraId="1AC07961" w14:textId="0FD86AFE" w:rsidR="003E3706" w:rsidRPr="004E3690" w:rsidRDefault="003E3706" w:rsidP="003E3706">
      <w:pPr>
        <w:shd w:val="clear" w:color="auto" w:fill="FFFFFF"/>
        <w:jc w:val="both"/>
        <w:rPr>
          <w:rFonts w:ascii="Calibri" w:hAnsi="Calibri" w:cs="Calibri"/>
          <w:b/>
          <w:bCs/>
          <w:sz w:val="20"/>
          <w:szCs w:val="20"/>
          <w:u w:val="single"/>
          <w:lang w:eastAsia="sk-SK"/>
        </w:rPr>
      </w:pPr>
      <w:bookmarkStart w:id="23" w:name="_Hlk95231758"/>
      <w:r w:rsidRPr="004E3690">
        <w:rPr>
          <w:rFonts w:ascii="Calibri" w:hAnsi="Calibri" w:cs="Calibri"/>
          <w:b/>
          <w:bCs/>
          <w:sz w:val="20"/>
          <w:szCs w:val="20"/>
          <w:u w:val="single"/>
          <w:lang w:eastAsia="sk-SK"/>
        </w:rPr>
        <w:t xml:space="preserve">Podmienka účasti bude splnená, ak uchádzač horeuvedeným zoznamom preukáže </w:t>
      </w:r>
      <w:r w:rsidR="00E70A00" w:rsidRPr="004E3690">
        <w:rPr>
          <w:rFonts w:ascii="Calibri" w:hAnsi="Calibri" w:cs="Calibri"/>
          <w:b/>
          <w:bCs/>
          <w:sz w:val="20"/>
          <w:szCs w:val="20"/>
          <w:u w:val="single"/>
          <w:lang w:eastAsia="sk-SK"/>
        </w:rPr>
        <w:t>poskytnutie služieb</w:t>
      </w:r>
      <w:r w:rsidRPr="004E3690">
        <w:rPr>
          <w:rFonts w:ascii="Calibri" w:hAnsi="Calibri" w:cs="Calibri"/>
          <w:b/>
          <w:bCs/>
          <w:sz w:val="20"/>
          <w:szCs w:val="20"/>
          <w:u w:val="single"/>
          <w:lang w:eastAsia="sk-SK"/>
        </w:rPr>
        <w:t xml:space="preserve"> rovnakého charakteru ako je predmet zákazky uskutočnené za predchádzajú</w:t>
      </w:r>
      <w:r w:rsidR="00E70A00" w:rsidRPr="004E3690">
        <w:rPr>
          <w:rFonts w:ascii="Calibri" w:hAnsi="Calibri" w:cs="Calibri"/>
          <w:b/>
          <w:bCs/>
          <w:sz w:val="20"/>
          <w:szCs w:val="20"/>
          <w:u w:val="single"/>
          <w:lang w:eastAsia="sk-SK"/>
        </w:rPr>
        <w:t>ce 3</w:t>
      </w:r>
      <w:r w:rsidRPr="004E3690">
        <w:rPr>
          <w:rFonts w:ascii="Calibri" w:hAnsi="Calibri" w:cs="Calibri"/>
          <w:b/>
          <w:bCs/>
          <w:sz w:val="20"/>
          <w:szCs w:val="20"/>
          <w:u w:val="single"/>
          <w:lang w:eastAsia="sk-SK"/>
        </w:rPr>
        <w:t xml:space="preserve"> rok</w:t>
      </w:r>
      <w:r w:rsidR="00E70A00" w:rsidRPr="004E3690">
        <w:rPr>
          <w:rFonts w:ascii="Calibri" w:hAnsi="Calibri" w:cs="Calibri"/>
          <w:b/>
          <w:bCs/>
          <w:sz w:val="20"/>
          <w:szCs w:val="20"/>
          <w:u w:val="single"/>
          <w:lang w:eastAsia="sk-SK"/>
        </w:rPr>
        <w:t>y</w:t>
      </w:r>
      <w:r w:rsidRPr="004E3690">
        <w:rPr>
          <w:rFonts w:ascii="Calibri" w:hAnsi="Calibri" w:cs="Calibri"/>
          <w:b/>
          <w:bCs/>
          <w:sz w:val="20"/>
          <w:szCs w:val="20"/>
          <w:u w:val="single"/>
          <w:lang w:eastAsia="sk-SK"/>
        </w:rPr>
        <w:t xml:space="preserve">, </w:t>
      </w:r>
      <w:proofErr w:type="spellStart"/>
      <w:r w:rsidRPr="004E3690">
        <w:rPr>
          <w:rFonts w:ascii="Calibri" w:hAnsi="Calibri" w:cs="Calibri"/>
          <w:b/>
          <w:bCs/>
          <w:sz w:val="20"/>
          <w:szCs w:val="20"/>
          <w:u w:val="single"/>
          <w:lang w:eastAsia="sk-SK"/>
        </w:rPr>
        <w:t>t.j</w:t>
      </w:r>
      <w:proofErr w:type="spellEnd"/>
      <w:r w:rsidRPr="004E3690">
        <w:rPr>
          <w:rFonts w:ascii="Calibri" w:hAnsi="Calibri" w:cs="Calibri"/>
          <w:b/>
          <w:bCs/>
          <w:sz w:val="20"/>
          <w:szCs w:val="20"/>
          <w:u w:val="single"/>
          <w:lang w:eastAsia="sk-SK"/>
        </w:rPr>
        <w:t xml:space="preserve">. </w:t>
      </w:r>
      <w:r w:rsidR="00E70A00" w:rsidRPr="004E3690">
        <w:rPr>
          <w:rFonts w:ascii="Calibri" w:hAnsi="Calibri" w:cs="Calibri"/>
          <w:b/>
          <w:bCs/>
          <w:sz w:val="20"/>
          <w:szCs w:val="20"/>
          <w:u w:val="single"/>
          <w:lang w:eastAsia="sk-SK"/>
        </w:rPr>
        <w:t>3</w:t>
      </w:r>
      <w:r w:rsidRPr="004E3690">
        <w:rPr>
          <w:rFonts w:ascii="Calibri" w:hAnsi="Calibri" w:cs="Calibri"/>
          <w:b/>
          <w:bCs/>
          <w:sz w:val="20"/>
          <w:szCs w:val="20"/>
          <w:u w:val="single"/>
          <w:lang w:eastAsia="sk-SK"/>
        </w:rPr>
        <w:t xml:space="preserve"> rok</w:t>
      </w:r>
      <w:r w:rsidR="00E70A00" w:rsidRPr="004E3690">
        <w:rPr>
          <w:rFonts w:ascii="Calibri" w:hAnsi="Calibri" w:cs="Calibri"/>
          <w:b/>
          <w:bCs/>
          <w:sz w:val="20"/>
          <w:szCs w:val="20"/>
          <w:u w:val="single"/>
          <w:lang w:eastAsia="sk-SK"/>
        </w:rPr>
        <w:t>y</w:t>
      </w:r>
      <w:r w:rsidRPr="004E3690">
        <w:rPr>
          <w:rFonts w:ascii="Calibri" w:hAnsi="Calibri" w:cs="Calibri"/>
          <w:b/>
          <w:bCs/>
          <w:sz w:val="20"/>
          <w:szCs w:val="20"/>
          <w:u w:val="single"/>
          <w:lang w:eastAsia="sk-SK"/>
        </w:rPr>
        <w:t xml:space="preserve"> spätne od vyhlásenia verejného obstarávania v súhrnnej hodnote </w:t>
      </w:r>
      <w:r w:rsidRPr="00C87E75">
        <w:rPr>
          <w:rFonts w:ascii="Calibri" w:hAnsi="Calibri" w:cs="Calibri"/>
          <w:b/>
          <w:bCs/>
          <w:sz w:val="20"/>
          <w:szCs w:val="20"/>
          <w:u w:val="single"/>
          <w:lang w:eastAsia="sk-SK"/>
        </w:rPr>
        <w:t xml:space="preserve">minimálne </w:t>
      </w:r>
      <w:r w:rsidR="00D66E86">
        <w:rPr>
          <w:rFonts w:ascii="Calibri" w:hAnsi="Calibri" w:cs="Calibri"/>
          <w:b/>
          <w:bCs/>
          <w:sz w:val="20"/>
          <w:szCs w:val="20"/>
          <w:u w:val="single"/>
          <w:lang w:eastAsia="sk-SK"/>
        </w:rPr>
        <w:t>200 000,00</w:t>
      </w:r>
      <w:r w:rsidRPr="00C87E75">
        <w:rPr>
          <w:rFonts w:ascii="Calibri" w:hAnsi="Calibri" w:cs="Calibri"/>
          <w:b/>
          <w:bCs/>
          <w:sz w:val="20"/>
          <w:szCs w:val="20"/>
          <w:u w:val="single"/>
          <w:lang w:eastAsia="sk-SK"/>
        </w:rPr>
        <w:t xml:space="preserve"> EUR bez DPH.</w:t>
      </w:r>
    </w:p>
    <w:p w14:paraId="2502F962" w14:textId="77777777" w:rsidR="005F4CAC" w:rsidRPr="004E3690" w:rsidRDefault="005F4CAC" w:rsidP="003E3706">
      <w:pPr>
        <w:shd w:val="clear" w:color="auto" w:fill="FFFFFF"/>
        <w:jc w:val="both"/>
        <w:rPr>
          <w:rFonts w:ascii="Calibri" w:hAnsi="Calibri" w:cs="Calibri"/>
          <w:sz w:val="20"/>
          <w:szCs w:val="20"/>
          <w:lang w:eastAsia="sk-SK"/>
        </w:rPr>
      </w:pPr>
    </w:p>
    <w:p w14:paraId="64FD4618" w14:textId="02B28010" w:rsidR="003E3706"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Pod </w:t>
      </w:r>
      <w:r w:rsidR="00E70A00" w:rsidRPr="004E3690">
        <w:rPr>
          <w:rFonts w:ascii="Calibri" w:hAnsi="Calibri" w:cs="Calibri"/>
          <w:sz w:val="20"/>
          <w:szCs w:val="20"/>
          <w:lang w:eastAsia="sk-SK"/>
        </w:rPr>
        <w:t>poskytnutými službami</w:t>
      </w:r>
      <w:r w:rsidRPr="004E3690">
        <w:rPr>
          <w:rFonts w:ascii="Calibri" w:hAnsi="Calibri" w:cs="Calibri"/>
          <w:sz w:val="20"/>
          <w:szCs w:val="20"/>
          <w:lang w:eastAsia="sk-SK"/>
        </w:rPr>
        <w:t xml:space="preserve"> rovnakého charakteru sa myslia </w:t>
      </w:r>
      <w:r w:rsidR="00E70A00" w:rsidRPr="00F567A3">
        <w:rPr>
          <w:rFonts w:ascii="Calibri" w:hAnsi="Calibri" w:cs="Calibri"/>
          <w:i/>
          <w:iCs/>
          <w:sz w:val="20"/>
          <w:szCs w:val="20"/>
          <w:lang w:eastAsia="sk-SK"/>
        </w:rPr>
        <w:t>služby</w:t>
      </w:r>
      <w:r w:rsidRPr="00F567A3">
        <w:rPr>
          <w:rFonts w:ascii="Calibri" w:hAnsi="Calibri" w:cs="Calibri"/>
          <w:i/>
          <w:iCs/>
          <w:sz w:val="20"/>
          <w:szCs w:val="20"/>
          <w:lang w:eastAsia="sk-SK"/>
        </w:rPr>
        <w:t xml:space="preserve"> súvisiace s</w:t>
      </w:r>
      <w:r w:rsidR="00D66E86">
        <w:rPr>
          <w:rFonts w:ascii="Calibri" w:hAnsi="Calibri" w:cs="Calibri"/>
          <w:i/>
          <w:iCs/>
          <w:sz w:val="20"/>
          <w:szCs w:val="20"/>
          <w:lang w:eastAsia="sk-SK"/>
        </w:rPr>
        <w:t> prípravou a</w:t>
      </w:r>
      <w:r w:rsidR="00E70A00" w:rsidRPr="00F567A3">
        <w:rPr>
          <w:rFonts w:ascii="Calibri" w:hAnsi="Calibri" w:cs="Calibri"/>
          <w:i/>
          <w:iCs/>
          <w:sz w:val="20"/>
          <w:szCs w:val="20"/>
          <w:lang w:eastAsia="sk-SK"/>
        </w:rPr>
        <w:t> </w:t>
      </w:r>
      <w:r w:rsidR="004E3690" w:rsidRPr="00F567A3">
        <w:rPr>
          <w:rFonts w:ascii="Calibri" w:hAnsi="Calibri" w:cs="Calibri"/>
          <w:i/>
          <w:iCs/>
          <w:sz w:val="20"/>
          <w:szCs w:val="20"/>
          <w:lang w:eastAsia="sk-SK"/>
        </w:rPr>
        <w:t xml:space="preserve">výdajom </w:t>
      </w:r>
      <w:r w:rsidR="00D66E86">
        <w:rPr>
          <w:rFonts w:ascii="Calibri" w:hAnsi="Calibri" w:cs="Calibri"/>
          <w:i/>
          <w:iCs/>
          <w:sz w:val="20"/>
          <w:szCs w:val="20"/>
          <w:lang w:eastAsia="sk-SK"/>
        </w:rPr>
        <w:t>stravy</w:t>
      </w:r>
      <w:r w:rsidRPr="004E3690">
        <w:rPr>
          <w:rFonts w:ascii="Calibri" w:hAnsi="Calibri" w:cs="Calibri"/>
          <w:sz w:val="20"/>
          <w:szCs w:val="20"/>
          <w:lang w:eastAsia="sk-SK"/>
        </w:rPr>
        <w:t>. Jednotlivé plnenia sa pre účely splnenia predmetnej podmienky účasti môžu sčitovať.</w:t>
      </w:r>
    </w:p>
    <w:p w14:paraId="6376E7F9" w14:textId="77777777" w:rsidR="003E3706" w:rsidRPr="004E3690" w:rsidRDefault="003E3706" w:rsidP="003E3706">
      <w:pPr>
        <w:shd w:val="clear" w:color="auto" w:fill="FFFFFF"/>
        <w:jc w:val="both"/>
        <w:rPr>
          <w:rFonts w:ascii="Calibri" w:hAnsi="Calibri" w:cs="Calibri"/>
          <w:sz w:val="20"/>
          <w:szCs w:val="20"/>
          <w:lang w:eastAsia="sk-SK"/>
        </w:rPr>
      </w:pPr>
    </w:p>
    <w:p w14:paraId="63AE32D1" w14:textId="1F8ABFB9" w:rsidR="003E3706"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V prípade ak uchádzač predkladá zmluvu, referenciu alebo dôkaz o</w:t>
      </w:r>
      <w:r w:rsidR="00E70A00" w:rsidRPr="004E3690">
        <w:rPr>
          <w:rFonts w:ascii="Calibri" w:hAnsi="Calibri" w:cs="Calibri"/>
          <w:sz w:val="20"/>
          <w:szCs w:val="20"/>
          <w:lang w:eastAsia="sk-SK"/>
        </w:rPr>
        <w:t> poskytnutí služby</w:t>
      </w:r>
      <w:r w:rsidRPr="004E3690">
        <w:rPr>
          <w:rFonts w:ascii="Calibri" w:hAnsi="Calibri" w:cs="Calibri"/>
          <w:sz w:val="20"/>
          <w:szCs w:val="20"/>
          <w:lang w:eastAsia="sk-SK"/>
        </w:rPr>
        <w:t xml:space="preserve">, ktorých uskutočnenie časovo presahuje posudzované obdobie, uchádzač v zozname uvedie zvlášť hodnotu iba za tú časť </w:t>
      </w:r>
      <w:r w:rsidR="00E70A00" w:rsidRPr="004E3690">
        <w:rPr>
          <w:rFonts w:ascii="Calibri" w:hAnsi="Calibri" w:cs="Calibri"/>
          <w:sz w:val="20"/>
          <w:szCs w:val="20"/>
          <w:lang w:eastAsia="sk-SK"/>
        </w:rPr>
        <w:t>poskytnutia služby</w:t>
      </w:r>
      <w:r w:rsidRPr="004E3690">
        <w:rPr>
          <w:rFonts w:ascii="Calibri" w:hAnsi="Calibri" w:cs="Calibri"/>
          <w:sz w:val="20"/>
          <w:szCs w:val="20"/>
          <w:lang w:eastAsia="sk-SK"/>
        </w:rPr>
        <w:t xml:space="preserve">, ktorá bola </w:t>
      </w:r>
      <w:r w:rsidR="00E70A00" w:rsidRPr="004E3690">
        <w:rPr>
          <w:rFonts w:ascii="Calibri" w:hAnsi="Calibri" w:cs="Calibri"/>
          <w:sz w:val="20"/>
          <w:szCs w:val="20"/>
          <w:lang w:eastAsia="sk-SK"/>
        </w:rPr>
        <w:t>poskytovaná</w:t>
      </w:r>
      <w:r w:rsidRPr="004E3690">
        <w:rPr>
          <w:rFonts w:ascii="Calibri" w:hAnsi="Calibri" w:cs="Calibri"/>
          <w:sz w:val="20"/>
          <w:szCs w:val="20"/>
          <w:lang w:eastAsia="sk-SK"/>
        </w:rPr>
        <w:t xml:space="preserve"> v posudzovanom období (a len túto sumu uchádzač započíta do celkového súčtu </w:t>
      </w:r>
      <w:r w:rsidR="00E70A00" w:rsidRPr="004E3690">
        <w:rPr>
          <w:rFonts w:ascii="Calibri" w:hAnsi="Calibri" w:cs="Calibri"/>
          <w:sz w:val="20"/>
          <w:szCs w:val="20"/>
          <w:lang w:eastAsia="sk-SK"/>
        </w:rPr>
        <w:t>poskytovaných služieb</w:t>
      </w:r>
      <w:r w:rsidRPr="004E3690">
        <w:rPr>
          <w:rFonts w:ascii="Calibri" w:hAnsi="Calibri" w:cs="Calibri"/>
          <w:sz w:val="20"/>
          <w:szCs w:val="20"/>
          <w:lang w:eastAsia="sk-SK"/>
        </w:rPr>
        <w:t>).</w:t>
      </w:r>
    </w:p>
    <w:p w14:paraId="2CE06354" w14:textId="77777777" w:rsidR="003E3706" w:rsidRPr="004E3690" w:rsidRDefault="003E3706" w:rsidP="003E3706">
      <w:pPr>
        <w:shd w:val="clear" w:color="auto" w:fill="FFFFFF"/>
        <w:jc w:val="both"/>
        <w:rPr>
          <w:rFonts w:ascii="Calibri" w:hAnsi="Calibri" w:cs="Calibri"/>
          <w:sz w:val="20"/>
          <w:szCs w:val="20"/>
          <w:lang w:eastAsia="sk-SK"/>
        </w:rPr>
      </w:pPr>
    </w:p>
    <w:p w14:paraId="52C84833" w14:textId="0E6352BE" w:rsidR="00A4005B"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V prípade, ak </w:t>
      </w:r>
      <w:r w:rsidR="00E70A00" w:rsidRPr="004E3690">
        <w:rPr>
          <w:rFonts w:ascii="Calibri" w:hAnsi="Calibri" w:cs="Calibri"/>
          <w:sz w:val="20"/>
          <w:szCs w:val="20"/>
          <w:lang w:eastAsia="sk-SK"/>
        </w:rPr>
        <w:t>poskytnutie služby</w:t>
      </w:r>
      <w:r w:rsidRPr="004E3690">
        <w:rPr>
          <w:rFonts w:ascii="Calibri" w:hAnsi="Calibri" w:cs="Calibri"/>
          <w:sz w:val="20"/>
          <w:szCs w:val="20"/>
          <w:lang w:eastAsia="sk-SK"/>
        </w:rPr>
        <w:t xml:space="preserve"> </w:t>
      </w:r>
      <w:r w:rsidR="00E70A00" w:rsidRPr="004E3690">
        <w:rPr>
          <w:rFonts w:ascii="Calibri" w:hAnsi="Calibri" w:cs="Calibri"/>
          <w:sz w:val="20"/>
          <w:szCs w:val="20"/>
          <w:lang w:eastAsia="sk-SK"/>
        </w:rPr>
        <w:t>poskytoval</w:t>
      </w:r>
      <w:r w:rsidRPr="004E3690">
        <w:rPr>
          <w:rFonts w:ascii="Calibri" w:hAnsi="Calibri" w:cs="Calibri"/>
          <w:sz w:val="20"/>
          <w:szCs w:val="20"/>
          <w:lang w:eastAsia="sk-SK"/>
        </w:rPr>
        <w:t xml:space="preserve"> uchádzač ako člen združenia skupiny dodávateľov, vyčísli a započíta iba finančný objem, uskutočňovaný ním samotným. </w:t>
      </w:r>
    </w:p>
    <w:p w14:paraId="0F75A3A9" w14:textId="77777777" w:rsidR="00A4005B" w:rsidRPr="004E3690" w:rsidRDefault="00A4005B" w:rsidP="003E3706">
      <w:pPr>
        <w:shd w:val="clear" w:color="auto" w:fill="FFFFFF"/>
        <w:jc w:val="both"/>
        <w:rPr>
          <w:rFonts w:ascii="Calibri" w:hAnsi="Calibri" w:cs="Calibri"/>
          <w:sz w:val="20"/>
          <w:szCs w:val="20"/>
          <w:lang w:eastAsia="sk-SK"/>
        </w:rPr>
      </w:pPr>
    </w:p>
    <w:p w14:paraId="374F5A78" w14:textId="68869E59" w:rsidR="003E3706" w:rsidRPr="004E3690" w:rsidRDefault="003E3706" w:rsidP="003E3706">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3"/>
    <w:p w14:paraId="54F73C20" w14:textId="5B6072A1" w:rsidR="00E5007A" w:rsidRPr="004E3690"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4A5D04AB" w:rsidR="00E5007A" w:rsidRPr="004E3690" w:rsidRDefault="00E5007A" w:rsidP="00972D89">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 xml:space="preserve">Uchádzač </w:t>
      </w:r>
      <w:r w:rsidR="00B52F9F" w:rsidRPr="004E3690">
        <w:rPr>
          <w:rFonts w:ascii="Calibri" w:hAnsi="Calibri" w:cs="Calibri"/>
          <w:b/>
          <w:sz w:val="20"/>
          <w:szCs w:val="20"/>
          <w:lang w:eastAsia="sk-SK"/>
        </w:rPr>
        <w:t xml:space="preserve">alebo záujemca </w:t>
      </w:r>
      <w:r w:rsidRPr="004E3690">
        <w:rPr>
          <w:rFonts w:ascii="Calibri" w:hAnsi="Calibri" w:cs="Calibri"/>
          <w:b/>
          <w:sz w:val="20"/>
          <w:szCs w:val="20"/>
          <w:lang w:eastAsia="sk-SK"/>
        </w:rPr>
        <w:t>môže na preukázanie technickej spôsobilosti alebo odbornej spôsobilosti využiť technické a odborné kapacity inej osoby</w:t>
      </w:r>
      <w:r w:rsidRPr="004E3690">
        <w:rPr>
          <w:rFonts w:ascii="Calibri" w:hAnsi="Calibri" w:cs="Calibri"/>
          <w:sz w:val="20"/>
          <w:szCs w:val="20"/>
          <w:lang w:eastAsia="sk-SK"/>
        </w:rPr>
        <w:t xml:space="preserve">, bez ohľadu na ich právny vzťah. </w:t>
      </w:r>
      <w:r w:rsidR="00227FA3" w:rsidRPr="004E3690">
        <w:rPr>
          <w:rFonts w:asciiTheme="minorHAnsi" w:hAnsiTheme="minorHAnsi" w:cs="Calibri"/>
          <w:sz w:val="20"/>
          <w:szCs w:val="20"/>
          <w:lang w:eastAsia="sk-SK"/>
        </w:rPr>
        <w:t xml:space="preserve">V takomto prípade musí uchádzač </w:t>
      </w:r>
      <w:r w:rsidR="004A0C0A" w:rsidRPr="004E3690">
        <w:rPr>
          <w:rFonts w:asciiTheme="minorHAnsi" w:hAnsiTheme="minorHAnsi" w:cs="Calibri"/>
          <w:sz w:val="20"/>
          <w:szCs w:val="20"/>
          <w:lang w:eastAsia="sk-SK"/>
        </w:rPr>
        <w:t xml:space="preserve">alebo záujemca </w:t>
      </w:r>
      <w:r w:rsidR="00227FA3" w:rsidRPr="004E3690">
        <w:rPr>
          <w:rFonts w:asciiTheme="minorHAnsi" w:hAnsiTheme="minorHAnsi" w:cs="Calibri"/>
          <w:sz w:val="20"/>
          <w:szCs w:val="20"/>
          <w:lang w:eastAsia="sk-SK"/>
        </w:rPr>
        <w:t xml:space="preserve">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8173A" w:rsidRPr="004E3690">
        <w:rPr>
          <w:rFonts w:asciiTheme="minorHAnsi" w:hAnsiTheme="minorHAnsi" w:cs="Calibri"/>
          <w:sz w:val="20"/>
          <w:szCs w:val="20"/>
          <w:lang w:eastAsia="sk-SK"/>
        </w:rPr>
        <w:t>g</w:t>
      </w:r>
      <w:r w:rsidR="00227FA3" w:rsidRPr="004E3690">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Pr="004E3690">
        <w:rPr>
          <w:rFonts w:ascii="Calibri" w:hAnsi="Calibri" w:cs="Calibri"/>
          <w:sz w:val="20"/>
          <w:szCs w:val="20"/>
          <w:lang w:eastAsia="sk-SK"/>
        </w:rPr>
        <w:t>.</w:t>
      </w:r>
    </w:p>
    <w:p w14:paraId="13FEEAE9" w14:textId="77777777" w:rsidR="00E5007A" w:rsidRPr="004E3690" w:rsidRDefault="00E5007A" w:rsidP="00E5007A">
      <w:pPr>
        <w:tabs>
          <w:tab w:val="left" w:pos="344"/>
        </w:tabs>
        <w:autoSpaceDE w:val="0"/>
        <w:jc w:val="both"/>
        <w:rPr>
          <w:rFonts w:ascii="Calibri" w:hAnsi="Calibri" w:cs="Calibri"/>
          <w:b/>
          <w:sz w:val="22"/>
          <w:szCs w:val="20"/>
        </w:rPr>
      </w:pPr>
    </w:p>
    <w:p w14:paraId="35869DA6" w14:textId="49B85347" w:rsidR="00E5007A" w:rsidRPr="004E3690" w:rsidRDefault="00C12D65" w:rsidP="00972D89">
      <w:pPr>
        <w:pStyle w:val="Odsekzoznamu"/>
        <w:numPr>
          <w:ilvl w:val="0"/>
          <w:numId w:val="19"/>
        </w:numPr>
        <w:tabs>
          <w:tab w:val="left" w:pos="567"/>
        </w:tabs>
        <w:ind w:left="0" w:firstLine="0"/>
        <w:jc w:val="both"/>
        <w:rPr>
          <w:rFonts w:asciiTheme="minorHAnsi" w:hAnsiTheme="minorHAnsi" w:cstheme="minorHAnsi"/>
          <w:b/>
          <w:sz w:val="22"/>
          <w:szCs w:val="22"/>
        </w:rPr>
      </w:pPr>
      <w:bookmarkStart w:id="24" w:name="_Hlk92972917"/>
      <w:r w:rsidRPr="004E3690">
        <w:rPr>
          <w:rFonts w:asciiTheme="minorHAnsi" w:hAnsiTheme="minorHAnsi" w:cstheme="minorHAnsi"/>
          <w:b/>
          <w:sz w:val="22"/>
          <w:szCs w:val="22"/>
        </w:rPr>
        <w:t>DOPLŇUJÚCE INFORMÁCIE K PODMIENKAM ÚČASTI.</w:t>
      </w:r>
    </w:p>
    <w:p w14:paraId="25A516D6" w14:textId="2DD634B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bookmarkStart w:id="25" w:name="_Hlk131504871"/>
      <w:r w:rsidRPr="004E3690">
        <w:rPr>
          <w:rFonts w:ascii="Calibri" w:hAnsi="Calibri" w:cs="Calibri"/>
          <w:sz w:val="20"/>
          <w:szCs w:val="20"/>
          <w:lang w:eastAsia="sk-SK"/>
        </w:rPr>
        <w:t xml:space="preserve">Predpokladom splnenia podmienok účasti  je predloženie všetkých dokladov a dokumentov tak, ako je uvedené </w:t>
      </w:r>
      <w:r w:rsidR="00227FA3" w:rsidRPr="004E3690">
        <w:rPr>
          <w:rFonts w:ascii="Calibri" w:hAnsi="Calibri" w:cs="Calibri"/>
          <w:sz w:val="20"/>
          <w:szCs w:val="20"/>
          <w:lang w:eastAsia="sk-SK"/>
        </w:rPr>
        <w:t>v oznámení o vyhlásení verejného obstarávania</w:t>
      </w:r>
      <w:r w:rsidR="00E61B21" w:rsidRPr="004E3690">
        <w:rPr>
          <w:rFonts w:ascii="Calibri" w:hAnsi="Calibri" w:cs="Calibri"/>
          <w:sz w:val="20"/>
          <w:szCs w:val="20"/>
          <w:lang w:eastAsia="sk-SK"/>
        </w:rPr>
        <w:t xml:space="preserve"> </w:t>
      </w:r>
      <w:r w:rsidRPr="004E3690">
        <w:rPr>
          <w:rFonts w:ascii="Calibri" w:hAnsi="Calibri" w:cs="Calibri"/>
          <w:sz w:val="20"/>
          <w:szCs w:val="20"/>
          <w:lang w:eastAsia="sk-SK"/>
        </w:rPr>
        <w:t xml:space="preserve">a v týchto SP. Všetky doklady preukázanie splnenia podmienok účasti predkladá uchádzač ako </w:t>
      </w:r>
      <w:r w:rsidR="00227FA3" w:rsidRPr="004E3690">
        <w:rPr>
          <w:rFonts w:ascii="Calibri" w:hAnsi="Calibri" w:cs="Calibri"/>
          <w:sz w:val="20"/>
          <w:szCs w:val="20"/>
          <w:lang w:eastAsia="sk-SK"/>
        </w:rPr>
        <w:t xml:space="preserve">scany </w:t>
      </w:r>
      <w:r w:rsidRPr="004E3690">
        <w:rPr>
          <w:rFonts w:ascii="Calibri" w:hAnsi="Calibri" w:cs="Calibri"/>
          <w:sz w:val="20"/>
          <w:szCs w:val="20"/>
          <w:lang w:eastAsia="sk-SK"/>
        </w:rPr>
        <w:t>originál</w:t>
      </w:r>
      <w:r w:rsidR="00227FA3" w:rsidRPr="004E3690">
        <w:rPr>
          <w:rFonts w:ascii="Calibri" w:hAnsi="Calibri" w:cs="Calibri"/>
          <w:sz w:val="20"/>
          <w:szCs w:val="20"/>
          <w:lang w:eastAsia="sk-SK"/>
        </w:rPr>
        <w:t>ov</w:t>
      </w:r>
      <w:r w:rsidRPr="004E3690">
        <w:rPr>
          <w:rFonts w:ascii="Calibri" w:hAnsi="Calibri" w:cs="Calibri"/>
          <w:sz w:val="20"/>
          <w:szCs w:val="20"/>
          <w:lang w:eastAsia="sk-SK"/>
        </w:rPr>
        <w:t xml:space="preserve"> alebo úradne overené kópie.</w:t>
      </w:r>
    </w:p>
    <w:p w14:paraId="658B06E5" w14:textId="77777777" w:rsidR="0064099E" w:rsidRPr="004E369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330E46C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rPr>
        <w:lastRenderedPageBreak/>
        <w:t>Členovia komisie budú vyhodnocovať splnenie podmienok účasti aplikovaním postupov uvedených v § 40 ZVO a § 152 ods. (4) ZVO</w:t>
      </w:r>
      <w:r w:rsidR="00227FA3" w:rsidRPr="004E3690">
        <w:rPr>
          <w:rFonts w:ascii="Calibri" w:hAnsi="Calibri" w:cs="Calibri"/>
          <w:sz w:val="20"/>
          <w:szCs w:val="20"/>
        </w:rPr>
        <w:t xml:space="preserve"> a vyhodnotenie ponúk z hľadiska splnenia požiadaviek verejného obstarávateľa na predmet </w:t>
      </w:r>
      <w:r w:rsidR="00D96A32" w:rsidRPr="004E3690">
        <w:rPr>
          <w:rFonts w:ascii="Calibri" w:hAnsi="Calibri" w:cs="Calibri"/>
          <w:sz w:val="20"/>
          <w:szCs w:val="20"/>
        </w:rPr>
        <w:t>zákazky podľa ust. § 53 ZVO sa</w:t>
      </w:r>
      <w:r w:rsidRPr="004E3690">
        <w:rPr>
          <w:rFonts w:ascii="Calibri" w:hAnsi="Calibri" w:cs="Calibri"/>
          <w:sz w:val="20"/>
          <w:szCs w:val="20"/>
        </w:rPr>
        <w:t xml:space="preserve"> uskutoční po vyhodnotení ponúk </w:t>
      </w:r>
      <w:r w:rsidR="00D96A32" w:rsidRPr="004E3690">
        <w:rPr>
          <w:rFonts w:ascii="Calibri" w:hAnsi="Calibri" w:cs="Calibri"/>
          <w:sz w:val="20"/>
          <w:szCs w:val="20"/>
        </w:rPr>
        <w:t>na základe kritérií na vyhodnotenie ponúk</w:t>
      </w:r>
      <w:r w:rsidRPr="004E3690">
        <w:rPr>
          <w:rFonts w:ascii="Calibri" w:hAnsi="Calibri" w:cs="Calibri"/>
          <w:sz w:val="20"/>
          <w:szCs w:val="20"/>
        </w:rPr>
        <w:t>.</w:t>
      </w:r>
    </w:p>
    <w:p w14:paraId="293F46C4" w14:textId="77777777" w:rsidR="0064099E" w:rsidRPr="004E3690" w:rsidRDefault="0064099E" w:rsidP="00071C4A">
      <w:pPr>
        <w:rPr>
          <w:lang w:eastAsia="sk-SK"/>
        </w:rPr>
      </w:pPr>
    </w:p>
    <w:p w14:paraId="3B45DFFD" w14:textId="2070421A" w:rsidR="00BC3C49"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4C533FD" w14:textId="77777777" w:rsidR="00D66E86" w:rsidRPr="004E3690" w:rsidRDefault="00D66E86" w:rsidP="00D66E86">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53428D98" w14:textId="77777777" w:rsidR="00FA1CCC" w:rsidRPr="004E3690" w:rsidRDefault="00FA1CCC" w:rsidP="00972D89">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4E369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730543B6" w14:textId="77777777" w:rsidR="00FA1CCC" w:rsidRPr="004E3690" w:rsidRDefault="00FA1CCC" w:rsidP="00BC3C49">
      <w:pPr>
        <w:pStyle w:val="tl1"/>
        <w:rPr>
          <w:rFonts w:ascii="Calibri" w:hAnsi="Calibri" w:cs="Calibri"/>
          <w:sz w:val="20"/>
          <w:szCs w:val="20"/>
        </w:rPr>
      </w:pPr>
    </w:p>
    <w:p w14:paraId="75BBDB84" w14:textId="0DC22FD0" w:rsidR="00BC3C49" w:rsidRPr="004E3690"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4E3690">
        <w:rPr>
          <w:rFonts w:ascii="Calibri" w:hAnsi="Calibri" w:cs="Calibri"/>
          <w:sz w:val="20"/>
          <w:szCs w:val="20"/>
          <w:u w:val="single"/>
          <w:lang w:eastAsia="sk-SK"/>
        </w:rPr>
        <w:t>prostredníctvom globálneho údaju</w:t>
      </w:r>
      <w:r w:rsidRPr="004E3690">
        <w:rPr>
          <w:rFonts w:ascii="Calibri" w:hAnsi="Calibri" w:cs="Calibri"/>
          <w:sz w:val="20"/>
          <w:szCs w:val="20"/>
          <w:lang w:eastAsia="sk-SK"/>
        </w:rPr>
        <w:t>, uvedeného v oddiely α IV. časti jednotného európskeho dokumentu.</w:t>
      </w:r>
    </w:p>
    <w:p w14:paraId="6DB0E7FF" w14:textId="77777777" w:rsidR="0064099E" w:rsidRPr="004E369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D297531" w14:textId="4A1D3FB3" w:rsidR="00E9171C" w:rsidRDefault="00BC3C49" w:rsidP="00972D89">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Theme="minorHAnsi" w:hAnsiTheme="minorHAnsi" w:cs="Calibri"/>
          <w:color w:val="auto"/>
          <w:sz w:val="20"/>
          <w:szCs w:val="20"/>
          <w:u w:val="none"/>
        </w:rPr>
        <w:sectPr w:rsidR="00E9171C" w:rsidSect="00C23024">
          <w:pgSz w:w="11906" w:h="16838" w:code="9"/>
          <w:pgMar w:top="1418" w:right="1134" w:bottom="1418" w:left="1021" w:header="709" w:footer="709" w:gutter="0"/>
          <w:cols w:space="708"/>
          <w:titlePg/>
          <w:docGrid w:linePitch="360"/>
        </w:sectPr>
      </w:pPr>
      <w:r w:rsidRPr="004E3690">
        <w:rPr>
          <w:rFonts w:ascii="Calibri" w:hAnsi="Calibri" w:cs="Calibri"/>
          <w:sz w:val="20"/>
          <w:szCs w:val="20"/>
          <w:lang w:eastAsia="sk-SK"/>
        </w:rPr>
        <w:t xml:space="preserve">Uchádzač, </w:t>
      </w:r>
      <w:bookmarkStart w:id="26" w:name="_Hlk114502629"/>
      <w:r w:rsidRPr="004E3690">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E3690">
        <w:rPr>
          <w:rFonts w:ascii="Calibri" w:hAnsi="Calibri" w:cs="Calibri"/>
          <w:sz w:val="20"/>
          <w:szCs w:val="20"/>
          <w:lang w:eastAsia="sk-SK"/>
        </w:rPr>
        <w:t>rtf</w:t>
      </w:r>
      <w:proofErr w:type="spellEnd"/>
      <w:r w:rsidRPr="004E3690">
        <w:rPr>
          <w:rFonts w:ascii="Calibri" w:hAnsi="Calibri" w:cs="Calibri"/>
          <w:sz w:val="20"/>
          <w:szCs w:val="20"/>
          <w:lang w:eastAsia="sk-SK"/>
        </w:rPr>
        <w:t xml:space="preserve"> je možné nájsť na webovom sídla Úr</w:t>
      </w:r>
      <w:r w:rsidR="00C23024" w:rsidRPr="004E3690">
        <w:rPr>
          <w:rFonts w:ascii="Calibri" w:hAnsi="Calibri" w:cs="Calibri"/>
          <w:sz w:val="20"/>
          <w:szCs w:val="20"/>
          <w:lang w:eastAsia="sk-SK"/>
        </w:rPr>
        <w:t>adu pre verejné obstarávanie</w:t>
      </w:r>
      <w:r w:rsidR="00D87AFD" w:rsidRPr="004E3690">
        <w:rPr>
          <w:rFonts w:ascii="Calibri" w:hAnsi="Calibri" w:cs="Calibri"/>
          <w:sz w:val="20"/>
          <w:szCs w:val="20"/>
          <w:lang w:eastAsia="sk-SK"/>
        </w:rPr>
        <w:t xml:space="preserve"> </w:t>
      </w:r>
      <w:r w:rsidR="00C23024" w:rsidRPr="004E3690">
        <w:rPr>
          <w:rFonts w:ascii="Calibri" w:hAnsi="Calibri" w:cs="Calibri"/>
          <w:sz w:val="20"/>
          <w:szCs w:val="20"/>
          <w:lang w:eastAsia="sk-SK"/>
        </w:rPr>
        <w:t xml:space="preserve">na </w:t>
      </w:r>
      <w:r w:rsidRPr="004E3690">
        <w:rPr>
          <w:rFonts w:ascii="Calibri" w:hAnsi="Calibri" w:cs="Calibri"/>
          <w:sz w:val="20"/>
          <w:szCs w:val="20"/>
          <w:lang w:eastAsia="sk-SK"/>
        </w:rPr>
        <w:t xml:space="preserve">adrese: </w:t>
      </w:r>
      <w:bookmarkEnd w:id="24"/>
      <w:r w:rsidR="00E52DD6" w:rsidRPr="004E3690">
        <w:rPr>
          <w:rFonts w:asciiTheme="minorHAnsi" w:hAnsiTheme="minorHAnsi" w:cstheme="minorHAnsi"/>
          <w:sz w:val="20"/>
          <w:szCs w:val="20"/>
        </w:rPr>
        <w:fldChar w:fldCharType="begin"/>
      </w:r>
      <w:r w:rsidR="00E52DD6" w:rsidRPr="004E3690">
        <w:rPr>
          <w:rFonts w:asciiTheme="minorHAnsi" w:hAnsiTheme="minorHAnsi" w:cstheme="minorHAnsi"/>
          <w:sz w:val="20"/>
          <w:szCs w:val="20"/>
        </w:rPr>
        <w:instrText xml:space="preserve"> HYPERLINK "https://www.uvo.gov.sk/zaujemca-uchadzac/jednotny-europsky-dokument-jed" </w:instrText>
      </w:r>
      <w:r w:rsidR="00E52DD6" w:rsidRPr="004E3690">
        <w:rPr>
          <w:rFonts w:asciiTheme="minorHAnsi" w:hAnsiTheme="minorHAnsi" w:cstheme="minorHAnsi"/>
          <w:sz w:val="20"/>
          <w:szCs w:val="20"/>
        </w:rPr>
      </w:r>
      <w:r w:rsidR="00E52DD6" w:rsidRPr="004E3690">
        <w:rPr>
          <w:rFonts w:asciiTheme="minorHAnsi" w:hAnsiTheme="minorHAnsi" w:cstheme="minorHAnsi"/>
          <w:sz w:val="20"/>
          <w:szCs w:val="20"/>
        </w:rPr>
        <w:fldChar w:fldCharType="separate"/>
      </w:r>
      <w:r w:rsidR="00E52DD6" w:rsidRPr="004E3690">
        <w:rPr>
          <w:rStyle w:val="Hypertextovprepojenie"/>
          <w:rFonts w:asciiTheme="minorHAnsi" w:hAnsiTheme="minorHAnsi" w:cstheme="minorHAnsi"/>
          <w:sz w:val="20"/>
          <w:szCs w:val="20"/>
        </w:rPr>
        <w:t>https://www.uvo.gov.sk/zaujemca-uchadzac/jednotny-europsky-dokument-jed</w:t>
      </w:r>
      <w:r w:rsidR="00E52DD6" w:rsidRPr="004E3690">
        <w:rPr>
          <w:rFonts w:asciiTheme="minorHAnsi" w:hAnsiTheme="minorHAnsi" w:cstheme="minorHAnsi"/>
          <w:sz w:val="20"/>
          <w:szCs w:val="20"/>
        </w:rPr>
        <w:fldChar w:fldCharType="end"/>
      </w:r>
    </w:p>
    <w:bookmarkEnd w:id="25"/>
    <w:bookmarkEnd w:id="26"/>
    <w:p w14:paraId="44017F24" w14:textId="77777777" w:rsidR="00E9171C" w:rsidRPr="009A0943" w:rsidRDefault="00E9171C" w:rsidP="00E9171C">
      <w:pPr>
        <w:pStyle w:val="tl1"/>
        <w:tabs>
          <w:tab w:val="left" w:pos="567"/>
        </w:tabs>
        <w:jc w:val="left"/>
        <w:rPr>
          <w:rFonts w:ascii="Calibri" w:hAnsi="Calibri" w:cs="Calibri"/>
          <w:b/>
          <w:bCs/>
          <w:iCs/>
          <w:sz w:val="24"/>
          <w:szCs w:val="20"/>
        </w:rPr>
      </w:pPr>
      <w:r w:rsidRPr="009A0943">
        <w:rPr>
          <w:rFonts w:ascii="Calibri" w:hAnsi="Calibri" w:cs="Calibri"/>
          <w:b/>
          <w:bCs/>
          <w:iCs/>
          <w:sz w:val="24"/>
          <w:szCs w:val="20"/>
        </w:rPr>
        <w:lastRenderedPageBreak/>
        <w:t>G.</w:t>
      </w:r>
      <w:r w:rsidRPr="009A0943">
        <w:rPr>
          <w:rFonts w:ascii="Calibri" w:hAnsi="Calibri" w:cs="Calibri"/>
          <w:b/>
          <w:bCs/>
          <w:iCs/>
          <w:sz w:val="24"/>
          <w:szCs w:val="20"/>
        </w:rPr>
        <w:tab/>
        <w:t>NÁVRH UCHÁDZAČA NA PLNENIE KRITÉRIÍ</w:t>
      </w:r>
    </w:p>
    <w:p w14:paraId="08776BD0" w14:textId="77777777" w:rsidR="00E9171C" w:rsidRPr="009A0943" w:rsidRDefault="00E9171C" w:rsidP="00E9171C">
      <w:pPr>
        <w:rPr>
          <w:rFonts w:ascii="Calibri" w:hAnsi="Calibri" w:cs="Calibri"/>
          <w:szCs w:val="16"/>
        </w:rPr>
      </w:pPr>
    </w:p>
    <w:p w14:paraId="686FB4F8" w14:textId="3425D527" w:rsidR="00E9171C" w:rsidRPr="009A0943" w:rsidRDefault="00E9171C" w:rsidP="00D66E86">
      <w:pPr>
        <w:tabs>
          <w:tab w:val="left" w:pos="2268"/>
        </w:tabs>
        <w:ind w:left="2832" w:hanging="2832"/>
        <w:rPr>
          <w:rFonts w:ascii="Calibri" w:hAnsi="Calibri" w:cs="Calibri"/>
          <w:sz w:val="20"/>
          <w:szCs w:val="20"/>
        </w:rPr>
      </w:pPr>
      <w:bookmarkStart w:id="27" w:name="OLE_LINK3"/>
      <w:r w:rsidRPr="009A0943">
        <w:rPr>
          <w:rFonts w:ascii="Calibri" w:hAnsi="Calibri" w:cs="Calibri"/>
          <w:b/>
          <w:sz w:val="20"/>
          <w:szCs w:val="20"/>
        </w:rPr>
        <w:t>Postup verejného obstarávania:</w:t>
      </w:r>
      <w:r w:rsidRPr="009A0943">
        <w:rPr>
          <w:rFonts w:ascii="Calibri" w:hAnsi="Calibri" w:cs="Calibri"/>
          <w:sz w:val="20"/>
          <w:szCs w:val="20"/>
        </w:rPr>
        <w:t xml:space="preserve"> </w:t>
      </w:r>
      <w:r w:rsidRPr="009A0943">
        <w:rPr>
          <w:rFonts w:ascii="Calibri" w:hAnsi="Calibri" w:cs="Calibri"/>
          <w:sz w:val="20"/>
          <w:szCs w:val="20"/>
        </w:rPr>
        <w:tab/>
        <w:t>nadlimitná zákazka zadávaná postupom verejnej súťaže</w:t>
      </w:r>
      <w:r>
        <w:rPr>
          <w:rFonts w:ascii="Calibri" w:hAnsi="Calibri" w:cs="Calibri"/>
          <w:sz w:val="20"/>
          <w:szCs w:val="20"/>
        </w:rPr>
        <w:t xml:space="preserve"> podľa § 66 ods. 7</w:t>
      </w:r>
      <w:r w:rsidR="00D66E86">
        <w:rPr>
          <w:rFonts w:ascii="Calibri" w:hAnsi="Calibri" w:cs="Calibri"/>
          <w:sz w:val="20"/>
          <w:szCs w:val="20"/>
        </w:rPr>
        <w:t xml:space="preserve"> </w:t>
      </w:r>
      <w:r>
        <w:rPr>
          <w:rFonts w:ascii="Calibri" w:hAnsi="Calibri" w:cs="Calibri"/>
          <w:sz w:val="20"/>
          <w:szCs w:val="20"/>
        </w:rPr>
        <w:t>písm. b) ZVO</w:t>
      </w:r>
    </w:p>
    <w:p w14:paraId="207E86F5" w14:textId="77777777" w:rsidR="00E9171C" w:rsidRPr="009A0943" w:rsidRDefault="00E9171C" w:rsidP="00E9171C">
      <w:pPr>
        <w:jc w:val="both"/>
        <w:rPr>
          <w:rFonts w:ascii="Calibri" w:hAnsi="Calibri" w:cs="Calibri"/>
          <w:sz w:val="20"/>
          <w:szCs w:val="20"/>
        </w:rPr>
      </w:pPr>
      <w:r w:rsidRPr="009A0943">
        <w:rPr>
          <w:rFonts w:ascii="Calibri" w:hAnsi="Calibri" w:cs="Calibri"/>
          <w:b/>
          <w:sz w:val="20"/>
          <w:szCs w:val="20"/>
        </w:rPr>
        <w:t>Druh zákazky:</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t>poskytnutie služby</w:t>
      </w:r>
    </w:p>
    <w:p w14:paraId="310C17F5" w14:textId="1F0B3168" w:rsidR="00E9171C" w:rsidRPr="009A0943" w:rsidRDefault="00E9171C" w:rsidP="00D66E86">
      <w:pPr>
        <w:ind w:left="2835" w:hanging="2835"/>
        <w:jc w:val="both"/>
        <w:rPr>
          <w:rFonts w:ascii="Calibri" w:hAnsi="Calibri" w:cs="Calibri"/>
          <w:sz w:val="20"/>
          <w:szCs w:val="20"/>
        </w:rPr>
      </w:pPr>
      <w:r w:rsidRPr="009A0943">
        <w:rPr>
          <w:rFonts w:ascii="Calibri" w:hAnsi="Calibri" w:cs="Calibri"/>
          <w:b/>
          <w:sz w:val="20"/>
          <w:szCs w:val="20"/>
        </w:rPr>
        <w:t>Predmet zákazky:</w:t>
      </w:r>
      <w:r w:rsidRPr="009A0943">
        <w:rPr>
          <w:rFonts w:ascii="Calibri" w:hAnsi="Calibri" w:cs="Calibri"/>
          <w:sz w:val="20"/>
          <w:szCs w:val="20"/>
        </w:rPr>
        <w:t xml:space="preserve"> </w:t>
      </w:r>
      <w:r w:rsidRPr="009A0943">
        <w:rPr>
          <w:rFonts w:ascii="Calibri" w:hAnsi="Calibri" w:cs="Calibri"/>
          <w:sz w:val="20"/>
          <w:szCs w:val="20"/>
        </w:rPr>
        <w:tab/>
      </w:r>
      <w:r>
        <w:rPr>
          <w:rFonts w:ascii="Calibri" w:hAnsi="Calibri" w:cs="Calibri"/>
          <w:b/>
          <w:bCs/>
          <w:sz w:val="20"/>
          <w:szCs w:val="20"/>
        </w:rPr>
        <w:t>Prevádzkovanie</w:t>
      </w:r>
      <w:r w:rsidR="00D66E86">
        <w:rPr>
          <w:rFonts w:ascii="Calibri" w:hAnsi="Calibri" w:cs="Calibri"/>
          <w:b/>
          <w:bCs/>
          <w:sz w:val="20"/>
          <w:szCs w:val="20"/>
        </w:rPr>
        <w:t xml:space="preserve"> školskej jedálne v priestoroch Spojenej školy elektrotechnickej, </w:t>
      </w:r>
      <w:r w:rsidR="00FC2EEC">
        <w:rPr>
          <w:rFonts w:ascii="Calibri" w:hAnsi="Calibri" w:cs="Calibri"/>
          <w:b/>
          <w:bCs/>
          <w:sz w:val="20"/>
          <w:szCs w:val="20"/>
        </w:rPr>
        <w:t>Zvolenská cesta 18</w:t>
      </w:r>
      <w:r w:rsidR="00D66E86">
        <w:rPr>
          <w:rFonts w:ascii="Calibri" w:hAnsi="Calibri" w:cs="Calibri"/>
          <w:b/>
          <w:bCs/>
          <w:sz w:val="20"/>
          <w:szCs w:val="20"/>
        </w:rPr>
        <w:t>, 974 05 Banská Bystrica</w:t>
      </w:r>
      <w:r w:rsidR="0054307D">
        <w:rPr>
          <w:rFonts w:ascii="Calibri" w:hAnsi="Calibri" w:cs="Calibri"/>
          <w:b/>
          <w:bCs/>
          <w:sz w:val="20"/>
          <w:szCs w:val="20"/>
        </w:rPr>
        <w:t xml:space="preserve"> - 1</w:t>
      </w:r>
    </w:p>
    <w:p w14:paraId="37FFD943" w14:textId="68CF8B5F" w:rsidR="00E9171C" w:rsidRPr="009A0943" w:rsidRDefault="00E9171C" w:rsidP="00E9171C">
      <w:pPr>
        <w:ind w:left="2835" w:hanging="2835"/>
        <w:rPr>
          <w:rFonts w:ascii="Calibri" w:hAnsi="Calibri" w:cs="Calibri"/>
          <w:sz w:val="20"/>
          <w:szCs w:val="20"/>
        </w:rPr>
      </w:pPr>
      <w:r w:rsidRPr="009A0943">
        <w:rPr>
          <w:rFonts w:ascii="Calibri" w:hAnsi="Calibri" w:cs="Calibri"/>
          <w:b/>
          <w:sz w:val="20"/>
          <w:szCs w:val="20"/>
        </w:rPr>
        <w:t xml:space="preserve">Verejný obstarávateľ: </w:t>
      </w:r>
      <w:r w:rsidRPr="009A0943">
        <w:rPr>
          <w:rFonts w:ascii="Calibri" w:hAnsi="Calibri" w:cs="Calibri"/>
          <w:b/>
          <w:sz w:val="20"/>
          <w:szCs w:val="20"/>
        </w:rPr>
        <w:tab/>
      </w:r>
      <w:r w:rsidR="00D66E86">
        <w:rPr>
          <w:rFonts w:ascii="Calibri" w:hAnsi="Calibri" w:cs="Calibri"/>
          <w:sz w:val="20"/>
          <w:szCs w:val="20"/>
        </w:rPr>
        <w:t>Spojená škola, Školská 7, 974 05</w:t>
      </w:r>
      <w:r>
        <w:rPr>
          <w:rFonts w:ascii="Calibri" w:hAnsi="Calibri" w:cs="Calibri"/>
          <w:sz w:val="20"/>
          <w:szCs w:val="20"/>
        </w:rPr>
        <w:t xml:space="preserve"> Banská Bystrica</w:t>
      </w:r>
    </w:p>
    <w:p w14:paraId="18D49C96" w14:textId="2D612023" w:rsidR="00E9171C" w:rsidRPr="009E494F" w:rsidRDefault="00E9171C" w:rsidP="009E494F">
      <w:pPr>
        <w:ind w:left="2835" w:hanging="2835"/>
        <w:rPr>
          <w:rFonts w:ascii="Calibri" w:hAnsi="Calibri" w:cs="Calibri"/>
          <w:b/>
          <w:sz w:val="20"/>
          <w:szCs w:val="20"/>
        </w:rPr>
      </w:pPr>
      <w:r w:rsidRPr="009A0943">
        <w:rPr>
          <w:rFonts w:ascii="Calibri" w:hAnsi="Calibri" w:cs="Calibri"/>
          <w:sz w:val="20"/>
          <w:szCs w:val="20"/>
        </w:rPr>
        <w:t xml:space="preserve"> </w:t>
      </w:r>
      <w:r w:rsidRPr="009A0943">
        <w:rPr>
          <w:rFonts w:ascii="Calibri" w:hAnsi="Calibri" w:cs="Calibri"/>
          <w:b/>
          <w:sz w:val="20"/>
          <w:szCs w:val="20"/>
        </w:rPr>
        <w:t>Obchodné meno uchádzača:</w:t>
      </w:r>
      <w:r w:rsidR="009E494F">
        <w:rPr>
          <w:rFonts w:ascii="Calibri" w:hAnsi="Calibri" w:cs="Calibri"/>
          <w:sz w:val="20"/>
          <w:szCs w:val="20"/>
        </w:rPr>
        <w:tab/>
      </w:r>
      <w:r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Pr="00E9637C">
        <w:rPr>
          <w:rFonts w:ascii="Calibri" w:hAnsi="Calibri" w:cs="Calibri"/>
          <w:i/>
          <w:sz w:val="20"/>
          <w:szCs w:val="20"/>
          <w:highlight w:val="yellow"/>
        </w:rPr>
        <w:t>uchádzač)</w:t>
      </w:r>
    </w:p>
    <w:p w14:paraId="3AED056B" w14:textId="77777777" w:rsidR="00D66E86" w:rsidRPr="009E494F" w:rsidRDefault="00E9171C" w:rsidP="00D66E86">
      <w:pPr>
        <w:ind w:left="2835" w:hanging="2835"/>
        <w:rPr>
          <w:rFonts w:ascii="Calibri" w:hAnsi="Calibri" w:cs="Calibri"/>
          <w:b/>
          <w:sz w:val="20"/>
          <w:szCs w:val="20"/>
        </w:rPr>
      </w:pPr>
      <w:r w:rsidRPr="009A0943">
        <w:rPr>
          <w:rFonts w:ascii="Calibri" w:hAnsi="Calibri" w:cs="Calibri"/>
          <w:b/>
          <w:sz w:val="20"/>
          <w:szCs w:val="20"/>
        </w:rPr>
        <w:t>Sídlo alebo miesto podnikania:</w:t>
      </w:r>
      <w:r w:rsidRPr="009A0943">
        <w:rPr>
          <w:rFonts w:ascii="Calibri" w:hAnsi="Calibri" w:cs="Calibri"/>
          <w:b/>
          <w:sz w:val="20"/>
          <w:szCs w:val="20"/>
        </w:rPr>
        <w:tab/>
      </w:r>
      <w:r w:rsidR="00D66E86"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00D66E86" w:rsidRPr="00E9637C">
        <w:rPr>
          <w:rFonts w:ascii="Calibri" w:hAnsi="Calibri" w:cs="Calibri"/>
          <w:i/>
          <w:sz w:val="20"/>
          <w:szCs w:val="20"/>
          <w:highlight w:val="yellow"/>
        </w:rPr>
        <w:t>uchádzač)</w:t>
      </w:r>
    </w:p>
    <w:p w14:paraId="08C0AA0D" w14:textId="3A63B148" w:rsidR="00D66E86" w:rsidRPr="009E494F" w:rsidRDefault="00E9171C" w:rsidP="00D66E86">
      <w:pPr>
        <w:rPr>
          <w:rFonts w:ascii="Calibri" w:hAnsi="Calibri" w:cs="Calibri"/>
          <w:b/>
          <w:sz w:val="20"/>
          <w:szCs w:val="20"/>
        </w:rPr>
      </w:pPr>
      <w:r w:rsidRPr="009A0943">
        <w:rPr>
          <w:rFonts w:ascii="Calibri" w:hAnsi="Calibri" w:cs="Calibri"/>
          <w:b/>
          <w:sz w:val="20"/>
          <w:szCs w:val="20"/>
        </w:rPr>
        <w:t>IČO uchádzača:</w:t>
      </w:r>
      <w:r w:rsidRPr="009A0943">
        <w:rPr>
          <w:rFonts w:ascii="Calibri" w:hAnsi="Calibri" w:cs="Calibri"/>
          <w:sz w:val="20"/>
          <w:szCs w:val="20"/>
        </w:rPr>
        <w:tab/>
      </w:r>
      <w:r w:rsidRPr="009A0943">
        <w:rPr>
          <w:rFonts w:ascii="Calibri" w:hAnsi="Calibri" w:cs="Calibri"/>
          <w:sz w:val="20"/>
          <w:szCs w:val="20"/>
        </w:rPr>
        <w:tab/>
      </w:r>
      <w:r w:rsidR="00D66E86">
        <w:rPr>
          <w:rFonts w:ascii="Calibri" w:hAnsi="Calibri" w:cs="Calibri"/>
          <w:sz w:val="20"/>
          <w:szCs w:val="20"/>
        </w:rPr>
        <w:tab/>
      </w:r>
      <w:r w:rsidR="00D66E86"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00D66E86" w:rsidRPr="00E9637C">
        <w:rPr>
          <w:rFonts w:ascii="Calibri" w:hAnsi="Calibri" w:cs="Calibri"/>
          <w:i/>
          <w:sz w:val="20"/>
          <w:szCs w:val="20"/>
          <w:highlight w:val="yellow"/>
        </w:rPr>
        <w:t>uchádzač)</w:t>
      </w:r>
    </w:p>
    <w:p w14:paraId="595E2759" w14:textId="77777777" w:rsidR="00D66E86" w:rsidRDefault="00E9171C" w:rsidP="00D66E86">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Kontaktná osoba uchádzača:</w:t>
      </w:r>
      <w:r w:rsidRPr="009A0943">
        <w:rPr>
          <w:rFonts w:ascii="Calibri" w:hAnsi="Calibri" w:cs="Calibri"/>
          <w:sz w:val="20"/>
          <w:szCs w:val="20"/>
        </w:rPr>
        <w:tab/>
      </w:r>
      <w:r w:rsidRPr="00E9637C">
        <w:rPr>
          <w:rFonts w:ascii="Calibri" w:hAnsi="Calibri" w:cs="Calibri"/>
          <w:i/>
          <w:sz w:val="20"/>
          <w:szCs w:val="20"/>
          <w:highlight w:val="yellow"/>
        </w:rPr>
        <w:t>(</w:t>
      </w:r>
      <w:r w:rsidR="00D66E86"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00D66E86" w:rsidRPr="00E9637C">
        <w:rPr>
          <w:rFonts w:ascii="Calibri" w:hAnsi="Calibri" w:cs="Calibri"/>
          <w:i/>
          <w:sz w:val="20"/>
          <w:szCs w:val="20"/>
          <w:highlight w:val="yellow"/>
        </w:rPr>
        <w:t>uchádzač</w:t>
      </w:r>
      <w:r w:rsidRPr="00E9637C">
        <w:rPr>
          <w:rFonts w:ascii="Calibri" w:hAnsi="Calibri" w:cs="Calibri"/>
          <w:i/>
          <w:sz w:val="20"/>
          <w:szCs w:val="20"/>
          <w:highlight w:val="yellow"/>
        </w:rPr>
        <w:t>)</w:t>
      </w:r>
    </w:p>
    <w:p w14:paraId="01DABA3E" w14:textId="30C0392C" w:rsidR="00E9171C" w:rsidRPr="00D66E86" w:rsidRDefault="00E9171C" w:rsidP="00D66E86">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Tel. a E-mail:</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B13B37">
        <w:rPr>
          <w:rFonts w:ascii="Calibri" w:hAnsi="Calibri" w:cs="Calibri"/>
          <w:i/>
          <w:sz w:val="20"/>
          <w:szCs w:val="20"/>
          <w:highlight w:val="yellow"/>
        </w:rPr>
        <w:t>(</w:t>
      </w:r>
      <w:r w:rsidR="00D66E86"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00D66E86" w:rsidRPr="00E9637C">
        <w:rPr>
          <w:rFonts w:ascii="Calibri" w:hAnsi="Calibri" w:cs="Calibri"/>
          <w:i/>
          <w:sz w:val="20"/>
          <w:szCs w:val="20"/>
          <w:highlight w:val="yellow"/>
        </w:rPr>
        <w:t>uchádzač</w:t>
      </w:r>
      <w:r w:rsidRPr="00B13B37">
        <w:rPr>
          <w:rFonts w:ascii="Calibri" w:hAnsi="Calibri" w:cs="Calibri"/>
          <w:i/>
          <w:sz w:val="20"/>
          <w:szCs w:val="20"/>
          <w:highlight w:val="yellow"/>
        </w:rPr>
        <w:t>)</w:t>
      </w:r>
      <w:bookmarkEnd w:id="27"/>
    </w:p>
    <w:p w14:paraId="3F278090" w14:textId="77777777" w:rsidR="00E9171C" w:rsidRDefault="00E9171C" w:rsidP="009E494F">
      <w:pPr>
        <w:rPr>
          <w:rFonts w:ascii="Calibri" w:hAnsi="Calibri" w:cs="Calibri"/>
          <w:b/>
          <w:sz w:val="18"/>
          <w:szCs w:val="20"/>
        </w:rPr>
      </w:pPr>
    </w:p>
    <w:p w14:paraId="16DF03ED" w14:textId="77777777" w:rsidR="009E494F" w:rsidRDefault="009E494F" w:rsidP="009E494F">
      <w:pPr>
        <w:rPr>
          <w:rFonts w:ascii="Calibri" w:hAnsi="Calibri" w:cs="Calibri"/>
          <w:b/>
          <w:sz w:val="18"/>
          <w:szCs w:val="20"/>
        </w:rPr>
      </w:pPr>
    </w:p>
    <w:p w14:paraId="12EB2CCF" w14:textId="77777777" w:rsidR="009E494F" w:rsidRPr="009A0943" w:rsidRDefault="009E494F" w:rsidP="009E494F">
      <w:pPr>
        <w:rPr>
          <w:rFonts w:ascii="Calibri" w:hAnsi="Calibri" w:cs="Calibri"/>
          <w:b/>
          <w:sz w:val="18"/>
          <w:szCs w:val="20"/>
        </w:rPr>
      </w:pPr>
    </w:p>
    <w:p w14:paraId="697BFC50" w14:textId="1DC4B4C7" w:rsidR="00E9171C" w:rsidRPr="009A0943" w:rsidRDefault="00E9171C" w:rsidP="00E9171C">
      <w:pPr>
        <w:jc w:val="center"/>
        <w:rPr>
          <w:rFonts w:ascii="Calibri" w:hAnsi="Calibri" w:cs="Calibri"/>
          <w:b/>
          <w:sz w:val="20"/>
          <w:szCs w:val="20"/>
          <w:u w:val="single"/>
        </w:rPr>
      </w:pPr>
      <w:r w:rsidRPr="009A0943">
        <w:rPr>
          <w:rFonts w:asciiTheme="minorHAnsi" w:hAnsiTheme="minorHAnsi" w:cstheme="minorHAnsi"/>
          <w:b/>
          <w:sz w:val="22"/>
          <w:szCs w:val="22"/>
          <w:u w:val="single"/>
        </w:rPr>
        <w:t>Návrh uchádzača na plnenie kritérií</w:t>
      </w:r>
      <w:r w:rsidRPr="009A0943">
        <w:rPr>
          <w:rFonts w:asciiTheme="minorHAnsi" w:hAnsiTheme="minorHAnsi" w:cstheme="minorHAnsi"/>
          <w:b/>
          <w:sz w:val="22"/>
          <w:szCs w:val="22"/>
        </w:rPr>
        <w:t xml:space="preserve">  </w:t>
      </w:r>
      <w:r w:rsidRPr="009A0943">
        <w:rPr>
          <w:rFonts w:ascii="Calibri" w:hAnsi="Calibri" w:cs="Calibri"/>
          <w:i/>
          <w:sz w:val="20"/>
          <w:szCs w:val="20"/>
        </w:rPr>
        <w:t>(</w:t>
      </w:r>
      <w:r w:rsidR="00D66E86" w:rsidRPr="00E9637C">
        <w:rPr>
          <w:rFonts w:ascii="Calibri" w:hAnsi="Calibri" w:cs="Calibri"/>
          <w:i/>
          <w:sz w:val="20"/>
          <w:szCs w:val="20"/>
          <w:highlight w:val="yellow"/>
        </w:rPr>
        <w:t xml:space="preserve">vyplní </w:t>
      </w:r>
      <w:r w:rsidR="00D66E86">
        <w:rPr>
          <w:rFonts w:ascii="Calibri" w:hAnsi="Calibri" w:cs="Calibri"/>
          <w:i/>
          <w:sz w:val="20"/>
          <w:szCs w:val="20"/>
          <w:highlight w:val="yellow"/>
        </w:rPr>
        <w:t>záujemca/</w:t>
      </w:r>
      <w:r w:rsidR="00D66E86" w:rsidRPr="00E9637C">
        <w:rPr>
          <w:rFonts w:ascii="Calibri" w:hAnsi="Calibri" w:cs="Calibri"/>
          <w:i/>
          <w:sz w:val="20"/>
          <w:szCs w:val="20"/>
          <w:highlight w:val="yellow"/>
        </w:rPr>
        <w:t>uchádzač</w:t>
      </w:r>
      <w:r w:rsidRPr="00E9637C">
        <w:rPr>
          <w:rFonts w:ascii="Calibri" w:hAnsi="Calibri" w:cs="Calibri"/>
          <w:i/>
          <w:sz w:val="20"/>
          <w:szCs w:val="20"/>
          <w:highlight w:val="yellow"/>
        </w:rPr>
        <w:t>)</w:t>
      </w:r>
    </w:p>
    <w:p w14:paraId="548B7E66" w14:textId="77777777" w:rsidR="00E9171C" w:rsidRPr="00F37754" w:rsidRDefault="00E9171C" w:rsidP="00E9171C">
      <w:pPr>
        <w:rPr>
          <w:rFonts w:ascii="Calibri" w:hAnsi="Calibri" w:cs="Calibri"/>
          <w:sz w:val="20"/>
          <w:szCs w:val="20"/>
          <w:highlight w:val="yellow"/>
        </w:rPr>
      </w:pPr>
    </w:p>
    <w:p w14:paraId="067CFA22" w14:textId="77777777" w:rsidR="00E9171C" w:rsidRDefault="00E9171C" w:rsidP="00E9171C">
      <w:pPr>
        <w:jc w:val="both"/>
        <w:rPr>
          <w:rFonts w:ascii="Calibri" w:hAnsi="Calibri" w:cs="Calibri"/>
          <w:i/>
          <w:sz w:val="18"/>
          <w:szCs w:val="18"/>
        </w:rPr>
      </w:pPr>
      <w:r w:rsidRPr="009A0943">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E9171C" w:rsidRPr="0045040A" w14:paraId="383598D4" w14:textId="77777777" w:rsidTr="00014ABE">
        <w:trPr>
          <w:trHeight w:val="726"/>
          <w:jc w:val="center"/>
        </w:trPr>
        <w:tc>
          <w:tcPr>
            <w:tcW w:w="2618" w:type="pct"/>
            <w:shd w:val="clear" w:color="auto" w:fill="D9D9D9" w:themeFill="background1" w:themeFillShade="D9"/>
            <w:noWrap/>
            <w:vAlign w:val="center"/>
            <w:hideMark/>
          </w:tcPr>
          <w:p w14:paraId="65185DB7" w14:textId="77777777" w:rsidR="00E9171C" w:rsidRPr="00E9171C" w:rsidRDefault="00E9171C">
            <w:pP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72D0274B"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36806514"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76B27B6A" w14:textId="77777777" w:rsidR="00E9171C" w:rsidRPr="00E9171C" w:rsidRDefault="00E9171C">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s DPH</w:t>
            </w:r>
          </w:p>
        </w:tc>
      </w:tr>
      <w:tr w:rsidR="00E9171C" w:rsidRPr="00CB7F3D" w14:paraId="456AD947" w14:textId="77777777" w:rsidTr="00014ABE">
        <w:trPr>
          <w:trHeight w:val="770"/>
          <w:jc w:val="center"/>
        </w:trPr>
        <w:tc>
          <w:tcPr>
            <w:tcW w:w="2618" w:type="pct"/>
            <w:shd w:val="clear" w:color="auto" w:fill="auto"/>
            <w:vAlign w:val="center"/>
            <w:hideMark/>
          </w:tcPr>
          <w:p w14:paraId="7B34D8A6" w14:textId="7E9DE399" w:rsidR="00E9171C" w:rsidRPr="00D66E86" w:rsidRDefault="00E9171C">
            <w:pPr>
              <w:rPr>
                <w:rFonts w:asciiTheme="minorHAnsi" w:hAnsiTheme="minorHAnsi" w:cstheme="minorHAnsi"/>
                <w:bCs/>
                <w:sz w:val="20"/>
                <w:szCs w:val="20"/>
              </w:rPr>
            </w:pPr>
            <w:r w:rsidRPr="00D66E86">
              <w:rPr>
                <w:rFonts w:asciiTheme="minorHAnsi" w:hAnsiTheme="minorHAnsi" w:cstheme="minorHAnsi"/>
                <w:bCs/>
                <w:sz w:val="20"/>
                <w:szCs w:val="20"/>
              </w:rPr>
              <w:t xml:space="preserve">Prevádzkovanie </w:t>
            </w:r>
            <w:r w:rsidR="00D66E86" w:rsidRPr="00D66E86">
              <w:rPr>
                <w:rFonts w:ascii="Calibri" w:hAnsi="Calibri" w:cs="Calibri"/>
                <w:bCs/>
                <w:sz w:val="20"/>
                <w:szCs w:val="20"/>
              </w:rPr>
              <w:t xml:space="preserve">školskej jedálne v priestoroch Spojenej školy elektrotechnickej, </w:t>
            </w:r>
            <w:r w:rsidR="00FC2EEC">
              <w:rPr>
                <w:rFonts w:ascii="Calibri" w:hAnsi="Calibri" w:cs="Calibri"/>
                <w:bCs/>
                <w:sz w:val="20"/>
                <w:szCs w:val="20"/>
              </w:rPr>
              <w:t>Zvolenská cesta 18</w:t>
            </w:r>
            <w:r w:rsidR="00D66E86" w:rsidRPr="00D66E86">
              <w:rPr>
                <w:rFonts w:ascii="Calibri" w:hAnsi="Calibri" w:cs="Calibri"/>
                <w:bCs/>
                <w:sz w:val="20"/>
                <w:szCs w:val="20"/>
              </w:rPr>
              <w:t>, 974 05 Banská Bystrica</w:t>
            </w:r>
            <w:r w:rsidR="00D66E86">
              <w:rPr>
                <w:rFonts w:ascii="Calibri" w:hAnsi="Calibri" w:cs="Calibri"/>
                <w:bCs/>
                <w:sz w:val="20"/>
                <w:szCs w:val="20"/>
              </w:rPr>
              <w:t xml:space="preserve"> </w:t>
            </w:r>
            <w:r w:rsidR="0054307D">
              <w:rPr>
                <w:rFonts w:ascii="Calibri" w:hAnsi="Calibri" w:cs="Calibri"/>
                <w:bCs/>
                <w:sz w:val="20"/>
                <w:szCs w:val="20"/>
              </w:rPr>
              <w:t xml:space="preserve">– 1 </w:t>
            </w:r>
            <w:r w:rsidR="00D66E86">
              <w:rPr>
                <w:rFonts w:ascii="Calibri" w:hAnsi="Calibri" w:cs="Calibri"/>
                <w:bCs/>
                <w:sz w:val="20"/>
                <w:szCs w:val="20"/>
              </w:rPr>
              <w:t>(48 mesiacov)</w:t>
            </w:r>
          </w:p>
        </w:tc>
        <w:tc>
          <w:tcPr>
            <w:tcW w:w="947" w:type="pct"/>
            <w:shd w:val="clear" w:color="auto" w:fill="auto"/>
            <w:noWrap/>
            <w:vAlign w:val="center"/>
            <w:hideMark/>
          </w:tcPr>
          <w:p w14:paraId="35685E21" w14:textId="77777777" w:rsidR="00E9171C" w:rsidRPr="00E9637C" w:rsidRDefault="00E9171C">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656" w:type="pct"/>
            <w:shd w:val="clear" w:color="auto" w:fill="auto"/>
            <w:noWrap/>
            <w:vAlign w:val="center"/>
            <w:hideMark/>
          </w:tcPr>
          <w:p w14:paraId="7FEFDB58" w14:textId="77777777" w:rsidR="00E9171C" w:rsidRPr="00E9637C" w:rsidRDefault="00E9171C">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779" w:type="pct"/>
            <w:shd w:val="clear" w:color="auto" w:fill="auto"/>
            <w:noWrap/>
            <w:vAlign w:val="center"/>
            <w:hideMark/>
          </w:tcPr>
          <w:p w14:paraId="2FBECA7D" w14:textId="77777777" w:rsidR="00E9171C" w:rsidRPr="00E9637C" w:rsidRDefault="00E9171C">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r>
    </w:tbl>
    <w:p w14:paraId="7EAA88FB" w14:textId="0813139B" w:rsidR="00E9637C" w:rsidRPr="002E1B4B" w:rsidRDefault="00E9637C" w:rsidP="00E9637C">
      <w:pPr>
        <w:tabs>
          <w:tab w:val="num" w:pos="2280"/>
        </w:tabs>
        <w:autoSpaceDE w:val="0"/>
        <w:autoSpaceDN w:val="0"/>
        <w:adjustRightInd w:val="0"/>
        <w:jc w:val="both"/>
        <w:rPr>
          <w:rFonts w:asciiTheme="minorHAnsi" w:hAnsiTheme="minorHAnsi"/>
          <w:b/>
          <w:bCs/>
          <w:i/>
          <w:sz w:val="18"/>
          <w:szCs w:val="18"/>
        </w:rPr>
      </w:pPr>
      <w:r w:rsidRPr="002E1B4B">
        <w:rPr>
          <w:rFonts w:asciiTheme="minorHAnsi" w:hAnsiTheme="minorHAnsi"/>
          <w:b/>
          <w:bCs/>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navýšenú o aktuálne platnú sadzbu DPH.</w:t>
      </w:r>
      <w:r w:rsidR="002E1B4B">
        <w:rPr>
          <w:rFonts w:asciiTheme="minorHAnsi" w:hAnsiTheme="minorHAnsi"/>
          <w:b/>
          <w:bCs/>
          <w:i/>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nie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rovnakú sumu ako uviedol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V prípade, ak je uchádzač zahraničnou osobou, uvedie v stĺpci „</w:t>
      </w:r>
      <w:r w:rsidRPr="0021492A">
        <w:rPr>
          <w:rFonts w:asciiTheme="minorHAnsi" w:hAnsiTheme="minorHAnsi" w:cs="Courier"/>
          <w:b/>
          <w:bCs/>
          <w:sz w:val="18"/>
          <w:szCs w:val="18"/>
          <w:lang w:eastAsia="en-US"/>
        </w:rPr>
        <w:t xml:space="preserve">Celková 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w:t>
      </w:r>
      <w:r w:rsidRPr="0021492A">
        <w:rPr>
          <w:rFonts w:asciiTheme="minorHAnsi" w:hAnsiTheme="minorHAnsi"/>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(bez DPH platnej v krajine sídla uchádzača) navýšenú o aktuálne platnú sadzbu DPH v SR (DPH odvádza v prípade úspešnosti jeho ponuky verejný obstarávateľ).</w:t>
      </w:r>
    </w:p>
    <w:p w14:paraId="6F5601F0" w14:textId="77777777" w:rsidR="00E9637C" w:rsidRPr="003D3995" w:rsidRDefault="00E9637C" w:rsidP="00E9637C">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51953EA9" w14:textId="77777777" w:rsidR="00E9637C" w:rsidRPr="00B22C04" w:rsidRDefault="00E9637C" w:rsidP="00E9637C">
      <w:pPr>
        <w:rPr>
          <w:rFonts w:ascii="Calibri" w:hAnsi="Calibri" w:cs="Calibri"/>
          <w:b/>
          <w:sz w:val="20"/>
          <w:szCs w:val="20"/>
        </w:rPr>
      </w:pPr>
    </w:p>
    <w:p w14:paraId="6591B794" w14:textId="77777777" w:rsidR="00E9637C" w:rsidRPr="003D3995" w:rsidRDefault="00E9637C" w:rsidP="00E9637C">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223C8EF8" w14:textId="77777777" w:rsidR="00E9637C" w:rsidRDefault="00E9637C" w:rsidP="00E9637C">
      <w:pPr>
        <w:rPr>
          <w:rFonts w:ascii="Calibri" w:hAnsi="Calibri" w:cs="Calibri"/>
          <w:sz w:val="20"/>
          <w:szCs w:val="20"/>
        </w:rPr>
      </w:pPr>
    </w:p>
    <w:p w14:paraId="084590A5" w14:textId="77777777" w:rsidR="00E9637C" w:rsidRDefault="00E9637C" w:rsidP="00E9637C">
      <w:pPr>
        <w:rPr>
          <w:rFonts w:ascii="Calibri" w:hAnsi="Calibri" w:cs="Calibri"/>
          <w:sz w:val="20"/>
          <w:szCs w:val="20"/>
        </w:rPr>
      </w:pPr>
    </w:p>
    <w:p w14:paraId="6C987971" w14:textId="77777777" w:rsidR="00E9637C" w:rsidRDefault="00E9637C" w:rsidP="00E9637C">
      <w:pPr>
        <w:rPr>
          <w:rFonts w:ascii="Calibri" w:hAnsi="Calibri" w:cs="Calibri"/>
          <w:sz w:val="20"/>
          <w:szCs w:val="20"/>
        </w:rPr>
      </w:pPr>
    </w:p>
    <w:p w14:paraId="7F5D474F" w14:textId="77777777" w:rsidR="00E9637C" w:rsidRDefault="00E9637C" w:rsidP="00E9637C">
      <w:pPr>
        <w:rPr>
          <w:rFonts w:ascii="Calibri" w:hAnsi="Calibri" w:cs="Calibri"/>
          <w:sz w:val="20"/>
          <w:szCs w:val="20"/>
        </w:rPr>
      </w:pPr>
    </w:p>
    <w:p w14:paraId="79D1CA63" w14:textId="77777777" w:rsidR="00E9637C" w:rsidRDefault="00E9637C" w:rsidP="00E9637C">
      <w:pPr>
        <w:rPr>
          <w:rFonts w:ascii="Calibri" w:hAnsi="Calibri" w:cs="Calibri"/>
          <w:sz w:val="20"/>
          <w:szCs w:val="20"/>
        </w:rPr>
      </w:pPr>
    </w:p>
    <w:p w14:paraId="666C88EC" w14:textId="77777777" w:rsidR="002E1B4B" w:rsidRDefault="002E1B4B" w:rsidP="00E9637C">
      <w:pPr>
        <w:rPr>
          <w:rFonts w:ascii="Calibri" w:hAnsi="Calibri" w:cs="Calibri"/>
          <w:sz w:val="20"/>
          <w:szCs w:val="20"/>
        </w:rPr>
      </w:pPr>
    </w:p>
    <w:p w14:paraId="28A8EDFB" w14:textId="77777777" w:rsidR="002E1B4B" w:rsidRDefault="002E1B4B" w:rsidP="00E9637C">
      <w:pPr>
        <w:rPr>
          <w:rFonts w:ascii="Calibri" w:hAnsi="Calibri" w:cs="Calibri"/>
          <w:sz w:val="20"/>
          <w:szCs w:val="20"/>
        </w:rPr>
      </w:pPr>
    </w:p>
    <w:p w14:paraId="54BC30B5" w14:textId="77777777" w:rsidR="00E9637C" w:rsidRDefault="00E9637C" w:rsidP="00E9637C">
      <w:pPr>
        <w:rPr>
          <w:rFonts w:ascii="Calibri" w:hAnsi="Calibri" w:cs="Calibri"/>
          <w:sz w:val="20"/>
          <w:szCs w:val="20"/>
        </w:rPr>
      </w:pPr>
    </w:p>
    <w:p w14:paraId="3151CF70" w14:textId="77777777" w:rsidR="00E9637C" w:rsidRDefault="00E9637C" w:rsidP="00E9637C">
      <w:pPr>
        <w:rPr>
          <w:rFonts w:ascii="Calibri" w:hAnsi="Calibri" w:cs="Calibri"/>
          <w:sz w:val="20"/>
          <w:szCs w:val="20"/>
        </w:rPr>
      </w:pPr>
    </w:p>
    <w:p w14:paraId="6A7853CA" w14:textId="77777777" w:rsidR="00E9637C" w:rsidRPr="0063584C" w:rsidRDefault="00E9637C" w:rsidP="00E9637C">
      <w:pPr>
        <w:rPr>
          <w:rFonts w:ascii="Calibri" w:hAnsi="Calibri" w:cs="Calibri"/>
          <w:sz w:val="20"/>
          <w:szCs w:val="20"/>
        </w:rPr>
      </w:pPr>
    </w:p>
    <w:p w14:paraId="6FCAC788" w14:textId="77777777" w:rsidR="00E9637C" w:rsidRPr="0063584C" w:rsidRDefault="00E9637C" w:rsidP="00E9637C">
      <w:pPr>
        <w:rPr>
          <w:rFonts w:ascii="Calibri" w:hAnsi="Calibri" w:cs="Calibri"/>
          <w:sz w:val="20"/>
          <w:szCs w:val="20"/>
        </w:rPr>
      </w:pPr>
      <w:r w:rsidRPr="002E0B63">
        <w:rPr>
          <w:rFonts w:ascii="Calibri" w:hAnsi="Calibri" w:cs="Calibri"/>
          <w:sz w:val="20"/>
          <w:szCs w:val="20"/>
          <w:highlight w:val="yellow"/>
        </w:rPr>
        <w:t>V ...............................dňa.........................</w:t>
      </w:r>
      <w:r w:rsidRPr="002E0B63">
        <w:rPr>
          <w:rFonts w:ascii="Calibri" w:hAnsi="Calibri" w:cs="Calibri"/>
          <w:sz w:val="20"/>
          <w:szCs w:val="20"/>
        </w:rPr>
        <w:tab/>
        <w:t xml:space="preserve">      </w:t>
      </w:r>
      <w:r w:rsidRPr="002E0B63">
        <w:rPr>
          <w:rFonts w:ascii="Calibri" w:hAnsi="Calibri" w:cs="Calibri"/>
          <w:sz w:val="20"/>
          <w:szCs w:val="20"/>
        </w:rPr>
        <w:tab/>
      </w:r>
      <w:r w:rsidRPr="002E0B63">
        <w:rPr>
          <w:rFonts w:ascii="Calibri" w:hAnsi="Calibri" w:cs="Calibri"/>
          <w:sz w:val="20"/>
          <w:szCs w:val="20"/>
          <w:highlight w:val="yellow"/>
        </w:rPr>
        <w:t>......................................................................................</w:t>
      </w:r>
    </w:p>
    <w:p w14:paraId="51559215" w14:textId="2A8ADCD5" w:rsidR="00E9637C" w:rsidRPr="0063584C" w:rsidRDefault="00E9637C" w:rsidP="00E9637C">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AD21C33" w14:textId="77777777" w:rsidR="00E9637C" w:rsidRPr="007F0497" w:rsidRDefault="00E9637C" w:rsidP="00E9637C">
      <w:pPr>
        <w:ind w:left="3545" w:firstLine="709"/>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990B1EF" w14:textId="77777777" w:rsidR="00E9637C" w:rsidRPr="009E494F" w:rsidRDefault="00E9637C" w:rsidP="00E9637C">
      <w:pPr>
        <w:tabs>
          <w:tab w:val="right" w:pos="8364"/>
        </w:tabs>
        <w:autoSpaceDE w:val="0"/>
        <w:autoSpaceDN w:val="0"/>
        <w:adjustRightInd w:val="0"/>
        <w:spacing w:line="264" w:lineRule="auto"/>
        <w:ind w:right="720"/>
        <w:rPr>
          <w:rFonts w:asciiTheme="minorHAnsi" w:hAnsiTheme="minorHAnsi" w:cstheme="minorHAnsi"/>
          <w:i/>
          <w:sz w:val="16"/>
          <w:szCs w:val="16"/>
        </w:rPr>
      </w:pPr>
    </w:p>
    <w:p w14:paraId="4F06FCC2" w14:textId="77777777" w:rsidR="00E9637C" w:rsidRPr="009E494F" w:rsidRDefault="00E9637C" w:rsidP="00E9637C">
      <w:pPr>
        <w:tabs>
          <w:tab w:val="right" w:pos="8364"/>
        </w:tabs>
        <w:autoSpaceDE w:val="0"/>
        <w:autoSpaceDN w:val="0"/>
        <w:adjustRightInd w:val="0"/>
        <w:spacing w:line="264" w:lineRule="auto"/>
        <w:ind w:right="720"/>
        <w:rPr>
          <w:rFonts w:asciiTheme="minorHAnsi" w:hAnsiTheme="minorHAnsi" w:cstheme="minorHAnsi"/>
          <w:i/>
          <w:sz w:val="16"/>
          <w:szCs w:val="16"/>
        </w:rPr>
      </w:pPr>
      <w:r w:rsidRPr="009E494F">
        <w:rPr>
          <w:rFonts w:asciiTheme="minorHAnsi" w:hAnsiTheme="minorHAnsi" w:cstheme="minorHAnsi"/>
          <w:i/>
          <w:sz w:val="16"/>
          <w:szCs w:val="16"/>
        </w:rPr>
        <w:t>Poznámka:</w:t>
      </w:r>
    </w:p>
    <w:p w14:paraId="5A1B7DA2" w14:textId="77777777" w:rsidR="00E9637C" w:rsidRPr="009E494F" w:rsidRDefault="00E9637C" w:rsidP="00E9637C">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dátum musí byť aktuálny vo vzťahu ku dňu uplynutia lehoty na predkladanie ponúk,</w:t>
      </w:r>
    </w:p>
    <w:p w14:paraId="6BAFA3EA" w14:textId="1C7D25AE" w:rsidR="00E9637C" w:rsidRPr="009E494F" w:rsidRDefault="00E9637C" w:rsidP="00E9637C">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 xml:space="preserve">návrh uchádzača na plnenie kritérií musí byť v zmysle SP </w:t>
      </w:r>
      <w:r w:rsidRPr="009E494F">
        <w:rPr>
          <w:rFonts w:asciiTheme="minorHAnsi" w:hAnsiTheme="minorHAnsi" w:cstheme="minorHAnsi"/>
          <w:i/>
          <w:sz w:val="16"/>
          <w:szCs w:val="16"/>
          <w:u w:val="single"/>
        </w:rPr>
        <w:t>vložený do systému JOSEPHINE vo formáte .</w:t>
      </w:r>
      <w:proofErr w:type="spellStart"/>
      <w:r w:rsidRPr="009E494F">
        <w:rPr>
          <w:rFonts w:asciiTheme="minorHAnsi" w:hAnsiTheme="minorHAnsi" w:cstheme="minorHAnsi"/>
          <w:i/>
          <w:sz w:val="16"/>
          <w:szCs w:val="16"/>
          <w:u w:val="single"/>
        </w:rPr>
        <w:t>doc</w:t>
      </w:r>
      <w:proofErr w:type="spellEnd"/>
      <w:r w:rsidR="001E6C83" w:rsidRPr="009E494F">
        <w:rPr>
          <w:rFonts w:asciiTheme="minorHAnsi" w:hAnsiTheme="minorHAnsi" w:cstheme="minorHAnsi"/>
          <w:i/>
          <w:sz w:val="16"/>
          <w:szCs w:val="16"/>
          <w:u w:val="single"/>
        </w:rPr>
        <w:t xml:space="preserve">/x </w:t>
      </w:r>
      <w:r w:rsidRPr="009E494F">
        <w:rPr>
          <w:rFonts w:asciiTheme="minorHAnsi" w:hAnsiTheme="minorHAnsi" w:cstheme="minorHAnsi"/>
          <w:i/>
          <w:sz w:val="16"/>
          <w:szCs w:val="16"/>
          <w:u w:val="single"/>
        </w:rPr>
        <w:t xml:space="preserve"> a vo formáte .</w:t>
      </w:r>
      <w:proofErr w:type="spellStart"/>
      <w:r w:rsidRPr="009E494F">
        <w:rPr>
          <w:rFonts w:asciiTheme="minorHAnsi" w:hAnsiTheme="minorHAnsi" w:cstheme="minorHAnsi"/>
          <w:i/>
          <w:sz w:val="16"/>
          <w:szCs w:val="16"/>
          <w:u w:val="single"/>
        </w:rPr>
        <w:t>pdf</w:t>
      </w:r>
      <w:proofErr w:type="spellEnd"/>
      <w:r w:rsidRPr="009E494F">
        <w:rPr>
          <w:rFonts w:asciiTheme="minorHAnsi" w:hAnsiTheme="minorHAnsi" w:cstheme="minorHAnsi"/>
          <w:i/>
          <w:sz w:val="16"/>
          <w:szCs w:val="16"/>
        </w:rPr>
        <w:t>“,</w:t>
      </w:r>
    </w:p>
    <w:p w14:paraId="12EF2B1A" w14:textId="77BD6991" w:rsidR="0034631E" w:rsidRPr="009E494F" w:rsidRDefault="00E9637C" w:rsidP="009B446B">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uchádzač zaokrúhli svoje návrhy v zmysle matematických pravidiel na 2 desatinné miesta.</w:t>
      </w:r>
    </w:p>
    <w:sectPr w:rsidR="0034631E" w:rsidRPr="009E494F" w:rsidSect="009A0943">
      <w:headerReference w:type="default" r:id="rId22"/>
      <w:footerReference w:type="default" r:id="rId23"/>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1AE6" w14:textId="77777777" w:rsidR="00EF53D5" w:rsidRDefault="00EF53D5" w:rsidP="00E5007A">
      <w:r>
        <w:separator/>
      </w:r>
    </w:p>
  </w:endnote>
  <w:endnote w:type="continuationSeparator" w:id="0">
    <w:p w14:paraId="2CCF9056" w14:textId="77777777" w:rsidR="00EF53D5" w:rsidRDefault="00EF53D5"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49A93EBB" w:rsidR="0032309D" w:rsidRPr="0032309D" w:rsidRDefault="0032309D" w:rsidP="008A0864">
            <w:pPr>
              <w:pStyle w:val="Pta"/>
              <w:rPr>
                <w:rFonts w:ascii="Cambria" w:hAnsi="Cambria" w:cs="Cambria"/>
                <w:sz w:val="12"/>
                <w:szCs w:val="12"/>
              </w:rPr>
            </w:pPr>
          </w:p>
          <w:p w14:paraId="7DFAFC44" w14:textId="77777777" w:rsidR="00F52FCD" w:rsidRDefault="00F52FCD">
            <w:pPr>
              <w:pStyle w:val="Pta"/>
              <w:rPr>
                <w:rFonts w:asciiTheme="minorHAnsi" w:hAnsiTheme="minorHAnsi" w:cstheme="minorHAnsi"/>
                <w:b/>
                <w:bCs/>
                <w:sz w:val="16"/>
                <w:szCs w:val="16"/>
              </w:rPr>
            </w:pPr>
          </w:p>
          <w:p w14:paraId="42F60980" w14:textId="55B4EDED" w:rsidR="00BC3C49" w:rsidRPr="0032309D" w:rsidRDefault="008A0864"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03E9D162" w14:textId="5DA16010" w:rsidR="00503820" w:rsidRPr="0032309D" w:rsidRDefault="00131F22"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71552" behindDoc="0" locked="0" layoutInCell="1" allowOverlap="1" wp14:anchorId="31A39339" wp14:editId="68330BA4">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C32E97" id="Rovná spojnica 4" o:spid="_x0000_s1026" style="position:absolute;z-index:2516715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3C1256AC" w14:textId="77777777" w:rsidR="00503820" w:rsidRPr="00FC2EEC" w:rsidRDefault="00503820" w:rsidP="00F52FCD">
            <w:pPr>
              <w:pStyle w:val="Pta"/>
              <w:rPr>
                <w:rFonts w:asciiTheme="minorHAnsi" w:hAnsiTheme="minorHAnsi" w:cstheme="minorHAnsi"/>
                <w:sz w:val="16"/>
                <w:szCs w:val="16"/>
              </w:rPr>
            </w:pPr>
            <w:r w:rsidRPr="00FC2EEC">
              <w:rPr>
                <w:rFonts w:asciiTheme="minorHAnsi" w:hAnsiTheme="minorHAnsi" w:cstheme="minorHAnsi"/>
                <w:sz w:val="16"/>
                <w:szCs w:val="16"/>
              </w:rPr>
              <w:t>Súťažné podklady:</w:t>
            </w:r>
          </w:p>
          <w:p w14:paraId="34FCFF4A" w14:textId="48E8F5CF" w:rsidR="00682C45" w:rsidRDefault="00682C45" w:rsidP="00682C45">
            <w:pPr>
              <w:rPr>
                <w:rFonts w:asciiTheme="minorHAnsi" w:hAnsiTheme="minorHAnsi" w:cstheme="minorHAnsi"/>
                <w:b/>
                <w:bCs/>
                <w:color w:val="242424"/>
                <w:sz w:val="18"/>
                <w:szCs w:val="18"/>
                <w:shd w:val="clear" w:color="auto" w:fill="FFFFFF"/>
              </w:rPr>
            </w:pPr>
            <w:r w:rsidRPr="00FC2EEC">
              <w:rPr>
                <w:rFonts w:asciiTheme="minorHAnsi" w:hAnsiTheme="minorHAnsi" w:cstheme="minorHAnsi"/>
                <w:b/>
                <w:bCs/>
                <w:color w:val="242424"/>
                <w:sz w:val="18"/>
                <w:szCs w:val="18"/>
                <w:shd w:val="clear" w:color="auto" w:fill="FFFFFF"/>
              </w:rPr>
              <w:t>Prevádzkovanie školskej jedálne v priestoroch S</w:t>
            </w:r>
            <w:r w:rsidR="00422D96" w:rsidRPr="00FC2EEC">
              <w:rPr>
                <w:rFonts w:asciiTheme="minorHAnsi" w:hAnsiTheme="minorHAnsi" w:cstheme="minorHAnsi"/>
                <w:b/>
                <w:bCs/>
                <w:color w:val="242424"/>
                <w:sz w:val="18"/>
                <w:szCs w:val="18"/>
                <w:shd w:val="clear" w:color="auto" w:fill="FFFFFF"/>
              </w:rPr>
              <w:t xml:space="preserve">pojenej školy </w:t>
            </w:r>
            <w:r w:rsidR="007139D1" w:rsidRPr="00FC2EEC">
              <w:rPr>
                <w:rFonts w:asciiTheme="minorHAnsi" w:hAnsiTheme="minorHAnsi" w:cstheme="minorHAnsi"/>
                <w:b/>
                <w:bCs/>
                <w:color w:val="242424"/>
                <w:sz w:val="18"/>
                <w:szCs w:val="18"/>
                <w:shd w:val="clear" w:color="auto" w:fill="FFFFFF"/>
              </w:rPr>
              <w:t>elektrotechnickej</w:t>
            </w:r>
            <w:r w:rsidRPr="00FC2EEC">
              <w:rPr>
                <w:rFonts w:asciiTheme="minorHAnsi" w:hAnsiTheme="minorHAnsi" w:cstheme="minorHAnsi"/>
                <w:b/>
                <w:bCs/>
                <w:color w:val="242424"/>
                <w:sz w:val="18"/>
                <w:szCs w:val="18"/>
                <w:shd w:val="clear" w:color="auto" w:fill="FFFFFF"/>
              </w:rPr>
              <w:t xml:space="preserve">, </w:t>
            </w:r>
            <w:r w:rsidR="00FC2EEC" w:rsidRPr="00FC2EEC">
              <w:rPr>
                <w:rFonts w:asciiTheme="minorHAnsi" w:hAnsiTheme="minorHAnsi" w:cstheme="minorHAnsi"/>
                <w:b/>
                <w:bCs/>
                <w:color w:val="242424"/>
                <w:sz w:val="18"/>
                <w:szCs w:val="18"/>
                <w:shd w:val="clear" w:color="auto" w:fill="FFFFFF"/>
              </w:rPr>
              <w:t>Zvolenská cesta 18</w:t>
            </w:r>
            <w:r w:rsidRPr="00FC2EEC">
              <w:rPr>
                <w:rFonts w:asciiTheme="minorHAnsi" w:hAnsiTheme="minorHAnsi" w:cstheme="minorHAnsi"/>
                <w:b/>
                <w:bCs/>
                <w:color w:val="242424"/>
                <w:sz w:val="18"/>
                <w:szCs w:val="18"/>
                <w:shd w:val="clear" w:color="auto" w:fill="FFFFFF"/>
              </w:rPr>
              <w:t>, 974 05, Banská Bystrica</w:t>
            </w:r>
            <w:r w:rsidR="0054307D">
              <w:rPr>
                <w:rFonts w:asciiTheme="minorHAnsi" w:hAnsiTheme="minorHAnsi" w:cstheme="minorHAnsi"/>
                <w:b/>
                <w:bCs/>
                <w:color w:val="242424"/>
                <w:sz w:val="18"/>
                <w:szCs w:val="18"/>
                <w:shd w:val="clear" w:color="auto" w:fill="FFFFFF"/>
              </w:rPr>
              <w:t xml:space="preserve"> - 1</w:t>
            </w:r>
          </w:p>
          <w:p w14:paraId="71CEEE82" w14:textId="77777777" w:rsidR="00FC2EEC" w:rsidRPr="00682C45" w:rsidRDefault="00FC2EEC" w:rsidP="00682C45">
            <w:pPr>
              <w:rPr>
                <w:rFonts w:asciiTheme="minorHAnsi" w:hAnsiTheme="minorHAnsi" w:cstheme="minorHAnsi"/>
                <w:b/>
                <w:bCs/>
                <w:color w:val="242424"/>
                <w:sz w:val="18"/>
                <w:szCs w:val="18"/>
                <w:shd w:val="clear" w:color="auto" w:fill="FFFFFF"/>
              </w:rPr>
            </w:pPr>
          </w:p>
          <w:p w14:paraId="63CFFDD5" w14:textId="32F1F948" w:rsidR="00503820" w:rsidRPr="0021492A" w:rsidRDefault="0021492A" w:rsidP="0021492A">
            <w:pPr>
              <w:rPr>
                <w:rFonts w:asciiTheme="minorHAnsi" w:hAnsiTheme="minorHAnsi" w:cstheme="minorHAnsi"/>
                <w:b/>
                <w:bCs/>
                <w:color w:val="242424"/>
                <w:sz w:val="16"/>
                <w:szCs w:val="16"/>
                <w:shd w:val="clear" w:color="auto" w:fill="FFFFFF"/>
              </w:rPr>
            </w:pPr>
            <w:r w:rsidRPr="00682C45">
              <w:rPr>
                <w:rFonts w:asciiTheme="minorHAnsi" w:hAnsiTheme="minorHAnsi" w:cstheme="minorHAnsi"/>
                <w:b/>
                <w:bCs/>
                <w:color w:val="242424"/>
                <w:sz w:val="16"/>
                <w:szCs w:val="16"/>
                <w:shd w:val="clear" w:color="auto" w:fill="FFFFFF"/>
              </w:rPr>
              <w:t xml:space="preserve">                                                    </w:t>
            </w:r>
            <w:r w:rsidR="00EC5C0B" w:rsidRPr="00682C45">
              <w:rPr>
                <w:rFonts w:asciiTheme="minorHAnsi" w:hAnsiTheme="minorHAnsi" w:cstheme="minorHAnsi"/>
                <w:b/>
                <w:bCs/>
                <w:color w:val="242424"/>
                <w:sz w:val="16"/>
                <w:szCs w:val="16"/>
                <w:shd w:val="clear" w:color="auto" w:fill="FFFFFF"/>
              </w:rPr>
              <w:t xml:space="preserve">   </w:t>
            </w:r>
            <w:r w:rsidRPr="00682C45">
              <w:rPr>
                <w:rFonts w:asciiTheme="minorHAnsi" w:hAnsiTheme="minorHAnsi" w:cstheme="minorHAnsi"/>
                <w:b/>
                <w:bCs/>
                <w:color w:val="242424"/>
                <w:sz w:val="16"/>
                <w:szCs w:val="16"/>
                <w:shd w:val="clear" w:color="auto" w:fill="FFFFFF"/>
              </w:rPr>
              <w:t xml:space="preserve">   </w:t>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00682C45"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 xml:space="preserve">  </w:t>
            </w:r>
            <w:r w:rsidR="00503820" w:rsidRPr="00682C45">
              <w:rPr>
                <w:rFonts w:asciiTheme="minorHAnsi" w:hAnsiTheme="minorHAnsi" w:cstheme="minorHAnsi"/>
                <w:sz w:val="16"/>
                <w:szCs w:val="16"/>
              </w:rPr>
              <w:t xml:space="preserve">Strana </w:t>
            </w:r>
            <w:r w:rsidR="00503820" w:rsidRPr="00682C45">
              <w:rPr>
                <w:rFonts w:asciiTheme="minorHAnsi" w:hAnsiTheme="minorHAnsi" w:cstheme="minorHAnsi"/>
                <w:b/>
                <w:bCs/>
                <w:sz w:val="16"/>
                <w:szCs w:val="16"/>
              </w:rPr>
              <w:fldChar w:fldCharType="begin"/>
            </w:r>
            <w:r w:rsidR="00503820" w:rsidRPr="00682C45">
              <w:rPr>
                <w:rFonts w:asciiTheme="minorHAnsi" w:hAnsiTheme="minorHAnsi" w:cstheme="minorHAnsi"/>
                <w:b/>
                <w:bCs/>
                <w:sz w:val="16"/>
                <w:szCs w:val="16"/>
              </w:rPr>
              <w:instrText>PAGE</w:instrText>
            </w:r>
            <w:r w:rsidR="00503820" w:rsidRPr="00682C45">
              <w:rPr>
                <w:rFonts w:asciiTheme="minorHAnsi" w:hAnsiTheme="minorHAnsi" w:cstheme="minorHAnsi"/>
                <w:b/>
                <w:bCs/>
                <w:sz w:val="16"/>
                <w:szCs w:val="16"/>
              </w:rPr>
              <w:fldChar w:fldCharType="separate"/>
            </w:r>
            <w:r w:rsidR="00503820" w:rsidRPr="00682C45">
              <w:rPr>
                <w:rFonts w:asciiTheme="minorHAnsi" w:hAnsiTheme="minorHAnsi" w:cstheme="minorHAnsi"/>
                <w:b/>
                <w:bCs/>
                <w:sz w:val="16"/>
                <w:szCs w:val="16"/>
              </w:rPr>
              <w:t>2</w:t>
            </w:r>
            <w:r w:rsidR="00503820" w:rsidRPr="00682C45">
              <w:rPr>
                <w:rFonts w:asciiTheme="minorHAnsi" w:hAnsiTheme="minorHAnsi" w:cstheme="minorHAnsi"/>
                <w:b/>
                <w:bCs/>
                <w:sz w:val="16"/>
                <w:szCs w:val="16"/>
              </w:rPr>
              <w:fldChar w:fldCharType="end"/>
            </w:r>
            <w:r w:rsidR="00503820" w:rsidRPr="00682C45">
              <w:rPr>
                <w:rFonts w:asciiTheme="minorHAnsi" w:hAnsiTheme="minorHAnsi" w:cstheme="minorHAnsi"/>
                <w:sz w:val="16"/>
                <w:szCs w:val="16"/>
              </w:rPr>
              <w:t xml:space="preserve"> z </w:t>
            </w:r>
            <w:r w:rsidR="00503820" w:rsidRPr="00682C45">
              <w:rPr>
                <w:rFonts w:asciiTheme="minorHAnsi" w:hAnsiTheme="minorHAnsi" w:cstheme="minorHAnsi"/>
                <w:b/>
                <w:bCs/>
                <w:sz w:val="16"/>
                <w:szCs w:val="16"/>
              </w:rPr>
              <w:fldChar w:fldCharType="begin"/>
            </w:r>
            <w:r w:rsidR="00503820" w:rsidRPr="00682C45">
              <w:rPr>
                <w:rFonts w:asciiTheme="minorHAnsi" w:hAnsiTheme="minorHAnsi" w:cstheme="minorHAnsi"/>
                <w:b/>
                <w:bCs/>
                <w:sz w:val="16"/>
                <w:szCs w:val="16"/>
              </w:rPr>
              <w:instrText>NUMPAGES</w:instrText>
            </w:r>
            <w:r w:rsidR="00503820" w:rsidRPr="00682C45">
              <w:rPr>
                <w:rFonts w:asciiTheme="minorHAnsi" w:hAnsiTheme="minorHAnsi" w:cstheme="minorHAnsi"/>
                <w:b/>
                <w:bCs/>
                <w:sz w:val="16"/>
                <w:szCs w:val="16"/>
              </w:rPr>
              <w:fldChar w:fldCharType="separate"/>
            </w:r>
            <w:r w:rsidR="00503820" w:rsidRPr="00682C45">
              <w:rPr>
                <w:rFonts w:asciiTheme="minorHAnsi" w:hAnsiTheme="minorHAnsi" w:cstheme="minorHAnsi"/>
                <w:b/>
                <w:bCs/>
                <w:sz w:val="16"/>
                <w:szCs w:val="16"/>
              </w:rPr>
              <w:t>2</w:t>
            </w:r>
            <w:r w:rsidR="00503820" w:rsidRPr="00682C45">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1159" w14:textId="694945A1" w:rsidR="00887D33" w:rsidRDefault="00887D33"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96128" behindDoc="0" locked="0" layoutInCell="1" allowOverlap="1" wp14:anchorId="32BD9DC7" wp14:editId="74404B98">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A1ABF1" id="Rovná spojnica 4" o:spid="_x0000_s1026" style="position:absolute;z-index:2516961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3EC0F5AE" w14:textId="4496D3D4" w:rsidR="00B930AC" w:rsidRDefault="00B930AC" w:rsidP="00B930A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B9D13F" w14:textId="1C02408B" w:rsidR="00FC2EEC" w:rsidRDefault="00FC2EEC" w:rsidP="00FC2EEC">
    <w:pPr>
      <w:rPr>
        <w:rFonts w:asciiTheme="minorHAnsi" w:hAnsiTheme="minorHAnsi" w:cstheme="minorHAnsi"/>
        <w:b/>
        <w:bCs/>
        <w:color w:val="242424"/>
        <w:sz w:val="18"/>
        <w:szCs w:val="18"/>
        <w:shd w:val="clear" w:color="auto" w:fill="FFFFFF"/>
      </w:rPr>
    </w:pPr>
    <w:r w:rsidRPr="00FC2EEC">
      <w:rPr>
        <w:rFonts w:asciiTheme="minorHAnsi" w:hAnsiTheme="minorHAnsi" w:cstheme="minorHAnsi"/>
        <w:b/>
        <w:bCs/>
        <w:color w:val="242424"/>
        <w:sz w:val="18"/>
        <w:szCs w:val="18"/>
        <w:shd w:val="clear" w:color="auto" w:fill="FFFFFF"/>
      </w:rPr>
      <w:t>Prevádzkovanie školskej jedálne v priestoroch Spojenej školy elektrotechnickej, Zvolenská cesta 18, 974 05, Banská Bystrica</w:t>
    </w:r>
    <w:r w:rsidR="0054307D">
      <w:rPr>
        <w:rFonts w:asciiTheme="minorHAnsi" w:hAnsiTheme="minorHAnsi" w:cstheme="minorHAnsi"/>
        <w:b/>
        <w:bCs/>
        <w:color w:val="242424"/>
        <w:sz w:val="18"/>
        <w:szCs w:val="18"/>
        <w:shd w:val="clear" w:color="auto" w:fill="FFFFFF"/>
      </w:rPr>
      <w:t xml:space="preserve"> - 1</w:t>
    </w:r>
  </w:p>
  <w:p w14:paraId="00DAD375" w14:textId="77777777" w:rsidR="007139D1" w:rsidRPr="00682C45" w:rsidRDefault="007139D1" w:rsidP="00BB3795">
    <w:pPr>
      <w:rPr>
        <w:rFonts w:asciiTheme="minorHAnsi" w:hAnsiTheme="minorHAnsi" w:cstheme="minorHAnsi"/>
        <w:b/>
        <w:bCs/>
        <w:color w:val="242424"/>
        <w:sz w:val="18"/>
        <w:szCs w:val="18"/>
        <w:shd w:val="clear" w:color="auto" w:fill="FFFFFF"/>
      </w:rPr>
    </w:pPr>
  </w:p>
  <w:p w14:paraId="10F52FBC" w14:textId="2D2D2898" w:rsidR="00B930AC" w:rsidRDefault="00BB3795" w:rsidP="00B930AC">
    <w:pPr>
      <w:pStyle w:val="Pta"/>
    </w:pPr>
    <w:r>
      <w:rPr>
        <w:rFonts w:asciiTheme="minorHAnsi" w:hAnsiTheme="minorHAnsi" w:cstheme="minorHAnsi"/>
        <w:sz w:val="16"/>
        <w:szCs w:val="16"/>
      </w:rPr>
      <w:tab/>
    </w:r>
    <w:r>
      <w:rPr>
        <w:rFonts w:asciiTheme="minorHAnsi" w:hAnsiTheme="minorHAnsi" w:cstheme="minorHAnsi"/>
        <w:sz w:val="16"/>
        <w:szCs w:val="16"/>
      </w:rPr>
      <w:tab/>
    </w:r>
    <w:r w:rsidR="00B930AC" w:rsidRPr="00C000EA">
      <w:rPr>
        <w:rFonts w:asciiTheme="minorHAnsi" w:hAnsiTheme="minorHAnsi" w:cstheme="minorHAnsi"/>
        <w:sz w:val="16"/>
        <w:szCs w:val="16"/>
      </w:rPr>
      <w:t xml:space="preserve">Strana </w:t>
    </w:r>
    <w:r w:rsidR="00B930AC" w:rsidRPr="00C000EA">
      <w:rPr>
        <w:rFonts w:asciiTheme="minorHAnsi" w:hAnsiTheme="minorHAnsi" w:cstheme="minorHAnsi"/>
        <w:b/>
        <w:bCs/>
        <w:sz w:val="16"/>
        <w:szCs w:val="16"/>
      </w:rPr>
      <w:fldChar w:fldCharType="begin"/>
    </w:r>
    <w:r w:rsidR="00B930AC" w:rsidRPr="00C000EA">
      <w:rPr>
        <w:rFonts w:asciiTheme="minorHAnsi" w:hAnsiTheme="minorHAnsi" w:cstheme="minorHAnsi"/>
        <w:b/>
        <w:bCs/>
        <w:sz w:val="16"/>
        <w:szCs w:val="16"/>
      </w:rPr>
      <w:instrText>PAGE</w:instrText>
    </w:r>
    <w:r w:rsidR="00B930AC" w:rsidRPr="00C000EA">
      <w:rPr>
        <w:rFonts w:asciiTheme="minorHAnsi" w:hAnsiTheme="minorHAnsi" w:cstheme="minorHAnsi"/>
        <w:b/>
        <w:bCs/>
        <w:sz w:val="16"/>
        <w:szCs w:val="16"/>
      </w:rPr>
      <w:fldChar w:fldCharType="separate"/>
    </w:r>
    <w:r w:rsidR="00B930AC">
      <w:rPr>
        <w:rFonts w:asciiTheme="minorHAnsi" w:hAnsiTheme="minorHAnsi" w:cstheme="minorHAnsi"/>
        <w:b/>
        <w:bCs/>
        <w:sz w:val="16"/>
        <w:szCs w:val="16"/>
      </w:rPr>
      <w:t>3</w:t>
    </w:r>
    <w:r w:rsidR="00B930AC" w:rsidRPr="00C000EA">
      <w:rPr>
        <w:rFonts w:asciiTheme="minorHAnsi" w:hAnsiTheme="minorHAnsi" w:cstheme="minorHAnsi"/>
        <w:b/>
        <w:bCs/>
        <w:sz w:val="16"/>
        <w:szCs w:val="16"/>
      </w:rPr>
      <w:fldChar w:fldCharType="end"/>
    </w:r>
    <w:r w:rsidR="00B930AC" w:rsidRPr="00C000EA">
      <w:rPr>
        <w:rFonts w:asciiTheme="minorHAnsi" w:hAnsiTheme="minorHAnsi" w:cstheme="minorHAnsi"/>
        <w:sz w:val="16"/>
        <w:szCs w:val="16"/>
      </w:rPr>
      <w:t xml:space="preserve"> z </w:t>
    </w:r>
    <w:r w:rsidR="00B930AC" w:rsidRPr="00C000EA">
      <w:rPr>
        <w:rFonts w:asciiTheme="minorHAnsi" w:hAnsiTheme="minorHAnsi" w:cstheme="minorHAnsi"/>
        <w:b/>
        <w:bCs/>
        <w:sz w:val="16"/>
        <w:szCs w:val="16"/>
      </w:rPr>
      <w:fldChar w:fldCharType="begin"/>
    </w:r>
    <w:r w:rsidR="00B930AC" w:rsidRPr="00C000EA">
      <w:rPr>
        <w:rFonts w:asciiTheme="minorHAnsi" w:hAnsiTheme="minorHAnsi" w:cstheme="minorHAnsi"/>
        <w:b/>
        <w:bCs/>
        <w:sz w:val="16"/>
        <w:szCs w:val="16"/>
      </w:rPr>
      <w:instrText>NUMPAGES</w:instrText>
    </w:r>
    <w:r w:rsidR="00B930AC" w:rsidRPr="00C000EA">
      <w:rPr>
        <w:rFonts w:asciiTheme="minorHAnsi" w:hAnsiTheme="minorHAnsi" w:cstheme="minorHAnsi"/>
        <w:b/>
        <w:bCs/>
        <w:sz w:val="16"/>
        <w:szCs w:val="16"/>
      </w:rPr>
      <w:fldChar w:fldCharType="separate"/>
    </w:r>
    <w:r w:rsidR="00B930AC">
      <w:rPr>
        <w:rFonts w:asciiTheme="minorHAnsi" w:hAnsiTheme="minorHAnsi" w:cstheme="minorHAnsi"/>
        <w:b/>
        <w:bCs/>
        <w:sz w:val="16"/>
        <w:szCs w:val="16"/>
      </w:rPr>
      <w:t>24</w:t>
    </w:r>
    <w:r w:rsidR="00B930AC"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E558" w14:textId="1969C6D5" w:rsidR="008D0DCC" w:rsidRPr="00503820" w:rsidRDefault="008D0DCC"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C63D" w14:textId="77777777" w:rsidR="00EF53D5" w:rsidRDefault="00EF53D5" w:rsidP="00E5007A">
      <w:r>
        <w:separator/>
      </w:r>
    </w:p>
  </w:footnote>
  <w:footnote w:type="continuationSeparator" w:id="0">
    <w:p w14:paraId="412ACCF4" w14:textId="77777777" w:rsidR="00EF53D5" w:rsidRDefault="00EF53D5"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8A57" w14:textId="036DB348" w:rsidR="009540F1" w:rsidRDefault="00131F22" w:rsidP="009540F1">
    <w:pPr>
      <w:pStyle w:val="Hlavika"/>
      <w:tabs>
        <w:tab w:val="right" w:pos="9354"/>
      </w:tabs>
    </w:pPr>
    <w:r>
      <w:rPr>
        <w:noProof/>
      </w:rPr>
      <mc:AlternateContent>
        <mc:Choice Requires="wps">
          <w:drawing>
            <wp:anchor distT="0" distB="0" distL="114300" distR="114300" simplePos="0" relativeHeight="251679744" behindDoc="0" locked="0" layoutInCell="1" allowOverlap="1" wp14:anchorId="6A9B0E89" wp14:editId="7DD22F4E">
              <wp:simplePos x="0" y="0"/>
              <wp:positionH relativeFrom="column">
                <wp:posOffset>487045</wp:posOffset>
              </wp:positionH>
              <wp:positionV relativeFrom="paragraph">
                <wp:posOffset>129540</wp:posOffset>
              </wp:positionV>
              <wp:extent cx="2499360" cy="573405"/>
              <wp:effectExtent l="0" t="0" r="0" b="0"/>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9B0E89" id="_x0000_t202" coordsize="21600,21600" o:spt="202" path="m,l,21600r21600,l21600,xe">
              <v:stroke joinstyle="miter"/>
              <v:path gradientshapeok="t" o:connecttype="rect"/>
            </v:shapetype>
            <v:shape id="Textové pole 8" o:spid="_x0000_s1026" type="#_x0000_t202" style="position:absolute;margin-left:38.35pt;margin-top:10.2pt;width:196.8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" filled="f" stroked="f">
              <v:textbo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v:textbox>
            </v:shape>
          </w:pict>
        </mc:Fallback>
      </mc:AlternateContent>
    </w:r>
  </w:p>
  <w:p w14:paraId="3D6E1A20" w14:textId="2391B5F9" w:rsidR="009540F1" w:rsidRDefault="008F1F53" w:rsidP="009540F1">
    <w:pPr>
      <w:pStyle w:val="Hlavika"/>
      <w:tabs>
        <w:tab w:val="right" w:pos="9354"/>
      </w:tabs>
      <w:jc w:val="right"/>
      <w:rPr>
        <w:rFonts w:ascii="Calibri" w:hAnsi="Calibri" w:cs="Arial"/>
        <w:b/>
        <w:bCs/>
        <w:sz w:val="22"/>
        <w:szCs w:val="22"/>
      </w:rPr>
    </w:pPr>
    <w:bookmarkStart w:id="2" w:name="_Hlk129176398"/>
    <w:r>
      <w:rPr>
        <w:b/>
        <w:noProof/>
        <w:lang w:eastAsia="sk-SK"/>
      </w:rPr>
      <w:drawing>
        <wp:anchor distT="0" distB="0" distL="114300" distR="114300" simplePos="0" relativeHeight="251682816" behindDoc="0" locked="0" layoutInCell="1" allowOverlap="1" wp14:anchorId="45E050AC" wp14:editId="2FDCE812">
          <wp:simplePos x="0" y="0"/>
          <wp:positionH relativeFrom="column">
            <wp:posOffset>2987675</wp:posOffset>
          </wp:positionH>
          <wp:positionV relativeFrom="paragraph">
            <wp:posOffset>26670</wp:posOffset>
          </wp:positionV>
          <wp:extent cx="923925" cy="742950"/>
          <wp:effectExtent l="0" t="0" r="9330" b="0"/>
          <wp:wrapNone/>
          <wp:docPr id="2042640469" name="Obrázok 20426404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80768" behindDoc="0" locked="0" layoutInCell="1" allowOverlap="1" wp14:anchorId="6E975B02" wp14:editId="00EA96FF">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847537467" name="Obrázok 847537467"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STREDNÁ ODBORNÁ ŠKOLA</w:t>
    </w:r>
    <w:r w:rsidR="00B02ABC">
      <w:rPr>
        <w:rFonts w:ascii="Calibri" w:hAnsi="Calibri" w:cs="Arial"/>
        <w:b/>
        <w:bCs/>
        <w:sz w:val="22"/>
        <w:szCs w:val="22"/>
      </w:rPr>
      <w:t xml:space="preserve"> </w:t>
    </w:r>
  </w:p>
  <w:p w14:paraId="43ED1464" w14:textId="4796FCE6" w:rsidR="009540F1" w:rsidRDefault="008F1F53" w:rsidP="009540F1">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r w:rsidR="009540F1">
      <w:rPr>
        <w:rFonts w:ascii="Calibri" w:hAnsi="Calibri" w:cs="Arial"/>
        <w:sz w:val="22"/>
        <w:szCs w:val="22"/>
      </w:rPr>
      <w:t>,</w:t>
    </w:r>
  </w:p>
  <w:p w14:paraId="185C9D36" w14:textId="7AE930A7" w:rsidR="008F1F53" w:rsidRDefault="008F1F53" w:rsidP="009540F1">
    <w:pPr>
      <w:pStyle w:val="Hlavika"/>
      <w:tabs>
        <w:tab w:val="right" w:pos="9354"/>
      </w:tabs>
      <w:jc w:val="right"/>
      <w:rPr>
        <w:rFonts w:ascii="Calibri" w:hAnsi="Calibri" w:cs="Arial"/>
        <w:sz w:val="22"/>
        <w:szCs w:val="22"/>
      </w:rPr>
    </w:pPr>
    <w:r>
      <w:rPr>
        <w:rFonts w:ascii="Calibri" w:hAnsi="Calibri" w:cs="Arial"/>
        <w:sz w:val="22"/>
        <w:szCs w:val="22"/>
      </w:rPr>
      <w:t>Tajovského 30,</w:t>
    </w:r>
  </w:p>
  <w:p w14:paraId="79342734" w14:textId="760AF97B" w:rsidR="009540F1" w:rsidRDefault="009540F1" w:rsidP="009540F1">
    <w:pPr>
      <w:pStyle w:val="Hlavika"/>
      <w:tabs>
        <w:tab w:val="right" w:pos="9354"/>
      </w:tabs>
      <w:jc w:val="right"/>
    </w:pPr>
    <w:r>
      <w:rPr>
        <w:rFonts w:ascii="Calibri" w:hAnsi="Calibri" w:cs="Arial"/>
        <w:sz w:val="22"/>
        <w:szCs w:val="22"/>
      </w:rPr>
      <w:t>9</w:t>
    </w:r>
    <w:r w:rsidR="00B02ABC">
      <w:rPr>
        <w:rFonts w:ascii="Calibri" w:hAnsi="Calibri" w:cs="Arial"/>
        <w:sz w:val="22"/>
        <w:szCs w:val="22"/>
      </w:rPr>
      <w:t>7</w:t>
    </w:r>
    <w:r w:rsidR="008F1F53">
      <w:rPr>
        <w:rFonts w:ascii="Calibri" w:hAnsi="Calibri" w:cs="Arial"/>
        <w:sz w:val="22"/>
        <w:szCs w:val="22"/>
      </w:rPr>
      <w:t>5</w:t>
    </w:r>
    <w:r w:rsidR="00B02ABC">
      <w:rPr>
        <w:rFonts w:ascii="Calibri" w:hAnsi="Calibri" w:cs="Arial"/>
        <w:sz w:val="22"/>
        <w:szCs w:val="22"/>
      </w:rPr>
      <w:t xml:space="preserve"> </w:t>
    </w:r>
    <w:r w:rsidR="008F1F53">
      <w:rPr>
        <w:rFonts w:ascii="Calibri" w:hAnsi="Calibri" w:cs="Arial"/>
        <w:sz w:val="22"/>
        <w:szCs w:val="22"/>
      </w:rPr>
      <w:t>90</w:t>
    </w:r>
    <w:r w:rsidR="00B02ABC">
      <w:rPr>
        <w:rFonts w:ascii="Calibri" w:hAnsi="Calibri" w:cs="Arial"/>
        <w:sz w:val="22"/>
        <w:szCs w:val="22"/>
      </w:rPr>
      <w:t xml:space="preserve"> Banská Bystrica</w:t>
    </w:r>
  </w:p>
  <w:p w14:paraId="60D0DECA" w14:textId="77777777" w:rsidR="009540F1" w:rsidRDefault="009540F1" w:rsidP="009540F1">
    <w:pPr>
      <w:pStyle w:val="Hlavika"/>
    </w:pPr>
  </w:p>
  <w:bookmarkEnd w:id="2"/>
  <w:tbl>
    <w:tblPr>
      <w:tblW w:w="9403" w:type="dxa"/>
      <w:tblCellMar>
        <w:left w:w="10" w:type="dxa"/>
        <w:right w:w="10" w:type="dxa"/>
      </w:tblCellMar>
      <w:tblLook w:val="0000" w:firstRow="0" w:lastRow="0" w:firstColumn="0" w:lastColumn="0" w:noHBand="0" w:noVBand="0"/>
    </w:tblPr>
    <w:tblGrid>
      <w:gridCol w:w="9403"/>
    </w:tblGrid>
    <w:tr w:rsidR="009540F1" w14:paraId="3BF2D9B9" w14:textId="77777777" w:rsidTr="009A0943">
      <w:trPr>
        <w:trHeight w:val="142"/>
      </w:trPr>
      <w:tc>
        <w:tcPr>
          <w:tcW w:w="9403" w:type="dxa"/>
          <w:tcBorders>
            <w:top w:val="single" w:sz="4" w:space="0" w:color="000000"/>
          </w:tcBorders>
          <w:shd w:val="clear" w:color="auto" w:fill="auto"/>
          <w:tcMar>
            <w:top w:w="0" w:type="dxa"/>
            <w:left w:w="70" w:type="dxa"/>
            <w:bottom w:w="0" w:type="dxa"/>
            <w:right w:w="70" w:type="dxa"/>
          </w:tcMar>
        </w:tcPr>
        <w:p w14:paraId="47FFD09C" w14:textId="77777777" w:rsidR="009540F1" w:rsidRDefault="009540F1" w:rsidP="009540F1">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E6A8" w14:textId="77777777" w:rsidR="00513614" w:rsidRDefault="00513614" w:rsidP="00513614">
    <w:pPr>
      <w:pStyle w:val="Hlavika"/>
      <w:tabs>
        <w:tab w:val="right" w:pos="9354"/>
      </w:tabs>
    </w:pPr>
  </w:p>
  <w:p w14:paraId="44A09C83" w14:textId="77777777" w:rsidR="00513614" w:rsidRDefault="00513614" w:rsidP="00513614">
    <w:pPr>
      <w:pStyle w:val="Hlavika"/>
      <w:tabs>
        <w:tab w:val="right" w:pos="9354"/>
      </w:tabs>
    </w:pPr>
    <w:r>
      <w:rPr>
        <w:rFonts w:ascii="Calibri" w:hAnsi="Calibri"/>
        <w:noProof/>
        <w:sz w:val="22"/>
        <w:szCs w:val="22"/>
      </w:rPr>
      <mc:AlternateContent>
        <mc:Choice Requires="wps">
          <w:drawing>
            <wp:anchor distT="0" distB="0" distL="114300" distR="114300" simplePos="0" relativeHeight="251698176" behindDoc="0" locked="0" layoutInCell="1" allowOverlap="1" wp14:anchorId="17CC1AEF" wp14:editId="0C31FBFF">
              <wp:simplePos x="0" y="0"/>
              <wp:positionH relativeFrom="column">
                <wp:posOffset>481330</wp:posOffset>
              </wp:positionH>
              <wp:positionV relativeFrom="paragraph">
                <wp:posOffset>134620</wp:posOffset>
              </wp:positionV>
              <wp:extent cx="2686050"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686050" cy="573405"/>
                      </a:xfrm>
                      <a:prstGeom prst="rect">
                        <a:avLst/>
                      </a:prstGeom>
                      <a:noFill/>
                      <a:ln>
                        <a:noFill/>
                        <a:prstDash/>
                      </a:ln>
                    </wps:spPr>
                    <wps:txbx>
                      <w:txbxContent>
                        <w:p w14:paraId="7658F2AD" w14:textId="77777777" w:rsidR="00513614" w:rsidRDefault="00513614" w:rsidP="00513614">
                          <w:r>
                            <w:rPr>
                              <w:rFonts w:ascii="Calibri" w:hAnsi="Calibri"/>
                              <w:b/>
                              <w:spacing w:val="6"/>
                            </w:rPr>
                            <w:t xml:space="preserve">BANSKOBYSTRICKÝ </w:t>
                          </w:r>
                          <w:r>
                            <w:rPr>
                              <w:rFonts w:ascii="Calibri" w:hAnsi="Calibri"/>
                            </w:rPr>
                            <w:t>SAMOSPRÁVNY KRAJ</w:t>
                          </w:r>
                        </w:p>
                        <w:p w14:paraId="4D62D33A" w14:textId="77777777" w:rsidR="00513614" w:rsidRDefault="00513614" w:rsidP="00513614">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7CC1AEF" id="_x0000_t202" coordsize="21600,21600" o:spt="202" path="m,l,21600r21600,l21600,xe">
              <v:stroke joinstyle="miter"/>
              <v:path gradientshapeok="t" o:connecttype="rect"/>
            </v:shapetype>
            <v:shape id="_x0000_s1027" type="#_x0000_t202" style="position:absolute;margin-left:37.9pt;margin-top:10.6pt;width:211.5pt;height:4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" filled="f" stroked="f">
              <v:textbox>
                <w:txbxContent>
                  <w:p w14:paraId="7658F2AD" w14:textId="77777777" w:rsidR="00513614" w:rsidRDefault="00513614" w:rsidP="00513614">
                    <w:r>
                      <w:rPr>
                        <w:rFonts w:ascii="Calibri" w:hAnsi="Calibri"/>
                        <w:b/>
                        <w:spacing w:val="6"/>
                      </w:rPr>
                      <w:t xml:space="preserve">BANSKOBYSTRICKÝ </w:t>
                    </w:r>
                    <w:r>
                      <w:rPr>
                        <w:rFonts w:ascii="Calibri" w:hAnsi="Calibri"/>
                      </w:rPr>
                      <w:t>SAMOSPRÁVNY KRAJ</w:t>
                    </w:r>
                  </w:p>
                  <w:p w14:paraId="4D62D33A" w14:textId="77777777" w:rsidR="00513614" w:rsidRDefault="00513614" w:rsidP="00513614">
                    <w:pPr>
                      <w:pStyle w:val="Hlavika"/>
                      <w:rPr>
                        <w:b/>
                      </w:rPr>
                    </w:pPr>
                  </w:p>
                </w:txbxContent>
              </v:textbox>
            </v:shape>
          </w:pict>
        </mc:Fallback>
      </mc:AlternateContent>
    </w:r>
  </w:p>
  <w:p w14:paraId="60A1337E" w14:textId="77777777" w:rsidR="00513614" w:rsidRDefault="00513614" w:rsidP="00513614">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99200" behindDoc="0" locked="0" layoutInCell="1" allowOverlap="1" wp14:anchorId="749D2FD0" wp14:editId="4D403805">
          <wp:simplePos x="0" y="0"/>
          <wp:positionH relativeFrom="column">
            <wp:posOffset>8255</wp:posOffset>
          </wp:positionH>
          <wp:positionV relativeFrom="paragraph">
            <wp:posOffset>27305</wp:posOffset>
          </wp:positionV>
          <wp:extent cx="476885" cy="506730"/>
          <wp:effectExtent l="0" t="0" r="0" b="7617"/>
          <wp:wrapTight wrapText="bothSides">
            <wp:wrapPolygon edited="0">
              <wp:start x="0" y="0"/>
              <wp:lineTo x="0" y="21113"/>
              <wp:lineTo x="20708" y="21113"/>
              <wp:lineTo x="20708" y="0"/>
              <wp:lineTo x="0" y="0"/>
            </wp:wrapPolygon>
          </wp:wrapTight>
          <wp:docPr id="521103088" name="Obrázok 521103088"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SPOJENÁ ŠKOLA </w:t>
    </w:r>
  </w:p>
  <w:p w14:paraId="234143D0" w14:textId="77777777" w:rsidR="00513614" w:rsidRDefault="00513614" w:rsidP="00513614">
    <w:pPr>
      <w:pStyle w:val="Hlavika"/>
      <w:tabs>
        <w:tab w:val="right" w:pos="9354"/>
      </w:tabs>
      <w:jc w:val="right"/>
      <w:rPr>
        <w:rFonts w:ascii="Calibri" w:hAnsi="Calibri" w:cs="Arial"/>
        <w:sz w:val="22"/>
        <w:szCs w:val="22"/>
      </w:rPr>
    </w:pPr>
    <w:r>
      <w:rPr>
        <w:rFonts w:ascii="Calibri" w:hAnsi="Calibri" w:cs="Arial"/>
        <w:sz w:val="22"/>
        <w:szCs w:val="22"/>
      </w:rPr>
      <w:t>Školská 7,</w:t>
    </w:r>
  </w:p>
  <w:p w14:paraId="19D350A4" w14:textId="77777777" w:rsidR="00513614" w:rsidRDefault="00513614" w:rsidP="00513614">
    <w:pPr>
      <w:pStyle w:val="Hlavika"/>
      <w:tabs>
        <w:tab w:val="right" w:pos="9354"/>
      </w:tabs>
      <w:jc w:val="right"/>
    </w:pPr>
    <w:r>
      <w:rPr>
        <w:rFonts w:ascii="Calibri" w:hAnsi="Calibri" w:cs="Arial"/>
        <w:sz w:val="22"/>
        <w:szCs w:val="22"/>
      </w:rPr>
      <w:t>974 01 Banská Bystrica</w:t>
    </w:r>
  </w:p>
  <w:p w14:paraId="5AC96165" w14:textId="77777777" w:rsidR="00513614" w:rsidRDefault="00513614" w:rsidP="00513614">
    <w:pPr>
      <w:pStyle w:val="Hlavika"/>
    </w:pPr>
  </w:p>
  <w:tbl>
    <w:tblPr>
      <w:tblW w:w="9403" w:type="dxa"/>
      <w:tblCellMar>
        <w:left w:w="10" w:type="dxa"/>
        <w:right w:w="10" w:type="dxa"/>
      </w:tblCellMar>
      <w:tblLook w:val="0000" w:firstRow="0" w:lastRow="0" w:firstColumn="0" w:lastColumn="0" w:noHBand="0" w:noVBand="0"/>
    </w:tblPr>
    <w:tblGrid>
      <w:gridCol w:w="9403"/>
    </w:tblGrid>
    <w:tr w:rsidR="00513614" w14:paraId="6E9651C6" w14:textId="77777777" w:rsidTr="0064638C">
      <w:trPr>
        <w:trHeight w:val="142"/>
      </w:trPr>
      <w:tc>
        <w:tcPr>
          <w:tcW w:w="9403" w:type="dxa"/>
          <w:tcBorders>
            <w:top w:val="single" w:sz="4" w:space="0" w:color="000000"/>
          </w:tcBorders>
          <w:shd w:val="clear" w:color="auto" w:fill="auto"/>
          <w:tcMar>
            <w:top w:w="0" w:type="dxa"/>
            <w:left w:w="70" w:type="dxa"/>
            <w:bottom w:w="0" w:type="dxa"/>
            <w:right w:w="70" w:type="dxa"/>
          </w:tcMar>
        </w:tcPr>
        <w:p w14:paraId="7AAA33E8" w14:textId="77777777" w:rsidR="00513614" w:rsidRDefault="00513614" w:rsidP="00513614">
          <w:pPr>
            <w:pStyle w:val="Hlavika"/>
          </w:pPr>
        </w:p>
      </w:tc>
    </w:tr>
  </w:tbl>
  <w:p w14:paraId="2139ABB5" w14:textId="271D4465" w:rsidR="009966F1" w:rsidRDefault="0021492A" w:rsidP="00513614">
    <w:pPr>
      <w:pStyle w:val="Hlavika"/>
      <w:tabs>
        <w:tab w:val="right" w:pos="9354"/>
      </w:tabs>
    </w:pPr>
    <w:r>
      <w:rPr>
        <w:noProof/>
      </w:rPr>
      <mc:AlternateContent>
        <mc:Choice Requires="wps">
          <w:drawing>
            <wp:anchor distT="0" distB="0" distL="114300" distR="114300" simplePos="0" relativeHeight="251691008" behindDoc="0" locked="0" layoutInCell="1" allowOverlap="1" wp14:anchorId="23507F29" wp14:editId="622B10F3">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5FFC1532" w14:textId="77777777" w:rsidR="0021492A" w:rsidRDefault="0021492A"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3507F29" id="_x0000_s1028" type="#_x0000_t202" style="position:absolute;margin-left:38.35pt;margin-top:10.2pt;width:196.8pt;height:4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P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TbAiiOjZQX0i7rS+&#10;9HYD/jdnPa1CxfHXQXjFWfvFktaLaVHE3UlGMX+YkeFvI7vbiLCSWlU8cDZeP4Vx32jgToSN3ToZ&#10;lRrhfzgE0CZRvSI6Q6eRJ7HO6xl36tZOWdefaPUH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AsoMaPzAEAAIwDAAAOAAAA&#10;AAAAAAAAAAAAAC4CAABkcnMvZTJvRG9jLnhtbFBLAQItABQABgAIAAAAIQACLtxq3QAAAAkBAAAP&#10;AAAAAAAAAAAAAAAAACYEAABkcnMvZG93bnJldi54bWxQSwUGAAAAAAQABADzAAAAMAUAAAAA&#10;" filled="f" stroked="f">
              <v:textbox>
                <w:txbxContent>
                  <w:p w14:paraId="5FFC1532" w14:textId="77777777" w:rsidR="0021492A" w:rsidRDefault="0021492A" w:rsidP="0021492A">
                    <w:pPr>
                      <w:pStyle w:val="Hlavika"/>
                      <w:rPr>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CBF1" w14:textId="02F6364F" w:rsidR="0021492A" w:rsidRDefault="0021492A" w:rsidP="00847114">
    <w:pPr>
      <w:pStyle w:val="Hlavika"/>
      <w:rPr>
        <w:rFonts w:ascii="Cambria" w:hAnsi="Cambria"/>
      </w:rPr>
    </w:pPr>
  </w:p>
  <w:p w14:paraId="6240DED9" w14:textId="2B9746D0" w:rsidR="0021492A" w:rsidRDefault="00EC5C0B">
    <w:pPr>
      <w:pStyle w:val="Hlavika"/>
    </w:pPr>
    <w:r>
      <w:rPr>
        <w:noProof/>
      </w:rPr>
      <mc:AlternateContent>
        <mc:Choice Requires="wps">
          <w:drawing>
            <wp:anchor distT="0" distB="0" distL="114300" distR="114300" simplePos="0" relativeHeight="251694080" behindDoc="0" locked="0" layoutInCell="1" allowOverlap="1" wp14:anchorId="65846217" wp14:editId="7B4628F4">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8813A" id="Rovná spojnica 1" o:spid="_x0000_s1026" style="position:absolute;flip:y;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35D0" w14:textId="77777777" w:rsidR="00256882" w:rsidRDefault="00256882">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552" w14:textId="77777777" w:rsidR="009A0943" w:rsidRPr="004403F1" w:rsidRDefault="009A0943"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516A7"/>
    <w:multiLevelType w:val="hybridMultilevel"/>
    <w:tmpl w:val="2F261DE0"/>
    <w:lvl w:ilvl="0" w:tplc="A53683E2">
      <w:start w:val="1"/>
      <w:numFmt w:val="upperRoman"/>
      <w:lvlText w:val="%1."/>
      <w:lvlJc w:val="right"/>
      <w:pPr>
        <w:ind w:left="1353" w:hanging="360"/>
      </w:pPr>
      <w:rPr>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01C918C3"/>
    <w:multiLevelType w:val="hybridMultilevel"/>
    <w:tmpl w:val="727ED59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E1079E"/>
    <w:multiLevelType w:val="multilevel"/>
    <w:tmpl w:val="D5388412"/>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2C4E16"/>
    <w:multiLevelType w:val="hybridMultilevel"/>
    <w:tmpl w:val="14A8F652"/>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51D2506E">
      <w:start w:val="1"/>
      <w:numFmt w:val="upperRoman"/>
      <w:lvlText w:val="%3."/>
      <w:lvlJc w:val="left"/>
      <w:pPr>
        <w:ind w:left="2700" w:hanging="72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5E5BAB"/>
    <w:multiLevelType w:val="multilevel"/>
    <w:tmpl w:val="9F7E1360"/>
    <w:lvl w:ilvl="0">
      <w:start w:val="2"/>
      <w:numFmt w:val="decimal"/>
      <w:lvlText w:val="%1."/>
      <w:lvlJc w:val="left"/>
      <w:pPr>
        <w:ind w:left="360" w:hanging="360"/>
      </w:pPr>
      <w:rPr>
        <w:rFonts w:hint="default"/>
        <w:sz w:val="20"/>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10"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2A38E9"/>
    <w:multiLevelType w:val="hybridMultilevel"/>
    <w:tmpl w:val="200E2EC4"/>
    <w:lvl w:ilvl="0" w:tplc="8DF42CE6">
      <w:start w:val="1"/>
      <w:numFmt w:val="lowerLetter"/>
      <w:lvlText w:val="(%1)"/>
      <w:lvlJc w:val="left"/>
      <w:pPr>
        <w:ind w:left="927" w:hanging="360"/>
      </w:pPr>
      <w:rPr>
        <w:rFonts w:ascii="Tahoma" w:hAnsi="Tahoma" w:cs="Tahoma"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756E0B"/>
    <w:multiLevelType w:val="multilevel"/>
    <w:tmpl w:val="D742BBD2"/>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1"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DD31754"/>
    <w:multiLevelType w:val="hybridMultilevel"/>
    <w:tmpl w:val="5CF0012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403041BF"/>
    <w:multiLevelType w:val="hybridMultilevel"/>
    <w:tmpl w:val="78561C98"/>
    <w:lvl w:ilvl="0" w:tplc="041B0005">
      <w:start w:val="1"/>
      <w:numFmt w:val="bullet"/>
      <w:lvlText w:val=""/>
      <w:lvlJc w:val="left"/>
      <w:pPr>
        <w:ind w:left="2085" w:hanging="360"/>
      </w:pPr>
      <w:rPr>
        <w:rFonts w:ascii="Wingdings" w:hAnsi="Wingdings"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FC33C2"/>
    <w:multiLevelType w:val="multilevel"/>
    <w:tmpl w:val="B7DAC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8"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8144592">
    <w:abstractNumId w:val="41"/>
  </w:num>
  <w:num w:numId="2" w16cid:durableId="2023969277">
    <w:abstractNumId w:val="25"/>
  </w:num>
  <w:num w:numId="3" w16cid:durableId="1978728697">
    <w:abstractNumId w:val="31"/>
  </w:num>
  <w:num w:numId="4" w16cid:durableId="139225635">
    <w:abstractNumId w:val="7"/>
  </w:num>
  <w:num w:numId="5" w16cid:durableId="831146606">
    <w:abstractNumId w:val="28"/>
  </w:num>
  <w:num w:numId="6" w16cid:durableId="507596206">
    <w:abstractNumId w:val="19"/>
  </w:num>
  <w:num w:numId="7" w16cid:durableId="1122263091">
    <w:abstractNumId w:val="33"/>
  </w:num>
  <w:num w:numId="8" w16cid:durableId="287247742">
    <w:abstractNumId w:val="17"/>
  </w:num>
  <w:num w:numId="9" w16cid:durableId="2009863149">
    <w:abstractNumId w:val="32"/>
  </w:num>
  <w:num w:numId="10" w16cid:durableId="1595474123">
    <w:abstractNumId w:val="39"/>
  </w:num>
  <w:num w:numId="11" w16cid:durableId="740903698">
    <w:abstractNumId w:val="24"/>
  </w:num>
  <w:num w:numId="12" w16cid:durableId="1365209169">
    <w:abstractNumId w:val="15"/>
  </w:num>
  <w:num w:numId="13" w16cid:durableId="354579405">
    <w:abstractNumId w:val="10"/>
  </w:num>
  <w:num w:numId="14" w16cid:durableId="627276660">
    <w:abstractNumId w:val="37"/>
  </w:num>
  <w:num w:numId="15" w16cid:durableId="1104112906">
    <w:abstractNumId w:val="30"/>
  </w:num>
  <w:num w:numId="16" w16cid:durableId="1817601318">
    <w:abstractNumId w:val="36"/>
  </w:num>
  <w:num w:numId="17" w16cid:durableId="1706715409">
    <w:abstractNumId w:val="38"/>
  </w:num>
  <w:num w:numId="18" w16cid:durableId="1001469355">
    <w:abstractNumId w:val="40"/>
  </w:num>
  <w:num w:numId="19" w16cid:durableId="1995378294">
    <w:abstractNumId w:val="12"/>
  </w:num>
  <w:num w:numId="20" w16cid:durableId="524488908">
    <w:abstractNumId w:val="42"/>
  </w:num>
  <w:num w:numId="21" w16cid:durableId="300695301">
    <w:abstractNumId w:val="45"/>
  </w:num>
  <w:num w:numId="22" w16cid:durableId="2065172486">
    <w:abstractNumId w:val="18"/>
  </w:num>
  <w:num w:numId="23" w16cid:durableId="1045064376">
    <w:abstractNumId w:val="29"/>
  </w:num>
  <w:num w:numId="24" w16cid:durableId="634143424">
    <w:abstractNumId w:val="23"/>
  </w:num>
  <w:num w:numId="25" w16cid:durableId="1116101359">
    <w:abstractNumId w:val="4"/>
  </w:num>
  <w:num w:numId="26" w16cid:durableId="1052509634">
    <w:abstractNumId w:val="44"/>
  </w:num>
  <w:num w:numId="27" w16cid:durableId="1539198583">
    <w:abstractNumId w:val="34"/>
  </w:num>
  <w:num w:numId="28" w16cid:durableId="504442973">
    <w:abstractNumId w:val="14"/>
  </w:num>
  <w:num w:numId="29" w16cid:durableId="1091782564">
    <w:abstractNumId w:val="22"/>
  </w:num>
  <w:num w:numId="30" w16cid:durableId="703560170">
    <w:abstractNumId w:val="8"/>
  </w:num>
  <w:num w:numId="31" w16cid:durableId="345207589">
    <w:abstractNumId w:val="5"/>
  </w:num>
  <w:num w:numId="32" w16cid:durableId="48651242">
    <w:abstractNumId w:val="11"/>
  </w:num>
  <w:num w:numId="33" w16cid:durableId="1872374718">
    <w:abstractNumId w:val="9"/>
  </w:num>
  <w:num w:numId="34" w16cid:durableId="735083006">
    <w:abstractNumId w:val="6"/>
  </w:num>
  <w:num w:numId="35" w16cid:durableId="1676035392">
    <w:abstractNumId w:val="20"/>
  </w:num>
  <w:num w:numId="36" w16cid:durableId="1796409280">
    <w:abstractNumId w:val="35"/>
  </w:num>
  <w:num w:numId="37" w16cid:durableId="969436127">
    <w:abstractNumId w:val="27"/>
  </w:num>
  <w:num w:numId="38" w16cid:durableId="1637757331">
    <w:abstractNumId w:val="2"/>
  </w:num>
  <w:num w:numId="39" w16cid:durableId="1111049139">
    <w:abstractNumId w:val="26"/>
  </w:num>
  <w:num w:numId="40" w16cid:durableId="273366313">
    <w:abstractNumId w:val="3"/>
  </w:num>
  <w:num w:numId="41" w16cid:durableId="1858885769">
    <w:abstractNumId w:val="16"/>
  </w:num>
  <w:num w:numId="42" w16cid:durableId="1528133993">
    <w:abstractNumId w:val="21"/>
  </w:num>
  <w:num w:numId="43" w16cid:durableId="1785921593">
    <w:abstractNumId w:val="43"/>
  </w:num>
  <w:num w:numId="44" w16cid:durableId="194190714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112DE"/>
    <w:rsid w:val="00013E02"/>
    <w:rsid w:val="00014ABE"/>
    <w:rsid w:val="00017822"/>
    <w:rsid w:val="00025C72"/>
    <w:rsid w:val="000265E6"/>
    <w:rsid w:val="00026F56"/>
    <w:rsid w:val="00030420"/>
    <w:rsid w:val="00033BC0"/>
    <w:rsid w:val="00034AF7"/>
    <w:rsid w:val="000408DC"/>
    <w:rsid w:val="000409C1"/>
    <w:rsid w:val="0004114D"/>
    <w:rsid w:val="0004305F"/>
    <w:rsid w:val="00045EA9"/>
    <w:rsid w:val="00051F7C"/>
    <w:rsid w:val="00060EF9"/>
    <w:rsid w:val="000659A9"/>
    <w:rsid w:val="000714E0"/>
    <w:rsid w:val="00071C4A"/>
    <w:rsid w:val="00072C38"/>
    <w:rsid w:val="0008185D"/>
    <w:rsid w:val="00083696"/>
    <w:rsid w:val="00084969"/>
    <w:rsid w:val="00084A64"/>
    <w:rsid w:val="00090665"/>
    <w:rsid w:val="00091437"/>
    <w:rsid w:val="00092823"/>
    <w:rsid w:val="00095E3A"/>
    <w:rsid w:val="00095E91"/>
    <w:rsid w:val="00096C23"/>
    <w:rsid w:val="000A2F64"/>
    <w:rsid w:val="000B0EA6"/>
    <w:rsid w:val="000B27AA"/>
    <w:rsid w:val="000B52A2"/>
    <w:rsid w:val="000B52BC"/>
    <w:rsid w:val="000B5C2E"/>
    <w:rsid w:val="000B61FF"/>
    <w:rsid w:val="000B71A0"/>
    <w:rsid w:val="000B7BB9"/>
    <w:rsid w:val="000C0F72"/>
    <w:rsid w:val="000D4CED"/>
    <w:rsid w:val="000D4DBD"/>
    <w:rsid w:val="000D5C5A"/>
    <w:rsid w:val="000E1C9F"/>
    <w:rsid w:val="000E2165"/>
    <w:rsid w:val="000E7D08"/>
    <w:rsid w:val="000F2997"/>
    <w:rsid w:val="000F2CAB"/>
    <w:rsid w:val="000F4526"/>
    <w:rsid w:val="000F6BCB"/>
    <w:rsid w:val="00103D01"/>
    <w:rsid w:val="00103F91"/>
    <w:rsid w:val="0010590B"/>
    <w:rsid w:val="001100BE"/>
    <w:rsid w:val="00111B28"/>
    <w:rsid w:val="001120EA"/>
    <w:rsid w:val="00112713"/>
    <w:rsid w:val="00116313"/>
    <w:rsid w:val="00117B9B"/>
    <w:rsid w:val="00117CFB"/>
    <w:rsid w:val="00122B8D"/>
    <w:rsid w:val="001237A3"/>
    <w:rsid w:val="00130117"/>
    <w:rsid w:val="0013141F"/>
    <w:rsid w:val="00131F22"/>
    <w:rsid w:val="00132645"/>
    <w:rsid w:val="001334CE"/>
    <w:rsid w:val="00134B04"/>
    <w:rsid w:val="00135580"/>
    <w:rsid w:val="00137532"/>
    <w:rsid w:val="00137B61"/>
    <w:rsid w:val="00140C51"/>
    <w:rsid w:val="0014244F"/>
    <w:rsid w:val="00142BC1"/>
    <w:rsid w:val="00144443"/>
    <w:rsid w:val="0014559D"/>
    <w:rsid w:val="00147D1F"/>
    <w:rsid w:val="00150C64"/>
    <w:rsid w:val="00153252"/>
    <w:rsid w:val="0015433F"/>
    <w:rsid w:val="001555E1"/>
    <w:rsid w:val="001568F1"/>
    <w:rsid w:val="00156C47"/>
    <w:rsid w:val="00157AAE"/>
    <w:rsid w:val="00161D37"/>
    <w:rsid w:val="00162E1C"/>
    <w:rsid w:val="00164484"/>
    <w:rsid w:val="001645AE"/>
    <w:rsid w:val="00164812"/>
    <w:rsid w:val="00166FB0"/>
    <w:rsid w:val="001728FC"/>
    <w:rsid w:val="001729EC"/>
    <w:rsid w:val="00172B93"/>
    <w:rsid w:val="001731B7"/>
    <w:rsid w:val="00186745"/>
    <w:rsid w:val="00194939"/>
    <w:rsid w:val="001A35B9"/>
    <w:rsid w:val="001A3967"/>
    <w:rsid w:val="001A5498"/>
    <w:rsid w:val="001B0B55"/>
    <w:rsid w:val="001B33CE"/>
    <w:rsid w:val="001B6EBB"/>
    <w:rsid w:val="001C27E8"/>
    <w:rsid w:val="001C2AB5"/>
    <w:rsid w:val="001C3325"/>
    <w:rsid w:val="001C3884"/>
    <w:rsid w:val="001C4825"/>
    <w:rsid w:val="001C70DC"/>
    <w:rsid w:val="001C77D3"/>
    <w:rsid w:val="001D38F7"/>
    <w:rsid w:val="001D3A2C"/>
    <w:rsid w:val="001D4A30"/>
    <w:rsid w:val="001D5316"/>
    <w:rsid w:val="001D766A"/>
    <w:rsid w:val="001E20DF"/>
    <w:rsid w:val="001E3E25"/>
    <w:rsid w:val="001E6C83"/>
    <w:rsid w:val="001F0543"/>
    <w:rsid w:val="001F0E61"/>
    <w:rsid w:val="001F5BB7"/>
    <w:rsid w:val="001F5DE8"/>
    <w:rsid w:val="002046E0"/>
    <w:rsid w:val="002068CA"/>
    <w:rsid w:val="00207E0B"/>
    <w:rsid w:val="00210F7A"/>
    <w:rsid w:val="0021492A"/>
    <w:rsid w:val="002167D6"/>
    <w:rsid w:val="0021786F"/>
    <w:rsid w:val="00221464"/>
    <w:rsid w:val="00221991"/>
    <w:rsid w:val="00221D4C"/>
    <w:rsid w:val="002221B5"/>
    <w:rsid w:val="00222A2A"/>
    <w:rsid w:val="00222B7C"/>
    <w:rsid w:val="0022309D"/>
    <w:rsid w:val="00227FA3"/>
    <w:rsid w:val="00230927"/>
    <w:rsid w:val="002325D2"/>
    <w:rsid w:val="00234FA9"/>
    <w:rsid w:val="00237550"/>
    <w:rsid w:val="002416A0"/>
    <w:rsid w:val="002419CE"/>
    <w:rsid w:val="00241F75"/>
    <w:rsid w:val="00242368"/>
    <w:rsid w:val="00244A1F"/>
    <w:rsid w:val="00251347"/>
    <w:rsid w:val="00252895"/>
    <w:rsid w:val="002541F0"/>
    <w:rsid w:val="002558AF"/>
    <w:rsid w:val="002562F3"/>
    <w:rsid w:val="00256882"/>
    <w:rsid w:val="00264F6F"/>
    <w:rsid w:val="002700CD"/>
    <w:rsid w:val="00272143"/>
    <w:rsid w:val="0027401A"/>
    <w:rsid w:val="00275529"/>
    <w:rsid w:val="0027560E"/>
    <w:rsid w:val="002774B7"/>
    <w:rsid w:val="0028219B"/>
    <w:rsid w:val="00283F79"/>
    <w:rsid w:val="002852B5"/>
    <w:rsid w:val="002852F7"/>
    <w:rsid w:val="002866D8"/>
    <w:rsid w:val="00287E81"/>
    <w:rsid w:val="002903FC"/>
    <w:rsid w:val="0029792D"/>
    <w:rsid w:val="00297D3D"/>
    <w:rsid w:val="002A726E"/>
    <w:rsid w:val="002B00C0"/>
    <w:rsid w:val="002B1463"/>
    <w:rsid w:val="002B1DFB"/>
    <w:rsid w:val="002C06A7"/>
    <w:rsid w:val="002C1DFA"/>
    <w:rsid w:val="002C7B39"/>
    <w:rsid w:val="002D225A"/>
    <w:rsid w:val="002D330F"/>
    <w:rsid w:val="002D4D00"/>
    <w:rsid w:val="002D5FBF"/>
    <w:rsid w:val="002D61A4"/>
    <w:rsid w:val="002E0674"/>
    <w:rsid w:val="002E0B63"/>
    <w:rsid w:val="002E1B4B"/>
    <w:rsid w:val="002E5385"/>
    <w:rsid w:val="002E78BB"/>
    <w:rsid w:val="002F0C3D"/>
    <w:rsid w:val="002F10B0"/>
    <w:rsid w:val="00301415"/>
    <w:rsid w:val="00304A82"/>
    <w:rsid w:val="0030573F"/>
    <w:rsid w:val="003058BA"/>
    <w:rsid w:val="00306F3A"/>
    <w:rsid w:val="0031203A"/>
    <w:rsid w:val="0031554B"/>
    <w:rsid w:val="00316B7D"/>
    <w:rsid w:val="00321F8E"/>
    <w:rsid w:val="003222A0"/>
    <w:rsid w:val="0032309D"/>
    <w:rsid w:val="003245F2"/>
    <w:rsid w:val="00324BAD"/>
    <w:rsid w:val="00332596"/>
    <w:rsid w:val="003333FD"/>
    <w:rsid w:val="00340414"/>
    <w:rsid w:val="003409EF"/>
    <w:rsid w:val="003433AA"/>
    <w:rsid w:val="00345ACA"/>
    <w:rsid w:val="0034631E"/>
    <w:rsid w:val="003469B3"/>
    <w:rsid w:val="00347A13"/>
    <w:rsid w:val="00347C21"/>
    <w:rsid w:val="00350830"/>
    <w:rsid w:val="00352AEF"/>
    <w:rsid w:val="0035358F"/>
    <w:rsid w:val="00353D32"/>
    <w:rsid w:val="0035647C"/>
    <w:rsid w:val="00357DF1"/>
    <w:rsid w:val="00360040"/>
    <w:rsid w:val="00360049"/>
    <w:rsid w:val="003609A8"/>
    <w:rsid w:val="003613C5"/>
    <w:rsid w:val="00362032"/>
    <w:rsid w:val="003630AF"/>
    <w:rsid w:val="0036416D"/>
    <w:rsid w:val="00366DC9"/>
    <w:rsid w:val="0037001E"/>
    <w:rsid w:val="003703F6"/>
    <w:rsid w:val="003710FC"/>
    <w:rsid w:val="00374D4D"/>
    <w:rsid w:val="00380226"/>
    <w:rsid w:val="00382183"/>
    <w:rsid w:val="0038224D"/>
    <w:rsid w:val="00383772"/>
    <w:rsid w:val="003A2E64"/>
    <w:rsid w:val="003A336B"/>
    <w:rsid w:val="003A407D"/>
    <w:rsid w:val="003B4ADC"/>
    <w:rsid w:val="003B5394"/>
    <w:rsid w:val="003B699A"/>
    <w:rsid w:val="003C2FA6"/>
    <w:rsid w:val="003C70A4"/>
    <w:rsid w:val="003D2060"/>
    <w:rsid w:val="003D2570"/>
    <w:rsid w:val="003D2827"/>
    <w:rsid w:val="003D3331"/>
    <w:rsid w:val="003D40B3"/>
    <w:rsid w:val="003D5092"/>
    <w:rsid w:val="003E2380"/>
    <w:rsid w:val="003E2FCE"/>
    <w:rsid w:val="003E3706"/>
    <w:rsid w:val="003F19FF"/>
    <w:rsid w:val="00400B7A"/>
    <w:rsid w:val="00401EB2"/>
    <w:rsid w:val="00402DBF"/>
    <w:rsid w:val="00404EB9"/>
    <w:rsid w:val="004069F2"/>
    <w:rsid w:val="0041175C"/>
    <w:rsid w:val="00414479"/>
    <w:rsid w:val="00414EDB"/>
    <w:rsid w:val="00420230"/>
    <w:rsid w:val="00422D96"/>
    <w:rsid w:val="00425F7D"/>
    <w:rsid w:val="00426968"/>
    <w:rsid w:val="004277F0"/>
    <w:rsid w:val="00431C70"/>
    <w:rsid w:val="00433F5C"/>
    <w:rsid w:val="004349F1"/>
    <w:rsid w:val="004403F1"/>
    <w:rsid w:val="004432F9"/>
    <w:rsid w:val="0044532E"/>
    <w:rsid w:val="00447353"/>
    <w:rsid w:val="00450EC1"/>
    <w:rsid w:val="004531F8"/>
    <w:rsid w:val="004562C1"/>
    <w:rsid w:val="004618D3"/>
    <w:rsid w:val="00462EA5"/>
    <w:rsid w:val="00464024"/>
    <w:rsid w:val="0046456E"/>
    <w:rsid w:val="00465F48"/>
    <w:rsid w:val="00472C17"/>
    <w:rsid w:val="004768B4"/>
    <w:rsid w:val="00482F2A"/>
    <w:rsid w:val="004835D3"/>
    <w:rsid w:val="004A0404"/>
    <w:rsid w:val="004A0C0A"/>
    <w:rsid w:val="004A1407"/>
    <w:rsid w:val="004A1E52"/>
    <w:rsid w:val="004A3B84"/>
    <w:rsid w:val="004A46E2"/>
    <w:rsid w:val="004A5172"/>
    <w:rsid w:val="004A6EFE"/>
    <w:rsid w:val="004A7A6D"/>
    <w:rsid w:val="004A7D03"/>
    <w:rsid w:val="004B1E93"/>
    <w:rsid w:val="004B260F"/>
    <w:rsid w:val="004B3009"/>
    <w:rsid w:val="004B4338"/>
    <w:rsid w:val="004B4D35"/>
    <w:rsid w:val="004B678A"/>
    <w:rsid w:val="004B7547"/>
    <w:rsid w:val="004C06DD"/>
    <w:rsid w:val="004C1E51"/>
    <w:rsid w:val="004C2581"/>
    <w:rsid w:val="004C3817"/>
    <w:rsid w:val="004C4C24"/>
    <w:rsid w:val="004C5118"/>
    <w:rsid w:val="004C7EF0"/>
    <w:rsid w:val="004D256D"/>
    <w:rsid w:val="004D6C9F"/>
    <w:rsid w:val="004D786E"/>
    <w:rsid w:val="004D7FEB"/>
    <w:rsid w:val="004E1B1F"/>
    <w:rsid w:val="004E1CC8"/>
    <w:rsid w:val="004E3690"/>
    <w:rsid w:val="004E5147"/>
    <w:rsid w:val="004E6668"/>
    <w:rsid w:val="004F0A6A"/>
    <w:rsid w:val="004F3E2D"/>
    <w:rsid w:val="004F52EE"/>
    <w:rsid w:val="004F6B8B"/>
    <w:rsid w:val="005030FE"/>
    <w:rsid w:val="00503820"/>
    <w:rsid w:val="00507E42"/>
    <w:rsid w:val="00513614"/>
    <w:rsid w:val="00523583"/>
    <w:rsid w:val="00524EBC"/>
    <w:rsid w:val="00526AC2"/>
    <w:rsid w:val="00532DA2"/>
    <w:rsid w:val="00532F0E"/>
    <w:rsid w:val="0053454D"/>
    <w:rsid w:val="005356C2"/>
    <w:rsid w:val="00542BA4"/>
    <w:rsid w:val="0054307D"/>
    <w:rsid w:val="005438C3"/>
    <w:rsid w:val="00551E67"/>
    <w:rsid w:val="0055214C"/>
    <w:rsid w:val="0056005C"/>
    <w:rsid w:val="00564598"/>
    <w:rsid w:val="0056477A"/>
    <w:rsid w:val="00567F38"/>
    <w:rsid w:val="0057103C"/>
    <w:rsid w:val="005735FF"/>
    <w:rsid w:val="00573F5F"/>
    <w:rsid w:val="00577D0C"/>
    <w:rsid w:val="005808B5"/>
    <w:rsid w:val="00581662"/>
    <w:rsid w:val="0058173A"/>
    <w:rsid w:val="0058633B"/>
    <w:rsid w:val="0058664A"/>
    <w:rsid w:val="005870E7"/>
    <w:rsid w:val="00590ECA"/>
    <w:rsid w:val="00591E42"/>
    <w:rsid w:val="00594A98"/>
    <w:rsid w:val="005A03BD"/>
    <w:rsid w:val="005A1F10"/>
    <w:rsid w:val="005A6578"/>
    <w:rsid w:val="005B2A70"/>
    <w:rsid w:val="005B38A6"/>
    <w:rsid w:val="005B6807"/>
    <w:rsid w:val="005C0F60"/>
    <w:rsid w:val="005C3FDA"/>
    <w:rsid w:val="005C7F04"/>
    <w:rsid w:val="005D0320"/>
    <w:rsid w:val="005D14D8"/>
    <w:rsid w:val="005D47AA"/>
    <w:rsid w:val="005D7C6F"/>
    <w:rsid w:val="005E2B3B"/>
    <w:rsid w:val="005E3748"/>
    <w:rsid w:val="005E464F"/>
    <w:rsid w:val="005E566F"/>
    <w:rsid w:val="005F2416"/>
    <w:rsid w:val="005F27A0"/>
    <w:rsid w:val="005F37AB"/>
    <w:rsid w:val="005F3E1B"/>
    <w:rsid w:val="005F4CAC"/>
    <w:rsid w:val="00605962"/>
    <w:rsid w:val="0061341E"/>
    <w:rsid w:val="00613D43"/>
    <w:rsid w:val="0061578E"/>
    <w:rsid w:val="00616A8B"/>
    <w:rsid w:val="006232DA"/>
    <w:rsid w:val="00623BDA"/>
    <w:rsid w:val="0062405A"/>
    <w:rsid w:val="0063008B"/>
    <w:rsid w:val="00632386"/>
    <w:rsid w:val="00633773"/>
    <w:rsid w:val="006359A6"/>
    <w:rsid w:val="0064099E"/>
    <w:rsid w:val="00644B40"/>
    <w:rsid w:val="006456D1"/>
    <w:rsid w:val="00646AC8"/>
    <w:rsid w:val="00660A96"/>
    <w:rsid w:val="006611F9"/>
    <w:rsid w:val="006622CE"/>
    <w:rsid w:val="00663A69"/>
    <w:rsid w:val="00665991"/>
    <w:rsid w:val="00674E21"/>
    <w:rsid w:val="00675E8B"/>
    <w:rsid w:val="00677CC6"/>
    <w:rsid w:val="00682C45"/>
    <w:rsid w:val="00684997"/>
    <w:rsid w:val="00685EAA"/>
    <w:rsid w:val="00690D62"/>
    <w:rsid w:val="0069122F"/>
    <w:rsid w:val="00692AB6"/>
    <w:rsid w:val="0069397F"/>
    <w:rsid w:val="00697E51"/>
    <w:rsid w:val="006A5535"/>
    <w:rsid w:val="006B1851"/>
    <w:rsid w:val="006B1C82"/>
    <w:rsid w:val="006B639D"/>
    <w:rsid w:val="006C2091"/>
    <w:rsid w:val="006C26E0"/>
    <w:rsid w:val="006C4458"/>
    <w:rsid w:val="006C76A3"/>
    <w:rsid w:val="006D17F7"/>
    <w:rsid w:val="006D1F8F"/>
    <w:rsid w:val="006D2B63"/>
    <w:rsid w:val="006D2E16"/>
    <w:rsid w:val="006D778A"/>
    <w:rsid w:val="006E07C4"/>
    <w:rsid w:val="006E51E7"/>
    <w:rsid w:val="006E55EE"/>
    <w:rsid w:val="006E56D5"/>
    <w:rsid w:val="006F13F9"/>
    <w:rsid w:val="006F166B"/>
    <w:rsid w:val="006F1D1C"/>
    <w:rsid w:val="006F2518"/>
    <w:rsid w:val="006F3A40"/>
    <w:rsid w:val="006F56FE"/>
    <w:rsid w:val="006F7939"/>
    <w:rsid w:val="00701EFB"/>
    <w:rsid w:val="00702D2E"/>
    <w:rsid w:val="00704496"/>
    <w:rsid w:val="00704769"/>
    <w:rsid w:val="007053A8"/>
    <w:rsid w:val="007139D1"/>
    <w:rsid w:val="007143D2"/>
    <w:rsid w:val="00717423"/>
    <w:rsid w:val="00726167"/>
    <w:rsid w:val="007276B4"/>
    <w:rsid w:val="007361A5"/>
    <w:rsid w:val="00740894"/>
    <w:rsid w:val="00742B8E"/>
    <w:rsid w:val="00745579"/>
    <w:rsid w:val="007464FE"/>
    <w:rsid w:val="0075203E"/>
    <w:rsid w:val="00762F97"/>
    <w:rsid w:val="00764CD5"/>
    <w:rsid w:val="00765D54"/>
    <w:rsid w:val="0077356F"/>
    <w:rsid w:val="00775B33"/>
    <w:rsid w:val="0077748F"/>
    <w:rsid w:val="007777D7"/>
    <w:rsid w:val="007778BD"/>
    <w:rsid w:val="00781C2A"/>
    <w:rsid w:val="00786197"/>
    <w:rsid w:val="007900DF"/>
    <w:rsid w:val="007905DD"/>
    <w:rsid w:val="007915E1"/>
    <w:rsid w:val="007916F3"/>
    <w:rsid w:val="007932DD"/>
    <w:rsid w:val="00795006"/>
    <w:rsid w:val="007A3A0B"/>
    <w:rsid w:val="007A58B0"/>
    <w:rsid w:val="007A669B"/>
    <w:rsid w:val="007C105B"/>
    <w:rsid w:val="007C1D23"/>
    <w:rsid w:val="007C257A"/>
    <w:rsid w:val="007C3312"/>
    <w:rsid w:val="007C363C"/>
    <w:rsid w:val="007C4AFE"/>
    <w:rsid w:val="007C4E62"/>
    <w:rsid w:val="007C56E5"/>
    <w:rsid w:val="007D2F00"/>
    <w:rsid w:val="007D3BD5"/>
    <w:rsid w:val="007D5406"/>
    <w:rsid w:val="007D67AB"/>
    <w:rsid w:val="007E0BA4"/>
    <w:rsid w:val="007E2378"/>
    <w:rsid w:val="007E2A4B"/>
    <w:rsid w:val="007F0497"/>
    <w:rsid w:val="007F7556"/>
    <w:rsid w:val="0080154D"/>
    <w:rsid w:val="00803BD0"/>
    <w:rsid w:val="00803EAD"/>
    <w:rsid w:val="008075C1"/>
    <w:rsid w:val="008101F1"/>
    <w:rsid w:val="00810480"/>
    <w:rsid w:val="008112C8"/>
    <w:rsid w:val="00812746"/>
    <w:rsid w:val="00823138"/>
    <w:rsid w:val="00823190"/>
    <w:rsid w:val="008238C6"/>
    <w:rsid w:val="00825A35"/>
    <w:rsid w:val="0082600A"/>
    <w:rsid w:val="00835772"/>
    <w:rsid w:val="00837D02"/>
    <w:rsid w:val="008401A9"/>
    <w:rsid w:val="008409E0"/>
    <w:rsid w:val="00844746"/>
    <w:rsid w:val="00846279"/>
    <w:rsid w:val="00847114"/>
    <w:rsid w:val="00850EE0"/>
    <w:rsid w:val="00855073"/>
    <w:rsid w:val="008551B7"/>
    <w:rsid w:val="008602CA"/>
    <w:rsid w:val="00863FBC"/>
    <w:rsid w:val="00865D02"/>
    <w:rsid w:val="00865FEE"/>
    <w:rsid w:val="00867683"/>
    <w:rsid w:val="00870A8E"/>
    <w:rsid w:val="00872547"/>
    <w:rsid w:val="00872A1B"/>
    <w:rsid w:val="008746FE"/>
    <w:rsid w:val="00880570"/>
    <w:rsid w:val="00881BD7"/>
    <w:rsid w:val="00882A2C"/>
    <w:rsid w:val="00882AC9"/>
    <w:rsid w:val="0088434D"/>
    <w:rsid w:val="00885C30"/>
    <w:rsid w:val="008861B7"/>
    <w:rsid w:val="00886637"/>
    <w:rsid w:val="00887D33"/>
    <w:rsid w:val="0089072F"/>
    <w:rsid w:val="00892DB1"/>
    <w:rsid w:val="008963C8"/>
    <w:rsid w:val="008A00BA"/>
    <w:rsid w:val="008A0864"/>
    <w:rsid w:val="008B06C8"/>
    <w:rsid w:val="008B0A50"/>
    <w:rsid w:val="008B41C1"/>
    <w:rsid w:val="008C13FB"/>
    <w:rsid w:val="008C65E4"/>
    <w:rsid w:val="008D0DCC"/>
    <w:rsid w:val="008D3133"/>
    <w:rsid w:val="008D4959"/>
    <w:rsid w:val="008D5686"/>
    <w:rsid w:val="008E16C0"/>
    <w:rsid w:val="008E1B1F"/>
    <w:rsid w:val="008E20E8"/>
    <w:rsid w:val="008E5B5A"/>
    <w:rsid w:val="008F1F53"/>
    <w:rsid w:val="008F40C4"/>
    <w:rsid w:val="008F44D0"/>
    <w:rsid w:val="008F4EEF"/>
    <w:rsid w:val="008F5446"/>
    <w:rsid w:val="008F77DE"/>
    <w:rsid w:val="00904ED9"/>
    <w:rsid w:val="00911098"/>
    <w:rsid w:val="00914A8D"/>
    <w:rsid w:val="00914F7F"/>
    <w:rsid w:val="00916631"/>
    <w:rsid w:val="0092050C"/>
    <w:rsid w:val="009221AC"/>
    <w:rsid w:val="00925006"/>
    <w:rsid w:val="00930918"/>
    <w:rsid w:val="00930FC5"/>
    <w:rsid w:val="00937E59"/>
    <w:rsid w:val="0094188C"/>
    <w:rsid w:val="00944DB2"/>
    <w:rsid w:val="00945738"/>
    <w:rsid w:val="00947A36"/>
    <w:rsid w:val="0095015D"/>
    <w:rsid w:val="00950415"/>
    <w:rsid w:val="009540F1"/>
    <w:rsid w:val="009575E0"/>
    <w:rsid w:val="00960787"/>
    <w:rsid w:val="00960BC2"/>
    <w:rsid w:val="0096133E"/>
    <w:rsid w:val="009627A9"/>
    <w:rsid w:val="00963E3D"/>
    <w:rsid w:val="00964470"/>
    <w:rsid w:val="00966B51"/>
    <w:rsid w:val="009676B0"/>
    <w:rsid w:val="00972D89"/>
    <w:rsid w:val="00982035"/>
    <w:rsid w:val="00982D8B"/>
    <w:rsid w:val="00986C2B"/>
    <w:rsid w:val="009909CB"/>
    <w:rsid w:val="009966F1"/>
    <w:rsid w:val="009A0943"/>
    <w:rsid w:val="009A4802"/>
    <w:rsid w:val="009B446B"/>
    <w:rsid w:val="009B6A8A"/>
    <w:rsid w:val="009C03CB"/>
    <w:rsid w:val="009C06C9"/>
    <w:rsid w:val="009C0B4F"/>
    <w:rsid w:val="009C4CA7"/>
    <w:rsid w:val="009C5655"/>
    <w:rsid w:val="009C5810"/>
    <w:rsid w:val="009C5F2E"/>
    <w:rsid w:val="009C66B6"/>
    <w:rsid w:val="009C7E4E"/>
    <w:rsid w:val="009D1182"/>
    <w:rsid w:val="009D31BC"/>
    <w:rsid w:val="009D50C7"/>
    <w:rsid w:val="009D50FF"/>
    <w:rsid w:val="009E1519"/>
    <w:rsid w:val="009E1F55"/>
    <w:rsid w:val="009E316F"/>
    <w:rsid w:val="009E494F"/>
    <w:rsid w:val="009E6F48"/>
    <w:rsid w:val="009E717A"/>
    <w:rsid w:val="009F046A"/>
    <w:rsid w:val="009F3B77"/>
    <w:rsid w:val="009F4519"/>
    <w:rsid w:val="00A01500"/>
    <w:rsid w:val="00A05004"/>
    <w:rsid w:val="00A07003"/>
    <w:rsid w:val="00A1444B"/>
    <w:rsid w:val="00A160B9"/>
    <w:rsid w:val="00A2287F"/>
    <w:rsid w:val="00A22EA0"/>
    <w:rsid w:val="00A331B5"/>
    <w:rsid w:val="00A4005B"/>
    <w:rsid w:val="00A402DA"/>
    <w:rsid w:val="00A4090A"/>
    <w:rsid w:val="00A418E0"/>
    <w:rsid w:val="00A4621F"/>
    <w:rsid w:val="00A501A1"/>
    <w:rsid w:val="00A50A73"/>
    <w:rsid w:val="00A52608"/>
    <w:rsid w:val="00A54570"/>
    <w:rsid w:val="00A54CA5"/>
    <w:rsid w:val="00A62B07"/>
    <w:rsid w:val="00A649E8"/>
    <w:rsid w:val="00A64D1A"/>
    <w:rsid w:val="00A65C28"/>
    <w:rsid w:val="00A65EF6"/>
    <w:rsid w:val="00A70AB0"/>
    <w:rsid w:val="00A7161B"/>
    <w:rsid w:val="00A719A4"/>
    <w:rsid w:val="00A72DD6"/>
    <w:rsid w:val="00A77D95"/>
    <w:rsid w:val="00A823E8"/>
    <w:rsid w:val="00A85D4C"/>
    <w:rsid w:val="00A876BD"/>
    <w:rsid w:val="00A8791B"/>
    <w:rsid w:val="00A92BA1"/>
    <w:rsid w:val="00A96472"/>
    <w:rsid w:val="00A9722D"/>
    <w:rsid w:val="00A97FA1"/>
    <w:rsid w:val="00AA25CD"/>
    <w:rsid w:val="00AC288C"/>
    <w:rsid w:val="00AC4592"/>
    <w:rsid w:val="00AC4DAB"/>
    <w:rsid w:val="00AC51D9"/>
    <w:rsid w:val="00AC5CC9"/>
    <w:rsid w:val="00AC5F9E"/>
    <w:rsid w:val="00AD10F6"/>
    <w:rsid w:val="00AD456A"/>
    <w:rsid w:val="00AD70A7"/>
    <w:rsid w:val="00AE1B7E"/>
    <w:rsid w:val="00AE60AE"/>
    <w:rsid w:val="00AF1436"/>
    <w:rsid w:val="00AF652E"/>
    <w:rsid w:val="00AF6A9E"/>
    <w:rsid w:val="00AF6C64"/>
    <w:rsid w:val="00B02ABC"/>
    <w:rsid w:val="00B03A55"/>
    <w:rsid w:val="00B03F63"/>
    <w:rsid w:val="00B0467D"/>
    <w:rsid w:val="00B078F7"/>
    <w:rsid w:val="00B12D77"/>
    <w:rsid w:val="00B13B37"/>
    <w:rsid w:val="00B14265"/>
    <w:rsid w:val="00B177EA"/>
    <w:rsid w:val="00B22C04"/>
    <w:rsid w:val="00B2472E"/>
    <w:rsid w:val="00B253A1"/>
    <w:rsid w:val="00B26720"/>
    <w:rsid w:val="00B30BE7"/>
    <w:rsid w:val="00B31557"/>
    <w:rsid w:val="00B3669C"/>
    <w:rsid w:val="00B36823"/>
    <w:rsid w:val="00B36BBD"/>
    <w:rsid w:val="00B4162D"/>
    <w:rsid w:val="00B51201"/>
    <w:rsid w:val="00B51AE4"/>
    <w:rsid w:val="00B52F9F"/>
    <w:rsid w:val="00B602DD"/>
    <w:rsid w:val="00B60C34"/>
    <w:rsid w:val="00B617C6"/>
    <w:rsid w:val="00B6728F"/>
    <w:rsid w:val="00B67BCC"/>
    <w:rsid w:val="00B714B3"/>
    <w:rsid w:val="00B7298B"/>
    <w:rsid w:val="00B75C06"/>
    <w:rsid w:val="00B76252"/>
    <w:rsid w:val="00B772C6"/>
    <w:rsid w:val="00B81EF0"/>
    <w:rsid w:val="00B82C99"/>
    <w:rsid w:val="00B860D5"/>
    <w:rsid w:val="00B930AC"/>
    <w:rsid w:val="00BA3B13"/>
    <w:rsid w:val="00BB1341"/>
    <w:rsid w:val="00BB1D19"/>
    <w:rsid w:val="00BB2E5B"/>
    <w:rsid w:val="00BB3795"/>
    <w:rsid w:val="00BB786B"/>
    <w:rsid w:val="00BC0361"/>
    <w:rsid w:val="00BC3C49"/>
    <w:rsid w:val="00BC4E72"/>
    <w:rsid w:val="00BC52ED"/>
    <w:rsid w:val="00BC5956"/>
    <w:rsid w:val="00BC7D0D"/>
    <w:rsid w:val="00BE1311"/>
    <w:rsid w:val="00BE39C8"/>
    <w:rsid w:val="00BE4067"/>
    <w:rsid w:val="00BE5FA4"/>
    <w:rsid w:val="00BE731A"/>
    <w:rsid w:val="00BF19D5"/>
    <w:rsid w:val="00BF34BA"/>
    <w:rsid w:val="00BF6410"/>
    <w:rsid w:val="00BF6D9D"/>
    <w:rsid w:val="00C000EA"/>
    <w:rsid w:val="00C00F5B"/>
    <w:rsid w:val="00C0150E"/>
    <w:rsid w:val="00C01E05"/>
    <w:rsid w:val="00C0743B"/>
    <w:rsid w:val="00C100EA"/>
    <w:rsid w:val="00C1014E"/>
    <w:rsid w:val="00C12D65"/>
    <w:rsid w:val="00C13F5E"/>
    <w:rsid w:val="00C14358"/>
    <w:rsid w:val="00C15A59"/>
    <w:rsid w:val="00C1724D"/>
    <w:rsid w:val="00C22ABE"/>
    <w:rsid w:val="00C23024"/>
    <w:rsid w:val="00C2405E"/>
    <w:rsid w:val="00C2672B"/>
    <w:rsid w:val="00C30DC2"/>
    <w:rsid w:val="00C30F10"/>
    <w:rsid w:val="00C31DA5"/>
    <w:rsid w:val="00C32141"/>
    <w:rsid w:val="00C3515C"/>
    <w:rsid w:val="00C373F2"/>
    <w:rsid w:val="00C42BC4"/>
    <w:rsid w:val="00C430B1"/>
    <w:rsid w:val="00C4478D"/>
    <w:rsid w:val="00C46C4B"/>
    <w:rsid w:val="00C501A5"/>
    <w:rsid w:val="00C50B3B"/>
    <w:rsid w:val="00C50E7A"/>
    <w:rsid w:val="00C50E9C"/>
    <w:rsid w:val="00C51BEB"/>
    <w:rsid w:val="00C52E7E"/>
    <w:rsid w:val="00C558D5"/>
    <w:rsid w:val="00C646D0"/>
    <w:rsid w:val="00C6582B"/>
    <w:rsid w:val="00C670F7"/>
    <w:rsid w:val="00C6778C"/>
    <w:rsid w:val="00C6782C"/>
    <w:rsid w:val="00C71914"/>
    <w:rsid w:val="00C77D9C"/>
    <w:rsid w:val="00C83B15"/>
    <w:rsid w:val="00C84D36"/>
    <w:rsid w:val="00C87AB7"/>
    <w:rsid w:val="00C87E75"/>
    <w:rsid w:val="00C92081"/>
    <w:rsid w:val="00C936CB"/>
    <w:rsid w:val="00C94B70"/>
    <w:rsid w:val="00CA1C3B"/>
    <w:rsid w:val="00CA7015"/>
    <w:rsid w:val="00CA7745"/>
    <w:rsid w:val="00CB4FC8"/>
    <w:rsid w:val="00CB66AB"/>
    <w:rsid w:val="00CB76EB"/>
    <w:rsid w:val="00CC0E03"/>
    <w:rsid w:val="00CC0E86"/>
    <w:rsid w:val="00CC1B95"/>
    <w:rsid w:val="00CC4D5E"/>
    <w:rsid w:val="00CC68B0"/>
    <w:rsid w:val="00CD0AC3"/>
    <w:rsid w:val="00CD24A9"/>
    <w:rsid w:val="00CD35B1"/>
    <w:rsid w:val="00CD69AB"/>
    <w:rsid w:val="00CE0477"/>
    <w:rsid w:val="00CE169D"/>
    <w:rsid w:val="00CE459F"/>
    <w:rsid w:val="00CF1D98"/>
    <w:rsid w:val="00CF2EBE"/>
    <w:rsid w:val="00D0057A"/>
    <w:rsid w:val="00D07525"/>
    <w:rsid w:val="00D0762B"/>
    <w:rsid w:val="00D10C39"/>
    <w:rsid w:val="00D132B8"/>
    <w:rsid w:val="00D1340E"/>
    <w:rsid w:val="00D161CC"/>
    <w:rsid w:val="00D22906"/>
    <w:rsid w:val="00D24C50"/>
    <w:rsid w:val="00D26E2D"/>
    <w:rsid w:val="00D31E19"/>
    <w:rsid w:val="00D35E8F"/>
    <w:rsid w:val="00D4478C"/>
    <w:rsid w:val="00D450BE"/>
    <w:rsid w:val="00D54F99"/>
    <w:rsid w:val="00D55CD6"/>
    <w:rsid w:val="00D6280D"/>
    <w:rsid w:val="00D66E86"/>
    <w:rsid w:val="00D7003C"/>
    <w:rsid w:val="00D70301"/>
    <w:rsid w:val="00D73389"/>
    <w:rsid w:val="00D73491"/>
    <w:rsid w:val="00D741B8"/>
    <w:rsid w:val="00D76981"/>
    <w:rsid w:val="00D87AFD"/>
    <w:rsid w:val="00D92A8D"/>
    <w:rsid w:val="00D92EEF"/>
    <w:rsid w:val="00D96A32"/>
    <w:rsid w:val="00DA0E58"/>
    <w:rsid w:val="00DA1FFC"/>
    <w:rsid w:val="00DA3825"/>
    <w:rsid w:val="00DA5702"/>
    <w:rsid w:val="00DA5F33"/>
    <w:rsid w:val="00DA636C"/>
    <w:rsid w:val="00DA6B36"/>
    <w:rsid w:val="00DA6C91"/>
    <w:rsid w:val="00DB1B8A"/>
    <w:rsid w:val="00DB266B"/>
    <w:rsid w:val="00DB2C69"/>
    <w:rsid w:val="00DB59E8"/>
    <w:rsid w:val="00DC1D1A"/>
    <w:rsid w:val="00DC3BFF"/>
    <w:rsid w:val="00DC3C16"/>
    <w:rsid w:val="00DC7640"/>
    <w:rsid w:val="00DD4508"/>
    <w:rsid w:val="00DE335A"/>
    <w:rsid w:val="00DE344F"/>
    <w:rsid w:val="00DF0646"/>
    <w:rsid w:val="00DF3F00"/>
    <w:rsid w:val="00DF5864"/>
    <w:rsid w:val="00DF6B25"/>
    <w:rsid w:val="00E00DC0"/>
    <w:rsid w:val="00E0347E"/>
    <w:rsid w:val="00E06A1B"/>
    <w:rsid w:val="00E0718A"/>
    <w:rsid w:val="00E11F9E"/>
    <w:rsid w:val="00E14885"/>
    <w:rsid w:val="00E15556"/>
    <w:rsid w:val="00E1688F"/>
    <w:rsid w:val="00E179BC"/>
    <w:rsid w:val="00E2136F"/>
    <w:rsid w:val="00E232A3"/>
    <w:rsid w:val="00E26476"/>
    <w:rsid w:val="00E2728C"/>
    <w:rsid w:val="00E30B32"/>
    <w:rsid w:val="00E32788"/>
    <w:rsid w:val="00E3516A"/>
    <w:rsid w:val="00E35CFE"/>
    <w:rsid w:val="00E36021"/>
    <w:rsid w:val="00E37148"/>
    <w:rsid w:val="00E42047"/>
    <w:rsid w:val="00E437D5"/>
    <w:rsid w:val="00E43E80"/>
    <w:rsid w:val="00E47B14"/>
    <w:rsid w:val="00E5007A"/>
    <w:rsid w:val="00E52CF2"/>
    <w:rsid w:val="00E52DD6"/>
    <w:rsid w:val="00E61B21"/>
    <w:rsid w:val="00E70A00"/>
    <w:rsid w:val="00E719A4"/>
    <w:rsid w:val="00E76495"/>
    <w:rsid w:val="00E76D5C"/>
    <w:rsid w:val="00E8034F"/>
    <w:rsid w:val="00E8055B"/>
    <w:rsid w:val="00E844F2"/>
    <w:rsid w:val="00E9171C"/>
    <w:rsid w:val="00E91BE7"/>
    <w:rsid w:val="00E9637C"/>
    <w:rsid w:val="00EB33CB"/>
    <w:rsid w:val="00EB3C01"/>
    <w:rsid w:val="00EB3FA1"/>
    <w:rsid w:val="00EB5E8F"/>
    <w:rsid w:val="00EB67A8"/>
    <w:rsid w:val="00EB6BD9"/>
    <w:rsid w:val="00EB7503"/>
    <w:rsid w:val="00EB7C0F"/>
    <w:rsid w:val="00EC157A"/>
    <w:rsid w:val="00EC5C0B"/>
    <w:rsid w:val="00ED200B"/>
    <w:rsid w:val="00ED2FB2"/>
    <w:rsid w:val="00ED46D1"/>
    <w:rsid w:val="00ED46FA"/>
    <w:rsid w:val="00ED73AE"/>
    <w:rsid w:val="00EE0CE4"/>
    <w:rsid w:val="00EE51F6"/>
    <w:rsid w:val="00EF335A"/>
    <w:rsid w:val="00EF3D88"/>
    <w:rsid w:val="00EF3D92"/>
    <w:rsid w:val="00EF53D5"/>
    <w:rsid w:val="00F015C1"/>
    <w:rsid w:val="00F01B95"/>
    <w:rsid w:val="00F020B0"/>
    <w:rsid w:val="00F02126"/>
    <w:rsid w:val="00F03D3A"/>
    <w:rsid w:val="00F05044"/>
    <w:rsid w:val="00F05156"/>
    <w:rsid w:val="00F10A6D"/>
    <w:rsid w:val="00F21A7D"/>
    <w:rsid w:val="00F30236"/>
    <w:rsid w:val="00F30459"/>
    <w:rsid w:val="00F305F2"/>
    <w:rsid w:val="00F3060D"/>
    <w:rsid w:val="00F307D4"/>
    <w:rsid w:val="00F316FA"/>
    <w:rsid w:val="00F31F6E"/>
    <w:rsid w:val="00F341E1"/>
    <w:rsid w:val="00F34A63"/>
    <w:rsid w:val="00F37754"/>
    <w:rsid w:val="00F37B52"/>
    <w:rsid w:val="00F4292B"/>
    <w:rsid w:val="00F45D3D"/>
    <w:rsid w:val="00F468A7"/>
    <w:rsid w:val="00F52FCD"/>
    <w:rsid w:val="00F567A3"/>
    <w:rsid w:val="00F57460"/>
    <w:rsid w:val="00F57B04"/>
    <w:rsid w:val="00F57B7A"/>
    <w:rsid w:val="00F57CD0"/>
    <w:rsid w:val="00F63B74"/>
    <w:rsid w:val="00F70CE2"/>
    <w:rsid w:val="00F71852"/>
    <w:rsid w:val="00F74092"/>
    <w:rsid w:val="00F82EDC"/>
    <w:rsid w:val="00F91B04"/>
    <w:rsid w:val="00F91B1C"/>
    <w:rsid w:val="00F93D22"/>
    <w:rsid w:val="00FA0954"/>
    <w:rsid w:val="00FA1CCC"/>
    <w:rsid w:val="00FB5863"/>
    <w:rsid w:val="00FB6A43"/>
    <w:rsid w:val="00FB763D"/>
    <w:rsid w:val="00FC09B8"/>
    <w:rsid w:val="00FC0DDD"/>
    <w:rsid w:val="00FC1D9D"/>
    <w:rsid w:val="00FC2A4F"/>
    <w:rsid w:val="00FC2E15"/>
    <w:rsid w:val="00FC2EEC"/>
    <w:rsid w:val="00FC49F4"/>
    <w:rsid w:val="00FC785E"/>
    <w:rsid w:val="00FD0E2E"/>
    <w:rsid w:val="00FD1976"/>
    <w:rsid w:val="00FD6D37"/>
    <w:rsid w:val="00FD7E9B"/>
    <w:rsid w:val="00FE45D2"/>
    <w:rsid w:val="00FE60E9"/>
    <w:rsid w:val="00FF5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cf01">
    <w:name w:val="cf01"/>
    <w:basedOn w:val="Predvolenpsmoodseku"/>
    <w:rsid w:val="00230927"/>
    <w:rPr>
      <w:rFonts w:ascii="Segoe UI" w:hAnsi="Segoe UI" w:cs="Segoe UI" w:hint="default"/>
      <w:sz w:val="18"/>
      <w:szCs w:val="18"/>
    </w:rPr>
  </w:style>
  <w:style w:type="paragraph" w:customStyle="1" w:styleId="odsad">
    <w:name w:val="_odsad"/>
    <w:basedOn w:val="Normlny"/>
    <w:uiPriority w:val="99"/>
    <w:rsid w:val="004069F2"/>
    <w:pPr>
      <w:tabs>
        <w:tab w:val="left" w:pos="1134"/>
      </w:tabs>
      <w:suppressAutoHyphens/>
      <w:autoSpaceDE w:val="0"/>
      <w:spacing w:before="60" w:after="60" w:line="276" w:lineRule="auto"/>
      <w:ind w:left="567" w:hanging="567"/>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eata.fulneckova@bbsk.sk"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10875</Words>
  <Characters>61988</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Súťažné podklady</vt:lpstr>
    </vt:vector>
  </TitlesOfParts>
  <Manager/>
  <Company/>
  <LinksUpToDate>false</LinksUpToDate>
  <CharactersWithSpaces>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
  <cp:keywords/>
  <dc:description/>
  <cp:lastModifiedBy/>
  <cp:revision>1</cp:revision>
  <dcterms:created xsi:type="dcterms:W3CDTF">2023-11-21T03:44:00Z</dcterms:created>
  <dcterms:modified xsi:type="dcterms:W3CDTF">2024-01-13T09:37:00Z</dcterms:modified>
  <cp:contentStatus/>
</cp:coreProperties>
</file>