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4E966D45" w:rsidR="00590007" w:rsidRPr="00590007" w:rsidRDefault="00CB780A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B780A">
              <w:rPr>
                <w:rFonts w:ascii="Calibri" w:eastAsia="Times New Roman" w:hAnsi="Calibri" w:cs="Times New Roman"/>
                <w:color w:val="000000"/>
                <w:lang w:eastAsia="sk-SK"/>
              </w:rPr>
              <w:t>Mäso Liptov s.r.o.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5BFA1337" w:rsidR="00590007" w:rsidRPr="00590007" w:rsidRDefault="00CB780A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B780A">
              <w:rPr>
                <w:rFonts w:ascii="Calibri" w:eastAsia="Times New Roman" w:hAnsi="Calibri" w:cs="Times New Roman"/>
                <w:color w:val="000000"/>
                <w:lang w:eastAsia="sk-SK"/>
              </w:rPr>
              <w:t>ulica Ferdinanda Gabaja 443/39, 033 01 Liptovská Porúbka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47FF496E" w:rsidR="00590007" w:rsidRPr="00590007" w:rsidRDefault="00CB780A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B780A">
              <w:rPr>
                <w:rFonts w:ascii="Calibri" w:eastAsia="Times New Roman" w:hAnsi="Calibri" w:cs="Times New Roman"/>
                <w:color w:val="000000"/>
                <w:lang w:eastAsia="sk-SK"/>
              </w:rPr>
              <w:t>Roman Kuffa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6DB499FD" w:rsidR="00590007" w:rsidRPr="00590007" w:rsidRDefault="00CB780A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B780A">
              <w:rPr>
                <w:rFonts w:ascii="Calibri" w:eastAsia="Times New Roman" w:hAnsi="Calibri" w:cs="Times New Roman"/>
                <w:color w:val="000000"/>
                <w:lang w:eastAsia="sk-SK"/>
              </w:rPr>
              <w:t>50302931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1EA02F32" w:rsidR="00590007" w:rsidRPr="00590007" w:rsidRDefault="00CB780A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B780A">
              <w:rPr>
                <w:rFonts w:ascii="Calibri" w:eastAsia="Times New Roman" w:hAnsi="Calibri" w:cs="Times New Roman"/>
                <w:color w:val="000000"/>
                <w:lang w:eastAsia="sk-SK"/>
              </w:rPr>
              <w:t>2120276202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934622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79287B6D" w14:textId="3D90B90C" w:rsidR="00590007" w:rsidRPr="00590007" w:rsidRDefault="00CB780A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B780A">
              <w:rPr>
                <w:rFonts w:ascii="Calibri" w:eastAsia="Times New Roman" w:hAnsi="Calibri" w:cs="Times New Roman"/>
                <w:color w:val="000000"/>
                <w:lang w:eastAsia="sk-SK"/>
              </w:rPr>
              <w:t>Nákup automobilov pre prepravu produkcie firmy Mäso Liptov s.r.o.</w:t>
            </w:r>
            <w:r w:rsidR="00E7682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CB780A">
              <w:rPr>
                <w:rFonts w:ascii="Calibri" w:eastAsia="Times New Roman" w:hAnsi="Calibri" w:cs="Times New Roman"/>
                <w:color w:val="000000"/>
                <w:lang w:eastAsia="sk-SK"/>
              </w:rPr>
              <w:t>042ZA510047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3D74EBDB" w:rsidR="006153FE" w:rsidRDefault="00CB780A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B780A">
              <w:rPr>
                <w:rFonts w:ascii="Calibri" w:eastAsia="Times New Roman" w:hAnsi="Calibri" w:cs="Times New Roman"/>
                <w:color w:val="000000"/>
                <w:lang w:eastAsia="sk-SK"/>
              </w:rPr>
              <w:t>Mäso Liptov s.r.o.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CB780A">
              <w:rPr>
                <w:rFonts w:ascii="Calibri" w:eastAsia="Times New Roman" w:hAnsi="Calibri" w:cs="Times New Roman"/>
                <w:color w:val="000000"/>
                <w:lang w:eastAsia="sk-SK"/>
              </w:rPr>
              <w:t>ulica Ferdinanda Gabaja 443/39, 033 01 Liptovská Porúbka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255FB4CB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CB780A" w:rsidRPr="001E4FD3">
                <w:rPr>
                  <w:rStyle w:val="Hypertextovprepojenie"/>
                </w:rPr>
                <w:t>masoliptov@gmail.com</w:t>
              </w:r>
            </w:hyperlink>
            <w:r w:rsidR="00CB780A">
              <w:t xml:space="preserve"> </w:t>
            </w:r>
          </w:p>
          <w:p w14:paraId="7A8F7364" w14:textId="2CFDDBD4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Telefón: </w:t>
            </w:r>
            <w:r w:rsidR="00CB780A" w:rsidRPr="00CB780A">
              <w:rPr>
                <w:rFonts w:ascii="Calibri" w:eastAsia="Times New Roman" w:hAnsi="Calibri" w:cs="Times New Roman"/>
                <w:color w:val="000000"/>
                <w:lang w:eastAsia="sk-SK"/>
              </w:rPr>
              <w:t>0917354632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590007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1EAEF368" w:rsidR="00590007" w:rsidRPr="00590007" w:rsidRDefault="00CB780A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CB780A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dodávka nákup automobilov pre prepravu produkcie firmy Mäso Liptov s.r.o. v počte 2 ks, jedná sa o chladiarenské automobily. 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Podrobná technické špecifikácia </w:t>
            </w:r>
            <w:r w:rsidR="001D26AF">
              <w:rPr>
                <w:rFonts w:ascii="Calibri" w:eastAsia="Times New Roman" w:hAnsi="Calibri" w:cs="Times New Roman"/>
                <w:color w:val="000000"/>
                <w:lang w:eastAsia="sk-SK"/>
              </w:rPr>
              <w:t>predmetu zákazky je uvedená v prílohe č. 3 tejto výzvy.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0E4E3589" w:rsidR="00590007" w:rsidRPr="00590007" w:rsidRDefault="008C3129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8C3129">
              <w:rPr>
                <w:rFonts w:cs="Times New Roman"/>
                <w:b/>
              </w:rPr>
              <w:t>Nákup automobilov pre prepravu produkcie firmy Mäso Liptov s.r.o.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6214B79" w:rsidR="00590007" w:rsidRPr="00A50A4C" w:rsidRDefault="00A50A4C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A50A4C">
              <w:rPr>
                <w:rFonts w:cs="Times New Roman"/>
                <w:bCs/>
              </w:rPr>
              <w:t xml:space="preserve">Predmet zákazky nie je rozdelený na časti, nakoľko sa jedná o jeden </w:t>
            </w:r>
            <w:r w:rsidR="00CB780A">
              <w:rPr>
                <w:rFonts w:cs="Times New Roman"/>
                <w:bCs/>
              </w:rPr>
              <w:t>technologický celok</w:t>
            </w:r>
            <w:r w:rsidRPr="00A50A4C">
              <w:rPr>
                <w:rFonts w:cs="Times New Roman"/>
                <w:bCs/>
              </w:rPr>
              <w:t>, ktorý nie je deliteľný na jednotlivé časti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37BC1F86" w:rsidR="00590007" w:rsidRPr="00A50A4C" w:rsidRDefault="00FA255F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FA255F">
              <w:rPr>
                <w:rFonts w:cs="Times New Roman"/>
                <w:bCs/>
                <w:sz w:val="16"/>
                <w:szCs w:val="16"/>
              </w:rPr>
              <w:t>Nákup automobilov pre prepravu produkcie firmy Mäso Liptov s.r.o.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1F64741A" w:rsidR="00590007" w:rsidRPr="00A50A4C" w:rsidRDefault="00590007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A50A4C">
              <w:rPr>
                <w:rFonts w:cs="Times New Roman"/>
                <w:bCs/>
                <w:sz w:val="16"/>
                <w:szCs w:val="16"/>
              </w:rPr>
              <w:t> </w:t>
            </w:r>
            <w:r w:rsidR="00FA255F">
              <w:rPr>
                <w:rFonts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1D681430" w:rsidR="00590007" w:rsidRPr="00A50A4C" w:rsidRDefault="008B7174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8B7174">
              <w:rPr>
                <w:rFonts w:cs="Times New Roman"/>
                <w:bCs/>
                <w:sz w:val="16"/>
                <w:szCs w:val="16"/>
              </w:rPr>
              <w:t>87 530,00</w:t>
            </w:r>
            <w:r w:rsidR="00C86E5E">
              <w:rPr>
                <w:rFonts w:cs="Times New Roman"/>
                <w:bCs/>
                <w:sz w:val="16"/>
                <w:szCs w:val="16"/>
              </w:rPr>
              <w:t xml:space="preserve"> 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>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47FA5868" w:rsidR="00590007" w:rsidRPr="00A50A4C" w:rsidRDefault="00CB780A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CB780A">
              <w:rPr>
                <w:rFonts w:cs="Times New Roman"/>
                <w:bCs/>
                <w:sz w:val="16"/>
                <w:szCs w:val="16"/>
              </w:rPr>
              <w:t xml:space="preserve">Predmetom zákazky je dodávka nákup automobilov pre prepravu produkcie firmy Mäso Liptov s.r.o. v počte 2 ks, jedná sa o chladiarenské automobily. </w:t>
            </w:r>
            <w:r w:rsidR="00A50A4C" w:rsidRPr="00A50A4C">
              <w:rPr>
                <w:rFonts w:cs="Times New Roman"/>
                <w:bCs/>
                <w:sz w:val="16"/>
                <w:szCs w:val="16"/>
              </w:rPr>
              <w:t xml:space="preserve"> Podrobná technické špecifikácia predmetu zákazky je uvedená v prílohe č. 3 tejto výzvy.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37FC9D1E" w:rsidR="00590007" w:rsidRPr="005203BC" w:rsidRDefault="00CF1799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CF1799">
              <w:rPr>
                <w:rFonts w:ascii="Calibri" w:eastAsia="Times New Roman" w:hAnsi="Calibri" w:cs="Times New Roman"/>
                <w:lang w:eastAsia="sk-SK"/>
              </w:rPr>
              <w:t>31.01.2024</w:t>
            </w:r>
            <w:r w:rsidRPr="00CF1799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0C157AFB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5203BC"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71244B42" w:rsidR="005203BC" w:rsidRPr="005203BC" w:rsidRDefault="00CF1799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CF1799">
              <w:rPr>
                <w:rFonts w:ascii="Calibri" w:eastAsia="Times New Roman" w:hAnsi="Calibri" w:cs="Times New Roman"/>
                <w:lang w:eastAsia="sk-SK"/>
              </w:rPr>
              <w:t>31.01.2024</w:t>
            </w:r>
            <w:r w:rsidRPr="00CF1799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77777777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 doklad o oprávnení dodávať tovar, ktorý je predmetom zákazky</w:t>
            </w:r>
          </w:p>
          <w:p w14:paraId="39E2CEF9" w14:textId="5D6D16B4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čestné vyhlásenie,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D5D2364" w14:textId="7F399365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> </w:t>
            </w:r>
            <w:r w:rsidR="00550E90">
              <w:t>ne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4A899C18" w14:textId="1C36218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3B22072" w14:textId="4393A9C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E51482" w14:textId="79507133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E13B7A7" w14:textId="6685392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EFA1A2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46C794CD" w14:textId="71A46033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4A0B7BAA" w14:textId="3593FB68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092085AC" w14:textId="3FB4D680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2B062C54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V</w:t>
            </w:r>
            <w:r w:rsidR="00550E90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>
              <w:t xml:space="preserve"> </w:t>
            </w:r>
            <w:r w:rsidR="00C86E5E">
              <w:t xml:space="preserve"> </w:t>
            </w:r>
            <w:r w:rsidR="00C86E5E" w:rsidRPr="00C86E5E">
              <w:rPr>
                <w:rFonts w:ascii="Calibri" w:eastAsia="Times New Roman" w:hAnsi="Calibri" w:cs="Times New Roman"/>
                <w:color w:val="000000"/>
                <w:lang w:eastAsia="sk-SK"/>
              </w:rPr>
              <w:t>Liptovsk</w:t>
            </w:r>
            <w:r w:rsidR="00C86E5E">
              <w:rPr>
                <w:rFonts w:ascii="Calibri" w:eastAsia="Times New Roman" w:hAnsi="Calibri" w:cs="Times New Roman"/>
                <w:color w:val="000000"/>
                <w:lang w:eastAsia="sk-SK"/>
              </w:rPr>
              <w:t>ej</w:t>
            </w:r>
            <w:r w:rsidR="00C86E5E" w:rsidRPr="00C86E5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Porúbk</w:t>
            </w:r>
            <w:r w:rsidR="00C86E5E">
              <w:rPr>
                <w:rFonts w:ascii="Calibri" w:eastAsia="Times New Roman" w:hAnsi="Calibri" w:cs="Times New Roman"/>
                <w:color w:val="000000"/>
                <w:lang w:eastAsia="sk-SK"/>
              </w:rPr>
              <w:t>e</w:t>
            </w:r>
            <w:r w:rsidR="00C86E5E" w:rsidRPr="00C86E5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1B9E4AF3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CF1799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CF1799">
              <w:rPr>
                <w:rFonts w:ascii="Calibri" w:eastAsia="Times New Roman" w:hAnsi="Calibri" w:cs="Times New Roman"/>
                <w:color w:val="000000"/>
                <w:lang w:eastAsia="sk-SK"/>
              </w:rPr>
              <w:t>01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</w:t>
            </w:r>
            <w:r w:rsidR="00CF1799">
              <w:rPr>
                <w:rFonts w:ascii="Calibri" w:eastAsia="Times New Roman" w:hAnsi="Calibri" w:cs="Times New Roman"/>
                <w:color w:val="000000"/>
                <w:lang w:eastAsia="sk-SK"/>
              </w:rPr>
              <w:t>24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6CD30C81" w:rsidR="00EB7D50" w:rsidRPr="00EB7D50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Návrh na plnenie kritérií hodnotenia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77777777" w:rsidR="00EB7D50" w:rsidRPr="00EB7D50" w:rsidRDefault="00EB7D50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Technická špecifikácia</w:t>
            </w:r>
          </w:p>
          <w:p w14:paraId="5161E97C" w14:textId="68AB16A1" w:rsidR="00EB7D50" w:rsidRPr="00EB7D50" w:rsidRDefault="00EB7D50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zmluvy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1BD2C" w14:textId="77777777" w:rsidR="00890B26" w:rsidRDefault="00890B26" w:rsidP="00590007">
      <w:pPr>
        <w:spacing w:after="0" w:line="240" w:lineRule="auto"/>
      </w:pPr>
      <w:r>
        <w:separator/>
      </w:r>
    </w:p>
  </w:endnote>
  <w:endnote w:type="continuationSeparator" w:id="0">
    <w:p w14:paraId="2E1A8D60" w14:textId="77777777" w:rsidR="00890B26" w:rsidRDefault="00890B26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12DAF" w14:textId="77777777" w:rsidR="00890B26" w:rsidRDefault="00890B26" w:rsidP="00590007">
      <w:pPr>
        <w:spacing w:after="0" w:line="240" w:lineRule="auto"/>
      </w:pPr>
      <w:r>
        <w:separator/>
      </w:r>
    </w:p>
  </w:footnote>
  <w:footnote w:type="continuationSeparator" w:id="0">
    <w:p w14:paraId="54400F54" w14:textId="77777777" w:rsidR="00890B26" w:rsidRDefault="00890B26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0"/>
  </w:num>
  <w:num w:numId="2" w16cid:durableId="805317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1D26AF"/>
    <w:rsid w:val="00230C5A"/>
    <w:rsid w:val="002A3C68"/>
    <w:rsid w:val="002D261C"/>
    <w:rsid w:val="00384079"/>
    <w:rsid w:val="00386963"/>
    <w:rsid w:val="004954D7"/>
    <w:rsid w:val="005203BC"/>
    <w:rsid w:val="00550E90"/>
    <w:rsid w:val="00554075"/>
    <w:rsid w:val="00574241"/>
    <w:rsid w:val="00590007"/>
    <w:rsid w:val="005F7256"/>
    <w:rsid w:val="006153FE"/>
    <w:rsid w:val="006742A9"/>
    <w:rsid w:val="00746CDA"/>
    <w:rsid w:val="007B032E"/>
    <w:rsid w:val="007E23C1"/>
    <w:rsid w:val="007F0DB5"/>
    <w:rsid w:val="00890B26"/>
    <w:rsid w:val="008B7174"/>
    <w:rsid w:val="008C3129"/>
    <w:rsid w:val="008F151B"/>
    <w:rsid w:val="00934622"/>
    <w:rsid w:val="009E578F"/>
    <w:rsid w:val="00A50A4C"/>
    <w:rsid w:val="00A64373"/>
    <w:rsid w:val="00AD4750"/>
    <w:rsid w:val="00B00485"/>
    <w:rsid w:val="00C55E13"/>
    <w:rsid w:val="00C86E5E"/>
    <w:rsid w:val="00CB780A"/>
    <w:rsid w:val="00CF1799"/>
    <w:rsid w:val="00DB148F"/>
    <w:rsid w:val="00E44B1D"/>
    <w:rsid w:val="00E76820"/>
    <w:rsid w:val="00EB7D50"/>
    <w:rsid w:val="00EE65EF"/>
    <w:rsid w:val="00F71676"/>
    <w:rsid w:val="00F87634"/>
    <w:rsid w:val="00FA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soliptov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26</cp:revision>
  <dcterms:created xsi:type="dcterms:W3CDTF">2023-09-14T08:25:00Z</dcterms:created>
  <dcterms:modified xsi:type="dcterms:W3CDTF">2024-01-13T14:08:00Z</dcterms:modified>
</cp:coreProperties>
</file>