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>v súvislosti s výberom dodávateľa pre predmet ŽoNFP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181448D4" w:rsidR="00590007" w:rsidRPr="00590007" w:rsidRDefault="0046442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JRD Pichné s.r.o.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0B61E470" w:rsidR="00590007" w:rsidRPr="00590007" w:rsidRDefault="0046442D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Námestie slobody 2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Humenné 066 01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7A9923E2" w:rsidR="00590007" w:rsidRPr="00590007" w:rsidRDefault="0046442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JUDr. Peter Nizký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0003A236" w:rsidR="00590007" w:rsidRPr="00590007" w:rsidRDefault="00387C92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87C92">
              <w:rPr>
                <w:rFonts w:ascii="Calibri" w:eastAsia="Times New Roman" w:hAnsi="Calibri" w:cs="Times New Roman"/>
                <w:color w:val="000000"/>
                <w:lang w:eastAsia="sk-SK"/>
              </w:rPr>
              <w:t>36469076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6E7299C6" w:rsidR="00590007" w:rsidRPr="00590007" w:rsidRDefault="0046442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2020022719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BC7C71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projektu a kód ŽoNFP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218F4210" w14:textId="4D6F3B5A" w:rsidR="00BC7C71" w:rsidRDefault="00BC7C7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C7C71">
              <w:rPr>
                <w:rFonts w:ascii="Calibri" w:eastAsia="Times New Roman" w:hAnsi="Calibri" w:cs="Times New Roman"/>
                <w:color w:val="000000"/>
                <w:lang w:eastAsia="sk-SK"/>
              </w:rPr>
              <w:t>Investície do zlep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š</w:t>
            </w:r>
            <w:r w:rsidRPr="00BC7C7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enia welfare zvierat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JRD Pichné</w:t>
            </w:r>
          </w:p>
          <w:p w14:paraId="79287B6D" w14:textId="40343AD1" w:rsidR="00590007" w:rsidRPr="00590007" w:rsidRDefault="00BC7C7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C7C71">
              <w:rPr>
                <w:rFonts w:ascii="Calibri" w:eastAsia="Times New Roman" w:hAnsi="Calibri" w:cs="Times New Roman"/>
                <w:color w:val="000000"/>
                <w:lang w:eastAsia="sk-SK"/>
              </w:rPr>
              <w:t>04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  <w:r w:rsidRPr="00BC7C71">
              <w:rPr>
                <w:rFonts w:ascii="Calibri" w:eastAsia="Times New Roman" w:hAnsi="Calibri" w:cs="Times New Roman"/>
                <w:color w:val="000000"/>
                <w:lang w:eastAsia="sk-SK"/>
              </w:rPr>
              <w:t>P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O</w:t>
            </w:r>
            <w:r w:rsidRPr="00BC7C71">
              <w:rPr>
                <w:rFonts w:ascii="Calibri" w:eastAsia="Times New Roman" w:hAnsi="Calibri" w:cs="Times New Roman"/>
                <w:color w:val="000000"/>
                <w:lang w:eastAsia="sk-SK"/>
              </w:rPr>
              <w:t>520400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Komunikácia sa uskutočňuje výhradne prostredníctvom systému Josephine. V prípade výpadku služieb, alebo preukázateľnej nedostupnosti systému Josephine sú kontaktné údaje nasledovné:</w:t>
            </w:r>
          </w:p>
          <w:p w14:paraId="45A53C2A" w14:textId="538FB259" w:rsidR="006153FE" w:rsidRDefault="0046442D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JRD Pichné s.r.o.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Námestie slobody 2, Humenné 066 01</w:t>
            </w:r>
            <w:r w:rsid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1727E9BD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="0046442D" w:rsidRPr="00FC4174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roman.mikusinec@cvo.sk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320C2F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46E0FEF4" w:rsidR="00590007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Predmetom zákazky je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realizácia stavebných prác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 zmysle projektovej dokumentácie a v rozsahu výkazu výmer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na objekte n</w:t>
            </w:r>
            <w:r w:rsidR="0046442D"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a voľné ustajnenie HD č. 606/5, Pichne okr. Snina</w:t>
            </w:r>
            <w:r w:rsidR="001D26AF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Podrobnosti sú uvedené v projektovej dokumentácii a vo výkaze výmer, ktoré tvoria prílohu týchto súťažných podkladov. 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53E5925B" w:rsidR="00590007" w:rsidRPr="00590007" w:rsidRDefault="0046442D" w:rsidP="00AD4750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46442D">
              <w:rPr>
                <w:rFonts w:cs="Times New Roman"/>
                <w:b/>
              </w:rPr>
              <w:t>Stavebné úpravy objektu na voľné ustajnenie HD č. 606/5, Pichne okr. Snina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098CF75B" w:rsidR="00590007" w:rsidRPr="00A50A4C" w:rsidRDefault="00D1558B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D1558B">
              <w:rPr>
                <w:rFonts w:cs="Times New Roman"/>
                <w:bCs/>
              </w:rPr>
              <w:t>Zákazku nie je možné rozdeliť na menšie časti, nakoľko sa jedná o jeden stavebný objekt s realizáciou stavebných prác, ktoré na seba vzájomne úzko nadväzujú</w:t>
            </w:r>
            <w:r>
              <w:rPr>
                <w:rFonts w:cs="Times New Roman"/>
                <w:bCs/>
              </w:rPr>
              <w:t xml:space="preserve"> a sú vzájomne stavebne a technologicky prepojené. </w:t>
            </w: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P.č.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55E8C43A" w:rsidR="00590007" w:rsidRPr="00A50A4C" w:rsidRDefault="00144271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144271">
              <w:rPr>
                <w:rFonts w:cs="Times New Roman"/>
                <w:bCs/>
                <w:sz w:val="16"/>
                <w:szCs w:val="16"/>
              </w:rPr>
              <w:t>Stavebné úpravy objektu na voľné ustajnenie HD č. 606/5, Pichne okr. Snina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3E623D8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1 celok (stavebné práce)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707BD305" w:rsidR="00590007" w:rsidRPr="00A50A4C" w:rsidRDefault="00590007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A50A4C">
              <w:rPr>
                <w:rFonts w:cs="Times New Roman"/>
                <w:bCs/>
                <w:sz w:val="16"/>
                <w:szCs w:val="16"/>
              </w:rPr>
              <w:t> </w:t>
            </w:r>
            <w:r w:rsidR="00E62518" w:rsidRPr="00E62518">
              <w:rPr>
                <w:rFonts w:cs="Times New Roman"/>
                <w:bCs/>
                <w:sz w:val="16"/>
                <w:szCs w:val="16"/>
              </w:rPr>
              <w:t>220</w:t>
            </w:r>
            <w:r w:rsidR="00E62518">
              <w:rPr>
                <w:rFonts w:cs="Times New Roman"/>
                <w:bCs/>
                <w:sz w:val="16"/>
                <w:szCs w:val="16"/>
              </w:rPr>
              <w:t xml:space="preserve"> </w:t>
            </w:r>
            <w:r w:rsidR="00E62518" w:rsidRPr="00E62518">
              <w:rPr>
                <w:rFonts w:cs="Times New Roman"/>
                <w:bCs/>
                <w:sz w:val="16"/>
                <w:szCs w:val="16"/>
              </w:rPr>
              <w:t>176,00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 xml:space="preserve"> 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23AC8BCE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Predmetom zákazky je realizácia stavebných prác na objekte na voľné ustajnenie HD č. 606/5, Pichne okr. Snina.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2D3BB429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815703">
              <w:rPr>
                <w:rFonts w:ascii="Calibri" w:eastAsia="Times New Roman" w:hAnsi="Calibri" w:cs="Times New Roman"/>
                <w:lang w:eastAsia="sk-SK"/>
              </w:rPr>
              <w:t>01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815703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A90E98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595B691E" w:rsidR="00590007" w:rsidRPr="00590007" w:rsidRDefault="005203B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Ponuka sa predkladá elektronicky prostredníctvom na to určenej funkcionality systému Josephine</w:t>
            </w:r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5B3C1847" w:rsidR="005203BC" w:rsidRPr="005203BC" w:rsidRDefault="005203BC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815703">
              <w:rPr>
                <w:rFonts w:ascii="Calibri" w:eastAsia="Times New Roman" w:hAnsi="Calibri" w:cs="Times New Roman"/>
                <w:lang w:eastAsia="sk-SK"/>
              </w:rPr>
              <w:t>01</w:t>
            </w:r>
            <w:r w:rsidR="00815703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815703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815703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815703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="00815703"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5203BC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203BC" w:rsidRPr="00590007" w:rsidRDefault="005203BC" w:rsidP="005203BC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203BC" w:rsidRPr="00590007" w:rsidRDefault="005203BC" w:rsidP="005203BC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D28968" w14:textId="6D2EBA93" w:rsidR="005203BC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Uchádzač predloží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 originálu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doklad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 oprávnení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uskutočňovať stavebné práce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ktor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é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zodpoved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ajú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predmetu zákazky</w:t>
            </w:r>
          </w:p>
          <w:p w14:paraId="39E2CEF9" w14:textId="0609D546" w:rsidR="00384079" w:rsidRPr="00590007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sken originálu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čestné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ho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vyhláseni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70F3E41" w14:textId="1EBDE214" w:rsidR="00CA42D8" w:rsidRPr="00711247" w:rsidRDefault="00711247" w:rsidP="00711247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predloží </w:t>
            </w:r>
            <w:r w:rsidR="00FE7A91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zoznam stavebných prác uskutočnených za predchádzajúcich päť rokov od vyhlásenia zákazky s uvedením cien, miest a lehôt uskutočnenia stavebných prác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doplnený</w:t>
            </w:r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skenmi originálov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200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000,00 EUR bez DPH za posudzované obdobie. Pod vyhlásením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zákazky sa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považuje dátum zverejnenia výzvy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 systéme Josephine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a práce rovnakého alebo podobného charakteru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sa považujú </w:t>
            </w:r>
            <w:r w:rsidR="007024C8">
              <w:t xml:space="preserve">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všetky pozemné a inžinierske stavby.</w:t>
            </w:r>
          </w:p>
          <w:p w14:paraId="1AD0F8EF" w14:textId="77777777" w:rsidR="00CA42D8" w:rsidRDefault="00CA42D8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D5D2364" w14:textId="3E4D4592" w:rsidR="008A11EE" w:rsidRPr="00590007" w:rsidRDefault="008A11EE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A11EE">
              <w:rPr>
                <w:rFonts w:ascii="Calibri" w:eastAsia="Times New Roman" w:hAnsi="Calibri" w:cs="Times New Roman"/>
                <w:color w:val="000000"/>
                <w:lang w:eastAsia="sk-SK"/>
              </w:rPr>
      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03D8D0F" w14:textId="645959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2CAA623" w14:textId="435480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D1BA83" w14:textId="57ED0689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B209288" w14:textId="6BA2404C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0CBBFA9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V</w:t>
            </w:r>
            <w:r w:rsidR="00550E90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</w:t>
            </w:r>
            <w:r w:rsidR="00550E90">
              <w:t xml:space="preserve"> </w:t>
            </w:r>
            <w:r w:rsidR="00E62518">
              <w:rPr>
                <w:rFonts w:ascii="Calibri" w:eastAsia="Times New Roman" w:hAnsi="Calibri" w:cs="Times New Roman"/>
                <w:color w:val="000000"/>
                <w:lang w:eastAsia="sk-SK"/>
              </w:rPr>
              <w:t>Humennom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2AEA0141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815703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815703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</w:t>
            </w:r>
            <w:r w:rsidR="00815703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7939DB75" w:rsidR="00EB7D50" w:rsidRPr="00EB7D50" w:rsidRDefault="000149AD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2: Výkaz výmer stavebných prác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B769C9" w14:textId="3CED7F11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3: Projektová dokumentácia</w:t>
            </w:r>
          </w:p>
          <w:p w14:paraId="2C24B505" w14:textId="77777777" w:rsidR="000149AD" w:rsidRPr="000149AD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4: Návrh na plnenie kritérií hodnotenia</w:t>
            </w:r>
          </w:p>
          <w:p w14:paraId="5161E97C" w14:textId="42BDE17C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5: Návrh zmluvy o dielo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ADA65" w14:textId="77777777" w:rsidR="006F6541" w:rsidRDefault="006F6541" w:rsidP="00590007">
      <w:pPr>
        <w:spacing w:after="0" w:line="240" w:lineRule="auto"/>
      </w:pPr>
      <w:r>
        <w:separator/>
      </w:r>
    </w:p>
  </w:endnote>
  <w:endnote w:type="continuationSeparator" w:id="0">
    <w:p w14:paraId="2A412308" w14:textId="77777777" w:rsidR="006F6541" w:rsidRDefault="006F6541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7C7F7" w14:textId="77777777" w:rsidR="006F6541" w:rsidRDefault="006F6541" w:rsidP="00590007">
      <w:pPr>
        <w:spacing w:after="0" w:line="240" w:lineRule="auto"/>
      </w:pPr>
      <w:r>
        <w:separator/>
      </w:r>
    </w:p>
  </w:footnote>
  <w:footnote w:type="continuationSeparator" w:id="0">
    <w:p w14:paraId="61AB356C" w14:textId="77777777" w:rsidR="006F6541" w:rsidRDefault="006F6541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en v prípade predloženia po schválení ŽoNFP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5203BC" w:rsidRDefault="005203BC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esp. poverenej osoby vykonávaním obstarávania, v takom prípade je potrebné priložiť kópiu notársky overeného plnomocenstva. V prípade, že sa uvedené doklady prekladajú do elektronického obstarávacieho systéme alebo ITMS2014+, prijímateľ vloží len sken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292F"/>
    <w:multiLevelType w:val="hybridMultilevel"/>
    <w:tmpl w:val="2028F60A"/>
    <w:lvl w:ilvl="0" w:tplc="DB803A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F5D28"/>
    <w:multiLevelType w:val="hybridMultilevel"/>
    <w:tmpl w:val="B2D04346"/>
    <w:lvl w:ilvl="0" w:tplc="7566467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1"/>
  </w:num>
  <w:num w:numId="2" w16cid:durableId="805317089">
    <w:abstractNumId w:val="2"/>
  </w:num>
  <w:num w:numId="3" w16cid:durableId="913777810">
    <w:abstractNumId w:val="3"/>
  </w:num>
  <w:num w:numId="4" w16cid:durableId="4585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149AD"/>
    <w:rsid w:val="00130C81"/>
    <w:rsid w:val="00144271"/>
    <w:rsid w:val="0019739D"/>
    <w:rsid w:val="001C679A"/>
    <w:rsid w:val="001C7878"/>
    <w:rsid w:val="001D26AF"/>
    <w:rsid w:val="00230C5A"/>
    <w:rsid w:val="002A3C68"/>
    <w:rsid w:val="00320C2F"/>
    <w:rsid w:val="00326EC1"/>
    <w:rsid w:val="00384079"/>
    <w:rsid w:val="00386963"/>
    <w:rsid w:val="00387C92"/>
    <w:rsid w:val="0046442D"/>
    <w:rsid w:val="004A3C1C"/>
    <w:rsid w:val="004B0A3A"/>
    <w:rsid w:val="005203BC"/>
    <w:rsid w:val="00550E90"/>
    <w:rsid w:val="00554075"/>
    <w:rsid w:val="00574241"/>
    <w:rsid w:val="00590007"/>
    <w:rsid w:val="005F7256"/>
    <w:rsid w:val="006153FE"/>
    <w:rsid w:val="006558E2"/>
    <w:rsid w:val="006F6541"/>
    <w:rsid w:val="007024C8"/>
    <w:rsid w:val="00711247"/>
    <w:rsid w:val="00746CDA"/>
    <w:rsid w:val="007664E6"/>
    <w:rsid w:val="007B032E"/>
    <w:rsid w:val="007E23C1"/>
    <w:rsid w:val="00815703"/>
    <w:rsid w:val="008A11EE"/>
    <w:rsid w:val="008F151B"/>
    <w:rsid w:val="00934622"/>
    <w:rsid w:val="009E578F"/>
    <w:rsid w:val="00A50A4C"/>
    <w:rsid w:val="00A64373"/>
    <w:rsid w:val="00A90E98"/>
    <w:rsid w:val="00AD4750"/>
    <w:rsid w:val="00B41E8C"/>
    <w:rsid w:val="00BC7C71"/>
    <w:rsid w:val="00BD68EB"/>
    <w:rsid w:val="00C55E13"/>
    <w:rsid w:val="00CA42D8"/>
    <w:rsid w:val="00CD2F12"/>
    <w:rsid w:val="00D1558B"/>
    <w:rsid w:val="00DE3ADA"/>
    <w:rsid w:val="00E44B1D"/>
    <w:rsid w:val="00E62518"/>
    <w:rsid w:val="00E67761"/>
    <w:rsid w:val="00E76820"/>
    <w:rsid w:val="00EB6987"/>
    <w:rsid w:val="00EB7D50"/>
    <w:rsid w:val="00ED32A8"/>
    <w:rsid w:val="00F6015B"/>
    <w:rsid w:val="00F71676"/>
    <w:rsid w:val="00F87634"/>
    <w:rsid w:val="00FE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mikusinec@cv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38</cp:revision>
  <dcterms:created xsi:type="dcterms:W3CDTF">2023-09-14T08:25:00Z</dcterms:created>
  <dcterms:modified xsi:type="dcterms:W3CDTF">2024-01-16T10:07:00Z</dcterms:modified>
</cp:coreProperties>
</file>