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6F5B26B5" w14:textId="4207ECF1" w:rsidR="00F57F94" w:rsidRPr="00A74EC4" w:rsidRDefault="00296F22" w:rsidP="00A74EC4">
      <w:pPr>
        <w:pStyle w:val="Hlavika"/>
        <w:pBdr>
          <w:bottom w:val="single" w:sz="4" w:space="1" w:color="auto"/>
        </w:pBdr>
        <w:jc w:val="center"/>
        <w:rPr>
          <w:rFonts w:ascii="Garamond" w:hAnsi="Garamond"/>
          <w:sz w:val="22"/>
        </w:rPr>
      </w:pPr>
      <w:r w:rsidRPr="000B49E6">
        <w:rPr>
          <w:rFonts w:ascii="Garamond" w:hAnsi="Garamond"/>
          <w:sz w:val="22"/>
        </w:rPr>
        <w:t xml:space="preserve">zapísaný v Obchodnom registri </w:t>
      </w:r>
      <w:r w:rsidR="003550D3" w:rsidRPr="003550D3">
        <w:rPr>
          <w:rFonts w:ascii="Garamond" w:hAnsi="Garamond"/>
          <w:sz w:val="22"/>
        </w:rPr>
        <w:t>Mestského súdu Bratislava III</w:t>
      </w:r>
      <w:r w:rsidRPr="000B49E6">
        <w:rPr>
          <w:rFonts w:ascii="Garamond" w:hAnsi="Garamond"/>
          <w:sz w:val="22"/>
        </w:rPr>
        <w:t>, oddiel: Sa, vložka č. 607/B</w:t>
      </w:r>
      <w:bookmarkEnd w:id="0"/>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5ECC3C08" w14:textId="7F2FEC11" w:rsidR="00657FA8" w:rsidRDefault="00B748DE" w:rsidP="00A74EC4">
      <w:pPr>
        <w:pStyle w:val="Zkladntext3"/>
        <w:rPr>
          <w:rFonts w:cs="Arial"/>
          <w:color w:val="auto"/>
          <w:sz w:val="30"/>
          <w:szCs w:val="30"/>
        </w:rPr>
      </w:pPr>
      <w:r w:rsidRPr="00B748DE">
        <w:rPr>
          <w:rFonts w:cs="Arial"/>
          <w:color w:val="auto"/>
          <w:sz w:val="30"/>
          <w:szCs w:val="30"/>
        </w:rPr>
        <w:t xml:space="preserve">NL DNS </w:t>
      </w:r>
      <w:r w:rsidR="003E0132">
        <w:rPr>
          <w:rFonts w:cs="Arial"/>
          <w:color w:val="auto"/>
          <w:sz w:val="30"/>
          <w:szCs w:val="30"/>
        </w:rPr>
        <w:t>1</w:t>
      </w:r>
      <w:r w:rsidR="004F4DDA">
        <w:rPr>
          <w:rFonts w:cs="Arial"/>
          <w:color w:val="auto"/>
          <w:sz w:val="30"/>
          <w:szCs w:val="30"/>
        </w:rPr>
        <w:t>3</w:t>
      </w:r>
      <w:r w:rsidRPr="00B748DE">
        <w:rPr>
          <w:rFonts w:cs="Arial"/>
          <w:color w:val="auto"/>
          <w:sz w:val="30"/>
          <w:szCs w:val="30"/>
        </w:rPr>
        <w:t>/20</w:t>
      </w:r>
      <w:r w:rsidR="00E412EF">
        <w:rPr>
          <w:rFonts w:cs="Arial"/>
          <w:color w:val="auto"/>
          <w:sz w:val="30"/>
          <w:szCs w:val="30"/>
        </w:rPr>
        <w:t>2</w:t>
      </w:r>
      <w:r w:rsidR="00A31D92">
        <w:rPr>
          <w:rFonts w:cs="Arial"/>
          <w:color w:val="auto"/>
          <w:sz w:val="30"/>
          <w:szCs w:val="30"/>
        </w:rPr>
        <w:t>3</w:t>
      </w:r>
    </w:p>
    <w:p w14:paraId="2D5335C3" w14:textId="77777777" w:rsidR="00A74EC4" w:rsidRPr="00C429C0" w:rsidRDefault="00A74EC4" w:rsidP="00A74EC4">
      <w:pPr>
        <w:pStyle w:val="Zkladntext3"/>
        <w:rPr>
          <w:rFonts w:cs="Arial"/>
          <w:color w:val="auto"/>
          <w:sz w:val="30"/>
          <w:szCs w:val="30"/>
        </w:rPr>
      </w:pPr>
    </w:p>
    <w:p w14:paraId="35EB6C34" w14:textId="1B383D52" w:rsidR="0097568F" w:rsidRPr="00A31D92" w:rsidRDefault="004F4DDA">
      <w:pPr>
        <w:pStyle w:val="Zkladntext3"/>
        <w:rPr>
          <w:b/>
          <w:color w:val="auto"/>
          <w:sz w:val="36"/>
          <w:szCs w:val="36"/>
        </w:rPr>
      </w:pPr>
      <w:r>
        <w:rPr>
          <w:b/>
          <w:bCs/>
          <w:color w:val="auto"/>
          <w:sz w:val="28"/>
          <w:szCs w:val="28"/>
        </w:rPr>
        <w:t>Osobné ochranné pracovné pomôcky</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xml:space="preserve">§ 58 a nasl.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1216AC1E" w14:textId="4A0CE6F9" w:rsidR="00A74EC4" w:rsidRPr="00A74EC4" w:rsidRDefault="00A74EC4" w:rsidP="00A74EC4">
      <w:pPr>
        <w:tabs>
          <w:tab w:val="right" w:leader="dot" w:pos="2880"/>
          <w:tab w:val="right" w:leader="dot" w:pos="4500"/>
          <w:tab w:val="right" w:leader="underscore" w:pos="9072"/>
        </w:tabs>
        <w:spacing w:before="100"/>
        <w:rPr>
          <w:rFonts w:cs="Arial"/>
          <w:sz w:val="22"/>
        </w:rPr>
      </w:pPr>
      <w:r w:rsidRPr="00A74EC4">
        <w:rPr>
          <w:rFonts w:cs="Arial"/>
          <w:sz w:val="22"/>
        </w:rPr>
        <w:t>V Bratislave, dňa</w:t>
      </w:r>
      <w:r w:rsidR="00DD5745">
        <w:rPr>
          <w:rFonts w:cs="Arial"/>
          <w:sz w:val="22"/>
        </w:rPr>
        <w:t xml:space="preserve"> </w:t>
      </w:r>
      <w:bookmarkStart w:id="1" w:name="_Hlk155785676"/>
      <w:r w:rsidR="00DD5745">
        <w:rPr>
          <w:rFonts w:cs="Arial"/>
          <w:sz w:val="22"/>
        </w:rPr>
        <w:t>10.01.2024</w:t>
      </w:r>
      <w:bookmarkEnd w:id="1"/>
      <w:r w:rsidRPr="00A74EC4">
        <w:rPr>
          <w:rFonts w:cs="Arial"/>
          <w:sz w:val="22"/>
        </w:rPr>
        <w:t xml:space="preserve"> </w:t>
      </w:r>
      <w:r w:rsidRPr="00A74EC4">
        <w:rPr>
          <w:b/>
          <w:bCs/>
          <w:sz w:val="28"/>
          <w:szCs w:val="28"/>
        </w:rPr>
        <w:t xml:space="preserve"> </w:t>
      </w:r>
    </w:p>
    <w:p w14:paraId="0AD5C77B"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46525F39" w14:textId="6164BC37" w:rsidR="00A74EC4" w:rsidRPr="00A74EC4" w:rsidRDefault="004F4DDA" w:rsidP="00A74EC4">
      <w:pPr>
        <w:tabs>
          <w:tab w:val="right" w:leader="dot" w:pos="10080"/>
        </w:tabs>
        <w:ind w:left="5940"/>
        <w:rPr>
          <w:rFonts w:cs="Arial"/>
          <w:sz w:val="22"/>
          <w:szCs w:val="22"/>
        </w:rPr>
      </w:pPr>
      <w:r>
        <w:rPr>
          <w:rFonts w:cs="Arial"/>
          <w:sz w:val="22"/>
          <w:szCs w:val="22"/>
        </w:rPr>
        <w:t>Ing. Vladimír Pokojný</w:t>
      </w:r>
    </w:p>
    <w:p w14:paraId="611BE79F" w14:textId="77777777" w:rsidR="00A74EC4" w:rsidRPr="00A74EC4" w:rsidRDefault="00A74EC4" w:rsidP="00A74EC4">
      <w:pPr>
        <w:tabs>
          <w:tab w:val="right" w:leader="dot" w:pos="10080"/>
        </w:tabs>
        <w:ind w:left="5940"/>
        <w:rPr>
          <w:rFonts w:cs="Arial"/>
        </w:rPr>
      </w:pPr>
      <w:r w:rsidRPr="00A74EC4">
        <w:rPr>
          <w:sz w:val="20"/>
          <w:szCs w:val="20"/>
        </w:rPr>
        <w:t>osoba</w:t>
      </w:r>
      <w:r w:rsidRPr="00A74EC4">
        <w:rPr>
          <w:rFonts w:cs="Arial"/>
          <w:sz w:val="20"/>
        </w:rPr>
        <w:t xml:space="preserve"> poverená realizáciou VO</w:t>
      </w:r>
    </w:p>
    <w:p w14:paraId="06919768" w14:textId="77777777" w:rsidR="00A74EC4" w:rsidRPr="00A74EC4" w:rsidRDefault="00A74EC4" w:rsidP="00A74EC4">
      <w:pPr>
        <w:rPr>
          <w:rFonts w:cs="Arial"/>
        </w:rPr>
      </w:pPr>
    </w:p>
    <w:p w14:paraId="1A6A1FB0" w14:textId="77777777" w:rsidR="00A74EC4" w:rsidRPr="00A74EC4" w:rsidRDefault="00A74EC4" w:rsidP="00A74EC4">
      <w:pPr>
        <w:jc w:val="both"/>
        <w:rPr>
          <w:sz w:val="22"/>
        </w:rPr>
      </w:pPr>
      <w:r w:rsidRPr="00A74EC4">
        <w:rPr>
          <w:rFonts w:cs="Arial"/>
          <w:sz w:val="22"/>
        </w:rPr>
        <w:t xml:space="preserve">Súťažné podklady po kontrole predmetu zákazky a procesu verejného obstarávania schvaľuje: </w:t>
      </w:r>
    </w:p>
    <w:p w14:paraId="744E7189" w14:textId="77777777" w:rsidR="00A74EC4" w:rsidRPr="00A74EC4" w:rsidRDefault="00A74EC4" w:rsidP="00A74EC4">
      <w:pPr>
        <w:rPr>
          <w:rFonts w:cs="Arial"/>
          <w:sz w:val="20"/>
        </w:rPr>
      </w:pPr>
    </w:p>
    <w:p w14:paraId="0066835E" w14:textId="71DBC557"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 xml:space="preserve">V Bratislave, dňa </w:t>
      </w:r>
      <w:r w:rsidR="00DD5745">
        <w:rPr>
          <w:rFonts w:cs="Arial"/>
          <w:sz w:val="22"/>
        </w:rPr>
        <w:t>10.01.2024</w:t>
      </w:r>
    </w:p>
    <w:p w14:paraId="77CA6484"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 xml:space="preserve">                                                                                                            .................................................</w:t>
      </w:r>
    </w:p>
    <w:p w14:paraId="2A7F2513" w14:textId="77777777" w:rsidR="00A74EC4" w:rsidRPr="00A74EC4" w:rsidRDefault="00A74EC4" w:rsidP="00A74EC4">
      <w:pPr>
        <w:tabs>
          <w:tab w:val="right" w:leader="dot" w:pos="2340"/>
          <w:tab w:val="right" w:leader="dot" w:pos="3780"/>
          <w:tab w:val="right" w:leader="underscore" w:pos="9072"/>
        </w:tabs>
        <w:rPr>
          <w:rFonts w:cs="Arial"/>
          <w:sz w:val="22"/>
          <w:szCs w:val="22"/>
        </w:rPr>
      </w:pPr>
      <w:r w:rsidRPr="00A74EC4">
        <w:rPr>
          <w:rFonts w:cs="Arial"/>
          <w:sz w:val="22"/>
          <w:szCs w:val="22"/>
        </w:rPr>
        <w:t xml:space="preserve">                                                                                                             Ing. Jaroslava Dečmanová, PhD.</w:t>
      </w:r>
    </w:p>
    <w:p w14:paraId="6ABE1B32" w14:textId="77777777" w:rsidR="00A74EC4" w:rsidRPr="00A74EC4" w:rsidRDefault="00A74EC4" w:rsidP="00A74EC4">
      <w:pPr>
        <w:tabs>
          <w:tab w:val="right" w:leader="dot" w:pos="2340"/>
          <w:tab w:val="right" w:leader="dot" w:pos="3780"/>
          <w:tab w:val="right" w:leader="underscore" w:pos="9072"/>
        </w:tabs>
        <w:rPr>
          <w:rFonts w:cs="Arial"/>
          <w:sz w:val="20"/>
          <w:szCs w:val="20"/>
        </w:rPr>
      </w:pPr>
      <w:r w:rsidRPr="00A74EC4">
        <w:rPr>
          <w:rFonts w:cs="Arial"/>
          <w:sz w:val="22"/>
          <w:szCs w:val="22"/>
        </w:rPr>
        <w:t xml:space="preserve">                                                                                                             </w:t>
      </w:r>
      <w:r w:rsidRPr="00A74EC4">
        <w:rPr>
          <w:rFonts w:cs="Arial"/>
          <w:sz w:val="20"/>
          <w:szCs w:val="20"/>
        </w:rPr>
        <w:t>riaditeľka divízie autobusy poverená</w:t>
      </w:r>
    </w:p>
    <w:p w14:paraId="1A265071" w14:textId="77777777" w:rsidR="00A74EC4" w:rsidRPr="00A74EC4" w:rsidRDefault="00A74EC4" w:rsidP="00A74EC4">
      <w:pPr>
        <w:tabs>
          <w:tab w:val="right" w:leader="dot" w:pos="2340"/>
          <w:tab w:val="right" w:leader="dot" w:pos="3780"/>
          <w:tab w:val="right" w:leader="underscore" w:pos="9072"/>
        </w:tabs>
        <w:rPr>
          <w:rFonts w:cs="Arial"/>
          <w:sz w:val="20"/>
          <w:szCs w:val="20"/>
        </w:rPr>
      </w:pPr>
      <w:r w:rsidRPr="00A74EC4">
        <w:rPr>
          <w:rFonts w:cs="Arial"/>
          <w:sz w:val="20"/>
          <w:szCs w:val="20"/>
        </w:rPr>
        <w:t xml:space="preserve">                                                                                                                        vedením OZ a SH</w:t>
      </w:r>
    </w:p>
    <w:p w14:paraId="4AE8BB84" w14:textId="13AE4540"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V Bratislave, dňa</w:t>
      </w:r>
      <w:r w:rsidR="00DD5745">
        <w:rPr>
          <w:rFonts w:cs="Arial"/>
          <w:sz w:val="22"/>
          <w:szCs w:val="22"/>
        </w:rPr>
        <w:t xml:space="preserve"> </w:t>
      </w:r>
      <w:r w:rsidR="00DD5745">
        <w:rPr>
          <w:rFonts w:cs="Arial"/>
          <w:sz w:val="22"/>
        </w:rPr>
        <w:t>10.01.2024</w:t>
      </w:r>
    </w:p>
    <w:p w14:paraId="5D6EA732"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p>
    <w:p w14:paraId="791106BF"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1D3CC892" w14:textId="77777777" w:rsidR="00A74EC4" w:rsidRPr="00A74EC4" w:rsidRDefault="00A74EC4" w:rsidP="00A74EC4">
      <w:pPr>
        <w:tabs>
          <w:tab w:val="right" w:leader="dot" w:pos="10080"/>
        </w:tabs>
        <w:ind w:left="5940"/>
        <w:rPr>
          <w:rFonts w:cs="Arial"/>
          <w:sz w:val="22"/>
        </w:rPr>
      </w:pPr>
      <w:r w:rsidRPr="00A74EC4">
        <w:rPr>
          <w:rFonts w:cs="Arial"/>
          <w:sz w:val="22"/>
        </w:rPr>
        <w:t>Ing. Vladimír Pokojný</w:t>
      </w:r>
    </w:p>
    <w:p w14:paraId="2895BCC2" w14:textId="45F31E81" w:rsidR="00A74EC4" w:rsidRPr="00A74EC4" w:rsidRDefault="00A74EC4" w:rsidP="00A74EC4">
      <w:pPr>
        <w:tabs>
          <w:tab w:val="right" w:leader="dot" w:pos="10080"/>
        </w:tabs>
        <w:ind w:left="5940"/>
        <w:rPr>
          <w:rFonts w:cs="Arial"/>
          <w:sz w:val="20"/>
        </w:rPr>
      </w:pPr>
      <w:r w:rsidRPr="00A74EC4">
        <w:rPr>
          <w:rFonts w:cs="Arial"/>
          <w:sz w:val="20"/>
        </w:rPr>
        <w:t>vedúci oddelenia verejného obstarávania</w:t>
      </w:r>
    </w:p>
    <w:p w14:paraId="137739F8" w14:textId="1FA36B03"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 xml:space="preserve">V Bratislave, dňa: </w:t>
      </w:r>
      <w:r w:rsidR="00DD5745">
        <w:rPr>
          <w:rFonts w:cs="Arial"/>
          <w:sz w:val="22"/>
        </w:rPr>
        <w:t>10.01.2024</w:t>
      </w:r>
    </w:p>
    <w:p w14:paraId="5FF78A40"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367FAB11" w14:textId="77777777" w:rsidR="00A74EC4" w:rsidRPr="00A74EC4" w:rsidRDefault="00A74EC4" w:rsidP="00A74EC4">
      <w:pPr>
        <w:tabs>
          <w:tab w:val="right" w:leader="dot" w:pos="10080"/>
        </w:tabs>
        <w:ind w:left="5940"/>
        <w:rPr>
          <w:rFonts w:cs="Arial"/>
          <w:sz w:val="22"/>
        </w:rPr>
      </w:pPr>
      <w:r w:rsidRPr="00A74EC4">
        <w:rPr>
          <w:rFonts w:cs="Arial"/>
          <w:sz w:val="22"/>
        </w:rPr>
        <w:t>JUDr. Barbora Notová</w:t>
      </w:r>
    </w:p>
    <w:p w14:paraId="5AD281A4" w14:textId="77777777" w:rsidR="00A74EC4" w:rsidRPr="00A74EC4" w:rsidRDefault="00A74EC4" w:rsidP="00A74EC4">
      <w:pPr>
        <w:tabs>
          <w:tab w:val="right" w:leader="dot" w:pos="10080"/>
        </w:tabs>
        <w:ind w:left="5940"/>
        <w:rPr>
          <w:rFonts w:cs="Arial"/>
          <w:sz w:val="20"/>
        </w:rPr>
      </w:pPr>
      <w:r w:rsidRPr="00A74EC4">
        <w:rPr>
          <w:rFonts w:cs="Arial"/>
          <w:sz w:val="20"/>
        </w:rPr>
        <w:t>vedúca odboru právnych služieb a verejného obstarávania</w:t>
      </w:r>
    </w:p>
    <w:p w14:paraId="58C461F2" w14:textId="5B4D25DC" w:rsidR="00A74EC4" w:rsidRPr="00A74EC4" w:rsidRDefault="00A74EC4" w:rsidP="00A74EC4">
      <w:pPr>
        <w:tabs>
          <w:tab w:val="right" w:leader="dot" w:pos="2340"/>
          <w:tab w:val="right" w:leader="dot" w:pos="3780"/>
          <w:tab w:val="right" w:leader="underscore" w:pos="9072"/>
        </w:tabs>
        <w:spacing w:before="120"/>
        <w:rPr>
          <w:rFonts w:cs="Arial"/>
          <w:sz w:val="22"/>
        </w:rPr>
      </w:pPr>
      <w:r w:rsidRPr="00A74EC4">
        <w:rPr>
          <w:rFonts w:cs="Arial"/>
          <w:sz w:val="22"/>
        </w:rPr>
        <w:t xml:space="preserve">V Bratislave, dňa </w:t>
      </w:r>
      <w:r w:rsidR="00DD5745">
        <w:rPr>
          <w:rFonts w:cs="Arial"/>
          <w:sz w:val="22"/>
        </w:rPr>
        <w:t>10.01.2024</w:t>
      </w:r>
    </w:p>
    <w:p w14:paraId="00EE53F0"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5216DB8E" w14:textId="77777777" w:rsidR="00A74EC4" w:rsidRPr="00A74EC4" w:rsidRDefault="00A74EC4" w:rsidP="00A74EC4">
      <w:pPr>
        <w:tabs>
          <w:tab w:val="right" w:leader="dot" w:pos="10080"/>
        </w:tabs>
        <w:ind w:left="5940"/>
        <w:rPr>
          <w:rFonts w:cs="Arial"/>
          <w:sz w:val="22"/>
        </w:rPr>
      </w:pPr>
      <w:r w:rsidRPr="00A74EC4">
        <w:rPr>
          <w:rFonts w:cs="Arial"/>
          <w:sz w:val="22"/>
        </w:rPr>
        <w:t>Mgr. Gabriela Dikošová</w:t>
      </w:r>
    </w:p>
    <w:p w14:paraId="3EAE5262" w14:textId="6C4248E3" w:rsidR="00A74EC4" w:rsidRPr="00A74EC4" w:rsidRDefault="00A74EC4" w:rsidP="00A74EC4">
      <w:pPr>
        <w:tabs>
          <w:tab w:val="right" w:leader="dot" w:pos="10080"/>
        </w:tabs>
        <w:ind w:left="5940"/>
        <w:rPr>
          <w:sz w:val="20"/>
          <w:szCs w:val="20"/>
        </w:rPr>
      </w:pPr>
      <w:r w:rsidRPr="00A74EC4">
        <w:rPr>
          <w:rFonts w:cs="Arial"/>
          <w:sz w:val="20"/>
        </w:rPr>
        <w:t>člen predstavenstva</w:t>
      </w:r>
      <w:r w:rsidRPr="00A74EC4">
        <w:rPr>
          <w:sz w:val="20"/>
          <w:szCs w:val="20"/>
        </w:rPr>
        <w:t xml:space="preserve"> - CFO</w:t>
      </w:r>
    </w:p>
    <w:p w14:paraId="409B4AE6" w14:textId="39B2459C" w:rsidR="00A74EC4" w:rsidRDefault="00A74EC4" w:rsidP="00A74EC4">
      <w:pPr>
        <w:tabs>
          <w:tab w:val="right" w:leader="dot" w:pos="2340"/>
          <w:tab w:val="right" w:leader="dot" w:pos="3780"/>
          <w:tab w:val="right" w:leader="underscore" w:pos="9072"/>
        </w:tabs>
        <w:spacing w:before="120"/>
        <w:rPr>
          <w:rFonts w:cs="Arial"/>
          <w:sz w:val="22"/>
        </w:rPr>
      </w:pPr>
      <w:r w:rsidRPr="00A74EC4">
        <w:rPr>
          <w:rFonts w:cs="Arial"/>
          <w:sz w:val="22"/>
        </w:rPr>
        <w:t xml:space="preserve">V Bratislave, dňa </w:t>
      </w:r>
      <w:r w:rsidR="00DD5745">
        <w:rPr>
          <w:rFonts w:cs="Arial"/>
          <w:sz w:val="22"/>
        </w:rPr>
        <w:t>10.01.2024</w:t>
      </w:r>
    </w:p>
    <w:p w14:paraId="0A5B708C" w14:textId="77777777" w:rsidR="00A74EC4" w:rsidRPr="00A74EC4" w:rsidRDefault="00A74EC4" w:rsidP="00A74EC4">
      <w:pPr>
        <w:tabs>
          <w:tab w:val="right" w:leader="dot" w:pos="2340"/>
          <w:tab w:val="right" w:leader="dot" w:pos="3780"/>
          <w:tab w:val="right" w:leader="underscore" w:pos="9072"/>
        </w:tabs>
        <w:spacing w:before="120"/>
        <w:rPr>
          <w:rFonts w:cs="Arial"/>
          <w:sz w:val="22"/>
        </w:rPr>
      </w:pPr>
    </w:p>
    <w:p w14:paraId="20953678"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17575610" w14:textId="77777777" w:rsidR="00A74EC4" w:rsidRPr="00A74EC4" w:rsidRDefault="00A74EC4" w:rsidP="00A74EC4">
      <w:pPr>
        <w:tabs>
          <w:tab w:val="right" w:leader="dot" w:pos="10080"/>
        </w:tabs>
        <w:ind w:left="5940"/>
        <w:rPr>
          <w:rFonts w:cs="Arial"/>
          <w:sz w:val="20"/>
        </w:rPr>
      </w:pPr>
      <w:r w:rsidRPr="00A74EC4">
        <w:rPr>
          <w:rFonts w:cs="Arial"/>
          <w:sz w:val="22"/>
        </w:rPr>
        <w:t>Ing. Martin Rybanský</w:t>
      </w:r>
    </w:p>
    <w:p w14:paraId="5CBF23CA" w14:textId="0C8D6DB2" w:rsidR="0097568F" w:rsidRDefault="00A74EC4" w:rsidP="00A74EC4">
      <w:pPr>
        <w:tabs>
          <w:tab w:val="right" w:leader="dot" w:pos="10080"/>
        </w:tabs>
        <w:ind w:left="5940"/>
      </w:pPr>
      <w:r w:rsidRPr="00A74EC4">
        <w:rPr>
          <w:rFonts w:cs="Arial"/>
          <w:sz w:val="20"/>
        </w:rPr>
        <w:t xml:space="preserve">predseda predstavenstva </w:t>
      </w:r>
      <w:r w:rsidR="00A53C7C">
        <w:br w:type="page"/>
      </w:r>
    </w:p>
    <w:p w14:paraId="3779869E" w14:textId="4BD6800F" w:rsidR="00296F22" w:rsidRPr="00712BC6" w:rsidRDefault="00304638" w:rsidP="00441CDF">
      <w:pPr>
        <w:rPr>
          <w:rFonts w:ascii="Cambria" w:hAnsi="Cambria"/>
          <w:b/>
          <w:bCs/>
          <w:color w:val="365F91"/>
          <w:sz w:val="22"/>
          <w:szCs w:val="22"/>
          <w:lang w:eastAsia="en-US"/>
        </w:rPr>
      </w:pPr>
      <w:r w:rsidRPr="00712BC6">
        <w:rPr>
          <w:sz w:val="22"/>
          <w:szCs w:val="22"/>
        </w:rPr>
        <w:lastRenderedPageBreak/>
        <w:t>O</w:t>
      </w:r>
      <w:r w:rsidR="00296F22" w:rsidRPr="00712BC6">
        <w:rPr>
          <w:sz w:val="22"/>
          <w:szCs w:val="22"/>
        </w:rPr>
        <w:t>bsah</w:t>
      </w:r>
    </w:p>
    <w:p w14:paraId="4C2E2294" w14:textId="77777777" w:rsidR="00BA3C30" w:rsidRPr="00712BC6" w:rsidRDefault="00BA3C30" w:rsidP="00BA3C30">
      <w:pPr>
        <w:rPr>
          <w:sz w:val="21"/>
          <w:szCs w:val="21"/>
          <w:lang w:eastAsia="en-US"/>
        </w:rPr>
      </w:pPr>
    </w:p>
    <w:p w14:paraId="52820836" w14:textId="6E0CB2DB" w:rsidR="004A343C" w:rsidRPr="00712BC6" w:rsidRDefault="001A0B40">
      <w:pPr>
        <w:pStyle w:val="Obsah1"/>
        <w:tabs>
          <w:tab w:val="right" w:leader="dot" w:pos="8892"/>
        </w:tabs>
        <w:rPr>
          <w:rFonts w:asciiTheme="minorHAnsi" w:eastAsiaTheme="minorEastAsia" w:hAnsiTheme="minorHAnsi" w:cstheme="minorBidi"/>
          <w:sz w:val="21"/>
          <w:szCs w:val="21"/>
        </w:rPr>
      </w:pPr>
      <w:r w:rsidRPr="00712BC6">
        <w:rPr>
          <w:sz w:val="21"/>
          <w:szCs w:val="21"/>
        </w:rPr>
        <w:fldChar w:fldCharType="begin"/>
      </w:r>
      <w:r w:rsidR="00296F22" w:rsidRPr="00712BC6">
        <w:rPr>
          <w:sz w:val="21"/>
          <w:szCs w:val="21"/>
        </w:rPr>
        <w:instrText xml:space="preserve"> TOC \o "1-3" \h \z \u </w:instrText>
      </w:r>
      <w:r w:rsidRPr="00712BC6">
        <w:rPr>
          <w:sz w:val="21"/>
          <w:szCs w:val="21"/>
        </w:rPr>
        <w:fldChar w:fldCharType="separate"/>
      </w:r>
      <w:hyperlink w:anchor="_Toc106475019" w:history="1">
        <w:r w:rsidR="004A343C" w:rsidRPr="00712BC6">
          <w:rPr>
            <w:rStyle w:val="Hypertextovprepojenie"/>
            <w:sz w:val="21"/>
            <w:szCs w:val="21"/>
            <w:lang w:eastAsia="cs-CZ"/>
          </w:rPr>
          <w:t>INFORMÁCIE O OBSTARÁVATEĽSKEJ ORGANIZÁCII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_Toc106475019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181E239" w14:textId="0E611F67"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0" w:history="1">
        <w:r w:rsidR="004A343C" w:rsidRPr="00712BC6">
          <w:rPr>
            <w:rStyle w:val="Hypertextovprepojenie"/>
            <w:sz w:val="21"/>
            <w:szCs w:val="21"/>
            <w:lang w:eastAsia="cs-CZ"/>
          </w:rPr>
          <w:t>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Identifikácia obstarávateľskej organizácie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4ED0800B" w14:textId="40DCD0C2"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21" w:history="1">
        <w:r w:rsidR="004A343C" w:rsidRPr="00712BC6">
          <w:rPr>
            <w:rStyle w:val="Hypertextovprepojenie"/>
            <w:rFonts w:eastAsia="Calibri"/>
            <w:sz w:val="21"/>
            <w:szCs w:val="21"/>
            <w:lang w:eastAsia="en-US"/>
          </w:rPr>
          <w:t>VŠEOBECNÉ INFORMÁCIE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2FCD0FF2" w14:textId="57A6A5F0"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2" w:history="1">
        <w:r w:rsidR="004A343C" w:rsidRPr="00712BC6">
          <w:rPr>
            <w:rStyle w:val="Hypertextovprepojenie"/>
            <w:rFonts w:cs="Arial"/>
            <w:sz w:val="21"/>
            <w:szCs w:val="21"/>
          </w:rPr>
          <w:t>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Spôsob fungovania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8E98A9B" w14:textId="31F0BBC4"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3" w:history="1">
        <w:r w:rsidR="004A343C" w:rsidRPr="00712BC6">
          <w:rPr>
            <w:rStyle w:val="Hypertextovprepojenie"/>
            <w:rFonts w:cs="Arial"/>
            <w:sz w:val="21"/>
            <w:szCs w:val="21"/>
          </w:rPr>
          <w:t>3.</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P</w:t>
        </w:r>
        <w:r w:rsidR="004A343C" w:rsidRPr="00712BC6">
          <w:rPr>
            <w:rStyle w:val="Hypertextovprepojenie"/>
            <w:rFonts w:eastAsia="Calibri"/>
            <w:sz w:val="21"/>
            <w:szCs w:val="21"/>
            <w:lang w:eastAsia="en-US"/>
          </w:rPr>
          <w:t>odmienky používania elektronických zariadení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2775863" w14:textId="2F386A59"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4" w:history="1">
        <w:r w:rsidR="004A343C" w:rsidRPr="00712BC6">
          <w:rPr>
            <w:rStyle w:val="Hypertextovprepojenie"/>
            <w:rFonts w:eastAsia="Calibri" w:cs="Arial"/>
            <w:sz w:val="21"/>
            <w:szCs w:val="21"/>
            <w:lang w:eastAsia="en-US"/>
          </w:rPr>
          <w:t>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Dostupnosť dokumentov k verejnému obstarávaniu, komunikácia a výmena informácií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5</w:t>
        </w:r>
        <w:r w:rsidR="004A343C" w:rsidRPr="00712BC6">
          <w:rPr>
            <w:webHidden/>
            <w:sz w:val="21"/>
            <w:szCs w:val="21"/>
          </w:rPr>
          <w:fldChar w:fldCharType="end"/>
        </w:r>
      </w:hyperlink>
    </w:p>
    <w:p w14:paraId="1786C661" w14:textId="230838E7"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25" w:history="1">
        <w:r w:rsidR="004A343C" w:rsidRPr="00712BC6">
          <w:rPr>
            <w:rStyle w:val="Hypertextovprepojenie"/>
            <w:sz w:val="21"/>
            <w:szCs w:val="21"/>
            <w:lang w:eastAsia="cs-CZ"/>
          </w:rPr>
          <w:t>INFORMÁCIE O PREDMETE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287526BF" w14:textId="6170DC10"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6" w:history="1">
        <w:r w:rsidR="004A343C" w:rsidRPr="00712BC6">
          <w:rPr>
            <w:rStyle w:val="Hypertextovprepojenie"/>
            <w:sz w:val="21"/>
            <w:szCs w:val="21"/>
            <w:lang w:eastAsia="cs-CZ"/>
          </w:rPr>
          <w:t>5.</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Predmet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15C2702" w14:textId="2B79F2B0"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7" w:history="1">
        <w:r w:rsidR="004A343C" w:rsidRPr="00712BC6">
          <w:rPr>
            <w:rStyle w:val="Hypertextovprepojenie"/>
            <w:sz w:val="21"/>
            <w:szCs w:val="21"/>
            <w:lang w:eastAsia="cs-CZ"/>
          </w:rPr>
          <w:t>6.</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Rozsah zákazky podľa skupiny alebo jej časti zadávanej v rámci dynamického nákupného systému vymedzený cpv kódmi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751455A" w14:textId="7E3BD528"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8" w:history="1">
        <w:r w:rsidR="004A343C" w:rsidRPr="00712BC6">
          <w:rPr>
            <w:rStyle w:val="Hypertextovprepojenie"/>
            <w:sz w:val="21"/>
            <w:szCs w:val="21"/>
            <w:lang w:eastAsia="cs-CZ"/>
          </w:rPr>
          <w:t>7.</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Miesto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3DE6E6E" w14:textId="78E179B3" w:rsidR="004A343C" w:rsidRPr="00712BC6" w:rsidRDefault="0042556C">
      <w:pPr>
        <w:pStyle w:val="Obsah2"/>
        <w:tabs>
          <w:tab w:val="left" w:pos="880"/>
        </w:tabs>
        <w:rPr>
          <w:rFonts w:asciiTheme="minorHAnsi" w:eastAsiaTheme="minorEastAsia" w:hAnsiTheme="minorHAnsi" w:cstheme="minorBidi"/>
          <w:sz w:val="21"/>
          <w:szCs w:val="21"/>
        </w:rPr>
      </w:pPr>
      <w:hyperlink w:anchor="_Toc106475029" w:history="1">
        <w:r w:rsidR="004A343C" w:rsidRPr="00712BC6">
          <w:rPr>
            <w:rStyle w:val="Hypertextovprepojenie"/>
            <w:rFonts w:eastAsia="Calibri"/>
            <w:sz w:val="21"/>
            <w:szCs w:val="21"/>
          </w:rPr>
          <w:t>8.</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Dĺžka</w:t>
        </w:r>
        <w:r w:rsidR="004A343C" w:rsidRPr="00712BC6">
          <w:rPr>
            <w:rStyle w:val="Hypertextovprepojenie"/>
            <w:rFonts w:eastAsia="Calibri"/>
            <w:sz w:val="21"/>
            <w:szCs w:val="21"/>
            <w:lang w:eastAsia="en-US"/>
          </w:rPr>
          <w:t xml:space="preserve"> trvania dynamického nákupného systému a lehota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73F388B" w14:textId="08397163" w:rsidR="004A343C" w:rsidRPr="00712BC6" w:rsidRDefault="0042556C">
      <w:pPr>
        <w:pStyle w:val="Obsah2"/>
        <w:tabs>
          <w:tab w:val="left" w:pos="880"/>
        </w:tabs>
        <w:rPr>
          <w:rFonts w:asciiTheme="minorHAnsi" w:eastAsiaTheme="minorEastAsia" w:hAnsiTheme="minorHAnsi" w:cstheme="minorBidi"/>
          <w:sz w:val="21"/>
          <w:szCs w:val="21"/>
        </w:rPr>
      </w:pPr>
      <w:hyperlink w:anchor="_Toc106475030" w:history="1">
        <w:r w:rsidR="004A343C" w:rsidRPr="00712BC6">
          <w:rPr>
            <w:rStyle w:val="Hypertextovprepojenie"/>
            <w:sz w:val="21"/>
            <w:szCs w:val="21"/>
            <w:lang w:eastAsia="cs-CZ"/>
          </w:rPr>
          <w:t>9.</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Zdroj finančných prostriedkov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F690A61" w14:textId="39A1A034"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31" w:history="1">
        <w:r w:rsidR="004A343C" w:rsidRPr="00712BC6">
          <w:rPr>
            <w:rStyle w:val="Hypertextovprepojenie"/>
            <w:rFonts w:eastAsia="Calibri" w:cs="Arial"/>
            <w:sz w:val="21"/>
            <w:szCs w:val="21"/>
            <w:lang w:eastAsia="en-US"/>
          </w:rPr>
          <w:t xml:space="preserve">INFORMÁCIA O </w:t>
        </w:r>
        <w:r w:rsidR="004A343C" w:rsidRPr="00712BC6">
          <w:rPr>
            <w:rStyle w:val="Hypertextovprepojenie"/>
            <w:rFonts w:eastAsia="Calibri"/>
            <w:sz w:val="21"/>
            <w:szCs w:val="21"/>
            <w:lang w:eastAsia="en-US"/>
          </w:rPr>
          <w:t>ŽIADOSTI O ÚČASŤ, PODMIENKACH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BC01BEE" w14:textId="72F063A8"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32" w:history="1">
        <w:r w:rsidR="004A343C" w:rsidRPr="00712BC6">
          <w:rPr>
            <w:rStyle w:val="Hypertextovprepojenie"/>
            <w:rFonts w:eastAsia="Calibri"/>
            <w:sz w:val="21"/>
            <w:szCs w:val="21"/>
            <w:lang w:eastAsia="en-US"/>
          </w:rPr>
          <w:t>POŽIADAVKÁCH A POSÚDENIE ICH SPLNENIA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73FC5A7D" w14:textId="3748E59D"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3" w:history="1">
        <w:r w:rsidR="004A343C" w:rsidRPr="00712BC6">
          <w:rPr>
            <w:rStyle w:val="Hypertextovprepojenie"/>
            <w:sz w:val="21"/>
            <w:szCs w:val="21"/>
            <w:lang w:eastAsia="cs-CZ"/>
          </w:rPr>
          <w:t>10.</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Žiadosť</w:t>
        </w:r>
        <w:r w:rsidR="004A343C" w:rsidRPr="00712BC6">
          <w:rPr>
            <w:rStyle w:val="Hypertextovprepojenie"/>
            <w:rFonts w:eastAsia="Calibri"/>
            <w:sz w:val="21"/>
            <w:szCs w:val="21"/>
            <w:lang w:eastAsia="en-US"/>
          </w:rPr>
          <w:t xml:space="preserve">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3328763B" w14:textId="714E376A"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4" w:history="1">
        <w:r w:rsidR="004A343C" w:rsidRPr="00712BC6">
          <w:rPr>
            <w:rStyle w:val="Hypertextovprepojenie"/>
            <w:sz w:val="21"/>
            <w:szCs w:val="21"/>
          </w:rPr>
          <w:t>11.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Obsah</w:t>
        </w:r>
        <w:r w:rsidR="004A343C" w:rsidRPr="00712BC6">
          <w:rPr>
            <w:rStyle w:val="Hypertextovprepojenie"/>
            <w:sz w:val="21"/>
            <w:szCs w:val="21"/>
          </w:rPr>
          <w:t xml:space="preserv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24C82FC" w14:textId="7CDA507E"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5" w:history="1">
        <w:r w:rsidR="004A343C" w:rsidRPr="00712BC6">
          <w:rPr>
            <w:rStyle w:val="Hypertextovprepojenie"/>
            <w:rFonts w:eastAsia="Calibri"/>
            <w:sz w:val="21"/>
            <w:szCs w:val="21"/>
          </w:rPr>
          <w:t>12.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w:t>
        </w:r>
        <w:r w:rsidR="004A343C" w:rsidRPr="00712BC6">
          <w:rPr>
            <w:rStyle w:val="Hypertextovprepojenie"/>
            <w:rFonts w:eastAsia="Calibri"/>
            <w:sz w:val="21"/>
            <w:szCs w:val="21"/>
            <w:lang w:eastAsia="cs-CZ"/>
          </w:rPr>
          <w:t>odmienky</w:t>
        </w:r>
        <w:r w:rsidR="004A343C" w:rsidRPr="00712BC6">
          <w:rPr>
            <w:rStyle w:val="Hypertextovprepojenie"/>
            <w:rFonts w:eastAsia="Calibri"/>
            <w:sz w:val="21"/>
            <w:szCs w:val="21"/>
          </w:rPr>
          <w:t xml:space="preserve"> účasti vo verejnom obstarávaní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C49D750" w14:textId="148F0231"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6" w:history="1">
        <w:r w:rsidR="004A343C" w:rsidRPr="00712BC6">
          <w:rPr>
            <w:rStyle w:val="Hypertextovprepojenie"/>
            <w:rFonts w:eastAsia="Calibri"/>
            <w:sz w:val="21"/>
            <w:szCs w:val="21"/>
          </w:rPr>
          <w:t>13.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Oprávnenie</w:t>
        </w:r>
        <w:r w:rsidR="004A343C" w:rsidRPr="00712BC6">
          <w:rPr>
            <w:rStyle w:val="Hypertextovprepojenie"/>
            <w:rFonts w:eastAsia="Calibri"/>
            <w:sz w:val="21"/>
            <w:szCs w:val="21"/>
          </w:rPr>
          <w:t xml:space="preserve"> predložiť žiadosť o účasť a späťvzatie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77D5E2C3" w14:textId="2073B599"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7" w:history="1">
        <w:r w:rsidR="004A343C" w:rsidRPr="00712BC6">
          <w:rPr>
            <w:rStyle w:val="Hypertextovprepojenie"/>
            <w:rFonts w:eastAsia="Calibri"/>
            <w:sz w:val="21"/>
            <w:szCs w:val="21"/>
          </w:rPr>
          <w:t>14.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Miesto</w:t>
        </w:r>
        <w:r w:rsidR="004A343C" w:rsidRPr="00712BC6">
          <w:rPr>
            <w:rStyle w:val="Hypertextovprepojenie"/>
            <w:rFonts w:eastAsia="Calibri"/>
            <w:sz w:val="21"/>
            <w:szCs w:val="21"/>
          </w:rPr>
          <w:t xml:space="preserve"> a lehota na predkladanie žiadostí o účasť a sprístupnenie týchto žiadostí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636956B6" w14:textId="3693E644"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8" w:history="1">
        <w:r w:rsidR="004A343C" w:rsidRPr="00712BC6">
          <w:rPr>
            <w:rStyle w:val="Hypertextovprepojenie"/>
            <w:rFonts w:eastAsia="Calibri"/>
            <w:sz w:val="21"/>
            <w:szCs w:val="21"/>
            <w:lang w:eastAsia="en-US"/>
          </w:rPr>
          <w:t>15.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Posúdenie</w:t>
        </w:r>
        <w:r w:rsidR="004A343C" w:rsidRPr="00712BC6">
          <w:rPr>
            <w:rStyle w:val="Hypertextovprepojenie"/>
            <w:rFonts w:eastAsia="Calibri"/>
            <w:sz w:val="21"/>
            <w:szCs w:val="21"/>
            <w:lang w:eastAsia="en-US"/>
          </w:rPr>
          <w:t xml:space="preserv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10</w:t>
        </w:r>
        <w:r w:rsidR="004A343C" w:rsidRPr="00712BC6">
          <w:rPr>
            <w:webHidden/>
            <w:sz w:val="21"/>
            <w:szCs w:val="21"/>
          </w:rPr>
          <w:fldChar w:fldCharType="end"/>
        </w:r>
      </w:hyperlink>
    </w:p>
    <w:p w14:paraId="5B307854" w14:textId="7F4F27AE"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39" w:history="1">
        <w:r w:rsidR="004A343C" w:rsidRPr="00712BC6">
          <w:rPr>
            <w:rStyle w:val="Hypertextovprepojenie"/>
            <w:rFonts w:eastAsia="Calibri"/>
            <w:sz w:val="21"/>
            <w:szCs w:val="21"/>
            <w:lang w:eastAsia="en-US"/>
          </w:rPr>
          <w:t>16.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Vysvetľovanie</w:t>
        </w:r>
        <w:r w:rsidR="004A343C" w:rsidRPr="00712BC6">
          <w:rPr>
            <w:rStyle w:val="Hypertextovprepojenie"/>
            <w:rFonts w:eastAsia="Calibri"/>
            <w:sz w:val="21"/>
            <w:szCs w:val="21"/>
          </w:rPr>
          <w:t xml:space="preserve"> dokladov na preukázanie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6D852427" w14:textId="40063D3A"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40" w:history="1">
        <w:r w:rsidR="004A343C" w:rsidRPr="00712BC6">
          <w:rPr>
            <w:rStyle w:val="Hypertextovprepojenie"/>
            <w:rFonts w:eastAsia="Calibri"/>
            <w:sz w:val="21"/>
            <w:szCs w:val="21"/>
            <w:lang w:eastAsia="en-US"/>
          </w:rPr>
          <w:t>17.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Vylúčenie</w:t>
        </w:r>
        <w:r w:rsidR="004A343C" w:rsidRPr="00712BC6">
          <w:rPr>
            <w:rStyle w:val="Hypertextovprepojenie"/>
            <w:rFonts w:eastAsia="Calibri"/>
            <w:sz w:val="21"/>
            <w:szCs w:val="21"/>
            <w:lang w:eastAsia="en-US"/>
          </w:rPr>
          <w:t xml:space="preserve"> </w:t>
        </w:r>
        <w:r w:rsidR="004A343C" w:rsidRPr="00712BC6">
          <w:rPr>
            <w:rStyle w:val="Hypertextovprepojenie"/>
            <w:rFonts w:eastAsia="Calibri"/>
            <w:sz w:val="21"/>
            <w:szCs w:val="21"/>
          </w:rPr>
          <w:t>záujemcu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27C8CCC1" w14:textId="08005CB9" w:rsidR="004A343C" w:rsidRPr="00712BC6" w:rsidRDefault="0042556C">
      <w:pPr>
        <w:pStyle w:val="Obsah3"/>
        <w:rPr>
          <w:rFonts w:asciiTheme="minorHAnsi" w:eastAsiaTheme="minorEastAsia" w:hAnsiTheme="minorHAnsi" w:cstheme="minorBidi"/>
          <w:sz w:val="21"/>
          <w:szCs w:val="21"/>
        </w:rPr>
      </w:pPr>
      <w:hyperlink w:anchor="_Toc106475041" w:history="1">
        <w:r w:rsidR="004A343C" w:rsidRPr="00712BC6">
          <w:rPr>
            <w:rStyle w:val="Hypertextovprepojenie"/>
            <w:rFonts w:eastAsia="Calibri"/>
            <w:b/>
            <w:sz w:val="21"/>
            <w:szCs w:val="21"/>
            <w:lang w:eastAsia="en-US"/>
          </w:rPr>
          <w:t>Časť 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D63C0D5" w14:textId="2C00C17E"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42" w:history="1">
        <w:r w:rsidR="004A343C" w:rsidRPr="00712BC6">
          <w:rPr>
            <w:rStyle w:val="Hypertextovprepojenie"/>
            <w:rFonts w:eastAsia="Calibri"/>
            <w:sz w:val="21"/>
            <w:szCs w:val="21"/>
            <w:lang w:eastAsia="en-US"/>
          </w:rPr>
          <w:t>VYTVORENIE DYNAMICKÉHO NÁKUPNÉHO SYSTÉMU A ZADÁVANIE KONKRÉTNYCH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6E99879" w14:textId="4539F3F1"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43" w:history="1">
        <w:r w:rsidR="004A343C" w:rsidRPr="00712BC6">
          <w:rPr>
            <w:rStyle w:val="Hypertextovprepojenie"/>
            <w:rFonts w:eastAsia="Calibri"/>
            <w:sz w:val="21"/>
            <w:szCs w:val="21"/>
            <w:lang w:eastAsia="en-US"/>
          </w:rPr>
          <w:t>18.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Zaradenie záujemcu do vytvoreného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5A8B45C7" w14:textId="2E964999"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44" w:history="1">
        <w:r w:rsidR="004A343C" w:rsidRPr="00712BC6">
          <w:rPr>
            <w:rStyle w:val="Hypertextovprepojenie"/>
            <w:rFonts w:eastAsia="Calibri"/>
            <w:sz w:val="21"/>
            <w:szCs w:val="21"/>
            <w:lang w:eastAsia="en-US"/>
          </w:rPr>
          <w:t>19.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Zadávanie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2C00CBBF" w14:textId="452041B1" w:rsidR="004A343C" w:rsidRPr="00712BC6" w:rsidRDefault="0042556C">
      <w:pPr>
        <w:pStyle w:val="Obsah3"/>
        <w:rPr>
          <w:rFonts w:asciiTheme="minorHAnsi" w:eastAsiaTheme="minorEastAsia" w:hAnsiTheme="minorHAnsi" w:cstheme="minorBidi"/>
          <w:sz w:val="21"/>
          <w:szCs w:val="21"/>
        </w:rPr>
      </w:pPr>
      <w:hyperlink w:anchor="_Toc106475045" w:history="1">
        <w:r w:rsidR="004A343C" w:rsidRPr="00712BC6">
          <w:rPr>
            <w:rStyle w:val="Hypertextovprepojenie"/>
            <w:rFonts w:eastAsia="Calibri"/>
            <w:b/>
            <w:sz w:val="21"/>
            <w:szCs w:val="21"/>
            <w:lang w:eastAsia="en-US"/>
          </w:rPr>
          <w:t>Časť VI.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59519CE" w14:textId="65B98235"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46" w:history="1">
        <w:r w:rsidR="004A343C" w:rsidRPr="00712BC6">
          <w:rPr>
            <w:rStyle w:val="Hypertextovprepojenie"/>
            <w:rFonts w:eastAsia="Calibri"/>
            <w:sz w:val="21"/>
            <w:szCs w:val="21"/>
            <w:lang w:eastAsia="en-US"/>
          </w:rPr>
          <w:t>PRÍPRAVA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40BCF40" w14:textId="598C64EA"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47" w:history="1">
        <w:r w:rsidR="004A343C" w:rsidRPr="00712BC6">
          <w:rPr>
            <w:rStyle w:val="Hypertextovprepojenie"/>
            <w:rFonts w:eastAsia="Calibri"/>
            <w:sz w:val="21"/>
            <w:szCs w:val="21"/>
            <w:lang w:eastAsia="en-US"/>
          </w:rPr>
          <w:t>20.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Vyhotovenie a jazyk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441A94CE" w14:textId="2A571162"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48" w:history="1">
        <w:r w:rsidR="004A343C" w:rsidRPr="00712BC6">
          <w:rPr>
            <w:rStyle w:val="Hypertextovprepojenie"/>
            <w:rFonts w:eastAsia="Calibri"/>
            <w:sz w:val="21"/>
            <w:szCs w:val="21"/>
            <w:lang w:eastAsia="en-US"/>
          </w:rPr>
          <w:t>21.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Variantné riešenie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4ACB7269" w14:textId="3DEDEF47"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49" w:history="1">
        <w:r w:rsidR="004A343C" w:rsidRPr="00712BC6">
          <w:rPr>
            <w:rStyle w:val="Hypertextovprepojenie"/>
            <w:rFonts w:eastAsia="Calibri"/>
            <w:sz w:val="21"/>
            <w:szCs w:val="21"/>
            <w:lang w:eastAsia="en-US"/>
          </w:rPr>
          <w:t>22.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Mena a ceny uvádzané v ponukách, mena finančného 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79F0FC3C" w14:textId="07FDF9DB"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50" w:history="1">
        <w:r w:rsidR="004A343C" w:rsidRPr="00712BC6">
          <w:rPr>
            <w:rStyle w:val="Hypertextovprepojenie"/>
            <w:rFonts w:eastAsia="Calibri"/>
            <w:sz w:val="21"/>
            <w:szCs w:val="21"/>
          </w:rPr>
          <w:t>23.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Zábezpeka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D097EB0" w14:textId="4CC66398" w:rsidR="004A343C" w:rsidRPr="00712BC6" w:rsidRDefault="0042556C">
      <w:pPr>
        <w:pStyle w:val="Obsah3"/>
        <w:rPr>
          <w:rFonts w:asciiTheme="minorHAnsi" w:eastAsiaTheme="minorEastAsia" w:hAnsiTheme="minorHAnsi" w:cstheme="minorBidi"/>
          <w:sz w:val="21"/>
          <w:szCs w:val="21"/>
        </w:rPr>
      </w:pPr>
      <w:hyperlink w:anchor="_Toc106475051" w:history="1">
        <w:r w:rsidR="004A343C" w:rsidRPr="00712BC6">
          <w:rPr>
            <w:rStyle w:val="Hypertextovprepojenie"/>
            <w:rFonts w:eastAsia="Calibri"/>
            <w:b/>
            <w:sz w:val="21"/>
            <w:szCs w:val="21"/>
            <w:lang w:eastAsia="en-US"/>
          </w:rPr>
          <w:t>Časť VII.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604DE733" w14:textId="5C5F8D84"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52" w:history="1">
        <w:r w:rsidR="004A343C" w:rsidRPr="00712BC6">
          <w:rPr>
            <w:rStyle w:val="Hypertextovprepojenie"/>
            <w:rFonts w:eastAsia="Calibri"/>
            <w:sz w:val="21"/>
            <w:szCs w:val="21"/>
            <w:lang w:eastAsia="en-US"/>
          </w:rPr>
          <w:t>OBSAH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7AB7163" w14:textId="16B94500"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53" w:history="1">
        <w:r w:rsidR="004A343C" w:rsidRPr="00712BC6">
          <w:rPr>
            <w:rStyle w:val="Hypertextovprepojenie"/>
            <w:rFonts w:eastAsia="Calibri"/>
            <w:sz w:val="21"/>
            <w:szCs w:val="21"/>
            <w:lang w:eastAsia="en-US"/>
          </w:rPr>
          <w:t>24.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Obsah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77299EFB" w14:textId="700BDC12" w:rsidR="004A343C" w:rsidRPr="00712BC6" w:rsidRDefault="0042556C">
      <w:pPr>
        <w:pStyle w:val="Obsah3"/>
        <w:rPr>
          <w:rFonts w:asciiTheme="minorHAnsi" w:eastAsiaTheme="minorEastAsia" w:hAnsiTheme="minorHAnsi" w:cstheme="minorBidi"/>
          <w:sz w:val="21"/>
          <w:szCs w:val="21"/>
        </w:rPr>
      </w:pPr>
      <w:hyperlink w:anchor="_Toc106475054" w:history="1">
        <w:r w:rsidR="004A343C" w:rsidRPr="00712BC6">
          <w:rPr>
            <w:rStyle w:val="Hypertextovprepojenie"/>
            <w:rFonts w:eastAsia="Calibri"/>
            <w:b/>
            <w:sz w:val="21"/>
            <w:szCs w:val="21"/>
            <w:lang w:eastAsia="en-US"/>
          </w:rPr>
          <w:t>Časť VIII.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12C4EFFC" w14:textId="20475054" w:rsidR="004A343C" w:rsidRPr="00712BC6" w:rsidRDefault="0042556C">
      <w:pPr>
        <w:pStyle w:val="Obsah1"/>
        <w:tabs>
          <w:tab w:val="right" w:leader="dot" w:pos="8892"/>
        </w:tabs>
        <w:rPr>
          <w:rFonts w:asciiTheme="minorHAnsi" w:eastAsiaTheme="minorEastAsia" w:hAnsiTheme="minorHAnsi" w:cstheme="minorBidi"/>
          <w:sz w:val="21"/>
          <w:szCs w:val="21"/>
        </w:rPr>
      </w:pPr>
      <w:hyperlink w:anchor="_Toc106475055" w:history="1">
        <w:r w:rsidR="004A343C" w:rsidRPr="00712BC6">
          <w:rPr>
            <w:rStyle w:val="Hypertextovprepojenie"/>
            <w:rFonts w:eastAsia="Calibri"/>
            <w:sz w:val="21"/>
            <w:szCs w:val="21"/>
            <w:lang w:eastAsia="en-US"/>
          </w:rPr>
          <w:t>PREDKLADANIE A VYHODNOCOVANIE PONÚK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8374022" w14:textId="6476BDBA"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56" w:history="1">
        <w:r w:rsidR="004A343C" w:rsidRPr="00712BC6">
          <w:rPr>
            <w:rStyle w:val="Hypertextovprepojenie"/>
            <w:rFonts w:eastAsia="Calibri"/>
            <w:sz w:val="21"/>
            <w:szCs w:val="21"/>
            <w:lang w:eastAsia="en-US"/>
          </w:rPr>
          <w:t>25.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Oprávnenie predložiť ponuku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AA42AEC" w14:textId="126064F9"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57" w:history="1">
        <w:r w:rsidR="004A343C" w:rsidRPr="00712BC6">
          <w:rPr>
            <w:rStyle w:val="Hypertextovprepojenie"/>
            <w:rFonts w:eastAsia="Calibri"/>
            <w:sz w:val="21"/>
            <w:szCs w:val="21"/>
            <w:lang w:eastAsia="en-US"/>
          </w:rPr>
          <w:t>26.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Predloženie ponuky a späťvzatie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370F8005" w14:textId="1FE8141D"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58" w:history="1">
        <w:r w:rsidR="004A343C" w:rsidRPr="00712BC6">
          <w:rPr>
            <w:rStyle w:val="Hypertextovprepojenie"/>
            <w:rFonts w:eastAsia="Calibri"/>
            <w:sz w:val="21"/>
            <w:szCs w:val="21"/>
            <w:lang w:eastAsia="en-US"/>
          </w:rPr>
          <w:t>27.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Miesto a lehota na predkladanie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8AF02F3" w14:textId="4B88EC27"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59" w:history="1">
        <w:r w:rsidR="004A343C" w:rsidRPr="00712BC6">
          <w:rPr>
            <w:rStyle w:val="Hypertextovprepojenie"/>
            <w:rFonts w:eastAsia="Calibri"/>
            <w:sz w:val="21"/>
            <w:szCs w:val="21"/>
            <w:lang w:eastAsia="en-US"/>
          </w:rPr>
          <w:t>28.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Lehota viazanosti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1D111AE4" w14:textId="317C8354"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0" w:history="1">
        <w:r w:rsidR="004A343C" w:rsidRPr="00712BC6">
          <w:rPr>
            <w:rStyle w:val="Hypertextovprepojenie"/>
            <w:rFonts w:eastAsia="Calibri"/>
            <w:sz w:val="21"/>
            <w:szCs w:val="21"/>
            <w:lang w:eastAsia="en-US"/>
          </w:rPr>
          <w:t>29.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Otváranie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344164E9" w14:textId="3D584C68"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1" w:history="1">
        <w:r w:rsidR="004A343C" w:rsidRPr="00712BC6">
          <w:rPr>
            <w:rStyle w:val="Hypertextovprepojenie"/>
            <w:rFonts w:eastAsia="Calibri"/>
            <w:sz w:val="21"/>
            <w:szCs w:val="21"/>
            <w:lang w:eastAsia="en-US"/>
          </w:rPr>
          <w:t>30.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4BC90E71" w14:textId="3899C482"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2" w:history="1">
        <w:r w:rsidR="004A343C" w:rsidRPr="00712BC6">
          <w:rPr>
            <w:rStyle w:val="Hypertextovprepojenie"/>
            <w:rFonts w:eastAsia="Calibri"/>
            <w:sz w:val="21"/>
            <w:szCs w:val="21"/>
            <w:lang w:eastAsia="en-US"/>
          </w:rPr>
          <w:t>31.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Vysvetľovanie ponuky, odôvodnenie mimoriadne nízkej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7B3BF00C" w14:textId="72BEBB28"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3" w:history="1">
        <w:r w:rsidR="004A343C" w:rsidRPr="00712BC6">
          <w:rPr>
            <w:rStyle w:val="Hypertextovprepojenie"/>
            <w:rFonts w:eastAsia="Calibri"/>
            <w:sz w:val="21"/>
            <w:szCs w:val="21"/>
            <w:lang w:eastAsia="en-US"/>
          </w:rPr>
          <w:t>32.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Vylúčenie ponuky/dodávateľa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19</w:t>
        </w:r>
        <w:r w:rsidR="004A343C" w:rsidRPr="00712BC6">
          <w:rPr>
            <w:webHidden/>
            <w:sz w:val="21"/>
            <w:szCs w:val="21"/>
          </w:rPr>
          <w:fldChar w:fldCharType="end"/>
        </w:r>
      </w:hyperlink>
    </w:p>
    <w:p w14:paraId="4574E4E2" w14:textId="30A70AA1"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4" w:history="1">
        <w:r w:rsidR="004A343C" w:rsidRPr="00712BC6">
          <w:rPr>
            <w:rStyle w:val="Hypertextovprepojenie"/>
            <w:rFonts w:eastAsia="Calibri"/>
            <w:sz w:val="21"/>
            <w:szCs w:val="21"/>
            <w:lang w:eastAsia="en-US"/>
          </w:rPr>
          <w:t>33.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návrhov na plnenie kritérií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07D9AED" w14:textId="6F5B3DA0"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5" w:history="1">
        <w:r w:rsidR="004A343C" w:rsidRPr="00712BC6">
          <w:rPr>
            <w:rStyle w:val="Hypertextovprepojenie"/>
            <w:rFonts w:eastAsia="Calibri"/>
            <w:sz w:val="21"/>
            <w:szCs w:val="21"/>
            <w:lang w:eastAsia="en-US"/>
          </w:rPr>
          <w:t>34.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Elektronická aukcia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AD545B" w14:textId="41560A70"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6" w:history="1">
        <w:r w:rsidR="004A343C" w:rsidRPr="00712BC6">
          <w:rPr>
            <w:rStyle w:val="Hypertextovprepojenie"/>
            <w:rFonts w:eastAsia="Calibri"/>
            <w:sz w:val="21"/>
            <w:szCs w:val="21"/>
            <w:lang w:eastAsia="en-US"/>
          </w:rPr>
          <w:t>35.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Informácia o výsledku vyhodnocovania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8A143A" w14:textId="24CC4A9A" w:rsidR="004A343C" w:rsidRPr="00712BC6" w:rsidRDefault="0042556C">
      <w:pPr>
        <w:pStyle w:val="Obsah2"/>
        <w:tabs>
          <w:tab w:val="left" w:pos="1100"/>
        </w:tabs>
        <w:rPr>
          <w:rFonts w:asciiTheme="minorHAnsi" w:eastAsiaTheme="minorEastAsia" w:hAnsiTheme="minorHAnsi" w:cstheme="minorBidi"/>
          <w:sz w:val="21"/>
          <w:szCs w:val="21"/>
        </w:rPr>
      </w:pPr>
      <w:hyperlink w:anchor="_Toc106475067" w:history="1">
        <w:r w:rsidR="004A343C" w:rsidRPr="00712BC6">
          <w:rPr>
            <w:rStyle w:val="Hypertextovprepojenie"/>
            <w:rFonts w:eastAsia="Calibri"/>
            <w:sz w:val="21"/>
            <w:szCs w:val="21"/>
          </w:rPr>
          <w:t>36.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Ochrana osobných údajov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F81924B" w14:textId="42384CDA" w:rsidR="00F57F94" w:rsidRPr="00712BC6" w:rsidRDefault="001A0B40" w:rsidP="00712BC6">
      <w:r w:rsidRPr="00712BC6">
        <w:rPr>
          <w:sz w:val="21"/>
          <w:szCs w:val="21"/>
        </w:rPr>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2"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3" w:name="_Toc106475020"/>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6FEF6E5A" w:rsidR="00A93205" w:rsidRPr="00AA30F7" w:rsidRDefault="00A93205" w:rsidP="00A93205">
      <w:pPr>
        <w:ind w:firstLine="709"/>
      </w:pPr>
      <w:r w:rsidRPr="00AA30F7">
        <w:t>Kontaktná osoba:</w:t>
      </w:r>
      <w:r w:rsidRPr="00AA30F7">
        <w:tab/>
      </w:r>
      <w:r w:rsidR="004F4DDA">
        <w:t>Ing. Vladimír Pokojný</w:t>
      </w:r>
    </w:p>
    <w:p w14:paraId="49D3C852" w14:textId="43E14ED3" w:rsidR="00A93205" w:rsidRPr="00AA30F7" w:rsidRDefault="00A93205" w:rsidP="00A93205">
      <w:pPr>
        <w:ind w:firstLine="709"/>
      </w:pPr>
      <w:r w:rsidRPr="00AA30F7">
        <w:t>Telefón:</w:t>
      </w:r>
      <w:r w:rsidRPr="00AA30F7">
        <w:tab/>
      </w:r>
      <w:r w:rsidRPr="00AA30F7">
        <w:tab/>
        <w:t>+421 </w:t>
      </w:r>
      <w:r w:rsidR="00A64F38" w:rsidRPr="00AA30F7">
        <w:t xml:space="preserve">2 59 50 </w:t>
      </w:r>
      <w:r w:rsidR="0042556C">
        <w:t>12 68</w:t>
      </w:r>
    </w:p>
    <w:p w14:paraId="5B8CD6B5" w14:textId="7ACB1F17" w:rsidR="00005516" w:rsidRDefault="00A93205" w:rsidP="00A93205">
      <w:pPr>
        <w:ind w:firstLine="709"/>
        <w:rPr>
          <w:rStyle w:val="Hypertextovprepojenie"/>
        </w:rPr>
      </w:pPr>
      <w:r w:rsidRPr="00AA30F7">
        <w:t>E-mail:</w:t>
      </w:r>
      <w:r w:rsidRPr="00AA30F7">
        <w:tab/>
      </w:r>
      <w:r w:rsidRPr="00AA30F7">
        <w:tab/>
      </w:r>
      <w:r w:rsidRPr="00AA30F7">
        <w:tab/>
      </w:r>
      <w:r w:rsidR="004F4DDA">
        <w:t>pokojny.vladimir</w:t>
      </w:r>
      <w:hyperlink r:id="rId10" w:history="1">
        <w:r w:rsidR="00005516" w:rsidRPr="006C2124">
          <w:rPr>
            <w:rStyle w:val="Hypertextovprepojenie"/>
            <w:color w:val="auto"/>
            <w:u w:val="non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4" w:name="_Toc106475021"/>
      <w:bookmarkStart w:id="5" w:name="_Hlk522971590"/>
      <w:r w:rsidRPr="00B204E1">
        <w:rPr>
          <w:rFonts w:eastAsia="Calibri"/>
          <w:lang w:eastAsia="en-US"/>
        </w:rPr>
        <w:t>VŠEOBECNÉ INFORMÁCIE</w:t>
      </w:r>
      <w:bookmarkEnd w:id="4"/>
    </w:p>
    <w:p w14:paraId="74223883" w14:textId="4CDD8BF4" w:rsidR="00B204E1" w:rsidRPr="00B204E1" w:rsidRDefault="00A93205" w:rsidP="004D3A4B">
      <w:pPr>
        <w:pStyle w:val="Nadpis2"/>
        <w:numPr>
          <w:ilvl w:val="0"/>
          <w:numId w:val="9"/>
        </w:numPr>
        <w:jc w:val="left"/>
        <w:rPr>
          <w:rFonts w:cs="Arial"/>
        </w:rPr>
      </w:pPr>
      <w:bookmarkStart w:id="6" w:name="_Toc106475022"/>
      <w:r>
        <w:t>S</w:t>
      </w:r>
      <w:r w:rsidR="00B204E1" w:rsidRPr="00B204E1">
        <w:t>pôsob fungovania dynamického nákupného systému</w:t>
      </w:r>
      <w:bookmarkEnd w:id="6"/>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7" w:name="_Toc106475023"/>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10"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1"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2" w:name="_Toc106475025"/>
      <w:r w:rsidRPr="00B204E1">
        <w:rPr>
          <w:lang w:eastAsia="cs-CZ"/>
        </w:rPr>
        <w:t>INFORMÁCIE O PREDMETE ZÁKAZKY</w:t>
      </w:r>
      <w:bookmarkEnd w:id="12"/>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3" w:name="_Toc106475026"/>
      <w:r>
        <w:rPr>
          <w:lang w:eastAsia="cs-CZ"/>
        </w:rPr>
        <w:t>P</w:t>
      </w:r>
      <w:r w:rsidR="00B204E1" w:rsidRPr="00B204E1">
        <w:rPr>
          <w:lang w:eastAsia="cs-CZ"/>
        </w:rPr>
        <w:t>redmet zákazky</w:t>
      </w:r>
      <w:bookmarkEnd w:id="13"/>
    </w:p>
    <w:p w14:paraId="670FAFE8" w14:textId="79B8EB2F"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31D92" w:rsidRPr="00B93751">
        <w:rPr>
          <w:b/>
          <w:bCs/>
          <w:sz w:val="22"/>
          <w:szCs w:val="22"/>
        </w:rPr>
        <w:t>DNS _</w:t>
      </w:r>
      <w:r w:rsidR="00A31D92">
        <w:rPr>
          <w:b/>
          <w:bCs/>
          <w:sz w:val="22"/>
          <w:szCs w:val="22"/>
        </w:rPr>
        <w:t xml:space="preserve"> </w:t>
      </w:r>
      <w:r w:rsidR="004F4DDA">
        <w:rPr>
          <w:b/>
          <w:bCs/>
          <w:sz w:val="22"/>
          <w:szCs w:val="22"/>
        </w:rPr>
        <w:t>Osobné ochranné pracovné pomôcky</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4" w:name="nazov1"/>
      <w:bookmarkStart w:id="15" w:name="_Toc106475027"/>
      <w:bookmarkEnd w:id="14"/>
      <w:r>
        <w:rPr>
          <w:lang w:eastAsia="cs-CZ"/>
        </w:rPr>
        <w:t>R</w:t>
      </w:r>
      <w:r w:rsidR="00B204E1" w:rsidRPr="00B204E1">
        <w:rPr>
          <w:lang w:eastAsia="cs-CZ"/>
        </w:rPr>
        <w:t>ozsah zákazky podľa skupiny alebo jej časti zadávanej v rámci dynamického nákupného systému vymedzený cpv kódmi</w:t>
      </w:r>
      <w:bookmarkEnd w:id="15"/>
    </w:p>
    <w:p w14:paraId="7369A349" w14:textId="0A19034A" w:rsidR="00DD08FB" w:rsidRPr="004F4DDA"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w:t>
      </w:r>
      <w:r w:rsidRPr="004F4DDA">
        <w:rPr>
          <w:rFonts w:ascii="Garamond" w:hAnsi="Garamond" w:cs="Arial"/>
        </w:rPr>
        <w:t>Doplnkového slovníka Spoločného slovníka obstarávania (CPV):</w:t>
      </w:r>
      <w:bookmarkStart w:id="16" w:name="SS"/>
      <w:bookmarkEnd w:id="16"/>
    </w:p>
    <w:p w14:paraId="2B052103"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18424000-7 Rukavice, </w:t>
      </w:r>
    </w:p>
    <w:p w14:paraId="15B717E6"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18444000-3 Ochranné pokrývky hlavy </w:t>
      </w:r>
    </w:p>
    <w:p w14:paraId="5CB9394D"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18444100-4 Bezpečnostné pokrývky hlavy, </w:t>
      </w:r>
    </w:p>
    <w:p w14:paraId="2889CF37"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35113400-3 Ochranné a bezpečnostné odevy </w:t>
      </w:r>
    </w:p>
    <w:p w14:paraId="12DC5347"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18100000-0 Pracovné odevy, špeciálne pracovné odevy a doplnky </w:t>
      </w:r>
    </w:p>
    <w:p w14:paraId="5274840F"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lastRenderedPageBreak/>
        <w:t xml:space="preserve">18110000-3 Pracovné odevy, </w:t>
      </w:r>
    </w:p>
    <w:p w14:paraId="6F52FDDC"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18140000-2 Doplnky pracovných odevov, </w:t>
      </w:r>
    </w:p>
    <w:p w14:paraId="39BAC616"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18141000-9 Pracovné rukavice </w:t>
      </w:r>
    </w:p>
    <w:p w14:paraId="445C2695"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18142000-6 Štítky (tienidlá) na ochranu zraku, </w:t>
      </w:r>
    </w:p>
    <w:p w14:paraId="3C29609F"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18210000-4 Kabáty </w:t>
      </w:r>
    </w:p>
    <w:p w14:paraId="5252F52D"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18212000-8 Plášte, </w:t>
      </w:r>
    </w:p>
    <w:p w14:paraId="079D2E6A"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18235400-9 Vesty, </w:t>
      </w:r>
    </w:p>
    <w:p w14:paraId="09AD38C0"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18443330-8 Kukly, </w:t>
      </w:r>
    </w:p>
    <w:p w14:paraId="6302A06C"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18443340-1 Čiapky, </w:t>
      </w:r>
    </w:p>
    <w:p w14:paraId="55FE3793"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18234000-8 Nohavice, </w:t>
      </w:r>
    </w:p>
    <w:p w14:paraId="631968A3"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18224000-5 Odevy vyrobené z voskovaných alebo impregnovaných textílií </w:t>
      </w:r>
    </w:p>
    <w:p w14:paraId="2D566A4A"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18424300-0 Jednorazové rukavice, </w:t>
      </w:r>
    </w:p>
    <w:p w14:paraId="772F2792"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33735100-2 Ochranné okuliare, </w:t>
      </w:r>
    </w:p>
    <w:p w14:paraId="218831CE" w14:textId="77777777" w:rsid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 xml:space="preserve">33733000-7 Slnečné okuliare </w:t>
      </w:r>
    </w:p>
    <w:p w14:paraId="2F7826F1" w14:textId="670E0FFC" w:rsidR="006C2124" w:rsidRPr="004F4DDA" w:rsidRDefault="004F4DDA" w:rsidP="0050446E">
      <w:pPr>
        <w:pStyle w:val="Odsekzoznamu"/>
        <w:tabs>
          <w:tab w:val="left" w:pos="2160"/>
          <w:tab w:val="left" w:pos="2880"/>
          <w:tab w:val="left" w:pos="4500"/>
        </w:tabs>
        <w:ind w:left="426"/>
        <w:jc w:val="both"/>
        <w:rPr>
          <w:rFonts w:ascii="Garamond" w:hAnsi="Garamond"/>
        </w:rPr>
      </w:pPr>
      <w:r w:rsidRPr="004F4DDA">
        <w:rPr>
          <w:rFonts w:ascii="Garamond" w:hAnsi="Garamond"/>
        </w:rPr>
        <w:t>18000000-9 Odevy, obuv, brašnárske výrobky a príslušenstvo</w:t>
      </w:r>
    </w:p>
    <w:p w14:paraId="1AFF5C58" w14:textId="66D93318" w:rsidR="006C2124" w:rsidRDefault="006C2124" w:rsidP="006C2124">
      <w:pPr>
        <w:pStyle w:val="Odsekzoznamu"/>
        <w:tabs>
          <w:tab w:val="left" w:pos="2160"/>
          <w:tab w:val="left" w:pos="2880"/>
          <w:tab w:val="left" w:pos="4500"/>
        </w:tabs>
        <w:ind w:left="426"/>
        <w:jc w:val="both"/>
        <w:rPr>
          <w:rFonts w:ascii="Arial Narrow" w:hAnsi="Arial Narrow"/>
          <w:sz w:val="20"/>
          <w:szCs w:val="20"/>
        </w:rPr>
      </w:pPr>
    </w:p>
    <w:p w14:paraId="7017518E" w14:textId="7040D101" w:rsidR="00DD08FB" w:rsidRDefault="003C0DB0" w:rsidP="00B03D96">
      <w:pPr>
        <w:pStyle w:val="Nadpis2"/>
        <w:numPr>
          <w:ilvl w:val="0"/>
          <w:numId w:val="9"/>
        </w:numPr>
        <w:spacing w:after="240" w:line="240" w:lineRule="auto"/>
        <w:jc w:val="both"/>
        <w:rPr>
          <w:lang w:eastAsia="cs-CZ"/>
        </w:rPr>
      </w:pPr>
      <w:bookmarkStart w:id="17" w:name="_Toc106475028"/>
      <w:r>
        <w:rPr>
          <w:lang w:eastAsia="cs-CZ"/>
        </w:rPr>
        <w:t>M</w:t>
      </w:r>
      <w:r w:rsidR="00B204E1" w:rsidRPr="00B204E1">
        <w:rPr>
          <w:lang w:eastAsia="cs-CZ"/>
        </w:rPr>
        <w:t>iesto poskytnutia predmetu zákazky</w:t>
      </w:r>
      <w:bookmarkEnd w:id="17"/>
    </w:p>
    <w:p w14:paraId="35610D6D" w14:textId="77777777" w:rsidR="00B03D96" w:rsidRDefault="00B03D96" w:rsidP="00B03D96">
      <w:pPr>
        <w:rPr>
          <w:rFonts w:eastAsia="Calibri"/>
          <w:sz w:val="22"/>
          <w:szCs w:val="22"/>
          <w:lang w:eastAsia="cs-CZ"/>
        </w:rPr>
      </w:pPr>
      <w:r>
        <w:rPr>
          <w:rFonts w:eastAsia="Calibri"/>
          <w:lang w:eastAsia="cs-CZ"/>
        </w:rPr>
        <w:t xml:space="preserve">       </w:t>
      </w:r>
      <w:r w:rsidRPr="00B03D96">
        <w:rPr>
          <w:rFonts w:eastAsia="Calibri"/>
          <w:sz w:val="22"/>
          <w:szCs w:val="22"/>
          <w:lang w:eastAsia="cs-CZ"/>
        </w:rPr>
        <w:t>Dopravný podnik Bratislava</w:t>
      </w:r>
      <w:r>
        <w:rPr>
          <w:rFonts w:eastAsia="Calibri"/>
          <w:sz w:val="22"/>
          <w:szCs w:val="22"/>
          <w:lang w:eastAsia="cs-CZ"/>
        </w:rPr>
        <w:t>, a. s., Hlavný sklad – Trnávka, Vajnorská 124, Bratislava (od 6.00 do</w:t>
      </w:r>
    </w:p>
    <w:p w14:paraId="0CBB5760" w14:textId="4E32968F" w:rsidR="00B03D96" w:rsidRPr="00B03D96" w:rsidRDefault="00B03D96" w:rsidP="00B03D96">
      <w:pPr>
        <w:rPr>
          <w:rFonts w:eastAsia="Calibri"/>
          <w:sz w:val="22"/>
          <w:szCs w:val="22"/>
          <w:lang w:eastAsia="cs-CZ"/>
        </w:rPr>
      </w:pPr>
      <w:r>
        <w:rPr>
          <w:rFonts w:eastAsia="Calibri"/>
          <w:sz w:val="22"/>
          <w:szCs w:val="22"/>
          <w:lang w:eastAsia="cs-CZ"/>
        </w:rPr>
        <w:t xml:space="preserve">       13.00 hod.)</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05C6C891"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Dĺžka trvania dynamického nákupného systému, t.</w:t>
      </w:r>
      <w:r w:rsidR="00B03D96">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9194485" w:rsidR="00E1456F" w:rsidRPr="0050446E" w:rsidRDefault="00E1456F" w:rsidP="00B204E1">
      <w:pPr>
        <w:shd w:val="clear" w:color="auto" w:fill="FFFFFF"/>
        <w:spacing w:line="276" w:lineRule="auto"/>
        <w:ind w:left="426"/>
        <w:jc w:val="both"/>
        <w:rPr>
          <w:rFonts w:eastAsia="Calibri" w:cs="Arial"/>
          <w:sz w:val="22"/>
          <w:szCs w:val="22"/>
          <w:u w:val="single"/>
          <w:lang w:eastAsia="en-US"/>
        </w:rPr>
      </w:pPr>
      <w:r w:rsidRPr="0050446E">
        <w:rPr>
          <w:rFonts w:eastAsia="Calibri" w:cs="Arial"/>
          <w:sz w:val="22"/>
          <w:szCs w:val="22"/>
          <w:u w:val="single"/>
          <w:lang w:eastAsia="en-US"/>
        </w:rPr>
        <w:t xml:space="preserve">Výsledkom konkrétnych zákaziek </w:t>
      </w:r>
      <w:r w:rsidRPr="0050446E">
        <w:rPr>
          <w:rFonts w:cs="Arial"/>
          <w:sz w:val="22"/>
          <w:szCs w:val="22"/>
          <w:u w:val="single"/>
        </w:rPr>
        <w:t>bude na základe jednotlivých</w:t>
      </w:r>
      <w:r w:rsidR="000C2DB5" w:rsidRPr="0050446E">
        <w:rPr>
          <w:rFonts w:cs="Arial"/>
          <w:sz w:val="22"/>
          <w:szCs w:val="22"/>
          <w:u w:val="single"/>
        </w:rPr>
        <w:t xml:space="preserve"> </w:t>
      </w:r>
      <w:r w:rsidR="000C2DB5" w:rsidRPr="00D42F65">
        <w:rPr>
          <w:rFonts w:cs="Arial"/>
          <w:sz w:val="22"/>
          <w:szCs w:val="22"/>
          <w:u w:val="single"/>
        </w:rPr>
        <w:t>výzi</w:t>
      </w:r>
      <w:r w:rsidR="00F01152" w:rsidRPr="00D42F65">
        <w:rPr>
          <w:rFonts w:cs="Arial"/>
          <w:sz w:val="22"/>
          <w:szCs w:val="22"/>
          <w:u w:val="single"/>
        </w:rPr>
        <w:t>ev</w:t>
      </w:r>
      <w:r w:rsidRPr="00D42F65">
        <w:rPr>
          <w:rFonts w:cs="Arial"/>
          <w:sz w:val="22"/>
          <w:szCs w:val="22"/>
          <w:u w:val="single"/>
        </w:rPr>
        <w:t xml:space="preserve"> </w:t>
      </w:r>
      <w:r w:rsidR="00B03D96" w:rsidRPr="00D42F65">
        <w:rPr>
          <w:rFonts w:cs="Arial"/>
          <w:sz w:val="22"/>
          <w:szCs w:val="22"/>
          <w:u w:val="single"/>
        </w:rPr>
        <w:t>Rámcová dohoda na dodanie tovaru (na 6 mesiacov)</w:t>
      </w:r>
      <w:r w:rsidR="00870EB8" w:rsidRPr="00D42F65">
        <w:rPr>
          <w:rFonts w:cs="Arial"/>
          <w:sz w:val="22"/>
          <w:szCs w:val="22"/>
          <w:u w:val="single"/>
        </w:rPr>
        <w:t xml:space="preserve"> alebo </w:t>
      </w:r>
      <w:r w:rsidR="00B03D96" w:rsidRPr="00D42F65">
        <w:rPr>
          <w:rFonts w:cs="Arial"/>
          <w:sz w:val="22"/>
          <w:szCs w:val="22"/>
          <w:u w:val="single"/>
        </w:rPr>
        <w:t>objednávka</w:t>
      </w:r>
      <w:r w:rsidR="00116993" w:rsidRPr="0050446E">
        <w:rPr>
          <w:rFonts w:cs="Arial"/>
          <w:sz w:val="22"/>
          <w:szCs w:val="22"/>
          <w:u w:val="single"/>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26CC4EF7"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8E1ACE">
        <w:rPr>
          <w:rFonts w:cs="Arial"/>
          <w:b/>
          <w:color w:val="000000" w:themeColor="text1"/>
          <w:sz w:val="22"/>
          <w:szCs w:val="22"/>
        </w:rPr>
        <w:t>473 432,40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lastRenderedPageBreak/>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4397985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w:t>
      </w:r>
      <w:r w:rsidR="0050446E">
        <w:rPr>
          <w:rFonts w:eastAsia="Calibri"/>
          <w:sz w:val="22"/>
          <w:szCs w:val="22"/>
          <w:lang w:eastAsia="en-US"/>
        </w:rPr>
        <w:t xml:space="preserve"> </w:t>
      </w:r>
      <w:r w:rsidRPr="00B204E1">
        <w:rPr>
          <w:rFonts w:eastAsia="Calibri"/>
          <w:sz w:val="22"/>
          <w:szCs w:val="22"/>
          <w:lang w:eastAsia="en-US"/>
        </w:rPr>
        <w: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727B94D" w14:textId="095561E5" w:rsidR="00B204E1" w:rsidRPr="00C65703" w:rsidRDefault="00B204E1" w:rsidP="00C65703">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Start w:id="28" w:name="_Hlk522974925"/>
      <w:bookmarkStart w:id="29" w:name="_Hlk534973667"/>
      <w:bookmarkEnd w:id="27"/>
    </w:p>
    <w:p w14:paraId="49FCBF53" w14:textId="3245AFFB"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w:t>
      </w:r>
      <w:bookmarkEnd w:id="28"/>
      <w:r w:rsidR="00C65703">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0"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0"/>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 xml:space="preserve">obstarávateľskej </w:t>
      </w:r>
      <w:r w:rsidR="003C0DB0">
        <w:rPr>
          <w:rFonts w:eastAsia="Calibri"/>
          <w:sz w:val="22"/>
          <w:szCs w:val="22"/>
          <w:lang w:eastAsia="en-US"/>
        </w:rPr>
        <w:lastRenderedPageBreak/>
        <w:t>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2C8DE7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r w:rsidR="00C65703">
        <w:rPr>
          <w:rFonts w:eastAsia="Calibri"/>
          <w:sz w:val="22"/>
          <w:szCs w:val="22"/>
          <w:lang w:eastAsia="en-US"/>
        </w:rPr>
        <w:t>3</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C08747B"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bookmarkStart w:id="31" w:name="_Hlk534974981"/>
      <w:r w:rsidR="00C65703">
        <w:rPr>
          <w:rFonts w:eastAsia="Calibri"/>
          <w:sz w:val="22"/>
          <w:szCs w:val="22"/>
          <w:lang w:eastAsia="en-US"/>
        </w:rPr>
        <w:t>4</w:t>
      </w:r>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1"/>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2"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2"/>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lastRenderedPageBreak/>
        <w:t xml:space="preserve"> </w:t>
      </w:r>
      <w:bookmarkStart w:id="33"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3"/>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4"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4"/>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w:t>
      </w:r>
      <w:r w:rsidRPr="00B204E1">
        <w:rPr>
          <w:rFonts w:eastAsia="Calibri"/>
          <w:sz w:val="22"/>
          <w:szCs w:val="22"/>
          <w:lang w:eastAsia="en-US"/>
        </w:rPr>
        <w:lastRenderedPageBreak/>
        <w:t xml:space="preserve">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76DC6F9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5"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5"/>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6"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7" w:name="_Hlk522985801"/>
      <w:r w:rsidR="00B204E1" w:rsidRPr="00B204E1">
        <w:rPr>
          <w:rFonts w:eastAsia="Calibri"/>
          <w:sz w:val="22"/>
          <w:szCs w:val="22"/>
          <w:lang w:eastAsia="en-US"/>
        </w:rPr>
        <w:t xml:space="preserve">– elektronicky, spôsobom určeným funkcionalitou </w:t>
      </w:r>
      <w:bookmarkEnd w:id="37"/>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8"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6"/>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38"/>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9"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39"/>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0" w:name="_Toc16684727"/>
      <w:bookmarkStart w:id="41" w:name="_Toc106475041"/>
      <w:r w:rsidRPr="00B204E1">
        <w:rPr>
          <w:rFonts w:eastAsia="Calibri"/>
          <w:b/>
          <w:sz w:val="22"/>
          <w:szCs w:val="22"/>
          <w:lang w:eastAsia="en-US"/>
        </w:rPr>
        <w:t>Časť V.</w:t>
      </w:r>
      <w:bookmarkEnd w:id="40"/>
      <w:bookmarkEnd w:id="41"/>
    </w:p>
    <w:p w14:paraId="52DD6805" w14:textId="77777777" w:rsidR="00B204E1" w:rsidRPr="00B204E1" w:rsidRDefault="00B204E1" w:rsidP="00D84065">
      <w:pPr>
        <w:pStyle w:val="Nadpis1"/>
        <w:rPr>
          <w:rFonts w:eastAsia="Calibri"/>
          <w:lang w:eastAsia="en-US"/>
        </w:rPr>
      </w:pPr>
      <w:bookmarkStart w:id="42" w:name="_Toc106475042"/>
      <w:r w:rsidRPr="00B204E1">
        <w:rPr>
          <w:rFonts w:eastAsia="Calibri"/>
          <w:lang w:eastAsia="en-US"/>
        </w:rPr>
        <w:t>VYTVORENIE DYNAMICKÉHO NÁKUPNÉHO SYSTÉMU A ZADÁVANIE KONKRÉTNYCH ZÁKAZIEK V RÁMCI DYNAMICKÉHO NÁKUPNÉHO SYSTÉMU</w:t>
      </w:r>
      <w:bookmarkEnd w:id="42"/>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3"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3"/>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4"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4"/>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Default="00B204E1" w:rsidP="00B204E1">
      <w:pPr>
        <w:spacing w:before="60" w:line="276" w:lineRule="auto"/>
        <w:ind w:left="567" w:hanging="567"/>
        <w:jc w:val="both"/>
        <w:rPr>
          <w:rFonts w:cs="Arial"/>
          <w:sz w:val="30"/>
          <w:szCs w:val="30"/>
          <w:lang w:eastAsia="cs-CZ"/>
        </w:rPr>
      </w:pPr>
    </w:p>
    <w:p w14:paraId="6B50FD04" w14:textId="77777777" w:rsidR="00906658" w:rsidRDefault="00906658" w:rsidP="00B204E1">
      <w:pPr>
        <w:spacing w:before="60" w:line="276" w:lineRule="auto"/>
        <w:ind w:left="567" w:hanging="567"/>
        <w:jc w:val="both"/>
        <w:rPr>
          <w:rFonts w:cs="Arial"/>
          <w:sz w:val="30"/>
          <w:szCs w:val="30"/>
          <w:lang w:eastAsia="cs-CZ"/>
        </w:rPr>
      </w:pPr>
    </w:p>
    <w:p w14:paraId="3D79A8E4" w14:textId="77608184" w:rsidR="008E1ACE" w:rsidRDefault="008E1ACE">
      <w:pPr>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31"/>
      <w:bookmarkStart w:id="46" w:name="_Toc106475045"/>
      <w:r w:rsidRPr="00B204E1">
        <w:rPr>
          <w:rFonts w:eastAsia="Calibri"/>
          <w:b/>
          <w:sz w:val="22"/>
          <w:szCs w:val="22"/>
          <w:lang w:eastAsia="en-US"/>
        </w:rPr>
        <w:t>Časť VI.</w:t>
      </w:r>
      <w:bookmarkEnd w:id="45"/>
      <w:bookmarkEnd w:id="46"/>
    </w:p>
    <w:p w14:paraId="3ABB803A" w14:textId="77777777" w:rsidR="00B204E1" w:rsidRDefault="00B204E1" w:rsidP="00D84065">
      <w:pPr>
        <w:pStyle w:val="Nadpis1"/>
        <w:rPr>
          <w:rFonts w:eastAsia="Calibri"/>
          <w:lang w:eastAsia="en-US"/>
        </w:rPr>
      </w:pPr>
      <w:bookmarkStart w:id="47" w:name="_Toc106475046"/>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48" w:name="_Toc106475047"/>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 xml:space="preserve">Ak uchádzač nevypracoval ponuku predkladanú na konkrétnu zákazku zadávanú v rámci dynamického nákupného systému sám, uvedie v ponuke osobu, ktorej služby alebo podklady pri </w:t>
      </w:r>
      <w:r w:rsidRPr="00B204E1">
        <w:rPr>
          <w:rFonts w:ascii="Garamond" w:hAnsi="Garamond"/>
        </w:rPr>
        <w:lastRenderedPageBreak/>
        <w:t>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0" w:name="_Toc106475048"/>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lastRenderedPageBreak/>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1"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2" w:name="_Toc106475050"/>
      <w:r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6FA77ECB" w14:textId="4C5590ED" w:rsidR="008E1ACE" w:rsidRDefault="008E1ACE">
      <w:pPr>
        <w:rPr>
          <w:rFonts w:eastAsia="Calibri"/>
          <w:sz w:val="22"/>
          <w:szCs w:val="22"/>
          <w:lang w:eastAsia="en-US"/>
        </w:rPr>
      </w:pPr>
      <w:r>
        <w:rPr>
          <w:rFonts w:eastAsia="Calibri"/>
          <w:sz w:val="22"/>
          <w:szCs w:val="22"/>
          <w:lang w:eastAsia="en-US"/>
        </w:rPr>
        <w:br w:type="page"/>
      </w:r>
    </w:p>
    <w:p w14:paraId="09A5A433" w14:textId="77777777" w:rsidR="00DE37BF" w:rsidRPr="00B204E1" w:rsidRDefault="00DE37BF" w:rsidP="008E1ACE">
      <w:pPr>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bookmarkStart w:id="54" w:name="_Toc106475051"/>
      <w:r w:rsidRPr="00B204E1">
        <w:rPr>
          <w:rFonts w:eastAsia="Calibri"/>
          <w:b/>
          <w:sz w:val="22"/>
          <w:szCs w:val="22"/>
          <w:lang w:eastAsia="en-US"/>
        </w:rPr>
        <w:t>Časť VII.</w:t>
      </w:r>
      <w:bookmarkEnd w:id="53"/>
      <w:bookmarkEnd w:id="54"/>
    </w:p>
    <w:p w14:paraId="28CBACA5" w14:textId="77777777" w:rsidR="00B204E1" w:rsidRPr="00B204E1" w:rsidRDefault="00B204E1" w:rsidP="00185B18">
      <w:pPr>
        <w:pStyle w:val="Nadpis1"/>
        <w:rPr>
          <w:rFonts w:eastAsia="Calibri"/>
          <w:lang w:eastAsia="en-US"/>
        </w:rPr>
      </w:pPr>
      <w:bookmarkStart w:id="55" w:name="_Toc106475052"/>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6" w:name="_Toc106475053"/>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bookmarkStart w:id="58" w:name="_Toc106475054"/>
      <w:r w:rsidRPr="00B204E1">
        <w:rPr>
          <w:rFonts w:eastAsia="Calibri"/>
          <w:b/>
          <w:sz w:val="22"/>
          <w:szCs w:val="22"/>
          <w:lang w:eastAsia="en-US"/>
        </w:rPr>
        <w:t>Časť VIII.</w:t>
      </w:r>
      <w:bookmarkEnd w:id="57"/>
      <w:bookmarkEnd w:id="58"/>
    </w:p>
    <w:p w14:paraId="1B3BC37D" w14:textId="77777777" w:rsidR="00B204E1" w:rsidRDefault="00B204E1" w:rsidP="00185B18">
      <w:pPr>
        <w:pStyle w:val="Nadpis1"/>
        <w:rPr>
          <w:rFonts w:eastAsia="Calibri"/>
          <w:lang w:eastAsia="en-US"/>
        </w:rPr>
      </w:pPr>
      <w:bookmarkStart w:id="59" w:name="_Toc106475055"/>
      <w:r w:rsidRPr="00B204E1">
        <w:rPr>
          <w:rFonts w:eastAsia="Calibri"/>
          <w:lang w:eastAsia="en-US"/>
        </w:rPr>
        <w:t>PREDKLADANIE A VYHODNOCOVANIE PONÚK NA KONKRÉTNE ZÁKAZKY ZADÁVANÉ V RÁMCI DYNAMICKÉHO NÁKUPNÉHO SYSTÉMU</w:t>
      </w:r>
      <w:bookmarkEnd w:id="59"/>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0" w:name="_Toc106475056"/>
      <w:r w:rsidRPr="00185B18">
        <w:rPr>
          <w:rStyle w:val="Nadpis2Char"/>
          <w:rFonts w:eastAsia="Calibri"/>
          <w:b/>
        </w:rPr>
        <w:t>O</w:t>
      </w:r>
      <w:r w:rsidR="00B204E1" w:rsidRPr="006B4775">
        <w:rPr>
          <w:rStyle w:val="Nadpis2Char"/>
          <w:rFonts w:eastAsia="Calibri"/>
          <w:b/>
        </w:rPr>
        <w:t>právnenie predložiť ponuku</w:t>
      </w:r>
      <w:bookmarkEnd w:id="60"/>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1" w:name="_Toc106475057"/>
      <w:r w:rsidRPr="006B4775">
        <w:rPr>
          <w:rStyle w:val="Nadpis2Char"/>
          <w:rFonts w:eastAsia="Calibri"/>
          <w:b/>
        </w:rPr>
        <w:t>P</w:t>
      </w:r>
      <w:r w:rsidR="00B204E1" w:rsidRPr="006B4775">
        <w:rPr>
          <w:rStyle w:val="Nadpis2Char"/>
          <w:rFonts w:eastAsia="Calibri"/>
          <w:b/>
        </w:rPr>
        <w:t>redloženie ponuky a späťvzatie ponuky</w:t>
      </w:r>
      <w:bookmarkEnd w:id="61"/>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2"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2"/>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3"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lastRenderedPageBreak/>
        <w:t xml:space="preserve">c) ak nepredložil ponuku </w:t>
      </w:r>
      <w:bookmarkStart w:id="64" w:name="_Hlk346413"/>
      <w:r w:rsidRPr="00B204E1">
        <w:rPr>
          <w:rFonts w:eastAsia="Calibri" w:cs="Arial"/>
          <w:sz w:val="22"/>
          <w:szCs w:val="22"/>
          <w:lang w:eastAsia="en-US"/>
        </w:rPr>
        <w:t xml:space="preserve">na konkrétnu zadávanú zákazku v rámci dynamického nákupného systému </w:t>
      </w:r>
      <w:bookmarkEnd w:id="64"/>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3"/>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5" w:name="_Toc106475058"/>
      <w:r>
        <w:rPr>
          <w:rStyle w:val="Nadpis2Char"/>
          <w:rFonts w:eastAsia="Calibri"/>
          <w:b/>
        </w:rPr>
        <w:t>M</w:t>
      </w:r>
      <w:r w:rsidR="00B204E1" w:rsidRPr="006B4775">
        <w:rPr>
          <w:rStyle w:val="Nadpis2Char"/>
          <w:rFonts w:eastAsia="Calibri"/>
          <w:b/>
        </w:rPr>
        <w:t>iesto a lehota na predkladanie ponúk</w:t>
      </w:r>
      <w:bookmarkEnd w:id="65"/>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6" w:name="_Toc106475059"/>
      <w:r w:rsidRPr="006B4775">
        <w:rPr>
          <w:rStyle w:val="Nadpis2Char"/>
          <w:rFonts w:eastAsia="Calibri"/>
          <w:b/>
        </w:rPr>
        <w:t>L</w:t>
      </w:r>
      <w:r w:rsidR="00B204E1" w:rsidRPr="006B4775">
        <w:rPr>
          <w:rStyle w:val="Nadpis2Char"/>
          <w:rFonts w:eastAsia="Calibri"/>
          <w:b/>
        </w:rPr>
        <w:t>ehota viazanosti ponúk</w:t>
      </w:r>
      <w:bookmarkEnd w:id="66"/>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60"/>
      <w:r w:rsidRPr="00185B18">
        <w:rPr>
          <w:rStyle w:val="Nadpis2Char"/>
          <w:rFonts w:eastAsia="Calibri"/>
          <w:b/>
        </w:rPr>
        <w:t>O</w:t>
      </w:r>
      <w:r w:rsidR="00B204E1" w:rsidRPr="006B4775">
        <w:rPr>
          <w:rStyle w:val="Nadpis2Char"/>
          <w:rFonts w:eastAsia="Calibri"/>
          <w:b/>
        </w:rPr>
        <w:t>tváranie ponúk</w:t>
      </w:r>
      <w:bookmarkEnd w:id="67"/>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8"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8"/>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9"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9"/>
      <w:r w:rsidRPr="004618E4">
        <w:rPr>
          <w:rFonts w:ascii="Garamond" w:hAnsi="Garamond" w:cs="Arial"/>
          <w:lang w:eastAsia="cs-CZ"/>
        </w:rPr>
        <w:t>.</w:t>
      </w:r>
      <w:bookmarkStart w:id="70"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0"/>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1" w:name="_Hlk522983640"/>
    </w:p>
    <w:bookmarkEnd w:id="71"/>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2" w:name="_Toc106475061"/>
      <w:r>
        <w:rPr>
          <w:rStyle w:val="Nadpis2Char"/>
          <w:rFonts w:eastAsia="Calibri"/>
          <w:b/>
        </w:rPr>
        <w:lastRenderedPageBreak/>
        <w:t>V</w:t>
      </w:r>
      <w:r w:rsidR="00B204E1" w:rsidRPr="006B4775">
        <w:rPr>
          <w:rStyle w:val="Nadpis2Char"/>
          <w:rFonts w:eastAsia="Calibri"/>
          <w:b/>
        </w:rPr>
        <w:t>yhodnocovanie ponúk</w:t>
      </w:r>
      <w:bookmarkEnd w:id="72"/>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3" w:name="_Toc106475062"/>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4" w:name="_Hlk522984047"/>
      <w:r w:rsidRPr="00B204E1">
        <w:rPr>
          <w:rFonts w:eastAsia="Calibri" w:cs="Arial"/>
          <w:sz w:val="22"/>
          <w:szCs w:val="22"/>
          <w:lang w:eastAsia="en-US"/>
        </w:rPr>
        <w:t xml:space="preserve">– elektronicky, spôsobom určeným funkcionalitou </w:t>
      </w:r>
      <w:bookmarkEnd w:id="74"/>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5" w:name="_Toc106475063"/>
      <w:r>
        <w:rPr>
          <w:rFonts w:eastAsia="Calibri"/>
          <w:lang w:eastAsia="en-US"/>
        </w:rPr>
        <w:lastRenderedPageBreak/>
        <w:t>V</w:t>
      </w:r>
      <w:r w:rsidR="00B204E1" w:rsidRPr="006B4775">
        <w:rPr>
          <w:rFonts w:eastAsia="Calibri"/>
          <w:lang w:eastAsia="en-US"/>
        </w:rPr>
        <w:t>ylúčenie ponuky/dodávateľa</w:t>
      </w:r>
      <w:bookmarkEnd w:id="75"/>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6" w:name="_Toc106475064"/>
      <w:r w:rsidRPr="006B4775">
        <w:rPr>
          <w:rStyle w:val="Nadpis2Char"/>
          <w:rFonts w:eastAsia="Calibri"/>
          <w:b/>
        </w:rPr>
        <w:t>V</w:t>
      </w:r>
      <w:r w:rsidR="00B204E1" w:rsidRPr="006B4775">
        <w:rPr>
          <w:rStyle w:val="Nadpis2Char"/>
          <w:rFonts w:eastAsia="Calibri"/>
          <w:b/>
        </w:rPr>
        <w:t>yhodnocovanie návrhov na plnenie kritérií</w:t>
      </w:r>
      <w:bookmarkEnd w:id="76"/>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7" w:name="_Toc106475065"/>
      <w:r>
        <w:rPr>
          <w:rStyle w:val="Nadpis2Char"/>
          <w:rFonts w:eastAsia="Calibri"/>
          <w:b/>
        </w:rPr>
        <w:t>E</w:t>
      </w:r>
      <w:r w:rsidR="00B204E1" w:rsidRPr="006B4775">
        <w:rPr>
          <w:rStyle w:val="Nadpis2Char"/>
          <w:rFonts w:eastAsia="Calibri"/>
          <w:b/>
        </w:rPr>
        <w:t>lektronická aukcia</w:t>
      </w:r>
      <w:bookmarkEnd w:id="77"/>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8" w:name="_Toc106475066"/>
      <w:r w:rsidRPr="006B4775">
        <w:rPr>
          <w:rStyle w:val="Nadpis2Char"/>
          <w:rFonts w:eastAsia="Calibri"/>
          <w:b/>
        </w:rPr>
        <w:t>I</w:t>
      </w:r>
      <w:r w:rsidR="00B204E1" w:rsidRPr="006B4775">
        <w:rPr>
          <w:rStyle w:val="Nadpis2Char"/>
          <w:rFonts w:eastAsia="Calibri"/>
          <w:b/>
        </w:rPr>
        <w:t>nformácia o výsledku vyhodnocovania ponúk</w:t>
      </w:r>
      <w:bookmarkEnd w:id="78"/>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79" w:name="_Toc16684756"/>
      <w:bookmarkStart w:id="80" w:name="_Toc106475067"/>
      <w:r w:rsidRPr="00185B18">
        <w:rPr>
          <w:rStyle w:val="Nadpis2Char"/>
          <w:rFonts w:eastAsia="Calibri"/>
          <w:b/>
        </w:rPr>
        <w:t>O</w:t>
      </w:r>
      <w:r w:rsidR="00B204E1" w:rsidRPr="006B4775">
        <w:rPr>
          <w:rStyle w:val="Nadpis2Char"/>
          <w:rFonts w:eastAsia="Calibri"/>
          <w:b/>
        </w:rPr>
        <w:t>chrana osobných údajov</w:t>
      </w:r>
      <w:bookmarkEnd w:id="79"/>
      <w:bookmarkEnd w:id="80"/>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21F2" w14:textId="77777777" w:rsidR="00AB5779" w:rsidRDefault="00AB5779">
      <w:r>
        <w:separator/>
      </w:r>
    </w:p>
  </w:endnote>
  <w:endnote w:type="continuationSeparator" w:id="0">
    <w:p w14:paraId="16BCAA19" w14:textId="77777777" w:rsidR="00AB5779" w:rsidRDefault="00AB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C919" w14:textId="77777777" w:rsidR="00AB5779" w:rsidRDefault="00AB5779">
      <w:r>
        <w:separator/>
      </w:r>
    </w:p>
  </w:footnote>
  <w:footnote w:type="continuationSeparator" w:id="0">
    <w:p w14:paraId="296DE97F" w14:textId="77777777" w:rsidR="00AB5779" w:rsidRDefault="00AB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241297">
    <w:abstractNumId w:val="8"/>
  </w:num>
  <w:num w:numId="2" w16cid:durableId="1919946847">
    <w:abstractNumId w:val="11"/>
  </w:num>
  <w:num w:numId="3" w16cid:durableId="513224480">
    <w:abstractNumId w:val="3"/>
  </w:num>
  <w:num w:numId="4" w16cid:durableId="1249580622">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633012">
    <w:abstractNumId w:val="9"/>
  </w:num>
  <w:num w:numId="6" w16cid:durableId="845439799">
    <w:abstractNumId w:val="12"/>
  </w:num>
  <w:num w:numId="7" w16cid:durableId="904604976">
    <w:abstractNumId w:val="4"/>
  </w:num>
  <w:num w:numId="8" w16cid:durableId="559483227">
    <w:abstractNumId w:val="10"/>
  </w:num>
  <w:num w:numId="9" w16cid:durableId="1234970991">
    <w:abstractNumId w:val="6"/>
  </w:num>
  <w:num w:numId="10" w16cid:durableId="420876719">
    <w:abstractNumId w:val="7"/>
  </w:num>
  <w:num w:numId="11" w16cid:durableId="1783499292">
    <w:abstractNumId w:val="5"/>
  </w:num>
  <w:num w:numId="12" w16cid:durableId="75589703">
    <w:abstractNumId w:val="2"/>
  </w:num>
  <w:num w:numId="13" w16cid:durableId="24962959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8193">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50D3"/>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132"/>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556C"/>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4DDA"/>
    <w:rsid w:val="004F617B"/>
    <w:rsid w:val="004F77A9"/>
    <w:rsid w:val="004F7CBF"/>
    <w:rsid w:val="005015D7"/>
    <w:rsid w:val="00502670"/>
    <w:rsid w:val="00502D70"/>
    <w:rsid w:val="0050446E"/>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195E"/>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2565"/>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2124"/>
    <w:rsid w:val="006C3454"/>
    <w:rsid w:val="006C416C"/>
    <w:rsid w:val="006C471B"/>
    <w:rsid w:val="006C5962"/>
    <w:rsid w:val="006C5D4C"/>
    <w:rsid w:val="006C79D8"/>
    <w:rsid w:val="006D03FE"/>
    <w:rsid w:val="006D0441"/>
    <w:rsid w:val="006D0D95"/>
    <w:rsid w:val="006D32F1"/>
    <w:rsid w:val="006D45D3"/>
    <w:rsid w:val="006D4E37"/>
    <w:rsid w:val="006E4DFF"/>
    <w:rsid w:val="006E6B17"/>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BC6"/>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6E9D"/>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1ACE"/>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06658"/>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1D92"/>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4EC4"/>
    <w:rsid w:val="00A77779"/>
    <w:rsid w:val="00A77782"/>
    <w:rsid w:val="00A77ADA"/>
    <w:rsid w:val="00A80C27"/>
    <w:rsid w:val="00A82AB4"/>
    <w:rsid w:val="00A83D7D"/>
    <w:rsid w:val="00A84458"/>
    <w:rsid w:val="00A8526D"/>
    <w:rsid w:val="00A85E29"/>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5779"/>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63B4"/>
    <w:rsid w:val="00AF707F"/>
    <w:rsid w:val="00B00C72"/>
    <w:rsid w:val="00B01D69"/>
    <w:rsid w:val="00B025E6"/>
    <w:rsid w:val="00B027CA"/>
    <w:rsid w:val="00B03D96"/>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2EB9"/>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703"/>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2F6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745"/>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75A6F"/>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A7056"/>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0902"/>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F1E7-EEAB-4180-869D-84C89B8D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6031</TotalTime>
  <Pages>20</Pages>
  <Words>6969</Words>
  <Characters>49771</Characters>
  <Application>Microsoft Office Word</Application>
  <DocSecurity>0</DocSecurity>
  <Lines>414</Lines>
  <Paragraphs>113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56627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Pokojný Vladimír</cp:lastModifiedBy>
  <cp:revision>45</cp:revision>
  <cp:lastPrinted>2022-06-20T07:35:00Z</cp:lastPrinted>
  <dcterms:created xsi:type="dcterms:W3CDTF">2022-04-20T08:43:00Z</dcterms:created>
  <dcterms:modified xsi:type="dcterms:W3CDTF">2024-01-10T12:28:00Z</dcterms:modified>
</cp:coreProperties>
</file>