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41C8" w:rsidRDefault="006A41C8" w:rsidP="000A3FD2">
      <w:pPr>
        <w:spacing w:after="200" w:line="276" w:lineRule="auto"/>
        <w:jc w:val="center"/>
        <w:rPr>
          <w:rFonts w:eastAsia="Calibri"/>
          <w:b/>
          <w:bCs/>
          <w:lang w:eastAsia="en-US"/>
        </w:rPr>
      </w:pPr>
    </w:p>
    <w:p w:rsidR="006A41C8" w:rsidRDefault="006A41C8" w:rsidP="000A3FD2">
      <w:pPr>
        <w:spacing w:after="200" w:line="276" w:lineRule="auto"/>
        <w:jc w:val="center"/>
        <w:rPr>
          <w:rFonts w:eastAsia="Calibri"/>
          <w:b/>
          <w:bCs/>
          <w:lang w:eastAsia="en-US"/>
        </w:rPr>
      </w:pPr>
    </w:p>
    <w:p w:rsidR="000A3FD2" w:rsidRDefault="000A3FD2" w:rsidP="000A3FD2">
      <w:pPr>
        <w:spacing w:after="200" w:line="276" w:lineRule="auto"/>
        <w:jc w:val="center"/>
        <w:rPr>
          <w:rFonts w:eastAsia="Calibri"/>
          <w:b/>
          <w:bCs/>
          <w:lang w:eastAsia="en-US"/>
        </w:rPr>
      </w:pPr>
      <w:r>
        <w:rPr>
          <w:rFonts w:eastAsia="Calibri"/>
          <w:b/>
          <w:bCs/>
          <w:lang w:eastAsia="en-US"/>
        </w:rPr>
        <w:t xml:space="preserve">Súhlas so spracovaním </w:t>
      </w:r>
      <w:r>
        <w:rPr>
          <w:rFonts w:eastAsia="Calibri"/>
          <w:b/>
          <w:lang w:eastAsia="en-US"/>
        </w:rPr>
        <w:t>osobných údajov</w:t>
      </w:r>
    </w:p>
    <w:p w:rsidR="000A3FD2" w:rsidRDefault="000A3FD2" w:rsidP="000A3FD2">
      <w:pPr>
        <w:spacing w:after="200" w:line="276" w:lineRule="auto"/>
        <w:rPr>
          <w:rFonts w:eastAsia="Calibri"/>
          <w:lang w:eastAsia="en-US"/>
        </w:rPr>
      </w:pPr>
    </w:p>
    <w:p w:rsidR="000A3FD2" w:rsidRDefault="000A3FD2" w:rsidP="000A3FD2">
      <w:pPr>
        <w:spacing w:after="200" w:line="276" w:lineRule="auto"/>
      </w:pPr>
      <w:r>
        <w:t xml:space="preserve">Predložením cenovej ponuky </w:t>
      </w:r>
    </w:p>
    <w:p w:rsidR="000A3FD2" w:rsidRDefault="000A3FD2" w:rsidP="000A3FD2">
      <w:pPr>
        <w:spacing w:after="200" w:line="276" w:lineRule="auto"/>
      </w:pPr>
      <w:r>
        <w:t xml:space="preserve">uchádzač: </w:t>
      </w:r>
      <w:r>
        <w:tab/>
      </w:r>
      <w:r>
        <w:tab/>
        <w:t>...............(</w:t>
      </w:r>
      <w:r>
        <w:rPr>
          <w:i/>
        </w:rPr>
        <w:t>uviesť názov uchádzača a adresa</w:t>
      </w:r>
      <w:r>
        <w:t xml:space="preserve">).......................... </w:t>
      </w:r>
    </w:p>
    <w:p w:rsidR="000A3FD2" w:rsidRDefault="000A3FD2" w:rsidP="000A3FD2">
      <w:pPr>
        <w:spacing w:after="200" w:line="276" w:lineRule="auto"/>
      </w:pPr>
      <w:r>
        <w:t>zastúpený:</w:t>
      </w:r>
      <w:r>
        <w:tab/>
      </w:r>
      <w:r>
        <w:tab/>
        <w:t>..........(</w:t>
      </w:r>
      <w:r>
        <w:rPr>
          <w:i/>
        </w:rPr>
        <w:t>uviesť štatutárneho zástupcu uchádzača</w:t>
      </w:r>
      <w:r>
        <w:t xml:space="preserve">) ................... </w:t>
      </w:r>
    </w:p>
    <w:p w:rsidR="007737F9" w:rsidRDefault="000A3FD2" w:rsidP="00D8457E">
      <w:pPr>
        <w:shd w:val="clear" w:color="auto" w:fill="FFFFFF"/>
        <w:spacing w:before="10" w:line="250" w:lineRule="exact"/>
      </w:pPr>
      <w:r w:rsidRPr="00D80ED1">
        <w:t>na predmet zákazky:</w:t>
      </w:r>
      <w:r w:rsidR="00D8457E">
        <w:t xml:space="preserve"> </w:t>
      </w:r>
      <w:r w:rsidRPr="006A41C8">
        <w:t>„</w:t>
      </w:r>
      <w:r w:rsidR="00195FE2">
        <w:t xml:space="preserve">Preprava ľudských pozostatkov a ľudských ostatkov na </w:t>
      </w:r>
      <w:r w:rsidR="00F45A26">
        <w:t xml:space="preserve">súdnu </w:t>
      </w:r>
      <w:r w:rsidR="00195FE2">
        <w:t>pitvu pre Okresné riaditeľstvo Policajného zboru</w:t>
      </w:r>
      <w:r w:rsidR="00F45A26">
        <w:t xml:space="preserve"> </w:t>
      </w:r>
      <w:r w:rsidR="00DE0278">
        <w:t>Nitra</w:t>
      </w:r>
      <w:r w:rsidR="00796D89">
        <w:t>“</w:t>
      </w:r>
      <w:r w:rsidR="006A41C8" w:rsidRPr="007737F9">
        <w:t xml:space="preserve"> </w:t>
      </w:r>
    </w:p>
    <w:p w:rsidR="008640D7" w:rsidRDefault="008640D7" w:rsidP="00D8457E">
      <w:pPr>
        <w:shd w:val="clear" w:color="auto" w:fill="FFFFFF"/>
        <w:spacing w:before="10" w:line="250" w:lineRule="exact"/>
      </w:pPr>
    </w:p>
    <w:p w:rsidR="008640D7" w:rsidRDefault="008640D7" w:rsidP="008640D7">
      <w:pPr>
        <w:shd w:val="clear" w:color="auto" w:fill="FFFFFF"/>
        <w:spacing w:before="10" w:line="250" w:lineRule="exact"/>
      </w:pPr>
      <w:r>
        <w:t>v súlade so zákonom č.18/2018 Z. z. o ochrane osobných údajov a o zmene a doplnení niektorých zákonov</w:t>
      </w:r>
    </w:p>
    <w:p w:rsidR="008640D7" w:rsidRPr="007737F9" w:rsidRDefault="008640D7" w:rsidP="00D8457E">
      <w:pPr>
        <w:shd w:val="clear" w:color="auto" w:fill="FFFFFF"/>
        <w:spacing w:before="10" w:line="250" w:lineRule="exact"/>
      </w:pPr>
    </w:p>
    <w:p w:rsidR="000A3FD2" w:rsidRPr="006A41C8" w:rsidRDefault="000A3FD2" w:rsidP="00FB5580">
      <w:pPr>
        <w:pStyle w:val="Nadpis2"/>
        <w:ind w:left="2127" w:hanging="2127"/>
        <w:rPr>
          <w:b w:val="0"/>
          <w:u w:val="none"/>
        </w:rPr>
      </w:pPr>
      <w:bookmarkStart w:id="0" w:name="_GoBack"/>
      <w:bookmarkEnd w:id="0"/>
    </w:p>
    <w:p w:rsidR="000A3FD2" w:rsidRDefault="007737F9" w:rsidP="000A3FD2">
      <w:r>
        <w:t xml:space="preserve"> </w:t>
      </w:r>
    </w:p>
    <w:p w:rsidR="000A3FD2" w:rsidRDefault="00E60A8C" w:rsidP="000A3FD2">
      <w:pPr>
        <w:spacing w:after="200" w:line="276" w:lineRule="auto"/>
        <w:jc w:val="center"/>
        <w:rPr>
          <w:rFonts w:eastAsia="Calibri"/>
          <w:b/>
          <w:bCs/>
          <w:lang w:eastAsia="en-US"/>
        </w:rPr>
      </w:pPr>
      <w:r>
        <w:rPr>
          <w:rFonts w:eastAsia="Calibri"/>
          <w:b/>
          <w:bCs/>
          <w:lang w:eastAsia="en-US"/>
        </w:rPr>
        <w:t>udeľujem súhlas</w:t>
      </w:r>
    </w:p>
    <w:p w:rsidR="000A3FD2" w:rsidRDefault="000A3FD2" w:rsidP="000A3FD2">
      <w:pPr>
        <w:spacing w:after="200" w:line="276" w:lineRule="auto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pre Ministerstvo vnútra Slovenskej republiky ako verejného obstarávateľa so spracovaním mojich osobných údajov </w:t>
      </w:r>
    </w:p>
    <w:p w:rsidR="000A3FD2" w:rsidRDefault="000A3FD2" w:rsidP="000A3FD2">
      <w:pPr>
        <w:numPr>
          <w:ilvl w:val="0"/>
          <w:numId w:val="1"/>
        </w:numPr>
        <w:spacing w:after="200" w:line="276" w:lineRule="auto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v rozsahu  a na dobu nevyhnutnú pre administráciu zákazky vo verejnom obstarávaní, </w:t>
      </w:r>
    </w:p>
    <w:p w:rsidR="000A3FD2" w:rsidRDefault="000A3FD2" w:rsidP="000A3FD2">
      <w:pPr>
        <w:numPr>
          <w:ilvl w:val="0"/>
          <w:numId w:val="1"/>
        </w:numPr>
        <w:spacing w:after="200" w:line="276" w:lineRule="auto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pre úkony a na dobu nevyhnutnú s uzatvorením zmluvného vzťahu, </w:t>
      </w:r>
    </w:p>
    <w:p w:rsidR="000A3FD2" w:rsidRDefault="000A3FD2" w:rsidP="000A3FD2">
      <w:pPr>
        <w:numPr>
          <w:ilvl w:val="0"/>
          <w:numId w:val="1"/>
        </w:numPr>
        <w:spacing w:after="200" w:line="276" w:lineRule="auto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pre úkony a na dobu potrebnú pre realizáciu zákazky a </w:t>
      </w:r>
    </w:p>
    <w:p w:rsidR="000A3FD2" w:rsidRDefault="000A3FD2" w:rsidP="000A3FD2">
      <w:pPr>
        <w:numPr>
          <w:ilvl w:val="0"/>
          <w:numId w:val="1"/>
        </w:numPr>
        <w:spacing w:after="200" w:line="276" w:lineRule="auto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pre úkony potrebné pre archiváciu všetkých dokumentov súvisiacich s predmetom zákazky na dobu v súlade s aktuálnym nariadením Ministerstva vnútra Slovenskej republiky o registratúrnom poriadku.</w:t>
      </w:r>
    </w:p>
    <w:p w:rsidR="000A3FD2" w:rsidRDefault="000A3FD2" w:rsidP="000A3FD2">
      <w:pPr>
        <w:spacing w:after="200" w:line="276" w:lineRule="auto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Tento súhlas na spracovanie osobných údajov je možné odvolať/doplniť formu odvolania súhlasu výlučne písomnou žiadosťou, ale s ohľadom na podmienky všeobecne platných záväzných predpisov verejného obstarávateľa a v prípade, ak spracovanie údajov nevyžaduje iný zákon (napr. </w:t>
      </w:r>
      <w:r>
        <w:t>Zákon č. 211/2000 Z. z.</w:t>
      </w:r>
      <w:r w:rsidR="00FB5580">
        <w:t>)</w:t>
      </w:r>
      <w:r w:rsidR="007223D6">
        <w:t xml:space="preserve"> </w:t>
      </w:r>
      <w:r>
        <w:rPr>
          <w:rStyle w:val="h1a2"/>
          <w:specVanish w:val="0"/>
        </w:rPr>
        <w:t>o slobodnom prístupe k informáciám a o zmene a doplnení niektorých zákonov).</w:t>
      </w:r>
    </w:p>
    <w:p w:rsidR="007737F9" w:rsidRDefault="007737F9" w:rsidP="000A3FD2">
      <w:pPr>
        <w:spacing w:after="200" w:line="276" w:lineRule="auto"/>
        <w:rPr>
          <w:rFonts w:eastAsia="Calibri"/>
          <w:lang w:eastAsia="en-US"/>
        </w:rPr>
      </w:pPr>
    </w:p>
    <w:p w:rsidR="000A3FD2" w:rsidRDefault="000A3FD2" w:rsidP="000A3FD2">
      <w:pPr>
        <w:spacing w:after="200" w:line="276" w:lineRule="auto"/>
        <w:rPr>
          <w:rFonts w:eastAsia="Calibri"/>
          <w:lang w:eastAsia="en-US"/>
        </w:rPr>
      </w:pPr>
      <w:r>
        <w:rPr>
          <w:rFonts w:eastAsia="Calibri"/>
          <w:lang w:eastAsia="en-US"/>
        </w:rPr>
        <w:t>V ......................, dňa ............................</w:t>
      </w:r>
    </w:p>
    <w:p w:rsidR="000A3FD2" w:rsidRDefault="000A3FD2" w:rsidP="000A3FD2">
      <w:pPr>
        <w:spacing w:line="276" w:lineRule="auto"/>
        <w:ind w:left="3540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         ...............................................................</w:t>
      </w:r>
    </w:p>
    <w:p w:rsidR="000A3FD2" w:rsidRDefault="000A3FD2" w:rsidP="000A3FD2">
      <w:pPr>
        <w:ind w:left="4248"/>
        <w:rPr>
          <w:i/>
        </w:rPr>
      </w:pPr>
      <w:r>
        <w:rPr>
          <w:i/>
        </w:rPr>
        <w:t xml:space="preserve">           meno priezvisko a podpis </w:t>
      </w:r>
    </w:p>
    <w:p w:rsidR="000A3FD2" w:rsidRDefault="000A3FD2" w:rsidP="000A3FD2">
      <w:pPr>
        <w:ind w:left="3540" w:firstLine="708"/>
        <w:rPr>
          <w:rFonts w:eastAsia="Calibri"/>
          <w:lang w:eastAsia="en-US"/>
        </w:rPr>
      </w:pPr>
      <w:r>
        <w:rPr>
          <w:i/>
        </w:rPr>
        <w:t xml:space="preserve">    štatutárneho zástupcu uchádzača</w:t>
      </w:r>
    </w:p>
    <w:p w:rsidR="000A3FD2" w:rsidRDefault="000A3FD2" w:rsidP="000A3FD2">
      <w:pPr>
        <w:jc w:val="both"/>
        <w:rPr>
          <w:color w:val="BFBFBF"/>
          <w:sz w:val="20"/>
        </w:rPr>
      </w:pPr>
    </w:p>
    <w:p w:rsidR="00164292" w:rsidRDefault="00164292"/>
    <w:sectPr w:rsidR="00164292" w:rsidSect="004615DA">
      <w:headerReference w:type="default" r:id="rId7"/>
      <w:pgSz w:w="11906" w:h="16838" w:code="9"/>
      <w:pgMar w:top="1134" w:right="1418" w:bottom="1418" w:left="1701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68AE" w:rsidRDefault="00A068AE" w:rsidP="00941C9B">
      <w:r>
        <w:separator/>
      </w:r>
    </w:p>
  </w:endnote>
  <w:endnote w:type="continuationSeparator" w:id="0">
    <w:p w:rsidR="00A068AE" w:rsidRDefault="00A068AE" w:rsidP="00941C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68AE" w:rsidRDefault="00A068AE" w:rsidP="00941C9B">
      <w:r>
        <w:separator/>
      </w:r>
    </w:p>
  </w:footnote>
  <w:footnote w:type="continuationSeparator" w:id="0">
    <w:p w:rsidR="00A068AE" w:rsidRDefault="00A068AE" w:rsidP="00941C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41C8" w:rsidRPr="00420FD7" w:rsidRDefault="006A41C8" w:rsidP="006A41C8">
    <w:pPr>
      <w:jc w:val="right"/>
      <w:rPr>
        <w:rFonts w:eastAsia="Calibri"/>
        <w:sz w:val="22"/>
        <w:szCs w:val="22"/>
      </w:rPr>
    </w:pPr>
    <w:r w:rsidRPr="00055EF1">
      <w:rPr>
        <w:rFonts w:eastAsia="Calibri"/>
        <w:sz w:val="22"/>
        <w:szCs w:val="22"/>
      </w:rPr>
      <w:t xml:space="preserve">Príloha č. </w:t>
    </w:r>
    <w:r w:rsidR="002D2196">
      <w:rPr>
        <w:rFonts w:eastAsia="Calibri"/>
        <w:sz w:val="22"/>
        <w:szCs w:val="22"/>
      </w:rPr>
      <w:t>3</w:t>
    </w:r>
    <w:r w:rsidRPr="00055EF1">
      <w:rPr>
        <w:rFonts w:eastAsia="Calibri"/>
        <w:sz w:val="22"/>
        <w:szCs w:val="22"/>
      </w:rPr>
      <w:t xml:space="preserve"> k</w:t>
    </w:r>
    <w:r w:rsidR="003D6DDD">
      <w:rPr>
        <w:rFonts w:eastAsia="Calibri"/>
        <w:sz w:val="22"/>
        <w:szCs w:val="22"/>
      </w:rPr>
      <w:t> </w:t>
    </w:r>
    <w:r w:rsidR="007737F9">
      <w:rPr>
        <w:sz w:val="22"/>
        <w:szCs w:val="22"/>
      </w:rPr>
      <w:t>CPNR</w:t>
    </w:r>
    <w:r w:rsidR="003D6DDD">
      <w:rPr>
        <w:sz w:val="22"/>
        <w:szCs w:val="22"/>
      </w:rPr>
      <w:t>-MP</w:t>
    </w:r>
    <w:r w:rsidR="007737F9">
      <w:rPr>
        <w:sz w:val="22"/>
        <w:szCs w:val="22"/>
      </w:rPr>
      <w:t>-202</w:t>
    </w:r>
    <w:r w:rsidR="00194A40">
      <w:rPr>
        <w:sz w:val="22"/>
        <w:szCs w:val="22"/>
      </w:rPr>
      <w:t>4</w:t>
    </w:r>
    <w:r w:rsidR="007737F9">
      <w:rPr>
        <w:sz w:val="22"/>
        <w:szCs w:val="22"/>
      </w:rPr>
      <w:t>/</w:t>
    </w:r>
    <w:r w:rsidR="007737F9" w:rsidRPr="0084549C">
      <w:rPr>
        <w:sz w:val="22"/>
        <w:szCs w:val="22"/>
      </w:rPr>
      <w:t>0</w:t>
    </w:r>
    <w:r w:rsidR="000314E2" w:rsidRPr="0084549C">
      <w:rPr>
        <w:sz w:val="22"/>
        <w:szCs w:val="22"/>
      </w:rPr>
      <w:t>0</w:t>
    </w:r>
    <w:r w:rsidR="00194A40">
      <w:rPr>
        <w:sz w:val="22"/>
        <w:szCs w:val="22"/>
      </w:rPr>
      <w:t>0</w:t>
    </w:r>
    <w:r w:rsidR="00DE0278">
      <w:rPr>
        <w:sz w:val="22"/>
        <w:szCs w:val="22"/>
      </w:rPr>
      <w:t>522</w:t>
    </w:r>
    <w:r w:rsidR="0019398B" w:rsidRPr="0084549C">
      <w:rPr>
        <w:sz w:val="22"/>
        <w:szCs w:val="22"/>
      </w:rPr>
      <w:t>-</w:t>
    </w:r>
    <w:r w:rsidR="006A3F4C" w:rsidRPr="00420FD7">
      <w:rPr>
        <w:sz w:val="22"/>
        <w:szCs w:val="22"/>
      </w:rPr>
      <w:t>0</w:t>
    </w:r>
    <w:r w:rsidR="00420FD7" w:rsidRPr="00420FD7">
      <w:rPr>
        <w:sz w:val="22"/>
        <w:szCs w:val="22"/>
      </w:rPr>
      <w:t>0</w:t>
    </w:r>
    <w:r w:rsidR="00194A40">
      <w:rPr>
        <w:sz w:val="22"/>
        <w:szCs w:val="22"/>
      </w:rPr>
      <w:t>2</w:t>
    </w:r>
  </w:p>
  <w:p w:rsidR="00941C9B" w:rsidRDefault="00941C9B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411EB8"/>
    <w:multiLevelType w:val="hybridMultilevel"/>
    <w:tmpl w:val="F0BAAE28"/>
    <w:lvl w:ilvl="0" w:tplc="73EA5AB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00"/>
  <w:drawingGridVerticalSpacing w:val="136"/>
  <w:displayHorizontalDrawingGridEvery w:val="0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240E"/>
    <w:rsid w:val="000237A1"/>
    <w:rsid w:val="000314E2"/>
    <w:rsid w:val="00034242"/>
    <w:rsid w:val="00036947"/>
    <w:rsid w:val="00066D4D"/>
    <w:rsid w:val="00090DE6"/>
    <w:rsid w:val="000A3FD2"/>
    <w:rsid w:val="000C1828"/>
    <w:rsid w:val="000C66CF"/>
    <w:rsid w:val="00105969"/>
    <w:rsid w:val="00164292"/>
    <w:rsid w:val="0019398B"/>
    <w:rsid w:val="00194A40"/>
    <w:rsid w:val="00195FE2"/>
    <w:rsid w:val="00206A10"/>
    <w:rsid w:val="00225696"/>
    <w:rsid w:val="00263F36"/>
    <w:rsid w:val="00297B23"/>
    <w:rsid w:val="002A7795"/>
    <w:rsid w:val="002C5934"/>
    <w:rsid w:val="002D2196"/>
    <w:rsid w:val="00391120"/>
    <w:rsid w:val="003B1914"/>
    <w:rsid w:val="003D6DDD"/>
    <w:rsid w:val="003E45A1"/>
    <w:rsid w:val="00420FD7"/>
    <w:rsid w:val="0042441C"/>
    <w:rsid w:val="004615DA"/>
    <w:rsid w:val="00486C21"/>
    <w:rsid w:val="00501A46"/>
    <w:rsid w:val="00523903"/>
    <w:rsid w:val="005562B8"/>
    <w:rsid w:val="00562A41"/>
    <w:rsid w:val="00576F6E"/>
    <w:rsid w:val="00615AF5"/>
    <w:rsid w:val="00676064"/>
    <w:rsid w:val="0069286D"/>
    <w:rsid w:val="006A3F4C"/>
    <w:rsid w:val="006A41C8"/>
    <w:rsid w:val="006B35B9"/>
    <w:rsid w:val="006D6C8D"/>
    <w:rsid w:val="007223D6"/>
    <w:rsid w:val="007737F9"/>
    <w:rsid w:val="00796D89"/>
    <w:rsid w:val="007F6217"/>
    <w:rsid w:val="0084549C"/>
    <w:rsid w:val="00846BBC"/>
    <w:rsid w:val="008640D7"/>
    <w:rsid w:val="00870F84"/>
    <w:rsid w:val="008839B5"/>
    <w:rsid w:val="008D1D8C"/>
    <w:rsid w:val="00914869"/>
    <w:rsid w:val="00941C9B"/>
    <w:rsid w:val="00964A73"/>
    <w:rsid w:val="0097240E"/>
    <w:rsid w:val="009D47AB"/>
    <w:rsid w:val="009F2031"/>
    <w:rsid w:val="009F68A7"/>
    <w:rsid w:val="00A038B3"/>
    <w:rsid w:val="00A068AE"/>
    <w:rsid w:val="00A518A3"/>
    <w:rsid w:val="00AB6820"/>
    <w:rsid w:val="00AC04C0"/>
    <w:rsid w:val="00B001E0"/>
    <w:rsid w:val="00B00F1F"/>
    <w:rsid w:val="00B26003"/>
    <w:rsid w:val="00B34EC2"/>
    <w:rsid w:val="00B416BC"/>
    <w:rsid w:val="00B620E8"/>
    <w:rsid w:val="00B755C2"/>
    <w:rsid w:val="00BB4262"/>
    <w:rsid w:val="00BC053B"/>
    <w:rsid w:val="00BE6479"/>
    <w:rsid w:val="00C6769F"/>
    <w:rsid w:val="00CC0FA2"/>
    <w:rsid w:val="00D73D30"/>
    <w:rsid w:val="00D80ED1"/>
    <w:rsid w:val="00D8457E"/>
    <w:rsid w:val="00D9184F"/>
    <w:rsid w:val="00DE0278"/>
    <w:rsid w:val="00E2671E"/>
    <w:rsid w:val="00E371F6"/>
    <w:rsid w:val="00E60A8C"/>
    <w:rsid w:val="00EC1BC0"/>
    <w:rsid w:val="00F206A8"/>
    <w:rsid w:val="00F40571"/>
    <w:rsid w:val="00F459AA"/>
    <w:rsid w:val="00F45A26"/>
    <w:rsid w:val="00F744E0"/>
    <w:rsid w:val="00FB5580"/>
    <w:rsid w:val="00FD7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6C5F6FD"/>
  <w15:docId w15:val="{871D982C-25A4-45FF-8F4D-D20E09449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0A3F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Nadpis2">
    <w:name w:val="heading 2"/>
    <w:basedOn w:val="Normlny"/>
    <w:next w:val="Normlny"/>
    <w:link w:val="Nadpis2Char"/>
    <w:semiHidden/>
    <w:unhideWhenUsed/>
    <w:qFormat/>
    <w:rsid w:val="000A3FD2"/>
    <w:pPr>
      <w:keepNext/>
      <w:jc w:val="both"/>
      <w:outlineLvl w:val="1"/>
    </w:pPr>
    <w:rPr>
      <w:b/>
      <w:bCs/>
      <w:sz w:val="22"/>
      <w:u w:val="single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2Char">
    <w:name w:val="Nadpis 2 Char"/>
    <w:basedOn w:val="Predvolenpsmoodseku"/>
    <w:link w:val="Nadpis2"/>
    <w:semiHidden/>
    <w:rsid w:val="000A3FD2"/>
    <w:rPr>
      <w:rFonts w:ascii="Times New Roman" w:eastAsia="Times New Roman" w:hAnsi="Times New Roman" w:cs="Times New Roman"/>
      <w:b/>
      <w:bCs/>
      <w:szCs w:val="24"/>
      <w:u w:val="single"/>
      <w:lang w:eastAsia="sk-SK"/>
    </w:rPr>
  </w:style>
  <w:style w:type="character" w:customStyle="1" w:styleId="h1a2">
    <w:name w:val="h1a2"/>
    <w:rsid w:val="000A3FD2"/>
    <w:rPr>
      <w:vanish/>
      <w:webHidden w:val="0"/>
      <w:sz w:val="24"/>
      <w:szCs w:val="24"/>
      <w:specVanish/>
    </w:rPr>
  </w:style>
  <w:style w:type="paragraph" w:styleId="Hlavika">
    <w:name w:val="header"/>
    <w:basedOn w:val="Normlny"/>
    <w:link w:val="HlavikaChar"/>
    <w:uiPriority w:val="99"/>
    <w:unhideWhenUsed/>
    <w:rsid w:val="00941C9B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941C9B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941C9B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941C9B"/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749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1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238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MVSR</Company>
  <LinksUpToDate>false</LinksUpToDate>
  <CharactersWithSpaces>1593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Štefan Auxt</dc:creator>
  <cp:lastModifiedBy>Viera Melišeková</cp:lastModifiedBy>
  <cp:revision>3</cp:revision>
  <cp:lastPrinted>2021-09-20T06:20:00Z</cp:lastPrinted>
  <dcterms:created xsi:type="dcterms:W3CDTF">2024-01-17T08:02:00Z</dcterms:created>
  <dcterms:modified xsi:type="dcterms:W3CDTF">2024-01-17T08:32:00Z</dcterms:modified>
</cp:coreProperties>
</file>