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D4B9" w14:textId="77777777" w:rsidR="00370429" w:rsidRPr="00A6020D" w:rsidRDefault="00370429" w:rsidP="00A6020D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A6020D">
        <w:rPr>
          <w:rFonts w:asciiTheme="minorHAnsi" w:hAnsiTheme="minorHAnsi" w:cstheme="minorHAnsi"/>
          <w:b/>
          <w:caps/>
          <w:sz w:val="28"/>
          <w:szCs w:val="28"/>
        </w:rPr>
        <w:t>Cenová ponuka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370429" w14:paraId="5169AB1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41B82B80" w14:textId="197CEE66" w:rsidR="00370429" w:rsidRPr="0099493F" w:rsidRDefault="007E0C64" w:rsidP="002814A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Prepravník</w:t>
            </w:r>
            <w:r w:rsidR="00853B2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kŕmnych zmesí</w:t>
            </w:r>
          </w:p>
        </w:tc>
      </w:tr>
      <w:tr w:rsidR="00370429" w14:paraId="23B3FE2D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72543897" w14:textId="77777777" w:rsidR="00370429" w:rsidRDefault="0084706F" w:rsidP="008318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4706F">
              <w:rPr>
                <w:rFonts w:asciiTheme="minorHAnsi" w:hAnsiTheme="minorHAnsi" w:cstheme="minorHAnsi"/>
                <w:sz w:val="24"/>
                <w:szCs w:val="24"/>
              </w:rPr>
              <w:t>BOSKOP Poľnonákup Trenčín, a.s.</w:t>
            </w:r>
          </w:p>
          <w:p w14:paraId="6C598CE6" w14:textId="77777777" w:rsidR="0084706F" w:rsidRDefault="0084706F" w:rsidP="008318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4706F">
              <w:rPr>
                <w:rFonts w:asciiTheme="minorHAnsi" w:hAnsiTheme="minorHAnsi" w:cstheme="minorHAnsi"/>
                <w:sz w:val="24"/>
                <w:szCs w:val="24"/>
              </w:rPr>
              <w:t>Hlavná 1, 911 05 Trenčín</w:t>
            </w:r>
          </w:p>
          <w:p w14:paraId="1D962271" w14:textId="2669FB1A" w:rsidR="0084706F" w:rsidRPr="00F761E5" w:rsidRDefault="0084706F" w:rsidP="008318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IČO : </w:t>
            </w:r>
            <w:r w:rsidRPr="0084706F">
              <w:rPr>
                <w:rFonts w:asciiTheme="minorHAnsi" w:hAnsiTheme="minorHAnsi" w:cstheme="minorHAnsi"/>
                <w:sz w:val="24"/>
                <w:szCs w:val="24"/>
              </w:rPr>
              <w:t>36 304 352</w:t>
            </w:r>
          </w:p>
        </w:tc>
      </w:tr>
    </w:tbl>
    <w:p w14:paraId="4B2AD5DF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p w14:paraId="0D3F2519" w14:textId="77777777" w:rsidR="00D31093" w:rsidRDefault="00D31093">
      <w:pPr>
        <w:rPr>
          <w:rFonts w:asciiTheme="minorHAnsi" w:hAnsiTheme="minorHAnsi" w:cstheme="minorHAnsi"/>
          <w:b/>
          <w:sz w:val="28"/>
          <w:szCs w:val="28"/>
        </w:rPr>
      </w:pPr>
    </w:p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65CE86B2" w14:textId="77777777" w:rsidR="00370429" w:rsidRDefault="00370429" w:rsidP="00A6020D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393CE0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3A6BAF62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5C64D8" w14:textId="77777777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370429" w:rsidRPr="00B704C5" w14:paraId="23302A9F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0125CF2" w14:textId="21B750BF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8472AC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31093" w:rsidRPr="00B704C5" w14:paraId="0A9B3EF8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7973BF6" w14:textId="4074D5EF" w:rsidR="00D31093" w:rsidRPr="003C3DA3" w:rsidRDefault="00D31093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Platca DPH (áno/nie)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E40B89" w14:textId="77777777" w:rsidR="00D31093" w:rsidRPr="00CD66D8" w:rsidRDefault="00D31093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DFCC3D" w14:textId="77777777" w:rsidR="00370429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AAF5A8" w14:textId="77777777" w:rsidR="00370429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D31093" w:rsidRPr="00B704C5" w14:paraId="432AF499" w14:textId="77777777" w:rsidTr="0043302C">
        <w:trPr>
          <w:trHeight w:val="511"/>
          <w:jc w:val="center"/>
        </w:trPr>
        <w:tc>
          <w:tcPr>
            <w:tcW w:w="9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7EC41372" w14:textId="77777777" w:rsidR="00D31093" w:rsidRPr="006C65F7" w:rsidRDefault="00D31093" w:rsidP="0043302C">
            <w:pPr>
              <w:pStyle w:val="Odsekzoznamu"/>
              <w:autoSpaceDE w:val="0"/>
              <w:autoSpaceDN w:val="0"/>
              <w:adjustRightInd w:val="0"/>
              <w:spacing w:after="0"/>
              <w:ind w:left="0"/>
              <w:rPr>
                <w:rFonts w:ascii="Calibri" w:hAnsi="Calibri" w:cs="Calibri"/>
                <w:b/>
                <w:iCs/>
                <w:color w:val="000000"/>
                <w:szCs w:val="24"/>
              </w:rPr>
            </w:pPr>
            <w:r w:rsidRPr="006C65F7">
              <w:rPr>
                <w:rFonts w:ascii="Calibri" w:hAnsi="Calibri" w:cs="Calibri"/>
                <w:b/>
                <w:i/>
                <w:szCs w:val="24"/>
              </w:rPr>
              <w:t>Prepravník kŕmnych zmesí</w:t>
            </w:r>
          </w:p>
        </w:tc>
      </w:tr>
      <w:tr w:rsidR="00D31093" w:rsidRPr="00B704C5" w14:paraId="78B414FD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678E8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C65F7">
              <w:rPr>
                <w:rFonts w:ascii="Calibri" w:hAnsi="Calibri" w:cs="Calibri"/>
                <w:sz w:val="22"/>
                <w:szCs w:val="22"/>
              </w:rPr>
              <w:t>p.č.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948A1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/>
                <w:i/>
                <w:iCs/>
                <w:color w:val="000000"/>
                <w:sz w:val="22"/>
                <w:szCs w:val="22"/>
              </w:rPr>
              <w:t>Položka, parameter</w:t>
            </w:r>
          </w:p>
        </w:tc>
      </w:tr>
      <w:tr w:rsidR="00D31093" w:rsidRPr="00B704C5" w14:paraId="5CAFC326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61935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C65F7">
              <w:rPr>
                <w:rFonts w:ascii="Calibri" w:hAnsi="Calibri" w:cs="Calibri"/>
                <w:sz w:val="22"/>
              </w:rPr>
              <w:t>1.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C51E44A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/>
                <w:sz w:val="22"/>
                <w:szCs w:val="22"/>
              </w:rPr>
              <w:t xml:space="preserve">Objem - 58 m3 </w:t>
            </w:r>
          </w:p>
        </w:tc>
      </w:tr>
      <w:tr w:rsidR="00D31093" w:rsidRPr="00B704C5" w14:paraId="028506F6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E6198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2.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752E76D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 xml:space="preserve">Rám - oceľový / odľahčený  </w:t>
            </w:r>
          </w:p>
        </w:tc>
      </w:tr>
      <w:tr w:rsidR="00D31093" w:rsidRPr="00B704C5" w14:paraId="103CE213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8ADFC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3.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EE7733D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Nápravy :  9 ton  kotúč   3 ks</w:t>
            </w:r>
          </w:p>
        </w:tc>
      </w:tr>
      <w:tr w:rsidR="00D31093" w:rsidRPr="00B704C5" w14:paraId="6E350D29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B9B092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4.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0B79753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Zdvíhacia náprava : 1 ks  ( prvá )</w:t>
            </w:r>
          </w:p>
        </w:tc>
      </w:tr>
      <w:tr w:rsidR="00D31093" w:rsidRPr="00B704C5" w14:paraId="4EABC415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6DF13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 xml:space="preserve">5. 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DE89513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Disky : Hliníkové  – 6 ks</w:t>
            </w:r>
          </w:p>
        </w:tc>
      </w:tr>
      <w:tr w:rsidR="00D31093" w:rsidRPr="00B704C5" w14:paraId="594153EF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E2CBA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6.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F569FE8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Snímač tlaku v pneumatikách</w:t>
            </w:r>
          </w:p>
        </w:tc>
      </w:tr>
      <w:tr w:rsidR="00D31093" w:rsidRPr="00B704C5" w14:paraId="646A3584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DCAB2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7.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F95E474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Externá váha – spolupráca s ťahačom</w:t>
            </w:r>
          </w:p>
        </w:tc>
      </w:tr>
      <w:tr w:rsidR="00D31093" w:rsidRPr="00B704C5" w14:paraId="0CF59918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40110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8.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9A32C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Nárazník zadný Hliníkový</w:t>
            </w:r>
          </w:p>
        </w:tc>
      </w:tr>
      <w:tr w:rsidR="00D31093" w:rsidRPr="00B704C5" w14:paraId="582D9524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D37C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40480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Oporné nohy Hliníkový  certifikované</w:t>
            </w:r>
          </w:p>
        </w:tc>
      </w:tr>
      <w:tr w:rsidR="00D31093" w:rsidRPr="00B704C5" w14:paraId="48222832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F5C9E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 xml:space="preserve">10.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111BC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Osvetlenie  komplet led</w:t>
            </w:r>
          </w:p>
        </w:tc>
      </w:tr>
      <w:tr w:rsidR="00D31093" w:rsidRPr="00B704C5" w14:paraId="5F1ED5AE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CEA44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lastRenderedPageBreak/>
              <w:t>11.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2652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Výška točne – 1 150 mm</w:t>
            </w:r>
          </w:p>
        </w:tc>
      </w:tr>
      <w:tr w:rsidR="00D31093" w:rsidRPr="00B704C5" w14:paraId="440FE01D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84F66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12.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AD812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Rázvor náprav 1 310 mm</w:t>
            </w:r>
          </w:p>
        </w:tc>
      </w:tr>
      <w:tr w:rsidR="00D31093" w:rsidRPr="00B704C5" w14:paraId="1994775C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58D81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13.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266F4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Celková výška -  3 700 mm</w:t>
            </w:r>
          </w:p>
        </w:tc>
      </w:tr>
      <w:tr w:rsidR="00D31093" w:rsidRPr="00B704C5" w14:paraId="341BFB1D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3BA4B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14.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EC016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Podlahová skupina – jazdná výška podlahy od asfaltu 1 400 mm</w:t>
            </w:r>
          </w:p>
        </w:tc>
      </w:tr>
      <w:tr w:rsidR="00D31093" w:rsidRPr="00B704C5" w14:paraId="397F1A59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D4953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15.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BB0F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Vzduchojemy hliníkové</w:t>
            </w:r>
          </w:p>
        </w:tc>
      </w:tr>
      <w:tr w:rsidR="00D31093" w:rsidRPr="00B704C5" w14:paraId="1BF7B5EA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29163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16.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060A0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Automat do výpustu vzduchu + blokacia</w:t>
            </w:r>
          </w:p>
        </w:tc>
      </w:tr>
      <w:tr w:rsidR="00D31093" w:rsidRPr="00B704C5" w14:paraId="24F1DCB3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A990B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17.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DF5F6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Ventil pri zdvihu návesu H+S</w:t>
            </w:r>
          </w:p>
        </w:tc>
      </w:tr>
      <w:tr w:rsidR="00D31093" w:rsidRPr="00B704C5" w14:paraId="5937A350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C7C17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18.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7FFC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Veľké skrinky na náradie 2 ks min 80 cm</w:t>
            </w:r>
          </w:p>
        </w:tc>
      </w:tr>
      <w:tr w:rsidR="00D31093" w:rsidRPr="00B704C5" w14:paraId="5880C6DC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119D1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19.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83406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Hliníkový rebrík 2 000 mm dlhý</w:t>
            </w:r>
          </w:p>
        </w:tc>
      </w:tr>
      <w:tr w:rsidR="00D31093" w:rsidRPr="00B704C5" w14:paraId="7A9105FB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9C95A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20.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5CF6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Skrinka na hasiaci prístroj + hasiaci pristroj</w:t>
            </w:r>
          </w:p>
        </w:tc>
      </w:tr>
      <w:tr w:rsidR="00D31093" w:rsidRPr="00B704C5" w14:paraId="18F1248F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6C5D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21.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D0122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Nadstavba Hliníková lamelová oteruvzdorný hliník</w:t>
            </w:r>
          </w:p>
        </w:tc>
      </w:tr>
      <w:tr w:rsidR="00D31093" w:rsidRPr="00B704C5" w14:paraId="1586CC30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4460E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22.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08B90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Nadstavba  Hrúbka lamely min 3 mm vnútro</w:t>
            </w:r>
          </w:p>
        </w:tc>
      </w:tr>
      <w:tr w:rsidR="00D31093" w:rsidRPr="00B704C5" w14:paraId="4E83F471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3FBBE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23.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DA29C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Nadstavba  Hrúbka podlahy min 7 mm</w:t>
            </w:r>
          </w:p>
        </w:tc>
      </w:tr>
      <w:tr w:rsidR="00D31093" w:rsidRPr="00B704C5" w14:paraId="172AE361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56E9D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 xml:space="preserve">24.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5586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Nadstavba Predné čelo  Hliník min 5 mm</w:t>
            </w:r>
          </w:p>
        </w:tc>
      </w:tr>
      <w:tr w:rsidR="00D31093" w:rsidRPr="00B704C5" w14:paraId="6CC136EE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1B0B7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25.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54A54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Nadstavba  Vzadu 3 kombinácia ( klapka, dvere1/2+1/2, 2 x šuber )</w:t>
            </w:r>
          </w:p>
        </w:tc>
      </w:tr>
      <w:tr w:rsidR="00D31093" w:rsidRPr="00B704C5" w14:paraId="6C31452A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52E10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26.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50158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Rukáv na výsypnik ( šuber )  2 ks</w:t>
            </w:r>
          </w:p>
        </w:tc>
      </w:tr>
      <w:tr w:rsidR="00D31093" w:rsidRPr="00B704C5" w14:paraId="333D2A79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73EF0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27.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5F92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Vibrátor pneumatický   min 1 ks</w:t>
            </w:r>
          </w:p>
        </w:tc>
      </w:tr>
      <w:tr w:rsidR="00D31093" w:rsidRPr="00B704C5" w14:paraId="64F5147A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333E8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28.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B1DDA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Kotviace prvky ukotvené každých 1 200 mm</w:t>
            </w:r>
          </w:p>
        </w:tc>
      </w:tr>
      <w:tr w:rsidR="00D31093" w:rsidRPr="00B704C5" w14:paraId="5AFB7B36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F75D2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29.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C98A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Paletová širka min 2450 mm</w:t>
            </w:r>
          </w:p>
        </w:tc>
      </w:tr>
      <w:tr w:rsidR="00D31093" w:rsidRPr="00B704C5" w14:paraId="72CE4468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2BCC7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30.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1094A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Samostatný balkon vpredu Hlinikový</w:t>
            </w:r>
          </w:p>
        </w:tc>
      </w:tr>
      <w:tr w:rsidR="00D31093" w:rsidRPr="00B704C5" w14:paraId="165E81CB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3329A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31.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942A4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Plachta 900 g , šponovanie cez račne</w:t>
            </w:r>
          </w:p>
        </w:tc>
      </w:tr>
      <w:tr w:rsidR="00D31093" w:rsidRPr="00B704C5" w14:paraId="50F02010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1805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32.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45865" w14:textId="77777777" w:rsidR="00D31093" w:rsidRPr="006C65F7" w:rsidRDefault="00D31093" w:rsidP="0043302C">
            <w:pPr>
              <w:rPr>
                <w:rFonts w:ascii="Calibri" w:hAnsi="Calibri"/>
                <w:sz w:val="22"/>
                <w:szCs w:val="22"/>
              </w:rPr>
            </w:pPr>
            <w:r w:rsidRPr="006C65F7">
              <w:rPr>
                <w:rFonts w:ascii="Calibri" w:hAnsi="Calibri"/>
                <w:sz w:val="22"/>
                <w:szCs w:val="22"/>
              </w:rPr>
              <w:t>Profil šponovania Hranatý</w:t>
            </w:r>
          </w:p>
        </w:tc>
      </w:tr>
      <w:tr w:rsidR="00D31093" w:rsidRPr="00B704C5" w14:paraId="4A314810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AEBF1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33.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A4621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Vystuha Hliniková rúra v plachte + pási 2 ks pozdĺžne</w:t>
            </w:r>
          </w:p>
        </w:tc>
      </w:tr>
      <w:tr w:rsidR="00D31093" w:rsidRPr="00B704C5" w14:paraId="4AB08344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6731D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34.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B0F8E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Otočné držiaky plachty  do šírky</w:t>
            </w:r>
          </w:p>
        </w:tc>
      </w:tr>
      <w:tr w:rsidR="00D31093" w:rsidRPr="00B704C5" w14:paraId="3E288B4C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A8E2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35.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3D67F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Vystužené rohy nadstavby hore</w:t>
            </w:r>
          </w:p>
        </w:tc>
      </w:tr>
      <w:tr w:rsidR="00D31093" w:rsidRPr="00B704C5" w14:paraId="4EBB3385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4AF30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36.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19056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Zaistenie klapky  4 ks háky</w:t>
            </w:r>
          </w:p>
        </w:tc>
      </w:tr>
      <w:tr w:rsidR="00D31093" w:rsidRPr="00B704C5" w14:paraId="62489D2D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44DF4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lastRenderedPageBreak/>
              <w:t>37.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F8545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Šraubová poistka klapky nim 1 ks na strane</w:t>
            </w:r>
          </w:p>
        </w:tc>
      </w:tr>
      <w:tr w:rsidR="00D31093" w:rsidRPr="00B704C5" w14:paraId="09CF0EF1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2C3E2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38.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643B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Schodíky do nadstavby vzadu PS dverí výsuvne</w:t>
            </w:r>
          </w:p>
        </w:tc>
      </w:tr>
      <w:tr w:rsidR="00D31093" w:rsidRPr="00B704C5" w14:paraId="0D7D7021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EF6B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39.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9BABB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Umelá stena na šikmom čele min2 ks laty</w:t>
            </w:r>
          </w:p>
        </w:tc>
      </w:tr>
      <w:tr w:rsidR="00D31093" w:rsidRPr="00B704C5" w14:paraId="60264001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4D73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40.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F5BD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Hydrauický piest s cilindrom- predné ukotvenie o nadstavbu</w:t>
            </w:r>
          </w:p>
        </w:tc>
      </w:tr>
      <w:tr w:rsidR="00D31093" w:rsidRPr="00B704C5" w14:paraId="3999812F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593B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41.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F15E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Farba rámu  čierna</w:t>
            </w:r>
          </w:p>
        </w:tc>
      </w:tr>
      <w:tr w:rsidR="00D31093" w:rsidRPr="00B704C5" w14:paraId="790ADFE5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DC057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42.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8A266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Prídavné svetlá na cúvanie</w:t>
            </w:r>
          </w:p>
        </w:tc>
      </w:tr>
      <w:tr w:rsidR="00D31093" w:rsidRPr="00B704C5" w14:paraId="795BB578" w14:textId="77777777" w:rsidTr="0043302C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C40EA" w14:textId="77777777" w:rsidR="00D31093" w:rsidRPr="006C65F7" w:rsidRDefault="00D31093" w:rsidP="0043302C">
            <w:pPr>
              <w:jc w:val="center"/>
              <w:rPr>
                <w:rFonts w:ascii="Calibri" w:hAnsi="Calibri" w:cs="Calibri"/>
                <w:sz w:val="22"/>
              </w:rPr>
            </w:pPr>
            <w:r w:rsidRPr="006C65F7">
              <w:rPr>
                <w:rFonts w:ascii="Calibri" w:hAnsi="Calibri" w:cs="Calibri"/>
                <w:sz w:val="22"/>
              </w:rPr>
              <w:t>43.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31A0F" w14:textId="77777777" w:rsidR="00D31093" w:rsidRPr="006C65F7" w:rsidRDefault="00D31093" w:rsidP="0043302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C65F7">
              <w:rPr>
                <w:rFonts w:ascii="Calibri" w:hAnsi="Calibri" w:cs="Calibri"/>
                <w:bCs/>
                <w:sz w:val="22"/>
                <w:szCs w:val="22"/>
              </w:rPr>
              <w:t>Prídavné svetlá za opornými nohami</w:t>
            </w:r>
          </w:p>
        </w:tc>
      </w:tr>
    </w:tbl>
    <w:p w14:paraId="684E5794" w14:textId="77777777" w:rsidR="00370429" w:rsidRDefault="00370429" w:rsidP="00E86327">
      <w:pPr>
        <w:jc w:val="both"/>
        <w:rPr>
          <w:rFonts w:ascii="Calibri" w:hAnsi="Calibri" w:cs="Calibri"/>
          <w:sz w:val="22"/>
          <w:szCs w:val="22"/>
        </w:rPr>
      </w:pPr>
    </w:p>
    <w:p w14:paraId="26EB10B0" w14:textId="65B1B0AF" w:rsidR="002B1559" w:rsidRDefault="00741F8F" w:rsidP="00E86327">
      <w:pPr>
        <w:jc w:val="both"/>
        <w:rPr>
          <w:rFonts w:ascii="Calibri" w:hAnsi="Calibri" w:cs="Calibri"/>
          <w:sz w:val="22"/>
          <w:szCs w:val="22"/>
        </w:rPr>
      </w:pPr>
      <w:r w:rsidRPr="00741F8F">
        <w:rPr>
          <w:rFonts w:ascii="Calibri" w:hAnsi="Calibri" w:cs="Calibri"/>
          <w:sz w:val="22"/>
          <w:szCs w:val="22"/>
        </w:rPr>
        <w:t>Obstarávateľ akceptuje odchýlku parametrov o ±15%</w:t>
      </w:r>
    </w:p>
    <w:p w14:paraId="7E22A61C" w14:textId="14FA479D" w:rsidR="006423FC" w:rsidRP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  <w:r w:rsidRPr="006423FC">
        <w:rPr>
          <w:rFonts w:ascii="Calibri" w:hAnsi="Calibri"/>
          <w:sz w:val="22"/>
          <w:szCs w:val="22"/>
        </w:rPr>
        <w:t>Uchádzač predložením ponuky deklaruje, že ním ponúkaný tovar spĺňa tu uvádzané požiadavky</w:t>
      </w:r>
      <w:r w:rsidRPr="006423FC">
        <w:rPr>
          <w:rFonts w:ascii="Calibri" w:hAnsi="Calibri"/>
          <w:sz w:val="22"/>
          <w:szCs w:val="22"/>
        </w:rPr>
        <w:br/>
        <w:t>a parametre na predmet zákazky.</w:t>
      </w: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p w14:paraId="5A002E84" w14:textId="77777777" w:rsidR="005B4C6D" w:rsidRDefault="005B4C6D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4056042" w14:textId="77777777" w:rsidR="00370429" w:rsidRPr="00A6020D" w:rsidRDefault="00370429" w:rsidP="00A6020D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A6020D">
        <w:rPr>
          <w:rFonts w:asciiTheme="minorHAnsi" w:hAnsiTheme="minorHAnsi" w:cstheme="minorHAnsi"/>
          <w:b/>
          <w:caps/>
          <w:sz w:val="24"/>
          <w:szCs w:val="24"/>
        </w:rPr>
        <w:t>Cenová ponuka</w:t>
      </w:r>
      <w:r>
        <w:rPr>
          <w:rFonts w:asciiTheme="minorHAnsi" w:hAnsiTheme="minorHAnsi" w:cstheme="minorHAnsi"/>
          <w:b/>
          <w:caps/>
          <w:sz w:val="24"/>
          <w:szCs w:val="24"/>
        </w:rPr>
        <w:t xml:space="preserve"> pre určenie P</w:t>
      </w:r>
      <w:r w:rsidR="0099493F">
        <w:rPr>
          <w:rFonts w:asciiTheme="minorHAnsi" w:hAnsiTheme="minorHAnsi" w:cstheme="minorHAnsi"/>
          <w:b/>
          <w:caps/>
          <w:sz w:val="24"/>
          <w:szCs w:val="24"/>
        </w:rPr>
        <w:t>redpokladanej hodnoty zákazky</w:t>
      </w:r>
      <w:r w:rsidRPr="00A6020D">
        <w:rPr>
          <w:rFonts w:asciiTheme="minorHAnsi" w:hAnsiTheme="minorHAnsi" w:cstheme="minorHAnsi"/>
          <w:b/>
          <w:caps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126"/>
        <w:gridCol w:w="1390"/>
        <w:gridCol w:w="1236"/>
        <w:gridCol w:w="1310"/>
      </w:tblGrid>
      <w:tr w:rsidR="004A77A7" w:rsidRPr="00E034BE" w14:paraId="7BDEF1A0" w14:textId="28EC33C8" w:rsidTr="004A77A7">
        <w:trPr>
          <w:trHeight w:val="535"/>
          <w:jc w:val="center"/>
        </w:trPr>
        <w:tc>
          <w:tcPr>
            <w:tcW w:w="2828" w:type="pct"/>
            <w:shd w:val="clear" w:color="auto" w:fill="D0CECE" w:themeFill="background2" w:themeFillShade="E6"/>
            <w:vAlign w:val="center"/>
          </w:tcPr>
          <w:p w14:paraId="6D4AA9CD" w14:textId="77777777" w:rsidR="004A77A7" w:rsidRPr="00B24D53" w:rsidRDefault="004A77A7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767" w:type="pct"/>
            <w:shd w:val="clear" w:color="auto" w:fill="D0CECE" w:themeFill="background2" w:themeFillShade="E6"/>
            <w:vAlign w:val="center"/>
          </w:tcPr>
          <w:p w14:paraId="646117E7" w14:textId="5A262A7D" w:rsidR="004A77A7" w:rsidRPr="00A6020D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Cena 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za jeden kus bez DPH:</w:t>
            </w:r>
          </w:p>
        </w:tc>
        <w:tc>
          <w:tcPr>
            <w:tcW w:w="682" w:type="pct"/>
            <w:shd w:val="clear" w:color="auto" w:fill="D0CECE" w:themeFill="background2" w:themeFillShade="E6"/>
            <w:vAlign w:val="center"/>
          </w:tcPr>
          <w:p w14:paraId="2AD76CE8" w14:textId="6258DEB8" w:rsidR="004A77A7" w:rsidRDefault="004A77A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42AD9F52" w14:textId="2579CB23" w:rsidR="004A77A7" w:rsidRPr="00A6020D" w:rsidRDefault="004A77A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723" w:type="pct"/>
            <w:shd w:val="clear" w:color="auto" w:fill="D0CECE" w:themeFill="background2" w:themeFillShade="E6"/>
            <w:vAlign w:val="center"/>
          </w:tcPr>
          <w:p w14:paraId="0399974A" w14:textId="14CAC9D5" w:rsidR="004A77A7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celkom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88B5740" w14:textId="5EECB572" w:rsidR="004A77A7" w:rsidRPr="00A6020D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4A77A7" w:rsidRPr="00E034BE" w14:paraId="72EBBCAB" w14:textId="649EF2B0" w:rsidTr="004A77A7">
        <w:trPr>
          <w:trHeight w:val="567"/>
          <w:jc w:val="center"/>
        </w:trPr>
        <w:tc>
          <w:tcPr>
            <w:tcW w:w="2828" w:type="pct"/>
            <w:shd w:val="clear" w:color="auto" w:fill="auto"/>
            <w:vAlign w:val="center"/>
          </w:tcPr>
          <w:p w14:paraId="32E878DE" w14:textId="6AFF80EE" w:rsidR="004A77A7" w:rsidRPr="00204529" w:rsidRDefault="007E0C64" w:rsidP="00204529">
            <w:pPr>
              <w:ind w:left="360"/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Prepravník kŕmnych zmesí</w:t>
            </w:r>
          </w:p>
        </w:tc>
        <w:tc>
          <w:tcPr>
            <w:tcW w:w="767" w:type="pct"/>
            <w:vAlign w:val="center"/>
          </w:tcPr>
          <w:p w14:paraId="1B71AC4D" w14:textId="250018FB" w:rsidR="004A77A7" w:rsidRPr="00E034BE" w:rsidRDefault="004A77A7" w:rsidP="002814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2" w:type="pct"/>
            <w:vAlign w:val="center"/>
          </w:tcPr>
          <w:p w14:paraId="5671642D" w14:textId="4532BD10" w:rsidR="004A77A7" w:rsidRPr="001900DA" w:rsidRDefault="0042076C" w:rsidP="004A77A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723" w:type="pct"/>
            <w:vAlign w:val="center"/>
          </w:tcPr>
          <w:p w14:paraId="40D12BDE" w14:textId="19C5DB0E" w:rsidR="004A77A7" w:rsidRPr="001900DA" w:rsidRDefault="004A77A7" w:rsidP="002814A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A77A7" w:rsidRPr="00E034BE" w14:paraId="058E9159" w14:textId="338CCD00" w:rsidTr="004A77A7">
        <w:trPr>
          <w:trHeight w:val="567"/>
          <w:jc w:val="center"/>
        </w:trPr>
        <w:tc>
          <w:tcPr>
            <w:tcW w:w="5000" w:type="pct"/>
            <w:gridSpan w:val="4"/>
          </w:tcPr>
          <w:p w14:paraId="3F348DA3" w14:textId="571D061C" w:rsidR="004A77A7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Typové označenie:</w:t>
            </w:r>
          </w:p>
          <w:p w14:paraId="5E2A78B6" w14:textId="77777777" w:rsidR="004A77A7" w:rsidRPr="00B24D53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3BA13B50" w14:textId="77777777" w:rsidR="004A77A7" w:rsidRPr="00B24D53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423F63" w:rsidRPr="00E034BE" w14:paraId="4A2BF50D" w14:textId="77777777" w:rsidTr="00423F63">
        <w:trPr>
          <w:trHeight w:val="567"/>
          <w:jc w:val="center"/>
        </w:trPr>
        <w:tc>
          <w:tcPr>
            <w:tcW w:w="2828" w:type="pct"/>
            <w:vAlign w:val="center"/>
          </w:tcPr>
          <w:p w14:paraId="7A37DCD1" w14:textId="35F83E35" w:rsidR="00423F63" w:rsidRPr="00B24D53" w:rsidRDefault="00423F63" w:rsidP="004A77A7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2172" w:type="pct"/>
            <w:gridSpan w:val="3"/>
          </w:tcPr>
          <w:p w14:paraId="3B1C5D16" w14:textId="48E48CBB" w:rsidR="00423F63" w:rsidRPr="00B24D53" w:rsidRDefault="00423F63" w:rsidP="004A77A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1735046" w14:textId="468BDC37" w:rsidR="001900DA" w:rsidRDefault="0042076C" w:rsidP="0042076C">
      <w:pPr>
        <w:tabs>
          <w:tab w:val="left" w:pos="7163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116DC736" w14:textId="5D40145A" w:rsidR="005B4C6D" w:rsidRPr="00F96D09" w:rsidRDefault="005B4C6D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832AB" w14:textId="77777777" w:rsidR="00370429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73B129" w14:textId="77777777" w:rsidR="00D31093" w:rsidRDefault="00D31093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93ADF8" w14:textId="77777777" w:rsidR="00D31093" w:rsidRDefault="00D31093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C1EDCC" w14:textId="77777777" w:rsidR="00D31093" w:rsidRDefault="00D31093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3E7332" w14:textId="77777777" w:rsidR="00D31093" w:rsidRDefault="00D31093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4B96E1" w14:textId="77777777" w:rsidR="00D31093" w:rsidRPr="00E86327" w:rsidRDefault="00D31093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3DAF" w14:textId="77777777" w:rsidR="002814AE" w:rsidRDefault="002814AE" w:rsidP="007E20AA">
      <w:r>
        <w:separator/>
      </w:r>
    </w:p>
  </w:endnote>
  <w:endnote w:type="continuationSeparator" w:id="0">
    <w:p w14:paraId="4B151CEE" w14:textId="77777777" w:rsidR="002814AE" w:rsidRDefault="002814AE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FDC3" w14:textId="77777777" w:rsidR="002814AE" w:rsidRDefault="002814AE" w:rsidP="007E20AA">
      <w:r>
        <w:separator/>
      </w:r>
    </w:p>
  </w:footnote>
  <w:footnote w:type="continuationSeparator" w:id="0">
    <w:p w14:paraId="5C17392F" w14:textId="77777777" w:rsidR="002814AE" w:rsidRDefault="002814AE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CF45" w14:textId="77777777" w:rsidR="002814AE" w:rsidRDefault="002814AE" w:rsidP="007E20AA">
    <w:pPr>
      <w:pStyle w:val="Hlavika"/>
      <w:jc w:val="right"/>
    </w:pPr>
    <w:r>
      <w:t xml:space="preserve">Príloha č. 1 </w:t>
    </w:r>
  </w:p>
  <w:p w14:paraId="30A23D65" w14:textId="77777777" w:rsidR="002814AE" w:rsidRPr="007E20AA" w:rsidRDefault="002814AE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53E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74C31"/>
    <w:multiLevelType w:val="hybridMultilevel"/>
    <w:tmpl w:val="4132AFCE"/>
    <w:lvl w:ilvl="0" w:tplc="535435B2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7C277E"/>
    <w:multiLevelType w:val="hybridMultilevel"/>
    <w:tmpl w:val="5664CA60"/>
    <w:lvl w:ilvl="0" w:tplc="B8E0E5E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484646">
    <w:abstractNumId w:val="3"/>
  </w:num>
  <w:num w:numId="2" w16cid:durableId="2093121271">
    <w:abstractNumId w:val="7"/>
  </w:num>
  <w:num w:numId="3" w16cid:durableId="93942234">
    <w:abstractNumId w:val="2"/>
  </w:num>
  <w:num w:numId="4" w16cid:durableId="484010656">
    <w:abstractNumId w:val="1"/>
  </w:num>
  <w:num w:numId="5" w16cid:durableId="132455337">
    <w:abstractNumId w:val="5"/>
  </w:num>
  <w:num w:numId="6" w16cid:durableId="1966541411">
    <w:abstractNumId w:val="6"/>
  </w:num>
  <w:num w:numId="7" w16cid:durableId="13307470">
    <w:abstractNumId w:val="4"/>
  </w:num>
  <w:num w:numId="8" w16cid:durableId="1711568932">
    <w:abstractNumId w:val="8"/>
  </w:num>
  <w:num w:numId="9" w16cid:durableId="1285499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06F61"/>
    <w:rsid w:val="00074E43"/>
    <w:rsid w:val="000E5C94"/>
    <w:rsid w:val="0010105B"/>
    <w:rsid w:val="0011272A"/>
    <w:rsid w:val="0015030E"/>
    <w:rsid w:val="001900DA"/>
    <w:rsid w:val="001C0C1A"/>
    <w:rsid w:val="00204529"/>
    <w:rsid w:val="00213BD5"/>
    <w:rsid w:val="00231CDF"/>
    <w:rsid w:val="002814AE"/>
    <w:rsid w:val="00291D4D"/>
    <w:rsid w:val="002B1559"/>
    <w:rsid w:val="002C51C5"/>
    <w:rsid w:val="002E13EB"/>
    <w:rsid w:val="002F21B8"/>
    <w:rsid w:val="00336D0C"/>
    <w:rsid w:val="00353AE5"/>
    <w:rsid w:val="003575F9"/>
    <w:rsid w:val="00370429"/>
    <w:rsid w:val="003A3C6B"/>
    <w:rsid w:val="003C3DA3"/>
    <w:rsid w:val="003E4279"/>
    <w:rsid w:val="0042076C"/>
    <w:rsid w:val="004211F1"/>
    <w:rsid w:val="00423F63"/>
    <w:rsid w:val="00460982"/>
    <w:rsid w:val="004704BC"/>
    <w:rsid w:val="004A77A7"/>
    <w:rsid w:val="004D196D"/>
    <w:rsid w:val="004F186E"/>
    <w:rsid w:val="00500BFB"/>
    <w:rsid w:val="00545425"/>
    <w:rsid w:val="00586DC7"/>
    <w:rsid w:val="00596274"/>
    <w:rsid w:val="005B4C6D"/>
    <w:rsid w:val="005D0328"/>
    <w:rsid w:val="005E339C"/>
    <w:rsid w:val="0060364B"/>
    <w:rsid w:val="00610826"/>
    <w:rsid w:val="006120A7"/>
    <w:rsid w:val="006423FC"/>
    <w:rsid w:val="00642438"/>
    <w:rsid w:val="00653875"/>
    <w:rsid w:val="00666F1C"/>
    <w:rsid w:val="00673D17"/>
    <w:rsid w:val="006836AA"/>
    <w:rsid w:val="006C58A7"/>
    <w:rsid w:val="00741F8F"/>
    <w:rsid w:val="00795E87"/>
    <w:rsid w:val="007B1B2D"/>
    <w:rsid w:val="007E0C64"/>
    <w:rsid w:val="007E20AA"/>
    <w:rsid w:val="007E7C0E"/>
    <w:rsid w:val="00820E57"/>
    <w:rsid w:val="00824EBE"/>
    <w:rsid w:val="0083089F"/>
    <w:rsid w:val="0083184B"/>
    <w:rsid w:val="0084706F"/>
    <w:rsid w:val="00853B2F"/>
    <w:rsid w:val="008938A9"/>
    <w:rsid w:val="008B4A90"/>
    <w:rsid w:val="00970DD2"/>
    <w:rsid w:val="009913D3"/>
    <w:rsid w:val="0099493F"/>
    <w:rsid w:val="009C483E"/>
    <w:rsid w:val="00A109B6"/>
    <w:rsid w:val="00A41BDE"/>
    <w:rsid w:val="00A41D7B"/>
    <w:rsid w:val="00A5483E"/>
    <w:rsid w:val="00A6020D"/>
    <w:rsid w:val="00AB15F5"/>
    <w:rsid w:val="00AE4F79"/>
    <w:rsid w:val="00B24D53"/>
    <w:rsid w:val="00B26EBE"/>
    <w:rsid w:val="00B30B4C"/>
    <w:rsid w:val="00B67AC0"/>
    <w:rsid w:val="00B704C5"/>
    <w:rsid w:val="00B70868"/>
    <w:rsid w:val="00BE43FC"/>
    <w:rsid w:val="00C4534D"/>
    <w:rsid w:val="00C53B67"/>
    <w:rsid w:val="00C55FE9"/>
    <w:rsid w:val="00C618BD"/>
    <w:rsid w:val="00CB79C7"/>
    <w:rsid w:val="00CD66D8"/>
    <w:rsid w:val="00D0551B"/>
    <w:rsid w:val="00D13623"/>
    <w:rsid w:val="00D24379"/>
    <w:rsid w:val="00D31093"/>
    <w:rsid w:val="00D34EB5"/>
    <w:rsid w:val="00D432E5"/>
    <w:rsid w:val="00DB12F9"/>
    <w:rsid w:val="00DB6343"/>
    <w:rsid w:val="00E01EB6"/>
    <w:rsid w:val="00E16246"/>
    <w:rsid w:val="00E82626"/>
    <w:rsid w:val="00E86327"/>
    <w:rsid w:val="00E952C2"/>
    <w:rsid w:val="00EE2A43"/>
    <w:rsid w:val="00EF76C6"/>
    <w:rsid w:val="00F23B66"/>
    <w:rsid w:val="00F46DFB"/>
    <w:rsid w:val="00F864B6"/>
    <w:rsid w:val="00F95F5F"/>
    <w:rsid w:val="00F96D09"/>
    <w:rsid w:val="00FD20AF"/>
    <w:rsid w:val="00FE4DA0"/>
    <w:rsid w:val="00FE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72001-9ABF-47DE-8E00-A9E4856A3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MVL</cp:lastModifiedBy>
  <cp:revision>48</cp:revision>
  <cp:lastPrinted>2021-01-12T15:08:00Z</cp:lastPrinted>
  <dcterms:created xsi:type="dcterms:W3CDTF">2020-01-24T10:27:00Z</dcterms:created>
  <dcterms:modified xsi:type="dcterms:W3CDTF">2024-01-16T14:26:00Z</dcterms:modified>
</cp:coreProperties>
</file>