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FF28" w14:textId="77777777" w:rsidR="009B338C" w:rsidRDefault="00A111DF">
      <w:pPr>
        <w:pStyle w:val="Nadpis1"/>
        <w:tabs>
          <w:tab w:val="left" w:pos="2898"/>
        </w:tabs>
        <w:spacing w:before="63" w:line="258" w:lineRule="exact"/>
        <w:ind w:left="16"/>
        <w:jc w:val="center"/>
      </w:pPr>
      <w:bookmarkStart w:id="0" w:name="KÚPNA_ZMLUVA_č._[_____]"/>
      <w:bookmarkEnd w:id="0"/>
      <w:r>
        <w:t>KÚPNA</w:t>
      </w:r>
      <w:r>
        <w:rPr>
          <w:spacing w:val="54"/>
        </w:rPr>
        <w:t xml:space="preserve"> </w:t>
      </w:r>
      <w:r>
        <w:t>ZMLUVA</w:t>
      </w:r>
      <w:r>
        <w:rPr>
          <w:spacing w:val="-2"/>
        </w:rPr>
        <w:t xml:space="preserve"> </w:t>
      </w:r>
      <w:r>
        <w:t>č. [</w:t>
      </w:r>
      <w:r>
        <w:rPr>
          <w:u w:val="single"/>
        </w:rPr>
        <w:tab/>
      </w:r>
      <w:r>
        <w:t>]</w:t>
      </w:r>
    </w:p>
    <w:p w14:paraId="79BC8F86" w14:textId="77777777" w:rsidR="009B338C" w:rsidRDefault="00A111DF">
      <w:pPr>
        <w:pStyle w:val="Zkladntext"/>
        <w:spacing w:before="5" w:line="228" w:lineRule="auto"/>
        <w:ind w:left="360" w:right="357"/>
        <w:jc w:val="center"/>
      </w:pPr>
      <w:r>
        <w:t>uzatvorená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ustanovenia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409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nasl</w:t>
      </w:r>
      <w:proofErr w:type="spellEnd"/>
      <w:r>
        <w:t>.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513/1991</w:t>
      </w:r>
      <w:r>
        <w:rPr>
          <w:spacing w:val="-4"/>
        </w:rPr>
        <w:t xml:space="preserve"> </w:t>
      </w:r>
      <w:r>
        <w:t>Zb.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55"/>
        </w:rPr>
        <w:t xml:space="preserve"> </w:t>
      </w:r>
      <w:r>
        <w:t>v znení</w:t>
      </w:r>
      <w:r>
        <w:rPr>
          <w:spacing w:val="-1"/>
        </w:rPr>
        <w:t xml:space="preserve"> </w:t>
      </w:r>
      <w:r>
        <w:t>neskorších</w:t>
      </w:r>
      <w:r>
        <w:rPr>
          <w:spacing w:val="-3"/>
        </w:rPr>
        <w:t xml:space="preserve"> </w:t>
      </w:r>
      <w:r>
        <w:t>predpisov (ďalej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</w:t>
      </w:r>
      <w:r>
        <w:rPr>
          <w:i/>
        </w:rPr>
        <w:t>Obchodný</w:t>
      </w:r>
      <w:r>
        <w:rPr>
          <w:i/>
          <w:spacing w:val="-1"/>
        </w:rPr>
        <w:t xml:space="preserve"> </w:t>
      </w:r>
      <w:r>
        <w:rPr>
          <w:i/>
        </w:rPr>
        <w:t>zákonník</w:t>
      </w:r>
      <w:r>
        <w:t>“)</w:t>
      </w:r>
    </w:p>
    <w:p w14:paraId="51DAFA65" w14:textId="77777777" w:rsidR="009B338C" w:rsidRDefault="00A111DF">
      <w:pPr>
        <w:spacing w:after="19" w:line="253" w:lineRule="exact"/>
        <w:ind w:left="15"/>
        <w:jc w:val="center"/>
        <w:rPr>
          <w:i/>
          <w:sz w:val="23"/>
        </w:rPr>
      </w:pPr>
      <w:r>
        <w:rPr>
          <w:sz w:val="23"/>
        </w:rPr>
        <w:t>(ďalej</w:t>
      </w:r>
      <w:r>
        <w:rPr>
          <w:spacing w:val="-4"/>
          <w:sz w:val="23"/>
        </w:rPr>
        <w:t xml:space="preserve"> </w:t>
      </w:r>
      <w:r>
        <w:rPr>
          <w:sz w:val="23"/>
        </w:rPr>
        <w:t>len</w:t>
      </w:r>
      <w:r>
        <w:rPr>
          <w:spacing w:val="-5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Zmluva“)</w:t>
      </w:r>
    </w:p>
    <w:p w14:paraId="58C4D220" w14:textId="050828AD" w:rsidR="009B338C" w:rsidRDefault="00095641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05F494" wp14:editId="43CC05D2">
                <wp:extent cx="5842635" cy="9525"/>
                <wp:effectExtent l="9525" t="1270" r="5715" b="8255"/>
                <wp:docPr id="120321232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9525"/>
                          <a:chOff x="0" y="0"/>
                          <a:chExt cx="9201" cy="15"/>
                        </a:xfrm>
                      </wpg:grpSpPr>
                      <wps:wsp>
                        <wps:cNvPr id="7500770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201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099C2" id="Group 44" o:spid="_x0000_s1026" style="width:460.05pt;height:.75pt;mso-position-horizontal-relative:char;mso-position-vertical-relative:line" coordsize="92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">
                <v:line id="Line 45" o:spid="_x0000_s1027" style="position:absolute;visibility:visible;mso-wrap-style:square" from="9201,8" to="92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11BE02E0" w14:textId="77777777" w:rsidR="009B338C" w:rsidRDefault="009B338C">
      <w:pPr>
        <w:pStyle w:val="Zkladntext"/>
        <w:rPr>
          <w:i/>
          <w:sz w:val="24"/>
        </w:rPr>
      </w:pPr>
    </w:p>
    <w:p w14:paraId="4180F868" w14:textId="77777777" w:rsidR="009B338C" w:rsidRDefault="009B338C">
      <w:pPr>
        <w:pStyle w:val="Zkladntext"/>
        <w:spacing w:before="2"/>
        <w:rPr>
          <w:i/>
          <w:sz w:val="19"/>
        </w:rPr>
      </w:pPr>
    </w:p>
    <w:p w14:paraId="0BC68DFE" w14:textId="77777777" w:rsidR="009B338C" w:rsidRDefault="00A111DF">
      <w:pPr>
        <w:pStyle w:val="Nadpis1"/>
        <w:tabs>
          <w:tab w:val="left" w:pos="1819"/>
          <w:tab w:val="left" w:pos="2243"/>
        </w:tabs>
        <w:spacing w:before="1" w:line="258" w:lineRule="exact"/>
        <w:ind w:left="120"/>
      </w:pPr>
      <w:r>
        <w:t>Kupujúci</w:t>
      </w:r>
      <w:r>
        <w:tab/>
      </w:r>
      <w:r>
        <w:rPr>
          <w:b w:val="0"/>
        </w:rPr>
        <w:t>:</w:t>
      </w:r>
      <w:r>
        <w:rPr>
          <w:b w:val="0"/>
        </w:rPr>
        <w:tab/>
      </w:r>
      <w:r>
        <w:t>BULK</w:t>
      </w:r>
      <w:r>
        <w:rPr>
          <w:spacing w:val="-5"/>
        </w:rPr>
        <w:t xml:space="preserve"> </w:t>
      </w:r>
      <w:r>
        <w:t>TRANSSHIPMENT</w:t>
      </w:r>
      <w:r>
        <w:rPr>
          <w:spacing w:val="-4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s.</w:t>
      </w:r>
    </w:p>
    <w:p w14:paraId="5B420571" w14:textId="77777777" w:rsidR="009B338C" w:rsidRDefault="00A111DF">
      <w:pPr>
        <w:pStyle w:val="Zkladntext"/>
        <w:tabs>
          <w:tab w:val="left" w:pos="1819"/>
          <w:tab w:val="left" w:pos="2243"/>
        </w:tabs>
        <w:spacing w:before="4" w:line="228" w:lineRule="auto"/>
        <w:ind w:left="120" w:right="1635"/>
      </w:pPr>
      <w:r>
        <w:t>so</w:t>
      </w:r>
      <w:r>
        <w:rPr>
          <w:spacing w:val="-3"/>
        </w:rPr>
        <w:t xml:space="preserve"> </w:t>
      </w:r>
      <w:r>
        <w:t>sídlom:</w:t>
      </w:r>
      <w:r>
        <w:tab/>
        <w:t>:</w:t>
      </w:r>
      <w:r>
        <w:tab/>
        <w:t>Železničná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076</w:t>
      </w:r>
      <w:r>
        <w:rPr>
          <w:spacing w:val="-5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Čierna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Tisou,</w:t>
      </w:r>
      <w:r>
        <w:rPr>
          <w:spacing w:val="-4"/>
        </w:rPr>
        <w:t xml:space="preserve"> </w:t>
      </w:r>
      <w:r>
        <w:t>Slovenská</w:t>
      </w:r>
      <w:r>
        <w:rPr>
          <w:spacing w:val="-4"/>
        </w:rPr>
        <w:t xml:space="preserve"> </w:t>
      </w:r>
      <w:r>
        <w:t>republika</w:t>
      </w:r>
      <w:r>
        <w:rPr>
          <w:spacing w:val="-55"/>
        </w:rPr>
        <w:t xml:space="preserve"> </w:t>
      </w:r>
      <w:r>
        <w:t>IČO</w:t>
      </w:r>
      <w:r>
        <w:tab/>
        <w:t>:</w:t>
      </w:r>
      <w:r>
        <w:tab/>
        <w:t>36</w:t>
      </w:r>
      <w:r>
        <w:rPr>
          <w:spacing w:val="-1"/>
        </w:rPr>
        <w:t xml:space="preserve"> </w:t>
      </w:r>
      <w:r>
        <w:t>774</w:t>
      </w:r>
      <w:r>
        <w:rPr>
          <w:spacing w:val="-1"/>
        </w:rPr>
        <w:t xml:space="preserve"> </w:t>
      </w:r>
      <w:r>
        <w:t>278</w:t>
      </w:r>
    </w:p>
    <w:p w14:paraId="0ED7946C" w14:textId="77777777" w:rsidR="009B338C" w:rsidRDefault="00A111DF">
      <w:pPr>
        <w:pStyle w:val="Zkladntext"/>
        <w:tabs>
          <w:tab w:val="left" w:pos="1819"/>
          <w:tab w:val="left" w:pos="2243"/>
        </w:tabs>
        <w:spacing w:line="246" w:lineRule="exact"/>
        <w:ind w:left="120"/>
      </w:pPr>
      <w:r>
        <w:t>IČ</w:t>
      </w:r>
      <w:r>
        <w:rPr>
          <w:spacing w:val="-1"/>
        </w:rPr>
        <w:t xml:space="preserve"> </w:t>
      </w:r>
      <w:r>
        <w:t>DPH</w:t>
      </w:r>
      <w:r>
        <w:tab/>
        <w:t>:</w:t>
      </w:r>
      <w:r>
        <w:tab/>
        <w:t>SK2022372000</w:t>
      </w:r>
    </w:p>
    <w:p w14:paraId="7F65BAF0" w14:textId="77777777" w:rsidR="009B338C" w:rsidRDefault="00A111DF">
      <w:pPr>
        <w:pStyle w:val="Zkladntext"/>
        <w:tabs>
          <w:tab w:val="left" w:pos="1819"/>
          <w:tab w:val="left" w:pos="2243"/>
        </w:tabs>
        <w:spacing w:before="4" w:line="228" w:lineRule="auto"/>
        <w:ind w:left="120" w:right="3836"/>
      </w:pPr>
      <w:r>
        <w:t>Bankové</w:t>
      </w:r>
      <w:r>
        <w:rPr>
          <w:spacing w:val="-4"/>
        </w:rPr>
        <w:t xml:space="preserve"> </w:t>
      </w:r>
      <w:r>
        <w:t>spojenie</w:t>
      </w:r>
      <w:r>
        <w:rPr>
          <w:spacing w:val="-4"/>
        </w:rPr>
        <w:t xml:space="preserve"> </w:t>
      </w:r>
      <w:r>
        <w:t>:</w:t>
      </w:r>
      <w:r>
        <w:tab/>
        <w:t>Slovenská</w:t>
      </w:r>
      <w:r>
        <w:rPr>
          <w:spacing w:val="-8"/>
        </w:rPr>
        <w:t xml:space="preserve"> </w:t>
      </w:r>
      <w:r>
        <w:t>sporiteľňa,</w:t>
      </w:r>
      <w:r>
        <w:rPr>
          <w:spacing w:val="-8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Bratislava</w:t>
      </w:r>
      <w:r>
        <w:rPr>
          <w:spacing w:val="-55"/>
        </w:rPr>
        <w:t xml:space="preserve"> </w:t>
      </w:r>
      <w:r>
        <w:t>IBAN</w:t>
      </w:r>
      <w:r>
        <w:tab/>
        <w:t>:</w:t>
      </w:r>
      <w:r>
        <w:tab/>
        <w:t>SK7209000000005040418340</w:t>
      </w:r>
      <w:r>
        <w:rPr>
          <w:spacing w:val="1"/>
        </w:rPr>
        <w:t xml:space="preserve"> </w:t>
      </w:r>
      <w:r>
        <w:t>SWIFT/BIC</w:t>
      </w:r>
      <w:r>
        <w:tab/>
        <w:t>:</w:t>
      </w:r>
      <w:r>
        <w:tab/>
        <w:t>GIBASKBX</w:t>
      </w:r>
    </w:p>
    <w:p w14:paraId="7CC182DE" w14:textId="77777777" w:rsidR="009B338C" w:rsidRDefault="00A111DF">
      <w:pPr>
        <w:pStyle w:val="Zkladntext"/>
        <w:spacing w:line="228" w:lineRule="auto"/>
        <w:ind w:left="120" w:right="502"/>
      </w:pPr>
      <w:r>
        <w:t>Spoločnosť</w:t>
      </w:r>
      <w:r>
        <w:rPr>
          <w:spacing w:val="4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zapísaná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Obchodnom</w:t>
      </w:r>
      <w:r>
        <w:rPr>
          <w:spacing w:val="-4"/>
        </w:rPr>
        <w:t xml:space="preserve"> </w:t>
      </w:r>
      <w:r>
        <w:t>registri</w:t>
      </w:r>
      <w:r>
        <w:rPr>
          <w:spacing w:val="-5"/>
        </w:rPr>
        <w:t xml:space="preserve"> </w:t>
      </w:r>
      <w:r>
        <w:t>Mestského</w:t>
      </w:r>
      <w:r>
        <w:rPr>
          <w:spacing w:val="-4"/>
        </w:rPr>
        <w:t xml:space="preserve"> </w:t>
      </w:r>
      <w:r>
        <w:t>súdu</w:t>
      </w:r>
      <w:r>
        <w:rPr>
          <w:spacing w:val="-4"/>
        </w:rPr>
        <w:t xml:space="preserve"> </w:t>
      </w:r>
      <w:r>
        <w:t>Košice,</w:t>
      </w:r>
      <w:r>
        <w:rPr>
          <w:spacing w:val="-4"/>
        </w:rPr>
        <w:t xml:space="preserve"> </w:t>
      </w:r>
      <w:r>
        <w:t>Oddiel:</w:t>
      </w:r>
      <w:r>
        <w:rPr>
          <w:spacing w:val="-5"/>
        </w:rPr>
        <w:t xml:space="preserve"> </w:t>
      </w:r>
      <w:r>
        <w:t>Sa,</w:t>
      </w:r>
      <w:r>
        <w:rPr>
          <w:spacing w:val="-4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č.</w:t>
      </w:r>
      <w:r>
        <w:rPr>
          <w:spacing w:val="-55"/>
        </w:rPr>
        <w:t xml:space="preserve"> </w:t>
      </w:r>
      <w:r>
        <w:t>1525/V</w:t>
      </w:r>
    </w:p>
    <w:p w14:paraId="26C67E41" w14:textId="77777777" w:rsidR="009B338C" w:rsidRDefault="00A111DF">
      <w:pPr>
        <w:pStyle w:val="Zkladntext"/>
        <w:tabs>
          <w:tab w:val="left" w:pos="2243"/>
        </w:tabs>
        <w:spacing w:line="247" w:lineRule="exact"/>
        <w:ind w:left="120"/>
      </w:pPr>
      <w:r>
        <w:t>Štatutárny</w:t>
      </w:r>
      <w:r>
        <w:rPr>
          <w:spacing w:val="-3"/>
        </w:rPr>
        <w:t xml:space="preserve"> </w:t>
      </w:r>
      <w:r>
        <w:t>orgán</w:t>
      </w:r>
      <w:r>
        <w:rPr>
          <w:spacing w:val="113"/>
        </w:rPr>
        <w:t xml:space="preserve"> </w:t>
      </w:r>
      <w:r>
        <w:t>:</w:t>
      </w:r>
      <w:r>
        <w:tab/>
        <w:t>predstavenstvo</w:t>
      </w:r>
    </w:p>
    <w:p w14:paraId="27E643FA" w14:textId="77777777" w:rsidR="009B338C" w:rsidRDefault="00A111DF">
      <w:pPr>
        <w:pStyle w:val="Zkladntext"/>
        <w:spacing w:line="251" w:lineRule="exact"/>
        <w:ind w:left="120"/>
      </w:pPr>
      <w:r>
        <w:t>Oprávnení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podpisu:</w:t>
      </w:r>
      <w:r>
        <w:rPr>
          <w:spacing w:val="6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Šuťák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podpredseda</w:t>
      </w:r>
      <w:r>
        <w:rPr>
          <w:spacing w:val="-5"/>
        </w:rPr>
        <w:t xml:space="preserve"> </w:t>
      </w:r>
      <w:r>
        <w:t>predstavenstva</w:t>
      </w:r>
    </w:p>
    <w:p w14:paraId="47CAA8C8" w14:textId="77777777" w:rsidR="009B338C" w:rsidRDefault="00A111DF">
      <w:pPr>
        <w:pStyle w:val="Zkladntext"/>
        <w:spacing w:line="251" w:lineRule="exact"/>
        <w:ind w:left="2243"/>
      </w:pPr>
      <w:r>
        <w:t>Ing.</w:t>
      </w:r>
      <w:r>
        <w:rPr>
          <w:spacing w:val="-6"/>
        </w:rPr>
        <w:t xml:space="preserve"> </w:t>
      </w:r>
      <w:r>
        <w:t>Miroslav</w:t>
      </w:r>
      <w:r>
        <w:rPr>
          <w:spacing w:val="-6"/>
        </w:rPr>
        <w:t xml:space="preserve"> </w:t>
      </w:r>
      <w:r>
        <w:t>Hopta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predseda</w:t>
      </w:r>
      <w:r>
        <w:rPr>
          <w:spacing w:val="-5"/>
        </w:rPr>
        <w:t xml:space="preserve"> </w:t>
      </w:r>
      <w:r>
        <w:t>predstavenstva</w:t>
      </w:r>
    </w:p>
    <w:p w14:paraId="44B9EE20" w14:textId="77777777" w:rsidR="009B338C" w:rsidRDefault="00A111DF">
      <w:pPr>
        <w:pStyle w:val="Zkladntext"/>
        <w:tabs>
          <w:tab w:val="left" w:pos="2243"/>
        </w:tabs>
        <w:spacing w:before="4" w:line="228" w:lineRule="auto"/>
        <w:ind w:left="2243" w:right="502" w:hanging="2124"/>
      </w:pPr>
      <w:r>
        <w:t>Kontaktná</w:t>
      </w:r>
      <w:r>
        <w:rPr>
          <w:spacing w:val="-3"/>
        </w:rPr>
        <w:t xml:space="preserve"> </w:t>
      </w:r>
      <w:r>
        <w:t>osoba</w:t>
      </w:r>
      <w:r>
        <w:rPr>
          <w:spacing w:val="88"/>
        </w:rPr>
        <w:t xml:space="preserve"> </w:t>
      </w:r>
      <w:r>
        <w:t>:</w:t>
      </w:r>
      <w:r>
        <w:tab/>
        <w:t>Ing.</w:t>
      </w:r>
      <w:r>
        <w:rPr>
          <w:spacing w:val="-4"/>
        </w:rPr>
        <w:t xml:space="preserve"> </w:t>
      </w:r>
      <w:r>
        <w:t>Alojz</w:t>
      </w:r>
      <w:r>
        <w:rPr>
          <w:spacing w:val="-5"/>
        </w:rPr>
        <w:t xml:space="preserve"> </w:t>
      </w:r>
      <w:r>
        <w:t>Filipek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riaditeľ,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Alexander</w:t>
      </w:r>
      <w:r>
        <w:rPr>
          <w:spacing w:val="-5"/>
        </w:rPr>
        <w:t xml:space="preserve"> </w:t>
      </w:r>
      <w:r>
        <w:t>Sohajda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Vedúci</w:t>
      </w:r>
      <w:r>
        <w:rPr>
          <w:spacing w:val="-55"/>
        </w:rPr>
        <w:t xml:space="preserve"> </w:t>
      </w:r>
      <w:r>
        <w:t>pracoviska</w:t>
      </w:r>
      <w:r>
        <w:rPr>
          <w:spacing w:val="-2"/>
        </w:rPr>
        <w:t xml:space="preserve"> </w:t>
      </w:r>
      <w:r>
        <w:t>TKD</w:t>
      </w:r>
    </w:p>
    <w:p w14:paraId="2BF129ED" w14:textId="2AD70604" w:rsidR="009B338C" w:rsidRDefault="00A111DF">
      <w:pPr>
        <w:pStyle w:val="Zkladntext"/>
        <w:tabs>
          <w:tab w:val="left" w:pos="1819"/>
          <w:tab w:val="left" w:pos="2243"/>
        </w:tabs>
        <w:spacing w:line="228" w:lineRule="auto"/>
        <w:ind w:left="120" w:right="2930"/>
      </w:pPr>
      <w:r>
        <w:t>e-mail</w:t>
      </w:r>
      <w:r>
        <w:tab/>
        <w:t>:</w:t>
      </w:r>
      <w:r>
        <w:tab/>
      </w:r>
      <w:hyperlink r:id="rId7" w:history="1">
        <w:r w:rsidR="009E68B6" w:rsidRPr="00B60572">
          <w:rPr>
            <w:rStyle w:val="Hypertextovprepojenie"/>
            <w:spacing w:val="-1"/>
          </w:rPr>
          <w:t xml:space="preserve">filipek@btslovakia.sk, </w:t>
        </w:r>
      </w:hyperlink>
      <w:hyperlink r:id="rId8">
        <w:r>
          <w:rPr>
            <w:color w:val="0000FF"/>
            <w:u w:val="single" w:color="0000FF"/>
          </w:rPr>
          <w:t>sohajda@btslovakia.sk</w:t>
        </w:r>
      </w:hyperlink>
      <w:r>
        <w:rPr>
          <w:color w:val="0000FF"/>
          <w:spacing w:val="-55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č.</w:t>
      </w:r>
      <w:r>
        <w:tab/>
        <w:t>:</w:t>
      </w:r>
      <w:r>
        <w:tab/>
        <w:t>+421562292636,</w:t>
      </w:r>
      <w:r>
        <w:rPr>
          <w:spacing w:val="-1"/>
        </w:rPr>
        <w:t xml:space="preserve"> </w:t>
      </w:r>
      <w:r>
        <w:t>+421905063781</w:t>
      </w:r>
    </w:p>
    <w:p w14:paraId="5DE23CF1" w14:textId="77777777" w:rsidR="009B338C" w:rsidRDefault="009B338C">
      <w:pPr>
        <w:pStyle w:val="Zkladntext"/>
        <w:spacing w:before="1"/>
        <w:rPr>
          <w:sz w:val="22"/>
        </w:rPr>
      </w:pPr>
    </w:p>
    <w:p w14:paraId="4B48CD34" w14:textId="77777777" w:rsidR="009B338C" w:rsidRDefault="00A111DF">
      <w:pPr>
        <w:spacing w:before="1" w:line="468" w:lineRule="auto"/>
        <w:ind w:left="120" w:right="7186"/>
        <w:rPr>
          <w:sz w:val="23"/>
        </w:rPr>
      </w:pPr>
      <w:r>
        <w:rPr>
          <w:sz w:val="23"/>
        </w:rPr>
        <w:t>(ďalej len „</w:t>
      </w:r>
      <w:r>
        <w:rPr>
          <w:i/>
          <w:sz w:val="23"/>
        </w:rPr>
        <w:t>Kupujúci“)</w:t>
      </w:r>
      <w:r>
        <w:rPr>
          <w:i/>
          <w:spacing w:val="-55"/>
          <w:sz w:val="23"/>
        </w:rPr>
        <w:t xml:space="preserve"> </w:t>
      </w:r>
      <w:r>
        <w:rPr>
          <w:sz w:val="23"/>
        </w:rPr>
        <w:t>a</w:t>
      </w:r>
    </w:p>
    <w:p w14:paraId="42F5340F" w14:textId="0473EE96" w:rsidR="009B338C" w:rsidRPr="007252E9" w:rsidRDefault="00095641">
      <w:pPr>
        <w:tabs>
          <w:tab w:val="left" w:pos="1535"/>
          <w:tab w:val="left" w:pos="2243"/>
        </w:tabs>
        <w:spacing w:line="257" w:lineRule="exact"/>
        <w:ind w:left="120"/>
        <w:rPr>
          <w:sz w:val="23"/>
          <w:szCs w:val="23"/>
          <w:shd w:val="clear" w:color="auto" w:fill="FFFF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84A550" wp14:editId="24FC7728">
                <wp:simplePos x="0" y="0"/>
                <wp:positionH relativeFrom="page">
                  <wp:posOffset>810260</wp:posOffset>
                </wp:positionH>
                <wp:positionV relativeFrom="paragraph">
                  <wp:posOffset>8890</wp:posOffset>
                </wp:positionV>
                <wp:extent cx="1270" cy="478155"/>
                <wp:effectExtent l="0" t="0" r="0" b="0"/>
                <wp:wrapNone/>
                <wp:docPr id="18679543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78155"/>
                        </a:xfrm>
                        <a:custGeom>
                          <a:avLst/>
                          <a:gdLst>
                            <a:gd name="T0" fmla="+- 0 14 14"/>
                            <a:gd name="T1" fmla="*/ 14 h 753"/>
                            <a:gd name="T2" fmla="+- 0 265 14"/>
                            <a:gd name="T3" fmla="*/ 265 h 753"/>
                            <a:gd name="T4" fmla="+- 0 265 14"/>
                            <a:gd name="T5" fmla="*/ 265 h 753"/>
                            <a:gd name="T6" fmla="+- 0 516 14"/>
                            <a:gd name="T7" fmla="*/ 516 h 753"/>
                            <a:gd name="T8" fmla="+- 0 516 14"/>
                            <a:gd name="T9" fmla="*/ 516 h 753"/>
                            <a:gd name="T10" fmla="+- 0 767 14"/>
                            <a:gd name="T11" fmla="*/ 767 h 75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</a:cxnLst>
                          <a:rect l="0" t="0" r="r" b="b"/>
                          <a:pathLst>
                            <a:path h="753">
                              <a:moveTo>
                                <a:pt x="0" y="0"/>
                              </a:moveTo>
                              <a:lnTo>
                                <a:pt x="0" y="251"/>
                              </a:lnTo>
                              <a:moveTo>
                                <a:pt x="0" y="251"/>
                              </a:moveTo>
                              <a:lnTo>
                                <a:pt x="0" y="502"/>
                              </a:lnTo>
                              <a:moveTo>
                                <a:pt x="0" y="502"/>
                              </a:moveTo>
                              <a:lnTo>
                                <a:pt x="0" y="75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1571" id="AutoShape 43" o:spid="_x0000_s1026" style="position:absolute;margin-left:63.8pt;margin-top:.7pt;width:.1pt;height:3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" path="m,l,251t,l,502t,l,753e" filled="f" strokeweight=".1pt">
                <v:path arrowok="t" o:connecttype="custom" o:connectlocs="0,8890;0,168275;0,168275;0,327660;0,327660;0,487045" o:connectangles="0,0,0,0,0,0"/>
                <w10:wrap anchorx="page"/>
              </v:shape>
            </w:pict>
          </mc:Fallback>
        </mc:AlternateContent>
      </w:r>
      <w:r>
        <w:rPr>
          <w:b/>
          <w:sz w:val="23"/>
        </w:rPr>
        <w:t>Predávajúci</w:t>
      </w:r>
      <w:r>
        <w:rPr>
          <w:b/>
          <w:sz w:val="23"/>
        </w:rPr>
        <w:tab/>
      </w:r>
      <w:r>
        <w:rPr>
          <w:sz w:val="23"/>
        </w:rPr>
        <w:t>:</w:t>
      </w:r>
      <w:r>
        <w:rPr>
          <w:sz w:val="23"/>
        </w:rPr>
        <w:tab/>
      </w:r>
      <w:r w:rsidRPr="007252E9">
        <w:rPr>
          <w:sz w:val="23"/>
          <w:szCs w:val="23"/>
          <w:shd w:val="clear" w:color="auto" w:fill="FFFF00"/>
        </w:rPr>
        <w:t>[●]</w:t>
      </w:r>
    </w:p>
    <w:p w14:paraId="53DAFA11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>
        <w:t>so</w:t>
      </w:r>
      <w:r>
        <w:rPr>
          <w:spacing w:val="-3"/>
        </w:rPr>
        <w:t xml:space="preserve"> </w:t>
      </w:r>
      <w:r>
        <w:t>sídlom</w:t>
      </w:r>
      <w:r>
        <w:tab/>
        <w:t>:</w:t>
      </w:r>
      <w:r>
        <w:tab/>
      </w:r>
      <w:r>
        <w:rPr>
          <w:shd w:val="clear" w:color="auto" w:fill="FFFF00"/>
        </w:rPr>
        <w:t>[</w:t>
      </w:r>
      <w:r w:rsidRPr="007252E9">
        <w:rPr>
          <w:shd w:val="clear" w:color="auto" w:fill="FFFF00"/>
        </w:rPr>
        <w:t>●]</w:t>
      </w:r>
    </w:p>
    <w:p w14:paraId="12B8371E" w14:textId="77777777" w:rsidR="009B338C" w:rsidRPr="007252E9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  <w:rPr>
          <w:shd w:val="clear" w:color="auto" w:fill="FFFF00"/>
        </w:rPr>
      </w:pPr>
      <w:r>
        <w:t>IČO</w:t>
      </w:r>
      <w:r>
        <w:tab/>
        <w:t>:</w:t>
      </w:r>
      <w:r>
        <w:tab/>
      </w:r>
      <w:r>
        <w:rPr>
          <w:shd w:val="clear" w:color="auto" w:fill="FFFF00"/>
        </w:rPr>
        <w:t>[</w:t>
      </w:r>
      <w:r w:rsidRPr="007252E9">
        <w:rPr>
          <w:shd w:val="clear" w:color="auto" w:fill="FFFF00"/>
        </w:rPr>
        <w:t>●</w:t>
      </w:r>
      <w:r>
        <w:rPr>
          <w:shd w:val="clear" w:color="auto" w:fill="FFFF00"/>
        </w:rPr>
        <w:t>]</w:t>
      </w:r>
    </w:p>
    <w:p w14:paraId="402744AD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 w:rsidRPr="007252E9">
        <w:rPr>
          <w:shd w:val="clear" w:color="auto" w:fill="FFFF00"/>
        </w:rPr>
        <w:t>IČ DPH</w:t>
      </w:r>
      <w:r w:rsidRPr="007252E9">
        <w:rPr>
          <w:shd w:val="clear" w:color="auto" w:fill="FFFF00"/>
        </w:rPr>
        <w:tab/>
        <w:t>:</w:t>
      </w:r>
      <w:r w:rsidRPr="007252E9">
        <w:rPr>
          <w:shd w:val="clear" w:color="auto" w:fill="FFFF00"/>
        </w:rPr>
        <w:tab/>
      </w:r>
      <w:r>
        <w:rPr>
          <w:shd w:val="clear" w:color="auto" w:fill="FFFF00"/>
        </w:rPr>
        <w:t>[●]</w:t>
      </w:r>
    </w:p>
    <w:p w14:paraId="3D828554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>
        <w:t>IBAN</w:t>
      </w:r>
      <w:r>
        <w:tab/>
        <w:t>:</w:t>
      </w:r>
      <w:r>
        <w:tab/>
      </w:r>
      <w:r>
        <w:rPr>
          <w:shd w:val="clear" w:color="auto" w:fill="FFFF00"/>
        </w:rPr>
        <w:t>[●]</w:t>
      </w:r>
    </w:p>
    <w:p w14:paraId="5341B13F" w14:textId="77777777" w:rsidR="009B338C" w:rsidRDefault="00A111DF">
      <w:pPr>
        <w:pStyle w:val="Zkladntext"/>
        <w:spacing w:before="4" w:line="228" w:lineRule="auto"/>
        <w:ind w:left="120" w:right="2179"/>
        <w:jc w:val="both"/>
      </w:pPr>
      <w:r>
        <w:t xml:space="preserve">Spoločnosť je zapísaná v Obchodnom registri </w:t>
      </w:r>
      <w:r>
        <w:rPr>
          <w:shd w:val="clear" w:color="auto" w:fill="FFFF00"/>
        </w:rPr>
        <w:t>[●]</w:t>
      </w:r>
      <w:r>
        <w:t xml:space="preserve">, Oddiel: </w:t>
      </w:r>
      <w:r>
        <w:rPr>
          <w:shd w:val="clear" w:color="auto" w:fill="FFFF00"/>
        </w:rPr>
        <w:t>[●]</w:t>
      </w:r>
      <w:r>
        <w:t xml:space="preserve">, vložka č.: </w:t>
      </w:r>
      <w:r>
        <w:rPr>
          <w:shd w:val="clear" w:color="auto" w:fill="FFFF00"/>
        </w:rPr>
        <w:t>[●]</w:t>
      </w:r>
      <w:r>
        <w:rPr>
          <w:spacing w:val="1"/>
        </w:rPr>
        <w:t xml:space="preserve"> </w:t>
      </w:r>
      <w:r>
        <w:t>Štatutárny</w:t>
      </w:r>
      <w:r>
        <w:rPr>
          <w:spacing w:val="-1"/>
        </w:rPr>
        <w:t xml:space="preserve"> </w:t>
      </w:r>
      <w:r>
        <w:t>orgán</w:t>
      </w:r>
      <w:r>
        <w:rPr>
          <w:spacing w:val="5"/>
        </w:rPr>
        <w:t xml:space="preserve"> </w:t>
      </w:r>
      <w:r>
        <w:t>:</w:t>
      </w:r>
      <w:r>
        <w:rPr>
          <w:spacing w:val="14"/>
        </w:rPr>
        <w:t xml:space="preserve"> </w:t>
      </w:r>
      <w:r>
        <w:rPr>
          <w:shd w:val="clear" w:color="auto" w:fill="FFFF00"/>
        </w:rPr>
        <w:t>[●]</w:t>
      </w:r>
    </w:p>
    <w:p w14:paraId="1A398D8A" w14:textId="77777777" w:rsidR="009B338C" w:rsidRDefault="00A111DF">
      <w:pPr>
        <w:pStyle w:val="Zkladntext"/>
        <w:tabs>
          <w:tab w:val="left" w:pos="1819"/>
        </w:tabs>
        <w:spacing w:line="228" w:lineRule="auto"/>
        <w:ind w:left="120" w:right="6889"/>
        <w:jc w:val="both"/>
      </w:pPr>
      <w:r>
        <w:t>Oprávnení k podpisu:</w:t>
      </w:r>
      <w:r>
        <w:rPr>
          <w:spacing w:val="1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5"/>
        </w:rPr>
        <w:t xml:space="preserve"> </w:t>
      </w:r>
      <w:r>
        <w:t>Kontaktná osoba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5"/>
        </w:rPr>
        <w:t xml:space="preserve"> </w:t>
      </w:r>
      <w:r>
        <w:t>e-mail</w:t>
      </w:r>
      <w:r>
        <w:tab/>
        <w:t xml:space="preserve">:    </w:t>
      </w:r>
      <w:r>
        <w:rPr>
          <w:spacing w:val="54"/>
        </w:rPr>
        <w:t xml:space="preserve"> </w:t>
      </w:r>
      <w:r>
        <w:rPr>
          <w:shd w:val="clear" w:color="auto" w:fill="FFFF00"/>
        </w:rPr>
        <w:t>[●]</w:t>
      </w:r>
    </w:p>
    <w:p w14:paraId="2CF79DD5" w14:textId="77777777" w:rsidR="009B338C" w:rsidRDefault="00A111DF">
      <w:pPr>
        <w:tabs>
          <w:tab w:val="left" w:pos="1819"/>
          <w:tab w:val="left" w:pos="2243"/>
        </w:tabs>
        <w:spacing w:line="468" w:lineRule="auto"/>
        <w:ind w:left="120" w:right="6889"/>
        <w:rPr>
          <w:i/>
          <w:sz w:val="23"/>
        </w:rPr>
      </w:pPr>
      <w:r>
        <w:rPr>
          <w:sz w:val="23"/>
        </w:rPr>
        <w:t>tel.</w:t>
      </w:r>
      <w:r>
        <w:rPr>
          <w:spacing w:val="-2"/>
          <w:sz w:val="23"/>
        </w:rPr>
        <w:t xml:space="preserve"> </w:t>
      </w:r>
      <w:r>
        <w:rPr>
          <w:sz w:val="23"/>
        </w:rPr>
        <w:t>č.</w:t>
      </w:r>
      <w:r>
        <w:rPr>
          <w:sz w:val="23"/>
        </w:rPr>
        <w:tab/>
        <w:t>:</w:t>
      </w:r>
      <w:r>
        <w:rPr>
          <w:sz w:val="23"/>
        </w:rPr>
        <w:tab/>
      </w:r>
      <w:r>
        <w:rPr>
          <w:spacing w:val="-1"/>
          <w:sz w:val="23"/>
          <w:shd w:val="clear" w:color="auto" w:fill="FFFF00"/>
        </w:rPr>
        <w:t>[●]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-9"/>
          <w:sz w:val="23"/>
        </w:rPr>
        <w:t xml:space="preserve"> </w:t>
      </w:r>
      <w:r>
        <w:rPr>
          <w:sz w:val="23"/>
        </w:rPr>
        <w:t>len</w:t>
      </w:r>
      <w:r>
        <w:rPr>
          <w:spacing w:val="-9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Predávajúci“)</w:t>
      </w:r>
    </w:p>
    <w:p w14:paraId="326EBEC9" w14:textId="77777777" w:rsidR="009B338C" w:rsidRDefault="00A111DF">
      <w:pPr>
        <w:spacing w:line="228" w:lineRule="auto"/>
        <w:ind w:left="120" w:right="502"/>
        <w:rPr>
          <w:sz w:val="23"/>
        </w:rPr>
      </w:pPr>
      <w:r>
        <w:rPr>
          <w:sz w:val="23"/>
        </w:rPr>
        <w:t>(Kupujúci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5"/>
          <w:sz w:val="23"/>
        </w:rPr>
        <w:t xml:space="preserve"> </w:t>
      </w:r>
      <w:r>
        <w:rPr>
          <w:sz w:val="23"/>
        </w:rPr>
        <w:t>spoločne</w:t>
      </w:r>
      <w:r>
        <w:rPr>
          <w:spacing w:val="5"/>
          <w:sz w:val="23"/>
        </w:rPr>
        <w:t xml:space="preserve"> </w:t>
      </w:r>
      <w:r>
        <w:rPr>
          <w:sz w:val="23"/>
        </w:rPr>
        <w:t>ďalej</w:t>
      </w:r>
      <w:r>
        <w:rPr>
          <w:spacing w:val="7"/>
          <w:sz w:val="23"/>
        </w:rPr>
        <w:t xml:space="preserve"> </w:t>
      </w:r>
      <w:r>
        <w:rPr>
          <w:sz w:val="23"/>
        </w:rPr>
        <w:t>aj</w:t>
      </w:r>
      <w:r>
        <w:rPr>
          <w:spacing w:val="5"/>
          <w:sz w:val="23"/>
        </w:rPr>
        <w:t xml:space="preserve"> </w:t>
      </w:r>
      <w:r>
        <w:rPr>
          <w:sz w:val="23"/>
        </w:rPr>
        <w:t>ako</w:t>
      </w:r>
      <w:r>
        <w:rPr>
          <w:spacing w:val="6"/>
          <w:sz w:val="23"/>
        </w:rPr>
        <w:t xml:space="preserve"> </w:t>
      </w:r>
      <w:r>
        <w:rPr>
          <w:sz w:val="23"/>
        </w:rPr>
        <w:t>„Z</w:t>
      </w:r>
      <w:r>
        <w:rPr>
          <w:i/>
          <w:sz w:val="23"/>
        </w:rPr>
        <w:t>mluvné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strany</w:t>
      </w:r>
      <w:r>
        <w:rPr>
          <w:sz w:val="23"/>
        </w:rPr>
        <w:t>“</w:t>
      </w:r>
      <w:r>
        <w:rPr>
          <w:spacing w:val="5"/>
          <w:sz w:val="23"/>
        </w:rPr>
        <w:t xml:space="preserve"> </w:t>
      </w:r>
      <w:r>
        <w:rPr>
          <w:sz w:val="23"/>
        </w:rPr>
        <w:t>a jednotlivo</w:t>
      </w:r>
      <w:r>
        <w:rPr>
          <w:spacing w:val="6"/>
          <w:sz w:val="23"/>
        </w:rPr>
        <w:t xml:space="preserve"> </w:t>
      </w:r>
      <w:r>
        <w:rPr>
          <w:sz w:val="23"/>
        </w:rPr>
        <w:t>ako</w:t>
      </w:r>
      <w:r>
        <w:rPr>
          <w:spacing w:val="8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Zmluvná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strana</w:t>
      </w:r>
      <w:r>
        <w:rPr>
          <w:sz w:val="23"/>
        </w:rPr>
        <w:t>“)</w:t>
      </w:r>
    </w:p>
    <w:p w14:paraId="5D99E6A8" w14:textId="77777777" w:rsidR="009B338C" w:rsidRDefault="009B338C">
      <w:pPr>
        <w:pStyle w:val="Zkladntext"/>
        <w:spacing w:before="1"/>
        <w:rPr>
          <w:sz w:val="13"/>
        </w:rPr>
      </w:pPr>
    </w:p>
    <w:p w14:paraId="7432995D" w14:textId="77777777" w:rsidR="009B338C" w:rsidRDefault="00A111DF">
      <w:pPr>
        <w:pStyle w:val="Nadpis1"/>
        <w:spacing w:before="90"/>
        <w:ind w:left="12"/>
        <w:jc w:val="center"/>
      </w:pPr>
      <w:r>
        <w:t>Úvodné</w:t>
      </w:r>
      <w:r>
        <w:rPr>
          <w:spacing w:val="-6"/>
        </w:rPr>
        <w:t xml:space="preserve"> </w:t>
      </w:r>
      <w:r>
        <w:t>ustanovenia</w:t>
      </w:r>
    </w:p>
    <w:p w14:paraId="543278EC" w14:textId="77777777" w:rsidR="009B338C" w:rsidRDefault="009B338C">
      <w:pPr>
        <w:pStyle w:val="Zkladntext"/>
        <w:spacing w:before="7"/>
        <w:rPr>
          <w:b/>
          <w:sz w:val="21"/>
        </w:rPr>
      </w:pPr>
    </w:p>
    <w:p w14:paraId="2F55E48E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28" w:lineRule="auto"/>
        <w:ind w:right="110"/>
        <w:rPr>
          <w:sz w:val="23"/>
        </w:rPr>
      </w:pPr>
      <w:r>
        <w:rPr>
          <w:sz w:val="23"/>
        </w:rPr>
        <w:t>Kupujúci ako verejný obstarávateľ vyhlásil v zmysle zákona č. 343/2015 Z. z. o verejnom</w:t>
      </w:r>
      <w:r>
        <w:rPr>
          <w:spacing w:val="1"/>
          <w:sz w:val="23"/>
        </w:rPr>
        <w:t xml:space="preserve"> </w:t>
      </w:r>
      <w:r>
        <w:rPr>
          <w:sz w:val="23"/>
        </w:rPr>
        <w:t>obstarávaní a o zmene a doplnení niektorých zákonov v znení neskorších právnych predpisov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13"/>
          <w:sz w:val="23"/>
        </w:rPr>
        <w:t xml:space="preserve"> </w:t>
      </w:r>
      <w:r>
        <w:rPr>
          <w:sz w:val="23"/>
        </w:rPr>
        <w:t>len</w:t>
      </w:r>
      <w:r>
        <w:rPr>
          <w:spacing w:val="1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Zákon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verejnom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obstarávaní</w:t>
      </w:r>
      <w:r>
        <w:rPr>
          <w:sz w:val="23"/>
        </w:rPr>
        <w:t>“)</w:t>
      </w:r>
      <w:r>
        <w:rPr>
          <w:spacing w:val="11"/>
          <w:sz w:val="23"/>
        </w:rPr>
        <w:t xml:space="preserve"> </w:t>
      </w:r>
      <w:r>
        <w:rPr>
          <w:sz w:val="23"/>
        </w:rPr>
        <w:t>verejné</w:t>
      </w:r>
      <w:r>
        <w:rPr>
          <w:spacing w:val="12"/>
          <w:sz w:val="23"/>
        </w:rPr>
        <w:t xml:space="preserve"> </w:t>
      </w:r>
      <w:r>
        <w:rPr>
          <w:sz w:val="23"/>
        </w:rPr>
        <w:t>obstarávanie</w:t>
      </w:r>
      <w:r>
        <w:rPr>
          <w:spacing w:val="12"/>
          <w:sz w:val="23"/>
        </w:rPr>
        <w:t xml:space="preserve"> </w:t>
      </w:r>
      <w:r>
        <w:rPr>
          <w:sz w:val="23"/>
        </w:rPr>
        <w:t>na</w:t>
      </w:r>
      <w:r>
        <w:rPr>
          <w:spacing w:val="12"/>
          <w:sz w:val="23"/>
        </w:rPr>
        <w:t xml:space="preserve"> </w:t>
      </w:r>
      <w:r>
        <w:rPr>
          <w:sz w:val="23"/>
        </w:rPr>
        <w:t>predmet</w:t>
      </w:r>
      <w:r>
        <w:rPr>
          <w:spacing w:val="12"/>
          <w:sz w:val="23"/>
        </w:rPr>
        <w:t xml:space="preserve"> </w:t>
      </w:r>
      <w:r>
        <w:rPr>
          <w:sz w:val="23"/>
        </w:rPr>
        <w:t>zákazky:</w:t>
      </w:r>
    </w:p>
    <w:p w14:paraId="0D2DE7DE" w14:textId="77777777" w:rsidR="009B338C" w:rsidRDefault="00A111DF">
      <w:pPr>
        <w:pStyle w:val="Zkladntext"/>
        <w:spacing w:before="2" w:line="228" w:lineRule="auto"/>
        <w:ind w:left="686" w:right="103"/>
        <w:jc w:val="both"/>
      </w:pPr>
      <w:r>
        <w:t>„Dodávka</w:t>
      </w:r>
      <w:r>
        <w:rPr>
          <w:spacing w:val="1"/>
        </w:rPr>
        <w:t xml:space="preserve"> </w:t>
      </w:r>
      <w:r>
        <w:t>kolesového</w:t>
      </w:r>
      <w:r>
        <w:rPr>
          <w:spacing w:val="1"/>
        </w:rPr>
        <w:t xml:space="preserve"> </w:t>
      </w:r>
      <w:r>
        <w:t>nakladača</w:t>
      </w:r>
      <w:r>
        <w:rPr>
          <w:spacing w:val="1"/>
        </w:rPr>
        <w:t xml:space="preserve"> </w:t>
      </w:r>
      <w:r>
        <w:t>kontajnerov</w:t>
      </w:r>
      <w:r>
        <w:rPr>
          <w:spacing w:val="1"/>
        </w:rPr>
        <w:t xml:space="preserve"> </w:t>
      </w:r>
      <w:r>
        <w:t>s neutrálnou</w:t>
      </w:r>
      <w:r>
        <w:rPr>
          <w:spacing w:val="1"/>
        </w:rPr>
        <w:t xml:space="preserve"> </w:t>
      </w:r>
      <w:r>
        <w:t>uhlíkovou</w:t>
      </w:r>
      <w:r>
        <w:rPr>
          <w:spacing w:val="1"/>
        </w:rPr>
        <w:t xml:space="preserve"> </w:t>
      </w:r>
      <w:r>
        <w:t>stopou,</w:t>
      </w:r>
      <w:r>
        <w:rPr>
          <w:spacing w:val="57"/>
        </w:rPr>
        <w:t xml:space="preserve"> </w:t>
      </w:r>
      <w:r>
        <w:t>nabíjacej</w:t>
      </w:r>
      <w:r>
        <w:rPr>
          <w:spacing w:val="1"/>
        </w:rPr>
        <w:t xml:space="preserve"> </w:t>
      </w:r>
      <w:r>
        <w:t>stanice</w:t>
      </w:r>
      <w:r>
        <w:rPr>
          <w:spacing w:val="1"/>
        </w:rPr>
        <w:t xml:space="preserve"> </w:t>
      </w:r>
      <w:r>
        <w:t>a manipulačnej</w:t>
      </w:r>
      <w:r>
        <w:rPr>
          <w:spacing w:val="1"/>
        </w:rPr>
        <w:t xml:space="preserve"> </w:t>
      </w:r>
      <w:r>
        <w:t>nadstavby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manipuláciu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návesmi“,</w:t>
      </w:r>
      <w:r>
        <w:rPr>
          <w:spacing w:val="1"/>
        </w:rPr>
        <w:t xml:space="preserve"> </w:t>
      </w:r>
      <w:r>
        <w:t>vyhlásené</w:t>
      </w:r>
      <w:r>
        <w:rPr>
          <w:spacing w:val="1"/>
        </w:rPr>
        <w:t xml:space="preserve"> </w:t>
      </w:r>
      <w:r>
        <w:t>oznámením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34"/>
        </w:rPr>
        <w:t xml:space="preserve"> </w:t>
      </w:r>
      <w:r>
        <w:t>verejného</w:t>
      </w:r>
      <w:r>
        <w:rPr>
          <w:spacing w:val="37"/>
        </w:rPr>
        <w:t xml:space="preserve"> </w:t>
      </w:r>
      <w:r>
        <w:t>obstarávania</w:t>
      </w:r>
      <w:r>
        <w:rPr>
          <w:spacing w:val="36"/>
        </w:rPr>
        <w:t xml:space="preserve"> </w:t>
      </w:r>
      <w:r>
        <w:t>uverejneným</w:t>
      </w:r>
      <w:r>
        <w:rPr>
          <w:spacing w:val="35"/>
        </w:rPr>
        <w:t xml:space="preserve"> </w:t>
      </w:r>
      <w:r>
        <w:t>vo</w:t>
      </w:r>
      <w:r>
        <w:rPr>
          <w:spacing w:val="35"/>
        </w:rPr>
        <w:t xml:space="preserve"> </w:t>
      </w:r>
      <w:r>
        <w:t>Vestníku</w:t>
      </w:r>
      <w:r>
        <w:rPr>
          <w:spacing w:val="35"/>
        </w:rPr>
        <w:t xml:space="preserve"> </w:t>
      </w:r>
      <w:r>
        <w:t>verejného</w:t>
      </w:r>
      <w:r>
        <w:rPr>
          <w:spacing w:val="37"/>
        </w:rPr>
        <w:t xml:space="preserve"> </w:t>
      </w:r>
      <w:r>
        <w:t>obstarávania</w:t>
      </w:r>
      <w:r>
        <w:rPr>
          <w:spacing w:val="3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6"/>
        </w:rPr>
        <w:t xml:space="preserve"> </w:t>
      </w:r>
      <w:r>
        <w:t>dňa</w:t>
      </w:r>
      <w:r>
        <w:rPr>
          <w:spacing w:val="26"/>
        </w:rPr>
        <w:t xml:space="preserve"> </w:t>
      </w:r>
      <w:r>
        <w:rPr>
          <w:shd w:val="clear" w:color="auto" w:fill="FFFF00"/>
        </w:rPr>
        <w:t>[●]</w:t>
      </w:r>
      <w:r>
        <w:rPr>
          <w:spacing w:val="25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t>značkou</w:t>
      </w:r>
      <w:r>
        <w:rPr>
          <w:spacing w:val="28"/>
        </w:rPr>
        <w:t xml:space="preserve"> </w:t>
      </w:r>
      <w:r>
        <w:rPr>
          <w:shd w:val="clear" w:color="auto" w:fill="FFFF00"/>
        </w:rPr>
        <w:t>[●]</w:t>
      </w:r>
      <w:r>
        <w:t>,</w:t>
      </w:r>
      <w:r>
        <w:rPr>
          <w:spacing w:val="24"/>
        </w:rPr>
        <w:t xml:space="preserve"> </w:t>
      </w:r>
      <w:r>
        <w:t>ktorej</w:t>
      </w:r>
      <w:r>
        <w:rPr>
          <w:spacing w:val="24"/>
        </w:rPr>
        <w:t xml:space="preserve"> </w:t>
      </w:r>
      <w:r>
        <w:t>predmetom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dodávka</w:t>
      </w:r>
      <w:r>
        <w:rPr>
          <w:spacing w:val="23"/>
        </w:rPr>
        <w:t xml:space="preserve"> </w:t>
      </w:r>
      <w:r>
        <w:t>kolesového</w:t>
      </w:r>
      <w:r>
        <w:rPr>
          <w:spacing w:val="26"/>
        </w:rPr>
        <w:t xml:space="preserve"> </w:t>
      </w:r>
      <w:r>
        <w:t>nakladača</w:t>
      </w:r>
      <w:r>
        <w:rPr>
          <w:spacing w:val="25"/>
        </w:rPr>
        <w:t xml:space="preserve"> </w:t>
      </w:r>
      <w:r>
        <w:t>kontajnerov</w:t>
      </w:r>
      <w:r>
        <w:rPr>
          <w:spacing w:val="-55"/>
        </w:rPr>
        <w:t xml:space="preserve"> </w:t>
      </w:r>
      <w:r>
        <w:t>s neutrálnou uhlíkovou stopou, nabíjacej stanice a manipulačnej nadstavby pre manipuláciu s</w:t>
      </w:r>
      <w:r>
        <w:rPr>
          <w:spacing w:val="1"/>
        </w:rPr>
        <w:t xml:space="preserve"> </w:t>
      </w:r>
      <w:r>
        <w:t>návesmi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technickej</w:t>
      </w:r>
      <w:r>
        <w:rPr>
          <w:spacing w:val="1"/>
        </w:rPr>
        <w:t xml:space="preserve"> </w:t>
      </w:r>
      <w:r>
        <w:t>špecifikácie</w:t>
      </w:r>
      <w:r>
        <w:rPr>
          <w:spacing w:val="1"/>
        </w:rPr>
        <w:t xml:space="preserve"> </w:t>
      </w:r>
      <w:r>
        <w:t>dodávky</w:t>
      </w:r>
      <w:r>
        <w:rPr>
          <w:spacing w:val="1"/>
        </w:rPr>
        <w:t xml:space="preserve"> </w:t>
      </w:r>
      <w:r>
        <w:t>v zadávacích</w:t>
      </w:r>
      <w:r>
        <w:rPr>
          <w:spacing w:val="1"/>
        </w:rPr>
        <w:t xml:space="preserve"> </w:t>
      </w:r>
      <w:r>
        <w:t>podmienkach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</w:t>
      </w:r>
      <w:r>
        <w:rPr>
          <w:spacing w:val="-2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</w:t>
      </w:r>
      <w:r>
        <w:rPr>
          <w:i/>
        </w:rPr>
        <w:t>Verejné</w:t>
      </w:r>
      <w:r>
        <w:rPr>
          <w:i/>
          <w:spacing w:val="-1"/>
        </w:rPr>
        <w:t xml:space="preserve"> </w:t>
      </w:r>
      <w:r>
        <w:rPr>
          <w:i/>
        </w:rPr>
        <w:t>obstarávanie</w:t>
      </w:r>
      <w:r>
        <w:rPr>
          <w:b/>
          <w:i/>
          <w:sz w:val="21"/>
        </w:rPr>
        <w:t>“</w:t>
      </w:r>
      <w:r>
        <w:t>).</w:t>
      </w:r>
    </w:p>
    <w:p w14:paraId="3524DFAE" w14:textId="77777777" w:rsidR="009B338C" w:rsidRDefault="009B338C">
      <w:pPr>
        <w:spacing w:line="228" w:lineRule="auto"/>
        <w:jc w:val="both"/>
        <w:sectPr w:rsidR="009B338C" w:rsidSect="00357470">
          <w:type w:val="continuous"/>
          <w:pgSz w:w="11910" w:h="16840"/>
          <w:pgMar w:top="1180" w:right="1180" w:bottom="280" w:left="1300" w:header="708" w:footer="708" w:gutter="0"/>
          <w:cols w:space="708"/>
        </w:sectPr>
      </w:pPr>
    </w:p>
    <w:p w14:paraId="62A5DA3E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before="91" w:line="228" w:lineRule="auto"/>
        <w:ind w:right="114"/>
        <w:rPr>
          <w:sz w:val="23"/>
        </w:rPr>
      </w:pPr>
      <w:r>
        <w:rPr>
          <w:sz w:val="23"/>
        </w:rPr>
        <w:lastRenderedPageBreak/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1"/>
          <w:sz w:val="23"/>
        </w:rPr>
        <w:t xml:space="preserve"> </w:t>
      </w:r>
      <w:r>
        <w:rPr>
          <w:sz w:val="23"/>
        </w:rPr>
        <w:t>vyhodnotenia</w:t>
      </w:r>
      <w:r>
        <w:rPr>
          <w:spacing w:val="1"/>
          <w:sz w:val="23"/>
        </w:rPr>
        <w:t xml:space="preserve"> </w:t>
      </w:r>
      <w:r>
        <w:rPr>
          <w:sz w:val="23"/>
        </w:rPr>
        <w:t>ponúk</w:t>
      </w:r>
      <w:r>
        <w:rPr>
          <w:spacing w:val="1"/>
          <w:sz w:val="23"/>
        </w:rPr>
        <w:t xml:space="preserve"> </w:t>
      </w:r>
      <w:r>
        <w:rPr>
          <w:sz w:val="23"/>
        </w:rPr>
        <w:t>vo</w:t>
      </w:r>
      <w:r>
        <w:rPr>
          <w:spacing w:val="1"/>
          <w:sz w:val="23"/>
        </w:rPr>
        <w:t xml:space="preserve"> </w:t>
      </w:r>
      <w:r>
        <w:rPr>
          <w:sz w:val="23"/>
        </w:rPr>
        <w:t>Verejnom</w:t>
      </w:r>
      <w:r>
        <w:rPr>
          <w:spacing w:val="1"/>
          <w:sz w:val="23"/>
        </w:rPr>
        <w:t xml:space="preserve"> </w:t>
      </w:r>
      <w:r>
        <w:rPr>
          <w:sz w:val="23"/>
        </w:rPr>
        <w:t>obstarávaní</w:t>
      </w:r>
      <w:r>
        <w:rPr>
          <w:spacing w:val="1"/>
          <w:sz w:val="23"/>
        </w:rPr>
        <w:t xml:space="preserve"> </w:t>
      </w:r>
      <w:r>
        <w:rPr>
          <w:sz w:val="23"/>
        </w:rPr>
        <w:t>bola</w:t>
      </w:r>
      <w:r>
        <w:rPr>
          <w:spacing w:val="1"/>
          <w:sz w:val="23"/>
        </w:rPr>
        <w:t xml:space="preserve"> </w:t>
      </w:r>
      <w:r>
        <w:rPr>
          <w:sz w:val="23"/>
        </w:rPr>
        <w:t>vybraná</w:t>
      </w:r>
      <w:r>
        <w:rPr>
          <w:spacing w:val="1"/>
          <w:sz w:val="23"/>
        </w:rPr>
        <w:t xml:space="preserve"> </w:t>
      </w:r>
      <w:r>
        <w:rPr>
          <w:sz w:val="23"/>
        </w:rPr>
        <w:t>ponuka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 ako ponuka úspešného uchádzača. Vzhľadom na túto skutočnosť sa 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 v slobodnej vôli a v súlade s platnými právnymi predpismi rozhodli uzatvoriť túto</w:t>
      </w:r>
      <w:r>
        <w:rPr>
          <w:spacing w:val="1"/>
          <w:sz w:val="23"/>
        </w:rPr>
        <w:t xml:space="preserve"> </w:t>
      </w:r>
      <w:r>
        <w:rPr>
          <w:sz w:val="23"/>
        </w:rPr>
        <w:t>Zmluvu, ktorá upravuje práva a povinnosti Zmluvných strán pri dodaní predmetu zákazky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Predávajúcim</w:t>
      </w:r>
      <w:r>
        <w:rPr>
          <w:spacing w:val="-2"/>
          <w:sz w:val="23"/>
        </w:rPr>
        <w:t xml:space="preserve"> </w:t>
      </w:r>
      <w:r>
        <w:rPr>
          <w:sz w:val="23"/>
        </w:rPr>
        <w:t>Kupujúcemu.</w:t>
      </w:r>
    </w:p>
    <w:p w14:paraId="0FB27A08" w14:textId="77777777" w:rsidR="009B338C" w:rsidRDefault="009B338C">
      <w:pPr>
        <w:pStyle w:val="Zkladntext"/>
        <w:spacing w:before="1"/>
      </w:pPr>
    </w:p>
    <w:p w14:paraId="4D0041E6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30" w:lineRule="auto"/>
        <w:ind w:right="104"/>
        <w:rPr>
          <w:sz w:val="23"/>
        </w:rPr>
      </w:pPr>
      <w:r>
        <w:rPr>
          <w:sz w:val="23"/>
        </w:rPr>
        <w:t>Predávajúci vyhlasuje, že má na realizáciu predmetu Verejného obstarávania k dispozícii</w:t>
      </w:r>
      <w:r>
        <w:rPr>
          <w:spacing w:val="1"/>
          <w:sz w:val="23"/>
        </w:rPr>
        <w:t xml:space="preserve"> </w:t>
      </w:r>
      <w:r>
        <w:rPr>
          <w:sz w:val="23"/>
        </w:rPr>
        <w:t>nevyhnutné</w:t>
      </w:r>
      <w:r>
        <w:rPr>
          <w:spacing w:val="-5"/>
          <w:sz w:val="23"/>
        </w:rPr>
        <w:t xml:space="preserve"> </w:t>
      </w:r>
      <w:r>
        <w:rPr>
          <w:sz w:val="23"/>
        </w:rPr>
        <w:t>kapacity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technické</w:t>
      </w:r>
      <w:r>
        <w:rPr>
          <w:spacing w:val="-4"/>
          <w:sz w:val="23"/>
        </w:rPr>
        <w:t xml:space="preserve"> </w:t>
      </w:r>
      <w:r>
        <w:rPr>
          <w:sz w:val="23"/>
        </w:rPr>
        <w:t>schopnosti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dodanie</w:t>
      </w:r>
      <w:r>
        <w:rPr>
          <w:spacing w:val="-5"/>
          <w:sz w:val="23"/>
        </w:rPr>
        <w:t xml:space="preserve"> </w:t>
      </w:r>
      <w:r>
        <w:rPr>
          <w:sz w:val="23"/>
        </w:rPr>
        <w:t>plnenia</w:t>
      </w:r>
      <w:r>
        <w:rPr>
          <w:spacing w:val="-4"/>
          <w:sz w:val="23"/>
        </w:rPr>
        <w:t xml:space="preserve"> </w:t>
      </w:r>
      <w:r>
        <w:rPr>
          <w:sz w:val="23"/>
        </w:rPr>
        <w:t>požadovaného</w:t>
      </w:r>
      <w:r>
        <w:rPr>
          <w:spacing w:val="-4"/>
          <w:sz w:val="23"/>
        </w:rPr>
        <w:t xml:space="preserve"> </w:t>
      </w:r>
      <w:r>
        <w:rPr>
          <w:sz w:val="23"/>
        </w:rPr>
        <w:t>Kupujúcim.</w:t>
      </w:r>
    </w:p>
    <w:p w14:paraId="1DECE8DA" w14:textId="77777777" w:rsidR="009B338C" w:rsidRDefault="009B338C">
      <w:pPr>
        <w:pStyle w:val="Zkladntext"/>
        <w:spacing w:before="4"/>
        <w:rPr>
          <w:sz w:val="21"/>
        </w:rPr>
      </w:pPr>
    </w:p>
    <w:p w14:paraId="24ADB3EF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30" w:lineRule="auto"/>
        <w:ind w:right="103"/>
        <w:rPr>
          <w:sz w:val="23"/>
        </w:rPr>
      </w:pPr>
      <w:r>
        <w:rPr>
          <w:sz w:val="23"/>
        </w:rPr>
        <w:t>Zmluvné strany, vedomé si svojich záväzkov obsiahnutých v tejto Zmluve a s úmyslom byť</w:t>
      </w:r>
      <w:r>
        <w:rPr>
          <w:spacing w:val="1"/>
          <w:sz w:val="23"/>
        </w:rPr>
        <w:t xml:space="preserve"> </w:t>
      </w:r>
      <w:r>
        <w:rPr>
          <w:sz w:val="23"/>
        </w:rPr>
        <w:t>touto</w:t>
      </w:r>
      <w:r>
        <w:rPr>
          <w:spacing w:val="-3"/>
          <w:sz w:val="23"/>
        </w:rPr>
        <w:t xml:space="preserve"> </w:t>
      </w:r>
      <w:r>
        <w:rPr>
          <w:sz w:val="23"/>
        </w:rPr>
        <w:t>Zmluvou</w:t>
      </w:r>
      <w:r>
        <w:rPr>
          <w:spacing w:val="-3"/>
          <w:sz w:val="23"/>
        </w:rPr>
        <w:t xml:space="preserve"> </w:t>
      </w:r>
      <w:r>
        <w:rPr>
          <w:sz w:val="23"/>
        </w:rPr>
        <w:t>viazané,</w:t>
      </w:r>
      <w:r>
        <w:rPr>
          <w:spacing w:val="-2"/>
          <w:sz w:val="23"/>
        </w:rPr>
        <w:t xml:space="preserve"> </w:t>
      </w:r>
      <w:r>
        <w:rPr>
          <w:sz w:val="23"/>
        </w:rPr>
        <w:t>dohodli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uzatvorení</w:t>
      </w:r>
      <w:r>
        <w:rPr>
          <w:spacing w:val="-4"/>
          <w:sz w:val="23"/>
        </w:rPr>
        <w:t xml:space="preserve"> </w:t>
      </w:r>
      <w:r>
        <w:rPr>
          <w:sz w:val="23"/>
        </w:rPr>
        <w:t>tejto</w:t>
      </w:r>
      <w:r>
        <w:rPr>
          <w:spacing w:val="-2"/>
          <w:sz w:val="23"/>
        </w:rPr>
        <w:t xml:space="preserve"> </w:t>
      </w:r>
      <w:r>
        <w:rPr>
          <w:sz w:val="23"/>
        </w:rPr>
        <w:t>Zmluvy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10"/>
          <w:sz w:val="23"/>
        </w:rPr>
        <w:t xml:space="preserve"> </w:t>
      </w:r>
      <w:r>
        <w:rPr>
          <w:sz w:val="23"/>
        </w:rPr>
        <w:t>nižšie</w:t>
      </w:r>
      <w:r>
        <w:rPr>
          <w:spacing w:val="-3"/>
          <w:sz w:val="23"/>
        </w:rPr>
        <w:t xml:space="preserve"> </w:t>
      </w:r>
      <w:r>
        <w:rPr>
          <w:sz w:val="23"/>
        </w:rPr>
        <w:t>uvedenom</w:t>
      </w:r>
      <w:r>
        <w:rPr>
          <w:spacing w:val="-2"/>
          <w:sz w:val="23"/>
        </w:rPr>
        <w:t xml:space="preserve"> </w:t>
      </w:r>
      <w:r>
        <w:rPr>
          <w:sz w:val="23"/>
        </w:rPr>
        <w:t>znení.</w:t>
      </w:r>
    </w:p>
    <w:p w14:paraId="36DCAF44" w14:textId="77777777" w:rsidR="009B338C" w:rsidRDefault="009B338C">
      <w:pPr>
        <w:pStyle w:val="Zkladntext"/>
        <w:spacing w:before="8"/>
        <w:rPr>
          <w:sz w:val="20"/>
        </w:rPr>
      </w:pPr>
    </w:p>
    <w:p w14:paraId="4B3C9C91" w14:textId="77777777" w:rsidR="009B338C" w:rsidRDefault="00A111DF">
      <w:pPr>
        <w:pStyle w:val="Nadpis1"/>
        <w:numPr>
          <w:ilvl w:val="1"/>
          <w:numId w:val="14"/>
        </w:numPr>
        <w:tabs>
          <w:tab w:val="left" w:pos="4018"/>
        </w:tabs>
        <w:jc w:val="left"/>
      </w:pPr>
      <w:r>
        <w:t>Predmet</w:t>
      </w:r>
      <w:r>
        <w:rPr>
          <w:spacing w:val="-5"/>
        </w:rPr>
        <w:t xml:space="preserve"> </w:t>
      </w:r>
      <w:r>
        <w:t>Zmluvy</w:t>
      </w:r>
    </w:p>
    <w:p w14:paraId="6F4F50D9" w14:textId="77777777" w:rsidR="009B338C" w:rsidRDefault="009B338C">
      <w:pPr>
        <w:pStyle w:val="Zkladntext"/>
        <w:spacing w:before="10"/>
        <w:rPr>
          <w:b/>
          <w:sz w:val="21"/>
        </w:rPr>
      </w:pPr>
    </w:p>
    <w:p w14:paraId="50DD7D6E" w14:textId="77777777" w:rsidR="009B338C" w:rsidRDefault="00A111DF">
      <w:pPr>
        <w:pStyle w:val="Odsekzoznamu"/>
        <w:numPr>
          <w:ilvl w:val="1"/>
          <w:numId w:val="13"/>
        </w:numPr>
        <w:tabs>
          <w:tab w:val="left" w:pos="686"/>
        </w:tabs>
        <w:spacing w:line="259" w:lineRule="exact"/>
        <w:jc w:val="both"/>
        <w:rPr>
          <w:sz w:val="23"/>
        </w:rPr>
      </w:pPr>
      <w:r>
        <w:rPr>
          <w:sz w:val="23"/>
        </w:rPr>
        <w:t>Predávajúci</w:t>
      </w:r>
      <w:r>
        <w:rPr>
          <w:spacing w:val="28"/>
          <w:sz w:val="23"/>
        </w:rPr>
        <w:t xml:space="preserve"> </w:t>
      </w:r>
      <w:r>
        <w:rPr>
          <w:sz w:val="23"/>
        </w:rPr>
        <w:t>sa</w:t>
      </w:r>
      <w:r>
        <w:rPr>
          <w:spacing w:val="29"/>
          <w:sz w:val="23"/>
        </w:rPr>
        <w:t xml:space="preserve"> </w:t>
      </w:r>
      <w:r>
        <w:rPr>
          <w:sz w:val="23"/>
        </w:rPr>
        <w:t>zaväzuje</w:t>
      </w:r>
      <w:r>
        <w:rPr>
          <w:spacing w:val="31"/>
          <w:sz w:val="23"/>
        </w:rPr>
        <w:t xml:space="preserve"> </w:t>
      </w:r>
      <w:r>
        <w:rPr>
          <w:sz w:val="23"/>
        </w:rPr>
        <w:t>previesť</w:t>
      </w:r>
      <w:r>
        <w:rPr>
          <w:spacing w:val="29"/>
          <w:sz w:val="23"/>
        </w:rPr>
        <w:t xml:space="preserve"> </w:t>
      </w:r>
      <w:r>
        <w:rPr>
          <w:sz w:val="23"/>
        </w:rPr>
        <w:t>vlastnícke</w:t>
      </w:r>
      <w:r>
        <w:rPr>
          <w:spacing w:val="31"/>
          <w:sz w:val="23"/>
        </w:rPr>
        <w:t xml:space="preserve"> </w:t>
      </w:r>
      <w:r>
        <w:rPr>
          <w:sz w:val="23"/>
        </w:rPr>
        <w:t>právo</w:t>
      </w:r>
      <w:r>
        <w:rPr>
          <w:spacing w:val="29"/>
          <w:sz w:val="23"/>
        </w:rPr>
        <w:t xml:space="preserve"> </w:t>
      </w:r>
      <w:r>
        <w:rPr>
          <w:sz w:val="23"/>
        </w:rPr>
        <w:t>k</w:t>
      </w:r>
      <w:r>
        <w:rPr>
          <w:spacing w:val="9"/>
          <w:sz w:val="23"/>
        </w:rPr>
        <w:t xml:space="preserve"> </w:t>
      </w:r>
      <w:r>
        <w:rPr>
          <w:sz w:val="23"/>
        </w:rPr>
        <w:t>Predmetu</w:t>
      </w:r>
      <w:r>
        <w:rPr>
          <w:spacing w:val="30"/>
          <w:sz w:val="23"/>
        </w:rPr>
        <w:t xml:space="preserve"> </w:t>
      </w:r>
      <w:r>
        <w:rPr>
          <w:sz w:val="23"/>
        </w:rPr>
        <w:t>kúpy</w:t>
      </w:r>
      <w:r>
        <w:rPr>
          <w:spacing w:val="29"/>
          <w:sz w:val="23"/>
        </w:rPr>
        <w:t xml:space="preserve"> </w:t>
      </w:r>
      <w:r>
        <w:rPr>
          <w:sz w:val="23"/>
        </w:rPr>
        <w:t>(špecifikovaný</w:t>
      </w:r>
      <w:r>
        <w:rPr>
          <w:spacing w:val="30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bode</w:t>
      </w:r>
    </w:p>
    <w:p w14:paraId="5C21D4AD" w14:textId="77777777" w:rsidR="009B338C" w:rsidRDefault="00A111DF">
      <w:pPr>
        <w:pStyle w:val="Odsekzoznamu"/>
        <w:numPr>
          <w:ilvl w:val="1"/>
          <w:numId w:val="13"/>
        </w:numPr>
        <w:tabs>
          <w:tab w:val="left" w:pos="1034"/>
        </w:tabs>
        <w:spacing w:before="6" w:line="228" w:lineRule="auto"/>
        <w:ind w:right="102" w:firstLine="0"/>
        <w:jc w:val="both"/>
        <w:rPr>
          <w:sz w:val="23"/>
        </w:rPr>
      </w:pPr>
      <w:r>
        <w:rPr>
          <w:sz w:val="23"/>
        </w:rPr>
        <w:t>tejto Zmluvy) na Kupujúceho za podmienok stanovených v tejto Zmluve a v dohodnutom</w:t>
      </w:r>
      <w:r>
        <w:rPr>
          <w:spacing w:val="-55"/>
          <w:sz w:val="23"/>
        </w:rPr>
        <w:t xml:space="preserve"> </w:t>
      </w:r>
      <w:r>
        <w:rPr>
          <w:sz w:val="23"/>
        </w:rPr>
        <w:t>čase odovzdať Predmet kúpy Kupujúcemu. Kupujúci sa zaväzuje riadne odovzdaný 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dohodnutej</w:t>
      </w:r>
      <w:r>
        <w:rPr>
          <w:spacing w:val="1"/>
          <w:sz w:val="23"/>
        </w:rPr>
        <w:t xml:space="preserve"> </w:t>
      </w:r>
      <w:r>
        <w:rPr>
          <w:sz w:val="23"/>
        </w:rPr>
        <w:t>dobe</w:t>
      </w:r>
      <w:r>
        <w:rPr>
          <w:spacing w:val="1"/>
          <w:sz w:val="23"/>
        </w:rPr>
        <w:t xml:space="preserve"> </w:t>
      </w:r>
      <w:r>
        <w:rPr>
          <w:sz w:val="23"/>
        </w:rPr>
        <w:t>prevziať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zaplatiť</w:t>
      </w:r>
      <w:r>
        <w:rPr>
          <w:spacing w:val="1"/>
          <w:sz w:val="23"/>
        </w:rPr>
        <w:t xml:space="preserve"> </w:t>
      </w:r>
      <w:r>
        <w:rPr>
          <w:sz w:val="23"/>
        </w:rPr>
        <w:t>dohodnutú</w:t>
      </w:r>
      <w:r>
        <w:rPr>
          <w:spacing w:val="1"/>
          <w:sz w:val="23"/>
        </w:rPr>
        <w:t xml:space="preserve"> </w:t>
      </w:r>
      <w:r>
        <w:rPr>
          <w:sz w:val="23"/>
        </w:rPr>
        <w:t>Kúpnu</w:t>
      </w:r>
      <w:r>
        <w:rPr>
          <w:spacing w:val="1"/>
          <w:sz w:val="23"/>
        </w:rPr>
        <w:t xml:space="preserve"> </w:t>
      </w:r>
      <w:r>
        <w:rPr>
          <w:sz w:val="23"/>
        </w:rPr>
        <w:t>cenu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podmienok</w:t>
      </w:r>
      <w:r>
        <w:rPr>
          <w:spacing w:val="-1"/>
          <w:sz w:val="23"/>
        </w:rPr>
        <w:t xml:space="preserve"> </w:t>
      </w:r>
      <w:r>
        <w:rPr>
          <w:sz w:val="23"/>
        </w:rPr>
        <w:t>stanovených v</w:t>
      </w:r>
      <w:r>
        <w:rPr>
          <w:spacing w:val="5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Zmluve.</w:t>
      </w:r>
    </w:p>
    <w:p w14:paraId="18E8EA62" w14:textId="77777777" w:rsidR="009B338C" w:rsidRDefault="009B338C">
      <w:pPr>
        <w:pStyle w:val="Zkladntext"/>
        <w:spacing w:before="7"/>
        <w:rPr>
          <w:sz w:val="21"/>
        </w:rPr>
      </w:pPr>
    </w:p>
    <w:p w14:paraId="3A747CE8" w14:textId="77777777" w:rsidR="009B338C" w:rsidRDefault="00A111DF">
      <w:pPr>
        <w:pStyle w:val="Odsekzoznamu"/>
        <w:numPr>
          <w:ilvl w:val="1"/>
          <w:numId w:val="12"/>
        </w:numPr>
        <w:tabs>
          <w:tab w:val="left" w:pos="686"/>
        </w:tabs>
        <w:spacing w:line="230" w:lineRule="auto"/>
        <w:ind w:right="105"/>
        <w:rPr>
          <w:sz w:val="23"/>
        </w:rPr>
      </w:pPr>
      <w:r>
        <w:rPr>
          <w:sz w:val="23"/>
        </w:rPr>
        <w:t>Predmetom</w:t>
      </w:r>
      <w:r>
        <w:rPr>
          <w:spacing w:val="1"/>
          <w:sz w:val="23"/>
        </w:rPr>
        <w:t xml:space="preserve"> </w:t>
      </w:r>
      <w:r>
        <w:rPr>
          <w:sz w:val="23"/>
        </w:rPr>
        <w:t>prevodu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kolesový</w:t>
      </w:r>
      <w:r>
        <w:rPr>
          <w:spacing w:val="1"/>
          <w:sz w:val="23"/>
        </w:rPr>
        <w:t xml:space="preserve"> </w:t>
      </w:r>
      <w:r>
        <w:rPr>
          <w:sz w:val="23"/>
        </w:rPr>
        <w:t>nakladač</w:t>
      </w:r>
      <w:r>
        <w:rPr>
          <w:spacing w:val="1"/>
          <w:sz w:val="23"/>
        </w:rPr>
        <w:t xml:space="preserve"> </w:t>
      </w:r>
      <w:r>
        <w:rPr>
          <w:sz w:val="23"/>
        </w:rPr>
        <w:t>kontajnerov</w:t>
      </w:r>
      <w:r>
        <w:rPr>
          <w:spacing w:val="1"/>
          <w:sz w:val="23"/>
        </w:rPr>
        <w:t xml:space="preserve"> </w:t>
      </w:r>
      <w:r>
        <w:rPr>
          <w:sz w:val="23"/>
        </w:rPr>
        <w:t>s neutrálnou</w:t>
      </w:r>
      <w:r>
        <w:rPr>
          <w:spacing w:val="1"/>
          <w:sz w:val="23"/>
        </w:rPr>
        <w:t xml:space="preserve"> </w:t>
      </w:r>
      <w:r>
        <w:rPr>
          <w:sz w:val="23"/>
        </w:rPr>
        <w:t>uhlíkovou stopou, nabíjacia stanica a manipulačná nadstavba pre manipuláciu s návesmi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len</w:t>
      </w:r>
      <w:r>
        <w:rPr>
          <w:spacing w:val="57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Predmet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kúpy</w:t>
      </w:r>
      <w:r>
        <w:rPr>
          <w:sz w:val="23"/>
        </w:rPr>
        <w:t>“);</w:t>
      </w:r>
      <w:r>
        <w:rPr>
          <w:spacing w:val="57"/>
          <w:sz w:val="23"/>
        </w:rPr>
        <w:t xml:space="preserve"> </w:t>
      </w:r>
      <w:r>
        <w:rPr>
          <w:sz w:val="23"/>
        </w:rPr>
        <w:t>bližšia</w:t>
      </w:r>
      <w:r>
        <w:rPr>
          <w:spacing w:val="58"/>
          <w:sz w:val="23"/>
        </w:rPr>
        <w:t xml:space="preserve"> </w:t>
      </w:r>
      <w:r>
        <w:rPr>
          <w:sz w:val="23"/>
        </w:rPr>
        <w:t>technická</w:t>
      </w:r>
      <w:r>
        <w:rPr>
          <w:spacing w:val="57"/>
          <w:sz w:val="23"/>
        </w:rPr>
        <w:t xml:space="preserve"> </w:t>
      </w:r>
      <w:r>
        <w:rPr>
          <w:sz w:val="23"/>
        </w:rPr>
        <w:t>špecifikácia</w:t>
      </w:r>
      <w:r>
        <w:rPr>
          <w:spacing w:val="58"/>
          <w:sz w:val="23"/>
        </w:rPr>
        <w:t xml:space="preserve"> </w:t>
      </w:r>
      <w:r>
        <w:rPr>
          <w:sz w:val="23"/>
        </w:rPr>
        <w:t>Predmetu</w:t>
      </w:r>
      <w:r>
        <w:rPr>
          <w:spacing w:val="57"/>
          <w:sz w:val="23"/>
        </w:rPr>
        <w:t xml:space="preserve"> </w:t>
      </w:r>
      <w:r>
        <w:rPr>
          <w:sz w:val="23"/>
        </w:rPr>
        <w:t>kúpy</w:t>
      </w:r>
      <w:r>
        <w:rPr>
          <w:spacing w:val="58"/>
          <w:sz w:val="23"/>
        </w:rPr>
        <w:t xml:space="preserve"> </w:t>
      </w:r>
      <w:r>
        <w:rPr>
          <w:sz w:val="23"/>
        </w:rPr>
        <w:t>je</w:t>
      </w:r>
      <w:r>
        <w:rPr>
          <w:spacing w:val="57"/>
          <w:sz w:val="23"/>
        </w:rPr>
        <w:t xml:space="preserve"> </w:t>
      </w:r>
      <w:r>
        <w:rPr>
          <w:sz w:val="23"/>
        </w:rPr>
        <w:t>obsiahnutá</w:t>
      </w:r>
      <w:r>
        <w:rPr>
          <w:spacing w:val="-55"/>
          <w:sz w:val="23"/>
        </w:rPr>
        <w:t xml:space="preserve"> </w:t>
      </w:r>
      <w:r>
        <w:rPr>
          <w:sz w:val="23"/>
        </w:rPr>
        <w:t>v Prílohe</w:t>
      </w:r>
      <w:r>
        <w:rPr>
          <w:spacing w:val="-1"/>
          <w:sz w:val="23"/>
        </w:rPr>
        <w:t xml:space="preserve"> </w:t>
      </w:r>
      <w:r>
        <w:rPr>
          <w:sz w:val="23"/>
        </w:rPr>
        <w:t>č.</w:t>
      </w:r>
      <w:r>
        <w:rPr>
          <w:spacing w:val="-2"/>
          <w:sz w:val="23"/>
        </w:rPr>
        <w:t xml:space="preserve"> </w:t>
      </w:r>
      <w:r>
        <w:rPr>
          <w:sz w:val="23"/>
        </w:rPr>
        <w:t>1 k</w:t>
      </w:r>
      <w:r>
        <w:rPr>
          <w:spacing w:val="2"/>
          <w:sz w:val="23"/>
        </w:rPr>
        <w:t xml:space="preserve"> </w:t>
      </w:r>
      <w:r>
        <w:rPr>
          <w:sz w:val="23"/>
        </w:rPr>
        <w:t>tejto Zmluve.</w:t>
      </w:r>
    </w:p>
    <w:p w14:paraId="21E898D0" w14:textId="77777777" w:rsidR="009B338C" w:rsidRDefault="009B338C">
      <w:pPr>
        <w:pStyle w:val="Zkladntext"/>
        <w:spacing w:before="3"/>
        <w:rPr>
          <w:sz w:val="22"/>
        </w:rPr>
      </w:pPr>
    </w:p>
    <w:p w14:paraId="733B36CE" w14:textId="77777777" w:rsidR="009B338C" w:rsidRDefault="00A111DF">
      <w:pPr>
        <w:pStyle w:val="Odsekzoznamu"/>
        <w:numPr>
          <w:ilvl w:val="1"/>
          <w:numId w:val="12"/>
        </w:numPr>
        <w:tabs>
          <w:tab w:val="left" w:pos="686"/>
        </w:tabs>
        <w:spacing w:line="230" w:lineRule="auto"/>
        <w:ind w:right="128"/>
        <w:rPr>
          <w:sz w:val="23"/>
        </w:rPr>
      </w:pPr>
      <w:bookmarkStart w:id="1" w:name="_bookmark0"/>
      <w:bookmarkEnd w:id="1"/>
      <w:r>
        <w:rPr>
          <w:sz w:val="23"/>
        </w:rPr>
        <w:t>Súčasťou dodania Predmetu kúpy podľa tejto Zmluvy je aj nasledovné plnenie zo strany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Predávajúceho:</w:t>
      </w:r>
    </w:p>
    <w:p w14:paraId="41B27579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0"/>
        <w:rPr>
          <w:sz w:val="23"/>
        </w:rPr>
      </w:pPr>
      <w:r>
        <w:rPr>
          <w:sz w:val="23"/>
        </w:rPr>
        <w:t>dodanie dokumentácie týkajúcej sa Predmetu kúpy, a to najmä: návody k obsluhe a údržbe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prevádzkovej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dokumentácie   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Predmetu   </w:t>
      </w:r>
      <w:r>
        <w:rPr>
          <w:spacing w:val="20"/>
          <w:sz w:val="23"/>
        </w:rPr>
        <w:t xml:space="preserve"> </w:t>
      </w:r>
      <w:r>
        <w:rPr>
          <w:sz w:val="23"/>
        </w:rPr>
        <w:t xml:space="preserve">kúpy, 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prehlásenie   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zhode,   </w:t>
      </w:r>
      <w:r>
        <w:rPr>
          <w:spacing w:val="19"/>
          <w:sz w:val="23"/>
        </w:rPr>
        <w:t xml:space="preserve"> </w:t>
      </w:r>
      <w:r>
        <w:rPr>
          <w:sz w:val="23"/>
        </w:rPr>
        <w:t>protokoly</w:t>
      </w:r>
      <w:r>
        <w:rPr>
          <w:spacing w:val="-56"/>
          <w:sz w:val="23"/>
        </w:rPr>
        <w:t xml:space="preserve"> </w:t>
      </w:r>
      <w:r>
        <w:rPr>
          <w:sz w:val="23"/>
        </w:rPr>
        <w:t>o vykonaných</w:t>
      </w:r>
      <w:r>
        <w:rPr>
          <w:spacing w:val="1"/>
          <w:sz w:val="23"/>
        </w:rPr>
        <w:t xml:space="preserve"> </w:t>
      </w:r>
      <w:r>
        <w:rPr>
          <w:sz w:val="23"/>
        </w:rPr>
        <w:t>skúškach</w:t>
      </w:r>
      <w:r>
        <w:rPr>
          <w:spacing w:val="1"/>
          <w:sz w:val="23"/>
        </w:rPr>
        <w:t xml:space="preserve"> </w:t>
      </w:r>
      <w:r>
        <w:rPr>
          <w:sz w:val="23"/>
        </w:rPr>
        <w:t>v súlade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legislatívou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železničnej</w:t>
      </w:r>
      <w:r>
        <w:rPr>
          <w:spacing w:val="1"/>
          <w:sz w:val="23"/>
        </w:rPr>
        <w:t xml:space="preserve"> </w:t>
      </w:r>
      <w:r>
        <w:rPr>
          <w:sz w:val="23"/>
        </w:rPr>
        <w:t>infraštruktúre,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Zmluvné</w:t>
      </w:r>
      <w:r>
        <w:rPr>
          <w:spacing w:val="-2"/>
          <w:sz w:val="23"/>
        </w:rPr>
        <w:t xml:space="preserve"> </w:t>
      </w:r>
      <w:r>
        <w:rPr>
          <w:sz w:val="23"/>
        </w:rPr>
        <w:t>strany nedohodnú</w:t>
      </w:r>
      <w:r>
        <w:rPr>
          <w:spacing w:val="-1"/>
          <w:sz w:val="23"/>
        </w:rPr>
        <w:t xml:space="preserve"> </w:t>
      </w:r>
      <w:r>
        <w:rPr>
          <w:sz w:val="23"/>
        </w:rPr>
        <w:t>inak;</w:t>
      </w:r>
    </w:p>
    <w:p w14:paraId="76516783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30" w:lineRule="auto"/>
        <w:ind w:right="113"/>
        <w:rPr>
          <w:sz w:val="23"/>
        </w:rPr>
      </w:pPr>
      <w:r>
        <w:rPr>
          <w:sz w:val="23"/>
        </w:rPr>
        <w:t>dodanie podkladov k nabíjacej stanici tvoriacej Predmet kúpy pre spracovanie projektovej</w:t>
      </w:r>
      <w:r>
        <w:rPr>
          <w:spacing w:val="-55"/>
          <w:sz w:val="23"/>
        </w:rPr>
        <w:t xml:space="preserve"> </w:t>
      </w:r>
      <w:r>
        <w:rPr>
          <w:sz w:val="23"/>
        </w:rPr>
        <w:t>dokumentácie prípojky pre nabíjaciu stanicu v rozsahu podľa inštrukcií Kupujúceho alebo</w:t>
      </w:r>
      <w:r>
        <w:rPr>
          <w:spacing w:val="-55"/>
          <w:sz w:val="23"/>
        </w:rPr>
        <w:t xml:space="preserve"> </w:t>
      </w:r>
      <w:r>
        <w:rPr>
          <w:sz w:val="23"/>
        </w:rPr>
        <w:t>ním</w:t>
      </w:r>
      <w:r>
        <w:rPr>
          <w:spacing w:val="-2"/>
          <w:sz w:val="23"/>
        </w:rPr>
        <w:t xml:space="preserve"> </w:t>
      </w:r>
      <w:r>
        <w:rPr>
          <w:sz w:val="23"/>
        </w:rPr>
        <w:t>poverenej</w:t>
      </w:r>
      <w:r>
        <w:rPr>
          <w:spacing w:val="-1"/>
          <w:sz w:val="23"/>
        </w:rPr>
        <w:t xml:space="preserve"> </w:t>
      </w:r>
      <w:r>
        <w:rPr>
          <w:sz w:val="23"/>
        </w:rPr>
        <w:t>osoby;</w:t>
      </w:r>
    </w:p>
    <w:p w14:paraId="2BFD1483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9"/>
        <w:rPr>
          <w:sz w:val="23"/>
        </w:rPr>
      </w:pPr>
      <w:r>
        <w:rPr>
          <w:sz w:val="23"/>
        </w:rPr>
        <w:t>dodanie</w:t>
      </w:r>
      <w:r>
        <w:rPr>
          <w:spacing w:val="1"/>
          <w:sz w:val="23"/>
        </w:rPr>
        <w:t xml:space="preserve"> </w:t>
      </w:r>
      <w:r>
        <w:rPr>
          <w:sz w:val="23"/>
        </w:rPr>
        <w:t>akýchkoľvek</w:t>
      </w:r>
      <w:r>
        <w:rPr>
          <w:spacing w:val="1"/>
          <w:sz w:val="23"/>
        </w:rPr>
        <w:t xml:space="preserve"> </w:t>
      </w:r>
      <w:r>
        <w:rPr>
          <w:sz w:val="23"/>
        </w:rPr>
        <w:t>ďalších</w:t>
      </w:r>
      <w:r>
        <w:rPr>
          <w:spacing w:val="1"/>
          <w:sz w:val="23"/>
        </w:rPr>
        <w:t xml:space="preserve"> </w:t>
      </w:r>
      <w:r>
        <w:rPr>
          <w:sz w:val="23"/>
        </w:rPr>
        <w:t>dokladov</w:t>
      </w:r>
      <w:r>
        <w:rPr>
          <w:spacing w:val="1"/>
          <w:sz w:val="23"/>
        </w:rPr>
        <w:t xml:space="preserve"> </w:t>
      </w:r>
      <w:r>
        <w:rPr>
          <w:sz w:val="23"/>
        </w:rPr>
        <w:t>o vykonaní</w:t>
      </w:r>
      <w:r>
        <w:rPr>
          <w:spacing w:val="1"/>
          <w:sz w:val="23"/>
        </w:rPr>
        <w:t xml:space="preserve"> </w:t>
      </w:r>
      <w:r>
        <w:rPr>
          <w:sz w:val="23"/>
        </w:rPr>
        <w:t>akýchkoľvek</w:t>
      </w:r>
      <w:r>
        <w:rPr>
          <w:spacing w:val="1"/>
          <w:sz w:val="23"/>
        </w:rPr>
        <w:t xml:space="preserve"> </w:t>
      </w:r>
      <w:r>
        <w:rPr>
          <w:sz w:val="23"/>
        </w:rPr>
        <w:t>úradných</w:t>
      </w:r>
      <w:r>
        <w:rPr>
          <w:spacing w:val="1"/>
          <w:sz w:val="23"/>
        </w:rPr>
        <w:t xml:space="preserve"> </w:t>
      </w:r>
      <w:r>
        <w:rPr>
          <w:sz w:val="23"/>
        </w:rPr>
        <w:t>skúšok</w:t>
      </w:r>
      <w:r>
        <w:rPr>
          <w:spacing w:val="1"/>
          <w:sz w:val="23"/>
        </w:rPr>
        <w:t xml:space="preserve"> </w:t>
      </w:r>
      <w:r>
        <w:rPr>
          <w:sz w:val="23"/>
        </w:rPr>
        <w:t>Predmetu kúpy, ktoré sú potrebné v zmysle aplikovateľných právnych predpisov (najmä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vyhlášky č. 205/2010 </w:t>
      </w:r>
      <w:proofErr w:type="spellStart"/>
      <w:r>
        <w:rPr>
          <w:sz w:val="23"/>
        </w:rPr>
        <w:t>Z.z</w:t>
      </w:r>
      <w:proofErr w:type="spellEnd"/>
      <w:r>
        <w:rPr>
          <w:sz w:val="23"/>
        </w:rPr>
        <w:t>. o určených technických zariadeniach a určených činnostiach a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zariadeniach,</w:t>
      </w:r>
      <w:r>
        <w:rPr>
          <w:spacing w:val="1"/>
          <w:sz w:val="23"/>
        </w:rPr>
        <w:t xml:space="preserve"> </w:t>
      </w:r>
      <w:r>
        <w:rPr>
          <w:sz w:val="23"/>
        </w:rPr>
        <w:t>v znení</w:t>
      </w:r>
      <w:r>
        <w:rPr>
          <w:spacing w:val="1"/>
          <w:sz w:val="23"/>
        </w:rPr>
        <w:t xml:space="preserve"> </w:t>
      </w:r>
      <w:r>
        <w:rPr>
          <w:sz w:val="23"/>
        </w:rPr>
        <w:t>neskorších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predpisov),</w:t>
      </w:r>
      <w:r>
        <w:rPr>
          <w:spacing w:val="-1"/>
          <w:sz w:val="23"/>
        </w:rPr>
        <w:t xml:space="preserve"> </w:t>
      </w:r>
      <w:r>
        <w:rPr>
          <w:sz w:val="23"/>
        </w:rPr>
        <w:t>alebo o</w:t>
      </w:r>
      <w:r>
        <w:rPr>
          <w:spacing w:val="3"/>
          <w:sz w:val="23"/>
        </w:rPr>
        <w:t xml:space="preserve"> </w:t>
      </w:r>
      <w:r>
        <w:rPr>
          <w:sz w:val="23"/>
        </w:rPr>
        <w:t>ktorých vykonanie</w:t>
      </w:r>
      <w:r>
        <w:rPr>
          <w:spacing w:val="-2"/>
          <w:sz w:val="23"/>
        </w:rPr>
        <w:t xml:space="preserve"> </w:t>
      </w:r>
      <w:r>
        <w:rPr>
          <w:sz w:val="23"/>
        </w:rPr>
        <w:t>ho</w:t>
      </w:r>
      <w:r>
        <w:rPr>
          <w:spacing w:val="-1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požiada;</w:t>
      </w:r>
    </w:p>
    <w:p w14:paraId="2708AC40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49" w:lineRule="exact"/>
        <w:rPr>
          <w:sz w:val="23"/>
        </w:rPr>
      </w:pPr>
      <w:r>
        <w:rPr>
          <w:sz w:val="23"/>
        </w:rPr>
        <w:t>dodanie</w:t>
      </w:r>
      <w:r>
        <w:rPr>
          <w:spacing w:val="-5"/>
          <w:sz w:val="23"/>
        </w:rPr>
        <w:t xml:space="preserve"> </w:t>
      </w:r>
      <w:r>
        <w:rPr>
          <w:sz w:val="23"/>
        </w:rPr>
        <w:t>Predmetu</w:t>
      </w:r>
      <w:r>
        <w:rPr>
          <w:spacing w:val="-3"/>
          <w:sz w:val="23"/>
        </w:rPr>
        <w:t xml:space="preserve"> </w:t>
      </w:r>
      <w:r>
        <w:rPr>
          <w:sz w:val="23"/>
        </w:rPr>
        <w:t>kúpy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dohodnutého</w:t>
      </w:r>
      <w:r>
        <w:rPr>
          <w:spacing w:val="-4"/>
          <w:sz w:val="23"/>
        </w:rPr>
        <w:t xml:space="preserve"> </w:t>
      </w:r>
      <w:r>
        <w:rPr>
          <w:sz w:val="23"/>
        </w:rPr>
        <w:t>miesta</w:t>
      </w:r>
      <w:r>
        <w:rPr>
          <w:spacing w:val="-4"/>
          <w:sz w:val="23"/>
        </w:rPr>
        <w:t xml:space="preserve"> </w:t>
      </w:r>
      <w:r>
        <w:rPr>
          <w:sz w:val="23"/>
        </w:rPr>
        <w:t>dodania</w:t>
      </w:r>
      <w:r>
        <w:rPr>
          <w:spacing w:val="-5"/>
          <w:sz w:val="23"/>
        </w:rPr>
        <w:t xml:space="preserve"> </w:t>
      </w:r>
      <w:r>
        <w:rPr>
          <w:sz w:val="23"/>
        </w:rPr>
        <w:t>podľa</w:t>
      </w:r>
      <w:r>
        <w:rPr>
          <w:spacing w:val="-4"/>
          <w:sz w:val="23"/>
        </w:rPr>
        <w:t xml:space="preserve"> </w:t>
      </w:r>
      <w:r>
        <w:rPr>
          <w:sz w:val="23"/>
        </w:rPr>
        <w:t>bodu</w:t>
      </w:r>
      <w:r>
        <w:rPr>
          <w:spacing w:val="8"/>
          <w:sz w:val="23"/>
        </w:rPr>
        <w:t xml:space="preserve"> </w:t>
      </w:r>
      <w:hyperlink w:anchor="_bookmark5" w:history="1">
        <w:r>
          <w:rPr>
            <w:sz w:val="23"/>
          </w:rPr>
          <w:t>6.3</w:t>
        </w:r>
        <w:r>
          <w:rPr>
            <w:spacing w:val="-3"/>
            <w:sz w:val="23"/>
          </w:rPr>
          <w:t xml:space="preserve"> </w:t>
        </w:r>
      </w:hyperlink>
      <w:r>
        <w:rPr>
          <w:sz w:val="23"/>
        </w:rPr>
        <w:t>Zmluvy;</w:t>
      </w:r>
    </w:p>
    <w:p w14:paraId="12C4D1BE" w14:textId="181AAE3C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1"/>
        <w:rPr>
          <w:sz w:val="23"/>
        </w:rPr>
      </w:pPr>
      <w:r>
        <w:rPr>
          <w:sz w:val="23"/>
        </w:rPr>
        <w:t>zabezpečenie uvedenia Predmetu kúpy do prevádzky v rámci železničnej infraštruktúry</w:t>
      </w:r>
      <w:r>
        <w:rPr>
          <w:spacing w:val="1"/>
          <w:sz w:val="23"/>
        </w:rPr>
        <w:t xml:space="preserve"> </w:t>
      </w:r>
      <w:r>
        <w:rPr>
          <w:sz w:val="23"/>
        </w:rPr>
        <w:t>Slovenskej republiky v zmysle vyhlášky Ministerstva dopravy, pôšt a telekomunikácií</w:t>
      </w:r>
      <w:r>
        <w:rPr>
          <w:spacing w:val="1"/>
          <w:sz w:val="23"/>
        </w:rPr>
        <w:t xml:space="preserve"> </w:t>
      </w:r>
      <w:r>
        <w:rPr>
          <w:sz w:val="23"/>
        </w:rPr>
        <w:t>Slovenskej</w:t>
      </w:r>
      <w:r>
        <w:rPr>
          <w:spacing w:val="1"/>
          <w:sz w:val="23"/>
        </w:rPr>
        <w:t xml:space="preserve"> </w:t>
      </w:r>
      <w:r>
        <w:rPr>
          <w:sz w:val="23"/>
        </w:rPr>
        <w:t>republiky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205/2010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</w:t>
      </w:r>
      <w:r>
        <w:rPr>
          <w:spacing w:val="1"/>
          <w:sz w:val="23"/>
        </w:rPr>
        <w:t xml:space="preserve"> </w:t>
      </w:r>
      <w:r>
        <w:rPr>
          <w:sz w:val="23"/>
        </w:rPr>
        <w:t>v znení</w:t>
      </w:r>
      <w:r>
        <w:rPr>
          <w:spacing w:val="1"/>
          <w:sz w:val="23"/>
        </w:rPr>
        <w:t xml:space="preserve"> </w:t>
      </w:r>
      <w:r>
        <w:rPr>
          <w:sz w:val="23"/>
        </w:rPr>
        <w:t>neskorších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predpisov, vrátane schválenia dokumentácie, montážnej a úradnej skúšky a zabezpečenie</w:t>
      </w:r>
      <w:r>
        <w:rPr>
          <w:spacing w:val="1"/>
          <w:sz w:val="23"/>
        </w:rPr>
        <w:t xml:space="preserve"> </w:t>
      </w:r>
      <w:r>
        <w:rPr>
          <w:sz w:val="23"/>
        </w:rPr>
        <w:t>prítomnosti</w:t>
      </w:r>
      <w:r>
        <w:rPr>
          <w:spacing w:val="1"/>
          <w:sz w:val="23"/>
        </w:rPr>
        <w:t xml:space="preserve"> </w:t>
      </w:r>
      <w:r>
        <w:rPr>
          <w:sz w:val="23"/>
        </w:rPr>
        <w:t>zodpovedných</w:t>
      </w:r>
      <w:r>
        <w:rPr>
          <w:spacing w:val="1"/>
          <w:sz w:val="23"/>
        </w:rPr>
        <w:t xml:space="preserve"> </w:t>
      </w:r>
      <w:r>
        <w:rPr>
          <w:sz w:val="23"/>
        </w:rPr>
        <w:t>pracovníkov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</w:t>
      </w:r>
      <w:r>
        <w:rPr>
          <w:spacing w:val="1"/>
          <w:sz w:val="23"/>
        </w:rPr>
        <w:t xml:space="preserve"> </w:t>
      </w:r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uvedení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prevádzky;</w:t>
      </w:r>
      <w:r>
        <w:rPr>
          <w:color w:val="C59100"/>
          <w:spacing w:val="1"/>
          <w:sz w:val="23"/>
        </w:rPr>
        <w:t xml:space="preserve"> </w:t>
      </w:r>
    </w:p>
    <w:p w14:paraId="23AF2C3C" w14:textId="3CF01956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before="2" w:line="230" w:lineRule="auto"/>
        <w:ind w:right="110"/>
        <w:rPr>
          <w:sz w:val="23"/>
        </w:rPr>
      </w:pPr>
      <w:r>
        <w:rPr>
          <w:sz w:val="23"/>
        </w:rPr>
        <w:t>zabezpečenie uvedenia do prevádzky nabíjacej stanice tvoriacej Predmet kúpy vrátane</w:t>
      </w:r>
      <w:r>
        <w:rPr>
          <w:spacing w:val="1"/>
          <w:sz w:val="23"/>
        </w:rPr>
        <w:t xml:space="preserve"> </w:t>
      </w:r>
      <w:r>
        <w:rPr>
          <w:sz w:val="23"/>
        </w:rPr>
        <w:t>schválenia dokumentácie,</w:t>
      </w:r>
      <w:r>
        <w:rPr>
          <w:spacing w:val="1"/>
          <w:sz w:val="23"/>
        </w:rPr>
        <w:t xml:space="preserve"> </w:t>
      </w:r>
      <w:r>
        <w:rPr>
          <w:sz w:val="23"/>
        </w:rPr>
        <w:t>montážnej,</w:t>
      </w:r>
      <w:r>
        <w:rPr>
          <w:spacing w:val="1"/>
          <w:sz w:val="23"/>
        </w:rPr>
        <w:t xml:space="preserve"> </w:t>
      </w:r>
      <w:r>
        <w:rPr>
          <w:sz w:val="23"/>
        </w:rPr>
        <w:t>revíznej a úradnej skúšky</w:t>
      </w:r>
      <w:r>
        <w:rPr>
          <w:spacing w:val="1"/>
          <w:sz w:val="23"/>
        </w:rPr>
        <w:t xml:space="preserve"> </w:t>
      </w:r>
      <w:r>
        <w:rPr>
          <w:sz w:val="23"/>
        </w:rPr>
        <w:t>určeného</w:t>
      </w:r>
      <w:r>
        <w:rPr>
          <w:spacing w:val="1"/>
          <w:sz w:val="23"/>
        </w:rPr>
        <w:t xml:space="preserve"> </w:t>
      </w:r>
      <w:r>
        <w:rPr>
          <w:sz w:val="23"/>
        </w:rPr>
        <w:t>technického</w:t>
      </w:r>
      <w:r>
        <w:rPr>
          <w:spacing w:val="1"/>
          <w:sz w:val="23"/>
        </w:rPr>
        <w:t xml:space="preserve"> </w:t>
      </w:r>
      <w:r>
        <w:rPr>
          <w:sz w:val="23"/>
        </w:rPr>
        <w:t>zariadenia</w:t>
      </w:r>
      <w:r>
        <w:rPr>
          <w:spacing w:val="-6"/>
          <w:sz w:val="23"/>
        </w:rPr>
        <w:t xml:space="preserve"> </w:t>
      </w:r>
      <w:r>
        <w:rPr>
          <w:sz w:val="23"/>
        </w:rPr>
        <w:t>podľa</w:t>
      </w:r>
      <w:r>
        <w:rPr>
          <w:spacing w:val="-5"/>
          <w:sz w:val="23"/>
        </w:rPr>
        <w:t xml:space="preserve"> </w:t>
      </w:r>
      <w:r>
        <w:rPr>
          <w:sz w:val="23"/>
        </w:rPr>
        <w:t>príslušných</w:t>
      </w:r>
      <w:r>
        <w:rPr>
          <w:spacing w:val="-4"/>
          <w:sz w:val="23"/>
        </w:rPr>
        <w:t xml:space="preserve"> </w:t>
      </w:r>
      <w:r>
        <w:rPr>
          <w:sz w:val="23"/>
        </w:rPr>
        <w:t>právnych</w:t>
      </w:r>
      <w:r>
        <w:rPr>
          <w:spacing w:val="-4"/>
          <w:sz w:val="23"/>
        </w:rPr>
        <w:t xml:space="preserve"> </w:t>
      </w:r>
      <w:r>
        <w:rPr>
          <w:sz w:val="23"/>
        </w:rPr>
        <w:t>predpisov;</w:t>
      </w:r>
    </w:p>
    <w:p w14:paraId="1240B4D8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9"/>
        <w:rPr>
          <w:sz w:val="23"/>
        </w:rPr>
      </w:pPr>
      <w:r>
        <w:rPr>
          <w:sz w:val="23"/>
        </w:rPr>
        <w:t>zabezpečenie písomného a fyzického oboznámenia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 (vybraných pracovníkov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Kupujúceho)</w:t>
      </w:r>
      <w:r>
        <w:rPr>
          <w:spacing w:val="28"/>
          <w:sz w:val="23"/>
        </w:rPr>
        <w:t xml:space="preserve"> </w:t>
      </w:r>
      <w:r>
        <w:rPr>
          <w:sz w:val="23"/>
        </w:rPr>
        <w:t>s</w:t>
      </w:r>
      <w:r>
        <w:rPr>
          <w:spacing w:val="28"/>
          <w:sz w:val="23"/>
        </w:rPr>
        <w:t xml:space="preserve"> </w:t>
      </w:r>
      <w:r>
        <w:rPr>
          <w:sz w:val="23"/>
        </w:rPr>
        <w:t>obsluhou</w:t>
      </w:r>
      <w:r>
        <w:rPr>
          <w:spacing w:val="30"/>
          <w:sz w:val="23"/>
        </w:rPr>
        <w:t xml:space="preserve"> </w:t>
      </w:r>
      <w:r>
        <w:rPr>
          <w:sz w:val="23"/>
        </w:rPr>
        <w:t>a</w:t>
      </w:r>
      <w:r>
        <w:rPr>
          <w:spacing w:val="28"/>
          <w:sz w:val="23"/>
        </w:rPr>
        <w:t xml:space="preserve"> </w:t>
      </w:r>
      <w:r>
        <w:rPr>
          <w:sz w:val="23"/>
        </w:rPr>
        <w:t>prevádzkovaním</w:t>
      </w:r>
      <w:r>
        <w:rPr>
          <w:spacing w:val="27"/>
          <w:sz w:val="23"/>
        </w:rPr>
        <w:t xml:space="preserve"> </w:t>
      </w:r>
      <w:r>
        <w:rPr>
          <w:sz w:val="23"/>
        </w:rPr>
        <w:t>Predmetu</w:t>
      </w:r>
      <w:r>
        <w:rPr>
          <w:spacing w:val="30"/>
          <w:sz w:val="23"/>
        </w:rPr>
        <w:t xml:space="preserve"> </w:t>
      </w:r>
      <w:r>
        <w:rPr>
          <w:sz w:val="23"/>
        </w:rPr>
        <w:t>kúpy,</w:t>
      </w:r>
      <w:r>
        <w:rPr>
          <w:spacing w:val="27"/>
          <w:sz w:val="23"/>
        </w:rPr>
        <w:t xml:space="preserve"> </w:t>
      </w:r>
      <w:r>
        <w:rPr>
          <w:sz w:val="23"/>
        </w:rPr>
        <w:t>vrátane</w:t>
      </w:r>
      <w:r>
        <w:rPr>
          <w:spacing w:val="28"/>
          <w:sz w:val="23"/>
        </w:rPr>
        <w:t xml:space="preserve"> </w:t>
      </w:r>
      <w:r>
        <w:rPr>
          <w:sz w:val="23"/>
        </w:rPr>
        <w:t>ich</w:t>
      </w:r>
      <w:r>
        <w:rPr>
          <w:spacing w:val="30"/>
          <w:sz w:val="23"/>
        </w:rPr>
        <w:t xml:space="preserve"> </w:t>
      </w:r>
      <w:r>
        <w:rPr>
          <w:sz w:val="23"/>
        </w:rPr>
        <w:t>zaškolenia</w:t>
      </w:r>
      <w:r>
        <w:rPr>
          <w:spacing w:val="28"/>
          <w:sz w:val="23"/>
        </w:rPr>
        <w:t xml:space="preserve"> </w:t>
      </w:r>
      <w:r>
        <w:rPr>
          <w:sz w:val="23"/>
        </w:rPr>
        <w:t>tak,</w:t>
      </w:r>
      <w:r>
        <w:rPr>
          <w:spacing w:val="1"/>
          <w:sz w:val="23"/>
        </w:rPr>
        <w:t xml:space="preserve"> </w:t>
      </w:r>
      <w:r>
        <w:rPr>
          <w:sz w:val="23"/>
        </w:rPr>
        <w:t>aby vedeli používať ovládať Predmet kúpy a používať všetky jeho funkcie, podľa ich</w:t>
      </w:r>
      <w:r>
        <w:rPr>
          <w:spacing w:val="1"/>
          <w:sz w:val="23"/>
        </w:rPr>
        <w:t xml:space="preserve"> </w:t>
      </w:r>
      <w:r>
        <w:rPr>
          <w:sz w:val="23"/>
        </w:rPr>
        <w:t>pracovného</w:t>
      </w:r>
      <w:r>
        <w:rPr>
          <w:spacing w:val="1"/>
          <w:sz w:val="23"/>
        </w:rPr>
        <w:t xml:space="preserve"> </w:t>
      </w:r>
      <w:r>
        <w:rPr>
          <w:sz w:val="23"/>
        </w:rPr>
        <w:t>zaradenia,</w:t>
      </w:r>
      <w:r>
        <w:rPr>
          <w:spacing w:val="1"/>
          <w:sz w:val="23"/>
        </w:rPr>
        <w:t xml:space="preserve"> </w:t>
      </w:r>
      <w:r>
        <w:rPr>
          <w:sz w:val="23"/>
        </w:rPr>
        <w:t>a to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pokročilej</w:t>
      </w:r>
      <w:r>
        <w:rPr>
          <w:spacing w:val="1"/>
          <w:sz w:val="23"/>
        </w:rPr>
        <w:t xml:space="preserve"> </w:t>
      </w:r>
      <w:r>
        <w:rPr>
          <w:sz w:val="23"/>
        </w:rPr>
        <w:t>úrovni.</w:t>
      </w:r>
      <w:r>
        <w:rPr>
          <w:spacing w:val="1"/>
          <w:sz w:val="23"/>
        </w:rPr>
        <w:t xml:space="preserve"> </w:t>
      </w:r>
      <w:r>
        <w:rPr>
          <w:sz w:val="23"/>
        </w:rPr>
        <w:t>Školenie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považuje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vykonanie</w:t>
      </w:r>
      <w:r>
        <w:rPr>
          <w:spacing w:val="-55"/>
          <w:sz w:val="23"/>
        </w:rPr>
        <w:t xml:space="preserve"> </w:t>
      </w:r>
      <w:r>
        <w:rPr>
          <w:sz w:val="23"/>
        </w:rPr>
        <w:t>odovzdaním</w:t>
      </w:r>
      <w:r>
        <w:rPr>
          <w:spacing w:val="46"/>
          <w:sz w:val="23"/>
        </w:rPr>
        <w:t xml:space="preserve"> </w:t>
      </w:r>
      <w:r>
        <w:rPr>
          <w:sz w:val="23"/>
        </w:rPr>
        <w:t>(i)</w:t>
      </w:r>
      <w:r>
        <w:rPr>
          <w:spacing w:val="44"/>
          <w:sz w:val="23"/>
        </w:rPr>
        <w:t xml:space="preserve"> </w:t>
      </w:r>
      <w:r>
        <w:rPr>
          <w:sz w:val="23"/>
        </w:rPr>
        <w:t>prezenčnej</w:t>
      </w:r>
      <w:r>
        <w:rPr>
          <w:spacing w:val="46"/>
          <w:sz w:val="23"/>
        </w:rPr>
        <w:t xml:space="preserve"> </w:t>
      </w:r>
      <w:r>
        <w:rPr>
          <w:sz w:val="23"/>
        </w:rPr>
        <w:t>listiny</w:t>
      </w:r>
      <w:r>
        <w:rPr>
          <w:spacing w:val="46"/>
          <w:sz w:val="23"/>
        </w:rPr>
        <w:t xml:space="preserve"> </w:t>
      </w:r>
      <w:r>
        <w:rPr>
          <w:sz w:val="23"/>
        </w:rPr>
        <w:t>zo</w:t>
      </w:r>
      <w:r>
        <w:rPr>
          <w:spacing w:val="46"/>
          <w:sz w:val="23"/>
        </w:rPr>
        <w:t xml:space="preserve"> </w:t>
      </w:r>
      <w:r>
        <w:rPr>
          <w:sz w:val="23"/>
        </w:rPr>
        <w:t>školenia,</w:t>
      </w:r>
      <w:r>
        <w:rPr>
          <w:spacing w:val="48"/>
          <w:sz w:val="23"/>
        </w:rPr>
        <w:t xml:space="preserve"> </w:t>
      </w:r>
      <w:r>
        <w:rPr>
          <w:sz w:val="23"/>
        </w:rPr>
        <w:t>(ii)</w:t>
      </w:r>
      <w:r>
        <w:rPr>
          <w:spacing w:val="44"/>
          <w:sz w:val="23"/>
        </w:rPr>
        <w:t xml:space="preserve"> </w:t>
      </w:r>
      <w:r>
        <w:rPr>
          <w:sz w:val="23"/>
        </w:rPr>
        <w:t>odovzdaním</w:t>
      </w:r>
      <w:r>
        <w:rPr>
          <w:spacing w:val="46"/>
          <w:sz w:val="23"/>
        </w:rPr>
        <w:t xml:space="preserve"> </w:t>
      </w:r>
      <w:r>
        <w:rPr>
          <w:sz w:val="23"/>
        </w:rPr>
        <w:t>školiacich</w:t>
      </w:r>
      <w:r>
        <w:rPr>
          <w:spacing w:val="49"/>
          <w:sz w:val="23"/>
        </w:rPr>
        <w:t xml:space="preserve"> </w:t>
      </w:r>
      <w:r>
        <w:rPr>
          <w:sz w:val="23"/>
        </w:rPr>
        <w:t>materiálov,</w:t>
      </w:r>
    </w:p>
    <w:p w14:paraId="57667B0A" w14:textId="77777777" w:rsidR="009B338C" w:rsidRDefault="009B338C">
      <w:pPr>
        <w:spacing w:line="228" w:lineRule="auto"/>
        <w:jc w:val="both"/>
        <w:rPr>
          <w:sz w:val="23"/>
        </w:rPr>
        <w:sectPr w:rsidR="009B338C" w:rsidSect="00357470">
          <w:headerReference w:type="default" r:id="rId9"/>
          <w:pgSz w:w="11910" w:h="16840"/>
          <w:pgMar w:top="1180" w:right="1180" w:bottom="280" w:left="1300" w:header="718" w:footer="0" w:gutter="0"/>
          <w:pgNumType w:start="2"/>
          <w:cols w:space="708"/>
        </w:sectPr>
      </w:pPr>
    </w:p>
    <w:p w14:paraId="118B0DCB" w14:textId="13F79B1D" w:rsidR="009B338C" w:rsidRDefault="00A111DF">
      <w:pPr>
        <w:pStyle w:val="Zkladntext"/>
        <w:spacing w:before="91" w:line="228" w:lineRule="auto"/>
        <w:ind w:left="970" w:right="102"/>
        <w:jc w:val="both"/>
      </w:pPr>
      <w:r>
        <w:lastRenderedPageBreak/>
        <w:t>ktoré pripraví Predávajúci tak, aby pokrývali celý rozsah školenia, a (iii) výsledkov testov</w:t>
      </w:r>
      <w:r>
        <w:rPr>
          <w:spacing w:val="1"/>
        </w:rPr>
        <w:t xml:space="preserve"> </w:t>
      </w:r>
      <w:r>
        <w:t>účastníkov</w:t>
      </w:r>
      <w:r>
        <w:rPr>
          <w:spacing w:val="1"/>
        </w:rPr>
        <w:t xml:space="preserve"> </w:t>
      </w:r>
      <w:r>
        <w:t>školenia,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zabezpečí</w:t>
      </w:r>
      <w:r>
        <w:rPr>
          <w:spacing w:val="1"/>
        </w:rPr>
        <w:t xml:space="preserve"> </w:t>
      </w:r>
      <w:r>
        <w:t>Predávajúci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záver</w:t>
      </w:r>
      <w:r>
        <w:rPr>
          <w:spacing w:val="1"/>
        </w:rPr>
        <w:t xml:space="preserve"> </w:t>
      </w:r>
      <w:r>
        <w:t>školenia.</w:t>
      </w:r>
      <w:r w:rsidR="002C65D1">
        <w:t xml:space="preserve"> Pre vylúčenie pochybností platí, že školením podľa tohto odseku sa nemyslia akékoľvek školenia, ktoré sú vyžadované na splnenie povinností v zmysle aplikovateľných právnych predpisov.</w:t>
      </w:r>
    </w:p>
    <w:p w14:paraId="1E9CF273" w14:textId="77777777" w:rsidR="009B338C" w:rsidRDefault="009B338C">
      <w:pPr>
        <w:pStyle w:val="Zkladntext"/>
        <w:spacing w:before="3"/>
        <w:rPr>
          <w:sz w:val="21"/>
        </w:rPr>
      </w:pPr>
    </w:p>
    <w:p w14:paraId="060DE71E" w14:textId="77777777" w:rsidR="009B338C" w:rsidRDefault="00A111DF">
      <w:pPr>
        <w:pStyle w:val="Nadpis1"/>
        <w:numPr>
          <w:ilvl w:val="1"/>
          <w:numId w:val="14"/>
        </w:numPr>
        <w:tabs>
          <w:tab w:val="left" w:pos="4305"/>
        </w:tabs>
        <w:ind w:left="4304" w:hanging="351"/>
        <w:jc w:val="left"/>
      </w:pPr>
      <w:r>
        <w:t>Kúpna</w:t>
      </w:r>
      <w:r>
        <w:rPr>
          <w:spacing w:val="-4"/>
        </w:rPr>
        <w:t xml:space="preserve"> </w:t>
      </w:r>
      <w:r>
        <w:t>cena</w:t>
      </w:r>
    </w:p>
    <w:p w14:paraId="5E682C5C" w14:textId="77777777" w:rsidR="009B338C" w:rsidRDefault="009B338C">
      <w:pPr>
        <w:pStyle w:val="Zkladntext"/>
        <w:spacing w:before="5"/>
        <w:rPr>
          <w:b/>
          <w:sz w:val="21"/>
        </w:rPr>
      </w:pPr>
    </w:p>
    <w:p w14:paraId="5D7AA3AE" w14:textId="77777777" w:rsidR="009B338C" w:rsidRDefault="00A111DF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2"/>
        <w:rPr>
          <w:sz w:val="23"/>
        </w:rPr>
      </w:pPr>
      <w:r>
        <w:rPr>
          <w:sz w:val="23"/>
        </w:rPr>
        <w:t>Kúpna cena je stanovená dohodou Zmluvných strán v celkovej výške</w:t>
      </w:r>
      <w:r>
        <w:rPr>
          <w:spacing w:val="1"/>
          <w:sz w:val="23"/>
        </w:rPr>
        <w:t xml:space="preserve"> </w:t>
      </w:r>
      <w:r>
        <w:rPr>
          <w:b/>
          <w:sz w:val="23"/>
          <w:shd w:val="clear" w:color="auto" w:fill="FFFF00"/>
        </w:rPr>
        <w:t>[●]</w:t>
      </w:r>
      <w:r>
        <w:rPr>
          <w:b/>
          <w:sz w:val="23"/>
        </w:rPr>
        <w:t xml:space="preserve"> </w:t>
      </w:r>
      <w:r>
        <w:rPr>
          <w:sz w:val="23"/>
        </w:rPr>
        <w:t>EUR bez DPH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ako</w:t>
      </w:r>
      <w:r>
        <w:rPr>
          <w:spacing w:val="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Kúpna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cena</w:t>
      </w:r>
      <w:r>
        <w:rPr>
          <w:sz w:val="23"/>
        </w:rPr>
        <w:t>“). Ku</w:t>
      </w:r>
      <w:r>
        <w:rPr>
          <w:spacing w:val="1"/>
          <w:sz w:val="23"/>
        </w:rPr>
        <w:t xml:space="preserve"> </w:t>
      </w:r>
      <w:r>
        <w:rPr>
          <w:sz w:val="23"/>
        </w:rPr>
        <w:t>Kúpnej cene sa pripočíta suma</w:t>
      </w:r>
      <w:r>
        <w:rPr>
          <w:spacing w:val="1"/>
          <w:sz w:val="23"/>
        </w:rPr>
        <w:t xml:space="preserve"> </w:t>
      </w:r>
      <w:r>
        <w:rPr>
          <w:sz w:val="23"/>
        </w:rPr>
        <w:t>dane z</w:t>
      </w:r>
      <w:r>
        <w:rPr>
          <w:spacing w:val="57"/>
          <w:sz w:val="23"/>
        </w:rPr>
        <w:t xml:space="preserve"> </w:t>
      </w:r>
      <w:r>
        <w:rPr>
          <w:sz w:val="23"/>
        </w:rPr>
        <w:t>pridanej hodnoty</w:t>
      </w:r>
      <w:r>
        <w:rPr>
          <w:spacing w:val="1"/>
          <w:sz w:val="23"/>
        </w:rPr>
        <w:t xml:space="preserve"> </w:t>
      </w:r>
      <w:r>
        <w:rPr>
          <w:sz w:val="23"/>
        </w:rPr>
        <w:t>(DPH),</w:t>
      </w:r>
      <w:r>
        <w:rPr>
          <w:spacing w:val="1"/>
          <w:sz w:val="23"/>
        </w:rPr>
        <w:t xml:space="preserve"> </w:t>
      </w:r>
      <w:r>
        <w:rPr>
          <w:sz w:val="23"/>
        </w:rPr>
        <w:t>ktorá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Predávajúcim</w:t>
      </w:r>
      <w:r>
        <w:rPr>
          <w:spacing w:val="1"/>
          <w:sz w:val="23"/>
        </w:rPr>
        <w:t xml:space="preserve"> </w:t>
      </w:r>
      <w:r>
        <w:rPr>
          <w:sz w:val="23"/>
        </w:rPr>
        <w:t>účtovaná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platných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predpisov;</w:t>
      </w:r>
      <w:r>
        <w:rPr>
          <w:spacing w:val="1"/>
          <w:sz w:val="23"/>
        </w:rPr>
        <w:t xml:space="preserve"> </w:t>
      </w:r>
      <w:r>
        <w:rPr>
          <w:sz w:val="23"/>
        </w:rPr>
        <w:t>v čase</w:t>
      </w:r>
      <w:r>
        <w:rPr>
          <w:spacing w:val="1"/>
          <w:sz w:val="23"/>
        </w:rPr>
        <w:t xml:space="preserve"> </w:t>
      </w:r>
      <w:r>
        <w:rPr>
          <w:sz w:val="23"/>
        </w:rPr>
        <w:t>podpisu</w:t>
      </w:r>
      <w:r>
        <w:rPr>
          <w:spacing w:val="-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3"/>
          <w:sz w:val="23"/>
        </w:rPr>
        <w:t xml:space="preserve"> </w:t>
      </w:r>
      <w:r>
        <w:rPr>
          <w:sz w:val="23"/>
        </w:rPr>
        <w:t>teda</w:t>
      </w:r>
      <w:r>
        <w:rPr>
          <w:spacing w:val="-1"/>
          <w:sz w:val="23"/>
        </w:rPr>
        <w:t xml:space="preserve"> </w:t>
      </w:r>
      <w:r>
        <w:rPr>
          <w:sz w:val="23"/>
        </w:rPr>
        <w:t>výška</w:t>
      </w:r>
      <w:r>
        <w:rPr>
          <w:spacing w:val="-2"/>
          <w:sz w:val="23"/>
        </w:rPr>
        <w:t xml:space="preserve"> </w:t>
      </w:r>
      <w:r>
        <w:rPr>
          <w:sz w:val="23"/>
        </w:rPr>
        <w:t>Kúpnej</w:t>
      </w:r>
      <w:r>
        <w:rPr>
          <w:spacing w:val="-2"/>
          <w:sz w:val="23"/>
        </w:rPr>
        <w:t xml:space="preserve"> </w:t>
      </w:r>
      <w:r>
        <w:rPr>
          <w:sz w:val="23"/>
        </w:rPr>
        <w:t>ceny</w:t>
      </w:r>
      <w:r>
        <w:rPr>
          <w:spacing w:val="-1"/>
          <w:sz w:val="23"/>
        </w:rPr>
        <w:t xml:space="preserve"> </w:t>
      </w:r>
      <w:r>
        <w:rPr>
          <w:sz w:val="23"/>
        </w:rPr>
        <w:t>suma</w:t>
      </w:r>
      <w:r>
        <w:rPr>
          <w:spacing w:val="9"/>
          <w:sz w:val="23"/>
        </w:rPr>
        <w:t xml:space="preserve"> </w:t>
      </w:r>
      <w:r>
        <w:rPr>
          <w:b/>
          <w:sz w:val="23"/>
          <w:shd w:val="clear" w:color="auto" w:fill="FFFF00"/>
        </w:rPr>
        <w:t>[●]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EUR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DPH.</w:t>
      </w:r>
    </w:p>
    <w:p w14:paraId="44E63762" w14:textId="77777777" w:rsidR="009B338C" w:rsidRDefault="009B338C">
      <w:pPr>
        <w:pStyle w:val="Zkladntext"/>
        <w:spacing w:before="1"/>
        <w:rPr>
          <w:sz w:val="21"/>
        </w:rPr>
      </w:pPr>
    </w:p>
    <w:p w14:paraId="4EE77707" w14:textId="77777777" w:rsidR="009B338C" w:rsidRDefault="00A111DF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8"/>
        <w:rPr>
          <w:sz w:val="23"/>
        </w:rPr>
      </w:pPr>
      <w:r>
        <w:rPr>
          <w:sz w:val="23"/>
        </w:rPr>
        <w:t>Kúpna cena obsahuje všetky náklady Predávajúceho spojené s dodaním Predmetu kúpy a</w:t>
      </w:r>
      <w:r>
        <w:rPr>
          <w:spacing w:val="1"/>
          <w:sz w:val="23"/>
        </w:rPr>
        <w:t xml:space="preserve"> </w:t>
      </w:r>
      <w:r>
        <w:rPr>
          <w:sz w:val="23"/>
        </w:rPr>
        <w:t>dohodnutých</w:t>
      </w:r>
      <w:r>
        <w:rPr>
          <w:spacing w:val="3"/>
          <w:sz w:val="23"/>
        </w:rPr>
        <w:t xml:space="preserve"> </w:t>
      </w:r>
      <w:r>
        <w:rPr>
          <w:sz w:val="23"/>
        </w:rPr>
        <w:t>súvisiacich</w:t>
      </w:r>
      <w:r>
        <w:rPr>
          <w:spacing w:val="-1"/>
          <w:sz w:val="23"/>
        </w:rPr>
        <w:t xml:space="preserve"> </w:t>
      </w:r>
      <w:r>
        <w:rPr>
          <w:sz w:val="23"/>
        </w:rPr>
        <w:t>plnení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2"/>
          <w:sz w:val="23"/>
        </w:rPr>
        <w:t xml:space="preserve"> </w:t>
      </w:r>
      <w:r>
        <w:rPr>
          <w:sz w:val="23"/>
        </w:rPr>
        <w:t>bodu</w:t>
      </w:r>
      <w:r>
        <w:rPr>
          <w:spacing w:val="6"/>
          <w:sz w:val="23"/>
        </w:rPr>
        <w:t xml:space="preserve"> </w:t>
      </w:r>
      <w:hyperlink w:anchor="_bookmark0" w:history="1">
        <w:r>
          <w:rPr>
            <w:sz w:val="23"/>
          </w:rPr>
          <w:t xml:space="preserve">1.3 </w:t>
        </w:r>
      </w:hyperlink>
      <w:r>
        <w:rPr>
          <w:sz w:val="23"/>
        </w:rPr>
        <w:t>Zmluvy.</w:t>
      </w:r>
    </w:p>
    <w:p w14:paraId="20CE2BE0" w14:textId="77777777" w:rsidR="009B338C" w:rsidRDefault="009B338C">
      <w:pPr>
        <w:pStyle w:val="Zkladntext"/>
        <w:spacing w:before="7"/>
        <w:rPr>
          <w:sz w:val="22"/>
        </w:rPr>
      </w:pPr>
    </w:p>
    <w:p w14:paraId="2075EC2C" w14:textId="72D6DDCB" w:rsidR="009B338C" w:rsidRPr="00966BE7" w:rsidRDefault="00095641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6"/>
        <w:rPr>
          <w:sz w:val="23"/>
        </w:rPr>
      </w:pPr>
      <w:r w:rsidRPr="00966BE7">
        <w:rPr>
          <w:bCs/>
          <w:noProof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6BCBFA1D" wp14:editId="6AEBFB20">
                <wp:simplePos x="0" y="0"/>
                <wp:positionH relativeFrom="page">
                  <wp:posOffset>4766310</wp:posOffset>
                </wp:positionH>
                <wp:positionV relativeFrom="paragraph">
                  <wp:posOffset>304800</wp:posOffset>
                </wp:positionV>
                <wp:extent cx="96520" cy="0"/>
                <wp:effectExtent l="0" t="0" r="0" b="0"/>
                <wp:wrapNone/>
                <wp:docPr id="6820308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C59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4D907" id="Line 39" o:spid="_x0000_s1026" style="position:absolute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3pt,24pt" to="382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" strokecolor="#c59100" strokeweight=".6pt">
                <w10:wrap anchorx="page"/>
              </v:line>
            </w:pict>
          </mc:Fallback>
        </mc:AlternateContent>
      </w:r>
      <w:r w:rsidRPr="007C6C48">
        <w:rPr>
          <w:bCs/>
          <w:sz w:val="23"/>
        </w:rPr>
        <w:t>Vlastnícke</w:t>
      </w:r>
      <w:r w:rsidRPr="007C6C48">
        <w:rPr>
          <w:b/>
          <w:spacing w:val="1"/>
          <w:sz w:val="23"/>
        </w:rPr>
        <w:t xml:space="preserve"> </w:t>
      </w:r>
      <w:r w:rsidRPr="00966BE7">
        <w:rPr>
          <w:sz w:val="23"/>
        </w:rPr>
        <w:t>právo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 Predmetu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kúpy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prechádza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na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Kupujúceho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momentom</w:t>
      </w:r>
      <w:r w:rsidRPr="00966BE7">
        <w:rPr>
          <w:spacing w:val="1"/>
          <w:sz w:val="23"/>
        </w:rPr>
        <w:t xml:space="preserve"> </w:t>
      </w:r>
      <w:r w:rsidR="009E68B6">
        <w:rPr>
          <w:sz w:val="23"/>
        </w:rPr>
        <w:t>zaplatenia</w:t>
      </w:r>
      <w:r w:rsidR="00682584" w:rsidRPr="00966BE7">
        <w:rPr>
          <w:sz w:val="23"/>
        </w:rPr>
        <w:t xml:space="preserve"> Kúpnej ceny</w:t>
      </w:r>
      <w:r w:rsidRPr="00966BE7">
        <w:rPr>
          <w:sz w:val="23"/>
        </w:rPr>
        <w:t>.</w:t>
      </w:r>
    </w:p>
    <w:p w14:paraId="66F20583" w14:textId="77777777" w:rsidR="009B338C" w:rsidRPr="00966BE7" w:rsidRDefault="009B338C">
      <w:pPr>
        <w:pStyle w:val="Zkladntext"/>
        <w:spacing w:before="6"/>
        <w:rPr>
          <w:sz w:val="20"/>
        </w:rPr>
      </w:pPr>
    </w:p>
    <w:p w14:paraId="6DCA4EE6" w14:textId="77777777" w:rsidR="009B338C" w:rsidRPr="00966BE7" w:rsidRDefault="00A111DF">
      <w:pPr>
        <w:pStyle w:val="Nadpis1"/>
        <w:numPr>
          <w:ilvl w:val="1"/>
          <w:numId w:val="14"/>
        </w:numPr>
        <w:tabs>
          <w:tab w:val="left" w:pos="3017"/>
        </w:tabs>
        <w:ind w:left="3016" w:hanging="439"/>
        <w:jc w:val="left"/>
      </w:pPr>
      <w:r w:rsidRPr="00966BE7">
        <w:t>Platobné</w:t>
      </w:r>
      <w:r w:rsidRPr="00966BE7">
        <w:rPr>
          <w:spacing w:val="-7"/>
        </w:rPr>
        <w:t xml:space="preserve"> </w:t>
      </w:r>
      <w:r w:rsidRPr="00966BE7">
        <w:t>podmienky</w:t>
      </w:r>
      <w:r w:rsidRPr="00966BE7">
        <w:rPr>
          <w:spacing w:val="-4"/>
        </w:rPr>
        <w:t xml:space="preserve"> </w:t>
      </w:r>
      <w:r w:rsidRPr="00966BE7">
        <w:t>a</w:t>
      </w:r>
      <w:r w:rsidRPr="00966BE7">
        <w:rPr>
          <w:spacing w:val="-1"/>
        </w:rPr>
        <w:t xml:space="preserve"> </w:t>
      </w:r>
      <w:r w:rsidRPr="00966BE7">
        <w:t>banková</w:t>
      </w:r>
      <w:r w:rsidRPr="00966BE7">
        <w:rPr>
          <w:spacing w:val="-6"/>
        </w:rPr>
        <w:t xml:space="preserve"> </w:t>
      </w:r>
      <w:r w:rsidRPr="00966BE7">
        <w:t>záruka</w:t>
      </w:r>
    </w:p>
    <w:p w14:paraId="0541C55E" w14:textId="77777777" w:rsidR="009B338C" w:rsidRPr="00966BE7" w:rsidRDefault="009B338C">
      <w:pPr>
        <w:pStyle w:val="Zkladntext"/>
        <w:spacing w:before="10"/>
        <w:rPr>
          <w:b/>
          <w:sz w:val="21"/>
        </w:rPr>
      </w:pPr>
    </w:p>
    <w:p w14:paraId="473D6BB5" w14:textId="77777777" w:rsidR="009B338C" w:rsidRPr="00966BE7" w:rsidRDefault="00A111DF">
      <w:pPr>
        <w:pStyle w:val="Odsekzoznamu"/>
        <w:numPr>
          <w:ilvl w:val="1"/>
          <w:numId w:val="10"/>
        </w:numPr>
        <w:tabs>
          <w:tab w:val="left" w:pos="685"/>
          <w:tab w:val="left" w:pos="686"/>
        </w:tabs>
        <w:rPr>
          <w:sz w:val="23"/>
        </w:rPr>
      </w:pPr>
      <w:r w:rsidRPr="00966BE7">
        <w:rPr>
          <w:sz w:val="23"/>
        </w:rPr>
        <w:t>Kupujúci</w:t>
      </w:r>
      <w:r w:rsidRPr="00966BE7">
        <w:rPr>
          <w:spacing w:val="-7"/>
          <w:sz w:val="23"/>
        </w:rPr>
        <w:t xml:space="preserve"> </w:t>
      </w:r>
      <w:r w:rsidRPr="00966BE7">
        <w:rPr>
          <w:sz w:val="23"/>
        </w:rPr>
        <w:t>uhradí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Predávajúcemu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Kúpnu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cenu</w:t>
      </w:r>
      <w:r w:rsidRPr="00966BE7">
        <w:rPr>
          <w:spacing w:val="-5"/>
          <w:sz w:val="23"/>
        </w:rPr>
        <w:t xml:space="preserve"> </w:t>
      </w:r>
      <w:r w:rsidRPr="00966BE7">
        <w:rPr>
          <w:sz w:val="23"/>
        </w:rPr>
        <w:t>v</w:t>
      </w:r>
      <w:r w:rsidRPr="00966BE7">
        <w:rPr>
          <w:spacing w:val="2"/>
          <w:sz w:val="23"/>
        </w:rPr>
        <w:t xml:space="preserve"> </w:t>
      </w:r>
      <w:r w:rsidRPr="00966BE7">
        <w:rPr>
          <w:sz w:val="23"/>
        </w:rPr>
        <w:t>nasledovných</w:t>
      </w:r>
      <w:r w:rsidRPr="00966BE7">
        <w:rPr>
          <w:spacing w:val="-5"/>
          <w:sz w:val="23"/>
        </w:rPr>
        <w:t xml:space="preserve"> </w:t>
      </w:r>
      <w:r w:rsidRPr="00966BE7">
        <w:rPr>
          <w:sz w:val="23"/>
        </w:rPr>
        <w:t>častiach:</w:t>
      </w:r>
    </w:p>
    <w:p w14:paraId="1A59E050" w14:textId="77777777" w:rsidR="009B338C" w:rsidRPr="00966BE7" w:rsidRDefault="009B338C">
      <w:pPr>
        <w:pStyle w:val="Zkladntext"/>
        <w:spacing w:before="4"/>
        <w:rPr>
          <w:sz w:val="21"/>
        </w:rPr>
      </w:pPr>
    </w:p>
    <w:p w14:paraId="04FF2393" w14:textId="179F2384" w:rsidR="009B338C" w:rsidRPr="00966BE7" w:rsidRDefault="00966BE7">
      <w:pPr>
        <w:pStyle w:val="Odsekzoznamu"/>
        <w:numPr>
          <w:ilvl w:val="2"/>
          <w:numId w:val="10"/>
        </w:numPr>
        <w:tabs>
          <w:tab w:val="left" w:pos="1396"/>
        </w:tabs>
        <w:spacing w:before="1" w:line="230" w:lineRule="auto"/>
        <w:ind w:right="104"/>
        <w:rPr>
          <w:sz w:val="23"/>
        </w:rPr>
      </w:pPr>
      <w:r w:rsidRPr="007C6C48">
        <w:rPr>
          <w:sz w:val="23"/>
          <w:u w:color="C59100"/>
        </w:rPr>
        <w:t>20</w:t>
      </w:r>
      <w:r w:rsidR="00A111DF" w:rsidRPr="00966BE7">
        <w:rPr>
          <w:sz w:val="23"/>
        </w:rPr>
        <w:t>%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z Kúpnej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ceny,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do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30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kalendárnych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dní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od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(i)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nadobudnutia</w:t>
      </w:r>
      <w:r w:rsidR="00A111DF" w:rsidRPr="00966BE7">
        <w:rPr>
          <w:spacing w:val="57"/>
          <w:sz w:val="23"/>
        </w:rPr>
        <w:t xml:space="preserve"> </w:t>
      </w:r>
      <w:r w:rsidR="00A111DF" w:rsidRPr="00966BE7">
        <w:rPr>
          <w:sz w:val="23"/>
        </w:rPr>
        <w:t>účinnosti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 xml:space="preserve">Zmluvy, a (ii) predloženia bankovej záruky podľa bodu </w:t>
      </w:r>
      <w:hyperlink w:anchor="_bookmark1" w:history="1">
        <w:r w:rsidR="00A111DF" w:rsidRPr="0069679E">
          <w:rPr>
            <w:sz w:val="23"/>
          </w:rPr>
          <w:t>3.5</w:t>
        </w:r>
        <w:r w:rsidR="00A111DF" w:rsidRPr="00966BE7">
          <w:rPr>
            <w:sz w:val="23"/>
          </w:rPr>
          <w:t xml:space="preserve"> </w:t>
        </w:r>
      </w:hyperlink>
      <w:r w:rsidR="00A111DF" w:rsidRPr="00966BE7">
        <w:rPr>
          <w:sz w:val="23"/>
        </w:rPr>
        <w:t>Zmluvy, podľa toho, čo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nastane</w:t>
      </w:r>
      <w:r w:rsidR="00A111DF" w:rsidRPr="00966BE7">
        <w:rPr>
          <w:spacing w:val="-3"/>
          <w:sz w:val="23"/>
        </w:rPr>
        <w:t xml:space="preserve"> </w:t>
      </w:r>
      <w:r w:rsidR="00A111DF" w:rsidRPr="00966BE7">
        <w:rPr>
          <w:sz w:val="23"/>
        </w:rPr>
        <w:t>neskôr,</w:t>
      </w:r>
    </w:p>
    <w:p w14:paraId="04217B75" w14:textId="12150AF1" w:rsidR="009B338C" w:rsidRDefault="00095641">
      <w:pPr>
        <w:pStyle w:val="Odsekzoznamu"/>
        <w:numPr>
          <w:ilvl w:val="2"/>
          <w:numId w:val="10"/>
        </w:numPr>
        <w:tabs>
          <w:tab w:val="left" w:pos="1396"/>
        </w:tabs>
        <w:spacing w:line="230" w:lineRule="auto"/>
        <w:ind w:right="122"/>
        <w:rPr>
          <w:sz w:val="23"/>
        </w:rPr>
      </w:pPr>
      <w:r w:rsidRPr="00966BE7">
        <w:rPr>
          <w:noProof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5A59BEAF" wp14:editId="49179AFA">
                <wp:simplePos x="0" y="0"/>
                <wp:positionH relativeFrom="page">
                  <wp:posOffset>6056630</wp:posOffset>
                </wp:positionH>
                <wp:positionV relativeFrom="paragraph">
                  <wp:posOffset>250190</wp:posOffset>
                </wp:positionV>
                <wp:extent cx="36830" cy="0"/>
                <wp:effectExtent l="0" t="0" r="0" b="0"/>
                <wp:wrapNone/>
                <wp:docPr id="106735364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C59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0C501" id="Line 35" o:spid="_x0000_s1026" style="position:absolute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6.9pt,19.7pt" to="47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" strokecolor="#c59100" strokeweight=".6pt">
                <w10:wrap anchorx="page"/>
              </v:line>
            </w:pict>
          </mc:Fallback>
        </mc:AlternateContent>
      </w:r>
      <w:r w:rsidR="00966BE7" w:rsidRPr="00966BE7">
        <w:rPr>
          <w:sz w:val="23"/>
        </w:rPr>
        <w:t>80</w:t>
      </w:r>
      <w:r w:rsidRPr="00966BE7">
        <w:rPr>
          <w:sz w:val="23"/>
        </w:rPr>
        <w:t>% z Kúpnej ceny, do 30 kalendárnych dní odo dňa riadneho dodania Predmetu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kúpy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a jeho</w:t>
      </w:r>
      <w:r w:rsidRPr="00966BE7">
        <w:rPr>
          <w:spacing w:val="-1"/>
          <w:sz w:val="23"/>
        </w:rPr>
        <w:t xml:space="preserve"> </w:t>
      </w:r>
      <w:r w:rsidRPr="00966BE7">
        <w:rPr>
          <w:sz w:val="23"/>
        </w:rPr>
        <w:t>uvedenia</w:t>
      </w:r>
      <w:r w:rsidRPr="00966BE7">
        <w:rPr>
          <w:spacing w:val="-3"/>
          <w:sz w:val="23"/>
        </w:rPr>
        <w:t xml:space="preserve"> </w:t>
      </w:r>
      <w:r w:rsidRPr="00966BE7">
        <w:rPr>
          <w:sz w:val="23"/>
        </w:rPr>
        <w:t>do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prevádzky,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ako</w:t>
      </w:r>
      <w:r w:rsidRPr="00966BE7">
        <w:rPr>
          <w:spacing w:val="-1"/>
          <w:sz w:val="23"/>
        </w:rPr>
        <w:t xml:space="preserve"> </w:t>
      </w:r>
      <w:r w:rsidRPr="00966BE7">
        <w:rPr>
          <w:sz w:val="23"/>
        </w:rPr>
        <w:t>je</w:t>
      </w:r>
      <w:r w:rsidRPr="00966BE7">
        <w:rPr>
          <w:spacing w:val="-3"/>
          <w:sz w:val="23"/>
        </w:rPr>
        <w:t xml:space="preserve"> </w:t>
      </w:r>
      <w:r>
        <w:rPr>
          <w:sz w:val="23"/>
        </w:rPr>
        <w:t>upravené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8"/>
          <w:sz w:val="23"/>
        </w:rPr>
        <w:t xml:space="preserve"> </w:t>
      </w:r>
      <w:r>
        <w:rPr>
          <w:sz w:val="23"/>
        </w:rPr>
        <w:t>čl.</w:t>
      </w:r>
      <w:r>
        <w:rPr>
          <w:spacing w:val="-4"/>
          <w:sz w:val="23"/>
        </w:rPr>
        <w:t xml:space="preserve"> </w:t>
      </w:r>
      <w:r>
        <w:rPr>
          <w:sz w:val="23"/>
        </w:rPr>
        <w:t>VI</w:t>
      </w:r>
      <w:r>
        <w:rPr>
          <w:spacing w:val="-2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 w:rsidR="00966BE7" w:rsidRPr="007C6C48">
        <w:rPr>
          <w:sz w:val="23"/>
        </w:rPr>
        <w:t>.</w:t>
      </w:r>
    </w:p>
    <w:p w14:paraId="1389F1CD" w14:textId="77777777" w:rsidR="009B338C" w:rsidRDefault="009B338C">
      <w:pPr>
        <w:pStyle w:val="Zkladntext"/>
        <w:spacing w:before="1"/>
        <w:rPr>
          <w:sz w:val="21"/>
        </w:rPr>
      </w:pPr>
    </w:p>
    <w:p w14:paraId="2E0E0517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15"/>
        <w:rPr>
          <w:sz w:val="23"/>
        </w:rPr>
      </w:pPr>
      <w:r>
        <w:rPr>
          <w:sz w:val="23"/>
        </w:rPr>
        <w:t>Kúpna cena je splatná na základe faktúry Predávajúceho, a to prostredníctvom bankového</w:t>
      </w:r>
      <w:r>
        <w:rPr>
          <w:spacing w:val="1"/>
          <w:sz w:val="23"/>
        </w:rPr>
        <w:t xml:space="preserve"> </w:t>
      </w:r>
      <w:r>
        <w:rPr>
          <w:sz w:val="23"/>
        </w:rPr>
        <w:t>prevodu na účet Predávajúceho uvedený vo faktúre. Riadne vystavená faktúra Predávajúceho</w:t>
      </w:r>
      <w:r>
        <w:rPr>
          <w:spacing w:val="-55"/>
          <w:sz w:val="23"/>
        </w:rPr>
        <w:t xml:space="preserve"> </w:t>
      </w:r>
      <w:r>
        <w:rPr>
          <w:sz w:val="23"/>
        </w:rPr>
        <w:t>je splatná v lehote splatnosti uvedenej v tejto Zmluve, nie však skôr ako 10 dní od doručenia</w:t>
      </w:r>
      <w:r>
        <w:rPr>
          <w:spacing w:val="1"/>
          <w:sz w:val="23"/>
        </w:rPr>
        <w:t xml:space="preserve"> </w:t>
      </w:r>
      <w:r>
        <w:rPr>
          <w:sz w:val="23"/>
        </w:rPr>
        <w:t>faktúry Kupujúcemu na adresu uvedenú v záhlaví tejto Zmluvy, prípadne na inú adresu, ktorú</w:t>
      </w:r>
      <w:r>
        <w:rPr>
          <w:spacing w:val="-56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3"/>
          <w:sz w:val="23"/>
        </w:rPr>
        <w:t xml:space="preserve"> </w:t>
      </w:r>
      <w:r>
        <w:rPr>
          <w:sz w:val="23"/>
        </w:rPr>
        <w:t>týmto</w:t>
      </w:r>
      <w:r>
        <w:rPr>
          <w:spacing w:val="-3"/>
          <w:sz w:val="23"/>
        </w:rPr>
        <w:t xml:space="preserve"> </w:t>
      </w:r>
      <w:r>
        <w:rPr>
          <w:sz w:val="23"/>
        </w:rPr>
        <w:t>účelom</w:t>
      </w:r>
      <w:r>
        <w:rPr>
          <w:spacing w:val="-2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-2"/>
          <w:sz w:val="23"/>
        </w:rPr>
        <w:t xml:space="preserve"> </w:t>
      </w:r>
      <w:r>
        <w:rPr>
          <w:sz w:val="23"/>
        </w:rPr>
        <w:t>vopred písomne</w:t>
      </w:r>
      <w:r>
        <w:rPr>
          <w:spacing w:val="-2"/>
          <w:sz w:val="23"/>
        </w:rPr>
        <w:t xml:space="preserve"> </w:t>
      </w:r>
      <w:r>
        <w:rPr>
          <w:sz w:val="23"/>
        </w:rPr>
        <w:t>oznámil.</w:t>
      </w:r>
    </w:p>
    <w:p w14:paraId="6AE5FEFF" w14:textId="77777777" w:rsidR="009B338C" w:rsidRDefault="009B338C">
      <w:pPr>
        <w:pStyle w:val="Zkladntext"/>
        <w:spacing w:before="6"/>
        <w:rPr>
          <w:sz w:val="22"/>
        </w:rPr>
      </w:pPr>
    </w:p>
    <w:p w14:paraId="14746CF5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ind w:right="110"/>
        <w:rPr>
          <w:sz w:val="23"/>
        </w:rPr>
      </w:pPr>
      <w:r>
        <w:rPr>
          <w:sz w:val="23"/>
        </w:rPr>
        <w:t>V prípade omeškania Kupujúceho so zaplatením Kúpnej ceny vzniká Predávajúcemu nárok</w:t>
      </w:r>
      <w:r>
        <w:rPr>
          <w:spacing w:val="1"/>
          <w:sz w:val="23"/>
        </w:rPr>
        <w:t xml:space="preserve"> </w:t>
      </w:r>
      <w:r>
        <w:rPr>
          <w:sz w:val="23"/>
        </w:rPr>
        <w:t>požadovať zaplatenie zmluvnej pokuty vo výške 0,025 % z dlžnej sumy za každý aj začatý</w:t>
      </w:r>
      <w:r>
        <w:rPr>
          <w:spacing w:val="1"/>
          <w:sz w:val="23"/>
        </w:rPr>
        <w:t xml:space="preserve"> </w:t>
      </w:r>
      <w:r>
        <w:rPr>
          <w:sz w:val="23"/>
        </w:rPr>
        <w:t>deň</w:t>
      </w:r>
      <w:r>
        <w:rPr>
          <w:spacing w:val="-1"/>
          <w:sz w:val="23"/>
        </w:rPr>
        <w:t xml:space="preserve"> </w:t>
      </w:r>
      <w:r>
        <w:rPr>
          <w:sz w:val="23"/>
        </w:rPr>
        <w:t>omeškania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2"/>
          <w:sz w:val="23"/>
        </w:rPr>
        <w:t xml:space="preserve"> </w:t>
      </w:r>
      <w:r>
        <w:rPr>
          <w:sz w:val="23"/>
        </w:rPr>
        <w:t>úhradou</w:t>
      </w:r>
      <w:r>
        <w:rPr>
          <w:spacing w:val="-2"/>
          <w:sz w:val="23"/>
        </w:rPr>
        <w:t xml:space="preserve"> </w:t>
      </w:r>
      <w:r>
        <w:rPr>
          <w:sz w:val="23"/>
        </w:rPr>
        <w:t>Kúpnej</w:t>
      </w:r>
      <w:r>
        <w:rPr>
          <w:spacing w:val="-2"/>
          <w:sz w:val="23"/>
        </w:rPr>
        <w:t xml:space="preserve"> </w:t>
      </w:r>
      <w:r>
        <w:rPr>
          <w:sz w:val="23"/>
        </w:rPr>
        <w:t>ceny,</w:t>
      </w:r>
      <w:r>
        <w:rPr>
          <w:spacing w:val="-2"/>
          <w:sz w:val="23"/>
        </w:rPr>
        <w:t xml:space="preserve"> </w:t>
      </w:r>
      <w:r>
        <w:rPr>
          <w:sz w:val="23"/>
        </w:rPr>
        <w:t>až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jej</w:t>
      </w:r>
      <w:r>
        <w:rPr>
          <w:spacing w:val="-2"/>
          <w:sz w:val="23"/>
        </w:rPr>
        <w:t xml:space="preserve"> </w:t>
      </w:r>
      <w:r>
        <w:rPr>
          <w:sz w:val="23"/>
        </w:rPr>
        <w:t>úplného</w:t>
      </w:r>
      <w:r>
        <w:rPr>
          <w:spacing w:val="-1"/>
          <w:sz w:val="23"/>
        </w:rPr>
        <w:t xml:space="preserve"> </w:t>
      </w:r>
      <w:r>
        <w:rPr>
          <w:sz w:val="23"/>
        </w:rPr>
        <w:t>zaplatenia.</w:t>
      </w:r>
    </w:p>
    <w:p w14:paraId="5184B145" w14:textId="77777777" w:rsidR="009B338C" w:rsidRDefault="009B338C">
      <w:pPr>
        <w:pStyle w:val="Zkladntext"/>
        <w:spacing w:before="8"/>
        <w:rPr>
          <w:sz w:val="22"/>
        </w:rPr>
      </w:pPr>
    </w:p>
    <w:p w14:paraId="6A917BBB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16"/>
        <w:rPr>
          <w:sz w:val="23"/>
        </w:rPr>
      </w:pPr>
      <w:r>
        <w:rPr>
          <w:sz w:val="23"/>
        </w:rPr>
        <w:t>Faktúra Predávajúceho bude obsahovať všetky zákonom požadované náležitosti. Ak faktúra</w:t>
      </w:r>
      <w:r>
        <w:rPr>
          <w:spacing w:val="1"/>
          <w:sz w:val="23"/>
        </w:rPr>
        <w:t xml:space="preserve"> </w:t>
      </w:r>
      <w:r>
        <w:rPr>
          <w:sz w:val="23"/>
        </w:rPr>
        <w:t>nemá</w:t>
      </w:r>
      <w:r>
        <w:rPr>
          <w:spacing w:val="1"/>
          <w:sz w:val="23"/>
        </w:rPr>
        <w:t xml:space="preserve"> </w:t>
      </w:r>
      <w:r>
        <w:rPr>
          <w:sz w:val="23"/>
        </w:rPr>
        <w:t>dohodnuté</w:t>
      </w:r>
      <w:r>
        <w:rPr>
          <w:spacing w:val="1"/>
          <w:sz w:val="23"/>
        </w:rPr>
        <w:t xml:space="preserve"> </w:t>
      </w:r>
      <w:r>
        <w:rPr>
          <w:sz w:val="23"/>
        </w:rPr>
        <w:t>náležitosti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faktúra</w:t>
      </w:r>
      <w:r>
        <w:rPr>
          <w:spacing w:val="1"/>
          <w:sz w:val="23"/>
        </w:rPr>
        <w:t xml:space="preserve"> </w:t>
      </w:r>
      <w:r>
        <w:rPr>
          <w:sz w:val="23"/>
        </w:rPr>
        <w:t>obsahuje</w:t>
      </w:r>
      <w:r>
        <w:rPr>
          <w:spacing w:val="1"/>
          <w:sz w:val="23"/>
        </w:rPr>
        <w:t xml:space="preserve"> </w:t>
      </w:r>
      <w:r>
        <w:rPr>
          <w:sz w:val="23"/>
        </w:rPr>
        <w:t>nesprávne</w:t>
      </w:r>
      <w:r>
        <w:rPr>
          <w:spacing w:val="1"/>
          <w:sz w:val="23"/>
        </w:rPr>
        <w:t xml:space="preserve"> </w:t>
      </w:r>
      <w:r>
        <w:rPr>
          <w:sz w:val="23"/>
        </w:rPr>
        <w:t>údaje,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faktúru</w:t>
      </w:r>
      <w:r>
        <w:rPr>
          <w:spacing w:val="1"/>
          <w:sz w:val="23"/>
        </w:rPr>
        <w:t xml:space="preserve"> </w:t>
      </w:r>
      <w:r>
        <w:rPr>
          <w:sz w:val="23"/>
        </w:rPr>
        <w:t>vrátiť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uvedením</w:t>
      </w:r>
      <w:r>
        <w:rPr>
          <w:spacing w:val="1"/>
          <w:sz w:val="23"/>
        </w:rPr>
        <w:t xml:space="preserve"> </w:t>
      </w:r>
      <w:r>
        <w:rPr>
          <w:sz w:val="23"/>
        </w:rPr>
        <w:t>chýbajúcich</w:t>
      </w:r>
      <w:r>
        <w:rPr>
          <w:spacing w:val="1"/>
          <w:sz w:val="23"/>
        </w:rPr>
        <w:t xml:space="preserve"> </w:t>
      </w:r>
      <w:r>
        <w:rPr>
          <w:sz w:val="23"/>
        </w:rPr>
        <w:t>náležitostí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vyznačením nesprávnych údajov. V takom prípade sa preruší lehota splatnosti a nová lehota</w:t>
      </w:r>
      <w:r>
        <w:rPr>
          <w:spacing w:val="1"/>
          <w:sz w:val="23"/>
        </w:rPr>
        <w:t xml:space="preserve"> </w:t>
      </w:r>
      <w:r>
        <w:rPr>
          <w:sz w:val="23"/>
        </w:rPr>
        <w:t>splatnosti</w:t>
      </w:r>
      <w:r>
        <w:rPr>
          <w:spacing w:val="1"/>
          <w:sz w:val="23"/>
        </w:rPr>
        <w:t xml:space="preserve"> </w:t>
      </w:r>
      <w:r>
        <w:rPr>
          <w:sz w:val="23"/>
        </w:rPr>
        <w:t>začne</w:t>
      </w:r>
      <w:r>
        <w:rPr>
          <w:spacing w:val="1"/>
          <w:sz w:val="23"/>
        </w:rPr>
        <w:t xml:space="preserve"> </w:t>
      </w:r>
      <w:r>
        <w:rPr>
          <w:sz w:val="23"/>
        </w:rPr>
        <w:t>plynúť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"/>
          <w:sz w:val="23"/>
        </w:rPr>
        <w:t xml:space="preserve"> </w:t>
      </w:r>
      <w:r>
        <w:rPr>
          <w:sz w:val="23"/>
        </w:rPr>
        <w:t>doručenia</w:t>
      </w:r>
      <w:r>
        <w:rPr>
          <w:spacing w:val="1"/>
          <w:sz w:val="23"/>
        </w:rPr>
        <w:t xml:space="preserve"> </w:t>
      </w:r>
      <w:r>
        <w:rPr>
          <w:sz w:val="23"/>
        </w:rPr>
        <w:t>opravenej</w:t>
      </w:r>
      <w:r>
        <w:rPr>
          <w:spacing w:val="1"/>
          <w:sz w:val="23"/>
        </w:rPr>
        <w:t xml:space="preserve"> </w:t>
      </w:r>
      <w:r>
        <w:rPr>
          <w:sz w:val="23"/>
        </w:rPr>
        <w:t>resp.</w:t>
      </w:r>
      <w:r>
        <w:rPr>
          <w:spacing w:val="1"/>
          <w:sz w:val="23"/>
        </w:rPr>
        <w:t xml:space="preserve"> </w:t>
      </w:r>
      <w:r>
        <w:rPr>
          <w:sz w:val="23"/>
        </w:rPr>
        <w:t>riadne</w:t>
      </w:r>
      <w:r>
        <w:rPr>
          <w:spacing w:val="1"/>
          <w:sz w:val="23"/>
        </w:rPr>
        <w:t xml:space="preserve"> </w:t>
      </w:r>
      <w:r>
        <w:rPr>
          <w:sz w:val="23"/>
        </w:rPr>
        <w:t>doplnenej</w:t>
      </w:r>
      <w:r>
        <w:rPr>
          <w:spacing w:val="1"/>
          <w:sz w:val="23"/>
        </w:rPr>
        <w:t xml:space="preserve"> </w:t>
      </w:r>
      <w:r>
        <w:rPr>
          <w:sz w:val="23"/>
        </w:rPr>
        <w:t>faktúry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Kupujúcemu.</w:t>
      </w:r>
    </w:p>
    <w:p w14:paraId="6A44A2B4" w14:textId="77777777" w:rsidR="009B338C" w:rsidRDefault="009B338C">
      <w:pPr>
        <w:pStyle w:val="Zkladntext"/>
        <w:spacing w:before="2"/>
      </w:pPr>
    </w:p>
    <w:p w14:paraId="5B8C0B67" w14:textId="5A17B852" w:rsidR="009B338C" w:rsidRPr="0069679E" w:rsidRDefault="00A111DF" w:rsidP="0069679E">
      <w:pPr>
        <w:pStyle w:val="Odsekzoznamu"/>
        <w:numPr>
          <w:ilvl w:val="1"/>
          <w:numId w:val="10"/>
        </w:numPr>
        <w:tabs>
          <w:tab w:val="left" w:pos="686"/>
        </w:tabs>
        <w:spacing w:before="91" w:line="228" w:lineRule="auto"/>
        <w:ind w:right="105"/>
        <w:rPr>
          <w:sz w:val="23"/>
          <w:szCs w:val="23"/>
        </w:rPr>
      </w:pPr>
      <w:bookmarkStart w:id="2" w:name="_bookmark1"/>
      <w:bookmarkStart w:id="3" w:name="_Hlk160700848"/>
      <w:bookmarkEnd w:id="2"/>
      <w:r>
        <w:rPr>
          <w:sz w:val="23"/>
        </w:rPr>
        <w:t>Predávajúci najneskôr do 30 kalendárnych dní od nadobudnutia účinnosti Zmluvy predloží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Kupujúcemu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bezpodmienečné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písomné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vyhlásenie,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vystavené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renomovanou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bankou</w:t>
      </w:r>
      <w:r w:rsidRPr="0069679E">
        <w:rPr>
          <w:spacing w:val="1"/>
          <w:sz w:val="23"/>
        </w:rPr>
        <w:t xml:space="preserve"> </w:t>
      </w:r>
      <w:r w:rsidRPr="0069679E">
        <w:rPr>
          <w:sz w:val="23"/>
          <w:szCs w:val="23"/>
        </w:rPr>
        <w:t>akceptovanou Kupujúcim, zachytené v záručnej listine, ktorou sa banka zaväzuje na prvú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výzvu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uspokojiť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Kupujúceho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až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do</w:t>
      </w:r>
      <w:r w:rsidRPr="0069679E">
        <w:rPr>
          <w:spacing w:val="4"/>
          <w:sz w:val="23"/>
          <w:szCs w:val="23"/>
        </w:rPr>
        <w:t xml:space="preserve"> </w:t>
      </w:r>
      <w:r w:rsidRPr="0069679E">
        <w:rPr>
          <w:sz w:val="23"/>
          <w:szCs w:val="23"/>
        </w:rPr>
        <w:t>výšky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sumy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rovnajúcej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sa</w:t>
      </w:r>
      <w:r w:rsidRPr="0069679E">
        <w:rPr>
          <w:spacing w:val="3"/>
          <w:sz w:val="23"/>
          <w:szCs w:val="23"/>
        </w:rPr>
        <w:t xml:space="preserve"> </w:t>
      </w:r>
      <w:r w:rsidR="002C65D1" w:rsidRPr="0069679E">
        <w:rPr>
          <w:sz w:val="23"/>
          <w:szCs w:val="23"/>
        </w:rPr>
        <w:t>20</w:t>
      </w:r>
      <w:r w:rsidRPr="0069679E">
        <w:rPr>
          <w:sz w:val="23"/>
          <w:szCs w:val="23"/>
        </w:rPr>
        <w:t>%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Kúpnej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ceny,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ak</w:t>
      </w:r>
      <w:bookmarkStart w:id="4" w:name="_Hlk160700916"/>
      <w:r w:rsidR="0069679E" w:rsidRPr="0069679E">
        <w:rPr>
          <w:sz w:val="23"/>
          <w:szCs w:val="23"/>
        </w:rPr>
        <w:t xml:space="preserve"> </w:t>
      </w:r>
      <w:r w:rsidRPr="0069679E">
        <w:rPr>
          <w:sz w:val="23"/>
          <w:szCs w:val="23"/>
        </w:rPr>
        <w:t>Predávajúci (i) nesplní svoj záväzok vrátiť Kupujúcemu Kúpnu cenu, alebo jej akúkoľvek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uhradenú časť po ukončení Zmluvy, (ii) nesplní akýkoľvek svoj záväzok zo zodpovednosti za</w:t>
      </w:r>
      <w:r w:rsidRPr="0069679E">
        <w:rPr>
          <w:spacing w:val="-55"/>
          <w:sz w:val="23"/>
          <w:szCs w:val="23"/>
        </w:rPr>
        <w:t xml:space="preserve"> </w:t>
      </w:r>
      <w:r w:rsidRPr="0069679E">
        <w:rPr>
          <w:sz w:val="23"/>
          <w:szCs w:val="23"/>
        </w:rPr>
        <w:t>vady alebo z poskytnutej záruky k Predmetu kúpy, (ii) nesplní akýkoľvek iný záväzok podľa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tejto</w:t>
      </w:r>
      <w:r w:rsidRPr="0069679E">
        <w:rPr>
          <w:spacing w:val="72"/>
          <w:sz w:val="23"/>
          <w:szCs w:val="23"/>
        </w:rPr>
        <w:t xml:space="preserve"> </w:t>
      </w:r>
      <w:r w:rsidRPr="0069679E">
        <w:rPr>
          <w:sz w:val="23"/>
          <w:szCs w:val="23"/>
        </w:rPr>
        <w:t>Zmluvy,</w:t>
      </w:r>
      <w:r w:rsidRPr="0069679E">
        <w:rPr>
          <w:spacing w:val="70"/>
          <w:sz w:val="23"/>
          <w:szCs w:val="23"/>
        </w:rPr>
        <w:t xml:space="preserve"> </w:t>
      </w:r>
      <w:r w:rsidRPr="0069679E">
        <w:rPr>
          <w:sz w:val="23"/>
          <w:szCs w:val="23"/>
        </w:rPr>
        <w:t>(iii)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alebo</w:t>
      </w:r>
      <w:r w:rsidRPr="0069679E">
        <w:rPr>
          <w:spacing w:val="70"/>
          <w:sz w:val="23"/>
          <w:szCs w:val="23"/>
        </w:rPr>
        <w:t xml:space="preserve"> </w:t>
      </w:r>
      <w:r w:rsidRPr="0069679E">
        <w:rPr>
          <w:sz w:val="23"/>
          <w:szCs w:val="23"/>
        </w:rPr>
        <w:t>ak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sa</w:t>
      </w:r>
      <w:r w:rsidRPr="0069679E">
        <w:rPr>
          <w:spacing w:val="69"/>
          <w:sz w:val="23"/>
          <w:szCs w:val="23"/>
        </w:rPr>
        <w:t xml:space="preserve"> </w:t>
      </w:r>
      <w:r w:rsidRPr="0069679E">
        <w:rPr>
          <w:sz w:val="23"/>
          <w:szCs w:val="23"/>
        </w:rPr>
        <w:t>splnia</w:t>
      </w:r>
      <w:r w:rsidRPr="0069679E">
        <w:rPr>
          <w:spacing w:val="72"/>
          <w:sz w:val="23"/>
          <w:szCs w:val="23"/>
        </w:rPr>
        <w:t xml:space="preserve"> </w:t>
      </w:r>
      <w:r w:rsidRPr="0069679E">
        <w:rPr>
          <w:sz w:val="23"/>
          <w:szCs w:val="23"/>
        </w:rPr>
        <w:t>iné</w:t>
      </w:r>
      <w:r w:rsidRPr="0069679E">
        <w:rPr>
          <w:spacing w:val="71"/>
          <w:sz w:val="23"/>
          <w:szCs w:val="23"/>
        </w:rPr>
        <w:t xml:space="preserve"> </w:t>
      </w:r>
      <w:r w:rsidRPr="0069679E">
        <w:rPr>
          <w:sz w:val="23"/>
          <w:szCs w:val="23"/>
        </w:rPr>
        <w:t>podmienky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určené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 záručnej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listine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(ďalej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ako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„</w:t>
      </w:r>
      <w:r w:rsidRPr="0069679E">
        <w:rPr>
          <w:i/>
          <w:sz w:val="23"/>
          <w:szCs w:val="23"/>
        </w:rPr>
        <w:t>Banková</w:t>
      </w:r>
      <w:r w:rsidRPr="0069679E">
        <w:rPr>
          <w:i/>
          <w:spacing w:val="1"/>
          <w:sz w:val="23"/>
          <w:szCs w:val="23"/>
        </w:rPr>
        <w:t xml:space="preserve"> </w:t>
      </w:r>
      <w:r w:rsidRPr="0069679E">
        <w:rPr>
          <w:i/>
          <w:sz w:val="23"/>
          <w:szCs w:val="23"/>
        </w:rPr>
        <w:t>záruka</w:t>
      </w:r>
      <w:r w:rsidRPr="0069679E">
        <w:rPr>
          <w:sz w:val="23"/>
          <w:szCs w:val="23"/>
        </w:rPr>
        <w:t>“).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Vzorové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znenie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obsahujúce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podstatné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náležitosti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Bankovej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záruky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tvorí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prílohu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č.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2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Zmluvy.</w:t>
      </w:r>
      <w:bookmarkEnd w:id="3"/>
      <w:bookmarkEnd w:id="4"/>
    </w:p>
    <w:p w14:paraId="269E5080" w14:textId="77777777" w:rsidR="009B338C" w:rsidRDefault="009B338C">
      <w:pPr>
        <w:pStyle w:val="Zkladntext"/>
        <w:spacing w:before="8"/>
        <w:rPr>
          <w:sz w:val="14"/>
        </w:rPr>
      </w:pPr>
    </w:p>
    <w:p w14:paraId="22830F6D" w14:textId="19C5B64C" w:rsidR="009B338C" w:rsidRDefault="00A111DF">
      <w:pPr>
        <w:pStyle w:val="Odsekzoznamu"/>
        <w:numPr>
          <w:ilvl w:val="1"/>
          <w:numId w:val="10"/>
        </w:numPr>
        <w:tabs>
          <w:tab w:val="left" w:pos="685"/>
          <w:tab w:val="left" w:pos="686"/>
        </w:tabs>
        <w:spacing w:before="91"/>
        <w:rPr>
          <w:sz w:val="23"/>
        </w:rPr>
      </w:pPr>
      <w:r>
        <w:rPr>
          <w:sz w:val="23"/>
        </w:rPr>
        <w:t>Predávajúci</w:t>
      </w:r>
      <w:r>
        <w:rPr>
          <w:spacing w:val="-6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povinný</w:t>
      </w:r>
      <w:r>
        <w:rPr>
          <w:spacing w:val="-4"/>
          <w:sz w:val="23"/>
        </w:rPr>
        <w:t xml:space="preserve"> </w:t>
      </w:r>
      <w:r>
        <w:rPr>
          <w:sz w:val="23"/>
        </w:rPr>
        <w:t>udržovať</w:t>
      </w:r>
      <w:r>
        <w:rPr>
          <w:spacing w:val="-4"/>
          <w:sz w:val="23"/>
        </w:rPr>
        <w:t xml:space="preserve"> </w:t>
      </w:r>
      <w:r>
        <w:rPr>
          <w:sz w:val="23"/>
        </w:rPr>
        <w:t>Bankovú</w:t>
      </w:r>
      <w:r>
        <w:rPr>
          <w:spacing w:val="-5"/>
          <w:sz w:val="23"/>
        </w:rPr>
        <w:t xml:space="preserve"> </w:t>
      </w:r>
      <w:r>
        <w:rPr>
          <w:sz w:val="23"/>
        </w:rPr>
        <w:t>záruku</w:t>
      </w:r>
      <w:r>
        <w:rPr>
          <w:spacing w:val="-4"/>
          <w:sz w:val="23"/>
        </w:rPr>
        <w:t xml:space="preserve"> </w:t>
      </w:r>
      <w:r>
        <w:rPr>
          <w:sz w:val="23"/>
        </w:rPr>
        <w:t>platnú</w:t>
      </w:r>
      <w:r>
        <w:rPr>
          <w:spacing w:val="-3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celý</w:t>
      </w:r>
      <w:r>
        <w:rPr>
          <w:spacing w:val="-6"/>
          <w:sz w:val="23"/>
        </w:rPr>
        <w:t xml:space="preserve"> </w:t>
      </w:r>
      <w:r>
        <w:rPr>
          <w:sz w:val="23"/>
        </w:rPr>
        <w:t>čas,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ktorý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vystavená.</w:t>
      </w:r>
    </w:p>
    <w:p w14:paraId="18F382AB" w14:textId="77777777" w:rsidR="009B338C" w:rsidRDefault="009B338C">
      <w:pPr>
        <w:pStyle w:val="Zkladntext"/>
        <w:spacing w:before="9"/>
        <w:rPr>
          <w:sz w:val="22"/>
        </w:rPr>
      </w:pPr>
    </w:p>
    <w:p w14:paraId="50E8AB31" w14:textId="6E5672AF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01"/>
        <w:rPr>
          <w:sz w:val="23"/>
        </w:rPr>
      </w:pP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nezaplatí</w:t>
      </w:r>
      <w:r>
        <w:rPr>
          <w:spacing w:val="1"/>
          <w:sz w:val="23"/>
        </w:rPr>
        <w:t xml:space="preserve"> </w:t>
      </w:r>
      <w:r>
        <w:rPr>
          <w:sz w:val="23"/>
        </w:rPr>
        <w:t>akúkoľvek</w:t>
      </w:r>
      <w:r>
        <w:rPr>
          <w:spacing w:val="1"/>
          <w:sz w:val="23"/>
        </w:rPr>
        <w:t xml:space="preserve"> </w:t>
      </w:r>
      <w:r>
        <w:rPr>
          <w:sz w:val="23"/>
        </w:rPr>
        <w:t>platbu</w:t>
      </w:r>
      <w:r>
        <w:rPr>
          <w:spacing w:val="1"/>
          <w:sz w:val="23"/>
        </w:rPr>
        <w:t xml:space="preserve"> </w:t>
      </w:r>
      <w:r>
        <w:rPr>
          <w:sz w:val="23"/>
        </w:rPr>
        <w:t>splatnú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včas</w:t>
      </w:r>
      <w:r>
        <w:rPr>
          <w:spacing w:val="1"/>
          <w:sz w:val="23"/>
        </w:rPr>
        <w:t xml:space="preserve"> </w:t>
      </w:r>
      <w:r>
        <w:rPr>
          <w:sz w:val="23"/>
        </w:rPr>
        <w:t>a v plnom</w:t>
      </w:r>
      <w:r>
        <w:rPr>
          <w:spacing w:val="1"/>
          <w:sz w:val="23"/>
        </w:rPr>
        <w:t xml:space="preserve"> </w:t>
      </w:r>
      <w:r>
        <w:rPr>
          <w:sz w:val="23"/>
        </w:rPr>
        <w:t>rozsahu, Kupujúci bude oprávnený použiť prostriedky z Bankovej záruky a započítať ich na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úhradu akejkoľvek neuhradenej platby alebo jej</w:t>
      </w:r>
      <w:r>
        <w:rPr>
          <w:spacing w:val="1"/>
          <w:sz w:val="23"/>
        </w:rPr>
        <w:t xml:space="preserve"> </w:t>
      </w:r>
      <w:r>
        <w:rPr>
          <w:sz w:val="23"/>
        </w:rPr>
        <w:t>časti</w:t>
      </w:r>
      <w:r>
        <w:rPr>
          <w:spacing w:val="1"/>
          <w:sz w:val="23"/>
        </w:rPr>
        <w:t xml:space="preserve"> </w:t>
      </w:r>
      <w:r>
        <w:rPr>
          <w:sz w:val="23"/>
        </w:rPr>
        <w:t>počas obdobia</w:t>
      </w:r>
      <w:r>
        <w:rPr>
          <w:spacing w:val="1"/>
          <w:sz w:val="23"/>
        </w:rPr>
        <w:t xml:space="preserve"> </w:t>
      </w:r>
      <w:r>
        <w:rPr>
          <w:sz w:val="23"/>
        </w:rPr>
        <w:t>platnosti Bankovej</w:t>
      </w:r>
      <w:r>
        <w:rPr>
          <w:spacing w:val="1"/>
          <w:sz w:val="23"/>
        </w:rPr>
        <w:t xml:space="preserve"> </w:t>
      </w:r>
      <w:r>
        <w:rPr>
          <w:sz w:val="23"/>
        </w:rPr>
        <w:t>záruky. Ďalej ak Predávajúci nesplní</w:t>
      </w:r>
      <w:r>
        <w:rPr>
          <w:spacing w:val="1"/>
          <w:sz w:val="23"/>
        </w:rPr>
        <w:t xml:space="preserve"> </w:t>
      </w:r>
      <w:r>
        <w:rPr>
          <w:sz w:val="23"/>
        </w:rPr>
        <w:t>akýkoľvek</w:t>
      </w:r>
      <w:r>
        <w:rPr>
          <w:spacing w:val="1"/>
          <w:sz w:val="23"/>
        </w:rPr>
        <w:t xml:space="preserve"> </w:t>
      </w:r>
      <w:r>
        <w:rPr>
          <w:sz w:val="23"/>
        </w:rPr>
        <w:t>zo</w:t>
      </w:r>
      <w:r>
        <w:rPr>
          <w:spacing w:val="1"/>
          <w:sz w:val="23"/>
        </w:rPr>
        <w:t xml:space="preserve"> </w:t>
      </w:r>
      <w:r>
        <w:rPr>
          <w:sz w:val="23"/>
        </w:rPr>
        <w:t>svojich nepeňažných</w:t>
      </w:r>
      <w:r>
        <w:rPr>
          <w:spacing w:val="57"/>
          <w:sz w:val="23"/>
        </w:rPr>
        <w:t xml:space="preserve"> </w:t>
      </w:r>
      <w:r>
        <w:rPr>
          <w:sz w:val="23"/>
        </w:rPr>
        <w:t>záväzkov 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</w:t>
      </w:r>
      <w:r>
        <w:rPr>
          <w:spacing w:val="1"/>
          <w:sz w:val="23"/>
        </w:rPr>
        <w:t xml:space="preserve"> </w:t>
      </w:r>
      <w:r>
        <w:rPr>
          <w:sz w:val="23"/>
        </w:rPr>
        <w:t>splnenie</w:t>
      </w:r>
      <w:r>
        <w:rPr>
          <w:spacing w:val="1"/>
          <w:sz w:val="23"/>
        </w:rPr>
        <w:t xml:space="preserve"> </w:t>
      </w:r>
      <w:r>
        <w:rPr>
          <w:sz w:val="23"/>
        </w:rPr>
        <w:t>týchto</w:t>
      </w:r>
      <w:r>
        <w:rPr>
          <w:spacing w:val="1"/>
          <w:sz w:val="23"/>
        </w:rPr>
        <w:t xml:space="preserve"> </w:t>
      </w:r>
      <w:r>
        <w:rPr>
          <w:sz w:val="23"/>
        </w:rPr>
        <w:t>záväzkov</w:t>
      </w:r>
      <w:r>
        <w:rPr>
          <w:spacing w:val="1"/>
          <w:sz w:val="23"/>
        </w:rPr>
        <w:t xml:space="preserve"> </w:t>
      </w:r>
      <w:r>
        <w:rPr>
          <w:sz w:val="23"/>
        </w:rPr>
        <w:t>sám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prostredníctvom tretej osoby</w:t>
      </w:r>
      <w:r w:rsidR="00AD3966">
        <w:rPr>
          <w:sz w:val="23"/>
        </w:rPr>
        <w:t xml:space="preserve">, </w:t>
      </w:r>
      <w:r w:rsidR="00D87FEA" w:rsidRPr="00766959">
        <w:rPr>
          <w:sz w:val="23"/>
        </w:rPr>
        <w:t>ktorá je oprávnená na poskytovanie takýchto služieb/výkonov výrobcom Zariadenia</w:t>
      </w:r>
      <w:r>
        <w:rPr>
          <w:sz w:val="23"/>
        </w:rPr>
        <w:t xml:space="preserve"> a uhradiť všetky náklady s tým spojené z Bankovej záruky.</w:t>
      </w:r>
      <w:r>
        <w:rPr>
          <w:spacing w:val="1"/>
          <w:sz w:val="23"/>
        </w:rPr>
        <w:t xml:space="preserve"> </w:t>
      </w:r>
      <w:r w:rsidRPr="00966BE7">
        <w:rPr>
          <w:sz w:val="23"/>
        </w:rPr>
        <w:t>Použitie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Bankovej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záruky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bude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za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predpokladu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splnenia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podmienok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uvedených</w:t>
      </w:r>
      <w:r w:rsidRPr="00966BE7">
        <w:rPr>
          <w:spacing w:val="57"/>
          <w:sz w:val="23"/>
        </w:rPr>
        <w:t xml:space="preserve"> </w:t>
      </w:r>
      <w:r w:rsidRPr="00966BE7">
        <w:rPr>
          <w:sz w:val="23"/>
        </w:rPr>
        <w:t>v tomto</w:t>
      </w:r>
      <w:r w:rsidRPr="00966BE7">
        <w:rPr>
          <w:spacing w:val="-55"/>
          <w:sz w:val="23"/>
        </w:rPr>
        <w:t xml:space="preserve"> </w:t>
      </w:r>
      <w:r w:rsidRPr="00966BE7">
        <w:rPr>
          <w:sz w:val="23"/>
        </w:rPr>
        <w:t xml:space="preserve">bode, na uvážení </w:t>
      </w:r>
      <w:r w:rsidR="00682584" w:rsidRPr="00766959">
        <w:rPr>
          <w:bCs/>
          <w:sz w:val="23"/>
        </w:rPr>
        <w:t>Kupujúceho</w:t>
      </w:r>
      <w:r w:rsidR="00682584" w:rsidRPr="00766959">
        <w:rPr>
          <w:b/>
          <w:sz w:val="23"/>
        </w:rPr>
        <w:t xml:space="preserve"> </w:t>
      </w:r>
      <w:r w:rsidRPr="00966BE7">
        <w:rPr>
          <w:sz w:val="23"/>
        </w:rPr>
        <w:t>a jej použitím nie sú dotknuté akékoľvek iné práva alebo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nároky</w:t>
      </w:r>
      <w:r w:rsidRPr="00966BE7">
        <w:rPr>
          <w:spacing w:val="-4"/>
          <w:sz w:val="23"/>
        </w:rPr>
        <w:t xml:space="preserve"> </w:t>
      </w:r>
      <w:r w:rsidR="00682584" w:rsidRPr="00766959">
        <w:rPr>
          <w:bCs/>
          <w:sz w:val="23"/>
        </w:rPr>
        <w:t>Kupujúceho</w:t>
      </w:r>
      <w:r w:rsidRPr="00766959">
        <w:rPr>
          <w:b/>
          <w:spacing w:val="-1"/>
          <w:sz w:val="23"/>
        </w:rPr>
        <w:t xml:space="preserve"> </w:t>
      </w:r>
      <w:r w:rsidRPr="00966BE7">
        <w:rPr>
          <w:sz w:val="23"/>
        </w:rPr>
        <w:t>podľa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tejto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Zmluvy</w:t>
      </w:r>
      <w:r w:rsidRPr="00966BE7">
        <w:rPr>
          <w:spacing w:val="-5"/>
          <w:sz w:val="23"/>
        </w:rPr>
        <w:t xml:space="preserve"> </w:t>
      </w:r>
      <w:r>
        <w:rPr>
          <w:sz w:val="23"/>
        </w:rPr>
        <w:t>alebo</w:t>
      </w:r>
      <w:r>
        <w:rPr>
          <w:spacing w:val="-6"/>
          <w:sz w:val="23"/>
        </w:rPr>
        <w:t xml:space="preserve"> </w:t>
      </w:r>
      <w:r>
        <w:rPr>
          <w:sz w:val="23"/>
        </w:rPr>
        <w:t>podľa</w:t>
      </w:r>
      <w:r>
        <w:rPr>
          <w:spacing w:val="-7"/>
          <w:sz w:val="23"/>
        </w:rPr>
        <w:t xml:space="preserve"> </w:t>
      </w:r>
      <w:r>
        <w:rPr>
          <w:sz w:val="23"/>
        </w:rPr>
        <w:t>aplikovateľných</w:t>
      </w:r>
      <w:r>
        <w:rPr>
          <w:spacing w:val="-6"/>
          <w:sz w:val="23"/>
        </w:rPr>
        <w:t xml:space="preserve"> </w:t>
      </w:r>
      <w:r>
        <w:rPr>
          <w:sz w:val="23"/>
        </w:rPr>
        <w:t>právnych</w:t>
      </w:r>
      <w:r>
        <w:rPr>
          <w:spacing w:val="-7"/>
          <w:sz w:val="23"/>
        </w:rPr>
        <w:t xml:space="preserve"> </w:t>
      </w:r>
      <w:r>
        <w:rPr>
          <w:sz w:val="23"/>
        </w:rPr>
        <w:t>predpisov.</w:t>
      </w:r>
    </w:p>
    <w:p w14:paraId="08FC652D" w14:textId="77777777" w:rsidR="009B338C" w:rsidRDefault="009B338C">
      <w:pPr>
        <w:pStyle w:val="Zkladntext"/>
        <w:spacing w:before="6"/>
      </w:pPr>
    </w:p>
    <w:p w14:paraId="55C211D0" w14:textId="67827965" w:rsidR="009B338C" w:rsidRDefault="00EA6677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04"/>
        <w:rPr>
          <w:sz w:val="23"/>
        </w:rPr>
      </w:pPr>
      <w:bookmarkStart w:id="5" w:name="_bookmark2"/>
      <w:bookmarkEnd w:id="5"/>
      <w:r>
        <w:rPr>
          <w:sz w:val="23"/>
        </w:rPr>
        <w:t>Pred použitím prostriedkov z Bankovej záruky o svojom zámere Kupujúci vopred informuje Predávajúceho. V prípade použitia prostriedkov z Bankovej záruky v súlade s touto Zmluvou, sa Kupujúci</w:t>
      </w:r>
      <w:r>
        <w:rPr>
          <w:spacing w:val="1"/>
          <w:sz w:val="23"/>
        </w:rPr>
        <w:t xml:space="preserve"> </w:t>
      </w:r>
      <w:r>
        <w:rPr>
          <w:sz w:val="23"/>
        </w:rPr>
        <w:t>zaväzuje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tom</w:t>
      </w:r>
      <w:r>
        <w:rPr>
          <w:spacing w:val="1"/>
          <w:sz w:val="23"/>
        </w:rPr>
        <w:t xml:space="preserve"> </w:t>
      </w:r>
      <w:r>
        <w:rPr>
          <w:sz w:val="23"/>
        </w:rPr>
        <w:t>bezodkladne</w:t>
      </w:r>
      <w:r>
        <w:rPr>
          <w:spacing w:val="1"/>
          <w:sz w:val="23"/>
        </w:rPr>
        <w:t xml:space="preserve"> </w:t>
      </w:r>
      <w:r>
        <w:rPr>
          <w:sz w:val="23"/>
        </w:rPr>
        <w:t>informovať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57"/>
          <w:sz w:val="23"/>
        </w:rPr>
        <w:t xml:space="preserve"> </w:t>
      </w:r>
      <w:r>
        <w:rPr>
          <w:sz w:val="23"/>
        </w:rPr>
        <w:t>zaväzuje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 obnovenie Bankovej záruky v plnej výške do piatich pracovných dní odo dňa</w:t>
      </w:r>
      <w:r>
        <w:rPr>
          <w:spacing w:val="1"/>
          <w:sz w:val="23"/>
        </w:rPr>
        <w:t xml:space="preserve"> </w:t>
      </w:r>
      <w:r>
        <w:rPr>
          <w:sz w:val="23"/>
        </w:rPr>
        <w:t>prijatia takéhoto oznámenia. Alternatívne, Predávajúci je oprávnený zabezpečiť vystavenie</w:t>
      </w:r>
      <w:r>
        <w:rPr>
          <w:spacing w:val="1"/>
          <w:sz w:val="23"/>
        </w:rPr>
        <w:t xml:space="preserve"> </w:t>
      </w:r>
      <w:r>
        <w:rPr>
          <w:sz w:val="23"/>
        </w:rPr>
        <w:t>novej</w:t>
      </w:r>
      <w:r>
        <w:rPr>
          <w:spacing w:val="1"/>
          <w:sz w:val="23"/>
        </w:rPr>
        <w:t xml:space="preserve"> </w:t>
      </w:r>
      <w:r>
        <w:rPr>
          <w:sz w:val="23"/>
        </w:rPr>
        <w:t>dodatočnej</w:t>
      </w:r>
      <w:r>
        <w:rPr>
          <w:spacing w:val="1"/>
          <w:sz w:val="23"/>
        </w:rPr>
        <w:t xml:space="preserve"> </w:t>
      </w:r>
      <w:r>
        <w:rPr>
          <w:sz w:val="23"/>
        </w:rPr>
        <w:t>Bankovej</w:t>
      </w:r>
      <w:r>
        <w:rPr>
          <w:spacing w:val="1"/>
          <w:sz w:val="23"/>
        </w:rPr>
        <w:t xml:space="preserve"> </w:t>
      </w:r>
      <w:r>
        <w:rPr>
          <w:sz w:val="23"/>
        </w:rPr>
        <w:t>záruky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čiastku</w:t>
      </w:r>
      <w:r>
        <w:rPr>
          <w:spacing w:val="1"/>
          <w:sz w:val="23"/>
        </w:rPr>
        <w:t xml:space="preserve"> </w:t>
      </w:r>
      <w:r>
        <w:rPr>
          <w:sz w:val="23"/>
        </w:rPr>
        <w:t>použitú</w:t>
      </w:r>
      <w:r>
        <w:rPr>
          <w:spacing w:val="1"/>
          <w:sz w:val="23"/>
        </w:rPr>
        <w:t xml:space="preserve"> </w:t>
      </w:r>
      <w:r>
        <w:rPr>
          <w:sz w:val="23"/>
        </w:rPr>
        <w:t>Kupujúcim</w:t>
      </w:r>
      <w:r>
        <w:rPr>
          <w:spacing w:val="1"/>
          <w:sz w:val="23"/>
        </w:rPr>
        <w:t xml:space="preserve"> </w:t>
      </w:r>
      <w:r>
        <w:rPr>
          <w:sz w:val="23"/>
        </w:rPr>
        <w:t>a predložiť</w:t>
      </w:r>
      <w:r>
        <w:rPr>
          <w:spacing w:val="1"/>
          <w:sz w:val="23"/>
        </w:rPr>
        <w:t xml:space="preserve"> </w:t>
      </w:r>
      <w:r>
        <w:rPr>
          <w:sz w:val="23"/>
        </w:rPr>
        <w:t>túto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Kupujúcemu.</w:t>
      </w:r>
    </w:p>
    <w:p w14:paraId="113247AF" w14:textId="77777777" w:rsidR="009B338C" w:rsidRDefault="009B338C">
      <w:pPr>
        <w:pStyle w:val="Zkladntext"/>
        <w:spacing w:before="7"/>
        <w:rPr>
          <w:sz w:val="14"/>
        </w:rPr>
      </w:pPr>
    </w:p>
    <w:p w14:paraId="50F4C65C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before="99" w:line="230" w:lineRule="auto"/>
        <w:ind w:right="122"/>
        <w:rPr>
          <w:sz w:val="23"/>
        </w:rPr>
      </w:pPr>
      <w:r>
        <w:rPr>
          <w:sz w:val="23"/>
        </w:rPr>
        <w:t>Po skončení tejto Zmluvy, bude Banková záruka vrátená banke, ktorá ju vystavila, do 30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1"/>
          <w:sz w:val="23"/>
        </w:rPr>
        <w:t xml:space="preserve"> </w:t>
      </w:r>
      <w:r>
        <w:rPr>
          <w:sz w:val="23"/>
        </w:rPr>
        <w:t>dní</w:t>
      </w:r>
      <w:r>
        <w:rPr>
          <w:spacing w:val="1"/>
          <w:sz w:val="23"/>
        </w:rPr>
        <w:t xml:space="preserve"> </w:t>
      </w:r>
      <w:r>
        <w:rPr>
          <w:sz w:val="23"/>
        </w:rPr>
        <w:t>odo</w:t>
      </w:r>
      <w:r>
        <w:rPr>
          <w:spacing w:val="1"/>
          <w:sz w:val="23"/>
        </w:rPr>
        <w:t xml:space="preserve"> </w:t>
      </w:r>
      <w:r>
        <w:rPr>
          <w:sz w:val="23"/>
        </w:rPr>
        <w:t>dňa</w:t>
      </w:r>
      <w:r>
        <w:rPr>
          <w:spacing w:val="1"/>
          <w:sz w:val="23"/>
        </w:rPr>
        <w:t xml:space="preserve"> </w:t>
      </w:r>
      <w:r>
        <w:rPr>
          <w:sz w:val="23"/>
        </w:rPr>
        <w:t>vysporiadania</w:t>
      </w:r>
      <w:r>
        <w:rPr>
          <w:spacing w:val="1"/>
          <w:sz w:val="23"/>
        </w:rPr>
        <w:t xml:space="preserve"> </w:t>
      </w:r>
      <w:r>
        <w:rPr>
          <w:sz w:val="23"/>
        </w:rPr>
        <w:t>všetkých</w:t>
      </w:r>
      <w:r>
        <w:rPr>
          <w:spacing w:val="1"/>
          <w:sz w:val="23"/>
        </w:rPr>
        <w:t xml:space="preserve"> </w:t>
      </w:r>
      <w:r>
        <w:rPr>
          <w:sz w:val="23"/>
        </w:rPr>
        <w:t>splatných</w:t>
      </w:r>
      <w:r>
        <w:rPr>
          <w:spacing w:val="1"/>
          <w:sz w:val="23"/>
        </w:rPr>
        <w:t xml:space="preserve"> </w:t>
      </w:r>
      <w:r>
        <w:rPr>
          <w:sz w:val="23"/>
        </w:rPr>
        <w:t>nárokov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voči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596AA3B1" w14:textId="77777777" w:rsidR="009B338C" w:rsidRDefault="009B338C">
      <w:pPr>
        <w:pStyle w:val="Zkladntext"/>
        <w:spacing w:before="8"/>
        <w:rPr>
          <w:sz w:val="12"/>
        </w:rPr>
      </w:pPr>
    </w:p>
    <w:p w14:paraId="6B16A932" w14:textId="77777777" w:rsidR="009B338C" w:rsidRDefault="00A111DF">
      <w:pPr>
        <w:pStyle w:val="Nadpis1"/>
        <w:numPr>
          <w:ilvl w:val="1"/>
          <w:numId w:val="14"/>
        </w:numPr>
        <w:tabs>
          <w:tab w:val="left" w:pos="4279"/>
        </w:tabs>
        <w:spacing w:before="90"/>
        <w:ind w:left="4278" w:hanging="427"/>
        <w:jc w:val="left"/>
      </w:pPr>
      <w:r>
        <w:t>Doba</w:t>
      </w:r>
      <w:r>
        <w:rPr>
          <w:spacing w:val="-6"/>
        </w:rPr>
        <w:t xml:space="preserve"> </w:t>
      </w:r>
      <w:r>
        <w:t>plnenia</w:t>
      </w:r>
    </w:p>
    <w:p w14:paraId="5F65D295" w14:textId="77777777" w:rsidR="009B338C" w:rsidRDefault="009B338C">
      <w:pPr>
        <w:pStyle w:val="Zkladntext"/>
        <w:spacing w:before="7"/>
        <w:rPr>
          <w:b/>
          <w:sz w:val="22"/>
        </w:rPr>
      </w:pPr>
    </w:p>
    <w:p w14:paraId="604C7BDD" w14:textId="4B11C04E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line="230" w:lineRule="auto"/>
        <w:ind w:right="104"/>
        <w:rPr>
          <w:sz w:val="23"/>
        </w:rPr>
      </w:pPr>
      <w:r>
        <w:rPr>
          <w:sz w:val="23"/>
        </w:rPr>
        <w:t>Zmluvné strany sa dohodli na termíne dodania Predmetu kúpy do jedného roka od podpisu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najneskôr</w:t>
      </w:r>
      <w:r>
        <w:rPr>
          <w:spacing w:val="1"/>
          <w:sz w:val="23"/>
        </w:rPr>
        <w:t xml:space="preserve"> </w:t>
      </w:r>
      <w:r>
        <w:rPr>
          <w:sz w:val="23"/>
        </w:rPr>
        <w:t>však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3</w:t>
      </w:r>
      <w:r w:rsidR="00E678C3">
        <w:rPr>
          <w:sz w:val="23"/>
        </w:rPr>
        <w:t>0</w:t>
      </w:r>
      <w:r>
        <w:rPr>
          <w:sz w:val="23"/>
        </w:rPr>
        <w:t>.0</w:t>
      </w:r>
      <w:r w:rsidR="00EA6677">
        <w:rPr>
          <w:sz w:val="23"/>
        </w:rPr>
        <w:t>4</w:t>
      </w:r>
      <w:r>
        <w:rPr>
          <w:sz w:val="23"/>
        </w:rPr>
        <w:t>.2025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ako</w:t>
      </w:r>
      <w:r>
        <w:rPr>
          <w:spacing w:val="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Termín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dodania</w:t>
      </w:r>
      <w:r>
        <w:rPr>
          <w:sz w:val="23"/>
        </w:rPr>
        <w:t>“).</w:t>
      </w:r>
    </w:p>
    <w:p w14:paraId="7138B00A" w14:textId="77777777" w:rsidR="009B338C" w:rsidRDefault="009B338C">
      <w:pPr>
        <w:pStyle w:val="Zkladntext"/>
        <w:spacing w:before="8"/>
        <w:rPr>
          <w:sz w:val="13"/>
        </w:rPr>
      </w:pPr>
    </w:p>
    <w:p w14:paraId="26C658E9" w14:textId="77777777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before="99" w:line="230" w:lineRule="auto"/>
        <w:ind w:right="133"/>
        <w:rPr>
          <w:sz w:val="23"/>
        </w:rPr>
      </w:pPr>
      <w:bookmarkStart w:id="6" w:name="_bookmark3"/>
      <w:bookmarkStart w:id="7" w:name="_Hlk160701065"/>
      <w:bookmarkStart w:id="8" w:name="_Hlk160014914"/>
      <w:bookmarkEnd w:id="6"/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v dohodnutom</w:t>
      </w:r>
      <w:r>
        <w:rPr>
          <w:spacing w:val="1"/>
          <w:sz w:val="23"/>
        </w:rPr>
        <w:t xml:space="preserve"> </w:t>
      </w:r>
      <w:r>
        <w:rPr>
          <w:sz w:val="23"/>
        </w:rPr>
        <w:t>Termíne</w:t>
      </w:r>
      <w:r>
        <w:rPr>
          <w:spacing w:val="1"/>
          <w:sz w:val="23"/>
        </w:rPr>
        <w:t xml:space="preserve"> </w:t>
      </w:r>
      <w:r>
        <w:rPr>
          <w:sz w:val="23"/>
        </w:rPr>
        <w:t>dodania.</w:t>
      </w:r>
      <w:r>
        <w:rPr>
          <w:spacing w:val="57"/>
          <w:sz w:val="23"/>
        </w:rPr>
        <w:t xml:space="preserve"> </w:t>
      </w:r>
      <w:r>
        <w:rPr>
          <w:sz w:val="23"/>
        </w:rPr>
        <w:t>Termín</w:t>
      </w:r>
      <w:r>
        <w:rPr>
          <w:spacing w:val="1"/>
          <w:sz w:val="23"/>
        </w:rPr>
        <w:t xml:space="preserve"> </w:t>
      </w:r>
      <w:r>
        <w:rPr>
          <w:sz w:val="23"/>
        </w:rPr>
        <w:t>dodania</w:t>
      </w:r>
      <w:r>
        <w:rPr>
          <w:spacing w:val="-2"/>
          <w:sz w:val="23"/>
        </w:rPr>
        <w:t xml:space="preserve"> </w:t>
      </w:r>
      <w:r>
        <w:rPr>
          <w:sz w:val="23"/>
        </w:rPr>
        <w:t>sa</w:t>
      </w:r>
      <w:r>
        <w:rPr>
          <w:spacing w:val="-2"/>
          <w:sz w:val="23"/>
        </w:rPr>
        <w:t xml:space="preserve"> </w:t>
      </w:r>
      <w:r>
        <w:rPr>
          <w:sz w:val="23"/>
        </w:rPr>
        <w:t>primerane</w:t>
      </w:r>
      <w:r>
        <w:rPr>
          <w:spacing w:val="-1"/>
          <w:sz w:val="23"/>
        </w:rPr>
        <w:t xml:space="preserve"> </w:t>
      </w:r>
      <w:r>
        <w:rPr>
          <w:sz w:val="23"/>
        </w:rPr>
        <w:t>predlžuje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8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1"/>
          <w:sz w:val="23"/>
        </w:rPr>
        <w:t xml:space="preserve"> </w:t>
      </w:r>
      <w:r>
        <w:rPr>
          <w:sz w:val="23"/>
        </w:rPr>
        <w:t>prípadoch:</w:t>
      </w:r>
    </w:p>
    <w:p w14:paraId="224D9E11" w14:textId="3A0D8310" w:rsidR="009B338C" w:rsidRDefault="00A111DF">
      <w:pPr>
        <w:pStyle w:val="Odsekzoznamu"/>
        <w:numPr>
          <w:ilvl w:val="2"/>
          <w:numId w:val="9"/>
        </w:numPr>
        <w:tabs>
          <w:tab w:val="left" w:pos="970"/>
        </w:tabs>
        <w:spacing w:line="228" w:lineRule="auto"/>
        <w:ind w:right="141"/>
        <w:rPr>
          <w:sz w:val="23"/>
        </w:rPr>
      </w:pPr>
      <w:r>
        <w:rPr>
          <w:sz w:val="23"/>
        </w:rPr>
        <w:t>v dôsledku</w:t>
      </w:r>
      <w:r>
        <w:rPr>
          <w:spacing w:val="1"/>
          <w:sz w:val="23"/>
        </w:rPr>
        <w:t xml:space="preserve"> </w:t>
      </w:r>
      <w:r>
        <w:rPr>
          <w:sz w:val="23"/>
        </w:rPr>
        <w:t>omeškania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omeškanie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spôsobené</w:t>
      </w:r>
      <w:r>
        <w:rPr>
          <w:spacing w:val="1"/>
          <w:sz w:val="23"/>
        </w:rPr>
        <w:t xml:space="preserve"> </w:t>
      </w:r>
      <w:r>
        <w:rPr>
          <w:sz w:val="23"/>
        </w:rPr>
        <w:t>okolnosťami</w:t>
      </w:r>
      <w:r>
        <w:rPr>
          <w:spacing w:val="1"/>
          <w:sz w:val="23"/>
        </w:rPr>
        <w:t xml:space="preserve"> </w:t>
      </w:r>
      <w:r>
        <w:rPr>
          <w:sz w:val="23"/>
        </w:rPr>
        <w:t>vylučujúcimi</w:t>
      </w:r>
      <w:r>
        <w:rPr>
          <w:spacing w:val="31"/>
          <w:sz w:val="23"/>
        </w:rPr>
        <w:t xml:space="preserve"> </w:t>
      </w:r>
      <w:r>
        <w:rPr>
          <w:sz w:val="23"/>
        </w:rPr>
        <w:t>zodpovednosť</w:t>
      </w:r>
      <w:r>
        <w:rPr>
          <w:spacing w:val="31"/>
          <w:sz w:val="23"/>
        </w:rPr>
        <w:t xml:space="preserve"> </w:t>
      </w:r>
      <w:r>
        <w:rPr>
          <w:sz w:val="23"/>
        </w:rPr>
        <w:t>(tzv.</w:t>
      </w:r>
      <w:r>
        <w:rPr>
          <w:spacing w:val="30"/>
          <w:sz w:val="23"/>
        </w:rPr>
        <w:t xml:space="preserve"> </w:t>
      </w:r>
      <w:r>
        <w:rPr>
          <w:sz w:val="23"/>
        </w:rPr>
        <w:t>vyššia</w:t>
      </w:r>
      <w:r>
        <w:rPr>
          <w:spacing w:val="31"/>
          <w:sz w:val="23"/>
        </w:rPr>
        <w:t xml:space="preserve"> </w:t>
      </w:r>
      <w:r>
        <w:rPr>
          <w:sz w:val="23"/>
        </w:rPr>
        <w:t>moc)</w:t>
      </w:r>
      <w:r>
        <w:rPr>
          <w:spacing w:val="31"/>
          <w:sz w:val="23"/>
        </w:rPr>
        <w:t xml:space="preserve"> </w:t>
      </w:r>
      <w:r>
        <w:rPr>
          <w:sz w:val="23"/>
        </w:rPr>
        <w:t>v</w:t>
      </w:r>
      <w:r>
        <w:rPr>
          <w:spacing w:val="30"/>
          <w:sz w:val="23"/>
        </w:rPr>
        <w:t xml:space="preserve"> </w:t>
      </w:r>
      <w:r>
        <w:rPr>
          <w:sz w:val="23"/>
        </w:rPr>
        <w:t>zmysle</w:t>
      </w:r>
      <w:r>
        <w:rPr>
          <w:spacing w:val="31"/>
          <w:sz w:val="23"/>
        </w:rPr>
        <w:t xml:space="preserve"> </w:t>
      </w:r>
      <w:r>
        <w:rPr>
          <w:sz w:val="23"/>
        </w:rPr>
        <w:t>§</w:t>
      </w:r>
      <w:r>
        <w:rPr>
          <w:spacing w:val="30"/>
          <w:sz w:val="23"/>
        </w:rPr>
        <w:t xml:space="preserve"> </w:t>
      </w:r>
      <w:r>
        <w:rPr>
          <w:sz w:val="23"/>
        </w:rPr>
        <w:t>374</w:t>
      </w:r>
      <w:r>
        <w:rPr>
          <w:spacing w:val="30"/>
          <w:sz w:val="23"/>
        </w:rPr>
        <w:t xml:space="preserve"> </w:t>
      </w:r>
      <w:r>
        <w:rPr>
          <w:sz w:val="23"/>
        </w:rPr>
        <w:t>Obchodného</w:t>
      </w:r>
      <w:r>
        <w:rPr>
          <w:spacing w:val="33"/>
          <w:sz w:val="23"/>
        </w:rPr>
        <w:t xml:space="preserve"> </w:t>
      </w:r>
      <w:r>
        <w:rPr>
          <w:sz w:val="23"/>
        </w:rPr>
        <w:t>zákonníka,</w:t>
      </w:r>
      <w:r>
        <w:rPr>
          <w:spacing w:val="-55"/>
          <w:sz w:val="23"/>
        </w:rPr>
        <w:t xml:space="preserve"> </w:t>
      </w:r>
    </w:p>
    <w:p w14:paraId="16B5A73A" w14:textId="77777777" w:rsidR="009B338C" w:rsidRDefault="00A111DF">
      <w:pPr>
        <w:pStyle w:val="Odsekzoznamu"/>
        <w:numPr>
          <w:ilvl w:val="2"/>
          <w:numId w:val="9"/>
        </w:numPr>
        <w:tabs>
          <w:tab w:val="left" w:pos="970"/>
        </w:tabs>
        <w:spacing w:line="230" w:lineRule="auto"/>
        <w:ind w:right="125"/>
        <w:rPr>
          <w:sz w:val="23"/>
        </w:rPr>
      </w:pPr>
      <w:r>
        <w:rPr>
          <w:sz w:val="23"/>
        </w:rPr>
        <w:t xml:space="preserve">v dôsledku omeškania na strane Kupujúceho s plnením povinností podľa bodu </w:t>
      </w:r>
      <w:hyperlink w:anchor="_bookmark7" w:history="1">
        <w:r>
          <w:rPr>
            <w:sz w:val="23"/>
          </w:rPr>
          <w:t xml:space="preserve">6.6 </w:t>
        </w:r>
      </w:hyperlink>
      <w:r>
        <w:rPr>
          <w:sz w:val="23"/>
        </w:rPr>
        <w:t xml:space="preserve">a </w:t>
      </w:r>
      <w:hyperlink w:anchor="_bookmark8" w:history="1">
        <w:r>
          <w:rPr>
            <w:sz w:val="23"/>
          </w:rPr>
          <w:t>7.3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Zmluvy;</w:t>
      </w:r>
    </w:p>
    <w:p w14:paraId="51DD26A0" w14:textId="77777777" w:rsidR="009B338C" w:rsidRDefault="00A111DF">
      <w:pPr>
        <w:pStyle w:val="Zkladntext"/>
        <w:spacing w:line="228" w:lineRule="auto"/>
        <w:ind w:left="686" w:right="128"/>
        <w:jc w:val="both"/>
      </w:pPr>
      <w:r>
        <w:t>pričom</w:t>
      </w:r>
      <w:r>
        <w:rPr>
          <w:spacing w:val="33"/>
        </w:rPr>
        <w:t xml:space="preserve"> </w:t>
      </w:r>
      <w:r>
        <w:t>primeraným</w:t>
      </w:r>
      <w:r>
        <w:rPr>
          <w:spacing w:val="34"/>
        </w:rPr>
        <w:t xml:space="preserve"> </w:t>
      </w:r>
      <w:r>
        <w:t>predĺžením</w:t>
      </w:r>
      <w:r>
        <w:rPr>
          <w:spacing w:val="34"/>
        </w:rPr>
        <w:t xml:space="preserve"> </w:t>
      </w:r>
      <w:r>
        <w:t>Termínu</w:t>
      </w:r>
      <w:r>
        <w:rPr>
          <w:spacing w:val="34"/>
        </w:rPr>
        <w:t xml:space="preserve"> </w:t>
      </w:r>
      <w:r>
        <w:t>dodania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rozumie</w:t>
      </w:r>
      <w:r>
        <w:rPr>
          <w:spacing w:val="33"/>
        </w:rPr>
        <w:t xml:space="preserve"> </w:t>
      </w:r>
      <w:r>
        <w:t>jeho</w:t>
      </w:r>
      <w:r>
        <w:rPr>
          <w:spacing w:val="36"/>
        </w:rPr>
        <w:t xml:space="preserve"> </w:t>
      </w:r>
      <w:r>
        <w:t>posun</w:t>
      </w:r>
      <w:r>
        <w:rPr>
          <w:spacing w:val="3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rovnaký</w:t>
      </w:r>
      <w:r>
        <w:rPr>
          <w:spacing w:val="34"/>
        </w:rPr>
        <w:t xml:space="preserve"> </w:t>
      </w:r>
      <w:r>
        <w:t>počet</w:t>
      </w:r>
      <w:r>
        <w:rPr>
          <w:spacing w:val="-55"/>
        </w:rPr>
        <w:t xml:space="preserve"> </w:t>
      </w:r>
      <w:r>
        <w:t>dní,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počas</w:t>
      </w:r>
      <w:r>
        <w:rPr>
          <w:spacing w:val="-1"/>
        </w:rPr>
        <w:t xml:space="preserve"> </w:t>
      </w:r>
      <w:r>
        <w:t>ktorých</w:t>
      </w:r>
      <w:r>
        <w:rPr>
          <w:spacing w:val="-3"/>
        </w:rPr>
        <w:t xml:space="preserve"> </w:t>
      </w:r>
      <w:r>
        <w:t>trvala</w:t>
      </w:r>
      <w:r>
        <w:rPr>
          <w:spacing w:val="-3"/>
        </w:rPr>
        <w:t xml:space="preserve"> </w:t>
      </w:r>
      <w:r>
        <w:t>niektorá</w:t>
      </w:r>
      <w:r>
        <w:rPr>
          <w:spacing w:val="-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vyššie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prekážok.</w:t>
      </w:r>
      <w:bookmarkEnd w:id="7"/>
    </w:p>
    <w:bookmarkEnd w:id="8"/>
    <w:p w14:paraId="2C1F97B3" w14:textId="77777777" w:rsidR="009B338C" w:rsidRDefault="009B338C">
      <w:pPr>
        <w:pStyle w:val="Zkladntext"/>
        <w:spacing w:before="5"/>
        <w:rPr>
          <w:sz w:val="21"/>
        </w:rPr>
      </w:pPr>
    </w:p>
    <w:p w14:paraId="530B841E" w14:textId="77777777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line="228" w:lineRule="auto"/>
        <w:ind w:right="150"/>
        <w:rPr>
          <w:sz w:val="23"/>
        </w:rPr>
      </w:pP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písomnej</w:t>
      </w:r>
      <w:r>
        <w:rPr>
          <w:spacing w:val="1"/>
          <w:sz w:val="23"/>
        </w:rPr>
        <w:t xml:space="preserve"> </w:t>
      </w:r>
      <w:r>
        <w:rPr>
          <w:sz w:val="23"/>
        </w:rPr>
        <w:t>dohody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možné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aj</w:t>
      </w:r>
      <w:r>
        <w:rPr>
          <w:spacing w:val="1"/>
          <w:sz w:val="23"/>
        </w:rPr>
        <w:t xml:space="preserve"> </w:t>
      </w:r>
      <w:r>
        <w:rPr>
          <w:sz w:val="23"/>
        </w:rPr>
        <w:t>pred</w:t>
      </w:r>
      <w:r>
        <w:rPr>
          <w:spacing w:val="1"/>
          <w:sz w:val="23"/>
        </w:rPr>
        <w:t xml:space="preserve"> </w:t>
      </w:r>
      <w:r>
        <w:rPr>
          <w:sz w:val="23"/>
        </w:rPr>
        <w:t>uplynutím</w:t>
      </w:r>
      <w:r>
        <w:rPr>
          <w:spacing w:val="-2"/>
          <w:sz w:val="23"/>
        </w:rPr>
        <w:t xml:space="preserve"> </w:t>
      </w:r>
      <w:r>
        <w:rPr>
          <w:sz w:val="23"/>
        </w:rPr>
        <w:t>dohodnutého</w:t>
      </w:r>
      <w:r>
        <w:rPr>
          <w:spacing w:val="-1"/>
          <w:sz w:val="23"/>
        </w:rPr>
        <w:t xml:space="preserve"> </w:t>
      </w:r>
      <w:r>
        <w:rPr>
          <w:sz w:val="23"/>
        </w:rPr>
        <w:t>Termínu dodania.</w:t>
      </w:r>
    </w:p>
    <w:p w14:paraId="3E9D29A8" w14:textId="77777777" w:rsidR="00B318FE" w:rsidRDefault="00B318FE" w:rsidP="00B318FE">
      <w:pPr>
        <w:tabs>
          <w:tab w:val="left" w:pos="686"/>
        </w:tabs>
        <w:spacing w:line="228" w:lineRule="auto"/>
        <w:ind w:right="150"/>
        <w:rPr>
          <w:sz w:val="23"/>
        </w:rPr>
      </w:pPr>
    </w:p>
    <w:p w14:paraId="381271A5" w14:textId="77777777" w:rsidR="009B338C" w:rsidRDefault="00A111DF">
      <w:pPr>
        <w:pStyle w:val="Nadpis1"/>
        <w:numPr>
          <w:ilvl w:val="1"/>
          <w:numId w:val="14"/>
        </w:numPr>
        <w:tabs>
          <w:tab w:val="left" w:pos="2764"/>
        </w:tabs>
        <w:spacing w:before="1"/>
        <w:ind w:left="2763" w:hanging="396"/>
        <w:jc w:val="left"/>
      </w:pPr>
      <w:r>
        <w:t>Vady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t>kúpy,</w:t>
      </w:r>
      <w:r>
        <w:rPr>
          <w:spacing w:val="-4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kúpy</w:t>
      </w:r>
    </w:p>
    <w:p w14:paraId="7FC15C5B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89" w:line="230" w:lineRule="auto"/>
        <w:ind w:right="104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zodpovedá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vady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v čase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odovzdania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Kupujúcemu,</w:t>
      </w:r>
      <w:r>
        <w:rPr>
          <w:spacing w:val="57"/>
          <w:sz w:val="23"/>
        </w:rPr>
        <w:t xml:space="preserve"> </w:t>
      </w:r>
      <w:r>
        <w:rPr>
          <w:sz w:val="23"/>
        </w:rPr>
        <w:t>ako aj za</w:t>
      </w:r>
      <w:r>
        <w:rPr>
          <w:spacing w:val="58"/>
          <w:sz w:val="23"/>
        </w:rPr>
        <w:t xml:space="preserve"> </w:t>
      </w:r>
      <w:r>
        <w:rPr>
          <w:sz w:val="23"/>
        </w:rPr>
        <w:t>vady, ktoré</w:t>
      </w:r>
      <w:r>
        <w:rPr>
          <w:spacing w:val="57"/>
          <w:sz w:val="23"/>
        </w:rPr>
        <w:t xml:space="preserve"> </w:t>
      </w:r>
      <w:r>
        <w:rPr>
          <w:sz w:val="23"/>
        </w:rPr>
        <w:t>sa vyskytnú po odovzdaní</w:t>
      </w:r>
      <w:r>
        <w:rPr>
          <w:spacing w:val="58"/>
          <w:sz w:val="23"/>
        </w:rPr>
        <w:t xml:space="preserve"> </w:t>
      </w:r>
      <w:r>
        <w:rPr>
          <w:sz w:val="23"/>
        </w:rPr>
        <w:t>Predmetu</w:t>
      </w:r>
      <w:r>
        <w:rPr>
          <w:spacing w:val="57"/>
          <w:sz w:val="23"/>
        </w:rPr>
        <w:t xml:space="preserve"> </w:t>
      </w:r>
      <w:r>
        <w:rPr>
          <w:sz w:val="23"/>
        </w:rPr>
        <w:t>kúpy</w:t>
      </w:r>
      <w:r>
        <w:rPr>
          <w:spacing w:val="-55"/>
          <w:sz w:val="23"/>
        </w:rPr>
        <w:t xml:space="preserve"> </w:t>
      </w:r>
      <w:r>
        <w:rPr>
          <w:sz w:val="23"/>
        </w:rPr>
        <w:t>v záručnej</w:t>
      </w:r>
      <w:r>
        <w:rPr>
          <w:spacing w:val="-1"/>
          <w:sz w:val="23"/>
        </w:rPr>
        <w:t xml:space="preserve"> </w:t>
      </w:r>
      <w:r>
        <w:rPr>
          <w:sz w:val="23"/>
        </w:rPr>
        <w:t>dobe</w:t>
      </w:r>
      <w:r>
        <w:rPr>
          <w:spacing w:val="-3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bodu</w:t>
      </w:r>
      <w:r>
        <w:rPr>
          <w:spacing w:val="-2"/>
          <w:sz w:val="23"/>
        </w:rPr>
        <w:t xml:space="preserve"> </w:t>
      </w:r>
      <w:r>
        <w:rPr>
          <w:sz w:val="23"/>
        </w:rPr>
        <w:t>5.3 Zmluvy</w:t>
      </w:r>
      <w:r>
        <w:rPr>
          <w:spacing w:val="-1"/>
          <w:sz w:val="23"/>
        </w:rPr>
        <w:t xml:space="preserve"> </w:t>
      </w:r>
      <w:r>
        <w:rPr>
          <w:sz w:val="23"/>
        </w:rPr>
        <w:t>(ďalej</w:t>
      </w:r>
      <w:r>
        <w:rPr>
          <w:spacing w:val="-1"/>
          <w:sz w:val="23"/>
        </w:rPr>
        <w:t xml:space="preserve"> </w:t>
      </w:r>
      <w:r>
        <w:rPr>
          <w:sz w:val="23"/>
        </w:rPr>
        <w:t>ako</w:t>
      </w:r>
      <w:r>
        <w:rPr>
          <w:spacing w:val="-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Záručná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doba</w:t>
      </w:r>
      <w:r>
        <w:rPr>
          <w:sz w:val="23"/>
        </w:rPr>
        <w:t>“).</w:t>
      </w:r>
    </w:p>
    <w:p w14:paraId="38011E19" w14:textId="77777777" w:rsidR="009B338C" w:rsidRDefault="009B338C">
      <w:pPr>
        <w:pStyle w:val="Zkladntext"/>
        <w:spacing w:before="2"/>
        <w:rPr>
          <w:sz w:val="21"/>
        </w:rPr>
      </w:pPr>
    </w:p>
    <w:p w14:paraId="1DEC757C" w14:textId="526FC839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line="230" w:lineRule="auto"/>
        <w:ind w:right="123"/>
        <w:rPr>
          <w:sz w:val="23"/>
        </w:rPr>
      </w:pPr>
      <w:r>
        <w:rPr>
          <w:sz w:val="23"/>
        </w:rPr>
        <w:t>Predávajúci nezodpovedá za vady, ktoré boli spôsobené použitím Predmetu kúpy v rozpore s</w:t>
      </w:r>
      <w:r>
        <w:rPr>
          <w:spacing w:val="1"/>
          <w:sz w:val="23"/>
        </w:rPr>
        <w:t xml:space="preserve"> </w:t>
      </w:r>
      <w:r>
        <w:rPr>
          <w:sz w:val="23"/>
        </w:rPr>
        <w:t>návodom na použitie (obsluhu) Predmetu kúpy. Za vadu Predmetu kúpy sa nepovažuje jeho</w:t>
      </w:r>
      <w:r>
        <w:rPr>
          <w:spacing w:val="1"/>
          <w:sz w:val="23"/>
        </w:rPr>
        <w:t xml:space="preserve"> </w:t>
      </w:r>
      <w:r>
        <w:rPr>
          <w:sz w:val="23"/>
        </w:rPr>
        <w:t>bežné</w:t>
      </w:r>
      <w:r>
        <w:rPr>
          <w:spacing w:val="1"/>
          <w:sz w:val="23"/>
        </w:rPr>
        <w:t xml:space="preserve"> </w:t>
      </w:r>
      <w:r>
        <w:rPr>
          <w:sz w:val="23"/>
        </w:rPr>
        <w:t>opotrebenie.</w:t>
      </w:r>
    </w:p>
    <w:p w14:paraId="1363C5B4" w14:textId="77777777" w:rsidR="009B338C" w:rsidRDefault="009B338C">
      <w:pPr>
        <w:pStyle w:val="Zkladntext"/>
        <w:spacing w:before="8"/>
        <w:rPr>
          <w:sz w:val="13"/>
        </w:rPr>
      </w:pPr>
    </w:p>
    <w:p w14:paraId="75A451F2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91" w:line="258" w:lineRule="exact"/>
        <w:rPr>
          <w:sz w:val="23"/>
        </w:rPr>
      </w:pPr>
      <w:r>
        <w:rPr>
          <w:sz w:val="23"/>
        </w:rPr>
        <w:t>Záručná</w:t>
      </w:r>
      <w:r>
        <w:rPr>
          <w:spacing w:val="-5"/>
          <w:sz w:val="23"/>
        </w:rPr>
        <w:t xml:space="preserve"> </w:t>
      </w:r>
      <w:r>
        <w:rPr>
          <w:sz w:val="23"/>
        </w:rPr>
        <w:t>doba</w:t>
      </w:r>
      <w:r>
        <w:rPr>
          <w:spacing w:val="-3"/>
          <w:sz w:val="23"/>
        </w:rPr>
        <w:t xml:space="preserve"> </w:t>
      </w:r>
      <w:r>
        <w:rPr>
          <w:sz w:val="23"/>
        </w:rPr>
        <w:t>je:</w:t>
      </w:r>
    </w:p>
    <w:p w14:paraId="3BE89CA9" w14:textId="78D975C3" w:rsidR="009B338C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before="4" w:line="228" w:lineRule="auto"/>
        <w:ind w:right="103"/>
        <w:rPr>
          <w:sz w:val="23"/>
        </w:rPr>
      </w:pPr>
      <w:r>
        <w:rPr>
          <w:sz w:val="23"/>
        </w:rPr>
        <w:t>24</w:t>
      </w:r>
      <w:r>
        <w:rPr>
          <w:spacing w:val="1"/>
          <w:sz w:val="23"/>
        </w:rPr>
        <w:t xml:space="preserve"> </w:t>
      </w:r>
      <w:r>
        <w:rPr>
          <w:sz w:val="23"/>
        </w:rPr>
        <w:t>mesiacov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prevzatia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Kupujúcim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bodu</w:t>
      </w:r>
      <w:r>
        <w:rPr>
          <w:spacing w:val="1"/>
          <w:sz w:val="23"/>
        </w:rPr>
        <w:t xml:space="preserve"> </w:t>
      </w:r>
      <w:hyperlink w:anchor="_bookmark6" w:history="1">
        <w:r>
          <w:rPr>
            <w:sz w:val="23"/>
          </w:rPr>
          <w:t>6.5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zariadenie Predmetu kúpy - Kolesový manipulátor kontajnerov, alebo minimálne 4.000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Mh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toho,</w:t>
      </w:r>
      <w:r>
        <w:rPr>
          <w:spacing w:val="-1"/>
          <w:sz w:val="23"/>
        </w:rPr>
        <w:t xml:space="preserve"> </w:t>
      </w:r>
      <w:r>
        <w:rPr>
          <w:sz w:val="23"/>
        </w:rPr>
        <w:t>čo</w:t>
      </w:r>
      <w:r>
        <w:rPr>
          <w:spacing w:val="-2"/>
          <w:sz w:val="23"/>
        </w:rPr>
        <w:t xml:space="preserve"> </w:t>
      </w:r>
      <w:r>
        <w:rPr>
          <w:sz w:val="23"/>
        </w:rPr>
        <w:t>nastane</w:t>
      </w:r>
      <w:r>
        <w:rPr>
          <w:spacing w:val="-2"/>
          <w:sz w:val="23"/>
        </w:rPr>
        <w:t xml:space="preserve"> </w:t>
      </w:r>
      <w:r>
        <w:rPr>
          <w:sz w:val="23"/>
        </w:rPr>
        <w:t>skôr;</w:t>
      </w:r>
    </w:p>
    <w:p w14:paraId="65CEE106" w14:textId="715F1B42" w:rsidR="009B338C" w:rsidRPr="00F45803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line="230" w:lineRule="auto"/>
        <w:ind w:right="109"/>
        <w:rPr>
          <w:sz w:val="23"/>
        </w:rPr>
      </w:pPr>
      <w:r w:rsidRPr="00F45803">
        <w:rPr>
          <w:sz w:val="23"/>
        </w:rPr>
        <w:t xml:space="preserve">60 mesiacov od prevzatia Predmetu kúpy Kupujúcim podľa bodu </w:t>
      </w:r>
      <w:hyperlink w:anchor="_bookmark6" w:history="1">
        <w:r w:rsidRPr="00F45803">
          <w:rPr>
            <w:sz w:val="23"/>
          </w:rPr>
          <w:t xml:space="preserve">6.5 </w:t>
        </w:r>
      </w:hyperlink>
      <w:r w:rsidRPr="00F45803">
        <w:rPr>
          <w:sz w:val="23"/>
        </w:rPr>
        <w:t>Zmluvy na batérie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tvoriace Predmet kúpy, resp. minimálne 1.000.000 kWh, podľa toho, čo nastane skôr,</w:t>
      </w:r>
      <w:r w:rsidRPr="007C6C48">
        <w:rPr>
          <w:spacing w:val="1"/>
          <w:sz w:val="23"/>
        </w:rPr>
        <w:t xml:space="preserve"> </w:t>
      </w:r>
    </w:p>
    <w:p w14:paraId="4C9B9705" w14:textId="77777777" w:rsidR="009B338C" w:rsidRPr="007C6C48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line="228" w:lineRule="auto"/>
        <w:ind w:right="103"/>
        <w:rPr>
          <w:sz w:val="23"/>
        </w:rPr>
      </w:pPr>
      <w:r w:rsidRPr="00F45803">
        <w:rPr>
          <w:sz w:val="23"/>
        </w:rPr>
        <w:t>24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mesiacov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od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prevzatia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Predmetu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kúpy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Kupujúcim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podľa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bodu</w:t>
      </w:r>
      <w:r w:rsidRPr="00F45803">
        <w:rPr>
          <w:spacing w:val="1"/>
          <w:sz w:val="23"/>
        </w:rPr>
        <w:t xml:space="preserve"> </w:t>
      </w:r>
      <w:hyperlink w:anchor="_bookmark6" w:history="1">
        <w:r w:rsidRPr="00F45803">
          <w:rPr>
            <w:sz w:val="23"/>
          </w:rPr>
          <w:t>6.5</w:t>
        </w:r>
      </w:hyperlink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Zmluvy</w:t>
      </w:r>
      <w:r w:rsidRPr="00F45803">
        <w:rPr>
          <w:spacing w:val="57"/>
          <w:sz w:val="23"/>
        </w:rPr>
        <w:t xml:space="preserve"> </w:t>
      </w:r>
      <w:r w:rsidRPr="00F45803">
        <w:rPr>
          <w:sz w:val="23"/>
        </w:rPr>
        <w:t>na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nabíjaciu</w:t>
      </w:r>
      <w:r w:rsidRPr="00F45803">
        <w:rPr>
          <w:spacing w:val="-1"/>
          <w:sz w:val="23"/>
        </w:rPr>
        <w:t xml:space="preserve"> </w:t>
      </w:r>
      <w:r w:rsidRPr="00F45803">
        <w:rPr>
          <w:sz w:val="23"/>
        </w:rPr>
        <w:t>stanicu.</w:t>
      </w:r>
    </w:p>
    <w:p w14:paraId="07FD6D9E" w14:textId="276E852E" w:rsidR="009B338C" w:rsidRPr="00F45803" w:rsidRDefault="0048255B" w:rsidP="004F3D0C">
      <w:pPr>
        <w:tabs>
          <w:tab w:val="left" w:pos="1046"/>
        </w:tabs>
        <w:spacing w:line="230" w:lineRule="auto"/>
        <w:ind w:left="686" w:right="104"/>
        <w:rPr>
          <w:sz w:val="23"/>
        </w:rPr>
      </w:pPr>
      <w:r>
        <w:rPr>
          <w:sz w:val="23"/>
          <w:u w:color="C59100"/>
        </w:rPr>
        <w:t xml:space="preserve">Rozsah záruky </w:t>
      </w:r>
      <w:r w:rsidR="00A111DF" w:rsidRPr="00F45803">
        <w:rPr>
          <w:sz w:val="23"/>
          <w:u w:color="C59100"/>
        </w:rPr>
        <w:t>sa riadi všeobecnými podmienkami výrobcu zariadenia</w:t>
      </w:r>
      <w:r>
        <w:rPr>
          <w:sz w:val="23"/>
          <w:u w:color="C59100"/>
        </w:rPr>
        <w:t xml:space="preserve">. Záručné podmienky výrobcu zariadenia tvoria </w:t>
      </w:r>
      <w:r w:rsidR="004F3D0C" w:rsidRPr="00F45803">
        <w:rPr>
          <w:sz w:val="23"/>
          <w:u w:color="C59100"/>
        </w:rPr>
        <w:t>príloha č. 3 Zmluvy</w:t>
      </w:r>
      <w:r>
        <w:rPr>
          <w:sz w:val="23"/>
          <w:u w:color="C59100"/>
        </w:rPr>
        <w:t>.</w:t>
      </w:r>
      <w:r w:rsidR="004F3D0C" w:rsidRPr="00F45803">
        <w:rPr>
          <w:sz w:val="23"/>
          <w:u w:color="C59100"/>
        </w:rPr>
        <w:t xml:space="preserve"> </w:t>
      </w:r>
    </w:p>
    <w:p w14:paraId="2062EEDD" w14:textId="77777777" w:rsidR="009B338C" w:rsidRPr="00F45803" w:rsidRDefault="009B338C">
      <w:pPr>
        <w:pStyle w:val="Zkladntext"/>
        <w:spacing w:before="9"/>
        <w:rPr>
          <w:sz w:val="19"/>
        </w:rPr>
      </w:pPr>
    </w:p>
    <w:p w14:paraId="0E724B10" w14:textId="0A5C3E2A" w:rsidR="009B338C" w:rsidRPr="00F45803" w:rsidRDefault="00095641">
      <w:pPr>
        <w:pStyle w:val="Odsekzoznamu"/>
        <w:numPr>
          <w:ilvl w:val="1"/>
          <w:numId w:val="8"/>
        </w:numPr>
        <w:tabs>
          <w:tab w:val="left" w:pos="685"/>
          <w:tab w:val="left" w:pos="686"/>
        </w:tabs>
        <w:spacing w:line="264" w:lineRule="exact"/>
        <w:rPr>
          <w:sz w:val="23"/>
        </w:rPr>
      </w:pPr>
      <w:r w:rsidRPr="00F45803">
        <w:rPr>
          <w:noProof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 wp14:anchorId="2599E6CC" wp14:editId="03BD25B5">
                <wp:simplePos x="0" y="0"/>
                <wp:positionH relativeFrom="page">
                  <wp:posOffset>6070600</wp:posOffset>
                </wp:positionH>
                <wp:positionV relativeFrom="paragraph">
                  <wp:posOffset>160655</wp:posOffset>
                </wp:positionV>
                <wp:extent cx="415290" cy="168910"/>
                <wp:effectExtent l="0" t="0" r="0" b="0"/>
                <wp:wrapNone/>
                <wp:docPr id="80931386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168910"/>
                          <a:chOff x="9560" y="253"/>
                          <a:chExt cx="654" cy="266"/>
                        </a:xfrm>
                      </wpg:grpSpPr>
                      <wps:wsp>
                        <wps:cNvPr id="16879457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560" y="252"/>
                            <a:ext cx="575" cy="2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00305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562" y="514"/>
                            <a:ext cx="575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C49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4027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62" y="403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591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383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138" y="403"/>
                            <a:ext cx="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591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921B2" id="Group 22" o:spid="_x0000_s1026" style="position:absolute;margin-left:478pt;margin-top:12.65pt;width:32.7pt;height:13.3pt;z-index:-15965184;mso-position-horizontal-relative:page" coordorigin="9560,253" coordsize="654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">
                <v:rect id="Rectangle 26" o:spid="_x0000_s1027" style="position:absolute;left:9560;top:252;width:57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" fillcolor="yellow" stroked="f"/>
                <v:line id="Line 25" o:spid="_x0000_s1028" style="position:absolute;visibility:visible;mso-wrap-style:square" from="9562,514" to="10137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" strokecolor="#c49000" strokeweight=".46pt"/>
                <v:line id="Line 24" o:spid="_x0000_s1029" style="position:absolute;visibility:visible;mso-wrap-style:square" from="9562,403" to="10136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" strokecolor="#c59100" strokeweight=".6pt"/>
                <v:line id="Line 23" o:spid="_x0000_s1030" style="position:absolute;visibility:visible;mso-wrap-style:square" from="10138,403" to="10214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" strokecolor="#c59100" strokeweight=".6pt"/>
                <w10:wrap anchorx="page"/>
              </v:group>
            </w:pict>
          </mc:Fallback>
        </mc:AlternateContent>
      </w:r>
      <w:bookmarkStart w:id="9" w:name="_bookmark4"/>
      <w:bookmarkEnd w:id="9"/>
      <w:r w:rsidRPr="00F45803">
        <w:rPr>
          <w:sz w:val="23"/>
        </w:rPr>
        <w:t>Predávajúci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je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povinný</w:t>
      </w:r>
      <w:r w:rsidRPr="00F45803">
        <w:rPr>
          <w:spacing w:val="13"/>
          <w:sz w:val="23"/>
        </w:rPr>
        <w:t xml:space="preserve"> </w:t>
      </w:r>
      <w:r w:rsidRPr="00F45803">
        <w:rPr>
          <w:sz w:val="23"/>
        </w:rPr>
        <w:t>zabezpečiť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záručný</w:t>
      </w:r>
      <w:r w:rsidRPr="00F45803">
        <w:rPr>
          <w:spacing w:val="15"/>
          <w:sz w:val="23"/>
        </w:rPr>
        <w:t xml:space="preserve"> </w:t>
      </w:r>
      <w:r w:rsidRPr="00F45803">
        <w:rPr>
          <w:sz w:val="23"/>
        </w:rPr>
        <w:t>servis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Predmetu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kúpy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autorizovaným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servisným</w:t>
      </w:r>
    </w:p>
    <w:p w14:paraId="5A210F2B" w14:textId="06FEC934" w:rsidR="009B338C" w:rsidRDefault="00A111DF" w:rsidP="00240E42">
      <w:pPr>
        <w:pStyle w:val="Zkladntext"/>
        <w:tabs>
          <w:tab w:val="left" w:pos="8837"/>
        </w:tabs>
        <w:spacing w:line="253" w:lineRule="exact"/>
        <w:ind w:left="686"/>
      </w:pPr>
      <w:r w:rsidRPr="00F45803">
        <w:t>strediskom</w:t>
      </w:r>
      <w:r w:rsidRPr="00F45803">
        <w:rPr>
          <w:spacing w:val="7"/>
        </w:rPr>
        <w:t xml:space="preserve"> </w:t>
      </w:r>
      <w:r w:rsidRPr="00F45803">
        <w:t>v</w:t>
      </w:r>
      <w:r w:rsidRPr="00F45803">
        <w:rPr>
          <w:spacing w:val="1"/>
        </w:rPr>
        <w:t xml:space="preserve"> </w:t>
      </w:r>
      <w:r w:rsidRPr="00F45803">
        <w:t>strednej</w:t>
      </w:r>
      <w:r w:rsidRPr="00F45803">
        <w:rPr>
          <w:spacing w:val="6"/>
        </w:rPr>
        <w:t xml:space="preserve"> </w:t>
      </w:r>
      <w:r w:rsidRPr="00F45803">
        <w:t>Európe.</w:t>
      </w:r>
      <w:r w:rsidRPr="00F45803">
        <w:rPr>
          <w:spacing w:val="7"/>
        </w:rPr>
        <w:t xml:space="preserve"> </w:t>
      </w:r>
      <w:r w:rsidRPr="00F45803">
        <w:t>V deň</w:t>
      </w:r>
      <w:r w:rsidRPr="00F45803">
        <w:rPr>
          <w:spacing w:val="6"/>
        </w:rPr>
        <w:t xml:space="preserve"> </w:t>
      </w:r>
      <w:r w:rsidRPr="00F45803">
        <w:t>uzavretia</w:t>
      </w:r>
      <w:r w:rsidRPr="00F45803">
        <w:rPr>
          <w:spacing w:val="9"/>
        </w:rPr>
        <w:t xml:space="preserve"> </w:t>
      </w:r>
      <w:r w:rsidRPr="00F45803">
        <w:t>Zmluvy</w:t>
      </w:r>
      <w:r w:rsidRPr="00F45803">
        <w:rPr>
          <w:spacing w:val="7"/>
        </w:rPr>
        <w:t xml:space="preserve"> </w:t>
      </w:r>
      <w:r w:rsidRPr="00F45803">
        <w:t>je</w:t>
      </w:r>
      <w:r w:rsidRPr="00F45803">
        <w:rPr>
          <w:spacing w:val="7"/>
        </w:rPr>
        <w:t xml:space="preserve"> </w:t>
      </w:r>
      <w:r w:rsidRPr="00F45803">
        <w:t>servisným</w:t>
      </w:r>
      <w:r w:rsidRPr="00F45803">
        <w:rPr>
          <w:spacing w:val="6"/>
        </w:rPr>
        <w:t xml:space="preserve"> </w:t>
      </w:r>
      <w:r w:rsidRPr="00F45803">
        <w:t>strediskom</w:t>
      </w:r>
      <w:r w:rsidRPr="00F45803">
        <w:rPr>
          <w:spacing w:val="5"/>
        </w:rPr>
        <w:t xml:space="preserve"> </w:t>
      </w:r>
      <w:r w:rsidRPr="00240E42">
        <w:t>[</w:t>
      </w:r>
      <w:r w:rsidR="00240E42">
        <w:t xml:space="preserve">            </w:t>
      </w:r>
      <w:r w:rsidRPr="00240E42">
        <w:t>].</w:t>
      </w:r>
      <w:r w:rsidRPr="00240E42">
        <w:rPr>
          <w:spacing w:val="8"/>
        </w:rPr>
        <w:t xml:space="preserve"> </w:t>
      </w:r>
      <w:r w:rsidR="00240E42">
        <w:rPr>
          <w:spacing w:val="8"/>
        </w:rPr>
        <w:t xml:space="preserve">       </w:t>
      </w:r>
      <w:r w:rsidRPr="00240E42">
        <w:lastRenderedPageBreak/>
        <w:t>Ak</w:t>
      </w:r>
      <w:r w:rsidR="00240E42">
        <w:t xml:space="preserve"> </w:t>
      </w:r>
      <w:r w:rsidRPr="00F45803">
        <w:t>sa počas Záručnej doby vyskytnú na Predmete kúpy vady alebo sú na Predmete kúpy vady,</w:t>
      </w:r>
      <w:r w:rsidRPr="00F45803">
        <w:rPr>
          <w:spacing w:val="1"/>
        </w:rPr>
        <w:t xml:space="preserve"> </w:t>
      </w:r>
      <w:r w:rsidRPr="00F45803">
        <w:t>ktoré mal v čase jeho odovzdania Kupujúcemu, má Kupujúci právo požadovať bezodplatné</w:t>
      </w:r>
      <w:r w:rsidRPr="00F45803">
        <w:rPr>
          <w:spacing w:val="1"/>
        </w:rPr>
        <w:t xml:space="preserve"> </w:t>
      </w:r>
      <w:r w:rsidRPr="00F45803">
        <w:t>odstránenie vád Predávajúcim (opravou alebo výmenou) a Predávajúci je povinný (ak mu</w:t>
      </w:r>
      <w:r w:rsidRPr="00F45803">
        <w:rPr>
          <w:spacing w:val="1"/>
        </w:rPr>
        <w:t xml:space="preserve"> </w:t>
      </w:r>
      <w:r w:rsidRPr="00F45803">
        <w:t>bude žiadosť o odstránenie vady od Kupujúceho doručená počas záručnej doby) bezodplatne</w:t>
      </w:r>
      <w:r w:rsidRPr="00F45803">
        <w:rPr>
          <w:spacing w:val="1"/>
        </w:rPr>
        <w:t xml:space="preserve"> </w:t>
      </w:r>
      <w:r w:rsidRPr="00F45803">
        <w:t>vadu</w:t>
      </w:r>
      <w:r w:rsidRPr="00F45803">
        <w:rPr>
          <w:spacing w:val="1"/>
        </w:rPr>
        <w:t xml:space="preserve"> </w:t>
      </w:r>
      <w:r w:rsidRPr="00F45803">
        <w:t>odstrániť,</w:t>
      </w:r>
      <w:r w:rsidRPr="00F45803">
        <w:rPr>
          <w:spacing w:val="1"/>
        </w:rPr>
        <w:t xml:space="preserve"> </w:t>
      </w:r>
      <w:r w:rsidRPr="00F45803">
        <w:t>a to</w:t>
      </w:r>
      <w:r w:rsidRPr="00F45803">
        <w:rPr>
          <w:spacing w:val="1"/>
        </w:rPr>
        <w:t xml:space="preserve"> </w:t>
      </w:r>
      <w:r w:rsidRPr="00F45803">
        <w:t>v</w:t>
      </w:r>
      <w:r w:rsidRPr="00F45803">
        <w:rPr>
          <w:spacing w:val="1"/>
        </w:rPr>
        <w:t xml:space="preserve"> </w:t>
      </w:r>
      <w:r w:rsidRPr="00F45803">
        <w:t>primeranej</w:t>
      </w:r>
      <w:r w:rsidRPr="00F45803">
        <w:rPr>
          <w:spacing w:val="1"/>
        </w:rPr>
        <w:t xml:space="preserve"> </w:t>
      </w:r>
      <w:r w:rsidRPr="00F45803">
        <w:t>lehote</w:t>
      </w:r>
      <w:r w:rsidRPr="00F45803">
        <w:rPr>
          <w:spacing w:val="1"/>
        </w:rPr>
        <w:t xml:space="preserve"> </w:t>
      </w:r>
      <w:r w:rsidRPr="00F45803">
        <w:t>zodpovedajúcej</w:t>
      </w:r>
      <w:r w:rsidRPr="00F45803">
        <w:rPr>
          <w:spacing w:val="1"/>
        </w:rPr>
        <w:t xml:space="preserve"> </w:t>
      </w:r>
      <w:r w:rsidRPr="00F45803">
        <w:t>povahe</w:t>
      </w:r>
      <w:r w:rsidRPr="00F45803">
        <w:rPr>
          <w:spacing w:val="1"/>
        </w:rPr>
        <w:t xml:space="preserve"> </w:t>
      </w:r>
      <w:r w:rsidRPr="00F45803">
        <w:t>vady</w:t>
      </w:r>
      <w:r w:rsidRPr="00F45803">
        <w:rPr>
          <w:spacing w:val="1"/>
        </w:rPr>
        <w:t xml:space="preserve"> </w:t>
      </w:r>
      <w:r w:rsidRPr="00F45803">
        <w:t>a náročnosti</w:t>
      </w:r>
      <w:r w:rsidRPr="00F45803">
        <w:rPr>
          <w:spacing w:val="1"/>
        </w:rPr>
        <w:t xml:space="preserve"> </w:t>
      </w:r>
      <w:r w:rsidRPr="00F45803">
        <w:t>jej</w:t>
      </w:r>
      <w:r w:rsidRPr="00F45803">
        <w:rPr>
          <w:spacing w:val="1"/>
        </w:rPr>
        <w:t xml:space="preserve"> </w:t>
      </w:r>
      <w:r w:rsidRPr="00F45803">
        <w:t>odstránenia</w:t>
      </w:r>
      <w:r w:rsidR="00B12905">
        <w:t>.</w:t>
      </w:r>
      <w:r w:rsidRPr="00F45803">
        <w:rPr>
          <w:spacing w:val="1"/>
        </w:rPr>
        <w:t xml:space="preserve"> </w:t>
      </w:r>
      <w:r w:rsidRPr="00F45803">
        <w:t>Predávajúci</w:t>
      </w:r>
      <w:r w:rsidRPr="00F45803">
        <w:rPr>
          <w:spacing w:val="1"/>
        </w:rPr>
        <w:t xml:space="preserve"> </w:t>
      </w:r>
      <w:r w:rsidRPr="00F45803">
        <w:t>má</w:t>
      </w:r>
      <w:r w:rsidRPr="00F45803">
        <w:rPr>
          <w:spacing w:val="1"/>
        </w:rPr>
        <w:t xml:space="preserve"> </w:t>
      </w:r>
      <w:r w:rsidRPr="00F45803">
        <w:t>povinnosť</w:t>
      </w:r>
      <w:r w:rsidRPr="00F45803">
        <w:rPr>
          <w:spacing w:val="1"/>
        </w:rPr>
        <w:t xml:space="preserve"> </w:t>
      </w:r>
      <w:r w:rsidRPr="00F45803">
        <w:t>vykonať</w:t>
      </w:r>
      <w:r w:rsidRPr="00F45803">
        <w:rPr>
          <w:spacing w:val="1"/>
        </w:rPr>
        <w:t xml:space="preserve"> </w:t>
      </w:r>
      <w:r w:rsidRPr="00F45803">
        <w:t>obhliadku vady a stanoviť ďalší postup pri odstránení vád Predmetu kúpy do 48 hodín od</w:t>
      </w:r>
      <w:r w:rsidRPr="00F45803">
        <w:rPr>
          <w:spacing w:val="1"/>
        </w:rPr>
        <w:t xml:space="preserve"> </w:t>
      </w:r>
      <w:r w:rsidRPr="00F45803">
        <w:t>doručenia</w:t>
      </w:r>
      <w:r w:rsidRPr="00F45803">
        <w:rPr>
          <w:spacing w:val="1"/>
        </w:rPr>
        <w:t xml:space="preserve"> </w:t>
      </w:r>
      <w:r w:rsidRPr="00F45803">
        <w:t>uplatnenia</w:t>
      </w:r>
      <w:r w:rsidRPr="00F45803">
        <w:rPr>
          <w:spacing w:val="57"/>
        </w:rPr>
        <w:t xml:space="preserve"> </w:t>
      </w:r>
      <w:r w:rsidRPr="00F45803">
        <w:t>zodpovednosti za</w:t>
      </w:r>
      <w:r w:rsidRPr="00F45803">
        <w:rPr>
          <w:spacing w:val="58"/>
        </w:rPr>
        <w:t xml:space="preserve"> </w:t>
      </w:r>
      <w:r w:rsidRPr="00F45803">
        <w:t>vadu</w:t>
      </w:r>
      <w:r w:rsidRPr="00F45803">
        <w:rPr>
          <w:spacing w:val="57"/>
        </w:rPr>
        <w:t xml:space="preserve"> </w:t>
      </w:r>
      <w:r w:rsidRPr="00F45803">
        <w:t>zo</w:t>
      </w:r>
      <w:r w:rsidRPr="00F45803">
        <w:rPr>
          <w:spacing w:val="58"/>
        </w:rPr>
        <w:t xml:space="preserve"> </w:t>
      </w:r>
      <w:r w:rsidRPr="00F45803">
        <w:t>strany</w:t>
      </w:r>
      <w:r w:rsidRPr="00F45803">
        <w:rPr>
          <w:spacing w:val="57"/>
        </w:rPr>
        <w:t xml:space="preserve"> </w:t>
      </w:r>
      <w:r w:rsidRPr="00F45803">
        <w:t>Kupujúceho.</w:t>
      </w:r>
      <w:r w:rsidR="00B12905">
        <w:t xml:space="preserve"> V prípade omeškania s odstránením vady o viac ako 3</w:t>
      </w:r>
      <w:r w:rsidR="00EE5035">
        <w:t>0</w:t>
      </w:r>
      <w:r w:rsidR="00B12905">
        <w:t xml:space="preserve"> dní je Predávajúci povinný bezodplatne zabezpečiť Kupujúcemu náhradné zariadenie s podobnými parametrami.</w:t>
      </w:r>
    </w:p>
    <w:p w14:paraId="414FC355" w14:textId="77777777" w:rsidR="009B338C" w:rsidRDefault="009B338C">
      <w:pPr>
        <w:pStyle w:val="Zkladntext"/>
        <w:rPr>
          <w:sz w:val="20"/>
        </w:rPr>
      </w:pPr>
    </w:p>
    <w:p w14:paraId="1CE5F7E0" w14:textId="7F24C04F" w:rsidR="00944E57" w:rsidRDefault="00944E57">
      <w:pPr>
        <w:pStyle w:val="Odsekzoznamu"/>
        <w:numPr>
          <w:ilvl w:val="1"/>
          <w:numId w:val="8"/>
        </w:numPr>
        <w:tabs>
          <w:tab w:val="left" w:pos="686"/>
        </w:tabs>
        <w:spacing w:line="228" w:lineRule="auto"/>
        <w:ind w:right="102"/>
        <w:rPr>
          <w:sz w:val="23"/>
        </w:rPr>
      </w:pPr>
      <w:r w:rsidRPr="00766959">
        <w:rPr>
          <w:sz w:val="23"/>
        </w:rPr>
        <w:t xml:space="preserve">Predávajúci je povinný najneskôr do 48 hodín, najneskôr však do 5 dní odo dňa oznámenia vady Predávajúcemu zabezpečiť dodanie základných potrebných náhradných dielov Predmetu kúpy špecifikovaných v prílohe </w:t>
      </w:r>
      <w:r>
        <w:rPr>
          <w:sz w:val="23"/>
        </w:rPr>
        <w:t>S</w:t>
      </w:r>
      <w:r w:rsidRPr="00766959">
        <w:rPr>
          <w:sz w:val="23"/>
        </w:rPr>
        <w:t>ervisnej zmluvy. Predávajúci je zároveň povinný zabezpečiť dostupnosť náhradných dielov pre Predmet kúpy najmenej po dobu 10 rokov odo dňa dodania Predmetu kúpy</w:t>
      </w:r>
      <w:r>
        <w:rPr>
          <w:sz w:val="23"/>
        </w:rPr>
        <w:t>.</w:t>
      </w:r>
      <w:r w:rsidR="00AD3966" w:rsidRPr="00766959">
        <w:rPr>
          <w:sz w:val="23"/>
        </w:rPr>
        <w:t xml:space="preserve"> V prípade omeškania Predávajúceho s dodaním potrebných náhradných dielov je Kupujúci oprávnený (i) požadovať od Predávajúceho prenájom náhradného zariadenia s podobnými parametrami, (ii) zabezpečiť dodanie náhradného dielu prostredníctvom tretej osoby, </w:t>
      </w:r>
      <w:r w:rsidR="00AD3966" w:rsidRPr="005822FD">
        <w:rPr>
          <w:sz w:val="23"/>
        </w:rPr>
        <w:t xml:space="preserve">ktorá je </w:t>
      </w:r>
      <w:bookmarkStart w:id="10" w:name="_Hlk160701388"/>
      <w:r w:rsidR="00AD3966" w:rsidRPr="005822FD">
        <w:rPr>
          <w:sz w:val="23"/>
        </w:rPr>
        <w:t xml:space="preserve">oprávnená na </w:t>
      </w:r>
      <w:r w:rsidR="00AD3966">
        <w:rPr>
          <w:sz w:val="23"/>
        </w:rPr>
        <w:t>predaj náhradných dielov</w:t>
      </w:r>
      <w:r w:rsidR="00AD3966" w:rsidRPr="005822FD">
        <w:rPr>
          <w:sz w:val="23"/>
        </w:rPr>
        <w:t xml:space="preserve"> výrobcom Zariadenia</w:t>
      </w:r>
      <w:bookmarkEnd w:id="10"/>
      <w:r w:rsidR="00AD3966">
        <w:rPr>
          <w:sz w:val="23"/>
        </w:rPr>
        <w:t>,</w:t>
      </w:r>
      <w:r w:rsidR="00AD3966" w:rsidRPr="00766959">
        <w:rPr>
          <w:sz w:val="23"/>
        </w:rPr>
        <w:t xml:space="preserve"> na náklady Predávajúceho.</w:t>
      </w:r>
    </w:p>
    <w:p w14:paraId="50A6F605" w14:textId="77777777" w:rsidR="009B338C" w:rsidRDefault="009B338C">
      <w:pPr>
        <w:pStyle w:val="Zkladntext"/>
        <w:spacing w:before="6"/>
        <w:rPr>
          <w:sz w:val="14"/>
        </w:rPr>
      </w:pPr>
    </w:p>
    <w:p w14:paraId="013C1F17" w14:textId="64C4F48D" w:rsidR="009B338C" w:rsidRPr="00240E42" w:rsidRDefault="00A111DF" w:rsidP="00240E42">
      <w:pPr>
        <w:pStyle w:val="Odsekzoznamu"/>
        <w:numPr>
          <w:ilvl w:val="1"/>
          <w:numId w:val="8"/>
        </w:numPr>
        <w:tabs>
          <w:tab w:val="left" w:pos="686"/>
        </w:tabs>
        <w:spacing w:before="89" w:line="230" w:lineRule="auto"/>
        <w:ind w:right="114"/>
        <w:rPr>
          <w:sz w:val="23"/>
          <w:szCs w:val="23"/>
        </w:rPr>
      </w:pPr>
      <w:r>
        <w:rPr>
          <w:sz w:val="23"/>
        </w:rPr>
        <w:t>Kupujúci je povinný vady Predmetu kúpy bez zbytočného odkladu po ich zistení písomne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oznámiť Predávajúcemu. V oznámení o vadách Kupujúci musí vady primerane špecifikovať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(opísať, uviesť ako sa prejavujú a uviesť, aký nárok z vád si uplatňuje). Predávajúci nie je</w:t>
      </w:r>
      <w:r w:rsidRPr="00240E42">
        <w:rPr>
          <w:spacing w:val="1"/>
          <w:sz w:val="23"/>
        </w:rPr>
        <w:t xml:space="preserve"> </w:t>
      </w:r>
      <w:r w:rsidRPr="00240E42">
        <w:rPr>
          <w:sz w:val="23"/>
          <w:szCs w:val="23"/>
        </w:rPr>
        <w:t>zodpovedný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za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vady</w:t>
      </w:r>
      <w:r w:rsidRPr="00240E42">
        <w:rPr>
          <w:spacing w:val="13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Predmetu</w:t>
      </w:r>
      <w:r w:rsidRPr="00240E42">
        <w:rPr>
          <w:spacing w:val="9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kúpy,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ktoré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mu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neboli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Kupujúcim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oznámené</w:t>
      </w:r>
      <w:r w:rsidRPr="00240E42">
        <w:rPr>
          <w:spacing w:val="11"/>
          <w:sz w:val="23"/>
          <w:szCs w:val="23"/>
        </w:rPr>
        <w:t xml:space="preserve"> </w:t>
      </w:r>
      <w:r w:rsidRPr="00240E42">
        <w:rPr>
          <w:sz w:val="23"/>
          <w:szCs w:val="23"/>
        </w:rPr>
        <w:t>počas</w:t>
      </w:r>
      <w:r w:rsidRPr="00240E42">
        <w:rPr>
          <w:spacing w:val="11"/>
          <w:sz w:val="23"/>
          <w:szCs w:val="23"/>
        </w:rPr>
        <w:t xml:space="preserve"> </w:t>
      </w:r>
      <w:r w:rsidRPr="00240E42">
        <w:rPr>
          <w:sz w:val="23"/>
          <w:szCs w:val="23"/>
        </w:rPr>
        <w:t>Záručnej</w:t>
      </w:r>
      <w:r w:rsidR="00240E42" w:rsidRPr="00240E42">
        <w:rPr>
          <w:sz w:val="23"/>
          <w:szCs w:val="23"/>
        </w:rPr>
        <w:t xml:space="preserve"> </w:t>
      </w:r>
      <w:r w:rsidRPr="00240E42">
        <w:rPr>
          <w:sz w:val="23"/>
          <w:szCs w:val="23"/>
        </w:rPr>
        <w:t>doby,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resp.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po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tejto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lehote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za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vady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Predmetu</w:t>
      </w:r>
      <w:r w:rsidRPr="00240E42">
        <w:rPr>
          <w:spacing w:val="26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kúpy,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ktoré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nemal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v</w:t>
      </w:r>
      <w:r w:rsidRPr="00240E42">
        <w:rPr>
          <w:spacing w:val="16"/>
          <w:sz w:val="23"/>
          <w:szCs w:val="23"/>
        </w:rPr>
        <w:t xml:space="preserve"> </w:t>
      </w:r>
      <w:r w:rsidRPr="00240E42">
        <w:rPr>
          <w:sz w:val="23"/>
          <w:szCs w:val="23"/>
        </w:rPr>
        <w:t>čase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jeho</w:t>
      </w:r>
      <w:r w:rsidRPr="00240E42">
        <w:rPr>
          <w:spacing w:val="-55"/>
          <w:sz w:val="23"/>
          <w:szCs w:val="23"/>
        </w:rPr>
        <w:t xml:space="preserve"> </w:t>
      </w:r>
      <w:r w:rsidRPr="00240E42">
        <w:rPr>
          <w:sz w:val="23"/>
          <w:szCs w:val="23"/>
        </w:rPr>
        <w:t>odovzdania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Kupujúcemu.</w:t>
      </w:r>
    </w:p>
    <w:p w14:paraId="7A81757E" w14:textId="77777777" w:rsidR="009B338C" w:rsidRDefault="009B338C">
      <w:pPr>
        <w:pStyle w:val="Zkladntext"/>
        <w:spacing w:before="9"/>
        <w:rPr>
          <w:sz w:val="22"/>
        </w:rPr>
      </w:pPr>
    </w:p>
    <w:p w14:paraId="3C3C1040" w14:textId="12A7B07B" w:rsidR="009B338C" w:rsidRPr="00396D52" w:rsidRDefault="00A111DF" w:rsidP="00396D52">
      <w:pPr>
        <w:pStyle w:val="Odsekzoznamu"/>
        <w:numPr>
          <w:ilvl w:val="1"/>
          <w:numId w:val="8"/>
        </w:numPr>
        <w:tabs>
          <w:tab w:val="left" w:pos="686"/>
        </w:tabs>
        <w:spacing w:before="8" w:line="228" w:lineRule="auto"/>
        <w:ind w:right="110"/>
        <w:rPr>
          <w:sz w:val="14"/>
        </w:rPr>
      </w:pPr>
      <w:r>
        <w:rPr>
          <w:sz w:val="23"/>
        </w:rPr>
        <w:t>Kupujúci je oprávnený zabezpečiť odstránenie vád Predmetu kúpy prostredníctvom tretej</w:t>
      </w:r>
      <w:r w:rsidRPr="00396D52">
        <w:rPr>
          <w:spacing w:val="1"/>
          <w:sz w:val="23"/>
        </w:rPr>
        <w:t xml:space="preserve"> </w:t>
      </w:r>
      <w:r>
        <w:rPr>
          <w:sz w:val="23"/>
        </w:rPr>
        <w:t>osoby</w:t>
      </w:r>
      <w:bookmarkStart w:id="11" w:name="_Hlk160699667"/>
      <w:r w:rsidR="00F86F38">
        <w:rPr>
          <w:sz w:val="23"/>
        </w:rPr>
        <w:t xml:space="preserve">, </w:t>
      </w:r>
      <w:r w:rsidR="00F86F38" w:rsidRPr="005822FD">
        <w:rPr>
          <w:sz w:val="23"/>
        </w:rPr>
        <w:t xml:space="preserve">ktorá je oprávnená na poskytovanie takýchto služieb/výkonov výrobcom </w:t>
      </w:r>
      <w:r w:rsidR="00F86F38">
        <w:rPr>
          <w:sz w:val="23"/>
        </w:rPr>
        <w:t>Predmetu kúpy</w:t>
      </w:r>
      <w:bookmarkEnd w:id="11"/>
      <w:r>
        <w:rPr>
          <w:sz w:val="23"/>
        </w:rPr>
        <w:t xml:space="preserve"> (na náklady Predávajúceho) až potom, ako Predávajúcemu márne uplynie lehota na</w:t>
      </w:r>
      <w:r w:rsidRPr="00396D52">
        <w:rPr>
          <w:spacing w:val="1"/>
          <w:sz w:val="23"/>
        </w:rPr>
        <w:t xml:space="preserve"> </w:t>
      </w:r>
      <w:r>
        <w:rPr>
          <w:sz w:val="23"/>
        </w:rPr>
        <w:t>odstránenie vád podľa bodu 5.4 tejto Zmluvy</w:t>
      </w:r>
      <w:r w:rsidR="00396D52">
        <w:rPr>
          <w:sz w:val="23"/>
        </w:rPr>
        <w:t>.</w:t>
      </w:r>
    </w:p>
    <w:p w14:paraId="67482DFB" w14:textId="428290D6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91"/>
        <w:ind w:right="104"/>
        <w:rPr>
          <w:sz w:val="23"/>
        </w:rPr>
      </w:pPr>
      <w:r>
        <w:rPr>
          <w:sz w:val="23"/>
        </w:rPr>
        <w:t xml:space="preserve">Ak postupom podľa bodu </w:t>
      </w:r>
      <w:hyperlink w:anchor="_bookmark4" w:history="1">
        <w:r>
          <w:rPr>
            <w:sz w:val="23"/>
          </w:rPr>
          <w:t>5.4</w:t>
        </w:r>
      </w:hyperlink>
      <w:r>
        <w:rPr>
          <w:sz w:val="23"/>
        </w:rPr>
        <w:t xml:space="preserve"> nedôjde k odstráneniu vady, môže Kupujúci požadovať ich</w:t>
      </w:r>
      <w:r>
        <w:rPr>
          <w:spacing w:val="1"/>
          <w:sz w:val="23"/>
        </w:rPr>
        <w:t xml:space="preserve"> </w:t>
      </w:r>
      <w:r>
        <w:rPr>
          <w:sz w:val="23"/>
        </w:rPr>
        <w:t>odstránenie aj opakovane. Ak sa určitá vada Predmetu kúpy</w:t>
      </w:r>
      <w:r w:rsidR="00FB76EE">
        <w:rPr>
          <w:sz w:val="23"/>
        </w:rPr>
        <w:t xml:space="preserve">, ktorá </w:t>
      </w:r>
      <w:r w:rsidR="00210329">
        <w:rPr>
          <w:sz w:val="23"/>
        </w:rPr>
        <w:t>znemožní alebo výrazne sťaží jeho ďalšie používanie</w:t>
      </w:r>
      <w:r w:rsidR="00FB76EE">
        <w:rPr>
          <w:sz w:val="23"/>
        </w:rPr>
        <w:t>,</w:t>
      </w:r>
      <w:r>
        <w:rPr>
          <w:sz w:val="23"/>
        </w:rPr>
        <w:t xml:space="preserve"> vyskytne aspoň 3 krát, má</w:t>
      </w:r>
      <w:r>
        <w:rPr>
          <w:spacing w:val="1"/>
          <w:sz w:val="23"/>
        </w:rPr>
        <w:t xml:space="preserve"> </w:t>
      </w:r>
      <w:r>
        <w:rPr>
          <w:sz w:val="23"/>
        </w:rPr>
        <w:t>Kupujúci právo (i)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</w:t>
      </w:r>
      <w:r>
        <w:rPr>
          <w:spacing w:val="1"/>
          <w:sz w:val="23"/>
        </w:rPr>
        <w:t xml:space="preserve"> </w:t>
      </w:r>
      <w:r>
        <w:rPr>
          <w:sz w:val="23"/>
        </w:rPr>
        <w:t>odstránenie</w:t>
      </w:r>
      <w:r>
        <w:rPr>
          <w:spacing w:val="1"/>
          <w:sz w:val="23"/>
        </w:rPr>
        <w:t xml:space="preserve"> </w:t>
      </w:r>
      <w:r>
        <w:rPr>
          <w:sz w:val="23"/>
        </w:rPr>
        <w:t>vady</w:t>
      </w:r>
      <w:r w:rsidR="0011015A">
        <w:rPr>
          <w:sz w:val="23"/>
        </w:rPr>
        <w:t xml:space="preserve"> prostredníctvom tretej</w:t>
      </w:r>
      <w:r w:rsidR="0011015A">
        <w:rPr>
          <w:spacing w:val="1"/>
          <w:sz w:val="23"/>
        </w:rPr>
        <w:t xml:space="preserve"> </w:t>
      </w:r>
      <w:r w:rsidR="0011015A">
        <w:rPr>
          <w:sz w:val="23"/>
        </w:rPr>
        <w:t xml:space="preserve">osoby, </w:t>
      </w:r>
      <w:r w:rsidR="0011015A" w:rsidRPr="005822FD">
        <w:rPr>
          <w:sz w:val="23"/>
        </w:rPr>
        <w:t xml:space="preserve">ktorá je oprávnená na poskytovanie takýchto služieb/výkonov výrobcom </w:t>
      </w:r>
      <w:r w:rsidR="0011015A">
        <w:rPr>
          <w:sz w:val="23"/>
        </w:rPr>
        <w:t>Predmetu kúpy (na náklady Predávajúceho)</w:t>
      </w:r>
      <w:r>
        <w:rPr>
          <w:sz w:val="23"/>
        </w:rPr>
        <w:t>, a/alebo (ii) odstúpiť od Zmluvy.</w:t>
      </w:r>
    </w:p>
    <w:p w14:paraId="5718E201" w14:textId="77777777" w:rsidR="009B338C" w:rsidRDefault="009B338C">
      <w:pPr>
        <w:pStyle w:val="Zkladntext"/>
        <w:spacing w:before="5"/>
        <w:rPr>
          <w:sz w:val="15"/>
        </w:rPr>
      </w:pPr>
    </w:p>
    <w:p w14:paraId="70A328D0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91"/>
        <w:ind w:right="126"/>
        <w:rPr>
          <w:sz w:val="23"/>
        </w:rPr>
      </w:pPr>
      <w:r>
        <w:rPr>
          <w:sz w:val="23"/>
        </w:rPr>
        <w:t xml:space="preserve">V prípade výmeny </w:t>
      </w:r>
      <w:proofErr w:type="spellStart"/>
      <w:r>
        <w:rPr>
          <w:sz w:val="23"/>
        </w:rPr>
        <w:t>vadného</w:t>
      </w:r>
      <w:proofErr w:type="spellEnd"/>
      <w:r>
        <w:rPr>
          <w:sz w:val="23"/>
        </w:rPr>
        <w:t xml:space="preserve"> dielu Predmetu kúpy začína pre tento diel plynúť nová Záručná</w:t>
      </w:r>
      <w:r>
        <w:rPr>
          <w:spacing w:val="1"/>
          <w:sz w:val="23"/>
        </w:rPr>
        <w:t xml:space="preserve"> </w:t>
      </w:r>
      <w:r>
        <w:rPr>
          <w:sz w:val="23"/>
        </w:rPr>
        <w:t>doba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jeho dodania.</w:t>
      </w:r>
    </w:p>
    <w:p w14:paraId="3E619558" w14:textId="77777777" w:rsidR="009B338C" w:rsidRDefault="009B338C">
      <w:pPr>
        <w:pStyle w:val="Zkladntext"/>
      </w:pPr>
    </w:p>
    <w:p w14:paraId="40AB2C75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ind w:right="119"/>
        <w:rPr>
          <w:sz w:val="23"/>
        </w:rPr>
      </w:pPr>
      <w:r>
        <w:rPr>
          <w:sz w:val="23"/>
        </w:rPr>
        <w:t>Servis a údržba Predmetu kúpy je predmetom samostatnej zmluvy, ktorú strany uzavreli</w:t>
      </w:r>
      <w:r>
        <w:rPr>
          <w:spacing w:val="1"/>
          <w:sz w:val="23"/>
        </w:rPr>
        <w:t xml:space="preserve"> </w:t>
      </w:r>
      <w:r>
        <w:rPr>
          <w:sz w:val="23"/>
        </w:rPr>
        <w:t>súčasne</w:t>
      </w:r>
      <w:r>
        <w:rPr>
          <w:spacing w:val="-1"/>
          <w:sz w:val="23"/>
        </w:rPr>
        <w:t xml:space="preserve"> </w:t>
      </w:r>
      <w:r>
        <w:rPr>
          <w:sz w:val="23"/>
        </w:rPr>
        <w:t>s</w:t>
      </w:r>
      <w:r>
        <w:rPr>
          <w:spacing w:val="4"/>
          <w:sz w:val="23"/>
        </w:rPr>
        <w:t xml:space="preserve"> </w:t>
      </w:r>
      <w:r>
        <w:rPr>
          <w:sz w:val="23"/>
        </w:rPr>
        <w:t>touto</w:t>
      </w:r>
      <w:r>
        <w:rPr>
          <w:spacing w:val="-1"/>
          <w:sz w:val="23"/>
        </w:rPr>
        <w:t xml:space="preserve"> </w:t>
      </w:r>
      <w:r>
        <w:rPr>
          <w:sz w:val="23"/>
        </w:rPr>
        <w:t>Zmluvou (ďalej</w:t>
      </w:r>
      <w:r>
        <w:rPr>
          <w:spacing w:val="1"/>
          <w:sz w:val="23"/>
        </w:rPr>
        <w:t xml:space="preserve"> </w:t>
      </w:r>
      <w:r>
        <w:rPr>
          <w:sz w:val="23"/>
        </w:rPr>
        <w:t>len „</w:t>
      </w:r>
      <w:r>
        <w:rPr>
          <w:i/>
          <w:sz w:val="23"/>
        </w:rPr>
        <w:t>Servisná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zmluva</w:t>
      </w:r>
      <w:r>
        <w:rPr>
          <w:sz w:val="23"/>
        </w:rPr>
        <w:t>“).</w:t>
      </w:r>
    </w:p>
    <w:p w14:paraId="01D55608" w14:textId="77777777" w:rsidR="009B338C" w:rsidRDefault="009B338C">
      <w:pPr>
        <w:pStyle w:val="Zkladntext"/>
        <w:rPr>
          <w:sz w:val="24"/>
        </w:rPr>
      </w:pPr>
    </w:p>
    <w:p w14:paraId="5733798F" w14:textId="77777777" w:rsidR="00240E42" w:rsidRDefault="00240E42">
      <w:pPr>
        <w:pStyle w:val="Zkladntext"/>
        <w:rPr>
          <w:sz w:val="24"/>
        </w:rPr>
      </w:pPr>
    </w:p>
    <w:p w14:paraId="705215FE" w14:textId="77777777" w:rsidR="009B338C" w:rsidRDefault="009B338C">
      <w:pPr>
        <w:pStyle w:val="Zkladntext"/>
        <w:spacing w:before="9"/>
        <w:rPr>
          <w:sz w:val="19"/>
        </w:rPr>
      </w:pPr>
    </w:p>
    <w:p w14:paraId="1822AE1C" w14:textId="77777777" w:rsidR="009B338C" w:rsidRDefault="00A111DF">
      <w:pPr>
        <w:pStyle w:val="Nadpis1"/>
        <w:numPr>
          <w:ilvl w:val="1"/>
          <w:numId w:val="14"/>
        </w:numPr>
        <w:tabs>
          <w:tab w:val="left" w:pos="3556"/>
        </w:tabs>
        <w:ind w:left="3555" w:hanging="428"/>
        <w:jc w:val="left"/>
      </w:pPr>
      <w:r>
        <w:t>Odovzdanie</w:t>
      </w:r>
      <w:r>
        <w:rPr>
          <w:spacing w:val="-8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kúpy</w:t>
      </w:r>
    </w:p>
    <w:p w14:paraId="057E23E5" w14:textId="77777777" w:rsidR="009B338C" w:rsidRDefault="009B338C">
      <w:pPr>
        <w:pStyle w:val="Zkladntext"/>
        <w:spacing w:before="7"/>
        <w:rPr>
          <w:b/>
          <w:sz w:val="21"/>
        </w:rPr>
      </w:pPr>
    </w:p>
    <w:p w14:paraId="5333B2C0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20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splní</w:t>
      </w:r>
      <w:r>
        <w:rPr>
          <w:spacing w:val="1"/>
          <w:sz w:val="23"/>
        </w:rPr>
        <w:t xml:space="preserve"> </w:t>
      </w:r>
      <w:r>
        <w:rPr>
          <w:sz w:val="23"/>
        </w:rPr>
        <w:t>svoju</w:t>
      </w:r>
      <w:r>
        <w:rPr>
          <w:spacing w:val="1"/>
          <w:sz w:val="23"/>
        </w:rPr>
        <w:t xml:space="preserve"> </w:t>
      </w:r>
      <w:r>
        <w:rPr>
          <w:sz w:val="23"/>
        </w:rPr>
        <w:t>povinnosť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riadnym</w:t>
      </w:r>
      <w:r>
        <w:rPr>
          <w:spacing w:val="1"/>
          <w:sz w:val="23"/>
        </w:rPr>
        <w:t xml:space="preserve"> </w:t>
      </w:r>
      <w:r>
        <w:rPr>
          <w:sz w:val="23"/>
        </w:rPr>
        <w:t>odovzdaním</w:t>
      </w:r>
      <w:r>
        <w:rPr>
          <w:spacing w:val="-55"/>
          <w:sz w:val="23"/>
        </w:rPr>
        <w:t xml:space="preserve"> </w:t>
      </w:r>
      <w:r>
        <w:rPr>
          <w:sz w:val="23"/>
        </w:rPr>
        <w:t>Kupujúcemu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3"/>
          <w:sz w:val="23"/>
        </w:rPr>
        <w:t xml:space="preserve"> </w:t>
      </w:r>
      <w:r>
        <w:rPr>
          <w:sz w:val="23"/>
        </w:rPr>
        <w:t>zmysle</w:t>
      </w:r>
      <w:r>
        <w:rPr>
          <w:spacing w:val="-1"/>
          <w:sz w:val="23"/>
        </w:rPr>
        <w:t xml:space="preserve"> </w:t>
      </w:r>
      <w:r>
        <w:rPr>
          <w:sz w:val="23"/>
        </w:rPr>
        <w:t>bodu</w:t>
      </w:r>
      <w:r>
        <w:rPr>
          <w:spacing w:val="-1"/>
          <w:sz w:val="23"/>
        </w:rPr>
        <w:t xml:space="preserve"> </w:t>
      </w:r>
      <w:r>
        <w:rPr>
          <w:sz w:val="23"/>
        </w:rPr>
        <w:t>6.5 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015D5030" w14:textId="77777777" w:rsidR="009B338C" w:rsidRDefault="009B338C">
      <w:pPr>
        <w:pStyle w:val="Zkladntext"/>
        <w:spacing w:before="10"/>
        <w:rPr>
          <w:sz w:val="21"/>
        </w:rPr>
      </w:pPr>
    </w:p>
    <w:p w14:paraId="73D9EC25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25"/>
        <w:rPr>
          <w:sz w:val="23"/>
        </w:rPr>
      </w:pPr>
      <w:r>
        <w:rPr>
          <w:sz w:val="23"/>
        </w:rPr>
        <w:t>Riadnym odovzdaním Predmetu kúpy prechádza nebezpečenstvo škody na Predmete kúpy na</w:t>
      </w:r>
      <w:r>
        <w:rPr>
          <w:spacing w:val="-55"/>
          <w:sz w:val="23"/>
        </w:rPr>
        <w:t xml:space="preserve"> </w:t>
      </w:r>
      <w:r>
        <w:rPr>
          <w:sz w:val="23"/>
        </w:rPr>
        <w:t>Kupujúceho.</w:t>
      </w:r>
    </w:p>
    <w:p w14:paraId="0A4535D1" w14:textId="77777777" w:rsidR="009B338C" w:rsidRDefault="009B338C">
      <w:pPr>
        <w:pStyle w:val="Zkladntext"/>
        <w:spacing w:before="10"/>
        <w:rPr>
          <w:sz w:val="21"/>
        </w:rPr>
      </w:pPr>
    </w:p>
    <w:p w14:paraId="1C2E4102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3"/>
        <w:rPr>
          <w:sz w:val="23"/>
        </w:rPr>
      </w:pPr>
      <w:bookmarkStart w:id="12" w:name="_bookmark5"/>
      <w:bookmarkEnd w:id="12"/>
      <w:r>
        <w:rPr>
          <w:sz w:val="23"/>
        </w:rPr>
        <w:t>Odovzdanie Predmetu kúpy sa uskutoční na adrese Terminál kombinovanej dopravy - Dobrá,</w:t>
      </w:r>
      <w:r>
        <w:rPr>
          <w:spacing w:val="-55"/>
          <w:sz w:val="23"/>
        </w:rPr>
        <w:t xml:space="preserve"> </w:t>
      </w:r>
      <w:r>
        <w:rPr>
          <w:sz w:val="23"/>
        </w:rPr>
        <w:t>Terminálska 170, Dobrá</w:t>
      </w:r>
      <w:r>
        <w:rPr>
          <w:spacing w:val="1"/>
          <w:sz w:val="23"/>
        </w:rPr>
        <w:t xml:space="preserve"> </w:t>
      </w:r>
      <w:r>
        <w:rPr>
          <w:sz w:val="23"/>
        </w:rPr>
        <w:t>07641, Slovenská</w:t>
      </w:r>
      <w:r>
        <w:rPr>
          <w:spacing w:val="1"/>
          <w:sz w:val="23"/>
        </w:rPr>
        <w:t xml:space="preserve"> </w:t>
      </w:r>
      <w:r>
        <w:rPr>
          <w:sz w:val="23"/>
        </w:rPr>
        <w:t>republika, a to v deň a v čase podľa</w:t>
      </w:r>
      <w:r>
        <w:rPr>
          <w:spacing w:val="1"/>
          <w:sz w:val="23"/>
        </w:rPr>
        <w:t xml:space="preserve"> </w:t>
      </w:r>
      <w:r>
        <w:rPr>
          <w:sz w:val="23"/>
        </w:rPr>
        <w:t>dohody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strán, najneskôr</w:t>
      </w:r>
      <w:r>
        <w:rPr>
          <w:spacing w:val="1"/>
          <w:sz w:val="23"/>
        </w:rPr>
        <w:t xml:space="preserve"> </w:t>
      </w:r>
      <w:r>
        <w:rPr>
          <w:sz w:val="23"/>
        </w:rPr>
        <w:t>v posledný</w:t>
      </w:r>
      <w:r>
        <w:rPr>
          <w:spacing w:val="1"/>
          <w:sz w:val="23"/>
        </w:rPr>
        <w:t xml:space="preserve"> </w:t>
      </w:r>
      <w:r>
        <w:rPr>
          <w:sz w:val="23"/>
        </w:rPr>
        <w:t>deň</w:t>
      </w:r>
      <w:r>
        <w:rPr>
          <w:spacing w:val="1"/>
          <w:sz w:val="23"/>
        </w:rPr>
        <w:t xml:space="preserve"> </w:t>
      </w:r>
      <w:r>
        <w:rPr>
          <w:sz w:val="23"/>
        </w:rPr>
        <w:t>Termínu</w:t>
      </w:r>
      <w:r>
        <w:rPr>
          <w:spacing w:val="1"/>
          <w:sz w:val="23"/>
        </w:rPr>
        <w:t xml:space="preserve"> </w:t>
      </w:r>
      <w:r>
        <w:rPr>
          <w:sz w:val="23"/>
        </w:rPr>
        <w:t>dodania.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odmietnuť prevzatie Predmetu kúpy v dohodnutej lehote z dôvodu existencie vád Predmetu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kúpy,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až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odstránenia</w:t>
      </w:r>
      <w:r>
        <w:rPr>
          <w:spacing w:val="-2"/>
          <w:sz w:val="23"/>
        </w:rPr>
        <w:t xml:space="preserve"> </w:t>
      </w:r>
      <w:r>
        <w:rPr>
          <w:sz w:val="23"/>
        </w:rPr>
        <w:t>takýchto</w:t>
      </w:r>
      <w:r>
        <w:rPr>
          <w:spacing w:val="-1"/>
          <w:sz w:val="23"/>
        </w:rPr>
        <w:t xml:space="preserve"> </w:t>
      </w:r>
      <w:r>
        <w:rPr>
          <w:sz w:val="23"/>
        </w:rPr>
        <w:t>vád</w:t>
      </w:r>
      <w:r>
        <w:rPr>
          <w:spacing w:val="-3"/>
          <w:sz w:val="23"/>
        </w:rPr>
        <w:t xml:space="preserve"> </w:t>
      </w:r>
      <w:r>
        <w:rPr>
          <w:sz w:val="23"/>
        </w:rPr>
        <w:t>k</w:t>
      </w:r>
      <w:r>
        <w:rPr>
          <w:spacing w:val="11"/>
          <w:sz w:val="23"/>
        </w:rPr>
        <w:t xml:space="preserve"> </w:t>
      </w:r>
      <w:r>
        <w:rPr>
          <w:sz w:val="23"/>
        </w:rPr>
        <w:t>spokojnosti</w:t>
      </w:r>
      <w:r>
        <w:rPr>
          <w:spacing w:val="-2"/>
          <w:sz w:val="23"/>
        </w:rPr>
        <w:t xml:space="preserve"> </w:t>
      </w:r>
      <w:r>
        <w:rPr>
          <w:sz w:val="23"/>
        </w:rPr>
        <w:t>Kupujúceho.</w:t>
      </w:r>
    </w:p>
    <w:p w14:paraId="3580B867" w14:textId="77777777" w:rsidR="009B338C" w:rsidRDefault="009B338C">
      <w:pPr>
        <w:pStyle w:val="Zkladntext"/>
        <w:spacing w:before="6"/>
      </w:pPr>
    </w:p>
    <w:p w14:paraId="262F169E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rPr>
          <w:sz w:val="23"/>
        </w:rPr>
      </w:pP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odovzdaní</w:t>
      </w:r>
      <w:r>
        <w:rPr>
          <w:spacing w:val="-5"/>
          <w:sz w:val="23"/>
        </w:rPr>
        <w:t xml:space="preserve"> </w:t>
      </w:r>
      <w:r>
        <w:rPr>
          <w:sz w:val="23"/>
        </w:rPr>
        <w:t>Predmetu</w:t>
      </w:r>
      <w:r>
        <w:rPr>
          <w:spacing w:val="-4"/>
          <w:sz w:val="23"/>
        </w:rPr>
        <w:t xml:space="preserve"> </w:t>
      </w:r>
      <w:r>
        <w:rPr>
          <w:sz w:val="23"/>
        </w:rPr>
        <w:t>kúpy</w:t>
      </w:r>
      <w:r>
        <w:rPr>
          <w:spacing w:val="-5"/>
          <w:sz w:val="23"/>
        </w:rPr>
        <w:t xml:space="preserve"> </w:t>
      </w:r>
      <w:r>
        <w:rPr>
          <w:sz w:val="23"/>
        </w:rPr>
        <w:t>spíšu</w:t>
      </w:r>
      <w:r>
        <w:rPr>
          <w:spacing w:val="-4"/>
          <w:sz w:val="23"/>
        </w:rPr>
        <w:t xml:space="preserve"> </w:t>
      </w:r>
      <w:r>
        <w:rPr>
          <w:sz w:val="23"/>
        </w:rPr>
        <w:t>Zmluvné</w:t>
      </w:r>
      <w:r>
        <w:rPr>
          <w:spacing w:val="-5"/>
          <w:sz w:val="23"/>
        </w:rPr>
        <w:t xml:space="preserve"> </w:t>
      </w:r>
      <w:r>
        <w:rPr>
          <w:sz w:val="23"/>
        </w:rPr>
        <w:t>strany</w:t>
      </w:r>
      <w:r>
        <w:rPr>
          <w:spacing w:val="-4"/>
          <w:sz w:val="23"/>
        </w:rPr>
        <w:t xml:space="preserve"> </w:t>
      </w:r>
      <w:r>
        <w:rPr>
          <w:sz w:val="23"/>
        </w:rPr>
        <w:t>protokol,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r>
        <w:rPr>
          <w:sz w:val="23"/>
        </w:rPr>
        <w:t>ktorom</w:t>
      </w:r>
      <w:r>
        <w:rPr>
          <w:spacing w:val="-5"/>
          <w:sz w:val="23"/>
        </w:rPr>
        <w:t xml:space="preserve"> </w:t>
      </w:r>
      <w:r>
        <w:rPr>
          <w:sz w:val="23"/>
        </w:rPr>
        <w:t>uvedú</w:t>
      </w:r>
      <w:r>
        <w:rPr>
          <w:spacing w:val="-4"/>
          <w:sz w:val="23"/>
        </w:rPr>
        <w:t xml:space="preserve"> </w:t>
      </w:r>
      <w:r>
        <w:rPr>
          <w:sz w:val="23"/>
        </w:rPr>
        <w:t>najmä:</w:t>
      </w:r>
    </w:p>
    <w:p w14:paraId="77838502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22" w:line="264" w:lineRule="exact"/>
        <w:rPr>
          <w:sz w:val="23"/>
        </w:rPr>
      </w:pPr>
      <w:r>
        <w:rPr>
          <w:sz w:val="23"/>
        </w:rPr>
        <w:t>popis</w:t>
      </w:r>
      <w:r>
        <w:rPr>
          <w:spacing w:val="-5"/>
          <w:sz w:val="23"/>
        </w:rPr>
        <w:t xml:space="preserve"> </w:t>
      </w:r>
      <w:r>
        <w:rPr>
          <w:sz w:val="23"/>
        </w:rPr>
        <w:t>odovzdávaného</w:t>
      </w:r>
      <w:r>
        <w:rPr>
          <w:spacing w:val="-6"/>
          <w:sz w:val="23"/>
        </w:rPr>
        <w:t xml:space="preserve"> </w:t>
      </w:r>
      <w:r>
        <w:rPr>
          <w:sz w:val="23"/>
        </w:rPr>
        <w:t>Predmetu</w:t>
      </w:r>
      <w:r>
        <w:rPr>
          <w:spacing w:val="-5"/>
          <w:sz w:val="23"/>
        </w:rPr>
        <w:t xml:space="preserve"> </w:t>
      </w:r>
      <w:r>
        <w:rPr>
          <w:sz w:val="23"/>
        </w:rPr>
        <w:t>kúpy,</w:t>
      </w:r>
    </w:p>
    <w:p w14:paraId="0B92A739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ind w:left="1111" w:right="103"/>
        <w:rPr>
          <w:sz w:val="23"/>
        </w:rPr>
      </w:pPr>
      <w:r>
        <w:rPr>
          <w:sz w:val="23"/>
        </w:rPr>
        <w:t>súpis zistených vád s popisom, ako sa prejavujú a dojednanie o spôsobe a lehotách na</w:t>
      </w:r>
      <w:r>
        <w:rPr>
          <w:spacing w:val="1"/>
          <w:sz w:val="23"/>
        </w:rPr>
        <w:t xml:space="preserve"> </w:t>
      </w:r>
      <w:r>
        <w:rPr>
          <w:sz w:val="23"/>
        </w:rPr>
        <w:t>odstránenie</w:t>
      </w:r>
      <w:r>
        <w:rPr>
          <w:spacing w:val="21"/>
          <w:sz w:val="23"/>
        </w:rPr>
        <w:t xml:space="preserve"> </w:t>
      </w:r>
      <w:r>
        <w:rPr>
          <w:sz w:val="23"/>
        </w:rPr>
        <w:t>zistených</w:t>
      </w:r>
      <w:r>
        <w:rPr>
          <w:spacing w:val="21"/>
          <w:sz w:val="23"/>
        </w:rPr>
        <w:t xml:space="preserve"> </w:t>
      </w:r>
      <w:r>
        <w:rPr>
          <w:sz w:val="23"/>
        </w:rPr>
        <w:t>vád</w:t>
      </w:r>
      <w:r>
        <w:rPr>
          <w:spacing w:val="22"/>
          <w:sz w:val="23"/>
        </w:rPr>
        <w:t xml:space="preserve"> </w:t>
      </w:r>
      <w:r>
        <w:rPr>
          <w:sz w:val="23"/>
        </w:rPr>
        <w:t>Predmetu</w:t>
      </w:r>
      <w:r>
        <w:rPr>
          <w:spacing w:val="21"/>
          <w:sz w:val="23"/>
        </w:rPr>
        <w:t xml:space="preserve"> </w:t>
      </w:r>
      <w:r>
        <w:rPr>
          <w:sz w:val="23"/>
        </w:rPr>
        <w:t>kúpy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2"/>
          <w:sz w:val="23"/>
        </w:rPr>
        <w:t xml:space="preserve"> </w:t>
      </w:r>
      <w:r>
        <w:rPr>
          <w:sz w:val="23"/>
        </w:rPr>
        <w:t>prípadné</w:t>
      </w:r>
      <w:r>
        <w:rPr>
          <w:spacing w:val="21"/>
          <w:sz w:val="23"/>
        </w:rPr>
        <w:t xml:space="preserve"> </w:t>
      </w:r>
      <w:r>
        <w:rPr>
          <w:sz w:val="23"/>
        </w:rPr>
        <w:t>iné</w:t>
      </w:r>
      <w:r>
        <w:rPr>
          <w:spacing w:val="21"/>
          <w:sz w:val="23"/>
        </w:rPr>
        <w:t xml:space="preserve"> </w:t>
      </w:r>
      <w:r>
        <w:rPr>
          <w:sz w:val="23"/>
        </w:rPr>
        <w:t>dojednania</w:t>
      </w:r>
      <w:r>
        <w:rPr>
          <w:spacing w:val="22"/>
          <w:sz w:val="23"/>
        </w:rPr>
        <w:t xml:space="preserve"> </w:t>
      </w:r>
      <w:r>
        <w:rPr>
          <w:sz w:val="23"/>
        </w:rPr>
        <w:t>Zmluvných</w:t>
      </w:r>
      <w:r>
        <w:rPr>
          <w:spacing w:val="21"/>
          <w:sz w:val="23"/>
        </w:rPr>
        <w:t xml:space="preserve"> </w:t>
      </w:r>
      <w:r>
        <w:rPr>
          <w:sz w:val="23"/>
        </w:rPr>
        <w:t>strán,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súhlasí</w:t>
      </w:r>
      <w:r>
        <w:rPr>
          <w:spacing w:val="1"/>
          <w:sz w:val="23"/>
        </w:rPr>
        <w:t xml:space="preserve"> </w:t>
      </w:r>
      <w:r>
        <w:rPr>
          <w:sz w:val="23"/>
        </w:rPr>
        <w:t>s prevzatím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s vadami</w:t>
      </w:r>
      <w:r>
        <w:rPr>
          <w:spacing w:val="1"/>
          <w:sz w:val="23"/>
        </w:rPr>
        <w:t xml:space="preserve"> </w:t>
      </w:r>
      <w:r>
        <w:rPr>
          <w:sz w:val="23"/>
        </w:rPr>
        <w:t>nebrániacimi</w:t>
      </w:r>
      <w:r>
        <w:rPr>
          <w:spacing w:val="1"/>
          <w:sz w:val="23"/>
        </w:rPr>
        <w:t xml:space="preserve"> </w:t>
      </w:r>
      <w:r>
        <w:rPr>
          <w:sz w:val="23"/>
        </w:rPr>
        <w:t>riadnemu</w:t>
      </w:r>
      <w:r>
        <w:rPr>
          <w:spacing w:val="1"/>
          <w:sz w:val="23"/>
        </w:rPr>
        <w:t xml:space="preserve"> </w:t>
      </w:r>
      <w:r>
        <w:rPr>
          <w:sz w:val="23"/>
        </w:rPr>
        <w:t>užívaniu</w:t>
      </w:r>
      <w:r>
        <w:rPr>
          <w:spacing w:val="-1"/>
          <w:sz w:val="23"/>
        </w:rPr>
        <w:t xml:space="preserve"> </w:t>
      </w:r>
      <w:r>
        <w:rPr>
          <w:sz w:val="23"/>
        </w:rPr>
        <w:t>Predmetu kúpy;</w:t>
      </w:r>
    </w:p>
    <w:p w14:paraId="1425F52D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2"/>
        <w:rPr>
          <w:sz w:val="23"/>
        </w:rPr>
      </w:pPr>
      <w:r>
        <w:rPr>
          <w:sz w:val="23"/>
        </w:rPr>
        <w:t>zoznam</w:t>
      </w:r>
      <w:r>
        <w:rPr>
          <w:spacing w:val="-6"/>
          <w:sz w:val="23"/>
        </w:rPr>
        <w:t xml:space="preserve"> </w:t>
      </w:r>
      <w:r>
        <w:rPr>
          <w:sz w:val="23"/>
        </w:rPr>
        <w:t>dokumentov</w:t>
      </w:r>
      <w:r>
        <w:rPr>
          <w:spacing w:val="-5"/>
          <w:sz w:val="23"/>
        </w:rPr>
        <w:t xml:space="preserve"> </w:t>
      </w:r>
      <w:r>
        <w:rPr>
          <w:sz w:val="23"/>
        </w:rPr>
        <w:t>odovzdaných</w:t>
      </w:r>
      <w:r>
        <w:rPr>
          <w:spacing w:val="-4"/>
          <w:sz w:val="23"/>
        </w:rPr>
        <w:t xml:space="preserve"> </w:t>
      </w:r>
      <w:r>
        <w:rPr>
          <w:sz w:val="23"/>
        </w:rPr>
        <w:t>spolu</w:t>
      </w:r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pacing w:val="2"/>
          <w:sz w:val="23"/>
        </w:rPr>
        <w:t xml:space="preserve"> </w:t>
      </w:r>
      <w:r>
        <w:rPr>
          <w:sz w:val="23"/>
        </w:rPr>
        <w:t>Predmetom</w:t>
      </w:r>
      <w:r>
        <w:rPr>
          <w:spacing w:val="-5"/>
          <w:sz w:val="23"/>
        </w:rPr>
        <w:t xml:space="preserve"> </w:t>
      </w:r>
      <w:r>
        <w:rPr>
          <w:sz w:val="23"/>
        </w:rPr>
        <w:t>kúpy,</w:t>
      </w:r>
    </w:p>
    <w:p w14:paraId="0F3B6D0F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"/>
        <w:ind w:left="1111" w:right="110"/>
        <w:rPr>
          <w:sz w:val="23"/>
        </w:rPr>
      </w:pPr>
      <w:r>
        <w:rPr>
          <w:sz w:val="23"/>
        </w:rPr>
        <w:t>iné</w:t>
      </w:r>
      <w:r>
        <w:rPr>
          <w:spacing w:val="9"/>
          <w:sz w:val="23"/>
        </w:rPr>
        <w:t xml:space="preserve"> </w:t>
      </w:r>
      <w:r>
        <w:rPr>
          <w:sz w:val="23"/>
        </w:rPr>
        <w:t>skutočnosti,</w:t>
      </w:r>
      <w:r>
        <w:rPr>
          <w:spacing w:val="8"/>
          <w:sz w:val="23"/>
        </w:rPr>
        <w:t xml:space="preserve"> </w:t>
      </w:r>
      <w:r>
        <w:rPr>
          <w:sz w:val="23"/>
        </w:rPr>
        <w:t>ktorých</w:t>
      </w:r>
      <w:r>
        <w:rPr>
          <w:spacing w:val="8"/>
          <w:sz w:val="23"/>
        </w:rPr>
        <w:t xml:space="preserve"> </w:t>
      </w:r>
      <w:r>
        <w:rPr>
          <w:sz w:val="23"/>
        </w:rPr>
        <w:t>vyznačenie</w:t>
      </w:r>
      <w:r>
        <w:rPr>
          <w:spacing w:val="17"/>
          <w:sz w:val="23"/>
        </w:rPr>
        <w:t xml:space="preserve"> </w:t>
      </w:r>
      <w:r>
        <w:rPr>
          <w:sz w:val="23"/>
        </w:rPr>
        <w:t>odôvodnene</w:t>
      </w:r>
      <w:r>
        <w:rPr>
          <w:spacing w:val="11"/>
          <w:sz w:val="23"/>
        </w:rPr>
        <w:t xml:space="preserve"> </w:t>
      </w:r>
      <w:r>
        <w:rPr>
          <w:sz w:val="23"/>
        </w:rPr>
        <w:t>požaduje</w:t>
      </w:r>
      <w:r>
        <w:rPr>
          <w:spacing w:val="9"/>
          <w:sz w:val="23"/>
        </w:rPr>
        <w:t xml:space="preserve"> </w:t>
      </w:r>
      <w:r>
        <w:rPr>
          <w:sz w:val="23"/>
        </w:rPr>
        <w:t>niektorá</w:t>
      </w:r>
      <w:r>
        <w:rPr>
          <w:spacing w:val="7"/>
          <w:sz w:val="23"/>
        </w:rPr>
        <w:t xml:space="preserve"> </w:t>
      </w:r>
      <w:r>
        <w:rPr>
          <w:sz w:val="23"/>
        </w:rPr>
        <w:t>zo</w:t>
      </w:r>
      <w:r>
        <w:rPr>
          <w:spacing w:val="8"/>
          <w:sz w:val="23"/>
        </w:rPr>
        <w:t xml:space="preserve"> </w:t>
      </w:r>
      <w:r>
        <w:rPr>
          <w:sz w:val="23"/>
        </w:rPr>
        <w:t>Zmluvných</w:t>
      </w:r>
      <w:r>
        <w:rPr>
          <w:spacing w:val="11"/>
          <w:sz w:val="23"/>
        </w:rPr>
        <w:t xml:space="preserve"> </w:t>
      </w:r>
      <w:r>
        <w:rPr>
          <w:sz w:val="23"/>
        </w:rPr>
        <w:t>strán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</w:p>
    <w:p w14:paraId="75D38448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" w:line="336" w:lineRule="auto"/>
        <w:ind w:left="686" w:right="242" w:firstLine="0"/>
        <w:rPr>
          <w:sz w:val="23"/>
        </w:rPr>
      </w:pPr>
      <w:r>
        <w:rPr>
          <w:sz w:val="23"/>
        </w:rPr>
        <w:t>dátum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miesto</w:t>
      </w:r>
      <w:r>
        <w:rPr>
          <w:spacing w:val="-4"/>
          <w:sz w:val="23"/>
        </w:rPr>
        <w:t xml:space="preserve"> </w:t>
      </w:r>
      <w:r>
        <w:rPr>
          <w:sz w:val="23"/>
        </w:rPr>
        <w:t>vyhotovenia</w:t>
      </w:r>
      <w:r>
        <w:rPr>
          <w:spacing w:val="-6"/>
          <w:sz w:val="23"/>
        </w:rPr>
        <w:t xml:space="preserve"> </w:t>
      </w:r>
      <w:r>
        <w:rPr>
          <w:sz w:val="23"/>
        </w:rPr>
        <w:t>protokolu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podpisy</w:t>
      </w:r>
      <w:r>
        <w:rPr>
          <w:spacing w:val="-4"/>
          <w:sz w:val="23"/>
        </w:rPr>
        <w:t xml:space="preserve"> </w:t>
      </w:r>
      <w:r>
        <w:rPr>
          <w:sz w:val="23"/>
        </w:rPr>
        <w:t>Zmluvných</w:t>
      </w:r>
      <w:r>
        <w:rPr>
          <w:spacing w:val="-5"/>
          <w:sz w:val="23"/>
        </w:rPr>
        <w:t xml:space="preserve"> </w:t>
      </w:r>
      <w:r>
        <w:rPr>
          <w:sz w:val="23"/>
        </w:rPr>
        <w:t>strán</w:t>
      </w:r>
      <w:r>
        <w:rPr>
          <w:spacing w:val="-6"/>
          <w:sz w:val="23"/>
        </w:rPr>
        <w:t xml:space="preserve"> </w:t>
      </w:r>
      <w:r>
        <w:rPr>
          <w:sz w:val="23"/>
        </w:rPr>
        <w:t>(resp.</w:t>
      </w:r>
      <w:r>
        <w:rPr>
          <w:spacing w:val="-4"/>
          <w:sz w:val="23"/>
        </w:rPr>
        <w:t xml:space="preserve"> </w:t>
      </w:r>
      <w:r>
        <w:rPr>
          <w:sz w:val="23"/>
        </w:rPr>
        <w:t>ich</w:t>
      </w:r>
      <w:r>
        <w:rPr>
          <w:spacing w:val="-4"/>
          <w:sz w:val="23"/>
        </w:rPr>
        <w:t xml:space="preserve"> </w:t>
      </w:r>
      <w:r>
        <w:rPr>
          <w:sz w:val="23"/>
        </w:rPr>
        <w:t>zástupcov)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-2"/>
          <w:sz w:val="23"/>
        </w:rPr>
        <w:t xml:space="preserve"> </w:t>
      </w:r>
      <w:r>
        <w:rPr>
          <w:sz w:val="23"/>
        </w:rPr>
        <w:t>ako “</w:t>
      </w:r>
      <w:r>
        <w:rPr>
          <w:i/>
          <w:sz w:val="23"/>
        </w:rPr>
        <w:t>Odovzdávací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protokol</w:t>
      </w:r>
      <w:r>
        <w:rPr>
          <w:sz w:val="23"/>
        </w:rPr>
        <w:t>“).</w:t>
      </w:r>
    </w:p>
    <w:p w14:paraId="4E86A1F6" w14:textId="77777777" w:rsidR="009B338C" w:rsidRDefault="00A111DF">
      <w:pPr>
        <w:pStyle w:val="Odsekzoznamu"/>
        <w:numPr>
          <w:ilvl w:val="1"/>
          <w:numId w:val="7"/>
        </w:numPr>
        <w:tabs>
          <w:tab w:val="left" w:pos="480"/>
        </w:tabs>
        <w:spacing w:before="146" w:line="257" w:lineRule="exact"/>
        <w:ind w:left="480" w:hanging="360"/>
        <w:rPr>
          <w:sz w:val="23"/>
        </w:rPr>
      </w:pPr>
      <w:bookmarkStart w:id="13" w:name="_bookmark6"/>
      <w:bookmarkEnd w:id="13"/>
      <w:r>
        <w:rPr>
          <w:sz w:val="23"/>
        </w:rPr>
        <w:t>Predmet</w:t>
      </w:r>
      <w:r>
        <w:rPr>
          <w:spacing w:val="-5"/>
          <w:sz w:val="23"/>
        </w:rPr>
        <w:t xml:space="preserve"> </w:t>
      </w:r>
      <w:r>
        <w:rPr>
          <w:sz w:val="23"/>
        </w:rPr>
        <w:t>kúpy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5"/>
          <w:sz w:val="23"/>
        </w:rPr>
        <w:t xml:space="preserve"> </w:t>
      </w:r>
      <w:r>
        <w:rPr>
          <w:sz w:val="23"/>
        </w:rPr>
        <w:t>bude</w:t>
      </w:r>
      <w:r>
        <w:rPr>
          <w:spacing w:val="-6"/>
          <w:sz w:val="23"/>
        </w:rPr>
        <w:t xml:space="preserve"> </w:t>
      </w:r>
      <w:r>
        <w:rPr>
          <w:sz w:val="23"/>
        </w:rPr>
        <w:t>považovať</w:t>
      </w:r>
      <w:r>
        <w:rPr>
          <w:spacing w:val="-5"/>
          <w:sz w:val="23"/>
        </w:rPr>
        <w:t xml:space="preserve"> </w:t>
      </w:r>
      <w:r>
        <w:rPr>
          <w:sz w:val="23"/>
        </w:rPr>
        <w:t>za</w:t>
      </w:r>
      <w:r>
        <w:rPr>
          <w:spacing w:val="-5"/>
          <w:sz w:val="23"/>
        </w:rPr>
        <w:t xml:space="preserve"> </w:t>
      </w:r>
      <w:r>
        <w:rPr>
          <w:sz w:val="23"/>
        </w:rPr>
        <w:t>riadne</w:t>
      </w:r>
      <w:r>
        <w:rPr>
          <w:spacing w:val="-4"/>
          <w:sz w:val="23"/>
        </w:rPr>
        <w:t xml:space="preserve"> </w:t>
      </w:r>
      <w:r>
        <w:rPr>
          <w:sz w:val="23"/>
        </w:rPr>
        <w:t>odovzdaný</w:t>
      </w:r>
      <w:r>
        <w:rPr>
          <w:spacing w:val="-4"/>
          <w:sz w:val="23"/>
        </w:rPr>
        <w:t xml:space="preserve"> </w:t>
      </w:r>
      <w:r>
        <w:rPr>
          <w:sz w:val="23"/>
        </w:rPr>
        <w:t>Kupujúcemu:</w:t>
      </w:r>
    </w:p>
    <w:p w14:paraId="1E00321C" w14:textId="77777777" w:rsidR="009B338C" w:rsidRDefault="00A111DF">
      <w:pPr>
        <w:pStyle w:val="Odsekzoznamu"/>
        <w:numPr>
          <w:ilvl w:val="2"/>
          <w:numId w:val="7"/>
        </w:numPr>
        <w:tabs>
          <w:tab w:val="left" w:pos="1020"/>
        </w:tabs>
        <w:spacing w:line="251" w:lineRule="exact"/>
        <w:ind w:left="1020" w:hanging="360"/>
        <w:rPr>
          <w:sz w:val="23"/>
        </w:rPr>
      </w:pPr>
      <w:r>
        <w:rPr>
          <w:sz w:val="23"/>
        </w:rPr>
        <w:t>dňom</w:t>
      </w:r>
      <w:r>
        <w:rPr>
          <w:spacing w:val="-9"/>
          <w:sz w:val="23"/>
        </w:rPr>
        <w:t xml:space="preserve"> </w:t>
      </w:r>
      <w:r>
        <w:rPr>
          <w:sz w:val="23"/>
        </w:rPr>
        <w:t>podpisu</w:t>
      </w:r>
      <w:r>
        <w:rPr>
          <w:spacing w:val="-7"/>
          <w:sz w:val="23"/>
        </w:rPr>
        <w:t xml:space="preserve"> </w:t>
      </w:r>
      <w:r>
        <w:rPr>
          <w:sz w:val="23"/>
        </w:rPr>
        <w:t>Odovzdávacieho</w:t>
      </w:r>
      <w:r>
        <w:rPr>
          <w:spacing w:val="-6"/>
          <w:sz w:val="23"/>
        </w:rPr>
        <w:t xml:space="preserve"> </w:t>
      </w:r>
      <w:r>
        <w:rPr>
          <w:sz w:val="23"/>
        </w:rPr>
        <w:t>protokolu</w:t>
      </w:r>
      <w:r>
        <w:rPr>
          <w:spacing w:val="-6"/>
          <w:sz w:val="23"/>
        </w:rPr>
        <w:t xml:space="preserve"> </w:t>
      </w:r>
      <w:r>
        <w:rPr>
          <w:sz w:val="23"/>
        </w:rPr>
        <w:t>Zmluvnými</w:t>
      </w:r>
      <w:r>
        <w:rPr>
          <w:spacing w:val="-7"/>
          <w:sz w:val="23"/>
        </w:rPr>
        <w:t xml:space="preserve"> </w:t>
      </w:r>
      <w:r>
        <w:rPr>
          <w:sz w:val="23"/>
        </w:rPr>
        <w:t>stranami;</w:t>
      </w:r>
    </w:p>
    <w:p w14:paraId="3C4DE2F5" w14:textId="45A140E1" w:rsidR="009B338C" w:rsidRPr="00240E42" w:rsidRDefault="00A111DF" w:rsidP="00240E42">
      <w:pPr>
        <w:pStyle w:val="Odsekzoznamu"/>
        <w:numPr>
          <w:ilvl w:val="2"/>
          <w:numId w:val="7"/>
        </w:numPr>
        <w:tabs>
          <w:tab w:val="left" w:pos="1020"/>
        </w:tabs>
        <w:spacing w:before="4" w:line="228" w:lineRule="auto"/>
        <w:ind w:left="1020" w:right="103" w:hanging="360"/>
        <w:rPr>
          <w:sz w:val="23"/>
        </w:rPr>
      </w:pPr>
      <w:r>
        <w:rPr>
          <w:sz w:val="23"/>
        </w:rPr>
        <w:t xml:space="preserve">ak Kupujúci v rozpore s bodom </w:t>
      </w:r>
      <w:hyperlink w:anchor="_bookmark5" w:history="1">
        <w:r>
          <w:rPr>
            <w:sz w:val="23"/>
          </w:rPr>
          <w:t>6.3</w:t>
        </w:r>
      </w:hyperlink>
      <w:r>
        <w:rPr>
          <w:sz w:val="23"/>
        </w:rPr>
        <w:t xml:space="preserve"> odmietne prevziať Predmet kúpy, má sa za to, že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9"/>
          <w:sz w:val="23"/>
        </w:rPr>
        <w:t xml:space="preserve"> </w:t>
      </w:r>
      <w:r>
        <w:rPr>
          <w:sz w:val="23"/>
        </w:rPr>
        <w:t>kedy</w:t>
      </w:r>
      <w:r>
        <w:rPr>
          <w:spacing w:val="22"/>
          <w:sz w:val="23"/>
        </w:rPr>
        <w:t xml:space="preserve"> </w:t>
      </w:r>
      <w:r>
        <w:rPr>
          <w:sz w:val="23"/>
        </w:rPr>
        <w:t>mal</w:t>
      </w:r>
      <w:r>
        <w:rPr>
          <w:spacing w:val="19"/>
          <w:sz w:val="23"/>
        </w:rPr>
        <w:t xml:space="preserve"> </w:t>
      </w:r>
      <w:r>
        <w:rPr>
          <w:sz w:val="23"/>
        </w:rPr>
        <w:t>byť</w:t>
      </w:r>
      <w:r>
        <w:rPr>
          <w:spacing w:val="20"/>
          <w:sz w:val="23"/>
        </w:rPr>
        <w:t xml:space="preserve"> </w:t>
      </w:r>
      <w:r>
        <w:rPr>
          <w:sz w:val="23"/>
        </w:rPr>
        <w:t>Predmet</w:t>
      </w:r>
      <w:r>
        <w:rPr>
          <w:spacing w:val="19"/>
          <w:sz w:val="23"/>
        </w:rPr>
        <w:t xml:space="preserve"> </w:t>
      </w:r>
      <w:r>
        <w:rPr>
          <w:sz w:val="23"/>
        </w:rPr>
        <w:t>kúpy</w:t>
      </w:r>
      <w:r>
        <w:rPr>
          <w:spacing w:val="22"/>
          <w:sz w:val="23"/>
        </w:rPr>
        <w:t xml:space="preserve"> </w:t>
      </w:r>
      <w:r>
        <w:rPr>
          <w:sz w:val="23"/>
        </w:rPr>
        <w:t>Kupujúcim</w:t>
      </w:r>
      <w:r>
        <w:rPr>
          <w:spacing w:val="19"/>
          <w:sz w:val="23"/>
        </w:rPr>
        <w:t xml:space="preserve"> </w:t>
      </w:r>
      <w:r>
        <w:rPr>
          <w:sz w:val="23"/>
        </w:rPr>
        <w:t>prevzatý</w:t>
      </w:r>
      <w:r>
        <w:rPr>
          <w:spacing w:val="24"/>
          <w:sz w:val="23"/>
        </w:rPr>
        <w:t xml:space="preserve"> </w:t>
      </w:r>
      <w:r>
        <w:rPr>
          <w:sz w:val="23"/>
        </w:rPr>
        <w:t>(resp.</w:t>
      </w:r>
      <w:r>
        <w:rPr>
          <w:spacing w:val="22"/>
          <w:sz w:val="23"/>
        </w:rPr>
        <w:t xml:space="preserve"> </w:t>
      </w:r>
      <w:r>
        <w:rPr>
          <w:sz w:val="23"/>
        </w:rPr>
        <w:t>keby</w:t>
      </w:r>
      <w:r>
        <w:rPr>
          <w:spacing w:val="22"/>
          <w:sz w:val="23"/>
        </w:rPr>
        <w:t xml:space="preserve"> </w:t>
      </w:r>
      <w:r>
        <w:rPr>
          <w:sz w:val="23"/>
        </w:rPr>
        <w:t>Kupujúci</w:t>
      </w:r>
      <w:r>
        <w:rPr>
          <w:spacing w:val="22"/>
          <w:sz w:val="23"/>
        </w:rPr>
        <w:t xml:space="preserve"> </w:t>
      </w:r>
      <w:r>
        <w:rPr>
          <w:sz w:val="23"/>
        </w:rPr>
        <w:t>v</w:t>
      </w:r>
      <w:r w:rsidR="00240E42">
        <w:rPr>
          <w:spacing w:val="12"/>
          <w:sz w:val="23"/>
        </w:rPr>
        <w:t> </w:t>
      </w:r>
      <w:r>
        <w:rPr>
          <w:sz w:val="23"/>
        </w:rPr>
        <w:t>rozpore</w:t>
      </w:r>
      <w:r w:rsidR="00240E42">
        <w:rPr>
          <w:sz w:val="23"/>
        </w:rPr>
        <w:t xml:space="preserve"> </w:t>
      </w:r>
      <w:r>
        <w:t>s bodom</w:t>
      </w:r>
      <w:r w:rsidRPr="00240E42">
        <w:rPr>
          <w:spacing w:val="1"/>
        </w:rPr>
        <w:t xml:space="preserve"> </w:t>
      </w:r>
      <w:hyperlink w:anchor="_bookmark5" w:history="1">
        <w:r>
          <w:t>6.3</w:t>
        </w:r>
      </w:hyperlink>
      <w:r w:rsidRPr="00240E42">
        <w:rPr>
          <w:spacing w:val="1"/>
        </w:rPr>
        <w:t xml:space="preserve"> </w:t>
      </w:r>
      <w:r>
        <w:t>odmietol</w:t>
      </w:r>
      <w:r w:rsidRPr="00240E42">
        <w:rPr>
          <w:spacing w:val="1"/>
        </w:rPr>
        <w:t xml:space="preserve"> </w:t>
      </w:r>
      <w:r>
        <w:t>Predmet</w:t>
      </w:r>
      <w:r w:rsidRPr="00240E42">
        <w:rPr>
          <w:spacing w:val="1"/>
        </w:rPr>
        <w:t xml:space="preserve"> </w:t>
      </w:r>
      <w:r>
        <w:t>kúpy</w:t>
      </w:r>
      <w:r w:rsidRPr="00240E42">
        <w:rPr>
          <w:spacing w:val="1"/>
        </w:rPr>
        <w:t xml:space="preserve"> </w:t>
      </w:r>
      <w:r>
        <w:t>prevziať),</w:t>
      </w:r>
      <w:r w:rsidRPr="00240E42">
        <w:rPr>
          <w:spacing w:val="1"/>
        </w:rPr>
        <w:t xml:space="preserve"> </w:t>
      </w:r>
      <w:r>
        <w:t>bol</w:t>
      </w:r>
      <w:r w:rsidRPr="00240E42">
        <w:rPr>
          <w:spacing w:val="1"/>
        </w:rPr>
        <w:t xml:space="preserve"> </w:t>
      </w:r>
      <w:r>
        <w:t>Predmet</w:t>
      </w:r>
      <w:r w:rsidRPr="00240E42">
        <w:rPr>
          <w:spacing w:val="1"/>
        </w:rPr>
        <w:t xml:space="preserve"> </w:t>
      </w:r>
      <w:r>
        <w:t>kúpy</w:t>
      </w:r>
      <w:r w:rsidRPr="00240E42">
        <w:rPr>
          <w:spacing w:val="1"/>
        </w:rPr>
        <w:t xml:space="preserve"> </w:t>
      </w:r>
      <w:r>
        <w:t>riadne</w:t>
      </w:r>
      <w:r w:rsidRPr="00240E42">
        <w:rPr>
          <w:spacing w:val="1"/>
        </w:rPr>
        <w:t xml:space="preserve"> </w:t>
      </w:r>
      <w:r>
        <w:t>odovzdaný</w:t>
      </w:r>
      <w:r w:rsidRPr="00240E42">
        <w:rPr>
          <w:spacing w:val="-55"/>
        </w:rPr>
        <w:t xml:space="preserve"> </w:t>
      </w:r>
      <w:r w:rsidR="00240E42">
        <w:rPr>
          <w:spacing w:val="-55"/>
        </w:rPr>
        <w:t xml:space="preserve"> </w:t>
      </w:r>
      <w:r>
        <w:t>Predávajúcim a prevzatý Kupujúcim (s tým, že v takom prípade vzhľadom na neprevzatie</w:t>
      </w:r>
      <w:r w:rsidRPr="00240E42">
        <w:rPr>
          <w:spacing w:val="-55"/>
        </w:rPr>
        <w:t xml:space="preserve"> </w:t>
      </w:r>
      <w:r>
        <w:t>Predmetu</w:t>
      </w:r>
      <w:r w:rsidRPr="00240E42">
        <w:rPr>
          <w:spacing w:val="-4"/>
        </w:rPr>
        <w:t xml:space="preserve"> </w:t>
      </w:r>
      <w:r>
        <w:t>kúpy</w:t>
      </w:r>
      <w:r w:rsidRPr="00240E42">
        <w:rPr>
          <w:spacing w:val="-2"/>
        </w:rPr>
        <w:t xml:space="preserve"> </w:t>
      </w:r>
      <w:r>
        <w:t>neprechádza</w:t>
      </w:r>
      <w:r w:rsidRPr="00240E42">
        <w:rPr>
          <w:spacing w:val="-3"/>
        </w:rPr>
        <w:t xml:space="preserve"> </w:t>
      </w:r>
      <w:r>
        <w:t>na</w:t>
      </w:r>
      <w:r w:rsidRPr="00240E42">
        <w:rPr>
          <w:spacing w:val="-2"/>
        </w:rPr>
        <w:t xml:space="preserve"> </w:t>
      </w:r>
      <w:r>
        <w:t>Kupujúceho</w:t>
      </w:r>
      <w:r w:rsidRPr="00240E42">
        <w:rPr>
          <w:spacing w:val="-1"/>
        </w:rPr>
        <w:t xml:space="preserve"> </w:t>
      </w:r>
      <w:r>
        <w:t>riziko</w:t>
      </w:r>
      <w:r w:rsidRPr="00240E42">
        <w:rPr>
          <w:spacing w:val="-2"/>
        </w:rPr>
        <w:t xml:space="preserve"> </w:t>
      </w:r>
      <w:r>
        <w:t>škody</w:t>
      </w:r>
      <w:r w:rsidRPr="00240E42">
        <w:rPr>
          <w:spacing w:val="-2"/>
        </w:rPr>
        <w:t xml:space="preserve"> </w:t>
      </w:r>
      <w:r>
        <w:t>na</w:t>
      </w:r>
      <w:r w:rsidRPr="00240E42">
        <w:rPr>
          <w:spacing w:val="-2"/>
        </w:rPr>
        <w:t xml:space="preserve"> </w:t>
      </w:r>
      <w:r>
        <w:t>Predmete</w:t>
      </w:r>
      <w:r w:rsidRPr="00240E42">
        <w:rPr>
          <w:spacing w:val="-3"/>
        </w:rPr>
        <w:t xml:space="preserve"> </w:t>
      </w:r>
      <w:r>
        <w:t>kúpy).</w:t>
      </w:r>
    </w:p>
    <w:p w14:paraId="1308B2A3" w14:textId="77777777" w:rsidR="009B338C" w:rsidRDefault="009B338C">
      <w:pPr>
        <w:pStyle w:val="Zkladntext"/>
        <w:spacing w:before="4"/>
        <w:rPr>
          <w:sz w:val="21"/>
        </w:rPr>
      </w:pPr>
    </w:p>
    <w:p w14:paraId="4FB9E4B1" w14:textId="549D6896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3"/>
        <w:rPr>
          <w:sz w:val="23"/>
        </w:rPr>
      </w:pPr>
      <w:bookmarkStart w:id="14" w:name="_bookmark7"/>
      <w:bookmarkStart w:id="15" w:name="_Hlk160017552"/>
      <w:bookmarkEnd w:id="14"/>
      <w:r>
        <w:rPr>
          <w:sz w:val="23"/>
        </w:rPr>
        <w:t>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dohodli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tom,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v deň</w:t>
      </w:r>
      <w:r>
        <w:rPr>
          <w:spacing w:val="1"/>
          <w:sz w:val="23"/>
        </w:rPr>
        <w:t xml:space="preserve"> </w:t>
      </w:r>
      <w:r>
        <w:rPr>
          <w:sz w:val="23"/>
        </w:rPr>
        <w:t>odovzdania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zabezpečí</w:t>
      </w:r>
      <w:r>
        <w:rPr>
          <w:spacing w:val="19"/>
          <w:sz w:val="23"/>
        </w:rPr>
        <w:t xml:space="preserve"> </w:t>
      </w:r>
      <w:r>
        <w:rPr>
          <w:sz w:val="23"/>
        </w:rPr>
        <w:t>uvedenie</w:t>
      </w:r>
      <w:r>
        <w:rPr>
          <w:spacing w:val="76"/>
          <w:sz w:val="23"/>
        </w:rPr>
        <w:t xml:space="preserve"> </w:t>
      </w:r>
      <w:r>
        <w:rPr>
          <w:sz w:val="23"/>
        </w:rPr>
        <w:t>Predmetu</w:t>
      </w:r>
      <w:r>
        <w:rPr>
          <w:spacing w:val="77"/>
          <w:sz w:val="23"/>
        </w:rPr>
        <w:t xml:space="preserve"> </w:t>
      </w:r>
      <w:r>
        <w:rPr>
          <w:sz w:val="23"/>
        </w:rPr>
        <w:t>kúpy</w:t>
      </w:r>
      <w:r>
        <w:rPr>
          <w:spacing w:val="78"/>
          <w:sz w:val="23"/>
        </w:rPr>
        <w:t xml:space="preserve"> </w:t>
      </w:r>
      <w:r>
        <w:rPr>
          <w:sz w:val="23"/>
        </w:rPr>
        <w:t>do</w:t>
      </w:r>
      <w:r>
        <w:rPr>
          <w:spacing w:val="75"/>
          <w:sz w:val="23"/>
        </w:rPr>
        <w:t xml:space="preserve"> </w:t>
      </w:r>
      <w:r>
        <w:rPr>
          <w:sz w:val="23"/>
        </w:rPr>
        <w:t>prevádzky</w:t>
      </w:r>
      <w:r>
        <w:rPr>
          <w:spacing w:val="80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r>
        <w:rPr>
          <w:sz w:val="23"/>
        </w:rPr>
        <w:t>zmysle</w:t>
      </w:r>
      <w:r>
        <w:rPr>
          <w:spacing w:val="79"/>
          <w:sz w:val="23"/>
        </w:rPr>
        <w:t xml:space="preserve"> </w:t>
      </w:r>
      <w:r>
        <w:rPr>
          <w:sz w:val="23"/>
        </w:rPr>
        <w:t>príslušnej</w:t>
      </w:r>
      <w:r>
        <w:rPr>
          <w:spacing w:val="76"/>
          <w:sz w:val="23"/>
        </w:rPr>
        <w:t xml:space="preserve"> </w:t>
      </w:r>
      <w:r>
        <w:rPr>
          <w:sz w:val="23"/>
        </w:rPr>
        <w:t>právnej</w:t>
      </w:r>
      <w:r>
        <w:rPr>
          <w:spacing w:val="77"/>
          <w:sz w:val="23"/>
        </w:rPr>
        <w:t xml:space="preserve"> </w:t>
      </w:r>
      <w:r>
        <w:rPr>
          <w:sz w:val="23"/>
        </w:rPr>
        <w:t>úpravy,</w:t>
      </w:r>
      <w:r>
        <w:rPr>
          <w:spacing w:val="-56"/>
          <w:sz w:val="23"/>
        </w:rPr>
        <w:t xml:space="preserve"> </w:t>
      </w:r>
      <w:r>
        <w:rPr>
          <w:sz w:val="23"/>
        </w:rPr>
        <w:t>v súlade s Prílohou č. 1 Zmluvy 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splní svoje ďalšie povinnosti podľa bodu </w:t>
      </w:r>
      <w:hyperlink w:anchor="_bookmark0" w:history="1">
        <w:r>
          <w:rPr>
            <w:sz w:val="23"/>
          </w:rPr>
          <w:t xml:space="preserve">1.3 </w:t>
        </w:r>
      </w:hyperlink>
      <w:r>
        <w:rPr>
          <w:sz w:val="23"/>
        </w:rPr>
        <w:t>Zmluvy, inak</w:t>
      </w:r>
      <w:r>
        <w:rPr>
          <w:spacing w:val="-55"/>
          <w:sz w:val="23"/>
        </w:rPr>
        <w:t xml:space="preserve"> </w:t>
      </w:r>
      <w:r w:rsidR="004519DA">
        <w:rPr>
          <w:spacing w:val="-55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prevziať.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poskytnúť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1"/>
          <w:sz w:val="23"/>
        </w:rPr>
        <w:t xml:space="preserve"> </w:t>
      </w:r>
      <w:r>
        <w:rPr>
          <w:sz w:val="23"/>
        </w:rPr>
        <w:t>so</w:t>
      </w:r>
      <w:r>
        <w:rPr>
          <w:spacing w:val="1"/>
          <w:sz w:val="23"/>
        </w:rPr>
        <w:t xml:space="preserve"> </w:t>
      </w:r>
      <w:r>
        <w:rPr>
          <w:sz w:val="23"/>
        </w:rPr>
        <w:t>zabezpečovaním</w:t>
      </w:r>
      <w:r>
        <w:rPr>
          <w:spacing w:val="1"/>
          <w:sz w:val="23"/>
        </w:rPr>
        <w:t xml:space="preserve"> </w:t>
      </w:r>
      <w:r>
        <w:rPr>
          <w:sz w:val="23"/>
        </w:rPr>
        <w:t>uvedenia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prevádzky</w:t>
      </w:r>
      <w:r>
        <w:rPr>
          <w:spacing w:val="1"/>
          <w:sz w:val="23"/>
        </w:rPr>
        <w:t xml:space="preserve"> </w:t>
      </w:r>
      <w:r>
        <w:rPr>
          <w:sz w:val="23"/>
        </w:rPr>
        <w:t>potrebnú primeranú súčinnosť.</w:t>
      </w:r>
    </w:p>
    <w:bookmarkEnd w:id="15"/>
    <w:p w14:paraId="29872D19" w14:textId="77777777" w:rsidR="009B338C" w:rsidRDefault="009B338C">
      <w:pPr>
        <w:pStyle w:val="Zkladntext"/>
        <w:spacing w:before="5"/>
        <w:rPr>
          <w:sz w:val="22"/>
        </w:rPr>
      </w:pPr>
    </w:p>
    <w:p w14:paraId="41D9E6E8" w14:textId="446DEDAD" w:rsidR="009B338C" w:rsidRPr="00B27979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8"/>
        <w:rPr>
          <w:sz w:val="23"/>
        </w:rPr>
      </w:pPr>
      <w:bookmarkStart w:id="16" w:name="_Hlk160017627"/>
      <w:r>
        <w:rPr>
          <w:sz w:val="23"/>
        </w:rPr>
        <w:t>V prípade omeškania Predávajúceho s riadnym a včasným dodaním Predmetu kúpy (alebo</w:t>
      </w:r>
      <w:r>
        <w:rPr>
          <w:spacing w:val="1"/>
          <w:sz w:val="23"/>
        </w:rPr>
        <w:t xml:space="preserve"> </w:t>
      </w:r>
      <w:r>
        <w:rPr>
          <w:sz w:val="23"/>
        </w:rPr>
        <w:t>jeho časti) Kupujúcemu</w:t>
      </w:r>
      <w:r>
        <w:rPr>
          <w:spacing w:val="1"/>
          <w:sz w:val="23"/>
        </w:rPr>
        <w:t xml:space="preserve"> </w:t>
      </w:r>
      <w:r>
        <w:rPr>
          <w:sz w:val="23"/>
        </w:rPr>
        <w:t>v zmysle</w:t>
      </w:r>
      <w:r>
        <w:rPr>
          <w:spacing w:val="1"/>
          <w:sz w:val="23"/>
        </w:rPr>
        <w:t xml:space="preserve"> </w:t>
      </w:r>
      <w:r>
        <w:rPr>
          <w:sz w:val="23"/>
        </w:rPr>
        <w:t>bodu</w:t>
      </w:r>
      <w:r>
        <w:rPr>
          <w:spacing w:val="1"/>
          <w:sz w:val="23"/>
        </w:rPr>
        <w:t xml:space="preserve"> </w:t>
      </w:r>
      <w:hyperlink w:anchor="_bookmark6" w:history="1">
        <w:r>
          <w:rPr>
            <w:sz w:val="23"/>
          </w:rPr>
          <w:t xml:space="preserve">6.5 </w:t>
        </w:r>
      </w:hyperlink>
      <w:r>
        <w:rPr>
          <w:sz w:val="23"/>
        </w:rPr>
        <w:t>tejto</w:t>
      </w:r>
      <w:r>
        <w:rPr>
          <w:spacing w:val="57"/>
          <w:sz w:val="23"/>
        </w:rPr>
        <w:t xml:space="preserve"> </w:t>
      </w:r>
      <w:r>
        <w:rPr>
          <w:sz w:val="23"/>
        </w:rPr>
        <w:t>Zmluvy je Kupujúci oprávnený požadovať</w:t>
      </w:r>
      <w:r>
        <w:rPr>
          <w:spacing w:val="-55"/>
          <w:sz w:val="23"/>
        </w:rPr>
        <w:t xml:space="preserve"> </w:t>
      </w:r>
      <w:r>
        <w:rPr>
          <w:sz w:val="23"/>
        </w:rPr>
        <w:t>od</w:t>
      </w:r>
      <w:r>
        <w:rPr>
          <w:spacing w:val="57"/>
          <w:sz w:val="23"/>
        </w:rPr>
        <w:t xml:space="preserve"> </w:t>
      </w:r>
      <w:r w:rsidRPr="00060F67">
        <w:rPr>
          <w:sz w:val="23"/>
        </w:rPr>
        <w:t>Predávajúceho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uhradenie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zmluvnej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pokuty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vo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výške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0,5%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z Kúpnej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ceny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za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každý</w:t>
      </w:r>
      <w:r w:rsidRPr="00060F67">
        <w:rPr>
          <w:spacing w:val="1"/>
          <w:sz w:val="23"/>
        </w:rPr>
        <w:t xml:space="preserve"> </w:t>
      </w:r>
      <w:r w:rsidRPr="00060F67">
        <w:rPr>
          <w:sz w:val="23"/>
        </w:rPr>
        <w:t>aj</w:t>
      </w:r>
      <w:r w:rsidRPr="00060F67">
        <w:rPr>
          <w:spacing w:val="-2"/>
          <w:sz w:val="23"/>
        </w:rPr>
        <w:t xml:space="preserve"> </w:t>
      </w:r>
      <w:r w:rsidRPr="00766959">
        <w:rPr>
          <w:sz w:val="23"/>
        </w:rPr>
        <w:t>začatý</w:t>
      </w:r>
      <w:r w:rsidRPr="00766959">
        <w:rPr>
          <w:spacing w:val="90"/>
          <w:sz w:val="23"/>
        </w:rPr>
        <w:t xml:space="preserve"> </w:t>
      </w:r>
      <w:r w:rsidR="00060F67" w:rsidRPr="00060F67">
        <w:rPr>
          <w:sz w:val="23"/>
        </w:rPr>
        <w:t>týždeň</w:t>
      </w:r>
      <w:r w:rsidR="00060F67" w:rsidRPr="00060F67">
        <w:rPr>
          <w:spacing w:val="90"/>
          <w:sz w:val="23"/>
        </w:rPr>
        <w:t xml:space="preserve"> </w:t>
      </w:r>
      <w:r w:rsidRPr="00060F67">
        <w:rPr>
          <w:sz w:val="23"/>
        </w:rPr>
        <w:t>omeškania,</w:t>
      </w:r>
      <w:r w:rsidR="00A06802" w:rsidRPr="00060F67">
        <w:rPr>
          <w:sz w:val="23"/>
        </w:rPr>
        <w:t xml:space="preserve"> </w:t>
      </w:r>
      <w:r w:rsidR="00060F67" w:rsidRPr="00060F67">
        <w:rPr>
          <w:sz w:val="23"/>
        </w:rPr>
        <w:t>celkovo však maximálne do</w:t>
      </w:r>
      <w:r w:rsidR="00A06802" w:rsidRPr="00060F67">
        <w:rPr>
          <w:sz w:val="23"/>
        </w:rPr>
        <w:t xml:space="preserve"> výšky </w:t>
      </w:r>
      <w:r w:rsidR="00A06802" w:rsidRPr="00766959">
        <w:rPr>
          <w:sz w:val="23"/>
        </w:rPr>
        <w:t>5%</w:t>
      </w:r>
      <w:r w:rsidR="00A06802" w:rsidRPr="00060F67">
        <w:rPr>
          <w:sz w:val="23"/>
        </w:rPr>
        <w:t xml:space="preserve"> Kúpnej ceny</w:t>
      </w:r>
      <w:r w:rsidR="00060F67" w:rsidRPr="00060F67">
        <w:rPr>
          <w:sz w:val="23"/>
        </w:rPr>
        <w:t>.</w:t>
      </w:r>
      <w:bookmarkStart w:id="17" w:name="_Hlk160017656"/>
    </w:p>
    <w:bookmarkEnd w:id="16"/>
    <w:p w14:paraId="5F7C2F6A" w14:textId="77777777" w:rsidR="009B338C" w:rsidRDefault="009B338C">
      <w:pPr>
        <w:pStyle w:val="Zkladntext"/>
        <w:spacing w:before="2"/>
        <w:rPr>
          <w:sz w:val="21"/>
        </w:rPr>
      </w:pPr>
    </w:p>
    <w:bookmarkEnd w:id="17"/>
    <w:p w14:paraId="3A33ED3E" w14:textId="77777777" w:rsidR="009B338C" w:rsidRDefault="00A111DF">
      <w:pPr>
        <w:pStyle w:val="Nadpis1"/>
        <w:numPr>
          <w:ilvl w:val="1"/>
          <w:numId w:val="14"/>
        </w:numPr>
        <w:tabs>
          <w:tab w:val="left" w:pos="3952"/>
        </w:tabs>
        <w:ind w:left="3951" w:hanging="518"/>
        <w:jc w:val="left"/>
      </w:pPr>
      <w:r>
        <w:t>Ostatné</w:t>
      </w:r>
      <w:r>
        <w:rPr>
          <w:spacing w:val="48"/>
        </w:rPr>
        <w:t xml:space="preserve"> </w:t>
      </w:r>
      <w:r>
        <w:t>ustanovenia</w:t>
      </w:r>
    </w:p>
    <w:p w14:paraId="75214766" w14:textId="77777777" w:rsidR="009B338C" w:rsidRDefault="009B338C">
      <w:pPr>
        <w:pStyle w:val="Zkladntext"/>
        <w:spacing w:before="9"/>
        <w:rPr>
          <w:b/>
          <w:sz w:val="22"/>
        </w:rPr>
      </w:pPr>
    </w:p>
    <w:p w14:paraId="18BD1921" w14:textId="6E2F6551" w:rsidR="009B338C" w:rsidRDefault="000D51C4">
      <w:pPr>
        <w:pStyle w:val="Odsekzoznamu"/>
        <w:numPr>
          <w:ilvl w:val="1"/>
          <w:numId w:val="6"/>
        </w:numPr>
        <w:tabs>
          <w:tab w:val="left" w:pos="686"/>
        </w:tabs>
        <w:spacing w:before="1" w:line="228" w:lineRule="auto"/>
        <w:ind w:right="115"/>
        <w:rPr>
          <w:sz w:val="23"/>
        </w:rPr>
      </w:pPr>
      <w:r>
        <w:rPr>
          <w:sz w:val="23"/>
        </w:rPr>
        <w:t xml:space="preserve">Predávajúci vyhlasuje, že </w:t>
      </w:r>
      <w:r w:rsidRPr="00766959">
        <w:rPr>
          <w:sz w:val="23"/>
        </w:rPr>
        <w:t xml:space="preserve">na Predmet kúpy sa nevzťahujú žiadne územné alebo množstevné obmedzenia výrobcu alebo iné obmedzenia, ktoré by bránili Kupujúcemu používať Predmet kúpy, vrátane jeho prípadného predaja, či poskytnutia do iného užívania tretej </w:t>
      </w:r>
      <w:r w:rsidR="00AD3966">
        <w:rPr>
          <w:sz w:val="23"/>
        </w:rPr>
        <w:t>osobe</w:t>
      </w:r>
      <w:r w:rsidRPr="00766959">
        <w:rPr>
          <w:sz w:val="23"/>
        </w:rPr>
        <w:t>.</w:t>
      </w:r>
    </w:p>
    <w:p w14:paraId="2979D13E" w14:textId="77777777" w:rsidR="009B338C" w:rsidRDefault="009B338C">
      <w:pPr>
        <w:pStyle w:val="Zkladntext"/>
        <w:rPr>
          <w:sz w:val="22"/>
        </w:rPr>
      </w:pPr>
    </w:p>
    <w:p w14:paraId="415D1196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07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započítať</w:t>
      </w:r>
      <w:r>
        <w:rPr>
          <w:spacing w:val="1"/>
          <w:sz w:val="23"/>
        </w:rPr>
        <w:t xml:space="preserve"> </w:t>
      </w:r>
      <w:r>
        <w:rPr>
          <w:sz w:val="23"/>
        </w:rPr>
        <w:t>akékoľvek</w:t>
      </w:r>
      <w:r>
        <w:rPr>
          <w:spacing w:val="1"/>
          <w:sz w:val="23"/>
        </w:rPr>
        <w:t xml:space="preserve"> </w:t>
      </w:r>
      <w:r>
        <w:rPr>
          <w:sz w:val="23"/>
        </w:rPr>
        <w:t>pohľadávky,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vznikli</w:t>
      </w:r>
      <w:r>
        <w:rPr>
          <w:spacing w:val="1"/>
          <w:sz w:val="23"/>
        </w:rPr>
        <w:t xml:space="preserve"> </w:t>
      </w:r>
      <w:r>
        <w:rPr>
          <w:sz w:val="23"/>
        </w:rPr>
        <w:t>podľa/na</w:t>
      </w:r>
      <w:r>
        <w:rPr>
          <w:spacing w:val="1"/>
          <w:sz w:val="23"/>
        </w:rPr>
        <w:t xml:space="preserve"> </w:t>
      </w:r>
      <w:r>
        <w:rPr>
          <w:sz w:val="23"/>
        </w:rPr>
        <w:t>základe tejto Zmluvy, ako ani postúpiť akékoľvek práva vyplývajúce z tejto Zmluvy na tretiu</w:t>
      </w:r>
      <w:r>
        <w:rPr>
          <w:spacing w:val="-55"/>
          <w:sz w:val="23"/>
        </w:rPr>
        <w:t xml:space="preserve"> </w:t>
      </w:r>
      <w:r>
        <w:rPr>
          <w:sz w:val="23"/>
        </w:rPr>
        <w:t>osobu,</w:t>
      </w:r>
      <w:r>
        <w:rPr>
          <w:spacing w:val="-1"/>
          <w:sz w:val="23"/>
        </w:rPr>
        <w:t xml:space="preserve"> </w:t>
      </w:r>
      <w:r>
        <w:rPr>
          <w:sz w:val="23"/>
        </w:rPr>
        <w:t>bez</w:t>
      </w:r>
      <w:r>
        <w:rPr>
          <w:spacing w:val="-3"/>
          <w:sz w:val="23"/>
        </w:rPr>
        <w:t xml:space="preserve"> </w:t>
      </w:r>
      <w:r>
        <w:rPr>
          <w:sz w:val="23"/>
        </w:rPr>
        <w:t>predchádzajúceho</w:t>
      </w:r>
      <w:r>
        <w:rPr>
          <w:spacing w:val="-1"/>
          <w:sz w:val="23"/>
        </w:rPr>
        <w:t xml:space="preserve"> </w:t>
      </w:r>
      <w:r>
        <w:rPr>
          <w:sz w:val="23"/>
        </w:rPr>
        <w:t>písomného súhlasu</w:t>
      </w:r>
      <w:r>
        <w:rPr>
          <w:spacing w:val="-1"/>
          <w:sz w:val="23"/>
        </w:rPr>
        <w:t xml:space="preserve"> </w:t>
      </w:r>
      <w:r>
        <w:rPr>
          <w:sz w:val="23"/>
        </w:rPr>
        <w:t>Kupujúceho.</w:t>
      </w:r>
    </w:p>
    <w:p w14:paraId="2A788E12" w14:textId="77777777" w:rsidR="009B338C" w:rsidRDefault="009B338C">
      <w:pPr>
        <w:pStyle w:val="Zkladntext"/>
        <w:spacing w:before="5"/>
        <w:rPr>
          <w:sz w:val="21"/>
        </w:rPr>
      </w:pPr>
    </w:p>
    <w:p w14:paraId="6DEF1590" w14:textId="2B4EBC5A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28" w:lineRule="auto"/>
        <w:ind w:right="104"/>
        <w:rPr>
          <w:sz w:val="23"/>
        </w:rPr>
      </w:pPr>
      <w:bookmarkStart w:id="18" w:name="_bookmark8"/>
      <w:bookmarkEnd w:id="18"/>
      <w:r>
        <w:rPr>
          <w:spacing w:val="-1"/>
          <w:sz w:val="23"/>
        </w:rPr>
        <w:t xml:space="preserve">Zmluvné strany sa zaväzujú, že si budú poskytovať potrebnú primeranú </w:t>
      </w:r>
      <w:r>
        <w:rPr>
          <w:sz w:val="23"/>
        </w:rPr>
        <w:t>súčinnosť pri plnení</w:t>
      </w:r>
      <w:r>
        <w:rPr>
          <w:spacing w:val="1"/>
          <w:sz w:val="23"/>
        </w:rPr>
        <w:t xml:space="preserve"> </w:t>
      </w:r>
      <w:r>
        <w:rPr>
          <w:sz w:val="23"/>
        </w:rPr>
        <w:t>záväzkov vyplývajúcich z tejto Zmluvy a navzájom sa budú včas informovať o všetkých</w:t>
      </w:r>
      <w:r>
        <w:rPr>
          <w:spacing w:val="1"/>
          <w:sz w:val="23"/>
        </w:rPr>
        <w:t xml:space="preserve"> </w:t>
      </w:r>
      <w:r>
        <w:rPr>
          <w:sz w:val="23"/>
        </w:rPr>
        <w:t>skutočnostiach</w:t>
      </w:r>
      <w:r>
        <w:rPr>
          <w:spacing w:val="1"/>
          <w:sz w:val="23"/>
        </w:rPr>
        <w:t xml:space="preserve"> </w:t>
      </w:r>
      <w:r>
        <w:rPr>
          <w:sz w:val="23"/>
        </w:rPr>
        <w:t>potrebných</w:t>
      </w:r>
      <w:r>
        <w:rPr>
          <w:spacing w:val="1"/>
          <w:sz w:val="23"/>
        </w:rPr>
        <w:t xml:space="preserve"> </w:t>
      </w:r>
      <w:r>
        <w:rPr>
          <w:sz w:val="23"/>
        </w:rPr>
        <w:t>pre</w:t>
      </w:r>
      <w:r>
        <w:rPr>
          <w:spacing w:val="1"/>
          <w:sz w:val="23"/>
        </w:rPr>
        <w:t xml:space="preserve"> </w:t>
      </w:r>
      <w:r>
        <w:rPr>
          <w:sz w:val="23"/>
        </w:rPr>
        <w:t>plnenie</w:t>
      </w:r>
      <w:r>
        <w:rPr>
          <w:spacing w:val="1"/>
          <w:sz w:val="23"/>
        </w:rPr>
        <w:t xml:space="preserve"> </w:t>
      </w:r>
      <w:r>
        <w:rPr>
          <w:sz w:val="23"/>
        </w:rPr>
        <w:t>ich</w:t>
      </w:r>
      <w:r>
        <w:rPr>
          <w:spacing w:val="1"/>
          <w:sz w:val="23"/>
        </w:rPr>
        <w:t xml:space="preserve"> </w:t>
      </w:r>
      <w:r>
        <w:rPr>
          <w:sz w:val="23"/>
        </w:rPr>
        <w:t>záväzkov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najmä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zbytočného odkladu vzájomne si oznamovať všetky zmeny a dôležité okolnosti, ktoré môžu</w:t>
      </w:r>
      <w:r>
        <w:rPr>
          <w:spacing w:val="1"/>
          <w:sz w:val="23"/>
        </w:rPr>
        <w:t xml:space="preserve"> </w:t>
      </w:r>
      <w:r>
        <w:rPr>
          <w:sz w:val="23"/>
        </w:rPr>
        <w:t>mať</w:t>
      </w:r>
      <w:r>
        <w:rPr>
          <w:spacing w:val="-2"/>
          <w:sz w:val="23"/>
        </w:rPr>
        <w:t xml:space="preserve"> </w:t>
      </w:r>
      <w:r>
        <w:rPr>
          <w:sz w:val="23"/>
        </w:rPr>
        <w:t>vplyv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práva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povinnosti</w:t>
      </w:r>
      <w:r>
        <w:rPr>
          <w:spacing w:val="-2"/>
          <w:sz w:val="23"/>
        </w:rPr>
        <w:t xml:space="preserve"> </w:t>
      </w:r>
      <w:r>
        <w:rPr>
          <w:sz w:val="23"/>
        </w:rPr>
        <w:t>Zmluvných</w:t>
      </w:r>
      <w:r>
        <w:rPr>
          <w:spacing w:val="-1"/>
          <w:sz w:val="23"/>
        </w:rPr>
        <w:t xml:space="preserve"> </w:t>
      </w:r>
      <w:r>
        <w:rPr>
          <w:sz w:val="23"/>
        </w:rPr>
        <w:t>strán</w:t>
      </w:r>
      <w:r>
        <w:rPr>
          <w:spacing w:val="-2"/>
          <w:sz w:val="23"/>
        </w:rPr>
        <w:t xml:space="preserve"> </w:t>
      </w:r>
      <w:r>
        <w:rPr>
          <w:sz w:val="23"/>
        </w:rPr>
        <w:t>podľa</w:t>
      </w:r>
      <w:r>
        <w:rPr>
          <w:spacing w:val="-3"/>
          <w:sz w:val="23"/>
        </w:rPr>
        <w:t xml:space="preserve"> </w:t>
      </w:r>
      <w:r>
        <w:rPr>
          <w:sz w:val="23"/>
        </w:rPr>
        <w:t>tejto</w:t>
      </w:r>
      <w:r>
        <w:rPr>
          <w:spacing w:val="-3"/>
          <w:sz w:val="23"/>
        </w:rPr>
        <w:t xml:space="preserve"> </w:t>
      </w:r>
      <w:r>
        <w:rPr>
          <w:sz w:val="23"/>
        </w:rPr>
        <w:t>Zmluvy.</w:t>
      </w:r>
    </w:p>
    <w:p w14:paraId="081B2B07" w14:textId="77777777" w:rsidR="009B338C" w:rsidRDefault="009B338C">
      <w:pPr>
        <w:pStyle w:val="Zkladntext"/>
        <w:spacing w:before="10"/>
        <w:rPr>
          <w:sz w:val="21"/>
        </w:rPr>
      </w:pPr>
    </w:p>
    <w:p w14:paraId="154E6CCF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16"/>
        <w:rPr>
          <w:sz w:val="23"/>
        </w:rPr>
      </w:pPr>
      <w:r>
        <w:rPr>
          <w:sz w:val="23"/>
        </w:rPr>
        <w:t>Každá Zmluvná strana vyhlasuje a zaväzuje sa zabezpečiť, že je oprávnená uzatvoriť Zmluvu</w:t>
      </w:r>
      <w:r>
        <w:rPr>
          <w:spacing w:val="-55"/>
          <w:sz w:val="23"/>
        </w:rPr>
        <w:t xml:space="preserve"> </w:t>
      </w:r>
      <w:r>
        <w:rPr>
          <w:sz w:val="23"/>
        </w:rPr>
        <w:t>a uplatňovať svoje práva a plniť svoje záväzky vyplývajúce zo Zmluvy. Záväzky, ktoré</w:t>
      </w:r>
      <w:r>
        <w:rPr>
          <w:spacing w:val="1"/>
          <w:sz w:val="23"/>
        </w:rPr>
        <w:t xml:space="preserve"> </w:t>
      </w:r>
      <w:r>
        <w:rPr>
          <w:sz w:val="23"/>
        </w:rPr>
        <w:t>Zmluvná strana na seba preberá podľa Zmluvy sú pre ňu záväzné a voči nej vymáhateľné v</w:t>
      </w:r>
      <w:r>
        <w:rPr>
          <w:spacing w:val="1"/>
          <w:sz w:val="23"/>
        </w:rPr>
        <w:t xml:space="preserve"> </w:t>
      </w:r>
      <w:r>
        <w:rPr>
          <w:sz w:val="23"/>
        </w:rPr>
        <w:t>súlade</w:t>
      </w:r>
      <w:r>
        <w:rPr>
          <w:spacing w:val="-3"/>
          <w:sz w:val="23"/>
        </w:rPr>
        <w:t xml:space="preserve"> </w:t>
      </w:r>
      <w:r>
        <w:rPr>
          <w:sz w:val="23"/>
        </w:rPr>
        <w:t>s podmienkami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7CB0FCB0" w14:textId="77777777" w:rsidR="009B338C" w:rsidRDefault="009B338C">
      <w:pPr>
        <w:pStyle w:val="Zkladntext"/>
        <w:spacing w:before="4"/>
        <w:rPr>
          <w:sz w:val="22"/>
        </w:rPr>
      </w:pPr>
    </w:p>
    <w:p w14:paraId="2CDAF4AF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03"/>
        <w:rPr>
          <w:sz w:val="23"/>
        </w:rPr>
      </w:pPr>
      <w:r>
        <w:rPr>
          <w:sz w:val="23"/>
        </w:rPr>
        <w:t>Každá</w:t>
      </w:r>
      <w:r>
        <w:rPr>
          <w:spacing w:val="1"/>
          <w:sz w:val="23"/>
        </w:rPr>
        <w:t xml:space="preserve"> </w:t>
      </w:r>
      <w:r>
        <w:rPr>
          <w:sz w:val="23"/>
        </w:rPr>
        <w:t>Zmluvná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vyhlasuje</w:t>
      </w:r>
      <w:r>
        <w:rPr>
          <w:spacing w:val="1"/>
          <w:sz w:val="23"/>
        </w:rPr>
        <w:t xml:space="preserve"> </w:t>
      </w:r>
      <w:r>
        <w:rPr>
          <w:sz w:val="23"/>
        </w:rPr>
        <w:t>a zaväzuje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uzatvorenie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uplatňovanie</w:t>
      </w:r>
      <w:r>
        <w:rPr>
          <w:spacing w:val="13"/>
          <w:sz w:val="23"/>
        </w:rPr>
        <w:t xml:space="preserve"> </w:t>
      </w:r>
      <w:r>
        <w:rPr>
          <w:sz w:val="23"/>
        </w:rPr>
        <w:t>práv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plnenie</w:t>
      </w:r>
      <w:r>
        <w:rPr>
          <w:spacing w:val="16"/>
          <w:sz w:val="23"/>
        </w:rPr>
        <w:t xml:space="preserve"> </w:t>
      </w:r>
      <w:r>
        <w:rPr>
          <w:sz w:val="23"/>
        </w:rPr>
        <w:t>záväzkov</w:t>
      </w:r>
      <w:r>
        <w:rPr>
          <w:spacing w:val="15"/>
          <w:sz w:val="23"/>
        </w:rPr>
        <w:t xml:space="preserve"> </w:t>
      </w:r>
      <w:r>
        <w:rPr>
          <w:sz w:val="23"/>
        </w:rPr>
        <w:t>Zmluvnej</w:t>
      </w:r>
      <w:r>
        <w:rPr>
          <w:spacing w:val="16"/>
          <w:sz w:val="23"/>
        </w:rPr>
        <w:t xml:space="preserve"> </w:t>
      </w:r>
      <w:r>
        <w:rPr>
          <w:sz w:val="23"/>
        </w:rPr>
        <w:t>strany</w:t>
      </w:r>
      <w:r>
        <w:rPr>
          <w:spacing w:val="15"/>
          <w:sz w:val="23"/>
        </w:rPr>
        <w:t xml:space="preserve"> </w:t>
      </w:r>
      <w:r>
        <w:rPr>
          <w:sz w:val="23"/>
        </w:rPr>
        <w:t>z</w:t>
      </w:r>
      <w:r>
        <w:rPr>
          <w:spacing w:val="14"/>
          <w:sz w:val="23"/>
        </w:rPr>
        <w:t xml:space="preserve"> </w:t>
      </w:r>
      <w:r>
        <w:rPr>
          <w:sz w:val="23"/>
        </w:rPr>
        <w:t>nej</w:t>
      </w:r>
      <w:r>
        <w:rPr>
          <w:spacing w:val="14"/>
          <w:sz w:val="23"/>
        </w:rPr>
        <w:t xml:space="preserve"> </w:t>
      </w:r>
      <w:r>
        <w:rPr>
          <w:sz w:val="23"/>
        </w:rPr>
        <w:t>vyplývajúcich</w:t>
      </w:r>
      <w:r>
        <w:rPr>
          <w:spacing w:val="14"/>
          <w:sz w:val="23"/>
        </w:rPr>
        <w:t xml:space="preserve"> </w:t>
      </w:r>
      <w:r>
        <w:rPr>
          <w:sz w:val="23"/>
        </w:rPr>
        <w:t>nie</w:t>
      </w:r>
      <w:r>
        <w:rPr>
          <w:spacing w:val="16"/>
          <w:sz w:val="23"/>
        </w:rPr>
        <w:t xml:space="preserve"> </w:t>
      </w:r>
      <w:r>
        <w:rPr>
          <w:sz w:val="23"/>
        </w:rPr>
        <w:t>je</w:t>
      </w:r>
      <w:r>
        <w:rPr>
          <w:spacing w:val="13"/>
          <w:sz w:val="23"/>
        </w:rPr>
        <w:t xml:space="preserve"> </w:t>
      </w:r>
      <w:r>
        <w:rPr>
          <w:sz w:val="23"/>
        </w:rPr>
        <w:t>v</w:t>
      </w:r>
      <w:r>
        <w:rPr>
          <w:spacing w:val="19"/>
          <w:sz w:val="23"/>
        </w:rPr>
        <w:t xml:space="preserve"> </w:t>
      </w:r>
      <w:r>
        <w:rPr>
          <w:sz w:val="23"/>
        </w:rPr>
        <w:t>rozpore</w:t>
      </w:r>
    </w:p>
    <w:p w14:paraId="66E9A414" w14:textId="77777777" w:rsidR="009B338C" w:rsidRDefault="00A111DF">
      <w:pPr>
        <w:pStyle w:val="Odsekzoznamu"/>
        <w:numPr>
          <w:ilvl w:val="2"/>
          <w:numId w:val="6"/>
        </w:numPr>
        <w:tabs>
          <w:tab w:val="left" w:pos="1026"/>
        </w:tabs>
        <w:spacing w:line="228" w:lineRule="auto"/>
        <w:ind w:right="119" w:firstLine="0"/>
        <w:rPr>
          <w:sz w:val="23"/>
        </w:rPr>
      </w:pPr>
      <w:r>
        <w:rPr>
          <w:sz w:val="23"/>
        </w:rPr>
        <w:t>s akoukoľvek zmluvou, iným dvoj/viacstranným alebo jednostranným právnym úkonom,</w:t>
      </w:r>
      <w:r>
        <w:rPr>
          <w:spacing w:val="1"/>
          <w:sz w:val="23"/>
        </w:rPr>
        <w:t xml:space="preserve"> </w:t>
      </w:r>
      <w:r>
        <w:rPr>
          <w:sz w:val="23"/>
        </w:rPr>
        <w:t>ktorými je Zmluvná strana viazaná, (2) so zakladateľskými dokumentmi, alebo vnútornými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predpismi Zmluvnej strany a (3) s platnými právnymi predpismi, vykonávacími predpismi</w:t>
      </w:r>
      <w:r>
        <w:rPr>
          <w:spacing w:val="1"/>
          <w:sz w:val="23"/>
        </w:rPr>
        <w:t xml:space="preserve"> </w:t>
      </w:r>
      <w:r>
        <w:rPr>
          <w:sz w:val="23"/>
        </w:rPr>
        <w:t>alebo rozhodnutiami súdov a iných štátnych alebo administratívnych orgánov týkajúcimi sa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-2"/>
          <w:sz w:val="23"/>
        </w:rPr>
        <w:t xml:space="preserve"> </w:t>
      </w:r>
      <w:r>
        <w:rPr>
          <w:sz w:val="23"/>
        </w:rPr>
        <w:t>strany.</w:t>
      </w:r>
    </w:p>
    <w:p w14:paraId="2C48908C" w14:textId="77777777" w:rsidR="009B338C" w:rsidRDefault="009B338C">
      <w:pPr>
        <w:pStyle w:val="Zkladntext"/>
        <w:spacing w:before="11"/>
        <w:rPr>
          <w:sz w:val="22"/>
        </w:rPr>
      </w:pPr>
    </w:p>
    <w:p w14:paraId="1215A530" w14:textId="1693A120" w:rsidR="009B338C" w:rsidRPr="00240E42" w:rsidRDefault="00A111DF" w:rsidP="00240E42">
      <w:pPr>
        <w:pStyle w:val="Odsekzoznamu"/>
        <w:numPr>
          <w:ilvl w:val="1"/>
          <w:numId w:val="6"/>
        </w:numPr>
        <w:tabs>
          <w:tab w:val="left" w:pos="686"/>
        </w:tabs>
        <w:spacing w:before="89" w:line="230" w:lineRule="auto"/>
        <w:ind w:right="102"/>
        <w:rPr>
          <w:sz w:val="23"/>
          <w:szCs w:val="23"/>
        </w:rPr>
      </w:pPr>
      <w:r w:rsidRPr="00240E42">
        <w:rPr>
          <w:sz w:val="23"/>
          <w:szCs w:val="23"/>
        </w:rPr>
        <w:t>Predávajúci vyhlasuje a zaväzuje sa zabezpečiť, že je vlastníkom Predmetu kúpy so všetkými</w:t>
      </w:r>
      <w:r w:rsidRPr="00240E42">
        <w:rPr>
          <w:spacing w:val="-55"/>
          <w:sz w:val="23"/>
          <w:szCs w:val="23"/>
        </w:rPr>
        <w:t xml:space="preserve"> </w:t>
      </w:r>
      <w:r w:rsidRPr="00240E42">
        <w:rPr>
          <w:sz w:val="23"/>
          <w:szCs w:val="23"/>
        </w:rPr>
        <w:t>súvisiacimi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právami</w:t>
      </w:r>
      <w:r w:rsidRPr="00240E42">
        <w:rPr>
          <w:spacing w:val="44"/>
          <w:sz w:val="23"/>
          <w:szCs w:val="23"/>
        </w:rPr>
        <w:t xml:space="preserve"> </w:t>
      </w:r>
      <w:r w:rsidRPr="00240E42">
        <w:rPr>
          <w:sz w:val="23"/>
          <w:szCs w:val="23"/>
        </w:rPr>
        <w:t>a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tento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je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nezaťažený</w:t>
      </w:r>
      <w:r w:rsidRPr="00240E42">
        <w:rPr>
          <w:spacing w:val="44"/>
          <w:sz w:val="23"/>
          <w:szCs w:val="23"/>
        </w:rPr>
        <w:t xml:space="preserve"> </w:t>
      </w:r>
      <w:r w:rsidRPr="00240E42">
        <w:rPr>
          <w:sz w:val="23"/>
          <w:szCs w:val="23"/>
        </w:rPr>
        <w:t>akýmkoľvek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právom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tretej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osoby.</w:t>
      </w:r>
      <w:r w:rsidRPr="00240E42">
        <w:rPr>
          <w:spacing w:val="50"/>
          <w:sz w:val="23"/>
          <w:szCs w:val="23"/>
        </w:rPr>
        <w:t xml:space="preserve"> </w:t>
      </w:r>
      <w:r w:rsidRPr="00240E42">
        <w:rPr>
          <w:sz w:val="23"/>
          <w:szCs w:val="23"/>
        </w:rPr>
        <w:t>Predávajúci</w:t>
      </w:r>
      <w:r w:rsidR="00240E42" w:rsidRPr="00240E42">
        <w:rPr>
          <w:sz w:val="23"/>
          <w:szCs w:val="23"/>
        </w:rPr>
        <w:t xml:space="preserve"> </w:t>
      </w:r>
      <w:r w:rsidRPr="00240E42">
        <w:rPr>
          <w:sz w:val="23"/>
          <w:szCs w:val="23"/>
        </w:rPr>
        <w:t>vyhlasuje a zaväzuje sa zabezpečiť, že právo Predávajúceho disponovať s Predmetom kúpy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nie je nijako obmedzené, Predmet kúpy je bez právnych a faktických vád a Predmet kúpy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spĺňa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všetky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príslušné platné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právne</w:t>
      </w:r>
      <w:r w:rsidRPr="00240E42">
        <w:rPr>
          <w:spacing w:val="-2"/>
          <w:sz w:val="23"/>
          <w:szCs w:val="23"/>
        </w:rPr>
        <w:t xml:space="preserve"> </w:t>
      </w:r>
      <w:r w:rsidRPr="00240E42">
        <w:rPr>
          <w:sz w:val="23"/>
          <w:szCs w:val="23"/>
        </w:rPr>
        <w:t>predpisy.</w:t>
      </w:r>
    </w:p>
    <w:p w14:paraId="636EEC04" w14:textId="77777777" w:rsidR="009B338C" w:rsidRDefault="009B338C">
      <w:pPr>
        <w:pStyle w:val="Zkladntext"/>
        <w:spacing w:before="8"/>
        <w:rPr>
          <w:sz w:val="21"/>
        </w:rPr>
      </w:pPr>
    </w:p>
    <w:p w14:paraId="31613D88" w14:textId="77777777" w:rsidR="009B338C" w:rsidRDefault="00A111DF">
      <w:pPr>
        <w:pStyle w:val="Nadpis1"/>
        <w:numPr>
          <w:ilvl w:val="1"/>
          <w:numId w:val="14"/>
        </w:numPr>
        <w:tabs>
          <w:tab w:val="left" w:pos="4247"/>
        </w:tabs>
        <w:ind w:left="4246" w:hanging="605"/>
        <w:jc w:val="left"/>
      </w:pPr>
      <w:r>
        <w:t>Trvanie</w:t>
      </w:r>
      <w:r>
        <w:rPr>
          <w:spacing w:val="-5"/>
        </w:rPr>
        <w:t xml:space="preserve"> </w:t>
      </w:r>
      <w:r>
        <w:t>zmluvy</w:t>
      </w:r>
    </w:p>
    <w:p w14:paraId="7A824958" w14:textId="77777777" w:rsidR="009B338C" w:rsidRDefault="009B338C">
      <w:pPr>
        <w:pStyle w:val="Zkladntext"/>
        <w:spacing w:before="4"/>
        <w:rPr>
          <w:b/>
          <w:sz w:val="21"/>
        </w:rPr>
      </w:pPr>
    </w:p>
    <w:p w14:paraId="7344A4FC" w14:textId="77777777" w:rsidR="009B338C" w:rsidRDefault="00A111DF">
      <w:pPr>
        <w:pStyle w:val="Odsekzoznamu"/>
        <w:numPr>
          <w:ilvl w:val="1"/>
          <w:numId w:val="5"/>
        </w:numPr>
        <w:tabs>
          <w:tab w:val="left" w:pos="686"/>
        </w:tabs>
        <w:spacing w:line="230" w:lineRule="auto"/>
        <w:ind w:right="101"/>
        <w:rPr>
          <w:sz w:val="23"/>
        </w:rPr>
      </w:pPr>
      <w:r>
        <w:rPr>
          <w:sz w:val="23"/>
        </w:rPr>
        <w:t>Zmluvný</w:t>
      </w:r>
      <w:r>
        <w:rPr>
          <w:spacing w:val="1"/>
          <w:sz w:val="23"/>
        </w:rPr>
        <w:t xml:space="preserve"> </w:t>
      </w:r>
      <w:r>
        <w:rPr>
          <w:sz w:val="23"/>
        </w:rPr>
        <w:t>vzťah</w:t>
      </w:r>
      <w:r>
        <w:rPr>
          <w:spacing w:val="1"/>
          <w:sz w:val="23"/>
        </w:rPr>
        <w:t xml:space="preserve"> </w:t>
      </w:r>
      <w:r>
        <w:rPr>
          <w:sz w:val="23"/>
        </w:rPr>
        <w:t>založený</w:t>
      </w:r>
      <w:r>
        <w:rPr>
          <w:spacing w:val="1"/>
          <w:sz w:val="23"/>
        </w:rPr>
        <w:t xml:space="preserve"> </w:t>
      </w:r>
      <w:r>
        <w:rPr>
          <w:sz w:val="23"/>
        </w:rPr>
        <w:t>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možno</w:t>
      </w:r>
      <w:r>
        <w:rPr>
          <w:spacing w:val="1"/>
          <w:sz w:val="23"/>
        </w:rPr>
        <w:t xml:space="preserve"> </w:t>
      </w:r>
      <w:r>
        <w:rPr>
          <w:sz w:val="23"/>
        </w:rPr>
        <w:t>pred</w:t>
      </w:r>
      <w:r>
        <w:rPr>
          <w:spacing w:val="1"/>
          <w:sz w:val="23"/>
        </w:rPr>
        <w:t xml:space="preserve"> </w:t>
      </w:r>
      <w:r>
        <w:rPr>
          <w:sz w:val="23"/>
        </w:rPr>
        <w:t>dodaním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skončiť</w:t>
      </w:r>
      <w:r>
        <w:rPr>
          <w:spacing w:val="1"/>
          <w:sz w:val="23"/>
        </w:rPr>
        <w:t xml:space="preserve"> </w:t>
      </w:r>
      <w:r>
        <w:rPr>
          <w:sz w:val="23"/>
        </w:rPr>
        <w:t>písomnou</w:t>
      </w:r>
      <w:r>
        <w:rPr>
          <w:spacing w:val="1"/>
          <w:sz w:val="23"/>
        </w:rPr>
        <w:t xml:space="preserve"> </w:t>
      </w:r>
      <w:r>
        <w:rPr>
          <w:sz w:val="23"/>
        </w:rPr>
        <w:t>dohodou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odstúpením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57"/>
          <w:sz w:val="23"/>
        </w:rPr>
        <w:t xml:space="preserve"> </w:t>
      </w:r>
      <w:r>
        <w:rPr>
          <w:sz w:val="23"/>
        </w:rPr>
        <w:t>z dôvodov</w:t>
      </w:r>
      <w:r>
        <w:rPr>
          <w:spacing w:val="1"/>
          <w:sz w:val="23"/>
        </w:rPr>
        <w:t xml:space="preserve"> </w:t>
      </w:r>
      <w:r>
        <w:rPr>
          <w:sz w:val="23"/>
        </w:rPr>
        <w:t>uvedených</w:t>
      </w:r>
      <w:r>
        <w:rPr>
          <w:spacing w:val="10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tomto</w:t>
      </w:r>
      <w:r>
        <w:rPr>
          <w:spacing w:val="11"/>
          <w:sz w:val="23"/>
        </w:rPr>
        <w:t xml:space="preserve"> </w:t>
      </w:r>
      <w:r>
        <w:rPr>
          <w:sz w:val="23"/>
        </w:rPr>
        <w:t>článku</w:t>
      </w:r>
      <w:r>
        <w:rPr>
          <w:spacing w:val="11"/>
          <w:sz w:val="23"/>
        </w:rPr>
        <w:t xml:space="preserve"> </w:t>
      </w:r>
      <w:r>
        <w:rPr>
          <w:sz w:val="23"/>
        </w:rPr>
        <w:t>Zmluvy.</w:t>
      </w:r>
      <w:r>
        <w:rPr>
          <w:spacing w:val="11"/>
          <w:sz w:val="23"/>
        </w:rPr>
        <w:t xml:space="preserve"> </w:t>
      </w:r>
      <w:r>
        <w:rPr>
          <w:sz w:val="23"/>
        </w:rPr>
        <w:t>Zmluvné</w:t>
      </w:r>
      <w:r>
        <w:rPr>
          <w:spacing w:val="9"/>
          <w:sz w:val="23"/>
        </w:rPr>
        <w:t xml:space="preserve"> </w:t>
      </w:r>
      <w:r>
        <w:rPr>
          <w:sz w:val="23"/>
        </w:rPr>
        <w:t>strany</w:t>
      </w:r>
      <w:r>
        <w:rPr>
          <w:spacing w:val="9"/>
          <w:sz w:val="23"/>
        </w:rPr>
        <w:t xml:space="preserve"> </w:t>
      </w:r>
      <w:r>
        <w:rPr>
          <w:sz w:val="23"/>
        </w:rPr>
        <w:t>výslovne</w:t>
      </w:r>
      <w:r>
        <w:rPr>
          <w:spacing w:val="8"/>
          <w:sz w:val="23"/>
        </w:rPr>
        <w:t xml:space="preserve"> </w:t>
      </w:r>
      <w:r>
        <w:rPr>
          <w:sz w:val="23"/>
        </w:rPr>
        <w:t>vylučujú</w:t>
      </w:r>
      <w:r>
        <w:rPr>
          <w:spacing w:val="10"/>
          <w:sz w:val="23"/>
        </w:rPr>
        <w:t xml:space="preserve"> </w:t>
      </w:r>
      <w:r>
        <w:rPr>
          <w:sz w:val="23"/>
        </w:rPr>
        <w:t>aplikáciu</w:t>
      </w:r>
      <w:r>
        <w:rPr>
          <w:spacing w:val="12"/>
          <w:sz w:val="23"/>
        </w:rPr>
        <w:t xml:space="preserve"> </w:t>
      </w:r>
      <w:r>
        <w:rPr>
          <w:sz w:val="23"/>
        </w:rPr>
        <w:t>ustanovení</w:t>
      </w:r>
    </w:p>
    <w:p w14:paraId="2B7A46AB" w14:textId="77777777" w:rsidR="009B338C" w:rsidRDefault="00A111DF">
      <w:pPr>
        <w:pStyle w:val="Zkladntext"/>
        <w:spacing w:line="252" w:lineRule="exact"/>
        <w:ind w:left="686"/>
        <w:jc w:val="both"/>
      </w:pPr>
      <w:r>
        <w:t>§</w:t>
      </w:r>
      <w:r>
        <w:rPr>
          <w:spacing w:val="-5"/>
        </w:rPr>
        <w:t xml:space="preserve"> </w:t>
      </w:r>
      <w:r>
        <w:t>344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nasl</w:t>
      </w:r>
      <w:proofErr w:type="spellEnd"/>
      <w:r>
        <w:t>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6"/>
        </w:rPr>
        <w:t xml:space="preserve"> </w:t>
      </w:r>
      <w:r>
        <w:t>týkajúcich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odstúpenia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zmluvy.</w:t>
      </w:r>
    </w:p>
    <w:p w14:paraId="0CF5CFFD" w14:textId="77777777" w:rsidR="009B338C" w:rsidRDefault="009B338C">
      <w:pPr>
        <w:pStyle w:val="Zkladntext"/>
        <w:spacing w:before="6"/>
        <w:rPr>
          <w:sz w:val="20"/>
        </w:rPr>
      </w:pPr>
    </w:p>
    <w:p w14:paraId="4D38C36C" w14:textId="77777777" w:rsidR="009B338C" w:rsidRDefault="00A111DF">
      <w:pPr>
        <w:pStyle w:val="Odsekzoznamu"/>
        <w:numPr>
          <w:ilvl w:val="1"/>
          <w:numId w:val="5"/>
        </w:numPr>
        <w:tabs>
          <w:tab w:val="left" w:pos="685"/>
          <w:tab w:val="left" w:pos="686"/>
        </w:tabs>
        <w:rPr>
          <w:sz w:val="23"/>
        </w:rPr>
      </w:pPr>
      <w:r>
        <w:rPr>
          <w:sz w:val="23"/>
        </w:rPr>
        <w:t>Kupujúci</w:t>
      </w:r>
      <w:r>
        <w:rPr>
          <w:spacing w:val="-6"/>
          <w:sz w:val="23"/>
        </w:rPr>
        <w:t xml:space="preserve"> </w:t>
      </w:r>
      <w:r>
        <w:rPr>
          <w:sz w:val="23"/>
        </w:rPr>
        <w:t>môže</w:t>
      </w:r>
      <w:r>
        <w:rPr>
          <w:spacing w:val="-4"/>
          <w:sz w:val="23"/>
        </w:rPr>
        <w:t xml:space="preserve"> </w:t>
      </w:r>
      <w:r>
        <w:rPr>
          <w:sz w:val="23"/>
        </w:rPr>
        <w:t>odstúpiť</w:t>
      </w:r>
      <w:r>
        <w:rPr>
          <w:spacing w:val="-5"/>
          <w:sz w:val="23"/>
        </w:rPr>
        <w:t xml:space="preserve"> </w:t>
      </w:r>
      <w:r>
        <w:rPr>
          <w:sz w:val="23"/>
        </w:rPr>
        <w:t>od</w:t>
      </w:r>
      <w:r>
        <w:rPr>
          <w:spacing w:val="-4"/>
          <w:sz w:val="23"/>
        </w:rPr>
        <w:t xml:space="preserve"> </w:t>
      </w:r>
      <w:r>
        <w:rPr>
          <w:sz w:val="23"/>
        </w:rPr>
        <w:t>tejto</w:t>
      </w:r>
      <w:r>
        <w:rPr>
          <w:spacing w:val="-5"/>
          <w:sz w:val="23"/>
        </w:rPr>
        <w:t xml:space="preserve"> </w:t>
      </w:r>
      <w:r>
        <w:rPr>
          <w:sz w:val="23"/>
        </w:rPr>
        <w:t>Zmluvy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3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4"/>
          <w:sz w:val="23"/>
        </w:rPr>
        <w:t xml:space="preserve"> </w:t>
      </w:r>
      <w:r>
        <w:rPr>
          <w:sz w:val="23"/>
        </w:rPr>
        <w:t>dôvodov:</w:t>
      </w:r>
    </w:p>
    <w:p w14:paraId="15ADEE03" w14:textId="77777777" w:rsidR="009B338C" w:rsidRDefault="009B338C">
      <w:pPr>
        <w:pStyle w:val="Zkladntext"/>
        <w:spacing w:before="7"/>
        <w:rPr>
          <w:sz w:val="22"/>
        </w:rPr>
      </w:pPr>
    </w:p>
    <w:p w14:paraId="4C90B285" w14:textId="64745F63" w:rsidR="009B338C" w:rsidRDefault="00095641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3"/>
        <w:rPr>
          <w:sz w:val="23"/>
        </w:rPr>
      </w:pPr>
      <w:r>
        <w:rPr>
          <w:sz w:val="23"/>
        </w:rPr>
        <w:t xml:space="preserve">Predávajúci prekročí Termín dodania (prípadne predĺženého spôsobom podľa bodu </w:t>
      </w:r>
      <w:hyperlink w:anchor="_bookmark3" w:history="1">
        <w:r>
          <w:rPr>
            <w:sz w:val="23"/>
          </w:rPr>
          <w:t>4.2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Zmluvy) o viac ako 30 kalendárnych dní,</w:t>
      </w:r>
    </w:p>
    <w:p w14:paraId="661D7274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04"/>
        <w:rPr>
          <w:sz w:val="23"/>
        </w:rPr>
      </w:pPr>
      <w:r w:rsidRPr="00966BE7">
        <w:rPr>
          <w:sz w:val="23"/>
        </w:rPr>
        <w:t>Predávajúci porušil podstatným spôsobom</w:t>
      </w:r>
      <w:r>
        <w:rPr>
          <w:sz w:val="23"/>
        </w:rPr>
        <w:t xml:space="preserve"> inú povinnosť vyplývajúcu mu z tejto Zmluvy,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ak zároveň nevykonal nápravu alebo neodstránil </w:t>
      </w:r>
      <w:proofErr w:type="spellStart"/>
      <w:r>
        <w:rPr>
          <w:sz w:val="23"/>
        </w:rPr>
        <w:t>vadný</w:t>
      </w:r>
      <w:proofErr w:type="spellEnd"/>
      <w:r>
        <w:rPr>
          <w:sz w:val="23"/>
        </w:rPr>
        <w:t xml:space="preserve"> stav ani na základe písomnej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v dodatočnej</w:t>
      </w:r>
      <w:r>
        <w:rPr>
          <w:spacing w:val="1"/>
          <w:sz w:val="23"/>
        </w:rPr>
        <w:t xml:space="preserve"> </w:t>
      </w:r>
      <w:r>
        <w:rPr>
          <w:sz w:val="23"/>
        </w:rPr>
        <w:t>primeranej</w:t>
      </w:r>
      <w:r>
        <w:rPr>
          <w:spacing w:val="1"/>
          <w:sz w:val="23"/>
        </w:rPr>
        <w:t xml:space="preserve"> </w:t>
      </w:r>
      <w:r>
        <w:rPr>
          <w:sz w:val="23"/>
        </w:rPr>
        <w:t>lehote, ktorá</w:t>
      </w:r>
      <w:r>
        <w:rPr>
          <w:spacing w:val="1"/>
          <w:sz w:val="23"/>
        </w:rPr>
        <w:t xml:space="preserve"> </w:t>
      </w:r>
      <w:r>
        <w:rPr>
          <w:sz w:val="23"/>
        </w:rPr>
        <w:t>však</w:t>
      </w:r>
      <w:r>
        <w:rPr>
          <w:spacing w:val="1"/>
          <w:sz w:val="23"/>
        </w:rPr>
        <w:t xml:space="preserve"> </w:t>
      </w:r>
      <w:r>
        <w:rPr>
          <w:sz w:val="23"/>
        </w:rPr>
        <w:t>nebude kratšia ako</w:t>
      </w:r>
      <w:r>
        <w:rPr>
          <w:spacing w:val="1"/>
          <w:sz w:val="23"/>
        </w:rPr>
        <w:t xml:space="preserve"> </w:t>
      </w:r>
      <w:r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-1"/>
          <w:sz w:val="23"/>
        </w:rPr>
        <w:t xml:space="preserve"> </w:t>
      </w:r>
      <w:r>
        <w:rPr>
          <w:sz w:val="23"/>
        </w:rPr>
        <w:t>dní</w:t>
      </w:r>
      <w:r>
        <w:rPr>
          <w:spacing w:val="-1"/>
          <w:sz w:val="23"/>
        </w:rPr>
        <w:t xml:space="preserve"> </w:t>
      </w:r>
      <w:r>
        <w:rPr>
          <w:sz w:val="23"/>
        </w:rPr>
        <w:t>od jej</w:t>
      </w:r>
      <w:r>
        <w:rPr>
          <w:spacing w:val="-2"/>
          <w:sz w:val="23"/>
        </w:rPr>
        <w:t xml:space="preserve"> </w:t>
      </w:r>
      <w:r>
        <w:rPr>
          <w:sz w:val="23"/>
        </w:rPr>
        <w:t>doručenia;</w:t>
      </w:r>
    </w:p>
    <w:p w14:paraId="12BCB9B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5"/>
        <w:rPr>
          <w:sz w:val="23"/>
        </w:rPr>
      </w:pPr>
      <w:r>
        <w:rPr>
          <w:sz w:val="23"/>
        </w:rPr>
        <w:t>Banková</w:t>
      </w:r>
      <w:r>
        <w:rPr>
          <w:spacing w:val="18"/>
          <w:sz w:val="23"/>
        </w:rPr>
        <w:t xml:space="preserve"> </w:t>
      </w:r>
      <w:r>
        <w:rPr>
          <w:sz w:val="23"/>
        </w:rPr>
        <w:t>záruka</w:t>
      </w:r>
      <w:r>
        <w:rPr>
          <w:spacing w:val="19"/>
          <w:sz w:val="23"/>
        </w:rPr>
        <w:t xml:space="preserve"> </w:t>
      </w:r>
      <w:r>
        <w:rPr>
          <w:sz w:val="23"/>
        </w:rPr>
        <w:t>stratila</w:t>
      </w:r>
      <w:r>
        <w:rPr>
          <w:spacing w:val="19"/>
          <w:sz w:val="23"/>
        </w:rPr>
        <w:t xml:space="preserve"> </w:t>
      </w:r>
      <w:r>
        <w:rPr>
          <w:sz w:val="23"/>
        </w:rPr>
        <w:t>platnosť</w:t>
      </w:r>
      <w:r>
        <w:rPr>
          <w:spacing w:val="17"/>
          <w:sz w:val="23"/>
        </w:rPr>
        <w:t xml:space="preserve"> </w:t>
      </w:r>
      <w:r>
        <w:rPr>
          <w:sz w:val="23"/>
        </w:rPr>
        <w:t>pred</w:t>
      </w:r>
      <w:r>
        <w:rPr>
          <w:spacing w:val="20"/>
          <w:sz w:val="23"/>
        </w:rPr>
        <w:t xml:space="preserve"> </w:t>
      </w:r>
      <w:r>
        <w:rPr>
          <w:sz w:val="23"/>
        </w:rPr>
        <w:t>odovzdaním</w:t>
      </w:r>
      <w:r>
        <w:rPr>
          <w:spacing w:val="19"/>
          <w:sz w:val="23"/>
        </w:rPr>
        <w:t xml:space="preserve"> </w:t>
      </w:r>
      <w:r>
        <w:rPr>
          <w:sz w:val="23"/>
        </w:rPr>
        <w:t>Predmetu</w:t>
      </w:r>
      <w:r>
        <w:rPr>
          <w:spacing w:val="19"/>
          <w:sz w:val="23"/>
        </w:rPr>
        <w:t xml:space="preserve"> </w:t>
      </w:r>
      <w:r>
        <w:rPr>
          <w:sz w:val="23"/>
        </w:rPr>
        <w:t>kúpy</w:t>
      </w:r>
      <w:r>
        <w:rPr>
          <w:spacing w:val="19"/>
          <w:sz w:val="23"/>
        </w:rPr>
        <w:t xml:space="preserve"> </w:t>
      </w:r>
      <w:r>
        <w:rPr>
          <w:sz w:val="23"/>
        </w:rPr>
        <w:t>z</w:t>
      </w:r>
      <w:r>
        <w:rPr>
          <w:spacing w:val="13"/>
          <w:sz w:val="23"/>
        </w:rPr>
        <w:t xml:space="preserve"> </w:t>
      </w:r>
      <w:r>
        <w:rPr>
          <w:sz w:val="23"/>
        </w:rPr>
        <w:t>iného</w:t>
      </w:r>
      <w:r>
        <w:rPr>
          <w:spacing w:val="21"/>
          <w:sz w:val="23"/>
        </w:rPr>
        <w:t xml:space="preserve"> </w:t>
      </w:r>
      <w:r>
        <w:rPr>
          <w:sz w:val="23"/>
        </w:rPr>
        <w:t>dôvodu,</w:t>
      </w:r>
      <w:r>
        <w:rPr>
          <w:spacing w:val="20"/>
          <w:sz w:val="23"/>
        </w:rPr>
        <w:t xml:space="preserve"> </w:t>
      </w:r>
      <w:r>
        <w:rPr>
          <w:sz w:val="23"/>
        </w:rPr>
        <w:t>ako</w:t>
      </w:r>
      <w:r>
        <w:rPr>
          <w:spacing w:val="-55"/>
          <w:sz w:val="23"/>
        </w:rPr>
        <w:t xml:space="preserve"> </w:t>
      </w:r>
      <w:r>
        <w:rPr>
          <w:sz w:val="23"/>
        </w:rPr>
        <w:t>jej</w:t>
      </w:r>
      <w:r>
        <w:rPr>
          <w:spacing w:val="-5"/>
          <w:sz w:val="23"/>
        </w:rPr>
        <w:t xml:space="preserve"> </w:t>
      </w:r>
      <w:r>
        <w:rPr>
          <w:sz w:val="23"/>
        </w:rPr>
        <w:t>vzdaním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4"/>
          <w:sz w:val="23"/>
        </w:rPr>
        <w:t xml:space="preserve"> </w:t>
      </w:r>
      <w:r>
        <w:rPr>
          <w:sz w:val="23"/>
        </w:rPr>
        <w:t>Kupujúcim,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  <w:r>
        <w:rPr>
          <w:spacing w:val="-3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-4"/>
          <w:sz w:val="23"/>
        </w:rPr>
        <w:t xml:space="preserve"> </w:t>
      </w:r>
      <w:r>
        <w:rPr>
          <w:sz w:val="23"/>
        </w:rPr>
        <w:t>nesplnil</w:t>
      </w:r>
      <w:r>
        <w:rPr>
          <w:spacing w:val="-4"/>
          <w:sz w:val="23"/>
        </w:rPr>
        <w:t xml:space="preserve"> </w:t>
      </w:r>
      <w:r>
        <w:rPr>
          <w:sz w:val="23"/>
        </w:rPr>
        <w:t>svoju</w:t>
      </w:r>
      <w:r>
        <w:rPr>
          <w:spacing w:val="-3"/>
          <w:sz w:val="23"/>
        </w:rPr>
        <w:t xml:space="preserve"> </w:t>
      </w:r>
      <w:r>
        <w:rPr>
          <w:sz w:val="23"/>
        </w:rPr>
        <w:t>povinnosť</w:t>
      </w:r>
      <w:r>
        <w:rPr>
          <w:spacing w:val="-4"/>
          <w:sz w:val="23"/>
        </w:rPr>
        <w:t xml:space="preserve"> </w:t>
      </w:r>
      <w:r>
        <w:rPr>
          <w:sz w:val="23"/>
        </w:rPr>
        <w:t>podľa</w:t>
      </w:r>
      <w:r>
        <w:rPr>
          <w:spacing w:val="-4"/>
          <w:sz w:val="23"/>
        </w:rPr>
        <w:t xml:space="preserve"> </w:t>
      </w:r>
      <w:r>
        <w:rPr>
          <w:sz w:val="23"/>
        </w:rPr>
        <w:t>bodu</w:t>
      </w:r>
      <w:r>
        <w:rPr>
          <w:spacing w:val="13"/>
          <w:sz w:val="23"/>
        </w:rPr>
        <w:t xml:space="preserve"> </w:t>
      </w:r>
      <w:hyperlink w:anchor="_bookmark2" w:history="1">
        <w:r>
          <w:rPr>
            <w:sz w:val="23"/>
          </w:rPr>
          <w:t>3.8</w:t>
        </w:r>
      </w:hyperlink>
      <w:r>
        <w:rPr>
          <w:sz w:val="23"/>
        </w:rPr>
        <w:t>,</w:t>
      </w:r>
    </w:p>
    <w:p w14:paraId="6D2C5DD7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14"/>
        <w:rPr>
          <w:sz w:val="23"/>
        </w:rPr>
      </w:pPr>
      <w:r>
        <w:rPr>
          <w:sz w:val="23"/>
        </w:rPr>
        <w:t>na majetok Predávajúceho bol podaný návrh na vyhlásenie konkurzu alebo návrh na</w:t>
      </w:r>
      <w:r>
        <w:rPr>
          <w:spacing w:val="1"/>
          <w:sz w:val="23"/>
        </w:rPr>
        <w:t xml:space="preserve"> </w:t>
      </w:r>
      <w:r>
        <w:rPr>
          <w:sz w:val="23"/>
        </w:rPr>
        <w:t>povolenie</w:t>
      </w:r>
      <w:r>
        <w:rPr>
          <w:spacing w:val="-3"/>
          <w:sz w:val="23"/>
        </w:rPr>
        <w:t xml:space="preserve"> </w:t>
      </w:r>
      <w:r>
        <w:rPr>
          <w:sz w:val="23"/>
        </w:rPr>
        <w:t>reštrukturalizácie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  <w:r>
        <w:rPr>
          <w:spacing w:val="-2"/>
          <w:sz w:val="23"/>
        </w:rPr>
        <w:t xml:space="preserve"> </w:t>
      </w:r>
      <w:r>
        <w:rPr>
          <w:sz w:val="23"/>
        </w:rPr>
        <w:t>ak</w:t>
      </w:r>
      <w:r>
        <w:rPr>
          <w:spacing w:val="-4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-2"/>
          <w:sz w:val="23"/>
        </w:rPr>
        <w:t xml:space="preserve"> </w:t>
      </w:r>
      <w:r>
        <w:rPr>
          <w:sz w:val="23"/>
        </w:rPr>
        <w:t>vstúpi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likvidácie;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</w:p>
    <w:p w14:paraId="5A18F731" w14:textId="5C9F4058" w:rsidR="009B338C" w:rsidRPr="00240E42" w:rsidRDefault="00095641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9"/>
        <w:rPr>
          <w:sz w:val="23"/>
        </w:rPr>
      </w:pPr>
      <w:r w:rsidRPr="00240E42">
        <w:rPr>
          <w:sz w:val="23"/>
        </w:rPr>
        <w:t xml:space="preserve">prípad vyššej moci trvá viac ako </w:t>
      </w:r>
      <w:r w:rsidR="00286C75" w:rsidRPr="00240E42">
        <w:rPr>
          <w:sz w:val="23"/>
        </w:rPr>
        <w:t xml:space="preserve">90 </w:t>
      </w:r>
      <w:r w:rsidRPr="00240E42">
        <w:rPr>
          <w:sz w:val="23"/>
        </w:rPr>
        <w:t>dní.</w:t>
      </w:r>
    </w:p>
    <w:p w14:paraId="0ACFF6D5" w14:textId="77777777" w:rsidR="009B338C" w:rsidRDefault="009B338C">
      <w:pPr>
        <w:pStyle w:val="Zkladntext"/>
        <w:spacing w:before="10"/>
        <w:rPr>
          <w:sz w:val="19"/>
        </w:rPr>
      </w:pPr>
    </w:p>
    <w:p w14:paraId="673D0FA9" w14:textId="77777777" w:rsidR="009B338C" w:rsidRDefault="00A111DF">
      <w:pPr>
        <w:pStyle w:val="Odsekzoznamu"/>
        <w:numPr>
          <w:ilvl w:val="1"/>
          <w:numId w:val="5"/>
        </w:numPr>
        <w:tabs>
          <w:tab w:val="left" w:pos="685"/>
          <w:tab w:val="left" w:pos="686"/>
        </w:tabs>
        <w:rPr>
          <w:sz w:val="23"/>
        </w:rPr>
      </w:pPr>
      <w:r>
        <w:rPr>
          <w:sz w:val="23"/>
        </w:rPr>
        <w:t>Predávajúci</w:t>
      </w:r>
      <w:r>
        <w:rPr>
          <w:spacing w:val="-7"/>
          <w:sz w:val="23"/>
        </w:rPr>
        <w:t xml:space="preserve"> </w:t>
      </w:r>
      <w:r>
        <w:rPr>
          <w:sz w:val="23"/>
        </w:rPr>
        <w:t>môže</w:t>
      </w:r>
      <w:r>
        <w:rPr>
          <w:spacing w:val="-4"/>
          <w:sz w:val="23"/>
        </w:rPr>
        <w:t xml:space="preserve"> </w:t>
      </w:r>
      <w:r>
        <w:rPr>
          <w:sz w:val="23"/>
        </w:rPr>
        <w:t>odstúpiť</w:t>
      </w:r>
      <w:r>
        <w:rPr>
          <w:spacing w:val="-5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sz w:val="23"/>
        </w:rPr>
        <w:t>tejto</w:t>
      </w:r>
      <w:r>
        <w:rPr>
          <w:spacing w:val="-4"/>
          <w:sz w:val="23"/>
        </w:rPr>
        <w:t xml:space="preserve"> </w:t>
      </w:r>
      <w:r>
        <w:rPr>
          <w:sz w:val="23"/>
        </w:rPr>
        <w:t>Zmluvy</w:t>
      </w:r>
      <w:r>
        <w:rPr>
          <w:spacing w:val="-5"/>
          <w:sz w:val="23"/>
        </w:rPr>
        <w:t xml:space="preserve"> </w:t>
      </w:r>
      <w:r>
        <w:rPr>
          <w:sz w:val="23"/>
        </w:rPr>
        <w:t>z</w:t>
      </w:r>
      <w:r>
        <w:rPr>
          <w:spacing w:val="6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5"/>
          <w:sz w:val="23"/>
        </w:rPr>
        <w:t xml:space="preserve"> </w:t>
      </w:r>
      <w:r>
        <w:rPr>
          <w:sz w:val="23"/>
        </w:rPr>
        <w:t>dôvodov:</w:t>
      </w:r>
    </w:p>
    <w:p w14:paraId="2C8EAEC5" w14:textId="77777777" w:rsidR="009B338C" w:rsidRDefault="009B338C">
      <w:pPr>
        <w:pStyle w:val="Zkladntext"/>
        <w:spacing w:before="5"/>
        <w:rPr>
          <w:sz w:val="21"/>
        </w:rPr>
      </w:pPr>
    </w:p>
    <w:p w14:paraId="78D3966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8"/>
        <w:rPr>
          <w:sz w:val="23"/>
        </w:rPr>
      </w:pPr>
      <w:r>
        <w:rPr>
          <w:sz w:val="23"/>
        </w:rPr>
        <w:t>Kupujúci je v omeškaní s platbou Kúpnej ceny alebo jej časti o viac ako 30 kalendárnych</w:t>
      </w:r>
      <w:r>
        <w:rPr>
          <w:spacing w:val="-55"/>
          <w:sz w:val="23"/>
        </w:rPr>
        <w:t xml:space="preserve"> </w:t>
      </w:r>
      <w:r>
        <w:rPr>
          <w:sz w:val="23"/>
        </w:rPr>
        <w:t>dní, napriek tomu, že ho Predávajúci písomne upozornil na omeškanie so zaplatením a</w:t>
      </w:r>
      <w:r>
        <w:rPr>
          <w:spacing w:val="1"/>
          <w:sz w:val="23"/>
        </w:rPr>
        <w:t xml:space="preserve"> </w:t>
      </w:r>
      <w:r>
        <w:rPr>
          <w:sz w:val="23"/>
        </w:rPr>
        <w:t>vyzval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55"/>
          <w:sz w:val="23"/>
        </w:rPr>
        <w:t xml:space="preserve"> </w:t>
      </w:r>
      <w:r>
        <w:rPr>
          <w:sz w:val="23"/>
        </w:rPr>
        <w:t>nápravu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5"/>
          <w:sz w:val="23"/>
        </w:rPr>
        <w:t xml:space="preserve"> </w:t>
      </w:r>
      <w:r>
        <w:rPr>
          <w:sz w:val="23"/>
        </w:rPr>
        <w:t>dodatočnej</w:t>
      </w:r>
      <w:r>
        <w:rPr>
          <w:spacing w:val="-2"/>
          <w:sz w:val="23"/>
        </w:rPr>
        <w:t xml:space="preserve"> </w:t>
      </w:r>
      <w:r>
        <w:rPr>
          <w:sz w:val="23"/>
        </w:rPr>
        <w:t>primeranej</w:t>
      </w:r>
      <w:r>
        <w:rPr>
          <w:spacing w:val="-1"/>
          <w:sz w:val="23"/>
        </w:rPr>
        <w:t xml:space="preserve"> </w:t>
      </w:r>
      <w:r>
        <w:rPr>
          <w:sz w:val="23"/>
        </w:rPr>
        <w:t>lehote;</w:t>
      </w:r>
    </w:p>
    <w:p w14:paraId="683CE6C5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08"/>
        <w:rPr>
          <w:sz w:val="23"/>
        </w:rPr>
      </w:pPr>
      <w:r>
        <w:rPr>
          <w:sz w:val="23"/>
        </w:rPr>
        <w:t xml:space="preserve">Kupujúci neprevzal Predmet kúpy podľa bodu </w:t>
      </w:r>
      <w:hyperlink w:anchor="_bookmark5" w:history="1">
        <w:r>
          <w:rPr>
            <w:sz w:val="23"/>
          </w:rPr>
          <w:t xml:space="preserve">6.3 </w:t>
        </w:r>
      </w:hyperlink>
      <w:r>
        <w:rPr>
          <w:sz w:val="23"/>
        </w:rPr>
        <w:t>tejto Zmluvy, ani na základe písomnej</w:t>
      </w:r>
      <w:r>
        <w:rPr>
          <w:spacing w:val="1"/>
          <w:sz w:val="23"/>
        </w:rPr>
        <w:t xml:space="preserve"> </w:t>
      </w:r>
      <w:r>
        <w:rPr>
          <w:sz w:val="23"/>
        </w:rPr>
        <w:t>výzvy Predávajúceho v dodatočnej primeranej lehote, ktorá však nebude kratšia ako 30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-1"/>
          <w:sz w:val="23"/>
        </w:rPr>
        <w:t xml:space="preserve"> </w:t>
      </w:r>
      <w:r>
        <w:rPr>
          <w:sz w:val="23"/>
        </w:rPr>
        <w:t>dní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jej</w:t>
      </w:r>
      <w:r>
        <w:rPr>
          <w:spacing w:val="-1"/>
          <w:sz w:val="23"/>
        </w:rPr>
        <w:t xml:space="preserve"> </w:t>
      </w:r>
      <w:r>
        <w:rPr>
          <w:sz w:val="23"/>
        </w:rPr>
        <w:t>doručenia;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</w:p>
    <w:p w14:paraId="036E043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25"/>
        <w:rPr>
          <w:sz w:val="23"/>
        </w:rPr>
      </w:pP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majetok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bol</w:t>
      </w:r>
      <w:r>
        <w:rPr>
          <w:spacing w:val="1"/>
          <w:sz w:val="23"/>
        </w:rPr>
        <w:t xml:space="preserve"> </w:t>
      </w:r>
      <w:r>
        <w:rPr>
          <w:sz w:val="23"/>
        </w:rPr>
        <w:t>podaný</w:t>
      </w:r>
      <w:r>
        <w:rPr>
          <w:spacing w:val="1"/>
          <w:sz w:val="23"/>
        </w:rPr>
        <w:t xml:space="preserve"> </w:t>
      </w:r>
      <w:r>
        <w:rPr>
          <w:sz w:val="23"/>
        </w:rPr>
        <w:t>návrh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vyhlásenie</w:t>
      </w:r>
      <w:r>
        <w:rPr>
          <w:spacing w:val="1"/>
          <w:sz w:val="23"/>
        </w:rPr>
        <w:t xml:space="preserve"> </w:t>
      </w:r>
      <w:r>
        <w:rPr>
          <w:sz w:val="23"/>
        </w:rPr>
        <w:t>konkurzu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návrh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povolenie</w:t>
      </w:r>
      <w:r>
        <w:rPr>
          <w:spacing w:val="-3"/>
          <w:sz w:val="23"/>
        </w:rPr>
        <w:t xml:space="preserve"> </w:t>
      </w:r>
      <w:r>
        <w:rPr>
          <w:sz w:val="23"/>
        </w:rPr>
        <w:t>reštrukturalizácie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  <w:r>
        <w:rPr>
          <w:spacing w:val="-1"/>
          <w:sz w:val="23"/>
        </w:rPr>
        <w:t xml:space="preserve"> </w:t>
      </w:r>
      <w:r>
        <w:rPr>
          <w:sz w:val="23"/>
        </w:rPr>
        <w:t>ak</w:t>
      </w:r>
      <w:r>
        <w:rPr>
          <w:spacing w:val="-3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vstúpi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likvidácie.</w:t>
      </w:r>
    </w:p>
    <w:p w14:paraId="2EA35924" w14:textId="77777777" w:rsidR="009B338C" w:rsidRDefault="009B338C">
      <w:pPr>
        <w:pStyle w:val="Zkladntext"/>
        <w:spacing w:before="10"/>
        <w:rPr>
          <w:sz w:val="20"/>
        </w:rPr>
      </w:pPr>
    </w:p>
    <w:p w14:paraId="4B9F7A4B" w14:textId="6B3428AA" w:rsidR="009B338C" w:rsidRDefault="00A111DF">
      <w:pPr>
        <w:pStyle w:val="Odsekzoznamu"/>
        <w:numPr>
          <w:ilvl w:val="1"/>
          <w:numId w:val="5"/>
        </w:numPr>
        <w:tabs>
          <w:tab w:val="left" w:pos="686"/>
        </w:tabs>
        <w:spacing w:before="1" w:line="230" w:lineRule="auto"/>
        <w:ind w:right="103"/>
        <w:rPr>
          <w:sz w:val="23"/>
        </w:rPr>
      </w:pPr>
      <w:r>
        <w:rPr>
          <w:sz w:val="23"/>
        </w:rPr>
        <w:t>Odstúpenie od tejto Zmluvy musí mať písomnú formu, musí byť doručené druhej 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 a musí v ňom byť uvedený konkrétny dôvod odstúpenia, inak je neplatné. Odstúpením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>
        <w:rPr>
          <w:spacing w:val="-1"/>
          <w:sz w:val="23"/>
        </w:rPr>
        <w:t xml:space="preserve"> </w:t>
      </w:r>
      <w:r>
        <w:rPr>
          <w:sz w:val="23"/>
        </w:rPr>
        <w:t>sa</w:t>
      </w:r>
      <w:r>
        <w:rPr>
          <w:spacing w:val="-1"/>
          <w:sz w:val="23"/>
        </w:rPr>
        <w:t xml:space="preserve"> </w:t>
      </w:r>
      <w:r>
        <w:rPr>
          <w:sz w:val="23"/>
        </w:rPr>
        <w:t>Zmluva</w:t>
      </w:r>
      <w:r>
        <w:rPr>
          <w:spacing w:val="-2"/>
          <w:sz w:val="23"/>
        </w:rPr>
        <w:t xml:space="preserve"> </w:t>
      </w:r>
      <w:r>
        <w:rPr>
          <w:sz w:val="23"/>
        </w:rPr>
        <w:t>ruší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počiatku.</w:t>
      </w:r>
    </w:p>
    <w:p w14:paraId="029891D9" w14:textId="77777777" w:rsidR="009B338C" w:rsidRDefault="009B338C">
      <w:pPr>
        <w:pStyle w:val="Zkladntext"/>
        <w:spacing w:before="10"/>
        <w:rPr>
          <w:sz w:val="12"/>
        </w:rPr>
      </w:pPr>
    </w:p>
    <w:p w14:paraId="637BDB8B" w14:textId="77777777" w:rsidR="00240E42" w:rsidRDefault="00240E42">
      <w:pPr>
        <w:pStyle w:val="Zkladntext"/>
        <w:spacing w:before="10"/>
        <w:rPr>
          <w:sz w:val="12"/>
        </w:rPr>
      </w:pPr>
    </w:p>
    <w:p w14:paraId="3B4873EA" w14:textId="77777777" w:rsidR="00240E42" w:rsidRDefault="00240E42">
      <w:pPr>
        <w:pStyle w:val="Zkladntext"/>
        <w:spacing w:before="10"/>
        <w:rPr>
          <w:sz w:val="12"/>
        </w:rPr>
      </w:pPr>
    </w:p>
    <w:p w14:paraId="7A69660E" w14:textId="77777777" w:rsidR="00240E42" w:rsidRDefault="00240E42">
      <w:pPr>
        <w:pStyle w:val="Zkladntext"/>
        <w:spacing w:before="10"/>
        <w:rPr>
          <w:sz w:val="12"/>
        </w:rPr>
      </w:pPr>
    </w:p>
    <w:p w14:paraId="321FE65C" w14:textId="77777777" w:rsidR="009B338C" w:rsidRDefault="00A111DF">
      <w:pPr>
        <w:pStyle w:val="Nadpis1"/>
        <w:spacing w:before="90"/>
        <w:ind w:left="11"/>
        <w:jc w:val="center"/>
      </w:pPr>
      <w:bookmarkStart w:id="19" w:name="Čl._IX_Doručovanie"/>
      <w:bookmarkEnd w:id="19"/>
      <w:r>
        <w:t>Čl.</w:t>
      </w:r>
      <w:r>
        <w:rPr>
          <w:spacing w:val="-5"/>
        </w:rPr>
        <w:t xml:space="preserve"> </w:t>
      </w:r>
      <w:r>
        <w:t>IX</w:t>
      </w:r>
      <w:r>
        <w:rPr>
          <w:spacing w:val="104"/>
        </w:rPr>
        <w:t xml:space="preserve"> </w:t>
      </w:r>
      <w:r>
        <w:t>Doručovanie</w:t>
      </w:r>
    </w:p>
    <w:p w14:paraId="0CD51791" w14:textId="77777777" w:rsidR="009B338C" w:rsidRDefault="009B338C">
      <w:pPr>
        <w:pStyle w:val="Zkladntext"/>
        <w:spacing w:before="4"/>
        <w:rPr>
          <w:b/>
          <w:sz w:val="21"/>
        </w:rPr>
      </w:pPr>
    </w:p>
    <w:p w14:paraId="65F5CC5F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before="1" w:line="230" w:lineRule="auto"/>
        <w:ind w:right="103"/>
        <w:rPr>
          <w:sz w:val="23"/>
        </w:rPr>
      </w:pPr>
      <w:r>
        <w:rPr>
          <w:sz w:val="23"/>
        </w:rPr>
        <w:t>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dohodli,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akákoľvek</w:t>
      </w:r>
      <w:r>
        <w:rPr>
          <w:spacing w:val="1"/>
          <w:sz w:val="23"/>
        </w:rPr>
        <w:t xml:space="preserve"> </w:t>
      </w:r>
      <w:r>
        <w:rPr>
          <w:sz w:val="23"/>
        </w:rPr>
        <w:t>písomnosť</w:t>
      </w:r>
      <w:r>
        <w:rPr>
          <w:spacing w:val="1"/>
          <w:sz w:val="23"/>
        </w:rPr>
        <w:t xml:space="preserve"> </w:t>
      </w:r>
      <w:r>
        <w:rPr>
          <w:sz w:val="23"/>
        </w:rPr>
        <w:t>doručovaná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57"/>
          <w:sz w:val="23"/>
        </w:rPr>
        <w:t xml:space="preserve"> </w:t>
      </w:r>
      <w:r>
        <w:rPr>
          <w:sz w:val="23"/>
        </w:rPr>
        <w:t>s 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považuje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doručenú</w:t>
      </w:r>
      <w:r>
        <w:rPr>
          <w:spacing w:val="1"/>
          <w:sz w:val="23"/>
        </w:rPr>
        <w:t xml:space="preserve"> </w:t>
      </w:r>
      <w:r>
        <w:rPr>
          <w:sz w:val="23"/>
        </w:rPr>
        <w:t>druhej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</w:t>
      </w:r>
      <w:r>
        <w:rPr>
          <w:spacing w:val="1"/>
          <w:sz w:val="23"/>
        </w:rPr>
        <w:t xml:space="preserve"> </w:t>
      </w: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doručovania</w:t>
      </w:r>
      <w:r>
        <w:rPr>
          <w:spacing w:val="1"/>
          <w:sz w:val="23"/>
        </w:rPr>
        <w:t xml:space="preserve"> </w:t>
      </w:r>
      <w:r>
        <w:rPr>
          <w:sz w:val="23"/>
        </w:rPr>
        <w:t>prostredníctvom:</w:t>
      </w:r>
    </w:p>
    <w:p w14:paraId="21AE4948" w14:textId="77777777" w:rsidR="009B338C" w:rsidRDefault="00A111DF">
      <w:pPr>
        <w:pStyle w:val="Odsekzoznamu"/>
        <w:numPr>
          <w:ilvl w:val="2"/>
          <w:numId w:val="4"/>
        </w:numPr>
        <w:tabs>
          <w:tab w:val="left" w:pos="1112"/>
        </w:tabs>
        <w:spacing w:line="228" w:lineRule="auto"/>
        <w:ind w:left="1111" w:right="106"/>
        <w:rPr>
          <w:sz w:val="23"/>
        </w:rPr>
      </w:pPr>
      <w:r>
        <w:rPr>
          <w:sz w:val="23"/>
        </w:rPr>
        <w:t>elektronickej</w:t>
      </w:r>
      <w:r>
        <w:rPr>
          <w:spacing w:val="1"/>
          <w:sz w:val="23"/>
        </w:rPr>
        <w:t xml:space="preserve"> </w:t>
      </w:r>
      <w:r>
        <w:rPr>
          <w:sz w:val="23"/>
        </w:rPr>
        <w:t>pošty</w:t>
      </w:r>
      <w:r>
        <w:rPr>
          <w:spacing w:val="1"/>
          <w:sz w:val="23"/>
        </w:rPr>
        <w:t xml:space="preserve"> </w:t>
      </w:r>
      <w:r>
        <w:rPr>
          <w:sz w:val="23"/>
        </w:rPr>
        <w:t>(e–mail)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"/>
          <w:sz w:val="23"/>
        </w:rPr>
        <w:t xml:space="preserve"> </w:t>
      </w:r>
      <w:r>
        <w:rPr>
          <w:sz w:val="23"/>
        </w:rPr>
        <w:t>jej</w:t>
      </w:r>
      <w:r>
        <w:rPr>
          <w:spacing w:val="1"/>
          <w:sz w:val="23"/>
        </w:rPr>
        <w:t xml:space="preserve"> </w:t>
      </w:r>
      <w:r>
        <w:rPr>
          <w:sz w:val="23"/>
        </w:rPr>
        <w:t>odoslania</w:t>
      </w:r>
      <w:r>
        <w:rPr>
          <w:spacing w:val="1"/>
          <w:sz w:val="23"/>
        </w:rPr>
        <w:t xml:space="preserve"> </w:t>
      </w:r>
      <w:r>
        <w:rPr>
          <w:sz w:val="23"/>
        </w:rPr>
        <w:t>s potvrdením</w:t>
      </w:r>
      <w:r>
        <w:rPr>
          <w:spacing w:val="1"/>
          <w:sz w:val="23"/>
        </w:rPr>
        <w:t xml:space="preserve"> </w:t>
      </w:r>
      <w:r>
        <w:rPr>
          <w:sz w:val="23"/>
        </w:rPr>
        <w:t>doručenia,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nepreukáže</w:t>
      </w:r>
      <w:r>
        <w:rPr>
          <w:spacing w:val="-1"/>
          <w:sz w:val="23"/>
        </w:rPr>
        <w:t xml:space="preserve"> </w:t>
      </w:r>
      <w:r>
        <w:rPr>
          <w:sz w:val="23"/>
        </w:rPr>
        <w:t>opak,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</w:p>
    <w:p w14:paraId="3F506568" w14:textId="01FA1C45" w:rsidR="009B338C" w:rsidRDefault="00A111DF" w:rsidP="00240E42">
      <w:pPr>
        <w:pStyle w:val="Odsekzoznamu"/>
        <w:numPr>
          <w:ilvl w:val="2"/>
          <w:numId w:val="4"/>
        </w:numPr>
        <w:tabs>
          <w:tab w:val="left" w:pos="1112"/>
        </w:tabs>
        <w:spacing w:before="91" w:line="228" w:lineRule="auto"/>
        <w:ind w:left="1111" w:right="102"/>
      </w:pPr>
      <w:r>
        <w:rPr>
          <w:sz w:val="23"/>
        </w:rPr>
        <w:t>pošty,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kuriérom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alebo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v prípade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osobného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doručovania,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doručením</w:t>
      </w:r>
      <w:r w:rsidRPr="00240E42">
        <w:rPr>
          <w:spacing w:val="58"/>
          <w:sz w:val="23"/>
        </w:rPr>
        <w:t xml:space="preserve"> </w:t>
      </w:r>
      <w:r>
        <w:rPr>
          <w:sz w:val="23"/>
        </w:rPr>
        <w:t>písomnosti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adresátovi s tým, že v prípade doručovania prostredníctvom pošty musí byť písomnosť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zaslaná</w:t>
      </w:r>
      <w:r w:rsidRPr="00240E42">
        <w:rPr>
          <w:spacing w:val="97"/>
          <w:sz w:val="23"/>
        </w:rPr>
        <w:t xml:space="preserve"> </w:t>
      </w:r>
      <w:r>
        <w:rPr>
          <w:sz w:val="23"/>
        </w:rPr>
        <w:t xml:space="preserve">doporučene  </w:t>
      </w:r>
      <w:r w:rsidRPr="00240E42">
        <w:rPr>
          <w:spacing w:val="36"/>
          <w:sz w:val="23"/>
        </w:rPr>
        <w:t xml:space="preserve"> </w:t>
      </w:r>
      <w:r>
        <w:rPr>
          <w:sz w:val="23"/>
        </w:rPr>
        <w:t>s</w:t>
      </w:r>
      <w:r w:rsidRPr="00240E42">
        <w:rPr>
          <w:spacing w:val="4"/>
          <w:sz w:val="23"/>
        </w:rPr>
        <w:t xml:space="preserve"> </w:t>
      </w:r>
      <w:r>
        <w:rPr>
          <w:sz w:val="23"/>
        </w:rPr>
        <w:t xml:space="preserve">doručenkou  </w:t>
      </w:r>
      <w:r w:rsidRPr="00240E42">
        <w:rPr>
          <w:spacing w:val="40"/>
          <w:sz w:val="23"/>
        </w:rPr>
        <w:t xml:space="preserve"> </w:t>
      </w:r>
      <w:r>
        <w:rPr>
          <w:sz w:val="23"/>
        </w:rPr>
        <w:t xml:space="preserve">preukazujúcou  </w:t>
      </w:r>
      <w:r w:rsidRPr="00240E42">
        <w:rPr>
          <w:spacing w:val="37"/>
          <w:sz w:val="23"/>
        </w:rPr>
        <w:t xml:space="preserve"> </w:t>
      </w:r>
      <w:r>
        <w:rPr>
          <w:sz w:val="23"/>
        </w:rPr>
        <w:t xml:space="preserve">doručenie  </w:t>
      </w:r>
      <w:r w:rsidRPr="00240E42">
        <w:rPr>
          <w:spacing w:val="38"/>
          <w:sz w:val="23"/>
        </w:rPr>
        <w:t xml:space="preserve"> </w:t>
      </w:r>
      <w:r>
        <w:rPr>
          <w:sz w:val="23"/>
        </w:rPr>
        <w:t xml:space="preserve">na  </w:t>
      </w:r>
      <w:r w:rsidRPr="00240E42">
        <w:rPr>
          <w:spacing w:val="39"/>
          <w:sz w:val="23"/>
        </w:rPr>
        <w:t xml:space="preserve"> </w:t>
      </w:r>
      <w:r>
        <w:rPr>
          <w:sz w:val="23"/>
        </w:rPr>
        <w:t xml:space="preserve">adresu  </w:t>
      </w:r>
      <w:r w:rsidRPr="00240E42">
        <w:rPr>
          <w:spacing w:val="39"/>
          <w:sz w:val="23"/>
        </w:rPr>
        <w:t xml:space="preserve"> </w:t>
      </w:r>
      <w:r>
        <w:rPr>
          <w:sz w:val="23"/>
        </w:rPr>
        <w:t>určenú</w:t>
      </w:r>
      <w:r w:rsidRPr="00240E42">
        <w:rPr>
          <w:spacing w:val="-56"/>
          <w:sz w:val="23"/>
        </w:rPr>
        <w:t xml:space="preserve"> </w:t>
      </w:r>
      <w:r>
        <w:rPr>
          <w:sz w:val="23"/>
        </w:rPr>
        <w:t>v záhlaví tejto Zmluvy. V prípade doručovania inak ako poštou, je možné písomnosť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doručovať aj na inom mieste ako na adrese určenej v záhlaví tejto Zmluvy, ak sa na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tomto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mieste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Zmluvná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strana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v</w:t>
      </w:r>
      <w:r w:rsidRPr="00240E42">
        <w:rPr>
          <w:spacing w:val="6"/>
          <w:sz w:val="23"/>
        </w:rPr>
        <w:t xml:space="preserve"> </w:t>
      </w:r>
      <w:r>
        <w:rPr>
          <w:sz w:val="23"/>
        </w:rPr>
        <w:t>čase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doručenia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zdržuje.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deň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doručenia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písomnosti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sa</w:t>
      </w:r>
      <w:r w:rsidR="00240E42">
        <w:rPr>
          <w:sz w:val="23"/>
        </w:rPr>
        <w:t xml:space="preserve"> </w:t>
      </w:r>
      <w:r w:rsidR="00240E42">
        <w:t>p</w:t>
      </w:r>
      <w:r>
        <w:t xml:space="preserve">ovažuje aj </w:t>
      </w:r>
      <w:r>
        <w:lastRenderedPageBreak/>
        <w:t>deň, v ktorý Zmluvná strana, ktorá je adresátom, preukázateľne odoprie</w:t>
      </w:r>
      <w:r w:rsidRPr="00240E42">
        <w:rPr>
          <w:spacing w:val="1"/>
        </w:rPr>
        <w:t xml:space="preserve"> </w:t>
      </w:r>
      <w:r>
        <w:t>doručovanú písomnosť prevziať, alebo tretí deň odo dňa uloženia zásielky na pošte,</w:t>
      </w:r>
      <w:r w:rsidRPr="00240E42">
        <w:rPr>
          <w:spacing w:val="1"/>
        </w:rPr>
        <w:t xml:space="preserve"> </w:t>
      </w:r>
      <w:r>
        <w:t>doručovanej poštou Zmluvnej strane, alebo v ktorý je na zásielke, doručovanej poštou</w:t>
      </w:r>
      <w:r w:rsidRPr="00240E42">
        <w:rPr>
          <w:spacing w:val="1"/>
        </w:rPr>
        <w:t xml:space="preserve"> </w:t>
      </w:r>
      <w:r>
        <w:t>Zmluvnej strane, preukázateľne zamestnancom pošty vyznačená poznámka, že „adresát</w:t>
      </w:r>
      <w:r w:rsidRPr="00240E42">
        <w:rPr>
          <w:spacing w:val="1"/>
        </w:rPr>
        <w:t xml:space="preserve"> </w:t>
      </w:r>
      <w:r>
        <w:t>sa odsťahoval“, „adresát je neznámy“ alebo iná poznámka podobného významu, ak sa</w:t>
      </w:r>
      <w:r w:rsidRPr="00240E42">
        <w:rPr>
          <w:spacing w:val="1"/>
        </w:rPr>
        <w:t xml:space="preserve"> </w:t>
      </w:r>
      <w:r>
        <w:t>súčasne</w:t>
      </w:r>
      <w:r w:rsidRPr="00240E42">
        <w:rPr>
          <w:spacing w:val="-2"/>
        </w:rPr>
        <w:t xml:space="preserve"> </w:t>
      </w:r>
      <w:r>
        <w:t>takáto poznámka</w:t>
      </w:r>
      <w:r w:rsidRPr="00240E42">
        <w:rPr>
          <w:spacing w:val="-2"/>
        </w:rPr>
        <w:t xml:space="preserve"> </w:t>
      </w:r>
      <w:r>
        <w:t>zakladá</w:t>
      </w:r>
      <w:r w:rsidRPr="00240E42">
        <w:rPr>
          <w:spacing w:val="-1"/>
        </w:rPr>
        <w:t xml:space="preserve"> </w:t>
      </w:r>
      <w:r>
        <w:t>na</w:t>
      </w:r>
      <w:r w:rsidRPr="00240E42">
        <w:rPr>
          <w:spacing w:val="-1"/>
        </w:rPr>
        <w:t xml:space="preserve"> </w:t>
      </w:r>
      <w:r>
        <w:t>pravde.</w:t>
      </w:r>
    </w:p>
    <w:p w14:paraId="0A4F0F17" w14:textId="77777777" w:rsidR="009B338C" w:rsidRDefault="009B338C">
      <w:pPr>
        <w:pStyle w:val="Zkladntext"/>
        <w:spacing w:before="1"/>
        <w:rPr>
          <w:sz w:val="22"/>
        </w:rPr>
      </w:pPr>
    </w:p>
    <w:p w14:paraId="1602A3B3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line="228" w:lineRule="auto"/>
        <w:ind w:right="104"/>
        <w:rPr>
          <w:sz w:val="23"/>
        </w:rPr>
      </w:pPr>
      <w:r>
        <w:rPr>
          <w:sz w:val="23"/>
        </w:rPr>
        <w:t>Pre potreby doručovania prostredníctvom pošty sa použijú adresy sídiel Zmluvných strán</w:t>
      </w:r>
      <w:r>
        <w:rPr>
          <w:spacing w:val="1"/>
          <w:sz w:val="23"/>
        </w:rPr>
        <w:t xml:space="preserve"> </w:t>
      </w:r>
      <w:r>
        <w:rPr>
          <w:sz w:val="23"/>
        </w:rPr>
        <w:t>uvedené</w:t>
      </w:r>
      <w:r>
        <w:rPr>
          <w:spacing w:val="1"/>
          <w:sz w:val="23"/>
        </w:rPr>
        <w:t xml:space="preserve"> </w:t>
      </w:r>
      <w:r>
        <w:rPr>
          <w:sz w:val="23"/>
        </w:rPr>
        <w:t>v záhlaví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ibaže</w:t>
      </w:r>
      <w:r>
        <w:rPr>
          <w:spacing w:val="1"/>
          <w:sz w:val="23"/>
        </w:rPr>
        <w:t xml:space="preserve"> </w:t>
      </w:r>
      <w:r>
        <w:rPr>
          <w:sz w:val="23"/>
        </w:rPr>
        <w:t>odosielajúcej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</w:t>
      </w:r>
      <w:r>
        <w:rPr>
          <w:spacing w:val="1"/>
          <w:sz w:val="23"/>
        </w:rPr>
        <w:t xml:space="preserve"> </w:t>
      </w:r>
      <w:r>
        <w:rPr>
          <w:sz w:val="23"/>
        </w:rPr>
        <w:t>adresát</w:t>
      </w:r>
      <w:r>
        <w:rPr>
          <w:spacing w:val="1"/>
          <w:sz w:val="23"/>
        </w:rPr>
        <w:t xml:space="preserve"> </w:t>
      </w:r>
      <w:r>
        <w:rPr>
          <w:sz w:val="23"/>
        </w:rPr>
        <w:t>písomnosti</w:t>
      </w:r>
      <w:r>
        <w:rPr>
          <w:spacing w:val="1"/>
          <w:sz w:val="23"/>
        </w:rPr>
        <w:t xml:space="preserve"> </w:t>
      </w:r>
      <w:r>
        <w:rPr>
          <w:sz w:val="23"/>
        </w:rPr>
        <w:t>písomne</w:t>
      </w:r>
      <w:r>
        <w:rPr>
          <w:spacing w:val="1"/>
          <w:sz w:val="23"/>
        </w:rPr>
        <w:t xml:space="preserve"> </w:t>
      </w:r>
      <w:r>
        <w:rPr>
          <w:sz w:val="23"/>
        </w:rPr>
        <w:t>oznámil</w:t>
      </w:r>
      <w:r>
        <w:rPr>
          <w:spacing w:val="1"/>
          <w:sz w:val="23"/>
        </w:rPr>
        <w:t xml:space="preserve"> </w:t>
      </w:r>
      <w:r>
        <w:rPr>
          <w:sz w:val="23"/>
        </w:rPr>
        <w:t>novú</w:t>
      </w:r>
      <w:r>
        <w:rPr>
          <w:spacing w:val="1"/>
          <w:sz w:val="23"/>
        </w:rPr>
        <w:t xml:space="preserve"> </w:t>
      </w:r>
      <w:r>
        <w:rPr>
          <w:sz w:val="23"/>
        </w:rPr>
        <w:t>adresu</w:t>
      </w:r>
      <w:r>
        <w:rPr>
          <w:spacing w:val="1"/>
          <w:sz w:val="23"/>
        </w:rPr>
        <w:t xml:space="preserve"> </w:t>
      </w:r>
      <w:r>
        <w:rPr>
          <w:sz w:val="23"/>
        </w:rPr>
        <w:t>sídla,</w:t>
      </w:r>
      <w:r>
        <w:rPr>
          <w:spacing w:val="1"/>
          <w:sz w:val="23"/>
        </w:rPr>
        <w:t xml:space="preserve"> </w:t>
      </w:r>
      <w:r>
        <w:rPr>
          <w:sz w:val="23"/>
        </w:rPr>
        <w:t>prípadne</w:t>
      </w:r>
      <w:r>
        <w:rPr>
          <w:spacing w:val="1"/>
          <w:sz w:val="23"/>
        </w:rPr>
        <w:t xml:space="preserve"> </w:t>
      </w:r>
      <w:r>
        <w:rPr>
          <w:sz w:val="23"/>
        </w:rPr>
        <w:t>inú</w:t>
      </w:r>
      <w:r>
        <w:rPr>
          <w:spacing w:val="1"/>
          <w:sz w:val="23"/>
        </w:rPr>
        <w:t xml:space="preserve"> </w:t>
      </w:r>
      <w:r>
        <w:rPr>
          <w:sz w:val="23"/>
        </w:rPr>
        <w:t>novú</w:t>
      </w:r>
      <w:r>
        <w:rPr>
          <w:spacing w:val="1"/>
          <w:sz w:val="23"/>
        </w:rPr>
        <w:t xml:space="preserve"> </w:t>
      </w:r>
      <w:r>
        <w:rPr>
          <w:sz w:val="23"/>
        </w:rPr>
        <w:t>adresu</w:t>
      </w:r>
      <w:r>
        <w:rPr>
          <w:spacing w:val="1"/>
          <w:sz w:val="23"/>
        </w:rPr>
        <w:t xml:space="preserve"> </w:t>
      </w:r>
      <w:r>
        <w:rPr>
          <w:sz w:val="23"/>
        </w:rPr>
        <w:t>určenú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doručovanie</w:t>
      </w:r>
      <w:r>
        <w:rPr>
          <w:spacing w:val="1"/>
          <w:sz w:val="23"/>
        </w:rPr>
        <w:t xml:space="preserve"> </w:t>
      </w:r>
      <w:r>
        <w:rPr>
          <w:sz w:val="23"/>
        </w:rPr>
        <w:t>písomností.</w:t>
      </w:r>
      <w:r>
        <w:rPr>
          <w:spacing w:val="1"/>
          <w:sz w:val="23"/>
        </w:rPr>
        <w:t xml:space="preserve"> </w:t>
      </w: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akejkoľvek</w:t>
      </w:r>
      <w:r>
        <w:rPr>
          <w:spacing w:val="1"/>
          <w:sz w:val="23"/>
        </w:rPr>
        <w:t xml:space="preserve"> </w:t>
      </w:r>
      <w:r>
        <w:rPr>
          <w:sz w:val="23"/>
        </w:rPr>
        <w:t>zmeny</w:t>
      </w:r>
      <w:r>
        <w:rPr>
          <w:spacing w:val="1"/>
          <w:sz w:val="23"/>
        </w:rPr>
        <w:t xml:space="preserve"> </w:t>
      </w:r>
      <w:r>
        <w:rPr>
          <w:sz w:val="23"/>
        </w:rPr>
        <w:t>adresy</w:t>
      </w:r>
      <w:r>
        <w:rPr>
          <w:spacing w:val="1"/>
          <w:sz w:val="23"/>
        </w:rPr>
        <w:t xml:space="preserve"> </w:t>
      </w:r>
      <w:r>
        <w:rPr>
          <w:sz w:val="23"/>
        </w:rPr>
        <w:t>určenej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doručovanie</w:t>
      </w:r>
      <w:r>
        <w:rPr>
          <w:spacing w:val="1"/>
          <w:sz w:val="23"/>
        </w:rPr>
        <w:t xml:space="preserve"> </w:t>
      </w:r>
      <w:r>
        <w:rPr>
          <w:sz w:val="23"/>
        </w:rPr>
        <w:t>písomností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1"/>
          <w:sz w:val="23"/>
        </w:rPr>
        <w:t xml:space="preserve"> </w:t>
      </w:r>
      <w:r>
        <w:rPr>
          <w:sz w:val="23"/>
        </w:rPr>
        <w:t>s 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príslušná</w:t>
      </w:r>
      <w:r>
        <w:rPr>
          <w:spacing w:val="1"/>
          <w:sz w:val="23"/>
        </w:rPr>
        <w:t xml:space="preserve"> </w:t>
      </w:r>
      <w:r>
        <w:rPr>
          <w:sz w:val="23"/>
        </w:rPr>
        <w:t>Zmluvná</w:t>
      </w:r>
      <w:r>
        <w:rPr>
          <w:spacing w:val="57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zaväzuje o zmene adresy bezodkladne písomne informovať druhú Zmluvnú stranu; v takomto</w:t>
      </w:r>
      <w:r>
        <w:rPr>
          <w:spacing w:val="-55"/>
          <w:sz w:val="23"/>
        </w:rPr>
        <w:t xml:space="preserve"> </w:t>
      </w:r>
      <w:r>
        <w:rPr>
          <w:sz w:val="23"/>
        </w:rPr>
        <w:t>prípade je pre doručovanie rozhodujúca nová adresa riadne oznámená Zmluvnej strane pred</w:t>
      </w:r>
      <w:r>
        <w:rPr>
          <w:spacing w:val="1"/>
          <w:sz w:val="23"/>
        </w:rPr>
        <w:t xml:space="preserve"> </w:t>
      </w:r>
      <w:r>
        <w:rPr>
          <w:sz w:val="23"/>
        </w:rPr>
        <w:t>odosielaním písomnosti.</w:t>
      </w:r>
    </w:p>
    <w:p w14:paraId="7E4EC24C" w14:textId="77777777" w:rsidR="009B338C" w:rsidRDefault="009B338C">
      <w:pPr>
        <w:pStyle w:val="Zkladntext"/>
        <w:spacing w:before="1"/>
        <w:rPr>
          <w:sz w:val="22"/>
        </w:rPr>
      </w:pPr>
    </w:p>
    <w:p w14:paraId="2E80C742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line="230" w:lineRule="auto"/>
        <w:ind w:right="122"/>
        <w:rPr>
          <w:sz w:val="23"/>
        </w:rPr>
      </w:pPr>
      <w:r>
        <w:rPr>
          <w:sz w:val="23"/>
        </w:rPr>
        <w:t>Zmluvné strany sa zároveň dohodli, že písomnosti týkajúce sa zániku alebo zmeny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uplatnenia</w:t>
      </w:r>
      <w:r>
        <w:rPr>
          <w:spacing w:val="1"/>
          <w:sz w:val="23"/>
        </w:rPr>
        <w:t xml:space="preserve"> </w:t>
      </w:r>
      <w:r>
        <w:rPr>
          <w:sz w:val="23"/>
        </w:rPr>
        <w:t>nárokov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musia</w:t>
      </w:r>
      <w:r>
        <w:rPr>
          <w:spacing w:val="1"/>
          <w:sz w:val="23"/>
        </w:rPr>
        <w:t xml:space="preserve"> </w:t>
      </w:r>
      <w:r>
        <w:rPr>
          <w:sz w:val="23"/>
        </w:rPr>
        <w:t>byť</w:t>
      </w:r>
      <w:r>
        <w:rPr>
          <w:spacing w:val="1"/>
          <w:sz w:val="23"/>
        </w:rPr>
        <w:t xml:space="preserve"> </w:t>
      </w:r>
      <w:r>
        <w:rPr>
          <w:sz w:val="23"/>
        </w:rPr>
        <w:t>doručované</w:t>
      </w:r>
      <w:r>
        <w:rPr>
          <w:spacing w:val="57"/>
          <w:sz w:val="23"/>
        </w:rPr>
        <w:t xml:space="preserve"> </w:t>
      </w:r>
      <w:r>
        <w:rPr>
          <w:sz w:val="23"/>
        </w:rPr>
        <w:t>výhradne</w:t>
      </w:r>
      <w:r>
        <w:rPr>
          <w:spacing w:val="-55"/>
          <w:sz w:val="23"/>
        </w:rPr>
        <w:t xml:space="preserve"> </w:t>
      </w:r>
      <w:r>
        <w:rPr>
          <w:sz w:val="23"/>
        </w:rPr>
        <w:t>poštou</w:t>
      </w:r>
      <w:r>
        <w:rPr>
          <w:spacing w:val="-1"/>
          <w:sz w:val="23"/>
        </w:rPr>
        <w:t xml:space="preserve"> </w:t>
      </w:r>
      <w:r>
        <w:rPr>
          <w:sz w:val="23"/>
        </w:rPr>
        <w:t>ako</w:t>
      </w:r>
      <w:r>
        <w:rPr>
          <w:spacing w:val="-1"/>
          <w:sz w:val="23"/>
        </w:rPr>
        <w:t xml:space="preserve"> </w:t>
      </w:r>
      <w:r>
        <w:rPr>
          <w:sz w:val="23"/>
        </w:rPr>
        <w:t>doporučená</w:t>
      </w:r>
      <w:r>
        <w:rPr>
          <w:spacing w:val="-2"/>
          <w:sz w:val="23"/>
        </w:rPr>
        <w:t xml:space="preserve"> </w:t>
      </w:r>
      <w:r>
        <w:rPr>
          <w:sz w:val="23"/>
        </w:rPr>
        <w:t>zásielka,</w:t>
      </w:r>
      <w:r>
        <w:rPr>
          <w:spacing w:val="-3"/>
          <w:sz w:val="23"/>
        </w:rPr>
        <w:t xml:space="preserve"> </w:t>
      </w:r>
      <w:r>
        <w:rPr>
          <w:sz w:val="23"/>
        </w:rPr>
        <w:t>kuriérom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-2"/>
          <w:sz w:val="23"/>
        </w:rPr>
        <w:t xml:space="preserve"> </w:t>
      </w:r>
      <w:r>
        <w:rPr>
          <w:sz w:val="23"/>
        </w:rPr>
        <w:t>osobne.</w:t>
      </w:r>
    </w:p>
    <w:p w14:paraId="1D690D50" w14:textId="77777777" w:rsidR="009B338C" w:rsidRDefault="009B338C">
      <w:pPr>
        <w:pStyle w:val="Zkladntext"/>
        <w:rPr>
          <w:sz w:val="24"/>
        </w:rPr>
      </w:pPr>
    </w:p>
    <w:p w14:paraId="623083D6" w14:textId="77777777" w:rsidR="009B338C" w:rsidRDefault="009B338C">
      <w:pPr>
        <w:pStyle w:val="Zkladntext"/>
        <w:spacing w:before="7"/>
        <w:rPr>
          <w:sz w:val="19"/>
        </w:rPr>
      </w:pPr>
    </w:p>
    <w:p w14:paraId="7A3E9768" w14:textId="77777777" w:rsidR="009B338C" w:rsidRDefault="00A111DF">
      <w:pPr>
        <w:pStyle w:val="Nadpis1"/>
        <w:ind w:left="3396"/>
      </w:pPr>
      <w:r>
        <w:t>X.</w:t>
      </w:r>
      <w:r>
        <w:rPr>
          <w:spacing w:val="48"/>
        </w:rPr>
        <w:t xml:space="preserve"> </w:t>
      </w:r>
      <w:r>
        <w:t>Záverečné</w:t>
      </w:r>
      <w:r>
        <w:rPr>
          <w:spacing w:val="-5"/>
        </w:rPr>
        <w:t xml:space="preserve"> </w:t>
      </w:r>
      <w:r>
        <w:t>ustanovenia</w:t>
      </w:r>
    </w:p>
    <w:p w14:paraId="4E437BD9" w14:textId="77777777" w:rsidR="009B338C" w:rsidRDefault="009B338C">
      <w:pPr>
        <w:pStyle w:val="Zkladntext"/>
        <w:spacing w:before="9"/>
        <w:rPr>
          <w:b/>
          <w:sz w:val="22"/>
        </w:rPr>
      </w:pPr>
    </w:p>
    <w:p w14:paraId="0DF31278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04"/>
        <w:rPr>
          <w:sz w:val="23"/>
        </w:rPr>
      </w:pPr>
      <w:r>
        <w:rPr>
          <w:sz w:val="23"/>
        </w:rPr>
        <w:t>Akékoľvek zmeny alebo doplnenia tejto Zmluvy sa môžu robiť len v písomnej forme 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-3"/>
          <w:sz w:val="23"/>
        </w:rPr>
        <w:t xml:space="preserve"> </w:t>
      </w:r>
      <w:r>
        <w:rPr>
          <w:sz w:val="23"/>
        </w:rPr>
        <w:t>súhlasu</w:t>
      </w:r>
      <w:r>
        <w:rPr>
          <w:spacing w:val="-1"/>
          <w:sz w:val="23"/>
        </w:rPr>
        <w:t xml:space="preserve"> </w:t>
      </w:r>
      <w:r>
        <w:rPr>
          <w:sz w:val="23"/>
        </w:rPr>
        <w:t>oboch</w:t>
      </w:r>
      <w:r>
        <w:rPr>
          <w:spacing w:val="-3"/>
          <w:sz w:val="23"/>
        </w:rPr>
        <w:t xml:space="preserve"> </w:t>
      </w:r>
      <w:r>
        <w:rPr>
          <w:sz w:val="23"/>
        </w:rPr>
        <w:t>Zmluvných</w:t>
      </w:r>
      <w:r>
        <w:rPr>
          <w:spacing w:val="-3"/>
          <w:sz w:val="23"/>
        </w:rPr>
        <w:t xml:space="preserve"> </w:t>
      </w:r>
      <w:r>
        <w:rPr>
          <w:sz w:val="23"/>
        </w:rPr>
        <w:t>strán,</w:t>
      </w:r>
      <w:r>
        <w:rPr>
          <w:spacing w:val="-3"/>
          <w:sz w:val="23"/>
        </w:rPr>
        <w:t xml:space="preserve"> </w:t>
      </w:r>
      <w:r>
        <w:rPr>
          <w:sz w:val="23"/>
        </w:rPr>
        <w:t>formou</w:t>
      </w:r>
      <w:r>
        <w:rPr>
          <w:spacing w:val="-1"/>
          <w:sz w:val="23"/>
        </w:rPr>
        <w:t xml:space="preserve"> </w:t>
      </w:r>
      <w:r>
        <w:rPr>
          <w:sz w:val="23"/>
        </w:rPr>
        <w:t>dodatkov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1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Zmluve.</w:t>
      </w:r>
    </w:p>
    <w:p w14:paraId="411848E1" w14:textId="77777777" w:rsidR="009B338C" w:rsidRDefault="009B338C">
      <w:pPr>
        <w:pStyle w:val="Zkladntext"/>
        <w:spacing w:before="9"/>
        <w:rPr>
          <w:sz w:val="21"/>
        </w:rPr>
      </w:pPr>
    </w:p>
    <w:p w14:paraId="5BB0BDEC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01"/>
        <w:rPr>
          <w:sz w:val="23"/>
        </w:rPr>
      </w:pPr>
      <w:r>
        <w:rPr>
          <w:sz w:val="23"/>
        </w:rPr>
        <w:t>Ak niektoré ustanovenia Zmluvy nie sú celkom alebo sčasti platné alebo účinné alebo neskôr</w:t>
      </w:r>
      <w:r>
        <w:rPr>
          <w:spacing w:val="1"/>
          <w:sz w:val="23"/>
        </w:rPr>
        <w:t xml:space="preserve"> </w:t>
      </w:r>
      <w:r>
        <w:rPr>
          <w:sz w:val="23"/>
        </w:rPr>
        <w:t>stratia</w:t>
      </w:r>
      <w:r>
        <w:rPr>
          <w:spacing w:val="1"/>
          <w:sz w:val="23"/>
        </w:rPr>
        <w:t xml:space="preserve"> </w:t>
      </w:r>
      <w:r>
        <w:rPr>
          <w:sz w:val="23"/>
        </w:rPr>
        <w:t>platnosť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účinnosť,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tým</w:t>
      </w:r>
      <w:r>
        <w:rPr>
          <w:spacing w:val="1"/>
          <w:sz w:val="23"/>
        </w:rPr>
        <w:t xml:space="preserve"> </w:t>
      </w:r>
      <w:r>
        <w:rPr>
          <w:sz w:val="23"/>
        </w:rPr>
        <w:t>dotknutá</w:t>
      </w:r>
      <w:r>
        <w:rPr>
          <w:spacing w:val="1"/>
          <w:sz w:val="23"/>
        </w:rPr>
        <w:t xml:space="preserve"> </w:t>
      </w:r>
      <w:r>
        <w:rPr>
          <w:sz w:val="23"/>
        </w:rPr>
        <w:t>platnosť</w:t>
      </w:r>
      <w:r>
        <w:rPr>
          <w:spacing w:val="1"/>
          <w:sz w:val="23"/>
        </w:rPr>
        <w:t xml:space="preserve"> </w:t>
      </w:r>
      <w:r>
        <w:rPr>
          <w:sz w:val="23"/>
        </w:rPr>
        <w:t>a ani</w:t>
      </w:r>
      <w:r>
        <w:rPr>
          <w:spacing w:val="1"/>
          <w:sz w:val="23"/>
        </w:rPr>
        <w:t xml:space="preserve"> </w:t>
      </w:r>
      <w:r>
        <w:rPr>
          <w:sz w:val="23"/>
        </w:rPr>
        <w:t>účinnosť</w:t>
      </w:r>
      <w:r>
        <w:rPr>
          <w:spacing w:val="1"/>
          <w:sz w:val="23"/>
        </w:rPr>
        <w:t xml:space="preserve"> </w:t>
      </w:r>
      <w:r>
        <w:rPr>
          <w:sz w:val="23"/>
        </w:rPr>
        <w:t>ostatných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Zmluvy. Namiesto</w:t>
      </w:r>
      <w:r>
        <w:rPr>
          <w:spacing w:val="1"/>
          <w:sz w:val="23"/>
        </w:rPr>
        <w:t xml:space="preserve"> </w:t>
      </w:r>
      <w:r>
        <w:rPr>
          <w:sz w:val="23"/>
        </w:rPr>
        <w:t>neplatných,</w:t>
      </w:r>
      <w:r>
        <w:rPr>
          <w:spacing w:val="1"/>
          <w:sz w:val="23"/>
        </w:rPr>
        <w:t xml:space="preserve"> </w:t>
      </w:r>
      <w:r>
        <w:rPr>
          <w:sz w:val="23"/>
        </w:rPr>
        <w:t>prípadne neúčinných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Zmluvy</w:t>
      </w:r>
      <w:r>
        <w:rPr>
          <w:spacing w:val="1"/>
          <w:sz w:val="23"/>
        </w:rPr>
        <w:t xml:space="preserve"> </w:t>
      </w:r>
      <w:r>
        <w:rPr>
          <w:sz w:val="23"/>
        </w:rPr>
        <w:t>a na</w:t>
      </w:r>
      <w:r>
        <w:rPr>
          <w:spacing w:val="1"/>
          <w:sz w:val="23"/>
        </w:rPr>
        <w:t xml:space="preserve"> </w:t>
      </w:r>
      <w:r>
        <w:rPr>
          <w:sz w:val="23"/>
        </w:rPr>
        <w:t>vyplnenie medzier sa primerane použije právna úprava, ktorá, pokiaľ je to právne možné, sa</w:t>
      </w:r>
      <w:r>
        <w:rPr>
          <w:spacing w:val="1"/>
          <w:sz w:val="23"/>
        </w:rPr>
        <w:t xml:space="preserve"> </w:t>
      </w:r>
      <w:r>
        <w:rPr>
          <w:sz w:val="23"/>
        </w:rPr>
        <w:t>čo</w:t>
      </w:r>
      <w:r>
        <w:rPr>
          <w:spacing w:val="1"/>
          <w:sz w:val="23"/>
        </w:rPr>
        <w:t xml:space="preserve"> </w:t>
      </w:r>
      <w:r>
        <w:rPr>
          <w:sz w:val="23"/>
        </w:rPr>
        <w:t>najviac</w:t>
      </w:r>
      <w:r>
        <w:rPr>
          <w:spacing w:val="1"/>
          <w:sz w:val="23"/>
        </w:rPr>
        <w:t xml:space="preserve"> </w:t>
      </w:r>
      <w:r>
        <w:rPr>
          <w:sz w:val="23"/>
        </w:rPr>
        <w:t>približuje</w:t>
      </w:r>
      <w:r>
        <w:rPr>
          <w:spacing w:val="1"/>
          <w:sz w:val="23"/>
        </w:rPr>
        <w:t xml:space="preserve"> </w:t>
      </w:r>
      <w:r>
        <w:rPr>
          <w:sz w:val="23"/>
        </w:rPr>
        <w:t>zmyslu</w:t>
      </w:r>
      <w:r>
        <w:rPr>
          <w:spacing w:val="1"/>
          <w:sz w:val="23"/>
        </w:rPr>
        <w:t xml:space="preserve"> </w:t>
      </w:r>
      <w:r>
        <w:rPr>
          <w:sz w:val="23"/>
        </w:rPr>
        <w:t>a účelu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pokiaľ</w:t>
      </w:r>
      <w:r>
        <w:rPr>
          <w:spacing w:val="1"/>
          <w:sz w:val="23"/>
        </w:rPr>
        <w:t xml:space="preserve"> </w:t>
      </w:r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uzatváraní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Zmluvné</w:t>
      </w:r>
      <w:r>
        <w:rPr>
          <w:spacing w:val="-2"/>
          <w:sz w:val="23"/>
        </w:rPr>
        <w:t xml:space="preserve"> </w:t>
      </w:r>
      <w:r>
        <w:rPr>
          <w:sz w:val="23"/>
        </w:rPr>
        <w:t>strany túto otázku</w:t>
      </w:r>
      <w:r>
        <w:rPr>
          <w:spacing w:val="-2"/>
          <w:sz w:val="23"/>
        </w:rPr>
        <w:t xml:space="preserve"> </w:t>
      </w:r>
      <w:r>
        <w:rPr>
          <w:sz w:val="23"/>
        </w:rPr>
        <w:t>brali</w:t>
      </w:r>
      <w:r>
        <w:rPr>
          <w:spacing w:val="-1"/>
          <w:sz w:val="23"/>
        </w:rPr>
        <w:t xml:space="preserve"> </w:t>
      </w:r>
      <w:r>
        <w:rPr>
          <w:sz w:val="23"/>
        </w:rPr>
        <w:t>do úvahy.</w:t>
      </w:r>
    </w:p>
    <w:p w14:paraId="2672ECF0" w14:textId="77777777" w:rsidR="009B338C" w:rsidRDefault="009B338C">
      <w:pPr>
        <w:pStyle w:val="Zkladntext"/>
        <w:spacing w:before="3"/>
      </w:pPr>
    </w:p>
    <w:p w14:paraId="21F883B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24"/>
        <w:rPr>
          <w:sz w:val="23"/>
        </w:rPr>
      </w:pPr>
      <w:r>
        <w:rPr>
          <w:sz w:val="23"/>
        </w:rPr>
        <w:t>Táto Zmluva nahrádza (ruší) akékoľvek predchádzajúce dohody medzi Zmluvnými stranami,</w:t>
      </w:r>
      <w:r>
        <w:rPr>
          <w:spacing w:val="-55"/>
          <w:sz w:val="23"/>
        </w:rPr>
        <w:t xml:space="preserve"> </w:t>
      </w:r>
      <w:r>
        <w:rPr>
          <w:sz w:val="23"/>
        </w:rPr>
        <w:t>týkajúce</w:t>
      </w:r>
      <w:r>
        <w:rPr>
          <w:spacing w:val="-4"/>
          <w:sz w:val="23"/>
        </w:rPr>
        <w:t xml:space="preserve"> </w:t>
      </w:r>
      <w:r>
        <w:rPr>
          <w:sz w:val="23"/>
        </w:rPr>
        <w:t>sa predmetu</w:t>
      </w:r>
      <w:r>
        <w:rPr>
          <w:spacing w:val="-3"/>
          <w:sz w:val="23"/>
        </w:rPr>
        <w:t xml:space="preserve"> </w:t>
      </w:r>
      <w:r>
        <w:rPr>
          <w:sz w:val="23"/>
        </w:rPr>
        <w:t>Zmluvy</w:t>
      </w:r>
      <w:r>
        <w:rPr>
          <w:spacing w:val="-2"/>
          <w:sz w:val="23"/>
        </w:rPr>
        <w:t xml:space="preserve"> </w:t>
      </w:r>
      <w:r>
        <w:rPr>
          <w:sz w:val="23"/>
        </w:rPr>
        <w:t>a predstavuje</w:t>
      </w:r>
      <w:r>
        <w:rPr>
          <w:spacing w:val="-3"/>
          <w:sz w:val="23"/>
        </w:rPr>
        <w:t xml:space="preserve"> </w:t>
      </w:r>
      <w:r>
        <w:rPr>
          <w:sz w:val="23"/>
        </w:rPr>
        <w:t>úplnú</w:t>
      </w:r>
      <w:r>
        <w:rPr>
          <w:spacing w:val="-3"/>
          <w:sz w:val="23"/>
        </w:rPr>
        <w:t xml:space="preserve"> </w:t>
      </w:r>
      <w:r>
        <w:rPr>
          <w:sz w:val="23"/>
        </w:rPr>
        <w:t>dohodu</w:t>
      </w:r>
      <w:r>
        <w:rPr>
          <w:spacing w:val="-4"/>
          <w:sz w:val="23"/>
        </w:rPr>
        <w:t xml:space="preserve"> </w:t>
      </w:r>
      <w:r>
        <w:rPr>
          <w:sz w:val="23"/>
        </w:rPr>
        <w:t>medzi</w:t>
      </w:r>
      <w:r>
        <w:rPr>
          <w:spacing w:val="-3"/>
          <w:sz w:val="23"/>
        </w:rPr>
        <w:t xml:space="preserve"> </w:t>
      </w:r>
      <w:r>
        <w:rPr>
          <w:sz w:val="23"/>
        </w:rPr>
        <w:t>Zmluvnými stranami.</w:t>
      </w:r>
    </w:p>
    <w:p w14:paraId="55E2A740" w14:textId="77777777" w:rsidR="009B338C" w:rsidRDefault="009B338C">
      <w:pPr>
        <w:pStyle w:val="Zkladntext"/>
      </w:pPr>
    </w:p>
    <w:p w14:paraId="733727E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11"/>
        <w:rPr>
          <w:sz w:val="23"/>
        </w:rPr>
      </w:pPr>
      <w:r>
        <w:rPr>
          <w:sz w:val="23"/>
        </w:rPr>
        <w:t>Táto Zmluva nadobúda platnosť a účinnosť v deň jej podpísania oprávnenými zástupcami</w:t>
      </w:r>
      <w:r>
        <w:rPr>
          <w:spacing w:val="1"/>
          <w:sz w:val="23"/>
        </w:rPr>
        <w:t xml:space="preserve"> </w:t>
      </w:r>
      <w:r>
        <w:rPr>
          <w:sz w:val="23"/>
        </w:rPr>
        <w:t>oboch</w:t>
      </w:r>
      <w:r>
        <w:rPr>
          <w:spacing w:val="-1"/>
          <w:sz w:val="23"/>
        </w:rPr>
        <w:t xml:space="preserve"> </w:t>
      </w:r>
      <w:r>
        <w:rPr>
          <w:sz w:val="23"/>
        </w:rPr>
        <w:t>Zmluvných strán.</w:t>
      </w:r>
    </w:p>
    <w:p w14:paraId="26039B99" w14:textId="77777777" w:rsidR="009B338C" w:rsidRDefault="009B338C">
      <w:pPr>
        <w:pStyle w:val="Zkladntext"/>
        <w:spacing w:before="1"/>
        <w:rPr>
          <w:sz w:val="22"/>
        </w:rPr>
      </w:pPr>
    </w:p>
    <w:p w14:paraId="7374F0A8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57" w:lineRule="exact"/>
        <w:rPr>
          <w:sz w:val="23"/>
        </w:rPr>
      </w:pPr>
      <w:r>
        <w:rPr>
          <w:sz w:val="23"/>
        </w:rPr>
        <w:t>Neoddeliteľnou</w:t>
      </w:r>
      <w:r>
        <w:rPr>
          <w:spacing w:val="-6"/>
          <w:sz w:val="23"/>
        </w:rPr>
        <w:t xml:space="preserve"> </w:t>
      </w:r>
      <w:r>
        <w:rPr>
          <w:sz w:val="23"/>
        </w:rPr>
        <w:t>súčasťou</w:t>
      </w:r>
      <w:r>
        <w:rPr>
          <w:spacing w:val="-6"/>
          <w:sz w:val="23"/>
        </w:rPr>
        <w:t xml:space="preserve"> </w:t>
      </w:r>
      <w:r>
        <w:rPr>
          <w:sz w:val="23"/>
        </w:rPr>
        <w:t>tejto</w:t>
      </w:r>
      <w:r>
        <w:rPr>
          <w:spacing w:val="-5"/>
          <w:sz w:val="23"/>
        </w:rPr>
        <w:t xml:space="preserve"> </w:t>
      </w:r>
      <w:r>
        <w:rPr>
          <w:sz w:val="23"/>
        </w:rPr>
        <w:t>Zmluvy</w:t>
      </w:r>
      <w:r>
        <w:rPr>
          <w:spacing w:val="-6"/>
          <w:sz w:val="23"/>
        </w:rPr>
        <w:t xml:space="preserve"> </w:t>
      </w:r>
      <w:r>
        <w:rPr>
          <w:sz w:val="23"/>
        </w:rPr>
        <w:t>sú</w:t>
      </w:r>
      <w:r>
        <w:rPr>
          <w:spacing w:val="-6"/>
          <w:sz w:val="23"/>
        </w:rPr>
        <w:t xml:space="preserve"> </w:t>
      </w:r>
      <w:r>
        <w:rPr>
          <w:sz w:val="23"/>
        </w:rPr>
        <w:t>nasledovné</w:t>
      </w:r>
      <w:r>
        <w:rPr>
          <w:spacing w:val="-6"/>
          <w:sz w:val="23"/>
        </w:rPr>
        <w:t xml:space="preserve"> </w:t>
      </w:r>
      <w:r>
        <w:rPr>
          <w:sz w:val="23"/>
        </w:rPr>
        <w:t>prílohy:</w:t>
      </w:r>
    </w:p>
    <w:p w14:paraId="68414016" w14:textId="77777777" w:rsidR="009B338C" w:rsidRDefault="00A111DF">
      <w:pPr>
        <w:pStyle w:val="Odsekzoznamu"/>
        <w:numPr>
          <w:ilvl w:val="2"/>
          <w:numId w:val="3"/>
        </w:numPr>
        <w:tabs>
          <w:tab w:val="left" w:pos="970"/>
        </w:tabs>
        <w:spacing w:line="251" w:lineRule="exact"/>
        <w:rPr>
          <w:sz w:val="23"/>
        </w:rPr>
      </w:pPr>
      <w:r>
        <w:rPr>
          <w:sz w:val="23"/>
        </w:rPr>
        <w:t>Príloha</w:t>
      </w:r>
      <w:r>
        <w:rPr>
          <w:spacing w:val="-5"/>
          <w:sz w:val="23"/>
        </w:rPr>
        <w:t xml:space="preserve"> </w:t>
      </w:r>
      <w:r>
        <w:rPr>
          <w:sz w:val="23"/>
        </w:rPr>
        <w:t>č.</w:t>
      </w:r>
      <w:r>
        <w:rPr>
          <w:spacing w:val="-6"/>
          <w:sz w:val="23"/>
        </w:rPr>
        <w:t xml:space="preserve"> </w:t>
      </w:r>
      <w:r>
        <w:rPr>
          <w:sz w:val="23"/>
        </w:rPr>
        <w:t>1:</w:t>
      </w:r>
      <w:r>
        <w:rPr>
          <w:spacing w:val="-5"/>
          <w:sz w:val="23"/>
        </w:rPr>
        <w:t xml:space="preserve"> </w:t>
      </w:r>
      <w:r>
        <w:rPr>
          <w:sz w:val="23"/>
        </w:rPr>
        <w:t>Technická</w:t>
      </w:r>
      <w:r>
        <w:rPr>
          <w:spacing w:val="-5"/>
          <w:sz w:val="23"/>
        </w:rPr>
        <w:t xml:space="preserve"> </w:t>
      </w:r>
      <w:r>
        <w:rPr>
          <w:sz w:val="23"/>
        </w:rPr>
        <w:t>špecifikácia</w:t>
      </w:r>
      <w:r>
        <w:rPr>
          <w:spacing w:val="-4"/>
          <w:sz w:val="23"/>
        </w:rPr>
        <w:t xml:space="preserve"> </w:t>
      </w:r>
      <w:r>
        <w:rPr>
          <w:sz w:val="23"/>
        </w:rPr>
        <w:t>Predmetu</w:t>
      </w:r>
      <w:r>
        <w:rPr>
          <w:spacing w:val="-4"/>
          <w:sz w:val="23"/>
        </w:rPr>
        <w:t xml:space="preserve"> </w:t>
      </w:r>
      <w:r>
        <w:rPr>
          <w:sz w:val="23"/>
        </w:rPr>
        <w:t>kúpy,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</w:p>
    <w:p w14:paraId="2A446AEE" w14:textId="77777777" w:rsidR="009B338C" w:rsidRDefault="00A111DF">
      <w:pPr>
        <w:pStyle w:val="Odsekzoznamu"/>
        <w:numPr>
          <w:ilvl w:val="2"/>
          <w:numId w:val="3"/>
        </w:numPr>
        <w:tabs>
          <w:tab w:val="left" w:pos="970"/>
        </w:tabs>
        <w:spacing w:line="258" w:lineRule="exact"/>
        <w:rPr>
          <w:sz w:val="23"/>
        </w:rPr>
      </w:pPr>
      <w:r>
        <w:rPr>
          <w:sz w:val="23"/>
        </w:rPr>
        <w:t>Príloha</w:t>
      </w:r>
      <w:r>
        <w:rPr>
          <w:spacing w:val="-5"/>
          <w:sz w:val="23"/>
        </w:rPr>
        <w:t xml:space="preserve"> </w:t>
      </w:r>
      <w:r>
        <w:rPr>
          <w:sz w:val="23"/>
        </w:rPr>
        <w:t>č.</w:t>
      </w:r>
      <w:r>
        <w:rPr>
          <w:spacing w:val="-5"/>
          <w:sz w:val="23"/>
        </w:rPr>
        <w:t xml:space="preserve"> </w:t>
      </w:r>
      <w:r>
        <w:rPr>
          <w:sz w:val="23"/>
        </w:rPr>
        <w:t>2:</w:t>
      </w:r>
      <w:r>
        <w:rPr>
          <w:spacing w:val="-6"/>
          <w:sz w:val="23"/>
        </w:rPr>
        <w:t xml:space="preserve"> </w:t>
      </w:r>
      <w:r>
        <w:rPr>
          <w:sz w:val="23"/>
        </w:rPr>
        <w:t>Vzorové</w:t>
      </w:r>
      <w:r>
        <w:rPr>
          <w:spacing w:val="-3"/>
          <w:sz w:val="23"/>
        </w:rPr>
        <w:t xml:space="preserve"> </w:t>
      </w:r>
      <w:r>
        <w:rPr>
          <w:sz w:val="23"/>
        </w:rPr>
        <w:t>znenie</w:t>
      </w:r>
      <w:r>
        <w:rPr>
          <w:spacing w:val="-4"/>
          <w:sz w:val="23"/>
        </w:rPr>
        <w:t xml:space="preserve"> </w:t>
      </w:r>
      <w:r>
        <w:rPr>
          <w:sz w:val="23"/>
        </w:rPr>
        <w:t>Bankovej</w:t>
      </w:r>
      <w:r>
        <w:rPr>
          <w:spacing w:val="-5"/>
          <w:sz w:val="23"/>
        </w:rPr>
        <w:t xml:space="preserve"> </w:t>
      </w:r>
      <w:r>
        <w:rPr>
          <w:sz w:val="23"/>
        </w:rPr>
        <w:t>záruky.</w:t>
      </w:r>
    </w:p>
    <w:p w14:paraId="1DC6E542" w14:textId="77777777" w:rsidR="009B338C" w:rsidRDefault="009B338C">
      <w:pPr>
        <w:pStyle w:val="Zkladntext"/>
        <w:spacing w:before="7"/>
        <w:rPr>
          <w:sz w:val="21"/>
        </w:rPr>
      </w:pPr>
    </w:p>
    <w:p w14:paraId="7255E2AD" w14:textId="5611CDA2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28" w:lineRule="auto"/>
        <w:ind w:right="102"/>
        <w:rPr>
          <w:sz w:val="23"/>
        </w:rPr>
      </w:pPr>
      <w:r>
        <w:rPr>
          <w:sz w:val="23"/>
        </w:rPr>
        <w:t>Zánikom tejto Zmluvy automaticky zaniká aj Servisná zmluva. Zánikom Servisnej zmluvy</w:t>
      </w:r>
      <w:r>
        <w:rPr>
          <w:spacing w:val="1"/>
          <w:sz w:val="23"/>
        </w:rPr>
        <w:t xml:space="preserve"> </w:t>
      </w:r>
      <w:r>
        <w:rPr>
          <w:sz w:val="23"/>
        </w:rPr>
        <w:t>však nezaniká táto Zmluva.</w:t>
      </w:r>
    </w:p>
    <w:p w14:paraId="63E5EE8C" w14:textId="77777777" w:rsidR="009B338C" w:rsidRDefault="009B338C">
      <w:pPr>
        <w:pStyle w:val="Zkladntext"/>
        <w:rPr>
          <w:sz w:val="22"/>
        </w:rPr>
      </w:pPr>
    </w:p>
    <w:p w14:paraId="06FD59B0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28" w:lineRule="auto"/>
        <w:ind w:right="112"/>
        <w:rPr>
          <w:sz w:val="23"/>
        </w:rPr>
      </w:pPr>
      <w:r>
        <w:rPr>
          <w:sz w:val="23"/>
        </w:rPr>
        <w:t>Ostatné</w:t>
      </w:r>
      <w:r>
        <w:rPr>
          <w:spacing w:val="1"/>
          <w:sz w:val="23"/>
        </w:rPr>
        <w:t xml:space="preserve"> </w:t>
      </w:r>
      <w:r>
        <w:rPr>
          <w:sz w:val="23"/>
        </w:rPr>
        <w:t>vzťahy,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sú</w:t>
      </w:r>
      <w:r>
        <w:rPr>
          <w:spacing w:val="1"/>
          <w:sz w:val="23"/>
        </w:rPr>
        <w:t xml:space="preserve"> </w:t>
      </w:r>
      <w:r>
        <w:rPr>
          <w:sz w:val="23"/>
        </w:rPr>
        <w:t>upravené</w:t>
      </w:r>
      <w:r>
        <w:rPr>
          <w:spacing w:val="1"/>
          <w:sz w:val="23"/>
        </w:rPr>
        <w:t xml:space="preserve"> </w:t>
      </w:r>
      <w:r>
        <w:rPr>
          <w:sz w:val="23"/>
        </w:rPr>
        <w:t>v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budú</w:t>
      </w:r>
      <w:r>
        <w:rPr>
          <w:spacing w:val="1"/>
          <w:sz w:val="23"/>
        </w:rPr>
        <w:t xml:space="preserve"> </w:t>
      </w:r>
      <w:r>
        <w:rPr>
          <w:sz w:val="23"/>
        </w:rPr>
        <w:t>riadiť</w:t>
      </w:r>
      <w:r>
        <w:rPr>
          <w:spacing w:val="1"/>
          <w:sz w:val="23"/>
        </w:rPr>
        <w:t xml:space="preserve"> </w:t>
      </w:r>
      <w:r>
        <w:rPr>
          <w:sz w:val="23"/>
        </w:rPr>
        <w:t>príslušnými</w:t>
      </w:r>
      <w:r>
        <w:rPr>
          <w:spacing w:val="1"/>
          <w:sz w:val="23"/>
        </w:rPr>
        <w:t xml:space="preserve"> </w:t>
      </w:r>
      <w:r>
        <w:rPr>
          <w:sz w:val="23"/>
        </w:rPr>
        <w:t>ustanoveniami</w:t>
      </w:r>
      <w:r>
        <w:rPr>
          <w:spacing w:val="-8"/>
          <w:sz w:val="23"/>
        </w:rPr>
        <w:t xml:space="preserve"> </w:t>
      </w:r>
      <w:r>
        <w:rPr>
          <w:sz w:val="23"/>
        </w:rPr>
        <w:t>Obchodného</w:t>
      </w:r>
      <w:r>
        <w:rPr>
          <w:spacing w:val="-7"/>
          <w:sz w:val="23"/>
        </w:rPr>
        <w:t xml:space="preserve"> </w:t>
      </w:r>
      <w:r>
        <w:rPr>
          <w:sz w:val="23"/>
        </w:rPr>
        <w:t>zákonníka</w:t>
      </w:r>
      <w:r>
        <w:rPr>
          <w:spacing w:val="-7"/>
          <w:sz w:val="23"/>
        </w:rPr>
        <w:t xml:space="preserve"> </w:t>
      </w:r>
      <w:r>
        <w:rPr>
          <w:sz w:val="23"/>
        </w:rPr>
        <w:t>a subsidiárne</w:t>
      </w:r>
      <w:r>
        <w:rPr>
          <w:spacing w:val="-8"/>
          <w:sz w:val="23"/>
        </w:rPr>
        <w:t xml:space="preserve"> </w:t>
      </w:r>
      <w:r>
        <w:rPr>
          <w:sz w:val="23"/>
        </w:rPr>
        <w:t>ustanoveniami</w:t>
      </w:r>
      <w:r>
        <w:rPr>
          <w:spacing w:val="-8"/>
          <w:sz w:val="23"/>
        </w:rPr>
        <w:t xml:space="preserve"> </w:t>
      </w:r>
      <w:r>
        <w:rPr>
          <w:sz w:val="23"/>
        </w:rPr>
        <w:t>Občianskeho</w:t>
      </w:r>
      <w:r>
        <w:rPr>
          <w:spacing w:val="-6"/>
          <w:sz w:val="23"/>
        </w:rPr>
        <w:t xml:space="preserve"> </w:t>
      </w:r>
      <w:r>
        <w:rPr>
          <w:sz w:val="23"/>
        </w:rPr>
        <w:t>zákonníka.</w:t>
      </w:r>
    </w:p>
    <w:p w14:paraId="40666CD6" w14:textId="77777777" w:rsidR="009B338C" w:rsidRDefault="009B338C">
      <w:pPr>
        <w:pStyle w:val="Zkladntext"/>
        <w:spacing w:before="2"/>
        <w:rPr>
          <w:sz w:val="22"/>
        </w:rPr>
      </w:pPr>
    </w:p>
    <w:p w14:paraId="346A148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rPr>
          <w:sz w:val="23"/>
        </w:rPr>
      </w:pPr>
      <w:r>
        <w:rPr>
          <w:sz w:val="23"/>
        </w:rPr>
        <w:t>Táto</w:t>
      </w:r>
      <w:r>
        <w:rPr>
          <w:spacing w:val="-6"/>
          <w:sz w:val="23"/>
        </w:rPr>
        <w:t xml:space="preserve"> </w:t>
      </w:r>
      <w:r>
        <w:rPr>
          <w:sz w:val="23"/>
        </w:rPr>
        <w:t>Zmluva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6"/>
          <w:sz w:val="23"/>
        </w:rPr>
        <w:t xml:space="preserve"> </w:t>
      </w:r>
      <w:r>
        <w:rPr>
          <w:sz w:val="23"/>
        </w:rPr>
        <w:t>vypracovaná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z w:val="23"/>
        </w:rPr>
        <w:t>dvoch</w:t>
      </w:r>
      <w:r>
        <w:rPr>
          <w:spacing w:val="-3"/>
          <w:sz w:val="23"/>
        </w:rPr>
        <w:t xml:space="preserve"> </w:t>
      </w:r>
      <w:r>
        <w:rPr>
          <w:sz w:val="23"/>
        </w:rPr>
        <w:t>vyhotoveniach,</w:t>
      </w:r>
      <w:r>
        <w:rPr>
          <w:spacing w:val="-4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jednom</w:t>
      </w:r>
      <w:r>
        <w:rPr>
          <w:spacing w:val="-3"/>
          <w:sz w:val="23"/>
        </w:rPr>
        <w:t xml:space="preserve"> </w:t>
      </w:r>
      <w:r>
        <w:rPr>
          <w:sz w:val="23"/>
        </w:rPr>
        <w:t>pre</w:t>
      </w:r>
      <w:r>
        <w:rPr>
          <w:spacing w:val="-4"/>
          <w:sz w:val="23"/>
        </w:rPr>
        <w:t xml:space="preserve"> </w:t>
      </w:r>
      <w:r>
        <w:rPr>
          <w:sz w:val="23"/>
        </w:rPr>
        <w:t>každú</w:t>
      </w:r>
      <w:r>
        <w:rPr>
          <w:spacing w:val="-4"/>
          <w:sz w:val="23"/>
        </w:rPr>
        <w:t xml:space="preserve"> </w:t>
      </w:r>
      <w:r>
        <w:rPr>
          <w:sz w:val="23"/>
        </w:rPr>
        <w:t>Zmluvnú</w:t>
      </w:r>
      <w:r>
        <w:rPr>
          <w:spacing w:val="-3"/>
          <w:sz w:val="23"/>
        </w:rPr>
        <w:t xml:space="preserve"> </w:t>
      </w:r>
      <w:r>
        <w:rPr>
          <w:sz w:val="23"/>
        </w:rPr>
        <w:t>stranu.</w:t>
      </w:r>
    </w:p>
    <w:p w14:paraId="64A331A6" w14:textId="77777777" w:rsidR="009B338C" w:rsidRDefault="009B338C">
      <w:pPr>
        <w:pStyle w:val="Zkladntext"/>
        <w:spacing w:before="9"/>
        <w:rPr>
          <w:sz w:val="22"/>
        </w:rPr>
      </w:pPr>
    </w:p>
    <w:p w14:paraId="7529C8E8" w14:textId="77777777" w:rsidR="004515C1" w:rsidRPr="004515C1" w:rsidRDefault="00A111DF" w:rsidP="004515C1">
      <w:pPr>
        <w:pStyle w:val="Odsekzoznamu"/>
        <w:numPr>
          <w:ilvl w:val="1"/>
          <w:numId w:val="3"/>
        </w:numPr>
        <w:tabs>
          <w:tab w:val="left" w:pos="686"/>
        </w:tabs>
        <w:rPr>
          <w:sz w:val="23"/>
        </w:rPr>
      </w:pPr>
      <w:r w:rsidRPr="004515C1">
        <w:rPr>
          <w:sz w:val="23"/>
        </w:rPr>
        <w:t>Zmluvné strany vyhlasujú, že si túto Zmluvu prečítali, jej obsahu porozumeli a na znak toho, že obsah tejto Zmluvy zodpovedá ich skutočnej a slobodnej vôli, ju podpísali.</w:t>
      </w:r>
    </w:p>
    <w:p w14:paraId="176F1905" w14:textId="77777777" w:rsidR="00EE2B64" w:rsidRDefault="00EE2B64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0132519F" w14:textId="5B97033D" w:rsidR="00EE2B64" w:rsidRDefault="0069679E" w:rsidP="0069679E">
      <w:pPr>
        <w:pStyle w:val="Odsekzoznamu"/>
        <w:tabs>
          <w:tab w:val="left" w:pos="686"/>
        </w:tabs>
        <w:ind w:firstLine="0"/>
        <w:jc w:val="center"/>
        <w:rPr>
          <w:sz w:val="23"/>
        </w:rPr>
      </w:pPr>
      <w:r>
        <w:rPr>
          <w:sz w:val="23"/>
        </w:rPr>
        <w:t>------------------NASLEDUJE PODPISOVÁ STRANA--------------------</w:t>
      </w:r>
    </w:p>
    <w:p w14:paraId="56DC8524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65A43626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08446E9B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5FD25926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23326B28" w14:textId="77777777" w:rsidR="0069679E" w:rsidRPr="004515C1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4275E29E" w14:textId="1961FC36" w:rsidR="009B338C" w:rsidRDefault="00A111DF" w:rsidP="00EE2B64">
      <w:pPr>
        <w:spacing w:before="81"/>
        <w:ind w:left="120"/>
      </w:pPr>
      <w:r>
        <w:lastRenderedPageBreak/>
        <w:t>V</w:t>
      </w:r>
      <w:r w:rsidRPr="00EE2B64">
        <w:t xml:space="preserve"> </w:t>
      </w:r>
      <w:r>
        <w:t>............................,</w:t>
      </w:r>
      <w:r w:rsidRPr="00EE2B64">
        <w:t xml:space="preserve"> </w:t>
      </w:r>
      <w:r>
        <w:t>dňa</w:t>
      </w:r>
      <w:r w:rsidRPr="00EE2B64">
        <w:t xml:space="preserve"> </w:t>
      </w:r>
      <w:r>
        <w:t>.....................</w:t>
      </w:r>
      <w:r w:rsidR="00EE2B64">
        <w:tab/>
      </w:r>
      <w:r w:rsidR="00EE2B64">
        <w:tab/>
        <w:t xml:space="preserve">     </w:t>
      </w:r>
      <w:r>
        <w:t>V</w:t>
      </w:r>
      <w:r w:rsidRPr="00EE2B64">
        <w:t xml:space="preserve"> </w:t>
      </w:r>
      <w:r>
        <w:t>............................,</w:t>
      </w:r>
      <w:r w:rsidRPr="00EE2B64">
        <w:t xml:space="preserve"> </w:t>
      </w:r>
      <w:r>
        <w:t>dňa</w:t>
      </w:r>
      <w:r w:rsidRPr="00EE2B64">
        <w:t xml:space="preserve"> </w:t>
      </w:r>
      <w:r>
        <w:t>.....................</w:t>
      </w:r>
    </w:p>
    <w:p w14:paraId="60FEF016" w14:textId="77777777" w:rsidR="009B338C" w:rsidRDefault="009B338C"/>
    <w:p w14:paraId="382C4E91" w14:textId="3F2E592D" w:rsidR="009B338C" w:rsidRDefault="00A111DF">
      <w:pPr>
        <w:spacing w:before="81"/>
        <w:ind w:left="120"/>
      </w:pPr>
      <w:r>
        <w:t>Za</w:t>
      </w:r>
      <w:r>
        <w:rPr>
          <w:spacing w:val="-5"/>
        </w:rPr>
        <w:t xml:space="preserve"> </w:t>
      </w:r>
      <w:r>
        <w:t>Predávajúceho:</w:t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Za</w:t>
      </w:r>
      <w:r w:rsidR="00EE2B64">
        <w:rPr>
          <w:spacing w:val="-4"/>
        </w:rPr>
        <w:t xml:space="preserve"> </w:t>
      </w:r>
      <w:r w:rsidR="00EE2B64">
        <w:t>Kupujúceho:</w:t>
      </w:r>
    </w:p>
    <w:p w14:paraId="20E22C13" w14:textId="77777777" w:rsidR="00EE2B64" w:rsidRDefault="00EE2B64" w:rsidP="00EE2B64">
      <w:pPr>
        <w:spacing w:before="155" w:line="246" w:lineRule="exact"/>
        <w:ind w:right="16"/>
      </w:pPr>
    </w:p>
    <w:p w14:paraId="606B6DF5" w14:textId="77777777" w:rsidR="00EE2B64" w:rsidRDefault="00EE2B64" w:rsidP="00EE2B64">
      <w:pPr>
        <w:spacing w:before="155" w:line="246" w:lineRule="exact"/>
        <w:ind w:right="16"/>
      </w:pPr>
    </w:p>
    <w:p w14:paraId="31BE6E58" w14:textId="77777777" w:rsidR="00EE2B64" w:rsidRDefault="00EE2B64" w:rsidP="00EE2B64">
      <w:pPr>
        <w:spacing w:before="155" w:line="246" w:lineRule="exact"/>
        <w:ind w:right="16"/>
      </w:pPr>
    </w:p>
    <w:p w14:paraId="3744AE2B" w14:textId="77777777" w:rsidR="00EE2B64" w:rsidRDefault="00EE2B64" w:rsidP="00EE2B64">
      <w:pPr>
        <w:spacing w:before="155" w:line="246" w:lineRule="exact"/>
        <w:ind w:right="16"/>
      </w:pPr>
    </w:p>
    <w:p w14:paraId="39F2FA0C" w14:textId="77777777" w:rsidR="00EE2B64" w:rsidRDefault="00EE2B64" w:rsidP="00EE2B64">
      <w:pPr>
        <w:spacing w:before="155" w:line="246" w:lineRule="exact"/>
        <w:ind w:right="16"/>
      </w:pPr>
    </w:p>
    <w:p w14:paraId="49863FAD" w14:textId="750991FB" w:rsidR="009B338C" w:rsidRDefault="00A111DF" w:rsidP="00EE2B64">
      <w:pPr>
        <w:spacing w:before="81"/>
        <w:ind w:left="120"/>
      </w:pPr>
      <w:r>
        <w:t>................................................................</w:t>
      </w:r>
      <w:r w:rsidR="00EE2B64">
        <w:tab/>
        <w:t xml:space="preserve">     ..............................................................................</w:t>
      </w:r>
    </w:p>
    <w:p w14:paraId="3E45A664" w14:textId="38191E34" w:rsidR="009B338C" w:rsidRDefault="00A111DF" w:rsidP="00EE2B64">
      <w:pPr>
        <w:spacing w:before="81"/>
        <w:ind w:left="120"/>
      </w:pPr>
      <w:r w:rsidRPr="00EE2B64">
        <w:rPr>
          <w:highlight w:val="yellow"/>
        </w:rPr>
        <w:t>[●]</w:t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</w:t>
      </w:r>
      <w:r w:rsidR="00EE2B64">
        <w:rPr>
          <w:b/>
        </w:rPr>
        <w:t>BULK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TRANSSHIPMENT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SLOVAKIA,</w:t>
      </w:r>
      <w:r w:rsidR="00EE2B64">
        <w:rPr>
          <w:b/>
          <w:spacing w:val="-2"/>
        </w:rPr>
        <w:t xml:space="preserve"> </w:t>
      </w:r>
      <w:r w:rsidR="00EE2B64">
        <w:rPr>
          <w:b/>
        </w:rPr>
        <w:t>a.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s.</w:t>
      </w:r>
    </w:p>
    <w:p w14:paraId="050D431F" w14:textId="72157281" w:rsidR="009B338C" w:rsidRDefault="00A111DF" w:rsidP="00EE2B64">
      <w:pPr>
        <w:spacing w:before="81"/>
        <w:ind w:left="120"/>
        <w:rPr>
          <w:sz w:val="24"/>
        </w:rPr>
      </w:pPr>
      <w:r w:rsidRPr="00EE2B64">
        <w:rPr>
          <w:highlight w:val="yellow"/>
        </w:rPr>
        <w:t>[●]</w:t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Ing. Miroslav Hopta</w:t>
      </w:r>
      <w:r w:rsidR="00EE2B64">
        <w:rPr>
          <w:spacing w:val="1"/>
        </w:rPr>
        <w:t xml:space="preserve"> </w:t>
      </w:r>
      <w:r w:rsidR="00EE2B64">
        <w:t>predseda</w:t>
      </w:r>
      <w:r w:rsidR="00EE2B64">
        <w:rPr>
          <w:spacing w:val="-14"/>
        </w:rPr>
        <w:t xml:space="preserve"> </w:t>
      </w:r>
      <w:r w:rsidR="00EE2B64">
        <w:t>predstavenstva</w:t>
      </w:r>
    </w:p>
    <w:p w14:paraId="68D4A326" w14:textId="77777777" w:rsidR="009B338C" w:rsidRDefault="009B338C">
      <w:pPr>
        <w:pStyle w:val="Zkladntext"/>
        <w:rPr>
          <w:sz w:val="24"/>
        </w:rPr>
      </w:pPr>
    </w:p>
    <w:p w14:paraId="4083CD0F" w14:textId="46F44996" w:rsidR="009B338C" w:rsidRDefault="009B338C">
      <w:pPr>
        <w:spacing w:before="155" w:line="246" w:lineRule="exact"/>
        <w:ind w:left="203"/>
      </w:pPr>
    </w:p>
    <w:p w14:paraId="1B5E93A4" w14:textId="12E7D32B" w:rsidR="009B338C" w:rsidRDefault="009B338C">
      <w:pPr>
        <w:spacing w:line="239" w:lineRule="exact"/>
        <w:ind w:left="200"/>
        <w:rPr>
          <w:b/>
        </w:rPr>
      </w:pPr>
    </w:p>
    <w:p w14:paraId="1652B03B" w14:textId="35C3D8CD" w:rsidR="009B338C" w:rsidRDefault="009B338C">
      <w:pPr>
        <w:pStyle w:val="Zkladntext"/>
        <w:spacing w:before="4" w:line="228" w:lineRule="auto"/>
        <w:ind w:left="1227" w:right="1289" w:hanging="1"/>
        <w:jc w:val="center"/>
      </w:pPr>
    </w:p>
    <w:p w14:paraId="7D3F7D01" w14:textId="77777777" w:rsidR="009B338C" w:rsidRDefault="009B338C">
      <w:pPr>
        <w:pStyle w:val="Zkladntext"/>
        <w:rPr>
          <w:sz w:val="24"/>
        </w:rPr>
      </w:pPr>
    </w:p>
    <w:p w14:paraId="654A8F3F" w14:textId="77777777" w:rsidR="00EE2B64" w:rsidRDefault="00EE2B64" w:rsidP="00EE2B64">
      <w:pPr>
        <w:spacing w:line="246" w:lineRule="exact"/>
        <w:ind w:right="74"/>
      </w:pPr>
    </w:p>
    <w:p w14:paraId="0A1503CD" w14:textId="77777777" w:rsidR="00EE2B64" w:rsidRDefault="00EE2B64" w:rsidP="00EE2B64">
      <w:pPr>
        <w:spacing w:line="246" w:lineRule="exact"/>
        <w:ind w:right="74"/>
      </w:pPr>
    </w:p>
    <w:p w14:paraId="278D4733" w14:textId="77777777" w:rsidR="00EE2B64" w:rsidRDefault="00EE2B64" w:rsidP="00EE2B64">
      <w:pPr>
        <w:spacing w:line="246" w:lineRule="exact"/>
        <w:ind w:left="3782" w:right="74" w:firstLine="720"/>
      </w:pPr>
      <w:r>
        <w:t xml:space="preserve">   </w:t>
      </w:r>
      <w:r w:rsidR="00A111DF">
        <w:t>...........................................................................</w:t>
      </w:r>
    </w:p>
    <w:p w14:paraId="2B5FC809" w14:textId="7032F0EA" w:rsidR="009B338C" w:rsidRPr="00EE2B64" w:rsidRDefault="00EE2B64" w:rsidP="00EE2B64">
      <w:pPr>
        <w:spacing w:line="246" w:lineRule="exact"/>
        <w:ind w:left="3782" w:right="74" w:firstLine="720"/>
      </w:pPr>
      <w:r>
        <w:t xml:space="preserve">   </w:t>
      </w:r>
      <w:r w:rsidR="00A111DF">
        <w:rPr>
          <w:b/>
        </w:rPr>
        <w:t>BULK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TRANSSHIPMENT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SLOVAKIA,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a.</w:t>
      </w:r>
      <w:r w:rsidR="00A111DF">
        <w:rPr>
          <w:b/>
          <w:spacing w:val="-3"/>
        </w:rPr>
        <w:t xml:space="preserve"> </w:t>
      </w:r>
      <w:r w:rsidR="00A111DF">
        <w:rPr>
          <w:b/>
        </w:rPr>
        <w:t>s.</w:t>
      </w:r>
    </w:p>
    <w:p w14:paraId="0579EBF0" w14:textId="0AAA1072" w:rsidR="009B338C" w:rsidRDefault="00EE2B64" w:rsidP="00EE2B64">
      <w:pPr>
        <w:pStyle w:val="Zkladntext"/>
        <w:spacing w:before="4" w:line="228" w:lineRule="auto"/>
        <w:ind w:left="4678" w:right="496" w:hanging="358"/>
      </w:pPr>
      <w:r>
        <w:t xml:space="preserve">      </w:t>
      </w:r>
      <w:r w:rsidR="00A111DF">
        <w:t>Ing. Pavel Šuťák</w:t>
      </w:r>
      <w:r w:rsidR="00A111DF">
        <w:rPr>
          <w:spacing w:val="1"/>
        </w:rPr>
        <w:t xml:space="preserve"> </w:t>
      </w:r>
      <w:r w:rsidR="00A111DF">
        <w:t>podpredseda</w:t>
      </w:r>
      <w:r w:rsidR="00A111DF">
        <w:rPr>
          <w:spacing w:val="-7"/>
        </w:rPr>
        <w:t xml:space="preserve"> </w:t>
      </w:r>
      <w:r>
        <w:rPr>
          <w:spacing w:val="-7"/>
        </w:rPr>
        <w:t>p</w:t>
      </w:r>
      <w:r w:rsidR="00A111DF">
        <w:t>redstavenstva</w:t>
      </w:r>
      <w:r>
        <w:rPr>
          <w:spacing w:val="46"/>
        </w:rPr>
        <w:t xml:space="preserve"> </w:t>
      </w:r>
      <w:r w:rsidR="00A111DF">
        <w:t>a</w:t>
      </w:r>
      <w:r>
        <w:t> </w:t>
      </w:r>
      <w:r w:rsidR="00A111DF">
        <w:t>generálny</w:t>
      </w:r>
      <w:r>
        <w:t xml:space="preserve"> </w:t>
      </w:r>
      <w:r w:rsidR="00A111DF">
        <w:t>riaditeľ</w:t>
      </w:r>
    </w:p>
    <w:p w14:paraId="315D0312" w14:textId="77777777" w:rsidR="009B338C" w:rsidRDefault="009B338C">
      <w:pPr>
        <w:spacing w:line="255" w:lineRule="exact"/>
        <w:sectPr w:rsidR="009B338C" w:rsidSect="00357470">
          <w:pgSz w:w="11910" w:h="16840"/>
          <w:pgMar w:top="1180" w:right="1180" w:bottom="280" w:left="1300" w:header="718" w:footer="0" w:gutter="0"/>
          <w:cols w:space="708"/>
        </w:sectPr>
      </w:pPr>
    </w:p>
    <w:p w14:paraId="584B9BCF" w14:textId="77777777" w:rsidR="009B338C" w:rsidRDefault="00A111DF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</w:p>
    <w:p w14:paraId="67A53EF8" w14:textId="77777777" w:rsidR="009B338C" w:rsidRDefault="00A111DF">
      <w:pPr>
        <w:spacing w:line="258" w:lineRule="exact"/>
        <w:ind w:left="9"/>
        <w:jc w:val="center"/>
        <w:rPr>
          <w:b/>
          <w:sz w:val="23"/>
        </w:rPr>
      </w:pPr>
      <w:r>
        <w:rPr>
          <w:b/>
          <w:sz w:val="23"/>
        </w:rPr>
        <w:t>Technická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špecifikácia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Predmetu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kúpy</w:t>
      </w:r>
    </w:p>
    <w:p w14:paraId="496DAA14" w14:textId="77777777" w:rsidR="009B338C" w:rsidRDefault="009B338C">
      <w:pPr>
        <w:spacing w:line="258" w:lineRule="exact"/>
        <w:jc w:val="center"/>
        <w:rPr>
          <w:sz w:val="23"/>
        </w:rPr>
        <w:sectPr w:rsidR="009B338C" w:rsidSect="00357470">
          <w:pgSz w:w="11910" w:h="16840"/>
          <w:pgMar w:top="1180" w:right="1180" w:bottom="280" w:left="1300" w:header="718" w:footer="0" w:gutter="0"/>
          <w:cols w:space="708"/>
        </w:sectPr>
      </w:pPr>
    </w:p>
    <w:p w14:paraId="0F229005" w14:textId="77777777" w:rsidR="009B338C" w:rsidRDefault="00A111DF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</w:p>
    <w:p w14:paraId="3BFBBF9F" w14:textId="77777777" w:rsidR="009B338C" w:rsidRDefault="00A111DF">
      <w:pPr>
        <w:spacing w:line="258" w:lineRule="exact"/>
        <w:ind w:left="8"/>
        <w:jc w:val="center"/>
        <w:rPr>
          <w:b/>
          <w:sz w:val="23"/>
        </w:rPr>
      </w:pPr>
      <w:r>
        <w:rPr>
          <w:b/>
          <w:sz w:val="23"/>
        </w:rPr>
        <w:t>Vzorové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znenie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Bankovej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záruky</w:t>
      </w:r>
    </w:p>
    <w:p w14:paraId="43F30C41" w14:textId="77777777" w:rsidR="009B338C" w:rsidRDefault="009B338C">
      <w:pPr>
        <w:pStyle w:val="Zkladntext"/>
        <w:spacing w:before="10"/>
        <w:rPr>
          <w:b/>
          <w:sz w:val="21"/>
        </w:rPr>
      </w:pPr>
    </w:p>
    <w:p w14:paraId="5E29FD1E" w14:textId="77777777" w:rsidR="009B338C" w:rsidRDefault="00A111DF">
      <w:pPr>
        <w:pStyle w:val="Zkladntext"/>
        <w:ind w:left="9"/>
        <w:jc w:val="center"/>
      </w:pPr>
      <w:r>
        <w:t>[obchodný</w:t>
      </w:r>
      <w:r>
        <w:rPr>
          <w:spacing w:val="-8"/>
        </w:rPr>
        <w:t xml:space="preserve"> </w:t>
      </w:r>
      <w:r>
        <w:t>názov</w:t>
      </w:r>
      <w:r>
        <w:rPr>
          <w:spacing w:val="-6"/>
        </w:rPr>
        <w:t xml:space="preserve"> </w:t>
      </w:r>
      <w:r>
        <w:t>banky/pobočky</w:t>
      </w:r>
      <w:r>
        <w:rPr>
          <w:spacing w:val="-6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0BE04A22" w14:textId="77777777" w:rsidR="009B338C" w:rsidRDefault="009B338C">
      <w:pPr>
        <w:pStyle w:val="Zkladntext"/>
        <w:spacing w:before="1"/>
      </w:pPr>
    </w:p>
    <w:p w14:paraId="3688B2D9" w14:textId="77777777" w:rsidR="009B338C" w:rsidRDefault="00A111DF">
      <w:pPr>
        <w:pStyle w:val="Nadpis1"/>
        <w:ind w:left="14"/>
        <w:jc w:val="center"/>
      </w:pPr>
      <w:r>
        <w:t>BANKOVÁ</w:t>
      </w:r>
      <w:r>
        <w:rPr>
          <w:spacing w:val="-5"/>
        </w:rPr>
        <w:t xml:space="preserve"> </w:t>
      </w:r>
      <w:r>
        <w:t>ZÁRUKA</w:t>
      </w:r>
    </w:p>
    <w:p w14:paraId="35420706" w14:textId="77777777" w:rsidR="009B338C" w:rsidRDefault="009B338C">
      <w:pPr>
        <w:pStyle w:val="Zkladntext"/>
        <w:spacing w:before="1"/>
        <w:rPr>
          <w:b/>
        </w:rPr>
      </w:pPr>
    </w:p>
    <w:p w14:paraId="41144300" w14:textId="77777777" w:rsidR="009B338C" w:rsidRDefault="00A111DF">
      <w:pPr>
        <w:pStyle w:val="Zkladntext"/>
        <w:tabs>
          <w:tab w:val="left" w:pos="1568"/>
          <w:tab w:val="left" w:pos="3315"/>
        </w:tabs>
        <w:ind w:left="120"/>
      </w:pPr>
      <w:r>
        <w:t>V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2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t>]</w:t>
      </w:r>
    </w:p>
    <w:p w14:paraId="415B3E54" w14:textId="77777777" w:rsidR="009B338C" w:rsidRDefault="009B338C">
      <w:pPr>
        <w:pStyle w:val="Zkladntext"/>
        <w:spacing w:before="1"/>
      </w:pPr>
    </w:p>
    <w:p w14:paraId="6472E27F" w14:textId="77777777" w:rsidR="009B338C" w:rsidRDefault="00A111DF">
      <w:pPr>
        <w:pStyle w:val="Zkladntext"/>
        <w:ind w:left="120" w:right="4432"/>
      </w:pPr>
      <w:r>
        <w:t>[obchodný</w:t>
      </w:r>
      <w:r>
        <w:rPr>
          <w:spacing w:val="-9"/>
        </w:rPr>
        <w:t xml:space="preserve"> </w:t>
      </w:r>
      <w:r>
        <w:t>názov</w:t>
      </w:r>
      <w:r>
        <w:rPr>
          <w:spacing w:val="-7"/>
        </w:rPr>
        <w:t xml:space="preserve"> </w:t>
      </w:r>
      <w:r>
        <w:t>banky/pobočky</w:t>
      </w:r>
      <w:r>
        <w:rPr>
          <w:spacing w:val="-7"/>
        </w:rPr>
        <w:t xml:space="preserve"> </w:t>
      </w:r>
      <w:r>
        <w:t>zahraničnej</w:t>
      </w:r>
      <w:r>
        <w:rPr>
          <w:spacing w:val="-8"/>
        </w:rPr>
        <w:t xml:space="preserve"> </w:t>
      </w:r>
      <w:r>
        <w:t>banky]</w:t>
      </w:r>
      <w:r>
        <w:rPr>
          <w:spacing w:val="-55"/>
        </w:rPr>
        <w:t xml:space="preserve"> </w:t>
      </w:r>
      <w:r>
        <w:t>[sídlo</w:t>
      </w:r>
      <w:r>
        <w:rPr>
          <w:spacing w:val="9"/>
        </w:rPr>
        <w:t xml:space="preserve"> </w:t>
      </w:r>
      <w:r>
        <w:t>banky/pobočky</w:t>
      </w:r>
      <w:r>
        <w:rPr>
          <w:spacing w:val="11"/>
        </w:rPr>
        <w:t xml:space="preserve"> </w:t>
      </w:r>
      <w:r>
        <w:t>zahraničnej</w:t>
      </w:r>
      <w:r>
        <w:rPr>
          <w:spacing w:val="10"/>
        </w:rPr>
        <w:t xml:space="preserve"> </w:t>
      </w:r>
      <w:r>
        <w:t>banky]</w:t>
      </w:r>
      <w:r>
        <w:rPr>
          <w:spacing w:val="1"/>
        </w:rPr>
        <w:t xml:space="preserve"> </w:t>
      </w:r>
      <w:r>
        <w:t>[registrácia</w:t>
      </w:r>
      <w:r>
        <w:rPr>
          <w:spacing w:val="-4"/>
        </w:rPr>
        <w:t xml:space="preserve"> </w:t>
      </w:r>
      <w:r>
        <w:t>banky/pobočky</w:t>
      </w:r>
      <w:r>
        <w:rPr>
          <w:spacing w:val="-2"/>
        </w:rPr>
        <w:t xml:space="preserve"> </w:t>
      </w:r>
      <w:r>
        <w:t>zahraničnej</w:t>
      </w:r>
      <w:r>
        <w:rPr>
          <w:spacing w:val="-4"/>
        </w:rPr>
        <w:t xml:space="preserve"> </w:t>
      </w:r>
      <w:r>
        <w:t>banky]</w:t>
      </w:r>
    </w:p>
    <w:p w14:paraId="26681501" w14:textId="77777777" w:rsidR="009B338C" w:rsidRDefault="00A111DF">
      <w:pPr>
        <w:pStyle w:val="Zkladntext"/>
        <w:spacing w:before="3" w:line="264" w:lineRule="exact"/>
        <w:ind w:left="120"/>
      </w:pPr>
      <w:r>
        <w:t>[identifikačné</w:t>
      </w:r>
      <w:r>
        <w:rPr>
          <w:spacing w:val="-9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banky/pobočky</w:t>
      </w:r>
      <w:r>
        <w:rPr>
          <w:spacing w:val="-8"/>
        </w:rPr>
        <w:t xml:space="preserve"> </w:t>
      </w:r>
      <w:r>
        <w:t>zahraničnej</w:t>
      </w:r>
      <w:r>
        <w:rPr>
          <w:spacing w:val="-8"/>
        </w:rPr>
        <w:t xml:space="preserve"> </w:t>
      </w:r>
      <w:r>
        <w:t>banky]</w:t>
      </w:r>
    </w:p>
    <w:p w14:paraId="01FA8C4D" w14:textId="77777777" w:rsidR="009B338C" w:rsidRDefault="00A111DF">
      <w:pPr>
        <w:pStyle w:val="Zkladntext"/>
        <w:spacing w:line="264" w:lineRule="exact"/>
        <w:ind w:left="120"/>
      </w:pPr>
      <w:r>
        <w:t>[označenie</w:t>
      </w:r>
      <w:r>
        <w:rPr>
          <w:spacing w:val="-6"/>
        </w:rPr>
        <w:t xml:space="preserve"> </w:t>
      </w:r>
      <w:r>
        <w:t>osôb</w:t>
      </w:r>
      <w:r>
        <w:rPr>
          <w:spacing w:val="-5"/>
        </w:rPr>
        <w:t xml:space="preserve"> </w:t>
      </w:r>
      <w:r>
        <w:t>konajúcich</w:t>
      </w:r>
      <w:r>
        <w:rPr>
          <w:spacing w:val="-5"/>
        </w:rPr>
        <w:t xml:space="preserve"> </w:t>
      </w:r>
      <w:r>
        <w:t>v mene</w:t>
      </w:r>
      <w:r>
        <w:rPr>
          <w:spacing w:val="-6"/>
        </w:rPr>
        <w:t xml:space="preserve"> </w:t>
      </w:r>
      <w:r>
        <w:t>banky/pobočky</w:t>
      </w:r>
      <w:r>
        <w:rPr>
          <w:spacing w:val="-6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03E51DA6" w14:textId="77777777" w:rsidR="009B338C" w:rsidRDefault="009B338C">
      <w:pPr>
        <w:pStyle w:val="Zkladntext"/>
        <w:spacing w:before="1"/>
      </w:pPr>
    </w:p>
    <w:p w14:paraId="07AF1B37" w14:textId="77777777" w:rsidR="009B338C" w:rsidRDefault="00A111DF">
      <w:pPr>
        <w:pStyle w:val="Nadpis1"/>
        <w:ind w:left="120"/>
      </w:pPr>
      <w:r>
        <w:t>V</w:t>
      </w:r>
      <w:r>
        <w:rPr>
          <w:spacing w:val="-4"/>
        </w:rPr>
        <w:t xml:space="preserve"> </w:t>
      </w:r>
      <w:r>
        <w:t>prospech:</w:t>
      </w:r>
    </w:p>
    <w:p w14:paraId="63B3B009" w14:textId="77777777" w:rsidR="009B338C" w:rsidRDefault="009B338C">
      <w:pPr>
        <w:pStyle w:val="Zkladntext"/>
        <w:spacing w:before="1"/>
        <w:rPr>
          <w:b/>
        </w:rPr>
      </w:pPr>
    </w:p>
    <w:p w14:paraId="7F753A83" w14:textId="77777777" w:rsidR="009B338C" w:rsidRDefault="00A111DF">
      <w:pPr>
        <w:tabs>
          <w:tab w:val="left" w:pos="3659"/>
        </w:tabs>
        <w:ind w:left="120"/>
        <w:jc w:val="both"/>
        <w:rPr>
          <w:b/>
          <w:sz w:val="23"/>
        </w:rPr>
      </w:pPr>
      <w:r>
        <w:rPr>
          <w:sz w:val="23"/>
        </w:rPr>
        <w:t>Obchodné</w:t>
      </w:r>
      <w:r>
        <w:rPr>
          <w:spacing w:val="-3"/>
          <w:sz w:val="23"/>
        </w:rPr>
        <w:t xml:space="preserve"> </w:t>
      </w:r>
      <w:r>
        <w:rPr>
          <w:sz w:val="23"/>
        </w:rPr>
        <w:t>meno:</w:t>
      </w:r>
      <w:r>
        <w:rPr>
          <w:sz w:val="23"/>
        </w:rPr>
        <w:tab/>
      </w:r>
      <w:r>
        <w:rPr>
          <w:b/>
          <w:sz w:val="23"/>
        </w:rPr>
        <w:t>BULK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TRANSSHIPMENT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SLOVAKIA,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a.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s.</w:t>
      </w:r>
    </w:p>
    <w:p w14:paraId="4F52A674" w14:textId="77777777" w:rsidR="009B338C" w:rsidRDefault="00A111DF">
      <w:pPr>
        <w:pStyle w:val="Zkladntext"/>
        <w:tabs>
          <w:tab w:val="left" w:pos="3659"/>
        </w:tabs>
        <w:spacing w:before="1" w:line="264" w:lineRule="exact"/>
        <w:ind w:left="120"/>
      </w:pPr>
      <w:r>
        <w:t>Sídlo:</w:t>
      </w:r>
      <w:r>
        <w:tab/>
        <w:t>Železničná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076</w:t>
      </w:r>
      <w:r>
        <w:rPr>
          <w:spacing w:val="-5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Čierna</w:t>
      </w:r>
      <w:r>
        <w:rPr>
          <w:spacing w:val="-5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Tisou,</w:t>
      </w:r>
      <w:r>
        <w:rPr>
          <w:spacing w:val="-3"/>
        </w:rPr>
        <w:t xml:space="preserve"> </w:t>
      </w:r>
      <w:r>
        <w:t>Slovenská</w:t>
      </w:r>
      <w:r>
        <w:rPr>
          <w:spacing w:val="-5"/>
        </w:rPr>
        <w:t xml:space="preserve"> </w:t>
      </w:r>
      <w:r>
        <w:t>republika</w:t>
      </w:r>
    </w:p>
    <w:p w14:paraId="30C89B84" w14:textId="77777777" w:rsidR="009B338C" w:rsidRDefault="00A111DF">
      <w:pPr>
        <w:pStyle w:val="Zkladntext"/>
        <w:tabs>
          <w:tab w:val="right" w:pos="4693"/>
        </w:tabs>
        <w:spacing w:line="264" w:lineRule="exact"/>
        <w:ind w:left="120"/>
      </w:pPr>
      <w:r>
        <w:t>IČO:</w:t>
      </w:r>
      <w:r>
        <w:tab/>
        <w:t>36</w:t>
      </w:r>
      <w:r>
        <w:rPr>
          <w:spacing w:val="-2"/>
        </w:rPr>
        <w:t xml:space="preserve"> </w:t>
      </w:r>
      <w:r>
        <w:t>774</w:t>
      </w:r>
      <w:r>
        <w:rPr>
          <w:spacing w:val="-2"/>
        </w:rPr>
        <w:t xml:space="preserve"> </w:t>
      </w:r>
      <w:r>
        <w:t>278</w:t>
      </w:r>
    </w:p>
    <w:p w14:paraId="1B02D599" w14:textId="77777777" w:rsidR="009B338C" w:rsidRDefault="00A111DF">
      <w:pPr>
        <w:pStyle w:val="Zkladntext"/>
        <w:tabs>
          <w:tab w:val="left" w:pos="3659"/>
        </w:tabs>
        <w:spacing w:before="2" w:line="264" w:lineRule="exact"/>
        <w:ind w:left="120"/>
        <w:jc w:val="both"/>
      </w:pPr>
      <w:r>
        <w:t>IČ</w:t>
      </w:r>
      <w:r>
        <w:rPr>
          <w:spacing w:val="-2"/>
        </w:rPr>
        <w:t xml:space="preserve"> </w:t>
      </w:r>
      <w:r>
        <w:t>DPH:</w:t>
      </w:r>
      <w:r>
        <w:tab/>
        <w:t>SK2022372000</w:t>
      </w:r>
    </w:p>
    <w:p w14:paraId="56C8FC5D" w14:textId="77777777" w:rsidR="009B338C" w:rsidRDefault="00A111DF">
      <w:pPr>
        <w:pStyle w:val="Zkladntext"/>
        <w:spacing w:line="480" w:lineRule="auto"/>
        <w:ind w:left="120"/>
      </w:pPr>
      <w:r>
        <w:t>Zápis:</w:t>
      </w:r>
      <w:r>
        <w:rPr>
          <w:spacing w:val="1"/>
        </w:rPr>
        <w:t xml:space="preserve"> </w:t>
      </w:r>
      <w:r>
        <w:t>Zapísaná v Obchodnom registri Mestského súdu Košice, oddiel Sa, vložka číslo 1525/V</w:t>
      </w:r>
      <w:r>
        <w:rPr>
          <w:spacing w:val="-55"/>
        </w:rPr>
        <w:t xml:space="preserve"> </w:t>
      </w:r>
      <w:r>
        <w:t>Vážený</w:t>
      </w:r>
      <w:r>
        <w:rPr>
          <w:spacing w:val="-1"/>
        </w:rPr>
        <w:t xml:space="preserve"> </w:t>
      </w:r>
      <w:r>
        <w:t>pán/Vážená</w:t>
      </w:r>
      <w:r>
        <w:rPr>
          <w:spacing w:val="-1"/>
        </w:rPr>
        <w:t xml:space="preserve"> </w:t>
      </w:r>
      <w:r>
        <w:t>pani,</w:t>
      </w:r>
    </w:p>
    <w:p w14:paraId="778654F2" w14:textId="5DC8C922" w:rsidR="009B338C" w:rsidRDefault="00A111DF">
      <w:pPr>
        <w:pStyle w:val="Zkladntext"/>
        <w:tabs>
          <w:tab w:val="left" w:pos="1344"/>
          <w:tab w:val="left" w:pos="2087"/>
          <w:tab w:val="left" w:pos="3418"/>
          <w:tab w:val="left" w:pos="3461"/>
          <w:tab w:val="left" w:pos="4078"/>
          <w:tab w:val="left" w:pos="6070"/>
          <w:tab w:val="left" w:pos="6142"/>
          <w:tab w:val="left" w:pos="6416"/>
          <w:tab w:val="left" w:pos="8886"/>
        </w:tabs>
        <w:spacing w:before="2"/>
        <w:ind w:left="120" w:right="101"/>
        <w:jc w:val="both"/>
      </w:pPr>
      <w:r>
        <w:t>Dňa</w:t>
      </w:r>
      <w:r>
        <w:rPr>
          <w:spacing w:val="1"/>
        </w:rPr>
        <w:t xml:space="preserve"> </w:t>
      </w:r>
      <w:r>
        <w:t>[</w:t>
      </w:r>
      <w:r>
        <w:rPr>
          <w:spacing w:val="1"/>
          <w:u w:val="single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obchodná spoločnosť</w:t>
      </w:r>
      <w:r>
        <w:rPr>
          <w:spacing w:val="1"/>
        </w:rPr>
        <w:t xml:space="preserve"> </w:t>
      </w:r>
      <w:r>
        <w:rPr>
          <w:b/>
        </w:rPr>
        <w:t>BULK</w:t>
      </w:r>
      <w:r>
        <w:rPr>
          <w:b/>
          <w:spacing w:val="1"/>
        </w:rPr>
        <w:t xml:space="preserve"> </w:t>
      </w:r>
      <w:r>
        <w:rPr>
          <w:b/>
        </w:rPr>
        <w:t>TRANSSHIPMENT</w:t>
      </w:r>
      <w:r>
        <w:rPr>
          <w:b/>
          <w:spacing w:val="1"/>
        </w:rPr>
        <w:t xml:space="preserve"> </w:t>
      </w:r>
      <w:r>
        <w:rPr>
          <w:b/>
        </w:rPr>
        <w:t>SLOVAKIA,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s.</w:t>
      </w:r>
      <w:r>
        <w:t>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sídlom</w:t>
      </w:r>
      <w:r>
        <w:rPr>
          <w:spacing w:val="1"/>
        </w:rPr>
        <w:t xml:space="preserve"> </w:t>
      </w:r>
      <w:r>
        <w:t>Železničná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076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Čierna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Tisou,</w:t>
      </w:r>
      <w:r>
        <w:rPr>
          <w:spacing w:val="1"/>
        </w:rPr>
        <w:t xml:space="preserve"> </w:t>
      </w:r>
      <w:r>
        <w:t>Slovenská</w:t>
      </w:r>
      <w:r>
        <w:rPr>
          <w:spacing w:val="1"/>
        </w:rPr>
        <w:t xml:space="preserve"> </w:t>
      </w:r>
      <w:r>
        <w:t>republika,</w:t>
      </w:r>
      <w:r>
        <w:rPr>
          <w:spacing w:val="1"/>
        </w:rPr>
        <w:t xml:space="preserve"> </w:t>
      </w:r>
      <w:r>
        <w:t>IČO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774</w:t>
      </w:r>
      <w:r>
        <w:rPr>
          <w:spacing w:val="1"/>
        </w:rPr>
        <w:t xml:space="preserve"> </w:t>
      </w:r>
      <w:r>
        <w:t>278,</w:t>
      </w:r>
      <w:r>
        <w:rPr>
          <w:spacing w:val="1"/>
        </w:rPr>
        <w:t xml:space="preserve"> </w:t>
      </w:r>
      <w:r>
        <w:t>IČ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SK2022372000, zapísaná</w:t>
      </w:r>
      <w:r>
        <w:rPr>
          <w:spacing w:val="1"/>
        </w:rPr>
        <w:t xml:space="preserve"> </w:t>
      </w:r>
      <w:r>
        <w:t>v Obchodnom registri Mestského súdu Košice, Oddiel: Sa, vložka č.</w:t>
      </w:r>
      <w:r>
        <w:rPr>
          <w:spacing w:val="1"/>
        </w:rPr>
        <w:t xml:space="preserve"> </w:t>
      </w:r>
      <w:r>
        <w:t>1525/V,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strane</w:t>
      </w:r>
      <w:r>
        <w:rPr>
          <w:spacing w:val="32"/>
        </w:rPr>
        <w:t xml:space="preserve"> </w:t>
      </w:r>
      <w:r>
        <w:t>kupujúceho</w:t>
      </w:r>
      <w:r>
        <w:rPr>
          <w:spacing w:val="31"/>
        </w:rPr>
        <w:t xml:space="preserve"> </w:t>
      </w:r>
      <w:r>
        <w:t>(ďalej</w:t>
      </w:r>
      <w:r>
        <w:rPr>
          <w:spacing w:val="32"/>
        </w:rPr>
        <w:t xml:space="preserve"> </w:t>
      </w:r>
      <w:r>
        <w:t>len</w:t>
      </w:r>
      <w:r>
        <w:rPr>
          <w:spacing w:val="31"/>
        </w:rPr>
        <w:t xml:space="preserve"> </w:t>
      </w:r>
      <w:r>
        <w:t>„</w:t>
      </w:r>
      <w:r>
        <w:rPr>
          <w:b/>
        </w:rPr>
        <w:t>Kupujúci</w:t>
      </w:r>
      <w:r>
        <w:t>“)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obchodná</w:t>
      </w:r>
      <w:r>
        <w:rPr>
          <w:spacing w:val="30"/>
        </w:rPr>
        <w:t xml:space="preserve"> </w:t>
      </w:r>
      <w:r>
        <w:t>spoločnosť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25"/>
        </w:rPr>
        <w:t xml:space="preserve"> </w:t>
      </w:r>
      <w:r>
        <w:t>so</w:t>
      </w:r>
      <w:r>
        <w:rPr>
          <w:spacing w:val="-55"/>
        </w:rPr>
        <w:t xml:space="preserve"> </w:t>
      </w:r>
      <w:r>
        <w:t>sídlom</w:t>
      </w:r>
      <w:r>
        <w:rPr>
          <w:spacing w:val="57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62"/>
        </w:rPr>
        <w:t xml:space="preserve"> </w:t>
      </w:r>
      <w:r>
        <w:t>IČO</w:t>
      </w:r>
      <w:r>
        <w:rPr>
          <w:spacing w:val="58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61"/>
        </w:rPr>
        <w:t xml:space="preserve"> </w:t>
      </w:r>
      <w:r>
        <w:t>DIČ</w:t>
      </w:r>
      <w:r>
        <w:rPr>
          <w:spacing w:val="60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57"/>
        </w:rPr>
        <w:t xml:space="preserve"> </w:t>
      </w:r>
      <w:r>
        <w:t>zapísaná</w:t>
      </w:r>
      <w:r>
        <w:rPr>
          <w:spacing w:val="54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Obchodnom</w:t>
      </w:r>
      <w:r>
        <w:rPr>
          <w:spacing w:val="55"/>
        </w:rPr>
        <w:t xml:space="preserve"> </w:t>
      </w:r>
      <w:r>
        <w:t>registri</w:t>
      </w:r>
      <w:r>
        <w:rPr>
          <w:spacing w:val="-55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3"/>
        </w:rPr>
        <w:t xml:space="preserve"> </w:t>
      </w:r>
      <w:r>
        <w:t>oddiel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33"/>
        </w:rPr>
        <w:t xml:space="preserve"> </w:t>
      </w:r>
      <w:r>
        <w:t>vložka</w:t>
      </w:r>
      <w:r>
        <w:rPr>
          <w:spacing w:val="33"/>
        </w:rPr>
        <w:t xml:space="preserve"> </w:t>
      </w:r>
      <w:r>
        <w:t>číslo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strane</w:t>
      </w:r>
      <w:r>
        <w:rPr>
          <w:spacing w:val="28"/>
        </w:rPr>
        <w:t xml:space="preserve"> </w:t>
      </w:r>
      <w:r>
        <w:t>predávajúceho</w:t>
      </w:r>
      <w:r>
        <w:rPr>
          <w:spacing w:val="29"/>
        </w:rPr>
        <w:t xml:space="preserve"> </w:t>
      </w:r>
      <w:r>
        <w:t>(ďalej</w:t>
      </w:r>
      <w:r>
        <w:rPr>
          <w:spacing w:val="-55"/>
        </w:rPr>
        <w:t xml:space="preserve"> </w:t>
      </w:r>
      <w:r>
        <w:t>len</w:t>
      </w:r>
      <w:r>
        <w:rPr>
          <w:spacing w:val="16"/>
        </w:rPr>
        <w:t xml:space="preserve"> </w:t>
      </w:r>
      <w:r>
        <w:t>„</w:t>
      </w:r>
      <w:r>
        <w:rPr>
          <w:b/>
        </w:rPr>
        <w:t>Predávajúci</w:t>
      </w:r>
      <w:r>
        <w:t>“),</w:t>
      </w:r>
      <w:r>
        <w:rPr>
          <w:spacing w:val="16"/>
        </w:rPr>
        <w:t xml:space="preserve"> </w:t>
      </w:r>
      <w:r>
        <w:t>uzavreli</w:t>
      </w:r>
      <w:r>
        <w:rPr>
          <w:spacing w:val="16"/>
        </w:rPr>
        <w:t xml:space="preserve"> </w:t>
      </w:r>
      <w:r>
        <w:t>spolu</w:t>
      </w:r>
      <w:r>
        <w:rPr>
          <w:spacing w:val="17"/>
        </w:rPr>
        <w:t xml:space="preserve"> </w:t>
      </w:r>
      <w:r>
        <w:t>kúpnu</w:t>
      </w:r>
      <w:r>
        <w:rPr>
          <w:spacing w:val="15"/>
        </w:rPr>
        <w:t xml:space="preserve"> </w:t>
      </w:r>
      <w:r>
        <w:t>zmluvu</w:t>
      </w:r>
      <w:r>
        <w:rPr>
          <w:spacing w:val="17"/>
        </w:rPr>
        <w:t xml:space="preserve"> </w:t>
      </w:r>
      <w:r>
        <w:t>č.:</w:t>
      </w:r>
      <w:r>
        <w:rPr>
          <w:spacing w:val="16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</w:t>
      </w:r>
      <w:r>
        <w:rPr>
          <w:spacing w:val="18"/>
        </w:rPr>
        <w:t xml:space="preserve"> </w:t>
      </w:r>
      <w:r>
        <w:t>(ďalej</w:t>
      </w:r>
      <w:r>
        <w:rPr>
          <w:spacing w:val="19"/>
        </w:rPr>
        <w:t xml:space="preserve"> </w:t>
      </w:r>
      <w:r>
        <w:t>len</w:t>
      </w:r>
      <w:r>
        <w:rPr>
          <w:spacing w:val="16"/>
        </w:rPr>
        <w:t xml:space="preserve"> </w:t>
      </w:r>
      <w:r>
        <w:t>„</w:t>
      </w:r>
      <w:r>
        <w:rPr>
          <w:b/>
        </w:rPr>
        <w:t>Kúpna</w:t>
      </w:r>
      <w:r>
        <w:rPr>
          <w:b/>
          <w:spacing w:val="20"/>
        </w:rPr>
        <w:t xml:space="preserve"> </w:t>
      </w:r>
      <w:r>
        <w:rPr>
          <w:b/>
        </w:rPr>
        <w:t>zmluva</w:t>
      </w:r>
      <w:r>
        <w:t>“),</w:t>
      </w:r>
      <w:r>
        <w:rPr>
          <w:spacing w:val="40"/>
        </w:rPr>
        <w:t xml:space="preserve"> </w:t>
      </w:r>
      <w:r>
        <w:t>pričom</w:t>
      </w:r>
      <w:r>
        <w:rPr>
          <w:spacing w:val="38"/>
        </w:rPr>
        <w:t xml:space="preserve"> </w:t>
      </w:r>
      <w:r>
        <w:t>predmetom</w:t>
      </w:r>
      <w:r>
        <w:rPr>
          <w:spacing w:val="38"/>
        </w:rPr>
        <w:t xml:space="preserve"> </w:t>
      </w:r>
      <w:r>
        <w:t>Kúpnej</w:t>
      </w:r>
      <w:r>
        <w:rPr>
          <w:spacing w:val="-55"/>
        </w:rPr>
        <w:t xml:space="preserve"> </w:t>
      </w:r>
      <w:r>
        <w:t>zmluvy je dodanie kolesového nakladača kontajnerov s neutrálnou uhlíkovou stopou a nabíjacej</w:t>
      </w:r>
      <w:r>
        <w:rPr>
          <w:spacing w:val="1"/>
        </w:rPr>
        <w:t xml:space="preserve"> </w:t>
      </w:r>
      <w:r>
        <w:t>stanice a manipulačnej nadstavby pre manipuláciu s návesmi.</w:t>
      </w:r>
    </w:p>
    <w:p w14:paraId="7775CDF5" w14:textId="77777777" w:rsidR="009B338C" w:rsidRDefault="009B338C">
      <w:pPr>
        <w:pStyle w:val="Zkladntext"/>
        <w:spacing w:before="6"/>
      </w:pPr>
    </w:p>
    <w:p w14:paraId="7D6B2E8E" w14:textId="7242E33E" w:rsidR="009B338C" w:rsidRDefault="00A111DF">
      <w:pPr>
        <w:pStyle w:val="Zkladntext"/>
        <w:ind w:left="120" w:right="102"/>
        <w:jc w:val="both"/>
      </w:pPr>
      <w:r>
        <w:t>Na</w:t>
      </w:r>
      <w:r>
        <w:rPr>
          <w:spacing w:val="57"/>
        </w:rPr>
        <w:t xml:space="preserve"> </w:t>
      </w:r>
      <w:r>
        <w:t>zabezpečenie</w:t>
      </w:r>
      <w:r>
        <w:rPr>
          <w:spacing w:val="58"/>
        </w:rPr>
        <w:t xml:space="preserve"> </w:t>
      </w:r>
      <w:r>
        <w:t>všetkých</w:t>
      </w:r>
      <w:r>
        <w:rPr>
          <w:spacing w:val="57"/>
        </w:rPr>
        <w:t xml:space="preserve"> </w:t>
      </w:r>
      <w:r>
        <w:t>Vašich</w:t>
      </w:r>
      <w:r>
        <w:rPr>
          <w:spacing w:val="58"/>
        </w:rPr>
        <w:t xml:space="preserve"> </w:t>
      </w:r>
      <w:r>
        <w:t>splatných</w:t>
      </w:r>
      <w:r>
        <w:rPr>
          <w:spacing w:val="57"/>
        </w:rPr>
        <w:t xml:space="preserve"> </w:t>
      </w:r>
      <w:r>
        <w:t>pohľadávok,</w:t>
      </w:r>
      <w:r>
        <w:rPr>
          <w:spacing w:val="58"/>
        </w:rPr>
        <w:t xml:space="preserve"> </w:t>
      </w:r>
      <w:r>
        <w:t>vzniknutých</w:t>
      </w:r>
      <w:r>
        <w:rPr>
          <w:spacing w:val="57"/>
        </w:rPr>
        <w:t xml:space="preserve"> </w:t>
      </w:r>
      <w:r>
        <w:t>Vám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základe</w:t>
      </w:r>
      <w:r>
        <w:rPr>
          <w:spacing w:val="58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 spojení s Kúpnou zmluvou, a tiež všetkých Vašich splatných pohľadávok</w:t>
      </w:r>
      <w:r>
        <w:rPr>
          <w:spacing w:val="1"/>
        </w:rPr>
        <w:t xml:space="preserve"> </w:t>
      </w:r>
      <w:r>
        <w:t>vzniknutých Vám v spojitosti s plnením predmetu a účelu Kúpnej zmluvy, a to</w:t>
      </w:r>
      <w:r>
        <w:rPr>
          <w:spacing w:val="1"/>
        </w:rPr>
        <w:t xml:space="preserve"> </w:t>
      </w:r>
      <w:r>
        <w:t>najmä (ale nie výlučne) (i) vrátenie Kúpnej ceny, alebo jej akejkoľvek uhradenej časti po ukončení</w:t>
      </w:r>
      <w:r>
        <w:rPr>
          <w:spacing w:val="1"/>
        </w:rPr>
        <w:t xml:space="preserve"> </w:t>
      </w:r>
      <w:r>
        <w:t>Kúpnej</w:t>
      </w:r>
      <w:r>
        <w:rPr>
          <w:spacing w:val="44"/>
        </w:rPr>
        <w:t xml:space="preserve"> </w:t>
      </w:r>
      <w:r>
        <w:t>zmluvy,</w:t>
      </w:r>
      <w:r>
        <w:rPr>
          <w:spacing w:val="46"/>
        </w:rPr>
        <w:t xml:space="preserve"> </w:t>
      </w:r>
      <w:r>
        <w:t>(ii)</w:t>
      </w:r>
      <w:r>
        <w:rPr>
          <w:spacing w:val="44"/>
        </w:rPr>
        <w:t xml:space="preserve"> </w:t>
      </w:r>
      <w:r>
        <w:t>akýkoľvek</w:t>
      </w:r>
      <w:r>
        <w:rPr>
          <w:spacing w:val="44"/>
        </w:rPr>
        <w:t xml:space="preserve"> </w:t>
      </w:r>
      <w:r>
        <w:t>záväzok</w:t>
      </w:r>
      <w:r>
        <w:rPr>
          <w:spacing w:val="45"/>
        </w:rPr>
        <w:t xml:space="preserve"> </w:t>
      </w:r>
      <w:r>
        <w:t>zo</w:t>
      </w:r>
      <w:r>
        <w:rPr>
          <w:spacing w:val="44"/>
        </w:rPr>
        <w:t xml:space="preserve"> </w:t>
      </w:r>
      <w:r>
        <w:t>zodpovednosti</w:t>
      </w:r>
      <w:r>
        <w:rPr>
          <w:spacing w:val="45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vady</w:t>
      </w:r>
      <w:r>
        <w:rPr>
          <w:spacing w:val="45"/>
        </w:rPr>
        <w:t xml:space="preserve"> </w:t>
      </w:r>
      <w:r>
        <w:t>alebo</w:t>
      </w:r>
      <w:r>
        <w:rPr>
          <w:spacing w:val="4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poskytnutej</w:t>
      </w:r>
      <w:r>
        <w:rPr>
          <w:spacing w:val="45"/>
        </w:rPr>
        <w:t xml:space="preserve"> </w:t>
      </w:r>
      <w:r>
        <w:t>záruky</w:t>
      </w:r>
      <w:r>
        <w:rPr>
          <w:spacing w:val="-56"/>
        </w:rPr>
        <w:t xml:space="preserve"> </w:t>
      </w:r>
      <w:r>
        <w:t>k predmetu kúpy z Kúpnej zmluvy, (iii) akýkoľvek zodpovednostný nárok z Kúpnej zmluvy,</w:t>
      </w:r>
      <w:r>
        <w:rPr>
          <w:spacing w:val="41"/>
        </w:rPr>
        <w:t xml:space="preserve"> </w:t>
      </w:r>
      <w:r>
        <w:t>alebo</w:t>
      </w:r>
      <w:r>
        <w:rPr>
          <w:spacing w:val="41"/>
        </w:rPr>
        <w:t xml:space="preserve"> </w:t>
      </w:r>
      <w:r>
        <w:t>uplatnený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základe</w:t>
      </w:r>
      <w:r>
        <w:rPr>
          <w:spacing w:val="38"/>
        </w:rPr>
        <w:t xml:space="preserve"> </w:t>
      </w:r>
      <w:r>
        <w:t>aplikovateľných</w:t>
      </w:r>
      <w:r>
        <w:rPr>
          <w:spacing w:val="39"/>
        </w:rPr>
        <w:t xml:space="preserve"> </w:t>
      </w:r>
      <w:r>
        <w:t>právnych</w:t>
      </w:r>
      <w:r>
        <w:rPr>
          <w:spacing w:val="41"/>
        </w:rPr>
        <w:t xml:space="preserve"> </w:t>
      </w:r>
      <w:r>
        <w:t>predpisov</w:t>
      </w:r>
      <w:r>
        <w:rPr>
          <w:spacing w:val="41"/>
        </w:rPr>
        <w:t xml:space="preserve"> </w:t>
      </w:r>
      <w:r>
        <w:t>(najmä,</w:t>
      </w:r>
      <w:r>
        <w:rPr>
          <w:spacing w:val="40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však výlučne: zľava z kúpnej ceny, zmluvná pokuta, nárok na</w:t>
      </w:r>
      <w:r>
        <w:rPr>
          <w:spacing w:val="1"/>
        </w:rPr>
        <w:t xml:space="preserve"> </w:t>
      </w:r>
      <w:r>
        <w:t>náhradu</w:t>
      </w:r>
      <w:r>
        <w:rPr>
          <w:spacing w:val="1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a 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vydanie</w:t>
      </w:r>
      <w:r>
        <w:rPr>
          <w:spacing w:val="1"/>
        </w:rPr>
        <w:t xml:space="preserve"> </w:t>
      </w:r>
      <w:r>
        <w:t>bezdôvodného</w:t>
      </w:r>
      <w:r>
        <w:rPr>
          <w:spacing w:val="1"/>
        </w:rPr>
        <w:t xml:space="preserve"> </w:t>
      </w:r>
      <w:r>
        <w:t>obohatenia),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Predávajúci</w:t>
      </w:r>
      <w:r>
        <w:rPr>
          <w:spacing w:val="1"/>
        </w:rPr>
        <w:t xml:space="preserve"> </w:t>
      </w:r>
      <w:r>
        <w:t>zaviazal</w:t>
      </w:r>
      <w:r>
        <w:rPr>
          <w:spacing w:val="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bezpodmienečnú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neodvolateľnú</w:t>
      </w:r>
      <w:r>
        <w:rPr>
          <w:spacing w:val="-1"/>
        </w:rPr>
        <w:t xml:space="preserve"> </w:t>
      </w:r>
      <w:r>
        <w:t>bankovú</w:t>
      </w:r>
      <w:r>
        <w:rPr>
          <w:spacing w:val="-1"/>
        </w:rPr>
        <w:t xml:space="preserve"> </w:t>
      </w:r>
      <w:r>
        <w:t>záruku:</w:t>
      </w:r>
    </w:p>
    <w:p w14:paraId="13E5F5D9" w14:textId="77777777" w:rsidR="009B338C" w:rsidRDefault="009B338C">
      <w:pPr>
        <w:pStyle w:val="Zkladntext"/>
        <w:spacing w:before="6"/>
      </w:pPr>
    </w:p>
    <w:p w14:paraId="78154DD6" w14:textId="77777777" w:rsidR="009B338C" w:rsidRDefault="00A111DF">
      <w:pPr>
        <w:pStyle w:val="Zkladntext"/>
        <w:tabs>
          <w:tab w:val="left" w:pos="1835"/>
          <w:tab w:val="left" w:pos="6339"/>
          <w:tab w:val="left" w:pos="7295"/>
          <w:tab w:val="left" w:pos="8467"/>
          <w:tab w:val="left" w:pos="9171"/>
        </w:tabs>
        <w:spacing w:before="1"/>
        <w:ind w:left="120" w:right="112"/>
        <w:jc w:val="both"/>
      </w:pPr>
      <w:r>
        <w:t>Na základe vyššie uvedeného a na základe výslovného príkazu Predávajúceho, my, dolu podpísaná</w:t>
      </w:r>
      <w:r>
        <w:rPr>
          <w:spacing w:val="1"/>
        </w:rPr>
        <w:t xml:space="preserve"> </w:t>
      </w:r>
      <w:r>
        <w:t>[obchodný</w:t>
      </w:r>
      <w:r>
        <w:rPr>
          <w:spacing w:val="-3"/>
        </w:rPr>
        <w:t xml:space="preserve"> </w:t>
      </w:r>
      <w:r>
        <w:t>názov</w:t>
      </w:r>
      <w:r>
        <w:rPr>
          <w:spacing w:val="-2"/>
        </w:rPr>
        <w:t xml:space="preserve"> </w:t>
      </w:r>
      <w:r>
        <w:t>banky/pobočky</w:t>
      </w:r>
      <w:r>
        <w:rPr>
          <w:spacing w:val="-2"/>
        </w:rPr>
        <w:t xml:space="preserve"> </w:t>
      </w:r>
      <w:r>
        <w:t>zahraničnej</w:t>
      </w:r>
      <w:r>
        <w:rPr>
          <w:spacing w:val="-1"/>
        </w:rPr>
        <w:t xml:space="preserve"> </w:t>
      </w:r>
      <w:r>
        <w:t>banky],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sídlom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1"/>
        </w:rPr>
        <w:t xml:space="preserve"> </w:t>
      </w:r>
      <w:r>
        <w:t>IČO</w:t>
      </w:r>
      <w:r>
        <w:rPr>
          <w:spacing w:val="3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-55"/>
        </w:rPr>
        <w:t xml:space="preserve"> </w:t>
      </w:r>
      <w:r>
        <w:t>DIČ</w:t>
      </w:r>
      <w:r>
        <w:rPr>
          <w:spacing w:val="38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6"/>
        </w:rPr>
        <w:t xml:space="preserve"> </w:t>
      </w:r>
      <w:r>
        <w:t>zapísaná</w:t>
      </w:r>
      <w:r>
        <w:rPr>
          <w:spacing w:val="3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Obchodnom</w:t>
      </w:r>
      <w:r>
        <w:rPr>
          <w:spacing w:val="35"/>
        </w:rPr>
        <w:t xml:space="preserve"> </w:t>
      </w:r>
      <w:r>
        <w:t>registri</w:t>
      </w:r>
      <w:r>
        <w:rPr>
          <w:spacing w:val="36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8"/>
        </w:rPr>
        <w:t xml:space="preserve"> </w:t>
      </w:r>
      <w:r>
        <w:t>oddiel</w:t>
      </w:r>
      <w:r>
        <w:rPr>
          <w:spacing w:val="37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26"/>
        </w:rPr>
        <w:t xml:space="preserve"> </w:t>
      </w:r>
      <w:r>
        <w:t>vložka</w:t>
      </w:r>
      <w:r>
        <w:rPr>
          <w:spacing w:val="-55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</w:p>
    <w:p w14:paraId="6457F9EF" w14:textId="77777777" w:rsidR="009B338C" w:rsidRDefault="009B338C">
      <w:pPr>
        <w:pStyle w:val="Zkladntext"/>
        <w:spacing w:before="1"/>
      </w:pPr>
    </w:p>
    <w:p w14:paraId="1E1C34F2" w14:textId="77777777" w:rsidR="009B338C" w:rsidRDefault="00A111DF">
      <w:pPr>
        <w:pStyle w:val="Zkladntext"/>
        <w:ind w:left="120" w:right="112"/>
        <w:jc w:val="both"/>
      </w:pPr>
      <w:r>
        <w:t>sa týmto neodvolateľne, bezpodmienečne a bez akýchkoľvek námietok zaväzujeme zaplatiť Vám,</w:t>
      </w:r>
      <w:r>
        <w:rPr>
          <w:spacing w:val="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Kupujúcemu,</w:t>
      </w:r>
      <w:r>
        <w:rPr>
          <w:spacing w:val="-2"/>
        </w:rPr>
        <w:t xml:space="preserve"> </w:t>
      </w:r>
      <w:r>
        <w:t>Vami</w:t>
      </w:r>
      <w:r>
        <w:rPr>
          <w:spacing w:val="-2"/>
        </w:rPr>
        <w:t xml:space="preserve"> </w:t>
      </w:r>
      <w:r>
        <w:t>požadovanú</w:t>
      </w:r>
      <w:r>
        <w:rPr>
          <w:spacing w:val="-2"/>
        </w:rPr>
        <w:t xml:space="preserve"> </w:t>
      </w:r>
      <w:r>
        <w:t>sumu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sumy,</w:t>
      </w:r>
      <w:r>
        <w:rPr>
          <w:spacing w:val="-4"/>
        </w:rPr>
        <w:t xml:space="preserve"> </w:t>
      </w:r>
      <w:r>
        <w:t>maximálne</w:t>
      </w:r>
      <w:r>
        <w:rPr>
          <w:spacing w:val="-2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sumy</w:t>
      </w:r>
      <w:r>
        <w:rPr>
          <w:spacing w:val="-3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výške:</w:t>
      </w:r>
    </w:p>
    <w:p w14:paraId="3B27E9B4" w14:textId="77777777" w:rsidR="009B338C" w:rsidRDefault="009B338C">
      <w:pPr>
        <w:jc w:val="both"/>
        <w:sectPr w:rsidR="009B338C" w:rsidSect="00357470">
          <w:pgSz w:w="11910" w:h="16840"/>
          <w:pgMar w:top="1180" w:right="1180" w:bottom="280" w:left="1300" w:header="718" w:footer="0" w:gutter="0"/>
          <w:cols w:space="708"/>
        </w:sectPr>
      </w:pPr>
    </w:p>
    <w:p w14:paraId="053D644D" w14:textId="77777777" w:rsidR="009B338C" w:rsidRDefault="009B338C">
      <w:pPr>
        <w:pStyle w:val="Zkladntext"/>
        <w:spacing w:before="5"/>
      </w:pPr>
    </w:p>
    <w:p w14:paraId="1F3DA382" w14:textId="77777777" w:rsidR="009B338C" w:rsidRDefault="00A111DF">
      <w:pPr>
        <w:pStyle w:val="Nadpis1"/>
        <w:tabs>
          <w:tab w:val="left" w:pos="1233"/>
          <w:tab w:val="left" w:pos="3934"/>
        </w:tabs>
        <w:spacing w:before="90"/>
        <w:jc w:val="center"/>
      </w:pPr>
      <w:r>
        <w:t>[</w:t>
      </w:r>
      <w:r>
        <w:rPr>
          <w:u w:val="single"/>
        </w:rPr>
        <w:tab/>
      </w:r>
      <w:r>
        <w:t>]</w:t>
      </w:r>
      <w:r>
        <w:rPr>
          <w:spacing w:val="-3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[slovom</w:t>
      </w:r>
      <w:r>
        <w:rPr>
          <w:u w:val="single"/>
        </w:rPr>
        <w:tab/>
      </w:r>
      <w:r>
        <w:t>eur]</w:t>
      </w:r>
    </w:p>
    <w:p w14:paraId="1AB67B49" w14:textId="77777777" w:rsidR="009B338C" w:rsidRDefault="009B338C">
      <w:pPr>
        <w:pStyle w:val="Zkladntext"/>
        <w:spacing w:before="1"/>
        <w:rPr>
          <w:b/>
        </w:rPr>
      </w:pPr>
    </w:p>
    <w:p w14:paraId="65A456D1" w14:textId="77777777" w:rsidR="009B338C" w:rsidRDefault="00A111DF">
      <w:pPr>
        <w:pStyle w:val="Zkladntext"/>
        <w:ind w:left="120" w:right="107"/>
        <w:jc w:val="both"/>
      </w:pP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[slovom</w:t>
      </w:r>
      <w:r>
        <w:rPr>
          <w:spacing w:val="1"/>
        </w:rPr>
        <w:t xml:space="preserve"> </w:t>
      </w:r>
      <w:r>
        <w:t>dvoch]</w:t>
      </w:r>
      <w:r>
        <w:rPr>
          <w:spacing w:val="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Vašej</w:t>
      </w:r>
      <w:r>
        <w:rPr>
          <w:spacing w:val="1"/>
        </w:rPr>
        <w:t xml:space="preserve"> </w:t>
      </w:r>
      <w:r>
        <w:t>prvej</w:t>
      </w:r>
      <w:r>
        <w:rPr>
          <w:spacing w:val="1"/>
        </w:rPr>
        <w:t xml:space="preserve"> </w:t>
      </w:r>
      <w:r>
        <w:t>písomnej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zaplatenie, a to na bankový účet alebo na platobnom mieste Vami určeným. V písomnej výzve ste</w:t>
      </w:r>
      <w:r>
        <w:rPr>
          <w:spacing w:val="1"/>
        </w:rPr>
        <w:t xml:space="preserve"> </w:t>
      </w:r>
      <w:r>
        <w:t>povinní</w:t>
      </w:r>
      <w:r>
        <w:rPr>
          <w:spacing w:val="-2"/>
        </w:rPr>
        <w:t xml:space="preserve"> </w:t>
      </w:r>
      <w:r>
        <w:t>uviesť</w:t>
      </w:r>
      <w:r>
        <w:rPr>
          <w:spacing w:val="-1"/>
        </w:rPr>
        <w:t xml:space="preserve"> </w:t>
      </w:r>
      <w:r>
        <w:t>nasledovné:</w:t>
      </w:r>
    </w:p>
    <w:p w14:paraId="6CA36BB6" w14:textId="77777777" w:rsidR="009B338C" w:rsidRDefault="009B338C">
      <w:pPr>
        <w:pStyle w:val="Zkladntext"/>
        <w:spacing w:before="2"/>
      </w:pPr>
    </w:p>
    <w:p w14:paraId="54681283" w14:textId="7805D86C" w:rsidR="009B338C" w:rsidRDefault="00A111DF">
      <w:pPr>
        <w:pStyle w:val="Odsekzoznamu"/>
        <w:numPr>
          <w:ilvl w:val="0"/>
          <w:numId w:val="2"/>
        </w:numPr>
        <w:tabs>
          <w:tab w:val="left" w:pos="404"/>
        </w:tabs>
        <w:spacing w:before="1" w:line="276" w:lineRule="auto"/>
        <w:ind w:right="118"/>
        <w:rPr>
          <w:sz w:val="23"/>
        </w:rPr>
      </w:pPr>
      <w:r>
        <w:rPr>
          <w:sz w:val="23"/>
        </w:rPr>
        <w:t>konkrétny</w:t>
      </w:r>
      <w:r>
        <w:rPr>
          <w:spacing w:val="1"/>
          <w:sz w:val="23"/>
        </w:rPr>
        <w:t xml:space="preserve"> </w:t>
      </w:r>
      <w:r>
        <w:rPr>
          <w:sz w:val="23"/>
        </w:rPr>
        <w:t>záväzok</w:t>
      </w:r>
      <w:r>
        <w:rPr>
          <w:spacing w:val="1"/>
          <w:sz w:val="23"/>
        </w:rPr>
        <w:t xml:space="preserve"> </w:t>
      </w:r>
      <w:r>
        <w:rPr>
          <w:sz w:val="23"/>
        </w:rPr>
        <w:t>(povinnosť)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Kúpnej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ktorý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riadne</w:t>
      </w:r>
      <w:r>
        <w:rPr>
          <w:spacing w:val="1"/>
          <w:sz w:val="23"/>
        </w:rPr>
        <w:t xml:space="preserve"> </w:t>
      </w:r>
      <w:r>
        <w:rPr>
          <w:sz w:val="23"/>
        </w:rPr>
        <w:t>a včas</w:t>
      </w:r>
      <w:r>
        <w:rPr>
          <w:spacing w:val="1"/>
          <w:sz w:val="23"/>
        </w:rPr>
        <w:t xml:space="preserve"> </w:t>
      </w:r>
      <w:r>
        <w:rPr>
          <w:sz w:val="23"/>
        </w:rPr>
        <w:t>nesplnil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iné</w:t>
      </w:r>
      <w:r>
        <w:rPr>
          <w:spacing w:val="1"/>
          <w:sz w:val="23"/>
        </w:rPr>
        <w:t xml:space="preserve"> </w:t>
      </w:r>
      <w:r>
        <w:rPr>
          <w:sz w:val="23"/>
        </w:rPr>
        <w:t>porušenie</w:t>
      </w:r>
      <w:r>
        <w:rPr>
          <w:spacing w:val="1"/>
          <w:sz w:val="23"/>
        </w:rPr>
        <w:t xml:space="preserve"> </w:t>
      </w:r>
      <w:r>
        <w:rPr>
          <w:sz w:val="23"/>
        </w:rPr>
        <w:t>uvedených</w:t>
      </w:r>
      <w:r>
        <w:rPr>
          <w:spacing w:val="1"/>
          <w:sz w:val="23"/>
        </w:rPr>
        <w:t xml:space="preserve"> </w:t>
      </w:r>
      <w:r>
        <w:rPr>
          <w:sz w:val="23"/>
        </w:rPr>
        <w:t>zmlúv,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platných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 predpisov Predávajúcim, dôsledkom ktorého vznikla Vaša pohľadávka, splnenie ktorej</w:t>
      </w:r>
      <w:r>
        <w:rPr>
          <w:spacing w:val="-55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zabezpečené</w:t>
      </w:r>
      <w:r>
        <w:rPr>
          <w:spacing w:val="-2"/>
          <w:sz w:val="23"/>
        </w:rPr>
        <w:t xml:space="preserve"> </w:t>
      </w:r>
      <w:r>
        <w:rPr>
          <w:sz w:val="23"/>
        </w:rPr>
        <w:t>touto bankovou</w:t>
      </w:r>
      <w:r>
        <w:rPr>
          <w:spacing w:val="-1"/>
          <w:sz w:val="23"/>
        </w:rPr>
        <w:t xml:space="preserve"> </w:t>
      </w:r>
      <w:r>
        <w:rPr>
          <w:sz w:val="23"/>
        </w:rPr>
        <w:t>zárukou, a</w:t>
      </w:r>
    </w:p>
    <w:p w14:paraId="379B0CEC" w14:textId="77777777" w:rsidR="009B338C" w:rsidRDefault="009B338C">
      <w:pPr>
        <w:pStyle w:val="Zkladntext"/>
        <w:spacing w:before="4"/>
        <w:rPr>
          <w:sz w:val="26"/>
        </w:rPr>
      </w:pPr>
    </w:p>
    <w:p w14:paraId="524B91B3" w14:textId="134CA678" w:rsidR="009B338C" w:rsidRDefault="00A111DF">
      <w:pPr>
        <w:pStyle w:val="Odsekzoznamu"/>
        <w:numPr>
          <w:ilvl w:val="0"/>
          <w:numId w:val="2"/>
        </w:numPr>
        <w:tabs>
          <w:tab w:val="left" w:pos="404"/>
        </w:tabs>
        <w:spacing w:line="276" w:lineRule="auto"/>
        <w:ind w:right="102"/>
        <w:rPr>
          <w:sz w:val="23"/>
        </w:rPr>
      </w:pPr>
      <w:r>
        <w:rPr>
          <w:sz w:val="23"/>
        </w:rPr>
        <w:t>výšku požadovanej sumy, ktorá Vám podľa Kúpnej zmluvy</w:t>
      </w:r>
      <w:r w:rsidR="00D8371B">
        <w:rPr>
          <w:sz w:val="23"/>
        </w:rPr>
        <w:t xml:space="preserve"> </w:t>
      </w:r>
      <w:r>
        <w:rPr>
          <w:sz w:val="23"/>
        </w:rPr>
        <w:t>a/alebo podľa</w:t>
      </w:r>
      <w:r>
        <w:rPr>
          <w:spacing w:val="1"/>
          <w:sz w:val="23"/>
        </w:rPr>
        <w:t xml:space="preserve"> </w:t>
      </w:r>
      <w:r>
        <w:rPr>
          <w:sz w:val="23"/>
        </w:rPr>
        <w:t>aplikovateľných</w:t>
      </w:r>
      <w:r>
        <w:rPr>
          <w:spacing w:val="-1"/>
          <w:sz w:val="23"/>
        </w:rPr>
        <w:t xml:space="preserve"> </w:t>
      </w:r>
      <w:r>
        <w:rPr>
          <w:sz w:val="23"/>
        </w:rPr>
        <w:t>právnych predpisov</w:t>
      </w:r>
      <w:r>
        <w:rPr>
          <w:spacing w:val="-1"/>
          <w:sz w:val="23"/>
        </w:rPr>
        <w:t xml:space="preserve"> </w:t>
      </w:r>
      <w:r>
        <w:rPr>
          <w:sz w:val="23"/>
        </w:rPr>
        <w:t>patrí.</w:t>
      </w:r>
    </w:p>
    <w:p w14:paraId="3821634F" w14:textId="77777777" w:rsidR="009B338C" w:rsidRDefault="00A111DF">
      <w:pPr>
        <w:pStyle w:val="Zkladntext"/>
        <w:spacing w:before="200"/>
        <w:ind w:left="120" w:right="122"/>
        <w:jc w:val="both"/>
      </w:pPr>
      <w:r>
        <w:t>Vami požadovanú sumu (sumy) sa zaväzujeme uspokojiť na prvú písomnú výzvu, spĺňajúcu vyššie</w:t>
      </w:r>
      <w:r>
        <w:rPr>
          <w:spacing w:val="-55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podmienky,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námietok</w:t>
      </w:r>
      <w:r>
        <w:rPr>
          <w:spacing w:val="-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preskúmania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právneho</w:t>
      </w:r>
      <w:r>
        <w:rPr>
          <w:spacing w:val="-1"/>
        </w:rPr>
        <w:t xml:space="preserve"> </w:t>
      </w:r>
      <w:r>
        <w:t>základu.</w:t>
      </w:r>
    </w:p>
    <w:p w14:paraId="73EB9B06" w14:textId="77777777" w:rsidR="009B338C" w:rsidRDefault="009B338C">
      <w:pPr>
        <w:pStyle w:val="Zkladntext"/>
        <w:spacing w:before="2"/>
      </w:pPr>
    </w:p>
    <w:p w14:paraId="30A72067" w14:textId="6799802C" w:rsidR="009B338C" w:rsidRDefault="00A111DF">
      <w:pPr>
        <w:pStyle w:val="Zkladntext"/>
        <w:ind w:left="120" w:right="108"/>
        <w:jc w:val="both"/>
      </w:pPr>
      <w:r>
        <w:t>Zodpovednosť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absolútna</w:t>
      </w:r>
      <w:r>
        <w:rPr>
          <w:spacing w:val="1"/>
        </w:rPr>
        <w:t xml:space="preserve"> </w:t>
      </w:r>
      <w:r>
        <w:t>a bezpodmienečná,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ohľadu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neplatnosť,</w:t>
      </w:r>
      <w:r>
        <w:rPr>
          <w:spacing w:val="1"/>
        </w:rPr>
        <w:t xml:space="preserve"> </w:t>
      </w:r>
      <w:r>
        <w:t>neúčinnosť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nevymáhateľnosť</w:t>
      </w:r>
      <w:r>
        <w:rPr>
          <w:spacing w:val="1"/>
        </w:rPr>
        <w:t xml:space="preserve"> </w:t>
      </w:r>
      <w:r>
        <w:t>Kúpnej</w:t>
      </w:r>
      <w:r>
        <w:rPr>
          <w:spacing w:val="1"/>
        </w:rPr>
        <w:t xml:space="preserve"> </w:t>
      </w:r>
      <w:r>
        <w:t>zmluvy</w:t>
      </w:r>
      <w:r w:rsidR="00D8371B"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akejkoľvek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častí,</w:t>
      </w:r>
      <w:r>
        <w:rPr>
          <w:spacing w:val="1"/>
        </w:rPr>
        <w:t xml:space="preserve"> </w:t>
      </w:r>
      <w:r>
        <w:t>príloh,</w:t>
      </w:r>
      <w:r>
        <w:rPr>
          <w:spacing w:val="1"/>
        </w:rPr>
        <w:t xml:space="preserve"> </w:t>
      </w:r>
      <w:r>
        <w:t>dodatkov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zmluvných</w:t>
      </w:r>
      <w:r>
        <w:rPr>
          <w:spacing w:val="1"/>
        </w:rPr>
        <w:t xml:space="preserve"> </w:t>
      </w:r>
      <w:r>
        <w:t>dokumentov</w:t>
      </w:r>
      <w:r>
        <w:rPr>
          <w:spacing w:val="1"/>
        </w:rPr>
        <w:t xml:space="preserve"> </w:t>
      </w:r>
      <w:r>
        <w:t>uzatvorených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Predávajúcim a nami, [obchodný názov banky/pobočky zahraničnej banky], alebo vystavených</w:t>
      </w:r>
      <w:r>
        <w:rPr>
          <w:spacing w:val="1"/>
        </w:rPr>
        <w:t xml:space="preserve"> </w:t>
      </w:r>
      <w:r>
        <w:t>Predávajúcim.</w:t>
      </w:r>
    </w:p>
    <w:p w14:paraId="1692E690" w14:textId="77777777" w:rsidR="009B338C" w:rsidRDefault="009B338C">
      <w:pPr>
        <w:pStyle w:val="Zkladntext"/>
        <w:spacing w:before="3"/>
      </w:pPr>
    </w:p>
    <w:p w14:paraId="1CA3DF4E" w14:textId="2F401DD4" w:rsidR="009B338C" w:rsidRDefault="00A111DF">
      <w:pPr>
        <w:pStyle w:val="Zkladntext"/>
        <w:ind w:left="120" w:right="117"/>
        <w:jc w:val="both"/>
      </w:pPr>
      <w:r>
        <w:t>Povinnosť</w:t>
      </w:r>
      <w:r>
        <w:rPr>
          <w:spacing w:val="1"/>
        </w:rPr>
        <w:t xml:space="preserve"> </w:t>
      </w:r>
      <w:r>
        <w:t>plniť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podmienená</w:t>
      </w:r>
      <w:r>
        <w:rPr>
          <w:spacing w:val="1"/>
        </w:rPr>
        <w:t xml:space="preserve"> </w:t>
      </w:r>
      <w:r>
        <w:t>vymáhaním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uplatňovaním práv a nárokov Kupujúceho voči Predávajúcemu podľa Kúpnej zmluvy</w:t>
      </w:r>
      <w:r w:rsidR="00D8371B">
        <w:t xml:space="preserve"> </w:t>
      </w:r>
      <w:r>
        <w:t>a/alebo</w:t>
      </w:r>
      <w:r>
        <w:rPr>
          <w:spacing w:val="-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platných právnych predpisov.</w:t>
      </w:r>
    </w:p>
    <w:p w14:paraId="55BA87A1" w14:textId="77777777" w:rsidR="009B338C" w:rsidRDefault="009B338C">
      <w:pPr>
        <w:pStyle w:val="Zkladntext"/>
        <w:spacing w:before="2"/>
      </w:pPr>
    </w:p>
    <w:p w14:paraId="6FF21296" w14:textId="77777777" w:rsidR="009B338C" w:rsidRDefault="00A111DF">
      <w:pPr>
        <w:pStyle w:val="Zkladntext"/>
        <w:spacing w:before="1"/>
        <w:ind w:left="120" w:right="114"/>
        <w:jc w:val="both"/>
      </w:pPr>
      <w:r>
        <w:t>Na platnosť a účinnosť tejto bankovej záruky nemá vplyv zmena podmienok Kúpnej zmluvy,</w:t>
      </w:r>
      <w:r>
        <w:rPr>
          <w:spacing w:val="1"/>
        </w:rPr>
        <w:t xml:space="preserve"> </w:t>
      </w:r>
      <w:r>
        <w:t>Servisnej</w:t>
      </w:r>
      <w:r>
        <w:rPr>
          <w:spacing w:val="-2"/>
        </w:rPr>
        <w:t xml:space="preserve"> </w:t>
      </w:r>
      <w:r>
        <w:t>zmluvy</w:t>
      </w:r>
      <w:r>
        <w:rPr>
          <w:spacing w:val="-1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zmena</w:t>
      </w:r>
      <w:r>
        <w:rPr>
          <w:spacing w:val="-1"/>
        </w:rPr>
        <w:t xml:space="preserve"> </w:t>
      </w:r>
      <w:r>
        <w:t>aplikovateľných</w:t>
      </w:r>
      <w:r>
        <w:rPr>
          <w:spacing w:val="-3"/>
        </w:rPr>
        <w:t xml:space="preserve"> </w:t>
      </w:r>
      <w:r>
        <w:t>právnych predpisov.</w:t>
      </w:r>
    </w:p>
    <w:p w14:paraId="34C0024C" w14:textId="77777777" w:rsidR="009B338C" w:rsidRDefault="009B338C">
      <w:pPr>
        <w:pStyle w:val="Zkladntext"/>
      </w:pPr>
    </w:p>
    <w:p w14:paraId="4524F68D" w14:textId="212C88CB" w:rsidR="009B338C" w:rsidRDefault="00A111DF">
      <w:pPr>
        <w:pStyle w:val="Zkladntext"/>
        <w:ind w:left="120" w:right="104"/>
        <w:jc w:val="both"/>
      </w:pPr>
      <w:r>
        <w:t>Kupujúci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oprávnený</w:t>
      </w:r>
      <w:r>
        <w:rPr>
          <w:spacing w:val="1"/>
        </w:rPr>
        <w:t xml:space="preserve"> </w:t>
      </w:r>
      <w:r>
        <w:t>postúpiť</w:t>
      </w:r>
      <w:r>
        <w:rPr>
          <w:spacing w:val="1"/>
        </w:rPr>
        <w:t xml:space="preserve"> </w:t>
      </w:r>
      <w:r>
        <w:t>všetky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a pohľadávky,</w:t>
      </w:r>
      <w:r>
        <w:rPr>
          <w:spacing w:val="1"/>
        </w:rPr>
        <w:t xml:space="preserve"> </w:t>
      </w:r>
      <w:r>
        <w:t>vzniknuté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voči</w:t>
      </w:r>
      <w:r>
        <w:rPr>
          <w:spacing w:val="1"/>
        </w:rPr>
        <w:t xml:space="preserve"> </w:t>
      </w:r>
      <w:r>
        <w:t>Predávajúcemu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Kúpnej</w:t>
      </w:r>
      <w:r>
        <w:rPr>
          <w:spacing w:val="1"/>
        </w:rPr>
        <w:t xml:space="preserve"> </w:t>
      </w:r>
      <w:r>
        <w:t>zmluvy</w:t>
      </w:r>
      <w:r w:rsidR="002250C3">
        <w:rPr>
          <w:spacing w:val="1"/>
        </w:rPr>
        <w:t xml:space="preserve"> </w:t>
      </w:r>
      <w:r>
        <w:t>a/alebo</w:t>
      </w:r>
      <w:r>
        <w:rPr>
          <w:spacing w:val="1"/>
        </w:rPr>
        <w:t xml:space="preserve"> </w:t>
      </w:r>
      <w:r>
        <w:t>v súvislosti</w:t>
      </w:r>
      <w:r>
        <w:rPr>
          <w:spacing w:val="1"/>
        </w:rPr>
        <w:t xml:space="preserve"> </w:t>
      </w:r>
      <w:r>
        <w:t>s plnením</w:t>
      </w:r>
      <w:r>
        <w:rPr>
          <w:spacing w:val="1"/>
        </w:rPr>
        <w:t xml:space="preserve"> </w:t>
      </w:r>
      <w:r>
        <w:t>predmetu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zmlúv,</w:t>
      </w:r>
      <w:r>
        <w:rPr>
          <w:spacing w:val="1"/>
        </w:rPr>
        <w:t xml:space="preserve"> </w:t>
      </w:r>
      <w:r>
        <w:t>ktorých</w:t>
      </w:r>
      <w:r>
        <w:rPr>
          <w:spacing w:val="1"/>
        </w:rPr>
        <w:t xml:space="preserve"> </w:t>
      </w:r>
      <w:r>
        <w:t>riadne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zabezpečené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bankovou</w:t>
      </w:r>
      <w:r>
        <w:rPr>
          <w:spacing w:val="1"/>
        </w:rPr>
        <w:t xml:space="preserve"> </w:t>
      </w:r>
      <w:r>
        <w:t>zárukou.</w:t>
      </w:r>
    </w:p>
    <w:p w14:paraId="36134A01" w14:textId="77777777" w:rsidR="009B338C" w:rsidRDefault="009B338C">
      <w:pPr>
        <w:pStyle w:val="Zkladntext"/>
        <w:spacing w:before="3"/>
      </w:pPr>
    </w:p>
    <w:p w14:paraId="1D0AC67B" w14:textId="77777777" w:rsidR="009B338C" w:rsidRDefault="00A111DF">
      <w:pPr>
        <w:pStyle w:val="Zkladntext"/>
        <w:spacing w:before="1"/>
        <w:ind w:left="120"/>
        <w:jc w:val="both"/>
      </w:pPr>
      <w:r>
        <w:t>Táto</w:t>
      </w:r>
      <w:r>
        <w:rPr>
          <w:spacing w:val="-7"/>
        </w:rPr>
        <w:t xml:space="preserve"> </w:t>
      </w:r>
      <w:r>
        <w:t>banková</w:t>
      </w:r>
      <w:r>
        <w:rPr>
          <w:spacing w:val="-6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vystavená</w:t>
      </w:r>
      <w:r>
        <w:rPr>
          <w:spacing w:val="-7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7"/>
        </w:rPr>
        <w:t xml:space="preserve"> </w:t>
      </w:r>
      <w:r>
        <w:t>právnych</w:t>
      </w:r>
      <w:r>
        <w:rPr>
          <w:spacing w:val="-4"/>
        </w:rPr>
        <w:t xml:space="preserve"> </w:t>
      </w:r>
      <w:r>
        <w:t>predpisov</w:t>
      </w:r>
      <w:r>
        <w:rPr>
          <w:spacing w:val="-6"/>
        </w:rPr>
        <w:t xml:space="preserve"> </w:t>
      </w:r>
      <w:r>
        <w:t>Slovenskej</w:t>
      </w:r>
      <w:r>
        <w:rPr>
          <w:spacing w:val="-6"/>
        </w:rPr>
        <w:t xml:space="preserve"> </w:t>
      </w:r>
      <w:r>
        <w:t>republiky.</w:t>
      </w:r>
    </w:p>
    <w:p w14:paraId="416D266A" w14:textId="77777777" w:rsidR="009B338C" w:rsidRDefault="009B338C">
      <w:pPr>
        <w:pStyle w:val="Zkladntext"/>
        <w:spacing w:before="1"/>
      </w:pPr>
    </w:p>
    <w:p w14:paraId="13678029" w14:textId="77777777" w:rsidR="009B338C" w:rsidRDefault="00A111DF">
      <w:pPr>
        <w:pStyle w:val="Zkladntext"/>
        <w:ind w:left="120"/>
        <w:jc w:val="both"/>
      </w:pPr>
      <w:r>
        <w:t>Táto</w:t>
      </w:r>
      <w:r>
        <w:rPr>
          <w:spacing w:val="33"/>
        </w:rPr>
        <w:t xml:space="preserve"> </w:t>
      </w:r>
      <w:r>
        <w:t>banková</w:t>
      </w:r>
      <w:r>
        <w:rPr>
          <w:spacing w:val="34"/>
        </w:rPr>
        <w:t xml:space="preserve"> </w:t>
      </w:r>
      <w:r>
        <w:t>záruka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platná</w:t>
      </w:r>
      <w:r>
        <w:rPr>
          <w:spacing w:val="3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účinná</w:t>
      </w:r>
      <w:r>
        <w:rPr>
          <w:spacing w:val="34"/>
        </w:rPr>
        <w:t xml:space="preserve"> </w:t>
      </w:r>
      <w:r>
        <w:t>jej</w:t>
      </w:r>
      <w:r>
        <w:rPr>
          <w:spacing w:val="34"/>
        </w:rPr>
        <w:t xml:space="preserve"> </w:t>
      </w:r>
      <w:r>
        <w:t>podpisom</w:t>
      </w:r>
      <w:r>
        <w:rPr>
          <w:spacing w:val="33"/>
        </w:rPr>
        <w:t xml:space="preserve"> </w:t>
      </w:r>
      <w:r>
        <w:t>oboma</w:t>
      </w:r>
      <w:r>
        <w:rPr>
          <w:spacing w:val="34"/>
        </w:rPr>
        <w:t xml:space="preserve"> </w:t>
      </w:r>
      <w:r>
        <w:t>stranami</w:t>
      </w:r>
      <w:r>
        <w:rPr>
          <w:spacing w:val="3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zostáva</w:t>
      </w:r>
      <w:r>
        <w:rPr>
          <w:spacing w:val="32"/>
        </w:rPr>
        <w:t xml:space="preserve"> </w:t>
      </w:r>
      <w:r>
        <w:t>platná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účinná</w:t>
      </w:r>
    </w:p>
    <w:p w14:paraId="04AC5B99" w14:textId="4488A4E5" w:rsidR="009B338C" w:rsidRPr="00766959" w:rsidRDefault="00A111DF">
      <w:pPr>
        <w:pStyle w:val="Zkladntext"/>
        <w:tabs>
          <w:tab w:val="left" w:pos="3222"/>
        </w:tabs>
        <w:spacing w:line="264" w:lineRule="exact"/>
        <w:ind w:left="120"/>
        <w:rPr>
          <w:spacing w:val="-3"/>
        </w:rPr>
      </w:pPr>
      <w:r>
        <w:t>v</w:t>
      </w:r>
      <w:r>
        <w:rPr>
          <w:spacing w:val="-3"/>
        </w:rPr>
        <w:t xml:space="preserve"> </w:t>
      </w:r>
      <w:r>
        <w:t>plnom</w:t>
      </w:r>
      <w:r>
        <w:rPr>
          <w:spacing w:val="-3"/>
        </w:rPr>
        <w:t xml:space="preserve"> </w:t>
      </w:r>
      <w:r w:rsidRPr="00766959">
        <w:rPr>
          <w:spacing w:val="-3"/>
        </w:rPr>
        <w:t xml:space="preserve">rozsahu do </w:t>
      </w:r>
      <w:bookmarkStart w:id="20" w:name="_Hlk160701013"/>
      <w:r w:rsidR="00331AC1">
        <w:rPr>
          <w:spacing w:val="-3"/>
        </w:rPr>
        <w:t>nadobudnutia vlastníckeho práva k Predmetu kúpy podľa Kúpnej zmluvy</w:t>
      </w:r>
      <w:bookmarkEnd w:id="20"/>
      <w:r w:rsidRPr="00766959">
        <w:rPr>
          <w:spacing w:val="-3"/>
        </w:rPr>
        <w:t>.</w:t>
      </w:r>
    </w:p>
    <w:p w14:paraId="6342A09F" w14:textId="6DFE555E" w:rsidR="009B338C" w:rsidRDefault="00095641">
      <w:pPr>
        <w:pStyle w:val="Zkladntext"/>
        <w:spacing w:line="20" w:lineRule="exact"/>
        <w:ind w:left="20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DD4FE1" wp14:editId="2F085700">
                <wp:extent cx="729615" cy="9525"/>
                <wp:effectExtent l="12700" t="5715" r="10160" b="3810"/>
                <wp:docPr id="9386796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9525"/>
                          <a:chOff x="0" y="0"/>
                          <a:chExt cx="1149" cy="15"/>
                        </a:xfrm>
                      </wpg:grpSpPr>
                      <wps:wsp>
                        <wps:cNvPr id="174256784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9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34D19" id="Group 5" o:spid="_x0000_s1026" style="width:57.45pt;height:.75pt;mso-position-horizontal-relative:char;mso-position-vertical-relative:line" coordsize="1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">
                <v:line id="Line 6" o:spid="_x0000_s1027" style="position:absolute;visibility:visible;mso-wrap-style:square" from="0,7" to="11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" strokeweight=".25558mm"/>
                <w10:anchorlock/>
              </v:group>
            </w:pict>
          </mc:Fallback>
        </mc:AlternateContent>
      </w:r>
    </w:p>
    <w:p w14:paraId="0E18DBC4" w14:textId="77777777" w:rsidR="009B338C" w:rsidRDefault="009B338C">
      <w:pPr>
        <w:pStyle w:val="Zkladntext"/>
        <w:spacing w:before="5"/>
        <w:rPr>
          <w:sz w:val="13"/>
        </w:rPr>
      </w:pPr>
    </w:p>
    <w:p w14:paraId="6AB3A62C" w14:textId="77777777" w:rsidR="009B338C" w:rsidRDefault="00A111DF">
      <w:pPr>
        <w:pStyle w:val="Zkladntext"/>
        <w:spacing w:before="91"/>
        <w:ind w:left="120" w:right="103"/>
        <w:jc w:val="both"/>
      </w:pPr>
      <w:r>
        <w:t>Vaša</w:t>
      </w:r>
      <w:r>
        <w:rPr>
          <w:spacing w:val="28"/>
        </w:rPr>
        <w:t xml:space="preserve"> </w:t>
      </w:r>
      <w:r>
        <w:t>písomná</w:t>
      </w:r>
      <w:r>
        <w:rPr>
          <w:spacing w:val="28"/>
        </w:rPr>
        <w:t xml:space="preserve"> </w:t>
      </w:r>
      <w:r>
        <w:t>výzva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zaplatenie</w:t>
      </w:r>
      <w:r>
        <w:rPr>
          <w:spacing w:val="28"/>
        </w:rPr>
        <w:t xml:space="preserve"> </w:t>
      </w:r>
      <w:r>
        <w:t>nám</w:t>
      </w:r>
      <w:r>
        <w:rPr>
          <w:spacing w:val="28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byť</w:t>
      </w:r>
      <w:r>
        <w:rPr>
          <w:spacing w:val="31"/>
        </w:rPr>
        <w:t xml:space="preserve"> </w:t>
      </w:r>
      <w:r>
        <w:t>doručená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vyššie</w:t>
      </w:r>
      <w:r>
        <w:rPr>
          <w:spacing w:val="29"/>
        </w:rPr>
        <w:t xml:space="preserve"> </w:t>
      </w:r>
      <w:r>
        <w:t>uvedenú</w:t>
      </w:r>
      <w:r>
        <w:rPr>
          <w:spacing w:val="29"/>
        </w:rPr>
        <w:t xml:space="preserve"> </w:t>
      </w:r>
      <w:r>
        <w:t>adresu</w:t>
      </w:r>
      <w:r>
        <w:rPr>
          <w:spacing w:val="29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v posledný pracovný deň platnosti tejto bankovej záruky. Po tomto termíne automaticky v celom</w:t>
      </w:r>
      <w:r>
        <w:rPr>
          <w:spacing w:val="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zanikne.</w:t>
      </w:r>
    </w:p>
    <w:p w14:paraId="08FADA20" w14:textId="77777777" w:rsidR="009B338C" w:rsidRDefault="009B338C">
      <w:pPr>
        <w:pStyle w:val="Zkladntext"/>
        <w:spacing w:before="2"/>
      </w:pPr>
    </w:p>
    <w:p w14:paraId="1A8EC5EF" w14:textId="77777777" w:rsidR="009B338C" w:rsidRDefault="00A111DF">
      <w:pPr>
        <w:pStyle w:val="Zkladntext"/>
        <w:ind w:left="120" w:right="129"/>
        <w:jc w:val="both"/>
      </w:pPr>
      <w:r>
        <w:t>Platnosť tejto bankovej záruky môže skončiť aj skorším dňom, ako je posledný deň jej platnosti</w:t>
      </w:r>
      <w:r>
        <w:rPr>
          <w:spacing w:val="1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vyššie, a</w:t>
      </w:r>
      <w:r>
        <w:rPr>
          <w:spacing w:val="3"/>
        </w:rPr>
        <w:t xml:space="preserve"> </w:t>
      </w:r>
      <w:r>
        <w:t>to:</w:t>
      </w:r>
    </w:p>
    <w:p w14:paraId="724C2029" w14:textId="77777777" w:rsidR="009B338C" w:rsidRDefault="009B338C">
      <w:pPr>
        <w:pStyle w:val="Zkladntext"/>
        <w:spacing w:before="4"/>
        <w:rPr>
          <w:sz w:val="15"/>
        </w:rPr>
      </w:pPr>
    </w:p>
    <w:p w14:paraId="6D7AC9E4" w14:textId="77777777" w:rsidR="009B338C" w:rsidRDefault="00A111DF">
      <w:pPr>
        <w:pStyle w:val="Odsekzoznamu"/>
        <w:numPr>
          <w:ilvl w:val="0"/>
          <w:numId w:val="1"/>
        </w:numPr>
        <w:tabs>
          <w:tab w:val="left" w:pos="404"/>
          <w:tab w:val="left" w:pos="4335"/>
          <w:tab w:val="left" w:pos="7049"/>
        </w:tabs>
        <w:spacing w:before="90"/>
        <w:rPr>
          <w:sz w:val="23"/>
        </w:rPr>
      </w:pPr>
      <w:r>
        <w:rPr>
          <w:sz w:val="23"/>
        </w:rPr>
        <w:t>dňom</w:t>
      </w:r>
      <w:r>
        <w:rPr>
          <w:spacing w:val="12"/>
          <w:sz w:val="23"/>
        </w:rPr>
        <w:t xml:space="preserve"> </w:t>
      </w:r>
      <w:r>
        <w:rPr>
          <w:sz w:val="23"/>
        </w:rPr>
        <w:t>vyplatenia</w:t>
      </w:r>
      <w:r>
        <w:rPr>
          <w:spacing w:val="12"/>
          <w:sz w:val="23"/>
        </w:rPr>
        <w:t xml:space="preserve"> </w:t>
      </w:r>
      <w:r>
        <w:rPr>
          <w:sz w:val="23"/>
        </w:rPr>
        <w:t>celej</w:t>
      </w:r>
      <w:r>
        <w:rPr>
          <w:spacing w:val="16"/>
          <w:sz w:val="23"/>
        </w:rPr>
        <w:t xml:space="preserve"> </w:t>
      </w:r>
      <w:r>
        <w:rPr>
          <w:sz w:val="23"/>
        </w:rPr>
        <w:t>sumy</w:t>
      </w:r>
      <w:r>
        <w:rPr>
          <w:spacing w:val="14"/>
          <w:sz w:val="23"/>
        </w:rPr>
        <w:t xml:space="preserve"> </w:t>
      </w:r>
      <w:r>
        <w:rPr>
          <w:sz w:val="23"/>
        </w:rPr>
        <w:t>[</w:t>
      </w:r>
      <w:r>
        <w:rPr>
          <w:sz w:val="23"/>
        </w:rPr>
        <w:tab/>
        <w:t>]</w:t>
      </w:r>
      <w:r>
        <w:rPr>
          <w:spacing w:val="16"/>
          <w:sz w:val="23"/>
        </w:rPr>
        <w:t xml:space="preserve"> </w:t>
      </w:r>
      <w:r>
        <w:rPr>
          <w:sz w:val="23"/>
        </w:rPr>
        <w:t>EUR</w:t>
      </w:r>
      <w:r>
        <w:rPr>
          <w:spacing w:val="14"/>
          <w:sz w:val="23"/>
        </w:rPr>
        <w:t xml:space="preserve"> </w:t>
      </w:r>
      <w:r>
        <w:rPr>
          <w:sz w:val="23"/>
        </w:rPr>
        <w:t>[slovom</w:t>
      </w:r>
      <w:r>
        <w:rPr>
          <w:sz w:val="23"/>
          <w:u w:val="single"/>
        </w:rPr>
        <w:tab/>
      </w:r>
      <w:r>
        <w:rPr>
          <w:sz w:val="23"/>
        </w:rPr>
        <w:t>eur],</w:t>
      </w:r>
      <w:r>
        <w:rPr>
          <w:spacing w:val="15"/>
          <w:sz w:val="23"/>
        </w:rPr>
        <w:t xml:space="preserve"> </w:t>
      </w:r>
      <w:r>
        <w:rPr>
          <w:sz w:val="23"/>
        </w:rPr>
        <w:t>do</w:t>
      </w:r>
      <w:r>
        <w:rPr>
          <w:spacing w:val="14"/>
          <w:sz w:val="23"/>
        </w:rPr>
        <w:t xml:space="preserve"> </w:t>
      </w:r>
      <w:r>
        <w:rPr>
          <w:sz w:val="23"/>
        </w:rPr>
        <w:t>výšky</w:t>
      </w:r>
      <w:r>
        <w:rPr>
          <w:spacing w:val="15"/>
          <w:sz w:val="23"/>
        </w:rPr>
        <w:t xml:space="preserve"> </w:t>
      </w:r>
      <w:r>
        <w:rPr>
          <w:sz w:val="23"/>
        </w:rPr>
        <w:t>ktorej</w:t>
      </w:r>
      <w:r>
        <w:rPr>
          <w:spacing w:val="15"/>
          <w:sz w:val="23"/>
        </w:rPr>
        <w:t xml:space="preserve"> </w:t>
      </w:r>
      <w:r>
        <w:rPr>
          <w:sz w:val="23"/>
        </w:rPr>
        <w:t>sa</w:t>
      </w:r>
    </w:p>
    <w:p w14:paraId="1AA0198E" w14:textId="1305EDFA" w:rsidR="009B338C" w:rsidRDefault="00095641">
      <w:pPr>
        <w:pStyle w:val="Zkladntext"/>
        <w:spacing w:line="20" w:lineRule="exact"/>
        <w:ind w:left="31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F9289" wp14:editId="3F755335">
                <wp:extent cx="729615" cy="6350"/>
                <wp:effectExtent l="7620" t="5715" r="5715" b="6985"/>
                <wp:docPr id="12277476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6350"/>
                          <a:chOff x="0" y="0"/>
                          <a:chExt cx="1149" cy="10"/>
                        </a:xfrm>
                      </wpg:grpSpPr>
                      <wps:wsp>
                        <wps:cNvPr id="17905160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73EA8" id="Group 3" o:spid="_x0000_s1026" style="width:57.45pt;height:.5pt;mso-position-horizontal-relative:char;mso-position-vertical-relative:line" coordsize="1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">
                <v:line id="Line 4" o:spid="_x0000_s1027" style="position:absolute;visibility:visible;mso-wrap-style:square" from="0,5" to="1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" strokeweight=".46pt"/>
                <w10:anchorlock/>
              </v:group>
            </w:pict>
          </mc:Fallback>
        </mc:AlternateContent>
      </w:r>
    </w:p>
    <w:p w14:paraId="0B011B74" w14:textId="77777777" w:rsidR="009B338C" w:rsidRDefault="00A111DF">
      <w:pPr>
        <w:pStyle w:val="Zkladntext"/>
        <w:spacing w:before="20"/>
        <w:ind w:left="404"/>
      </w:pPr>
      <w:r>
        <w:t>Vám</w:t>
      </w:r>
      <w:r>
        <w:rPr>
          <w:spacing w:val="-6"/>
        </w:rPr>
        <w:t xml:space="preserve"> </w:t>
      </w:r>
      <w:r>
        <w:t>banka</w:t>
      </w:r>
      <w:r>
        <w:rPr>
          <w:spacing w:val="-5"/>
        </w:rPr>
        <w:t xml:space="preserve"> </w:t>
      </w:r>
      <w:r>
        <w:t>zaručila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tejto</w:t>
      </w:r>
      <w:r>
        <w:rPr>
          <w:spacing w:val="-4"/>
        </w:rPr>
        <w:t xml:space="preserve"> </w:t>
      </w:r>
      <w:r>
        <w:t>bankovej</w:t>
      </w:r>
      <w:r>
        <w:rPr>
          <w:spacing w:val="-5"/>
        </w:rPr>
        <w:t xml:space="preserve"> </w:t>
      </w:r>
      <w:r>
        <w:t>záruke,</w:t>
      </w:r>
    </w:p>
    <w:p w14:paraId="4486F3D4" w14:textId="77777777" w:rsidR="009B338C" w:rsidRDefault="009B338C">
      <w:pPr>
        <w:pStyle w:val="Zkladntext"/>
        <w:spacing w:before="10"/>
        <w:rPr>
          <w:sz w:val="29"/>
        </w:rPr>
      </w:pPr>
    </w:p>
    <w:p w14:paraId="0844D8D2" w14:textId="77777777" w:rsidR="009B338C" w:rsidRDefault="00A111DF">
      <w:pPr>
        <w:pStyle w:val="Odsekzoznamu"/>
        <w:numPr>
          <w:ilvl w:val="0"/>
          <w:numId w:val="1"/>
        </w:numPr>
        <w:tabs>
          <w:tab w:val="left" w:pos="404"/>
        </w:tabs>
        <w:spacing w:line="276" w:lineRule="auto"/>
        <w:ind w:right="110"/>
        <w:rPr>
          <w:sz w:val="23"/>
        </w:rPr>
      </w:pPr>
      <w:r>
        <w:rPr>
          <w:sz w:val="23"/>
        </w:rPr>
        <w:t>alebo</w:t>
      </w:r>
      <w:r>
        <w:rPr>
          <w:spacing w:val="-5"/>
          <w:sz w:val="23"/>
        </w:rPr>
        <w:t xml:space="preserve"> </w:t>
      </w:r>
      <w:r>
        <w:rPr>
          <w:sz w:val="23"/>
        </w:rPr>
        <w:t>dňom</w:t>
      </w:r>
      <w:r>
        <w:rPr>
          <w:spacing w:val="-7"/>
          <w:sz w:val="23"/>
        </w:rPr>
        <w:t xml:space="preserve"> </w:t>
      </w:r>
      <w:r>
        <w:rPr>
          <w:sz w:val="23"/>
        </w:rPr>
        <w:t>obdržania</w:t>
      </w:r>
      <w:r>
        <w:rPr>
          <w:spacing w:val="-5"/>
          <w:sz w:val="23"/>
        </w:rPr>
        <w:t xml:space="preserve"> </w:t>
      </w:r>
      <w:r>
        <w:rPr>
          <w:sz w:val="23"/>
        </w:rPr>
        <w:t>Vášho</w:t>
      </w:r>
      <w:r>
        <w:rPr>
          <w:spacing w:val="-4"/>
          <w:sz w:val="23"/>
        </w:rPr>
        <w:t xml:space="preserve"> </w:t>
      </w:r>
      <w:r>
        <w:rPr>
          <w:sz w:val="23"/>
        </w:rPr>
        <w:t>písomného</w:t>
      </w:r>
      <w:r>
        <w:rPr>
          <w:spacing w:val="-4"/>
          <w:sz w:val="23"/>
        </w:rPr>
        <w:t xml:space="preserve"> </w:t>
      </w:r>
      <w:r>
        <w:rPr>
          <w:sz w:val="23"/>
        </w:rPr>
        <w:t>prehlásenia,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6"/>
          <w:sz w:val="23"/>
        </w:rPr>
        <w:t xml:space="preserve"> </w:t>
      </w:r>
      <w:r>
        <w:rPr>
          <w:sz w:val="23"/>
        </w:rPr>
        <w:t>ktorom</w:t>
      </w:r>
      <w:r>
        <w:rPr>
          <w:spacing w:val="-5"/>
          <w:sz w:val="23"/>
        </w:rPr>
        <w:t xml:space="preserve"> </w:t>
      </w:r>
      <w:r>
        <w:rPr>
          <w:sz w:val="23"/>
        </w:rPr>
        <w:t>uvediete,</w:t>
      </w:r>
      <w:r>
        <w:rPr>
          <w:spacing w:val="-4"/>
          <w:sz w:val="23"/>
        </w:rPr>
        <w:t xml:space="preserve"> </w:t>
      </w:r>
      <w:r>
        <w:rPr>
          <w:sz w:val="23"/>
        </w:rPr>
        <w:t>že</w:t>
      </w:r>
      <w:r>
        <w:rPr>
          <w:spacing w:val="-5"/>
          <w:sz w:val="23"/>
        </w:rPr>
        <w:t xml:space="preserve"> </w:t>
      </w:r>
      <w:r>
        <w:rPr>
          <w:sz w:val="23"/>
        </w:rPr>
        <w:t>túto</w:t>
      </w:r>
      <w:r>
        <w:rPr>
          <w:spacing w:val="-6"/>
          <w:sz w:val="23"/>
        </w:rPr>
        <w:t xml:space="preserve"> </w:t>
      </w:r>
      <w:r>
        <w:rPr>
          <w:sz w:val="23"/>
        </w:rPr>
        <w:t>bankovú</w:t>
      </w:r>
      <w:r>
        <w:rPr>
          <w:spacing w:val="-5"/>
          <w:sz w:val="23"/>
        </w:rPr>
        <w:t xml:space="preserve"> </w:t>
      </w:r>
      <w:r>
        <w:rPr>
          <w:sz w:val="23"/>
        </w:rPr>
        <w:t>záruku</w:t>
      </w:r>
      <w:r>
        <w:rPr>
          <w:spacing w:val="-54"/>
          <w:sz w:val="23"/>
        </w:rPr>
        <w:t xml:space="preserve"> </w:t>
      </w:r>
      <w:r>
        <w:rPr>
          <w:sz w:val="23"/>
        </w:rPr>
        <w:t>považujete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ukončenú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vzdávate</w:t>
      </w:r>
      <w:r>
        <w:rPr>
          <w:spacing w:val="-1"/>
          <w:sz w:val="23"/>
        </w:rPr>
        <w:t xml:space="preserve"> </w:t>
      </w:r>
      <w:r>
        <w:rPr>
          <w:sz w:val="23"/>
        </w:rPr>
        <w:t>sa</w:t>
      </w:r>
      <w:r>
        <w:rPr>
          <w:spacing w:val="-2"/>
          <w:sz w:val="23"/>
        </w:rPr>
        <w:t xml:space="preserve"> </w:t>
      </w:r>
      <w:r>
        <w:rPr>
          <w:sz w:val="23"/>
        </w:rPr>
        <w:t>akéhokoľvek</w:t>
      </w:r>
      <w:r>
        <w:rPr>
          <w:spacing w:val="-1"/>
          <w:sz w:val="23"/>
        </w:rPr>
        <w:t xml:space="preserve"> </w:t>
      </w:r>
      <w:r>
        <w:rPr>
          <w:sz w:val="23"/>
        </w:rPr>
        <w:t>nároku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plnenie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8"/>
          <w:sz w:val="23"/>
        </w:rPr>
        <w:t xml:space="preserve"> </w:t>
      </w:r>
      <w:r>
        <w:rPr>
          <w:sz w:val="23"/>
        </w:rPr>
        <w:t>nej,</w:t>
      </w:r>
    </w:p>
    <w:p w14:paraId="543EAABB" w14:textId="77777777" w:rsidR="009B338C" w:rsidRDefault="009B338C">
      <w:pPr>
        <w:spacing w:line="276" w:lineRule="auto"/>
        <w:rPr>
          <w:sz w:val="23"/>
        </w:rPr>
        <w:sectPr w:rsidR="009B338C" w:rsidSect="00357470">
          <w:pgSz w:w="11910" w:h="16840"/>
          <w:pgMar w:top="1180" w:right="1180" w:bottom="280" w:left="1300" w:header="718" w:footer="0" w:gutter="0"/>
          <w:cols w:space="708"/>
        </w:sectPr>
      </w:pPr>
    </w:p>
    <w:p w14:paraId="0328BBDA" w14:textId="77777777" w:rsidR="009B338C" w:rsidRDefault="00A111DF">
      <w:pPr>
        <w:pStyle w:val="Zkladntext"/>
        <w:spacing w:before="96"/>
        <w:ind w:left="120"/>
        <w:jc w:val="both"/>
      </w:pPr>
      <w:r>
        <w:lastRenderedPageBreak/>
        <w:t>podľa</w:t>
      </w:r>
      <w:r>
        <w:rPr>
          <w:spacing w:val="-5"/>
        </w:rPr>
        <w:t xml:space="preserve"> </w:t>
      </w:r>
      <w:r>
        <w:t>toho,</w:t>
      </w:r>
      <w:r>
        <w:rPr>
          <w:spacing w:val="-4"/>
        </w:rPr>
        <w:t xml:space="preserve"> </w:t>
      </w:r>
      <w:r>
        <w:t>ktorá</w:t>
      </w:r>
      <w:r>
        <w:rPr>
          <w:spacing w:val="-5"/>
        </w:rPr>
        <w:t xml:space="preserve"> </w:t>
      </w:r>
      <w:r>
        <w:t>z uvedených</w:t>
      </w:r>
      <w:r>
        <w:rPr>
          <w:spacing w:val="-4"/>
        </w:rPr>
        <w:t xml:space="preserve"> </w:t>
      </w:r>
      <w:r>
        <w:t>skutočností</w:t>
      </w:r>
      <w:r>
        <w:rPr>
          <w:spacing w:val="-6"/>
        </w:rPr>
        <w:t xml:space="preserve"> </w:t>
      </w:r>
      <w:r>
        <w:t>nastane</w:t>
      </w:r>
      <w:r>
        <w:rPr>
          <w:spacing w:val="-5"/>
        </w:rPr>
        <w:t xml:space="preserve"> </w:t>
      </w:r>
      <w:r>
        <w:t>skôr.</w:t>
      </w:r>
    </w:p>
    <w:p w14:paraId="4CBB4D98" w14:textId="77777777" w:rsidR="009B338C" w:rsidRDefault="009B338C">
      <w:pPr>
        <w:pStyle w:val="Zkladntext"/>
        <w:spacing w:before="1"/>
      </w:pPr>
    </w:p>
    <w:p w14:paraId="489CB14A" w14:textId="77777777" w:rsidR="009B338C" w:rsidRDefault="00A111DF">
      <w:pPr>
        <w:pStyle w:val="Zkladntext"/>
        <w:ind w:left="120" w:right="121"/>
        <w:jc w:val="both"/>
      </w:pPr>
      <w:r>
        <w:t>Ak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akékoľvek</w:t>
      </w:r>
      <w:r>
        <w:rPr>
          <w:spacing w:val="1"/>
        </w:rPr>
        <w:t xml:space="preserve"> </w:t>
      </w:r>
      <w:r>
        <w:t>ustanovenie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stane</w:t>
      </w:r>
      <w:r>
        <w:rPr>
          <w:spacing w:val="1"/>
        </w:rPr>
        <w:t xml:space="preserve"> </w:t>
      </w:r>
      <w:r>
        <w:t>neplatným,</w:t>
      </w:r>
      <w:r>
        <w:rPr>
          <w:spacing w:val="1"/>
        </w:rPr>
        <w:t xml:space="preserve"> </w:t>
      </w:r>
      <w:r>
        <w:t>neúčinným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nevymáhateľným,</w:t>
      </w:r>
      <w:r>
        <w:rPr>
          <w:spacing w:val="1"/>
        </w:rPr>
        <w:t xml:space="preserve"> </w:t>
      </w:r>
      <w:r>
        <w:t>platnosť,</w:t>
      </w:r>
      <w:r>
        <w:rPr>
          <w:spacing w:val="1"/>
        </w:rPr>
        <w:t xml:space="preserve"> </w:t>
      </w:r>
      <w:r>
        <w:t>účinnosť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vymáhateľnosť</w:t>
      </w:r>
      <w:r>
        <w:rPr>
          <w:spacing w:val="1"/>
        </w:rPr>
        <w:t xml:space="preserve"> </w:t>
      </w:r>
      <w:r>
        <w:t>ostatných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týmto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dotknutá.</w:t>
      </w:r>
    </w:p>
    <w:p w14:paraId="3E4A3209" w14:textId="77777777" w:rsidR="009B338C" w:rsidRDefault="009B338C">
      <w:pPr>
        <w:pStyle w:val="Zkladntext"/>
        <w:rPr>
          <w:sz w:val="20"/>
        </w:rPr>
      </w:pPr>
    </w:p>
    <w:p w14:paraId="3F6E480E" w14:textId="77777777" w:rsidR="009B338C" w:rsidRDefault="009B338C">
      <w:pPr>
        <w:pStyle w:val="Zkladntext"/>
        <w:rPr>
          <w:sz w:val="20"/>
        </w:rPr>
      </w:pPr>
    </w:p>
    <w:p w14:paraId="04CF1130" w14:textId="77777777" w:rsidR="009B338C" w:rsidRDefault="009B338C">
      <w:pPr>
        <w:pStyle w:val="Zkladntext"/>
        <w:rPr>
          <w:sz w:val="20"/>
        </w:rPr>
      </w:pPr>
    </w:p>
    <w:p w14:paraId="16D31896" w14:textId="6D5CE590" w:rsidR="009B338C" w:rsidRDefault="00095641">
      <w:pPr>
        <w:pStyle w:val="Zkladn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3B577E5" wp14:editId="3726FA4B">
                <wp:simplePos x="0" y="0"/>
                <wp:positionH relativeFrom="page">
                  <wp:posOffset>901700</wp:posOffset>
                </wp:positionH>
                <wp:positionV relativeFrom="paragraph">
                  <wp:posOffset>232410</wp:posOffset>
                </wp:positionV>
                <wp:extent cx="1094740" cy="1270"/>
                <wp:effectExtent l="0" t="0" r="0" b="0"/>
                <wp:wrapTopAndBottom/>
                <wp:docPr id="9437880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24"/>
                            <a:gd name="T2" fmla="+- 0 3143 1420"/>
                            <a:gd name="T3" fmla="*/ T2 w 1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3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F59B2" id="Freeform 2" o:spid="_x0000_s1026" style="position:absolute;margin-left:71pt;margin-top:18.3pt;width:86.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" path="m,l1723,e" filled="f" strokeweight=".46pt">
                <v:path arrowok="t" o:connecttype="custom" o:connectlocs="0,0;1094105,0" o:connectangles="0,0"/>
                <w10:wrap type="topAndBottom" anchorx="page"/>
              </v:shape>
            </w:pict>
          </mc:Fallback>
        </mc:AlternateContent>
      </w:r>
    </w:p>
    <w:p w14:paraId="3B62E42C" w14:textId="77777777" w:rsidR="009B338C" w:rsidRDefault="00A111DF">
      <w:pPr>
        <w:pStyle w:val="Zkladntext"/>
        <w:spacing w:line="235" w:lineRule="exact"/>
        <w:ind w:left="120"/>
      </w:pPr>
      <w:r>
        <w:t>[Meno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priezvisko</w:t>
      </w:r>
      <w:r>
        <w:rPr>
          <w:spacing w:val="-6"/>
        </w:rPr>
        <w:t xml:space="preserve"> </w:t>
      </w:r>
      <w:r>
        <w:t>štatutárneho</w:t>
      </w:r>
      <w:r>
        <w:rPr>
          <w:spacing w:val="-7"/>
        </w:rPr>
        <w:t xml:space="preserve"> </w:t>
      </w:r>
      <w:r>
        <w:t>orgánu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splnomocnenca</w:t>
      </w:r>
      <w:r>
        <w:rPr>
          <w:spacing w:val="-7"/>
        </w:rPr>
        <w:t xml:space="preserve"> </w:t>
      </w:r>
      <w:r>
        <w:t>banky/pobočky</w:t>
      </w:r>
      <w:r>
        <w:rPr>
          <w:spacing w:val="-7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5BD82FDE" w14:textId="77777777" w:rsidR="009B338C" w:rsidRDefault="00A111DF">
      <w:pPr>
        <w:pStyle w:val="Zkladntext"/>
        <w:spacing w:before="1"/>
        <w:ind w:left="120"/>
      </w:pPr>
      <w:r>
        <w:t>[funkcia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oprávnenie</w:t>
      </w:r>
      <w:r>
        <w:rPr>
          <w:spacing w:val="-6"/>
        </w:rPr>
        <w:t xml:space="preserve"> </w:t>
      </w:r>
      <w:r>
        <w:t>konať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mene</w:t>
      </w:r>
      <w:r>
        <w:rPr>
          <w:spacing w:val="-5"/>
        </w:rPr>
        <w:t xml:space="preserve"> </w:t>
      </w:r>
      <w:r>
        <w:t>banky/pobočky</w:t>
      </w:r>
      <w:r>
        <w:rPr>
          <w:spacing w:val="-5"/>
        </w:rPr>
        <w:t xml:space="preserve"> </w:t>
      </w:r>
      <w:r>
        <w:t>zahraničnej</w:t>
      </w:r>
      <w:r>
        <w:rPr>
          <w:spacing w:val="-6"/>
        </w:rPr>
        <w:t xml:space="preserve"> </w:t>
      </w:r>
      <w:r>
        <w:t>banky]</w:t>
      </w:r>
    </w:p>
    <w:p w14:paraId="4B7AAD16" w14:textId="37C0CBBF" w:rsidR="004F3D0C" w:rsidRDefault="004F3D0C">
      <w:pPr>
        <w:rPr>
          <w:sz w:val="23"/>
          <w:szCs w:val="23"/>
        </w:rPr>
      </w:pPr>
      <w:r>
        <w:br w:type="page"/>
      </w:r>
    </w:p>
    <w:p w14:paraId="52594697" w14:textId="538417EC" w:rsidR="004F3D0C" w:rsidRDefault="004F3D0C" w:rsidP="004F3D0C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</w:t>
      </w:r>
    </w:p>
    <w:p w14:paraId="45F5F86E" w14:textId="05731642" w:rsidR="004F3D0C" w:rsidRDefault="004F3D0C" w:rsidP="004F3D0C">
      <w:pPr>
        <w:spacing w:line="258" w:lineRule="exact"/>
        <w:ind w:left="8"/>
        <w:jc w:val="center"/>
        <w:rPr>
          <w:b/>
          <w:sz w:val="23"/>
        </w:rPr>
      </w:pPr>
      <w:r>
        <w:rPr>
          <w:b/>
          <w:sz w:val="23"/>
        </w:rPr>
        <w:t>Záručné podmienky výrobcu Predmetu kúpy</w:t>
      </w:r>
    </w:p>
    <w:p w14:paraId="7A5537A0" w14:textId="2EB96CF7" w:rsidR="004F3D0C" w:rsidRPr="008B7CA9" w:rsidRDefault="004F3D0C" w:rsidP="008B7CA9">
      <w:pPr>
        <w:rPr>
          <w:b/>
          <w:sz w:val="23"/>
        </w:rPr>
      </w:pPr>
    </w:p>
    <w:sectPr w:rsidR="004F3D0C" w:rsidRPr="008B7CA9" w:rsidSect="00357470">
      <w:pgSz w:w="11910" w:h="16840"/>
      <w:pgMar w:top="1180" w:right="1180" w:bottom="280" w:left="1300" w:header="7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42F4" w14:textId="77777777" w:rsidR="00357470" w:rsidRDefault="00357470">
      <w:r>
        <w:separator/>
      </w:r>
    </w:p>
  </w:endnote>
  <w:endnote w:type="continuationSeparator" w:id="0">
    <w:p w14:paraId="0B53A411" w14:textId="77777777" w:rsidR="00357470" w:rsidRDefault="0035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7096" w14:textId="77777777" w:rsidR="00357470" w:rsidRDefault="00357470">
      <w:r>
        <w:separator/>
      </w:r>
    </w:p>
  </w:footnote>
  <w:footnote w:type="continuationSeparator" w:id="0">
    <w:p w14:paraId="4766D0C7" w14:textId="77777777" w:rsidR="00357470" w:rsidRDefault="0035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FF38" w14:textId="20BDB418" w:rsidR="009B338C" w:rsidRDefault="0009564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490E" wp14:editId="6B93D0CA">
              <wp:simplePos x="0" y="0"/>
              <wp:positionH relativeFrom="page">
                <wp:posOffset>3721100</wp:posOffset>
              </wp:positionH>
              <wp:positionV relativeFrom="page">
                <wp:posOffset>443230</wp:posOffset>
              </wp:positionV>
              <wp:extent cx="203200" cy="166370"/>
              <wp:effectExtent l="0" t="0" r="0" b="0"/>
              <wp:wrapNone/>
              <wp:docPr id="945645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262A5" w14:textId="77777777" w:rsidR="009B338C" w:rsidRDefault="00A111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4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34.9pt;width:1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" filled="f" stroked="f">
              <v:textbox inset="0,0,0,0">
                <w:txbxContent>
                  <w:p w14:paraId="5FF262A5" w14:textId="77777777" w:rsidR="009B338C" w:rsidRDefault="00A111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B8C"/>
    <w:multiLevelType w:val="multilevel"/>
    <w:tmpl w:val="55527FF0"/>
    <w:lvl w:ilvl="0">
      <w:start w:val="9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12" w:hanging="42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965" w:hanging="42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88" w:hanging="42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11" w:hanging="42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34" w:hanging="42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7" w:hanging="42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0" w:hanging="426"/>
      </w:pPr>
      <w:rPr>
        <w:rFonts w:hint="default"/>
        <w:lang w:val="sk-SK" w:eastAsia="en-US" w:bidi="ar-SA"/>
      </w:rPr>
    </w:lvl>
  </w:abstractNum>
  <w:abstractNum w:abstractNumId="1" w15:restartNumberingAfterBreak="0">
    <w:nsid w:val="05390256"/>
    <w:multiLevelType w:val="multilevel"/>
    <w:tmpl w:val="94EA8396"/>
    <w:lvl w:ilvl="0">
      <w:start w:val="3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  <w:spacing w:val="-1"/>
        <w:w w:val="100"/>
        <w:lang w:val="sk-SK" w:eastAsia="en-US" w:bidi="ar-SA"/>
      </w:rPr>
    </w:lvl>
    <w:lvl w:ilvl="3">
      <w:numFmt w:val="bullet"/>
      <w:lvlText w:val="•"/>
      <w:lvlJc w:val="left"/>
      <w:pPr>
        <w:ind w:left="3183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8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0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  <w:lang w:val="sk-SK" w:eastAsia="en-US" w:bidi="ar-SA"/>
      </w:rPr>
    </w:lvl>
  </w:abstractNum>
  <w:abstractNum w:abstractNumId="2" w15:restartNumberingAfterBreak="0">
    <w:nsid w:val="1249369F"/>
    <w:multiLevelType w:val="multilevel"/>
    <w:tmpl w:val="49D033F2"/>
    <w:lvl w:ilvl="0">
      <w:start w:val="2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numFmt w:val="bullet"/>
      <w:lvlText w:val="•"/>
      <w:lvlJc w:val="left"/>
      <w:pPr>
        <w:ind w:left="2429" w:hanging="56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03" w:hanging="56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56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56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56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56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566"/>
      </w:pPr>
      <w:rPr>
        <w:rFonts w:hint="default"/>
        <w:lang w:val="sk-SK" w:eastAsia="en-US" w:bidi="ar-SA"/>
      </w:rPr>
    </w:lvl>
  </w:abstractNum>
  <w:abstractNum w:abstractNumId="3" w15:restartNumberingAfterBreak="0">
    <w:nsid w:val="16D0519A"/>
    <w:multiLevelType w:val="multilevel"/>
    <w:tmpl w:val="8242C50C"/>
    <w:lvl w:ilvl="0">
      <w:start w:val="10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16FF5DAF"/>
    <w:multiLevelType w:val="multilevel"/>
    <w:tmpl w:val="8C2CD45E"/>
    <w:lvl w:ilvl="0">
      <w:start w:val="4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1A437D2"/>
    <w:multiLevelType w:val="hybridMultilevel"/>
    <w:tmpl w:val="AA60B4D6"/>
    <w:lvl w:ilvl="0" w:tplc="FDDEC394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354D024D"/>
    <w:multiLevelType w:val="multilevel"/>
    <w:tmpl w:val="CA7EF4D2"/>
    <w:lvl w:ilvl="0">
      <w:start w:val="6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12" w:hanging="42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158" w:hanging="42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96" w:hanging="42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234" w:hanging="42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73" w:hanging="42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11" w:hanging="42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349" w:hanging="426"/>
      </w:pPr>
      <w:rPr>
        <w:rFonts w:hint="default"/>
        <w:lang w:val="sk-SK" w:eastAsia="en-US" w:bidi="ar-SA"/>
      </w:rPr>
    </w:lvl>
  </w:abstractNum>
  <w:abstractNum w:abstractNumId="7" w15:restartNumberingAfterBreak="0">
    <w:nsid w:val="35570635"/>
    <w:multiLevelType w:val="multilevel"/>
    <w:tmpl w:val="A3C2E5DA"/>
    <w:lvl w:ilvl="0">
      <w:start w:val="5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hint="default"/>
        <w:spacing w:val="-1"/>
        <w:w w:val="10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046" w:hanging="360"/>
      </w:pPr>
      <w:rPr>
        <w:rFonts w:hint="default"/>
        <w:spacing w:val="-1"/>
        <w:w w:val="100"/>
        <w:lang w:val="sk-SK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2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46F72784"/>
    <w:multiLevelType w:val="multilevel"/>
    <w:tmpl w:val="459CFB64"/>
    <w:lvl w:ilvl="0">
      <w:start w:val="1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9" w15:restartNumberingAfterBreak="0">
    <w:nsid w:val="51E05011"/>
    <w:multiLevelType w:val="hybridMultilevel"/>
    <w:tmpl w:val="EAA6A60E"/>
    <w:lvl w:ilvl="0" w:tplc="F5B25E96">
      <w:start w:val="1"/>
      <w:numFmt w:val="lowerLetter"/>
      <w:lvlText w:val="%1)"/>
      <w:lvlJc w:val="left"/>
      <w:pPr>
        <w:ind w:left="404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0B69C54">
      <w:numFmt w:val="bullet"/>
      <w:lvlText w:val="•"/>
      <w:lvlJc w:val="left"/>
      <w:pPr>
        <w:ind w:left="1302" w:hanging="284"/>
      </w:pPr>
      <w:rPr>
        <w:rFonts w:hint="default"/>
        <w:lang w:val="sk-SK" w:eastAsia="en-US" w:bidi="ar-SA"/>
      </w:rPr>
    </w:lvl>
    <w:lvl w:ilvl="2" w:tplc="C92419D2">
      <w:numFmt w:val="bullet"/>
      <w:lvlText w:val="•"/>
      <w:lvlJc w:val="left"/>
      <w:pPr>
        <w:ind w:left="2205" w:hanging="284"/>
      </w:pPr>
      <w:rPr>
        <w:rFonts w:hint="default"/>
        <w:lang w:val="sk-SK" w:eastAsia="en-US" w:bidi="ar-SA"/>
      </w:rPr>
    </w:lvl>
    <w:lvl w:ilvl="3" w:tplc="0484AD90">
      <w:numFmt w:val="bullet"/>
      <w:lvlText w:val="•"/>
      <w:lvlJc w:val="left"/>
      <w:pPr>
        <w:ind w:left="3107" w:hanging="284"/>
      </w:pPr>
      <w:rPr>
        <w:rFonts w:hint="default"/>
        <w:lang w:val="sk-SK" w:eastAsia="en-US" w:bidi="ar-SA"/>
      </w:rPr>
    </w:lvl>
    <w:lvl w:ilvl="4" w:tplc="E6B42296">
      <w:numFmt w:val="bullet"/>
      <w:lvlText w:val="•"/>
      <w:lvlJc w:val="left"/>
      <w:pPr>
        <w:ind w:left="4010" w:hanging="284"/>
      </w:pPr>
      <w:rPr>
        <w:rFonts w:hint="default"/>
        <w:lang w:val="sk-SK" w:eastAsia="en-US" w:bidi="ar-SA"/>
      </w:rPr>
    </w:lvl>
    <w:lvl w:ilvl="5" w:tplc="3ED4ABF8">
      <w:numFmt w:val="bullet"/>
      <w:lvlText w:val="•"/>
      <w:lvlJc w:val="left"/>
      <w:pPr>
        <w:ind w:left="4913" w:hanging="284"/>
      </w:pPr>
      <w:rPr>
        <w:rFonts w:hint="default"/>
        <w:lang w:val="sk-SK" w:eastAsia="en-US" w:bidi="ar-SA"/>
      </w:rPr>
    </w:lvl>
    <w:lvl w:ilvl="6" w:tplc="FD52CDDC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238ABBB4">
      <w:numFmt w:val="bullet"/>
      <w:lvlText w:val="•"/>
      <w:lvlJc w:val="left"/>
      <w:pPr>
        <w:ind w:left="6718" w:hanging="284"/>
      </w:pPr>
      <w:rPr>
        <w:rFonts w:hint="default"/>
        <w:lang w:val="sk-SK" w:eastAsia="en-US" w:bidi="ar-SA"/>
      </w:rPr>
    </w:lvl>
    <w:lvl w:ilvl="8" w:tplc="8F30A4A8">
      <w:numFmt w:val="bullet"/>
      <w:lvlText w:val="•"/>
      <w:lvlJc w:val="left"/>
      <w:pPr>
        <w:ind w:left="7620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53E71560"/>
    <w:multiLevelType w:val="hybridMultilevel"/>
    <w:tmpl w:val="6CA435CE"/>
    <w:lvl w:ilvl="0" w:tplc="7FB0129A">
      <w:start w:val="1"/>
      <w:numFmt w:val="upperLetter"/>
      <w:lvlText w:val="(%1)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450AE34">
      <w:start w:val="1"/>
      <w:numFmt w:val="upperRoman"/>
      <w:lvlText w:val="%2."/>
      <w:lvlJc w:val="left"/>
      <w:pPr>
        <w:ind w:left="4017" w:hanging="26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3"/>
        <w:szCs w:val="23"/>
        <w:lang w:val="sk-SK" w:eastAsia="en-US" w:bidi="ar-SA"/>
      </w:rPr>
    </w:lvl>
    <w:lvl w:ilvl="2" w:tplc="70F041FA">
      <w:numFmt w:val="bullet"/>
      <w:lvlText w:val="•"/>
      <w:lvlJc w:val="left"/>
      <w:pPr>
        <w:ind w:left="4620" w:hanging="262"/>
      </w:pPr>
      <w:rPr>
        <w:rFonts w:hint="default"/>
        <w:lang w:val="sk-SK" w:eastAsia="en-US" w:bidi="ar-SA"/>
      </w:rPr>
    </w:lvl>
    <w:lvl w:ilvl="3" w:tplc="9522AC4E">
      <w:numFmt w:val="bullet"/>
      <w:lvlText w:val="•"/>
      <w:lvlJc w:val="left"/>
      <w:pPr>
        <w:ind w:left="5221" w:hanging="262"/>
      </w:pPr>
      <w:rPr>
        <w:rFonts w:hint="default"/>
        <w:lang w:val="sk-SK" w:eastAsia="en-US" w:bidi="ar-SA"/>
      </w:rPr>
    </w:lvl>
    <w:lvl w:ilvl="4" w:tplc="BF6AC7D6">
      <w:numFmt w:val="bullet"/>
      <w:lvlText w:val="•"/>
      <w:lvlJc w:val="left"/>
      <w:pPr>
        <w:ind w:left="5822" w:hanging="262"/>
      </w:pPr>
      <w:rPr>
        <w:rFonts w:hint="default"/>
        <w:lang w:val="sk-SK" w:eastAsia="en-US" w:bidi="ar-SA"/>
      </w:rPr>
    </w:lvl>
    <w:lvl w:ilvl="5" w:tplc="157A2A00">
      <w:numFmt w:val="bullet"/>
      <w:lvlText w:val="•"/>
      <w:lvlJc w:val="left"/>
      <w:pPr>
        <w:ind w:left="6422" w:hanging="262"/>
      </w:pPr>
      <w:rPr>
        <w:rFonts w:hint="default"/>
        <w:lang w:val="sk-SK" w:eastAsia="en-US" w:bidi="ar-SA"/>
      </w:rPr>
    </w:lvl>
    <w:lvl w:ilvl="6" w:tplc="A8986714">
      <w:numFmt w:val="bullet"/>
      <w:lvlText w:val="•"/>
      <w:lvlJc w:val="left"/>
      <w:pPr>
        <w:ind w:left="7023" w:hanging="262"/>
      </w:pPr>
      <w:rPr>
        <w:rFonts w:hint="default"/>
        <w:lang w:val="sk-SK" w:eastAsia="en-US" w:bidi="ar-SA"/>
      </w:rPr>
    </w:lvl>
    <w:lvl w:ilvl="7" w:tplc="C97874BE">
      <w:numFmt w:val="bullet"/>
      <w:lvlText w:val="•"/>
      <w:lvlJc w:val="left"/>
      <w:pPr>
        <w:ind w:left="7624" w:hanging="262"/>
      </w:pPr>
      <w:rPr>
        <w:rFonts w:hint="default"/>
        <w:lang w:val="sk-SK" w:eastAsia="en-US" w:bidi="ar-SA"/>
      </w:rPr>
    </w:lvl>
    <w:lvl w:ilvl="8" w:tplc="16B0B97C">
      <w:numFmt w:val="bullet"/>
      <w:lvlText w:val="•"/>
      <w:lvlJc w:val="left"/>
      <w:pPr>
        <w:ind w:left="8224" w:hanging="262"/>
      </w:pPr>
      <w:rPr>
        <w:rFonts w:hint="default"/>
        <w:lang w:val="sk-SK" w:eastAsia="en-US" w:bidi="ar-SA"/>
      </w:rPr>
    </w:lvl>
  </w:abstractNum>
  <w:abstractNum w:abstractNumId="11" w15:restartNumberingAfterBreak="0">
    <w:nsid w:val="5D305488"/>
    <w:multiLevelType w:val="multilevel"/>
    <w:tmpl w:val="3A7CEEBC"/>
    <w:lvl w:ilvl="0">
      <w:start w:val="1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numFmt w:val="bullet"/>
      <w:lvlText w:val="•"/>
      <w:lvlJc w:val="left"/>
      <w:pPr>
        <w:ind w:left="2429" w:hanging="56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03" w:hanging="56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56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56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56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56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566"/>
      </w:pPr>
      <w:rPr>
        <w:rFonts w:hint="default"/>
        <w:lang w:val="sk-SK" w:eastAsia="en-US" w:bidi="ar-SA"/>
      </w:rPr>
    </w:lvl>
  </w:abstractNum>
  <w:abstractNum w:abstractNumId="12" w15:restartNumberingAfterBreak="0">
    <w:nsid w:val="5EAB1850"/>
    <w:multiLevelType w:val="multilevel"/>
    <w:tmpl w:val="F6F83BC0"/>
    <w:lvl w:ilvl="0">
      <w:start w:val="7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decimal"/>
      <w:lvlText w:val="(%3)"/>
      <w:lvlJc w:val="left"/>
      <w:pPr>
        <w:ind w:left="686" w:hanging="34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3303" w:hanging="3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3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3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3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3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340"/>
      </w:pPr>
      <w:rPr>
        <w:rFonts w:hint="default"/>
        <w:lang w:val="sk-SK" w:eastAsia="en-US" w:bidi="ar-SA"/>
      </w:rPr>
    </w:lvl>
  </w:abstractNum>
  <w:abstractNum w:abstractNumId="13" w15:restartNumberingAfterBreak="0">
    <w:nsid w:val="62343A7A"/>
    <w:multiLevelType w:val="multilevel"/>
    <w:tmpl w:val="44664AA4"/>
    <w:lvl w:ilvl="0">
      <w:start w:val="8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2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65F95FAE"/>
    <w:multiLevelType w:val="hybridMultilevel"/>
    <w:tmpl w:val="9C4CAD18"/>
    <w:lvl w:ilvl="0" w:tplc="1546A56E">
      <w:start w:val="1"/>
      <w:numFmt w:val="lowerLetter"/>
      <w:lvlText w:val="%1)"/>
      <w:lvlJc w:val="left"/>
      <w:pPr>
        <w:ind w:left="404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0EE0C46">
      <w:numFmt w:val="bullet"/>
      <w:lvlText w:val="•"/>
      <w:lvlJc w:val="left"/>
      <w:pPr>
        <w:ind w:left="1302" w:hanging="284"/>
      </w:pPr>
      <w:rPr>
        <w:rFonts w:hint="default"/>
        <w:lang w:val="sk-SK" w:eastAsia="en-US" w:bidi="ar-SA"/>
      </w:rPr>
    </w:lvl>
    <w:lvl w:ilvl="2" w:tplc="1CA2EC04">
      <w:numFmt w:val="bullet"/>
      <w:lvlText w:val="•"/>
      <w:lvlJc w:val="left"/>
      <w:pPr>
        <w:ind w:left="2205" w:hanging="284"/>
      </w:pPr>
      <w:rPr>
        <w:rFonts w:hint="default"/>
        <w:lang w:val="sk-SK" w:eastAsia="en-US" w:bidi="ar-SA"/>
      </w:rPr>
    </w:lvl>
    <w:lvl w:ilvl="3" w:tplc="141AAABC">
      <w:numFmt w:val="bullet"/>
      <w:lvlText w:val="•"/>
      <w:lvlJc w:val="left"/>
      <w:pPr>
        <w:ind w:left="3107" w:hanging="284"/>
      </w:pPr>
      <w:rPr>
        <w:rFonts w:hint="default"/>
        <w:lang w:val="sk-SK" w:eastAsia="en-US" w:bidi="ar-SA"/>
      </w:rPr>
    </w:lvl>
    <w:lvl w:ilvl="4" w:tplc="8E68C1B6">
      <w:numFmt w:val="bullet"/>
      <w:lvlText w:val="•"/>
      <w:lvlJc w:val="left"/>
      <w:pPr>
        <w:ind w:left="4010" w:hanging="284"/>
      </w:pPr>
      <w:rPr>
        <w:rFonts w:hint="default"/>
        <w:lang w:val="sk-SK" w:eastAsia="en-US" w:bidi="ar-SA"/>
      </w:rPr>
    </w:lvl>
    <w:lvl w:ilvl="5" w:tplc="E9E47832">
      <w:numFmt w:val="bullet"/>
      <w:lvlText w:val="•"/>
      <w:lvlJc w:val="left"/>
      <w:pPr>
        <w:ind w:left="4913" w:hanging="284"/>
      </w:pPr>
      <w:rPr>
        <w:rFonts w:hint="default"/>
        <w:lang w:val="sk-SK" w:eastAsia="en-US" w:bidi="ar-SA"/>
      </w:rPr>
    </w:lvl>
    <w:lvl w:ilvl="6" w:tplc="88D8639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EEC23E22">
      <w:numFmt w:val="bullet"/>
      <w:lvlText w:val="•"/>
      <w:lvlJc w:val="left"/>
      <w:pPr>
        <w:ind w:left="6718" w:hanging="284"/>
      </w:pPr>
      <w:rPr>
        <w:rFonts w:hint="default"/>
        <w:lang w:val="sk-SK" w:eastAsia="en-US" w:bidi="ar-SA"/>
      </w:rPr>
    </w:lvl>
    <w:lvl w:ilvl="8" w:tplc="F34C2B02">
      <w:numFmt w:val="bullet"/>
      <w:lvlText w:val="•"/>
      <w:lvlJc w:val="left"/>
      <w:pPr>
        <w:ind w:left="7620" w:hanging="284"/>
      </w:pPr>
      <w:rPr>
        <w:rFonts w:hint="default"/>
        <w:lang w:val="sk-SK" w:eastAsia="en-US" w:bidi="ar-SA"/>
      </w:rPr>
    </w:lvl>
  </w:abstractNum>
  <w:num w:numId="1" w16cid:durableId="2066947602">
    <w:abstractNumId w:val="9"/>
  </w:num>
  <w:num w:numId="2" w16cid:durableId="84545475">
    <w:abstractNumId w:val="14"/>
  </w:num>
  <w:num w:numId="3" w16cid:durableId="349643111">
    <w:abstractNumId w:val="3"/>
  </w:num>
  <w:num w:numId="4" w16cid:durableId="75053803">
    <w:abstractNumId w:val="0"/>
  </w:num>
  <w:num w:numId="5" w16cid:durableId="185488049">
    <w:abstractNumId w:val="13"/>
  </w:num>
  <w:num w:numId="6" w16cid:durableId="716467853">
    <w:abstractNumId w:val="12"/>
  </w:num>
  <w:num w:numId="7" w16cid:durableId="784427027">
    <w:abstractNumId w:val="6"/>
  </w:num>
  <w:num w:numId="8" w16cid:durableId="1671904544">
    <w:abstractNumId w:val="7"/>
  </w:num>
  <w:num w:numId="9" w16cid:durableId="1048801590">
    <w:abstractNumId w:val="4"/>
  </w:num>
  <w:num w:numId="10" w16cid:durableId="1869830624">
    <w:abstractNumId w:val="1"/>
  </w:num>
  <w:num w:numId="11" w16cid:durableId="1488983762">
    <w:abstractNumId w:val="2"/>
  </w:num>
  <w:num w:numId="12" w16cid:durableId="176315581">
    <w:abstractNumId w:val="8"/>
  </w:num>
  <w:num w:numId="13" w16cid:durableId="2114789306">
    <w:abstractNumId w:val="11"/>
  </w:num>
  <w:num w:numId="14" w16cid:durableId="196549025">
    <w:abstractNumId w:val="10"/>
  </w:num>
  <w:num w:numId="15" w16cid:durableId="32494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8C"/>
    <w:rsid w:val="00060F67"/>
    <w:rsid w:val="000805AA"/>
    <w:rsid w:val="00095641"/>
    <w:rsid w:val="000A2C49"/>
    <w:rsid w:val="000C0C51"/>
    <w:rsid w:val="000D51C4"/>
    <w:rsid w:val="000F5349"/>
    <w:rsid w:val="0011015A"/>
    <w:rsid w:val="001433DF"/>
    <w:rsid w:val="00210329"/>
    <w:rsid w:val="002250C3"/>
    <w:rsid w:val="00240E42"/>
    <w:rsid w:val="00286C75"/>
    <w:rsid w:val="00297787"/>
    <w:rsid w:val="002A315A"/>
    <w:rsid w:val="002C6463"/>
    <w:rsid w:val="002C65D1"/>
    <w:rsid w:val="002F61B9"/>
    <w:rsid w:val="00331AC1"/>
    <w:rsid w:val="003371B6"/>
    <w:rsid w:val="00357470"/>
    <w:rsid w:val="00363310"/>
    <w:rsid w:val="0036742B"/>
    <w:rsid w:val="00396D52"/>
    <w:rsid w:val="003C0E6C"/>
    <w:rsid w:val="003D10F0"/>
    <w:rsid w:val="003F74FD"/>
    <w:rsid w:val="004515C1"/>
    <w:rsid w:val="004519DA"/>
    <w:rsid w:val="0048255B"/>
    <w:rsid w:val="004F3D0C"/>
    <w:rsid w:val="00533680"/>
    <w:rsid w:val="00534E8F"/>
    <w:rsid w:val="00575B3C"/>
    <w:rsid w:val="0062710C"/>
    <w:rsid w:val="00682584"/>
    <w:rsid w:val="0069679E"/>
    <w:rsid w:val="006D36E6"/>
    <w:rsid w:val="006E5BF6"/>
    <w:rsid w:val="007252E9"/>
    <w:rsid w:val="00736E9F"/>
    <w:rsid w:val="0076420A"/>
    <w:rsid w:val="00766959"/>
    <w:rsid w:val="007722D7"/>
    <w:rsid w:val="007C6C48"/>
    <w:rsid w:val="00813416"/>
    <w:rsid w:val="0084709F"/>
    <w:rsid w:val="008B7CA9"/>
    <w:rsid w:val="008D013F"/>
    <w:rsid w:val="008F1E73"/>
    <w:rsid w:val="00944E57"/>
    <w:rsid w:val="00966BE7"/>
    <w:rsid w:val="00972F8B"/>
    <w:rsid w:val="009B338C"/>
    <w:rsid w:val="009E68B6"/>
    <w:rsid w:val="00A06802"/>
    <w:rsid w:val="00A111DF"/>
    <w:rsid w:val="00A4236B"/>
    <w:rsid w:val="00A7734E"/>
    <w:rsid w:val="00A97A94"/>
    <w:rsid w:val="00AD1AEC"/>
    <w:rsid w:val="00AD3966"/>
    <w:rsid w:val="00B12905"/>
    <w:rsid w:val="00B2169C"/>
    <w:rsid w:val="00B27979"/>
    <w:rsid w:val="00B318FE"/>
    <w:rsid w:val="00B51BB1"/>
    <w:rsid w:val="00B7387D"/>
    <w:rsid w:val="00B87653"/>
    <w:rsid w:val="00B94D8C"/>
    <w:rsid w:val="00B979BE"/>
    <w:rsid w:val="00BA52BF"/>
    <w:rsid w:val="00BC5C86"/>
    <w:rsid w:val="00BC6E51"/>
    <w:rsid w:val="00BC7EB5"/>
    <w:rsid w:val="00C5257A"/>
    <w:rsid w:val="00C61C17"/>
    <w:rsid w:val="00CC04ED"/>
    <w:rsid w:val="00CC0914"/>
    <w:rsid w:val="00CD5323"/>
    <w:rsid w:val="00CE048B"/>
    <w:rsid w:val="00D254EB"/>
    <w:rsid w:val="00D36203"/>
    <w:rsid w:val="00D8371B"/>
    <w:rsid w:val="00D87FEA"/>
    <w:rsid w:val="00D97791"/>
    <w:rsid w:val="00DF123A"/>
    <w:rsid w:val="00E0436F"/>
    <w:rsid w:val="00E161FC"/>
    <w:rsid w:val="00E25E41"/>
    <w:rsid w:val="00E678C3"/>
    <w:rsid w:val="00E90009"/>
    <w:rsid w:val="00EA6677"/>
    <w:rsid w:val="00EE2B64"/>
    <w:rsid w:val="00EE5035"/>
    <w:rsid w:val="00F010D0"/>
    <w:rsid w:val="00F04C4C"/>
    <w:rsid w:val="00F05AA4"/>
    <w:rsid w:val="00F2380A"/>
    <w:rsid w:val="00F45803"/>
    <w:rsid w:val="00F86F38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C8556"/>
  <w15:docId w15:val="{B4A90D1F-A157-4D42-B379-4CB320CB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9"/>
      <w:outlineLvl w:val="0"/>
    </w:pPr>
    <w:rPr>
      <w:b/>
      <w:bCs/>
      <w:sz w:val="23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3"/>
      <w:szCs w:val="23"/>
    </w:rPr>
  </w:style>
  <w:style w:type="paragraph" w:styleId="Odsekzoznamu">
    <w:name w:val="List Paragraph"/>
    <w:basedOn w:val="Normlny"/>
    <w:uiPriority w:val="1"/>
    <w:qFormat/>
    <w:pPr>
      <w:ind w:left="686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E0436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043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3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36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3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36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ezriadkovania">
    <w:name w:val="No Spacing"/>
    <w:aliases w:val="Klasický text"/>
    <w:basedOn w:val="Normlny"/>
    <w:uiPriority w:val="1"/>
    <w:qFormat/>
    <w:rsid w:val="00A7734E"/>
    <w:pPr>
      <w:widowControl/>
      <w:overflowPunct w:val="0"/>
      <w:adjustRightInd w:val="0"/>
      <w:spacing w:after="60" w:line="252" w:lineRule="auto"/>
      <w:ind w:left="567"/>
    </w:pPr>
    <w:rPr>
      <w:rFonts w:eastAsiaTheme="minorEastAsia"/>
      <w:szCs w:val="24"/>
    </w:rPr>
  </w:style>
  <w:style w:type="character" w:styleId="Hypertextovprepojenie">
    <w:name w:val="Hyperlink"/>
    <w:basedOn w:val="Predvolenpsmoodseku"/>
    <w:uiPriority w:val="99"/>
    <w:unhideWhenUsed/>
    <w:rsid w:val="009E6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E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ajda@btslovaki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ek@btslovakia.sk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4945</Words>
  <Characters>28193</Characters>
  <Application>Microsoft Office Word</Application>
  <DocSecurity>0</DocSecurity>
  <Lines>234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</vt:lpstr>
      <vt:lpstr>ZMLUVA O DIELO</vt:lpstr>
    </vt:vector>
  </TitlesOfParts>
  <Company/>
  <LinksUpToDate>false</LinksUpToDate>
  <CharactersWithSpaces>33072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Beáta Bobková</dc:creator>
  <cp:lastModifiedBy>Process Management</cp:lastModifiedBy>
  <cp:revision>3</cp:revision>
  <dcterms:created xsi:type="dcterms:W3CDTF">2024-03-08T11:43:00Z</dcterms:created>
  <dcterms:modified xsi:type="dcterms:W3CDTF">2024-03-08T12:04:00Z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2024-02-21T00:00:00Z</vt:filetime>
  </property>
</Properties>
</file>