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26A62" w14:textId="7472D740" w:rsidR="00F94CE2" w:rsidRDefault="006D051C" w:rsidP="00F4434B">
      <w:pPr>
        <w:spacing w:line="240" w:lineRule="auto"/>
        <w:jc w:val="center"/>
        <w:rPr>
          <w:rFonts w:ascii="Times New Roman" w:hAnsi="Times New Roman" w:cs="Times New Roman"/>
          <w:sz w:val="24"/>
          <w:szCs w:val="24"/>
          <w:lang w:val="sk-SK"/>
        </w:rPr>
      </w:pPr>
      <w:r w:rsidRPr="006D051C">
        <w:rPr>
          <w:rFonts w:ascii="Times New Roman" w:hAnsi="Times New Roman" w:cs="Times New Roman"/>
          <w:b/>
          <w:bCs/>
          <w:sz w:val="28"/>
          <w:szCs w:val="28"/>
          <w:lang w:val="sk-SK"/>
        </w:rPr>
        <w:t>ČESTNÉ</w:t>
      </w:r>
      <w:r w:rsidRPr="006D051C">
        <w:rPr>
          <w:rFonts w:ascii="Times New Roman" w:hAnsi="Times New Roman" w:cs="Times New Roman"/>
          <w:b/>
          <w:bCs/>
          <w:sz w:val="24"/>
          <w:szCs w:val="24"/>
          <w:lang w:val="sk-SK"/>
        </w:rPr>
        <w:t xml:space="preserve"> </w:t>
      </w:r>
      <w:r w:rsidRPr="006D051C">
        <w:rPr>
          <w:rFonts w:ascii="Times New Roman" w:hAnsi="Times New Roman" w:cs="Times New Roman"/>
          <w:b/>
          <w:bCs/>
          <w:sz w:val="28"/>
          <w:szCs w:val="28"/>
          <w:lang w:val="sk-SK"/>
        </w:rPr>
        <w:t>VYHLÁSENIE</w:t>
      </w:r>
    </w:p>
    <w:p w14:paraId="74B8B094" w14:textId="77777777" w:rsidR="00BC2107" w:rsidRDefault="00BC2107" w:rsidP="00F4434B">
      <w:pPr>
        <w:spacing w:line="240" w:lineRule="auto"/>
        <w:jc w:val="center"/>
        <w:rPr>
          <w:rFonts w:ascii="Times New Roman" w:hAnsi="Times New Roman" w:cs="Times New Roman"/>
          <w:sz w:val="24"/>
          <w:szCs w:val="24"/>
          <w:lang w:val="sk-SK"/>
        </w:rPr>
      </w:pPr>
    </w:p>
    <w:p w14:paraId="4232ACEA" w14:textId="56E4A4C7" w:rsidR="006D051C" w:rsidRPr="007208B9" w:rsidRDefault="006D051C" w:rsidP="00F4434B">
      <w:pPr>
        <w:spacing w:line="240" w:lineRule="auto"/>
        <w:rPr>
          <w:rFonts w:ascii="Times New Roman" w:hAnsi="Times New Roman" w:cs="Times New Roman"/>
          <w:b/>
          <w:bCs/>
          <w:lang w:val="sk-SK"/>
        </w:rPr>
      </w:pPr>
      <w:r w:rsidRPr="007208B9">
        <w:rPr>
          <w:rFonts w:ascii="Times New Roman" w:hAnsi="Times New Roman" w:cs="Times New Roman"/>
          <w:b/>
          <w:bCs/>
          <w:lang w:val="sk-SK"/>
        </w:rPr>
        <w:t>Obchodné meno:</w:t>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p>
    <w:p w14:paraId="2D2057CA" w14:textId="180CFC5B" w:rsidR="006D051C" w:rsidRPr="007208B9" w:rsidRDefault="006D051C" w:rsidP="00F4434B">
      <w:pPr>
        <w:spacing w:line="240" w:lineRule="auto"/>
        <w:rPr>
          <w:rFonts w:ascii="Times New Roman" w:hAnsi="Times New Roman" w:cs="Times New Roman"/>
          <w:b/>
          <w:bCs/>
          <w:lang w:val="sk-SK"/>
        </w:rPr>
      </w:pPr>
      <w:r w:rsidRPr="007208B9">
        <w:rPr>
          <w:rFonts w:ascii="Times New Roman" w:hAnsi="Times New Roman" w:cs="Times New Roman"/>
          <w:b/>
          <w:bCs/>
          <w:lang w:val="sk-SK"/>
        </w:rPr>
        <w:t>Sídlo:</w:t>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p>
    <w:p w14:paraId="4CD49E7F" w14:textId="4539FC3C" w:rsidR="006D051C" w:rsidRPr="007208B9" w:rsidRDefault="006D051C" w:rsidP="00F4434B">
      <w:pPr>
        <w:spacing w:line="240" w:lineRule="auto"/>
        <w:rPr>
          <w:rFonts w:ascii="Times New Roman" w:hAnsi="Times New Roman" w:cs="Times New Roman"/>
          <w:b/>
          <w:bCs/>
          <w:lang w:val="sk-SK"/>
        </w:rPr>
      </w:pPr>
      <w:r w:rsidRPr="007208B9">
        <w:rPr>
          <w:rFonts w:ascii="Times New Roman" w:hAnsi="Times New Roman" w:cs="Times New Roman"/>
          <w:b/>
          <w:bCs/>
          <w:lang w:val="sk-SK"/>
        </w:rPr>
        <w:t>IČO:</w:t>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r w:rsidRPr="007208B9">
        <w:rPr>
          <w:rFonts w:ascii="Times New Roman" w:hAnsi="Times New Roman" w:cs="Times New Roman"/>
          <w:b/>
          <w:bCs/>
          <w:lang w:val="sk-SK"/>
        </w:rPr>
        <w:tab/>
      </w:r>
    </w:p>
    <w:p w14:paraId="4B29105C" w14:textId="01656D92" w:rsidR="007208B9" w:rsidRPr="007208B9" w:rsidRDefault="006D051C" w:rsidP="00F4434B">
      <w:pPr>
        <w:spacing w:line="240" w:lineRule="auto"/>
        <w:rPr>
          <w:rFonts w:ascii="Times New Roman" w:hAnsi="Times New Roman" w:cs="Times New Roman"/>
          <w:b/>
          <w:bCs/>
          <w:lang w:val="sk-SK"/>
        </w:rPr>
      </w:pPr>
      <w:r w:rsidRPr="007208B9">
        <w:rPr>
          <w:rFonts w:ascii="Times New Roman" w:hAnsi="Times New Roman" w:cs="Times New Roman"/>
          <w:b/>
          <w:bCs/>
          <w:lang w:val="sk-SK"/>
        </w:rPr>
        <w:t>Zastúpená</w:t>
      </w:r>
      <w:r w:rsidR="00A363A6" w:rsidRPr="007208B9">
        <w:rPr>
          <w:rFonts w:ascii="Times New Roman" w:hAnsi="Times New Roman" w:cs="Times New Roman"/>
          <w:b/>
          <w:bCs/>
          <w:lang w:val="sk-SK"/>
        </w:rPr>
        <w:t>/ý</w:t>
      </w:r>
      <w:r w:rsidRPr="007208B9">
        <w:rPr>
          <w:rFonts w:ascii="Times New Roman" w:hAnsi="Times New Roman" w:cs="Times New Roman"/>
          <w:b/>
          <w:bCs/>
          <w:lang w:val="sk-SK"/>
        </w:rPr>
        <w:t>:</w:t>
      </w:r>
    </w:p>
    <w:p w14:paraId="777425D2" w14:textId="5EF77DC9" w:rsidR="00F4434B" w:rsidRPr="00C36D96" w:rsidRDefault="006D051C" w:rsidP="00F4434B">
      <w:pPr>
        <w:spacing w:line="240" w:lineRule="auto"/>
        <w:rPr>
          <w:rFonts w:ascii="Times New Roman" w:hAnsi="Times New Roman" w:cs="Times New Roman"/>
          <w:i/>
          <w:iCs/>
          <w:lang w:val="sk-SK"/>
        </w:rPr>
      </w:pPr>
      <w:r w:rsidRPr="00BC2107">
        <w:rPr>
          <w:rFonts w:ascii="Times New Roman" w:hAnsi="Times New Roman" w:cs="Times New Roman"/>
          <w:i/>
          <w:iCs/>
          <w:lang w:val="sk-SK"/>
        </w:rPr>
        <w:t>(osoba oprávnená zastupovať potencionálneho dodávateľa, tzn. štatutárny orgán alebo iná oprávnená osoba)</w:t>
      </w:r>
    </w:p>
    <w:p w14:paraId="4B89AE88" w14:textId="7FAB59D7" w:rsidR="006D051C" w:rsidRPr="00BC2107" w:rsidRDefault="006D051C" w:rsidP="00E47CD8">
      <w:pPr>
        <w:spacing w:line="240" w:lineRule="auto"/>
        <w:jc w:val="both"/>
        <w:rPr>
          <w:rFonts w:ascii="Times New Roman" w:hAnsi="Times New Roman" w:cs="Times New Roman"/>
          <w:lang w:val="sk-SK"/>
        </w:rPr>
      </w:pPr>
      <w:r w:rsidRPr="00BC2107">
        <w:rPr>
          <w:rFonts w:ascii="Times New Roman" w:hAnsi="Times New Roman" w:cs="Times New Roman"/>
          <w:lang w:val="sk-SK"/>
        </w:rPr>
        <w:t>Uchádzač k zákazke na dodanie tovarov:</w:t>
      </w:r>
      <w:r w:rsidR="00C2798D">
        <w:rPr>
          <w:rFonts w:ascii="Times New Roman" w:hAnsi="Times New Roman" w:cs="Times New Roman"/>
          <w:lang w:val="sk-SK"/>
        </w:rPr>
        <w:t xml:space="preserve"> </w:t>
      </w:r>
      <w:r w:rsidR="00A363A6" w:rsidRPr="00A363A6">
        <w:rPr>
          <w:rFonts w:ascii="Times New Roman" w:hAnsi="Times New Roman" w:cs="Times New Roman"/>
          <w:b/>
          <w:bCs/>
          <w:lang w:val="sk-SK"/>
        </w:rPr>
        <w:t>„</w:t>
      </w:r>
      <w:r w:rsidR="000A78C3" w:rsidRPr="000A78C3">
        <w:rPr>
          <w:rFonts w:ascii="Times New Roman" w:hAnsi="Times New Roman" w:cs="Times New Roman"/>
          <w:b/>
          <w:bCs/>
          <w:lang w:val="sk-SK"/>
        </w:rPr>
        <w:t>Vinárstvo - novostavba haly</w:t>
      </w:r>
      <w:r w:rsidR="00A363A6" w:rsidRPr="00A363A6">
        <w:rPr>
          <w:rFonts w:ascii="Times New Roman" w:hAnsi="Times New Roman" w:cs="Times New Roman"/>
          <w:b/>
          <w:bCs/>
          <w:lang w:val="sk-SK"/>
        </w:rPr>
        <w:t>“</w:t>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p>
    <w:p w14:paraId="4049267E" w14:textId="77777777" w:rsidR="00BC2107" w:rsidRPr="00BC2107" w:rsidRDefault="00BC2107" w:rsidP="00E47CD8">
      <w:pPr>
        <w:spacing w:line="240" w:lineRule="auto"/>
        <w:jc w:val="both"/>
        <w:rPr>
          <w:rFonts w:ascii="Times New Roman" w:hAnsi="Times New Roman" w:cs="Times New Roman"/>
          <w:lang w:val="sk-SK"/>
        </w:rPr>
      </w:pPr>
    </w:p>
    <w:p w14:paraId="7D82F961" w14:textId="57A1806E" w:rsidR="00BC2107" w:rsidRDefault="006D051C" w:rsidP="00E47CD8">
      <w:pPr>
        <w:spacing w:line="240" w:lineRule="auto"/>
        <w:jc w:val="center"/>
        <w:rPr>
          <w:rFonts w:ascii="Times New Roman" w:hAnsi="Times New Roman" w:cs="Times New Roman"/>
          <w:lang w:val="sk-SK"/>
        </w:rPr>
      </w:pPr>
      <w:r w:rsidRPr="00BC2107">
        <w:rPr>
          <w:rFonts w:ascii="Times New Roman" w:hAnsi="Times New Roman" w:cs="Times New Roman"/>
          <w:b/>
          <w:bCs/>
          <w:sz w:val="24"/>
          <w:szCs w:val="24"/>
          <w:lang w:val="sk-SK"/>
        </w:rPr>
        <w:t>čestne vyhlasuje</w:t>
      </w:r>
      <w:r w:rsidRPr="00BC2107">
        <w:rPr>
          <w:rFonts w:ascii="Times New Roman" w:hAnsi="Times New Roman" w:cs="Times New Roman"/>
          <w:lang w:val="sk-SK"/>
        </w:rPr>
        <w:t>,</w:t>
      </w:r>
      <w:r w:rsidR="00F94CE2" w:rsidRPr="00BC2107">
        <w:rPr>
          <w:rFonts w:ascii="Times New Roman" w:hAnsi="Times New Roman" w:cs="Times New Roman"/>
          <w:lang w:val="sk-SK"/>
        </w:rPr>
        <w:t xml:space="preserve"> </w:t>
      </w:r>
      <w:r w:rsidRPr="00BC2107">
        <w:rPr>
          <w:rFonts w:ascii="Times New Roman" w:hAnsi="Times New Roman" w:cs="Times New Roman"/>
          <w:lang w:val="sk-SK"/>
        </w:rPr>
        <w:t>že ku dňu predkladania ponuky</w:t>
      </w:r>
    </w:p>
    <w:p w14:paraId="69C8D1D4" w14:textId="77777777" w:rsidR="00C36D96" w:rsidRPr="00C36D96" w:rsidRDefault="00C36D96" w:rsidP="00E47CD8">
      <w:pPr>
        <w:spacing w:line="240" w:lineRule="auto"/>
        <w:jc w:val="both"/>
        <w:rPr>
          <w:rFonts w:ascii="Times New Roman" w:hAnsi="Times New Roman" w:cs="Times New Roman"/>
          <w:lang w:val="sk-SK"/>
        </w:rPr>
      </w:pPr>
    </w:p>
    <w:p w14:paraId="28E749E6" w14:textId="3AD724FC" w:rsidR="006D051C"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nie je na jeho majetok vyhlásený konkurz, nie je v reštrukturalizácii, nie je v likvidácii (netýka sa  fyzických osôb uvedených  v § 2 odseku 2 písmena b), d) zákona č. 513/1991 Zb. Obchodný zákonník), ani nebolo proti nemu zastavené konkurzné konanie pre nedostatok majetku alebo zrušený konkurz pre nedostatok majetku</w:t>
      </w:r>
    </w:p>
    <w:p w14:paraId="6838677E"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5CB747BF" w14:textId="2F8DEA80" w:rsidR="00F94CE2"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neporušil v predchádzajúcich 3 rokoch od vyhlásenia výzvy na predloženie cenovej ponuky    zákaz nelegálnej práce a nelegálneho zamestnávania podľa zákona č. 82/2005 Z. z. o nelegálnej práci a nelegálnom zamestnávaní a o zmene a doplnení niektorých zákonov</w:t>
      </w:r>
    </w:p>
    <w:p w14:paraId="7F7E8726"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35B0EABE" w14:textId="1D2A2F6B" w:rsidR="006D051C"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ani jeho štatutárny orgán, ani žiadny člen štatutárneho orgánu, ani žiadny člen dozornej rady, ani prokurista nie sú právoplatne odsúdení za trestný čin podvodu, za trestný čin korupcie, za trestný čin poškodzovania finančných záujmov EÚ, za trestný čin legalizácie príjmu z trestnej činnosti, za trestný čin založenia, zosnovania a podporovania zločineckej skupiny, alebo za trestný čin machinácie pri verejnom obstarávaní a verejnej dražbe, trestné činy súvisiace s terorizmom alebo spojené s teroristickými aktivitami, využívanie detskej práce alebo iných foriem obchodovania s</w:t>
      </w:r>
      <w:r w:rsidR="00E47CD8" w:rsidRPr="00E47CD8">
        <w:rPr>
          <w:rFonts w:ascii="Times New Roman" w:hAnsi="Times New Roman" w:cs="Times New Roman"/>
          <w:lang w:val="sk-SK"/>
        </w:rPr>
        <w:t> </w:t>
      </w:r>
      <w:r w:rsidRPr="00E47CD8">
        <w:rPr>
          <w:rFonts w:ascii="Times New Roman" w:hAnsi="Times New Roman" w:cs="Times New Roman"/>
          <w:lang w:val="sk-SK"/>
        </w:rPr>
        <w:t>ľuďmi</w:t>
      </w:r>
    </w:p>
    <w:p w14:paraId="72FF1637"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06092345" w14:textId="15E5C4AF" w:rsidR="00BC2107"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je oprávnený dodávať tovar, uskutočňovať stavebné práce alebo poskytovať službu v rozsahu, ktorý zodpovedá predmetu zákazky</w:t>
      </w:r>
    </w:p>
    <w:p w14:paraId="5ABBD7A0" w14:textId="77777777" w:rsidR="00C36D96" w:rsidRPr="00BC2107" w:rsidRDefault="00C36D96" w:rsidP="00F4434B">
      <w:pPr>
        <w:spacing w:line="240" w:lineRule="auto"/>
        <w:rPr>
          <w:rFonts w:ascii="Times New Roman" w:hAnsi="Times New Roman" w:cs="Times New Roman"/>
          <w:lang w:val="sk-SK"/>
        </w:rPr>
      </w:pPr>
    </w:p>
    <w:p w14:paraId="36BB13C5" w14:textId="33A10F9D" w:rsidR="006D051C" w:rsidRPr="00BC2107" w:rsidRDefault="006D051C" w:rsidP="00F4434B">
      <w:pPr>
        <w:spacing w:line="240" w:lineRule="auto"/>
        <w:rPr>
          <w:rFonts w:ascii="Times New Roman" w:hAnsi="Times New Roman" w:cs="Times New Roman"/>
          <w:lang w:val="sk-SK"/>
        </w:rPr>
      </w:pPr>
      <w:r w:rsidRPr="00BC2107">
        <w:rPr>
          <w:rFonts w:ascii="Times New Roman" w:hAnsi="Times New Roman" w:cs="Times New Roman"/>
          <w:lang w:val="sk-SK"/>
        </w:rPr>
        <w:t>V</w:t>
      </w:r>
      <w:r w:rsidR="00535D4B" w:rsidRPr="00BC2107">
        <w:rPr>
          <w:rFonts w:ascii="Times New Roman" w:hAnsi="Times New Roman" w:cs="Times New Roman"/>
          <w:lang w:val="sk-SK"/>
        </w:rPr>
        <w:t> </w:t>
      </w:r>
      <w:r w:rsidR="000C7E53" w:rsidRPr="00BC2107">
        <w:rPr>
          <w:rFonts w:ascii="Times New Roman" w:hAnsi="Times New Roman" w:cs="Times New Roman"/>
          <w:lang w:val="sk-SK"/>
        </w:rPr>
        <w:t>.........................</w:t>
      </w:r>
      <w:r w:rsidR="00F4434B">
        <w:rPr>
          <w:rFonts w:ascii="Times New Roman" w:hAnsi="Times New Roman" w:cs="Times New Roman"/>
          <w:lang w:val="sk-SK"/>
        </w:rPr>
        <w:t>,</w:t>
      </w:r>
      <w:r w:rsidR="000C7E53" w:rsidRPr="00BC2107">
        <w:rPr>
          <w:rFonts w:ascii="Times New Roman" w:hAnsi="Times New Roman" w:cs="Times New Roman"/>
          <w:lang w:val="sk-SK"/>
        </w:rPr>
        <w:t xml:space="preserve"> </w:t>
      </w:r>
      <w:r w:rsidRPr="00BC2107">
        <w:rPr>
          <w:rFonts w:ascii="Times New Roman" w:hAnsi="Times New Roman" w:cs="Times New Roman"/>
          <w:lang w:val="sk-SK"/>
        </w:rPr>
        <w:t xml:space="preserve">dňa </w:t>
      </w:r>
      <w:r w:rsidR="000C7E53" w:rsidRPr="00BC2107">
        <w:rPr>
          <w:rFonts w:ascii="Times New Roman" w:hAnsi="Times New Roman" w:cs="Times New Roman"/>
          <w:lang w:val="sk-SK"/>
        </w:rPr>
        <w:t>......................</w:t>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p>
    <w:p w14:paraId="112DDF02" w14:textId="70783E95" w:rsidR="00535D4B" w:rsidRPr="00BC2107" w:rsidRDefault="006D051C" w:rsidP="00F4434B">
      <w:pPr>
        <w:spacing w:line="240" w:lineRule="auto"/>
        <w:rPr>
          <w:rFonts w:ascii="Times New Roman" w:hAnsi="Times New Roman" w:cs="Times New Roman"/>
          <w:lang w:val="sk-SK"/>
        </w:rPr>
      </w:pP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00BC2107" w:rsidRPr="00BC2107">
        <w:rPr>
          <w:rFonts w:ascii="Times New Roman" w:hAnsi="Times New Roman" w:cs="Times New Roman"/>
          <w:lang w:val="sk-SK"/>
        </w:rPr>
        <w:t>____________________________________</w:t>
      </w:r>
    </w:p>
    <w:p w14:paraId="03F48410" w14:textId="3DDBEF1D" w:rsidR="00C96321" w:rsidRDefault="006D051C" w:rsidP="00F4434B">
      <w:pPr>
        <w:spacing w:line="240" w:lineRule="auto"/>
        <w:ind w:left="4248"/>
        <w:rPr>
          <w:rFonts w:ascii="Times New Roman" w:hAnsi="Times New Roman" w:cs="Times New Roman"/>
          <w:lang w:val="sk-SK"/>
        </w:rPr>
      </w:pPr>
      <w:r w:rsidRPr="00BC2107">
        <w:rPr>
          <w:rFonts w:ascii="Times New Roman" w:hAnsi="Times New Roman" w:cs="Times New Roman"/>
          <w:lang w:val="sk-SK"/>
        </w:rPr>
        <w:t>podpis štatutárneho orgánu, odtlačok pečiatky</w:t>
      </w:r>
    </w:p>
    <w:p w14:paraId="3970EEE5" w14:textId="77777777" w:rsidR="00F4434B" w:rsidRDefault="00F4434B" w:rsidP="00F4434B">
      <w:pPr>
        <w:spacing w:line="240" w:lineRule="auto"/>
        <w:ind w:left="4248"/>
        <w:rPr>
          <w:rFonts w:ascii="Times New Roman" w:hAnsi="Times New Roman" w:cs="Times New Roman"/>
          <w:lang w:val="sk-SK"/>
        </w:rPr>
      </w:pPr>
    </w:p>
    <w:p w14:paraId="6D3F73D2" w14:textId="663E6D50" w:rsidR="006D051C" w:rsidRPr="00E47CD8" w:rsidRDefault="006D051C" w:rsidP="00F4434B">
      <w:pPr>
        <w:spacing w:line="240" w:lineRule="auto"/>
        <w:rPr>
          <w:rFonts w:ascii="Times New Roman" w:hAnsi="Times New Roman" w:cs="Times New Roman"/>
          <w:b/>
          <w:bCs/>
          <w:lang w:val="sk-SK"/>
        </w:rPr>
      </w:pPr>
      <w:r w:rsidRPr="00E47CD8">
        <w:rPr>
          <w:rFonts w:ascii="Times New Roman" w:hAnsi="Times New Roman" w:cs="Times New Roman"/>
          <w:b/>
          <w:bCs/>
          <w:lang w:val="sk-SK"/>
        </w:rPr>
        <w:t>Poznámka:</w:t>
      </w:r>
    </w:p>
    <w:p w14:paraId="709E3071" w14:textId="4A72FDF6" w:rsidR="006D051C" w:rsidRPr="00BC2107" w:rsidRDefault="006D051C" w:rsidP="00F4434B">
      <w:pPr>
        <w:spacing w:line="240" w:lineRule="auto"/>
        <w:jc w:val="both"/>
        <w:rPr>
          <w:rFonts w:ascii="Times New Roman" w:hAnsi="Times New Roman" w:cs="Times New Roman"/>
          <w:lang w:val="sk-SK"/>
        </w:rPr>
      </w:pPr>
      <w:r w:rsidRPr="00BC2107">
        <w:rPr>
          <w:rFonts w:ascii="Times New Roman" w:hAnsi="Times New Roman" w:cs="Times New Roman"/>
          <w:lang w:val="sk-SK"/>
        </w:rPr>
        <w:t xml:space="preserve">V prípade, ak sa niektorý bod tohto čestného prehlásenia preukazuje samotným dokladom, resp. vyhlásením o zaregistrovaní sa a platnej registrácii v Zozname hospodárskych subjektov vedených ÚVO je potrebné toto čestné prehlásenie adekvátne upraviť a </w:t>
      </w:r>
      <w:r w:rsidR="00BC2107" w:rsidRPr="00BC2107">
        <w:rPr>
          <w:rFonts w:ascii="Times New Roman" w:hAnsi="Times New Roman" w:cs="Times New Roman"/>
          <w:lang w:val="sk-SK"/>
        </w:rPr>
        <w:t>nehodiace</w:t>
      </w:r>
      <w:r w:rsidRPr="00BC2107">
        <w:rPr>
          <w:rFonts w:ascii="Times New Roman" w:hAnsi="Times New Roman" w:cs="Times New Roman"/>
          <w:lang w:val="sk-SK"/>
        </w:rPr>
        <w:t xml:space="preserve"> sa prečiarknuť.</w:t>
      </w:r>
    </w:p>
    <w:sectPr w:rsidR="006D051C" w:rsidRPr="00BC210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DE916" w14:textId="77777777" w:rsidR="00C74212" w:rsidRDefault="00C74212" w:rsidP="00F94CE2">
      <w:pPr>
        <w:spacing w:after="0" w:line="240" w:lineRule="auto"/>
      </w:pPr>
      <w:r>
        <w:separator/>
      </w:r>
    </w:p>
  </w:endnote>
  <w:endnote w:type="continuationSeparator" w:id="0">
    <w:p w14:paraId="7991BEA9" w14:textId="77777777" w:rsidR="00C74212" w:rsidRDefault="00C74212" w:rsidP="00F9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7F41F" w14:textId="77777777" w:rsidR="00C74212" w:rsidRDefault="00C74212" w:rsidP="00F94CE2">
      <w:pPr>
        <w:spacing w:after="0" w:line="240" w:lineRule="auto"/>
      </w:pPr>
      <w:r>
        <w:separator/>
      </w:r>
    </w:p>
  </w:footnote>
  <w:footnote w:type="continuationSeparator" w:id="0">
    <w:p w14:paraId="74C7CAA0" w14:textId="77777777" w:rsidR="00C74212" w:rsidRDefault="00C74212" w:rsidP="00F94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EEB63" w14:textId="532EC3D4" w:rsidR="00F94CE2" w:rsidRDefault="00F94CE2" w:rsidP="00F94CE2">
    <w:pPr>
      <w:pStyle w:val="Hlavika"/>
      <w:jc w:val="right"/>
    </w:pPr>
    <w:r>
      <w:t xml:space="preserve">Príloha </w:t>
    </w:r>
    <w:r w:rsidR="00767686">
      <w:t>5</w:t>
    </w:r>
  </w:p>
  <w:p w14:paraId="65E2B4AA" w14:textId="77777777" w:rsidR="00F94CE2" w:rsidRDefault="00F94CE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20E4"/>
    <w:multiLevelType w:val="hybridMultilevel"/>
    <w:tmpl w:val="29F27DA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18D01D0"/>
    <w:multiLevelType w:val="hybridMultilevel"/>
    <w:tmpl w:val="4A3E9C06"/>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1830EC0"/>
    <w:multiLevelType w:val="hybridMultilevel"/>
    <w:tmpl w:val="3C2E2716"/>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45F74908"/>
    <w:multiLevelType w:val="hybridMultilevel"/>
    <w:tmpl w:val="E222D5B8"/>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D9343E0"/>
    <w:multiLevelType w:val="hybridMultilevel"/>
    <w:tmpl w:val="3EA250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1243D17"/>
    <w:multiLevelType w:val="hybridMultilevel"/>
    <w:tmpl w:val="E7AE918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46268120">
    <w:abstractNumId w:val="0"/>
  </w:num>
  <w:num w:numId="2" w16cid:durableId="699010600">
    <w:abstractNumId w:val="4"/>
  </w:num>
  <w:num w:numId="3" w16cid:durableId="696465965">
    <w:abstractNumId w:val="1"/>
  </w:num>
  <w:num w:numId="4" w16cid:durableId="1374883294">
    <w:abstractNumId w:val="2"/>
  </w:num>
  <w:num w:numId="5" w16cid:durableId="344747123">
    <w:abstractNumId w:val="3"/>
  </w:num>
  <w:num w:numId="6" w16cid:durableId="1294486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51C"/>
    <w:rsid w:val="000A78C3"/>
    <w:rsid w:val="000C7E53"/>
    <w:rsid w:val="00294B95"/>
    <w:rsid w:val="00402CA7"/>
    <w:rsid w:val="00490073"/>
    <w:rsid w:val="00535D4B"/>
    <w:rsid w:val="0065393E"/>
    <w:rsid w:val="006D051C"/>
    <w:rsid w:val="006F32DE"/>
    <w:rsid w:val="007208B9"/>
    <w:rsid w:val="00723DA8"/>
    <w:rsid w:val="00767686"/>
    <w:rsid w:val="007E7F6B"/>
    <w:rsid w:val="007F3CA6"/>
    <w:rsid w:val="008445D8"/>
    <w:rsid w:val="008B1689"/>
    <w:rsid w:val="008E389A"/>
    <w:rsid w:val="009507F0"/>
    <w:rsid w:val="00A00518"/>
    <w:rsid w:val="00A363A6"/>
    <w:rsid w:val="00A54BB2"/>
    <w:rsid w:val="00B75C06"/>
    <w:rsid w:val="00BC2107"/>
    <w:rsid w:val="00C2798D"/>
    <w:rsid w:val="00C36D96"/>
    <w:rsid w:val="00C74212"/>
    <w:rsid w:val="00C96321"/>
    <w:rsid w:val="00DE5340"/>
    <w:rsid w:val="00E47CD8"/>
    <w:rsid w:val="00E73671"/>
    <w:rsid w:val="00E944ED"/>
    <w:rsid w:val="00F4434B"/>
    <w:rsid w:val="00F92F38"/>
    <w:rsid w:val="00F94CE2"/>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CDD7B"/>
  <w15:chartTrackingRefBased/>
  <w15:docId w15:val="{8FF05B10-1561-4868-B968-AFBA921C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94CE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94CE2"/>
  </w:style>
  <w:style w:type="paragraph" w:styleId="Pta">
    <w:name w:val="footer"/>
    <w:basedOn w:val="Normlny"/>
    <w:link w:val="PtaChar"/>
    <w:uiPriority w:val="99"/>
    <w:unhideWhenUsed/>
    <w:rsid w:val="00F94CE2"/>
    <w:pPr>
      <w:tabs>
        <w:tab w:val="center" w:pos="4536"/>
        <w:tab w:val="right" w:pos="9072"/>
      </w:tabs>
      <w:spacing w:after="0" w:line="240" w:lineRule="auto"/>
    </w:pPr>
  </w:style>
  <w:style w:type="character" w:customStyle="1" w:styleId="PtaChar">
    <w:name w:val="Päta Char"/>
    <w:basedOn w:val="Predvolenpsmoodseku"/>
    <w:link w:val="Pta"/>
    <w:uiPriority w:val="99"/>
    <w:rsid w:val="00F94CE2"/>
  </w:style>
  <w:style w:type="paragraph" w:styleId="Odsekzoznamu">
    <w:name w:val="List Paragraph"/>
    <w:basedOn w:val="Normlny"/>
    <w:uiPriority w:val="34"/>
    <w:qFormat/>
    <w:rsid w:val="00BC2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7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Pages>
  <Words>304</Words>
  <Characters>1739</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RS.BV</dc:creator>
  <cp:keywords/>
  <dc:description/>
  <cp:lastModifiedBy>Veronika Bencze</cp:lastModifiedBy>
  <cp:revision>24</cp:revision>
  <dcterms:created xsi:type="dcterms:W3CDTF">2022-08-22T11:19:00Z</dcterms:created>
  <dcterms:modified xsi:type="dcterms:W3CDTF">2024-01-17T12:58:00Z</dcterms:modified>
</cp:coreProperties>
</file>