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7651E" w14:textId="77777777" w:rsidR="006201D3" w:rsidRPr="006201D3" w:rsidRDefault="00C4526B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</w:pPr>
      <w:r>
        <w:rPr>
          <w:rFonts w:ascii="Times New Roman" w:hAnsi="Times New Roman"/>
          <w:szCs w:val="22"/>
          <w:shd w:val="clear" w:color="auto" w:fill="FDFDFD"/>
        </w:rPr>
        <w:t xml:space="preserve">   </w:t>
      </w:r>
      <w:r w:rsidR="006201D3" w:rsidRPr="006201D3"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  <w:t>KÚPNA ZMLUVA</w:t>
      </w:r>
    </w:p>
    <w:p w14:paraId="28CF3606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0"/>
          <w:szCs w:val="20"/>
          <w:lang w:eastAsia="en-US"/>
        </w:rPr>
      </w:pPr>
    </w:p>
    <w:p w14:paraId="30583D0D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uzatvorená v súlade s § 409 a nasledujúcimi ustanoveniami zákona číslo 513/1991 Zb.</w:t>
      </w:r>
    </w:p>
    <w:p w14:paraId="442AF064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Obchodného zákonníka v znení neskorších predpisov a zákona č. 343/2015 Z. z. o verejnom obstarávaní a o zmene a doplnení niektorých zákonov</w:t>
      </w:r>
    </w:p>
    <w:p w14:paraId="3E550FE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__________________________________________________________________________________</w:t>
      </w:r>
    </w:p>
    <w:p w14:paraId="6050207B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0D9ACCD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Zmluvné strany:</w:t>
      </w:r>
    </w:p>
    <w:p w14:paraId="79C702EB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62C7F86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Kupujúci:</w:t>
      </w:r>
    </w:p>
    <w:p w14:paraId="2C90FA75" w14:textId="77777777" w:rsidR="005A36F1" w:rsidRDefault="005A36F1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50E5241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Fakultná nemocnica Trenčín</w:t>
      </w:r>
    </w:p>
    <w:p w14:paraId="01A621B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Legionárska 28, 911 71 Trenčín</w:t>
      </w:r>
    </w:p>
    <w:p w14:paraId="5D67DBB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00 610 470</w:t>
      </w:r>
    </w:p>
    <w:p w14:paraId="7464055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2021254631</w:t>
      </w:r>
    </w:p>
    <w:p w14:paraId="3C2CEEE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SK2021254631</w:t>
      </w:r>
    </w:p>
    <w:p w14:paraId="22D72011" w14:textId="4B6FF251" w:rsidR="006201D3" w:rsidRDefault="004E569B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zriadená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: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Zriaďovacia listina vydaná MZ SR č. 1970/1991-A/VIII-1 zo dňa 14.06.1991 </w:t>
      </w:r>
    </w:p>
    <w:p w14:paraId="20AFE0F9" w14:textId="29B8AAB7" w:rsidR="004E569B" w:rsidRPr="000A1683" w:rsidRDefault="004E569B" w:rsidP="006B120F">
      <w:pPr>
        <w:ind w:left="1410" w:hanging="141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registrácia: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B120F" w:rsidRPr="000A1683">
        <w:rPr>
          <w:rFonts w:ascii="Times New Roman" w:hAnsi="Times New Roman"/>
          <w:szCs w:val="22"/>
        </w:rPr>
        <w:t>v Registri a identifikátore právnických osôb, podnikateľov a orgánov verejnej moci vedenom Štatistickým úradom SR pod reg. č. 11902/2020</w:t>
      </w:r>
    </w:p>
    <w:p w14:paraId="31F5EC77" w14:textId="0CCDFB49" w:rsidR="008034B0" w:rsidRDefault="00A13C4D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štatutárny orgán</w:t>
      </w:r>
      <w:r w:rsidR="005512C9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Ing. </w:t>
      </w:r>
      <w:r w:rsidR="00555519">
        <w:rPr>
          <w:rFonts w:ascii="Times New Roman" w:eastAsia="Calibri" w:hAnsi="Times New Roman"/>
          <w:noProof w:val="0"/>
          <w:szCs w:val="22"/>
          <w:lang w:eastAsia="en-US"/>
        </w:rPr>
        <w:t xml:space="preserve">Michal </w:t>
      </w:r>
      <w:proofErr w:type="spellStart"/>
      <w:r w:rsidR="00555519">
        <w:rPr>
          <w:rFonts w:ascii="Times New Roman" w:eastAsia="Calibri" w:hAnsi="Times New Roman"/>
          <w:noProof w:val="0"/>
          <w:szCs w:val="22"/>
          <w:lang w:eastAsia="en-US"/>
        </w:rPr>
        <w:t>Plesník</w:t>
      </w:r>
      <w:proofErr w:type="spellEnd"/>
      <w:r w:rsidR="00980B60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>riaditeľ</w:t>
      </w:r>
    </w:p>
    <w:p w14:paraId="4553A48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bankové spojenie: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Štátna pokladnica, Bratislava</w:t>
      </w:r>
    </w:p>
    <w:p w14:paraId="34DBF323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SK23 8180 0000 0070 0028 0438</w:t>
      </w:r>
    </w:p>
    <w:p w14:paraId="750B579C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F2CE9F7" w14:textId="71C802AB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k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upujúci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0E7DD3E2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C36468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a</w:t>
      </w:r>
    </w:p>
    <w:p w14:paraId="2DC12CBE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DE3C34" w14:textId="77291ACD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Predávajúci:</w:t>
      </w:r>
      <w:r w:rsidR="00B81144" w:rsidRPr="00B8114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B81144">
        <w:rPr>
          <w:rFonts w:ascii="Times New Roman" w:eastAsia="Calibri" w:hAnsi="Times New Roman"/>
          <w:b/>
          <w:noProof w:val="0"/>
          <w:szCs w:val="22"/>
          <w:lang w:eastAsia="en-US"/>
        </w:rPr>
        <w:tab/>
      </w:r>
    </w:p>
    <w:p w14:paraId="1FFFA29F" w14:textId="77777777" w:rsidR="005A36F1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0E6B6E" w14:textId="7EF62F3E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1D3C213F" w14:textId="457F58A1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26D42FE7" w14:textId="4178031D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53E655E" w14:textId="341C3538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 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5C3A6AF" w14:textId="39327C56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Zápis: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2DDE51C1" w14:textId="60D8C4A9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štatutárny orgán: 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44F32C35" w14:textId="76FD63EE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bankové spojenie: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FF3D7F4" w14:textId="71EF87CF" w:rsidR="008034B0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08B0784C" w14:textId="77777777" w:rsidR="008034B0" w:rsidRDefault="008034B0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03A81D" w14:textId="2E235968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p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redávajúci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28555CB1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5A1F2BE" w14:textId="443EA8BC" w:rsidR="001F4A48" w:rsidRDefault="005A5F66" w:rsidP="001F4A48">
      <w:pPr>
        <w:contextualSpacing/>
        <w:jc w:val="both"/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K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upuj</w:t>
      </w:r>
      <w:r w:rsidR="00777FBD">
        <w:rPr>
          <w:rFonts w:ascii="Times New Roman" w:eastAsia="Calibri" w:hAnsi="Times New Roman"/>
          <w:b/>
          <w:noProof w:val="0"/>
          <w:szCs w:val="22"/>
          <w:lang w:eastAsia="en-US"/>
        </w:rPr>
        <w:t>úci ako verejný obstarávateľ a p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redávajúci ako úspešný </w:t>
      </w:r>
      <w:r w:rsidR="006201D3" w:rsidRPr="00A13C4D">
        <w:rPr>
          <w:rFonts w:ascii="Times New Roman" w:eastAsia="Calibri" w:hAnsi="Times New Roman"/>
          <w:b/>
          <w:noProof w:val="0"/>
          <w:szCs w:val="22"/>
          <w:lang w:eastAsia="en-US"/>
        </w:rPr>
        <w:t>uchádzač</w:t>
      </w:r>
      <w:r w:rsidR="005512C9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 xml:space="preserve">vo verejnom obstarávaní v postupe zadávania </w:t>
      </w:r>
      <w:r w:rsidR="003E0C2F">
        <w:rPr>
          <w:rFonts w:ascii="Times New Roman" w:eastAsia="Calibri" w:hAnsi="Times New Roman"/>
          <w:b/>
          <w:szCs w:val="22"/>
          <w:lang w:eastAsia="en-US"/>
        </w:rPr>
        <w:t xml:space="preserve">nadlimitnej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>zákazky</w:t>
      </w:r>
      <w:r w:rsidR="00DB23A7">
        <w:rPr>
          <w:rFonts w:ascii="Times New Roman" w:eastAsia="Calibri" w:hAnsi="Times New Roman"/>
          <w:b/>
          <w:szCs w:val="22"/>
          <w:lang w:eastAsia="en-US"/>
        </w:rPr>
        <w:t xml:space="preserve"> </w:t>
      </w:r>
      <w:r w:rsidR="003E0C2F">
        <w:rPr>
          <w:rFonts w:ascii="Times New Roman" w:eastAsia="Calibri" w:hAnsi="Times New Roman"/>
          <w:b/>
          <w:szCs w:val="22"/>
          <w:lang w:eastAsia="en-US"/>
        </w:rPr>
        <w:t xml:space="preserve">v súlade so zákonom </w:t>
      </w:r>
      <w:r w:rsidR="006201D3" w:rsidRPr="00497B0F">
        <w:rPr>
          <w:rFonts w:ascii="Times New Roman" w:eastAsia="Calibri" w:hAnsi="Times New Roman"/>
          <w:b/>
          <w:noProof w:val="0"/>
          <w:szCs w:val="22"/>
          <w:lang w:eastAsia="en-US"/>
        </w:rPr>
        <w:t>č. 343/2015 Z. z. o 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verejnom obstarávaní  </w:t>
      </w:r>
      <w:r w:rsidR="008034B0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a o zmene o doplnení niektorých zákonov 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(ďalej aj len ako „</w:t>
      </w:r>
      <w:r w:rsidR="006201D3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Zmluvné strany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“) uzatvárajú v súlade s § </w:t>
      </w:r>
      <w:r w:rsidR="008034B0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409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a nasledujúcimi ustanoveniami zákona č</w:t>
      </w:r>
      <w:r w:rsidR="00A13C4D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513/1991 Zb. Obchodného zákonníka v znení n</w:t>
      </w:r>
      <w:r w:rsidR="00777FBD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eskorších predpisov nasledovnú k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úpnu zmluvu (ďalej aj len ako „</w:t>
      </w:r>
      <w:r w:rsidR="00777FBD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</w:t>
      </w:r>
      <w:r w:rsidR="006201D3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mluva</w:t>
      </w:r>
      <w:r w:rsidR="001F4A48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“), </w:t>
      </w:r>
      <w:commentRangeStart w:id="0"/>
      <w:r w:rsidR="001F4A48" w:rsidRPr="001F4A48">
        <w:rPr>
          <w:rFonts w:ascii="Times New Roman" w:eastAsia="Calibri" w:hAnsi="Times New Roman"/>
          <w:b/>
          <w:szCs w:val="22"/>
          <w:lang w:eastAsia="en-US"/>
        </w:rPr>
        <w:t xml:space="preserve">ktorej plnenie zo strany kupujúceho bude realizované </w:t>
      </w:r>
      <w:r w:rsidR="00DB23A7" w:rsidRPr="00DB23A7">
        <w:rPr>
          <w:rFonts w:ascii="Times New Roman" w:hAnsi="Times New Roman"/>
          <w:b/>
          <w:szCs w:val="22"/>
          <w:lang w:eastAsia="en-US"/>
        </w:rPr>
        <w:t>z prostriedkov mechanizmu Plánu obnovy a odolnosti v rámci výzvy „Obnova materiálno-technického vybavenia pre vykonávanie štandardných postupov“</w:t>
      </w:r>
      <w:r w:rsidR="00DB23A7">
        <w:rPr>
          <w:rFonts w:ascii="Times New Roman" w:hAnsi="Times New Roman"/>
          <w:b/>
          <w:szCs w:val="22"/>
          <w:lang w:eastAsia="en-US"/>
        </w:rPr>
        <w:t xml:space="preserve">, </w:t>
      </w:r>
      <w:r w:rsidR="00DB23A7" w:rsidRPr="00DB23A7">
        <w:rPr>
          <w:rFonts w:ascii="Times New Roman" w:hAnsi="Times New Roman"/>
          <w:b/>
          <w:szCs w:val="22"/>
          <w:lang w:eastAsia="en-US"/>
        </w:rPr>
        <w:t>kód výzvy 12R03-21-V14 a projektu „Nákup prístrojov pre psychiatrickú kliniku Fakultnej nemocnice Trenčín“, ktorými je táto zmluva limitovaná.</w:t>
      </w:r>
      <w:commentRangeEnd w:id="0"/>
      <w:r w:rsidR="00DB23A7">
        <w:rPr>
          <w:rStyle w:val="Odkaznakomentr"/>
        </w:rPr>
        <w:commentReference w:id="0"/>
      </w:r>
    </w:p>
    <w:p w14:paraId="5FDF5D91" w14:textId="77777777" w:rsidR="00DB23A7" w:rsidRDefault="00DB23A7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bookmarkStart w:id="1" w:name="_Hlk55289346"/>
    </w:p>
    <w:p w14:paraId="7E290BF9" w14:textId="458B708C" w:rsidR="008B04CE" w:rsidRDefault="008E2204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Podkladom na uzavretie zmluvy je ponuka úspešného uchádzača predložená v postupe zadávania </w:t>
      </w:r>
      <w:r w:rsidR="003E0C2F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nadlimitnej </w:t>
      </w:r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verejnej súťaže na dodanie tovaru pod názvom </w:t>
      </w:r>
      <w:r w:rsidR="003E0C2F">
        <w:rPr>
          <w:rFonts w:ascii="Times New Roman" w:eastAsia="Calibri" w:hAnsi="Times New Roman"/>
          <w:b/>
          <w:noProof w:val="0"/>
          <w:szCs w:val="22"/>
          <w:lang w:eastAsia="en-US"/>
        </w:rPr>
        <w:t>„</w:t>
      </w:r>
      <w:r w:rsidR="003E0C2F" w:rsidRPr="003E0C2F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Anestéziologický prístroj s modulárnym monitorom </w:t>
      </w:r>
      <w:proofErr w:type="spellStart"/>
      <w:r w:rsidR="003E0C2F" w:rsidRPr="003E0C2F">
        <w:rPr>
          <w:rFonts w:ascii="Times New Roman" w:eastAsia="Calibri" w:hAnsi="Times New Roman"/>
          <w:b/>
          <w:noProof w:val="0"/>
          <w:szCs w:val="22"/>
          <w:lang w:eastAsia="en-US"/>
        </w:rPr>
        <w:t>hemodynamických</w:t>
      </w:r>
      <w:proofErr w:type="spellEnd"/>
      <w:r w:rsidR="003E0C2F" w:rsidRPr="003E0C2F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funkcií</w:t>
      </w:r>
      <w:r w:rsidR="003E0C2F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“,  zadávanej na základe </w:t>
      </w:r>
      <w:bookmarkEnd w:id="1"/>
      <w:r w:rsidR="003E0C2F"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>Oznámenia o vyhlásení verejného obstarávania</w:t>
      </w:r>
      <w:r w:rsidR="003E0C2F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065504BF" w14:textId="77777777" w:rsidR="008B04CE" w:rsidRDefault="008B04CE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0463AC84" w14:textId="07BD5AE7" w:rsidR="00B150D0" w:rsidRDefault="008E2204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 xml:space="preserve">  </w:t>
      </w:r>
    </w:p>
    <w:p w14:paraId="0188472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I.</w:t>
      </w:r>
    </w:p>
    <w:p w14:paraId="641D8D16" w14:textId="1A4044D5" w:rsidR="006201D3" w:rsidRDefault="00777FB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Predmet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mluvy </w:t>
      </w:r>
    </w:p>
    <w:p w14:paraId="24BC4DF4" w14:textId="77777777" w:rsidR="00847AD1" w:rsidRPr="005A5F66" w:rsidRDefault="00847AD1" w:rsidP="00847AD1">
      <w:pPr>
        <w:ind w:left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313A926" w14:textId="15E48C35" w:rsidR="006201D3" w:rsidRPr="006201D3" w:rsidRDefault="00777FBD" w:rsidP="00651247">
      <w:pPr>
        <w:numPr>
          <w:ilvl w:val="0"/>
          <w:numId w:val="2"/>
        </w:numPr>
        <w:ind w:left="425" w:hanging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A5F66">
        <w:rPr>
          <w:rFonts w:ascii="Times New Roman" w:eastAsia="Calibri" w:hAnsi="Times New Roman"/>
          <w:noProof w:val="0"/>
          <w:szCs w:val="22"/>
          <w:lang w:eastAsia="en-US"/>
        </w:rPr>
        <w:t>Predávajúci sa touto zmluvou zaväzuje dodať k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upujúcemu tovar podľa odseku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AF2B2A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. 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>tohto článku z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>mluvy a previesť na neho vlas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tnícke </w:t>
      </w:r>
      <w:r>
        <w:rPr>
          <w:rFonts w:ascii="Times New Roman" w:eastAsia="Calibri" w:hAnsi="Times New Roman"/>
          <w:noProof w:val="0"/>
          <w:szCs w:val="22"/>
          <w:lang w:eastAsia="en-US"/>
        </w:rPr>
        <w:t>právo k tomuto tovaru 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sa zaväzuje zaplatiť za tovar dohodnutú kúpnu cenu.</w:t>
      </w:r>
    </w:p>
    <w:p w14:paraId="544D1C67" w14:textId="77777777" w:rsidR="006201D3" w:rsidRPr="006201D3" w:rsidRDefault="006201D3" w:rsidP="00D767DD">
      <w:p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47702A" w14:textId="173A7BC4" w:rsidR="006201D3" w:rsidRPr="00B30023" w:rsidRDefault="00777FBD" w:rsidP="00BC1D31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Tovarom sa pre účely tejto z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mluvy rozumie</w:t>
      </w:r>
      <w:r w:rsidR="005F0C05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3E0C2F" w:rsidRPr="003E0C2F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Anestéziologický prístroj s modulárnym monitorom </w:t>
      </w:r>
      <w:proofErr w:type="spellStart"/>
      <w:r w:rsidR="003E0C2F" w:rsidRPr="003E0C2F">
        <w:rPr>
          <w:rFonts w:ascii="Times New Roman" w:eastAsia="Calibri" w:hAnsi="Times New Roman"/>
          <w:b/>
          <w:noProof w:val="0"/>
          <w:szCs w:val="22"/>
          <w:lang w:eastAsia="en-US"/>
        </w:rPr>
        <w:t>hemodynamických</w:t>
      </w:r>
      <w:proofErr w:type="spellEnd"/>
      <w:r w:rsidR="003E0C2F" w:rsidRPr="003E0C2F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funkcií</w:t>
      </w:r>
      <w:r w:rsidR="003E0C2F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– 1 ks </w:t>
      </w:r>
      <w:r w:rsidR="006201D3" w:rsidRPr="00D73323">
        <w:rPr>
          <w:rFonts w:ascii="Times New Roman" w:eastAsia="Calibri" w:hAnsi="Times New Roman"/>
          <w:noProof w:val="0"/>
          <w:szCs w:val="22"/>
          <w:lang w:eastAsia="en-US"/>
        </w:rPr>
        <w:t>(ďalej aj</w:t>
      </w:r>
      <w:r w:rsidR="006201D3" w:rsidRPr="00B30023">
        <w:rPr>
          <w:rFonts w:ascii="Times New Roman" w:eastAsia="Batang" w:hAnsi="Times New Roman"/>
          <w:noProof w:val="0"/>
          <w:szCs w:val="22"/>
          <w:lang w:eastAsia="en-US"/>
        </w:rPr>
        <w:t xml:space="preserve"> len ako „</w:t>
      </w:r>
      <w:r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t</w:t>
      </w:r>
      <w:r w:rsidR="006201D3"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ovar</w:t>
      </w:r>
      <w:r w:rsidR="00AF2B2A" w:rsidRPr="00B30023">
        <w:rPr>
          <w:rFonts w:ascii="Times New Roman" w:eastAsia="Batang" w:hAnsi="Times New Roman"/>
          <w:noProof w:val="0"/>
          <w:szCs w:val="22"/>
          <w:lang w:eastAsia="en-US"/>
        </w:rPr>
        <w:t>“</w:t>
      </w:r>
      <w:r w:rsidR="00847AD1">
        <w:rPr>
          <w:rFonts w:ascii="Times New Roman" w:eastAsia="Batang" w:hAnsi="Times New Roman"/>
          <w:noProof w:val="0"/>
          <w:szCs w:val="22"/>
          <w:lang w:eastAsia="en-US"/>
        </w:rPr>
        <w:t>)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podľa špecifikácie </w:t>
      </w:r>
      <w:r w:rsidR="00847AD1">
        <w:rPr>
          <w:rFonts w:ascii="Times New Roman" w:eastAsia="Calibri" w:hAnsi="Times New Roman"/>
          <w:noProof w:val="0"/>
          <w:szCs w:val="22"/>
          <w:lang w:eastAsia="en-US"/>
        </w:rPr>
        <w:t xml:space="preserve">(vrátane definície množstva) 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uvedenej v 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Príloh</w:t>
      </w:r>
      <w:r w:rsidR="005F5913" w:rsidRPr="00B30023">
        <w:rPr>
          <w:rFonts w:ascii="Times New Roman" w:eastAsia="Calibri" w:hAnsi="Times New Roman"/>
          <w:noProof w:val="0"/>
          <w:szCs w:val="22"/>
          <w:lang w:eastAsia="en-US"/>
        </w:rPr>
        <w:t>e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č. 2 – „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“, ktor</w:t>
      </w:r>
      <w:r w:rsidR="002B7417">
        <w:rPr>
          <w:rFonts w:ascii="Times New Roman" w:eastAsia="Calibri" w:hAnsi="Times New Roman"/>
          <w:noProof w:val="0"/>
          <w:szCs w:val="22"/>
          <w:lang w:eastAsia="en-US"/>
        </w:rPr>
        <w:t>á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B7417">
        <w:rPr>
          <w:rFonts w:ascii="Times New Roman" w:eastAsia="Calibri" w:hAnsi="Times New Roman"/>
          <w:noProof w:val="0"/>
          <w:szCs w:val="22"/>
          <w:lang w:eastAsia="en-US"/>
        </w:rPr>
        <w:t>je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neodde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liteľnou súčasťou tejto z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vrátane jeho dopravy do sídla k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upujúceho, inštalácie, uvedenia do prevádzky, zaškolenia obsluhy a zabezpečenia komplexného záručného servisu.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Dodaný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ovar musí byť v súlade s príslušnými predpismi riadne označený údajmi o výrobcovi a tovare, pričom jeho dodávka sa zrealizuje v obale, ktorý zabezpečí jeho bezpečnú prepravu.</w:t>
      </w:r>
    </w:p>
    <w:p w14:paraId="28A6BF72" w14:textId="77777777" w:rsidR="004B3E32" w:rsidRPr="00B30023" w:rsidRDefault="004B3E32" w:rsidP="004B3E32">
      <w:pPr>
        <w:ind w:left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00B3722" w14:textId="063D53C3" w:rsidR="004B3E32" w:rsidRPr="00B30023" w:rsidRDefault="004B3E32" w:rsidP="004B3E32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prehlasuje, že je oprávnený s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 t</w:t>
      </w:r>
      <w:r w:rsidR="00EA75C5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ovarom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nakladať za ú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čelom jeho predaja podľa tejto z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94EC819" w14:textId="77777777" w:rsidR="006201D3" w:rsidRPr="00B30023" w:rsidRDefault="006201D3" w:rsidP="00D767DD">
      <w:p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E5F627E" w14:textId="264DC782" w:rsidR="008D6A8E" w:rsidRPr="00B30023" w:rsidRDefault="006201D3" w:rsidP="00D767DD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Dodávka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tovaru z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ahŕňa služby spojené s dodaním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ovaru, t.</w:t>
      </w:r>
      <w:r w:rsidR="00894776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j. zabezpečenie dopravy do miesta plnenia, jeho vyloženie v mieste plnenia, vybalenie a likvidáciu obalov, kompletizáciu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a inštaláciu t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ovaru (hardvéru a softvéru),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odskúšanie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 xml:space="preserve">funkčnosti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a uvedenie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ovaru do prevádzky,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zaškolenie zamestnancov k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up</w:t>
      </w:r>
      <w:r w:rsidR="00B53ABD"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ujúceho </w:t>
      </w:r>
      <w:r w:rsidR="0092684D" w:rsidRPr="002C7617">
        <w:rPr>
          <w:rFonts w:ascii="Times New Roman" w:eastAsia="Calibri" w:hAnsi="Times New Roman"/>
          <w:noProof w:val="0"/>
          <w:szCs w:val="22"/>
          <w:lang w:eastAsia="en-US"/>
        </w:rPr>
        <w:t>týkajúce sa obslu</w:t>
      </w:r>
      <w:r w:rsidR="00214CFA" w:rsidRPr="002C7617">
        <w:rPr>
          <w:rFonts w:ascii="Times New Roman" w:eastAsia="Calibri" w:hAnsi="Times New Roman"/>
          <w:noProof w:val="0"/>
          <w:szCs w:val="22"/>
          <w:lang w:eastAsia="en-US"/>
        </w:rPr>
        <w:t>hy, údržby t</w:t>
      </w:r>
      <w:r w:rsidR="006F4575" w:rsidRPr="002C7617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92684D"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 (</w:t>
      </w:r>
      <w:r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resp. jeho častí),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 xml:space="preserve">odovzdanie </w:t>
      </w:r>
      <w:r w:rsidR="003870C5" w:rsidRPr="002C7617">
        <w:rPr>
          <w:rFonts w:ascii="Times New Roman" w:eastAsia="Calibri" w:hAnsi="Times New Roman"/>
          <w:noProof w:val="0"/>
          <w:szCs w:val="22"/>
          <w:lang w:eastAsia="en-US"/>
        </w:rPr>
        <w:t>všetkých dokladov a dokumentov, preukazujúcich splnenie požiadaviek na užívanie tovaru v súlade s platnou legislatívou SR a Európskej únie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3870C5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3870C5">
        <w:rPr>
          <w:rFonts w:ascii="Times New Roman" w:eastAsia="Calibri" w:hAnsi="Times New Roman"/>
          <w:noProof w:val="0"/>
          <w:szCs w:val="22"/>
          <w:lang w:eastAsia="en-US"/>
        </w:rPr>
        <w:t xml:space="preserve"> a to najmä, nie však výlučne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7AA26CAC" w14:textId="77777777" w:rsidR="00AC43B9" w:rsidRPr="0022022B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  <w:lang w:eastAsia="ar-SA"/>
        </w:rPr>
        <w:t>V</w:t>
      </w:r>
      <w:r w:rsidRPr="008D6A8E">
        <w:rPr>
          <w:rFonts w:ascii="Times New Roman" w:hAnsi="Times New Roman"/>
          <w:szCs w:val="22"/>
          <w:lang w:eastAsia="ar-SA"/>
        </w:rPr>
        <w:t>yhláseni</w:t>
      </w:r>
      <w:r>
        <w:rPr>
          <w:rFonts w:ascii="Times New Roman" w:hAnsi="Times New Roman"/>
          <w:szCs w:val="22"/>
          <w:lang w:eastAsia="ar-SA"/>
        </w:rPr>
        <w:t>e</w:t>
      </w:r>
      <w:r w:rsidRPr="008D6A8E">
        <w:rPr>
          <w:rFonts w:ascii="Times New Roman" w:hAnsi="Times New Roman"/>
          <w:szCs w:val="22"/>
          <w:lang w:eastAsia="ar-SA"/>
        </w:rPr>
        <w:t xml:space="preserve"> zhody s doplňujúcimi podkladmi k nemu alebo certifikáty</w:t>
      </w:r>
    </w:p>
    <w:p w14:paraId="442FF101" w14:textId="77777777" w:rsidR="00AC43B9" w:rsidRPr="0022022B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  <w:lang w:eastAsia="ar-SA"/>
        </w:rPr>
        <w:t>D</w:t>
      </w:r>
      <w:r w:rsidRPr="008D6A8E">
        <w:rPr>
          <w:rFonts w:ascii="Times New Roman" w:hAnsi="Times New Roman"/>
          <w:szCs w:val="22"/>
          <w:lang w:eastAsia="ar-SA"/>
        </w:rPr>
        <w:t xml:space="preserve">oklad o registrácií ponúkaného zariadenia </w:t>
      </w:r>
      <w:r w:rsidRPr="008D6A8E">
        <w:rPr>
          <w:rFonts w:ascii="Times New Roman" w:hAnsi="Times New Roman"/>
          <w:szCs w:val="22"/>
        </w:rPr>
        <w:t>v databáze Štátneho ústavu pre kontrolu liečiv</w:t>
      </w:r>
    </w:p>
    <w:p w14:paraId="7E3D8A34" w14:textId="77777777" w:rsidR="00AC43B9" w:rsidRPr="00B30023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 xml:space="preserve">Návod na obsluhu v slovenskom príp. v českom jazyku, </w:t>
      </w:r>
    </w:p>
    <w:p w14:paraId="19EBDABD" w14:textId="77777777" w:rsidR="00AC43B9" w:rsidRPr="004A3A01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 xml:space="preserve">Záručný list, </w:t>
      </w:r>
    </w:p>
    <w:p w14:paraId="6E5EF88C" w14:textId="42629964" w:rsidR="005A36F1" w:rsidRPr="004A3A01" w:rsidRDefault="00AC43B9" w:rsidP="004A3A01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A3A01">
        <w:rPr>
          <w:rFonts w:ascii="Times New Roman" w:hAnsi="Times New Roman"/>
          <w:szCs w:val="22"/>
        </w:rPr>
        <w:t>Preberací protokol, inštalačný protokol, protokol o zaškolení zamestnancov Kupujúceho</w:t>
      </w:r>
      <w:r w:rsidR="008E2204">
        <w:rPr>
          <w:rFonts w:ascii="Times New Roman" w:hAnsi="Times New Roman"/>
          <w:szCs w:val="22"/>
        </w:rPr>
        <w:t>.</w:t>
      </w:r>
    </w:p>
    <w:p w14:paraId="1E07CF30" w14:textId="77777777" w:rsidR="002B62A2" w:rsidRPr="00B30023" w:rsidRDefault="002B62A2" w:rsidP="002B62A2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F55C9F" w14:textId="63126357" w:rsidR="005A36F1" w:rsidRPr="00B30023" w:rsidRDefault="00204158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Predmetom tejto zmluvy je tiež záväzok p</w:t>
      </w:r>
      <w:r w:rsidR="005A36F1" w:rsidRPr="00B30023">
        <w:rPr>
          <w:rFonts w:ascii="Times New Roman" w:hAnsi="Times New Roman"/>
          <w:szCs w:val="22"/>
        </w:rPr>
        <w:t>redávajúceho poskytov</w:t>
      </w:r>
      <w:r w:rsidRPr="00B30023">
        <w:rPr>
          <w:rFonts w:ascii="Times New Roman" w:hAnsi="Times New Roman"/>
          <w:szCs w:val="22"/>
        </w:rPr>
        <w:t>ať dohodnuté služby k dodanému t</w:t>
      </w:r>
      <w:r w:rsidR="005A36F1" w:rsidRPr="00B30023">
        <w:rPr>
          <w:rFonts w:ascii="Times New Roman" w:hAnsi="Times New Roman"/>
          <w:szCs w:val="22"/>
        </w:rPr>
        <w:t xml:space="preserve">ovaru počas záručnej doby v trvaní </w:t>
      </w:r>
      <w:r w:rsidR="00847AD1">
        <w:rPr>
          <w:rFonts w:ascii="Times New Roman" w:hAnsi="Times New Roman"/>
          <w:szCs w:val="22"/>
        </w:rPr>
        <w:t>24</w:t>
      </w:r>
      <w:r w:rsidR="00EF06EF" w:rsidRPr="00B30023">
        <w:rPr>
          <w:rFonts w:ascii="Times New Roman" w:hAnsi="Times New Roman"/>
          <w:szCs w:val="22"/>
        </w:rPr>
        <w:t xml:space="preserve"> (</w:t>
      </w:r>
      <w:r w:rsidR="00847AD1">
        <w:rPr>
          <w:rFonts w:ascii="Times New Roman" w:hAnsi="Times New Roman"/>
          <w:szCs w:val="22"/>
        </w:rPr>
        <w:t>dvadsaťštyri</w:t>
      </w:r>
      <w:r w:rsidR="00EF06EF" w:rsidRPr="00B30023">
        <w:rPr>
          <w:rFonts w:ascii="Times New Roman" w:hAnsi="Times New Roman"/>
          <w:szCs w:val="22"/>
        </w:rPr>
        <w:t xml:space="preserve">) </w:t>
      </w:r>
      <w:r w:rsidR="004B3E32" w:rsidRPr="00B30023">
        <w:rPr>
          <w:rFonts w:ascii="Times New Roman" w:hAnsi="Times New Roman"/>
          <w:szCs w:val="22"/>
        </w:rPr>
        <w:t>mesiacov</w:t>
      </w:r>
      <w:r w:rsidRPr="00B30023">
        <w:rPr>
          <w:rFonts w:ascii="Times New Roman" w:hAnsi="Times New Roman"/>
          <w:szCs w:val="22"/>
        </w:rPr>
        <w:t xml:space="preserve"> odo dňa, kedy je t</w:t>
      </w:r>
      <w:r w:rsidR="005A36F1" w:rsidRPr="00B30023">
        <w:rPr>
          <w:rFonts w:ascii="Times New Roman" w:hAnsi="Times New Roman"/>
          <w:szCs w:val="22"/>
        </w:rPr>
        <w:t xml:space="preserve">ovar uvedený do prevádzky. Bližšia špecifikácia služieb v rámci záručnej doby je uvedená v článku IV. tejto </w:t>
      </w:r>
      <w:r w:rsidR="00B150D0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 xml:space="preserve">mluvy. </w:t>
      </w:r>
    </w:p>
    <w:p w14:paraId="66EF0093" w14:textId="77777777" w:rsidR="005A36F1" w:rsidRPr="00B30023" w:rsidRDefault="005A36F1" w:rsidP="005A36F1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9F5E5CF" w14:textId="030500F9" w:rsidR="005A36F1" w:rsidRPr="00B30023" w:rsidRDefault="00204158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Nakoľko dodávka predávajúceho podľa tejto z</w:t>
      </w:r>
      <w:r w:rsidR="005A36F1" w:rsidRPr="00B30023">
        <w:rPr>
          <w:rFonts w:ascii="Times New Roman" w:hAnsi="Times New Roman"/>
          <w:szCs w:val="22"/>
        </w:rPr>
        <w:t>mluvy zahŕňa aj dodávku softvéru, resp. pri poskytovan</w:t>
      </w:r>
      <w:r w:rsidRPr="00B30023">
        <w:rPr>
          <w:rFonts w:ascii="Times New Roman" w:hAnsi="Times New Roman"/>
          <w:szCs w:val="22"/>
        </w:rPr>
        <w:t>í služieb predávajúcim podľa tejto z</w:t>
      </w:r>
      <w:r w:rsidR="005A36F1" w:rsidRPr="00B30023">
        <w:rPr>
          <w:rFonts w:ascii="Times New Roman" w:hAnsi="Times New Roman"/>
          <w:szCs w:val="22"/>
        </w:rPr>
        <w:t xml:space="preserve">mluvy </w:t>
      </w:r>
      <w:r w:rsidR="008E2204">
        <w:rPr>
          <w:rFonts w:ascii="Times New Roman" w:hAnsi="Times New Roman"/>
          <w:szCs w:val="22"/>
        </w:rPr>
        <w:t>dochádza aj</w:t>
      </w:r>
      <w:r w:rsidR="005A36F1" w:rsidRPr="00B30023">
        <w:rPr>
          <w:rFonts w:ascii="Times New Roman" w:hAnsi="Times New Roman"/>
          <w:szCs w:val="22"/>
        </w:rPr>
        <w:t xml:space="preserve"> k vytvoreniu diela, ktoré </w:t>
      </w:r>
      <w:r w:rsidR="008E2204">
        <w:rPr>
          <w:rFonts w:ascii="Times New Roman" w:hAnsi="Times New Roman"/>
          <w:szCs w:val="22"/>
        </w:rPr>
        <w:t>je</w:t>
      </w:r>
      <w:r w:rsidR="005A36F1" w:rsidRPr="00B30023">
        <w:rPr>
          <w:rFonts w:ascii="Times New Roman" w:hAnsi="Times New Roman"/>
          <w:szCs w:val="22"/>
        </w:rPr>
        <w:t xml:space="preserve"> predmetom práv d</w:t>
      </w:r>
      <w:r w:rsidRPr="00B30023">
        <w:rPr>
          <w:rFonts w:ascii="Times New Roman" w:hAnsi="Times New Roman"/>
          <w:szCs w:val="22"/>
        </w:rPr>
        <w:t>uševného vlastníctva</w:t>
      </w:r>
      <w:r w:rsidR="008E2204">
        <w:rPr>
          <w:rFonts w:ascii="Times New Roman" w:hAnsi="Times New Roman"/>
          <w:szCs w:val="22"/>
        </w:rPr>
        <w:t xml:space="preserve">, pre účely tejto zmluvy platí, </w:t>
      </w:r>
      <w:r w:rsidRPr="00B30023">
        <w:rPr>
          <w:rFonts w:ascii="Times New Roman" w:hAnsi="Times New Roman"/>
          <w:szCs w:val="22"/>
        </w:rPr>
        <w:t>že p</w:t>
      </w:r>
      <w:r w:rsidR="005A36F1" w:rsidRPr="00B30023">
        <w:rPr>
          <w:rFonts w:ascii="Times New Roman" w:hAnsi="Times New Roman"/>
          <w:szCs w:val="22"/>
        </w:rPr>
        <w:t xml:space="preserve">redávajúci dňom podpisu </w:t>
      </w:r>
      <w:r w:rsidRPr="00B30023">
        <w:rPr>
          <w:rFonts w:ascii="Times New Roman" w:hAnsi="Times New Roman"/>
          <w:szCs w:val="22"/>
        </w:rPr>
        <w:t>preberacieho protokolu udeľuje k</w:t>
      </w:r>
      <w:r w:rsidR="005A36F1" w:rsidRPr="00B30023">
        <w:rPr>
          <w:rFonts w:ascii="Times New Roman" w:hAnsi="Times New Roman"/>
          <w:szCs w:val="22"/>
        </w:rPr>
        <w:t>upujúcemu nevýhradnú licenciu na jeho použitie, v neobmedzenom rozsahu, na celú dobu trvania majetkových práv autora</w:t>
      </w:r>
      <w:r w:rsidR="008E2204">
        <w:rPr>
          <w:rFonts w:ascii="Times New Roman" w:hAnsi="Times New Roman"/>
          <w:szCs w:val="22"/>
        </w:rPr>
        <w:t xml:space="preserve"> diela</w:t>
      </w:r>
      <w:r w:rsidR="005A36F1" w:rsidRPr="00B30023">
        <w:rPr>
          <w:rFonts w:ascii="Times New Roman" w:hAnsi="Times New Roman"/>
          <w:szCs w:val="22"/>
        </w:rPr>
        <w:t xml:space="preserve"> a na účel, na ktorý bol </w:t>
      </w:r>
      <w:r w:rsidRPr="00B30023">
        <w:rPr>
          <w:rFonts w:ascii="Times New Roman" w:hAnsi="Times New Roman"/>
          <w:szCs w:val="22"/>
        </w:rPr>
        <w:t>softvér alebo dielo vytvorené. Predávajúci súhlasí, aby k</w:t>
      </w:r>
      <w:r w:rsidR="005A36F1" w:rsidRPr="00B30023">
        <w:rPr>
          <w:rFonts w:ascii="Times New Roman" w:hAnsi="Times New Roman"/>
          <w:szCs w:val="22"/>
        </w:rPr>
        <w:t>upujúci udelil sublicenciu tretím osobám na použitie softvéru alebo diela rovnakým spôsobom, v rovnakom rozsahu, na rovnaký čas a za rovnakých podmienok, ako je lic</w:t>
      </w:r>
      <w:r w:rsidRPr="00B30023">
        <w:rPr>
          <w:rFonts w:ascii="Times New Roman" w:hAnsi="Times New Roman"/>
          <w:szCs w:val="22"/>
        </w:rPr>
        <w:t>encia udelená na základe tejto zmluvy k</w:t>
      </w:r>
      <w:r w:rsidR="005A36F1" w:rsidRPr="00B30023">
        <w:rPr>
          <w:rFonts w:ascii="Times New Roman" w:hAnsi="Times New Roman"/>
          <w:szCs w:val="22"/>
        </w:rPr>
        <w:t xml:space="preserve">upujúcemu. Licencia sa udeľuje odplatne, pričom odmena za jej poskytnutie, ako aj odmena za udelenie súhlasu na udelenie sublicencie je už zahrnutá v kúpnej cene dohodnutej v článku III. tejto </w:t>
      </w:r>
      <w:r w:rsidR="00C719F2" w:rsidRPr="00B30023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>mluvy. Udelená licencia a právo udeliť sublicenciu ne</w:t>
      </w:r>
      <w:r w:rsidRPr="00B30023">
        <w:rPr>
          <w:rFonts w:ascii="Times New Roman" w:hAnsi="Times New Roman"/>
          <w:szCs w:val="22"/>
        </w:rPr>
        <w:t>budú skončením platnosti tejto z</w:t>
      </w:r>
      <w:r w:rsidR="005A36F1" w:rsidRPr="00B30023">
        <w:rPr>
          <w:rFonts w:ascii="Times New Roman" w:hAnsi="Times New Roman"/>
          <w:szCs w:val="22"/>
        </w:rPr>
        <w:t xml:space="preserve">mluvy dotknuté. Vyššie uvedené ustanovenie sa nevzťahuje na štandardný softvér tretích strán (OEM, krabicový, predinštalovaný na tovare). Pre štandardný softvér tretích strán platia licenčné podmienky výrobcu softvéru.  </w:t>
      </w:r>
    </w:p>
    <w:p w14:paraId="59AB3C99" w14:textId="08CF2370" w:rsidR="005F0C05" w:rsidRDefault="005F0C05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D8F2EBF" w14:textId="49010B8F" w:rsidR="00D73323" w:rsidRDefault="00D7332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825534D" w14:textId="5AF98F75" w:rsidR="00D73323" w:rsidRDefault="00D7332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015738" w14:textId="557BBF68" w:rsidR="00D73323" w:rsidRDefault="00D7332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6ADE3D" w14:textId="29DC7B64" w:rsidR="00D73323" w:rsidRDefault="00D7332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DA89D0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t>Článok II.</w:t>
      </w:r>
    </w:p>
    <w:p w14:paraId="16E5E468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t>Dodacie podmienky</w:t>
      </w:r>
    </w:p>
    <w:p w14:paraId="0C78165E" w14:textId="77777777" w:rsidR="006201D3" w:rsidRPr="00B3002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FECA8B" w14:textId="15715BDE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sa zaväzuje dodať tovar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najneskôr </w:t>
      </w:r>
      <w:r w:rsidR="00F64C3A" w:rsidRPr="0034457A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3E0C2F" w:rsidRPr="0034457A">
        <w:rPr>
          <w:rFonts w:ascii="Times New Roman" w:eastAsia="Calibri" w:hAnsi="Times New Roman"/>
          <w:noProof w:val="0"/>
          <w:szCs w:val="22"/>
          <w:lang w:eastAsia="en-US"/>
        </w:rPr>
        <w:t>3 mesiacov</w:t>
      </w:r>
      <w:r w:rsidR="00AC43B9" w:rsidRPr="00165F61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DC6C3A" w:rsidRPr="00165F61">
        <w:rPr>
          <w:rFonts w:ascii="Times New Roman" w:eastAsia="Calibri" w:hAnsi="Times New Roman"/>
          <w:noProof w:val="0"/>
          <w:szCs w:val="22"/>
          <w:lang w:eastAsia="en-US"/>
        </w:rPr>
        <w:t>odo</w:t>
      </w:r>
      <w:r w:rsidR="00DC6C3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dňa doručenia písomnej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výzvy</w:t>
      </w:r>
      <w:r w:rsidR="00246798">
        <w:rPr>
          <w:rFonts w:ascii="Times New Roman" w:eastAsia="Calibri" w:hAnsi="Times New Roman"/>
          <w:noProof w:val="0"/>
          <w:szCs w:val="22"/>
          <w:lang w:eastAsia="en-US"/>
        </w:rPr>
        <w:t xml:space="preserve"> kupujúceho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na dodanie t</w:t>
      </w:r>
      <w:r w:rsidR="00EF06EF" w:rsidRPr="00B30023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C43B9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>v čase od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07.00 hod do 14.00 hod, ak sa z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mluvné strany nedohodnú inak. </w:t>
      </w:r>
    </w:p>
    <w:p w14:paraId="4AAD31C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5A8B4F" w14:textId="2D8E0907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Konkrétny termín dodania tovaru oznámi p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najmenej 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dva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pracovn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é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ni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vopred, a to kontaktnej osobe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upujúceho.</w:t>
      </w:r>
    </w:p>
    <w:p w14:paraId="399F398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C6DE19B" w14:textId="43D24B2A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Kontaktnou osobou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upujúceho pre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preberanie t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0E74C5B0" w14:textId="6903FEF5" w:rsidR="006201D3" w:rsidRPr="003E0C2F" w:rsidRDefault="003E0C2F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3E0C2F">
        <w:rPr>
          <w:rFonts w:ascii="Times New Roman" w:eastAsia="Calibri" w:hAnsi="Times New Roman"/>
          <w:noProof w:val="0"/>
          <w:szCs w:val="22"/>
          <w:lang w:eastAsia="en-US"/>
        </w:rPr>
        <w:t xml:space="preserve">Ing. Michal </w:t>
      </w:r>
      <w:proofErr w:type="spellStart"/>
      <w:r w:rsidRPr="003E0C2F">
        <w:rPr>
          <w:rFonts w:ascii="Times New Roman" w:eastAsia="Calibri" w:hAnsi="Times New Roman"/>
          <w:noProof w:val="0"/>
          <w:szCs w:val="22"/>
          <w:lang w:eastAsia="en-US"/>
        </w:rPr>
        <w:t>Plesník</w:t>
      </w:r>
      <w:proofErr w:type="spellEnd"/>
      <w:r w:rsidR="006201D3" w:rsidRPr="003E0C2F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Pr="003E0C2F">
        <w:rPr>
          <w:rFonts w:ascii="Times New Roman" w:eastAsia="Calibri" w:hAnsi="Times New Roman"/>
          <w:noProof w:val="0"/>
          <w:szCs w:val="22"/>
          <w:lang w:eastAsia="en-US"/>
        </w:rPr>
        <w:t>Oddelenie centrálneho nákupu a verejného obstarávania</w:t>
      </w:r>
    </w:p>
    <w:p w14:paraId="30D0A444" w14:textId="50C795B7" w:rsidR="006201D3" w:rsidRPr="003E0C2F" w:rsidRDefault="0092405D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i/>
          <w:iCs/>
          <w:noProof w:val="0"/>
          <w:szCs w:val="22"/>
          <w:lang w:eastAsia="en-US"/>
        </w:rPr>
      </w:pPr>
      <w:r w:rsidRPr="003E0C2F">
        <w:rPr>
          <w:rFonts w:ascii="Times New Roman" w:eastAsia="Calibri" w:hAnsi="Times New Roman"/>
          <w:noProof w:val="0"/>
          <w:szCs w:val="22"/>
          <w:lang w:eastAsia="en-US"/>
        </w:rPr>
        <w:t xml:space="preserve">        tel.: </w:t>
      </w:r>
      <w:r w:rsidR="003E0C2F" w:rsidRPr="003E0C2F">
        <w:rPr>
          <w:rFonts w:ascii="Times New Roman" w:eastAsia="Calibri" w:hAnsi="Times New Roman"/>
          <w:noProof w:val="0"/>
          <w:szCs w:val="22"/>
          <w:lang w:eastAsia="en-US"/>
        </w:rPr>
        <w:t>032/ 65 66 838</w:t>
      </w:r>
      <w:r w:rsidR="00226451" w:rsidRPr="003E0C2F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201D3" w:rsidRPr="003E0C2F">
        <w:rPr>
          <w:rFonts w:ascii="Times New Roman" w:eastAsia="Calibri" w:hAnsi="Times New Roman"/>
          <w:noProof w:val="0"/>
          <w:szCs w:val="22"/>
          <w:lang w:eastAsia="en-US"/>
        </w:rPr>
        <w:t>e-mail:</w:t>
      </w:r>
      <w:r w:rsidR="003E0C2F">
        <w:rPr>
          <w:rFonts w:ascii="Times New Roman" w:eastAsia="Calibri" w:hAnsi="Times New Roman"/>
          <w:noProof w:val="0"/>
          <w:szCs w:val="22"/>
          <w:lang w:eastAsia="en-US"/>
        </w:rPr>
        <w:t xml:space="preserve"> michal.plesnik@fntn.sk</w:t>
      </w:r>
    </w:p>
    <w:p w14:paraId="4F3A8870" w14:textId="77777777" w:rsidR="006201D3" w:rsidRPr="003E0C2F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i/>
          <w:iCs/>
          <w:noProof w:val="0"/>
          <w:szCs w:val="22"/>
          <w:lang w:eastAsia="en-US"/>
        </w:rPr>
      </w:pPr>
      <w:r w:rsidRPr="003E0C2F">
        <w:rPr>
          <w:rFonts w:ascii="Times New Roman" w:eastAsia="Calibri" w:hAnsi="Times New Roman"/>
          <w:i/>
          <w:iCs/>
          <w:noProof w:val="0"/>
          <w:szCs w:val="22"/>
          <w:lang w:eastAsia="en-US"/>
        </w:rPr>
        <w:t xml:space="preserve"> </w:t>
      </w:r>
    </w:p>
    <w:p w14:paraId="13911252" w14:textId="77777777" w:rsidR="00B81144" w:rsidRPr="00B3002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Kontaktnou osobou predávajúceho je: </w:t>
      </w:r>
    </w:p>
    <w:p w14:paraId="3F78A144" w14:textId="1E1B6597" w:rsidR="006201D3" w:rsidRPr="00246798" w:rsidRDefault="00116CB1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highlight w:val="yellow"/>
          <w:lang w:eastAsia="en-US"/>
        </w:rPr>
      </w:pPr>
      <w:r w:rsidRPr="00246798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.....................................</w:t>
      </w:r>
    </w:p>
    <w:p w14:paraId="60817D53" w14:textId="2C598EC1" w:rsidR="00B81144" w:rsidRPr="006201D3" w:rsidRDefault="00AF2B2A" w:rsidP="00116CB1">
      <w:pPr>
        <w:tabs>
          <w:tab w:val="left" w:pos="426"/>
        </w:tabs>
        <w:spacing w:line="480" w:lineRule="auto"/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246798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tel.:</w:t>
      </w:r>
      <w:r w:rsidR="00116CB1" w:rsidRPr="00246798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 .............................</w:t>
      </w:r>
      <w:r w:rsidRPr="00246798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, e-mail: </w:t>
      </w:r>
      <w:r w:rsidR="00116CB1" w:rsidRPr="00246798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....................................</w:t>
      </w:r>
    </w:p>
    <w:p w14:paraId="62B1B649" w14:textId="5F806676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Miestom dodania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56AB0641" w14:textId="10EB9F2B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Fakultná nemocnica Trenčín, Legionárska 28, 911 71 Trenčín, Slovenská republika (ďalej aj len „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miesto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 ).</w:t>
      </w:r>
    </w:p>
    <w:p w14:paraId="7A1BCF7D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F3F37C" w14:textId="09CB06EC" w:rsidR="000C7921" w:rsidRPr="00106303" w:rsidRDefault="00204158" w:rsidP="000C7921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Kupujúci za účelom prevzatia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ovaru zabezpečí v mieste doda</w:t>
      </w:r>
      <w:r>
        <w:rPr>
          <w:rFonts w:ascii="Times New Roman" w:eastAsia="Calibri" w:hAnsi="Times New Roman"/>
          <w:noProof w:val="0"/>
          <w:szCs w:val="22"/>
          <w:lang w:eastAsia="en-US"/>
        </w:rPr>
        <w:t>nia prístup pre osoby poverené p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redávajúcim na čas nevyhnutne potrebný na vyložen</w:t>
      </w:r>
      <w:r>
        <w:rPr>
          <w:rFonts w:ascii="Times New Roman" w:eastAsia="Calibri" w:hAnsi="Times New Roman"/>
          <w:noProof w:val="0"/>
          <w:szCs w:val="22"/>
          <w:lang w:eastAsia="en-US"/>
        </w:rPr>
        <w:t>ie, kompletizáciu a inštaláciu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Dopravu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miesto dodania zabezpečuje </w:t>
      </w:r>
      <w:r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redávajúci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vlastné náklady tak, aby bola zabezpečená dostatočná ochrana pred jeho poškodením alebo znehodnotením.</w:t>
      </w:r>
    </w:p>
    <w:p w14:paraId="04D0A64E" w14:textId="77777777" w:rsidR="000C7921" w:rsidRDefault="000C7921" w:rsidP="000C7921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388B209" w14:textId="2D7E2D09" w:rsidR="006201D3" w:rsidRPr="001431F2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Predávajúci je povinný t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 nainštalovať a uviesť do prevádzky bezodkladne, najneskôr však do </w:t>
      </w:r>
      <w:r w:rsidR="001E53F8" w:rsidRPr="00D152E5">
        <w:rPr>
          <w:rFonts w:ascii="Times New Roman" w:eastAsia="Calibri" w:hAnsi="Times New Roman"/>
          <w:noProof w:val="0"/>
          <w:szCs w:val="22"/>
          <w:lang w:eastAsia="en-US"/>
        </w:rPr>
        <w:t>10 (</w:t>
      </w:r>
      <w:r w:rsidR="006201D3" w:rsidRPr="00D152E5">
        <w:rPr>
          <w:rFonts w:ascii="Times New Roman" w:eastAsia="Calibri" w:hAnsi="Times New Roman"/>
          <w:noProof w:val="0"/>
          <w:szCs w:val="22"/>
          <w:lang w:eastAsia="en-US"/>
        </w:rPr>
        <w:t>desať</w:t>
      </w:r>
      <w:r w:rsidR="001E53F8" w:rsidRPr="00D152E5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6201D3" w:rsidRPr="00D152E5">
        <w:rPr>
          <w:rFonts w:ascii="Times New Roman" w:eastAsia="Calibri" w:hAnsi="Times New Roman"/>
          <w:noProof w:val="0"/>
          <w:szCs w:val="22"/>
          <w:lang w:eastAsia="en-US"/>
        </w:rPr>
        <w:t xml:space="preserve"> kalendárn</w:t>
      </w:r>
      <w:r w:rsidRPr="00D152E5">
        <w:rPr>
          <w:rFonts w:ascii="Times New Roman" w:eastAsia="Calibri" w:hAnsi="Times New Roman"/>
          <w:noProof w:val="0"/>
          <w:szCs w:val="22"/>
          <w:lang w:eastAsia="en-US"/>
        </w:rPr>
        <w:t>ych dní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odo dňa jeho doručenia k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>upujúcemu do miesta d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>odania, a to na vlastné náklady;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lehota uvedená v ods. 1 tohto článku z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mluvy tým nie je dotknutá. </w:t>
      </w:r>
    </w:p>
    <w:p w14:paraId="3E22E9D9" w14:textId="77777777" w:rsidR="000C7921" w:rsidRDefault="000C7921" w:rsidP="000C7921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71F6DB" w14:textId="148A8DF9" w:rsidR="00A951A3" w:rsidRPr="004E27DC" w:rsidRDefault="00204158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E27DC">
        <w:rPr>
          <w:rFonts w:ascii="Times New Roman" w:eastAsia="Calibri" w:hAnsi="Times New Roman"/>
          <w:noProof w:val="0"/>
          <w:szCs w:val="22"/>
          <w:lang w:eastAsia="en-US"/>
        </w:rPr>
        <w:t>Dodanie t</w:t>
      </w:r>
      <w:r w:rsidR="00922803" w:rsidRPr="004E27DC">
        <w:rPr>
          <w:rFonts w:ascii="Times New Roman" w:eastAsia="Calibri" w:hAnsi="Times New Roman"/>
          <w:noProof w:val="0"/>
          <w:szCs w:val="22"/>
          <w:lang w:eastAsia="en-US"/>
        </w:rPr>
        <w:t>o</w:t>
      </w:r>
      <w:r w:rsidRPr="004E27DC">
        <w:rPr>
          <w:rFonts w:ascii="Times New Roman" w:eastAsia="Calibri" w:hAnsi="Times New Roman"/>
          <w:noProof w:val="0"/>
          <w:szCs w:val="22"/>
          <w:lang w:eastAsia="en-US"/>
        </w:rPr>
        <w:t>varu do miesta dodania potvrdí k</w:t>
      </w:r>
      <w:r w:rsidR="00922803" w:rsidRPr="004E27DC">
        <w:rPr>
          <w:rFonts w:ascii="Times New Roman" w:eastAsia="Calibri" w:hAnsi="Times New Roman"/>
          <w:noProof w:val="0"/>
          <w:szCs w:val="22"/>
          <w:lang w:eastAsia="en-US"/>
        </w:rPr>
        <w:t>upujúci podpísaním preberacieho protokolu. V preberacom protokole sa potvrdzuje druh, množstvo, vyhotovenie a kompletnosť dod</w:t>
      </w:r>
      <w:r w:rsidRPr="004E27DC">
        <w:rPr>
          <w:rFonts w:ascii="Times New Roman" w:eastAsia="Calibri" w:hAnsi="Times New Roman"/>
          <w:noProof w:val="0"/>
          <w:szCs w:val="22"/>
          <w:lang w:eastAsia="en-US"/>
        </w:rPr>
        <w:t>aného t</w:t>
      </w:r>
      <w:r w:rsidR="00922803" w:rsidRPr="004E27DC">
        <w:rPr>
          <w:rFonts w:ascii="Times New Roman" w:eastAsia="Calibri" w:hAnsi="Times New Roman"/>
          <w:noProof w:val="0"/>
          <w:szCs w:val="22"/>
          <w:lang w:eastAsia="en-US"/>
        </w:rPr>
        <w:t xml:space="preserve">ovaru podľa dohodnutej technickej špecifikácie. </w:t>
      </w:r>
      <w:r w:rsidR="00A951A3" w:rsidRPr="004E27DC">
        <w:rPr>
          <w:rFonts w:ascii="Times New Roman" w:eastAsia="Calibri" w:hAnsi="Times New Roman"/>
          <w:noProof w:val="0"/>
          <w:szCs w:val="22"/>
          <w:lang w:eastAsia="en-US"/>
        </w:rPr>
        <w:t xml:space="preserve">Kupujúci je povinný pri dodávke </w:t>
      </w:r>
      <w:r w:rsidRPr="004E27D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4E27DC">
        <w:rPr>
          <w:rFonts w:ascii="Times New Roman" w:eastAsia="Calibri" w:hAnsi="Times New Roman"/>
          <w:noProof w:val="0"/>
          <w:szCs w:val="22"/>
          <w:lang w:eastAsia="en-US"/>
        </w:rPr>
        <w:t xml:space="preserve">ovaru vykonať jeho fyzické prevzatie a reklamovať zjavnú vadu </w:t>
      </w:r>
      <w:r w:rsidRPr="004E27D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4E27DC">
        <w:rPr>
          <w:rFonts w:ascii="Times New Roman" w:eastAsia="Calibri" w:hAnsi="Times New Roman"/>
          <w:noProof w:val="0"/>
          <w:szCs w:val="22"/>
          <w:lang w:eastAsia="en-US"/>
        </w:rPr>
        <w:t xml:space="preserve">ovaru bezodkladne, najneskôr však do </w:t>
      </w:r>
      <w:r w:rsidR="001E53F8" w:rsidRPr="004E27DC">
        <w:rPr>
          <w:rFonts w:ascii="Times New Roman" w:eastAsia="Calibri" w:hAnsi="Times New Roman"/>
          <w:noProof w:val="0"/>
          <w:szCs w:val="22"/>
          <w:lang w:eastAsia="en-US"/>
        </w:rPr>
        <w:t>5 (</w:t>
      </w:r>
      <w:r w:rsidR="00A951A3" w:rsidRPr="004E27DC">
        <w:rPr>
          <w:rFonts w:ascii="Times New Roman" w:eastAsia="Calibri" w:hAnsi="Times New Roman"/>
          <w:noProof w:val="0"/>
          <w:szCs w:val="22"/>
          <w:lang w:eastAsia="en-US"/>
        </w:rPr>
        <w:t>piatich) ka</w:t>
      </w:r>
      <w:r w:rsidRPr="004E27DC">
        <w:rPr>
          <w:rFonts w:ascii="Times New Roman" w:eastAsia="Calibri" w:hAnsi="Times New Roman"/>
          <w:noProof w:val="0"/>
          <w:szCs w:val="22"/>
          <w:lang w:eastAsia="en-US"/>
        </w:rPr>
        <w:t>lendárnych dní odo dňa dodania t</w:t>
      </w:r>
      <w:r w:rsidR="00A951A3" w:rsidRPr="004E27DC"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1B182546" w14:textId="77777777" w:rsidR="00922803" w:rsidRPr="00894776" w:rsidRDefault="00922803" w:rsidP="00A951A3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</w:p>
    <w:p w14:paraId="085AAF9F" w14:textId="0ED22CFC" w:rsidR="006201D3" w:rsidRPr="00A951A3" w:rsidRDefault="006201D3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Riadnym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dodaním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aru sa rozumie riadne uvedenie tovaru do prevádzky predávajúcim v mieste dodania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ovaru, resp. inštalácie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ovaru vrátane základného za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školenia určených zamestnancov k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upujúceho, ktorého predmetom bude oboznámenie sa s obsluhou, údržbou a ošetrova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ním dodaného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a predloženie príslušnej dokumentácie v súlade </w:t>
      </w:r>
      <w:r w:rsidR="00D152E5">
        <w:rPr>
          <w:rFonts w:ascii="Times New Roman" w:eastAsia="Calibri" w:hAnsi="Times New Roman"/>
          <w:noProof w:val="0"/>
          <w:szCs w:val="22"/>
          <w:lang w:eastAsia="en-US"/>
        </w:rPr>
        <w:t>s článkom I. odsek 4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tejto zmluvy. Tovar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>ne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bude predávajúcim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riadne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odovzdaný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 v prípade, že v 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inštalačnom protokole budú uvedené vady a nedorobky, ktoré samy osebe a/alebo v spojení s inými vadami nebránia úplnej, riadnej,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plynulej a bezpečnej prevádzke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V uvedenom prípade kupujúci nie je povinný takýto tovar prevziať. 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Tieto zjavné vady a nedorobky musia byť u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vedené v inštalačnom protokole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so stanovením termínu ich odstránenia, a to najneskôr do 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20 (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dvadsať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 pracovných dní od podpisu inštalačného protokolu oboma zmluvnými stranami. </w:t>
      </w:r>
    </w:p>
    <w:p w14:paraId="1A101B4A" w14:textId="77777777" w:rsidR="006201D3" w:rsidRPr="006201D3" w:rsidRDefault="006201D3" w:rsidP="00A951A3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6F3A605" w14:textId="4FC14467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Práva z vád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podľa predch</w:t>
      </w:r>
      <w:r>
        <w:rPr>
          <w:rFonts w:ascii="Times New Roman" w:eastAsia="Calibri" w:hAnsi="Times New Roman"/>
          <w:noProof w:val="0"/>
          <w:szCs w:val="22"/>
          <w:lang w:eastAsia="en-US"/>
        </w:rPr>
        <w:t>ádzajúceho odseku tohto článku zmluvy, resp. neúplnosť dodávky kupujúci uplatní voči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</w:t>
      </w:r>
      <w:r>
        <w:rPr>
          <w:rFonts w:ascii="Times New Roman" w:eastAsia="Calibri" w:hAnsi="Times New Roman"/>
          <w:noProof w:val="0"/>
          <w:szCs w:val="22"/>
          <w:lang w:eastAsia="en-US"/>
        </w:rPr>
        <w:t>úcemu písomne (</w:t>
      </w:r>
      <w:proofErr w:type="spellStart"/>
      <w:r>
        <w:rPr>
          <w:rFonts w:ascii="Times New Roman" w:eastAsia="Calibri" w:hAnsi="Times New Roman"/>
          <w:noProof w:val="0"/>
          <w:szCs w:val="22"/>
          <w:lang w:eastAsia="en-US"/>
        </w:rPr>
        <w:t>t.j</w:t>
      </w:r>
      <w:proofErr w:type="spellEnd"/>
      <w:r>
        <w:rPr>
          <w:rFonts w:ascii="Times New Roman" w:eastAsia="Calibri" w:hAnsi="Times New Roman"/>
          <w:noProof w:val="0"/>
          <w:szCs w:val="22"/>
          <w:lang w:eastAsia="en-US"/>
        </w:rPr>
        <w:t>. reklamácia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ovaru).</w:t>
      </w:r>
    </w:p>
    <w:p w14:paraId="7C34FA3C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70C9B5" w14:textId="59826029" w:rsidR="006201D3" w:rsidRPr="006201D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Kupujúci je oprávnený odmietnuť prevzatie tovaru, ak technické a úžitkové parametre dodaného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to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nezodpovedajú dohodnutej technickej š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pecifikácií tovaru </w:t>
      </w:r>
      <w:r w:rsidR="006A7C72" w:rsidRPr="009B46D5">
        <w:rPr>
          <w:rFonts w:ascii="Times New Roman" w:eastAsia="Calibri" w:hAnsi="Times New Roman"/>
          <w:noProof w:val="0"/>
          <w:szCs w:val="22"/>
          <w:lang w:eastAsia="en-US"/>
        </w:rPr>
        <w:t>(Príloha č. 2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A1757D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“ k tejto z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>mluve), ak je d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odávka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neúplná, prípadne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nie je plne funkčný, alebo má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iné zjavn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é vady. Technická špecifikácia tovaru dohodnutá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 musí byť zhodná s tovarom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uvedeným v ponuke predloženej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redávajúcim vo verejnom obstarávaní.</w:t>
      </w:r>
    </w:p>
    <w:p w14:paraId="5CF6EC9C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DFFDEF" w14:textId="17F0473A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O inštalácií a uvedení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do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 prevádzky v mieste dodania a jeho kompletnom odovzdaní a prevzatí vyhotovia a pod</w:t>
      </w:r>
      <w:r>
        <w:rPr>
          <w:rFonts w:ascii="Times New Roman" w:eastAsia="Calibri" w:hAnsi="Times New Roman"/>
          <w:noProof w:val="0"/>
          <w:szCs w:val="22"/>
          <w:lang w:eastAsia="en-US"/>
        </w:rPr>
        <w:t>píšu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inštalačný a preberací protokol.</w:t>
      </w:r>
    </w:p>
    <w:p w14:paraId="371D6476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DA3C3E7" w14:textId="03654C63" w:rsid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Zaškolenie  zamestnancov k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>upujúceho s obsluhou a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údržbou dodaného </w:t>
      </w:r>
      <w:r>
        <w:rPr>
          <w:rFonts w:ascii="Times New Roman" w:eastAsia="Calibri" w:hAnsi="Times New Roman"/>
          <w:noProof w:val="0"/>
          <w:szCs w:val="22"/>
          <w:lang w:eastAsia="en-US"/>
        </w:rPr>
        <w:t>tovaru je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povinný realizovať najneskôr pri uvedení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 v mie</w:t>
      </w:r>
      <w:r>
        <w:rPr>
          <w:rFonts w:ascii="Times New Roman" w:eastAsia="Calibri" w:hAnsi="Times New Roman"/>
          <w:noProof w:val="0"/>
          <w:szCs w:val="22"/>
          <w:lang w:eastAsia="en-US"/>
        </w:rPr>
        <w:t>ste dodania. O zaškolení spíšu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protokol o zaškolení.</w:t>
      </w:r>
    </w:p>
    <w:p w14:paraId="0E9F683C" w14:textId="77777777" w:rsidR="0092405D" w:rsidRDefault="0092405D" w:rsidP="0092405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46E8E41" w14:textId="70A8ADDD" w:rsidR="006A7C72" w:rsidRPr="0092405D" w:rsidRDefault="00A951A3" w:rsidP="0092405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ci nadobúda vlastnícke právo k 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 a prechádza 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 neho nebezpečenstvo škody na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ovare mom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entom protokolárneho prevzatia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76C79E4D" w14:textId="77777777" w:rsidR="00D84DFB" w:rsidRDefault="00D84DFB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70541FE3" w14:textId="191C4785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III.</w:t>
      </w:r>
    </w:p>
    <w:p w14:paraId="66584438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Kúpna cena a platobné podmienky</w:t>
      </w:r>
    </w:p>
    <w:p w14:paraId="633E02D1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653A81" w14:textId="577735EC" w:rsidR="006201D3" w:rsidRDefault="00204158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96ABA">
        <w:rPr>
          <w:rFonts w:ascii="Times New Roman" w:eastAsia="Calibri" w:hAnsi="Times New Roman"/>
          <w:noProof w:val="0"/>
          <w:szCs w:val="22"/>
          <w:lang w:eastAsia="en-US"/>
        </w:rPr>
        <w:t>Kúpna cena t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ovaru, vrátane</w:t>
      </w:r>
      <w:r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rozpisu jednotlivých položiek t</w:t>
      </w:r>
      <w:r w:rsidR="00896ABA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je stanovená </w:t>
      </w:r>
      <w:r w:rsidR="00896ABA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na základe výsledkov verejného obstarávania a 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podľa zákona č. 18/1996 Z. z. o cenách v znení neskorších predp</w:t>
      </w:r>
      <w:r w:rsidR="006A7C72" w:rsidRPr="00896ABA">
        <w:rPr>
          <w:rFonts w:ascii="Times New Roman" w:eastAsia="Calibri" w:hAnsi="Times New Roman"/>
          <w:noProof w:val="0"/>
          <w:szCs w:val="22"/>
          <w:lang w:eastAsia="en-US"/>
        </w:rPr>
        <w:t>isov</w:t>
      </w:r>
      <w:r w:rsidR="00A951A3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, vyhlášky MF SR č. 87/1996 Z. z., ktorou sa vykonáva zákon NR SR č. 18/1996 Z. z. o cenách v znení neskorších predpisov a aktuálnym Cenovým opatrením MZ SR, ktorým sa ustanovuje rozsah regulácie cien v oblasti zdravotníctva </w:t>
      </w:r>
      <w:r w:rsidR="006A7C72" w:rsidRPr="00896ABA">
        <w:rPr>
          <w:rFonts w:ascii="Times New Roman" w:eastAsia="Calibri" w:hAnsi="Times New Roman"/>
          <w:noProof w:val="0"/>
          <w:szCs w:val="22"/>
          <w:lang w:eastAsia="en-US"/>
        </w:rPr>
        <w:t>a je uvedená v Prílohe č. 1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5F5913" w:rsidRPr="00896ABA">
        <w:rPr>
          <w:rFonts w:ascii="Times New Roman" w:eastAsia="Calibri" w:hAnsi="Times New Roman"/>
          <w:noProof w:val="0"/>
          <w:szCs w:val="22"/>
          <w:lang w:eastAsia="en-US"/>
        </w:rPr>
        <w:t>Cena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“, ktorá tv</w:t>
      </w:r>
      <w:r w:rsidR="000A358C" w:rsidRPr="00896ABA">
        <w:rPr>
          <w:rFonts w:ascii="Times New Roman" w:eastAsia="Calibri" w:hAnsi="Times New Roman"/>
          <w:noProof w:val="0"/>
          <w:szCs w:val="22"/>
          <w:lang w:eastAsia="en-US"/>
        </w:rPr>
        <w:t>orí neoddeliteľnú súčasť tejto z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165F61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6A804F83" w14:textId="77777777" w:rsidR="00896ABA" w:rsidRPr="00896ABA" w:rsidRDefault="00896ABA" w:rsidP="00896AB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8823B88" w14:textId="573C85A3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Kúpna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cena podľa tohto článku z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mluvy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je cenou za 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 xml:space="preserve">nový, </w:t>
      </w:r>
      <w:r w:rsidR="00683207">
        <w:rPr>
          <w:rFonts w:ascii="Times New Roman" w:eastAsia="Calibri" w:hAnsi="Times New Roman"/>
          <w:noProof w:val="0"/>
          <w:szCs w:val="22"/>
          <w:lang w:eastAsia="en-US"/>
        </w:rPr>
        <w:t xml:space="preserve">nepoužitý, nerepasovaný, 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>kompletný a úplne funkčný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="00497B0F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bez akýchkoľvek právnych a faktických vád. V kúpnej cene je zahrnuté: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kompletné dodanie do miesta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, náklady na inštaláciu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, odskúšanie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a uvedenie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prevádzky, zaškolenie zamestnancov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k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upujúceho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predloženie príslušnej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dokumentáci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k 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komplexné zabezpečenie </w:t>
      </w:r>
      <w:r w:rsidR="003E7708">
        <w:rPr>
          <w:rFonts w:ascii="Times New Roman" w:eastAsia="Calibri" w:hAnsi="Times New Roman"/>
          <w:noProof w:val="0"/>
          <w:szCs w:val="22"/>
          <w:lang w:eastAsia="en-US"/>
        </w:rPr>
        <w:t xml:space="preserve">služieb 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počas trvania záručnej doby, odmena za licencie a ďalšie náklady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redáv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ajúceho v súvislosti s dodaním t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ovaru resp. po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skytovaním služieb podľa tejto z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</w:p>
    <w:p w14:paraId="1732B3F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2FB3C0" w14:textId="5D42944E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Celková cena za celý predmet prevodu –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článku I. odsek 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.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je vo výške:</w:t>
      </w:r>
    </w:p>
    <w:p w14:paraId="340F8120" w14:textId="77777777" w:rsidR="006201D3" w:rsidRPr="006201D3" w:rsidRDefault="006201D3" w:rsidP="00D767DD">
      <w:pPr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1D98131" w14:textId="32F6C629" w:rsidR="006201D3" w:rsidRPr="00031C1E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highlight w:val="yellow"/>
          <w:lang w:eastAsia="en-US"/>
        </w:rPr>
      </w:pP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Cena bez DPH:</w:t>
      </w: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  <w:r w:rsidR="00B81144"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  <w:r w:rsidR="00116CB1"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................................</w:t>
      </w:r>
      <w:r w:rsidR="005D5F67"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 </w:t>
      </w: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€</w:t>
      </w:r>
    </w:p>
    <w:p w14:paraId="203E031A" w14:textId="5515E755" w:rsidR="006201D3" w:rsidRPr="00031C1E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highlight w:val="yellow"/>
          <w:lang w:eastAsia="en-US"/>
        </w:rPr>
      </w:pP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Sadzba DPH vo výške 20%: </w:t>
      </w:r>
      <w:r w:rsidR="006A7C72"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  <w:r w:rsidR="00116CB1"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................................</w:t>
      </w:r>
      <w:r w:rsidR="005D5F67"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 </w:t>
      </w: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€</w:t>
      </w:r>
    </w:p>
    <w:p w14:paraId="0609CF2C" w14:textId="446DC227" w:rsidR="006201D3" w:rsidRPr="00031C1E" w:rsidRDefault="006201D3" w:rsidP="00D767DD">
      <w:pPr>
        <w:ind w:left="426"/>
        <w:jc w:val="both"/>
        <w:rPr>
          <w:rFonts w:ascii="Times New Roman" w:eastAsia="Calibri" w:hAnsi="Times New Roman"/>
          <w:b/>
          <w:noProof w:val="0"/>
          <w:szCs w:val="22"/>
          <w:highlight w:val="yellow"/>
          <w:lang w:eastAsia="en-US"/>
        </w:rPr>
      </w:pP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Cena s DPH:</w:t>
      </w: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  <w:r w:rsidR="00B81144"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ab/>
      </w:r>
      <w:r w:rsidR="00116CB1"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................................ </w:t>
      </w: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€</w:t>
      </w:r>
    </w:p>
    <w:p w14:paraId="415D6C7A" w14:textId="68E173D0" w:rsidR="006201D3" w:rsidRPr="006201D3" w:rsidRDefault="006201D3" w:rsidP="00D767DD">
      <w:pPr>
        <w:ind w:firstLine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(slovom</w:t>
      </w:r>
      <w:r w:rsidR="005D5F67"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: </w:t>
      </w:r>
      <w:r w:rsidR="002C76A9"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...........................</w:t>
      </w:r>
      <w:r w:rsidR="006A7C72"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 </w:t>
      </w:r>
      <w:r w:rsidRPr="00031C1E">
        <w:rPr>
          <w:rFonts w:ascii="Times New Roman" w:eastAsia="Calibri" w:hAnsi="Times New Roman"/>
          <w:noProof w:val="0"/>
          <w:color w:val="FF0000"/>
          <w:szCs w:val="22"/>
          <w:highlight w:val="yellow"/>
          <w:lang w:eastAsia="en-US"/>
        </w:rPr>
        <w:t xml:space="preserve"> </w:t>
      </w:r>
      <w:r w:rsidRPr="00031C1E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EUR)</w:t>
      </w:r>
    </w:p>
    <w:p w14:paraId="3817659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383B33D" w14:textId="4F525D71" w:rsidR="00CF48EE" w:rsidRDefault="00CF48EE" w:rsidP="00A711C4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F80F66">
        <w:rPr>
          <w:rFonts w:ascii="Times New Roman" w:eastAsia="Calibri" w:hAnsi="Times New Roman"/>
          <w:noProof w:val="0"/>
          <w:szCs w:val="22"/>
          <w:lang w:eastAsia="en-US"/>
        </w:rPr>
        <w:t>Kupujúci je</w:t>
      </w:r>
      <w:r w:rsidR="000A358C" w:rsidRPr="00F80F66">
        <w:rPr>
          <w:rFonts w:ascii="Times New Roman" w:eastAsia="Calibri" w:hAnsi="Times New Roman"/>
          <w:noProof w:val="0"/>
          <w:szCs w:val="22"/>
          <w:lang w:eastAsia="en-US"/>
        </w:rPr>
        <w:t xml:space="preserve"> povinný uhradiť kúpnu cenu za tovar podľa tohto článku z</w:t>
      </w:r>
      <w:r w:rsidRPr="00F80F66">
        <w:rPr>
          <w:rFonts w:ascii="Times New Roman" w:eastAsia="Calibri" w:hAnsi="Times New Roman"/>
          <w:noProof w:val="0"/>
          <w:szCs w:val="22"/>
          <w:lang w:eastAsia="en-US"/>
        </w:rPr>
        <w:t xml:space="preserve">mluvy na základe faktúry riadne vystavenej </w:t>
      </w:r>
      <w:r w:rsidR="000A358C" w:rsidRPr="00F80F66">
        <w:rPr>
          <w:rFonts w:ascii="Times New Roman" w:eastAsia="Calibri" w:hAnsi="Times New Roman"/>
          <w:noProof w:val="0"/>
          <w:szCs w:val="22"/>
          <w:lang w:eastAsia="en-US"/>
        </w:rPr>
        <w:t>predávajúcim a doručenej k</w:t>
      </w:r>
      <w:r w:rsidRPr="00F80F66">
        <w:rPr>
          <w:rFonts w:ascii="Times New Roman" w:eastAsia="Calibri" w:hAnsi="Times New Roman"/>
          <w:noProof w:val="0"/>
          <w:szCs w:val="22"/>
          <w:lang w:eastAsia="en-US"/>
        </w:rPr>
        <w:t>upujúcemu. Predávajúci je oprávnený vystaviť faktúru po riadnom dodaní</w:t>
      </w:r>
      <w:r w:rsidR="000A358C" w:rsidRPr="00F80F66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="0092405D" w:rsidRPr="00F80F66">
        <w:rPr>
          <w:rFonts w:ascii="Times New Roman" w:eastAsia="Calibri" w:hAnsi="Times New Roman"/>
          <w:noProof w:val="0"/>
          <w:szCs w:val="22"/>
          <w:lang w:eastAsia="en-US"/>
        </w:rPr>
        <w:t>ovaru podľa článku II. odsek 9</w:t>
      </w:r>
      <w:r w:rsidR="000A358C" w:rsidRPr="00F80F66">
        <w:rPr>
          <w:rFonts w:ascii="Times New Roman" w:eastAsia="Calibri" w:hAnsi="Times New Roman"/>
          <w:noProof w:val="0"/>
          <w:szCs w:val="22"/>
          <w:lang w:eastAsia="en-US"/>
        </w:rPr>
        <w:t>. z</w:t>
      </w:r>
      <w:r w:rsidRPr="00F80F66"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C719F2" w:rsidRPr="00F80F66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5B7D388F" w14:textId="77777777" w:rsidR="00F80F66" w:rsidRPr="00F80F66" w:rsidRDefault="00F80F66" w:rsidP="00F80F6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801E79" w14:textId="51E86124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Faktúra musí obsahovať náležitosti podľa platn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ých právnych predpisov a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Prílohou faktúry vystavenej p</w:t>
      </w:r>
      <w:r w:rsidR="00CF48EE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redávajúcim musí byť preberací protokol a protokol o zaškolení obsluhy.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V prípade, že doručená faktúr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 nebude vystavená správne, je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 oprá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vnený predmetnú faktúru vrátiť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redávajúcemu na opravu alebo doplnenie. Predávajúci je povinný vyst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aviť novú faktúru a doručiť ju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upujúcemu, pričom lehota splatnosti plynie až od doručenia riadne vystavenej faktúry.</w:t>
      </w:r>
    </w:p>
    <w:p w14:paraId="141DF6B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8E1CD9" w14:textId="30D0C6C0" w:rsidR="006201D3" w:rsidRPr="00AE4182" w:rsidRDefault="00CF48EE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Splatnosť faktúry je 60 dní odo dňa jej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doručenia k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upujúcemu, a to výlučne bezhotovo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stným prevodom na bankový účet p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redávajúceho.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Zmluvné strany sa dohodli, že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kúpna cena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sa považuje za zaplatenú pripísaním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kúpnej ceny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 na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bankový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účet p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redávajúceho.</w:t>
      </w:r>
    </w:p>
    <w:p w14:paraId="52F59948" w14:textId="77777777" w:rsidR="00AE4182" w:rsidRPr="00AE4182" w:rsidRDefault="00AE4182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7336327" w14:textId="430E7BC9" w:rsidR="00896ABA" w:rsidRPr="00B1725C" w:rsidRDefault="00AE4182" w:rsidP="00B1725C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84DFB">
        <w:rPr>
          <w:rFonts w:ascii="Times New Roman" w:eastAsia="Calibri" w:hAnsi="Times New Roman"/>
          <w:noProof w:val="0"/>
          <w:szCs w:val="22"/>
          <w:lang w:eastAsia="en-US"/>
        </w:rPr>
        <w:t>Kupujúc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i </w:t>
      </w:r>
      <w:r w:rsidR="000A358C" w:rsidRPr="000A358C">
        <w:rPr>
          <w:rFonts w:ascii="Times New Roman" w:eastAsia="Calibri" w:hAnsi="Times New Roman"/>
          <w:noProof w:val="0"/>
          <w:szCs w:val="22"/>
          <w:lang w:eastAsia="en-US"/>
        </w:rPr>
        <w:t>prehlasuje, že kúpna cena za t</w:t>
      </w:r>
      <w:r w:rsidRPr="000A358C">
        <w:rPr>
          <w:rFonts w:ascii="Times New Roman" w:eastAsia="Calibri" w:hAnsi="Times New Roman"/>
          <w:noProof w:val="0"/>
          <w:szCs w:val="22"/>
          <w:lang w:eastAsia="en-US"/>
        </w:rPr>
        <w:t xml:space="preserve">ovar bude uhradená </w:t>
      </w:r>
      <w:r w:rsidR="0077442C" w:rsidRPr="00B1725C">
        <w:rPr>
          <w:rFonts w:ascii="Times New Roman" w:eastAsia="Calibri" w:hAnsi="Times New Roman"/>
          <w:noProof w:val="0"/>
          <w:szCs w:val="22"/>
          <w:lang w:eastAsia="en-US"/>
        </w:rPr>
        <w:t>z Prostriedkov mechanizmu Plánu Obnovy a Odolnosti v rámci projektu „Obnova materiálno-technického vybavenia pre vykonávanie štandardných postupov“ kód výzvy 12R03-21-V14 a projektu „Nákup prístrojov pre psychiatrickú kliniku Fakultnej nemocnice Trenčín“.</w:t>
      </w:r>
    </w:p>
    <w:p w14:paraId="7DEBEE6A" w14:textId="77777777" w:rsidR="0077442C" w:rsidRPr="00896ABA" w:rsidRDefault="0077442C" w:rsidP="00896AB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BE4ACC" w14:textId="09AC6712" w:rsidR="0077442C" w:rsidRPr="00B1725C" w:rsidRDefault="00896ABA" w:rsidP="0077442C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color w:val="000000"/>
          <w:shd w:val="clear" w:color="auto" w:fill="FFFFFF"/>
        </w:rPr>
        <w:t>V prípade, že kupujúcemu nebudú pridel</w:t>
      </w:r>
      <w:r w:rsidR="005C6E7D">
        <w:rPr>
          <w:rFonts w:ascii="Times New Roman" w:hAnsi="Times New Roman"/>
          <w:color w:val="000000"/>
          <w:shd w:val="clear" w:color="auto" w:fill="FFFFFF"/>
        </w:rPr>
        <w:t>en</w:t>
      </w:r>
      <w:r>
        <w:rPr>
          <w:rFonts w:ascii="Times New Roman" w:hAnsi="Times New Roman"/>
          <w:color w:val="000000"/>
          <w:shd w:val="clear" w:color="auto" w:fill="FFFFFF"/>
        </w:rPr>
        <w:t xml:space="preserve">é prostriedky </w:t>
      </w:r>
      <w:r w:rsidR="0077442C" w:rsidRPr="00B1725C">
        <w:rPr>
          <w:rFonts w:ascii="Times New Roman" w:eastAsia="Calibri" w:hAnsi="Times New Roman"/>
          <w:noProof w:val="0"/>
          <w:szCs w:val="22"/>
          <w:lang w:eastAsia="en-US"/>
        </w:rPr>
        <w:t>mechanizmu z Plánu Obnovy a Odolnosti z výzvy  „Obnova materiálno-technického vybavenia pre vykonávanie štandardných postupov“ kód výzvy 12R03-21-V14 a projektu „Nákup prístrojov pre psychiatrickú kliniku Fakultnej nemocnice Trenčín“</w:t>
      </w:r>
      <w:r w:rsidR="00B1725C" w:rsidRPr="00B1725C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77442C" w:rsidRPr="00B1725C">
        <w:rPr>
          <w:rFonts w:ascii="Times New Roman" w:eastAsia="Calibri" w:hAnsi="Times New Roman"/>
          <w:noProof w:val="0"/>
          <w:szCs w:val="22"/>
          <w:lang w:eastAsia="en-US"/>
        </w:rPr>
        <w:t>oprávnenou osobou, kupujúci je oprávnený odstúpiť od kúpnej zmluvy a zmluvné strany sú povinné si bezodkladne vrátiť dovtedy poskytnuté vzájomné plnenie.</w:t>
      </w:r>
    </w:p>
    <w:p w14:paraId="27C1260B" w14:textId="77777777" w:rsidR="00C719F2" w:rsidRPr="00D84DFB" w:rsidRDefault="00C719F2" w:rsidP="00AC2F6C">
      <w:pPr>
        <w:tabs>
          <w:tab w:val="left" w:pos="1603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8346880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IV.</w:t>
      </w:r>
    </w:p>
    <w:p w14:paraId="7D99C61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Zodpovednosť </w:t>
      </w:r>
      <w:r w:rsidR="00782E41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za vady a 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záručná doba</w:t>
      </w:r>
    </w:p>
    <w:p w14:paraId="0F509D00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A3B13D" w14:textId="6A0AB803" w:rsidR="006201D3" w:rsidRPr="000A267D" w:rsidRDefault="000A267D" w:rsidP="000A267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zodpovedá za to, že vlastnosti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počas záručnej doby zostanú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nezmenené a funkčnosť dodaného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ovaru nebud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nijakým spôsobom obmedzená 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bude možné bez obmedzenia užívať na účel, na ktorý je určený. Zmluvné strany sa dohodli, že záručná doba je </w:t>
      </w:r>
      <w:r w:rsidR="00847AD1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 xml:space="preserve">24 </w:t>
      </w:r>
      <w:r w:rsidRPr="003D078F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>mesiacov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; táto záručná doba začína plynúť odo dňa podpísania inštalačného a preberacieho protokolu (od uvedenia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do prevádzky). P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redávajúci zodpovedá za to, že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je dodaný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podľa podmienok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v súlade s predloženou ponukou vo verejnom obstarávaní a podľa platných právnych predpisov a počas záručnej doby bude ma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ť vlastnosti dohodnuté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Záručná doba sa predlžuj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e automaticky o dobu, po ktorú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 nemohol byť počas záručnej doby plne používaný z dôvodu poruchy resp. z dôvodu akejkoľvek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faktickej, či právnej vady na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ovare.</w:t>
      </w:r>
    </w:p>
    <w:p w14:paraId="7CD33963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4D8F10" w14:textId="3C21983F" w:rsidR="006201D3" w:rsidRPr="001431F2" w:rsidRDefault="006201D3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Predávajúci sa zaväzuje mať k dispozícii minimálne jedného odborne vyškoleného servisného  technika, kto</w:t>
      </w:r>
      <w:r w:rsidR="00F64C3A" w:rsidRPr="001431F2">
        <w:rPr>
          <w:rFonts w:ascii="Times New Roman" w:eastAsia="Calibri" w:hAnsi="Times New Roman"/>
          <w:noProof w:val="0"/>
          <w:szCs w:val="22"/>
          <w:lang w:eastAsia="en-US"/>
        </w:rPr>
        <w:t>rý bude vykonávať servis a ktorý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vlastní platné osvedčenie – 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>certifikát o odbornom vyškolení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vydaný výrobcom resp. opráv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neným zástupcom výrobcu t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V záručnej dobe sa p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zaväzuje bezplatne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odstrániť všetky vady dodaného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a je povinný v prípade, ak opravu alebo p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reventívnu servisnú prehliadku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bude potrebné vykonať mi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mo miesta dodania tovaru, zabezpečiť dopravu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na miesto vykonania opravy alebo preventívnej servisnej prehliadky na vlastné náklady;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uvedené platí aj pre vrátenie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späť na miesto dodania.</w:t>
      </w:r>
    </w:p>
    <w:p w14:paraId="10763BA5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DAF2D3" w14:textId="1BD2DF28" w:rsidR="00EF0290" w:rsidRPr="004A330E" w:rsidRDefault="00FC45A5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Záruka na tovar podľa tohto článku z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>mluvy platí za pred</w:t>
      </w:r>
      <w:r>
        <w:rPr>
          <w:rFonts w:ascii="Times New Roman" w:eastAsia="Calibri" w:hAnsi="Times New Roman"/>
          <w:noProof w:val="0"/>
          <w:szCs w:val="22"/>
          <w:lang w:eastAsia="en-US"/>
        </w:rPr>
        <w:t>pokladu, že kupujúci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 používa a obsluhuje s príslušnou st</w:t>
      </w:r>
      <w:r>
        <w:rPr>
          <w:rFonts w:ascii="Times New Roman" w:eastAsia="Calibri" w:hAnsi="Times New Roman"/>
          <w:noProof w:val="0"/>
          <w:szCs w:val="22"/>
          <w:lang w:eastAsia="en-US"/>
        </w:rPr>
        <w:t>arostlivosťou podľa inštrukcií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obsiahnutých v priloženej dokumentácii. Predávajúci neručí za vady, ktoré </w:t>
      </w:r>
      <w:r>
        <w:rPr>
          <w:rFonts w:ascii="Times New Roman" w:eastAsia="Calibri" w:hAnsi="Times New Roman"/>
          <w:noProof w:val="0"/>
          <w:szCs w:val="22"/>
          <w:lang w:eastAsia="en-US"/>
        </w:rPr>
        <w:t>spôsobí k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u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 xml:space="preserve">pujúci neodbornou manipuláciou,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resp. používaním v rozpore s 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>návodom na obsluhu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 xml:space="preserve">, pokiaľ na uvedený nevhodný spôsob manipulácie bol kupujúci pri zaškolení predávajúcim upozornený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a za vady, ktoré vzniknú v dôsledku živelnej pohromy, vyššej moci alebo vandalizmu</w:t>
      </w:r>
      <w:r w:rsidR="00134CE6">
        <w:rPr>
          <w:rFonts w:ascii="Times New Roman" w:eastAsia="Calibri" w:hAnsi="Times New Roman"/>
          <w:noProof w:val="0"/>
          <w:szCs w:val="22"/>
          <w:lang w:eastAsia="en-US"/>
        </w:rPr>
        <w:t>.</w:t>
      </w:r>
    </w:p>
    <w:p w14:paraId="44A23FE0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F794932" w14:textId="79270330" w:rsidR="006201D3" w:rsidRDefault="006201D3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Počas záručnej doby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sa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redávajúci, resp. ním poverený servisný technik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v prípade vady/poruchy t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dostaví </w:t>
      </w:r>
      <w:r w:rsidR="00261ACF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fyzicky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na opravu  </w:t>
      </w:r>
      <w:r w:rsidR="00134CE6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maximálne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134CE6" w:rsidRPr="001431F2">
        <w:rPr>
          <w:rFonts w:ascii="Times New Roman" w:eastAsia="Calibri" w:hAnsi="Times New Roman"/>
          <w:noProof w:val="0"/>
          <w:szCs w:val="22"/>
          <w:lang w:eastAsia="en-US"/>
        </w:rPr>
        <w:t>12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hodín od na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hlásenia vady/poruchy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4A330E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počas pracovných dní. 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je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povinný odstrániť vady/poruchy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lebo zabezpečiť opravu </w:t>
      </w:r>
      <w:proofErr w:type="spellStart"/>
      <w:r w:rsidR="00FC45A5">
        <w:rPr>
          <w:rFonts w:ascii="Times New Roman" w:eastAsia="Calibri" w:hAnsi="Times New Roman"/>
          <w:noProof w:val="0"/>
          <w:szCs w:val="22"/>
          <w:lang w:eastAsia="en-US"/>
        </w:rPr>
        <w:t>vadného</w:t>
      </w:r>
      <w:proofErr w:type="spellEnd"/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ovaru, </w:t>
      </w:r>
      <w:proofErr w:type="spellStart"/>
      <w:r w:rsidRPr="001431F2">
        <w:rPr>
          <w:rFonts w:ascii="Times New Roman" w:eastAsia="Calibri" w:hAnsi="Times New Roman"/>
          <w:noProof w:val="0"/>
          <w:szCs w:val="22"/>
          <w:lang w:eastAsia="en-US"/>
        </w:rPr>
        <w:t>t.j</w:t>
      </w:r>
      <w:proofErr w:type="spellEnd"/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. zabezpečiť jeho plné sfunkčnenie najneskôr do dvoch (2) pracovných dní od nahlásenia vady/poruchy bez potreby náhradných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dielov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prevádzky, do siedmich (7) pracovných dní od nahlásenia vady/ poruchy pri potrebe dodania náhradných dielov zo Slo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venska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 a do pätnástich (15) pracovných dní od nahlásenia vady/poruchy pri potrebe dodania náhradných dielov zo zahra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ničia,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prevádzky.</w:t>
      </w:r>
    </w:p>
    <w:p w14:paraId="0AF9CE52" w14:textId="77777777" w:rsidR="00985D38" w:rsidRDefault="00985D38" w:rsidP="00985D38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F394BA6" w14:textId="1F764861" w:rsidR="00D73323" w:rsidRPr="002C76A9" w:rsidRDefault="004A330E" w:rsidP="00B04D71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2C76A9">
        <w:rPr>
          <w:rFonts w:ascii="Times New Roman" w:eastAsia="Calibri" w:hAnsi="Times New Roman"/>
          <w:noProof w:val="0"/>
          <w:szCs w:val="22"/>
          <w:lang w:eastAsia="en-US"/>
        </w:rPr>
        <w:t>Kupujúci sa zaväzuje, že rekla</w:t>
      </w:r>
      <w:r w:rsidR="002D2F99" w:rsidRPr="002C76A9">
        <w:rPr>
          <w:rFonts w:ascii="Times New Roman" w:eastAsia="Calibri" w:hAnsi="Times New Roman"/>
          <w:noProof w:val="0"/>
          <w:szCs w:val="22"/>
          <w:lang w:eastAsia="en-US"/>
        </w:rPr>
        <w:t>mácie resp. svoje nároky z vád/porúch</w:t>
      </w:r>
      <w:r w:rsidR="00AC1A9A" w:rsidRPr="002C76A9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2C76A9">
        <w:rPr>
          <w:rFonts w:ascii="Times New Roman" w:eastAsia="Calibri" w:hAnsi="Times New Roman"/>
          <w:noProof w:val="0"/>
          <w:szCs w:val="22"/>
          <w:lang w:eastAsia="en-US"/>
        </w:rPr>
        <w:t>ovaru uplatní bezodkladne po ich zistení, a to na tel./ faxovom čísle :</w:t>
      </w:r>
      <w:r w:rsidR="005D5F67" w:rsidRPr="002C76A9">
        <w:rPr>
          <w:rFonts w:ascii="Times New Roman" w:eastAsia="Calibri" w:hAnsi="Times New Roman"/>
          <w:noProof w:val="0"/>
          <w:szCs w:val="22"/>
          <w:lang w:eastAsia="en-US"/>
        </w:rPr>
        <w:t xml:space="preserve">+ </w:t>
      </w:r>
      <w:r w:rsidR="002C76A9" w:rsidRPr="00FB73AF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..................................</w:t>
      </w:r>
      <w:r w:rsidR="005D5F67" w:rsidRPr="002C76A9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2C76A9">
        <w:rPr>
          <w:rFonts w:ascii="Times New Roman" w:eastAsia="Calibri" w:hAnsi="Times New Roman"/>
          <w:noProof w:val="0"/>
          <w:szCs w:val="22"/>
          <w:lang w:eastAsia="en-US"/>
        </w:rPr>
        <w:t>alebo e-mailom na adrese</w:t>
      </w:r>
      <w:r w:rsidR="005D5F67" w:rsidRPr="002C76A9">
        <w:rPr>
          <w:rFonts w:ascii="Times New Roman" w:eastAsia="Calibri" w:hAnsi="Times New Roman"/>
          <w:noProof w:val="0"/>
          <w:szCs w:val="22"/>
          <w:lang w:eastAsia="en-US"/>
        </w:rPr>
        <w:t xml:space="preserve">: </w:t>
      </w:r>
      <w:r w:rsidR="002C76A9" w:rsidRPr="00FB73AF">
        <w:rPr>
          <w:highlight w:val="yellow"/>
        </w:rPr>
        <w:t>...................................</w:t>
      </w:r>
    </w:p>
    <w:p w14:paraId="5197A6E7" w14:textId="77777777" w:rsidR="006201D3" w:rsidRPr="00134CE6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1EADC9C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34CE6">
        <w:rPr>
          <w:rFonts w:ascii="Times New Roman" w:eastAsia="Calibri" w:hAnsi="Times New Roman"/>
          <w:b/>
          <w:noProof w:val="0"/>
          <w:szCs w:val="22"/>
          <w:lang w:eastAsia="en-US"/>
        </w:rPr>
        <w:t>Článok V.</w:t>
      </w:r>
    </w:p>
    <w:p w14:paraId="6A1E2DB4" w14:textId="77777777" w:rsidR="006201D3" w:rsidRPr="00134CE6" w:rsidRDefault="00DC798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Zmluvné sankcie a zodpovednosť za škodu</w:t>
      </w:r>
    </w:p>
    <w:p w14:paraId="22CC34D9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14363C" w14:textId="3E659E7E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prípade omeškania predávajúceho s riadnym dodaním tovaru, má k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 xml:space="preserve">upujúci nárok na zmluvnú pokutu vo výške 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0,1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% z kúpnej ceny t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bez</w:t>
      </w:r>
      <w:r w:rsidR="00A0694E">
        <w:rPr>
          <w:rFonts w:ascii="Times New Roman" w:eastAsia="Calibri" w:hAnsi="Times New Roman"/>
          <w:noProof w:val="0"/>
          <w:szCs w:val="22"/>
          <w:lang w:eastAsia="en-US"/>
        </w:rPr>
        <w:t xml:space="preserve"> DPH 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>za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každý aj začatý d</w:t>
      </w:r>
      <w:r>
        <w:rPr>
          <w:rFonts w:ascii="Times New Roman" w:eastAsia="Calibri" w:hAnsi="Times New Roman"/>
          <w:noProof w:val="0"/>
          <w:szCs w:val="22"/>
          <w:lang w:eastAsia="en-US"/>
        </w:rPr>
        <w:t>eň omeškania s riadnym dodaním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157167A1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A13812" w14:textId="6F9BC3EC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prípade omeškania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redávajúceho s</w:t>
      </w:r>
      <w:r w:rsidR="00DC7986">
        <w:rPr>
          <w:rFonts w:ascii="Times New Roman" w:eastAsia="Calibri" w:hAnsi="Times New Roman"/>
          <w:noProof w:val="0"/>
          <w:szCs w:val="22"/>
          <w:lang w:eastAsia="en-US"/>
        </w:rPr>
        <w:t> termínmi plnenia služieb počas záručnej doby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</w:t>
      </w:r>
      <w:r w:rsidR="002D2F99">
        <w:rPr>
          <w:rFonts w:ascii="Times New Roman" w:eastAsia="Calibri" w:hAnsi="Times New Roman"/>
          <w:noProof w:val="0"/>
          <w:szCs w:val="22"/>
          <w:lang w:eastAsia="en-US"/>
        </w:rPr>
        <w:t>č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>lánku IV. odsek</w:t>
      </w:r>
      <w:r w:rsidR="002D2F99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4.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tejto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zmluvy má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zmluvnú pokutu vo výške 300,- EUR (slovom: tristo eur) za každý de</w:t>
      </w:r>
      <w:r>
        <w:rPr>
          <w:rFonts w:ascii="Times New Roman" w:eastAsia="Calibri" w:hAnsi="Times New Roman"/>
          <w:noProof w:val="0"/>
          <w:szCs w:val="22"/>
          <w:lang w:eastAsia="en-US"/>
        </w:rPr>
        <w:t>ň omeškania s odstránením vady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55F0E74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5E649DF" w14:textId="59A80104" w:rsidR="006201D3" w:rsidRDefault="006201D3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Uplatnením uvedených zmluvných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sankcií nie je dotknuté právo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upujúceho na náhradu škody, a to vo výške presahujúcej zmluvnú pokutu.</w:t>
      </w:r>
    </w:p>
    <w:p w14:paraId="3EAC9BC5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E0B166" w14:textId="7A7114F4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prehlasujú, že si budú poskytovať potrebnú súčinnosť pri plnení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záväzkov vyplývajúcich z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 a navzájom si budú oznamovať všetky okolnosti a informácie, ktoré majú alebo môžu mať vplyv na jej plnenie.</w:t>
      </w:r>
    </w:p>
    <w:p w14:paraId="0D029849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798D04F" w14:textId="3D1EE3E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Každá zmluvná strana zodpovedá za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priamu škodu spôsobenú druhej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</w:t>
      </w:r>
      <w:r>
        <w:rPr>
          <w:rFonts w:ascii="Times New Roman" w:eastAsia="Calibri" w:hAnsi="Times New Roman"/>
          <w:noProof w:val="0"/>
          <w:szCs w:val="22"/>
          <w:lang w:eastAsia="en-US"/>
        </w:rPr>
        <w:t>e v súvislosti s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proofErr w:type="spellStart"/>
      <w:r w:rsidR="008E2EED">
        <w:rPr>
          <w:rFonts w:ascii="Times New Roman" w:eastAsia="Calibri" w:hAnsi="Times New Roman"/>
          <w:noProof w:val="0"/>
          <w:szCs w:val="22"/>
          <w:lang w:eastAsia="en-US"/>
        </w:rPr>
        <w:t>vadným</w:t>
      </w:r>
      <w:proofErr w:type="spellEnd"/>
      <w:r w:rsidR="00D3507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plnením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7C7C2B7B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29D0425" w14:textId="3EF8C61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zniknutá škoda bude poškodenej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strane uhradená za predpokladu riadneho preukázania jej vzniku, výšky, porušenia zmluvnej povinnosti a príčinnej súvislosti medzi týmto porušením a vznikom škody, ak navrátenie do pôvodného stavu nie je možné.</w:t>
      </w:r>
    </w:p>
    <w:p w14:paraId="1CB4E007" w14:textId="77777777" w:rsidR="009D6DDA" w:rsidRDefault="009D6DDA" w:rsidP="002D75BB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2032530" w14:textId="0AE05686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Žiadna zmluvná strana nebude zodpovedná druhej zmluvnej strane za nesplnenie alebo omeškanie s plnením svojich zmluvných záväzkov, ak takéto neplnenie bude vychádzať celkom alebo čiastočne z okolností vylučujúcich zodpovednosť, uvedené sa vzťahuje aj na zmluvné pokuty, ktoré v prípade okolností vylučujúcich zodpovednosť nebudú žiadnou zo zmluvných strán uplatňované. Pre účely tejto zmluvy sa za okolnosti vylučujúce zodpovednosť považujú okolnosti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, ktoré nie sú závislé od vôle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luvných strán a ani ich nemôžu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mluvné strany ovplyvniť ako napr. štrajk, epidémia, požiar, prírodná katastrofa, mobilizácia, vojna, povstanie, zabavenie resp. embargo produktov objektívn</w:t>
      </w:r>
      <w:r w:rsidR="00776C79">
        <w:rPr>
          <w:rFonts w:ascii="Times New Roman" w:eastAsia="Calibri" w:hAnsi="Times New Roman"/>
          <w:noProof w:val="0"/>
          <w:szCs w:val="22"/>
          <w:lang w:eastAsia="en-US"/>
        </w:rPr>
        <w:t>e potrebných pre poskytovanie t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ovaru, nezavinená regulácia odberu elektrickej energie. Za vyššiu moc sú považované okolnosti vylučujúce zodpovednosť v zmysle ustanovenia § 374 Obchodného zákonníka.</w:t>
      </w:r>
    </w:p>
    <w:p w14:paraId="2DB6889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A1EC41" w14:textId="7F8DE53D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Účinky vylučujúce zodpovednosť sú obmedzené na dobu, pokiaľ trvá prekážka, s ktorou sú účinky spojené. U</w:t>
      </w:r>
      <w:r>
        <w:rPr>
          <w:rFonts w:ascii="Times New Roman" w:eastAsia="Calibri" w:hAnsi="Times New Roman"/>
          <w:noProof w:val="0"/>
          <w:szCs w:val="22"/>
          <w:lang w:eastAsia="en-US"/>
        </w:rPr>
        <w:t>stanovenie prvej vety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tejto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mluvy  sa up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latní za predpokladu, že druhá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mluvná strana bola písomne oboznámená o týchto okolnostiach a o predpokladanej dobe ich trvania postihnutou stranou, bezodkladne ako sa o nich dozvedela.  </w:t>
      </w:r>
    </w:p>
    <w:p w14:paraId="34F161B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B3D823E" w14:textId="786939B3" w:rsidR="009D6DDA" w:rsidRDefault="009D6DDA" w:rsidP="002D75BB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V prípade, ak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stanú prekážky vyššej moci, je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ktorej sa prekážka týka, povinn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á bezodkladne informovať druhú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mluvnú stranu o povahe, začiatku a konci udalosti vyššej moci, ktorá bráni 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plnení povinností podľa tejto 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069C2061" w14:textId="77777777" w:rsidR="002B62A2" w:rsidRPr="002D75BB" w:rsidRDefault="002B62A2" w:rsidP="002B62A2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BA4E2D" w14:textId="77CC7C0F" w:rsidR="009D6DDA" w:rsidRDefault="00776C79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Ak sa plnenie tejto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stane nemožným z dôvodu vyššej moci na dobu dlhšiu ako 45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dní,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ktorá sa bude chcieť odvolať na vyš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šiu moc, písomne požiada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druhú zmluvnú stranu o úpravu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vo vzťahu k predmetu, cene a času plnenia; ak nedôjde k dohode, má kto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rákoľvek strana právo od tejto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odstúpiť, pričom účinky odstúpenia nastávajú dňom doručenia píso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mného oznámenia o odstúpení od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mluvy dr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mluvnej strane.  </w:t>
      </w:r>
    </w:p>
    <w:p w14:paraId="13560365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2F9DA89" w14:textId="0AB52FE4" w:rsidR="009B46D5" w:rsidRDefault="00AC1A9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Žiadna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</w:t>
      </w:r>
      <w:r>
        <w:rPr>
          <w:rFonts w:ascii="Times New Roman" w:eastAsia="Calibri" w:hAnsi="Times New Roman"/>
          <w:noProof w:val="0"/>
          <w:szCs w:val="22"/>
          <w:lang w:eastAsia="en-US"/>
        </w:rPr>
        <w:t>trana nebude zodpovedná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strane za nesplnenie alebo omeškanie s plnením svojich zmluvných záväzkov, ak takéto omeškanie alebo neplnenie bude spôsobené v dôsledku n</w:t>
      </w:r>
      <w:r>
        <w:rPr>
          <w:rFonts w:ascii="Times New Roman" w:eastAsia="Calibri" w:hAnsi="Times New Roman"/>
          <w:noProof w:val="0"/>
          <w:szCs w:val="22"/>
          <w:lang w:eastAsia="en-US"/>
        </w:rPr>
        <w:t>eposkytnutia súčinnosti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strany</w:t>
      </w:r>
      <w:r w:rsidR="00C935B9">
        <w:rPr>
          <w:rFonts w:ascii="Times New Roman" w:eastAsia="Calibri" w:hAnsi="Times New Roman"/>
          <w:noProof w:val="0"/>
          <w:szCs w:val="22"/>
          <w:lang w:eastAsia="en-US"/>
        </w:rPr>
        <w:t>, najmä nie však výlučne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, ak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i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>:</w:t>
      </w:r>
    </w:p>
    <w:p w14:paraId="7F188712" w14:textId="3AE17CEB" w:rsidR="00BD0495" w:rsidRPr="00BD0495" w:rsidRDefault="009B46D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t>neodstráni zjavné vady a nedorobky do 20 pracovných dní</w:t>
      </w:r>
      <w:r w:rsidR="00BD0495"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 od podpisu inštalačného protokolu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II. ods. 9 tejto zmluvy, </w:t>
      </w:r>
      <w:r w:rsidR="00776C79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 xml:space="preserve">nie je oprávnený vystaviť faktúru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III. ods. 4 </w:t>
      </w:r>
      <w:r w:rsidR="00DA23D2">
        <w:rPr>
          <w:rFonts w:ascii="Times New Roman" w:eastAsia="Calibri" w:hAnsi="Times New Roman"/>
          <w:noProof w:val="0"/>
          <w:szCs w:val="22"/>
          <w:lang w:eastAsia="en-US"/>
        </w:rPr>
        <w:t>tejto zmluvy,</w:t>
      </w:r>
    </w:p>
    <w:p w14:paraId="1DAA3FF0" w14:textId="6B02B32D" w:rsidR="00BD0495" w:rsidRPr="00BD0495" w:rsidRDefault="00BD0495" w:rsidP="00BD0495">
      <w:pPr>
        <w:pStyle w:val="Odsekzoznamu"/>
        <w:numPr>
          <w:ilvl w:val="0"/>
          <w:numId w:val="25"/>
        </w:numPr>
        <w:ind w:left="708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t>ak kupujúci:</w:t>
      </w:r>
    </w:p>
    <w:p w14:paraId="2EE652AF" w14:textId="5917CE42" w:rsidR="00BD0495" w:rsidRPr="00BD0495" w:rsidRDefault="00BD049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nepripraví pracovisko k inštalácii prístroja</w:t>
      </w:r>
      <w:r w:rsidR="00BB53E9">
        <w:rPr>
          <w:rFonts w:ascii="Times New Roman" w:eastAsia="Calibri" w:hAnsi="Times New Roman"/>
          <w:noProof w:val="0"/>
          <w:szCs w:val="22"/>
          <w:lang w:eastAsia="en-US"/>
        </w:rPr>
        <w:t>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02D2CF5D" w14:textId="69C0E44C" w:rsidR="009D6DDA" w:rsidRDefault="009D6DDA" w:rsidP="00BD0495">
      <w:pPr>
        <w:pStyle w:val="Textkomentra"/>
        <w:ind w:left="720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69DFB3" w14:textId="77777777" w:rsidR="009D6DDA" w:rsidRPr="006201D3" w:rsidRDefault="009D6DD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Článok VI.</w:t>
      </w:r>
    </w:p>
    <w:p w14:paraId="34B7C9B8" w14:textId="4E6F8C4B" w:rsidR="009D6DDA" w:rsidRPr="009D6DDA" w:rsidRDefault="00AC1A9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Odstúpenie od z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mluvy</w:t>
      </w:r>
    </w:p>
    <w:p w14:paraId="09C273C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B29737" w14:textId="11FF85BD" w:rsidR="009D6DDA" w:rsidRDefault="00AC1A9A" w:rsidP="00191B32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F94E76">
        <w:rPr>
          <w:rFonts w:ascii="Times New Roman" w:eastAsia="Calibri" w:hAnsi="Times New Roman"/>
          <w:noProof w:val="0"/>
          <w:szCs w:val="22"/>
          <w:lang w:eastAsia="en-US"/>
        </w:rPr>
        <w:t>Spôsob odstúpenia od z</w:t>
      </w:r>
      <w:r w:rsidR="009D6DDA" w:rsidRPr="00F94E76">
        <w:rPr>
          <w:rFonts w:ascii="Times New Roman" w:eastAsia="Calibri" w:hAnsi="Times New Roman"/>
          <w:noProof w:val="0"/>
          <w:szCs w:val="22"/>
          <w:lang w:eastAsia="en-US"/>
        </w:rPr>
        <w:t>mluvy sa riadi ustanoveniami § 345 a nasledujúcimi ustanoveniami Obchodného zákonníka v znení neskorších predpisov.</w:t>
      </w:r>
      <w:r w:rsidR="00C935B9" w:rsidRPr="00F94E76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1376B6D4" w14:textId="77777777" w:rsidR="00F94E76" w:rsidRPr="00F94E76" w:rsidRDefault="00F94E76" w:rsidP="00F94E76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5FF1B2" w14:textId="77DED59C" w:rsidR="009D6DDA" w:rsidRDefault="00AC1A9A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Omeškanie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s </w:t>
      </w:r>
      <w:r>
        <w:rPr>
          <w:rFonts w:ascii="Times New Roman" w:eastAsia="Calibri" w:hAnsi="Times New Roman"/>
          <w:noProof w:val="0"/>
          <w:szCs w:val="22"/>
          <w:lang w:eastAsia="en-US"/>
        </w:rPr>
        <w:t>plnením povinností podľa tejto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mlu</w:t>
      </w:r>
      <w:r>
        <w:rPr>
          <w:rFonts w:ascii="Times New Roman" w:eastAsia="Calibri" w:hAnsi="Times New Roman"/>
          <w:noProof w:val="0"/>
          <w:szCs w:val="22"/>
          <w:lang w:eastAsia="en-US"/>
        </w:rPr>
        <w:t>vy znamená podstatné porušenie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mluvy, pričom </w:t>
      </w:r>
      <w:r>
        <w:rPr>
          <w:rFonts w:ascii="Times New Roman" w:eastAsia="Calibri" w:hAnsi="Times New Roman"/>
          <w:noProof w:val="0"/>
          <w:szCs w:val="22"/>
          <w:lang w:eastAsia="en-US"/>
        </w:rPr>
        <w:t>kupujúci je oprávnený od zmluvy odstúpiť, ak to oznámi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redávajúcemu bez zbytočného odkladu po tom, čo sa o tomto porušení dozvedel.</w:t>
      </w:r>
    </w:p>
    <w:p w14:paraId="02C815E8" w14:textId="77777777" w:rsidR="009D6DDA" w:rsidRDefault="009D6DDA" w:rsidP="009D6DDA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0FD0965" w14:textId="7C72C1C6" w:rsidR="009D6DDA" w:rsidRDefault="006E6250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Pre účely tejto zmluvy sa za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podstatné porušenie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mluvy 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bude rozumieť 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najmä porušenie nasledujúcich zmluvných povinností:</w:t>
      </w:r>
    </w:p>
    <w:p w14:paraId="165E56AA" w14:textId="1F575288" w:rsidR="009D6DDA" w:rsidRDefault="006E6250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omeškanie s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doda</w:t>
      </w:r>
      <w:r>
        <w:rPr>
          <w:rFonts w:ascii="Times New Roman" w:eastAsia="Calibri" w:hAnsi="Times New Roman"/>
          <w:noProof w:val="0"/>
          <w:szCs w:val="22"/>
          <w:lang w:eastAsia="en-US"/>
        </w:rPr>
        <w:t>ním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redávajúcim v zmysle dohodnutých podmienok o viac ako 30 dní,</w:t>
      </w:r>
    </w:p>
    <w:p w14:paraId="3C2F829D" w14:textId="5E0D1496" w:rsidR="009D6DDA" w:rsidRDefault="009D6DDA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neodstránenie vád tovaru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redávajúcim za podmienok uvedených v tejto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mluve ani v</w:t>
      </w: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 poskytnutej dodatočnej lehote,</w:t>
      </w:r>
    </w:p>
    <w:p w14:paraId="05B2861F" w14:textId="52B64F96" w:rsidR="009D6DDA" w:rsidRPr="00F46339" w:rsidRDefault="00AC1A9A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neprevzatie tovaru k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upujúcim </w:t>
      </w:r>
      <w:r>
        <w:rPr>
          <w:rFonts w:ascii="Times New Roman" w:eastAsia="Calibri" w:hAnsi="Times New Roman"/>
          <w:noProof w:val="0"/>
          <w:szCs w:val="22"/>
          <w:lang w:eastAsia="en-US"/>
        </w:rPr>
        <w:t>v súlade s touto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mluvou riadne </w:t>
      </w:r>
      <w:r w:rsidR="00766547">
        <w:rPr>
          <w:rFonts w:ascii="Times New Roman" w:eastAsia="Calibri" w:hAnsi="Times New Roman"/>
          <w:noProof w:val="0"/>
          <w:szCs w:val="22"/>
          <w:lang w:eastAsia="en-US"/>
        </w:rPr>
        <w:t xml:space="preserve">a 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včas.</w:t>
      </w:r>
    </w:p>
    <w:p w14:paraId="2CD018DF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656F309" w14:textId="21B72518" w:rsidR="00B81144" w:rsidRPr="008D667F" w:rsidRDefault="006201D3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Odstúpenie podľa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z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mluvy, ako aj 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z iných dôvodov uvedených v tejto 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mluve,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je účinné dňom doručenia písomného oznámenia o odstúpení od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z</w:t>
      </w:r>
      <w:r w:rsidR="00B25BD2">
        <w:rPr>
          <w:rFonts w:ascii="Times New Roman" w:eastAsia="Calibri" w:hAnsi="Times New Roman"/>
          <w:noProof w:val="0"/>
          <w:szCs w:val="22"/>
          <w:lang w:eastAsia="en-US"/>
        </w:rPr>
        <w:t xml:space="preserve">mluvy druhej zmluvnej strane.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Odstúpení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nie je dotknuté právo na náhradu škody a na úhradu zmluvnej pokuty, na ktoré vz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nikol nárok pred odstúpením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10B679D0" w14:textId="77777777" w:rsidR="00B81144" w:rsidRDefault="00B81144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436BD65C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V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I.</w:t>
      </w:r>
    </w:p>
    <w:p w14:paraId="1B0B714C" w14:textId="4BEE632F" w:rsidR="006201D3" w:rsidRPr="006201D3" w:rsidRDefault="00AC1A9A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Osobitné dojednania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mluvných strán</w:t>
      </w:r>
    </w:p>
    <w:p w14:paraId="21063D57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6BE616" w14:textId="4B9F8725" w:rsid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sa zaväzujú oznámiť si navzájom akékoľvek zmeny údajov dôleži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tých pre bezproblémové plnenie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a to najmä úd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ajov uvedených v záhlaví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príp. iných kontaktn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ých údajov vymedzených v 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</w:p>
    <w:p w14:paraId="3069E8F0" w14:textId="77777777" w:rsidR="006F0076" w:rsidRPr="006F0076" w:rsidRDefault="006F0076" w:rsidP="006F0076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2A2645" w14:textId="48396D7B" w:rsidR="008E2EED" w:rsidRDefault="006F0076" w:rsidP="006F0076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Pr="006F0076">
        <w:rPr>
          <w:rFonts w:ascii="Times New Roman" w:eastAsia="Calibri" w:hAnsi="Times New Roman"/>
          <w:noProof w:val="0"/>
          <w:szCs w:val="22"/>
          <w:lang w:eastAsia="en-US"/>
        </w:rPr>
        <w:t>mluvné strany sa dohodli, že predávajúci v postavení veriteľa nepostúpi akúkoľvek svoju pohľadávku z tejto zmluvy tretej osobe bez predchádzajúceho písomného súhlasu dlžníka- kupujúceho. Rovnakým spôsobom predávajúci pohľadávku voči kupujúcemu nezabezpečí ručením treťou osobou alebo žiadnym iným právne prípustným spôsobom predávajúci neposkytne práva k takejto pohľadávke tretej osobe. Písomný súhlas kupujúceho s týmito úkonmi je zároveň platný len za podmienky, že bol na tento úkon udelený predchádzajúci písomný súhlas Ministerstva zdravotníctva SR. V prípade, že dôjde zo strany predávajúceho k porušeniu tejto povinnosti a svoje práva a povinnosti z tejto zmluvy postúpi, resp. prijme ručenie tretej osobe bez súhlasu protistrany, bude sa takýto úkon považovať za absolútne neplatný a neúčinný voči kupujúcemu.</w:t>
      </w:r>
    </w:p>
    <w:p w14:paraId="5E29F35B" w14:textId="77777777" w:rsidR="006F0076" w:rsidRPr="006F0076" w:rsidRDefault="006F0076" w:rsidP="006F007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E1D98D7" w14:textId="77777777" w:rsidR="006201D3" w:rsidRP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Predávajúci sa zaväzuje, že</w:t>
      </w:r>
    </w:p>
    <w:p w14:paraId="307D6273" w14:textId="39D14E7C" w:rsidR="006201D3" w:rsidRPr="006201D3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nevyužije žiadne informácie, ktoré zistí alebo s prihliadnutím na okolnosti by mohol zi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stiť pri plnení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vo svoj prospech, ani v prospech tretích osôb, a to jednak počas trvania tohto zmluvného vzťahu, ako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 po ukončení platnosti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mluvy;</w:t>
      </w:r>
    </w:p>
    <w:p w14:paraId="40A21533" w14:textId="2628700B" w:rsidR="00C935B9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informácie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a podklady poskytnuté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upujúcim alebo tretími osob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ami pre plnenie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nepoužije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iný účel ako je plnenie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>;</w:t>
      </w:r>
    </w:p>
    <w:p w14:paraId="5536904C" w14:textId="1445B0E9" w:rsidR="00FD15F6" w:rsidRDefault="00C935B9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 prípade porušenia povinnosti uvedenej v bode a</w:t>
      </w:r>
      <w:r w:rsidR="00B26FE3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> a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 </w:t>
      </w:r>
      <w:r>
        <w:rPr>
          <w:rFonts w:ascii="Times New Roman" w:eastAsia="Calibri" w:hAnsi="Times New Roman"/>
          <w:noProof w:val="0"/>
          <w:szCs w:val="22"/>
          <w:lang w:eastAsia="en-US"/>
        </w:rPr>
        <w:t>b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toh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o odseku 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mluvy,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predávajúci uhradí kupujúcemu zmluvnú pokutu jednorazovo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vo výške u</w:t>
      </w:r>
      <w:r>
        <w:rPr>
          <w:rFonts w:ascii="Times New Roman" w:eastAsia="Calibri" w:hAnsi="Times New Roman"/>
          <w:noProof w:val="0"/>
          <w:szCs w:val="22"/>
          <w:lang w:eastAsia="en-US"/>
        </w:rPr>
        <w:t>veden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ej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v čl. V. ods. 1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mluvy, t. j. 0,1 % </w:t>
      </w:r>
      <w:r>
        <w:rPr>
          <w:rFonts w:ascii="Times New Roman" w:eastAsia="Calibri" w:hAnsi="Times New Roman"/>
          <w:noProof w:val="0"/>
          <w:szCs w:val="22"/>
          <w:lang w:eastAsia="en-US"/>
        </w:rPr>
        <w:t>z kúpnej ceny tovaru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 bez DPH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 xml:space="preserve">, a to aj opakovane, čím nie je dotknutá náhrada škody. </w:t>
      </w:r>
    </w:p>
    <w:p w14:paraId="5D2BC558" w14:textId="733EBB8C" w:rsidR="00524FD8" w:rsidRDefault="00524FD8" w:rsidP="00524FD8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406C3D5" w14:textId="46502DA5" w:rsidR="00524FD8" w:rsidRPr="004005C4" w:rsidRDefault="00524FD8" w:rsidP="004005C4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sa zaväzuje umožniť výkon kontroly súvisiaci s predmetom plnenia tejto zmluvy, ako aj s ostatnými ustanoveniami tejto zmluvy zo strany osôb oprávnených na výkon kontroly,  kedykoľvek po uzavretí tejto zmluvy a počas platnosti a účinnosti </w:t>
      </w:r>
      <w:r w:rsidR="004005C4" w:rsidRPr="004005C4">
        <w:rPr>
          <w:rFonts w:ascii="Times New Roman" w:eastAsia="Calibri" w:hAnsi="Times New Roman"/>
          <w:noProof w:val="0"/>
          <w:szCs w:val="22"/>
          <w:lang w:eastAsia="en-US"/>
        </w:rPr>
        <w:t xml:space="preserve">Zmluvy o poskytnutí prostriedkov mechanizmu na podporu Obnovy a Odolnosti č. </w:t>
      </w:r>
      <w:r w:rsidR="00304518">
        <w:rPr>
          <w:rFonts w:ascii="Times New Roman" w:eastAsia="Calibri" w:hAnsi="Times New Roman"/>
          <w:noProof w:val="0"/>
          <w:szCs w:val="22"/>
          <w:lang w:eastAsia="en-US"/>
        </w:rPr>
        <w:t>808/2023</w:t>
      </w:r>
      <w:r w:rsidR="004005C4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4005C4" w:rsidRPr="004005C4">
        <w:rPr>
          <w:rFonts w:ascii="Times New Roman" w:eastAsia="Calibri" w:hAnsi="Times New Roman"/>
          <w:noProof w:val="0"/>
          <w:szCs w:val="22"/>
          <w:lang w:eastAsia="en-US"/>
        </w:rPr>
        <w:t xml:space="preserve">uzavretej medzi poskytovateľom prostriedkov mechanizmu a kupujúcim dňa </w:t>
      </w:r>
      <w:r w:rsidR="00304518">
        <w:rPr>
          <w:rFonts w:ascii="Times New Roman" w:eastAsia="Calibri" w:hAnsi="Times New Roman"/>
          <w:noProof w:val="0"/>
          <w:szCs w:val="22"/>
          <w:lang w:eastAsia="en-US"/>
        </w:rPr>
        <w:t>6.9.2023</w:t>
      </w:r>
      <w:r w:rsidRPr="004005C4">
        <w:rPr>
          <w:rFonts w:ascii="Times New Roman" w:eastAsia="Calibri" w:hAnsi="Times New Roman"/>
          <w:noProof w:val="0"/>
          <w:szCs w:val="22"/>
          <w:lang w:eastAsia="en-US"/>
        </w:rPr>
        <w:t>; oprávnenými osobami sú najmä:</w:t>
      </w:r>
    </w:p>
    <w:p w14:paraId="02939E05" w14:textId="77777777" w:rsidR="00524FD8" w:rsidRPr="006C0CCF" w:rsidRDefault="00524FD8" w:rsidP="00524FD8">
      <w:pPr>
        <w:ind w:left="851" w:firstLine="142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-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ab/>
        <w:t>Riadiaci orgán (poskytovateľ) a ním poverené osoby;</w:t>
      </w:r>
    </w:p>
    <w:p w14:paraId="7421DEE9" w14:textId="77777777" w:rsidR="00524FD8" w:rsidRPr="006C0CCF" w:rsidRDefault="00524FD8" w:rsidP="00524FD8">
      <w:pPr>
        <w:ind w:left="851" w:firstLine="142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>-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ab/>
        <w:t>Najvyšší kontrolný úrad SR;</w:t>
      </w:r>
    </w:p>
    <w:p w14:paraId="52717A38" w14:textId="77777777" w:rsidR="00524FD8" w:rsidRPr="006C0CCF" w:rsidRDefault="00524FD8" w:rsidP="00524FD8">
      <w:pPr>
        <w:ind w:left="851" w:firstLine="142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>-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ab/>
        <w:t>príslušná správa finančnej kontroly;</w:t>
      </w:r>
    </w:p>
    <w:p w14:paraId="666AA490" w14:textId="77777777" w:rsidR="00524FD8" w:rsidRPr="006C0CCF" w:rsidRDefault="00524FD8" w:rsidP="00524FD8">
      <w:pPr>
        <w:ind w:left="851" w:firstLine="142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>-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ab/>
        <w:t>certifikačný orgán a nimi poverené osoby;</w:t>
      </w:r>
    </w:p>
    <w:p w14:paraId="24380992" w14:textId="77777777" w:rsidR="00524FD8" w:rsidRPr="006C0CCF" w:rsidRDefault="00524FD8" w:rsidP="00524FD8">
      <w:pPr>
        <w:ind w:left="851" w:firstLine="142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>-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ab/>
        <w:t>orgán auditu, jeho spolupracujúce orgány a nimi poverené osoby;</w:t>
      </w:r>
    </w:p>
    <w:p w14:paraId="14D3F70A" w14:textId="77777777" w:rsidR="00524FD8" w:rsidRPr="006C0CCF" w:rsidRDefault="00524FD8" w:rsidP="00524FD8">
      <w:pPr>
        <w:ind w:left="1413" w:hanging="42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>-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splnomocnení zástupcovia Európskej Komisie a Európskeho dvora audítorov, osoby 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>prizvané orgánmi, ktoré sú uvedené ako oprávnené osoby v súlade s príslušnými právnymi predpismi SR a EÚ.</w:t>
      </w:r>
    </w:p>
    <w:p w14:paraId="22B8FBAC" w14:textId="77777777" w:rsidR="00524FD8" w:rsidRPr="006C0CCF" w:rsidRDefault="00524FD8" w:rsidP="00524FD8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9BC270" w14:textId="77777777" w:rsidR="00524FD8" w:rsidRPr="006C0CCF" w:rsidRDefault="00524FD8" w:rsidP="00524FD8">
      <w:pPr>
        <w:pStyle w:val="Odsekzoznamu"/>
        <w:numPr>
          <w:ilvl w:val="0"/>
          <w:numId w:val="8"/>
        </w:num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sa zaväzuje poskytnúť osobám oprávneným na výkon kontroly špecifikovaným v odseku </w:t>
      </w:r>
      <w:r>
        <w:rPr>
          <w:rFonts w:ascii="Times New Roman" w:eastAsia="Calibri" w:hAnsi="Times New Roman"/>
          <w:noProof w:val="0"/>
          <w:szCs w:val="22"/>
          <w:lang w:eastAsia="en-US"/>
        </w:rPr>
        <w:t>4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 xml:space="preserve"> tohto článku, všetku potrebnú súčinnosť. V prípade, že v dôsledku kontroly vykonanej oprávneným orgánom, dôjde zavinením predávajúceho k uznaniu plnenia predmetu tejto zmluvy ako neoprávneného výdavku, </w:t>
      </w:r>
      <w:proofErr w:type="spellStart"/>
      <w:r w:rsidRPr="006C0CCF">
        <w:rPr>
          <w:rFonts w:ascii="Times New Roman" w:eastAsia="Calibri" w:hAnsi="Times New Roman"/>
          <w:noProof w:val="0"/>
          <w:szCs w:val="22"/>
          <w:lang w:eastAsia="en-US"/>
        </w:rPr>
        <w:t>t.j</w:t>
      </w:r>
      <w:proofErr w:type="spellEnd"/>
      <w:r w:rsidRPr="006C0CCF">
        <w:rPr>
          <w:rFonts w:ascii="Times New Roman" w:eastAsia="Calibri" w:hAnsi="Times New Roman"/>
          <w:noProof w:val="0"/>
          <w:szCs w:val="22"/>
          <w:lang w:eastAsia="en-US"/>
        </w:rPr>
        <w:t>. výdavku, ktorý nezodpovedá cenám bežným na trhu v čase ich vzniku a v mieste ich vzniku, a ktorý preto nebude kupujúcemu uznaný ako oprávnený, je predávajúci povinný nahradiť kupujúcemu v plnom rozsahu škodu, ktorá mu v dôsledku tejto skutočnosti vznikne.</w:t>
      </w:r>
    </w:p>
    <w:p w14:paraId="4B7F0B11" w14:textId="77777777" w:rsidR="00524FD8" w:rsidRPr="006C0CCF" w:rsidRDefault="00524FD8" w:rsidP="00524FD8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3D876D9" w14:textId="77777777" w:rsidR="00524FD8" w:rsidRPr="006C0CCF" w:rsidRDefault="00524FD8" w:rsidP="00524FD8">
      <w:pPr>
        <w:pStyle w:val="Odsekzoznamu"/>
        <w:numPr>
          <w:ilvl w:val="0"/>
          <w:numId w:val="8"/>
        </w:num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bude rešpektovať právo osôb oprávnených na výkon kontroly podľa odseku </w:t>
      </w:r>
      <w:r>
        <w:rPr>
          <w:rFonts w:ascii="Times New Roman" w:eastAsia="Calibri" w:hAnsi="Times New Roman"/>
          <w:noProof w:val="0"/>
          <w:szCs w:val="22"/>
          <w:lang w:eastAsia="en-US"/>
        </w:rPr>
        <w:t>4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 xml:space="preserve"> tohto článku vstupovať do objektov, ak to súvisí s predmetom tejto zmluvy a požadovať od predávajúceho predloženie originálnych dokladov a inú potrebnú dokumentáciu, alebo iné ďalšie doklady súvisiace s touto zmluvou.</w:t>
      </w:r>
    </w:p>
    <w:p w14:paraId="02543D59" w14:textId="77777777" w:rsidR="00524FD8" w:rsidRPr="006C0CCF" w:rsidRDefault="00524FD8" w:rsidP="00524FD8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4C242FD" w14:textId="77777777" w:rsidR="00524FD8" w:rsidRDefault="00524FD8" w:rsidP="00524FD8">
      <w:pPr>
        <w:pStyle w:val="Odsekzoznamu"/>
        <w:numPr>
          <w:ilvl w:val="0"/>
          <w:numId w:val="8"/>
        </w:num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C0CCF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za zaväzuje prijať opatrenia na nápravu nedostatkov zistených kontrolou, overovaním na mieste v zmysle Správy z kontroly, v lehote stanovenej osobami oprávnenými na výkon kontroly podľa odseku </w:t>
      </w:r>
      <w:r>
        <w:rPr>
          <w:rFonts w:ascii="Times New Roman" w:eastAsia="Calibri" w:hAnsi="Times New Roman"/>
          <w:noProof w:val="0"/>
          <w:szCs w:val="22"/>
          <w:lang w:eastAsia="en-US"/>
        </w:rPr>
        <w:t>4</w:t>
      </w:r>
      <w:r w:rsidRPr="006C0CCF">
        <w:rPr>
          <w:rFonts w:ascii="Times New Roman" w:eastAsia="Calibri" w:hAnsi="Times New Roman"/>
          <w:noProof w:val="0"/>
          <w:szCs w:val="22"/>
          <w:lang w:eastAsia="en-US"/>
        </w:rPr>
        <w:t xml:space="preserve"> tohto článku, a zároveň zaslať kupujúcemu informáciu o splnení opatrení prijatých na nápravu zistených nedostatkov bezodkladne po ich splnení.“</w:t>
      </w:r>
    </w:p>
    <w:p w14:paraId="0CD74A40" w14:textId="77777777" w:rsidR="001F0F1F" w:rsidRPr="0076657E" w:rsidRDefault="001F0F1F" w:rsidP="0076657E">
      <w:pPr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</w:p>
    <w:p w14:paraId="1027D75C" w14:textId="77777777" w:rsidR="00527695" w:rsidRDefault="00527695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B552FA2" w14:textId="77777777" w:rsidR="00D64BD6" w:rsidRPr="001431F2" w:rsidRDefault="00D64BD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Článok V</w:t>
      </w:r>
      <w:r w:rsidR="009D6DDA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="002A079D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7E1124ED" w14:textId="77777777" w:rsidR="00D64BD6" w:rsidRPr="001431F2" w:rsidRDefault="002A079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Subdodávky</w:t>
      </w:r>
    </w:p>
    <w:p w14:paraId="72C29872" w14:textId="77777777" w:rsidR="002A079D" w:rsidRPr="001431F2" w:rsidRDefault="002A079D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E5F5376" w14:textId="4595A160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 xml:space="preserve">Predávajúci </w:t>
      </w:r>
      <w:r w:rsidR="00B26FE3">
        <w:rPr>
          <w:rFonts w:ascii="Times New Roman" w:hAnsi="Times New Roman"/>
          <w:szCs w:val="22"/>
        </w:rPr>
        <w:t xml:space="preserve">je oprávnený </w:t>
      </w:r>
      <w:r w:rsidRPr="001431F2">
        <w:rPr>
          <w:rFonts w:ascii="Times New Roman" w:hAnsi="Times New Roman"/>
          <w:szCs w:val="22"/>
        </w:rPr>
        <w:t>zabezpečiť časť plnenia predmetu zmluvy prostredníctvom svojich subdodávateľov.</w:t>
      </w:r>
    </w:p>
    <w:p w14:paraId="1A11AE0F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4F4746" w14:textId="77777777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garantuje spôsobilosť subdodávateľov pre plnenie predmetu zmluvy.</w:t>
      </w:r>
    </w:p>
    <w:p w14:paraId="036E0966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F6B2DAD" w14:textId="51E9B496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zodpovedá za celé a riadne plnenie zmluvy počas cel</w:t>
      </w:r>
      <w:r w:rsidR="00AC1A9A">
        <w:rPr>
          <w:rFonts w:ascii="Times New Roman" w:hAnsi="Times New Roman"/>
          <w:szCs w:val="22"/>
        </w:rPr>
        <w:t>ého trvania zmluvného vzťahu s k</w:t>
      </w:r>
      <w:r w:rsidRPr="001431F2">
        <w:rPr>
          <w:rFonts w:ascii="Times New Roman" w:hAnsi="Times New Roman"/>
          <w:szCs w:val="22"/>
        </w:rPr>
        <w:t>upuj</w:t>
      </w:r>
      <w:r w:rsidR="00AC1A9A">
        <w:rPr>
          <w:rFonts w:ascii="Times New Roman" w:hAnsi="Times New Roman"/>
          <w:szCs w:val="22"/>
        </w:rPr>
        <w:t>úcim a to bez ohľadu na to, či p</w:t>
      </w:r>
      <w:r w:rsidRPr="001431F2">
        <w:rPr>
          <w:rFonts w:ascii="Times New Roman" w:hAnsi="Times New Roman"/>
          <w:szCs w:val="22"/>
        </w:rPr>
        <w:t xml:space="preserve">redávajúci použil subdodávky alebo nie, v akom rozsahu a za akých podmienok. </w:t>
      </w:r>
    </w:p>
    <w:p w14:paraId="3DC4125A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600CBA2" w14:textId="78C1CAB2" w:rsidR="002A079D" w:rsidRPr="001431F2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Predávajúci je povinný oznámiť k</w:t>
      </w:r>
      <w:r w:rsidR="002A079D" w:rsidRPr="001431F2">
        <w:rPr>
          <w:rFonts w:ascii="Times New Roman" w:hAnsi="Times New Roman"/>
          <w:szCs w:val="22"/>
        </w:rPr>
        <w:t>upujúcemu akúkoľvek zmenu údajov o subdodávateľovi, do piatich pracovných dní odo dňa, kedy táto skutočnosť nastala.</w:t>
      </w:r>
    </w:p>
    <w:p w14:paraId="0790BD87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6C395F2" w14:textId="0A2F3DF3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má právo na zmenu subdodávateľa alebo na doplnenie nového subdodávateľa vo vzť</w:t>
      </w:r>
      <w:r w:rsidR="00AC1A9A">
        <w:rPr>
          <w:rFonts w:ascii="Times New Roman" w:hAnsi="Times New Roman"/>
          <w:szCs w:val="22"/>
        </w:rPr>
        <w:t>ahu k plneniu, ktorého sa táto z</w:t>
      </w:r>
      <w:r w:rsidRPr="001431F2">
        <w:rPr>
          <w:rFonts w:ascii="Times New Roman" w:hAnsi="Times New Roman"/>
          <w:szCs w:val="22"/>
        </w:rPr>
        <w:t>mluva týka.</w:t>
      </w:r>
    </w:p>
    <w:p w14:paraId="285C3DB5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B80598" w14:textId="2BA07952" w:rsidR="00671259" w:rsidRPr="001431F2" w:rsidRDefault="006E6250" w:rsidP="00671259">
      <w:pPr>
        <w:widowControl w:val="0"/>
        <w:numPr>
          <w:ilvl w:val="0"/>
          <w:numId w:val="15"/>
        </w:numPr>
        <w:suppressAutoHyphens/>
        <w:ind w:left="357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>
        <w:rPr>
          <w:rFonts w:ascii="Times New Roman" w:hAnsi="Times New Roman"/>
          <w:szCs w:val="22"/>
        </w:rPr>
        <w:t xml:space="preserve">Predávajúci </w:t>
      </w:r>
      <w:r w:rsidR="00671259" w:rsidRPr="001431F2">
        <w:rPr>
          <w:rFonts w:ascii="Times New Roman" w:hAnsi="Times New Roman"/>
          <w:szCs w:val="22"/>
        </w:rPr>
        <w:t>je povinný do piatich pracovných dní odo dňa uzatvorenia zmluvy so subdodávateľom, alebo v deň nástupu subdodávateľa (podľa toho, ktorá skutočnosť nastane neskôr), predložiť aktualizované Vyhlásenie o subdodávateľoch, ktoré musí obsahovať minimálne identifikáciu subdodávateľa, predmet subdodávky, predpokladaný podiel zákazky zadávaný subdodávateľom a osobu oprávnenú konať za subdodávateľa (meno a priezvisko, tel. kontakt).</w:t>
      </w:r>
    </w:p>
    <w:p w14:paraId="2FBB84F1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4BA49F9" w14:textId="62BE8EDB" w:rsidR="006201D3" w:rsidRPr="00124948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Porušenie povinností p</w:t>
      </w:r>
      <w:r w:rsidR="002A079D" w:rsidRPr="001431F2">
        <w:rPr>
          <w:rFonts w:ascii="Times New Roman" w:hAnsi="Times New Roman"/>
          <w:szCs w:val="22"/>
        </w:rPr>
        <w:t>redávaj</w:t>
      </w:r>
      <w:r>
        <w:rPr>
          <w:rFonts w:ascii="Times New Roman" w:hAnsi="Times New Roman"/>
          <w:szCs w:val="22"/>
        </w:rPr>
        <w:t>úceho uvedených v tomto článku z</w:t>
      </w:r>
      <w:r w:rsidR="002A079D" w:rsidRPr="001431F2">
        <w:rPr>
          <w:rFonts w:ascii="Times New Roman" w:hAnsi="Times New Roman"/>
          <w:szCs w:val="22"/>
        </w:rPr>
        <w:t>mluvy sa považuje za podstatné</w:t>
      </w:r>
      <w:r w:rsidR="00FD15F6" w:rsidRPr="001431F2">
        <w:rPr>
          <w:rFonts w:ascii="Times New Roman" w:hAnsi="Times New Roman"/>
          <w:szCs w:val="22"/>
        </w:rPr>
        <w:t xml:space="preserve"> porušenie zmluvných povinností a 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zakladá prá</w:t>
      </w:r>
      <w:r>
        <w:rPr>
          <w:rFonts w:ascii="Times New Roman" w:eastAsia="Calibri" w:hAnsi="Times New Roman"/>
          <w:noProof w:val="0"/>
          <w:szCs w:val="22"/>
          <w:lang w:eastAsia="en-US"/>
        </w:rPr>
        <w:t>vo kupujúceho na odstúpenie od z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E819045" w14:textId="77777777" w:rsidR="00766547" w:rsidRPr="00D64BD6" w:rsidRDefault="00766547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9B48AE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 xml:space="preserve">Článok 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IX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3E40C72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Záverečné ustanovenia</w:t>
      </w:r>
    </w:p>
    <w:p w14:paraId="562444A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86BC58A" w14:textId="50264BF7" w:rsidR="008D667F" w:rsidRPr="008D667F" w:rsidRDefault="008D667F" w:rsidP="008D667F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D667F">
        <w:rPr>
          <w:rFonts w:ascii="Times New Roman" w:hAnsi="Times New Roman"/>
        </w:rPr>
        <w:t>Zmlu</w:t>
      </w:r>
      <w:r w:rsidR="00AC1A9A">
        <w:rPr>
          <w:rFonts w:ascii="Times New Roman" w:hAnsi="Times New Roman"/>
        </w:rPr>
        <w:t>vné strany sa dohodli, že túto z</w:t>
      </w:r>
      <w:r w:rsidRPr="008D667F">
        <w:rPr>
          <w:rFonts w:ascii="Times New Roman" w:hAnsi="Times New Roman"/>
        </w:rPr>
        <w:t>mluvu je možné zmeniť alebo doplniť len formou písomných dodatkov pri dodržaní podmienok podľa § 18 zákona č. 343/2015 Z. z. o verejnom obstarávaní a o zmene a doplnení niektorých zákonov v znení neskorších predpisov, na ktorých platnosť sa vyžaduje, aby boli riadne potvrdené a po</w:t>
      </w:r>
      <w:r w:rsidR="00AC1A9A">
        <w:rPr>
          <w:rFonts w:ascii="Times New Roman" w:hAnsi="Times New Roman"/>
        </w:rPr>
        <w:t>dpísané oprávnenými zástupcami z</w:t>
      </w:r>
      <w:r w:rsidRPr="008D667F">
        <w:rPr>
          <w:rFonts w:ascii="Times New Roman" w:hAnsi="Times New Roman"/>
        </w:rPr>
        <w:t>mluvných str</w:t>
      </w:r>
      <w:r w:rsidR="00AC1A9A">
        <w:rPr>
          <w:rFonts w:ascii="Times New Roman" w:hAnsi="Times New Roman"/>
        </w:rPr>
        <w:t>án. K návrhom dodatkov k tejto z</w:t>
      </w:r>
      <w:r w:rsidR="006E6250">
        <w:rPr>
          <w:rFonts w:ascii="Times New Roman" w:hAnsi="Times New Roman"/>
        </w:rPr>
        <w:t>mluve sa z</w:t>
      </w:r>
      <w:r w:rsidRPr="008D667F">
        <w:rPr>
          <w:rFonts w:ascii="Times New Roman" w:hAnsi="Times New Roman"/>
        </w:rPr>
        <w:t>mluvné strany zaväzujú vyjadriť písomne, v lehote 14 dní od doručenia návrhu dodatku. Po tú istú dobu je týmto návrhom viazaná zmluvná strana, ktorá ho podala.</w:t>
      </w:r>
    </w:p>
    <w:p w14:paraId="6986226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E309D5" w14:textId="2FD8DB4C" w:rsidR="006201D3" w:rsidRPr="006201D3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Právne vzťahy neupravené touto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mluvou sa riadia najmä príslušnými ustanoveniami Obchodného zákonníka, v znení neskorších predpisov a súvisiacimi platnými právnymi predpismi Slovenskej republiky.</w:t>
      </w:r>
    </w:p>
    <w:p w14:paraId="75FD1B9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A18BA04" w14:textId="1E6321D0" w:rsidR="006201D3" w:rsidRP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Zmluvné strany sa dohodli, že všetky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 rozpory vyplývajúce z plnenia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mluvy, budú riešiť  predovšetkým dohodou a vzájomným rokovaním. Až v prípade, ak nedôjde k dohode, uplatní ktorákoľvek zo 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zmluvných strán svoje práva zo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mluvy na príslušnom súde Slovenskej republiky.</w:t>
      </w:r>
    </w:p>
    <w:p w14:paraId="71A4E1A0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D709D7A" w14:textId="106568FB" w:rsidR="006201D3" w:rsidRPr="00D64BD6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Každé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sa, pokiaľ je to možné, interpretuje tak, že je účinné a platné podľa platných právnych predpisov. Pokiaľ by v</w:t>
      </w:r>
      <w:r>
        <w:rPr>
          <w:rFonts w:ascii="Times New Roman" w:eastAsia="Calibri" w:hAnsi="Times New Roman"/>
          <w:noProof w:val="0"/>
          <w:szCs w:val="22"/>
          <w:lang w:eastAsia="en-US"/>
        </w:rPr>
        <w:t>šak niektoré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bolo podľa platných právnych predpisov nevymožiteľné alebo neplatné, bude neúčinné iba v rozsahu tejto nevymožiteľnosti alebo neplatnos</w:t>
      </w:r>
      <w:r>
        <w:rPr>
          <w:rFonts w:ascii="Times New Roman" w:eastAsia="Calibri" w:hAnsi="Times New Roman"/>
          <w:noProof w:val="0"/>
          <w:szCs w:val="22"/>
          <w:lang w:eastAsia="en-US"/>
        </w:rPr>
        <w:t>ti a ostatné ustanovenia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budú i naďalej záväzné a v plnom rozsahu platné a účinné. V prípade takejto nevymožiteľnosti alebo neplatnosti budú </w:t>
      </w:r>
      <w:r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v dobrej viere rokovať, aby sa dohodli na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zmenách alebo doplnkoch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mluvy, ktoré sú potreb</w:t>
      </w:r>
      <w:r>
        <w:rPr>
          <w:rFonts w:ascii="Times New Roman" w:eastAsia="Calibri" w:hAnsi="Times New Roman"/>
          <w:noProof w:val="0"/>
          <w:szCs w:val="22"/>
          <w:lang w:eastAsia="en-US"/>
        </w:rPr>
        <w:t>né na realizáciu zámerov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z hľadiska tejto nevymožiteľnosti alebo neplatnosti.</w:t>
      </w:r>
    </w:p>
    <w:p w14:paraId="44562FF4" w14:textId="77777777" w:rsidR="00B81144" w:rsidRPr="006201D3" w:rsidRDefault="00B81144" w:rsidP="00D767DD">
      <w:pPr>
        <w:ind w:left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97A8D4A" w14:textId="5B71B357" w:rsidR="009D6DDA" w:rsidRPr="00106303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hAnsi="Times New Roman"/>
          <w:szCs w:val="22"/>
        </w:rPr>
        <w:t>Zmluvné strany</w:t>
      </w:r>
      <w:r w:rsidR="00AC1A9A">
        <w:rPr>
          <w:rFonts w:ascii="Times New Roman" w:hAnsi="Times New Roman"/>
          <w:szCs w:val="22"/>
        </w:rPr>
        <w:t xml:space="preserve"> sa dohodli, ak nie je v tejto z</w:t>
      </w:r>
      <w:r w:rsidRPr="00106303">
        <w:rPr>
          <w:rFonts w:ascii="Times New Roman" w:hAnsi="Times New Roman"/>
          <w:szCs w:val="22"/>
        </w:rPr>
        <w:t>mluve pri jednotlivých úkonoch ustanovené inak, že akékoľvek oznámenia, správy a pod. (ďalej aj len ako „</w:t>
      </w:r>
      <w:r w:rsidR="00AC1A9A">
        <w:rPr>
          <w:rFonts w:ascii="Times New Roman" w:hAnsi="Times New Roman"/>
          <w:b/>
          <w:i/>
          <w:szCs w:val="22"/>
        </w:rPr>
        <w:t>o</w:t>
      </w:r>
      <w:r w:rsidRPr="00106303">
        <w:rPr>
          <w:rFonts w:ascii="Times New Roman" w:hAnsi="Times New Roman"/>
          <w:b/>
          <w:i/>
          <w:szCs w:val="22"/>
        </w:rPr>
        <w:t>známenia</w:t>
      </w:r>
      <w:r w:rsidR="00AC1A9A">
        <w:rPr>
          <w:rFonts w:ascii="Times New Roman" w:hAnsi="Times New Roman"/>
          <w:szCs w:val="22"/>
        </w:rPr>
        <w:t>“) týkajúce sa tejto zmluvy, si z</w:t>
      </w:r>
      <w:r w:rsidRPr="00106303">
        <w:rPr>
          <w:rFonts w:ascii="Times New Roman" w:hAnsi="Times New Roman"/>
          <w:szCs w:val="22"/>
        </w:rPr>
        <w:t>mluvné strany budú doručovať niektorým z nasledovných spôsobov: osobne, doporučeným listom s doručenkou, kuriérom, fa</w:t>
      </w:r>
      <w:r w:rsidR="00AC1A9A">
        <w:rPr>
          <w:rFonts w:ascii="Times New Roman" w:hAnsi="Times New Roman"/>
          <w:szCs w:val="22"/>
        </w:rPr>
        <w:t>xom alebo emailom na adresy z</w:t>
      </w:r>
      <w:r w:rsidRPr="00106303">
        <w:rPr>
          <w:rFonts w:ascii="Times New Roman" w:hAnsi="Times New Roman"/>
          <w:szCs w:val="22"/>
        </w:rPr>
        <w:t>mluvných strán a kontaktné údaje u</w:t>
      </w:r>
      <w:r w:rsidR="00AC1A9A">
        <w:rPr>
          <w:rFonts w:ascii="Times New Roman" w:hAnsi="Times New Roman"/>
          <w:szCs w:val="22"/>
        </w:rPr>
        <w:t>vedené v záhlaví a texte tejto z</w:t>
      </w:r>
      <w:r w:rsidRPr="00106303">
        <w:rPr>
          <w:rFonts w:ascii="Times New Roman" w:hAnsi="Times New Roman"/>
          <w:szCs w:val="22"/>
        </w:rPr>
        <w:t>mluvy. V prípade, ak zmluvná strana doručuje formou doporučeného listu s doručenk</w:t>
      </w:r>
      <w:r w:rsidR="00AC1A9A">
        <w:rPr>
          <w:rFonts w:ascii="Times New Roman" w:hAnsi="Times New Roman"/>
          <w:szCs w:val="22"/>
        </w:rPr>
        <w:t>ou a zmluvná strana, ktorej je o</w:t>
      </w:r>
      <w:r w:rsidRPr="00106303">
        <w:rPr>
          <w:rFonts w:ascii="Times New Roman" w:hAnsi="Times New Roman"/>
          <w:szCs w:val="22"/>
        </w:rPr>
        <w:t>známenie adresované, jeho prijatie odmietne alebo iným spôsobom jeho prijatiu zabráni (neoznámením zmeny jej adresy alebo iných kontaktných údajo</w:t>
      </w:r>
      <w:r w:rsidR="00AC1A9A">
        <w:rPr>
          <w:rFonts w:ascii="Times New Roman" w:hAnsi="Times New Roman"/>
          <w:szCs w:val="22"/>
        </w:rPr>
        <w:t>v), považuje sa na účely tejto z</w:t>
      </w:r>
      <w:r w:rsidRPr="00106303">
        <w:rPr>
          <w:rFonts w:ascii="Times New Roman" w:hAnsi="Times New Roman"/>
          <w:szCs w:val="22"/>
        </w:rPr>
        <w:t>mluvy za preukázané doručenie vrátenie nedoručenej zásielky odosielateľovi podľa poslednej známej adresy takejto zmluvnej strany. To</w:t>
      </w:r>
      <w:r w:rsidR="00AC1A9A">
        <w:rPr>
          <w:rFonts w:ascii="Times New Roman" w:hAnsi="Times New Roman"/>
          <w:szCs w:val="22"/>
        </w:rPr>
        <w:t xml:space="preserve"> platí aj vtedy, ak je v tejto z</w:t>
      </w:r>
      <w:r w:rsidRPr="00106303">
        <w:rPr>
          <w:rFonts w:ascii="Times New Roman" w:hAnsi="Times New Roman"/>
          <w:szCs w:val="22"/>
        </w:rPr>
        <w:t>mluve začiatok dohodnutej lehoty viazaný na okamih doručenia písomnosti. V takomto prípade sa za okamih doručenia považuje okamih vrátenia nedoručenej zásielky odosielateľovi. Za poslednú známu adresu zmluvnej strany sa považuje adresa pozostávajúca z označenia obce, názvu ulice alebo verejného priestranstva (ak je obec členená na ulice a inak označované verejné priestranstvá), súpisného, popr. i orientačného čísla a poštového smerovacieho čísla a v prípade, ak ide o adresu mimo Slovenskej republiky i označenie štátu, oznámená písomne inej zmluvnej strane, inak adresa, ktorá je uvedená pri každej zo z</w:t>
      </w:r>
      <w:r w:rsidR="00AC1A9A">
        <w:rPr>
          <w:rFonts w:ascii="Times New Roman" w:hAnsi="Times New Roman"/>
          <w:szCs w:val="22"/>
        </w:rPr>
        <w:t>mluvných strán v záhlaví tejto zmluvy. Ak niektorá zo z</w:t>
      </w:r>
      <w:r w:rsidRPr="00106303">
        <w:rPr>
          <w:rFonts w:ascii="Times New Roman" w:hAnsi="Times New Roman"/>
          <w:szCs w:val="22"/>
        </w:rPr>
        <w:t>mluvných strán v súlade a </w:t>
      </w:r>
      <w:r w:rsidR="00AC1A9A">
        <w:rPr>
          <w:rFonts w:ascii="Times New Roman" w:hAnsi="Times New Roman"/>
          <w:szCs w:val="22"/>
        </w:rPr>
        <w:t>za podmienok uvedených v tejto z</w:t>
      </w:r>
      <w:r w:rsidRPr="00106303">
        <w:rPr>
          <w:rFonts w:ascii="Times New Roman" w:hAnsi="Times New Roman"/>
          <w:szCs w:val="22"/>
        </w:rPr>
        <w:t>mluve ozná</w:t>
      </w:r>
      <w:r w:rsidR="00AC1A9A">
        <w:rPr>
          <w:rFonts w:ascii="Times New Roman" w:hAnsi="Times New Roman"/>
          <w:szCs w:val="22"/>
        </w:rPr>
        <w:t>mi inej z</w:t>
      </w:r>
      <w:r w:rsidRPr="00106303">
        <w:rPr>
          <w:rFonts w:ascii="Times New Roman" w:hAnsi="Times New Roman"/>
          <w:szCs w:val="22"/>
        </w:rPr>
        <w:t>mluvnej strane zmenu adresy, považuje sa za poslednú známu adresu táto oznámená adresa, a to vždy tá, ktorá bola oznám</w:t>
      </w:r>
      <w:r w:rsidR="00AC1A9A">
        <w:rPr>
          <w:rFonts w:ascii="Times New Roman" w:hAnsi="Times New Roman"/>
          <w:szCs w:val="22"/>
        </w:rPr>
        <w:t>ená najneskôr. Pre účely tejto zmluvy budú o</w:t>
      </w:r>
      <w:r w:rsidRPr="00106303">
        <w:rPr>
          <w:rFonts w:ascii="Times New Roman" w:hAnsi="Times New Roman"/>
          <w:szCs w:val="22"/>
        </w:rPr>
        <w:t>známenia považované za doručené dňom:</w:t>
      </w:r>
    </w:p>
    <w:p w14:paraId="2D8B2E12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988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adresátom, alebo dňom odmietnutia prevzatia zásielky adresátom, ak sa doručuje osobne, alebo</w:t>
      </w:r>
    </w:p>
    <w:p w14:paraId="4F732861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562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kuriérom, alebo</w:t>
      </w:r>
    </w:p>
    <w:p w14:paraId="0FE0E1CA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doporučenou poštovou zásielkou s doručenkou alebo</w:t>
      </w:r>
    </w:p>
    <w:p w14:paraId="4142BFF9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prenosu faxovej správy, ak sa doručuje faxom, alebo</w:t>
      </w:r>
    </w:p>
    <w:p w14:paraId="38CB9923" w14:textId="00F8562F" w:rsidR="009D6DDA" w:rsidRPr="00CA01BD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lastRenderedPageBreak/>
        <w:t xml:space="preserve">potvrdenia doručenia emailu adresátom, a v prípade, ak k potvrdeniu doručenia emailu nedôjde ani nasledujúci deň po jeho odoslaní, dňom </w:t>
      </w:r>
      <w:r w:rsidR="00CA01BD">
        <w:rPr>
          <w:rFonts w:ascii="Times New Roman" w:hAnsi="Times New Roman"/>
          <w:szCs w:val="22"/>
        </w:rPr>
        <w:t>otvorenia emailovej zásielky druhou stranou.</w:t>
      </w:r>
    </w:p>
    <w:p w14:paraId="5DB5F893" w14:textId="77777777" w:rsidR="00CA01BD" w:rsidRPr="00106303" w:rsidRDefault="00CA01BD" w:rsidP="00CA01BD">
      <w:pPr>
        <w:suppressAutoHyphens/>
        <w:ind w:left="710"/>
        <w:jc w:val="both"/>
        <w:rPr>
          <w:rFonts w:ascii="Times New Roman" w:hAnsi="Times New Roman"/>
          <w:color w:val="FF0000"/>
          <w:szCs w:val="22"/>
        </w:rPr>
      </w:pPr>
    </w:p>
    <w:p w14:paraId="2C20F446" w14:textId="34007D8F" w:rsidR="009D6DDA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sa zaväzujú, že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sa budú počas realizácie tejto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>mluvy oboznamovať o všetkých skutočnostiach spôsobilých mať vplyv na realizáciu práv a povinností vyplývajúcich z prá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vnych vzťahov založených touto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mluvou. Zmluvné strany sa tiež zaväzujú, že bez zbytočného odkladu, najneskôr však v lehote 30 dní, sa budú vzájomne oboznamovať o všetkých skutočnostiach spôsobilých mať vplyv na práva a právom chránené záujmy inej zmluvnej strany. </w:t>
      </w:r>
    </w:p>
    <w:p w14:paraId="0747DE33" w14:textId="77777777" w:rsidR="00B25BD2" w:rsidRPr="00106303" w:rsidRDefault="00B25BD2" w:rsidP="00B25BD2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B2409EA" w14:textId="77777777" w:rsid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vyhlasujú, že ich zmluvná voľnosť nie je obmedzená, ich zmluvné prejavy sú určité a zrozumiteľné. Zmluva je uzavretá za vzájomne dohodnutých podmienok, nie v tiesni, omyle alebo za nápadne nevýhodných podmienok.</w:t>
      </w:r>
    </w:p>
    <w:p w14:paraId="609D4978" w14:textId="77777777" w:rsidR="006201D3" w:rsidRPr="006201D3" w:rsidRDefault="006201D3" w:rsidP="008D667F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D187D5A" w14:textId="6CA9018A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Zmluva je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vyhotovená v </w:t>
      </w:r>
      <w:r w:rsidR="00B30023" w:rsidRPr="00BB53E9">
        <w:rPr>
          <w:rFonts w:ascii="Times New Roman" w:eastAsia="Calibri" w:hAnsi="Times New Roman"/>
          <w:noProof w:val="0"/>
          <w:szCs w:val="22"/>
          <w:lang w:eastAsia="en-US"/>
        </w:rPr>
        <w:t>š</w:t>
      </w:r>
      <w:r w:rsidR="009F7D34">
        <w:rPr>
          <w:rFonts w:ascii="Times New Roman" w:eastAsia="Calibri" w:hAnsi="Times New Roman"/>
          <w:noProof w:val="0"/>
          <w:szCs w:val="22"/>
          <w:lang w:eastAsia="en-US"/>
        </w:rPr>
        <w:t>tyroch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vyhotoveniach,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z ktorých </w:t>
      </w:r>
      <w:r w:rsidR="009F7D34">
        <w:rPr>
          <w:rFonts w:ascii="Times New Roman" w:eastAsia="Calibri" w:hAnsi="Times New Roman"/>
          <w:noProof w:val="0"/>
          <w:szCs w:val="22"/>
          <w:lang w:eastAsia="en-US"/>
        </w:rPr>
        <w:t>tri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obdrží kupujúci a jeden predávajúci.</w:t>
      </w:r>
    </w:p>
    <w:p w14:paraId="7F8DA9BA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90B722A" w14:textId="5788A7C6" w:rsidR="00FE472E" w:rsidRPr="00FE472E" w:rsidRDefault="00FE472E" w:rsidP="00FE472E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bCs/>
          <w:noProof w:val="0"/>
          <w:szCs w:val="22"/>
          <w:lang w:eastAsia="en-US"/>
        </w:rPr>
      </w:pPr>
      <w:r w:rsidRPr="00FE472E">
        <w:rPr>
          <w:rFonts w:ascii="Times New Roman" w:eastAsia="Calibri" w:hAnsi="Times New Roman"/>
          <w:bCs/>
          <w:noProof w:val="0"/>
          <w:szCs w:val="22"/>
          <w:lang w:eastAsia="en-US"/>
        </w:rPr>
        <w:t>Zmluva je platná dňom jej uzatvorenia, t. j. jej podpisom všetkými zmluvnými stranami a účinná dňom nasledujúcim po dni jej zverejnenia v Centrálnom registri zmlúv, v súlade s § 47a ods. 1 zákona č. 40/1964 Zb., Občianskeho zákonníka, v znení neskorších predpisov.</w:t>
      </w:r>
    </w:p>
    <w:p w14:paraId="013E383E" w14:textId="77777777" w:rsidR="00FE472E" w:rsidRPr="00FE472E" w:rsidRDefault="00FE472E" w:rsidP="00FE472E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BC3B638" w14:textId="77777777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Neoddeliteľnou súčasťou zmluvy sú prílohy:</w:t>
      </w:r>
    </w:p>
    <w:p w14:paraId="3E3245EE" w14:textId="0E73E5DF" w:rsidR="006201D3" w:rsidRPr="00B30023" w:rsidRDefault="006201D3" w:rsidP="00D767DD">
      <w:pPr>
        <w:numPr>
          <w:ilvl w:val="0"/>
          <w:numId w:val="11"/>
        </w:numPr>
        <w:ind w:hanging="294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1 –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Cena</w:t>
      </w:r>
      <w:r w:rsidR="00BB53E9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29B18F28" w14:textId="6ED1D9D0" w:rsidR="006201D3" w:rsidRPr="00B30023" w:rsidRDefault="006201D3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 2 –</w:t>
      </w:r>
      <w:r w:rsidR="005B654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</w:p>
    <w:p w14:paraId="1BCDC740" w14:textId="3AB48AD0" w:rsidR="0041304D" w:rsidRPr="00B30023" w:rsidRDefault="0041304D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Príloha č. 3 – 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Vyhlásenie o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> 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subdodávkach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4061B44C" w14:textId="77777777" w:rsidR="00002FB9" w:rsidRPr="00B30023" w:rsidRDefault="00002FB9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 4 – Čestné vyhlásenie o vytvorení skupiny dodávateľov (len ak je uplatniteľná)</w:t>
      </w:r>
    </w:p>
    <w:p w14:paraId="05FC314F" w14:textId="7C112022" w:rsidR="00796070" w:rsidRDefault="00796070" w:rsidP="00124948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311B3645" w14:textId="1824E5FE" w:rsidR="00796070" w:rsidRDefault="00AC1A9A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B30023">
        <w:rPr>
          <w:rFonts w:ascii="Times New Roman" w:hAnsi="Times New Roman" w:cs="Times New Roman"/>
          <w:b/>
        </w:rPr>
        <w:t>Podpisy z</w:t>
      </w:r>
      <w:r w:rsidR="00671259" w:rsidRPr="00B30023">
        <w:rPr>
          <w:rFonts w:ascii="Times New Roman" w:hAnsi="Times New Roman" w:cs="Times New Roman"/>
          <w:b/>
        </w:rPr>
        <w:t>mluvných strán</w:t>
      </w:r>
      <w:r w:rsidR="00766547" w:rsidRPr="00B30023">
        <w:rPr>
          <w:rFonts w:ascii="Times New Roman" w:hAnsi="Times New Roman" w:cs="Times New Roman"/>
          <w:b/>
        </w:rPr>
        <w:t>:</w:t>
      </w:r>
    </w:p>
    <w:p w14:paraId="5A9801A3" w14:textId="77777777" w:rsidR="00BC04A3" w:rsidRDefault="00BC04A3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7BFDD3FF" w14:textId="77777777" w:rsidR="006201D3" w:rsidRPr="006201D3" w:rsidRDefault="006201D3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43A969BF" w14:textId="5668544A" w:rsidR="006201D3" w:rsidRPr="006201D3" w:rsidRDefault="00D64BD6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 Trenčíne, dňa ......................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  <w:t>V</w:t>
      </w:r>
      <w:r w:rsidR="005D5F67">
        <w:rPr>
          <w:rFonts w:ascii="Times New Roman" w:eastAsia="Calibri" w:hAnsi="Times New Roman"/>
          <w:noProof w:val="0"/>
          <w:szCs w:val="22"/>
          <w:lang w:eastAsia="en-US"/>
        </w:rPr>
        <w:t> </w:t>
      </w:r>
      <w:r w:rsidR="00B9422D">
        <w:rPr>
          <w:rFonts w:ascii="Times New Roman" w:eastAsia="Calibri" w:hAnsi="Times New Roman"/>
          <w:noProof w:val="0"/>
          <w:szCs w:val="22"/>
          <w:lang w:eastAsia="en-US"/>
        </w:rPr>
        <w:t>.................</w:t>
      </w:r>
      <w:r w:rsidR="005D5F67">
        <w:rPr>
          <w:rFonts w:ascii="Times New Roman" w:eastAsia="Calibri" w:hAnsi="Times New Roman"/>
          <w:noProof w:val="0"/>
          <w:szCs w:val="22"/>
          <w:lang w:eastAsia="en-US"/>
        </w:rPr>
        <w:t xml:space="preserve">       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dňa </w:t>
      </w:r>
      <w:r w:rsidR="00B9422D">
        <w:rPr>
          <w:rFonts w:ascii="Times New Roman" w:eastAsia="Calibri" w:hAnsi="Times New Roman"/>
          <w:noProof w:val="0"/>
          <w:szCs w:val="22"/>
          <w:lang w:eastAsia="en-US"/>
        </w:rPr>
        <w:t>...............................</w:t>
      </w:r>
    </w:p>
    <w:tbl>
      <w:tblPr>
        <w:tblW w:w="894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72"/>
        <w:gridCol w:w="4473"/>
      </w:tblGrid>
      <w:tr w:rsidR="00D64BD6" w:rsidRPr="006337D8" w14:paraId="75923305" w14:textId="77777777" w:rsidTr="00BC04A3">
        <w:trPr>
          <w:trHeight w:val="323"/>
        </w:trPr>
        <w:tc>
          <w:tcPr>
            <w:tcW w:w="447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4A93A9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290F9AFB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Kupujúceho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</w:tc>
        <w:tc>
          <w:tcPr>
            <w:tcW w:w="447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B947D4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5E209EB0" w14:textId="2474ACF7" w:rsidR="00FF717A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Predávajúceho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  <w:p w14:paraId="6E33FCD9" w14:textId="77777777" w:rsidR="0012494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1D057625" w14:textId="77777777" w:rsidR="00124948" w:rsidRPr="006337D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</w:tc>
      </w:tr>
      <w:tr w:rsidR="00D64BD6" w:rsidRPr="006337D8" w14:paraId="6F43AFE0" w14:textId="77777777" w:rsidTr="00BC04A3">
        <w:trPr>
          <w:trHeight w:val="442"/>
        </w:trPr>
        <w:tc>
          <w:tcPr>
            <w:tcW w:w="4472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04BC2EE5" w14:textId="77777777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</w:p>
        </w:tc>
        <w:tc>
          <w:tcPr>
            <w:tcW w:w="4473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425FC635" w14:textId="258A4B27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  <w:r w:rsidR="00024FDF">
              <w:rPr>
                <w:sz w:val="22"/>
                <w:szCs w:val="22"/>
              </w:rPr>
              <w:t>_____</w:t>
            </w:r>
          </w:p>
        </w:tc>
      </w:tr>
      <w:tr w:rsidR="00D64BD6" w:rsidRPr="006337D8" w14:paraId="3B761AEF" w14:textId="77777777" w:rsidTr="00BC04A3">
        <w:trPr>
          <w:trHeight w:val="385"/>
        </w:trPr>
        <w:tc>
          <w:tcPr>
            <w:tcW w:w="447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BF0F4D" w14:textId="7FC2C4E5" w:rsidR="00D64BD6" w:rsidRPr="006337D8" w:rsidRDefault="006E6250" w:rsidP="006E6250">
            <w:pPr>
              <w:pStyle w:val="Standarduser"/>
              <w:widowControl w:val="0"/>
              <w:snapToGrid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        </w:t>
            </w:r>
            <w:r w:rsidR="00555519">
              <w:rPr>
                <w:b/>
                <w:color w:val="000000"/>
                <w:sz w:val="22"/>
                <w:szCs w:val="22"/>
              </w:rPr>
              <w:t xml:space="preserve">Ing. Michal </w:t>
            </w:r>
            <w:proofErr w:type="spellStart"/>
            <w:r w:rsidR="00555519">
              <w:rPr>
                <w:b/>
                <w:color w:val="000000"/>
                <w:sz w:val="22"/>
                <w:szCs w:val="22"/>
              </w:rPr>
              <w:t>Plesník</w:t>
            </w:r>
            <w:proofErr w:type="spellEnd"/>
          </w:p>
          <w:p w14:paraId="46BAB83E" w14:textId="0B24C2B9" w:rsidR="00D64BD6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</w:t>
            </w:r>
            <w:r w:rsidR="00D64BD6" w:rsidRPr="006337D8">
              <w:rPr>
                <w:rFonts w:ascii="Times New Roman" w:hAnsi="Times New Roman" w:cs="Times New Roman"/>
              </w:rPr>
              <w:t>riaditeľ</w:t>
            </w:r>
          </w:p>
          <w:p w14:paraId="043AF001" w14:textId="57262551" w:rsidR="00D64BD6" w:rsidRPr="006337D8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BC04A3">
              <w:rPr>
                <w:rFonts w:ascii="Times New Roman" w:hAnsi="Times New Roman" w:cs="Times New Roman"/>
              </w:rPr>
              <w:t xml:space="preserve">    F</w:t>
            </w:r>
            <w:r w:rsidR="00D64BD6">
              <w:rPr>
                <w:rFonts w:ascii="Times New Roman" w:hAnsi="Times New Roman" w:cs="Times New Roman"/>
              </w:rPr>
              <w:t>akultná nemocnica Trenčín</w:t>
            </w:r>
          </w:p>
        </w:tc>
        <w:tc>
          <w:tcPr>
            <w:tcW w:w="447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1602CB" w14:textId="7B7688B9" w:rsidR="0086272F" w:rsidRPr="006337D8" w:rsidRDefault="0086272F" w:rsidP="00D767DD">
            <w:pPr>
              <w:pStyle w:val="Standarduser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670B25E1" w14:textId="77777777" w:rsidR="006201D3" w:rsidRPr="006201D3" w:rsidRDefault="006201D3" w:rsidP="00BC04A3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sectPr w:rsidR="006201D3" w:rsidRPr="006201D3" w:rsidSect="008B2D03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Riedlová Martina, Mgr." w:date="2023-09-06T10:26:00Z" w:initials="RMM">
    <w:p w14:paraId="75BDCCE7" w14:textId="77777777" w:rsidR="00DB23A7" w:rsidRDefault="00DB23A7" w:rsidP="006335CB">
      <w:pPr>
        <w:pStyle w:val="Textkomentra"/>
      </w:pPr>
      <w:r>
        <w:rPr>
          <w:rStyle w:val="Odkaznakomentr"/>
        </w:rPr>
        <w:annotationRef/>
      </w:r>
      <w:r>
        <w:t>Kontrola Ing. Kodčík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5BDCCE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8A2D25C" w16cex:dateUtc="2023-09-06T08:2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5BDCCE7" w16cid:durableId="28A2D25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15A58" w14:textId="77777777" w:rsidR="00B462A5" w:rsidRDefault="00B462A5" w:rsidP="00A0694E">
      <w:r>
        <w:separator/>
      </w:r>
    </w:p>
  </w:endnote>
  <w:endnote w:type="continuationSeparator" w:id="0">
    <w:p w14:paraId="7ECA2C5A" w14:textId="77777777" w:rsidR="00B462A5" w:rsidRDefault="00B462A5" w:rsidP="00A06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4356605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2552E599" w14:textId="77777777" w:rsidR="000A358C" w:rsidRPr="009479D7" w:rsidRDefault="000A358C">
        <w:pPr>
          <w:pStyle w:val="Pta"/>
          <w:jc w:val="right"/>
          <w:rPr>
            <w:rFonts w:ascii="Times New Roman" w:hAnsi="Times New Roman"/>
          </w:rPr>
        </w:pPr>
        <w:r w:rsidRPr="009479D7">
          <w:rPr>
            <w:rFonts w:ascii="Times New Roman" w:hAnsi="Times New Roman"/>
          </w:rPr>
          <w:fldChar w:fldCharType="begin"/>
        </w:r>
        <w:r w:rsidRPr="009479D7">
          <w:rPr>
            <w:rFonts w:ascii="Times New Roman" w:hAnsi="Times New Roman"/>
          </w:rPr>
          <w:instrText>PAGE   \* MERGEFORMAT</w:instrText>
        </w:r>
        <w:r w:rsidRPr="009479D7">
          <w:rPr>
            <w:rFonts w:ascii="Times New Roman" w:hAnsi="Times New Roman"/>
          </w:rPr>
          <w:fldChar w:fldCharType="separate"/>
        </w:r>
        <w:r w:rsidR="00304518">
          <w:rPr>
            <w:rFonts w:ascii="Times New Roman" w:hAnsi="Times New Roman"/>
          </w:rPr>
          <w:t>1</w:t>
        </w:r>
        <w:r w:rsidRPr="009479D7">
          <w:rPr>
            <w:rFonts w:ascii="Times New Roman" w:hAnsi="Times New Roman"/>
          </w:rPr>
          <w:fldChar w:fldCharType="end"/>
        </w:r>
      </w:p>
    </w:sdtContent>
  </w:sdt>
  <w:p w14:paraId="783ED9EC" w14:textId="77777777" w:rsidR="000A358C" w:rsidRDefault="000A358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71A7F" w14:textId="77777777" w:rsidR="00B462A5" w:rsidRDefault="00B462A5" w:rsidP="00A0694E">
      <w:r>
        <w:separator/>
      </w:r>
    </w:p>
  </w:footnote>
  <w:footnote w:type="continuationSeparator" w:id="0">
    <w:p w14:paraId="3D8E3B98" w14:textId="77777777" w:rsidR="00B462A5" w:rsidRDefault="00B462A5" w:rsidP="00A069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13"/>
    <w:lvl w:ilvl="0">
      <w:start w:val="4"/>
      <w:numFmt w:val="decimal"/>
      <w:lvlText w:val="%1.1"/>
      <w:lvlJc w:val="left"/>
      <w:pPr>
        <w:tabs>
          <w:tab w:val="num" w:pos="857"/>
        </w:tabs>
        <w:ind w:left="857" w:hanging="432"/>
      </w:pPr>
    </w:lvl>
    <w:lvl w:ilvl="1">
      <w:start w:val="1"/>
      <w:numFmt w:val="decimal"/>
      <w:lvlText w:val="%1.%2"/>
      <w:lvlJc w:val="left"/>
      <w:pPr>
        <w:tabs>
          <w:tab w:val="num" w:pos="1001"/>
        </w:tabs>
        <w:ind w:left="1001" w:hanging="576"/>
      </w:pPr>
    </w:lvl>
    <w:lvl w:ilvl="2">
      <w:start w:val="1"/>
      <w:numFmt w:val="decimal"/>
      <w:lvlText w:val="%1.%2.%3"/>
      <w:lvlJc w:val="left"/>
      <w:pPr>
        <w:tabs>
          <w:tab w:val="num" w:pos="1325"/>
        </w:tabs>
        <w:ind w:left="1325" w:hanging="720"/>
      </w:pPr>
    </w:lvl>
    <w:lvl w:ilvl="3">
      <w:start w:val="1"/>
      <w:numFmt w:val="decimal"/>
      <w:lvlText w:val="%1.%2.%3.%4"/>
      <w:lvlJc w:val="left"/>
      <w:pPr>
        <w:tabs>
          <w:tab w:val="num" w:pos="1289"/>
        </w:tabs>
        <w:ind w:left="1289" w:hanging="864"/>
      </w:pPr>
    </w:lvl>
    <w:lvl w:ilvl="4">
      <w:start w:val="1"/>
      <w:numFmt w:val="decimal"/>
      <w:lvlText w:val="%1.%2.%3.%4.%5"/>
      <w:lvlJc w:val="left"/>
      <w:pPr>
        <w:tabs>
          <w:tab w:val="num" w:pos="1433"/>
        </w:tabs>
        <w:ind w:left="1433" w:hanging="1008"/>
      </w:pPr>
    </w:lvl>
    <w:lvl w:ilvl="5">
      <w:start w:val="1"/>
      <w:numFmt w:val="decimal"/>
      <w:lvlText w:val="%1.%2.%3.%4.%5.%6"/>
      <w:lvlJc w:val="left"/>
      <w:pPr>
        <w:tabs>
          <w:tab w:val="num" w:pos="1577"/>
        </w:tabs>
        <w:ind w:left="1577" w:hanging="1152"/>
      </w:pPr>
    </w:lvl>
    <w:lvl w:ilvl="6">
      <w:start w:val="1"/>
      <w:numFmt w:val="decimal"/>
      <w:lvlText w:val="%1.%2.%3.%4.%5.%6.%7"/>
      <w:lvlJc w:val="left"/>
      <w:pPr>
        <w:tabs>
          <w:tab w:val="num" w:pos="1721"/>
        </w:tabs>
        <w:ind w:left="172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865"/>
        </w:tabs>
        <w:ind w:left="18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009"/>
        </w:tabs>
        <w:ind w:left="2009" w:hanging="1584"/>
      </w:pPr>
    </w:lvl>
  </w:abstractNum>
  <w:abstractNum w:abstractNumId="1" w15:restartNumberingAfterBreak="0">
    <w:nsid w:val="00000006"/>
    <w:multiLevelType w:val="multilevel"/>
    <w:tmpl w:val="00000006"/>
    <w:name w:val="WW8Num14"/>
    <w:lvl w:ilvl="0">
      <w:start w:val="4"/>
      <w:numFmt w:val="decimal"/>
      <w:lvlText w:val="%1.3"/>
      <w:lvlJc w:val="left"/>
      <w:pPr>
        <w:tabs>
          <w:tab w:val="num" w:pos="1137"/>
        </w:tabs>
        <w:ind w:left="1137" w:hanging="432"/>
      </w:pPr>
    </w:lvl>
    <w:lvl w:ilvl="1">
      <w:start w:val="1"/>
      <w:numFmt w:val="decimal"/>
      <w:lvlText w:val="%1.%2.1"/>
      <w:lvlJc w:val="left"/>
      <w:pPr>
        <w:tabs>
          <w:tab w:val="num" w:pos="1281"/>
        </w:tabs>
        <w:ind w:left="1281" w:hanging="576"/>
      </w:pPr>
    </w:lvl>
    <w:lvl w:ilvl="2">
      <w:start w:val="1"/>
      <w:numFmt w:val="decimal"/>
      <w:lvlText w:val="%1.%2.%3"/>
      <w:lvlJc w:val="left"/>
      <w:pPr>
        <w:tabs>
          <w:tab w:val="num" w:pos="1425"/>
        </w:tabs>
        <w:ind w:left="1425" w:hanging="720"/>
      </w:pPr>
    </w:lvl>
    <w:lvl w:ilvl="3">
      <w:start w:val="1"/>
      <w:numFmt w:val="decimal"/>
      <w:lvlText w:val="%1.%2.%3.%4"/>
      <w:lvlJc w:val="left"/>
      <w:pPr>
        <w:tabs>
          <w:tab w:val="num" w:pos="1569"/>
        </w:tabs>
        <w:ind w:left="1569" w:hanging="864"/>
      </w:pPr>
    </w:lvl>
    <w:lvl w:ilvl="4">
      <w:start w:val="1"/>
      <w:numFmt w:val="decimal"/>
      <w:lvlText w:val="%1.%2.%3.%4.%5"/>
      <w:lvlJc w:val="left"/>
      <w:pPr>
        <w:tabs>
          <w:tab w:val="num" w:pos="1713"/>
        </w:tabs>
        <w:ind w:left="1713" w:hanging="1008"/>
      </w:pPr>
    </w:lvl>
    <w:lvl w:ilvl="5">
      <w:start w:val="1"/>
      <w:numFmt w:val="decimal"/>
      <w:lvlText w:val="%1.%2.%3.%4.%5.%6"/>
      <w:lvlJc w:val="left"/>
      <w:pPr>
        <w:tabs>
          <w:tab w:val="num" w:pos="1857"/>
        </w:tabs>
        <w:ind w:left="1857" w:hanging="1152"/>
      </w:pPr>
    </w:lvl>
    <w:lvl w:ilvl="6">
      <w:start w:val="1"/>
      <w:numFmt w:val="decimal"/>
      <w:lvlText w:val="%1.%2.%3.%4.%5.%6.%7"/>
      <w:lvlJc w:val="left"/>
      <w:pPr>
        <w:tabs>
          <w:tab w:val="num" w:pos="2001"/>
        </w:tabs>
        <w:ind w:left="200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145"/>
        </w:tabs>
        <w:ind w:left="214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9"/>
        </w:tabs>
        <w:ind w:left="2289" w:hanging="1584"/>
      </w:pPr>
    </w:lvl>
  </w:abstractNum>
  <w:abstractNum w:abstractNumId="2" w15:restartNumberingAfterBreak="0">
    <w:nsid w:val="04C94FAF"/>
    <w:multiLevelType w:val="hybridMultilevel"/>
    <w:tmpl w:val="BACCA6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D3A9E"/>
    <w:multiLevelType w:val="hybridMultilevel"/>
    <w:tmpl w:val="F4DC4C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54EDB"/>
    <w:multiLevelType w:val="hybridMultilevel"/>
    <w:tmpl w:val="C1569E88"/>
    <w:lvl w:ilvl="0" w:tplc="102264DC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B40B49"/>
    <w:multiLevelType w:val="hybridMultilevel"/>
    <w:tmpl w:val="4D52D3BC"/>
    <w:lvl w:ilvl="0" w:tplc="211A39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5662DA"/>
    <w:multiLevelType w:val="hybridMultilevel"/>
    <w:tmpl w:val="39829E1C"/>
    <w:lvl w:ilvl="0" w:tplc="041B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7" w15:restartNumberingAfterBreak="0">
    <w:nsid w:val="24882C29"/>
    <w:multiLevelType w:val="hybridMultilevel"/>
    <w:tmpl w:val="A85EA200"/>
    <w:lvl w:ilvl="0" w:tplc="91BAF77E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66F3312"/>
    <w:multiLevelType w:val="hybridMultilevel"/>
    <w:tmpl w:val="D29AF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B76635"/>
    <w:multiLevelType w:val="hybridMultilevel"/>
    <w:tmpl w:val="A71A310C"/>
    <w:lvl w:ilvl="0" w:tplc="041B000F">
      <w:start w:val="1"/>
      <w:numFmt w:val="decimal"/>
      <w:lvlText w:val="%1."/>
      <w:lvlJc w:val="left"/>
      <w:pPr>
        <w:ind w:left="1776" w:hanging="360"/>
      </w:p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283E1155"/>
    <w:multiLevelType w:val="hybridMultilevel"/>
    <w:tmpl w:val="1B1448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165D33"/>
    <w:multiLevelType w:val="hybridMultilevel"/>
    <w:tmpl w:val="921830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4878F7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A34FB0"/>
    <w:multiLevelType w:val="hybridMultilevel"/>
    <w:tmpl w:val="35D21026"/>
    <w:lvl w:ilvl="0" w:tplc="E4FC2C62">
      <w:numFmt w:val="bullet"/>
      <w:lvlText w:val="-"/>
      <w:lvlJc w:val="left"/>
      <w:pPr>
        <w:ind w:left="5316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4" w15:restartNumberingAfterBreak="0">
    <w:nsid w:val="2FD827ED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C17A4"/>
    <w:multiLevelType w:val="hybridMultilevel"/>
    <w:tmpl w:val="762ACA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FC7CB8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9C5092B"/>
    <w:multiLevelType w:val="multilevel"/>
    <w:tmpl w:val="AB64C2F6"/>
    <w:lvl w:ilvl="0">
      <w:start w:val="1"/>
      <w:numFmt w:val="decimal"/>
      <w:pStyle w:val="Level1"/>
      <w:lvlText w:val="13.%1."/>
      <w:lvlJc w:val="left"/>
      <w:pPr>
        <w:tabs>
          <w:tab w:val="num" w:pos="493"/>
        </w:tabs>
        <w:ind w:left="493" w:hanging="493"/>
      </w:pPr>
      <w:rPr>
        <w:rFonts w:cs="Times New Roman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2%1.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color w:val="auto"/>
        <w:sz w:val="21"/>
        <w:szCs w:val="21"/>
      </w:rPr>
    </w:lvl>
    <w:lvl w:ilvl="2">
      <w:start w:val="1"/>
      <w:numFmt w:val="decimal"/>
      <w:lvlText w:val="%12.%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sz w:val="17"/>
        <w:szCs w:val="17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721"/>
        </w:tabs>
        <w:ind w:left="2721" w:hanging="680"/>
      </w:pPr>
      <w:rPr>
        <w:rFonts w:cs="Times New Roman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3288"/>
        </w:tabs>
        <w:ind w:left="3288" w:hanging="567"/>
      </w:pPr>
      <w:rPr>
        <w:rFonts w:cs="Times New Roman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6">
      <w:start w:val="1"/>
      <w:numFmt w:val="none"/>
      <w:pStyle w:val="Level7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7">
      <w:start w:val="1"/>
      <w:numFmt w:val="none"/>
      <w:pStyle w:val="Level8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8">
      <w:start w:val="1"/>
      <w:numFmt w:val="none"/>
      <w:pStyle w:val="Level9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</w:abstractNum>
  <w:abstractNum w:abstractNumId="18" w15:restartNumberingAfterBreak="0">
    <w:nsid w:val="3AE344C3"/>
    <w:multiLevelType w:val="multilevel"/>
    <w:tmpl w:val="9648DF9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D381353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39667F"/>
    <w:multiLevelType w:val="hybridMultilevel"/>
    <w:tmpl w:val="BA607B8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4079C4"/>
    <w:multiLevelType w:val="hybridMultilevel"/>
    <w:tmpl w:val="215055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E70C622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F50721"/>
    <w:multiLevelType w:val="hybridMultilevel"/>
    <w:tmpl w:val="380EF530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66A805B1"/>
    <w:multiLevelType w:val="hybridMultilevel"/>
    <w:tmpl w:val="07E8970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3E539C"/>
    <w:multiLevelType w:val="multilevel"/>
    <w:tmpl w:val="72745F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lvlText w:val="%2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69CE5261"/>
    <w:multiLevelType w:val="hybridMultilevel"/>
    <w:tmpl w:val="27624DF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CA65EFD"/>
    <w:multiLevelType w:val="hybridMultilevel"/>
    <w:tmpl w:val="BD8A0326"/>
    <w:lvl w:ilvl="0" w:tplc="1EEA75A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F2614F"/>
    <w:multiLevelType w:val="hybridMultilevel"/>
    <w:tmpl w:val="7716F312"/>
    <w:lvl w:ilvl="0" w:tplc="A1E0B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BA64DD"/>
    <w:multiLevelType w:val="multilevel"/>
    <w:tmpl w:val="5F86F9D4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67" w:hanging="567"/>
      </w:pPr>
    </w:lvl>
    <w:lvl w:ilvl="2">
      <w:start w:val="1"/>
      <w:numFmt w:val="decimal"/>
      <w:lvlRestart w:val="1"/>
      <w:lvlText w:val="%3."/>
      <w:lvlJc w:val="left"/>
      <w:pPr>
        <w:ind w:left="851" w:hanging="851"/>
      </w:pPr>
    </w:lvl>
    <w:lvl w:ilvl="3">
      <w:start w:val="4"/>
      <w:numFmt w:val="decimal"/>
      <w:lvlText w:val="%3.%4"/>
      <w:lvlJc w:val="left"/>
      <w:pPr>
        <w:ind w:left="851" w:hanging="851"/>
      </w:pPr>
    </w:lvl>
    <w:lvl w:ilvl="4">
      <w:start w:val="1"/>
      <w:numFmt w:val="decimal"/>
      <w:lvlText w:val="%3.%4.%5"/>
      <w:lvlJc w:val="left"/>
      <w:pPr>
        <w:ind w:left="851" w:hanging="851"/>
      </w:pPr>
    </w:lvl>
    <w:lvl w:ilvl="5">
      <w:start w:val="1"/>
      <w:numFmt w:val="lowerLetter"/>
      <w:lvlText w:val="%6)"/>
      <w:lvlJc w:val="left"/>
      <w:pPr>
        <w:ind w:left="1208" w:hanging="357"/>
      </w:pPr>
    </w:lvl>
    <w:lvl w:ilvl="6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562C00"/>
    <w:multiLevelType w:val="hybridMultilevel"/>
    <w:tmpl w:val="C0D4FCC8"/>
    <w:lvl w:ilvl="0" w:tplc="154ECFD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2B7D72"/>
    <w:multiLevelType w:val="hybridMultilevel"/>
    <w:tmpl w:val="FD58E7B4"/>
    <w:lvl w:ilvl="0" w:tplc="1862B23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523078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92189186">
    <w:abstractNumId w:val="21"/>
  </w:num>
  <w:num w:numId="3" w16cid:durableId="1245993168">
    <w:abstractNumId w:val="3"/>
  </w:num>
  <w:num w:numId="4" w16cid:durableId="1591622160">
    <w:abstractNumId w:val="19"/>
  </w:num>
  <w:num w:numId="5" w16cid:durableId="902834397">
    <w:abstractNumId w:val="22"/>
  </w:num>
  <w:num w:numId="6" w16cid:durableId="1911887124">
    <w:abstractNumId w:val="14"/>
  </w:num>
  <w:num w:numId="7" w16cid:durableId="1601834466">
    <w:abstractNumId w:val="12"/>
  </w:num>
  <w:num w:numId="8" w16cid:durableId="1242834536">
    <w:abstractNumId w:val="20"/>
  </w:num>
  <w:num w:numId="9" w16cid:durableId="1012340871">
    <w:abstractNumId w:val="23"/>
  </w:num>
  <w:num w:numId="10" w16cid:durableId="552273050">
    <w:abstractNumId w:val="8"/>
  </w:num>
  <w:num w:numId="11" w16cid:durableId="998461334">
    <w:abstractNumId w:val="26"/>
  </w:num>
  <w:num w:numId="12" w16cid:durableId="759644787">
    <w:abstractNumId w:val="13"/>
  </w:num>
  <w:num w:numId="13" w16cid:durableId="1524587852">
    <w:abstractNumId w:val="6"/>
  </w:num>
  <w:num w:numId="14" w16cid:durableId="163277406">
    <w:abstractNumId w:val="11"/>
  </w:num>
  <w:num w:numId="15" w16cid:durableId="2119443435">
    <w:abstractNumId w:val="5"/>
  </w:num>
  <w:num w:numId="16" w16cid:durableId="166207648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903574">
    <w:abstractNumId w:val="27"/>
  </w:num>
  <w:num w:numId="18" w16cid:durableId="864362741">
    <w:abstractNumId w:val="28"/>
  </w:num>
  <w:num w:numId="19" w16cid:durableId="1719624226">
    <w:abstractNumId w:val="9"/>
  </w:num>
  <w:num w:numId="20" w16cid:durableId="1619264919">
    <w:abstractNumId w:val="16"/>
  </w:num>
  <w:num w:numId="21" w16cid:durableId="1751460242">
    <w:abstractNumId w:val="25"/>
  </w:num>
  <w:num w:numId="22" w16cid:durableId="148980233">
    <w:abstractNumId w:val="4"/>
  </w:num>
  <w:num w:numId="23" w16cid:durableId="1061635452">
    <w:abstractNumId w:val="24"/>
  </w:num>
  <w:num w:numId="24" w16cid:durableId="1616398933">
    <w:abstractNumId w:val="2"/>
  </w:num>
  <w:num w:numId="25" w16cid:durableId="109865648">
    <w:abstractNumId w:val="7"/>
  </w:num>
  <w:num w:numId="26" w16cid:durableId="6256143">
    <w:abstractNumId w:val="10"/>
  </w:num>
  <w:num w:numId="27" w16cid:durableId="1363441203">
    <w:abstractNumId w:val="15"/>
  </w:num>
  <w:num w:numId="28" w16cid:durableId="96487104">
    <w:abstractNumId w:val="30"/>
  </w:num>
  <w:num w:numId="29" w16cid:durableId="1050034954">
    <w:abstractNumId w:val="29"/>
  </w:num>
  <w:num w:numId="30" w16cid:durableId="906843571">
    <w:abstractNumId w:val="18"/>
  </w:num>
  <w:numIdMacAtCleanup w:val="1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Riedlová Martina, Mgr.">
    <w15:presenceInfo w15:providerId="AD" w15:userId="S-1-5-21-4049774912-1502761747-1216407357-703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revisionView w:markup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715"/>
    <w:rsid w:val="00002FB9"/>
    <w:rsid w:val="00005C7C"/>
    <w:rsid w:val="0000645D"/>
    <w:rsid w:val="00024FDF"/>
    <w:rsid w:val="00031C1E"/>
    <w:rsid w:val="00041936"/>
    <w:rsid w:val="0004764B"/>
    <w:rsid w:val="0009095A"/>
    <w:rsid w:val="000A1683"/>
    <w:rsid w:val="000A267D"/>
    <w:rsid w:val="000A358C"/>
    <w:rsid w:val="000C7921"/>
    <w:rsid w:val="00107F5C"/>
    <w:rsid w:val="00116CB1"/>
    <w:rsid w:val="00124948"/>
    <w:rsid w:val="00132030"/>
    <w:rsid w:val="00134CE6"/>
    <w:rsid w:val="001431F2"/>
    <w:rsid w:val="00165F61"/>
    <w:rsid w:val="001858C9"/>
    <w:rsid w:val="001B39D7"/>
    <w:rsid w:val="001C20F3"/>
    <w:rsid w:val="001D740F"/>
    <w:rsid w:val="001E0AED"/>
    <w:rsid w:val="001E53F8"/>
    <w:rsid w:val="001F0F1F"/>
    <w:rsid w:val="001F4A48"/>
    <w:rsid w:val="00204158"/>
    <w:rsid w:val="002041C2"/>
    <w:rsid w:val="00211694"/>
    <w:rsid w:val="002144F3"/>
    <w:rsid w:val="00214CFA"/>
    <w:rsid w:val="0021712A"/>
    <w:rsid w:val="002204F0"/>
    <w:rsid w:val="00223F52"/>
    <w:rsid w:val="00226451"/>
    <w:rsid w:val="002419D8"/>
    <w:rsid w:val="002451AF"/>
    <w:rsid w:val="00246798"/>
    <w:rsid w:val="00246E8E"/>
    <w:rsid w:val="00261ACF"/>
    <w:rsid w:val="00270767"/>
    <w:rsid w:val="002778BC"/>
    <w:rsid w:val="00277C52"/>
    <w:rsid w:val="002810CC"/>
    <w:rsid w:val="00284E8C"/>
    <w:rsid w:val="002936A4"/>
    <w:rsid w:val="002A079D"/>
    <w:rsid w:val="002A6FB1"/>
    <w:rsid w:val="002B62A2"/>
    <w:rsid w:val="002B6E3F"/>
    <w:rsid w:val="002B7417"/>
    <w:rsid w:val="002C711C"/>
    <w:rsid w:val="002C7617"/>
    <w:rsid w:val="002C76A9"/>
    <w:rsid w:val="002D2F99"/>
    <w:rsid w:val="002D4CD8"/>
    <w:rsid w:val="002D75BB"/>
    <w:rsid w:val="003011D4"/>
    <w:rsid w:val="00304518"/>
    <w:rsid w:val="00326164"/>
    <w:rsid w:val="0033098E"/>
    <w:rsid w:val="003322E5"/>
    <w:rsid w:val="0034457A"/>
    <w:rsid w:val="003457A7"/>
    <w:rsid w:val="0035314E"/>
    <w:rsid w:val="0035489A"/>
    <w:rsid w:val="00371269"/>
    <w:rsid w:val="003809D7"/>
    <w:rsid w:val="003870C5"/>
    <w:rsid w:val="003877F2"/>
    <w:rsid w:val="0039399C"/>
    <w:rsid w:val="003A4EF8"/>
    <w:rsid w:val="003E0C2F"/>
    <w:rsid w:val="003E7708"/>
    <w:rsid w:val="003F2041"/>
    <w:rsid w:val="003F3CD0"/>
    <w:rsid w:val="004005C4"/>
    <w:rsid w:val="004021E9"/>
    <w:rsid w:val="0041304D"/>
    <w:rsid w:val="00462E04"/>
    <w:rsid w:val="00497B0F"/>
    <w:rsid w:val="004A330E"/>
    <w:rsid w:val="004A3A01"/>
    <w:rsid w:val="004B3E32"/>
    <w:rsid w:val="004E27DC"/>
    <w:rsid w:val="004E380B"/>
    <w:rsid w:val="004E3CD7"/>
    <w:rsid w:val="004E4395"/>
    <w:rsid w:val="004E569B"/>
    <w:rsid w:val="0050271C"/>
    <w:rsid w:val="00517204"/>
    <w:rsid w:val="00524FD8"/>
    <w:rsid w:val="00527695"/>
    <w:rsid w:val="005305BA"/>
    <w:rsid w:val="005310EE"/>
    <w:rsid w:val="00531D7D"/>
    <w:rsid w:val="005512C9"/>
    <w:rsid w:val="00555519"/>
    <w:rsid w:val="0058790A"/>
    <w:rsid w:val="00595BD6"/>
    <w:rsid w:val="005960BA"/>
    <w:rsid w:val="005A01F6"/>
    <w:rsid w:val="005A36F1"/>
    <w:rsid w:val="005A5F66"/>
    <w:rsid w:val="005B5955"/>
    <w:rsid w:val="005B6547"/>
    <w:rsid w:val="005C559A"/>
    <w:rsid w:val="005C6E7D"/>
    <w:rsid w:val="005D5F67"/>
    <w:rsid w:val="005E565E"/>
    <w:rsid w:val="005F0C05"/>
    <w:rsid w:val="005F2668"/>
    <w:rsid w:val="005F2790"/>
    <w:rsid w:val="005F5913"/>
    <w:rsid w:val="006000AC"/>
    <w:rsid w:val="006064E3"/>
    <w:rsid w:val="00614AB4"/>
    <w:rsid w:val="006201D3"/>
    <w:rsid w:val="00637723"/>
    <w:rsid w:val="00637734"/>
    <w:rsid w:val="00643177"/>
    <w:rsid w:val="00651247"/>
    <w:rsid w:val="006528BE"/>
    <w:rsid w:val="00671259"/>
    <w:rsid w:val="00674715"/>
    <w:rsid w:val="00677223"/>
    <w:rsid w:val="00683207"/>
    <w:rsid w:val="00693972"/>
    <w:rsid w:val="006A60CD"/>
    <w:rsid w:val="006A7C72"/>
    <w:rsid w:val="006B120F"/>
    <w:rsid w:val="006B5295"/>
    <w:rsid w:val="006B7C3F"/>
    <w:rsid w:val="006C2499"/>
    <w:rsid w:val="006E6250"/>
    <w:rsid w:val="006E6E9C"/>
    <w:rsid w:val="006F0076"/>
    <w:rsid w:val="006F4575"/>
    <w:rsid w:val="006F57A5"/>
    <w:rsid w:val="00706FDC"/>
    <w:rsid w:val="00710244"/>
    <w:rsid w:val="0071530E"/>
    <w:rsid w:val="007227B1"/>
    <w:rsid w:val="00754BDC"/>
    <w:rsid w:val="00766547"/>
    <w:rsid w:val="0076657E"/>
    <w:rsid w:val="00766AEF"/>
    <w:rsid w:val="0077245D"/>
    <w:rsid w:val="0077442C"/>
    <w:rsid w:val="00776C79"/>
    <w:rsid w:val="0077718A"/>
    <w:rsid w:val="00777FBD"/>
    <w:rsid w:val="00781D6F"/>
    <w:rsid w:val="007825D7"/>
    <w:rsid w:val="00782E41"/>
    <w:rsid w:val="007900B0"/>
    <w:rsid w:val="00796070"/>
    <w:rsid w:val="007A2FFF"/>
    <w:rsid w:val="007B6614"/>
    <w:rsid w:val="007C26D7"/>
    <w:rsid w:val="007C46D1"/>
    <w:rsid w:val="007F0DE7"/>
    <w:rsid w:val="0080335D"/>
    <w:rsid w:val="008034B0"/>
    <w:rsid w:val="008267EA"/>
    <w:rsid w:val="00835EBB"/>
    <w:rsid w:val="0084102F"/>
    <w:rsid w:val="00841D8F"/>
    <w:rsid w:val="00847AD1"/>
    <w:rsid w:val="0086272F"/>
    <w:rsid w:val="00891CB6"/>
    <w:rsid w:val="0089409A"/>
    <w:rsid w:val="00894776"/>
    <w:rsid w:val="00894F4E"/>
    <w:rsid w:val="00896ABA"/>
    <w:rsid w:val="008A41AB"/>
    <w:rsid w:val="008A63CF"/>
    <w:rsid w:val="008B04CE"/>
    <w:rsid w:val="008B0A4E"/>
    <w:rsid w:val="008B2D03"/>
    <w:rsid w:val="008D667F"/>
    <w:rsid w:val="008D6A8E"/>
    <w:rsid w:val="008D7333"/>
    <w:rsid w:val="008E2204"/>
    <w:rsid w:val="008E2EED"/>
    <w:rsid w:val="008E3AE6"/>
    <w:rsid w:val="00914C76"/>
    <w:rsid w:val="00922803"/>
    <w:rsid w:val="0092405D"/>
    <w:rsid w:val="0092684D"/>
    <w:rsid w:val="00944705"/>
    <w:rsid w:val="009479D7"/>
    <w:rsid w:val="0095111E"/>
    <w:rsid w:val="00957665"/>
    <w:rsid w:val="0096445C"/>
    <w:rsid w:val="00980B60"/>
    <w:rsid w:val="00985695"/>
    <w:rsid w:val="00985D38"/>
    <w:rsid w:val="0099116F"/>
    <w:rsid w:val="00994857"/>
    <w:rsid w:val="009A56AA"/>
    <w:rsid w:val="009B46D5"/>
    <w:rsid w:val="009D6DDA"/>
    <w:rsid w:val="009F4BDF"/>
    <w:rsid w:val="009F7D34"/>
    <w:rsid w:val="00A0694E"/>
    <w:rsid w:val="00A13C4D"/>
    <w:rsid w:val="00A16196"/>
    <w:rsid w:val="00A1757D"/>
    <w:rsid w:val="00A21755"/>
    <w:rsid w:val="00A52C0D"/>
    <w:rsid w:val="00A619D7"/>
    <w:rsid w:val="00A664DC"/>
    <w:rsid w:val="00A76C22"/>
    <w:rsid w:val="00A86D46"/>
    <w:rsid w:val="00A878B0"/>
    <w:rsid w:val="00A92453"/>
    <w:rsid w:val="00A930D0"/>
    <w:rsid w:val="00A951A3"/>
    <w:rsid w:val="00AA5E27"/>
    <w:rsid w:val="00AB02B6"/>
    <w:rsid w:val="00AC1A9A"/>
    <w:rsid w:val="00AC2C32"/>
    <w:rsid w:val="00AC2F6C"/>
    <w:rsid w:val="00AC43B9"/>
    <w:rsid w:val="00AD0BA9"/>
    <w:rsid w:val="00AD7826"/>
    <w:rsid w:val="00AE4182"/>
    <w:rsid w:val="00AE4EA5"/>
    <w:rsid w:val="00AE7C59"/>
    <w:rsid w:val="00AF2B2A"/>
    <w:rsid w:val="00B13AB1"/>
    <w:rsid w:val="00B150D0"/>
    <w:rsid w:val="00B1725C"/>
    <w:rsid w:val="00B25BD2"/>
    <w:rsid w:val="00B26FE3"/>
    <w:rsid w:val="00B30023"/>
    <w:rsid w:val="00B350A2"/>
    <w:rsid w:val="00B45BA0"/>
    <w:rsid w:val="00B462A5"/>
    <w:rsid w:val="00B53ABD"/>
    <w:rsid w:val="00B55CDA"/>
    <w:rsid w:val="00B56334"/>
    <w:rsid w:val="00B619D5"/>
    <w:rsid w:val="00B70ED9"/>
    <w:rsid w:val="00B73254"/>
    <w:rsid w:val="00B81144"/>
    <w:rsid w:val="00B92A08"/>
    <w:rsid w:val="00B9422D"/>
    <w:rsid w:val="00BA063C"/>
    <w:rsid w:val="00BA36B9"/>
    <w:rsid w:val="00BB53E9"/>
    <w:rsid w:val="00BC04A3"/>
    <w:rsid w:val="00BC1D31"/>
    <w:rsid w:val="00BD0495"/>
    <w:rsid w:val="00BD3D83"/>
    <w:rsid w:val="00BD74FB"/>
    <w:rsid w:val="00BF6695"/>
    <w:rsid w:val="00C1416C"/>
    <w:rsid w:val="00C21A30"/>
    <w:rsid w:val="00C22752"/>
    <w:rsid w:val="00C24D71"/>
    <w:rsid w:val="00C25027"/>
    <w:rsid w:val="00C35582"/>
    <w:rsid w:val="00C35639"/>
    <w:rsid w:val="00C374F8"/>
    <w:rsid w:val="00C43516"/>
    <w:rsid w:val="00C444DD"/>
    <w:rsid w:val="00C4526B"/>
    <w:rsid w:val="00C719F2"/>
    <w:rsid w:val="00C87014"/>
    <w:rsid w:val="00C935B9"/>
    <w:rsid w:val="00CA01BD"/>
    <w:rsid w:val="00CB5234"/>
    <w:rsid w:val="00CC474A"/>
    <w:rsid w:val="00CD6220"/>
    <w:rsid w:val="00CF2C65"/>
    <w:rsid w:val="00CF3750"/>
    <w:rsid w:val="00CF48EE"/>
    <w:rsid w:val="00CF6C32"/>
    <w:rsid w:val="00D152E5"/>
    <w:rsid w:val="00D1643A"/>
    <w:rsid w:val="00D27404"/>
    <w:rsid w:val="00D30628"/>
    <w:rsid w:val="00D32F3D"/>
    <w:rsid w:val="00D3507A"/>
    <w:rsid w:val="00D4099A"/>
    <w:rsid w:val="00D53F1D"/>
    <w:rsid w:val="00D56144"/>
    <w:rsid w:val="00D57E84"/>
    <w:rsid w:val="00D64BD6"/>
    <w:rsid w:val="00D66928"/>
    <w:rsid w:val="00D67A20"/>
    <w:rsid w:val="00D70174"/>
    <w:rsid w:val="00D73323"/>
    <w:rsid w:val="00D73E27"/>
    <w:rsid w:val="00D76346"/>
    <w:rsid w:val="00D767DD"/>
    <w:rsid w:val="00D84DFB"/>
    <w:rsid w:val="00D94979"/>
    <w:rsid w:val="00D96D46"/>
    <w:rsid w:val="00DA23D2"/>
    <w:rsid w:val="00DA5ACD"/>
    <w:rsid w:val="00DB23A7"/>
    <w:rsid w:val="00DC144F"/>
    <w:rsid w:val="00DC611C"/>
    <w:rsid w:val="00DC6609"/>
    <w:rsid w:val="00DC6C3A"/>
    <w:rsid w:val="00DC7986"/>
    <w:rsid w:val="00DD733B"/>
    <w:rsid w:val="00DD75F1"/>
    <w:rsid w:val="00DE0EDA"/>
    <w:rsid w:val="00E0481C"/>
    <w:rsid w:val="00E071DD"/>
    <w:rsid w:val="00E31632"/>
    <w:rsid w:val="00E4113D"/>
    <w:rsid w:val="00E766B4"/>
    <w:rsid w:val="00E7781C"/>
    <w:rsid w:val="00E86E85"/>
    <w:rsid w:val="00E90920"/>
    <w:rsid w:val="00E90FB6"/>
    <w:rsid w:val="00E91F49"/>
    <w:rsid w:val="00E96E54"/>
    <w:rsid w:val="00E977B7"/>
    <w:rsid w:val="00EA3D7A"/>
    <w:rsid w:val="00EA75C5"/>
    <w:rsid w:val="00EB2681"/>
    <w:rsid w:val="00EB54BD"/>
    <w:rsid w:val="00ED62C9"/>
    <w:rsid w:val="00EE3499"/>
    <w:rsid w:val="00EF0290"/>
    <w:rsid w:val="00EF06EF"/>
    <w:rsid w:val="00EF2E45"/>
    <w:rsid w:val="00F06F26"/>
    <w:rsid w:val="00F1732B"/>
    <w:rsid w:val="00F50AFF"/>
    <w:rsid w:val="00F6334D"/>
    <w:rsid w:val="00F64C3A"/>
    <w:rsid w:val="00F80F66"/>
    <w:rsid w:val="00F94E76"/>
    <w:rsid w:val="00FA31AD"/>
    <w:rsid w:val="00FB2318"/>
    <w:rsid w:val="00FB73AF"/>
    <w:rsid w:val="00FC2D99"/>
    <w:rsid w:val="00FC45A5"/>
    <w:rsid w:val="00FD0C09"/>
    <w:rsid w:val="00FD15F6"/>
    <w:rsid w:val="00FE0B45"/>
    <w:rsid w:val="00FE472E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09594"/>
  <w15:docId w15:val="{A7C359A8-53F2-41F2-957D-249D83236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F2E45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C20F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EF2E4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EF2E4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EF2E45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EF2E4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EF2E4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EF2E45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EF2E45"/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EF2E45"/>
    <w:rPr>
      <w:rFonts w:ascii="Arial" w:eastAsia="Times New Roman" w:hAnsi="Arial" w:cs="Times New Roman"/>
      <w:noProof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EF2E45"/>
    <w:rPr>
      <w:color w:val="0000FF"/>
      <w:u w:val="single"/>
    </w:rPr>
  </w:style>
  <w:style w:type="paragraph" w:styleId="Hlavika">
    <w:name w:val="header"/>
    <w:basedOn w:val="Normlny"/>
    <w:link w:val="HlavikaChar"/>
    <w:unhideWhenUsed/>
    <w:rsid w:val="00EF2E4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Nzov">
    <w:name w:val="Title"/>
    <w:basedOn w:val="Normlny"/>
    <w:link w:val="NzovChar"/>
    <w:uiPriority w:val="10"/>
    <w:qFormat/>
    <w:rsid w:val="00EF2E45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jc w:val="center"/>
    </w:pPr>
    <w:rPr>
      <w:rFonts w:ascii="Times New Roman" w:hAnsi="Times New Roman"/>
      <w:b/>
      <w:bCs/>
      <w:noProof w:val="0"/>
      <w:szCs w:val="22"/>
      <w:lang w:val="de-DE" w:eastAsia="en-US"/>
    </w:rPr>
  </w:style>
  <w:style w:type="character" w:customStyle="1" w:styleId="NzovChar">
    <w:name w:val="Názov Char"/>
    <w:basedOn w:val="Predvolenpsmoodseku"/>
    <w:link w:val="Nzov"/>
    <w:rsid w:val="00EF2E45"/>
    <w:rPr>
      <w:rFonts w:ascii="Times New Roman" w:eastAsia="Times New Roman" w:hAnsi="Times New Roman" w:cs="Times New Roman"/>
      <w:b/>
      <w:bCs/>
      <w:lang w:val="de-DE"/>
    </w:rPr>
  </w:style>
  <w:style w:type="paragraph" w:styleId="Zkladntext">
    <w:name w:val="Body Text"/>
    <w:basedOn w:val="Normlny"/>
    <w:link w:val="ZkladntextChar"/>
    <w:semiHidden/>
    <w:unhideWhenUsed/>
    <w:rsid w:val="00EF2E4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EF2E45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kladntext3">
    <w:name w:val="Body Text 3"/>
    <w:basedOn w:val="Normlny"/>
    <w:link w:val="Zkladntext3Char"/>
    <w:semiHidden/>
    <w:unhideWhenUsed/>
    <w:rsid w:val="00EF2E45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EF2E45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semiHidden/>
    <w:unhideWhenUsed/>
    <w:rsid w:val="00EF2E45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semiHidden/>
    <w:unhideWhenUsed/>
    <w:rsid w:val="00EF2E45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EF2E45"/>
    <w:rPr>
      <w:rFonts w:ascii="Arial" w:eastAsia="Times New Roman" w:hAnsi="Arial" w:cs="Times New Roman"/>
      <w:noProof/>
      <w:sz w:val="30"/>
      <w:szCs w:val="3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EF2E45"/>
    <w:pPr>
      <w:ind w:left="708"/>
    </w:pPr>
  </w:style>
  <w:style w:type="paragraph" w:customStyle="1" w:styleId="NAZACIATOK">
    <w:name w:val="NA_ZACIATOK"/>
    <w:rsid w:val="00EF2E45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noProof/>
      <w:color w:val="000000"/>
      <w:sz w:val="20"/>
      <w:szCs w:val="20"/>
      <w:lang w:val="en-US" w:eastAsia="cs-CZ"/>
    </w:rPr>
  </w:style>
  <w:style w:type="paragraph" w:customStyle="1" w:styleId="ODRAZ">
    <w:name w:val="ODRAZ"/>
    <w:basedOn w:val="Normlny"/>
    <w:rsid w:val="00EF2E45"/>
    <w:pPr>
      <w:tabs>
        <w:tab w:val="left" w:pos="454"/>
      </w:tabs>
      <w:autoSpaceDE w:val="0"/>
      <w:autoSpaceDN w:val="0"/>
      <w:ind w:left="454" w:hanging="454"/>
      <w:jc w:val="both"/>
    </w:pPr>
    <w:rPr>
      <w:rFonts w:ascii="Times New Roman" w:hAnsi="Times New Roman"/>
      <w:noProof w:val="0"/>
      <w:sz w:val="20"/>
      <w:szCs w:val="20"/>
      <w:lang w:eastAsia="cs-CZ"/>
    </w:rPr>
  </w:style>
  <w:style w:type="paragraph" w:customStyle="1" w:styleId="Level1">
    <w:name w:val="Level 1"/>
    <w:basedOn w:val="Normlny"/>
    <w:rsid w:val="00EF2E45"/>
    <w:pPr>
      <w:numPr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4">
    <w:name w:val="Level 4"/>
    <w:basedOn w:val="Normlny"/>
    <w:rsid w:val="00EF2E45"/>
    <w:pPr>
      <w:numPr>
        <w:ilvl w:val="3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5">
    <w:name w:val="Level 5"/>
    <w:basedOn w:val="Normlny"/>
    <w:rsid w:val="00EF2E45"/>
    <w:pPr>
      <w:numPr>
        <w:ilvl w:val="4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6">
    <w:name w:val="Level 6"/>
    <w:basedOn w:val="Normlny"/>
    <w:rsid w:val="00EF2E45"/>
    <w:pPr>
      <w:numPr>
        <w:ilvl w:val="5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7">
    <w:name w:val="Level 7"/>
    <w:basedOn w:val="Normlny"/>
    <w:rsid w:val="00EF2E45"/>
    <w:pPr>
      <w:numPr>
        <w:ilvl w:val="6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8">
    <w:name w:val="Level 8"/>
    <w:basedOn w:val="Normlny"/>
    <w:rsid w:val="00EF2E45"/>
    <w:pPr>
      <w:numPr>
        <w:ilvl w:val="7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9">
    <w:name w:val="Level 9"/>
    <w:basedOn w:val="Normlny"/>
    <w:rsid w:val="00EF2E45"/>
    <w:pPr>
      <w:numPr>
        <w:ilvl w:val="8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character" w:customStyle="1" w:styleId="pre">
    <w:name w:val="pre"/>
    <w:basedOn w:val="Predvolenpsmoodseku"/>
    <w:rsid w:val="00EF2E45"/>
  </w:style>
  <w:style w:type="paragraph" w:styleId="Textbubliny">
    <w:name w:val="Balloon Text"/>
    <w:basedOn w:val="Normlny"/>
    <w:link w:val="TextbublinyChar"/>
    <w:uiPriority w:val="99"/>
    <w:semiHidden/>
    <w:unhideWhenUsed/>
    <w:rsid w:val="00EF2E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2E45"/>
    <w:rPr>
      <w:rFonts w:ascii="Tahoma" w:eastAsia="Times New Roman" w:hAnsi="Tahoma" w:cs="Tahoma"/>
      <w:noProof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FC2D9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EB54BD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character" w:styleId="Vrazn">
    <w:name w:val="Strong"/>
    <w:basedOn w:val="Predvolenpsmoodseku"/>
    <w:uiPriority w:val="22"/>
    <w:qFormat/>
    <w:rsid w:val="007900B0"/>
    <w:rPr>
      <w:b/>
      <w:bCs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C20F3"/>
    <w:rPr>
      <w:rFonts w:asciiTheme="majorHAnsi" w:eastAsiaTheme="majorEastAsia" w:hAnsiTheme="majorHAnsi" w:cstheme="majorBidi"/>
      <w:b/>
      <w:bCs/>
      <w:noProof/>
      <w:color w:val="4F81BD" w:themeColor="accent1"/>
      <w:szCs w:val="24"/>
      <w:lang w:eastAsia="sk-SK"/>
    </w:rPr>
  </w:style>
  <w:style w:type="paragraph" w:styleId="Textkomentra">
    <w:name w:val="annotation text"/>
    <w:basedOn w:val="Normlny"/>
    <w:link w:val="TextkomentraChar"/>
    <w:uiPriority w:val="99"/>
    <w:unhideWhenUsed/>
    <w:rsid w:val="001C20F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C20F3"/>
    <w:rPr>
      <w:rFonts w:ascii="Arial" w:eastAsia="Times New Roman" w:hAnsi="Arial" w:cs="Times New Roman"/>
      <w:noProof/>
      <w:sz w:val="20"/>
      <w:szCs w:val="20"/>
      <w:lang w:eastAsia="sk-SK"/>
    </w:rPr>
  </w:style>
  <w:style w:type="character" w:styleId="Odkaznakomentr">
    <w:name w:val="annotation reference"/>
    <w:uiPriority w:val="99"/>
    <w:semiHidden/>
    <w:unhideWhenUsed/>
    <w:rsid w:val="001C20F3"/>
    <w:rPr>
      <w:sz w:val="16"/>
      <w:szCs w:val="16"/>
    </w:rPr>
  </w:style>
  <w:style w:type="table" w:customStyle="1" w:styleId="Mriekatabuky1">
    <w:name w:val="Mriežka tabuľky1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59"/>
    <w:rsid w:val="002A6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48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Standard">
    <w:name w:val="Standard"/>
    <w:rsid w:val="00D64BD6"/>
    <w:pPr>
      <w:widowControl w:val="0"/>
      <w:suppressAutoHyphens/>
      <w:autoSpaceDN w:val="0"/>
      <w:spacing w:after="160" w:line="251" w:lineRule="auto"/>
      <w:textAlignment w:val="baseline"/>
    </w:pPr>
    <w:rPr>
      <w:rFonts w:ascii="Calibri" w:eastAsia="Arial Unicode MS" w:hAnsi="Calibri" w:cs="Calibri"/>
      <w:kern w:val="3"/>
      <w:lang w:eastAsia="zh-CN"/>
    </w:rPr>
  </w:style>
  <w:style w:type="paragraph" w:customStyle="1" w:styleId="Standarduser">
    <w:name w:val="Standard (user)"/>
    <w:rsid w:val="00D64BD6"/>
    <w:pPr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zh-CN"/>
    </w:rPr>
  </w:style>
  <w:style w:type="character" w:customStyle="1" w:styleId="Predvolenpsmoodseku2">
    <w:name w:val="Predvolené písmo odseku2"/>
    <w:rsid w:val="00D64BD6"/>
  </w:style>
  <w:style w:type="paragraph" w:styleId="Pta">
    <w:name w:val="footer"/>
    <w:basedOn w:val="Normlny"/>
    <w:link w:val="PtaChar"/>
    <w:uiPriority w:val="99"/>
    <w:unhideWhenUsed/>
    <w:rsid w:val="00A0694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694E"/>
    <w:rPr>
      <w:rFonts w:ascii="Arial" w:eastAsia="Times New Roman" w:hAnsi="Arial" w:cs="Times New Roman"/>
      <w:noProof/>
      <w:szCs w:val="24"/>
      <w:lang w:eastAsia="sk-SK"/>
    </w:rPr>
  </w:style>
  <w:style w:type="paragraph" w:customStyle="1" w:styleId="cislo-1">
    <w:name w:val="cislo-1"/>
    <w:basedOn w:val="Normlny"/>
    <w:next w:val="cislo-2"/>
    <w:qFormat/>
    <w:rsid w:val="00261ACF"/>
    <w:pPr>
      <w:keepNext/>
      <w:tabs>
        <w:tab w:val="left" w:pos="851"/>
      </w:tabs>
      <w:spacing w:before="120"/>
      <w:ind w:left="851" w:hanging="851"/>
      <w:jc w:val="both"/>
      <w:outlineLvl w:val="2"/>
    </w:pPr>
    <w:rPr>
      <w:rFonts w:ascii="Times New Roman" w:eastAsia="Calibri" w:hAnsi="Times New Roman"/>
      <w:b/>
      <w:noProof w:val="0"/>
      <w:sz w:val="24"/>
      <w:szCs w:val="22"/>
      <w:lang w:eastAsia="en-US"/>
    </w:rPr>
  </w:style>
  <w:style w:type="paragraph" w:styleId="Podtitul">
    <w:name w:val="Subtitle"/>
    <w:basedOn w:val="Normlny"/>
    <w:next w:val="cislo-1"/>
    <w:link w:val="PodtitulChar"/>
    <w:uiPriority w:val="11"/>
    <w:qFormat/>
    <w:rsid w:val="00261ACF"/>
    <w:pPr>
      <w:keepNext/>
      <w:tabs>
        <w:tab w:val="left" w:pos="851"/>
      </w:tabs>
      <w:spacing w:before="120" w:after="240"/>
      <w:ind w:left="567" w:hanging="567"/>
      <w:outlineLvl w:val="1"/>
    </w:pPr>
    <w:rPr>
      <w:rFonts w:ascii="Times New Roman" w:hAnsi="Times New Roman"/>
      <w:b/>
      <w:noProof w:val="0"/>
      <w:sz w:val="24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261ACF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cislo-2">
    <w:name w:val="cislo-2"/>
    <w:basedOn w:val="cislo-1"/>
    <w:qFormat/>
    <w:rsid w:val="00261ACF"/>
    <w:pPr>
      <w:keepNext w:val="0"/>
    </w:pPr>
    <w:rPr>
      <w:b w:val="0"/>
    </w:rPr>
  </w:style>
  <w:style w:type="paragraph" w:customStyle="1" w:styleId="cislo-3">
    <w:name w:val="cislo-3"/>
    <w:basedOn w:val="cislo-2"/>
    <w:qFormat/>
    <w:rsid w:val="00261ACF"/>
    <w:pPr>
      <w:contextualSpacing/>
    </w:pPr>
  </w:style>
  <w:style w:type="paragraph" w:customStyle="1" w:styleId="cislo-4">
    <w:name w:val="cislo-4"/>
    <w:basedOn w:val="Normlny"/>
    <w:qFormat/>
    <w:rsid w:val="00261ACF"/>
    <w:pPr>
      <w:ind w:left="1208" w:hanging="357"/>
      <w:jc w:val="both"/>
    </w:pPr>
    <w:rPr>
      <w:rFonts w:ascii="Times New Roman" w:eastAsia="Calibri" w:hAnsi="Times New Roman"/>
      <w:noProof w:val="0"/>
      <w:sz w:val="24"/>
      <w:szCs w:val="22"/>
      <w:lang w:eastAsia="en-US"/>
    </w:rPr>
  </w:style>
  <w:style w:type="paragraph" w:customStyle="1" w:styleId="Textbody">
    <w:name w:val="Text body"/>
    <w:basedOn w:val="Standard"/>
    <w:rsid w:val="008D667F"/>
    <w:pPr>
      <w:spacing w:after="120"/>
    </w:pPr>
  </w:style>
  <w:style w:type="character" w:customStyle="1" w:styleId="OdsekzoznamuChar">
    <w:name w:val="Odsek zoznamu Char"/>
    <w:link w:val="Odsekzoznamu"/>
    <w:uiPriority w:val="34"/>
    <w:locked/>
    <w:rsid w:val="00985D38"/>
    <w:rPr>
      <w:rFonts w:ascii="Arial" w:eastAsia="Times New Roman" w:hAnsi="Arial" w:cs="Times New Roman"/>
      <w:noProof/>
      <w:szCs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75C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75C5"/>
    <w:rPr>
      <w:rFonts w:ascii="Arial" w:eastAsia="Times New Roman" w:hAnsi="Arial" w:cs="Times New Roman"/>
      <w:b/>
      <w:bCs/>
      <w:noProof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5D5F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2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71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366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482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305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197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387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5455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281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5699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7325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4355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8138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0405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19713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20398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8846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82126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771719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35730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090105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0142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712705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738285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2161833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8756897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739199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9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2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6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0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3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445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860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359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437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5613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9309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9556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8617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2745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5760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56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2412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7516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61267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8630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45965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83517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37202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56917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033213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69101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795770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184876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342074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817453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0461787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340261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6473267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8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9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37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1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60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670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635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49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373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438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11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2645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9011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5839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9021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7917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95574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7175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4476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089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82430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08648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99568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46380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97341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597868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887611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157940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5248818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965645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107403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56279140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0321527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5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0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5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7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58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502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820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814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601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2037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008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5857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5758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303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2474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9976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30592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44832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66583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94154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65174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24473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834542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71694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450222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204955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441328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3187639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2694538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580545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421958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6886743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0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0F9804-962E-449F-85DB-2EA182594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4715</Words>
  <Characters>26878</Characters>
  <Application>Microsoft Office Word</Application>
  <DocSecurity>0</DocSecurity>
  <Lines>223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Fakultná nemocnica Trenčín</cp:lastModifiedBy>
  <cp:revision>3</cp:revision>
  <cp:lastPrinted>2021-01-12T09:53:00Z</cp:lastPrinted>
  <dcterms:created xsi:type="dcterms:W3CDTF">2023-11-29T07:51:00Z</dcterms:created>
  <dcterms:modified xsi:type="dcterms:W3CDTF">2023-11-29T10:11:00Z</dcterms:modified>
</cp:coreProperties>
</file>