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C1E4A" w14:textId="4BB2DCA4" w:rsidR="00590007" w:rsidRDefault="00590007" w:rsidP="00590007"/>
    <w:p w14:paraId="27C75EAA" w14:textId="257BAC42" w:rsidR="00590007" w:rsidRDefault="00590007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sk-SK"/>
        </w:rPr>
      </w:pPr>
      <w:r w:rsidRPr="00EA401D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sk-SK"/>
        </w:rPr>
        <w:t>Výzva na predkladanie ponúk</w:t>
      </w:r>
    </w:p>
    <w:p w14:paraId="5A08B8E5" w14:textId="77777777" w:rsidR="00590007" w:rsidRPr="00881827" w:rsidRDefault="00590007" w:rsidP="00590007">
      <w:pPr>
        <w:jc w:val="center"/>
        <w:rPr>
          <w:sz w:val="20"/>
          <w:szCs w:val="20"/>
        </w:rPr>
      </w:pPr>
      <w:r w:rsidRPr="00881827">
        <w:rPr>
          <w:sz w:val="20"/>
          <w:szCs w:val="20"/>
        </w:rPr>
        <w:t>v súvislosti s výberom dodávateľa pre predmet ŽoNFP v rámci PRV 2014-2022</w:t>
      </w:r>
    </w:p>
    <w:p w14:paraId="148C24FD" w14:textId="6D1AA0A0" w:rsidR="00590007" w:rsidRDefault="00590007" w:rsidP="00590007">
      <w:pPr>
        <w:tabs>
          <w:tab w:val="left" w:pos="1935"/>
        </w:tabs>
        <w:jc w:val="both"/>
        <w:rPr>
          <w:rFonts w:cs="Times New Roman"/>
        </w:rPr>
      </w:pPr>
      <w:r w:rsidRPr="00590007">
        <w:rPr>
          <w:rFonts w:cs="Times New Roman"/>
        </w:rPr>
        <w:t>Obstarávateľ pri obstarávaní postupuje v súlade s Usmernením Pôdohospodárskej platobnej agentúry č. 8/2017 v aktuálnom znení k obstarávaniu tovarov, stavebných prác a služieb financovaných z PRV SR  2014 – 2020</w:t>
      </w:r>
      <w:r>
        <w:rPr>
          <w:rFonts w:cs="Times New Roman"/>
        </w:rPr>
        <w:t>.</w:t>
      </w:r>
    </w:p>
    <w:p w14:paraId="4F0C75FD" w14:textId="1EC51069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Základné údaje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590007" w:rsidRPr="00590007" w14:paraId="4C827180" w14:textId="77777777" w:rsidTr="00590007">
        <w:trPr>
          <w:trHeight w:val="304"/>
        </w:trPr>
        <w:tc>
          <w:tcPr>
            <w:tcW w:w="4463" w:type="dxa"/>
          </w:tcPr>
          <w:p w14:paraId="2C1748F2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Názov žiadateľa/prijímateľa/obstarávateľa: </w:t>
            </w:r>
          </w:p>
        </w:tc>
        <w:tc>
          <w:tcPr>
            <w:tcW w:w="4463" w:type="dxa"/>
          </w:tcPr>
          <w:p w14:paraId="1456442F" w14:textId="77D90981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ROTAX-ARCH spol. s r.o.</w:t>
            </w:r>
          </w:p>
        </w:tc>
      </w:tr>
      <w:tr w:rsidR="00590007" w:rsidRPr="00590007" w14:paraId="16423D85" w14:textId="77777777" w:rsidTr="00590007">
        <w:trPr>
          <w:trHeight w:val="292"/>
        </w:trPr>
        <w:tc>
          <w:tcPr>
            <w:tcW w:w="4463" w:type="dxa"/>
          </w:tcPr>
          <w:p w14:paraId="43491EB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Sídlo:  </w:t>
            </w:r>
          </w:p>
        </w:tc>
        <w:tc>
          <w:tcPr>
            <w:tcW w:w="4463" w:type="dxa"/>
          </w:tcPr>
          <w:p w14:paraId="672BCC1C" w14:textId="77A04E52" w:rsidR="00590007" w:rsidRPr="00590007" w:rsidRDefault="00F01DE9" w:rsidP="0046442D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Fidlíkova 3, 066 01 Humenné</w:t>
            </w:r>
          </w:p>
        </w:tc>
      </w:tr>
      <w:tr w:rsidR="00590007" w:rsidRPr="00590007" w14:paraId="45C145DA" w14:textId="77777777" w:rsidTr="00590007">
        <w:trPr>
          <w:trHeight w:val="304"/>
        </w:trPr>
        <w:tc>
          <w:tcPr>
            <w:tcW w:w="4463" w:type="dxa"/>
          </w:tcPr>
          <w:p w14:paraId="063EC7A6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V zastúpení:</w:t>
            </w:r>
          </w:p>
        </w:tc>
        <w:tc>
          <w:tcPr>
            <w:tcW w:w="4463" w:type="dxa"/>
          </w:tcPr>
          <w:p w14:paraId="317DE4DA" w14:textId="69DB0B77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JUDr. Peter Nizký, konateľ</w:t>
            </w:r>
          </w:p>
        </w:tc>
      </w:tr>
      <w:tr w:rsidR="00590007" w:rsidRPr="00590007" w14:paraId="429DCCDE" w14:textId="77777777" w:rsidTr="00590007">
        <w:trPr>
          <w:trHeight w:val="292"/>
        </w:trPr>
        <w:tc>
          <w:tcPr>
            <w:tcW w:w="4463" w:type="dxa"/>
          </w:tcPr>
          <w:p w14:paraId="22A1A10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IČO:</w:t>
            </w:r>
          </w:p>
        </w:tc>
        <w:tc>
          <w:tcPr>
            <w:tcW w:w="4463" w:type="dxa"/>
          </w:tcPr>
          <w:p w14:paraId="2DAC35EF" w14:textId="62AC7ED9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36472182</w:t>
            </w:r>
          </w:p>
        </w:tc>
      </w:tr>
      <w:tr w:rsidR="00590007" w:rsidRPr="00590007" w14:paraId="6CF8E295" w14:textId="77777777" w:rsidTr="00590007">
        <w:trPr>
          <w:trHeight w:val="304"/>
        </w:trPr>
        <w:tc>
          <w:tcPr>
            <w:tcW w:w="4463" w:type="dxa"/>
          </w:tcPr>
          <w:p w14:paraId="3AC93F9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DIČ:</w:t>
            </w:r>
          </w:p>
        </w:tc>
        <w:tc>
          <w:tcPr>
            <w:tcW w:w="4463" w:type="dxa"/>
          </w:tcPr>
          <w:p w14:paraId="55991649" w14:textId="00C152CC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2020025139</w:t>
            </w:r>
          </w:p>
        </w:tc>
      </w:tr>
      <w:tr w:rsidR="00590007" w:rsidRPr="00590007" w14:paraId="49BAAC5D" w14:textId="77777777" w:rsidTr="00590007">
        <w:trPr>
          <w:trHeight w:val="292"/>
        </w:trPr>
        <w:tc>
          <w:tcPr>
            <w:tcW w:w="4463" w:type="dxa"/>
          </w:tcPr>
          <w:p w14:paraId="231955D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Osoba, ktorá vykonala prieskum trhu:</w:t>
            </w:r>
          </w:p>
        </w:tc>
        <w:tc>
          <w:tcPr>
            <w:tcW w:w="4463" w:type="dxa"/>
          </w:tcPr>
          <w:p w14:paraId="1DFE8ED8" w14:textId="2DBC53C0" w:rsidR="00590007" w:rsidRPr="00590007" w:rsidRDefault="006153F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Mgr. Roman Mikušinec</w:t>
            </w:r>
          </w:p>
        </w:tc>
      </w:tr>
      <w:tr w:rsidR="00590007" w:rsidRPr="00590007" w14:paraId="21140F4B" w14:textId="77777777" w:rsidTr="00BC7C71">
        <w:trPr>
          <w:trHeight w:val="304"/>
        </w:trPr>
        <w:tc>
          <w:tcPr>
            <w:tcW w:w="4463" w:type="dxa"/>
          </w:tcPr>
          <w:p w14:paraId="197358F5" w14:textId="7871B414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Názov projektu a kód ŽoNFP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1"/>
            </w:r>
          </w:p>
        </w:tc>
        <w:tc>
          <w:tcPr>
            <w:tcW w:w="4463" w:type="dxa"/>
            <w:shd w:val="clear" w:color="auto" w:fill="auto"/>
          </w:tcPr>
          <w:p w14:paraId="32384CCF" w14:textId="50F31BE5" w:rsidR="00927990" w:rsidRDefault="00927990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2799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Podpora investícií v rámci živočíšnej výroby spoločnosti </w:t>
            </w:r>
            <w:r w:rsidR="00F01DE9"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ROTAX-ARCH spol. s r.o.</w:t>
            </w:r>
            <w:r w:rsidRPr="0092799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79287B6D" w14:textId="78226B60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041PO520381</w:t>
            </w:r>
          </w:p>
        </w:tc>
      </w:tr>
      <w:tr w:rsidR="00590007" w:rsidRPr="00590007" w14:paraId="6C4AC1E1" w14:textId="77777777" w:rsidTr="00590007">
        <w:trPr>
          <w:trHeight w:val="504"/>
        </w:trPr>
        <w:tc>
          <w:tcPr>
            <w:tcW w:w="4463" w:type="dxa"/>
          </w:tcPr>
          <w:p w14:paraId="199B6C1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Kontaktné údaje pre zabezpečenie komunikácie so záujemcami</w:t>
            </w:r>
          </w:p>
        </w:tc>
        <w:tc>
          <w:tcPr>
            <w:tcW w:w="4463" w:type="dxa"/>
          </w:tcPr>
          <w:p w14:paraId="798F121C" w14:textId="074C292B" w:rsidR="00590007" w:rsidRDefault="006153F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Komunikácia sa uskutočňuje výhradne prostredníctvom systému Josephine. V prípade výpadku služieb, alebo preukázateľnej nedostupnosti systému Josephine sú kontaktné údaje nasledovné:</w:t>
            </w:r>
          </w:p>
          <w:p w14:paraId="45A53C2A" w14:textId="13AE5ACA" w:rsidR="006153FE" w:rsidRDefault="00F01DE9" w:rsidP="00F01DE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ROTAX-ARCH spol. s r.o.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Fidlíkova 3, 066 01 Humenné</w:t>
            </w:r>
            <w:r w:rsidR="006153F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; </w:t>
            </w:r>
          </w:p>
          <w:p w14:paraId="75867E4E" w14:textId="1727E9BD" w:rsidR="006153FE" w:rsidRDefault="006153FE" w:rsidP="006153FE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email: </w:t>
            </w:r>
            <w:hyperlink r:id="rId8" w:history="1">
              <w:r w:rsidR="0046442D" w:rsidRPr="00FC4174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roman.mikusinec@cvo.sk</w:t>
              </w:r>
            </w:hyperlink>
          </w:p>
          <w:p w14:paraId="7A8F7364" w14:textId="65D1EA9D" w:rsidR="006153FE" w:rsidRPr="00590007" w:rsidRDefault="006153FE" w:rsidP="006153FE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Telefón: 0908934680</w:t>
            </w:r>
          </w:p>
        </w:tc>
      </w:tr>
      <w:tr w:rsidR="00590007" w:rsidRPr="00590007" w14:paraId="0B37B28F" w14:textId="77777777" w:rsidTr="00590007">
        <w:trPr>
          <w:trHeight w:val="1044"/>
        </w:trPr>
        <w:tc>
          <w:tcPr>
            <w:tcW w:w="4463" w:type="dxa"/>
            <w:shd w:val="clear" w:color="auto" w:fill="auto"/>
          </w:tcPr>
          <w:p w14:paraId="0AFCCD00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Zatriedenie obstarávacieho subjektu podľa zákona</w:t>
            </w:r>
          </w:p>
        </w:tc>
        <w:tc>
          <w:tcPr>
            <w:tcW w:w="4463" w:type="dxa"/>
            <w:shd w:val="clear" w:color="auto" w:fill="auto"/>
          </w:tcPr>
          <w:p w14:paraId="1F514102" w14:textId="2CE5ABB1" w:rsidR="00590007" w:rsidRPr="00590007" w:rsidRDefault="00590007" w:rsidP="00AF170B">
            <w:pPr>
              <w:rPr>
                <w:rFonts w:cstheme="minorHAnsi"/>
                <w:i/>
                <w:iCs/>
              </w:rPr>
            </w:pPr>
            <w:r w:rsidRPr="00590007">
              <w:rPr>
                <w:rFonts w:cstheme="minorHAnsi"/>
                <w:i/>
                <w:iCs/>
              </w:rPr>
              <w:t>osoba, ktorej verejný obstarávateľ poskytne viac ako 50% alebo 50% a menej finančných prostriedkov na dodanie tovaru, uskutočnenie stavebných prác a poskytnutie služieb</w:t>
            </w:r>
          </w:p>
        </w:tc>
      </w:tr>
      <w:tr w:rsidR="00590007" w:rsidRPr="00590007" w14:paraId="2EE5378E" w14:textId="77777777" w:rsidTr="00320C2F">
        <w:trPr>
          <w:trHeight w:val="5441"/>
        </w:trPr>
        <w:tc>
          <w:tcPr>
            <w:tcW w:w="4463" w:type="dxa"/>
            <w:shd w:val="clear" w:color="auto" w:fill="auto"/>
          </w:tcPr>
          <w:p w14:paraId="72C9E0B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lastRenderedPageBreak/>
              <w:t>Opis predmetu zákazky</w:t>
            </w:r>
          </w:p>
        </w:tc>
        <w:tc>
          <w:tcPr>
            <w:tcW w:w="4463" w:type="dxa"/>
            <w:shd w:val="clear" w:color="auto" w:fill="auto"/>
          </w:tcPr>
          <w:p w14:paraId="45BE418A" w14:textId="7EC6E570" w:rsidR="00590007" w:rsidRPr="00590007" w:rsidRDefault="006153FE" w:rsidP="00F01DE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Predmetom zákazky je </w:t>
            </w:r>
            <w:r w:rsid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realizácia stavebných prác </w:t>
            </w:r>
            <w:r w:rsidR="00320C2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v zmysle projektovej dokumentácie a v rozsahu výkazu výmer </w:t>
            </w:r>
            <w:r w:rsid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na </w:t>
            </w:r>
            <w:r w:rsidR="008D2D92">
              <w:rPr>
                <w:rFonts w:ascii="Calibri" w:eastAsia="Times New Roman" w:hAnsi="Calibri" w:cs="Times New Roman"/>
                <w:color w:val="000000"/>
                <w:lang w:eastAsia="sk-SK"/>
              </w:rPr>
              <w:t>objekte</w:t>
            </w:r>
            <w:r w:rsidR="008D2D92" w:rsidRPr="008D2D9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="00F01DE9"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skladu objemových krmovýn pre ŽV,  č. 176/6, k.ú. Pčoliné okr. Snina</w:t>
            </w:r>
            <w:r w:rsidR="008D2D9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. </w:t>
            </w:r>
            <w:r w:rsidR="00320C2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Podrobnosti sú uvedené v projektovej dokumentácii a vo výkaze výmer, ktoré tvoria prílohu týchto súťažných podkladov. </w:t>
            </w:r>
          </w:p>
        </w:tc>
      </w:tr>
    </w:tbl>
    <w:p w14:paraId="7F8DD60A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C280AE7" w14:textId="75B23ED0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Názov zákazky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812"/>
        <w:gridCol w:w="1812"/>
        <w:gridCol w:w="907"/>
        <w:gridCol w:w="851"/>
        <w:gridCol w:w="1867"/>
        <w:gridCol w:w="1813"/>
      </w:tblGrid>
      <w:tr w:rsidR="00590007" w:rsidRPr="00590007" w14:paraId="33AA83BC" w14:textId="77777777" w:rsidTr="00AF170B">
        <w:tc>
          <w:tcPr>
            <w:tcW w:w="4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370AF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Názov zákazky</w:t>
            </w:r>
          </w:p>
        </w:tc>
        <w:tc>
          <w:tcPr>
            <w:tcW w:w="4531" w:type="dxa"/>
            <w:gridSpan w:val="3"/>
          </w:tcPr>
          <w:p w14:paraId="45ADB2A0" w14:textId="066FF68F" w:rsidR="00590007" w:rsidRPr="00590007" w:rsidRDefault="00F01DE9" w:rsidP="00AD4750">
            <w:pPr>
              <w:spacing w:before="60" w:after="60"/>
              <w:jc w:val="both"/>
              <w:rPr>
                <w:rFonts w:cs="Times New Roman"/>
                <w:b/>
              </w:rPr>
            </w:pPr>
            <w:r w:rsidRPr="00F01DE9">
              <w:rPr>
                <w:rFonts w:cs="Times New Roman"/>
                <w:b/>
              </w:rPr>
              <w:t xml:space="preserve">Stavebné úpravy skladu objemových </w:t>
            </w:r>
            <w:r w:rsidR="00845CB6" w:rsidRPr="00F01DE9">
              <w:rPr>
                <w:rFonts w:cs="Times New Roman"/>
                <w:b/>
              </w:rPr>
              <w:t>krmovín</w:t>
            </w:r>
            <w:r w:rsidRPr="00F01DE9">
              <w:rPr>
                <w:rFonts w:cs="Times New Roman"/>
                <w:b/>
              </w:rPr>
              <w:t xml:space="preserve"> pre ŽV,  č. 176/6, k.ú. Pčoliné okr. Snina</w:t>
            </w:r>
          </w:p>
        </w:tc>
      </w:tr>
      <w:tr w:rsidR="00590007" w:rsidRPr="00590007" w14:paraId="6F73C909" w14:textId="77777777" w:rsidTr="00AF170B">
        <w:tc>
          <w:tcPr>
            <w:tcW w:w="4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F8C9472" w14:textId="4D7796D2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Rozdelenie/spojenie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2"/>
            </w:r>
            <w:r w:rsidRPr="00590007">
              <w:rPr>
                <w:rFonts w:cs="Times New Roman"/>
                <w:b/>
              </w:rPr>
              <w:t xml:space="preserve"> zákazky s odôvodnením</w:t>
            </w:r>
          </w:p>
        </w:tc>
        <w:tc>
          <w:tcPr>
            <w:tcW w:w="4531" w:type="dxa"/>
            <w:gridSpan w:val="3"/>
          </w:tcPr>
          <w:p w14:paraId="3F27A864" w14:textId="098CF75B" w:rsidR="00590007" w:rsidRPr="00A50A4C" w:rsidRDefault="00D1558B" w:rsidP="00AF170B">
            <w:pPr>
              <w:spacing w:before="60" w:after="60"/>
              <w:jc w:val="both"/>
              <w:rPr>
                <w:rFonts w:cs="Times New Roman"/>
                <w:bCs/>
              </w:rPr>
            </w:pPr>
            <w:r w:rsidRPr="00D1558B">
              <w:rPr>
                <w:rFonts w:cs="Times New Roman"/>
                <w:bCs/>
              </w:rPr>
              <w:t>Zákazku nie je možné rozdeliť na menšie časti, nakoľko sa jedná o jeden stavebný objekt s realizáciou stavebných prác, ktoré na seba vzájomne úzko nadväzujú</w:t>
            </w:r>
            <w:r>
              <w:rPr>
                <w:rFonts w:cs="Times New Roman"/>
                <w:bCs/>
              </w:rPr>
              <w:t xml:space="preserve"> a sú vzájomne stavebne a technologicky prepojené. </w:t>
            </w:r>
          </w:p>
        </w:tc>
      </w:tr>
      <w:tr w:rsidR="00590007" w:rsidRPr="00590007" w14:paraId="51941B2C" w14:textId="77777777" w:rsidTr="00554075">
        <w:tc>
          <w:tcPr>
            <w:tcW w:w="18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4DC3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P.č.</w:t>
            </w:r>
          </w:p>
        </w:tc>
        <w:tc>
          <w:tcPr>
            <w:tcW w:w="18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581679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Predmet zákazky</w:t>
            </w:r>
          </w:p>
        </w:tc>
        <w:tc>
          <w:tcPr>
            <w:tcW w:w="175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2D143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ks</w:t>
            </w:r>
          </w:p>
        </w:tc>
        <w:tc>
          <w:tcPr>
            <w:tcW w:w="18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02BEC0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PHZ bez DPH              </w:t>
            </w:r>
            <w:r w:rsidRPr="00590007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5C9A31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opis predmetu zákazky</w:t>
            </w:r>
          </w:p>
        </w:tc>
      </w:tr>
      <w:tr w:rsidR="00590007" w:rsidRPr="00590007" w14:paraId="604AF1CE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34AD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1.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BBDEFE" w14:textId="02980994" w:rsidR="00590007" w:rsidRPr="00A50A4C" w:rsidRDefault="00F01DE9" w:rsidP="00AD4750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F01DE9">
              <w:rPr>
                <w:rFonts w:cs="Times New Roman"/>
                <w:bCs/>
                <w:sz w:val="16"/>
                <w:szCs w:val="16"/>
              </w:rPr>
              <w:t>Stavebné úpravy skladu objemových krmovýn pre ŽV,  č. 176/6, k.ú. Pčoliné okr. Snina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6A6E4" w14:textId="3E623D8B" w:rsidR="00590007" w:rsidRPr="00A50A4C" w:rsidRDefault="00D1558B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D1558B">
              <w:rPr>
                <w:rFonts w:cs="Times New Roman"/>
                <w:bCs/>
                <w:sz w:val="16"/>
                <w:szCs w:val="16"/>
              </w:rPr>
              <w:t>1 celok (stavebné práce)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1D52E5" w14:textId="06160597" w:rsidR="00590007" w:rsidRPr="00A50A4C" w:rsidRDefault="00F01DE9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105 069,74</w:t>
            </w:r>
            <w:r w:rsidR="00AD4750" w:rsidRPr="00AD4750">
              <w:rPr>
                <w:rFonts w:cs="Times New Roman"/>
                <w:bCs/>
                <w:sz w:val="16"/>
                <w:szCs w:val="16"/>
              </w:rPr>
              <w:t xml:space="preserve"> Eur bez DPH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01DB68" w14:textId="3A087414" w:rsidR="00590007" w:rsidRPr="00A50A4C" w:rsidRDefault="00D1558B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D1558B">
              <w:rPr>
                <w:rFonts w:cs="Times New Roman"/>
                <w:bCs/>
                <w:sz w:val="16"/>
                <w:szCs w:val="16"/>
              </w:rPr>
              <w:t xml:space="preserve">Predmetom zákazky je realizácia stavebných prác </w:t>
            </w:r>
            <w:r w:rsidR="00F01DE9" w:rsidRPr="00F01DE9">
              <w:rPr>
                <w:rFonts w:cs="Times New Roman"/>
                <w:bCs/>
                <w:sz w:val="16"/>
                <w:szCs w:val="16"/>
              </w:rPr>
              <w:t>na objekte skladu objemových krmovýn pre ŽV,  č. 176/6, k.ú. Pčoliné okr. Snina.</w:t>
            </w:r>
          </w:p>
        </w:tc>
      </w:tr>
      <w:tr w:rsidR="00590007" w:rsidRPr="00590007" w14:paraId="47C5BB5C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B618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2.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4A1F69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3DA08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F04B69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889C13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</w:tr>
      <w:tr w:rsidR="00590007" w:rsidRPr="00590007" w14:paraId="27CE1661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19F9A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3.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448EF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E7B0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323301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7DB6C1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</w:tr>
    </w:tbl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5379"/>
        <w:gridCol w:w="1418"/>
        <w:gridCol w:w="2265"/>
      </w:tblGrid>
      <w:tr w:rsidR="00590007" w:rsidRPr="00590007" w14:paraId="2BF03EF8" w14:textId="77777777" w:rsidTr="005203BC">
        <w:trPr>
          <w:trHeight w:val="275"/>
        </w:trPr>
        <w:tc>
          <w:tcPr>
            <w:tcW w:w="53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C46505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Lehota na predkladanie ponúk</w:t>
            </w:r>
          </w:p>
        </w:tc>
        <w:tc>
          <w:tcPr>
            <w:tcW w:w="368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64391E" w14:textId="6814020F" w:rsidR="00590007" w:rsidRPr="005203BC" w:rsidRDefault="00590007" w:rsidP="00AF170B">
            <w:pPr>
              <w:jc w:val="both"/>
              <w:rPr>
                <w:rFonts w:ascii="Calibri" w:eastAsia="Times New Roman" w:hAnsi="Calibri" w:cs="Times New Roman"/>
                <w:lang w:eastAsia="sk-SK"/>
              </w:rPr>
            </w:pPr>
            <w:r w:rsidRPr="005203BC">
              <w:rPr>
                <w:rFonts w:ascii="Calibri" w:eastAsia="Times New Roman" w:hAnsi="Calibri" w:cs="Times New Roman"/>
                <w:lang w:eastAsia="sk-SK"/>
              </w:rPr>
              <w:t> </w:t>
            </w:r>
            <w:r w:rsidR="000918ED">
              <w:rPr>
                <w:rFonts w:ascii="Calibri" w:eastAsia="Times New Roman" w:hAnsi="Calibri" w:cs="Times New Roman"/>
                <w:lang w:eastAsia="sk-SK"/>
              </w:rPr>
              <w:t>07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>.</w:t>
            </w:r>
            <w:r w:rsidR="000918ED">
              <w:rPr>
                <w:rFonts w:ascii="Calibri" w:eastAsia="Times New Roman" w:hAnsi="Calibri" w:cs="Times New Roman"/>
                <w:lang w:eastAsia="sk-SK"/>
              </w:rPr>
              <w:t>02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>.20</w:t>
            </w:r>
            <w:r w:rsidR="00605D8D">
              <w:rPr>
                <w:rFonts w:ascii="Calibri" w:eastAsia="Times New Roman" w:hAnsi="Calibri" w:cs="Times New Roman"/>
                <w:lang w:eastAsia="sk-SK"/>
              </w:rPr>
              <w:t>24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 xml:space="preserve"> do 9:00</w:t>
            </w:r>
          </w:p>
        </w:tc>
      </w:tr>
      <w:tr w:rsidR="00590007" w:rsidRPr="00590007" w14:paraId="65BF4A6E" w14:textId="77777777" w:rsidTr="005203BC">
        <w:trPr>
          <w:trHeight w:val="275"/>
        </w:trPr>
        <w:tc>
          <w:tcPr>
            <w:tcW w:w="53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AC685E" w14:textId="092F0522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Možnosť  predĺženia lehoty na predkladanie ponúk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3"/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2CA170" w14:textId="77777777" w:rsidR="00590007" w:rsidRPr="005203BC" w:rsidRDefault="00590007" w:rsidP="00AF170B">
            <w:pPr>
              <w:jc w:val="both"/>
              <w:rPr>
                <w:rFonts w:cs="Times New Roman"/>
                <w:b/>
                <w:strike/>
              </w:rPr>
            </w:pPr>
            <w:r w:rsidRPr="00590007">
              <w:rPr>
                <w:rFonts w:cs="Times New Roman"/>
                <w:b/>
              </w:rPr>
              <w:t xml:space="preserve">           </w:t>
            </w:r>
            <w:r w:rsidRPr="005203BC">
              <w:rPr>
                <w:rFonts w:cs="Times New Roman"/>
                <w:b/>
                <w:strike/>
              </w:rPr>
              <w:t xml:space="preserve">ÁNO                           </w:t>
            </w:r>
          </w:p>
        </w:tc>
        <w:tc>
          <w:tcPr>
            <w:tcW w:w="226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39FD82" w14:textId="77777777" w:rsidR="00590007" w:rsidRPr="00590007" w:rsidRDefault="00590007" w:rsidP="00AF170B">
            <w:pPr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NIE</w:t>
            </w:r>
          </w:p>
        </w:tc>
      </w:tr>
      <w:tr w:rsidR="00590007" w:rsidRPr="00590007" w14:paraId="0E0A67E7" w14:textId="77777777" w:rsidTr="005203BC">
        <w:trPr>
          <w:trHeight w:val="275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974582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Kritérium na vyhodnotenie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4528D7B" w14:textId="595B691E" w:rsidR="00590007" w:rsidRPr="00590007" w:rsidRDefault="005203BC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Najnižšia cena bez DPH</w:t>
            </w:r>
          </w:p>
        </w:tc>
      </w:tr>
      <w:tr w:rsidR="00590007" w:rsidRPr="00590007" w14:paraId="73114DDE" w14:textId="77777777" w:rsidTr="005203BC">
        <w:trPr>
          <w:trHeight w:val="275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40AF95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Miesto a spôsob doručenia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C9CB67B" w14:textId="1A2B40B8" w:rsidR="00590007" w:rsidRPr="00590007" w:rsidRDefault="00574241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Ponuka sa predkladá elektronicky prostredníctvom na to určenej funkcionality systému Josephine</w:t>
            </w:r>
          </w:p>
        </w:tc>
      </w:tr>
      <w:tr w:rsidR="005203BC" w:rsidRPr="00590007" w14:paraId="38FEB974" w14:textId="77777777" w:rsidTr="005203BC">
        <w:trPr>
          <w:trHeight w:val="259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53EE6" w14:textId="77777777" w:rsidR="005203BC" w:rsidRPr="00590007" w:rsidRDefault="005203BC" w:rsidP="005203BC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lastRenderedPageBreak/>
              <w:t>Dátum vyhodnotenia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AAE421" w14:textId="07E5634C" w:rsidR="005203BC" w:rsidRPr="005203BC" w:rsidRDefault="005203BC" w:rsidP="005203BC">
            <w:pPr>
              <w:jc w:val="both"/>
              <w:rPr>
                <w:rFonts w:ascii="Calibri" w:eastAsia="Times New Roman" w:hAnsi="Calibri" w:cs="Times New Roman"/>
                <w:lang w:eastAsia="sk-SK"/>
              </w:rPr>
            </w:pPr>
            <w:r w:rsidRPr="005203BC">
              <w:rPr>
                <w:rFonts w:ascii="Calibri" w:eastAsia="Times New Roman" w:hAnsi="Calibri" w:cs="Times New Roman"/>
                <w:lang w:eastAsia="sk-SK"/>
              </w:rPr>
              <w:t> </w:t>
            </w:r>
            <w:r w:rsidR="000918ED" w:rsidRPr="000918ED">
              <w:rPr>
                <w:rFonts w:ascii="Calibri" w:eastAsia="Times New Roman" w:hAnsi="Calibri" w:cs="Times New Roman"/>
                <w:lang w:eastAsia="sk-SK"/>
              </w:rPr>
              <w:t>07.02.2024</w:t>
            </w:r>
            <w:r w:rsidRPr="005203BC">
              <w:rPr>
                <w:rFonts w:ascii="Calibri" w:eastAsia="Times New Roman" w:hAnsi="Calibri" w:cs="Times New Roman"/>
                <w:lang w:eastAsia="sk-SK"/>
              </w:rPr>
              <w:t xml:space="preserve"> </w:t>
            </w:r>
            <w:r w:rsidR="00E44B1D">
              <w:rPr>
                <w:rFonts w:ascii="Calibri" w:eastAsia="Times New Roman" w:hAnsi="Calibri" w:cs="Times New Roman"/>
                <w:lang w:eastAsia="sk-SK"/>
              </w:rPr>
              <w:t>o</w:t>
            </w:r>
            <w:r w:rsidRPr="005203BC">
              <w:rPr>
                <w:rFonts w:ascii="Calibri" w:eastAsia="Times New Roman" w:hAnsi="Calibri" w:cs="Times New Roman"/>
                <w:lang w:eastAsia="sk-SK"/>
              </w:rPr>
              <w:t xml:space="preserve"> 11:00</w:t>
            </w:r>
          </w:p>
        </w:tc>
      </w:tr>
      <w:tr w:rsidR="005203BC" w:rsidRPr="00590007" w14:paraId="4D2AFE59" w14:textId="77777777" w:rsidTr="005203BC">
        <w:trPr>
          <w:trHeight w:val="2186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D6D76" w14:textId="08780556" w:rsidR="005203BC" w:rsidRPr="00590007" w:rsidRDefault="005203BC" w:rsidP="005203BC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cs="Times New Roman"/>
                <w:b/>
              </w:rPr>
              <w:t>Dodávateľ je povinný dokladovať podmienku  osobnostného postavenia</w:t>
            </w:r>
            <w:r>
              <w:rPr>
                <w:rStyle w:val="Odkaznapoznmkupodiarou"/>
                <w:rFonts w:cs="Times New Roman"/>
                <w:b/>
              </w:rPr>
              <w:footnoteReference w:id="4"/>
            </w:r>
            <w:r w:rsidRPr="00590007">
              <w:rPr>
                <w:rFonts w:cs="Times New Roman"/>
                <w:b/>
              </w:rPr>
              <w:t>:</w:t>
            </w: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203BC" w:rsidRPr="00590007" w:rsidRDefault="005203BC" w:rsidP="005203BC">
            <w:pPr>
              <w:jc w:val="both"/>
            </w:pPr>
            <w:r w:rsidRPr="00590007">
              <w:t>- je oprávnený dodávať tovar, uskutočňovať stavebné práce alebo poskytovať službu v rozsahu, ktorý zodpovedá predmetu  zákazky</w:t>
            </w:r>
          </w:p>
          <w:p w14:paraId="73B32016" w14:textId="77777777" w:rsidR="005203BC" w:rsidRPr="00590007" w:rsidRDefault="005203BC" w:rsidP="005203BC">
            <w:pPr>
              <w:jc w:val="both"/>
            </w:pPr>
            <w:r w:rsidRPr="00590007">
              <w:t>- nemá uložený zákaz účasti vo verejnom obstarávaní potvrdený konečným rozhodnutím v Slovenskej republike a v štáte sídla, miesta podnikania alebo obvyklého pobytu.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AD28968" w14:textId="6D2EBA93" w:rsidR="005203BC" w:rsidRDefault="00384079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 Uchádzač predloží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sken originálu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doklad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 oprávnení </w:t>
            </w:r>
            <w:r w:rsidR="001C7878">
              <w:t xml:space="preserve"> 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uskutočňovať stavebné práce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="001C7878">
              <w:t xml:space="preserve"> 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ktor</w:t>
            </w:r>
            <w:r w:rsid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é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zodpoved</w:t>
            </w:r>
            <w:r w:rsid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ajú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predmetu zákazky</w:t>
            </w:r>
          </w:p>
          <w:p w14:paraId="39E2CEF9" w14:textId="0609D546" w:rsidR="00384079" w:rsidRPr="00590007" w:rsidRDefault="00384079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Uchádzač predloží 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sken originálu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čestné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ho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vyhláseni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a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že nemá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uložený zákaz účasti vo verejnom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obstarávaní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potvrdený konečným rozhodnutím v Slovenskej republike a v štáte sídla, miesta podnikania alebo obvyklého pobytu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</w:p>
        </w:tc>
      </w:tr>
      <w:tr w:rsidR="005203BC" w:rsidRPr="00590007" w14:paraId="692377CF" w14:textId="77777777" w:rsidTr="005203BC">
        <w:trPr>
          <w:trHeight w:val="810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C78A6" w14:textId="77777777" w:rsidR="005203BC" w:rsidRPr="00590007" w:rsidRDefault="005203BC" w:rsidP="005203BC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footnoteReference w:id="5"/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470F3E41" w14:textId="6518AE0C" w:rsidR="00CA42D8" w:rsidRPr="00711247" w:rsidRDefault="00711247" w:rsidP="00711247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predloží </w:t>
            </w:r>
            <w:r w:rsidR="00FE7A91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zoznam stavebných prác uskutočnených za predchádzajúcich päť rokov od vyhlásenia zákazky s uvedením cien, miest a lehôt uskutočnenia stavebných prác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doplnený</w:t>
            </w:r>
            <w:r w:rsidR="00F6015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skenmi originálov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potvrdení o uspokojivom vykonaní stavebných prác a zhodnotení uskutočnených stavebných prác podľa obchodných podmienok, ktorým preukáže uskutočnenie zákaziek rovnakého alebo typovo podobného uskutočnenia stavebných prác a to v minimálnom kumulatívnom objeme </w:t>
            </w:r>
            <w:r w:rsidR="009E1F6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00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000,00 EUR bez DPH za posudzované obdobie. Pod vyhlásením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zákazky sa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považuje dátum zverejnenia výzvy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v systéme Josephine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.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a práce rovnakého alebo podobného charakteru </w:t>
            </w:r>
            <w:r w:rsidR="007024C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sa považujú </w:t>
            </w:r>
            <w:r w:rsidR="007024C8">
              <w:t xml:space="preserve"> </w:t>
            </w:r>
            <w:r w:rsidR="007024C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všetky pozemné a inžinierske stavby.</w:t>
            </w:r>
          </w:p>
          <w:p w14:paraId="1AD0F8EF" w14:textId="77777777" w:rsidR="00CA42D8" w:rsidRDefault="00CA42D8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2D5D2364" w14:textId="3E4D4592" w:rsidR="008A11EE" w:rsidRPr="00590007" w:rsidRDefault="008A11EE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A11EE">
              <w:rPr>
                <w:rFonts w:ascii="Calibri" w:eastAsia="Times New Roman" w:hAnsi="Calibri" w:cs="Times New Roman"/>
                <w:color w:val="000000"/>
                <w:lang w:eastAsia="sk-SK"/>
              </w:rPr>
              <w:t>Potenciálny dodávateľ môže predbežne nahradiť doklady na preukázanie splnenia podmienok účasti finančného a ekonomického postavenia a technickej spôsobilosti, alebo odbornej spôsobilosti čestným vyhlásením, pričom na požiadanie poskytne obstarávateľovi doklady, ktoré čestným vyhlásením nahradil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</w:p>
        </w:tc>
      </w:tr>
      <w:tr w:rsidR="005203BC" w:rsidRPr="00590007" w14:paraId="5CA44BA6" w14:textId="77777777" w:rsidTr="005203BC">
        <w:trPr>
          <w:trHeight w:val="624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84127" w14:textId="77777777" w:rsidR="005203BC" w:rsidRPr="00590007" w:rsidRDefault="005203BC" w:rsidP="005203BC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Iné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footnoteReference w:id="6"/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7A83FCD" w14:textId="217ACDE5" w:rsidR="005203BC" w:rsidRPr="00590007" w:rsidRDefault="00550E90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t>ne</w:t>
            </w:r>
            <w:r w:rsidRP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relevantné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03D8D0F" w14:textId="6459597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2CAA623" w14:textId="4354807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BD1BA83" w14:textId="57ED0689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B209288" w14:textId="6BA2404C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795BD20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Dodatočné informácie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AF170B">
        <w:tc>
          <w:tcPr>
            <w:tcW w:w="9062" w:type="dxa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AF170B">
        <w:tc>
          <w:tcPr>
            <w:tcW w:w="9062" w:type="dxa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ÚVO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AF170B">
        <w:tc>
          <w:tcPr>
            <w:tcW w:w="9062" w:type="dxa"/>
          </w:tcPr>
          <w:p w14:paraId="3BF78F07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údaje o všetkých známych subdodávateľoch; údaje o osobe oprávnenej konať za subdodávateľa v rozsahu meno a priezvisko, adresa trvalého pobytu, dátum narodenia, ak ide o 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DBEFB20" w14:textId="1E16FD1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72F82A7A" w14:textId="35828355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AF514D7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0007" w:rsidRPr="00590007" w14:paraId="151CDC74" w14:textId="77777777" w:rsidTr="00AF170B">
        <w:tc>
          <w:tcPr>
            <w:tcW w:w="3020" w:type="dxa"/>
          </w:tcPr>
          <w:p w14:paraId="3A95F574" w14:textId="64DFF828" w:rsidR="00590007" w:rsidRPr="00590007" w:rsidRDefault="00851D29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>Humenné</w:t>
            </w:r>
            <w:r w:rsidR="009E1F65" w:rsidRPr="009E1F65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 </w:t>
            </w:r>
            <w:r w:rsidR="00550E90" w:rsidRP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="00590007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25F62348" w14:textId="53C2E183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 w:rsidR="000918ED">
              <w:rPr>
                <w:rFonts w:ascii="Calibri" w:eastAsia="Times New Roman" w:hAnsi="Calibri" w:cs="Times New Roman"/>
                <w:color w:val="000000"/>
                <w:lang w:eastAsia="sk-SK"/>
              </w:rPr>
              <w:t>22</w:t>
            </w:r>
            <w:r w:rsid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  <w:r w:rsidR="000918ED">
              <w:rPr>
                <w:rFonts w:ascii="Calibri" w:eastAsia="Times New Roman" w:hAnsi="Calibri" w:cs="Times New Roman"/>
                <w:color w:val="000000"/>
                <w:lang w:eastAsia="sk-SK"/>
              </w:rPr>
              <w:t>01</w:t>
            </w:r>
            <w:r w:rsid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.20</w:t>
            </w:r>
            <w:r w:rsidR="000918ED">
              <w:rPr>
                <w:rFonts w:ascii="Calibri" w:eastAsia="Times New Roman" w:hAnsi="Calibri" w:cs="Times New Roman"/>
                <w:color w:val="000000"/>
                <w:lang w:eastAsia="sk-SK"/>
              </w:rPr>
              <w:t>24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B44736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590007" w:rsidRPr="00590007" w14:paraId="0438F155" w14:textId="77777777" w:rsidTr="00AF170B">
        <w:tc>
          <w:tcPr>
            <w:tcW w:w="3020" w:type="dxa"/>
          </w:tcPr>
          <w:p w14:paraId="0F420F1B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744A44CA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03DEC3F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29D1842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FB880FB" w14:textId="02ED05A1" w:rsidR="00590007" w:rsidRPr="00590007" w:rsidRDefault="00590007" w:rsidP="00AF170B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t>podpis a pečiatka štatutárneho zástupcu</w:t>
            </w:r>
            <w:r w:rsidR="00746CDA">
              <w:rPr>
                <w:rStyle w:val="Odkaznapoznmkupodiarou"/>
              </w:rPr>
              <w:footnoteReference w:id="7"/>
            </w:r>
          </w:p>
        </w:tc>
      </w:tr>
    </w:tbl>
    <w:p w14:paraId="178EFCAF" w14:textId="7F0CE23F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C507690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79E5173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  <w:r w:rsidRPr="00590007">
        <w:rPr>
          <w:rFonts w:ascii="Calibri" w:eastAsia="Times New Roman" w:hAnsi="Calibri" w:cs="Times New Roman"/>
          <w:color w:val="000000"/>
          <w:lang w:eastAsia="sk-SK"/>
        </w:rPr>
        <w:br w:type="textWrapping" w:clear="all"/>
      </w: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AF170B">
        <w:trPr>
          <w:trHeight w:val="255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9CEB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Prílohy</w:t>
            </w: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: </w:t>
            </w: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BABAE" w14:textId="53ECEAB5" w:rsidR="00590007" w:rsidRPr="00590007" w:rsidRDefault="00EB7D50" w:rsidP="00AF170B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1: Súťažné podklady</w:t>
            </w:r>
          </w:p>
        </w:tc>
      </w:tr>
      <w:tr w:rsidR="00590007" w:rsidRPr="00590007" w14:paraId="4B7ABE60" w14:textId="77777777" w:rsidTr="00AF170B">
        <w:trPr>
          <w:trHeight w:val="255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8EA08" w14:textId="7939DB75" w:rsidR="00EB7D50" w:rsidRPr="00EB7D50" w:rsidRDefault="000149AD" w:rsidP="00AF170B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2: Výkaz výmer stavebných prác</w:t>
            </w:r>
            <w:r w:rsidR="00EB7D50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2B769C9" w14:textId="3CED7F11" w:rsidR="00EB7D50" w:rsidRPr="00EB7D50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3: Projektová dokumentácia</w:t>
            </w:r>
          </w:p>
          <w:p w14:paraId="2C24B505" w14:textId="77777777" w:rsidR="000149AD" w:rsidRPr="000149AD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4: Návrh na plnenie kritérií hodnotenia</w:t>
            </w:r>
          </w:p>
          <w:p w14:paraId="5161E97C" w14:textId="42BDE17C" w:rsidR="00EB7D50" w:rsidRPr="00EB7D50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5: Návrh zmluvy o dielo</w:t>
            </w:r>
            <w:r w:rsidR="00EB7D50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80B0676" w14:textId="638865D4" w:rsidR="00EB7D50" w:rsidRPr="00EB7D50" w:rsidRDefault="00EB7D50" w:rsidP="00EB7D50">
            <w:pPr>
              <w:pStyle w:val="Odsekzoznamu"/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2D89FE5" w14:textId="2C370262" w:rsidR="00590007" w:rsidRPr="00590007" w:rsidRDefault="00590007" w:rsidP="00EB7D50">
            <w:pPr>
              <w:pStyle w:val="Odsekzoznamu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14:paraId="63807EE4" w14:textId="3EF211B6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1910D84" w14:textId="77777777" w:rsidR="00590007" w:rsidRPr="00590007" w:rsidRDefault="00590007" w:rsidP="00590007">
      <w:pPr>
        <w:tabs>
          <w:tab w:val="left" w:pos="1935"/>
        </w:tabs>
        <w:jc w:val="both"/>
      </w:pPr>
    </w:p>
    <w:sectPr w:rsidR="00590007" w:rsidRPr="00590007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FE4D5" w14:textId="77777777" w:rsidR="00B32562" w:rsidRDefault="00B32562" w:rsidP="00590007">
      <w:pPr>
        <w:spacing w:after="0" w:line="240" w:lineRule="auto"/>
      </w:pPr>
      <w:r>
        <w:separator/>
      </w:r>
    </w:p>
  </w:endnote>
  <w:endnote w:type="continuationSeparator" w:id="0">
    <w:p w14:paraId="2AAF51BE" w14:textId="77777777" w:rsidR="00B32562" w:rsidRDefault="00B32562" w:rsidP="00590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26" w:type="dxa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70"/>
      <w:gridCol w:w="2219"/>
      <w:gridCol w:w="5386"/>
      <w:gridCol w:w="851"/>
    </w:tblGrid>
    <w:tr w:rsidR="00590007" w:rsidRPr="006A7D0D" w14:paraId="13EFAEE9" w14:textId="77777777" w:rsidTr="00AF170B">
      <w:tc>
        <w:tcPr>
          <w:tcW w:w="970" w:type="dxa"/>
        </w:tcPr>
        <w:p w14:paraId="64E7A902" w14:textId="77777777" w:rsidR="00590007" w:rsidRPr="006A7D0D" w:rsidRDefault="00590007" w:rsidP="00590007">
          <w:pPr>
            <w:pStyle w:val="Pta"/>
            <w:rPr>
              <w:sz w:val="20"/>
            </w:rPr>
          </w:pPr>
          <w:r w:rsidRPr="006A7D0D">
            <w:rPr>
              <w:noProof/>
              <w:sz w:val="20"/>
            </w:rPr>
            <w:t>Verzia:</w:t>
          </w:r>
        </w:p>
      </w:tc>
      <w:tc>
        <w:tcPr>
          <w:tcW w:w="2219" w:type="dxa"/>
        </w:tcPr>
        <w:p w14:paraId="264B9DDA" w14:textId="77777777" w:rsidR="00590007" w:rsidRPr="006A7D0D" w:rsidRDefault="00590007" w:rsidP="00590007">
          <w:pPr>
            <w:pStyle w:val="Pta"/>
            <w:rPr>
              <w:sz w:val="20"/>
            </w:rPr>
          </w:pPr>
          <w:r>
            <w:rPr>
              <w:noProof/>
              <w:sz w:val="20"/>
            </w:rPr>
            <w:t>V.</w:t>
          </w:r>
        </w:p>
      </w:tc>
      <w:tc>
        <w:tcPr>
          <w:tcW w:w="5386" w:type="dxa"/>
        </w:tcPr>
        <w:p w14:paraId="3DF36BCB" w14:textId="77777777" w:rsidR="00590007" w:rsidRPr="006A7D0D" w:rsidRDefault="00590007" w:rsidP="00590007">
          <w:pPr>
            <w:pStyle w:val="Char"/>
            <w:spacing w:after="0"/>
            <w:jc w:val="right"/>
            <w:rPr>
              <w:lang w:val="sk-SK"/>
            </w:rPr>
          </w:pPr>
        </w:p>
      </w:tc>
      <w:tc>
        <w:tcPr>
          <w:tcW w:w="851" w:type="dxa"/>
        </w:tcPr>
        <w:p w14:paraId="3E7B1C0B" w14:textId="77777777" w:rsidR="00590007" w:rsidRPr="006A7D0D" w:rsidRDefault="00590007" w:rsidP="00590007">
          <w:pPr>
            <w:pStyle w:val="Pta"/>
            <w:tabs>
              <w:tab w:val="right" w:pos="5030"/>
            </w:tabs>
            <w:jc w:val="right"/>
            <w:rPr>
              <w:noProof/>
              <w:sz w:val="20"/>
            </w:rPr>
          </w:pPr>
          <w:r w:rsidRPr="006A7D0D">
            <w:rPr>
              <w:sz w:val="20"/>
            </w:rPr>
            <w:fldChar w:fldCharType="begin"/>
          </w:r>
          <w:r w:rsidRPr="006A7D0D">
            <w:rPr>
              <w:sz w:val="20"/>
            </w:rPr>
            <w:instrText xml:space="preserve"> PAGE </w:instrText>
          </w:r>
          <w:r w:rsidRPr="006A7D0D">
            <w:rPr>
              <w:sz w:val="20"/>
            </w:rPr>
            <w:fldChar w:fldCharType="separate"/>
          </w:r>
          <w:r>
            <w:rPr>
              <w:sz w:val="20"/>
            </w:rPr>
            <w:t>1</w:t>
          </w:r>
          <w:r w:rsidRPr="006A7D0D">
            <w:rPr>
              <w:sz w:val="20"/>
            </w:rPr>
            <w:fldChar w:fldCharType="end"/>
          </w:r>
          <w:r w:rsidRPr="006A7D0D">
            <w:rPr>
              <w:sz w:val="20"/>
            </w:rPr>
            <w:t>/</w:t>
          </w:r>
          <w:r w:rsidRPr="006A7D0D">
            <w:rPr>
              <w:sz w:val="20"/>
            </w:rPr>
            <w:fldChar w:fldCharType="begin"/>
          </w:r>
          <w:r w:rsidRPr="006A7D0D">
            <w:rPr>
              <w:sz w:val="20"/>
            </w:rPr>
            <w:instrText xml:space="preserve"> NUMPAGES </w:instrText>
          </w:r>
          <w:r w:rsidRPr="006A7D0D">
            <w:rPr>
              <w:sz w:val="20"/>
            </w:rPr>
            <w:fldChar w:fldCharType="separate"/>
          </w:r>
          <w:r>
            <w:rPr>
              <w:sz w:val="20"/>
            </w:rPr>
            <w:t>3</w:t>
          </w:r>
          <w:r w:rsidRPr="006A7D0D">
            <w:rPr>
              <w:noProof/>
              <w:sz w:val="20"/>
            </w:rPr>
            <w:fldChar w:fldCharType="end"/>
          </w:r>
        </w:p>
      </w:tc>
    </w:tr>
  </w:tbl>
  <w:p w14:paraId="4BFA040E" w14:textId="77777777" w:rsidR="00590007" w:rsidRDefault="0059000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15970" w14:textId="77777777" w:rsidR="00B32562" w:rsidRDefault="00B32562" w:rsidP="00590007">
      <w:pPr>
        <w:spacing w:after="0" w:line="240" w:lineRule="auto"/>
      </w:pPr>
      <w:r>
        <w:separator/>
      </w:r>
    </w:p>
  </w:footnote>
  <w:footnote w:type="continuationSeparator" w:id="0">
    <w:p w14:paraId="468ECBE9" w14:textId="77777777" w:rsidR="00B32562" w:rsidRDefault="00B32562" w:rsidP="00590007">
      <w:pPr>
        <w:spacing w:after="0" w:line="240" w:lineRule="auto"/>
      </w:pPr>
      <w:r>
        <w:continuationSeparator/>
      </w:r>
    </w:p>
  </w:footnote>
  <w:footnote w:id="1">
    <w:p w14:paraId="3D165B14" w14:textId="4995BCF2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L</w:t>
      </w:r>
      <w:r w:rsidRPr="003D435B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en v prípade predloženia po schválení ŽoNFP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2">
    <w:p w14:paraId="7FE1DAEA" w14:textId="4F74C367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ehodiace sa preškrtnite</w:t>
      </w:r>
      <w:r w:rsidR="007E23C1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</w:t>
      </w:r>
    </w:p>
  </w:footnote>
  <w:footnote w:id="3">
    <w:p w14:paraId="6BE4A657" w14:textId="61C4955C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ehodiace sa preškrtnite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- á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no ostáva, ak i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de o výzvu s predĺženou lehotou.</w:t>
      </w:r>
    </w:p>
  </w:footnote>
  <w:footnote w:id="4">
    <w:p w14:paraId="7F716312" w14:textId="3C98959F" w:rsidR="005203BC" w:rsidRDefault="005203BC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Definuje sa spôsob predloženia – typ dokumentu, ktorý má potencionálny dodávateľ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predložiť.</w:t>
      </w:r>
    </w:p>
  </w:footnote>
  <w:footnote w:id="5">
    <w:p w14:paraId="1352BD7B" w14:textId="77777777" w:rsidR="005203BC" w:rsidRPr="00680402" w:rsidRDefault="005203BC" w:rsidP="00746CDA">
      <w:pPr>
        <w:pStyle w:val="Textpoznmkypodiarou"/>
        <w:ind w:left="0"/>
        <w:jc w:val="both"/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</w:pPr>
      <w:r w:rsidRPr="00680402">
        <w:rPr>
          <w:rStyle w:val="Odkaznapoznmkupodiarou"/>
          <w:sz w:val="18"/>
          <w:szCs w:val="18"/>
        </w:rPr>
        <w:footnoteRef/>
      </w:r>
      <w:r w:rsidRPr="00680402">
        <w:rPr>
          <w:sz w:val="18"/>
          <w:szCs w:val="18"/>
        </w:rPr>
        <w:t xml:space="preserve"> 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Doplniť a špecifikovať, čo má potencionálny dodávateľ preukázať a akou formou, ak je relevantné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6">
    <w:p w14:paraId="683BD56C" w14:textId="4798628A" w:rsidR="005203BC" w:rsidRPr="00680402" w:rsidRDefault="005203BC" w:rsidP="00746CDA">
      <w:pPr>
        <w:pStyle w:val="Textpoznmkypodiarou"/>
        <w:ind w:left="0"/>
        <w:jc w:val="both"/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</w:pPr>
      <w:r w:rsidRPr="00680402">
        <w:rPr>
          <w:rStyle w:val="Odkaznapoznmkupodiarou"/>
          <w:sz w:val="18"/>
          <w:szCs w:val="18"/>
        </w:rPr>
        <w:footnoteRef/>
      </w:r>
      <w:r w:rsidRPr="00680402">
        <w:rPr>
          <w:sz w:val="18"/>
          <w:szCs w:val="18"/>
        </w:rP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oplniť, ak je relevantné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7">
    <w:p w14:paraId="59FDB4C6" w14:textId="20D1B6B3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 w:rsidR="007E23C1"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R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esp. poverenej osoby vykonávaním obstarávania, v takom prípade je potrebné priložiť kópiu notársky overeného plnomocenstva. V prípade, že sa uvedené doklady prekladajú do elektronického obstarávacieho systéme alebo ITMS2014+, prijímateľ vloží len sken plnomocenstva a originál uchová u seba pre potreby k nahliadnutiu/resp. k predloženiu na základe požiadavky poskytovateľa.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49418" w14:textId="77777777" w:rsidR="00590007" w:rsidRPr="00B20A86" w:rsidRDefault="00590007" w:rsidP="00590007">
    <w:pPr>
      <w:pStyle w:val="Pta"/>
      <w:spacing w:after="240"/>
      <w:rPr>
        <w:noProof/>
        <w:sz w:val="18"/>
        <w:szCs w:val="18"/>
      </w:rPr>
    </w:pPr>
    <w:r w:rsidRPr="00B20A86">
      <w:rPr>
        <w:noProof/>
        <w:sz w:val="18"/>
        <w:szCs w:val="18"/>
      </w:rPr>
      <w:t xml:space="preserve">Príloha č. </w:t>
    </w:r>
    <w:r>
      <w:rPr>
        <w:noProof/>
        <w:sz w:val="18"/>
        <w:szCs w:val="18"/>
      </w:rPr>
      <w:t>3</w:t>
    </w:r>
    <w:r w:rsidRPr="00B20A86">
      <w:rPr>
        <w:noProof/>
        <w:sz w:val="18"/>
        <w:szCs w:val="18"/>
      </w:rPr>
      <w:t xml:space="preserve">                                                                                                                                 </w:t>
    </w:r>
    <w:r>
      <w:rPr>
        <w:noProof/>
        <w:sz w:val="18"/>
        <w:szCs w:val="18"/>
      </w:rPr>
      <w:t xml:space="preserve">                     </w:t>
    </w:r>
    <w:r w:rsidRPr="00361454">
      <w:rPr>
        <w:b/>
        <w:bCs/>
        <w:noProof/>
        <w:sz w:val="18"/>
        <w:szCs w:val="18"/>
      </w:rPr>
      <w:t>Sekcia projektových podpôr</w:t>
    </w:r>
    <w:r w:rsidRPr="00B20A86">
      <w:rPr>
        <w:noProof/>
        <w:sz w:val="18"/>
        <w:szCs w:val="18"/>
      </w:rPr>
      <w:t xml:space="preserve">                          </w:t>
    </w:r>
  </w:p>
  <w:p w14:paraId="1C6BED09" w14:textId="58CB885B" w:rsidR="00590007" w:rsidRPr="00590007" w:rsidRDefault="00590007" w:rsidP="00590007">
    <w:pPr>
      <w:pStyle w:val="Pta"/>
      <w:jc w:val="center"/>
      <w:rPr>
        <w:noProof/>
        <w:sz w:val="20"/>
      </w:rPr>
    </w:pPr>
    <w:r w:rsidRPr="009012C2">
      <w:rPr>
        <w:noProof/>
        <w:sz w:val="20"/>
      </w:rPr>
      <w:t xml:space="preserve">K Usmerneniu Pôdohospodárskej platobnej agentúry č. 8/2017 k obstarávaniu tovarov, stavebných prác a služieb financovaných z PRV SR 2014 - 2022 -  </w:t>
    </w:r>
    <w:r w:rsidRPr="00881827">
      <w:rPr>
        <w:noProof/>
        <w:sz w:val="20"/>
      </w:rPr>
      <w:t xml:space="preserve">Výzva na predkladanie ponúk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3292F"/>
    <w:multiLevelType w:val="hybridMultilevel"/>
    <w:tmpl w:val="2028F60A"/>
    <w:lvl w:ilvl="0" w:tplc="DB803A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F5D28"/>
    <w:multiLevelType w:val="hybridMultilevel"/>
    <w:tmpl w:val="B2D04346"/>
    <w:lvl w:ilvl="0" w:tplc="75664676">
      <w:start w:val="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806458">
    <w:abstractNumId w:val="1"/>
  </w:num>
  <w:num w:numId="2" w16cid:durableId="805317089">
    <w:abstractNumId w:val="2"/>
  </w:num>
  <w:num w:numId="3" w16cid:durableId="913777810">
    <w:abstractNumId w:val="3"/>
  </w:num>
  <w:num w:numId="4" w16cid:durableId="458568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007"/>
    <w:rsid w:val="000149AD"/>
    <w:rsid w:val="000918ED"/>
    <w:rsid w:val="00130C81"/>
    <w:rsid w:val="00144271"/>
    <w:rsid w:val="0019739D"/>
    <w:rsid w:val="001C7878"/>
    <w:rsid w:val="001D26AF"/>
    <w:rsid w:val="00230C5A"/>
    <w:rsid w:val="002A3C68"/>
    <w:rsid w:val="00320C2F"/>
    <w:rsid w:val="00384079"/>
    <w:rsid w:val="00386963"/>
    <w:rsid w:val="0046442D"/>
    <w:rsid w:val="004B0A3A"/>
    <w:rsid w:val="005203BC"/>
    <w:rsid w:val="00550E90"/>
    <w:rsid w:val="00554075"/>
    <w:rsid w:val="00574241"/>
    <w:rsid w:val="00590007"/>
    <w:rsid w:val="005F7256"/>
    <w:rsid w:val="00605D8D"/>
    <w:rsid w:val="006153FE"/>
    <w:rsid w:val="0062610E"/>
    <w:rsid w:val="006558E2"/>
    <w:rsid w:val="007024C8"/>
    <w:rsid w:val="00711247"/>
    <w:rsid w:val="00746CDA"/>
    <w:rsid w:val="007664E6"/>
    <w:rsid w:val="00784035"/>
    <w:rsid w:val="007B032E"/>
    <w:rsid w:val="007E23C1"/>
    <w:rsid w:val="00845CB6"/>
    <w:rsid w:val="00851D29"/>
    <w:rsid w:val="00895E5D"/>
    <w:rsid w:val="008A11EE"/>
    <w:rsid w:val="008D2D92"/>
    <w:rsid w:val="008F151B"/>
    <w:rsid w:val="00927990"/>
    <w:rsid w:val="00934622"/>
    <w:rsid w:val="009E1F65"/>
    <w:rsid w:val="009E578F"/>
    <w:rsid w:val="00A50A4C"/>
    <w:rsid w:val="00A64373"/>
    <w:rsid w:val="00AD4750"/>
    <w:rsid w:val="00AD5030"/>
    <w:rsid w:val="00B32562"/>
    <w:rsid w:val="00B41E8C"/>
    <w:rsid w:val="00BC7C71"/>
    <w:rsid w:val="00BD68EB"/>
    <w:rsid w:val="00C21965"/>
    <w:rsid w:val="00C55E13"/>
    <w:rsid w:val="00CA42D8"/>
    <w:rsid w:val="00CD2F12"/>
    <w:rsid w:val="00D1558B"/>
    <w:rsid w:val="00DE3ADA"/>
    <w:rsid w:val="00E44B1D"/>
    <w:rsid w:val="00E62518"/>
    <w:rsid w:val="00E67761"/>
    <w:rsid w:val="00E76820"/>
    <w:rsid w:val="00EA5226"/>
    <w:rsid w:val="00EB6987"/>
    <w:rsid w:val="00EB7D50"/>
    <w:rsid w:val="00ED32A8"/>
    <w:rsid w:val="00F01DE9"/>
    <w:rsid w:val="00F15928"/>
    <w:rsid w:val="00F6015B"/>
    <w:rsid w:val="00F71676"/>
    <w:rsid w:val="00F87634"/>
    <w:rsid w:val="00FE7A91"/>
    <w:rsid w:val="00FF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iPriority w:val="99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uiPriority w:val="99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6153F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153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man.mikusinec@cvo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D76C1-18BA-4140-9288-50D794950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Uhlár René</dc:creator>
  <cp:keywords/>
  <dc:description/>
  <cp:lastModifiedBy>Roman Mikušinec</cp:lastModifiedBy>
  <cp:revision>46</cp:revision>
  <dcterms:created xsi:type="dcterms:W3CDTF">2023-09-14T08:25:00Z</dcterms:created>
  <dcterms:modified xsi:type="dcterms:W3CDTF">2024-01-22T08:28:00Z</dcterms:modified>
</cp:coreProperties>
</file>