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D2827" w14:textId="66970A39" w:rsidR="007A2099" w:rsidRPr="007A2099" w:rsidRDefault="007A2099" w:rsidP="007A2099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</w:pPr>
      <w:bookmarkStart w:id="0" w:name="_Hlk513186108"/>
      <w:r w:rsidRPr="007A2099"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  <w:t xml:space="preserve">Príloha č. 1 – </w:t>
      </w:r>
      <w:r w:rsidR="00C701B2" w:rsidRPr="00C701B2"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  <w:t>Opis predmetu zákazky a cenová ponuka</w:t>
      </w:r>
      <w:r w:rsidR="00323CBF"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  <w:t>.</w:t>
      </w:r>
    </w:p>
    <w:p w14:paraId="49339016" w14:textId="5A2B6D37" w:rsidR="007A2099" w:rsidRPr="007A2099" w:rsidRDefault="007A2099" w:rsidP="007A2099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</w:pPr>
    </w:p>
    <w:tbl>
      <w:tblPr>
        <w:tblStyle w:val="Mriekatabuky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7A2099" w:rsidRPr="007A2099" w14:paraId="0D32A4AE" w14:textId="77777777" w:rsidTr="00980ABE">
        <w:tc>
          <w:tcPr>
            <w:tcW w:w="4531" w:type="dxa"/>
          </w:tcPr>
          <w:p w14:paraId="6D4B4B68" w14:textId="12A517B4" w:rsidR="007A2099" w:rsidRPr="007A2099" w:rsidRDefault="007A2099" w:rsidP="00452010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</w:t>
            </w:r>
            <w:r w:rsidRPr="007A2099">
              <w:rPr>
                <w:rFonts w:ascii="Tahoma" w:hAnsi="Tahoma" w:cs="Tahoma"/>
                <w:b/>
              </w:rPr>
              <w:t>bstarávateľ</w:t>
            </w:r>
            <w:r>
              <w:rPr>
                <w:rFonts w:ascii="Tahoma" w:hAnsi="Tahoma" w:cs="Tahoma"/>
                <w:b/>
              </w:rPr>
              <w:t>:</w:t>
            </w:r>
          </w:p>
        </w:tc>
        <w:tc>
          <w:tcPr>
            <w:tcW w:w="4531" w:type="dxa"/>
          </w:tcPr>
          <w:p w14:paraId="7C98CE63" w14:textId="3594F4FF" w:rsidR="007A2099" w:rsidRPr="007A2099" w:rsidRDefault="00A447DA" w:rsidP="00452010">
            <w:pPr>
              <w:jc w:val="both"/>
              <w:rPr>
                <w:rFonts w:ascii="Tahoma" w:hAnsi="Tahoma" w:cs="Tahoma"/>
                <w:color w:val="000000"/>
                <w:lang w:eastAsia="sk-SK"/>
              </w:rPr>
            </w:pPr>
            <w:r w:rsidRPr="00A447DA">
              <w:rPr>
                <w:rFonts w:ascii="Tahoma" w:hAnsi="Tahoma" w:cs="Tahoma"/>
                <w:color w:val="000000"/>
                <w:lang w:eastAsia="sk-SK"/>
              </w:rPr>
              <w:t>Poľnohospodárske družstvo so sídlom v Jarovniciach</w:t>
            </w:r>
          </w:p>
        </w:tc>
      </w:tr>
      <w:tr w:rsidR="007A2099" w:rsidRPr="007A2099" w14:paraId="3E944634" w14:textId="77777777" w:rsidTr="00980ABE">
        <w:tc>
          <w:tcPr>
            <w:tcW w:w="4531" w:type="dxa"/>
          </w:tcPr>
          <w:p w14:paraId="6AE44C4C" w14:textId="77777777" w:rsidR="007A2099" w:rsidRPr="007A2099" w:rsidRDefault="007A2099" w:rsidP="00452010">
            <w:pPr>
              <w:rPr>
                <w:rFonts w:ascii="Tahoma" w:hAnsi="Tahoma" w:cs="Tahoma"/>
                <w:b/>
              </w:rPr>
            </w:pPr>
            <w:r w:rsidRPr="007A2099">
              <w:rPr>
                <w:rFonts w:ascii="Tahoma" w:hAnsi="Tahoma" w:cs="Tahoma"/>
                <w:b/>
              </w:rPr>
              <w:t xml:space="preserve">Sídlo:  </w:t>
            </w:r>
          </w:p>
        </w:tc>
        <w:tc>
          <w:tcPr>
            <w:tcW w:w="4531" w:type="dxa"/>
          </w:tcPr>
          <w:p w14:paraId="534FFC70" w14:textId="2C0EB9A2" w:rsidR="007A2099" w:rsidRPr="007A2099" w:rsidRDefault="00A447DA" w:rsidP="00452010">
            <w:pPr>
              <w:jc w:val="both"/>
              <w:rPr>
                <w:rFonts w:ascii="Tahoma" w:hAnsi="Tahoma" w:cs="Tahoma"/>
                <w:color w:val="000000"/>
                <w:lang w:eastAsia="sk-SK"/>
              </w:rPr>
            </w:pPr>
            <w:r w:rsidRPr="000E55BF">
              <w:rPr>
                <w:rFonts w:ascii="Tahoma" w:hAnsi="Tahoma" w:cs="Tahoma"/>
              </w:rPr>
              <w:t>Jarovnice 507, 082 63</w:t>
            </w:r>
          </w:p>
        </w:tc>
      </w:tr>
      <w:tr w:rsidR="007A2099" w:rsidRPr="007A2099" w14:paraId="404D1B2E" w14:textId="77777777" w:rsidTr="00980ABE">
        <w:trPr>
          <w:trHeight w:val="296"/>
        </w:trPr>
        <w:tc>
          <w:tcPr>
            <w:tcW w:w="4531" w:type="dxa"/>
          </w:tcPr>
          <w:p w14:paraId="40F07484" w14:textId="77777777" w:rsidR="007A2099" w:rsidRPr="007A2099" w:rsidRDefault="007A2099" w:rsidP="00452010">
            <w:pPr>
              <w:rPr>
                <w:rFonts w:ascii="Tahoma" w:hAnsi="Tahoma" w:cs="Tahoma"/>
                <w:b/>
              </w:rPr>
            </w:pPr>
            <w:r w:rsidRPr="007A2099">
              <w:rPr>
                <w:rFonts w:ascii="Tahoma" w:hAnsi="Tahoma" w:cs="Tahoma"/>
                <w:b/>
              </w:rPr>
              <w:t>IČO:</w:t>
            </w:r>
          </w:p>
        </w:tc>
        <w:tc>
          <w:tcPr>
            <w:tcW w:w="4531" w:type="dxa"/>
          </w:tcPr>
          <w:p w14:paraId="5BD9743C" w14:textId="29DE6C16" w:rsidR="007A2099" w:rsidRPr="007A2099" w:rsidRDefault="00A447DA" w:rsidP="00452010">
            <w:pPr>
              <w:jc w:val="both"/>
              <w:rPr>
                <w:rFonts w:ascii="Tahoma" w:hAnsi="Tahoma" w:cs="Tahoma"/>
                <w:color w:val="000000"/>
                <w:lang w:eastAsia="sk-SK"/>
              </w:rPr>
            </w:pPr>
            <w:r w:rsidRPr="000E55BF">
              <w:rPr>
                <w:rFonts w:ascii="Tahoma" w:hAnsi="Tahoma" w:cs="Tahoma"/>
              </w:rPr>
              <w:t>00 200 522</w:t>
            </w:r>
          </w:p>
        </w:tc>
      </w:tr>
    </w:tbl>
    <w:p w14:paraId="1C02D235" w14:textId="77777777" w:rsidR="007A2099" w:rsidRPr="007A2099" w:rsidRDefault="007A2099" w:rsidP="007A2099">
      <w:pPr>
        <w:jc w:val="both"/>
        <w:rPr>
          <w:rFonts w:ascii="Tahoma" w:hAnsi="Tahoma" w:cs="Tahoma"/>
          <w:color w:val="000000"/>
          <w:lang w:eastAsia="sk-SK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7A2099" w:rsidRPr="007A2099" w14:paraId="4D23BFEA" w14:textId="77777777" w:rsidTr="00980AB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6E9C9" w14:textId="77777777" w:rsidR="007A2099" w:rsidRPr="00980ABE" w:rsidRDefault="007A2099" w:rsidP="00452010">
            <w:pPr>
              <w:rPr>
                <w:rFonts w:ascii="Tahoma" w:hAnsi="Tahoma" w:cs="Tahoma"/>
                <w:b/>
                <w:bCs/>
                <w:color w:val="000000"/>
                <w:lang w:eastAsia="sk-SK"/>
              </w:rPr>
            </w:pPr>
            <w:bookmarkStart w:id="1" w:name="_Hlk122424135"/>
            <w:r w:rsidRPr="00980ABE">
              <w:rPr>
                <w:rFonts w:ascii="Tahoma" w:hAnsi="Tahoma" w:cs="Tahoma"/>
                <w:b/>
                <w:bCs/>
                <w:color w:val="000000"/>
                <w:lang w:eastAsia="sk-SK"/>
              </w:rPr>
              <w:t>Názov zákazky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42839624" w14:textId="31CC09EB" w:rsidR="007A2099" w:rsidRPr="007A2099" w:rsidRDefault="00A447DA" w:rsidP="005E245D">
            <w:pPr>
              <w:rPr>
                <w:rFonts w:ascii="Tahoma" w:hAnsi="Tahoma" w:cs="Tahoma"/>
                <w:color w:val="000000"/>
                <w:lang w:eastAsia="sk-SK"/>
              </w:rPr>
            </w:pPr>
            <w:r w:rsidRPr="000E55BF">
              <w:rPr>
                <w:rFonts w:ascii="Tahoma" w:hAnsi="Tahoma" w:cs="Tahoma"/>
              </w:rPr>
              <w:t>Technológie pre špeciálnu rastlinnú výrobu</w:t>
            </w:r>
          </w:p>
        </w:tc>
      </w:tr>
      <w:bookmarkEnd w:id="1"/>
    </w:tbl>
    <w:p w14:paraId="2C5BE972" w14:textId="77777777" w:rsidR="007A2099" w:rsidRPr="007A2099" w:rsidRDefault="007A2099" w:rsidP="007A2099">
      <w:pPr>
        <w:pStyle w:val="Odsekzoznamu"/>
        <w:spacing w:after="0"/>
        <w:ind w:left="0"/>
        <w:rPr>
          <w:rFonts w:ascii="Tahoma" w:hAnsi="Tahoma" w:cs="Tahoma"/>
          <w:b/>
          <w:bCs/>
        </w:rPr>
      </w:pPr>
    </w:p>
    <w:p w14:paraId="2907AF35" w14:textId="057404E4" w:rsidR="007A2099" w:rsidRPr="007A2099" w:rsidRDefault="0047799A" w:rsidP="007A2099">
      <w:pPr>
        <w:pStyle w:val="Odsekzoznamu"/>
        <w:spacing w:after="0"/>
        <w:ind w:left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Potenciálny dodávateľ</w:t>
      </w:r>
      <w:r w:rsidR="007A2099" w:rsidRPr="007A2099">
        <w:rPr>
          <w:rFonts w:ascii="Tahoma" w:hAnsi="Tahoma" w:cs="Tahoma"/>
          <w:b/>
          <w:bCs/>
        </w:rPr>
        <w:t>:</w:t>
      </w: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EE48BF" w:rsidRPr="007A2099" w14:paraId="68CD5E6D" w14:textId="77777777" w:rsidTr="007D1571">
        <w:trPr>
          <w:trHeight w:val="227"/>
        </w:trPr>
        <w:tc>
          <w:tcPr>
            <w:tcW w:w="2503" w:type="dxa"/>
            <w:vAlign w:val="center"/>
          </w:tcPr>
          <w:p w14:paraId="22D1F92A" w14:textId="77777777" w:rsidR="00EE48BF" w:rsidRPr="0047799A" w:rsidRDefault="00EE48BF" w:rsidP="007D1571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47799A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Obchodné meno</w:t>
            </w:r>
            <w: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569" w:type="dxa"/>
            <w:shd w:val="clear" w:color="auto" w:fill="auto"/>
          </w:tcPr>
          <w:p w14:paraId="6C508A0F" w14:textId="77777777" w:rsidR="00EE48BF" w:rsidRPr="007A2099" w:rsidRDefault="00EE48BF" w:rsidP="007D1571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48BF" w:rsidRPr="007A2099" w14:paraId="6A7FFAE9" w14:textId="77777777" w:rsidTr="007D1571">
        <w:trPr>
          <w:trHeight w:val="227"/>
        </w:trPr>
        <w:tc>
          <w:tcPr>
            <w:tcW w:w="2503" w:type="dxa"/>
            <w:vAlign w:val="center"/>
          </w:tcPr>
          <w:p w14:paraId="65A70C2B" w14:textId="77777777" w:rsidR="00EE48BF" w:rsidRPr="0047799A" w:rsidRDefault="00EE48BF" w:rsidP="007D1571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IČO:</w:t>
            </w:r>
          </w:p>
        </w:tc>
        <w:tc>
          <w:tcPr>
            <w:tcW w:w="6569" w:type="dxa"/>
            <w:shd w:val="clear" w:color="auto" w:fill="auto"/>
          </w:tcPr>
          <w:p w14:paraId="548AC3A2" w14:textId="77777777" w:rsidR="00EE48BF" w:rsidRPr="007A2099" w:rsidRDefault="00EE48BF" w:rsidP="007D1571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51CB3F43" w14:textId="77777777" w:rsidR="00EE48BF" w:rsidRPr="007A2099" w:rsidRDefault="00EE48BF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5B4360FE" w14:textId="210B534D" w:rsidR="00AC6A59" w:rsidRDefault="00A447DA" w:rsidP="00AC6A59">
      <w:pPr>
        <w:pStyle w:val="Odsekzoznamu"/>
        <w:numPr>
          <w:ilvl w:val="0"/>
          <w:numId w:val="1"/>
        </w:num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  <w:bookmarkStart w:id="2" w:name="OLE_LINK1"/>
      <w:r w:rsidRPr="00A447DA">
        <w:rPr>
          <w:rFonts w:ascii="Tahoma" w:hAnsi="Tahoma" w:cs="Tahoma"/>
          <w:b/>
          <w:color w:val="000000"/>
          <w:sz w:val="24"/>
          <w:szCs w:val="24"/>
          <w:lang w:eastAsia="sk-SK"/>
        </w:rPr>
        <w:t>Rozmetadlo hnoja s výtlačným čelom  – 2 ks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4226"/>
        <w:gridCol w:w="1502"/>
        <w:gridCol w:w="2631"/>
      </w:tblGrid>
      <w:tr w:rsidR="00B348AB" w:rsidRPr="00B348AB" w14:paraId="60CCFEFD" w14:textId="77777777" w:rsidTr="00B348AB">
        <w:trPr>
          <w:jc w:val="center"/>
        </w:trPr>
        <w:tc>
          <w:tcPr>
            <w:tcW w:w="4226" w:type="dxa"/>
            <w:vAlign w:val="center"/>
          </w:tcPr>
          <w:bookmarkEnd w:id="0"/>
          <w:bookmarkEnd w:id="2"/>
          <w:p w14:paraId="09C1760B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Špecifikácia</w:t>
            </w:r>
          </w:p>
        </w:tc>
        <w:tc>
          <w:tcPr>
            <w:tcW w:w="1502" w:type="dxa"/>
            <w:vAlign w:val="center"/>
          </w:tcPr>
          <w:p w14:paraId="5DDA27F6" w14:textId="77777777" w:rsidR="00B348AB" w:rsidRPr="00B348AB" w:rsidRDefault="00B348AB" w:rsidP="004D656D">
            <w:pPr>
              <w:tabs>
                <w:tab w:val="left" w:pos="526"/>
              </w:tabs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Jednotka</w:t>
            </w:r>
          </w:p>
        </w:tc>
        <w:tc>
          <w:tcPr>
            <w:tcW w:w="2631" w:type="dxa"/>
          </w:tcPr>
          <w:p w14:paraId="153BE967" w14:textId="77777777" w:rsidR="00B348AB" w:rsidRPr="00B348AB" w:rsidRDefault="00B348AB" w:rsidP="004D656D">
            <w:pPr>
              <w:tabs>
                <w:tab w:val="left" w:pos="526"/>
              </w:tabs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Technický parameter</w:t>
            </w:r>
          </w:p>
          <w:p w14:paraId="3675D083" w14:textId="6AC753C7" w:rsidR="00B348AB" w:rsidRPr="00B348AB" w:rsidRDefault="00A242B2" w:rsidP="004D656D">
            <w:pPr>
              <w:tabs>
                <w:tab w:val="left" w:pos="526"/>
              </w:tabs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(hodnota/</w:t>
            </w:r>
            <w:r>
              <w:rPr>
                <w:rFonts w:asciiTheme="minorHAnsi" w:hAnsiTheme="minorHAnsi" w:cstheme="minorHAnsi"/>
              </w:rPr>
              <w:t>spĺňa</w:t>
            </w:r>
            <w:r w:rsidRPr="00B348AB">
              <w:rPr>
                <w:rFonts w:asciiTheme="minorHAnsi" w:hAnsiTheme="minorHAnsi" w:cstheme="minorHAnsi"/>
              </w:rPr>
              <w:t>/n</w:t>
            </w:r>
            <w:r>
              <w:rPr>
                <w:rFonts w:asciiTheme="minorHAnsi" w:hAnsiTheme="minorHAnsi" w:cstheme="minorHAnsi"/>
              </w:rPr>
              <w:t>espĺňa</w:t>
            </w:r>
            <w:r w:rsidRPr="00B348AB">
              <w:rPr>
                <w:rFonts w:asciiTheme="minorHAnsi" w:hAnsiTheme="minorHAnsi" w:cstheme="minorHAnsi"/>
              </w:rPr>
              <w:t>)</w:t>
            </w:r>
          </w:p>
        </w:tc>
      </w:tr>
      <w:tr w:rsidR="00B348AB" w:rsidRPr="00B348AB" w14:paraId="4FC83E40" w14:textId="77777777" w:rsidTr="00B348AB">
        <w:trPr>
          <w:jc w:val="center"/>
        </w:trPr>
        <w:tc>
          <w:tcPr>
            <w:tcW w:w="4226" w:type="dxa"/>
          </w:tcPr>
          <w:p w14:paraId="335F221A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Náves za traktor</w:t>
            </w:r>
          </w:p>
        </w:tc>
        <w:tc>
          <w:tcPr>
            <w:tcW w:w="1502" w:type="dxa"/>
          </w:tcPr>
          <w:p w14:paraId="63AC1264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1" w:type="dxa"/>
            <w:shd w:val="clear" w:color="auto" w:fill="D9D9D9" w:themeFill="background1" w:themeFillShade="D9"/>
          </w:tcPr>
          <w:p w14:paraId="5B4A6317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348AB" w:rsidRPr="00B348AB" w14:paraId="4FA4C22B" w14:textId="77777777" w:rsidTr="00B348AB">
        <w:trPr>
          <w:jc w:val="center"/>
        </w:trPr>
        <w:tc>
          <w:tcPr>
            <w:tcW w:w="4226" w:type="dxa"/>
          </w:tcPr>
          <w:p w14:paraId="5008EF5F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Systém vyprázdňovanie výtlačným čelom</w:t>
            </w:r>
          </w:p>
        </w:tc>
        <w:tc>
          <w:tcPr>
            <w:tcW w:w="1502" w:type="dxa"/>
          </w:tcPr>
          <w:p w14:paraId="01D3EC5A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631" w:type="dxa"/>
            <w:shd w:val="clear" w:color="auto" w:fill="D9D9D9" w:themeFill="background1" w:themeFillShade="D9"/>
          </w:tcPr>
          <w:p w14:paraId="3A1EEE32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348AB" w:rsidRPr="00B348AB" w14:paraId="2AA7E635" w14:textId="77777777" w:rsidTr="00B348AB">
        <w:trPr>
          <w:jc w:val="center"/>
        </w:trPr>
        <w:tc>
          <w:tcPr>
            <w:tcW w:w="4226" w:type="dxa"/>
          </w:tcPr>
          <w:p w14:paraId="7EB9B978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Celková hmotnosť min. 20 000 kg</w:t>
            </w:r>
          </w:p>
        </w:tc>
        <w:tc>
          <w:tcPr>
            <w:tcW w:w="1502" w:type="dxa"/>
          </w:tcPr>
          <w:p w14:paraId="360D263B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2631" w:type="dxa"/>
            <w:shd w:val="clear" w:color="auto" w:fill="D9D9D9" w:themeFill="background1" w:themeFillShade="D9"/>
          </w:tcPr>
          <w:p w14:paraId="3180862B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348AB" w:rsidRPr="00B348AB" w14:paraId="5B1D3C33" w14:textId="77777777" w:rsidTr="00B348AB">
        <w:trPr>
          <w:jc w:val="center"/>
        </w:trPr>
        <w:tc>
          <w:tcPr>
            <w:tcW w:w="4226" w:type="dxa"/>
          </w:tcPr>
          <w:p w14:paraId="063736C8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2 – nápravové prevedenie</w:t>
            </w:r>
          </w:p>
        </w:tc>
        <w:tc>
          <w:tcPr>
            <w:tcW w:w="1502" w:type="dxa"/>
          </w:tcPr>
          <w:p w14:paraId="0F3D3AA0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631" w:type="dxa"/>
            <w:shd w:val="clear" w:color="auto" w:fill="D9D9D9" w:themeFill="background1" w:themeFillShade="D9"/>
          </w:tcPr>
          <w:p w14:paraId="3AFEC6CB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348AB" w:rsidRPr="00B348AB" w14:paraId="0AED8599" w14:textId="77777777" w:rsidTr="00B348AB">
        <w:trPr>
          <w:jc w:val="center"/>
        </w:trPr>
        <w:tc>
          <w:tcPr>
            <w:tcW w:w="4226" w:type="dxa"/>
          </w:tcPr>
          <w:p w14:paraId="0B9B644C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Odpruženie podvozku</w:t>
            </w:r>
          </w:p>
        </w:tc>
        <w:tc>
          <w:tcPr>
            <w:tcW w:w="1502" w:type="dxa"/>
          </w:tcPr>
          <w:p w14:paraId="63635D12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631" w:type="dxa"/>
            <w:shd w:val="clear" w:color="auto" w:fill="D9D9D9" w:themeFill="background1" w:themeFillShade="D9"/>
          </w:tcPr>
          <w:p w14:paraId="75F674D8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348AB" w:rsidRPr="00B348AB" w14:paraId="7068A0FD" w14:textId="77777777" w:rsidTr="00B348AB">
        <w:trPr>
          <w:jc w:val="center"/>
        </w:trPr>
        <w:tc>
          <w:tcPr>
            <w:tcW w:w="4226" w:type="dxa"/>
          </w:tcPr>
          <w:p w14:paraId="552AED43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Dĺžka korby min. 6 000 mm</w:t>
            </w:r>
          </w:p>
        </w:tc>
        <w:tc>
          <w:tcPr>
            <w:tcW w:w="1502" w:type="dxa"/>
          </w:tcPr>
          <w:p w14:paraId="6ADD0365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2631" w:type="dxa"/>
            <w:shd w:val="clear" w:color="auto" w:fill="D9D9D9" w:themeFill="background1" w:themeFillShade="D9"/>
          </w:tcPr>
          <w:p w14:paraId="3BD834A6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348AB" w:rsidRPr="00B348AB" w14:paraId="486125CC" w14:textId="77777777" w:rsidTr="00B348AB">
        <w:trPr>
          <w:jc w:val="center"/>
        </w:trPr>
        <w:tc>
          <w:tcPr>
            <w:tcW w:w="4226" w:type="dxa"/>
          </w:tcPr>
          <w:p w14:paraId="78F4FE32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Výška korby min. 1 900 mm</w:t>
            </w:r>
          </w:p>
        </w:tc>
        <w:tc>
          <w:tcPr>
            <w:tcW w:w="1502" w:type="dxa"/>
          </w:tcPr>
          <w:p w14:paraId="69C8C0C5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2631" w:type="dxa"/>
            <w:shd w:val="clear" w:color="auto" w:fill="D9D9D9" w:themeFill="background1" w:themeFillShade="D9"/>
          </w:tcPr>
          <w:p w14:paraId="5598221A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348AB" w:rsidRPr="00B348AB" w14:paraId="4152D0EB" w14:textId="77777777" w:rsidTr="00B348AB">
        <w:trPr>
          <w:jc w:val="center"/>
        </w:trPr>
        <w:tc>
          <w:tcPr>
            <w:tcW w:w="4226" w:type="dxa"/>
          </w:tcPr>
          <w:p w14:paraId="51F3E198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Natáčanie zadnej nápravy</w:t>
            </w:r>
          </w:p>
        </w:tc>
        <w:tc>
          <w:tcPr>
            <w:tcW w:w="1502" w:type="dxa"/>
          </w:tcPr>
          <w:p w14:paraId="14225FEF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631" w:type="dxa"/>
            <w:shd w:val="clear" w:color="auto" w:fill="D9D9D9" w:themeFill="background1" w:themeFillShade="D9"/>
          </w:tcPr>
          <w:p w14:paraId="05C713E4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348AB" w:rsidRPr="00B348AB" w14:paraId="666C2B92" w14:textId="77777777" w:rsidTr="00B348AB">
        <w:trPr>
          <w:jc w:val="center"/>
        </w:trPr>
        <w:tc>
          <w:tcPr>
            <w:tcW w:w="4226" w:type="dxa"/>
          </w:tcPr>
          <w:p w14:paraId="21259EF7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Min. 2 okruhové vzduchotlaké brzdy</w:t>
            </w:r>
          </w:p>
        </w:tc>
        <w:tc>
          <w:tcPr>
            <w:tcW w:w="1502" w:type="dxa"/>
          </w:tcPr>
          <w:p w14:paraId="3B502A2B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Počet okruhov</w:t>
            </w:r>
          </w:p>
        </w:tc>
        <w:tc>
          <w:tcPr>
            <w:tcW w:w="2631" w:type="dxa"/>
            <w:shd w:val="clear" w:color="auto" w:fill="D9D9D9" w:themeFill="background1" w:themeFillShade="D9"/>
          </w:tcPr>
          <w:p w14:paraId="0D6E958E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348AB" w:rsidRPr="00B348AB" w14:paraId="23EFCD38" w14:textId="77777777" w:rsidTr="00B348AB">
        <w:trPr>
          <w:jc w:val="center"/>
        </w:trPr>
        <w:tc>
          <w:tcPr>
            <w:tcW w:w="4226" w:type="dxa"/>
          </w:tcPr>
          <w:p w14:paraId="5ED068B6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Osvetlenie</w:t>
            </w:r>
          </w:p>
        </w:tc>
        <w:tc>
          <w:tcPr>
            <w:tcW w:w="1502" w:type="dxa"/>
          </w:tcPr>
          <w:p w14:paraId="7C4E04CD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631" w:type="dxa"/>
            <w:shd w:val="clear" w:color="auto" w:fill="D9D9D9" w:themeFill="background1" w:themeFillShade="D9"/>
          </w:tcPr>
          <w:p w14:paraId="581B21E2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348AB" w:rsidRPr="00B348AB" w14:paraId="7B049201" w14:textId="77777777" w:rsidTr="00B348AB">
        <w:trPr>
          <w:jc w:val="center"/>
        </w:trPr>
        <w:tc>
          <w:tcPr>
            <w:tcW w:w="4226" w:type="dxa"/>
          </w:tcPr>
          <w:p w14:paraId="41A0A952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Prípojné oko min. 40 mm</w:t>
            </w:r>
          </w:p>
        </w:tc>
        <w:tc>
          <w:tcPr>
            <w:tcW w:w="1502" w:type="dxa"/>
          </w:tcPr>
          <w:p w14:paraId="4B8C8FAC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2631" w:type="dxa"/>
            <w:shd w:val="clear" w:color="auto" w:fill="D9D9D9" w:themeFill="background1" w:themeFillShade="D9"/>
          </w:tcPr>
          <w:p w14:paraId="6A708E00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:rsidRPr="00B348AB" w14:paraId="11627224" w14:textId="77777777" w:rsidTr="00B348AB">
        <w:trPr>
          <w:jc w:val="center"/>
        </w:trPr>
        <w:tc>
          <w:tcPr>
            <w:tcW w:w="4226" w:type="dxa"/>
          </w:tcPr>
          <w:p w14:paraId="796221CD" w14:textId="77777777" w:rsidR="00B348AB" w:rsidRPr="00B348AB" w:rsidRDefault="00B348AB" w:rsidP="004D656D">
            <w:pPr>
              <w:rPr>
                <w:rFonts w:asciiTheme="minorHAnsi" w:hAnsiTheme="minorHAnsi" w:cstheme="minorHAnsi"/>
                <w:highlight w:val="yellow"/>
              </w:rPr>
            </w:pPr>
            <w:r w:rsidRPr="00B348AB">
              <w:rPr>
                <w:rFonts w:asciiTheme="minorHAnsi" w:hAnsiTheme="minorHAnsi" w:cstheme="minorHAnsi"/>
              </w:rPr>
              <w:t>Rozhadzovací adaptér s min. 2 ks vertikálne uložených valcov</w:t>
            </w:r>
          </w:p>
        </w:tc>
        <w:tc>
          <w:tcPr>
            <w:tcW w:w="1502" w:type="dxa"/>
          </w:tcPr>
          <w:p w14:paraId="44B7B5FA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Počet valcov</w:t>
            </w:r>
          </w:p>
        </w:tc>
        <w:tc>
          <w:tcPr>
            <w:tcW w:w="2631" w:type="dxa"/>
            <w:shd w:val="clear" w:color="auto" w:fill="D9D9D9" w:themeFill="background1" w:themeFillShade="D9"/>
          </w:tcPr>
          <w:p w14:paraId="56CCFF13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:rsidRPr="00B348AB" w14:paraId="18FA99AB" w14:textId="77777777" w:rsidTr="00B348AB">
        <w:trPr>
          <w:jc w:val="center"/>
        </w:trPr>
        <w:tc>
          <w:tcPr>
            <w:tcW w:w="4226" w:type="dxa"/>
          </w:tcPr>
          <w:p w14:paraId="08C19AAF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Možnosť výmeny rozhadzovacích lopatiek</w:t>
            </w:r>
          </w:p>
        </w:tc>
        <w:tc>
          <w:tcPr>
            <w:tcW w:w="1502" w:type="dxa"/>
          </w:tcPr>
          <w:p w14:paraId="0657E99E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631" w:type="dxa"/>
            <w:shd w:val="clear" w:color="auto" w:fill="D9D9D9" w:themeFill="background1" w:themeFillShade="D9"/>
          </w:tcPr>
          <w:p w14:paraId="75AA1528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:rsidRPr="00B348AB" w14:paraId="3E69D6C6" w14:textId="77777777" w:rsidTr="00B348AB">
        <w:trPr>
          <w:jc w:val="center"/>
        </w:trPr>
        <w:tc>
          <w:tcPr>
            <w:tcW w:w="4226" w:type="dxa"/>
          </w:tcPr>
          <w:p w14:paraId="60E5EB98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Hydraulicky ovládaná stena pred rozhadzovacími valcami</w:t>
            </w:r>
          </w:p>
        </w:tc>
        <w:tc>
          <w:tcPr>
            <w:tcW w:w="1502" w:type="dxa"/>
          </w:tcPr>
          <w:p w14:paraId="6F8C0214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631" w:type="dxa"/>
            <w:shd w:val="clear" w:color="auto" w:fill="D9D9D9" w:themeFill="background1" w:themeFillShade="D9"/>
          </w:tcPr>
          <w:p w14:paraId="6938ADA1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:rsidRPr="00B348AB" w14:paraId="4E2A351F" w14:textId="77777777" w:rsidTr="00B348AB">
        <w:trPr>
          <w:jc w:val="center"/>
        </w:trPr>
        <w:tc>
          <w:tcPr>
            <w:tcW w:w="4226" w:type="dxa"/>
            <w:vAlign w:val="center"/>
          </w:tcPr>
          <w:p w14:paraId="7D61493C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Šírka pracovného záberu min. 12 m</w:t>
            </w:r>
          </w:p>
        </w:tc>
        <w:tc>
          <w:tcPr>
            <w:tcW w:w="1502" w:type="dxa"/>
          </w:tcPr>
          <w:p w14:paraId="184384CD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2631" w:type="dxa"/>
            <w:shd w:val="clear" w:color="auto" w:fill="D9D9D9" w:themeFill="background1" w:themeFillShade="D9"/>
          </w:tcPr>
          <w:p w14:paraId="714A65A4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:rsidRPr="00B348AB" w14:paraId="4CCBBA44" w14:textId="77777777" w:rsidTr="00B348AB">
        <w:trPr>
          <w:jc w:val="center"/>
        </w:trPr>
        <w:tc>
          <w:tcPr>
            <w:tcW w:w="4226" w:type="dxa"/>
            <w:vAlign w:val="center"/>
          </w:tcPr>
          <w:p w14:paraId="4444B982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Možnosť výmeny zadného adaptéra za hydraulický ovládaný poklop</w:t>
            </w:r>
          </w:p>
        </w:tc>
        <w:tc>
          <w:tcPr>
            <w:tcW w:w="1502" w:type="dxa"/>
          </w:tcPr>
          <w:p w14:paraId="1B8D8280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631" w:type="dxa"/>
            <w:shd w:val="clear" w:color="auto" w:fill="D9D9D9" w:themeFill="background1" w:themeFillShade="D9"/>
          </w:tcPr>
          <w:p w14:paraId="1ED42CE9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  <w:tr w:rsidR="00B348AB" w:rsidRPr="00B348AB" w14:paraId="1478844F" w14:textId="77777777" w:rsidTr="00B348AB">
        <w:trPr>
          <w:jc w:val="center"/>
        </w:trPr>
        <w:tc>
          <w:tcPr>
            <w:tcW w:w="4226" w:type="dxa"/>
            <w:vAlign w:val="center"/>
          </w:tcPr>
          <w:p w14:paraId="3EB59174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Možnosť elektronického nastavenia rozmetacích valcov z dôvodu presnej a rovnomernej aplikácie hnoja</w:t>
            </w:r>
          </w:p>
        </w:tc>
        <w:tc>
          <w:tcPr>
            <w:tcW w:w="1502" w:type="dxa"/>
          </w:tcPr>
          <w:p w14:paraId="5699E54F" w14:textId="77777777" w:rsidR="00B348AB" w:rsidRPr="00B348AB" w:rsidRDefault="00B348AB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631" w:type="dxa"/>
            <w:shd w:val="clear" w:color="auto" w:fill="D9D9D9" w:themeFill="background1" w:themeFillShade="D9"/>
          </w:tcPr>
          <w:p w14:paraId="68FEDD31" w14:textId="77777777" w:rsidR="00B348AB" w:rsidRPr="00B348AB" w:rsidRDefault="00B348AB" w:rsidP="004D656D">
            <w:pPr>
              <w:rPr>
                <w:rFonts w:asciiTheme="minorHAnsi" w:hAnsiTheme="minorHAnsi" w:cstheme="minorHAnsi"/>
              </w:rPr>
            </w:pPr>
          </w:p>
        </w:tc>
      </w:tr>
    </w:tbl>
    <w:p w14:paraId="0BCA6D39" w14:textId="77777777" w:rsidR="000242D0" w:rsidRDefault="000242D0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tbl>
      <w:tblPr>
        <w:tblW w:w="4764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2"/>
        <w:gridCol w:w="2692"/>
      </w:tblGrid>
      <w:tr w:rsidR="002604DE" w:rsidRPr="007A2099" w14:paraId="2437D7D2" w14:textId="77777777" w:rsidTr="00B348AB">
        <w:trPr>
          <w:trHeight w:hRule="exact" w:val="227"/>
        </w:trPr>
        <w:tc>
          <w:tcPr>
            <w:tcW w:w="3391" w:type="pct"/>
            <w:shd w:val="clear" w:color="auto" w:fill="FFFFFF"/>
            <w:vAlign w:val="center"/>
          </w:tcPr>
          <w:p w14:paraId="0D527DFE" w14:textId="2D3390F9" w:rsidR="002604DE" w:rsidRDefault="002604DE" w:rsidP="002604D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7A2099">
              <w:rPr>
                <w:rFonts w:ascii="Tahoma" w:eastAsia="Calibri" w:hAnsi="Tahoma" w:cs="Tahoma"/>
                <w:b/>
                <w:color w:val="000000"/>
                <w:lang w:eastAsia="en-US"/>
              </w:rPr>
              <w:t>Typové označenie stroja:</w:t>
            </w:r>
          </w:p>
        </w:tc>
        <w:tc>
          <w:tcPr>
            <w:tcW w:w="1609" w:type="pct"/>
            <w:shd w:val="clear" w:color="auto" w:fill="D9D9D9" w:themeFill="background1" w:themeFillShade="D9"/>
          </w:tcPr>
          <w:p w14:paraId="30B82A34" w14:textId="77777777" w:rsidR="002604DE" w:rsidRPr="007A2099" w:rsidRDefault="002604DE" w:rsidP="002604D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2604DE" w:rsidRPr="007A2099" w14:paraId="7929E1BE" w14:textId="77777777" w:rsidTr="00B348AB">
        <w:trPr>
          <w:trHeight w:hRule="exact" w:val="227"/>
        </w:trPr>
        <w:tc>
          <w:tcPr>
            <w:tcW w:w="3391" w:type="pct"/>
            <w:shd w:val="clear" w:color="auto" w:fill="FFFFFF"/>
            <w:vAlign w:val="center"/>
          </w:tcPr>
          <w:p w14:paraId="17557CE8" w14:textId="2E4D5D60" w:rsidR="002604DE" w:rsidRDefault="002604DE" w:rsidP="002604D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7A2099">
              <w:rPr>
                <w:rFonts w:ascii="Tahoma" w:eastAsia="Calibri" w:hAnsi="Tahoma" w:cs="Tahoma"/>
                <w:b/>
                <w:color w:val="000000"/>
                <w:lang w:eastAsia="en-US"/>
              </w:rPr>
              <w:t>Názov výrobcu:</w:t>
            </w:r>
          </w:p>
        </w:tc>
        <w:tc>
          <w:tcPr>
            <w:tcW w:w="1609" w:type="pct"/>
            <w:shd w:val="clear" w:color="auto" w:fill="D9D9D9" w:themeFill="background1" w:themeFillShade="D9"/>
          </w:tcPr>
          <w:p w14:paraId="45A57FF0" w14:textId="77777777" w:rsidR="002604DE" w:rsidRPr="007A2099" w:rsidRDefault="002604DE" w:rsidP="002604D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</w:tbl>
    <w:p w14:paraId="6AB2D7BB" w14:textId="77777777" w:rsidR="00B348AB" w:rsidRDefault="00B348AB" w:rsidP="00C335E8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</w:p>
    <w:p w14:paraId="64F8EE7A" w14:textId="77777777" w:rsidR="00C335E8" w:rsidRDefault="00C335E8" w:rsidP="00C335E8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</w:p>
    <w:p w14:paraId="72F7C637" w14:textId="77777777" w:rsidR="005B24B8" w:rsidRDefault="005B24B8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416E011" w14:textId="77777777" w:rsidR="005B24B8" w:rsidRDefault="005B24B8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D70AF0D" w14:textId="77777777" w:rsidR="005B24B8" w:rsidRDefault="005B24B8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3A970E9" w14:textId="7C9EA6C4" w:rsidR="00980ABE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 w:rsidR="00CD64CD"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="00A5039E" w:rsidRPr="000B20F6">
        <w:rPr>
          <w:rFonts w:ascii="Tahoma" w:hAnsi="Tahoma" w:cs="Tahoma"/>
          <w:i/>
          <w:iCs/>
          <w:color w:val="000000"/>
          <w:lang w:eastAsia="sk-SK"/>
        </w:rPr>
        <w:t xml:space="preserve"> predkladateľa ponuky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2150CA5D" w14:textId="33700496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B6CCE2C" w14:textId="482E6C77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803DC16" w14:textId="4256F8C0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Podpis a</w:t>
      </w:r>
      <w:r w:rsidR="00A5039E" w:rsidRPr="000B20F6">
        <w:rPr>
          <w:rFonts w:ascii="Tahoma" w:hAnsi="Tahoma" w:cs="Tahoma"/>
          <w:i/>
          <w:iCs/>
          <w:color w:val="000000"/>
          <w:lang w:eastAsia="sk-SK"/>
        </w:rPr>
        <w:t> 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pečiatka</w:t>
      </w:r>
      <w:r w:rsidR="00A5039E" w:rsidRPr="000B20F6">
        <w:rPr>
          <w:rFonts w:ascii="Tahoma" w:hAnsi="Tahoma" w:cs="Tahoma"/>
          <w:i/>
          <w:iCs/>
          <w:color w:val="000000"/>
          <w:lang w:eastAsia="sk-SK"/>
        </w:rPr>
        <w:t xml:space="preserve"> </w:t>
      </w:r>
      <w:r w:rsidR="00CD64CD">
        <w:rPr>
          <w:rFonts w:ascii="Tahoma" w:hAnsi="Tahoma" w:cs="Tahoma"/>
          <w:i/>
          <w:iCs/>
          <w:color w:val="000000"/>
          <w:lang w:eastAsia="sk-SK"/>
        </w:rPr>
        <w:t xml:space="preserve">(ak sa vyžaduje) </w:t>
      </w:r>
      <w:r w:rsidR="00A5039E" w:rsidRPr="000B20F6">
        <w:rPr>
          <w:rFonts w:ascii="Tahoma" w:hAnsi="Tahoma" w:cs="Tahoma"/>
          <w:i/>
          <w:iCs/>
          <w:color w:val="000000"/>
          <w:lang w:eastAsia="sk-SK"/>
        </w:rPr>
        <w:t>predkladateľa ponuky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4659F311" w14:textId="03CEAD22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405F662" w14:textId="77777777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5DA2C0B8" w14:textId="543A64ED" w:rsidR="002F6143" w:rsidRPr="007A2099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sectPr w:rsidR="002F6143" w:rsidRPr="007A2099" w:rsidSect="00761DF5">
      <w:headerReference w:type="default" r:id="rId7"/>
      <w:footerReference w:type="even" r:id="rId8"/>
      <w:footerReference w:type="default" r:id="rId9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B4FFF" w14:textId="77777777" w:rsidR="00761DF5" w:rsidRDefault="00761DF5" w:rsidP="007D1E52">
      <w:r>
        <w:separator/>
      </w:r>
    </w:p>
  </w:endnote>
  <w:endnote w:type="continuationSeparator" w:id="0">
    <w:p w14:paraId="3D218116" w14:textId="77777777" w:rsidR="00761DF5" w:rsidRDefault="00761DF5" w:rsidP="007D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05004" w14:textId="77777777" w:rsidR="00B6303E" w:rsidRDefault="004A4D7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7673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D7A66E4" w14:textId="77777777" w:rsidR="00B6303E" w:rsidRDefault="00B6303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A3D46" w14:textId="77777777" w:rsidR="00B6303E" w:rsidRDefault="004A4D77">
    <w:pPr>
      <w:pStyle w:val="Pta"/>
      <w:jc w:val="center"/>
    </w:pPr>
    <w:r>
      <w:fldChar w:fldCharType="begin"/>
    </w:r>
    <w:r w:rsidR="0087673F">
      <w:instrText>PAGE   \* MERGEFORMAT</w:instrText>
    </w:r>
    <w:r>
      <w:fldChar w:fldCharType="separate"/>
    </w:r>
    <w:r w:rsidR="00EA05AC">
      <w:rPr>
        <w:noProof/>
      </w:rPr>
      <w:t>1</w:t>
    </w:r>
    <w:r>
      <w:fldChar w:fldCharType="end"/>
    </w:r>
  </w:p>
  <w:p w14:paraId="08FD8717" w14:textId="77777777" w:rsidR="00B6303E" w:rsidRDefault="00B6303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65974" w14:textId="77777777" w:rsidR="00761DF5" w:rsidRDefault="00761DF5" w:rsidP="007D1E52">
      <w:r>
        <w:separator/>
      </w:r>
    </w:p>
  </w:footnote>
  <w:footnote w:type="continuationSeparator" w:id="0">
    <w:p w14:paraId="15846C0D" w14:textId="77777777" w:rsidR="00761DF5" w:rsidRDefault="00761DF5" w:rsidP="007D1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0A48E" w14:textId="77777777" w:rsidR="00B6303E" w:rsidRDefault="00B6303E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4B2C"/>
    <w:multiLevelType w:val="hybridMultilevel"/>
    <w:tmpl w:val="25D496C0"/>
    <w:lvl w:ilvl="0" w:tplc="1E6687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D7473"/>
    <w:multiLevelType w:val="hybridMultilevel"/>
    <w:tmpl w:val="25D496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54211"/>
    <w:multiLevelType w:val="hybridMultilevel"/>
    <w:tmpl w:val="25D496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606099">
    <w:abstractNumId w:val="0"/>
  </w:num>
  <w:num w:numId="2" w16cid:durableId="1477722315">
    <w:abstractNumId w:val="2"/>
  </w:num>
  <w:num w:numId="3" w16cid:durableId="913466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69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3F"/>
    <w:rsid w:val="000242D0"/>
    <w:rsid w:val="0002736C"/>
    <w:rsid w:val="00045310"/>
    <w:rsid w:val="0007298C"/>
    <w:rsid w:val="0008446F"/>
    <w:rsid w:val="00090FCC"/>
    <w:rsid w:val="000B20F6"/>
    <w:rsid w:val="000B3AB3"/>
    <w:rsid w:val="000E6213"/>
    <w:rsid w:val="001474F0"/>
    <w:rsid w:val="00151FB7"/>
    <w:rsid w:val="00154C77"/>
    <w:rsid w:val="001737E7"/>
    <w:rsid w:val="0017600F"/>
    <w:rsid w:val="001B6CD9"/>
    <w:rsid w:val="001C7475"/>
    <w:rsid w:val="001D4444"/>
    <w:rsid w:val="001F2D85"/>
    <w:rsid w:val="001F4460"/>
    <w:rsid w:val="0022228D"/>
    <w:rsid w:val="00234098"/>
    <w:rsid w:val="00244D55"/>
    <w:rsid w:val="002604DE"/>
    <w:rsid w:val="00294484"/>
    <w:rsid w:val="002D42B1"/>
    <w:rsid w:val="002E1217"/>
    <w:rsid w:val="002F3095"/>
    <w:rsid w:val="002F6143"/>
    <w:rsid w:val="00323CBF"/>
    <w:rsid w:val="00344E0D"/>
    <w:rsid w:val="00363C25"/>
    <w:rsid w:val="00397B2C"/>
    <w:rsid w:val="003E53FE"/>
    <w:rsid w:val="00463419"/>
    <w:rsid w:val="00464370"/>
    <w:rsid w:val="0046500F"/>
    <w:rsid w:val="0047799A"/>
    <w:rsid w:val="004811D0"/>
    <w:rsid w:val="004A4D77"/>
    <w:rsid w:val="00576AEA"/>
    <w:rsid w:val="005B24B8"/>
    <w:rsid w:val="005E245D"/>
    <w:rsid w:val="00624851"/>
    <w:rsid w:val="006416B1"/>
    <w:rsid w:val="006546C6"/>
    <w:rsid w:val="00683A08"/>
    <w:rsid w:val="006849CD"/>
    <w:rsid w:val="0069479D"/>
    <w:rsid w:val="006A3DB9"/>
    <w:rsid w:val="006A5E10"/>
    <w:rsid w:val="006C048D"/>
    <w:rsid w:val="00710188"/>
    <w:rsid w:val="00737FA2"/>
    <w:rsid w:val="00745BE8"/>
    <w:rsid w:val="00761DF5"/>
    <w:rsid w:val="00767A6D"/>
    <w:rsid w:val="00785639"/>
    <w:rsid w:val="00786DB8"/>
    <w:rsid w:val="007A2099"/>
    <w:rsid w:val="007C72CC"/>
    <w:rsid w:val="007D1E52"/>
    <w:rsid w:val="007E206C"/>
    <w:rsid w:val="00801632"/>
    <w:rsid w:val="0080524E"/>
    <w:rsid w:val="00823ABC"/>
    <w:rsid w:val="008266A2"/>
    <w:rsid w:val="00846DA6"/>
    <w:rsid w:val="0087673F"/>
    <w:rsid w:val="008F1AF3"/>
    <w:rsid w:val="0093092B"/>
    <w:rsid w:val="0095461E"/>
    <w:rsid w:val="00960050"/>
    <w:rsid w:val="009615BD"/>
    <w:rsid w:val="00964416"/>
    <w:rsid w:val="00980ABE"/>
    <w:rsid w:val="009B0104"/>
    <w:rsid w:val="009C1D3D"/>
    <w:rsid w:val="009D0748"/>
    <w:rsid w:val="00A242B2"/>
    <w:rsid w:val="00A447DA"/>
    <w:rsid w:val="00A5039E"/>
    <w:rsid w:val="00A64291"/>
    <w:rsid w:val="00AA14DB"/>
    <w:rsid w:val="00AC0B85"/>
    <w:rsid w:val="00AC38EF"/>
    <w:rsid w:val="00AC6A59"/>
    <w:rsid w:val="00AD15C4"/>
    <w:rsid w:val="00AD6346"/>
    <w:rsid w:val="00B348AB"/>
    <w:rsid w:val="00B6303E"/>
    <w:rsid w:val="00B97544"/>
    <w:rsid w:val="00BC67DC"/>
    <w:rsid w:val="00BE3E7C"/>
    <w:rsid w:val="00BE6B41"/>
    <w:rsid w:val="00C223ED"/>
    <w:rsid w:val="00C335E8"/>
    <w:rsid w:val="00C46392"/>
    <w:rsid w:val="00C701B2"/>
    <w:rsid w:val="00CA374E"/>
    <w:rsid w:val="00CA7597"/>
    <w:rsid w:val="00CD64CD"/>
    <w:rsid w:val="00CF56EB"/>
    <w:rsid w:val="00D1536C"/>
    <w:rsid w:val="00D2301A"/>
    <w:rsid w:val="00D9104E"/>
    <w:rsid w:val="00DA09EF"/>
    <w:rsid w:val="00DB27A9"/>
    <w:rsid w:val="00DB7EAC"/>
    <w:rsid w:val="00E3119E"/>
    <w:rsid w:val="00E312BC"/>
    <w:rsid w:val="00E31CF0"/>
    <w:rsid w:val="00E86152"/>
    <w:rsid w:val="00E92C93"/>
    <w:rsid w:val="00EA05AC"/>
    <w:rsid w:val="00EC0DDB"/>
    <w:rsid w:val="00EE48BF"/>
    <w:rsid w:val="00F0262E"/>
    <w:rsid w:val="00F24EED"/>
    <w:rsid w:val="00F5091D"/>
    <w:rsid w:val="00FA7F46"/>
    <w:rsid w:val="00FE0243"/>
    <w:rsid w:val="00FE75BA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26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2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7673F"/>
    <w:pPr>
      <w:jc w:val="both"/>
    </w:pPr>
    <w:rPr>
      <w:snapToGrid w:val="0"/>
      <w:color w:val="000000"/>
      <w:sz w:val="24"/>
    </w:rPr>
  </w:style>
  <w:style w:type="character" w:customStyle="1" w:styleId="ZkladntextChar">
    <w:name w:val="Základný text Char"/>
    <w:basedOn w:val="Predvolenpsmoodseku"/>
    <w:link w:val="Zkladntext"/>
    <w:rsid w:val="0087673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8767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67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87673F"/>
  </w:style>
  <w:style w:type="table" w:customStyle="1" w:styleId="Mriekatabuky1">
    <w:name w:val="Mriežka tabuľky1"/>
    <w:basedOn w:val="Normlnatabuka"/>
    <w:next w:val="Mriekatabuky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A20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7A2099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7A2099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7A2099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7A2099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C048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048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rieenzmienka">
    <w:name w:val="Unresolved Mention"/>
    <w:basedOn w:val="Predvolenpsmoodseku"/>
    <w:uiPriority w:val="99"/>
    <w:semiHidden/>
    <w:unhideWhenUsed/>
    <w:rsid w:val="001F4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2024-01-22T18:55:00Z</dcterms:created>
  <dcterms:modified xsi:type="dcterms:W3CDTF">2024-01-22T21:43:00Z</dcterms:modified>
</cp:coreProperties>
</file>