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B6C5" w14:textId="77777777" w:rsidR="00AE32D2" w:rsidRPr="00653FB5" w:rsidRDefault="00AE32D2" w:rsidP="00B62888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  <w:bookmarkStart w:id="0" w:name="_Hlk132705100"/>
    </w:p>
    <w:p w14:paraId="3F933DDA" w14:textId="77777777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0EB89DB4" w14:textId="77777777" w:rsidR="00B62888" w:rsidRDefault="00B62888" w:rsidP="00B62888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5B86BD22" w14:textId="77777777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</w:p>
    <w:p w14:paraId="5B12AAC6" w14:textId="1659CEAC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proofErr w:type="spellStart"/>
      <w:r w:rsidR="005F739C">
        <w:rPr>
          <w:rFonts w:ascii="Verdana" w:hAnsi="Verdana" w:cstheme="minorHAnsi"/>
          <w:sz w:val="18"/>
          <w:szCs w:val="18"/>
          <w:lang w:val="sk-SK" w:eastAsia="ar-SA"/>
        </w:rPr>
        <w:t>Antineoplastické</w:t>
      </w:r>
      <w:proofErr w:type="spellEnd"/>
      <w:r w:rsidR="005F739C">
        <w:rPr>
          <w:rFonts w:ascii="Verdana" w:hAnsi="Verdana" w:cstheme="minorHAnsi"/>
          <w:sz w:val="18"/>
          <w:szCs w:val="18"/>
          <w:lang w:val="sk-SK" w:eastAsia="ar-SA"/>
        </w:rPr>
        <w:t xml:space="preserve"> činidlá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762E5D92" w14:textId="475F94AE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4E2528">
        <w:rPr>
          <w:rFonts w:ascii="Verdana" w:hAnsi="Verdana" w:cstheme="minorHAnsi"/>
          <w:sz w:val="18"/>
          <w:szCs w:val="18"/>
          <w:lang w:val="sk-SK" w:eastAsia="ar-SA"/>
        </w:rPr>
        <w:t>244/2022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</w:t>
      </w:r>
      <w:r w:rsidR="004E2528">
        <w:rPr>
          <w:rFonts w:ascii="Verdana" w:hAnsi="Verdana" w:cstheme="minorHAnsi"/>
          <w:sz w:val="18"/>
          <w:szCs w:val="18"/>
          <w:lang w:val="sk-SK" w:eastAsia="ar-SA"/>
        </w:rPr>
        <w:t>11.2022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4E2528">
        <w:rPr>
          <w:rFonts w:ascii="Verdana" w:hAnsi="Verdana" w:cstheme="minorHAnsi"/>
          <w:sz w:val="18"/>
          <w:szCs w:val="18"/>
          <w:lang w:val="sk-SK" w:eastAsia="ar-SA"/>
        </w:rPr>
        <w:t>47746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6BC89C9A" w14:textId="20297B8C" w:rsidR="00B62888" w:rsidRDefault="00B62888" w:rsidP="00B6288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úradnom vestníku EÚ zo dňa </w:t>
      </w:r>
      <w:r w:rsidR="004E2528">
        <w:rPr>
          <w:rFonts w:ascii="Verdana" w:hAnsi="Verdana" w:cstheme="minorHAnsi"/>
          <w:sz w:val="18"/>
          <w:szCs w:val="18"/>
          <w:lang w:val="sk-SK" w:eastAsia="ar-SA"/>
        </w:rPr>
        <w:t>14.11.2022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202</w:t>
      </w:r>
      <w:r w:rsidR="004E2528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 w:rsidR="004E2528">
        <w:rPr>
          <w:rFonts w:ascii="Verdana" w:hAnsi="Verdana" w:cstheme="minorHAnsi"/>
          <w:sz w:val="18"/>
          <w:szCs w:val="18"/>
          <w:lang w:val="sk-SK" w:eastAsia="ar-SA"/>
        </w:rPr>
        <w:t>219-631473</w:t>
      </w:r>
    </w:p>
    <w:p w14:paraId="6D65E1AB" w14:textId="77777777" w:rsidR="00B62888" w:rsidRDefault="00B62888" w:rsidP="00B62888">
      <w:pPr>
        <w:jc w:val="both"/>
        <w:rPr>
          <w:color w:val="000000"/>
        </w:rPr>
      </w:pPr>
    </w:p>
    <w:p w14:paraId="788F49B0" w14:textId="7C2A5C1E" w:rsidR="00B62888" w:rsidRPr="00A54473" w:rsidRDefault="00B62888" w:rsidP="00B62888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proofErr w:type="spellStart"/>
      <w:r w:rsidR="005F739C">
        <w:rPr>
          <w:rFonts w:ascii="Verdana" w:hAnsi="Verdana" w:cstheme="minorHAnsi"/>
          <w:sz w:val="18"/>
          <w:szCs w:val="18"/>
          <w:u w:val="none"/>
          <w:lang w:val="sk-SK" w:eastAsia="ar-SA"/>
        </w:rPr>
        <w:t>Antineoplastické</w:t>
      </w:r>
      <w:proofErr w:type="spellEnd"/>
      <w:r w:rsidR="005F739C"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činidlá</w:t>
      </w: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0AD56794" w14:textId="2BDE2261" w:rsidR="00EC2F1C" w:rsidRDefault="00B62888" w:rsidP="00EC2F1C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37F358C1" w14:textId="77777777" w:rsidR="00EC2F1C" w:rsidRPr="00403973" w:rsidRDefault="00EC2F1C" w:rsidP="00EC2F1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7C7205F2" w14:textId="77777777" w:rsidR="004E2528" w:rsidRPr="004E2528" w:rsidRDefault="004E2528" w:rsidP="004E2528">
      <w:pPr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354CFCEE" w14:textId="55148FCD" w:rsidR="00B62888" w:rsidRDefault="00B62888" w:rsidP="00B62888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62888" w:rsidRPr="00653FB5" w14:paraId="4418D7B9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5900728" w14:textId="77777777" w:rsidR="00B62888" w:rsidRPr="00653FB5" w:rsidRDefault="00B62888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16F86EC" w14:textId="77777777" w:rsidR="00B62888" w:rsidRPr="00653FB5" w:rsidRDefault="00B62888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97F7C9" w14:textId="77777777" w:rsidR="00B62888" w:rsidRPr="00653FB5" w:rsidRDefault="00B62888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7098AA5" w14:textId="77777777" w:rsidR="00B62888" w:rsidRPr="00653FB5" w:rsidRDefault="00B62888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B62888" w:rsidRPr="00422724" w14:paraId="009F83C9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18B0BF" w14:textId="77777777" w:rsidR="00B62888" w:rsidRDefault="00B62888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414F60" w14:textId="77777777" w:rsidR="00B62888" w:rsidRDefault="00B62888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28EF45D" w14:textId="77777777" w:rsidR="00B62888" w:rsidRDefault="00B62888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414922" w14:textId="45EF30C2" w:rsidR="00B62888" w:rsidRDefault="00716826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170 149,0000</w:t>
            </w:r>
          </w:p>
        </w:tc>
      </w:tr>
    </w:tbl>
    <w:p w14:paraId="0FE721E5" w14:textId="77777777" w:rsidR="00B62888" w:rsidRDefault="00B62888" w:rsidP="00B62888">
      <w:pPr>
        <w:jc w:val="both"/>
        <w:rPr>
          <w:sz w:val="22"/>
          <w:szCs w:val="22"/>
        </w:rPr>
      </w:pPr>
    </w:p>
    <w:p w14:paraId="310C1AEB" w14:textId="77777777" w:rsidR="00B62888" w:rsidRPr="00403973" w:rsidRDefault="00B62888" w:rsidP="00B6288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8718336" w14:textId="77777777" w:rsidR="00B62888" w:rsidRDefault="00B62888" w:rsidP="00B62888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5C38049" w14:textId="63EDFEDA" w:rsidR="00B62888" w:rsidRDefault="00B62888" w:rsidP="00B628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 w:rsidR="004E2528">
        <w:rPr>
          <w:sz w:val="22"/>
          <w:szCs w:val="22"/>
        </w:rPr>
        <w:t xml:space="preserve">2020/4-PO-F2835 </w:t>
      </w:r>
      <w:proofErr w:type="gramStart"/>
      <w:r w:rsidR="004E2528">
        <w:rPr>
          <w:sz w:val="22"/>
          <w:szCs w:val="22"/>
        </w:rPr>
        <w:t xml:space="preserve">( </w:t>
      </w:r>
      <w:proofErr w:type="spellStart"/>
      <w:r w:rsidR="004E2528">
        <w:rPr>
          <w:sz w:val="22"/>
          <w:szCs w:val="22"/>
        </w:rPr>
        <w:t>aktualizácia</w:t>
      </w:r>
      <w:proofErr w:type="spellEnd"/>
      <w:proofErr w:type="gramEnd"/>
      <w:r w:rsidR="004E2528">
        <w:rPr>
          <w:sz w:val="22"/>
          <w:szCs w:val="22"/>
        </w:rPr>
        <w:t xml:space="preserve"> </w:t>
      </w:r>
      <w:r>
        <w:rPr>
          <w:sz w:val="22"/>
          <w:szCs w:val="22"/>
        </w:rPr>
        <w:t>2023/4-PO-F2835</w:t>
      </w:r>
      <w:r w:rsidR="004E2528">
        <w:rPr>
          <w:sz w:val="22"/>
          <w:szCs w:val="22"/>
        </w:rPr>
        <w:t>)</w:t>
      </w:r>
    </w:p>
    <w:p w14:paraId="681D7045" w14:textId="77777777" w:rsidR="00B62888" w:rsidRDefault="00B62888" w:rsidP="00B62888">
      <w:pPr>
        <w:jc w:val="both"/>
        <w:rPr>
          <w:sz w:val="22"/>
          <w:szCs w:val="22"/>
        </w:rPr>
      </w:pPr>
    </w:p>
    <w:p w14:paraId="4C68FBBB" w14:textId="77777777" w:rsidR="00B62888" w:rsidRPr="000C6385" w:rsidRDefault="00B62888" w:rsidP="00B62888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728E07A7" w14:textId="77777777" w:rsidR="00B62888" w:rsidRPr="00403973" w:rsidRDefault="00B62888" w:rsidP="00B628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DC87FE3" w14:textId="25E5B1DB" w:rsidR="00B62888" w:rsidRPr="00403973" w:rsidRDefault="00B62888" w:rsidP="00B62888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VÚB </w:t>
      </w:r>
      <w:r w:rsidR="00836C11">
        <w:rPr>
          <w:sz w:val="22"/>
          <w:szCs w:val="22"/>
        </w:rPr>
        <w:t xml:space="preserve"> </w:t>
      </w:r>
      <w:proofErr w:type="spellStart"/>
      <w:r w:rsidR="00836C11">
        <w:rPr>
          <w:sz w:val="22"/>
          <w:szCs w:val="22"/>
        </w:rPr>
        <w:t>banka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FDF08CD" w14:textId="77777777" w:rsidR="00B62888" w:rsidRPr="00403973" w:rsidRDefault="00B62888" w:rsidP="00B62888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A615213" w14:textId="77777777" w:rsidR="00B62888" w:rsidRPr="00403973" w:rsidRDefault="00B62888" w:rsidP="00B62888">
      <w:pPr>
        <w:ind w:firstLine="708"/>
        <w:jc w:val="both"/>
        <w:rPr>
          <w:sz w:val="22"/>
          <w:szCs w:val="22"/>
        </w:rPr>
      </w:pPr>
    </w:p>
    <w:p w14:paraId="1296862F" w14:textId="77777777" w:rsidR="00B62888" w:rsidRPr="000C6385" w:rsidRDefault="00B62888" w:rsidP="00B62888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3A68667" w14:textId="557D99F4" w:rsidR="00B62888" w:rsidRPr="00403973" w:rsidRDefault="00B62888" w:rsidP="00B62888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67EE248" w14:textId="3F2964D8" w:rsidR="00B62888" w:rsidRDefault="00B62888" w:rsidP="00B6288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s </w:t>
      </w:r>
      <w:proofErr w:type="spellStart"/>
      <w:r>
        <w:rPr>
          <w:sz w:val="22"/>
          <w:szCs w:val="22"/>
        </w:rPr>
        <w:t>linkom</w:t>
      </w:r>
      <w:proofErr w:type="spellEnd"/>
      <w:r>
        <w:rPr>
          <w:sz w:val="22"/>
          <w:szCs w:val="22"/>
        </w:rPr>
        <w:t xml:space="preserve"> na referencie na ÚVO</w:t>
      </w:r>
      <w:r w:rsidR="004E2528">
        <w:rPr>
          <w:sz w:val="22"/>
          <w:szCs w:val="22"/>
        </w:rPr>
        <w:t xml:space="preserve"> + Náhľad záznamu z evidencie referencií z ÚVO</w:t>
      </w:r>
      <w:r>
        <w:rPr>
          <w:sz w:val="22"/>
          <w:szCs w:val="22"/>
        </w:rPr>
        <w:t>:  Stredoslovenský ústav sr</w:t>
      </w:r>
      <w:r w:rsidR="00104A78">
        <w:rPr>
          <w:sz w:val="22"/>
          <w:szCs w:val="22"/>
        </w:rPr>
        <w:t>d</w:t>
      </w:r>
      <w:r>
        <w:rPr>
          <w:sz w:val="22"/>
          <w:szCs w:val="22"/>
        </w:rPr>
        <w:t>cových a cievnych chorôb, a.</w:t>
      </w:r>
      <w:r w:rsidR="00104A78">
        <w:rPr>
          <w:sz w:val="22"/>
          <w:szCs w:val="22"/>
        </w:rPr>
        <w:t xml:space="preserve"> </w:t>
      </w:r>
      <w:r>
        <w:rPr>
          <w:sz w:val="22"/>
          <w:szCs w:val="22"/>
        </w:rPr>
        <w:t>s.,  Banská Bystrica, Fakultná nemocnica s P</w:t>
      </w:r>
      <w:r w:rsidR="00104A78">
        <w:rPr>
          <w:sz w:val="22"/>
          <w:szCs w:val="22"/>
        </w:rPr>
        <w:t>K</w:t>
      </w:r>
      <w:r>
        <w:rPr>
          <w:sz w:val="22"/>
          <w:szCs w:val="22"/>
        </w:rPr>
        <w:t xml:space="preserve"> F.</w:t>
      </w:r>
      <w:r w:rsidR="00104A78">
        <w:rPr>
          <w:sz w:val="22"/>
          <w:szCs w:val="22"/>
        </w:rPr>
        <w:t xml:space="preserve"> </w:t>
      </w:r>
      <w:r>
        <w:rPr>
          <w:sz w:val="22"/>
          <w:szCs w:val="22"/>
        </w:rPr>
        <w:t>D.</w:t>
      </w:r>
      <w:r w:rsidR="00104A78">
        <w:rPr>
          <w:sz w:val="22"/>
          <w:szCs w:val="22"/>
        </w:rPr>
        <w:t xml:space="preserve"> R</w:t>
      </w:r>
      <w:r>
        <w:rPr>
          <w:sz w:val="22"/>
          <w:szCs w:val="22"/>
        </w:rPr>
        <w:t xml:space="preserve">oosevelta Banská Bystrica </w:t>
      </w:r>
      <w:r w:rsidR="004E2528">
        <w:rPr>
          <w:sz w:val="22"/>
          <w:szCs w:val="22"/>
        </w:rPr>
        <w:t>, Fakultná nemocnica s PK Žilina, Nemocnica s PK Revúca, Národný ústav reumatických chorôb, Nemocnica Poprad</w:t>
      </w:r>
      <w:r w:rsidR="00836C11">
        <w:rPr>
          <w:sz w:val="22"/>
          <w:szCs w:val="22"/>
        </w:rPr>
        <w:t xml:space="preserve">, Všeobecná zdravotná poisťovňa, DFN </w:t>
      </w:r>
      <w:r w:rsidR="00836C11">
        <w:rPr>
          <w:sz w:val="22"/>
          <w:szCs w:val="22"/>
        </w:rPr>
        <w:lastRenderedPageBreak/>
        <w:t xml:space="preserve">Košice, Národný ústav tuberkulózy, </w:t>
      </w:r>
      <w:proofErr w:type="spellStart"/>
      <w:r w:rsidR="00836C11">
        <w:rPr>
          <w:sz w:val="22"/>
          <w:szCs w:val="22"/>
        </w:rPr>
        <w:t>pľ</w:t>
      </w:r>
      <w:proofErr w:type="spellEnd"/>
      <w:r w:rsidR="00836C11">
        <w:rPr>
          <w:sz w:val="22"/>
          <w:szCs w:val="22"/>
        </w:rPr>
        <w:t xml:space="preserve">. chorôb a hrudníkovej chirurgie Vyšné Hágy, Univerzitná nemocnica sv. Michala, </w:t>
      </w:r>
      <w:proofErr w:type="spellStart"/>
      <w:r w:rsidR="00836C11">
        <w:rPr>
          <w:sz w:val="22"/>
          <w:szCs w:val="22"/>
        </w:rPr>
        <w:t>a.s</w:t>
      </w:r>
      <w:proofErr w:type="spellEnd"/>
      <w:r w:rsidR="00836C11">
        <w:rPr>
          <w:sz w:val="22"/>
          <w:szCs w:val="22"/>
        </w:rPr>
        <w:t xml:space="preserve">., Špecializovaná nemocnica sv. Svorada Zobor, </w:t>
      </w:r>
      <w:proofErr w:type="spellStart"/>
      <w:r w:rsidR="00836C11">
        <w:rPr>
          <w:sz w:val="22"/>
          <w:szCs w:val="22"/>
        </w:rPr>
        <w:t>n.o</w:t>
      </w:r>
      <w:proofErr w:type="spellEnd"/>
      <w:r w:rsidR="00836C11">
        <w:rPr>
          <w:sz w:val="22"/>
          <w:szCs w:val="22"/>
        </w:rPr>
        <w:t xml:space="preserve">., </w:t>
      </w:r>
      <w:proofErr w:type="spellStart"/>
      <w:r w:rsidR="00836C11">
        <w:rPr>
          <w:sz w:val="22"/>
          <w:szCs w:val="22"/>
        </w:rPr>
        <w:t>DFNs</w:t>
      </w:r>
      <w:proofErr w:type="spellEnd"/>
      <w:r w:rsidR="00836C11">
        <w:rPr>
          <w:sz w:val="22"/>
          <w:szCs w:val="22"/>
        </w:rPr>
        <w:t xml:space="preserve"> PK Banská Bystrica, NsP sv. Jakuba </w:t>
      </w:r>
      <w:proofErr w:type="spellStart"/>
      <w:r w:rsidR="00836C11">
        <w:rPr>
          <w:sz w:val="22"/>
          <w:szCs w:val="22"/>
        </w:rPr>
        <w:t>n.o</w:t>
      </w:r>
      <w:proofErr w:type="spellEnd"/>
      <w:r w:rsidR="00836C11">
        <w:rPr>
          <w:sz w:val="22"/>
          <w:szCs w:val="22"/>
        </w:rPr>
        <w:t xml:space="preserve">. Bardejov, FNsP J.A. </w:t>
      </w:r>
      <w:proofErr w:type="spellStart"/>
      <w:r w:rsidR="00836C11">
        <w:rPr>
          <w:sz w:val="22"/>
          <w:szCs w:val="22"/>
        </w:rPr>
        <w:t>Reimana</w:t>
      </w:r>
      <w:proofErr w:type="spellEnd"/>
      <w:r w:rsidR="00836C11">
        <w:rPr>
          <w:sz w:val="22"/>
          <w:szCs w:val="22"/>
        </w:rPr>
        <w:t xml:space="preserve"> v Prešove, Inštitút nukleárnej a molekulárnej medicíny, Univerzita veterinárskeho lekárstva a farmácie v Košiciach, Univerzitná nemocnica Martin.</w:t>
      </w:r>
    </w:p>
    <w:p w14:paraId="1CBB94DD" w14:textId="77777777" w:rsidR="00B62888" w:rsidRPr="00403973" w:rsidRDefault="00B62888" w:rsidP="00B62888">
      <w:pPr>
        <w:pStyle w:val="Default"/>
        <w:jc w:val="both"/>
        <w:rPr>
          <w:sz w:val="22"/>
          <w:szCs w:val="22"/>
        </w:rPr>
      </w:pPr>
    </w:p>
    <w:p w14:paraId="634A984E" w14:textId="77777777" w:rsidR="00B62888" w:rsidRDefault="00B62888" w:rsidP="00B62888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3FC1E71D" w14:textId="77777777" w:rsidR="00B62888" w:rsidRPr="00403973" w:rsidRDefault="00B62888" w:rsidP="00B62888">
      <w:pPr>
        <w:pStyle w:val="Default"/>
        <w:jc w:val="both"/>
        <w:rPr>
          <w:sz w:val="22"/>
          <w:szCs w:val="22"/>
          <w:lang w:bidi="sk-SK"/>
        </w:rPr>
      </w:pPr>
    </w:p>
    <w:p w14:paraId="0CCC2A44" w14:textId="77777777" w:rsidR="00B62888" w:rsidRPr="00A34553" w:rsidRDefault="00B62888" w:rsidP="00B62888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0F7E274E" w14:textId="4E3C6DD6" w:rsidR="00B62888" w:rsidRDefault="00B62888" w:rsidP="00B62888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C1054A">
        <w:rPr>
          <w:sz w:val="22"/>
          <w:szCs w:val="22"/>
        </w:rPr>
        <w:t>1</w:t>
      </w:r>
      <w:r w:rsidR="00716826">
        <w:rPr>
          <w:sz w:val="22"/>
          <w:szCs w:val="22"/>
        </w:rPr>
        <w:t>70 149,0000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5B6A271" w14:textId="77777777" w:rsidR="00B62888" w:rsidRDefault="00B62888" w:rsidP="00B62888">
      <w:pPr>
        <w:pStyle w:val="Default"/>
        <w:jc w:val="both"/>
        <w:rPr>
          <w:sz w:val="22"/>
          <w:szCs w:val="22"/>
        </w:rPr>
      </w:pPr>
    </w:p>
    <w:p w14:paraId="7A82B159" w14:textId="77777777" w:rsidR="00B62888" w:rsidRDefault="00B62888" w:rsidP="00B6288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2DA9D8B" w14:textId="77777777" w:rsidR="00B62888" w:rsidRDefault="00B62888" w:rsidP="00B62888">
      <w:pPr>
        <w:pStyle w:val="Default"/>
        <w:jc w:val="both"/>
        <w:rPr>
          <w:sz w:val="22"/>
          <w:szCs w:val="22"/>
        </w:rPr>
      </w:pPr>
    </w:p>
    <w:p w14:paraId="17DA9ADD" w14:textId="77777777" w:rsidR="00B62888" w:rsidRDefault="00B62888" w:rsidP="00B62888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453A6D2A" w14:textId="77777777" w:rsidR="00836C11" w:rsidRDefault="00836C11" w:rsidP="00B62888">
      <w:pPr>
        <w:jc w:val="both"/>
        <w:rPr>
          <w:color w:val="000000"/>
        </w:rPr>
      </w:pPr>
    </w:p>
    <w:p w14:paraId="59C204BF" w14:textId="77777777" w:rsidR="00AE32D2" w:rsidRPr="00AE32D2" w:rsidRDefault="00AE32D2" w:rsidP="00AE32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bdr w:val="none" w:sz="0" w:space="0" w:color="auto"/>
          <w:lang w:val="sk-SK" w:eastAsia="sk-SK"/>
        </w:rPr>
      </w:pPr>
      <w:bookmarkStart w:id="1" w:name="_Hlk144278002"/>
      <w:r w:rsidRPr="00AE32D2">
        <w:rPr>
          <w:rFonts w:eastAsia="Times New Roman"/>
          <w:color w:val="000000"/>
          <w:bdr w:val="none" w:sz="0" w:space="0" w:color="auto"/>
          <w:lang w:val="sk-SK" w:eastAsia="sk-SK"/>
        </w:rPr>
        <w:t xml:space="preserve">Verejný obstarávateľ postupoval počas realizácie verejného obstarávania v súlade so zákonom  343/2015 </w:t>
      </w:r>
      <w:proofErr w:type="spellStart"/>
      <w:r w:rsidRPr="00AE32D2">
        <w:rPr>
          <w:rFonts w:eastAsia="Times New Roman"/>
          <w:color w:val="000000"/>
          <w:bdr w:val="none" w:sz="0" w:space="0" w:color="auto"/>
          <w:lang w:val="sk-SK" w:eastAsia="sk-SK"/>
        </w:rPr>
        <w:t>Z.z</w:t>
      </w:r>
      <w:proofErr w:type="spellEnd"/>
      <w:r w:rsidRPr="00AE32D2">
        <w:rPr>
          <w:rFonts w:eastAsia="Times New Roman"/>
          <w:color w:val="000000"/>
          <w:bdr w:val="none" w:sz="0" w:space="0" w:color="auto"/>
          <w:lang w:val="sk-SK" w:eastAsia="sk-SK"/>
        </w:rPr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033D0103" w14:textId="77777777" w:rsidR="00AE32D2" w:rsidRPr="00AE32D2" w:rsidRDefault="00AE32D2" w:rsidP="00AE32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bdr w:val="none" w:sz="0" w:space="0" w:color="auto"/>
          <w:lang w:val="sk-SK" w:eastAsia="sk-SK"/>
        </w:rPr>
      </w:pPr>
    </w:p>
    <w:p w14:paraId="565C7999" w14:textId="77777777" w:rsidR="00AE32D2" w:rsidRPr="00AE32D2" w:rsidRDefault="00AE32D2" w:rsidP="00AE32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bdr w:val="none" w:sz="0" w:space="0" w:color="auto"/>
          <w:lang w:val="sk-SK" w:eastAsia="sk-SK"/>
        </w:rPr>
      </w:pPr>
      <w:r w:rsidRPr="00AE32D2">
        <w:rPr>
          <w:rFonts w:eastAsia="Times New Roman"/>
          <w:color w:val="000000"/>
          <w:bdr w:val="none" w:sz="0" w:space="0" w:color="auto"/>
          <w:lang w:val="sk-SK" w:eastAsia="sk-SK"/>
        </w:rPr>
        <w:t>Kúpne zmluvy a celý proces verejného obstarávania podliehajú schvaľovaciemu procesu MZSR.</w:t>
      </w:r>
    </w:p>
    <w:p w14:paraId="34B1D48D" w14:textId="77777777" w:rsidR="00AE32D2" w:rsidRPr="00AE32D2" w:rsidRDefault="00AE32D2" w:rsidP="00AE32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bdr w:val="none" w:sz="0" w:space="0" w:color="auto"/>
          <w:lang w:val="sk-SK" w:eastAsia="sk-SK"/>
        </w:rPr>
      </w:pPr>
    </w:p>
    <w:p w14:paraId="2533FA45" w14:textId="77777777" w:rsidR="00AE32D2" w:rsidRPr="00AE32D2" w:rsidRDefault="00AE32D2" w:rsidP="00AE32D2">
      <w:pPr>
        <w:jc w:val="both"/>
      </w:pPr>
      <w:r w:rsidRPr="00AE32D2">
        <w:rPr>
          <w:color w:val="000000"/>
          <w:lang w:eastAsia="sk-SK"/>
        </w:rPr>
        <w:t xml:space="preserve">Verejný </w:t>
      </w:r>
      <w:proofErr w:type="spellStart"/>
      <w:r w:rsidRPr="00AE32D2">
        <w:rPr>
          <w:color w:val="000000"/>
          <w:lang w:eastAsia="sk-SK"/>
        </w:rPr>
        <w:t>obstarávateľ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uzatvorí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kúpne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zmluvy</w:t>
      </w:r>
      <w:proofErr w:type="spellEnd"/>
      <w:r w:rsidRPr="00AE32D2">
        <w:rPr>
          <w:color w:val="000000"/>
          <w:lang w:eastAsia="sk-SK"/>
        </w:rPr>
        <w:t xml:space="preserve"> s </w:t>
      </w:r>
      <w:proofErr w:type="spellStart"/>
      <w:r w:rsidRPr="00AE32D2">
        <w:rPr>
          <w:color w:val="000000"/>
          <w:lang w:eastAsia="sk-SK"/>
        </w:rPr>
        <w:t>uvedenou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spoločnosťou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ako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úspešným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uchádzačom</w:t>
      </w:r>
      <w:proofErr w:type="spellEnd"/>
      <w:r w:rsidRPr="00AE32D2">
        <w:rPr>
          <w:color w:val="000000"/>
          <w:lang w:eastAsia="sk-SK"/>
        </w:rPr>
        <w:t xml:space="preserve"> v </w:t>
      </w:r>
      <w:proofErr w:type="spellStart"/>
      <w:r w:rsidRPr="00AE32D2">
        <w:rPr>
          <w:color w:val="000000"/>
          <w:lang w:eastAsia="sk-SK"/>
        </w:rPr>
        <w:t>prípade</w:t>
      </w:r>
      <w:proofErr w:type="spellEnd"/>
      <w:r w:rsidRPr="00AE32D2">
        <w:rPr>
          <w:color w:val="000000"/>
          <w:lang w:eastAsia="sk-SK"/>
        </w:rPr>
        <w:t xml:space="preserve">, </w:t>
      </w:r>
      <w:proofErr w:type="spellStart"/>
      <w:r w:rsidRPr="00AE32D2">
        <w:rPr>
          <w:color w:val="000000"/>
          <w:lang w:eastAsia="sk-SK"/>
        </w:rPr>
        <w:t>že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verejný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obstarávateľ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obdrží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súhlasné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stanovisko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Ministerstva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zdravotníctva</w:t>
      </w:r>
      <w:proofErr w:type="spellEnd"/>
      <w:r w:rsidRPr="00AE32D2">
        <w:rPr>
          <w:color w:val="000000"/>
          <w:lang w:eastAsia="sk-SK"/>
        </w:rPr>
        <w:t xml:space="preserve"> SR k </w:t>
      </w:r>
      <w:proofErr w:type="spellStart"/>
      <w:r w:rsidRPr="00AE32D2">
        <w:rPr>
          <w:color w:val="000000"/>
          <w:lang w:eastAsia="sk-SK"/>
        </w:rPr>
        <w:t>uzatvoreniu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predmetných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zmlúv</w:t>
      </w:r>
      <w:proofErr w:type="spellEnd"/>
      <w:r w:rsidRPr="00AE32D2">
        <w:rPr>
          <w:color w:val="000000"/>
          <w:lang w:eastAsia="sk-SK"/>
        </w:rPr>
        <w:t xml:space="preserve"> </w:t>
      </w:r>
      <w:proofErr w:type="spellStart"/>
      <w:r w:rsidRPr="00AE32D2">
        <w:rPr>
          <w:color w:val="000000"/>
          <w:lang w:eastAsia="sk-SK"/>
        </w:rPr>
        <w:t>n</w:t>
      </w:r>
      <w:r w:rsidRPr="00AE32D2">
        <w:rPr>
          <w:b/>
        </w:rPr>
        <w:t>ásledne</w:t>
      </w:r>
      <w:proofErr w:type="spellEnd"/>
      <w:r w:rsidRPr="00AE32D2">
        <w:rPr>
          <w:b/>
        </w:rPr>
        <w:t xml:space="preserve"> </w:t>
      </w:r>
      <w:proofErr w:type="spellStart"/>
      <w:r w:rsidRPr="00AE32D2">
        <w:rPr>
          <w:b/>
        </w:rPr>
        <w:t>verejný</w:t>
      </w:r>
      <w:proofErr w:type="spellEnd"/>
      <w:r w:rsidRPr="00AE32D2">
        <w:rPr>
          <w:b/>
        </w:rPr>
        <w:t xml:space="preserve"> </w:t>
      </w:r>
      <w:proofErr w:type="spellStart"/>
      <w:r w:rsidRPr="00AE32D2">
        <w:rPr>
          <w:b/>
        </w:rPr>
        <w:t>obstarávateľ</w:t>
      </w:r>
      <w:proofErr w:type="spellEnd"/>
      <w:r w:rsidRPr="00AE32D2">
        <w:rPr>
          <w:b/>
        </w:rPr>
        <w:t xml:space="preserve"> </w:t>
      </w:r>
      <w:proofErr w:type="spellStart"/>
      <w:r w:rsidRPr="00AE32D2">
        <w:rPr>
          <w:b/>
        </w:rPr>
        <w:t>vyzve</w:t>
      </w:r>
      <w:proofErr w:type="spellEnd"/>
      <w:r w:rsidRPr="00AE32D2">
        <w:t xml:space="preserve"> </w:t>
      </w:r>
      <w:proofErr w:type="spellStart"/>
      <w:r w:rsidRPr="00AE32D2">
        <w:t>úspešného</w:t>
      </w:r>
      <w:proofErr w:type="spellEnd"/>
      <w:r w:rsidRPr="00AE32D2">
        <w:t xml:space="preserve"> </w:t>
      </w:r>
      <w:proofErr w:type="spellStart"/>
      <w:r w:rsidRPr="00AE32D2">
        <w:t>uchádzača</w:t>
      </w:r>
      <w:proofErr w:type="spellEnd"/>
      <w:r w:rsidRPr="00AE32D2">
        <w:t xml:space="preserve"> </w:t>
      </w:r>
      <w:proofErr w:type="spellStart"/>
      <w:r w:rsidRPr="00AE32D2">
        <w:t>na</w:t>
      </w:r>
      <w:proofErr w:type="spellEnd"/>
      <w:r w:rsidRPr="00AE32D2">
        <w:t xml:space="preserve"> </w:t>
      </w:r>
      <w:proofErr w:type="spellStart"/>
      <w:r w:rsidRPr="00AE32D2">
        <w:t>uzavretie</w:t>
      </w:r>
      <w:proofErr w:type="spellEnd"/>
      <w:r w:rsidRPr="00AE32D2">
        <w:t xml:space="preserve"> </w:t>
      </w:r>
      <w:proofErr w:type="spellStart"/>
      <w:r w:rsidRPr="00AE32D2">
        <w:t>zmluvy</w:t>
      </w:r>
      <w:proofErr w:type="spellEnd"/>
      <w:r w:rsidRPr="00AE32D2">
        <w:t xml:space="preserve"> a </w:t>
      </w:r>
      <w:proofErr w:type="spellStart"/>
      <w:r w:rsidRPr="00AE32D2">
        <w:t>poskytnutie</w:t>
      </w:r>
      <w:proofErr w:type="spellEnd"/>
      <w:r w:rsidRPr="00AE32D2">
        <w:t xml:space="preserve"> </w:t>
      </w:r>
      <w:proofErr w:type="spellStart"/>
      <w:r w:rsidRPr="00AE32D2">
        <w:t>riadnej</w:t>
      </w:r>
      <w:proofErr w:type="spellEnd"/>
      <w:r w:rsidRPr="00AE32D2">
        <w:t xml:space="preserve"> </w:t>
      </w:r>
      <w:proofErr w:type="spellStart"/>
      <w:r w:rsidRPr="00AE32D2">
        <w:t>súčinnosti</w:t>
      </w:r>
      <w:proofErr w:type="spellEnd"/>
      <w:r w:rsidRPr="00AE32D2">
        <w:t xml:space="preserve"> </w:t>
      </w:r>
      <w:proofErr w:type="spellStart"/>
      <w:r w:rsidRPr="00AE32D2">
        <w:t>na</w:t>
      </w:r>
      <w:proofErr w:type="spellEnd"/>
      <w:r w:rsidRPr="00AE32D2">
        <w:t xml:space="preserve"> </w:t>
      </w:r>
      <w:proofErr w:type="spellStart"/>
      <w:r w:rsidRPr="00AE32D2">
        <w:t>jej</w:t>
      </w:r>
      <w:proofErr w:type="spellEnd"/>
      <w:r w:rsidRPr="00AE32D2">
        <w:t xml:space="preserve"> </w:t>
      </w:r>
      <w:proofErr w:type="spellStart"/>
      <w:r w:rsidRPr="00AE32D2">
        <w:t>uzavretie</w:t>
      </w:r>
      <w:proofErr w:type="spellEnd"/>
      <w:r w:rsidRPr="00AE32D2">
        <w:t xml:space="preserve"> </w:t>
      </w:r>
      <w:proofErr w:type="spellStart"/>
      <w:r w:rsidRPr="00AE32D2">
        <w:t>tak</w:t>
      </w:r>
      <w:proofErr w:type="spellEnd"/>
      <w:r w:rsidRPr="00AE32D2">
        <w:t xml:space="preserve">, aby </w:t>
      </w:r>
      <w:proofErr w:type="spellStart"/>
      <w:r w:rsidRPr="00AE32D2">
        <w:t>zmluva</w:t>
      </w:r>
      <w:proofErr w:type="spellEnd"/>
      <w:r w:rsidRPr="00AE32D2">
        <w:t xml:space="preserve"> </w:t>
      </w:r>
      <w:proofErr w:type="spellStart"/>
      <w:r w:rsidRPr="00AE32D2">
        <w:t>mohla</w:t>
      </w:r>
      <w:proofErr w:type="spellEnd"/>
      <w:r w:rsidRPr="00AE32D2">
        <w:t xml:space="preserve"> </w:t>
      </w:r>
      <w:proofErr w:type="spellStart"/>
      <w:r w:rsidRPr="00AE32D2">
        <w:t>byť</w:t>
      </w:r>
      <w:proofErr w:type="spellEnd"/>
      <w:r w:rsidRPr="00AE32D2">
        <w:t xml:space="preserve"> </w:t>
      </w:r>
      <w:proofErr w:type="spellStart"/>
      <w:r w:rsidRPr="00AE32D2">
        <w:t>uzavretá</w:t>
      </w:r>
      <w:proofErr w:type="spellEnd"/>
      <w:r w:rsidRPr="00AE32D2">
        <w:t xml:space="preserve"> v </w:t>
      </w:r>
      <w:proofErr w:type="spellStart"/>
      <w:r w:rsidRPr="00AE32D2">
        <w:t>súlade</w:t>
      </w:r>
      <w:proofErr w:type="spellEnd"/>
      <w:r w:rsidRPr="00AE32D2">
        <w:t xml:space="preserve"> s </w:t>
      </w:r>
      <w:proofErr w:type="spellStart"/>
      <w:r w:rsidRPr="00AE32D2">
        <w:t>príslušnými</w:t>
      </w:r>
      <w:proofErr w:type="spellEnd"/>
      <w:r w:rsidRPr="00AE32D2">
        <w:t xml:space="preserve"> </w:t>
      </w:r>
      <w:proofErr w:type="spellStart"/>
      <w:r w:rsidRPr="00AE32D2">
        <w:t>ustanoveniami</w:t>
      </w:r>
      <w:proofErr w:type="spellEnd"/>
      <w:r w:rsidRPr="00AE32D2">
        <w:t xml:space="preserve"> § 56 </w:t>
      </w:r>
      <w:proofErr w:type="spellStart"/>
      <w:r w:rsidRPr="00AE32D2">
        <w:t>ods</w:t>
      </w:r>
      <w:proofErr w:type="spellEnd"/>
      <w:r w:rsidRPr="00AE32D2">
        <w:t xml:space="preserve">. 15 </w:t>
      </w:r>
      <w:proofErr w:type="spellStart"/>
      <w:r w:rsidRPr="00AE32D2">
        <w:t>zákona</w:t>
      </w:r>
      <w:proofErr w:type="spellEnd"/>
      <w:r w:rsidRPr="00AE32D2">
        <w:t xml:space="preserve"> o </w:t>
      </w:r>
      <w:proofErr w:type="spellStart"/>
      <w:r w:rsidRPr="00AE32D2">
        <w:t>verejnom</w:t>
      </w:r>
      <w:proofErr w:type="spellEnd"/>
      <w:r w:rsidRPr="00AE32D2">
        <w:t xml:space="preserve"> </w:t>
      </w:r>
      <w:proofErr w:type="spellStart"/>
      <w:r w:rsidRPr="00AE32D2">
        <w:t>obstarávaní</w:t>
      </w:r>
      <w:proofErr w:type="spellEnd"/>
      <w:r w:rsidRPr="00AE32D2">
        <w:t>.</w:t>
      </w:r>
    </w:p>
    <w:bookmarkEnd w:id="1"/>
    <w:p w14:paraId="5614E2C3" w14:textId="77777777" w:rsidR="00AE32D2" w:rsidRPr="00AE32D2" w:rsidRDefault="00AE32D2" w:rsidP="00AE32D2">
      <w:pPr>
        <w:jc w:val="both"/>
      </w:pPr>
    </w:p>
    <w:p w14:paraId="16DBEDC7" w14:textId="77777777" w:rsidR="00836C11" w:rsidRDefault="00836C11" w:rsidP="00B62888">
      <w:pPr>
        <w:jc w:val="both"/>
        <w:rPr>
          <w:color w:val="000000"/>
        </w:rPr>
      </w:pPr>
    </w:p>
    <w:p w14:paraId="2918CDD8" w14:textId="77777777" w:rsidR="00AE32D2" w:rsidRDefault="00AE32D2" w:rsidP="00B62888">
      <w:pPr>
        <w:jc w:val="both"/>
        <w:rPr>
          <w:color w:val="000000"/>
        </w:rPr>
      </w:pPr>
    </w:p>
    <w:p w14:paraId="333E4832" w14:textId="2F24FB93" w:rsidR="00AE32D2" w:rsidRDefault="00AE32D2" w:rsidP="00B62888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</w:t>
      </w:r>
    </w:p>
    <w:p w14:paraId="66BD4A74" w14:textId="77777777" w:rsidR="00AE32D2" w:rsidRDefault="00AE32D2" w:rsidP="00B62888">
      <w:pPr>
        <w:jc w:val="both"/>
        <w:rPr>
          <w:color w:val="000000"/>
        </w:rPr>
      </w:pPr>
    </w:p>
    <w:p w14:paraId="164748C9" w14:textId="77777777" w:rsidR="00AE32D2" w:rsidRDefault="00AE32D2" w:rsidP="00B62888">
      <w:pPr>
        <w:jc w:val="both"/>
        <w:rPr>
          <w:color w:val="000000"/>
        </w:rPr>
      </w:pPr>
    </w:p>
    <w:p w14:paraId="2A52F350" w14:textId="77777777" w:rsidR="00AE32D2" w:rsidRDefault="00AE32D2" w:rsidP="00B62888">
      <w:pPr>
        <w:jc w:val="both"/>
        <w:rPr>
          <w:color w:val="000000"/>
        </w:rPr>
      </w:pPr>
    </w:p>
    <w:p w14:paraId="64032C51" w14:textId="77777777" w:rsidR="00AE32D2" w:rsidRDefault="00AE32D2" w:rsidP="00B62888">
      <w:pPr>
        <w:jc w:val="both"/>
        <w:rPr>
          <w:color w:val="000000"/>
        </w:rPr>
      </w:pPr>
    </w:p>
    <w:p w14:paraId="6032F801" w14:textId="77777777" w:rsidR="00AE32D2" w:rsidRDefault="00AE32D2" w:rsidP="00B62888">
      <w:pPr>
        <w:jc w:val="both"/>
        <w:rPr>
          <w:color w:val="000000"/>
        </w:rPr>
      </w:pPr>
    </w:p>
    <w:bookmarkEnd w:id="0"/>
    <w:p w14:paraId="0FEFBD49" w14:textId="77777777" w:rsidR="00AE32D2" w:rsidRDefault="00AE32D2" w:rsidP="00B62888">
      <w:pPr>
        <w:jc w:val="both"/>
        <w:rPr>
          <w:color w:val="000000"/>
        </w:rPr>
      </w:pPr>
    </w:p>
    <w:sectPr w:rsidR="00AE32D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52EE" w14:textId="77777777" w:rsidR="00385FA0" w:rsidRDefault="00385FA0">
      <w:r>
        <w:separator/>
      </w:r>
    </w:p>
  </w:endnote>
  <w:endnote w:type="continuationSeparator" w:id="0">
    <w:p w14:paraId="1C395574" w14:textId="77777777" w:rsidR="00385FA0" w:rsidRDefault="0038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C96B3" w14:textId="77777777" w:rsidR="00385FA0" w:rsidRDefault="00385FA0">
      <w:r>
        <w:separator/>
      </w:r>
    </w:p>
  </w:footnote>
  <w:footnote w:type="continuationSeparator" w:id="0">
    <w:p w14:paraId="2DAAA1E4" w14:textId="77777777" w:rsidR="00385FA0" w:rsidRDefault="00385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460FA"/>
    <w:rsid w:val="00071DB9"/>
    <w:rsid w:val="000A71CC"/>
    <w:rsid w:val="000B0A10"/>
    <w:rsid w:val="000C6385"/>
    <w:rsid w:val="0010152C"/>
    <w:rsid w:val="00104A78"/>
    <w:rsid w:val="001161EE"/>
    <w:rsid w:val="00141FBC"/>
    <w:rsid w:val="001651FD"/>
    <w:rsid w:val="0016555E"/>
    <w:rsid w:val="00181E94"/>
    <w:rsid w:val="0018412C"/>
    <w:rsid w:val="00190304"/>
    <w:rsid w:val="00197AA3"/>
    <w:rsid w:val="001B13E2"/>
    <w:rsid w:val="001E2AFF"/>
    <w:rsid w:val="00210241"/>
    <w:rsid w:val="00233917"/>
    <w:rsid w:val="00240FF0"/>
    <w:rsid w:val="002C01BC"/>
    <w:rsid w:val="002E0784"/>
    <w:rsid w:val="002F2A0D"/>
    <w:rsid w:val="00301275"/>
    <w:rsid w:val="00315CBD"/>
    <w:rsid w:val="00326C28"/>
    <w:rsid w:val="00345CCB"/>
    <w:rsid w:val="003637D9"/>
    <w:rsid w:val="00373EA5"/>
    <w:rsid w:val="003820F9"/>
    <w:rsid w:val="003840E8"/>
    <w:rsid w:val="00385FA0"/>
    <w:rsid w:val="003A63E7"/>
    <w:rsid w:val="003B111B"/>
    <w:rsid w:val="003B53B6"/>
    <w:rsid w:val="003C10D1"/>
    <w:rsid w:val="003C7999"/>
    <w:rsid w:val="003D1171"/>
    <w:rsid w:val="00403973"/>
    <w:rsid w:val="00422724"/>
    <w:rsid w:val="004441B8"/>
    <w:rsid w:val="00456D21"/>
    <w:rsid w:val="00496717"/>
    <w:rsid w:val="004C753C"/>
    <w:rsid w:val="004E0412"/>
    <w:rsid w:val="004E2528"/>
    <w:rsid w:val="0050009E"/>
    <w:rsid w:val="0051734C"/>
    <w:rsid w:val="00530918"/>
    <w:rsid w:val="00550DB5"/>
    <w:rsid w:val="00563594"/>
    <w:rsid w:val="00575FF5"/>
    <w:rsid w:val="005A6F32"/>
    <w:rsid w:val="005B3D70"/>
    <w:rsid w:val="005E6432"/>
    <w:rsid w:val="005F739C"/>
    <w:rsid w:val="005F7AED"/>
    <w:rsid w:val="00602635"/>
    <w:rsid w:val="00627D02"/>
    <w:rsid w:val="00636B15"/>
    <w:rsid w:val="00643C82"/>
    <w:rsid w:val="00653FB5"/>
    <w:rsid w:val="00654033"/>
    <w:rsid w:val="0067784D"/>
    <w:rsid w:val="00680483"/>
    <w:rsid w:val="00682A2A"/>
    <w:rsid w:val="00691340"/>
    <w:rsid w:val="006C0B7E"/>
    <w:rsid w:val="007124B6"/>
    <w:rsid w:val="00716826"/>
    <w:rsid w:val="007243C2"/>
    <w:rsid w:val="007506FB"/>
    <w:rsid w:val="00765C4E"/>
    <w:rsid w:val="00773489"/>
    <w:rsid w:val="00776AB8"/>
    <w:rsid w:val="007C49B0"/>
    <w:rsid w:val="0080599D"/>
    <w:rsid w:val="008165FC"/>
    <w:rsid w:val="00836C11"/>
    <w:rsid w:val="00840880"/>
    <w:rsid w:val="00842199"/>
    <w:rsid w:val="00842FDA"/>
    <w:rsid w:val="008A4CB0"/>
    <w:rsid w:val="008A7DAF"/>
    <w:rsid w:val="008C3DE7"/>
    <w:rsid w:val="008F40D3"/>
    <w:rsid w:val="00927AF6"/>
    <w:rsid w:val="00931E9E"/>
    <w:rsid w:val="00952752"/>
    <w:rsid w:val="00977E85"/>
    <w:rsid w:val="009843CF"/>
    <w:rsid w:val="009873B2"/>
    <w:rsid w:val="009A2E2B"/>
    <w:rsid w:val="009B3669"/>
    <w:rsid w:val="009B62EB"/>
    <w:rsid w:val="009B7906"/>
    <w:rsid w:val="009C63CB"/>
    <w:rsid w:val="009D3398"/>
    <w:rsid w:val="009E1166"/>
    <w:rsid w:val="009E525E"/>
    <w:rsid w:val="00A2481D"/>
    <w:rsid w:val="00A34553"/>
    <w:rsid w:val="00A455A9"/>
    <w:rsid w:val="00A46244"/>
    <w:rsid w:val="00A525DB"/>
    <w:rsid w:val="00A54473"/>
    <w:rsid w:val="00A64316"/>
    <w:rsid w:val="00A8125E"/>
    <w:rsid w:val="00A910E8"/>
    <w:rsid w:val="00A91BCF"/>
    <w:rsid w:val="00AA0942"/>
    <w:rsid w:val="00AB58CB"/>
    <w:rsid w:val="00AC0928"/>
    <w:rsid w:val="00AE32D2"/>
    <w:rsid w:val="00AF2298"/>
    <w:rsid w:val="00B04DFF"/>
    <w:rsid w:val="00B45379"/>
    <w:rsid w:val="00B462E9"/>
    <w:rsid w:val="00B57C29"/>
    <w:rsid w:val="00B62888"/>
    <w:rsid w:val="00B62AAA"/>
    <w:rsid w:val="00B95372"/>
    <w:rsid w:val="00BA2BD3"/>
    <w:rsid w:val="00BC41DE"/>
    <w:rsid w:val="00BD2959"/>
    <w:rsid w:val="00C1054A"/>
    <w:rsid w:val="00C53471"/>
    <w:rsid w:val="00C76247"/>
    <w:rsid w:val="00C801FB"/>
    <w:rsid w:val="00C94503"/>
    <w:rsid w:val="00CC2685"/>
    <w:rsid w:val="00CE35DE"/>
    <w:rsid w:val="00D0039B"/>
    <w:rsid w:val="00D07D9E"/>
    <w:rsid w:val="00D23891"/>
    <w:rsid w:val="00D24B48"/>
    <w:rsid w:val="00D50ACE"/>
    <w:rsid w:val="00D7433F"/>
    <w:rsid w:val="00DA3C2E"/>
    <w:rsid w:val="00DD1207"/>
    <w:rsid w:val="00E16B54"/>
    <w:rsid w:val="00E21D47"/>
    <w:rsid w:val="00E2229C"/>
    <w:rsid w:val="00E41C25"/>
    <w:rsid w:val="00E42728"/>
    <w:rsid w:val="00E846FE"/>
    <w:rsid w:val="00EA0FC4"/>
    <w:rsid w:val="00EC2F1C"/>
    <w:rsid w:val="00EC36DF"/>
    <w:rsid w:val="00EC712E"/>
    <w:rsid w:val="00ED10A4"/>
    <w:rsid w:val="00EE0E4F"/>
    <w:rsid w:val="00EE53BA"/>
    <w:rsid w:val="00F15509"/>
    <w:rsid w:val="00F217C4"/>
    <w:rsid w:val="00F21B2B"/>
    <w:rsid w:val="00F231DE"/>
    <w:rsid w:val="00F23900"/>
    <w:rsid w:val="00F40A4C"/>
    <w:rsid w:val="00F45A80"/>
    <w:rsid w:val="00F51BA5"/>
    <w:rsid w:val="00FA22E9"/>
    <w:rsid w:val="00FA3F8D"/>
    <w:rsid w:val="00FA6672"/>
    <w:rsid w:val="00FA79C4"/>
    <w:rsid w:val="00FB1815"/>
    <w:rsid w:val="00FB24DB"/>
    <w:rsid w:val="00FB562F"/>
    <w:rsid w:val="00FC17D7"/>
    <w:rsid w:val="00FD0A4E"/>
    <w:rsid w:val="00FD5355"/>
    <w:rsid w:val="00FE30C0"/>
    <w:rsid w:val="00FF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4</cp:revision>
  <cp:lastPrinted>2023-09-06T11:54:00Z</cp:lastPrinted>
  <dcterms:created xsi:type="dcterms:W3CDTF">2024-02-27T13:18:00Z</dcterms:created>
  <dcterms:modified xsi:type="dcterms:W3CDTF">2024-03-05T06:46:00Z</dcterms:modified>
</cp:coreProperties>
</file>