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Pr="00921A68" w:rsidRDefault="00821CE5" w:rsidP="00821CE5">
      <w:pPr>
        <w:pStyle w:val="Standard"/>
        <w:jc w:val="both"/>
        <w:rPr>
          <w:lang w:val="sk-SK"/>
        </w:rPr>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1B53D229"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AD6E50" w:rsidRPr="00AD6E50">
        <w:rPr>
          <w:rFonts w:ascii="Arial" w:hAnsi="Arial"/>
          <w:b/>
          <w:bCs/>
          <w:sz w:val="20"/>
          <w:szCs w:val="20"/>
        </w:rPr>
        <w:t>Poľnohospodárske družstvo so sídlom v Žemberovciach</w:t>
      </w:r>
    </w:p>
    <w:p w14:paraId="09C37477" w14:textId="32EBD86B" w:rsidR="00821CE5" w:rsidRDefault="00821CE5" w:rsidP="00AD6E50">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AD6E50" w:rsidRPr="00AD6E50">
        <w:rPr>
          <w:rFonts w:ascii="Arial" w:hAnsi="Arial"/>
          <w:sz w:val="20"/>
          <w:szCs w:val="20"/>
        </w:rPr>
        <w:t>Žemberovce</w:t>
      </w:r>
      <w:r w:rsidR="00AD6E50">
        <w:rPr>
          <w:rFonts w:ascii="Arial" w:hAnsi="Arial"/>
          <w:sz w:val="20"/>
          <w:szCs w:val="20"/>
        </w:rPr>
        <w:t xml:space="preserve">, </w:t>
      </w:r>
      <w:r w:rsidR="00AD6E50" w:rsidRPr="00AD6E50">
        <w:rPr>
          <w:rFonts w:ascii="Arial" w:hAnsi="Arial"/>
          <w:sz w:val="20"/>
          <w:szCs w:val="20"/>
        </w:rPr>
        <w:t>935 02 Žemberovce</w:t>
      </w:r>
    </w:p>
    <w:p w14:paraId="4EE7E61B" w14:textId="77777777" w:rsidR="00AD6E50" w:rsidRPr="00AD6E50" w:rsidRDefault="00821CE5" w:rsidP="00AD6E50">
      <w:pPr>
        <w:pStyle w:val="Default"/>
        <w:rPr>
          <w:rFonts w:ascii="Arial" w:hAnsi="Arial"/>
          <w:sz w:val="20"/>
          <w:szCs w:val="20"/>
        </w:rPr>
      </w:pPr>
      <w:r>
        <w:rPr>
          <w:rFonts w:ascii="Arial" w:hAnsi="Arial"/>
          <w:sz w:val="20"/>
          <w:szCs w:val="20"/>
        </w:rPr>
        <w:t>zastúpený</w:t>
      </w:r>
      <w:r>
        <w:rPr>
          <w:rFonts w:ascii="Arial" w:hAnsi="Arial"/>
          <w:sz w:val="20"/>
          <w:szCs w:val="20"/>
        </w:rPr>
        <w:tab/>
      </w:r>
      <w:r>
        <w:rPr>
          <w:rFonts w:ascii="Arial" w:hAnsi="Arial"/>
          <w:sz w:val="20"/>
          <w:szCs w:val="20"/>
        </w:rPr>
        <w:tab/>
      </w:r>
      <w:r w:rsidR="00AD6E50" w:rsidRPr="00AD6E50">
        <w:rPr>
          <w:rFonts w:ascii="Arial" w:hAnsi="Arial"/>
          <w:sz w:val="20"/>
          <w:szCs w:val="20"/>
        </w:rPr>
        <w:t>Ing. Milan Halmeš, predseda predstavenstva</w:t>
      </w:r>
    </w:p>
    <w:p w14:paraId="2A57C0B7" w14:textId="4DED3886" w:rsidR="00821CE5" w:rsidRDefault="00AD6E50" w:rsidP="00AD6E50">
      <w:pPr>
        <w:pStyle w:val="Default"/>
        <w:rPr>
          <w:rFonts w:ascii="Arial" w:hAnsi="Arial"/>
          <w:sz w:val="20"/>
          <w:szCs w:val="20"/>
        </w:rPr>
      </w:pPr>
      <w:r>
        <w:rPr>
          <w:rFonts w:ascii="Arial" w:hAnsi="Arial"/>
          <w:sz w:val="20"/>
          <w:szCs w:val="20"/>
        </w:rPr>
        <w:t xml:space="preserve">                                      </w:t>
      </w:r>
      <w:r w:rsidRPr="00AD6E50">
        <w:rPr>
          <w:rFonts w:ascii="Arial" w:hAnsi="Arial"/>
          <w:sz w:val="20"/>
          <w:szCs w:val="20"/>
        </w:rPr>
        <w:t>Ing. Barbora Csonková, podpredseda predstavenstva</w:t>
      </w:r>
    </w:p>
    <w:p w14:paraId="08111654" w14:textId="1EE3CDAE"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AD6E50" w:rsidRPr="00AD6E50">
        <w:rPr>
          <w:rFonts w:ascii="Arial" w:hAnsi="Arial"/>
          <w:sz w:val="20"/>
          <w:szCs w:val="20"/>
        </w:rPr>
        <w:t>00195413</w:t>
      </w:r>
    </w:p>
    <w:p w14:paraId="6E97A945" w14:textId="1198245B"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B35127" w:rsidRPr="00B35127">
        <w:rPr>
          <w:rFonts w:ascii="Arial" w:hAnsi="Arial"/>
          <w:sz w:val="20"/>
          <w:szCs w:val="20"/>
        </w:rPr>
        <w:t>SK</w:t>
      </w:r>
      <w:r w:rsidR="00AD6E50" w:rsidRPr="00AD6E50">
        <w:rPr>
          <w:rFonts w:ascii="Arial" w:hAnsi="Arial"/>
          <w:sz w:val="20"/>
          <w:szCs w:val="20"/>
        </w:rPr>
        <w:t>2020403792</w:t>
      </w:r>
    </w:p>
    <w:p w14:paraId="4B45C0FD" w14:textId="70BD556E" w:rsidR="00821CE5" w:rsidRPr="00B35127" w:rsidRDefault="00821CE5" w:rsidP="00B35127">
      <w:pPr>
        <w:pStyle w:val="Default"/>
        <w:rPr>
          <w:rFonts w:ascii="Arial" w:hAnsi="Arial"/>
          <w:sz w:val="20"/>
          <w:szCs w:val="20"/>
        </w:rPr>
      </w:pPr>
      <w:r>
        <w:rPr>
          <w:rFonts w:ascii="Arial" w:hAnsi="Arial"/>
          <w:sz w:val="20"/>
          <w:szCs w:val="20"/>
        </w:rPr>
        <w:t>Bankové spojenie</w:t>
      </w:r>
      <w:r>
        <w:rPr>
          <w:rFonts w:ascii="Arial" w:hAnsi="Arial"/>
          <w:sz w:val="20"/>
          <w:szCs w:val="20"/>
        </w:rPr>
        <w:tab/>
      </w:r>
      <w:r w:rsidR="00AD6E50" w:rsidRPr="00AD6E50">
        <w:rPr>
          <w:rFonts w:ascii="Arial" w:hAnsi="Arial"/>
          <w:sz w:val="20"/>
          <w:szCs w:val="20"/>
        </w:rPr>
        <w:t>Všeobecná úverová banka, a.s.</w:t>
      </w:r>
    </w:p>
    <w:p w14:paraId="773F75A1" w14:textId="64FA5B86" w:rsidR="00B35127" w:rsidRPr="00B35127" w:rsidRDefault="00821CE5" w:rsidP="00B35127">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00AD6E50" w:rsidRPr="00AD6E50">
        <w:rPr>
          <w:rFonts w:ascii="Arial" w:hAnsi="Arial"/>
          <w:sz w:val="20"/>
          <w:szCs w:val="20"/>
        </w:rPr>
        <w:t>SK38 0200 0000 0000 0241 8152</w:t>
      </w:r>
      <w:r w:rsidR="00B35127" w:rsidRPr="00B35127">
        <w:rPr>
          <w:rFonts w:ascii="Arial" w:hAnsi="Arial"/>
          <w:sz w:val="20"/>
          <w:szCs w:val="20"/>
        </w:rPr>
        <w:t xml:space="preserve"> </w:t>
      </w:r>
    </w:p>
    <w:p w14:paraId="32DCE3BF" w14:textId="672527D6"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AD6E50" w:rsidRPr="00AD6E50">
        <w:rPr>
          <w:rFonts w:ascii="Arial" w:hAnsi="Arial"/>
          <w:sz w:val="20"/>
          <w:szCs w:val="20"/>
        </w:rPr>
        <w:t>+421 903 223</w:t>
      </w:r>
      <w:r w:rsidR="00394DE3">
        <w:rPr>
          <w:rFonts w:ascii="Arial" w:hAnsi="Arial"/>
          <w:sz w:val="20"/>
          <w:szCs w:val="20"/>
        </w:rPr>
        <w:t> </w:t>
      </w:r>
      <w:r w:rsidR="00AD6E50" w:rsidRPr="00AD6E50">
        <w:rPr>
          <w:rFonts w:ascii="Arial" w:hAnsi="Arial"/>
          <w:sz w:val="20"/>
          <w:szCs w:val="20"/>
        </w:rPr>
        <w:t>810</w:t>
      </w:r>
      <w:r w:rsidR="00394DE3">
        <w:rPr>
          <w:rFonts w:ascii="Arial" w:hAnsi="Arial"/>
          <w:sz w:val="20"/>
          <w:szCs w:val="20"/>
        </w:rPr>
        <w:t xml:space="preserve"> , + 421 902 299 880</w:t>
      </w:r>
    </w:p>
    <w:p w14:paraId="7665B221" w14:textId="44E5067E"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394DE3">
        <w:t>info</w:t>
      </w:r>
      <w:r w:rsidR="00AD6E50" w:rsidRPr="00AD6E50">
        <w:t>@pdzemberovce.sk</w:t>
      </w:r>
    </w:p>
    <w:p w14:paraId="5ED36180" w14:textId="65F044CC" w:rsidR="00821CE5" w:rsidRDefault="00821CE5" w:rsidP="00821CE5">
      <w:pPr>
        <w:pStyle w:val="Standard"/>
        <w:rPr>
          <w:rFonts w:ascii="Arial" w:hAnsi="Arial"/>
          <w:sz w:val="20"/>
          <w:szCs w:val="20"/>
          <w:lang w:val="sk-SK"/>
        </w:rPr>
      </w:pPr>
    </w:p>
    <w:p w14:paraId="1D8012BB" w14:textId="77777777" w:rsidR="00821CE5" w:rsidRPr="00921A68" w:rsidRDefault="00821CE5" w:rsidP="00821CE5">
      <w:pPr>
        <w:pStyle w:val="Standard"/>
        <w:rPr>
          <w:lang w:val="sk-SK"/>
        </w:rPr>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4F021314" w:rsidR="00821CE5" w:rsidRPr="00921A68" w:rsidRDefault="00821CE5" w:rsidP="00821CE5">
      <w:pPr>
        <w:pStyle w:val="Standard"/>
        <w:numPr>
          <w:ilvl w:val="1"/>
          <w:numId w:val="4"/>
        </w:numPr>
        <w:spacing w:line="240" w:lineRule="atLeast"/>
        <w:ind w:left="851" w:hanging="454"/>
        <w:jc w:val="both"/>
        <w:rPr>
          <w:lang w:val="sk-SK"/>
        </w:rPr>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A053BC" w:rsidRPr="008E182D">
        <w:rPr>
          <w:rFonts w:ascii="Calibri" w:hAnsi="Calibri" w:cs="Calibri"/>
          <w:b/>
          <w:bCs/>
        </w:rPr>
        <w:t>Sekčná rolovacia brána – 4 ks</w:t>
      </w:r>
      <w:r w:rsidR="00A053BC">
        <w:rPr>
          <w:rFonts w:ascii="Arial" w:hAnsi="Arial" w:cs="Arial"/>
          <w:b/>
          <w:bCs/>
          <w:sz w:val="20"/>
          <w:szCs w:val="20"/>
          <w:lang w:val="sk-SK"/>
        </w:rPr>
        <w:t xml:space="preserve"> </w:t>
      </w:r>
      <w:r>
        <w:rPr>
          <w:rFonts w:ascii="Arial" w:hAnsi="Arial" w:cs="Arial"/>
          <w:b/>
          <w:bCs/>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43E0D6E8"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w:t>
      </w:r>
      <w:r w:rsidR="00394DE3">
        <w:rPr>
          <w:rFonts w:ascii="Arial" w:hAnsi="Arial" w:cs="Arial"/>
          <w:sz w:val="20"/>
          <w:szCs w:val="20"/>
          <w:lang w:val="sk-SK"/>
        </w:rPr>
        <w:t xml:space="preserve">dodávateľa </w:t>
      </w:r>
      <w:r>
        <w:rPr>
          <w:rFonts w:ascii="Arial" w:hAnsi="Arial" w:cs="Arial"/>
          <w:sz w:val="20"/>
          <w:szCs w:val="20"/>
          <w:lang w:val="sk-SK"/>
        </w:rPr>
        <w:t xml:space="preserve">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0C42915E" w:rsidR="00821CE5" w:rsidRPr="00921A68" w:rsidRDefault="00821CE5" w:rsidP="00821CE5">
      <w:pPr>
        <w:pStyle w:val="Standard"/>
        <w:numPr>
          <w:ilvl w:val="1"/>
          <w:numId w:val="2"/>
        </w:numPr>
        <w:spacing w:line="240" w:lineRule="atLeast"/>
        <w:jc w:val="both"/>
        <w:rPr>
          <w:lang w:val="sk-SK"/>
        </w:rPr>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 </w:t>
      </w:r>
      <w:r w:rsidRPr="00B226D7">
        <w:rPr>
          <w:rFonts w:ascii="Arial" w:hAnsi="Arial" w:cs="Arial"/>
          <w:b/>
          <w:bCs/>
          <w:sz w:val="20"/>
          <w:szCs w:val="20"/>
          <w:lang w:val="sk-SK"/>
        </w:rPr>
        <w:t xml:space="preserve">do </w:t>
      </w:r>
      <w:r w:rsidR="00B226D7" w:rsidRPr="00B226D7">
        <w:rPr>
          <w:rFonts w:ascii="Arial" w:hAnsi="Arial" w:cs="Arial"/>
          <w:b/>
          <w:bCs/>
          <w:sz w:val="20"/>
          <w:szCs w:val="20"/>
          <w:lang w:val="sk-SK"/>
        </w:rPr>
        <w:t>30.</w:t>
      </w:r>
      <w:r w:rsidR="00AD6E50">
        <w:rPr>
          <w:rFonts w:ascii="Arial" w:hAnsi="Arial" w:cs="Arial"/>
          <w:b/>
          <w:bCs/>
          <w:sz w:val="20"/>
          <w:szCs w:val="20"/>
          <w:lang w:val="sk-SK"/>
        </w:rPr>
        <w:t>4</w:t>
      </w:r>
      <w:r w:rsidR="00B226D7" w:rsidRPr="00B226D7">
        <w:rPr>
          <w:rFonts w:ascii="Arial" w:hAnsi="Arial" w:cs="Arial"/>
          <w:b/>
          <w:bCs/>
          <w:sz w:val="20"/>
          <w:szCs w:val="20"/>
          <w:lang w:val="sk-SK"/>
        </w:rPr>
        <w:t>.202</w:t>
      </w:r>
      <w:r w:rsidR="00AD6E50">
        <w:rPr>
          <w:rFonts w:ascii="Arial" w:hAnsi="Arial" w:cs="Arial"/>
          <w:b/>
          <w:bCs/>
          <w:sz w:val="20"/>
          <w:szCs w:val="20"/>
          <w:lang w:val="sk-SK"/>
        </w:rPr>
        <w:t>5</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210751D2" w:rsidR="00821CE5" w:rsidRPr="00921A68" w:rsidRDefault="00821CE5" w:rsidP="00821CE5">
      <w:pPr>
        <w:pStyle w:val="Standard"/>
        <w:numPr>
          <w:ilvl w:val="1"/>
          <w:numId w:val="2"/>
        </w:numPr>
        <w:spacing w:line="240" w:lineRule="atLeast"/>
        <w:jc w:val="both"/>
        <w:rPr>
          <w:lang w:val="pl-PL"/>
        </w:rPr>
      </w:pPr>
      <w:r>
        <w:rPr>
          <w:rFonts w:ascii="Arial" w:hAnsi="Arial" w:cs="Arial"/>
          <w:sz w:val="20"/>
          <w:szCs w:val="20"/>
          <w:lang w:val="sk-SK"/>
        </w:rPr>
        <w:t xml:space="preserve">Miestom dodania predmetu zmluvy je </w:t>
      </w:r>
      <w:r w:rsidR="00A053BC" w:rsidRPr="00A053BC">
        <w:rPr>
          <w:rFonts w:ascii="Arial" w:hAnsi="Arial" w:cs="Arial"/>
          <w:b/>
          <w:bCs/>
          <w:sz w:val="20"/>
          <w:szCs w:val="20"/>
          <w:lang w:val="sk-SK"/>
        </w:rPr>
        <w:t>Farma Selec, 51, 935 02 Žemberovce.</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43FD0E29"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805689" w:rsidRPr="00805689">
        <w:rPr>
          <w:rFonts w:ascii="Arial" w:hAnsi="Arial" w:cs="Arial"/>
          <w:sz w:val="20"/>
          <w:szCs w:val="20"/>
          <w:highlight w:val="yellow"/>
          <w:lang w:val="sk-SK"/>
        </w:rPr>
        <w:t>................</w:t>
      </w:r>
      <w:r w:rsidRPr="00805689">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0F9F794F" w:rsidR="008E28C4" w:rsidRPr="00394DE3" w:rsidRDefault="00B877F6" w:rsidP="008E28C4">
            <w:pPr>
              <w:pStyle w:val="TableContents"/>
              <w:rPr>
                <w:rFonts w:ascii="Arial" w:hAnsi="Arial"/>
                <w:sz w:val="20"/>
                <w:szCs w:val="20"/>
                <w:highlight w:val="yellow"/>
                <w:lang w:val="pl-PL"/>
              </w:rPr>
            </w:pPr>
            <w:r w:rsidRPr="00B877F6">
              <w:rPr>
                <w:rFonts w:asciiTheme="minorHAnsi" w:hAnsiTheme="minorHAnsi" w:cstheme="minorHAnsi"/>
                <w:b/>
                <w:bCs/>
                <w:sz w:val="22"/>
                <w:szCs w:val="22"/>
                <w:lang w:val="pl-PL"/>
              </w:rPr>
              <w:t>Sekčná rolovacia brána – 4 ks</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Pr="00921A68" w:rsidRDefault="00821CE5" w:rsidP="00821CE5">
      <w:pPr>
        <w:pStyle w:val="Standard"/>
        <w:numPr>
          <w:ilvl w:val="1"/>
          <w:numId w:val="1"/>
        </w:numPr>
        <w:spacing w:line="240" w:lineRule="atLeast"/>
        <w:jc w:val="both"/>
        <w:rPr>
          <w:lang w:val="sk-SK"/>
        </w:rPr>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Pr="00921A68" w:rsidRDefault="00821CE5" w:rsidP="00821CE5">
      <w:pPr>
        <w:pStyle w:val="Standard"/>
        <w:numPr>
          <w:ilvl w:val="2"/>
          <w:numId w:val="1"/>
        </w:numPr>
        <w:spacing w:line="240" w:lineRule="atLeast"/>
        <w:ind w:left="1215" w:hanging="513"/>
        <w:jc w:val="both"/>
        <w:rPr>
          <w:lang w:val="sk-SK"/>
        </w:rPr>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vadného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159677CA" w:rsidR="00821CE5" w:rsidRPr="00C4799E" w:rsidRDefault="00821CE5" w:rsidP="00821CE5">
      <w:pPr>
        <w:pStyle w:val="Standard"/>
        <w:numPr>
          <w:ilvl w:val="1"/>
          <w:numId w:val="1"/>
        </w:numPr>
        <w:spacing w:line="240" w:lineRule="atLeast"/>
        <w:ind w:left="851" w:hanging="454"/>
        <w:jc w:val="both"/>
        <w:rPr>
          <w:lang w:val="sk-SK"/>
        </w:rPr>
      </w:pPr>
      <w:r w:rsidRPr="00C4799E">
        <w:rPr>
          <w:rFonts w:ascii="Arial" w:hAnsi="Arial"/>
          <w:sz w:val="20"/>
          <w:szCs w:val="20"/>
          <w:lang w:val="sk-SK"/>
        </w:rPr>
        <w:t xml:space="preserve">V </w:t>
      </w:r>
      <w:r w:rsidRPr="00C4799E">
        <w:rPr>
          <w:rFonts w:ascii="Arial" w:hAnsi="Arial" w:cs="Arial"/>
          <w:sz w:val="20"/>
          <w:szCs w:val="20"/>
          <w:lang w:val="sk-SK"/>
        </w:rPr>
        <w:t>prípade</w:t>
      </w:r>
      <w:r w:rsidRPr="00C4799E">
        <w:rPr>
          <w:rFonts w:ascii="Arial" w:hAnsi="Arial"/>
          <w:sz w:val="20"/>
          <w:szCs w:val="20"/>
          <w:lang w:val="sk-SK"/>
        </w:rPr>
        <w:t xml:space="preserve">, že Dodávateľ nedodrží termín plnenia, dohodnutý v tejto zmluve,  </w:t>
      </w:r>
      <w:r w:rsidR="00921A68" w:rsidRPr="00C4799E">
        <w:rPr>
          <w:rFonts w:ascii="Arial" w:hAnsi="Arial"/>
          <w:sz w:val="20"/>
          <w:szCs w:val="20"/>
          <w:lang w:val="sk-SK"/>
        </w:rPr>
        <w:t>o</w:t>
      </w:r>
      <w:r w:rsidRPr="00C4799E">
        <w:rPr>
          <w:rFonts w:ascii="Arial" w:hAnsi="Arial"/>
          <w:sz w:val="20"/>
          <w:szCs w:val="20"/>
          <w:lang w:val="sk-SK"/>
        </w:rPr>
        <w:t xml:space="preserve">bjednávateľ </w:t>
      </w:r>
      <w:r w:rsidR="00921A68" w:rsidRPr="00C4799E">
        <w:rPr>
          <w:rFonts w:ascii="Arial" w:hAnsi="Arial"/>
          <w:sz w:val="20"/>
          <w:szCs w:val="20"/>
          <w:lang w:val="sk-SK"/>
        </w:rPr>
        <w:t xml:space="preserve">má právo na </w:t>
      </w:r>
      <w:r w:rsidRPr="00C4799E">
        <w:rPr>
          <w:rFonts w:ascii="Arial" w:hAnsi="Arial"/>
          <w:sz w:val="20"/>
          <w:szCs w:val="20"/>
          <w:lang w:val="sk-SK"/>
        </w:rPr>
        <w:t xml:space="preserve">zmluvnú pokutu vo výške 0,05% z ceny nedodaného predmetu kúpnej zmluvy za každý deň omeškania. Ak došlo k omeškaniu Dodávateľa s plnením predmetu zmluvy z </w:t>
      </w:r>
      <w:r w:rsidRPr="00C4799E">
        <w:rPr>
          <w:rFonts w:ascii="Arial" w:hAnsi="Arial"/>
          <w:sz w:val="20"/>
          <w:szCs w:val="20"/>
          <w:lang w:val="sk-SK"/>
        </w:rPr>
        <w:lastRenderedPageBreak/>
        <w:t xml:space="preserve">dôvodu pôsobenia vyššej moci (živelná pohroma, vojnový konflikt, štrajk), Objednávateľ neuplatní voči Dodávateľovi zmluvnú pokutu za dobu trvania vyššej moci (§ 374 </w:t>
      </w:r>
      <w:r w:rsidRPr="00C4799E">
        <w:rPr>
          <w:rFonts w:ascii="Arial" w:hAnsi="Arial" w:cs="Arial"/>
          <w:sz w:val="20"/>
          <w:szCs w:val="20"/>
          <w:lang w:val="sk-SK"/>
        </w:rPr>
        <w:t>Obchodného zákonníka</w:t>
      </w:r>
      <w:r w:rsidRPr="00C4799E">
        <w:rPr>
          <w:rFonts w:ascii="Arial" w:hAnsi="Arial"/>
          <w:sz w:val="20"/>
          <w:szCs w:val="20"/>
          <w:lang w:val="sk-SK"/>
        </w:rPr>
        <w:t>).</w:t>
      </w:r>
    </w:p>
    <w:p w14:paraId="7172BB1D" w14:textId="77777777" w:rsidR="00821CE5" w:rsidRPr="00C4799E" w:rsidRDefault="00821CE5" w:rsidP="00821CE5">
      <w:pPr>
        <w:pStyle w:val="Standard"/>
        <w:numPr>
          <w:ilvl w:val="1"/>
          <w:numId w:val="1"/>
        </w:numPr>
        <w:spacing w:line="240" w:lineRule="atLeast"/>
        <w:ind w:left="851" w:hanging="454"/>
        <w:jc w:val="both"/>
        <w:rPr>
          <w:rFonts w:ascii="Arial" w:hAnsi="Arial"/>
          <w:sz w:val="20"/>
          <w:szCs w:val="20"/>
          <w:lang w:val="sk-SK"/>
        </w:rPr>
      </w:pPr>
      <w:r w:rsidRPr="00C4799E">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C4799E" w:rsidRDefault="00821CE5" w:rsidP="00821CE5">
      <w:pPr>
        <w:pStyle w:val="Standard"/>
        <w:numPr>
          <w:ilvl w:val="1"/>
          <w:numId w:val="1"/>
        </w:numPr>
        <w:spacing w:line="240" w:lineRule="atLeast"/>
        <w:ind w:left="851" w:hanging="454"/>
        <w:jc w:val="both"/>
        <w:rPr>
          <w:rFonts w:ascii="Arial" w:hAnsi="Arial"/>
          <w:sz w:val="20"/>
          <w:szCs w:val="20"/>
          <w:lang w:val="sk-SK"/>
        </w:rPr>
      </w:pPr>
      <w:r w:rsidRPr="00C4799E">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C4799E" w:rsidRDefault="00B226D7" w:rsidP="00821CE5">
      <w:pPr>
        <w:pStyle w:val="Standard"/>
        <w:numPr>
          <w:ilvl w:val="0"/>
          <w:numId w:val="1"/>
        </w:numPr>
        <w:spacing w:line="240" w:lineRule="atLeast"/>
        <w:jc w:val="center"/>
        <w:rPr>
          <w:rFonts w:ascii="Arial" w:hAnsi="Arial" w:cs="Arial"/>
          <w:b/>
          <w:bCs/>
          <w:sz w:val="20"/>
          <w:szCs w:val="20"/>
          <w:lang w:val="sk-SK"/>
        </w:rPr>
      </w:pPr>
      <w:r w:rsidRPr="00C4799E">
        <w:rPr>
          <w:rFonts w:ascii="Arial" w:hAnsi="Arial" w:cs="Arial"/>
          <w:b/>
          <w:bCs/>
          <w:sz w:val="20"/>
          <w:szCs w:val="20"/>
          <w:lang w:val="sk-SK"/>
        </w:rPr>
        <w:t xml:space="preserve">10. </w:t>
      </w:r>
      <w:r w:rsidR="00821CE5" w:rsidRPr="00C4799E">
        <w:rPr>
          <w:rFonts w:ascii="Arial" w:hAnsi="Arial" w:cs="Arial"/>
          <w:b/>
          <w:bCs/>
          <w:sz w:val="20"/>
          <w:szCs w:val="20"/>
          <w:lang w:val="sk-SK"/>
        </w:rPr>
        <w:t>ZÁVEREČNÉ USTANOVENIA</w:t>
      </w:r>
    </w:p>
    <w:p w14:paraId="39D74D15" w14:textId="77777777" w:rsidR="00821CE5" w:rsidRPr="00C4799E" w:rsidRDefault="00821CE5" w:rsidP="00821CE5">
      <w:pPr>
        <w:pStyle w:val="Standard"/>
        <w:rPr>
          <w:rFonts w:ascii="Arial" w:hAnsi="Arial" w:cs="Arial"/>
          <w:sz w:val="20"/>
          <w:szCs w:val="20"/>
          <w:lang w:val="sk-SK"/>
        </w:rPr>
      </w:pPr>
    </w:p>
    <w:p w14:paraId="74F4BC87" w14:textId="77777777" w:rsidR="00B226D7" w:rsidRPr="00C4799E"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C4799E">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Pr="00921A68" w:rsidRDefault="00821CE5" w:rsidP="00821CE5">
      <w:pPr>
        <w:pStyle w:val="Standard"/>
        <w:ind w:firstLine="397"/>
        <w:rPr>
          <w:lang w:val="sk-SK"/>
        </w:rPr>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011244">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11244"/>
    <w:rsid w:val="00185A95"/>
    <w:rsid w:val="0019442A"/>
    <w:rsid w:val="00287CB7"/>
    <w:rsid w:val="00394DE3"/>
    <w:rsid w:val="003C68A2"/>
    <w:rsid w:val="004A77DC"/>
    <w:rsid w:val="004E29DC"/>
    <w:rsid w:val="006C2341"/>
    <w:rsid w:val="00736478"/>
    <w:rsid w:val="00805689"/>
    <w:rsid w:val="00821CE5"/>
    <w:rsid w:val="0089021D"/>
    <w:rsid w:val="008E28C4"/>
    <w:rsid w:val="00921A68"/>
    <w:rsid w:val="009A5195"/>
    <w:rsid w:val="00A053BC"/>
    <w:rsid w:val="00A64243"/>
    <w:rsid w:val="00AD6E50"/>
    <w:rsid w:val="00B226D7"/>
    <w:rsid w:val="00B35127"/>
    <w:rsid w:val="00B63D93"/>
    <w:rsid w:val="00B877F6"/>
    <w:rsid w:val="00BC46C7"/>
    <w:rsid w:val="00C13D03"/>
    <w:rsid w:val="00C25DCE"/>
    <w:rsid w:val="00C4799E"/>
    <w:rsid w:val="00F742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1970</Words>
  <Characters>11231</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11</cp:revision>
  <dcterms:created xsi:type="dcterms:W3CDTF">2023-10-19T15:52:00Z</dcterms:created>
  <dcterms:modified xsi:type="dcterms:W3CDTF">2024-01-25T10:36:00Z</dcterms:modified>
</cp:coreProperties>
</file>