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CA06" w14:textId="77777777" w:rsidR="00296F22" w:rsidRPr="00C9668B" w:rsidRDefault="00296F22" w:rsidP="00457F66">
      <w:pPr>
        <w:pStyle w:val="Hlavika"/>
        <w:widowControl w:val="0"/>
        <w:pBdr>
          <w:bottom w:val="single" w:sz="4" w:space="0" w:color="auto"/>
        </w:pBdr>
        <w:jc w:val="center"/>
        <w:rPr>
          <w:rFonts w:ascii="Garamond" w:hAnsi="Garamond"/>
          <w:b/>
          <w:sz w:val="32"/>
        </w:rPr>
      </w:pPr>
      <w:bookmarkStart w:id="0" w:name="ROB_nazov"/>
      <w:r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7DC2F2D4" w:rsidR="00E25F7A" w:rsidRPr="00C9668B" w:rsidRDefault="00E25F7A" w:rsidP="0066699F">
      <w:pPr>
        <w:widowControl w:val="0"/>
      </w:pPr>
      <w:r w:rsidRPr="00C9668B">
        <w:t xml:space="preserve">Spis. zn. NL </w:t>
      </w:r>
      <w:r w:rsidR="00D829CB">
        <w:t>1</w:t>
      </w:r>
      <w:r w:rsidR="00D55298">
        <w:t>8</w:t>
      </w:r>
      <w:r w:rsidRPr="00C9668B">
        <w:t>/202</w:t>
      </w:r>
      <w:r w:rsidR="007D57B0">
        <w:t>3</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710FB5AD" w:rsidR="00E25F7A" w:rsidRPr="00C9668B" w:rsidRDefault="0066699F" w:rsidP="00E25F7A">
      <w:pPr>
        <w:widowControl w:val="0"/>
        <w:jc w:val="center"/>
      </w:pPr>
      <w:r>
        <w:t>Tovary</w:t>
      </w:r>
    </w:p>
    <w:p w14:paraId="6DB4F54F" w14:textId="77777777" w:rsidR="00E25F7A" w:rsidRPr="00C9668B" w:rsidRDefault="00E25F7A" w:rsidP="00E25F7A">
      <w:pPr>
        <w:widowControl w:val="0"/>
        <w:jc w:val="center"/>
        <w:rPr>
          <w:sz w:val="14"/>
        </w:rPr>
      </w:pPr>
    </w:p>
    <w:p w14:paraId="28229F5C" w14:textId="0152B652" w:rsidR="00E25F7A" w:rsidRPr="0066699F" w:rsidRDefault="00E25F7A" w:rsidP="0066699F">
      <w:pPr>
        <w:widowControl w:val="0"/>
        <w:jc w:val="center"/>
        <w:rPr>
          <w:b/>
          <w:sz w:val="28"/>
          <w:szCs w:val="22"/>
        </w:rPr>
      </w:pPr>
      <w:r w:rsidRPr="009E5FE8">
        <w:rPr>
          <w:b/>
          <w:caps/>
          <w:spacing w:val="-6"/>
        </w:rPr>
        <w:t>„</w:t>
      </w:r>
      <w:r w:rsidR="00D55298">
        <w:rPr>
          <w:b/>
          <w:sz w:val="28"/>
          <w:szCs w:val="22"/>
        </w:rPr>
        <w:t>Dezinfekčné a hygienické prostriedky</w:t>
      </w:r>
      <w:r w:rsidRPr="009E5FE8">
        <w:rPr>
          <w:b/>
          <w:sz w:val="28"/>
          <w:szCs w:val="22"/>
        </w:rPr>
        <w:t>“</w:t>
      </w:r>
    </w:p>
    <w:p w14:paraId="53484D9C" w14:textId="77777777" w:rsidR="00E25F7A" w:rsidRPr="00C9668B" w:rsidRDefault="00E25F7A" w:rsidP="00E25F7A">
      <w:pPr>
        <w:widowControl w:val="0"/>
      </w:pPr>
    </w:p>
    <w:p w14:paraId="17D63490" w14:textId="77777777" w:rsidR="00E25F7A" w:rsidRPr="00C9668B" w:rsidRDefault="00E25F7A" w:rsidP="00E25F7A">
      <w:pPr>
        <w:widowControl w:val="0"/>
        <w:jc w:val="center"/>
      </w:pPr>
      <w:r w:rsidRPr="00C9668B">
        <w:t xml:space="preserve">Nadlimitná zákazka na predmet zákazky </w:t>
      </w:r>
      <w:r w:rsidRPr="00270555">
        <w:t xml:space="preserve">zadávaná </w:t>
      </w:r>
      <w:r w:rsidRPr="00270555">
        <w:rPr>
          <w:b/>
        </w:rPr>
        <w:t>postupom</w:t>
      </w:r>
      <w:r w:rsidRPr="00270555">
        <w:t xml:space="preserve"> </w:t>
      </w:r>
      <w:r w:rsidRPr="00270555">
        <w:rPr>
          <w:b/>
          <w:bCs/>
        </w:rPr>
        <w:t xml:space="preserve">podľa </w:t>
      </w:r>
      <w:r w:rsidRPr="00270555">
        <w:rPr>
          <w:b/>
          <w:bCs/>
          <w:spacing w:val="-6"/>
        </w:rPr>
        <w:t xml:space="preserve">§ 91 ods. 1 resp. </w:t>
      </w:r>
      <w:r w:rsidRPr="00270555">
        <w:rPr>
          <w:b/>
          <w:bCs/>
        </w:rPr>
        <w:t>§ 66 ods. 7 písm. b)</w:t>
      </w:r>
      <w:r w:rsidRPr="00C9668B">
        <w:t xml:space="preserve"> zákona č. 343/2015 Z.z. o verejnom obstarávaní a o zmene a doplnení niektorých zákonov v znení neskorších predpisov (ďalej aj ako „ZVO“ alebo „zákon o verejnom obstarávaní“).</w:t>
      </w:r>
    </w:p>
    <w:p w14:paraId="0FAB3874" w14:textId="77777777" w:rsidR="00E25F7A" w:rsidRPr="00C9668B" w:rsidRDefault="00E25F7A" w:rsidP="00E25F7A">
      <w:pPr>
        <w:pStyle w:val="Nadpis5"/>
        <w:keepNext w:val="0"/>
        <w:widowControl w:val="0"/>
      </w:pPr>
    </w:p>
    <w:p w14:paraId="36A18033" w14:textId="77777777" w:rsidR="00E25F7A" w:rsidRPr="00C9668B" w:rsidRDefault="00E25F7A" w:rsidP="00E25F7A">
      <w:pPr>
        <w:pStyle w:val="Zkladntext"/>
        <w:widowControl w:val="0"/>
        <w:rPr>
          <w:rFonts w:ascii="Garamond" w:hAnsi="Garamond"/>
          <w:sz w:val="22"/>
          <w:szCs w:val="26"/>
        </w:rPr>
      </w:pPr>
    </w:p>
    <w:p w14:paraId="6CBFF7FF" w14:textId="77777777" w:rsidR="00E25F7A" w:rsidRPr="00C9668B" w:rsidRDefault="00E25F7A" w:rsidP="00E25F7A">
      <w:pPr>
        <w:widowControl w:val="0"/>
        <w:jc w:val="both"/>
        <w:rPr>
          <w:sz w:val="22"/>
          <w:szCs w:val="22"/>
        </w:rPr>
      </w:pPr>
      <w:r w:rsidRPr="00C9668B">
        <w:rPr>
          <w:rFonts w:cs="Arial"/>
          <w:color w:val="00000A"/>
          <w:sz w:val="22"/>
          <w:szCs w:val="22"/>
        </w:rPr>
        <w:t>Predmetnú zákazku v zmysle zákona č. 343/2015 Z. z. o verejnom obstarávaní a o zmene a doplnení niektorých zákonov v znení neskorších predpisov procesne a administratívne zabezpečuje:</w:t>
      </w:r>
    </w:p>
    <w:p w14:paraId="1B99D8D1" w14:textId="0E3F8787" w:rsidR="00E25F7A" w:rsidRPr="00C9668B"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5BAA692C" w:rsidR="00E25F7A" w:rsidRPr="00C9668B" w:rsidRDefault="0066699F" w:rsidP="0066699F">
      <w:pPr>
        <w:widowControl w:val="0"/>
        <w:tabs>
          <w:tab w:val="right" w:leader="dot" w:pos="10080"/>
        </w:tabs>
        <w:ind w:left="5940"/>
        <w:rPr>
          <w:rFonts w:cs="Arial"/>
          <w:sz w:val="22"/>
        </w:rPr>
      </w:pPr>
      <w:r>
        <w:rPr>
          <w:rFonts w:cs="Arial"/>
          <w:sz w:val="22"/>
        </w:rPr>
        <w:t xml:space="preserve">                       Alena Morvayová</w:t>
      </w:r>
      <w:r w:rsidR="002F271A">
        <w:rPr>
          <w:rFonts w:cs="Arial"/>
          <w:sz w:val="22"/>
        </w:rPr>
        <w:t>, v.</w:t>
      </w:r>
      <w:r w:rsidR="005277A2">
        <w:rPr>
          <w:rFonts w:cs="Arial"/>
          <w:sz w:val="22"/>
        </w:rPr>
        <w:t xml:space="preserve"> </w:t>
      </w:r>
      <w:r w:rsidR="002F271A">
        <w:rPr>
          <w:rFonts w:cs="Arial"/>
          <w:sz w:val="22"/>
        </w:rPr>
        <w:t>r.</w:t>
      </w:r>
    </w:p>
    <w:p w14:paraId="2E09B2F8" w14:textId="77777777" w:rsidR="00E25F7A" w:rsidRPr="00C9668B" w:rsidRDefault="00E25F7A" w:rsidP="00E25F7A">
      <w:pPr>
        <w:widowControl w:val="0"/>
        <w:tabs>
          <w:tab w:val="right" w:leader="dot" w:pos="2340"/>
          <w:tab w:val="right" w:leader="dot" w:pos="3780"/>
          <w:tab w:val="right" w:leader="underscore" w:pos="9072"/>
        </w:tabs>
        <w:ind w:left="5940"/>
        <w:jc w:val="center"/>
        <w:rPr>
          <w:rFonts w:cs="Arial"/>
          <w:sz w:val="20"/>
        </w:rPr>
      </w:pPr>
      <w:r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15B3CF50" w14:textId="19773A5F"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F8FA749" w14:textId="1526A1E2" w:rsidR="002F271A" w:rsidRDefault="002F271A" w:rsidP="002F271A">
      <w:pPr>
        <w:widowControl w:val="0"/>
        <w:tabs>
          <w:tab w:val="right" w:leader="dot" w:pos="2340"/>
          <w:tab w:val="right" w:leader="dot" w:pos="3780"/>
          <w:tab w:val="right" w:leader="underscore" w:pos="9072"/>
        </w:tabs>
        <w:rPr>
          <w:rFonts w:cs="Arial"/>
          <w:sz w:val="22"/>
        </w:rPr>
      </w:pPr>
      <w:r>
        <w:rPr>
          <w:rFonts w:cs="Arial"/>
          <w:sz w:val="22"/>
        </w:rPr>
        <w:t xml:space="preserve">                                                                                                                           </w:t>
      </w:r>
      <w:r w:rsidR="00587553">
        <w:rPr>
          <w:rFonts w:cs="Arial"/>
          <w:sz w:val="22"/>
        </w:rPr>
        <w:t>Ing. Jaroslava Dečmanová, PhD.</w:t>
      </w:r>
      <w:r>
        <w:rPr>
          <w:rFonts w:cs="Arial"/>
          <w:sz w:val="22"/>
        </w:rPr>
        <w:t xml:space="preserve"> </w:t>
      </w:r>
    </w:p>
    <w:p w14:paraId="6539376A" w14:textId="77777777" w:rsidR="00587553" w:rsidRDefault="002F271A" w:rsidP="002F271A">
      <w:pPr>
        <w:widowControl w:val="0"/>
        <w:tabs>
          <w:tab w:val="right" w:leader="dot" w:pos="2340"/>
          <w:tab w:val="right" w:leader="dot" w:pos="3780"/>
          <w:tab w:val="right" w:leader="underscore" w:pos="9072"/>
        </w:tabs>
        <w:rPr>
          <w:rFonts w:cs="Arial"/>
          <w:color w:val="000000"/>
          <w:sz w:val="20"/>
          <w:szCs w:val="20"/>
          <w:lang w:val="en-US"/>
        </w:rPr>
      </w:pPr>
      <w:r>
        <w:rPr>
          <w:rFonts w:cs="Arial"/>
          <w:sz w:val="22"/>
        </w:rPr>
        <w:t xml:space="preserve">                                                                                                                          </w:t>
      </w:r>
      <w:r w:rsidR="00587553">
        <w:rPr>
          <w:rFonts w:cs="Arial"/>
          <w:color w:val="000000"/>
          <w:sz w:val="20"/>
          <w:szCs w:val="20"/>
          <w:lang w:val="en-US"/>
        </w:rPr>
        <w:t>riaditeľka divízie autobusy poverená</w:t>
      </w:r>
    </w:p>
    <w:p w14:paraId="2C4B5F84" w14:textId="600F4B6E" w:rsidR="002F271A" w:rsidRPr="002F271A" w:rsidRDefault="00587553" w:rsidP="002F271A">
      <w:pPr>
        <w:widowControl w:val="0"/>
        <w:tabs>
          <w:tab w:val="right" w:leader="dot" w:pos="2340"/>
          <w:tab w:val="right" w:leader="dot" w:pos="3780"/>
          <w:tab w:val="right" w:leader="underscore" w:pos="9072"/>
        </w:tabs>
        <w:rPr>
          <w:rFonts w:cs="Arial"/>
          <w:sz w:val="20"/>
          <w:szCs w:val="20"/>
        </w:rPr>
      </w:pPr>
      <w:r>
        <w:rPr>
          <w:rFonts w:cs="Arial"/>
          <w:color w:val="000000"/>
          <w:sz w:val="20"/>
          <w:szCs w:val="20"/>
          <w:lang w:val="en-US"/>
        </w:rPr>
        <w:t xml:space="preserve">                                                                                                                                                   vedením OZ a SH</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7CBDA541" w14:textId="5A90316A" w:rsidR="0066699F" w:rsidRDefault="0066699F" w:rsidP="0066699F">
      <w:pPr>
        <w:widowControl w:val="0"/>
        <w:tabs>
          <w:tab w:val="right" w:leader="dot" w:pos="10080"/>
        </w:tabs>
        <w:ind w:left="5940"/>
        <w:jc w:val="center"/>
        <w:rPr>
          <w:rFonts w:cs="Arial"/>
          <w:sz w:val="22"/>
        </w:rPr>
      </w:pPr>
      <w:r w:rsidRPr="0066699F">
        <w:rPr>
          <w:rFonts w:cs="Arial"/>
          <w:sz w:val="22"/>
        </w:rPr>
        <w:t>...................................................</w:t>
      </w:r>
    </w:p>
    <w:p w14:paraId="7BE8E9D0" w14:textId="76000F8B" w:rsidR="0066699F" w:rsidRPr="0066699F" w:rsidRDefault="0066699F" w:rsidP="0066699F">
      <w:pPr>
        <w:widowControl w:val="0"/>
        <w:tabs>
          <w:tab w:val="right" w:leader="dot" w:pos="10080"/>
        </w:tabs>
        <w:ind w:left="5940"/>
        <w:jc w:val="center"/>
        <w:rPr>
          <w:rFonts w:cs="Arial"/>
          <w:sz w:val="22"/>
        </w:rPr>
      </w:pPr>
      <w:r w:rsidRPr="0066699F">
        <w:rPr>
          <w:rFonts w:cs="Arial"/>
          <w:sz w:val="22"/>
        </w:rPr>
        <w:t>Ing. Vladimír Pokojný, v.</w:t>
      </w:r>
      <w:r w:rsidR="005277A2">
        <w:rPr>
          <w:rFonts w:cs="Arial"/>
          <w:sz w:val="22"/>
        </w:rPr>
        <w:t xml:space="preserve"> </w:t>
      </w:r>
      <w:r w:rsidRPr="0066699F">
        <w:rPr>
          <w:rFonts w:cs="Arial"/>
          <w:sz w:val="22"/>
        </w:rPr>
        <w:t>r.</w:t>
      </w:r>
    </w:p>
    <w:p w14:paraId="35AA0D4A" w14:textId="0E070716" w:rsidR="002F271A" w:rsidRPr="008503D6" w:rsidRDefault="0066699F" w:rsidP="008503D6">
      <w:pPr>
        <w:widowControl w:val="0"/>
        <w:tabs>
          <w:tab w:val="right" w:leader="dot" w:pos="2340"/>
          <w:tab w:val="right" w:leader="dot" w:pos="3780"/>
          <w:tab w:val="right" w:leader="underscore" w:pos="9072"/>
        </w:tabs>
        <w:ind w:left="5940"/>
        <w:jc w:val="center"/>
        <w:rPr>
          <w:rFonts w:cs="Arial"/>
          <w:sz w:val="20"/>
        </w:rPr>
      </w:pPr>
      <w:r w:rsidRPr="0066699F">
        <w:rPr>
          <w:rFonts w:cs="Arial"/>
          <w:sz w:val="20"/>
        </w:rPr>
        <w:t>vedúci oddelenia VO</w:t>
      </w:r>
    </w:p>
    <w:p w14:paraId="24FC18EE" w14:textId="4712C205" w:rsidR="0066699F" w:rsidRDefault="0066699F" w:rsidP="00E25F7A">
      <w:pPr>
        <w:widowControl w:val="0"/>
        <w:tabs>
          <w:tab w:val="right" w:leader="dot" w:pos="2340"/>
          <w:tab w:val="right" w:leader="dot" w:pos="3780"/>
          <w:tab w:val="right" w:leader="underscore" w:pos="9072"/>
        </w:tabs>
        <w:spacing w:before="120"/>
        <w:rPr>
          <w:rFonts w:cs="Arial"/>
          <w:sz w:val="22"/>
        </w:rPr>
      </w:pPr>
      <w:r>
        <w:rPr>
          <w:rFonts w:cs="Arial"/>
          <w:sz w:val="22"/>
        </w:rPr>
        <w:t>V Bratislave, dňa</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7B613184"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r w:rsidR="00E25F7A" w:rsidRPr="00C9668B">
        <w:rPr>
          <w:rFonts w:cs="Arial"/>
          <w:sz w:val="22"/>
        </w:rPr>
        <w:t>, v.</w:t>
      </w:r>
      <w:r w:rsidR="005277A2">
        <w:rPr>
          <w:rFonts w:cs="Arial"/>
          <w:sz w:val="22"/>
        </w:rPr>
        <w:t xml:space="preserve"> </w:t>
      </w:r>
      <w:r w:rsidR="00E25F7A" w:rsidRPr="00C9668B">
        <w:rPr>
          <w:rFonts w:cs="Arial"/>
          <w:sz w:val="22"/>
        </w:rPr>
        <w:t>r.</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3386CC8C" w14:textId="6ABA8E19"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7BA39A81" w14:textId="2AF10F23" w:rsidR="008503D6"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Mgr. Gabriela Dikošová, v. r.</w:t>
      </w:r>
    </w:p>
    <w:p w14:paraId="6CA5463F" w14:textId="7CD04947" w:rsidR="008503D6"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člen predstavenstva - CFO</w:t>
      </w:r>
    </w:p>
    <w:p w14:paraId="568E1E4D" w14:textId="1B84DA25"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Bratislave, dňa</w:t>
      </w:r>
    </w:p>
    <w:p w14:paraId="61925455" w14:textId="77777777"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6F7D1A19" w:rsidR="00E25F7A" w:rsidRPr="00C9668B" w:rsidRDefault="00E25F7A" w:rsidP="00E25F7A">
      <w:pPr>
        <w:widowControl w:val="0"/>
        <w:tabs>
          <w:tab w:val="right" w:leader="dot" w:pos="10080"/>
        </w:tabs>
        <w:ind w:left="5672"/>
        <w:jc w:val="center"/>
        <w:rPr>
          <w:rFonts w:cs="Arial"/>
          <w:sz w:val="20"/>
        </w:rPr>
      </w:pPr>
      <w:r w:rsidRPr="00C9668B">
        <w:rPr>
          <w:rFonts w:cs="Arial"/>
          <w:sz w:val="22"/>
        </w:rPr>
        <w:t>Ing. Martin Rybanský, v.</w:t>
      </w:r>
      <w:r w:rsidR="008503D6">
        <w:rPr>
          <w:rFonts w:cs="Arial"/>
          <w:sz w:val="22"/>
        </w:rPr>
        <w:t xml:space="preserve"> </w:t>
      </w:r>
      <w:r w:rsidRPr="00C9668B">
        <w:rPr>
          <w:rFonts w:cs="Arial"/>
          <w:sz w:val="22"/>
        </w:rPr>
        <w:t>r.</w:t>
      </w:r>
    </w:p>
    <w:p w14:paraId="28A63C5E" w14:textId="252D6084" w:rsidR="009A57B7" w:rsidRPr="008503D6" w:rsidRDefault="00E25F7A" w:rsidP="008503D6">
      <w:pPr>
        <w:widowControl w:val="0"/>
        <w:tabs>
          <w:tab w:val="right" w:leader="dot" w:pos="2340"/>
          <w:tab w:val="right" w:leader="dot" w:pos="3780"/>
          <w:tab w:val="right" w:leader="underscore" w:pos="9072"/>
        </w:tabs>
        <w:ind w:left="5672"/>
        <w:jc w:val="center"/>
        <w:rPr>
          <w:rFonts w:cs="Arial"/>
          <w:sz w:val="22"/>
        </w:rPr>
      </w:pPr>
      <w:r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65457A3"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E21A9A">
          <w:rPr>
            <w:noProof/>
            <w:webHidden/>
          </w:rPr>
          <w:t>3</w:t>
        </w:r>
        <w:r w:rsidR="00E21A9A">
          <w:rPr>
            <w:noProof/>
            <w:webHidden/>
          </w:rPr>
          <w:fldChar w:fldCharType="end"/>
        </w:r>
      </w:hyperlink>
    </w:p>
    <w:p w14:paraId="3E2DF079" w14:textId="10F52A65"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23" w:history="1">
        <w:r w:rsidR="00E21A9A" w:rsidRPr="002561B4">
          <w:rPr>
            <w:rStyle w:val="Hypertextovprepojenie"/>
            <w:rFonts w:cs="Arial"/>
            <w:noProof/>
          </w:rPr>
          <w:t>I. Všeobecné informácie</w:t>
        </w:r>
        <w:r w:rsidR="00E21A9A">
          <w:rPr>
            <w:noProof/>
            <w:webHidden/>
          </w:rPr>
          <w:tab/>
        </w:r>
        <w:r w:rsidR="00E21A9A">
          <w:rPr>
            <w:noProof/>
            <w:webHidden/>
          </w:rPr>
          <w:fldChar w:fldCharType="begin"/>
        </w:r>
        <w:r w:rsidR="00E21A9A">
          <w:rPr>
            <w:noProof/>
            <w:webHidden/>
          </w:rPr>
          <w:instrText xml:space="preserve"> PAGEREF _Toc141084523 \h </w:instrText>
        </w:r>
        <w:r w:rsidR="00E21A9A">
          <w:rPr>
            <w:noProof/>
            <w:webHidden/>
          </w:rPr>
        </w:r>
        <w:r w:rsidR="00E21A9A">
          <w:rPr>
            <w:noProof/>
            <w:webHidden/>
          </w:rPr>
          <w:fldChar w:fldCharType="separate"/>
        </w:r>
        <w:r w:rsidR="00E21A9A">
          <w:rPr>
            <w:noProof/>
            <w:webHidden/>
          </w:rPr>
          <w:t>3</w:t>
        </w:r>
        <w:r w:rsidR="00E21A9A">
          <w:rPr>
            <w:noProof/>
            <w:webHidden/>
          </w:rPr>
          <w:fldChar w:fldCharType="end"/>
        </w:r>
      </w:hyperlink>
    </w:p>
    <w:p w14:paraId="036F1698" w14:textId="6E33AD3C"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4" w:history="1">
        <w:r w:rsidR="00E21A9A" w:rsidRPr="002561B4">
          <w:rPr>
            <w:rStyle w:val="Hypertextovprepojenie"/>
            <w:noProof/>
          </w:rPr>
          <w:t>1.</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Úvodné informácie, odporúčania a upozornenia</w:t>
        </w:r>
        <w:r w:rsidR="00E21A9A">
          <w:rPr>
            <w:noProof/>
            <w:webHidden/>
          </w:rPr>
          <w:tab/>
        </w:r>
        <w:r w:rsidR="00E21A9A">
          <w:rPr>
            <w:noProof/>
            <w:webHidden/>
          </w:rPr>
          <w:fldChar w:fldCharType="begin"/>
        </w:r>
        <w:r w:rsidR="00E21A9A">
          <w:rPr>
            <w:noProof/>
            <w:webHidden/>
          </w:rPr>
          <w:instrText xml:space="preserve"> PAGEREF _Toc141084524 \h </w:instrText>
        </w:r>
        <w:r w:rsidR="00E21A9A">
          <w:rPr>
            <w:noProof/>
            <w:webHidden/>
          </w:rPr>
        </w:r>
        <w:r w:rsidR="00E21A9A">
          <w:rPr>
            <w:noProof/>
            <w:webHidden/>
          </w:rPr>
          <w:fldChar w:fldCharType="separate"/>
        </w:r>
        <w:r w:rsidR="00E21A9A">
          <w:rPr>
            <w:noProof/>
            <w:webHidden/>
          </w:rPr>
          <w:t>3</w:t>
        </w:r>
        <w:r w:rsidR="00E21A9A">
          <w:rPr>
            <w:noProof/>
            <w:webHidden/>
          </w:rPr>
          <w:fldChar w:fldCharType="end"/>
        </w:r>
      </w:hyperlink>
    </w:p>
    <w:p w14:paraId="57C28761" w14:textId="0766B4C0"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5" w:history="1">
        <w:r w:rsidR="00E21A9A" w:rsidRPr="002561B4">
          <w:rPr>
            <w:rStyle w:val="Hypertextovprepojenie"/>
            <w:noProof/>
          </w:rPr>
          <w:t>2.</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Identifikácia obstarávateľskej organizácie</w:t>
        </w:r>
        <w:r w:rsidR="00E21A9A">
          <w:rPr>
            <w:noProof/>
            <w:webHidden/>
          </w:rPr>
          <w:tab/>
        </w:r>
        <w:r w:rsidR="00E21A9A">
          <w:rPr>
            <w:noProof/>
            <w:webHidden/>
          </w:rPr>
          <w:fldChar w:fldCharType="begin"/>
        </w:r>
        <w:r w:rsidR="00E21A9A">
          <w:rPr>
            <w:noProof/>
            <w:webHidden/>
          </w:rPr>
          <w:instrText xml:space="preserve"> PAGEREF _Toc141084525 \h </w:instrText>
        </w:r>
        <w:r w:rsidR="00E21A9A">
          <w:rPr>
            <w:noProof/>
            <w:webHidden/>
          </w:rPr>
        </w:r>
        <w:r w:rsidR="00E21A9A">
          <w:rPr>
            <w:noProof/>
            <w:webHidden/>
          </w:rPr>
          <w:fldChar w:fldCharType="separate"/>
        </w:r>
        <w:r w:rsidR="00E21A9A">
          <w:rPr>
            <w:noProof/>
            <w:webHidden/>
          </w:rPr>
          <w:t>4</w:t>
        </w:r>
        <w:r w:rsidR="00E21A9A">
          <w:rPr>
            <w:noProof/>
            <w:webHidden/>
          </w:rPr>
          <w:fldChar w:fldCharType="end"/>
        </w:r>
      </w:hyperlink>
    </w:p>
    <w:p w14:paraId="5CD07CFD" w14:textId="589A652A"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6" w:history="1">
        <w:r w:rsidR="00E21A9A" w:rsidRPr="002561B4">
          <w:rPr>
            <w:rStyle w:val="Hypertextovprepojenie"/>
            <w:noProof/>
          </w:rPr>
          <w:t>3.</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Predmet verejného obstarávania a predmet zákazky</w:t>
        </w:r>
        <w:r w:rsidR="00E21A9A">
          <w:rPr>
            <w:noProof/>
            <w:webHidden/>
          </w:rPr>
          <w:tab/>
        </w:r>
        <w:r w:rsidR="00E21A9A">
          <w:rPr>
            <w:noProof/>
            <w:webHidden/>
          </w:rPr>
          <w:fldChar w:fldCharType="begin"/>
        </w:r>
        <w:r w:rsidR="00E21A9A">
          <w:rPr>
            <w:noProof/>
            <w:webHidden/>
          </w:rPr>
          <w:instrText xml:space="preserve"> PAGEREF _Toc141084526 \h </w:instrText>
        </w:r>
        <w:r w:rsidR="00E21A9A">
          <w:rPr>
            <w:noProof/>
            <w:webHidden/>
          </w:rPr>
        </w:r>
        <w:r w:rsidR="00E21A9A">
          <w:rPr>
            <w:noProof/>
            <w:webHidden/>
          </w:rPr>
          <w:fldChar w:fldCharType="separate"/>
        </w:r>
        <w:r w:rsidR="00E21A9A">
          <w:rPr>
            <w:noProof/>
            <w:webHidden/>
          </w:rPr>
          <w:t>4</w:t>
        </w:r>
        <w:r w:rsidR="00E21A9A">
          <w:rPr>
            <w:noProof/>
            <w:webHidden/>
          </w:rPr>
          <w:fldChar w:fldCharType="end"/>
        </w:r>
      </w:hyperlink>
    </w:p>
    <w:p w14:paraId="4557CD34" w14:textId="7338A138"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7" w:history="1">
        <w:r w:rsidR="00E21A9A" w:rsidRPr="002561B4">
          <w:rPr>
            <w:rStyle w:val="Hypertextovprepojenie"/>
            <w:noProof/>
          </w:rPr>
          <w:t>4.</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Rozdelenie predmetu zákazky</w:t>
        </w:r>
        <w:r w:rsidR="00E21A9A">
          <w:rPr>
            <w:noProof/>
            <w:webHidden/>
          </w:rPr>
          <w:tab/>
        </w:r>
        <w:r w:rsidR="00E21A9A">
          <w:rPr>
            <w:noProof/>
            <w:webHidden/>
          </w:rPr>
          <w:fldChar w:fldCharType="begin"/>
        </w:r>
        <w:r w:rsidR="00E21A9A">
          <w:rPr>
            <w:noProof/>
            <w:webHidden/>
          </w:rPr>
          <w:instrText xml:space="preserve"> PAGEREF _Toc141084527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54680ED1" w14:textId="29403F21"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8" w:history="1">
        <w:r w:rsidR="00E21A9A" w:rsidRPr="002561B4">
          <w:rPr>
            <w:rStyle w:val="Hypertextovprepojenie"/>
            <w:noProof/>
          </w:rPr>
          <w:t>5.</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Variantné riešenie</w:t>
        </w:r>
        <w:r w:rsidR="00E21A9A">
          <w:rPr>
            <w:noProof/>
            <w:webHidden/>
          </w:rPr>
          <w:tab/>
        </w:r>
        <w:r w:rsidR="00E21A9A">
          <w:rPr>
            <w:noProof/>
            <w:webHidden/>
          </w:rPr>
          <w:fldChar w:fldCharType="begin"/>
        </w:r>
        <w:r w:rsidR="00E21A9A">
          <w:rPr>
            <w:noProof/>
            <w:webHidden/>
          </w:rPr>
          <w:instrText xml:space="preserve"> PAGEREF _Toc141084528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370D5A58" w14:textId="24795DEF"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29" w:history="1">
        <w:r w:rsidR="00E21A9A" w:rsidRPr="002561B4">
          <w:rPr>
            <w:rStyle w:val="Hypertextovprepojenie"/>
            <w:noProof/>
          </w:rPr>
          <w:t>6.</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Pôvod predmetu zákazky</w:t>
        </w:r>
        <w:r w:rsidR="00E21A9A">
          <w:rPr>
            <w:noProof/>
            <w:webHidden/>
          </w:rPr>
          <w:tab/>
        </w:r>
        <w:r w:rsidR="00E21A9A">
          <w:rPr>
            <w:noProof/>
            <w:webHidden/>
          </w:rPr>
          <w:fldChar w:fldCharType="begin"/>
        </w:r>
        <w:r w:rsidR="00E21A9A">
          <w:rPr>
            <w:noProof/>
            <w:webHidden/>
          </w:rPr>
          <w:instrText xml:space="preserve"> PAGEREF _Toc141084529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164FA375" w14:textId="4699E8AA"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0" w:history="1">
        <w:r w:rsidR="00E21A9A" w:rsidRPr="002561B4">
          <w:rPr>
            <w:rStyle w:val="Hypertextovprepojenie"/>
            <w:noProof/>
          </w:rPr>
          <w:t>7.</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Zdroj finančných prostriedkov</w:t>
        </w:r>
        <w:r w:rsidR="00E21A9A">
          <w:rPr>
            <w:noProof/>
            <w:webHidden/>
          </w:rPr>
          <w:tab/>
        </w:r>
        <w:r w:rsidR="00E21A9A">
          <w:rPr>
            <w:noProof/>
            <w:webHidden/>
          </w:rPr>
          <w:fldChar w:fldCharType="begin"/>
        </w:r>
        <w:r w:rsidR="00E21A9A">
          <w:rPr>
            <w:noProof/>
            <w:webHidden/>
          </w:rPr>
          <w:instrText xml:space="preserve"> PAGEREF _Toc141084530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083E8FE8" w14:textId="07E9BE84"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1" w:history="1">
        <w:r w:rsidR="00E21A9A" w:rsidRPr="002561B4">
          <w:rPr>
            <w:rStyle w:val="Hypertextovprepojenie"/>
            <w:noProof/>
          </w:rPr>
          <w:t>8.</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Miesto a termín dodania predmetu zákazky</w:t>
        </w:r>
        <w:r w:rsidR="00E21A9A">
          <w:rPr>
            <w:noProof/>
            <w:webHidden/>
          </w:rPr>
          <w:tab/>
        </w:r>
        <w:r w:rsidR="00E21A9A">
          <w:rPr>
            <w:noProof/>
            <w:webHidden/>
          </w:rPr>
          <w:fldChar w:fldCharType="begin"/>
        </w:r>
        <w:r w:rsidR="00E21A9A">
          <w:rPr>
            <w:noProof/>
            <w:webHidden/>
          </w:rPr>
          <w:instrText xml:space="preserve"> PAGEREF _Toc141084531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632366EF" w14:textId="7BDF2CC3"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2" w:history="1">
        <w:r w:rsidR="00E21A9A" w:rsidRPr="002561B4">
          <w:rPr>
            <w:rStyle w:val="Hypertextovprepojenie"/>
            <w:rFonts w:cs="Arial"/>
            <w:bCs/>
            <w:noProof/>
          </w:rPr>
          <w:t>9.</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rFonts w:cs="Arial"/>
            <w:bCs/>
            <w:noProof/>
          </w:rPr>
          <w:t>Obhliadka miesta realizácie predmetu zákazky</w:t>
        </w:r>
        <w:r w:rsidR="00E21A9A">
          <w:rPr>
            <w:noProof/>
            <w:webHidden/>
          </w:rPr>
          <w:tab/>
        </w:r>
        <w:r w:rsidR="00E21A9A">
          <w:rPr>
            <w:noProof/>
            <w:webHidden/>
          </w:rPr>
          <w:fldChar w:fldCharType="begin"/>
        </w:r>
        <w:r w:rsidR="00E21A9A">
          <w:rPr>
            <w:noProof/>
            <w:webHidden/>
          </w:rPr>
          <w:instrText xml:space="preserve"> PAGEREF _Toc141084532 \h </w:instrText>
        </w:r>
        <w:r w:rsidR="00E21A9A">
          <w:rPr>
            <w:noProof/>
            <w:webHidden/>
          </w:rPr>
        </w:r>
        <w:r w:rsidR="00E21A9A">
          <w:rPr>
            <w:noProof/>
            <w:webHidden/>
          </w:rPr>
          <w:fldChar w:fldCharType="separate"/>
        </w:r>
        <w:r w:rsidR="00E21A9A">
          <w:rPr>
            <w:noProof/>
            <w:webHidden/>
          </w:rPr>
          <w:t>5</w:t>
        </w:r>
        <w:r w:rsidR="00E21A9A">
          <w:rPr>
            <w:noProof/>
            <w:webHidden/>
          </w:rPr>
          <w:fldChar w:fldCharType="end"/>
        </w:r>
      </w:hyperlink>
    </w:p>
    <w:p w14:paraId="6030CCBE" w14:textId="4BC678DB"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3" w:history="1">
        <w:r w:rsidR="00E21A9A" w:rsidRPr="002561B4">
          <w:rPr>
            <w:rStyle w:val="Hypertextovprepojenie"/>
            <w:noProof/>
          </w:rPr>
          <w:t>10.</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Druh zákazky</w:t>
        </w:r>
        <w:r w:rsidR="00E21A9A">
          <w:rPr>
            <w:noProof/>
            <w:webHidden/>
          </w:rPr>
          <w:tab/>
        </w:r>
        <w:r w:rsidR="00E21A9A">
          <w:rPr>
            <w:noProof/>
            <w:webHidden/>
          </w:rPr>
          <w:fldChar w:fldCharType="begin"/>
        </w:r>
        <w:r w:rsidR="00E21A9A">
          <w:rPr>
            <w:noProof/>
            <w:webHidden/>
          </w:rPr>
          <w:instrText xml:space="preserve"> PAGEREF _Toc141084533 \h </w:instrText>
        </w:r>
        <w:r w:rsidR="00E21A9A">
          <w:rPr>
            <w:noProof/>
            <w:webHidden/>
          </w:rPr>
        </w:r>
        <w:r w:rsidR="00E21A9A">
          <w:rPr>
            <w:noProof/>
            <w:webHidden/>
          </w:rPr>
          <w:fldChar w:fldCharType="separate"/>
        </w:r>
        <w:r w:rsidR="00E21A9A">
          <w:rPr>
            <w:noProof/>
            <w:webHidden/>
          </w:rPr>
          <w:t>6</w:t>
        </w:r>
        <w:r w:rsidR="00E21A9A">
          <w:rPr>
            <w:noProof/>
            <w:webHidden/>
          </w:rPr>
          <w:fldChar w:fldCharType="end"/>
        </w:r>
      </w:hyperlink>
    </w:p>
    <w:p w14:paraId="4B2B80C5" w14:textId="634DBEFD"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4" w:history="1">
        <w:r w:rsidR="00E21A9A" w:rsidRPr="002561B4">
          <w:rPr>
            <w:rStyle w:val="Hypertextovprepojenie"/>
            <w:noProof/>
          </w:rPr>
          <w:t>11.</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Lehota viazanosti ponúk</w:t>
        </w:r>
        <w:r w:rsidR="00E21A9A">
          <w:rPr>
            <w:noProof/>
            <w:webHidden/>
          </w:rPr>
          <w:tab/>
        </w:r>
        <w:r w:rsidR="00E21A9A">
          <w:rPr>
            <w:noProof/>
            <w:webHidden/>
          </w:rPr>
          <w:fldChar w:fldCharType="begin"/>
        </w:r>
        <w:r w:rsidR="00E21A9A">
          <w:rPr>
            <w:noProof/>
            <w:webHidden/>
          </w:rPr>
          <w:instrText xml:space="preserve"> PAGEREF _Toc141084534 \h </w:instrText>
        </w:r>
        <w:r w:rsidR="00E21A9A">
          <w:rPr>
            <w:noProof/>
            <w:webHidden/>
          </w:rPr>
        </w:r>
        <w:r w:rsidR="00E21A9A">
          <w:rPr>
            <w:noProof/>
            <w:webHidden/>
          </w:rPr>
          <w:fldChar w:fldCharType="separate"/>
        </w:r>
        <w:r w:rsidR="00E21A9A">
          <w:rPr>
            <w:noProof/>
            <w:webHidden/>
          </w:rPr>
          <w:t>6</w:t>
        </w:r>
        <w:r w:rsidR="00E21A9A">
          <w:rPr>
            <w:noProof/>
            <w:webHidden/>
          </w:rPr>
          <w:fldChar w:fldCharType="end"/>
        </w:r>
      </w:hyperlink>
    </w:p>
    <w:p w14:paraId="5EF7E70C" w14:textId="73583CBC"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35" w:history="1">
        <w:r w:rsidR="00E21A9A" w:rsidRPr="002561B4">
          <w:rPr>
            <w:rStyle w:val="Hypertextovprepojenie"/>
            <w:noProof/>
          </w:rPr>
          <w:t>II. Dorozumievanie a vysvetľovanie</w:t>
        </w:r>
        <w:r w:rsidR="00E21A9A">
          <w:rPr>
            <w:noProof/>
            <w:webHidden/>
          </w:rPr>
          <w:tab/>
        </w:r>
        <w:r w:rsidR="00E21A9A">
          <w:rPr>
            <w:noProof/>
            <w:webHidden/>
          </w:rPr>
          <w:fldChar w:fldCharType="begin"/>
        </w:r>
        <w:r w:rsidR="00E21A9A">
          <w:rPr>
            <w:noProof/>
            <w:webHidden/>
          </w:rPr>
          <w:instrText xml:space="preserve"> PAGEREF _Toc141084535 \h </w:instrText>
        </w:r>
        <w:r w:rsidR="00E21A9A">
          <w:rPr>
            <w:noProof/>
            <w:webHidden/>
          </w:rPr>
        </w:r>
        <w:r w:rsidR="00E21A9A">
          <w:rPr>
            <w:noProof/>
            <w:webHidden/>
          </w:rPr>
          <w:fldChar w:fldCharType="separate"/>
        </w:r>
        <w:r w:rsidR="00E21A9A">
          <w:rPr>
            <w:noProof/>
            <w:webHidden/>
          </w:rPr>
          <w:t>6</w:t>
        </w:r>
        <w:r w:rsidR="00E21A9A">
          <w:rPr>
            <w:noProof/>
            <w:webHidden/>
          </w:rPr>
          <w:fldChar w:fldCharType="end"/>
        </w:r>
      </w:hyperlink>
    </w:p>
    <w:p w14:paraId="67679D43" w14:textId="1D51CCBF"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6" w:history="1">
        <w:r w:rsidR="00E21A9A" w:rsidRPr="002561B4">
          <w:rPr>
            <w:rStyle w:val="Hypertextovprepojenie"/>
            <w:noProof/>
          </w:rPr>
          <w:t>12.</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Dorozumievanie</w:t>
        </w:r>
        <w:r w:rsidR="00E21A9A">
          <w:rPr>
            <w:noProof/>
            <w:webHidden/>
          </w:rPr>
          <w:tab/>
        </w:r>
        <w:r w:rsidR="00E21A9A">
          <w:rPr>
            <w:noProof/>
            <w:webHidden/>
          </w:rPr>
          <w:fldChar w:fldCharType="begin"/>
        </w:r>
        <w:r w:rsidR="00E21A9A">
          <w:rPr>
            <w:noProof/>
            <w:webHidden/>
          </w:rPr>
          <w:instrText xml:space="preserve"> PAGEREF _Toc141084536 \h </w:instrText>
        </w:r>
        <w:r w:rsidR="00E21A9A">
          <w:rPr>
            <w:noProof/>
            <w:webHidden/>
          </w:rPr>
        </w:r>
        <w:r w:rsidR="00E21A9A">
          <w:rPr>
            <w:noProof/>
            <w:webHidden/>
          </w:rPr>
          <w:fldChar w:fldCharType="separate"/>
        </w:r>
        <w:r w:rsidR="00E21A9A">
          <w:rPr>
            <w:noProof/>
            <w:webHidden/>
          </w:rPr>
          <w:t>6</w:t>
        </w:r>
        <w:r w:rsidR="00E21A9A">
          <w:rPr>
            <w:noProof/>
            <w:webHidden/>
          </w:rPr>
          <w:fldChar w:fldCharType="end"/>
        </w:r>
      </w:hyperlink>
    </w:p>
    <w:p w14:paraId="0D08EE62" w14:textId="185E7DDF"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7" w:history="1">
        <w:r w:rsidR="00E21A9A" w:rsidRPr="002561B4">
          <w:rPr>
            <w:rStyle w:val="Hypertextovprepojenie"/>
            <w:noProof/>
          </w:rPr>
          <w:t>13.</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Určenie lehôt</w:t>
        </w:r>
        <w:r w:rsidR="00E21A9A">
          <w:rPr>
            <w:noProof/>
            <w:webHidden/>
          </w:rPr>
          <w:tab/>
        </w:r>
        <w:r w:rsidR="00E21A9A">
          <w:rPr>
            <w:noProof/>
            <w:webHidden/>
          </w:rPr>
          <w:fldChar w:fldCharType="begin"/>
        </w:r>
        <w:r w:rsidR="00E21A9A">
          <w:rPr>
            <w:noProof/>
            <w:webHidden/>
          </w:rPr>
          <w:instrText xml:space="preserve"> PAGEREF _Toc141084537 \h </w:instrText>
        </w:r>
        <w:r w:rsidR="00E21A9A">
          <w:rPr>
            <w:noProof/>
            <w:webHidden/>
          </w:rPr>
        </w:r>
        <w:r w:rsidR="00E21A9A">
          <w:rPr>
            <w:noProof/>
            <w:webHidden/>
          </w:rPr>
          <w:fldChar w:fldCharType="separate"/>
        </w:r>
        <w:r w:rsidR="00E21A9A">
          <w:rPr>
            <w:noProof/>
            <w:webHidden/>
          </w:rPr>
          <w:t>7</w:t>
        </w:r>
        <w:r w:rsidR="00E21A9A">
          <w:rPr>
            <w:noProof/>
            <w:webHidden/>
          </w:rPr>
          <w:fldChar w:fldCharType="end"/>
        </w:r>
      </w:hyperlink>
    </w:p>
    <w:p w14:paraId="2AADCD51" w14:textId="42240064"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38" w:history="1">
        <w:r w:rsidR="00E21A9A" w:rsidRPr="002561B4">
          <w:rPr>
            <w:rStyle w:val="Hypertextovprepojenie"/>
            <w:noProof/>
          </w:rPr>
          <w:t>14.</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Vysvetľovanie a doplnenie súťažných podkladov</w:t>
        </w:r>
        <w:r w:rsidR="00E21A9A">
          <w:rPr>
            <w:noProof/>
            <w:webHidden/>
          </w:rPr>
          <w:tab/>
        </w:r>
        <w:r w:rsidR="00E21A9A">
          <w:rPr>
            <w:noProof/>
            <w:webHidden/>
          </w:rPr>
          <w:fldChar w:fldCharType="begin"/>
        </w:r>
        <w:r w:rsidR="00E21A9A">
          <w:rPr>
            <w:noProof/>
            <w:webHidden/>
          </w:rPr>
          <w:instrText xml:space="preserve"> PAGEREF _Toc141084538 \h </w:instrText>
        </w:r>
        <w:r w:rsidR="00E21A9A">
          <w:rPr>
            <w:noProof/>
            <w:webHidden/>
          </w:rPr>
        </w:r>
        <w:r w:rsidR="00E21A9A">
          <w:rPr>
            <w:noProof/>
            <w:webHidden/>
          </w:rPr>
          <w:fldChar w:fldCharType="separate"/>
        </w:r>
        <w:r w:rsidR="00E21A9A">
          <w:rPr>
            <w:noProof/>
            <w:webHidden/>
          </w:rPr>
          <w:t>7</w:t>
        </w:r>
        <w:r w:rsidR="00E21A9A">
          <w:rPr>
            <w:noProof/>
            <w:webHidden/>
          </w:rPr>
          <w:fldChar w:fldCharType="end"/>
        </w:r>
      </w:hyperlink>
    </w:p>
    <w:p w14:paraId="68AA5A3D" w14:textId="0DF226CD"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39" w:history="1">
        <w:r w:rsidR="00E21A9A" w:rsidRPr="002561B4">
          <w:rPr>
            <w:rStyle w:val="Hypertextovprepojenie"/>
            <w:noProof/>
          </w:rPr>
          <w:t>III. Príprava ponuky</w:t>
        </w:r>
        <w:r w:rsidR="00E21A9A">
          <w:rPr>
            <w:noProof/>
            <w:webHidden/>
          </w:rPr>
          <w:tab/>
        </w:r>
        <w:r w:rsidR="00E21A9A">
          <w:rPr>
            <w:noProof/>
            <w:webHidden/>
          </w:rPr>
          <w:fldChar w:fldCharType="begin"/>
        </w:r>
        <w:r w:rsidR="00E21A9A">
          <w:rPr>
            <w:noProof/>
            <w:webHidden/>
          </w:rPr>
          <w:instrText xml:space="preserve"> PAGEREF _Toc141084539 \h </w:instrText>
        </w:r>
        <w:r w:rsidR="00E21A9A">
          <w:rPr>
            <w:noProof/>
            <w:webHidden/>
          </w:rPr>
        </w:r>
        <w:r w:rsidR="00E21A9A">
          <w:rPr>
            <w:noProof/>
            <w:webHidden/>
          </w:rPr>
          <w:fldChar w:fldCharType="separate"/>
        </w:r>
        <w:r w:rsidR="00E21A9A">
          <w:rPr>
            <w:noProof/>
            <w:webHidden/>
          </w:rPr>
          <w:t>8</w:t>
        </w:r>
        <w:r w:rsidR="00E21A9A">
          <w:rPr>
            <w:noProof/>
            <w:webHidden/>
          </w:rPr>
          <w:fldChar w:fldCharType="end"/>
        </w:r>
      </w:hyperlink>
    </w:p>
    <w:p w14:paraId="6A54D0BE" w14:textId="26AB0E68"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0" w:history="1">
        <w:r w:rsidR="00E21A9A" w:rsidRPr="002561B4">
          <w:rPr>
            <w:rStyle w:val="Hypertextovprepojenie"/>
            <w:noProof/>
          </w:rPr>
          <w:t>15.</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Vyhotovenie a forma ponuky</w:t>
        </w:r>
        <w:r w:rsidR="00E21A9A">
          <w:rPr>
            <w:noProof/>
            <w:webHidden/>
          </w:rPr>
          <w:tab/>
        </w:r>
        <w:r w:rsidR="00E21A9A">
          <w:rPr>
            <w:noProof/>
            <w:webHidden/>
          </w:rPr>
          <w:fldChar w:fldCharType="begin"/>
        </w:r>
        <w:r w:rsidR="00E21A9A">
          <w:rPr>
            <w:noProof/>
            <w:webHidden/>
          </w:rPr>
          <w:instrText xml:space="preserve"> PAGEREF _Toc141084540 \h </w:instrText>
        </w:r>
        <w:r w:rsidR="00E21A9A">
          <w:rPr>
            <w:noProof/>
            <w:webHidden/>
          </w:rPr>
        </w:r>
        <w:r w:rsidR="00E21A9A">
          <w:rPr>
            <w:noProof/>
            <w:webHidden/>
          </w:rPr>
          <w:fldChar w:fldCharType="separate"/>
        </w:r>
        <w:r w:rsidR="00E21A9A">
          <w:rPr>
            <w:noProof/>
            <w:webHidden/>
          </w:rPr>
          <w:t>8</w:t>
        </w:r>
        <w:r w:rsidR="00E21A9A">
          <w:rPr>
            <w:noProof/>
            <w:webHidden/>
          </w:rPr>
          <w:fldChar w:fldCharType="end"/>
        </w:r>
      </w:hyperlink>
    </w:p>
    <w:p w14:paraId="52D8E928" w14:textId="76D1E180"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1" w:history="1">
        <w:r w:rsidR="00E21A9A" w:rsidRPr="002561B4">
          <w:rPr>
            <w:rStyle w:val="Hypertextovprepojenie"/>
            <w:noProof/>
          </w:rPr>
          <w:t>16.</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Jazyk ponuky</w:t>
        </w:r>
        <w:r w:rsidR="00E21A9A">
          <w:rPr>
            <w:noProof/>
            <w:webHidden/>
          </w:rPr>
          <w:tab/>
        </w:r>
        <w:r w:rsidR="00E21A9A">
          <w:rPr>
            <w:noProof/>
            <w:webHidden/>
          </w:rPr>
          <w:fldChar w:fldCharType="begin"/>
        </w:r>
        <w:r w:rsidR="00E21A9A">
          <w:rPr>
            <w:noProof/>
            <w:webHidden/>
          </w:rPr>
          <w:instrText xml:space="preserve"> PAGEREF _Toc141084541 \h </w:instrText>
        </w:r>
        <w:r w:rsidR="00E21A9A">
          <w:rPr>
            <w:noProof/>
            <w:webHidden/>
          </w:rPr>
        </w:r>
        <w:r w:rsidR="00E21A9A">
          <w:rPr>
            <w:noProof/>
            <w:webHidden/>
          </w:rPr>
          <w:fldChar w:fldCharType="separate"/>
        </w:r>
        <w:r w:rsidR="00E21A9A">
          <w:rPr>
            <w:noProof/>
            <w:webHidden/>
          </w:rPr>
          <w:t>8</w:t>
        </w:r>
        <w:r w:rsidR="00E21A9A">
          <w:rPr>
            <w:noProof/>
            <w:webHidden/>
          </w:rPr>
          <w:fldChar w:fldCharType="end"/>
        </w:r>
      </w:hyperlink>
    </w:p>
    <w:p w14:paraId="66757F17" w14:textId="19B83A5A"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2" w:history="1">
        <w:r w:rsidR="00E21A9A" w:rsidRPr="002561B4">
          <w:rPr>
            <w:rStyle w:val="Hypertextovprepojenie"/>
            <w:noProof/>
          </w:rPr>
          <w:t>17.</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Mena a ceny uvádzané v ponuke</w:t>
        </w:r>
        <w:r w:rsidR="00E21A9A">
          <w:rPr>
            <w:noProof/>
            <w:webHidden/>
          </w:rPr>
          <w:tab/>
        </w:r>
        <w:r w:rsidR="00E21A9A">
          <w:rPr>
            <w:noProof/>
            <w:webHidden/>
          </w:rPr>
          <w:fldChar w:fldCharType="begin"/>
        </w:r>
        <w:r w:rsidR="00E21A9A">
          <w:rPr>
            <w:noProof/>
            <w:webHidden/>
          </w:rPr>
          <w:instrText xml:space="preserve"> PAGEREF _Toc141084542 \h </w:instrText>
        </w:r>
        <w:r w:rsidR="00E21A9A">
          <w:rPr>
            <w:noProof/>
            <w:webHidden/>
          </w:rPr>
        </w:r>
        <w:r w:rsidR="00E21A9A">
          <w:rPr>
            <w:noProof/>
            <w:webHidden/>
          </w:rPr>
          <w:fldChar w:fldCharType="separate"/>
        </w:r>
        <w:r w:rsidR="00E21A9A">
          <w:rPr>
            <w:noProof/>
            <w:webHidden/>
          </w:rPr>
          <w:t>8</w:t>
        </w:r>
        <w:r w:rsidR="00E21A9A">
          <w:rPr>
            <w:noProof/>
            <w:webHidden/>
          </w:rPr>
          <w:fldChar w:fldCharType="end"/>
        </w:r>
      </w:hyperlink>
    </w:p>
    <w:p w14:paraId="44999436" w14:textId="6C1D8596"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3" w:history="1">
        <w:r w:rsidR="00E21A9A" w:rsidRPr="002561B4">
          <w:rPr>
            <w:rStyle w:val="Hypertextovprepojenie"/>
            <w:noProof/>
          </w:rPr>
          <w:t>18.</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Zábezpeka</w:t>
        </w:r>
        <w:r w:rsidR="00E21A9A">
          <w:rPr>
            <w:noProof/>
            <w:webHidden/>
          </w:rPr>
          <w:tab/>
        </w:r>
        <w:r w:rsidR="00E21A9A">
          <w:rPr>
            <w:noProof/>
            <w:webHidden/>
          </w:rPr>
          <w:fldChar w:fldCharType="begin"/>
        </w:r>
        <w:r w:rsidR="00E21A9A">
          <w:rPr>
            <w:noProof/>
            <w:webHidden/>
          </w:rPr>
          <w:instrText xml:space="preserve"> PAGEREF _Toc141084543 \h </w:instrText>
        </w:r>
        <w:r w:rsidR="00E21A9A">
          <w:rPr>
            <w:noProof/>
            <w:webHidden/>
          </w:rPr>
        </w:r>
        <w:r w:rsidR="00E21A9A">
          <w:rPr>
            <w:noProof/>
            <w:webHidden/>
          </w:rPr>
          <w:fldChar w:fldCharType="separate"/>
        </w:r>
        <w:r w:rsidR="00E21A9A">
          <w:rPr>
            <w:noProof/>
            <w:webHidden/>
          </w:rPr>
          <w:t>9</w:t>
        </w:r>
        <w:r w:rsidR="00E21A9A">
          <w:rPr>
            <w:noProof/>
            <w:webHidden/>
          </w:rPr>
          <w:fldChar w:fldCharType="end"/>
        </w:r>
      </w:hyperlink>
    </w:p>
    <w:p w14:paraId="52D7A2F3" w14:textId="20DD1950"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4" w:history="1">
        <w:r w:rsidR="00E21A9A" w:rsidRPr="002561B4">
          <w:rPr>
            <w:rStyle w:val="Hypertextovprepojenie"/>
            <w:noProof/>
          </w:rPr>
          <w:t>19.</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Obsah ponuky</w:t>
        </w:r>
        <w:r w:rsidR="00E21A9A">
          <w:rPr>
            <w:noProof/>
            <w:webHidden/>
          </w:rPr>
          <w:tab/>
        </w:r>
        <w:r w:rsidR="00E21A9A">
          <w:rPr>
            <w:noProof/>
            <w:webHidden/>
          </w:rPr>
          <w:fldChar w:fldCharType="begin"/>
        </w:r>
        <w:r w:rsidR="00E21A9A">
          <w:rPr>
            <w:noProof/>
            <w:webHidden/>
          </w:rPr>
          <w:instrText xml:space="preserve"> PAGEREF _Toc141084544 \h </w:instrText>
        </w:r>
        <w:r w:rsidR="00E21A9A">
          <w:rPr>
            <w:noProof/>
            <w:webHidden/>
          </w:rPr>
        </w:r>
        <w:r w:rsidR="00E21A9A">
          <w:rPr>
            <w:noProof/>
            <w:webHidden/>
          </w:rPr>
          <w:fldChar w:fldCharType="separate"/>
        </w:r>
        <w:r w:rsidR="00E21A9A">
          <w:rPr>
            <w:noProof/>
            <w:webHidden/>
          </w:rPr>
          <w:t>11</w:t>
        </w:r>
        <w:r w:rsidR="00E21A9A">
          <w:rPr>
            <w:noProof/>
            <w:webHidden/>
          </w:rPr>
          <w:fldChar w:fldCharType="end"/>
        </w:r>
      </w:hyperlink>
    </w:p>
    <w:p w14:paraId="35931B1F" w14:textId="41B9DE44"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5" w:history="1">
        <w:r w:rsidR="00E21A9A" w:rsidRPr="002561B4">
          <w:rPr>
            <w:rStyle w:val="Hypertextovprepojenie"/>
            <w:noProof/>
          </w:rPr>
          <w:t>20.</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Náklady na ponuku</w:t>
        </w:r>
        <w:r w:rsidR="00E21A9A">
          <w:rPr>
            <w:noProof/>
            <w:webHidden/>
          </w:rPr>
          <w:tab/>
        </w:r>
        <w:r w:rsidR="00E21A9A">
          <w:rPr>
            <w:noProof/>
            <w:webHidden/>
          </w:rPr>
          <w:fldChar w:fldCharType="begin"/>
        </w:r>
        <w:r w:rsidR="00E21A9A">
          <w:rPr>
            <w:noProof/>
            <w:webHidden/>
          </w:rPr>
          <w:instrText xml:space="preserve"> PAGEREF _Toc141084545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67843BBE" w14:textId="7103CA20"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46" w:history="1">
        <w:r w:rsidR="00E21A9A" w:rsidRPr="002561B4">
          <w:rPr>
            <w:rStyle w:val="Hypertextovprepojenie"/>
            <w:noProof/>
          </w:rPr>
          <w:t>IV. Predkladanie ponuky</w:t>
        </w:r>
        <w:r w:rsidR="00E21A9A">
          <w:rPr>
            <w:noProof/>
            <w:webHidden/>
          </w:rPr>
          <w:tab/>
        </w:r>
        <w:r w:rsidR="00E21A9A">
          <w:rPr>
            <w:noProof/>
            <w:webHidden/>
          </w:rPr>
          <w:fldChar w:fldCharType="begin"/>
        </w:r>
        <w:r w:rsidR="00E21A9A">
          <w:rPr>
            <w:noProof/>
            <w:webHidden/>
          </w:rPr>
          <w:instrText xml:space="preserve"> PAGEREF _Toc141084546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56F4CCCD" w14:textId="1CBE44B1"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7" w:history="1">
        <w:r w:rsidR="00E21A9A" w:rsidRPr="002561B4">
          <w:rPr>
            <w:rStyle w:val="Hypertextovprepojenie"/>
            <w:noProof/>
          </w:rPr>
          <w:t>21.</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Predloženie ponuky</w:t>
        </w:r>
        <w:r w:rsidR="00E21A9A">
          <w:rPr>
            <w:noProof/>
            <w:webHidden/>
          </w:rPr>
          <w:tab/>
        </w:r>
        <w:r w:rsidR="00E21A9A">
          <w:rPr>
            <w:noProof/>
            <w:webHidden/>
          </w:rPr>
          <w:fldChar w:fldCharType="begin"/>
        </w:r>
        <w:r w:rsidR="00E21A9A">
          <w:rPr>
            <w:noProof/>
            <w:webHidden/>
          </w:rPr>
          <w:instrText xml:space="preserve"> PAGEREF _Toc141084547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0861BA14" w14:textId="19425E99"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8" w:history="1">
        <w:r w:rsidR="00E21A9A" w:rsidRPr="002561B4">
          <w:rPr>
            <w:rStyle w:val="Hypertextovprepojenie"/>
            <w:noProof/>
          </w:rPr>
          <w:t>22.</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Lehota na predkladanie ponúk</w:t>
        </w:r>
        <w:r w:rsidR="00E21A9A">
          <w:rPr>
            <w:noProof/>
            <w:webHidden/>
          </w:rPr>
          <w:tab/>
        </w:r>
        <w:r w:rsidR="00E21A9A">
          <w:rPr>
            <w:noProof/>
            <w:webHidden/>
          </w:rPr>
          <w:fldChar w:fldCharType="begin"/>
        </w:r>
        <w:r w:rsidR="00E21A9A">
          <w:rPr>
            <w:noProof/>
            <w:webHidden/>
          </w:rPr>
          <w:instrText xml:space="preserve"> PAGEREF _Toc141084548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282C506F" w14:textId="177B10F7"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49" w:history="1">
        <w:r w:rsidR="00E21A9A" w:rsidRPr="002561B4">
          <w:rPr>
            <w:rStyle w:val="Hypertextovprepojenie"/>
            <w:noProof/>
          </w:rPr>
          <w:t>23.</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Doplnenie, zmena a odvolanie ponuky</w:t>
        </w:r>
        <w:r w:rsidR="00E21A9A">
          <w:rPr>
            <w:noProof/>
            <w:webHidden/>
          </w:rPr>
          <w:tab/>
        </w:r>
        <w:r w:rsidR="00E21A9A">
          <w:rPr>
            <w:noProof/>
            <w:webHidden/>
          </w:rPr>
          <w:fldChar w:fldCharType="begin"/>
        </w:r>
        <w:r w:rsidR="00E21A9A">
          <w:rPr>
            <w:noProof/>
            <w:webHidden/>
          </w:rPr>
          <w:instrText xml:space="preserve"> PAGEREF _Toc141084549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47166A85" w14:textId="51AD20EE"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50" w:history="1">
        <w:r w:rsidR="00E21A9A" w:rsidRPr="002561B4">
          <w:rPr>
            <w:rStyle w:val="Hypertextovprepojenie"/>
            <w:noProof/>
          </w:rPr>
          <w:t>V. Otváranie a vyhodnotenie ponúk</w:t>
        </w:r>
        <w:r w:rsidR="00E21A9A">
          <w:rPr>
            <w:noProof/>
            <w:webHidden/>
          </w:rPr>
          <w:tab/>
        </w:r>
        <w:r w:rsidR="00E21A9A">
          <w:rPr>
            <w:noProof/>
            <w:webHidden/>
          </w:rPr>
          <w:fldChar w:fldCharType="begin"/>
        </w:r>
        <w:r w:rsidR="00E21A9A">
          <w:rPr>
            <w:noProof/>
            <w:webHidden/>
          </w:rPr>
          <w:instrText xml:space="preserve"> PAGEREF _Toc141084550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420152FF" w14:textId="3180758C"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1" w:history="1">
        <w:r w:rsidR="00E21A9A" w:rsidRPr="002561B4">
          <w:rPr>
            <w:rStyle w:val="Hypertextovprepojenie"/>
            <w:noProof/>
          </w:rPr>
          <w:t>24.</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Otváranie ponúk</w:t>
        </w:r>
        <w:r w:rsidR="00E21A9A">
          <w:rPr>
            <w:noProof/>
            <w:webHidden/>
          </w:rPr>
          <w:tab/>
        </w:r>
        <w:r w:rsidR="00E21A9A">
          <w:rPr>
            <w:noProof/>
            <w:webHidden/>
          </w:rPr>
          <w:fldChar w:fldCharType="begin"/>
        </w:r>
        <w:r w:rsidR="00E21A9A">
          <w:rPr>
            <w:noProof/>
            <w:webHidden/>
          </w:rPr>
          <w:instrText xml:space="preserve"> PAGEREF _Toc141084551 \h </w:instrText>
        </w:r>
        <w:r w:rsidR="00E21A9A">
          <w:rPr>
            <w:noProof/>
            <w:webHidden/>
          </w:rPr>
        </w:r>
        <w:r w:rsidR="00E21A9A">
          <w:rPr>
            <w:noProof/>
            <w:webHidden/>
          </w:rPr>
          <w:fldChar w:fldCharType="separate"/>
        </w:r>
        <w:r w:rsidR="00E21A9A">
          <w:rPr>
            <w:noProof/>
            <w:webHidden/>
          </w:rPr>
          <w:t>13</w:t>
        </w:r>
        <w:r w:rsidR="00E21A9A">
          <w:rPr>
            <w:noProof/>
            <w:webHidden/>
          </w:rPr>
          <w:fldChar w:fldCharType="end"/>
        </w:r>
      </w:hyperlink>
    </w:p>
    <w:p w14:paraId="47D9E2F1" w14:textId="225B0B10"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2" w:history="1">
        <w:r w:rsidR="00E21A9A" w:rsidRPr="002561B4">
          <w:rPr>
            <w:rStyle w:val="Hypertextovprepojenie"/>
            <w:noProof/>
          </w:rPr>
          <w:t>25.</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Preskúmanie ponúk</w:t>
        </w:r>
        <w:r w:rsidR="00E21A9A">
          <w:rPr>
            <w:noProof/>
            <w:webHidden/>
          </w:rPr>
          <w:tab/>
        </w:r>
        <w:r w:rsidR="00E21A9A">
          <w:rPr>
            <w:noProof/>
            <w:webHidden/>
          </w:rPr>
          <w:fldChar w:fldCharType="begin"/>
        </w:r>
        <w:r w:rsidR="00E21A9A">
          <w:rPr>
            <w:noProof/>
            <w:webHidden/>
          </w:rPr>
          <w:instrText xml:space="preserve"> PAGEREF _Toc141084552 \h </w:instrText>
        </w:r>
        <w:r w:rsidR="00E21A9A">
          <w:rPr>
            <w:noProof/>
            <w:webHidden/>
          </w:rPr>
        </w:r>
        <w:r w:rsidR="00E21A9A">
          <w:rPr>
            <w:noProof/>
            <w:webHidden/>
          </w:rPr>
          <w:fldChar w:fldCharType="separate"/>
        </w:r>
        <w:r w:rsidR="00E21A9A">
          <w:rPr>
            <w:noProof/>
            <w:webHidden/>
          </w:rPr>
          <w:t>14</w:t>
        </w:r>
        <w:r w:rsidR="00E21A9A">
          <w:rPr>
            <w:noProof/>
            <w:webHidden/>
          </w:rPr>
          <w:fldChar w:fldCharType="end"/>
        </w:r>
      </w:hyperlink>
    </w:p>
    <w:p w14:paraId="0CE41D62" w14:textId="5024A75A"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3" w:history="1">
        <w:r w:rsidR="00E21A9A" w:rsidRPr="002561B4">
          <w:rPr>
            <w:rStyle w:val="Hypertextovprepojenie"/>
            <w:noProof/>
          </w:rPr>
          <w:t>26.</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Vysvetľovanie ponúk</w:t>
        </w:r>
        <w:r w:rsidR="00E21A9A">
          <w:rPr>
            <w:noProof/>
            <w:webHidden/>
          </w:rPr>
          <w:tab/>
        </w:r>
        <w:r w:rsidR="00E21A9A">
          <w:rPr>
            <w:noProof/>
            <w:webHidden/>
          </w:rPr>
          <w:fldChar w:fldCharType="begin"/>
        </w:r>
        <w:r w:rsidR="00E21A9A">
          <w:rPr>
            <w:noProof/>
            <w:webHidden/>
          </w:rPr>
          <w:instrText xml:space="preserve"> PAGEREF _Toc141084553 \h </w:instrText>
        </w:r>
        <w:r w:rsidR="00E21A9A">
          <w:rPr>
            <w:noProof/>
            <w:webHidden/>
          </w:rPr>
        </w:r>
        <w:r w:rsidR="00E21A9A">
          <w:rPr>
            <w:noProof/>
            <w:webHidden/>
          </w:rPr>
          <w:fldChar w:fldCharType="separate"/>
        </w:r>
        <w:r w:rsidR="00E21A9A">
          <w:rPr>
            <w:noProof/>
            <w:webHidden/>
          </w:rPr>
          <w:t>14</w:t>
        </w:r>
        <w:r w:rsidR="00E21A9A">
          <w:rPr>
            <w:noProof/>
            <w:webHidden/>
          </w:rPr>
          <w:fldChar w:fldCharType="end"/>
        </w:r>
      </w:hyperlink>
    </w:p>
    <w:p w14:paraId="2647E64F" w14:textId="692FC947"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4" w:history="1">
        <w:r w:rsidR="00E21A9A" w:rsidRPr="002561B4">
          <w:rPr>
            <w:rStyle w:val="Hypertextovprepojenie"/>
            <w:noProof/>
          </w:rPr>
          <w:t>27.</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Mena na vyhodnotenie ponúk</w:t>
        </w:r>
        <w:r w:rsidR="00E21A9A">
          <w:rPr>
            <w:noProof/>
            <w:webHidden/>
          </w:rPr>
          <w:tab/>
        </w:r>
        <w:r w:rsidR="00E21A9A">
          <w:rPr>
            <w:noProof/>
            <w:webHidden/>
          </w:rPr>
          <w:fldChar w:fldCharType="begin"/>
        </w:r>
        <w:r w:rsidR="00E21A9A">
          <w:rPr>
            <w:noProof/>
            <w:webHidden/>
          </w:rPr>
          <w:instrText xml:space="preserve"> PAGEREF _Toc141084554 \h </w:instrText>
        </w:r>
        <w:r w:rsidR="00E21A9A">
          <w:rPr>
            <w:noProof/>
            <w:webHidden/>
          </w:rPr>
        </w:r>
        <w:r w:rsidR="00E21A9A">
          <w:rPr>
            <w:noProof/>
            <w:webHidden/>
          </w:rPr>
          <w:fldChar w:fldCharType="separate"/>
        </w:r>
        <w:r w:rsidR="00E21A9A">
          <w:rPr>
            <w:noProof/>
            <w:webHidden/>
          </w:rPr>
          <w:t>14</w:t>
        </w:r>
        <w:r w:rsidR="00E21A9A">
          <w:rPr>
            <w:noProof/>
            <w:webHidden/>
          </w:rPr>
          <w:fldChar w:fldCharType="end"/>
        </w:r>
      </w:hyperlink>
    </w:p>
    <w:p w14:paraId="2F5B36E6" w14:textId="3B124CF4"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5" w:history="1">
        <w:r w:rsidR="00E21A9A" w:rsidRPr="002561B4">
          <w:rPr>
            <w:rStyle w:val="Hypertextovprepojenie"/>
            <w:noProof/>
          </w:rPr>
          <w:t>28.</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Vyhodnotenie ponúk z hľadiska požiadaviek na predmet zákazky</w:t>
        </w:r>
        <w:r w:rsidR="00E21A9A">
          <w:rPr>
            <w:noProof/>
            <w:webHidden/>
          </w:rPr>
          <w:tab/>
        </w:r>
        <w:r w:rsidR="00E21A9A">
          <w:rPr>
            <w:noProof/>
            <w:webHidden/>
          </w:rPr>
          <w:fldChar w:fldCharType="begin"/>
        </w:r>
        <w:r w:rsidR="00E21A9A">
          <w:rPr>
            <w:noProof/>
            <w:webHidden/>
          </w:rPr>
          <w:instrText xml:space="preserve"> PAGEREF _Toc141084555 \h </w:instrText>
        </w:r>
        <w:r w:rsidR="00E21A9A">
          <w:rPr>
            <w:noProof/>
            <w:webHidden/>
          </w:rPr>
        </w:r>
        <w:r w:rsidR="00E21A9A">
          <w:rPr>
            <w:noProof/>
            <w:webHidden/>
          </w:rPr>
          <w:fldChar w:fldCharType="separate"/>
        </w:r>
        <w:r w:rsidR="00E21A9A">
          <w:rPr>
            <w:noProof/>
            <w:webHidden/>
          </w:rPr>
          <w:t>15</w:t>
        </w:r>
        <w:r w:rsidR="00E21A9A">
          <w:rPr>
            <w:noProof/>
            <w:webHidden/>
          </w:rPr>
          <w:fldChar w:fldCharType="end"/>
        </w:r>
      </w:hyperlink>
    </w:p>
    <w:p w14:paraId="5955D2FF" w14:textId="6185ADC7"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6" w:history="1">
        <w:r w:rsidR="00E21A9A" w:rsidRPr="002561B4">
          <w:rPr>
            <w:rStyle w:val="Hypertextovprepojenie"/>
            <w:noProof/>
          </w:rPr>
          <w:t>29.</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Vyhodnotenie splnenia podmienok účasti uchádzačov</w:t>
        </w:r>
        <w:r w:rsidR="00E21A9A">
          <w:rPr>
            <w:noProof/>
            <w:webHidden/>
          </w:rPr>
          <w:tab/>
        </w:r>
        <w:r w:rsidR="00E21A9A">
          <w:rPr>
            <w:noProof/>
            <w:webHidden/>
          </w:rPr>
          <w:fldChar w:fldCharType="begin"/>
        </w:r>
        <w:r w:rsidR="00E21A9A">
          <w:rPr>
            <w:noProof/>
            <w:webHidden/>
          </w:rPr>
          <w:instrText xml:space="preserve"> PAGEREF _Toc141084556 \h </w:instrText>
        </w:r>
        <w:r w:rsidR="00E21A9A">
          <w:rPr>
            <w:noProof/>
            <w:webHidden/>
          </w:rPr>
        </w:r>
        <w:r w:rsidR="00E21A9A">
          <w:rPr>
            <w:noProof/>
            <w:webHidden/>
          </w:rPr>
          <w:fldChar w:fldCharType="separate"/>
        </w:r>
        <w:r w:rsidR="00E21A9A">
          <w:rPr>
            <w:noProof/>
            <w:webHidden/>
          </w:rPr>
          <w:t>15</w:t>
        </w:r>
        <w:r w:rsidR="00E21A9A">
          <w:rPr>
            <w:noProof/>
            <w:webHidden/>
          </w:rPr>
          <w:fldChar w:fldCharType="end"/>
        </w:r>
      </w:hyperlink>
    </w:p>
    <w:p w14:paraId="4C8C5861" w14:textId="4DCF3A2B"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7" w:history="1">
        <w:r w:rsidR="00E21A9A" w:rsidRPr="002561B4">
          <w:rPr>
            <w:rStyle w:val="Hypertextovprepojenie"/>
            <w:noProof/>
          </w:rPr>
          <w:t>30.</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Vyhodnotenie úspešnosti ponúk</w:t>
        </w:r>
        <w:r w:rsidR="00E21A9A">
          <w:rPr>
            <w:noProof/>
            <w:webHidden/>
          </w:rPr>
          <w:tab/>
        </w:r>
        <w:r w:rsidR="00E21A9A">
          <w:rPr>
            <w:noProof/>
            <w:webHidden/>
          </w:rPr>
          <w:fldChar w:fldCharType="begin"/>
        </w:r>
        <w:r w:rsidR="00E21A9A">
          <w:rPr>
            <w:noProof/>
            <w:webHidden/>
          </w:rPr>
          <w:instrText xml:space="preserve"> PAGEREF _Toc141084557 \h </w:instrText>
        </w:r>
        <w:r w:rsidR="00E21A9A">
          <w:rPr>
            <w:noProof/>
            <w:webHidden/>
          </w:rPr>
        </w:r>
        <w:r w:rsidR="00E21A9A">
          <w:rPr>
            <w:noProof/>
            <w:webHidden/>
          </w:rPr>
          <w:fldChar w:fldCharType="separate"/>
        </w:r>
        <w:r w:rsidR="00E21A9A">
          <w:rPr>
            <w:noProof/>
            <w:webHidden/>
          </w:rPr>
          <w:t>16</w:t>
        </w:r>
        <w:r w:rsidR="00E21A9A">
          <w:rPr>
            <w:noProof/>
            <w:webHidden/>
          </w:rPr>
          <w:fldChar w:fldCharType="end"/>
        </w:r>
      </w:hyperlink>
    </w:p>
    <w:p w14:paraId="3F274F9D" w14:textId="6AEB6172"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58" w:history="1">
        <w:r w:rsidR="00E21A9A" w:rsidRPr="002561B4">
          <w:rPr>
            <w:rStyle w:val="Hypertextovprepojenie"/>
            <w:noProof/>
          </w:rPr>
          <w:t>VI. Dôvernosť a etika vo verejnom obstarávaní</w:t>
        </w:r>
        <w:r w:rsidR="00E21A9A">
          <w:rPr>
            <w:noProof/>
            <w:webHidden/>
          </w:rPr>
          <w:tab/>
        </w:r>
        <w:r w:rsidR="00E21A9A">
          <w:rPr>
            <w:noProof/>
            <w:webHidden/>
          </w:rPr>
          <w:fldChar w:fldCharType="begin"/>
        </w:r>
        <w:r w:rsidR="00E21A9A">
          <w:rPr>
            <w:noProof/>
            <w:webHidden/>
          </w:rPr>
          <w:instrText xml:space="preserve"> PAGEREF _Toc141084558 \h </w:instrText>
        </w:r>
        <w:r w:rsidR="00E21A9A">
          <w:rPr>
            <w:noProof/>
            <w:webHidden/>
          </w:rPr>
        </w:r>
        <w:r w:rsidR="00E21A9A">
          <w:rPr>
            <w:noProof/>
            <w:webHidden/>
          </w:rPr>
          <w:fldChar w:fldCharType="separate"/>
        </w:r>
        <w:r w:rsidR="00E21A9A">
          <w:rPr>
            <w:noProof/>
            <w:webHidden/>
          </w:rPr>
          <w:t>16</w:t>
        </w:r>
        <w:r w:rsidR="00E21A9A">
          <w:rPr>
            <w:noProof/>
            <w:webHidden/>
          </w:rPr>
          <w:fldChar w:fldCharType="end"/>
        </w:r>
      </w:hyperlink>
    </w:p>
    <w:p w14:paraId="622613B9" w14:textId="6D5EB45A"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59" w:history="1">
        <w:r w:rsidR="00E21A9A" w:rsidRPr="002561B4">
          <w:rPr>
            <w:rStyle w:val="Hypertextovprepojenie"/>
            <w:noProof/>
          </w:rPr>
          <w:t>31.</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Dôvernosť procesu verejného obstarávania a ochrana osobných údajov</w:t>
        </w:r>
        <w:r w:rsidR="00E21A9A">
          <w:rPr>
            <w:noProof/>
            <w:webHidden/>
          </w:rPr>
          <w:tab/>
        </w:r>
        <w:r w:rsidR="00E21A9A">
          <w:rPr>
            <w:noProof/>
            <w:webHidden/>
          </w:rPr>
          <w:fldChar w:fldCharType="begin"/>
        </w:r>
        <w:r w:rsidR="00E21A9A">
          <w:rPr>
            <w:noProof/>
            <w:webHidden/>
          </w:rPr>
          <w:instrText xml:space="preserve"> PAGEREF _Toc141084559 \h </w:instrText>
        </w:r>
        <w:r w:rsidR="00E21A9A">
          <w:rPr>
            <w:noProof/>
            <w:webHidden/>
          </w:rPr>
        </w:r>
        <w:r w:rsidR="00E21A9A">
          <w:rPr>
            <w:noProof/>
            <w:webHidden/>
          </w:rPr>
          <w:fldChar w:fldCharType="separate"/>
        </w:r>
        <w:r w:rsidR="00E21A9A">
          <w:rPr>
            <w:noProof/>
            <w:webHidden/>
          </w:rPr>
          <w:t>16</w:t>
        </w:r>
        <w:r w:rsidR="00E21A9A">
          <w:rPr>
            <w:noProof/>
            <w:webHidden/>
          </w:rPr>
          <w:fldChar w:fldCharType="end"/>
        </w:r>
      </w:hyperlink>
    </w:p>
    <w:p w14:paraId="69CF8A4E" w14:textId="39AFEC86" w:rsidR="00E21A9A" w:rsidRDefault="00E007F3">
      <w:pPr>
        <w:pStyle w:val="Obsah2"/>
        <w:rPr>
          <w:rFonts w:asciiTheme="minorHAnsi" w:eastAsiaTheme="minorEastAsia" w:hAnsiTheme="minorHAnsi" w:cstheme="minorBidi"/>
          <w:noProof/>
          <w:kern w:val="2"/>
          <w:sz w:val="22"/>
          <w:szCs w:val="22"/>
          <w14:ligatures w14:val="standardContextual"/>
        </w:rPr>
      </w:pPr>
      <w:hyperlink w:anchor="_Toc141084560" w:history="1">
        <w:r w:rsidR="00E21A9A" w:rsidRPr="002561B4">
          <w:rPr>
            <w:rStyle w:val="Hypertextovprepojenie"/>
            <w:noProof/>
          </w:rPr>
          <w:t>VII. Prijatie ponuky</w:t>
        </w:r>
        <w:r w:rsidR="00E21A9A">
          <w:rPr>
            <w:noProof/>
            <w:webHidden/>
          </w:rPr>
          <w:tab/>
        </w:r>
        <w:r w:rsidR="00E21A9A">
          <w:rPr>
            <w:noProof/>
            <w:webHidden/>
          </w:rPr>
          <w:fldChar w:fldCharType="begin"/>
        </w:r>
        <w:r w:rsidR="00E21A9A">
          <w:rPr>
            <w:noProof/>
            <w:webHidden/>
          </w:rPr>
          <w:instrText xml:space="preserve"> PAGEREF _Toc141084560 \h </w:instrText>
        </w:r>
        <w:r w:rsidR="00E21A9A">
          <w:rPr>
            <w:noProof/>
            <w:webHidden/>
          </w:rPr>
        </w:r>
        <w:r w:rsidR="00E21A9A">
          <w:rPr>
            <w:noProof/>
            <w:webHidden/>
          </w:rPr>
          <w:fldChar w:fldCharType="separate"/>
        </w:r>
        <w:r w:rsidR="00E21A9A">
          <w:rPr>
            <w:noProof/>
            <w:webHidden/>
          </w:rPr>
          <w:t>17</w:t>
        </w:r>
        <w:r w:rsidR="00E21A9A">
          <w:rPr>
            <w:noProof/>
            <w:webHidden/>
          </w:rPr>
          <w:fldChar w:fldCharType="end"/>
        </w:r>
      </w:hyperlink>
    </w:p>
    <w:p w14:paraId="59F9B3F7" w14:textId="04B49BBB"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61" w:history="1">
        <w:r w:rsidR="00E21A9A" w:rsidRPr="002561B4">
          <w:rPr>
            <w:rStyle w:val="Hypertextovprepojenie"/>
            <w:noProof/>
          </w:rPr>
          <w:t>32.</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Informácia o výsledku vyhodnotenia ponúk</w:t>
        </w:r>
        <w:r w:rsidR="00E21A9A">
          <w:rPr>
            <w:noProof/>
            <w:webHidden/>
          </w:rPr>
          <w:tab/>
        </w:r>
        <w:r w:rsidR="00E21A9A">
          <w:rPr>
            <w:noProof/>
            <w:webHidden/>
          </w:rPr>
          <w:fldChar w:fldCharType="begin"/>
        </w:r>
        <w:r w:rsidR="00E21A9A">
          <w:rPr>
            <w:noProof/>
            <w:webHidden/>
          </w:rPr>
          <w:instrText xml:space="preserve"> PAGEREF _Toc141084561 \h </w:instrText>
        </w:r>
        <w:r w:rsidR="00E21A9A">
          <w:rPr>
            <w:noProof/>
            <w:webHidden/>
          </w:rPr>
        </w:r>
        <w:r w:rsidR="00E21A9A">
          <w:rPr>
            <w:noProof/>
            <w:webHidden/>
          </w:rPr>
          <w:fldChar w:fldCharType="separate"/>
        </w:r>
        <w:r w:rsidR="00E21A9A">
          <w:rPr>
            <w:noProof/>
            <w:webHidden/>
          </w:rPr>
          <w:t>17</w:t>
        </w:r>
        <w:r w:rsidR="00E21A9A">
          <w:rPr>
            <w:noProof/>
            <w:webHidden/>
          </w:rPr>
          <w:fldChar w:fldCharType="end"/>
        </w:r>
      </w:hyperlink>
    </w:p>
    <w:p w14:paraId="5B79FE91" w14:textId="19E9D073"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62" w:history="1">
        <w:r w:rsidR="00E21A9A" w:rsidRPr="002561B4">
          <w:rPr>
            <w:rStyle w:val="Hypertextovprepojenie"/>
            <w:noProof/>
          </w:rPr>
          <w:t>33.</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Uzavretie Zmluvy</w:t>
        </w:r>
        <w:r w:rsidR="00E21A9A">
          <w:rPr>
            <w:noProof/>
            <w:webHidden/>
          </w:rPr>
          <w:tab/>
        </w:r>
        <w:r w:rsidR="00E21A9A">
          <w:rPr>
            <w:noProof/>
            <w:webHidden/>
          </w:rPr>
          <w:fldChar w:fldCharType="begin"/>
        </w:r>
        <w:r w:rsidR="00E21A9A">
          <w:rPr>
            <w:noProof/>
            <w:webHidden/>
          </w:rPr>
          <w:instrText xml:space="preserve"> PAGEREF _Toc141084562 \h </w:instrText>
        </w:r>
        <w:r w:rsidR="00E21A9A">
          <w:rPr>
            <w:noProof/>
            <w:webHidden/>
          </w:rPr>
        </w:r>
        <w:r w:rsidR="00E21A9A">
          <w:rPr>
            <w:noProof/>
            <w:webHidden/>
          </w:rPr>
          <w:fldChar w:fldCharType="separate"/>
        </w:r>
        <w:r w:rsidR="00E21A9A">
          <w:rPr>
            <w:noProof/>
            <w:webHidden/>
          </w:rPr>
          <w:t>17</w:t>
        </w:r>
        <w:r w:rsidR="00E21A9A">
          <w:rPr>
            <w:noProof/>
            <w:webHidden/>
          </w:rPr>
          <w:fldChar w:fldCharType="end"/>
        </w:r>
      </w:hyperlink>
    </w:p>
    <w:p w14:paraId="7227F9D5" w14:textId="3BB16393"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63" w:history="1">
        <w:r w:rsidR="00E21A9A" w:rsidRPr="002561B4">
          <w:rPr>
            <w:rStyle w:val="Hypertextovprepojenie"/>
            <w:noProof/>
          </w:rPr>
          <w:t>34.</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Zrušenie použitého postupu zadávania zákazky</w:t>
        </w:r>
        <w:r w:rsidR="00E21A9A">
          <w:rPr>
            <w:noProof/>
            <w:webHidden/>
          </w:rPr>
          <w:tab/>
        </w:r>
        <w:r w:rsidR="00E21A9A">
          <w:rPr>
            <w:noProof/>
            <w:webHidden/>
          </w:rPr>
          <w:fldChar w:fldCharType="begin"/>
        </w:r>
        <w:r w:rsidR="00E21A9A">
          <w:rPr>
            <w:noProof/>
            <w:webHidden/>
          </w:rPr>
          <w:instrText xml:space="preserve"> PAGEREF _Toc141084563 \h </w:instrText>
        </w:r>
        <w:r w:rsidR="00E21A9A">
          <w:rPr>
            <w:noProof/>
            <w:webHidden/>
          </w:rPr>
        </w:r>
        <w:r w:rsidR="00E21A9A">
          <w:rPr>
            <w:noProof/>
            <w:webHidden/>
          </w:rPr>
          <w:fldChar w:fldCharType="separate"/>
        </w:r>
        <w:r w:rsidR="00E21A9A">
          <w:rPr>
            <w:noProof/>
            <w:webHidden/>
          </w:rPr>
          <w:t>19</w:t>
        </w:r>
        <w:r w:rsidR="00E21A9A">
          <w:rPr>
            <w:noProof/>
            <w:webHidden/>
          </w:rPr>
          <w:fldChar w:fldCharType="end"/>
        </w:r>
      </w:hyperlink>
    </w:p>
    <w:p w14:paraId="02A85592" w14:textId="3E161CC7"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64" w:history="1">
        <w:r w:rsidR="00E21A9A" w:rsidRPr="002561B4">
          <w:rPr>
            <w:rStyle w:val="Hypertextovprepojenie"/>
            <w:noProof/>
          </w:rPr>
          <w:t>35.</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Subdodávatelia</w:t>
        </w:r>
        <w:r w:rsidR="00E21A9A">
          <w:rPr>
            <w:noProof/>
            <w:webHidden/>
          </w:rPr>
          <w:tab/>
        </w:r>
        <w:r w:rsidR="00E21A9A">
          <w:rPr>
            <w:noProof/>
            <w:webHidden/>
          </w:rPr>
          <w:fldChar w:fldCharType="begin"/>
        </w:r>
        <w:r w:rsidR="00E21A9A">
          <w:rPr>
            <w:noProof/>
            <w:webHidden/>
          </w:rPr>
          <w:instrText xml:space="preserve"> PAGEREF _Toc141084564 \h </w:instrText>
        </w:r>
        <w:r w:rsidR="00E21A9A">
          <w:rPr>
            <w:noProof/>
            <w:webHidden/>
          </w:rPr>
        </w:r>
        <w:r w:rsidR="00E21A9A">
          <w:rPr>
            <w:noProof/>
            <w:webHidden/>
          </w:rPr>
          <w:fldChar w:fldCharType="separate"/>
        </w:r>
        <w:r w:rsidR="00E21A9A">
          <w:rPr>
            <w:noProof/>
            <w:webHidden/>
          </w:rPr>
          <w:t>19</w:t>
        </w:r>
        <w:r w:rsidR="00E21A9A">
          <w:rPr>
            <w:noProof/>
            <w:webHidden/>
          </w:rPr>
          <w:fldChar w:fldCharType="end"/>
        </w:r>
      </w:hyperlink>
    </w:p>
    <w:p w14:paraId="0EE778D1" w14:textId="687F9AD9" w:rsidR="00E21A9A" w:rsidRDefault="00E007F3">
      <w:pPr>
        <w:pStyle w:val="Obsah3"/>
        <w:rPr>
          <w:rFonts w:asciiTheme="minorHAnsi" w:eastAsiaTheme="minorEastAsia" w:hAnsiTheme="minorHAnsi" w:cstheme="minorBidi"/>
          <w:noProof/>
          <w:kern w:val="2"/>
          <w:sz w:val="22"/>
          <w:szCs w:val="22"/>
          <w14:ligatures w14:val="standardContextual"/>
        </w:rPr>
      </w:pPr>
      <w:hyperlink w:anchor="_Toc141084565" w:history="1">
        <w:r w:rsidR="00E21A9A" w:rsidRPr="002561B4">
          <w:rPr>
            <w:rStyle w:val="Hypertextovprepojenie"/>
            <w:noProof/>
          </w:rPr>
          <w:t>36.</w:t>
        </w:r>
        <w:r w:rsidR="00E21A9A">
          <w:rPr>
            <w:rFonts w:asciiTheme="minorHAnsi" w:eastAsiaTheme="minorEastAsia" w:hAnsiTheme="minorHAnsi" w:cstheme="minorBidi"/>
            <w:noProof/>
            <w:kern w:val="2"/>
            <w:sz w:val="22"/>
            <w:szCs w:val="22"/>
            <w14:ligatures w14:val="standardContextual"/>
          </w:rPr>
          <w:tab/>
        </w:r>
        <w:r w:rsidR="00E21A9A" w:rsidRPr="002561B4">
          <w:rPr>
            <w:rStyle w:val="Hypertextovprepojenie"/>
            <w:noProof/>
          </w:rPr>
          <w:t>Osobitné ustanovenie k uchádzačom z tretích krajín</w:t>
        </w:r>
        <w:r w:rsidR="00E21A9A">
          <w:rPr>
            <w:noProof/>
            <w:webHidden/>
          </w:rPr>
          <w:tab/>
        </w:r>
        <w:r w:rsidR="00E21A9A">
          <w:rPr>
            <w:noProof/>
            <w:webHidden/>
          </w:rPr>
          <w:fldChar w:fldCharType="begin"/>
        </w:r>
        <w:r w:rsidR="00E21A9A">
          <w:rPr>
            <w:noProof/>
            <w:webHidden/>
          </w:rPr>
          <w:instrText xml:space="preserve"> PAGEREF _Toc141084565 \h </w:instrText>
        </w:r>
        <w:r w:rsidR="00E21A9A">
          <w:rPr>
            <w:noProof/>
            <w:webHidden/>
          </w:rPr>
        </w:r>
        <w:r w:rsidR="00E21A9A">
          <w:rPr>
            <w:noProof/>
            <w:webHidden/>
          </w:rPr>
          <w:fldChar w:fldCharType="separate"/>
        </w:r>
        <w:r w:rsidR="00E21A9A">
          <w:rPr>
            <w:noProof/>
            <w:webHidden/>
          </w:rPr>
          <w:t>20</w:t>
        </w:r>
        <w:r w:rsidR="00E21A9A">
          <w:rPr>
            <w:noProof/>
            <w:webHidden/>
          </w:rPr>
          <w:fldChar w:fldCharType="end"/>
        </w:r>
      </w:hyperlink>
    </w:p>
    <w:p w14:paraId="611294EF" w14:textId="0B37302B" w:rsidR="00E21A9A" w:rsidRDefault="00E007F3">
      <w:pPr>
        <w:pStyle w:val="Obsah1"/>
        <w:rPr>
          <w:rFonts w:asciiTheme="minorHAnsi" w:eastAsiaTheme="minorEastAsia" w:hAnsiTheme="minorHAnsi" w:cstheme="minorBidi"/>
          <w:noProof/>
          <w:kern w:val="2"/>
          <w:sz w:val="22"/>
          <w:szCs w:val="22"/>
          <w14:ligatures w14:val="standardContextual"/>
        </w:rPr>
      </w:pPr>
      <w:hyperlink w:anchor="_Toc141084566" w:history="1">
        <w:r w:rsidR="00E21A9A" w:rsidRPr="002561B4">
          <w:rPr>
            <w:rStyle w:val="Hypertextovprepojenie"/>
            <w:smallCaps/>
            <w:noProof/>
          </w:rPr>
          <w:t>A.2  Kritériá na vyhodnotenie ponúk a pravidlá ich uplatnenia</w:t>
        </w:r>
        <w:r w:rsidR="00E21A9A">
          <w:rPr>
            <w:noProof/>
            <w:webHidden/>
          </w:rPr>
          <w:tab/>
        </w:r>
        <w:r w:rsidR="00E21A9A">
          <w:rPr>
            <w:noProof/>
            <w:webHidden/>
          </w:rPr>
          <w:fldChar w:fldCharType="begin"/>
        </w:r>
        <w:r w:rsidR="00E21A9A">
          <w:rPr>
            <w:noProof/>
            <w:webHidden/>
          </w:rPr>
          <w:instrText xml:space="preserve"> PAGEREF _Toc141084566 \h </w:instrText>
        </w:r>
        <w:r w:rsidR="00E21A9A">
          <w:rPr>
            <w:noProof/>
            <w:webHidden/>
          </w:rPr>
        </w:r>
        <w:r w:rsidR="00E21A9A">
          <w:rPr>
            <w:noProof/>
            <w:webHidden/>
          </w:rPr>
          <w:fldChar w:fldCharType="separate"/>
        </w:r>
        <w:r w:rsidR="00E21A9A">
          <w:rPr>
            <w:noProof/>
            <w:webHidden/>
          </w:rPr>
          <w:t>21</w:t>
        </w:r>
        <w:r w:rsidR="00E21A9A">
          <w:rPr>
            <w:noProof/>
            <w:webHidden/>
          </w:rPr>
          <w:fldChar w:fldCharType="end"/>
        </w:r>
      </w:hyperlink>
    </w:p>
    <w:p w14:paraId="20E88FB5" w14:textId="464FF30E" w:rsidR="00E21A9A" w:rsidRDefault="00E007F3">
      <w:pPr>
        <w:pStyle w:val="Obsah1"/>
        <w:rPr>
          <w:rFonts w:asciiTheme="minorHAnsi" w:eastAsiaTheme="minorEastAsia" w:hAnsiTheme="minorHAnsi" w:cstheme="minorBidi"/>
          <w:noProof/>
          <w:kern w:val="2"/>
          <w:sz w:val="22"/>
          <w:szCs w:val="22"/>
          <w14:ligatures w14:val="standardContextual"/>
        </w:rPr>
      </w:pPr>
      <w:hyperlink w:anchor="_Toc141084567" w:history="1">
        <w:r w:rsidR="00E21A9A" w:rsidRPr="002561B4">
          <w:rPr>
            <w:rStyle w:val="Hypertextovprepojenie"/>
            <w:noProof/>
          </w:rPr>
          <w:t xml:space="preserve">B.1  </w:t>
        </w:r>
        <w:r w:rsidR="00E21A9A" w:rsidRPr="002561B4">
          <w:rPr>
            <w:rStyle w:val="Hypertextovprepojenie"/>
            <w:smallCaps/>
            <w:noProof/>
          </w:rPr>
          <w:t>Obchodné podmienky dodania predmetu zákazky</w:t>
        </w:r>
        <w:r w:rsidR="00E21A9A">
          <w:rPr>
            <w:noProof/>
            <w:webHidden/>
          </w:rPr>
          <w:tab/>
        </w:r>
        <w:r w:rsidR="00E21A9A">
          <w:rPr>
            <w:noProof/>
            <w:webHidden/>
          </w:rPr>
          <w:fldChar w:fldCharType="begin"/>
        </w:r>
        <w:r w:rsidR="00E21A9A">
          <w:rPr>
            <w:noProof/>
            <w:webHidden/>
          </w:rPr>
          <w:instrText xml:space="preserve"> PAGEREF _Toc141084567 \h </w:instrText>
        </w:r>
        <w:r w:rsidR="00E21A9A">
          <w:rPr>
            <w:noProof/>
            <w:webHidden/>
          </w:rPr>
        </w:r>
        <w:r w:rsidR="00E21A9A">
          <w:rPr>
            <w:noProof/>
            <w:webHidden/>
          </w:rPr>
          <w:fldChar w:fldCharType="separate"/>
        </w:r>
        <w:r w:rsidR="00E21A9A">
          <w:rPr>
            <w:noProof/>
            <w:webHidden/>
          </w:rPr>
          <w:t>22</w:t>
        </w:r>
        <w:r w:rsidR="00E21A9A">
          <w:rPr>
            <w:noProof/>
            <w:webHidden/>
          </w:rPr>
          <w:fldChar w:fldCharType="end"/>
        </w:r>
      </w:hyperlink>
    </w:p>
    <w:p w14:paraId="14DDE866" w14:textId="35D77EA4" w:rsidR="00E21A9A" w:rsidRDefault="00E007F3">
      <w:pPr>
        <w:pStyle w:val="Obsah1"/>
        <w:rPr>
          <w:rFonts w:asciiTheme="minorHAnsi" w:eastAsiaTheme="minorEastAsia" w:hAnsiTheme="minorHAnsi" w:cstheme="minorBidi"/>
          <w:noProof/>
          <w:kern w:val="2"/>
          <w:sz w:val="22"/>
          <w:szCs w:val="22"/>
          <w14:ligatures w14:val="standardContextual"/>
        </w:rPr>
      </w:pPr>
      <w:hyperlink w:anchor="_Toc141084568" w:history="1">
        <w:r w:rsidR="00E21A9A" w:rsidRPr="002561B4">
          <w:rPr>
            <w:rStyle w:val="Hypertextovprepojenie"/>
            <w:noProof/>
          </w:rPr>
          <w:t xml:space="preserve">B.2  </w:t>
        </w:r>
        <w:r w:rsidR="00E21A9A" w:rsidRPr="002561B4">
          <w:rPr>
            <w:rStyle w:val="Hypertextovprepojenie"/>
            <w:smallCaps/>
            <w:noProof/>
          </w:rPr>
          <w:t>Opis predmetu zákazky</w:t>
        </w:r>
        <w:r w:rsidR="00E21A9A">
          <w:rPr>
            <w:noProof/>
            <w:webHidden/>
          </w:rPr>
          <w:tab/>
        </w:r>
        <w:r w:rsidR="00E21A9A">
          <w:rPr>
            <w:noProof/>
            <w:webHidden/>
          </w:rPr>
          <w:fldChar w:fldCharType="begin"/>
        </w:r>
        <w:r w:rsidR="00E21A9A">
          <w:rPr>
            <w:noProof/>
            <w:webHidden/>
          </w:rPr>
          <w:instrText xml:space="preserve"> PAGEREF _Toc141084568 \h </w:instrText>
        </w:r>
        <w:r w:rsidR="00E21A9A">
          <w:rPr>
            <w:noProof/>
            <w:webHidden/>
          </w:rPr>
        </w:r>
        <w:r w:rsidR="00E21A9A">
          <w:rPr>
            <w:noProof/>
            <w:webHidden/>
          </w:rPr>
          <w:fldChar w:fldCharType="separate"/>
        </w:r>
        <w:r w:rsidR="00E21A9A">
          <w:rPr>
            <w:noProof/>
            <w:webHidden/>
          </w:rPr>
          <w:t>23</w:t>
        </w:r>
        <w:r w:rsidR="00E21A9A">
          <w:rPr>
            <w:noProof/>
            <w:webHidden/>
          </w:rPr>
          <w:fldChar w:fldCharType="end"/>
        </w:r>
      </w:hyperlink>
    </w:p>
    <w:p w14:paraId="20295C23" w14:textId="0C280A49" w:rsidR="00E21A9A" w:rsidRDefault="00E007F3">
      <w:pPr>
        <w:pStyle w:val="Obsah1"/>
        <w:rPr>
          <w:rFonts w:asciiTheme="minorHAnsi" w:eastAsiaTheme="minorEastAsia" w:hAnsiTheme="minorHAnsi" w:cstheme="minorBidi"/>
          <w:noProof/>
          <w:kern w:val="2"/>
          <w:sz w:val="22"/>
          <w:szCs w:val="22"/>
          <w14:ligatures w14:val="standardContextual"/>
        </w:rPr>
      </w:pPr>
      <w:hyperlink w:anchor="_Toc141084569" w:history="1">
        <w:r w:rsidR="00E21A9A" w:rsidRPr="002561B4">
          <w:rPr>
            <w:rStyle w:val="Hypertextovprepojenie"/>
            <w:noProof/>
          </w:rPr>
          <w:t xml:space="preserve">B.3  </w:t>
        </w:r>
        <w:r w:rsidR="00E21A9A" w:rsidRPr="002561B4">
          <w:rPr>
            <w:rStyle w:val="Hypertextovprepojenie"/>
            <w:smallCaps/>
            <w:noProof/>
          </w:rPr>
          <w:t>Podmienky účasti</w:t>
        </w:r>
        <w:r w:rsidR="00E21A9A">
          <w:rPr>
            <w:noProof/>
            <w:webHidden/>
          </w:rPr>
          <w:tab/>
        </w:r>
        <w:r w:rsidR="00E21A9A">
          <w:rPr>
            <w:noProof/>
            <w:webHidden/>
          </w:rPr>
          <w:fldChar w:fldCharType="begin"/>
        </w:r>
        <w:r w:rsidR="00E21A9A">
          <w:rPr>
            <w:noProof/>
            <w:webHidden/>
          </w:rPr>
          <w:instrText xml:space="preserve"> PAGEREF _Toc141084569 \h </w:instrText>
        </w:r>
        <w:r w:rsidR="00E21A9A">
          <w:rPr>
            <w:noProof/>
            <w:webHidden/>
          </w:rPr>
        </w:r>
        <w:r w:rsidR="00E21A9A">
          <w:rPr>
            <w:noProof/>
            <w:webHidden/>
          </w:rPr>
          <w:fldChar w:fldCharType="separate"/>
        </w:r>
        <w:r w:rsidR="00E21A9A">
          <w:rPr>
            <w:noProof/>
            <w:webHidden/>
          </w:rPr>
          <w:t>24</w:t>
        </w:r>
        <w:r w:rsidR="00E21A9A">
          <w:rPr>
            <w:noProof/>
            <w:webHidden/>
          </w:rPr>
          <w:fldChar w:fldCharType="end"/>
        </w:r>
      </w:hyperlink>
    </w:p>
    <w:p w14:paraId="6DC05E57" w14:textId="42417CFD" w:rsidR="00E21A9A" w:rsidRDefault="00E007F3">
      <w:pPr>
        <w:pStyle w:val="Obsah1"/>
        <w:rPr>
          <w:rFonts w:asciiTheme="minorHAnsi" w:eastAsiaTheme="minorEastAsia" w:hAnsiTheme="minorHAnsi" w:cstheme="minorBidi"/>
          <w:noProof/>
          <w:kern w:val="2"/>
          <w:sz w:val="22"/>
          <w:szCs w:val="22"/>
          <w14:ligatures w14:val="standardContextual"/>
        </w:rPr>
      </w:pPr>
      <w:hyperlink w:anchor="_Toc141084570" w:history="1">
        <w:r w:rsidR="00E21A9A" w:rsidRPr="002561B4">
          <w:rPr>
            <w:rStyle w:val="Hypertextovprepojenie"/>
            <w:noProof/>
          </w:rPr>
          <w:t>Zoznam príloh SP</w:t>
        </w:r>
        <w:r w:rsidR="00E21A9A">
          <w:rPr>
            <w:noProof/>
            <w:webHidden/>
          </w:rPr>
          <w:tab/>
        </w:r>
        <w:r w:rsidR="00E21A9A">
          <w:rPr>
            <w:noProof/>
            <w:webHidden/>
          </w:rPr>
          <w:fldChar w:fldCharType="begin"/>
        </w:r>
        <w:r w:rsidR="00E21A9A">
          <w:rPr>
            <w:noProof/>
            <w:webHidden/>
          </w:rPr>
          <w:instrText xml:space="preserve"> PAGEREF _Toc141084570 \h </w:instrText>
        </w:r>
        <w:r w:rsidR="00E21A9A">
          <w:rPr>
            <w:noProof/>
            <w:webHidden/>
          </w:rPr>
        </w:r>
        <w:r w:rsidR="00E21A9A">
          <w:rPr>
            <w:noProof/>
            <w:webHidden/>
          </w:rPr>
          <w:fldChar w:fldCharType="separate"/>
        </w:r>
        <w:r w:rsidR="00E21A9A">
          <w:rPr>
            <w:noProof/>
            <w:webHidden/>
          </w:rPr>
          <w:t>25</w:t>
        </w:r>
        <w:r w:rsidR="00E21A9A">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6E03959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t xml:space="preserve"> </w:t>
      </w:r>
      <w:r w:rsidRPr="00270555">
        <w:t>vybavovanie žiadostí o nápravu 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r>
        <w:t>Mozilla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Microsoft Edge.</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ako scany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6C3C5F89"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bookmarkStart w:id="8" w:name="_Hlk149303307"/>
      <w:r w:rsidR="00F932BD">
        <w:t xml:space="preserve">Rámcovú dohodu </w:t>
      </w:r>
      <w:bookmarkEnd w:id="8"/>
      <w:r w:rsidR="00842CE6">
        <w:t>na dodanie tovaru</w:t>
      </w:r>
      <w:r w:rsidR="00F26CC3">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9" w:name="_Toc459733164"/>
      <w:bookmarkStart w:id="10" w:name="_Toc44415929"/>
      <w:bookmarkStart w:id="11" w:name="_Toc141084525"/>
      <w:r w:rsidRPr="00C9668B">
        <w:t>Identifikácia obstarávateľskej organizácie</w:t>
      </w:r>
      <w:bookmarkEnd w:id="9"/>
      <w:bookmarkEnd w:id="10"/>
      <w:bookmarkEnd w:id="11"/>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2" w:name="_Toc44415930"/>
      <w:bookmarkStart w:id="13" w:name="_Toc141084526"/>
      <w:r w:rsidRPr="00C9668B">
        <w:t>Predmet verejného obstarávania a predmet zákazky</w:t>
      </w:r>
      <w:bookmarkEnd w:id="12"/>
      <w:bookmarkEnd w:id="13"/>
    </w:p>
    <w:p w14:paraId="270436D3" w14:textId="6D105E74" w:rsidR="00D559EA" w:rsidRDefault="00E25F7A" w:rsidP="00D559EA">
      <w:pPr>
        <w:pStyle w:val="Odsekzoznamu"/>
        <w:widowControl w:val="0"/>
        <w:numPr>
          <w:ilvl w:val="1"/>
          <w:numId w:val="1"/>
        </w:numPr>
        <w:spacing w:before="200" w:after="0" w:line="240" w:lineRule="auto"/>
        <w:ind w:left="720"/>
        <w:contextualSpacing w:val="0"/>
      </w:pPr>
      <w:r w:rsidRPr="00C9668B">
        <w:t>Predmetom verejného obstarávania je</w:t>
      </w:r>
      <w:r w:rsidR="00D559EA">
        <w:t xml:space="preserve"> </w:t>
      </w:r>
      <w:r w:rsidR="00D559EA" w:rsidRPr="00D559EA">
        <w:t>v súlade s § 3 ods. 2 ZVO civilná zákazka na dodanie tovaru.</w:t>
      </w:r>
      <w:r w:rsidR="00D559EA">
        <w:t xml:space="preserve"> Predmetom zákazky je uzatvorenie</w:t>
      </w:r>
      <w:r w:rsidRPr="00C9668B">
        <w:t xml:space="preserve"> </w:t>
      </w:r>
      <w:r w:rsidR="00F932BD">
        <w:t>rámcov</w:t>
      </w:r>
      <w:r w:rsidR="00D559EA">
        <w:t>ej</w:t>
      </w:r>
      <w:r w:rsidR="00F932BD">
        <w:t xml:space="preserve"> dohod</w:t>
      </w:r>
      <w:r w:rsidR="00D559EA">
        <w:t>y</w:t>
      </w:r>
      <w:r>
        <w:t xml:space="preserve"> </w:t>
      </w:r>
      <w:r w:rsidR="00EA309E">
        <w:t xml:space="preserve">na dodanie </w:t>
      </w:r>
      <w:r w:rsidR="00D559EA">
        <w:t>rôznych chemických výrobkov za účelom zabezpečenia bežných opravárskych, údržbových a čistiacich prác</w:t>
      </w:r>
      <w:r>
        <w:t xml:space="preserve"> (pre zjednodušenie sa pojem „zmluva“ na účely týchto súťažných podkladov používa aj zameniteľne s pojmom „zákazka“)</w:t>
      </w:r>
      <w:r w:rsidRPr="00270555">
        <w:t>.</w:t>
      </w:r>
    </w:p>
    <w:p w14:paraId="4FAA9867" w14:textId="7CBAD0FE" w:rsidR="00D559EA" w:rsidRDefault="00D559EA" w:rsidP="00D14436">
      <w:pPr>
        <w:pStyle w:val="Odsekzoznamu"/>
        <w:widowControl w:val="0"/>
        <w:numPr>
          <w:ilvl w:val="1"/>
          <w:numId w:val="1"/>
        </w:numPr>
        <w:spacing w:before="200" w:after="0" w:line="240" w:lineRule="auto"/>
        <w:ind w:left="720"/>
        <w:contextualSpacing w:val="0"/>
      </w:pPr>
      <w:r w:rsidRPr="00C9668B">
        <w:t xml:space="preserve">Predmet zákazky sa bude členiť </w:t>
      </w:r>
      <w:r w:rsidRPr="008D30E7">
        <w:t xml:space="preserve">na </w:t>
      </w:r>
      <w:r w:rsidR="00D14436">
        <w:t>šesť</w:t>
      </w:r>
      <w:r w:rsidRPr="00F53F6F">
        <w:t xml:space="preserve"> častí</w:t>
      </w:r>
      <w:r w:rsidRPr="00C9668B">
        <w:t xml:space="preserve"> (viď bod 4.1). Ak sa v ďalšom texte uvádza slovné spojenie „predmet zákazky“, má sa za to, že to predstavuje plnenie pre príslušnú časť predmetu zákazky (v zmysle bodu 4.1).</w:t>
      </w:r>
    </w:p>
    <w:p w14:paraId="272E7273" w14:textId="77777777" w:rsidR="00D559EA" w:rsidRPr="00C9668B" w:rsidRDefault="00D559EA" w:rsidP="00D559EA">
      <w:pPr>
        <w:widowControl w:val="0"/>
        <w:spacing w:before="200"/>
      </w:pPr>
    </w:p>
    <w:p w14:paraId="7CFC57DD" w14:textId="77777777" w:rsidR="00E036AD" w:rsidRDefault="00E036AD" w:rsidP="00E036AD">
      <w:pPr>
        <w:pStyle w:val="Odsekzoznamu"/>
      </w:pPr>
    </w:p>
    <w:p w14:paraId="2A904D90" w14:textId="77777777" w:rsidR="00E036AD" w:rsidRPr="00C9668B" w:rsidRDefault="00E036AD" w:rsidP="00E036AD">
      <w:pPr>
        <w:pStyle w:val="Odsekzoznamu"/>
        <w:widowControl w:val="0"/>
        <w:spacing w:before="200"/>
      </w:pPr>
    </w:p>
    <w:p w14:paraId="0572200A" w14:textId="2EA98522" w:rsidR="00E25F7A" w:rsidRPr="00C9668B" w:rsidRDefault="00E25F7A" w:rsidP="00E25F7A">
      <w:pPr>
        <w:pStyle w:val="Odsekzoznamu"/>
        <w:widowControl w:val="0"/>
        <w:numPr>
          <w:ilvl w:val="1"/>
          <w:numId w:val="1"/>
        </w:numPr>
        <w:spacing w:before="200" w:after="0" w:line="240" w:lineRule="auto"/>
        <w:ind w:left="720"/>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E25F7A">
      <w:pPr>
        <w:pStyle w:val="Odsekzoznamu"/>
        <w:widowControl w:val="0"/>
        <w:numPr>
          <w:ilvl w:val="1"/>
          <w:numId w:val="1"/>
        </w:numPr>
        <w:spacing w:before="200" w:after="0" w:line="240" w:lineRule="auto"/>
        <w:ind w:left="720"/>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Názov predmetu zákazky:</w:t>
      </w:r>
    </w:p>
    <w:p w14:paraId="6256A669" w14:textId="3A8439A8" w:rsidR="00E25F7A" w:rsidRPr="008B6958" w:rsidRDefault="00966FD6" w:rsidP="00E25F7A">
      <w:pPr>
        <w:widowControl w:val="0"/>
        <w:ind w:left="709"/>
        <w:jc w:val="both"/>
        <w:rPr>
          <w:b/>
          <w:sz w:val="22"/>
          <w:szCs w:val="22"/>
        </w:rPr>
      </w:pPr>
      <w:r>
        <w:rPr>
          <w:b/>
          <w:szCs w:val="20"/>
        </w:rPr>
        <w:t>Dezinfekčné a hygienické prostriedky</w:t>
      </w:r>
    </w:p>
    <w:p w14:paraId="313AFE5C"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Číselný kód tovaru alebo služieb pre hlavný predmet a doplňujúce predmety z Hlavného slovníka, prípadne alfanumerický kód z Doplnkového slovníka Spoločného slovníka obstarávania (CPV/SSO):</w:t>
      </w:r>
    </w:p>
    <w:p w14:paraId="52E86711" w14:textId="77777777" w:rsidR="00D14436" w:rsidRDefault="00D14436" w:rsidP="00DB0EB6">
      <w:pPr>
        <w:jc w:val="both"/>
        <w:rPr>
          <w:rFonts w:cstheme="minorHAnsi"/>
        </w:rPr>
      </w:pP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46AF9720" w14:textId="4DBF93B7" w:rsidR="00DB0EB6" w:rsidRDefault="00D14436" w:rsidP="00DB0EB6">
      <w:pPr>
        <w:jc w:val="both"/>
        <w:rPr>
          <w:rFonts w:cstheme="minorHAnsi"/>
        </w:rPr>
      </w:pPr>
      <w:r>
        <w:rPr>
          <w:rFonts w:cstheme="minorHAnsi"/>
        </w:rPr>
        <w:t xml:space="preserve">            </w:t>
      </w:r>
      <w:r w:rsidR="00966FD6">
        <w:rPr>
          <w:rFonts w:cstheme="minorHAnsi"/>
        </w:rPr>
        <w:t>24455000-8 Dezinfekčné prostriedky</w:t>
      </w:r>
    </w:p>
    <w:p w14:paraId="523913D8" w14:textId="77777777" w:rsidR="00966FD6" w:rsidRDefault="00D14436" w:rsidP="00D14436">
      <w:pPr>
        <w:jc w:val="both"/>
        <w:rPr>
          <w:rFonts w:cstheme="minorHAnsi"/>
        </w:rPr>
      </w:pPr>
      <w:r>
        <w:rPr>
          <w:rFonts w:cstheme="minorHAnsi"/>
        </w:rPr>
        <w:t xml:space="preserve">            </w:t>
      </w:r>
      <w:r w:rsidR="00966FD6">
        <w:rPr>
          <w:rFonts w:cstheme="minorHAnsi"/>
        </w:rPr>
        <w:t>39830000-9 Čistiace výrobky</w:t>
      </w:r>
    </w:p>
    <w:p w14:paraId="346F8BB9" w14:textId="2C9B8F11" w:rsidR="00D657D9" w:rsidRPr="00D14436" w:rsidRDefault="00966FD6" w:rsidP="00D14436">
      <w:pPr>
        <w:jc w:val="both"/>
        <w:rPr>
          <w:rFonts w:cstheme="minorHAnsi"/>
        </w:rPr>
      </w:pPr>
      <w:r>
        <w:rPr>
          <w:rFonts w:cstheme="minorHAnsi"/>
        </w:rPr>
        <w:t xml:space="preserve">            33770000-8 Papierové hygienické potreby</w:t>
      </w:r>
      <w:r w:rsidR="00E25F7A" w:rsidRPr="00860871">
        <w:t xml:space="preserve"> </w:t>
      </w:r>
    </w:p>
    <w:p w14:paraId="56BE1287" w14:textId="4B4C533A" w:rsidR="00E25F7A" w:rsidRPr="00C9668B" w:rsidRDefault="00E25F7A" w:rsidP="00E25F7A">
      <w:pPr>
        <w:pStyle w:val="Nadpis3"/>
        <w:keepNext w:val="0"/>
        <w:widowControl w:val="0"/>
        <w:numPr>
          <w:ilvl w:val="0"/>
          <w:numId w:val="1"/>
        </w:numPr>
        <w:spacing w:before="360" w:after="120"/>
        <w:ind w:left="0" w:firstLine="0"/>
      </w:pPr>
      <w:bookmarkStart w:id="14" w:name="_Toc44415931"/>
      <w:bookmarkStart w:id="15" w:name="_Toc141084527"/>
      <w:r w:rsidRPr="00C9668B">
        <w:t>Rozdelenie predmetu zákazky</w:t>
      </w:r>
      <w:bookmarkEnd w:id="14"/>
      <w:bookmarkEnd w:id="15"/>
      <w:r w:rsidR="00D14436">
        <w:t xml:space="preserve"> a PHZ</w:t>
      </w:r>
    </w:p>
    <w:p w14:paraId="54D9B06A" w14:textId="0D671ED0" w:rsidR="00E25F7A" w:rsidRDefault="00E25F7A" w:rsidP="00E25F7A">
      <w:pPr>
        <w:pStyle w:val="Odsekzoznamu"/>
        <w:widowControl w:val="0"/>
        <w:numPr>
          <w:ilvl w:val="1"/>
          <w:numId w:val="1"/>
        </w:numPr>
        <w:spacing w:before="200" w:after="0" w:line="240" w:lineRule="auto"/>
        <w:ind w:left="720"/>
        <w:contextualSpacing w:val="0"/>
      </w:pPr>
      <w:r w:rsidRPr="00C9668B">
        <w:t xml:space="preserve">Predmet </w:t>
      </w:r>
      <w:r w:rsidRPr="001455C6">
        <w:t xml:space="preserve">zákazky sa </w:t>
      </w:r>
      <w:r w:rsidR="00D14436">
        <w:t>bude členiť na šesť častí.</w:t>
      </w:r>
    </w:p>
    <w:p w14:paraId="06D5DB11" w14:textId="19A966F0" w:rsidR="00D14436" w:rsidRDefault="00D14436" w:rsidP="00D14436">
      <w:pPr>
        <w:pStyle w:val="Odsekzoznamu"/>
        <w:widowControl w:val="0"/>
        <w:spacing w:before="200" w:after="0" w:line="240" w:lineRule="auto"/>
        <w:contextualSpacing w:val="0"/>
      </w:pPr>
      <w:r>
        <w:t xml:space="preserve">Predpokladaná hodnota zákazky je </w:t>
      </w:r>
      <w:r w:rsidRPr="00D14436">
        <w:rPr>
          <w:color w:val="FF0000"/>
        </w:rPr>
        <w:t>3</w:t>
      </w:r>
      <w:r w:rsidR="000F7A2C">
        <w:rPr>
          <w:color w:val="FF0000"/>
        </w:rPr>
        <w:t>27 965,00</w:t>
      </w:r>
      <w:r w:rsidRPr="00D14436">
        <w:rPr>
          <w:color w:val="FF0000"/>
        </w:rPr>
        <w:t xml:space="preserve"> </w:t>
      </w:r>
      <w:r>
        <w:t>EUR bez DPH a z toho:</w:t>
      </w:r>
    </w:p>
    <w:p w14:paraId="4E18CCF0" w14:textId="77777777" w:rsidR="00B14A52" w:rsidRDefault="00B14A52" w:rsidP="00D14436">
      <w:pPr>
        <w:pStyle w:val="Odsekzoznamu"/>
        <w:widowControl w:val="0"/>
        <w:spacing w:before="200" w:after="0" w:line="240" w:lineRule="auto"/>
        <w:contextualSpacing w:val="0"/>
      </w:pPr>
    </w:p>
    <w:tbl>
      <w:tblPr>
        <w:tblW w:w="7575" w:type="dxa"/>
        <w:tblInd w:w="779" w:type="dxa"/>
        <w:tblLayout w:type="fixed"/>
        <w:tblCellMar>
          <w:left w:w="70" w:type="dxa"/>
          <w:right w:w="70" w:type="dxa"/>
        </w:tblCellMar>
        <w:tblLook w:val="04A0" w:firstRow="1" w:lastRow="0" w:firstColumn="1" w:lastColumn="0" w:noHBand="0" w:noVBand="1"/>
      </w:tblPr>
      <w:tblGrid>
        <w:gridCol w:w="895"/>
        <w:gridCol w:w="4374"/>
        <w:gridCol w:w="2306"/>
      </w:tblGrid>
      <w:tr w:rsidR="00B14A52" w:rsidRPr="00B14A52" w14:paraId="4AC1B3CB" w14:textId="77777777" w:rsidTr="00B14A52">
        <w:trPr>
          <w:trHeight w:val="305"/>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465E208"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1. časť</w:t>
            </w:r>
          </w:p>
        </w:tc>
        <w:tc>
          <w:tcPr>
            <w:tcW w:w="4374" w:type="dxa"/>
            <w:tcBorders>
              <w:top w:val="single" w:sz="8" w:space="0" w:color="auto"/>
              <w:left w:val="nil"/>
              <w:bottom w:val="single" w:sz="4" w:space="0" w:color="auto"/>
              <w:right w:val="single" w:sz="4" w:space="0" w:color="auto"/>
            </w:tcBorders>
            <w:shd w:val="clear" w:color="auto" w:fill="auto"/>
            <w:noWrap/>
            <w:vAlign w:val="center"/>
          </w:tcPr>
          <w:p w14:paraId="239D08A0" w14:textId="22BBDDCF" w:rsidR="00B14A52" w:rsidRPr="00B14A52" w:rsidRDefault="000F7A2C" w:rsidP="00B14A52">
            <w:pPr>
              <w:rPr>
                <w:rFonts w:cs="Calibri"/>
                <w:noProof/>
                <w:color w:val="000000"/>
                <w:sz w:val="20"/>
                <w:szCs w:val="20"/>
              </w:rPr>
            </w:pPr>
            <w:r>
              <w:rPr>
                <w:rFonts w:cs="Calibri"/>
                <w:noProof/>
                <w:color w:val="000000"/>
                <w:sz w:val="20"/>
                <w:szCs w:val="20"/>
              </w:rPr>
              <w:t>Čistiace prostriedky</w:t>
            </w:r>
          </w:p>
        </w:tc>
        <w:tc>
          <w:tcPr>
            <w:tcW w:w="2306" w:type="dxa"/>
            <w:tcBorders>
              <w:top w:val="single" w:sz="8" w:space="0" w:color="auto"/>
              <w:left w:val="nil"/>
              <w:bottom w:val="single" w:sz="4" w:space="0" w:color="auto"/>
              <w:right w:val="single" w:sz="8" w:space="0" w:color="auto"/>
            </w:tcBorders>
            <w:shd w:val="clear" w:color="auto" w:fill="auto"/>
            <w:noWrap/>
            <w:vAlign w:val="center"/>
            <w:hideMark/>
          </w:tcPr>
          <w:p w14:paraId="5A60B30C" w14:textId="1A8F1901" w:rsidR="00B14A52" w:rsidRPr="00B14A52" w:rsidRDefault="000F7A2C" w:rsidP="00B14A52">
            <w:pPr>
              <w:rPr>
                <w:rFonts w:cs="Calibri"/>
                <w:noProof/>
                <w:color w:val="000000"/>
                <w:sz w:val="20"/>
                <w:szCs w:val="20"/>
              </w:rPr>
            </w:pPr>
            <w:r>
              <w:rPr>
                <w:rFonts w:cs="Calibri"/>
                <w:noProof/>
                <w:color w:val="000000"/>
                <w:sz w:val="20"/>
                <w:szCs w:val="20"/>
              </w:rPr>
              <w:t xml:space="preserve">   33 642,32</w:t>
            </w:r>
            <w:r w:rsidR="00B14A52" w:rsidRPr="00B14A52">
              <w:rPr>
                <w:rFonts w:cs="Calibri"/>
                <w:noProof/>
                <w:color w:val="000000"/>
                <w:sz w:val="20"/>
                <w:szCs w:val="20"/>
              </w:rPr>
              <w:t xml:space="preserve"> EUR bez DPH</w:t>
            </w:r>
          </w:p>
        </w:tc>
      </w:tr>
      <w:tr w:rsidR="00B14A52" w:rsidRPr="00B14A52" w14:paraId="644C42CE" w14:textId="77777777" w:rsidTr="00B14A52">
        <w:trPr>
          <w:trHeight w:val="3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41B43D3"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2. časť</w:t>
            </w:r>
          </w:p>
        </w:tc>
        <w:tc>
          <w:tcPr>
            <w:tcW w:w="4374" w:type="dxa"/>
            <w:tcBorders>
              <w:top w:val="nil"/>
              <w:left w:val="nil"/>
              <w:bottom w:val="single" w:sz="4" w:space="0" w:color="auto"/>
              <w:right w:val="single" w:sz="4" w:space="0" w:color="auto"/>
            </w:tcBorders>
            <w:shd w:val="clear" w:color="auto" w:fill="auto"/>
            <w:noWrap/>
            <w:vAlign w:val="center"/>
          </w:tcPr>
          <w:p w14:paraId="2505974C" w14:textId="4339F6B8" w:rsidR="00B14A52" w:rsidRPr="00B14A52" w:rsidRDefault="000F7A2C" w:rsidP="00B14A52">
            <w:pPr>
              <w:rPr>
                <w:rFonts w:cs="Calibri"/>
                <w:noProof/>
                <w:color w:val="000000"/>
                <w:sz w:val="20"/>
                <w:szCs w:val="20"/>
              </w:rPr>
            </w:pPr>
            <w:r>
              <w:rPr>
                <w:rFonts w:cs="Calibri"/>
                <w:noProof/>
                <w:color w:val="000000"/>
                <w:sz w:val="20"/>
                <w:szCs w:val="20"/>
              </w:rPr>
              <w:t>Dezinfekcia</w:t>
            </w:r>
          </w:p>
        </w:tc>
        <w:tc>
          <w:tcPr>
            <w:tcW w:w="2306" w:type="dxa"/>
            <w:tcBorders>
              <w:top w:val="nil"/>
              <w:left w:val="nil"/>
              <w:bottom w:val="single" w:sz="4" w:space="0" w:color="auto"/>
              <w:right w:val="single" w:sz="8" w:space="0" w:color="auto"/>
            </w:tcBorders>
            <w:shd w:val="clear" w:color="auto" w:fill="auto"/>
            <w:noWrap/>
            <w:vAlign w:val="center"/>
            <w:hideMark/>
          </w:tcPr>
          <w:p w14:paraId="628A0770" w14:textId="2FC3FADE" w:rsidR="00B14A52" w:rsidRPr="00B14A52" w:rsidRDefault="000F7A2C" w:rsidP="00B14A52">
            <w:pPr>
              <w:jc w:val="right"/>
              <w:rPr>
                <w:rFonts w:cs="Calibri"/>
                <w:noProof/>
                <w:color w:val="000000"/>
                <w:sz w:val="20"/>
                <w:szCs w:val="20"/>
              </w:rPr>
            </w:pPr>
            <w:r>
              <w:rPr>
                <w:rFonts w:cs="Calibri"/>
                <w:noProof/>
                <w:color w:val="000000"/>
                <w:sz w:val="20"/>
                <w:szCs w:val="20"/>
              </w:rPr>
              <w:t>25 565,0</w:t>
            </w:r>
            <w:r w:rsidR="00D14114">
              <w:rPr>
                <w:rFonts w:cs="Calibri"/>
                <w:noProof/>
                <w:color w:val="000000"/>
                <w:sz w:val="20"/>
                <w:szCs w:val="20"/>
              </w:rPr>
              <w:t>0</w:t>
            </w:r>
            <w:r w:rsidR="00B14A52" w:rsidRPr="00B14A52">
              <w:rPr>
                <w:rFonts w:cs="Calibri"/>
                <w:noProof/>
                <w:color w:val="000000"/>
                <w:sz w:val="20"/>
                <w:szCs w:val="20"/>
              </w:rPr>
              <w:t>EUR bez DPH</w:t>
            </w:r>
          </w:p>
        </w:tc>
      </w:tr>
      <w:tr w:rsidR="00B14A52" w:rsidRPr="00B14A52" w14:paraId="1FA5B7B6" w14:textId="77777777" w:rsidTr="00B14A52">
        <w:trPr>
          <w:trHeight w:val="3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CABC0FC"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3. časť</w:t>
            </w:r>
          </w:p>
        </w:tc>
        <w:tc>
          <w:tcPr>
            <w:tcW w:w="4374" w:type="dxa"/>
            <w:tcBorders>
              <w:top w:val="nil"/>
              <w:left w:val="nil"/>
              <w:bottom w:val="single" w:sz="4" w:space="0" w:color="auto"/>
              <w:right w:val="single" w:sz="4" w:space="0" w:color="auto"/>
            </w:tcBorders>
            <w:shd w:val="clear" w:color="auto" w:fill="auto"/>
            <w:noWrap/>
            <w:vAlign w:val="center"/>
          </w:tcPr>
          <w:p w14:paraId="44176FD1" w14:textId="5B9EA913" w:rsidR="00B14A52" w:rsidRPr="00B14A52" w:rsidRDefault="000F7A2C" w:rsidP="00B14A52">
            <w:pPr>
              <w:rPr>
                <w:rFonts w:cs="Calibri"/>
                <w:noProof/>
                <w:color w:val="000000"/>
                <w:sz w:val="20"/>
                <w:szCs w:val="20"/>
              </w:rPr>
            </w:pPr>
            <w:r>
              <w:rPr>
                <w:rFonts w:cs="Calibri"/>
                <w:noProof/>
                <w:color w:val="000000"/>
                <w:sz w:val="20"/>
                <w:szCs w:val="20"/>
              </w:rPr>
              <w:t>Handry a utierky</w:t>
            </w:r>
          </w:p>
        </w:tc>
        <w:tc>
          <w:tcPr>
            <w:tcW w:w="2306" w:type="dxa"/>
            <w:tcBorders>
              <w:top w:val="nil"/>
              <w:left w:val="nil"/>
              <w:bottom w:val="single" w:sz="4" w:space="0" w:color="auto"/>
              <w:right w:val="single" w:sz="8" w:space="0" w:color="auto"/>
            </w:tcBorders>
            <w:shd w:val="clear" w:color="auto" w:fill="auto"/>
            <w:noWrap/>
            <w:vAlign w:val="center"/>
            <w:hideMark/>
          </w:tcPr>
          <w:p w14:paraId="522990D2" w14:textId="38353E7F" w:rsidR="00B14A52" w:rsidRPr="00B14A52" w:rsidRDefault="000F7A2C" w:rsidP="00B14A52">
            <w:pPr>
              <w:jc w:val="right"/>
              <w:rPr>
                <w:rFonts w:cs="Calibri"/>
                <w:noProof/>
                <w:color w:val="000000"/>
                <w:sz w:val="20"/>
                <w:szCs w:val="20"/>
              </w:rPr>
            </w:pPr>
            <w:r>
              <w:rPr>
                <w:rFonts w:cs="Calibri"/>
                <w:noProof/>
                <w:color w:val="000000"/>
                <w:sz w:val="20"/>
                <w:szCs w:val="20"/>
              </w:rPr>
              <w:t>32 888,92</w:t>
            </w:r>
            <w:r w:rsidR="00B14A52" w:rsidRPr="00B14A52">
              <w:rPr>
                <w:rFonts w:cs="Calibri"/>
                <w:noProof/>
                <w:color w:val="000000"/>
                <w:sz w:val="20"/>
                <w:szCs w:val="20"/>
              </w:rPr>
              <w:t xml:space="preserve"> EUR bez DPH</w:t>
            </w:r>
          </w:p>
        </w:tc>
      </w:tr>
      <w:tr w:rsidR="00B14A52" w:rsidRPr="00B14A52" w14:paraId="7C5B3CE8" w14:textId="77777777" w:rsidTr="00B14A52">
        <w:trPr>
          <w:trHeight w:val="3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385786A"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4. časť</w:t>
            </w:r>
          </w:p>
        </w:tc>
        <w:tc>
          <w:tcPr>
            <w:tcW w:w="4374" w:type="dxa"/>
            <w:tcBorders>
              <w:top w:val="nil"/>
              <w:left w:val="nil"/>
              <w:bottom w:val="single" w:sz="4" w:space="0" w:color="auto"/>
              <w:right w:val="single" w:sz="4" w:space="0" w:color="auto"/>
            </w:tcBorders>
            <w:shd w:val="clear" w:color="auto" w:fill="auto"/>
            <w:noWrap/>
            <w:vAlign w:val="center"/>
          </w:tcPr>
          <w:p w14:paraId="2269564C" w14:textId="3195FDEB" w:rsidR="00B14A52" w:rsidRPr="00B14A52" w:rsidRDefault="000F7A2C" w:rsidP="00B14A52">
            <w:pPr>
              <w:rPr>
                <w:rFonts w:cs="Calibri"/>
                <w:noProof/>
                <w:color w:val="000000"/>
                <w:sz w:val="20"/>
                <w:szCs w:val="20"/>
              </w:rPr>
            </w:pPr>
            <w:r>
              <w:rPr>
                <w:rFonts w:cs="Calibri"/>
                <w:noProof/>
                <w:color w:val="000000"/>
                <w:sz w:val="20"/>
                <w:szCs w:val="20"/>
              </w:rPr>
              <w:t>Mydlá, krémy a utierky</w:t>
            </w:r>
          </w:p>
        </w:tc>
        <w:tc>
          <w:tcPr>
            <w:tcW w:w="2306" w:type="dxa"/>
            <w:tcBorders>
              <w:top w:val="nil"/>
              <w:left w:val="nil"/>
              <w:bottom w:val="single" w:sz="4" w:space="0" w:color="auto"/>
              <w:right w:val="single" w:sz="8" w:space="0" w:color="auto"/>
            </w:tcBorders>
            <w:shd w:val="clear" w:color="auto" w:fill="auto"/>
            <w:noWrap/>
            <w:vAlign w:val="center"/>
            <w:hideMark/>
          </w:tcPr>
          <w:p w14:paraId="3E2068A4" w14:textId="73E5AE3B" w:rsidR="00B14A52" w:rsidRPr="00B14A52" w:rsidRDefault="000F7A2C" w:rsidP="00B14A52">
            <w:pPr>
              <w:jc w:val="right"/>
              <w:rPr>
                <w:rFonts w:cs="Calibri"/>
                <w:noProof/>
                <w:color w:val="000000"/>
                <w:sz w:val="20"/>
                <w:szCs w:val="20"/>
              </w:rPr>
            </w:pPr>
            <w:r>
              <w:rPr>
                <w:rFonts w:cs="Calibri"/>
                <w:noProof/>
                <w:color w:val="000000"/>
                <w:sz w:val="20"/>
                <w:szCs w:val="20"/>
              </w:rPr>
              <w:t>63 003,06</w:t>
            </w:r>
            <w:r w:rsidR="00B14A52" w:rsidRPr="00B14A52">
              <w:rPr>
                <w:rFonts w:cs="Calibri"/>
                <w:noProof/>
                <w:color w:val="000000"/>
                <w:sz w:val="20"/>
                <w:szCs w:val="20"/>
              </w:rPr>
              <w:t xml:space="preserve"> EUR bez DPH</w:t>
            </w:r>
          </w:p>
        </w:tc>
      </w:tr>
      <w:tr w:rsidR="00B14A52" w:rsidRPr="00B14A52" w14:paraId="3789ECBC" w14:textId="77777777" w:rsidTr="00B14A52">
        <w:trPr>
          <w:trHeight w:val="3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33C8E9C"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5. časť</w:t>
            </w:r>
          </w:p>
        </w:tc>
        <w:tc>
          <w:tcPr>
            <w:tcW w:w="4374" w:type="dxa"/>
            <w:tcBorders>
              <w:top w:val="nil"/>
              <w:left w:val="nil"/>
              <w:bottom w:val="single" w:sz="4" w:space="0" w:color="auto"/>
              <w:right w:val="single" w:sz="4" w:space="0" w:color="auto"/>
            </w:tcBorders>
            <w:shd w:val="clear" w:color="auto" w:fill="auto"/>
            <w:noWrap/>
            <w:vAlign w:val="center"/>
          </w:tcPr>
          <w:p w14:paraId="5537DA1A" w14:textId="433E9C71" w:rsidR="00B14A52" w:rsidRPr="00B14A52" w:rsidRDefault="000F7A2C" w:rsidP="00B14A52">
            <w:pPr>
              <w:rPr>
                <w:rFonts w:cs="Calibri"/>
                <w:noProof/>
                <w:color w:val="000000"/>
                <w:sz w:val="20"/>
                <w:szCs w:val="20"/>
              </w:rPr>
            </w:pPr>
            <w:r>
              <w:rPr>
                <w:rFonts w:cs="Calibri"/>
                <w:noProof/>
                <w:color w:val="000000"/>
                <w:sz w:val="20"/>
                <w:szCs w:val="20"/>
              </w:rPr>
              <w:t>Toaletný papier a utierky</w:t>
            </w:r>
          </w:p>
        </w:tc>
        <w:tc>
          <w:tcPr>
            <w:tcW w:w="2306" w:type="dxa"/>
            <w:tcBorders>
              <w:top w:val="nil"/>
              <w:left w:val="nil"/>
              <w:bottom w:val="single" w:sz="4" w:space="0" w:color="auto"/>
              <w:right w:val="single" w:sz="8" w:space="0" w:color="auto"/>
            </w:tcBorders>
            <w:shd w:val="clear" w:color="auto" w:fill="auto"/>
            <w:noWrap/>
            <w:vAlign w:val="center"/>
            <w:hideMark/>
          </w:tcPr>
          <w:p w14:paraId="5AB6F2B5" w14:textId="0A83748D" w:rsidR="00B14A52" w:rsidRPr="00B14A52" w:rsidRDefault="000F7A2C" w:rsidP="00B14A52">
            <w:pPr>
              <w:jc w:val="right"/>
              <w:rPr>
                <w:rFonts w:cs="Calibri"/>
                <w:noProof/>
                <w:color w:val="000000"/>
                <w:sz w:val="20"/>
                <w:szCs w:val="20"/>
              </w:rPr>
            </w:pPr>
            <w:r>
              <w:rPr>
                <w:rFonts w:cs="Calibri"/>
                <w:noProof/>
                <w:color w:val="000000"/>
                <w:sz w:val="20"/>
                <w:szCs w:val="20"/>
              </w:rPr>
              <w:t>134 858,</w:t>
            </w:r>
            <w:r w:rsidR="00D14114">
              <w:rPr>
                <w:rFonts w:cs="Calibri"/>
                <w:noProof/>
                <w:color w:val="000000"/>
                <w:sz w:val="20"/>
                <w:szCs w:val="20"/>
              </w:rPr>
              <w:t>6</w:t>
            </w:r>
            <w:r>
              <w:rPr>
                <w:rFonts w:cs="Calibri"/>
                <w:noProof/>
                <w:color w:val="000000"/>
                <w:sz w:val="20"/>
                <w:szCs w:val="20"/>
              </w:rPr>
              <w:t>4</w:t>
            </w:r>
            <w:r w:rsidR="00B14A52" w:rsidRPr="00B14A52">
              <w:rPr>
                <w:rFonts w:cs="Calibri"/>
                <w:noProof/>
                <w:color w:val="000000"/>
                <w:sz w:val="20"/>
                <w:szCs w:val="20"/>
              </w:rPr>
              <w:t xml:space="preserve"> EUR bez DPH</w:t>
            </w:r>
          </w:p>
        </w:tc>
      </w:tr>
      <w:tr w:rsidR="00B14A52" w:rsidRPr="00B14A52" w14:paraId="1A1FE8D0" w14:textId="77777777" w:rsidTr="00B14A52">
        <w:trPr>
          <w:trHeight w:val="3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14BC01D" w14:textId="77777777" w:rsidR="00B14A52" w:rsidRPr="00B14A52" w:rsidRDefault="00B14A52" w:rsidP="00B14A52">
            <w:pPr>
              <w:rPr>
                <w:rFonts w:cs="Calibri"/>
                <w:noProof/>
                <w:color w:val="000000"/>
                <w:sz w:val="20"/>
                <w:szCs w:val="20"/>
              </w:rPr>
            </w:pPr>
            <w:r w:rsidRPr="00B14A52">
              <w:rPr>
                <w:rFonts w:cs="Calibri"/>
                <w:noProof/>
                <w:color w:val="000000"/>
                <w:sz w:val="20"/>
                <w:szCs w:val="20"/>
              </w:rPr>
              <w:t>6. časť</w:t>
            </w:r>
          </w:p>
        </w:tc>
        <w:tc>
          <w:tcPr>
            <w:tcW w:w="4374" w:type="dxa"/>
            <w:tcBorders>
              <w:top w:val="nil"/>
              <w:left w:val="nil"/>
              <w:bottom w:val="single" w:sz="4" w:space="0" w:color="auto"/>
              <w:right w:val="single" w:sz="4" w:space="0" w:color="auto"/>
            </w:tcBorders>
            <w:shd w:val="clear" w:color="auto" w:fill="auto"/>
            <w:noWrap/>
            <w:vAlign w:val="center"/>
          </w:tcPr>
          <w:p w14:paraId="1215EDE2" w14:textId="46926418" w:rsidR="00B14A52" w:rsidRPr="00B14A52" w:rsidRDefault="000F7A2C" w:rsidP="00B14A52">
            <w:pPr>
              <w:rPr>
                <w:rFonts w:cs="Calibri"/>
                <w:noProof/>
                <w:color w:val="000000"/>
                <w:sz w:val="20"/>
                <w:szCs w:val="20"/>
              </w:rPr>
            </w:pPr>
            <w:r>
              <w:rPr>
                <w:rFonts w:cs="Calibri"/>
                <w:noProof/>
                <w:color w:val="000000"/>
                <w:sz w:val="20"/>
                <w:szCs w:val="20"/>
              </w:rPr>
              <w:t>Domáce potreby</w:t>
            </w:r>
          </w:p>
        </w:tc>
        <w:tc>
          <w:tcPr>
            <w:tcW w:w="2306" w:type="dxa"/>
            <w:tcBorders>
              <w:top w:val="nil"/>
              <w:left w:val="nil"/>
              <w:bottom w:val="single" w:sz="4" w:space="0" w:color="auto"/>
              <w:right w:val="single" w:sz="8" w:space="0" w:color="auto"/>
            </w:tcBorders>
            <w:shd w:val="clear" w:color="auto" w:fill="auto"/>
            <w:noWrap/>
            <w:vAlign w:val="center"/>
            <w:hideMark/>
          </w:tcPr>
          <w:p w14:paraId="6E53A64E" w14:textId="587913ED" w:rsidR="00B14A52" w:rsidRPr="00B14A52" w:rsidRDefault="000F7A2C" w:rsidP="00B14A52">
            <w:pPr>
              <w:jc w:val="right"/>
              <w:rPr>
                <w:rFonts w:cs="Calibri"/>
                <w:noProof/>
                <w:color w:val="000000"/>
                <w:sz w:val="20"/>
                <w:szCs w:val="20"/>
              </w:rPr>
            </w:pPr>
            <w:r>
              <w:rPr>
                <w:rFonts w:cs="Calibri"/>
                <w:noProof/>
                <w:color w:val="000000"/>
                <w:sz w:val="20"/>
                <w:szCs w:val="20"/>
              </w:rPr>
              <w:t>38 007,06</w:t>
            </w:r>
            <w:r w:rsidR="00B14A52" w:rsidRPr="00B14A52">
              <w:rPr>
                <w:rFonts w:cs="Calibri"/>
                <w:noProof/>
                <w:color w:val="000000"/>
                <w:sz w:val="20"/>
                <w:szCs w:val="20"/>
              </w:rPr>
              <w:t xml:space="preserve"> EUR bez DPH</w:t>
            </w:r>
          </w:p>
        </w:tc>
      </w:tr>
    </w:tbl>
    <w:p w14:paraId="4852BD24" w14:textId="77777777" w:rsidR="00D14436" w:rsidRDefault="00D14436" w:rsidP="00B14A52">
      <w:pPr>
        <w:widowControl w:val="0"/>
        <w:spacing w:before="200"/>
      </w:pPr>
    </w:p>
    <w:p w14:paraId="1B110CD5" w14:textId="57440973" w:rsidR="00EF2092" w:rsidRPr="00B14A52" w:rsidRDefault="00B14A52" w:rsidP="00B14A52">
      <w:pPr>
        <w:pStyle w:val="Odsekzoznamu"/>
        <w:widowControl w:val="0"/>
        <w:numPr>
          <w:ilvl w:val="1"/>
          <w:numId w:val="1"/>
        </w:numPr>
        <w:spacing w:before="200" w:after="0" w:line="240" w:lineRule="auto"/>
        <w:ind w:left="720"/>
        <w:contextualSpacing w:val="0"/>
      </w:pPr>
      <w:r w:rsidRPr="00C9668B">
        <w:t xml:space="preserve">Uchádzači môžu predložiť ponuku na akúkoľvek časť resp. na všetky časti. Každá časť sa bude hodnotiť osobitne a na každú časť bude uzatvorená samostatná </w:t>
      </w:r>
      <w:r>
        <w:t xml:space="preserve">Rámcová zmluva </w:t>
      </w:r>
      <w:r w:rsidRPr="00C9668B">
        <w:t xml:space="preserve">pre </w:t>
      </w:r>
      <w:r w:rsidRPr="008D30E7">
        <w:t xml:space="preserve">časť 1 </w:t>
      </w:r>
      <w:r w:rsidRPr="00F53F6F">
        <w:t>až </w:t>
      </w:r>
      <w:r>
        <w:t>6</w:t>
      </w:r>
      <w:r w:rsidRPr="00C9668B">
        <w:t xml:space="preserve"> (ďalej aj ako „zmluva“), t.</w:t>
      </w:r>
      <w:r>
        <w:t xml:space="preserve"> </w:t>
      </w:r>
      <w:r w:rsidRPr="00C9668B">
        <w:t>j. výsledkom verejného obstarávania bude uzavretie zmluvy v</w:t>
      </w:r>
      <w:r>
        <w:t> </w:t>
      </w:r>
      <w:r w:rsidRPr="00C9668B">
        <w:t>súlade s</w:t>
      </w:r>
      <w:r>
        <w:t> </w:t>
      </w:r>
      <w:r w:rsidRPr="00C9668B">
        <w:t xml:space="preserve">ustanovením § 56 </w:t>
      </w:r>
      <w:r>
        <w:t>ZVO</w:t>
      </w:r>
      <w:r w:rsidRPr="00C9668B">
        <w:rPr>
          <w:sz w:val="22"/>
        </w:rPr>
        <w:t xml:space="preserve"> </w:t>
      </w:r>
      <w:r w:rsidRPr="00C9668B">
        <w:t>za podmienok stanovených v týchto súťažných podkladoch.</w:t>
      </w:r>
      <w:bookmarkEnd w:id="7"/>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6" w:name="_Toc459733167"/>
      <w:bookmarkStart w:id="17" w:name="_Toc141084528"/>
      <w:r w:rsidRPr="00C9668B">
        <w:t>Variantné riešenie</w:t>
      </w:r>
      <w:bookmarkEnd w:id="16"/>
      <w:bookmarkEnd w:id="17"/>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8" w:name="_Toc459733168"/>
      <w:bookmarkStart w:id="19" w:name="_Toc141084529"/>
      <w:r w:rsidRPr="00C9668B">
        <w:t>Pôvod predmetu zákazky</w:t>
      </w:r>
      <w:bookmarkEnd w:id="18"/>
      <w:bookmarkEnd w:id="19"/>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0" w:name="_Toc44414846"/>
      <w:bookmarkStart w:id="21" w:name="_Toc141084530"/>
      <w:bookmarkStart w:id="22" w:name="_Toc459733169"/>
      <w:bookmarkEnd w:id="20"/>
      <w:r w:rsidRPr="00C9668B">
        <w:t>Zdroj finančných prostriedkov</w:t>
      </w:r>
      <w:bookmarkEnd w:id="21"/>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37000E" w:rsidRDefault="00932B59" w:rsidP="00E036AD">
      <w:pPr>
        <w:pStyle w:val="Odsekzoznamu"/>
        <w:widowControl w:val="0"/>
        <w:numPr>
          <w:ilvl w:val="0"/>
          <w:numId w:val="15"/>
        </w:numPr>
        <w:spacing w:after="0" w:line="240" w:lineRule="auto"/>
        <w:ind w:left="1080"/>
        <w:contextualSpacing w:val="0"/>
        <w:rPr>
          <w:rFonts w:cs="Arial"/>
        </w:rPr>
      </w:pPr>
      <w:r w:rsidRPr="0037000E">
        <w:lastRenderedPageBreak/>
        <w:t>finančných prostriedkov pridelených obstarávateľskej organizácií z rozpočtu Hlavného mesta SR Bratislavy</w:t>
      </w:r>
      <w:r w:rsidR="00B7312B" w:rsidRPr="0037000E">
        <w:rPr>
          <w:rFonts w:cs="Arial"/>
        </w:rPr>
        <w:t xml:space="preserve">, </w:t>
      </w:r>
      <w:r w:rsidRPr="0037000E">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3" w:name="_Toc141084531"/>
      <w:r w:rsidRPr="00C9668B">
        <w:t>Miesto a termín dodania predmetu zákazky</w:t>
      </w:r>
      <w:bookmarkEnd w:id="22"/>
      <w:bookmarkEnd w:id="23"/>
    </w:p>
    <w:p w14:paraId="31BAABDE" w14:textId="77777777" w:rsidR="00C01CFF" w:rsidRPr="00C9668B" w:rsidRDefault="00C01CFF" w:rsidP="00C01CFF">
      <w:pPr>
        <w:pStyle w:val="Odsekzoznamu"/>
        <w:widowControl w:val="0"/>
        <w:numPr>
          <w:ilvl w:val="1"/>
          <w:numId w:val="1"/>
        </w:numPr>
        <w:spacing w:before="200" w:after="0" w:line="240" w:lineRule="auto"/>
        <w:ind w:left="720"/>
        <w:contextualSpacing w:val="0"/>
      </w:pPr>
      <w:r>
        <w:t>Miestom dodania predmetu zákazky bude hlavný sklad obstarávateľskej organizácie. Predmet zákazky bude dodávaný na miesto určené obstarávateľskou organizáciou (miesto dodania), ktoré sa bude nachádzať na území hlavného mesta SR Bratislavy.</w:t>
      </w:r>
    </w:p>
    <w:p w14:paraId="4CECC0F8" w14:textId="346575BE" w:rsidR="00225647" w:rsidRPr="00C01CFF" w:rsidRDefault="00C01CFF" w:rsidP="00C01CFF">
      <w:pPr>
        <w:pStyle w:val="Odsekzoznamu"/>
        <w:widowControl w:val="0"/>
        <w:numPr>
          <w:ilvl w:val="1"/>
          <w:numId w:val="1"/>
        </w:numPr>
        <w:spacing w:before="200" w:after="0" w:line="240" w:lineRule="auto"/>
        <w:ind w:left="720"/>
        <w:contextualSpacing w:val="0"/>
      </w:pPr>
      <w:bookmarkStart w:id="24" w:name="_Hlk153281252"/>
      <w:r>
        <w:rPr>
          <w:rFonts w:cstheme="minorHAnsi"/>
        </w:rPr>
        <w:t xml:space="preserve">Obstarávateľská organizácia požaduje </w:t>
      </w:r>
      <w:r w:rsidRPr="00322263">
        <w:rPr>
          <w:rFonts w:cstheme="minorHAnsi"/>
        </w:rPr>
        <w:t>dodať</w:t>
      </w:r>
      <w:r w:rsidRPr="00E9179F">
        <w:rPr>
          <w:rFonts w:cstheme="minorHAnsi"/>
        </w:rPr>
        <w:t xml:space="preserve"> predmet </w:t>
      </w:r>
      <w:r w:rsidRPr="00695B59">
        <w:rPr>
          <w:rFonts w:cstheme="minorHAnsi"/>
        </w:rPr>
        <w:t xml:space="preserve">zákazky za </w:t>
      </w:r>
      <w:r w:rsidRPr="001B5E8D">
        <w:rPr>
          <w:rFonts w:cstheme="minorHAnsi"/>
        </w:rPr>
        <w:t>podmienok dohodnutých Zmluvou</w:t>
      </w:r>
      <w:bookmarkStart w:id="25" w:name="_Hlk78311603"/>
      <w:r w:rsidRPr="001B5E8D">
        <w:rPr>
          <w:rFonts w:eastAsia="Times New Roman"/>
        </w:rPr>
        <w:t>.</w:t>
      </w:r>
      <w:r>
        <w:rPr>
          <w:rFonts w:eastAsia="Times New Roman"/>
        </w:rPr>
        <w:t xml:space="preserve"> Viac v </w:t>
      </w:r>
      <w:r w:rsidRPr="009568F0">
        <w:rPr>
          <w:rFonts w:eastAsia="Times New Roman"/>
        </w:rPr>
        <w:t>článku 3.1 Zmluvy.</w:t>
      </w:r>
      <w:bookmarkEnd w:id="25"/>
    </w:p>
    <w:bookmarkEnd w:id="24"/>
    <w:p w14:paraId="6E372495" w14:textId="77777777" w:rsidR="00F035DF" w:rsidRPr="009568F0" w:rsidRDefault="00F035DF" w:rsidP="00F035DF">
      <w:pPr>
        <w:pStyle w:val="Odsekzoznamu"/>
        <w:widowControl w:val="0"/>
        <w:numPr>
          <w:ilvl w:val="1"/>
          <w:numId w:val="1"/>
        </w:numPr>
        <w:spacing w:before="200" w:after="0" w:line="240" w:lineRule="auto"/>
        <w:ind w:left="720"/>
        <w:contextualSpacing w:val="0"/>
        <w:rPr>
          <w:b/>
          <w:bCs/>
        </w:rPr>
      </w:pPr>
      <w:r w:rsidRPr="009568F0">
        <w:rPr>
          <w:rFonts w:eastAsia="Times New Roman"/>
        </w:rPr>
        <w:t>Zmluva</w:t>
      </w:r>
      <w:r w:rsidRPr="009568F0">
        <w:rPr>
          <w:szCs w:val="24"/>
        </w:rPr>
        <w:t xml:space="preserve"> </w:t>
      </w:r>
      <w:r w:rsidRPr="009568F0">
        <w:rPr>
          <w:rFonts w:cs="Arial"/>
          <w:szCs w:val="24"/>
        </w:rPr>
        <w:t>sa</w:t>
      </w:r>
      <w:r w:rsidRPr="009568F0">
        <w:rPr>
          <w:szCs w:val="24"/>
        </w:rPr>
        <w:t xml:space="preserve"> </w:t>
      </w:r>
      <w:r w:rsidRPr="009568F0">
        <w:rPr>
          <w:bCs/>
          <w:szCs w:val="24"/>
        </w:rPr>
        <w:t>uzatvára</w:t>
      </w:r>
      <w:r w:rsidRPr="009568F0">
        <w:rPr>
          <w:szCs w:val="24"/>
        </w:rPr>
        <w:t xml:space="preserve"> na dobu určitú, a to </w:t>
      </w:r>
      <w:r w:rsidRPr="009568F0">
        <w:rPr>
          <w:b/>
          <w:szCs w:val="24"/>
        </w:rPr>
        <w:t>na 24 mesiacov</w:t>
      </w:r>
      <w:r w:rsidRPr="009568F0">
        <w:rPr>
          <w:szCs w:val="24"/>
        </w:rPr>
        <w:t xml:space="preserve"> odo dňa účinnosti Zmluvy; alebo do vyčerpania </w:t>
      </w:r>
      <w:r w:rsidRPr="009568F0">
        <w:rPr>
          <w:bCs/>
          <w:szCs w:val="24"/>
        </w:rPr>
        <w:t xml:space="preserve">obchodovateľného </w:t>
      </w:r>
      <w:r w:rsidRPr="009568F0">
        <w:rPr>
          <w:szCs w:val="24"/>
        </w:rPr>
        <w:t xml:space="preserve">finančného objemu podľa článku 2 bod </w:t>
      </w:r>
      <w:r w:rsidRPr="00BC22B5">
        <w:rPr>
          <w:szCs w:val="24"/>
          <w:highlight w:val="yellow"/>
        </w:rPr>
        <w:t>2.6</w:t>
      </w:r>
      <w:r w:rsidRPr="009568F0">
        <w:rPr>
          <w:szCs w:val="24"/>
        </w:rPr>
        <w:t xml:space="preserve"> Zmluvy</w:t>
      </w:r>
      <w:r>
        <w:rPr>
          <w:szCs w:val="24"/>
        </w:rPr>
        <w:t>.</w:t>
      </w:r>
    </w:p>
    <w:p w14:paraId="3A6A12BA" w14:textId="78A96DFF" w:rsidR="00225647" w:rsidRPr="00E036AD" w:rsidRDefault="00C01CFF" w:rsidP="00710D1B">
      <w:pPr>
        <w:pStyle w:val="Odsekzoznamu"/>
        <w:widowControl w:val="0"/>
        <w:numPr>
          <w:ilvl w:val="1"/>
          <w:numId w:val="1"/>
        </w:numPr>
        <w:spacing w:before="200" w:after="0" w:line="240" w:lineRule="auto"/>
        <w:ind w:left="720"/>
        <w:contextualSpacing w:val="0"/>
        <w:rPr>
          <w:szCs w:val="24"/>
        </w:rPr>
      </w:pPr>
      <w:r>
        <w:rPr>
          <w:szCs w:val="24"/>
        </w:rPr>
        <w:t>Dodacia lehota: 5 dní odo dňa objednávky</w:t>
      </w:r>
    </w:p>
    <w:p w14:paraId="142011E3" w14:textId="6238D01D" w:rsidR="005F168C" w:rsidRPr="00C9668B" w:rsidRDefault="005F168C" w:rsidP="00FE4F84">
      <w:pPr>
        <w:pStyle w:val="Nadpis3"/>
        <w:keepNext w:val="0"/>
        <w:widowControl w:val="0"/>
        <w:numPr>
          <w:ilvl w:val="0"/>
          <w:numId w:val="1"/>
        </w:numPr>
        <w:spacing w:before="360" w:after="120"/>
        <w:ind w:left="0" w:firstLine="0"/>
        <w:rPr>
          <w:rFonts w:cs="Arial"/>
          <w:bCs/>
        </w:rPr>
      </w:pPr>
      <w:bookmarkStart w:id="26" w:name="_Ref494980052"/>
      <w:bookmarkStart w:id="27" w:name="_Toc495055045"/>
      <w:bookmarkStart w:id="28" w:name="_Toc141084532"/>
      <w:bookmarkStart w:id="29" w:name="_Toc459733171"/>
      <w:r w:rsidRPr="00C9668B">
        <w:rPr>
          <w:rFonts w:cs="Arial"/>
          <w:bCs/>
        </w:rPr>
        <w:t xml:space="preserve">Obhliadka </w:t>
      </w:r>
      <w:r w:rsidR="00C9668B">
        <w:rPr>
          <w:rFonts w:cs="Arial"/>
          <w:bCs/>
        </w:rPr>
        <w:t xml:space="preserve">miesta </w:t>
      </w:r>
      <w:bookmarkEnd w:id="26"/>
      <w:bookmarkEnd w:id="27"/>
      <w:r w:rsidR="007232E1">
        <w:rPr>
          <w:rFonts w:cs="Arial"/>
          <w:bCs/>
        </w:rPr>
        <w:t>realizácie predmetu zákazky</w:t>
      </w:r>
      <w:bookmarkEnd w:id="28"/>
    </w:p>
    <w:p w14:paraId="11D57E5A" w14:textId="7E0DBB0C" w:rsidR="001C399D" w:rsidRPr="00716121" w:rsidRDefault="00C9668B" w:rsidP="00C01CFF">
      <w:pPr>
        <w:widowControl w:val="0"/>
        <w:spacing w:before="200"/>
        <w:ind w:left="709"/>
      </w:pPr>
      <w:bookmarkStart w:id="30" w:name="_Toc495055046"/>
      <w:r w:rsidRPr="00716121">
        <w:t>Ob</w:t>
      </w:r>
      <w:r w:rsidR="0015436C">
        <w:t xml:space="preserve">hliadka miesta </w:t>
      </w:r>
      <w:r w:rsidR="00C01CFF">
        <w:t>dodania</w:t>
      </w:r>
      <w:r w:rsidR="0015436C">
        <w:t xml:space="preserve"> predmetu zákazky </w:t>
      </w:r>
      <w:r w:rsidR="00C01CFF">
        <w:t xml:space="preserve">nie je potrebná a obstarávateľská organizácia ju     </w:t>
      </w:r>
      <w:r w:rsidR="0015436C">
        <w:t>neorganizuje</w:t>
      </w:r>
      <w:bookmarkEnd w:id="30"/>
      <w:r w:rsidR="0015436C">
        <w:t>.</w:t>
      </w:r>
    </w:p>
    <w:p w14:paraId="1B29409D" w14:textId="2D5ADCB3" w:rsidR="004E4A3D" w:rsidRPr="00C9668B" w:rsidRDefault="004E4A3D" w:rsidP="00FE4F84">
      <w:pPr>
        <w:pStyle w:val="Nadpis3"/>
        <w:keepNext w:val="0"/>
        <w:widowControl w:val="0"/>
        <w:numPr>
          <w:ilvl w:val="0"/>
          <w:numId w:val="1"/>
        </w:numPr>
        <w:spacing w:before="360" w:after="120"/>
        <w:ind w:left="0" w:firstLine="0"/>
      </w:pPr>
      <w:bookmarkStart w:id="31" w:name="_Toc141084533"/>
      <w:r w:rsidRPr="00C9668B">
        <w:t>Druh zákazky</w:t>
      </w:r>
      <w:bookmarkEnd w:id="29"/>
      <w:bookmarkEnd w:id="31"/>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40D921BA" w:rsidR="004E4A3D" w:rsidRPr="00C01CFF" w:rsidRDefault="00D829CB" w:rsidP="00C01CFF">
      <w:pPr>
        <w:widowControl w:val="0"/>
        <w:ind w:left="720"/>
        <w:jc w:val="both"/>
        <w:rPr>
          <w:b/>
        </w:rPr>
      </w:pPr>
      <w:r>
        <w:rPr>
          <w:b/>
        </w:rPr>
        <w:t xml:space="preserve">Rámcová dohoda </w:t>
      </w:r>
      <w:r w:rsidR="00710D1B">
        <w:rPr>
          <w:b/>
        </w:rPr>
        <w:t>na dodanie tovaru</w:t>
      </w:r>
      <w:r w:rsidR="00C01CFF">
        <w:rPr>
          <w:b/>
        </w:rPr>
        <w:t xml:space="preserve"> </w:t>
      </w:r>
      <w:r w:rsidR="00C01CFF" w:rsidRPr="00C01CFF">
        <w:t>(ďalej aj ako „Rámcová zmluva“)</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32" w:name="_Toc459733172"/>
      <w:bookmarkStart w:id="33" w:name="_Toc141084534"/>
      <w:r w:rsidRPr="00C9668B">
        <w:t>Lehota viazanosti pon</w:t>
      </w:r>
      <w:r w:rsidR="007F2AEE" w:rsidRPr="00C9668B">
        <w:t>úk</w:t>
      </w:r>
      <w:bookmarkEnd w:id="32"/>
      <w:bookmarkEnd w:id="33"/>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C01CFF">
        <w:rPr>
          <w:b/>
          <w:color w:val="FF0000"/>
        </w:rPr>
        <w:t>12 mesiacov</w:t>
      </w:r>
      <w:r w:rsidRPr="00C01CFF">
        <w:rPr>
          <w:color w:val="FF0000"/>
        </w:rPr>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E4F84">
      <w:pPr>
        <w:pStyle w:val="Nadpis2"/>
        <w:keepNext w:val="0"/>
        <w:widowControl w:val="0"/>
      </w:pPr>
      <w:bookmarkStart w:id="34" w:name="_Toc459733173"/>
      <w:bookmarkStart w:id="35" w:name="_Toc141084535"/>
      <w:r w:rsidRPr="00C9668B">
        <w:t>II</w:t>
      </w:r>
      <w:r w:rsidR="004E4A3D" w:rsidRPr="00C9668B">
        <w:t>. Dorozumievanie a vysvetľovanie</w:t>
      </w:r>
      <w:bookmarkEnd w:id="34"/>
      <w:bookmarkEnd w:id="35"/>
    </w:p>
    <w:p w14:paraId="75AC7A32" w14:textId="77777777" w:rsidR="004E4A3D" w:rsidRPr="00C9668B" w:rsidRDefault="004E4A3D" w:rsidP="00FE4F84">
      <w:pPr>
        <w:pStyle w:val="Nadpis3"/>
        <w:keepNext w:val="0"/>
        <w:widowControl w:val="0"/>
        <w:numPr>
          <w:ilvl w:val="0"/>
          <w:numId w:val="1"/>
        </w:numPr>
        <w:spacing w:before="360" w:after="120"/>
        <w:ind w:left="0" w:firstLine="0"/>
      </w:pPr>
      <w:bookmarkStart w:id="36" w:name="_Toc459733174"/>
      <w:bookmarkStart w:id="37" w:name="_Toc141084536"/>
      <w:r w:rsidRPr="00C9668B">
        <w:t>Dorozumievanie</w:t>
      </w:r>
      <w:bookmarkEnd w:id="36"/>
      <w:bookmarkEnd w:id="37"/>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ou organizáciou a záujemcami alebo uchádzačmi sa uskutočňuje 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5"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lastRenderedPageBreak/>
        <w:t>V prípade skupiny dodávateľov sa odporúča za účelom uľahčenia komunikácie s </w:t>
      </w:r>
      <w:r w:rsidRPr="00270555">
        <w:t>obstarávateľ</w:t>
      </w:r>
      <w:r>
        <w:t>skou</w:t>
      </w:r>
      <w:r w:rsidRPr="00270555">
        <w:rPr>
          <w:rFonts w:cs="Arial"/>
          <w:spacing w:val="-1"/>
          <w:szCs w:val="24"/>
        </w:rPr>
        <w:t xml:space="preserve">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77777777"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primerane predĺži lehotu na predkladanie ponúk..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8" w:name="_Toc459733175"/>
      <w:bookmarkStart w:id="39" w:name="_Toc141084537"/>
      <w:r w:rsidRPr="00C9668B">
        <w:t>Určenie lehôt</w:t>
      </w:r>
      <w:bookmarkEnd w:id="38"/>
      <w:bookmarkEnd w:id="39"/>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40" w:name="_Toc459733176"/>
      <w:bookmarkStart w:id="41" w:name="_Toc141084538"/>
      <w:r w:rsidRPr="00C9668B">
        <w:lastRenderedPageBreak/>
        <w:t>Vysvetľovanie a doplnenie súťažných podkladov</w:t>
      </w:r>
      <w:bookmarkEnd w:id="40"/>
      <w:bookmarkEnd w:id="41"/>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7777777"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13.4.,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6"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42" w:name="_Toc369511210"/>
    </w:p>
    <w:p w14:paraId="1FA003B1" w14:textId="77777777" w:rsidR="004E4A3D" w:rsidRDefault="00687657" w:rsidP="00FE4F84">
      <w:pPr>
        <w:pStyle w:val="Nadpis2"/>
        <w:keepNext w:val="0"/>
        <w:widowControl w:val="0"/>
        <w:tabs>
          <w:tab w:val="clear" w:pos="540"/>
          <w:tab w:val="num" w:pos="0"/>
        </w:tabs>
        <w:rPr>
          <w:szCs w:val="26"/>
        </w:rPr>
      </w:pPr>
      <w:bookmarkStart w:id="43" w:name="_Toc459733178"/>
      <w:bookmarkStart w:id="44" w:name="_Toc141084539"/>
      <w:r w:rsidRPr="00C9668B">
        <w:rPr>
          <w:szCs w:val="22"/>
        </w:rPr>
        <w:t>III</w:t>
      </w:r>
      <w:r w:rsidR="004E4A3D" w:rsidRPr="00C9668B">
        <w:rPr>
          <w:szCs w:val="22"/>
        </w:rPr>
        <w:t xml:space="preserve">. </w:t>
      </w:r>
      <w:r w:rsidR="004E4A3D" w:rsidRPr="00C9668B">
        <w:rPr>
          <w:szCs w:val="26"/>
        </w:rPr>
        <w:t>Príprava ponuky</w:t>
      </w:r>
      <w:bookmarkEnd w:id="42"/>
      <w:bookmarkEnd w:id="43"/>
      <w:bookmarkEnd w:id="44"/>
    </w:p>
    <w:p w14:paraId="5F0A3295" w14:textId="77777777" w:rsidR="00252C43" w:rsidRPr="00252C43" w:rsidRDefault="00252C43" w:rsidP="00252C43"/>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5" w:name="_Toc369511211"/>
      <w:bookmarkStart w:id="46" w:name="_Toc459733179"/>
      <w:bookmarkStart w:id="47" w:name="_Toc141084540"/>
      <w:r w:rsidRPr="00C9668B">
        <w:t>Vyhotovenie a forma ponuky</w:t>
      </w:r>
      <w:bookmarkEnd w:id="45"/>
      <w:bookmarkEnd w:id="46"/>
      <w:bookmarkEnd w:id="47"/>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t xml:space="preserve">Ponuka musí byť vyhotovená elektronicky v zmysle § 49 ods. 1 písm. a) ZVO a vložená do systému JOSEPHINE umiestnenom na webovej adrese </w:t>
      </w:r>
      <w:hyperlink r:id="rId17"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.pdf</w:t>
      </w:r>
      <w:r w:rsidRPr="00C9668B">
        <w:t>, pokiaľ nie je určené inak</w:t>
      </w:r>
      <w:r w:rsidR="003878AA" w:rsidRPr="00C9668B">
        <w:t xml:space="preserve"> (viď aj podbody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4EF83645" w14:textId="096B395E"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w:t>
      </w:r>
      <w:r w:rsidRPr="00C9668B">
        <w:lastRenderedPageBreak/>
        <w:t xml:space="preserve">informáciami v zmysle </w:t>
      </w:r>
      <w:r w:rsidR="00593BDA" w:rsidRPr="00C9668B">
        <w:t>§ </w:t>
      </w:r>
      <w:r w:rsidRPr="00C9668B">
        <w:t xml:space="preserve">22 </w:t>
      </w:r>
      <w:r w:rsidR="00440EDD">
        <w:t>ZVO</w:t>
      </w:r>
      <w:r w:rsidRPr="00C9668B">
        <w:t>.</w:t>
      </w:r>
    </w:p>
    <w:p w14:paraId="2346CB03" w14:textId="37F8DC42" w:rsidR="003878AA" w:rsidRPr="00C9668B" w:rsidRDefault="003878AA" w:rsidP="00FE4F84">
      <w:pPr>
        <w:pStyle w:val="Odsekzoznamu"/>
        <w:widowControl w:val="0"/>
        <w:numPr>
          <w:ilvl w:val="1"/>
          <w:numId w:val="1"/>
        </w:numPr>
        <w:spacing w:before="200" w:after="0" w:line="240" w:lineRule="auto"/>
        <w:ind w:left="720"/>
        <w:contextualSpacing w:val="0"/>
      </w:pPr>
      <w:r w:rsidRPr="00C9668B">
        <w:t xml:space="preserve">Uchádzač nemôže byť v tomto postupe zadávania zákazky súčasne členom skupiny dodávateľov, ktorá predkladá ponuku. Obstarávateľská organizácia </w:t>
      </w:r>
      <w:r w:rsidR="009474EA">
        <w:t xml:space="preserve">takéhoto </w:t>
      </w:r>
      <w:r w:rsidRPr="00C9668B">
        <w:t>uchádzača</w:t>
      </w:r>
      <w:r w:rsidR="009474EA" w:rsidRPr="009474EA">
        <w:t xml:space="preserve"> </w:t>
      </w:r>
      <w:r w:rsidR="009474EA" w:rsidRPr="00C9668B">
        <w:t>vylúči</w:t>
      </w:r>
      <w:r w:rsidR="009474EA">
        <w:t xml:space="preserve"> z verejného obstarávania. </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8" w:name="_Toc369511212"/>
      <w:bookmarkStart w:id="49" w:name="_Toc459733180"/>
      <w:bookmarkStart w:id="50" w:name="_Toc141084541"/>
      <w:r w:rsidRPr="00C9668B">
        <w:t>Jazyk ponuky</w:t>
      </w:r>
      <w:bookmarkEnd w:id="48"/>
      <w:bookmarkEnd w:id="49"/>
      <w:bookmarkEnd w:id="50"/>
    </w:p>
    <w:p w14:paraId="7B1B5A42" w14:textId="77777777" w:rsidR="009474EA" w:rsidRDefault="004E4A3D" w:rsidP="00FE4F84">
      <w:pPr>
        <w:pStyle w:val="Odsekzoznamu"/>
        <w:widowControl w:val="0"/>
        <w:numPr>
          <w:ilvl w:val="1"/>
          <w:numId w:val="1"/>
        </w:numPr>
        <w:spacing w:before="200" w:after="0" w:line="240" w:lineRule="auto"/>
        <w:ind w:left="720"/>
        <w:contextualSpacing w:val="0"/>
      </w:pPr>
      <w:r w:rsidRPr="00C9668B">
        <w:t>Ponuky, návrhy a ďalšie doklady a dokumenty vo verejnom obstarávaní sa predkladajú v štátnom jazyku</w:t>
      </w:r>
      <w:r w:rsidR="00753E6A" w:rsidRPr="00C9668B">
        <w:t xml:space="preserve"> alebo v českom jazyku</w:t>
      </w:r>
      <w:r w:rsidR="009474EA">
        <w:t>.</w:t>
      </w:r>
    </w:p>
    <w:p w14:paraId="4FF8C6B7" w14:textId="0204AEB1" w:rsidR="004E4A3D" w:rsidRPr="00C9668B" w:rsidRDefault="004E4A3D" w:rsidP="00FE4F84">
      <w:pPr>
        <w:pStyle w:val="Odsekzoznamu"/>
        <w:widowControl w:val="0"/>
        <w:numPr>
          <w:ilvl w:val="1"/>
          <w:numId w:val="1"/>
        </w:numPr>
        <w:spacing w:before="200" w:after="0" w:line="240" w:lineRule="auto"/>
        <w:ind w:left="720"/>
        <w:contextualSpacing w:val="0"/>
      </w:pPr>
      <w:r w:rsidRPr="00C9668B">
        <w:t>Ak je doklad alebo dokument vyhotovený v cudzom jazyku, predkladá sa spolu s jeho úradným prekladom do štátneho jazyka; to neplatí pre ponuky, návrhy, doklady a dokumenty vyhotovené v</w:t>
      </w:r>
      <w:r w:rsidR="00F31CD8">
        <w:t> </w:t>
      </w:r>
      <w:r w:rsidRPr="00C9668B">
        <w:t>českom jazyku. Ak sa zistí rozdiel v ich obsahu,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51" w:name="_Toc369511213"/>
      <w:bookmarkStart w:id="52" w:name="_Toc459733181"/>
      <w:bookmarkStart w:id="53" w:name="_Toc141084542"/>
      <w:r w:rsidRPr="00C9668B">
        <w:t>Mena a ceny uvádzané v ponuke</w:t>
      </w:r>
      <w:bookmarkEnd w:id="51"/>
      <w:bookmarkEnd w:id="52"/>
      <w:bookmarkEnd w:id="53"/>
    </w:p>
    <w:p w14:paraId="5BCAFBE5" w14:textId="7777777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 podľa bodu 17.5.</w:t>
      </w:r>
    </w:p>
    <w:p w14:paraId="152E5E74" w14:textId="77777777" w:rsidR="00BE2A99" w:rsidRPr="00270555" w:rsidRDefault="00BE2A99" w:rsidP="00BE2A99">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EEA4EF3" w14:textId="77777777" w:rsidR="00BE2A99" w:rsidRPr="00270555" w:rsidRDefault="00BE2A99" w:rsidP="00BE2A99">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270555" w:rsidRDefault="00BE2A99" w:rsidP="00BE2A99">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Je </w:t>
      </w:r>
      <w:r w:rsidRPr="00270555">
        <w:t>výhradnou</w:t>
      </w:r>
      <w:r w:rsidRPr="00270555">
        <w:rPr>
          <w:rFonts w:cs="Arial"/>
          <w:szCs w:val="20"/>
        </w:rPr>
        <w:t xml:space="preserve"> povinnosťou uchádzača, aby si dôsledne preštudoval oznámenie o vyhlásení verejného obstarávania, súťažné podklady a všetky dokumenty poskytnuté obstarávateľ</w:t>
      </w:r>
      <w:r>
        <w:rPr>
          <w:rFonts w:cs="Arial"/>
          <w:szCs w:val="20"/>
        </w:rPr>
        <w:t>sk</w:t>
      </w:r>
      <w:r w:rsidRPr="00270555">
        <w:rPr>
          <w:rFonts w:cs="Arial"/>
          <w:szCs w:val="20"/>
        </w:rPr>
        <w:t>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4D99B9B8" w14:textId="77777777" w:rsidR="00BE2A99" w:rsidRPr="00270555" w:rsidRDefault="00BE2A99" w:rsidP="00BE2A99">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1D76AA14" w14:textId="77777777" w:rsidR="00BE2A99" w:rsidRPr="00270555" w:rsidRDefault="00BE2A99" w:rsidP="00BE2A99">
      <w:pPr>
        <w:pStyle w:val="Odsekzoznamu"/>
        <w:widowControl w:val="0"/>
        <w:numPr>
          <w:ilvl w:val="0"/>
          <w:numId w:val="7"/>
        </w:numPr>
        <w:ind w:left="1080"/>
        <w:rPr>
          <w:rFonts w:cs="Arial"/>
          <w:szCs w:val="20"/>
        </w:rPr>
      </w:pPr>
      <w:r w:rsidRPr="00270555">
        <w:rPr>
          <w:rFonts w:cs="Arial"/>
          <w:szCs w:val="20"/>
        </w:rPr>
        <w:t>navrhovaná zmluvná cena bez DPH (netto cena);</w:t>
      </w:r>
    </w:p>
    <w:p w14:paraId="6C6779C2" w14:textId="77777777" w:rsidR="00BE2A99" w:rsidRPr="00270555" w:rsidRDefault="00BE2A99" w:rsidP="00BE2A99">
      <w:pPr>
        <w:pStyle w:val="Odsekzoznamu"/>
        <w:widowControl w:val="0"/>
        <w:numPr>
          <w:ilvl w:val="0"/>
          <w:numId w:val="7"/>
        </w:numPr>
        <w:ind w:left="1080"/>
        <w:rPr>
          <w:rFonts w:cs="Arial"/>
          <w:szCs w:val="20"/>
        </w:rPr>
      </w:pPr>
      <w:r w:rsidRPr="00270555">
        <w:rPr>
          <w:rFonts w:cs="Arial"/>
          <w:szCs w:val="20"/>
        </w:rPr>
        <w:t>sadzba DPH a výška DPH;</w:t>
      </w:r>
    </w:p>
    <w:p w14:paraId="58B70607" w14:textId="77777777" w:rsidR="00BE2A99" w:rsidRPr="00270555" w:rsidRDefault="00BE2A99" w:rsidP="00BE2A99">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77777777" w:rsidR="00BE2A99" w:rsidRPr="00270555" w:rsidRDefault="00BE2A99" w:rsidP="00BE2A99">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0ED65616" w14:textId="44FCD0C4" w:rsidR="00AB2274" w:rsidRPr="000A071A" w:rsidRDefault="00BE2A99" w:rsidP="00BE2A99">
      <w:pPr>
        <w:pStyle w:val="Odsekzoznamu"/>
        <w:widowControl w:val="0"/>
        <w:numPr>
          <w:ilvl w:val="1"/>
          <w:numId w:val="1"/>
        </w:numPr>
        <w:spacing w:before="200" w:after="0" w:line="240" w:lineRule="auto"/>
        <w:ind w:left="720"/>
        <w:contextualSpacing w:val="0"/>
        <w:rPr>
          <w:rFonts w:cs="Arial"/>
          <w:szCs w:val="20"/>
        </w:rPr>
      </w:pPr>
      <w:bookmarkStart w:id="54" w:name="_Hlk38907951"/>
      <w:r w:rsidRPr="00270555">
        <w:rPr>
          <w:rFonts w:cs="Arial"/>
          <w:szCs w:val="20"/>
        </w:rPr>
        <w:t>V prípade uchádzača, ktorý je z členského štátu OECD, ale nie je z členského štátu EÚ/EHS, do odmeny zahrnie všetky náklady spojené s dodaním predmetu zákazky, t.j. aj clo a ďalšie náklady súvisiace s colným konaním</w:t>
      </w:r>
      <w:bookmarkEnd w:id="54"/>
      <w:r w:rsidR="00AB2274" w:rsidRPr="000A071A">
        <w:rPr>
          <w:rFonts w:cs="Arial"/>
          <w:szCs w:val="20"/>
        </w:rPr>
        <w:t>.</w:t>
      </w:r>
    </w:p>
    <w:p w14:paraId="4086A912" w14:textId="77777777" w:rsidR="00812130" w:rsidRPr="00136FA4" w:rsidRDefault="00812130" w:rsidP="00FE4F84">
      <w:pPr>
        <w:pStyle w:val="Nadpis3"/>
        <w:keepNext w:val="0"/>
        <w:widowControl w:val="0"/>
        <w:numPr>
          <w:ilvl w:val="0"/>
          <w:numId w:val="1"/>
        </w:numPr>
        <w:spacing w:before="360" w:after="120"/>
        <w:ind w:left="0" w:firstLine="0"/>
      </w:pPr>
      <w:bookmarkStart w:id="55" w:name="_Toc7862027"/>
      <w:bookmarkStart w:id="56" w:name="_Toc141084543"/>
      <w:r w:rsidRPr="00136FA4">
        <w:t>Zábezpeka</w:t>
      </w:r>
      <w:bookmarkEnd w:id="55"/>
      <w:bookmarkEnd w:id="56"/>
    </w:p>
    <w:p w14:paraId="640AB0AE" w14:textId="0108272B" w:rsidR="002F57EB" w:rsidRDefault="00C01CFF" w:rsidP="005E7EBE">
      <w:pPr>
        <w:pStyle w:val="Odsekzoznamu"/>
        <w:widowControl w:val="0"/>
        <w:numPr>
          <w:ilvl w:val="1"/>
          <w:numId w:val="1"/>
        </w:numPr>
        <w:tabs>
          <w:tab w:val="left" w:pos="709"/>
        </w:tabs>
        <w:spacing w:after="0"/>
        <w:ind w:left="709"/>
      </w:pPr>
      <w:r>
        <w:t>V tomto verejnom obstarávaní sa z</w:t>
      </w:r>
      <w:r w:rsidR="00812130" w:rsidRPr="00136FA4">
        <w:t xml:space="preserve">ábezpeka </w:t>
      </w:r>
      <w:r w:rsidR="00710D1B">
        <w:t>sa nepožaduje.</w:t>
      </w:r>
    </w:p>
    <w:p w14:paraId="33C63700" w14:textId="77777777" w:rsidR="00C01CFF" w:rsidRPr="003A689E" w:rsidRDefault="00C01CFF" w:rsidP="00C01CFF">
      <w:pPr>
        <w:pStyle w:val="Odsekzoznamu"/>
        <w:widowControl w:val="0"/>
        <w:tabs>
          <w:tab w:val="left" w:pos="709"/>
        </w:tabs>
        <w:spacing w:after="0"/>
        <w:ind w:left="709"/>
      </w:pP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57" w:name="_Toc369511215"/>
      <w:bookmarkStart w:id="58" w:name="_Toc459733183"/>
      <w:bookmarkStart w:id="59" w:name="_Toc141084544"/>
      <w:r w:rsidRPr="00C9668B">
        <w:lastRenderedPageBreak/>
        <w:t>Obsah ponuky</w:t>
      </w:r>
      <w:bookmarkEnd w:id="57"/>
      <w:bookmarkEnd w:id="58"/>
      <w:bookmarkEnd w:id="59"/>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033CF065"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67FB" w:rsidRPr="00FF73E8">
        <w:t xml:space="preserve"> </w:t>
      </w:r>
      <w:r w:rsidRPr="00FF73E8">
        <w:t>a</w:t>
      </w:r>
      <w:r w:rsidR="00707CD6" w:rsidRPr="00FF73E8">
        <w:t xml:space="preserve"> čestné vyhlásenie ku konfliktu záujmov </w:t>
      </w:r>
      <w:r w:rsidR="005006DD" w:rsidRPr="00FF73E8">
        <w:t xml:space="preserve">a 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A8EF616"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w:t>
      </w:r>
      <w:r w:rsidR="00593BDA" w:rsidRPr="00C9668B">
        <w:rPr>
          <w:rFonts w:cs="Arial"/>
          <w:szCs w:val="20"/>
        </w:rPr>
        <w:t>§ </w:t>
      </w:r>
      <w:r w:rsidRPr="00C9668B">
        <w:rPr>
          <w:rFonts w:cs="Arial"/>
          <w:szCs w:val="20"/>
        </w:rPr>
        <w:t xml:space="preserve">33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77777777" w:rsidR="00F83EA3" w:rsidRPr="00C9668B"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33 a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t.j. nemusí vypĺňať ďalšie body časti IV.</w:t>
      </w:r>
    </w:p>
    <w:p w14:paraId="225B5CD4" w14:textId="69B6C60E" w:rsidR="004E4A3D" w:rsidRDefault="00D773E9"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Dotazník uchádzača s n</w:t>
      </w:r>
      <w:r w:rsidR="004E4A3D" w:rsidRPr="00C9668B">
        <w:rPr>
          <w:rFonts w:cs="Arial"/>
          <w:b/>
          <w:szCs w:val="20"/>
        </w:rPr>
        <w:t>ávrh</w:t>
      </w:r>
      <w:r w:rsidRPr="00C9668B">
        <w:rPr>
          <w:rFonts w:cs="Arial"/>
          <w:b/>
          <w:szCs w:val="20"/>
        </w:rPr>
        <w:t>om</w:t>
      </w:r>
      <w:r w:rsidR="004E4A3D" w:rsidRPr="00C9668B">
        <w:rPr>
          <w:rFonts w:cs="Arial"/>
          <w:b/>
          <w:szCs w:val="20"/>
        </w:rPr>
        <w:t xml:space="preserve"> na plnenie kritérií</w:t>
      </w:r>
      <w:r w:rsidR="004E4A3D" w:rsidRPr="00C9668B">
        <w:rPr>
          <w:rFonts w:cs="Arial"/>
          <w:szCs w:val="20"/>
        </w:rPr>
        <w:t xml:space="preserve"> na hodnotenie ponúk v zmysle časti </w:t>
      </w:r>
      <w:r w:rsidR="004E4A3D" w:rsidRPr="00C9668B">
        <w:rPr>
          <w:rFonts w:cs="Arial"/>
          <w:i/>
          <w:szCs w:val="20"/>
        </w:rPr>
        <w:t>A.2 Kritériá na vyhodnotenie ponúk a pravidlá ich uplatnenia</w:t>
      </w:r>
      <w:r w:rsidR="004E4A3D" w:rsidRPr="00C9668B">
        <w:rPr>
          <w:rFonts w:cs="Arial"/>
          <w:szCs w:val="20"/>
        </w:rPr>
        <w:t xml:space="preserve"> </w:t>
      </w:r>
      <w:r w:rsidR="002E3906">
        <w:rPr>
          <w:rFonts w:cs="Arial"/>
          <w:szCs w:val="20"/>
        </w:rPr>
        <w:t>(Príloha č. </w:t>
      </w:r>
      <w:r w:rsidR="0037000E">
        <w:rPr>
          <w:rFonts w:cs="Arial"/>
          <w:szCs w:val="20"/>
        </w:rPr>
        <w:t>4</w:t>
      </w:r>
      <w:r w:rsidR="00130315">
        <w:rPr>
          <w:rFonts w:cs="Arial"/>
          <w:szCs w:val="20"/>
        </w:rPr>
        <w:t>)</w:t>
      </w:r>
      <w:r w:rsidR="002E3906">
        <w:rPr>
          <w:rFonts w:cs="Arial"/>
          <w:szCs w:val="20"/>
        </w:rPr>
        <w:t xml:space="preserve"> </w:t>
      </w:r>
      <w:r w:rsidR="00E44867" w:rsidRPr="00C9668B">
        <w:rPr>
          <w:rFonts w:cs="Arial"/>
          <w:szCs w:val="20"/>
        </w:rPr>
        <w:t>týchto súťažných podkladov</w:t>
      </w:r>
      <w:r w:rsidR="005006DD">
        <w:rPr>
          <w:rFonts w:cs="Arial"/>
          <w:szCs w:val="20"/>
        </w:rPr>
        <w:t xml:space="preserve"> podpísaný štatutárnym zástupcom uchádzača</w:t>
      </w:r>
      <w:r w:rsidR="00E44867" w:rsidRPr="00C9668B">
        <w:rPr>
          <w:rFonts w:cs="Arial"/>
          <w:szCs w:val="20"/>
        </w:rPr>
        <w:t>;</w:t>
      </w:r>
    </w:p>
    <w:p w14:paraId="560A2BBE" w14:textId="2D774177" w:rsidR="005620B0" w:rsidRPr="005B13C2" w:rsidRDefault="00EF370F"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b/>
        </w:rPr>
        <w:t>Návrh ponuky</w:t>
      </w:r>
      <w:r w:rsidRPr="00C9668B">
        <w:t xml:space="preserve"> - </w:t>
      </w:r>
      <w:r w:rsidRPr="004D1611">
        <w:t>Dokumenty preukazujúce splnenie požiadaviek na predmet zákazky uvedených v časti B.2 Opis predmetu zákazky</w:t>
      </w:r>
      <w:r w:rsidR="0026156F" w:rsidRPr="004D1611">
        <w:t xml:space="preserve"> (Príloha č. 2 SP)</w:t>
      </w:r>
      <w:r w:rsidR="00F762D7" w:rsidRPr="004D1611">
        <w:t xml:space="preserve"> týchto súťažných podkladov. </w:t>
      </w:r>
      <w:r w:rsidRPr="004D1611">
        <w:t>Uchádzač splnenie požiadaviek na predmet zákazky zdokumentuje dostatočne podrobným a názorným spôsobom vrátane dôkazných prostriedkov tak, aby komisia mohla vyhodnotiť splnenie požiadaviek na predmet zákazky uchádzačom v celom rozsahu</w:t>
      </w:r>
      <w:r w:rsidR="00F762D7" w:rsidRPr="004D1611">
        <w:t>.</w:t>
      </w:r>
    </w:p>
    <w:p w14:paraId="49CE535B" w14:textId="667D8017"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9F396C">
        <w:rPr>
          <w:rFonts w:cs="Arial"/>
          <w:b/>
          <w:szCs w:val="20"/>
        </w:rPr>
        <w:t>Rámcovej z</w:t>
      </w:r>
      <w:r w:rsidR="00797B8A" w:rsidRPr="004D1611">
        <w:rPr>
          <w:rFonts w:cs="Arial"/>
          <w:b/>
          <w:szCs w:val="20"/>
        </w:rPr>
        <w:t xml:space="preserve">mluvy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scanu alebo podpísaný kvalifikovaným elektronickým podpisom</w:t>
      </w:r>
      <w:r w:rsidR="00707CD6" w:rsidRPr="00C9668B">
        <w:rPr>
          <w:rFonts w:cs="Arial"/>
          <w:szCs w:val="20"/>
        </w:rPr>
        <w:t>.</w:t>
      </w:r>
    </w:p>
    <w:p w14:paraId="7EDAE318" w14:textId="760A2FE2" w:rsidR="009F396C" w:rsidRPr="009F396C" w:rsidRDefault="009F396C" w:rsidP="009F396C">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Pr>
          <w:rFonts w:cs="Arial"/>
          <w:b/>
          <w:szCs w:val="20"/>
        </w:rPr>
        <w:t xml:space="preserve"> </w:t>
      </w:r>
      <w:r w:rsidRPr="009F16FC">
        <w:rPr>
          <w:rFonts w:cs="Arial"/>
          <w:bCs/>
          <w:szCs w:val="20"/>
        </w:rPr>
        <w:t>(</w:t>
      </w:r>
      <w:r>
        <w:rPr>
          <w:rFonts w:cs="Arial"/>
          <w:bCs/>
          <w:szCs w:val="20"/>
        </w:rPr>
        <w:t xml:space="preserve">iba </w:t>
      </w:r>
      <w:r w:rsidRPr="009F16FC">
        <w:rPr>
          <w:rFonts w:cs="Arial"/>
          <w:bCs/>
          <w:szCs w:val="20"/>
        </w:rPr>
        <w:t>v aktuálnom prípade)</w:t>
      </w:r>
      <w:r w:rsidRPr="00C9668B">
        <w:rPr>
          <w:rFonts w:cs="Arial"/>
          <w:szCs w:val="20"/>
        </w:rPr>
        <w:t xml:space="preserve"> podľa bodu 18 týchto súťažných podkladov;</w:t>
      </w:r>
      <w:r>
        <w:rPr>
          <w:rFonts w:cs="Arial"/>
          <w:szCs w:val="20"/>
        </w:rPr>
        <w:t xml:space="preserve"> - zábezpeka sa nevyžaduje</w:t>
      </w:r>
    </w:p>
    <w:p w14:paraId="0B60B7FB" w14:textId="70CE16C5"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8D52FA">
        <w:rPr>
          <w:rFonts w:cs="Arial"/>
          <w:b/>
          <w:szCs w:val="20"/>
        </w:rPr>
        <w:t xml:space="preserve"> </w:t>
      </w:r>
      <w:r w:rsidR="008D52FA" w:rsidRPr="008D52FA">
        <w:rPr>
          <w:rFonts w:cs="Arial"/>
          <w:b/>
          <w:szCs w:val="20"/>
        </w:rPr>
        <w:t>Rámcov</w:t>
      </w:r>
      <w:r w:rsidR="008D52FA">
        <w:rPr>
          <w:rFonts w:cs="Arial"/>
          <w:b/>
          <w:szCs w:val="20"/>
        </w:rPr>
        <w:t>ej</w:t>
      </w:r>
      <w:r w:rsidR="008D52FA" w:rsidRPr="008D52FA">
        <w:rPr>
          <w:rFonts w:cs="Arial"/>
          <w:b/>
          <w:szCs w:val="20"/>
        </w:rPr>
        <w:t xml:space="preserve"> dohod</w:t>
      </w:r>
      <w:r w:rsidR="008D52FA">
        <w:rPr>
          <w:rFonts w:cs="Arial"/>
          <w:b/>
          <w:szCs w:val="20"/>
        </w:rPr>
        <w:t>y</w:t>
      </w:r>
      <w:r w:rsidR="008D52FA" w:rsidRPr="008D52FA">
        <w:rPr>
          <w:rFonts w:cs="Arial"/>
          <w:b/>
          <w:szCs w:val="20"/>
        </w:rPr>
        <w:t xml:space="preserve"> </w:t>
      </w:r>
      <w:r w:rsidR="005B13C2">
        <w:rPr>
          <w:rFonts w:cs="Arial"/>
          <w:b/>
          <w:szCs w:val="20"/>
        </w:rPr>
        <w:t>na dodanie tovaru</w:t>
      </w:r>
      <w:r w:rsidRPr="00C9668B">
        <w:rPr>
          <w:rFonts w:cs="Arial"/>
          <w:szCs w:val="20"/>
        </w:rPr>
        <w:t xml:space="preserve"> 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77777777"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Iba v aktuálnom prípade</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5606E528" w14:textId="35152160" w:rsidR="00EF370F" w:rsidRDefault="00EF370F"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Iba v aktuálnom prípade</w:t>
      </w:r>
      <w:r w:rsidRPr="00C9668B">
        <w:rPr>
          <w:rFonts w:cs="Arial"/>
          <w:szCs w:val="20"/>
        </w:rPr>
        <w:t xml:space="preserve">) V prípade skupiny dodávateľov </w:t>
      </w:r>
      <w:r w:rsidRPr="00C9668B">
        <w:rPr>
          <w:rFonts w:cs="Arial"/>
          <w:b/>
          <w:szCs w:val="20"/>
        </w:rPr>
        <w:t>čestné vyhlásenie skupiny dodávateľov</w:t>
      </w:r>
      <w:r w:rsidRPr="00C9668B">
        <w:rPr>
          <w:rFonts w:cs="Arial"/>
          <w:szCs w:val="20"/>
        </w:rPr>
        <w:t>, podpísané všetkými členmi skupiny alebo osobou/osobami oprávnenými konať v danej veci za každého člena skupiny, v ktorom vyhlásia, že v prípade prijatia ich ponuky obstarávateľskou organizáciou vytvoria všetci členovia skupiny dodáv</w:t>
      </w:r>
      <w:r w:rsidR="00D3723D" w:rsidRPr="00C9668B">
        <w:rPr>
          <w:rFonts w:cs="Arial"/>
          <w:szCs w:val="20"/>
        </w:rPr>
        <w:t>ateľov požadované právne vzťahy</w:t>
      </w:r>
      <w:r w:rsidR="00077317" w:rsidRPr="00C9668B">
        <w:rPr>
          <w:rFonts w:cs="Arial"/>
          <w:szCs w:val="20"/>
        </w:rPr>
        <w:t>;</w:t>
      </w:r>
    </w:p>
    <w:p w14:paraId="06AE2FC1" w14:textId="22BC1A88" w:rsidR="001604AA" w:rsidRDefault="004F1D95"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Pr>
          <w:rFonts w:cs="Arial"/>
          <w:b/>
          <w:szCs w:val="20"/>
        </w:rPr>
        <w:lastRenderedPageBreak/>
        <w:t>Návrh na plnenie kritéria</w:t>
      </w:r>
      <w:r w:rsidR="001604AA">
        <w:rPr>
          <w:rFonts w:cs="Arial"/>
          <w:szCs w:val="20"/>
        </w:rPr>
        <w:t xml:space="preserve"> </w:t>
      </w:r>
      <w:r w:rsidR="00BA6FF4">
        <w:rPr>
          <w:rFonts w:cs="Arial"/>
          <w:szCs w:val="20"/>
        </w:rPr>
        <w:t xml:space="preserve">v zmysle Prílohy č. 5 </w:t>
      </w:r>
      <w:r w:rsidR="001604AA">
        <w:rPr>
          <w:rFonts w:cs="Arial"/>
          <w:szCs w:val="20"/>
        </w:rPr>
        <w:t>s</w:t>
      </w:r>
      <w:r w:rsidR="005B13C2">
        <w:rPr>
          <w:rFonts w:cs="Arial"/>
          <w:szCs w:val="20"/>
        </w:rPr>
        <w:t> </w:t>
      </w:r>
      <w:r w:rsidR="001604AA">
        <w:rPr>
          <w:rFonts w:cs="Arial"/>
          <w:szCs w:val="20"/>
        </w:rPr>
        <w:t>uvedením</w:t>
      </w:r>
      <w:r w:rsidR="005B13C2">
        <w:rPr>
          <w:rFonts w:cs="Arial"/>
          <w:szCs w:val="20"/>
        </w:rPr>
        <w:t xml:space="preserve"> ceny predmetu zákazky</w:t>
      </w:r>
      <w:r w:rsidR="001604AA">
        <w:rPr>
          <w:rFonts w:cs="Arial"/>
          <w:szCs w:val="20"/>
        </w:rPr>
        <w:t xml:space="preserve"> s presnosťou na dve desatinné miesta. </w:t>
      </w:r>
    </w:p>
    <w:p w14:paraId="0CD1C0AE" w14:textId="77777777" w:rsidR="009F396C" w:rsidRPr="00C9668B" w:rsidRDefault="009F396C" w:rsidP="009F396C">
      <w:pPr>
        <w:pStyle w:val="Odsekzoznamu"/>
        <w:widowControl w:val="0"/>
        <w:numPr>
          <w:ilvl w:val="1"/>
          <w:numId w:val="1"/>
        </w:numPr>
        <w:spacing w:before="200" w:after="0" w:line="240" w:lineRule="auto"/>
        <w:ind w:left="720"/>
        <w:contextualSpacing w:val="0"/>
        <w:rPr>
          <w:rFonts w:cs="Arial"/>
          <w:szCs w:val="20"/>
        </w:rPr>
      </w:pPr>
      <w:r w:rsidRPr="00C9668B">
        <w:rPr>
          <w:rFonts w:cs="Arial"/>
          <w:b/>
          <w:szCs w:val="20"/>
        </w:rPr>
        <w:t>Spôsob predkladania dokumentov</w:t>
      </w:r>
      <w:r w:rsidRPr="00C9668B">
        <w:rPr>
          <w:rFonts w:cs="Arial"/>
          <w:szCs w:val="20"/>
        </w:rPr>
        <w:t>:</w:t>
      </w:r>
    </w:p>
    <w:p w14:paraId="65D982A3" w14:textId="77777777" w:rsidR="009F396C" w:rsidRPr="00C9668B"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b/>
          <w:szCs w:val="20"/>
        </w:rPr>
      </w:pPr>
      <w:r w:rsidRPr="00C9668B">
        <w:rPr>
          <w:rFonts w:cs="Arial"/>
          <w:b/>
          <w:szCs w:val="20"/>
        </w:rPr>
        <w:t xml:space="preserve">Spôsob predkladania dokumentov podľa </w:t>
      </w:r>
      <w:r w:rsidRPr="00C9668B">
        <w:rPr>
          <w:rFonts w:cs="Arial"/>
          <w:b/>
          <w:szCs w:val="20"/>
          <w:u w:val="single"/>
        </w:rPr>
        <w:t xml:space="preserve">bodu </w:t>
      </w:r>
      <w:r>
        <w:rPr>
          <w:rFonts w:cs="Arial"/>
          <w:b/>
          <w:szCs w:val="20"/>
          <w:u w:val="single"/>
        </w:rPr>
        <w:t>19.1.</w:t>
      </w:r>
      <w:r w:rsidRPr="00C9668B">
        <w:rPr>
          <w:rFonts w:cs="Arial"/>
          <w:b/>
          <w:szCs w:val="20"/>
          <w:u w:val="single"/>
        </w:rPr>
        <w:t>a)</w:t>
      </w:r>
      <w:r>
        <w:rPr>
          <w:rFonts w:cs="Arial"/>
          <w:b/>
          <w:szCs w:val="20"/>
          <w:u w:val="single"/>
        </w:rPr>
        <w:t>i)</w:t>
      </w:r>
    </w:p>
    <w:p w14:paraId="6475A697" w14:textId="61722873" w:rsidR="009F396C" w:rsidRPr="00FF73E8"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V </w:t>
      </w:r>
      <w:r w:rsidRPr="00FF73E8">
        <w:rPr>
          <w:rFonts w:cs="Arial"/>
          <w:szCs w:val="20"/>
        </w:rPr>
        <w:t>prípade, ak uchádzač bude predkladať ponuku na viac častí predmetu zákazky, tak Prílohy č. </w:t>
      </w:r>
      <w:r>
        <w:rPr>
          <w:rFonts w:cs="Arial"/>
          <w:szCs w:val="20"/>
        </w:rPr>
        <w:t>6</w:t>
      </w:r>
      <w:r w:rsidRPr="00FF73E8">
        <w:rPr>
          <w:rFonts w:cs="Arial"/>
          <w:szCs w:val="20"/>
        </w:rPr>
        <w:t xml:space="preserve">; </w:t>
      </w:r>
      <w:r>
        <w:rPr>
          <w:rFonts w:cs="Arial"/>
          <w:szCs w:val="20"/>
        </w:rPr>
        <w:t>7</w:t>
      </w:r>
      <w:r w:rsidRPr="00FF73E8">
        <w:rPr>
          <w:rFonts w:cs="Arial"/>
          <w:szCs w:val="20"/>
        </w:rPr>
        <w:t xml:space="preserve">; </w:t>
      </w:r>
      <w:r>
        <w:rPr>
          <w:rFonts w:cs="Arial"/>
          <w:szCs w:val="20"/>
        </w:rPr>
        <w:t xml:space="preserve">8 SP </w:t>
      </w:r>
      <w:r w:rsidRPr="00FF73E8">
        <w:rPr>
          <w:rFonts w:cs="Arial"/>
          <w:szCs w:val="20"/>
        </w:rPr>
        <w:t>podľa písmena a)</w:t>
      </w:r>
      <w:r w:rsidR="00A16FFA">
        <w:rPr>
          <w:rFonts w:cs="Arial"/>
          <w:szCs w:val="20"/>
        </w:rPr>
        <w:t xml:space="preserve"> bodu 19.1. týchto SP</w:t>
      </w:r>
      <w:r w:rsidRPr="00FF73E8">
        <w:rPr>
          <w:rFonts w:cs="Arial"/>
          <w:szCs w:val="20"/>
        </w:rPr>
        <w:t xml:space="preserve"> </w:t>
      </w:r>
      <w:r>
        <w:rPr>
          <w:rFonts w:cs="Arial"/>
          <w:szCs w:val="20"/>
        </w:rPr>
        <w:t xml:space="preserve">a Prílohu č. 11 SP </w:t>
      </w:r>
      <w:r w:rsidRPr="00FF73E8">
        <w:rPr>
          <w:rFonts w:cs="Arial"/>
          <w:szCs w:val="20"/>
        </w:rPr>
        <w:t xml:space="preserve">podľa písmena </w:t>
      </w:r>
      <w:r>
        <w:rPr>
          <w:rFonts w:cs="Arial"/>
          <w:szCs w:val="20"/>
        </w:rPr>
        <w:t>i)</w:t>
      </w:r>
      <w:r w:rsidR="00A16FFA">
        <w:rPr>
          <w:rFonts w:cs="Arial"/>
          <w:szCs w:val="20"/>
        </w:rPr>
        <w:t xml:space="preserve"> bodu 19.1 týchto SP</w:t>
      </w:r>
      <w:r w:rsidRPr="00FF73E8">
        <w:rPr>
          <w:rFonts w:cs="Arial"/>
          <w:szCs w:val="20"/>
        </w:rPr>
        <w:t xml:space="preserve"> stačí predložiť len v 1 vyhotovení, ktoré bude slúžiť pre všetky časti.</w:t>
      </w:r>
    </w:p>
    <w:p w14:paraId="1084E6F8" w14:textId="77777777" w:rsidR="009F396C" w:rsidRPr="00FF73E8"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b/>
          <w:szCs w:val="20"/>
        </w:rPr>
      </w:pPr>
      <w:r w:rsidRPr="00FF73E8">
        <w:rPr>
          <w:rFonts w:cs="Arial"/>
          <w:b/>
          <w:szCs w:val="20"/>
        </w:rPr>
        <w:t xml:space="preserve">Spôsob predkladania dokumentov preukazujúcich splnenie podmienok účasti podľa </w:t>
      </w:r>
      <w:r w:rsidRPr="00FF73E8">
        <w:rPr>
          <w:rFonts w:cs="Arial"/>
          <w:b/>
          <w:szCs w:val="20"/>
          <w:u w:val="single"/>
        </w:rPr>
        <w:t>bodu 19.1.b)</w:t>
      </w:r>
    </w:p>
    <w:p w14:paraId="559D7216" w14:textId="77777777" w:rsidR="009F396C" w:rsidRPr="003332E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FF73E8">
        <w:rPr>
          <w:rFonts w:cs="Arial"/>
          <w:szCs w:val="20"/>
        </w:rPr>
        <w:t xml:space="preserve">Pri predkladaní ponúk na viac častí </w:t>
      </w:r>
      <w:r>
        <w:rPr>
          <w:rFonts w:cs="Arial"/>
          <w:szCs w:val="20"/>
        </w:rPr>
        <w:t xml:space="preserve">predmetu zákazky </w:t>
      </w:r>
      <w:r w:rsidRPr="00FF73E8">
        <w:rPr>
          <w:rFonts w:cs="Arial"/>
          <w:szCs w:val="20"/>
        </w:rPr>
        <w:t xml:space="preserve">stačí preukázať splnenie podmienok účasti podľa </w:t>
      </w:r>
      <w:r w:rsidRPr="003332EC">
        <w:rPr>
          <w:rFonts w:cs="Arial"/>
          <w:szCs w:val="20"/>
        </w:rPr>
        <w:t xml:space="preserve">písmena b) týkajúcich sa osobného postavenia podľa </w:t>
      </w:r>
      <w:r w:rsidRPr="003332EC">
        <w:rPr>
          <w:rFonts w:cs="Arial"/>
          <w:szCs w:val="20"/>
          <w:u w:val="single"/>
        </w:rPr>
        <w:t>§ 32 ZVO</w:t>
      </w:r>
      <w:r w:rsidRPr="003332EC">
        <w:rPr>
          <w:rFonts w:cs="Arial"/>
          <w:szCs w:val="20"/>
        </w:rPr>
        <w:t xml:space="preserve"> len </w:t>
      </w:r>
      <w:r w:rsidRPr="003332EC">
        <w:rPr>
          <w:rFonts w:cs="Arial"/>
          <w:b/>
          <w:bCs/>
          <w:szCs w:val="20"/>
        </w:rPr>
        <w:t>v 1 vyhotovení</w:t>
      </w:r>
      <w:r w:rsidRPr="003332EC">
        <w:rPr>
          <w:rFonts w:cs="Arial"/>
          <w:szCs w:val="20"/>
        </w:rPr>
        <w:t>, ktoré bude slúžiť pre všetky časti.</w:t>
      </w:r>
    </w:p>
    <w:p w14:paraId="142EA676" w14:textId="7377F85E" w:rsidR="009F396C" w:rsidRPr="003332E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Calibri"/>
          <w:szCs w:val="20"/>
        </w:rPr>
      </w:pPr>
      <w:r w:rsidRPr="003332EC">
        <w:rPr>
          <w:rFonts w:cs="Calibri"/>
          <w:szCs w:val="20"/>
        </w:rPr>
        <w:t>Ak uchádzač bude predkladať ponuku na viac častí, je potrebné, aby uchádzač preukázal splnenie podmienok účasti podľa písmena 19.1.b), t.</w:t>
      </w:r>
      <w:r>
        <w:rPr>
          <w:rFonts w:cs="Calibri"/>
          <w:szCs w:val="20"/>
        </w:rPr>
        <w:t xml:space="preserve"> </w:t>
      </w:r>
      <w:r w:rsidRPr="003332EC">
        <w:rPr>
          <w:rFonts w:cs="Calibri"/>
          <w:szCs w:val="20"/>
        </w:rPr>
        <w:t xml:space="preserve">j. týkajúcich sa </w:t>
      </w:r>
      <w:r w:rsidRPr="003332EC">
        <w:rPr>
          <w:rFonts w:cs="Calibri"/>
          <w:bCs/>
          <w:szCs w:val="20"/>
        </w:rPr>
        <w:t xml:space="preserve">technickej spôsobilosti alebo odbornej spôsobilosti podľa </w:t>
      </w:r>
      <w:r w:rsidRPr="003332EC">
        <w:rPr>
          <w:rFonts w:cs="Calibri"/>
          <w:bCs/>
          <w:szCs w:val="20"/>
          <w:u w:val="single"/>
        </w:rPr>
        <w:t>§ 34 ods. 1 písm. a) ZVO</w:t>
      </w:r>
      <w:r w:rsidRPr="003332EC">
        <w:rPr>
          <w:rFonts w:cs="Calibri"/>
          <w:szCs w:val="20"/>
        </w:rPr>
        <w:t xml:space="preserve"> a </w:t>
      </w:r>
      <w:r w:rsidRPr="003332EC">
        <w:rPr>
          <w:rFonts w:cs="Calibri"/>
          <w:b/>
          <w:bCs/>
          <w:szCs w:val="20"/>
        </w:rPr>
        <w:t>to pre každú časť zvlášť</w:t>
      </w:r>
      <w:r w:rsidRPr="003332EC">
        <w:rPr>
          <w:rFonts w:cs="Calibri"/>
          <w:szCs w:val="20"/>
        </w:rPr>
        <w:t>.</w:t>
      </w:r>
    </w:p>
    <w:p w14:paraId="5CB4C8FE" w14:textId="77777777" w:rsidR="009F396C" w:rsidRPr="003332E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3332EC">
        <w:rPr>
          <w:rFonts w:cs="Calibri"/>
          <w:szCs w:val="20"/>
        </w:rPr>
        <w:t>Pozri algoritmus na preukázanie splnenia podmienok účasti podľa § 34 ods. 1 písm. a) ZVO, ak predkladá ponuku na viacej časti predmetu zákazky, ktorý je uvedený v Prílohe B.3. Podmienky účasti</w:t>
      </w:r>
      <w:r w:rsidRPr="003332EC">
        <w:rPr>
          <w:rFonts w:cs="Arial"/>
          <w:szCs w:val="20"/>
        </w:rPr>
        <w:t>.</w:t>
      </w:r>
    </w:p>
    <w:p w14:paraId="1E8FA718" w14:textId="77777777" w:rsidR="009F396C" w:rsidRPr="00FF73E8"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b/>
          <w:szCs w:val="20"/>
        </w:rPr>
      </w:pPr>
      <w:r w:rsidRPr="00FF73E8">
        <w:rPr>
          <w:rFonts w:cs="Arial"/>
          <w:b/>
          <w:szCs w:val="20"/>
        </w:rPr>
        <w:t xml:space="preserve">Spôsob predkladania dokumentov podľa </w:t>
      </w:r>
      <w:r w:rsidRPr="00FF73E8">
        <w:rPr>
          <w:rFonts w:cs="Arial"/>
          <w:b/>
          <w:szCs w:val="20"/>
          <w:u w:val="single"/>
        </w:rPr>
        <w:t>bodu 19.1.</w:t>
      </w:r>
      <w:r>
        <w:rPr>
          <w:rFonts w:cs="Arial"/>
          <w:b/>
          <w:szCs w:val="20"/>
          <w:u w:val="single"/>
        </w:rPr>
        <w:t>f</w:t>
      </w:r>
      <w:r w:rsidRPr="00FF73E8">
        <w:rPr>
          <w:rFonts w:cs="Arial"/>
          <w:b/>
          <w:szCs w:val="20"/>
          <w:u w:val="single"/>
        </w:rPr>
        <w:t>)</w:t>
      </w:r>
    </w:p>
    <w:p w14:paraId="080A1000" w14:textId="77777777" w:rsidR="009F396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Zábezpeka sa nevyžaduje</w:t>
      </w:r>
      <w:r w:rsidRPr="00C9668B">
        <w:rPr>
          <w:rFonts w:cs="Arial"/>
          <w:szCs w:val="20"/>
        </w:rPr>
        <w:t xml:space="preserve">. </w:t>
      </w:r>
    </w:p>
    <w:p w14:paraId="05148008" w14:textId="77777777" w:rsidR="009F396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b/>
          <w:szCs w:val="20"/>
          <w:u w:val="single"/>
        </w:rPr>
      </w:pPr>
      <w:r w:rsidRPr="00C9668B">
        <w:rPr>
          <w:rFonts w:cs="Arial"/>
          <w:b/>
          <w:szCs w:val="20"/>
        </w:rPr>
        <w:t xml:space="preserve">Spôsob predkladania dokumentov podľa </w:t>
      </w:r>
      <w:r w:rsidRPr="00C9668B">
        <w:rPr>
          <w:rFonts w:cs="Arial"/>
          <w:b/>
          <w:szCs w:val="20"/>
          <w:u w:val="single"/>
        </w:rPr>
        <w:t xml:space="preserve">bodu </w:t>
      </w:r>
      <w:r>
        <w:rPr>
          <w:rFonts w:cs="Arial"/>
          <w:b/>
          <w:szCs w:val="20"/>
          <w:u w:val="single"/>
        </w:rPr>
        <w:t>19.1.c)d)e)g)h)j)</w:t>
      </w:r>
    </w:p>
    <w:p w14:paraId="1FD2D756" w14:textId="5C803565" w:rsidR="009F396C" w:rsidRPr="009F396C" w:rsidRDefault="009F396C" w:rsidP="009F396C">
      <w:pPr>
        <w:widowControl w:val="0"/>
        <w:shd w:val="clear" w:color="auto" w:fill="FFFFFF"/>
        <w:tabs>
          <w:tab w:val="left" w:pos="0"/>
        </w:tabs>
        <w:autoSpaceDE w:val="0"/>
        <w:autoSpaceDN w:val="0"/>
        <w:adjustRightInd w:val="0"/>
        <w:spacing w:before="58" w:line="274" w:lineRule="exact"/>
        <w:ind w:left="1080"/>
        <w:jc w:val="both"/>
        <w:rPr>
          <w:rFonts w:cs="Arial"/>
          <w:bCs/>
          <w:szCs w:val="20"/>
        </w:rPr>
      </w:pPr>
      <w:r w:rsidRPr="0005121E">
        <w:rPr>
          <w:rFonts w:cs="Arial"/>
          <w:bCs/>
          <w:szCs w:val="20"/>
        </w:rPr>
        <w:t xml:space="preserve">Uchádzač predloží </w:t>
      </w:r>
      <w:r>
        <w:rPr>
          <w:rFonts w:cs="Arial"/>
          <w:bCs/>
          <w:szCs w:val="20"/>
        </w:rPr>
        <w:t>dokumenty</w:t>
      </w:r>
      <w:r w:rsidRPr="0005121E">
        <w:rPr>
          <w:rFonts w:cs="Arial"/>
          <w:bCs/>
          <w:szCs w:val="20"/>
        </w:rPr>
        <w:t xml:space="preserve"> podľa toho, na ktorú časť premetu zákazky predkladá ponuku</w:t>
      </w:r>
      <w:r>
        <w:rPr>
          <w:rFonts w:cs="Arial"/>
          <w:bCs/>
          <w:szCs w:val="20"/>
        </w:rPr>
        <w:t>, samostatne</w:t>
      </w:r>
      <w:r w:rsidRPr="0005121E">
        <w:rPr>
          <w:rFonts w:cs="Arial"/>
          <w:bCs/>
          <w:szCs w:val="20"/>
        </w:rPr>
        <w:t>.</w:t>
      </w:r>
    </w:p>
    <w:p w14:paraId="66C93374" w14:textId="77777777" w:rsidR="004E4A3D" w:rsidRPr="00C9668B" w:rsidRDefault="004E4A3D" w:rsidP="00926B39">
      <w:pPr>
        <w:pStyle w:val="Nadpis3"/>
        <w:keepNext w:val="0"/>
        <w:widowControl w:val="0"/>
        <w:numPr>
          <w:ilvl w:val="0"/>
          <w:numId w:val="1"/>
        </w:numPr>
        <w:spacing w:before="360" w:after="120"/>
        <w:ind w:left="0" w:firstLine="0"/>
      </w:pPr>
      <w:bookmarkStart w:id="60" w:name="_Toc369511216"/>
      <w:bookmarkStart w:id="61" w:name="_Toc459733184"/>
      <w:bookmarkStart w:id="62" w:name="_Toc141084545"/>
      <w:r w:rsidRPr="00C9668B">
        <w:t>Náklady na ponuku</w:t>
      </w:r>
      <w:bookmarkEnd w:id="60"/>
      <w:bookmarkEnd w:id="61"/>
      <w:bookmarkEnd w:id="62"/>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5AB8BC3F" w14:textId="77777777" w:rsidR="007C4F82" w:rsidRPr="00C9668B" w:rsidRDefault="007C4F82" w:rsidP="00FE4F84">
      <w:pPr>
        <w:widowControl w:val="0"/>
        <w:tabs>
          <w:tab w:val="right" w:leader="dot" w:pos="0"/>
        </w:tabs>
        <w:spacing w:before="200"/>
        <w:ind w:left="705" w:right="-29" w:hanging="705"/>
        <w:jc w:val="both"/>
      </w:pPr>
    </w:p>
    <w:p w14:paraId="7C1A9B38" w14:textId="77777777" w:rsidR="004E4A3D" w:rsidRPr="00C9668B" w:rsidRDefault="00687657" w:rsidP="00FE4F84">
      <w:pPr>
        <w:pStyle w:val="Nadpis2"/>
        <w:keepNext w:val="0"/>
        <w:widowControl w:val="0"/>
        <w:tabs>
          <w:tab w:val="clear" w:pos="540"/>
          <w:tab w:val="num" w:pos="0"/>
        </w:tabs>
      </w:pPr>
      <w:bookmarkStart w:id="63" w:name="_Toc369511217"/>
      <w:bookmarkStart w:id="64" w:name="_Toc459733185"/>
      <w:bookmarkStart w:id="65" w:name="_Toc141084546"/>
      <w:r w:rsidRPr="00C9668B">
        <w:t>IV</w:t>
      </w:r>
      <w:r w:rsidR="004E4A3D" w:rsidRPr="00C9668B">
        <w:t>. Predkladanie ponuky</w:t>
      </w:r>
      <w:bookmarkEnd w:id="63"/>
      <w:bookmarkEnd w:id="64"/>
      <w:bookmarkEnd w:id="65"/>
    </w:p>
    <w:p w14:paraId="23C1A77C" w14:textId="77777777" w:rsidR="004E4A3D" w:rsidRPr="00C9668B" w:rsidRDefault="004E4A3D" w:rsidP="00FE4F84">
      <w:pPr>
        <w:pStyle w:val="Nadpis3"/>
        <w:keepNext w:val="0"/>
        <w:widowControl w:val="0"/>
        <w:numPr>
          <w:ilvl w:val="0"/>
          <w:numId w:val="1"/>
        </w:numPr>
        <w:spacing w:before="360" w:after="120"/>
        <w:ind w:left="0" w:firstLine="0"/>
      </w:pPr>
      <w:bookmarkStart w:id="66" w:name="_Toc369511219"/>
      <w:bookmarkStart w:id="67" w:name="_Toc459733187"/>
      <w:bookmarkStart w:id="68" w:name="_Toc141084547"/>
      <w:r w:rsidRPr="00C9668B">
        <w:t>Predloženie ponuky</w:t>
      </w:r>
      <w:bookmarkEnd w:id="66"/>
      <w:bookmarkEnd w:id="67"/>
      <w:bookmarkEnd w:id="68"/>
    </w:p>
    <w:p w14:paraId="0E9C95FA" w14:textId="77777777" w:rsidR="000275D3" w:rsidRPr="009D08F0" w:rsidRDefault="000275D3" w:rsidP="000275D3">
      <w:pPr>
        <w:pStyle w:val="Odsekzoznamu"/>
        <w:widowControl w:val="0"/>
        <w:numPr>
          <w:ilvl w:val="1"/>
          <w:numId w:val="1"/>
        </w:numPr>
        <w:spacing w:before="200" w:after="0" w:line="240" w:lineRule="auto"/>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0275D3">
      <w:pPr>
        <w:pStyle w:val="Odsekzoznamu"/>
        <w:widowControl w:val="0"/>
        <w:numPr>
          <w:ilvl w:val="1"/>
          <w:numId w:val="1"/>
        </w:numPr>
        <w:spacing w:before="200" w:after="0" w:line="240" w:lineRule="auto"/>
        <w:contextualSpacing w:val="0"/>
        <w:rPr>
          <w:rFonts w:cs="Arial"/>
          <w:szCs w:val="20"/>
        </w:rPr>
      </w:pPr>
      <w:r w:rsidRPr="00C9668B">
        <w:rPr>
          <w:rFonts w:cs="Arial"/>
          <w:spacing w:val="4"/>
          <w:szCs w:val="20"/>
        </w:rPr>
        <w:t xml:space="preserve">Uchádzač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21170E">
        <w:rPr>
          <w:rFonts w:cs="Arial"/>
          <w:szCs w:val="20"/>
        </w:rPr>
        <w:t xml:space="preserve">Predkladanie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v systéme JOSEPHINE registráciou a prihlásením pomocou občianskeho preukazu s </w:t>
      </w:r>
      <w:r w:rsidRPr="007B6AC9">
        <w:rPr>
          <w:rFonts w:cs="Arial"/>
          <w:spacing w:val="4"/>
          <w:szCs w:val="20"/>
        </w:rPr>
        <w:lastRenderedPageBreak/>
        <w:t>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69" w:name="_Toc369511220"/>
      <w:bookmarkStart w:id="70" w:name="_Toc459733188"/>
      <w:bookmarkStart w:id="71" w:name="_Toc141084548"/>
      <w:r>
        <w:t>L</w:t>
      </w:r>
      <w:r w:rsidR="004E4A3D" w:rsidRPr="00C9668B">
        <w:t>ehota na predkladanie ponúk</w:t>
      </w:r>
      <w:bookmarkEnd w:id="69"/>
      <w:bookmarkEnd w:id="70"/>
      <w:bookmarkEnd w:id="71"/>
    </w:p>
    <w:p w14:paraId="51A3986A" w14:textId="0AC4DBDF"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75231B">
        <w:t xml:space="preserve">do </w:t>
      </w:r>
      <w:r w:rsidR="00E007F3">
        <w:rPr>
          <w:b/>
          <w:bCs/>
          <w:color w:val="FF0000"/>
        </w:rPr>
        <w:t>29</w:t>
      </w:r>
      <w:r w:rsidR="007153B8" w:rsidRPr="009F396C">
        <w:rPr>
          <w:b/>
          <w:bCs/>
          <w:color w:val="FF0000"/>
        </w:rPr>
        <w:t>.</w:t>
      </w:r>
      <w:r w:rsidR="00E007F3">
        <w:rPr>
          <w:b/>
          <w:bCs/>
          <w:color w:val="FF0000"/>
        </w:rPr>
        <w:t>02</w:t>
      </w:r>
      <w:r w:rsidR="00F5563B" w:rsidRPr="009F396C">
        <w:rPr>
          <w:rFonts w:cs="Arial"/>
          <w:b/>
          <w:bCs/>
          <w:color w:val="FF0000"/>
          <w:szCs w:val="24"/>
        </w:rPr>
        <w:t>.202</w:t>
      </w:r>
      <w:r w:rsidR="00E007F3">
        <w:rPr>
          <w:rFonts w:cs="Arial"/>
          <w:b/>
          <w:bCs/>
          <w:color w:val="FF0000"/>
          <w:szCs w:val="24"/>
        </w:rPr>
        <w:t>4</w:t>
      </w:r>
      <w:r w:rsidRPr="009F396C">
        <w:rPr>
          <w:b/>
          <w:color w:val="FF0000"/>
        </w:rPr>
        <w:t xml:space="preserve"> do </w:t>
      </w:r>
      <w:r w:rsidR="005B13C2" w:rsidRPr="009F396C">
        <w:rPr>
          <w:b/>
          <w:color w:val="FF0000"/>
        </w:rPr>
        <w:t>0</w:t>
      </w:r>
      <w:r w:rsidR="00E007F3">
        <w:rPr>
          <w:b/>
          <w:color w:val="FF0000"/>
        </w:rPr>
        <w:t>9</w:t>
      </w:r>
      <w:r w:rsidRPr="009F396C">
        <w:rPr>
          <w:b/>
          <w:color w:val="FF0000"/>
        </w:rPr>
        <w:t>:</w:t>
      </w:r>
      <w:r w:rsidR="000E6EA0" w:rsidRPr="009F396C">
        <w:rPr>
          <w:b/>
          <w:color w:val="FF0000"/>
        </w:rPr>
        <w:t>00</w:t>
      </w:r>
      <w:r w:rsidRPr="009F396C">
        <w:rPr>
          <w:b/>
          <w:color w:val="FF0000"/>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2" w:name="_Toc369511221"/>
      <w:bookmarkStart w:id="73" w:name="_Toc459733189"/>
      <w:bookmarkStart w:id="74" w:name="_Toc141084549"/>
      <w:r w:rsidRPr="00C9668B">
        <w:t>Doplnenie, zmena a odvolanie ponuky</w:t>
      </w:r>
      <w:bookmarkEnd w:id="72"/>
      <w:bookmarkEnd w:id="73"/>
      <w:bookmarkEnd w:id="74"/>
    </w:p>
    <w:p w14:paraId="591CA34B" w14:textId="231D654F"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41D65397" w14:textId="55C0D972" w:rsidR="001E1358" w:rsidRPr="007E60A1" w:rsidRDefault="00CA67B6" w:rsidP="007E60A1">
      <w:pPr>
        <w:pStyle w:val="Odsekzoznamu"/>
        <w:widowControl w:val="0"/>
        <w:numPr>
          <w:ilvl w:val="1"/>
          <w:numId w:val="1"/>
        </w:numPr>
        <w:spacing w:before="200"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051AC03E" w14:textId="77777777" w:rsidR="007E60A1" w:rsidRDefault="007E60A1" w:rsidP="0037000E">
      <w:pPr>
        <w:pStyle w:val="Odsekzoznamu"/>
        <w:widowControl w:val="0"/>
        <w:spacing w:before="200" w:after="0" w:line="240" w:lineRule="auto"/>
        <w:contextualSpacing w:val="0"/>
        <w:rPr>
          <w:rFonts w:cs="Arial"/>
          <w:szCs w:val="20"/>
        </w:rPr>
      </w:pPr>
    </w:p>
    <w:p w14:paraId="76B7290A" w14:textId="77777777" w:rsidR="0037000E" w:rsidRDefault="0037000E" w:rsidP="0037000E">
      <w:pPr>
        <w:pStyle w:val="Odsekzoznamu"/>
        <w:widowControl w:val="0"/>
        <w:spacing w:before="200" w:after="0" w:line="240" w:lineRule="auto"/>
        <w:contextualSpacing w:val="0"/>
        <w:rPr>
          <w:rFonts w:cs="Arial"/>
          <w:szCs w:val="20"/>
        </w:rPr>
      </w:pPr>
    </w:p>
    <w:p w14:paraId="475FDE21" w14:textId="77777777" w:rsidR="0037000E" w:rsidRPr="007E60A1" w:rsidRDefault="0037000E" w:rsidP="0037000E">
      <w:pPr>
        <w:pStyle w:val="Odsekzoznamu"/>
        <w:widowControl w:val="0"/>
        <w:spacing w:before="200" w:after="0" w:line="240" w:lineRule="auto"/>
        <w:contextualSpacing w:val="0"/>
        <w:rPr>
          <w:rFonts w:cs="Arial"/>
          <w:szCs w:val="20"/>
        </w:rPr>
      </w:pPr>
    </w:p>
    <w:p w14:paraId="5651AF08" w14:textId="77777777" w:rsidR="004E4A3D" w:rsidRPr="00C9668B" w:rsidRDefault="00687657" w:rsidP="00FE4F84">
      <w:pPr>
        <w:pStyle w:val="Nadpis2"/>
        <w:keepNext w:val="0"/>
        <w:widowControl w:val="0"/>
      </w:pPr>
      <w:bookmarkStart w:id="75" w:name="_Toc369511222"/>
      <w:bookmarkStart w:id="76" w:name="_Toc459733190"/>
      <w:bookmarkStart w:id="77" w:name="_Toc141084550"/>
      <w:r w:rsidRPr="00C9668B">
        <w:t>V</w:t>
      </w:r>
      <w:r w:rsidR="004E4A3D" w:rsidRPr="00C9668B">
        <w:t>. Otváranie a vyhodnotenie ponúk</w:t>
      </w:r>
      <w:bookmarkEnd w:id="75"/>
      <w:bookmarkEnd w:id="76"/>
      <w:bookmarkEnd w:id="77"/>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78" w:name="_Toc369511223"/>
      <w:bookmarkStart w:id="79" w:name="_Toc459733191"/>
      <w:bookmarkStart w:id="80" w:name="_Toc141084551"/>
      <w:r w:rsidRPr="00C9668B">
        <w:t>Otváranie ponúk</w:t>
      </w:r>
      <w:bookmarkEnd w:id="78"/>
      <w:bookmarkEnd w:id="79"/>
      <w:bookmarkEnd w:id="80"/>
    </w:p>
    <w:p w14:paraId="2B108C2C"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Pr="00C9668B">
        <w:t>ponúk</w:t>
      </w:r>
      <w:r w:rsidRPr="00C9668B">
        <w:rPr>
          <w:rFonts w:cs="Arial"/>
          <w:szCs w:val="20"/>
        </w:rPr>
        <w:t xml:space="preserve"> členmi komisie</w:t>
      </w:r>
      <w:r w:rsidR="0098184F" w:rsidRPr="00C9668B">
        <w:rPr>
          <w:rFonts w:cs="Arial"/>
          <w:szCs w:val="20"/>
        </w:rPr>
        <w:t xml:space="preserve"> na vyhodnotenie ponúk a na vyhodnotenie splnenia podmienok účasti (ďalej len „komisia“)</w:t>
      </w:r>
      <w:r w:rsidRPr="00C9668B">
        <w:rPr>
          <w:rFonts w:cs="Arial"/>
          <w:szCs w:val="20"/>
        </w:rPr>
        <w:t xml:space="preserve"> sa uskutoční v sídle obstarávateľskej organizácie.</w:t>
      </w:r>
    </w:p>
    <w:p w14:paraId="34DE382C" w14:textId="05CC60F8" w:rsidR="004E4A3D" w:rsidRPr="007153B8"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E007F3">
        <w:rPr>
          <w:rFonts w:cs="Arial"/>
          <w:b/>
          <w:bCs/>
          <w:color w:val="FF0000"/>
          <w:szCs w:val="24"/>
        </w:rPr>
        <w:t>29</w:t>
      </w:r>
      <w:r w:rsidR="007153B8" w:rsidRPr="009F396C">
        <w:rPr>
          <w:rFonts w:cs="Arial"/>
          <w:b/>
          <w:bCs/>
          <w:color w:val="FF0000"/>
          <w:szCs w:val="24"/>
        </w:rPr>
        <w:t>.</w:t>
      </w:r>
      <w:r w:rsidR="00E007F3">
        <w:rPr>
          <w:rFonts w:cs="Arial"/>
          <w:b/>
          <w:bCs/>
          <w:color w:val="FF0000"/>
          <w:szCs w:val="24"/>
        </w:rPr>
        <w:t>02</w:t>
      </w:r>
      <w:r w:rsidR="007153B8" w:rsidRPr="009F396C">
        <w:rPr>
          <w:rFonts w:cs="Arial"/>
          <w:b/>
          <w:bCs/>
          <w:color w:val="FF0000"/>
          <w:szCs w:val="24"/>
        </w:rPr>
        <w:t>.</w:t>
      </w:r>
      <w:r w:rsidR="00F5563B" w:rsidRPr="009F396C">
        <w:rPr>
          <w:rFonts w:cs="Arial"/>
          <w:b/>
          <w:bCs/>
          <w:color w:val="FF0000"/>
          <w:szCs w:val="24"/>
        </w:rPr>
        <w:t>202</w:t>
      </w:r>
      <w:r w:rsidR="00E007F3">
        <w:rPr>
          <w:rFonts w:cs="Arial"/>
          <w:b/>
          <w:bCs/>
          <w:color w:val="FF0000"/>
          <w:szCs w:val="24"/>
        </w:rPr>
        <w:t>4</w:t>
      </w:r>
      <w:r w:rsidR="00F5563B" w:rsidRPr="009F396C">
        <w:rPr>
          <w:b/>
          <w:color w:val="FF0000"/>
        </w:rPr>
        <w:t xml:space="preserve"> </w:t>
      </w:r>
      <w:r w:rsidR="00DA2721" w:rsidRPr="009F396C">
        <w:rPr>
          <w:rFonts w:cs="Arial"/>
          <w:b/>
          <w:color w:val="FF0000"/>
          <w:szCs w:val="20"/>
        </w:rPr>
        <w:t>o </w:t>
      </w:r>
      <w:r w:rsidR="005B13C2" w:rsidRPr="009F396C">
        <w:rPr>
          <w:rFonts w:cs="Arial"/>
          <w:b/>
          <w:color w:val="FF0000"/>
          <w:szCs w:val="20"/>
        </w:rPr>
        <w:t>0</w:t>
      </w:r>
      <w:r w:rsidR="00E007F3">
        <w:rPr>
          <w:rFonts w:cs="Arial"/>
          <w:b/>
          <w:color w:val="FF0000"/>
          <w:szCs w:val="20"/>
        </w:rPr>
        <w:t>9</w:t>
      </w:r>
      <w:r w:rsidR="00DA2721" w:rsidRPr="009F396C">
        <w:rPr>
          <w:rFonts w:cs="Arial"/>
          <w:b/>
          <w:color w:val="FF0000"/>
          <w:szCs w:val="20"/>
        </w:rPr>
        <w:t>:</w:t>
      </w:r>
      <w:r w:rsidR="00E007F3">
        <w:rPr>
          <w:rFonts w:cs="Arial"/>
          <w:b/>
          <w:color w:val="FF0000"/>
          <w:szCs w:val="20"/>
        </w:rPr>
        <w:t>3</w:t>
      </w:r>
      <w:r w:rsidR="009D53A1" w:rsidRPr="009F396C">
        <w:rPr>
          <w:rFonts w:cs="Arial"/>
          <w:b/>
          <w:color w:val="FF0000"/>
          <w:szCs w:val="20"/>
        </w:rPr>
        <w:t>0</w:t>
      </w:r>
      <w:r w:rsidR="002B30F0" w:rsidRPr="009F396C">
        <w:rPr>
          <w:rFonts w:cs="Arial"/>
          <w:b/>
          <w:color w:val="FF0000"/>
          <w:szCs w:val="20"/>
        </w:rPr>
        <w:t xml:space="preserve"> </w:t>
      </w:r>
      <w:r w:rsidR="00DA2721" w:rsidRPr="009F396C">
        <w:rPr>
          <w:rFonts w:cs="Arial"/>
          <w:b/>
          <w:color w:val="FF0000"/>
          <w:szCs w:val="20"/>
        </w:rPr>
        <w:t>hod</w:t>
      </w:r>
      <w:r w:rsidR="00DA2721" w:rsidRPr="009F396C">
        <w:rPr>
          <w:rFonts w:cs="Arial"/>
          <w:color w:val="FF0000"/>
          <w:szCs w:val="20"/>
        </w:rPr>
        <w:t>.</w:t>
      </w:r>
    </w:p>
    <w:p w14:paraId="38D5C891"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7C7C42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komisiou bude v zmysle § 52 ods. 2 ZVO verejné.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13E87D6B" w14:textId="752FAEAB" w:rsidR="008F24AC" w:rsidRPr="008F24AC" w:rsidRDefault="000275D3" w:rsidP="00FE4F84">
      <w:pPr>
        <w:pStyle w:val="Odsekzoznamu"/>
        <w:widowControl w:val="0"/>
        <w:numPr>
          <w:ilvl w:val="1"/>
          <w:numId w:val="1"/>
        </w:numPr>
        <w:spacing w:before="200" w:after="0" w:line="240" w:lineRule="auto"/>
        <w:ind w:left="720"/>
        <w:contextualSpacing w:val="0"/>
        <w:rPr>
          <w:rFonts w:cs="Arial"/>
          <w:szCs w:val="20"/>
        </w:rPr>
      </w:pPr>
      <w:r w:rsidRPr="0073747A">
        <w:rPr>
          <w:rFonts w:cs="Arial"/>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Pr="0073747A">
        <w:rPr>
          <w:rFonts w:cs="Arial"/>
          <w:szCs w:val="20"/>
        </w:rPr>
        <w:t>.</w:t>
      </w:r>
    </w:p>
    <w:p w14:paraId="29C3E424" w14:textId="77777777" w:rsidR="004E4A3D" w:rsidRPr="00C9668B" w:rsidRDefault="004E4A3D" w:rsidP="00FE4F84">
      <w:pPr>
        <w:pStyle w:val="Nadpis3"/>
        <w:keepNext w:val="0"/>
        <w:widowControl w:val="0"/>
        <w:numPr>
          <w:ilvl w:val="0"/>
          <w:numId w:val="1"/>
        </w:numPr>
        <w:spacing w:before="360" w:after="120"/>
        <w:ind w:left="0" w:firstLine="0"/>
      </w:pPr>
      <w:bookmarkStart w:id="81" w:name="_Toc369511224"/>
      <w:bookmarkStart w:id="82" w:name="_Toc459733192"/>
      <w:bookmarkStart w:id="83" w:name="_Toc141084552"/>
      <w:r w:rsidRPr="00C9668B">
        <w:t>Preskúmanie ponúk</w:t>
      </w:r>
      <w:bookmarkEnd w:id="81"/>
      <w:bookmarkEnd w:id="82"/>
      <w:bookmarkEnd w:id="83"/>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5B13C2"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4" w:name="_Toc141084553"/>
      <w:r w:rsidRPr="00C9668B">
        <w:t>Vysvetľovanie ponúk</w:t>
      </w:r>
      <w:bookmarkEnd w:id="84"/>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5" w:name="_Toc369511226"/>
      <w:bookmarkStart w:id="86"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w:t>
      </w:r>
      <w:r w:rsidRPr="00C9668B">
        <w:lastRenderedPageBreak/>
        <w:t xml:space="preserve">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87" w:name="_Toc141084554"/>
      <w:r w:rsidRPr="00C9668B">
        <w:t>Mena na vyhodnotenie ponúk</w:t>
      </w:r>
      <w:bookmarkEnd w:id="85"/>
      <w:bookmarkEnd w:id="86"/>
      <w:bookmarkEnd w:id="87"/>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88" w:name="_Toc459733195"/>
      <w:bookmarkStart w:id="89" w:name="_Toc369511228"/>
      <w:bookmarkStart w:id="90" w:name="_Toc141084555"/>
      <w:bookmarkStart w:id="91" w:name="_Toc369511227"/>
      <w:bookmarkStart w:id="92" w:name="_Toc459733194"/>
      <w:r w:rsidRPr="00C9668B">
        <w:t>Vyhodnotenie ponúk</w:t>
      </w:r>
      <w:bookmarkEnd w:id="88"/>
      <w:r w:rsidRPr="00C9668B">
        <w:t xml:space="preserve"> </w:t>
      </w:r>
      <w:bookmarkEnd w:id="89"/>
      <w:r w:rsidRPr="00C9668B">
        <w:t>z hľadiska požiadaviek na predmet zákazky</w:t>
      </w:r>
      <w:bookmarkEnd w:id="90"/>
    </w:p>
    <w:p w14:paraId="7DA2EE27" w14:textId="1B2688C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24B0BF3C" w14:textId="0DA6D0F0" w:rsidR="00F659F6" w:rsidRPr="00FF73E8"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3" w:name="_Toc141084556"/>
      <w:r w:rsidRPr="00FF73E8">
        <w:t>Vyhodnotenie splnenia podmienok účasti uchádzačov</w:t>
      </w:r>
      <w:bookmarkEnd w:id="91"/>
      <w:bookmarkEnd w:id="92"/>
      <w:bookmarkEnd w:id="93"/>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Pr="00270555" w:rsidRDefault="00870F26" w:rsidP="00870F26">
      <w:pPr>
        <w:widowControl w:val="0"/>
        <w:tabs>
          <w:tab w:val="left" w:pos="0"/>
        </w:tabs>
        <w:ind w:left="709"/>
        <w:jc w:val="both"/>
        <w:rPr>
          <w:rFonts w:cs="Arial"/>
          <w:szCs w:val="20"/>
        </w:rPr>
      </w:pPr>
      <w:r w:rsidRPr="00270555">
        <w:rPr>
          <w:rFonts w:cs="Arial"/>
          <w:szCs w:val="20"/>
        </w:rPr>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585E29EB"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scany originálov alebo ich úradne osvedčených kópií.</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w:t>
      </w:r>
      <w:r w:rsidRPr="00270555">
        <w:rPr>
          <w:rFonts w:cs="Arial"/>
          <w:szCs w:val="20"/>
        </w:rPr>
        <w:lastRenderedPageBreak/>
        <w:t xml:space="preserve">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574B1F" w14:textId="223BBC2F" w:rsidR="00AD2ABC" w:rsidRPr="00C9668B"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4" w:name="_Toc141084557"/>
      <w:r w:rsidRPr="00C9668B">
        <w:t>Vyhodnotenie úspešnost</w:t>
      </w:r>
      <w:r w:rsidR="0098184F" w:rsidRPr="00C9668B">
        <w:t>i</w:t>
      </w:r>
      <w:r w:rsidRPr="00C9668B">
        <w:t xml:space="preserve"> ponúk</w:t>
      </w:r>
      <w:bookmarkEnd w:id="94"/>
    </w:p>
    <w:p w14:paraId="7535AD6D" w14:textId="32529B6B"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 ktoré neboli vylúčené z verejného obstarávania (podľa bodu 28.</w:t>
      </w:r>
      <w:r w:rsidR="002018D9">
        <w:rPr>
          <w:rFonts w:cs="Arial"/>
          <w:szCs w:val="20"/>
        </w:rPr>
        <w:t>4</w:t>
      </w:r>
      <w:r w:rsidRPr="00C9668B">
        <w:rPr>
          <w:rFonts w:cs="Arial"/>
          <w:szCs w:val="20"/>
        </w:rPr>
        <w:t xml:space="preserve">; alebo 29.6.),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0891B432" w14:textId="3B2373E8" w:rsidR="008E6196" w:rsidRPr="007E38EB" w:rsidRDefault="00870F26" w:rsidP="00201FFC">
      <w:pPr>
        <w:pStyle w:val="Odsekzoznamu"/>
        <w:widowControl w:val="0"/>
        <w:numPr>
          <w:ilvl w:val="1"/>
          <w:numId w:val="1"/>
        </w:numPr>
        <w:spacing w:before="200" w:after="0" w:line="240" w:lineRule="auto"/>
        <w:ind w:left="720"/>
        <w:contextualSpacing w:val="0"/>
        <w:rPr>
          <w:rFonts w:cs="Arial"/>
          <w:bCs/>
          <w:smallCaps/>
          <w:szCs w:val="20"/>
        </w:rPr>
      </w:pPr>
      <w:r w:rsidRPr="000B792A">
        <w:rPr>
          <w:spacing w:val="-2"/>
        </w:rPr>
        <w:t>Obstarávateľská organizácia apeluje na uchádzačov, aby pristúpili zodpovedne k poskytnutiu súčinnosti potrebnej na uzavretie Zmluvy a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na ktorých sa táto povinnosť vzťahuje podľa zákona č. 315/2016 Z. z. o registri partnerov verejného sektora a o zmene a doplnení niektorých zákonov v znení neskorších predpisov. Uchádzač bude postupovať pri registrácií podľa tohto zákona</w:t>
      </w:r>
      <w:r w:rsidR="008E6196" w:rsidRPr="00C9668B">
        <w:t>.</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5" w:name="_Toc369511229"/>
      <w:bookmarkStart w:id="96" w:name="_Toc459733196"/>
      <w:bookmarkStart w:id="97" w:name="_Toc141084558"/>
      <w:r w:rsidRPr="00C9668B">
        <w:t>VI</w:t>
      </w:r>
      <w:r w:rsidR="004E4A3D" w:rsidRPr="00C9668B">
        <w:t>. Dôvernosť a etika vo verejnom obstarávaní</w:t>
      </w:r>
      <w:bookmarkEnd w:id="95"/>
      <w:bookmarkEnd w:id="96"/>
      <w:bookmarkEnd w:id="97"/>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98" w:name="_Toc369511230"/>
      <w:bookmarkStart w:id="99" w:name="_Toc459733197"/>
      <w:bookmarkStart w:id="100" w:name="_Toc141084559"/>
      <w:r w:rsidRPr="00C9668B">
        <w:t>Dôvernosť procesu verejného obstarávania</w:t>
      </w:r>
      <w:bookmarkEnd w:id="98"/>
      <w:bookmarkEnd w:id="99"/>
      <w:r w:rsidR="005A62F4">
        <w:t xml:space="preserve"> a ochrana osobných údajov</w:t>
      </w:r>
      <w:bookmarkEnd w:id="100"/>
    </w:p>
    <w:p w14:paraId="7AC0524A"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w:t>
      </w:r>
      <w:r w:rsidRPr="00C9668B">
        <w:rPr>
          <w:rFonts w:cs="Arial"/>
          <w:szCs w:val="20"/>
        </w:rPr>
        <w:lastRenderedPageBreak/>
        <w:t>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8661E65" w:rsidR="004A16F3" w:rsidRPr="00130641" w:rsidRDefault="004A16F3" w:rsidP="004A16F3">
      <w:pPr>
        <w:pStyle w:val="Odsekzoznamu"/>
        <w:widowControl w:val="0"/>
        <w:numPr>
          <w:ilvl w:val="1"/>
          <w:numId w:val="1"/>
        </w:numPr>
        <w:spacing w:before="200" w:after="0" w:line="240" w:lineRule="auto"/>
        <w:ind w:left="720"/>
        <w:contextualSpacing w:val="0"/>
      </w:pPr>
      <w:bookmarkStart w:id="101"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 xml:space="preserve">18/2018 Z.z.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2A4A43E8"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6 - 13 zákona o ochrane osobných údajov.</w:t>
      </w:r>
    </w:p>
    <w:p w14:paraId="224D17B2" w14:textId="77777777" w:rsidR="004A16F3" w:rsidRP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bookmarkEnd w:id="101"/>
    <w:p w14:paraId="771FD072" w14:textId="77777777" w:rsidR="00275CB1" w:rsidRPr="00C9668B" w:rsidRDefault="00275CB1" w:rsidP="00FE4F84">
      <w:pPr>
        <w:widowControl w:val="0"/>
        <w:tabs>
          <w:tab w:val="right" w:leader="dot" w:pos="0"/>
        </w:tabs>
        <w:spacing w:before="200"/>
        <w:ind w:left="705" w:right="-29" w:hanging="705"/>
        <w:jc w:val="both"/>
        <w:rPr>
          <w:rFonts w:cs="Arial"/>
          <w:sz w:val="40"/>
          <w:szCs w:val="20"/>
        </w:rPr>
      </w:pPr>
    </w:p>
    <w:p w14:paraId="1A8C906A" w14:textId="77777777" w:rsidR="004E4A3D" w:rsidRPr="00C9668B" w:rsidRDefault="00687657" w:rsidP="00FE4F84">
      <w:pPr>
        <w:pStyle w:val="Nadpis2"/>
        <w:keepNext w:val="0"/>
        <w:widowControl w:val="0"/>
      </w:pPr>
      <w:bookmarkStart w:id="102" w:name="_Toc369511231"/>
      <w:bookmarkStart w:id="103" w:name="_Toc459733198"/>
      <w:bookmarkStart w:id="104" w:name="_Toc141084560"/>
      <w:r w:rsidRPr="00C9668B">
        <w:t>VII</w:t>
      </w:r>
      <w:r w:rsidR="004E4A3D" w:rsidRPr="00C9668B">
        <w:t>. Prijatie ponuky</w:t>
      </w:r>
      <w:bookmarkEnd w:id="102"/>
      <w:bookmarkEnd w:id="103"/>
      <w:bookmarkEnd w:id="104"/>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5" w:name="_Toc369511232"/>
      <w:bookmarkStart w:id="106" w:name="_Toc459733199"/>
      <w:bookmarkStart w:id="107" w:name="_Toc141084561"/>
      <w:r w:rsidRPr="00C9668B">
        <w:t>Informácia o výsledku vyhodnotenia ponúk</w:t>
      </w:r>
      <w:bookmarkEnd w:id="105"/>
      <w:bookmarkEnd w:id="106"/>
      <w:bookmarkEnd w:id="107"/>
    </w:p>
    <w:p w14:paraId="744D8FB8" w14:textId="5EF018F9"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A16FFA">
        <w:t> </w:t>
      </w:r>
      <w:r w:rsidR="00332CA4" w:rsidRPr="009324B7">
        <w:t>poradí</w:t>
      </w:r>
      <w:r w:rsidR="00A16FFA">
        <w:t xml:space="preserve"> pre každú časť zákazky samostatne</w:t>
      </w:r>
      <w:r w:rsidR="00332CA4" w:rsidRPr="009324B7">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18"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19" w:anchor="paragraf-53" w:tooltip="Odkaz na predpis alebo ustanovenie" w:history="1">
        <w:r w:rsidR="00332CA4" w:rsidRPr="009324B7">
          <w:t>§ 53</w:t>
        </w:r>
      </w:hyperlink>
      <w:r w:rsidR="00332CA4">
        <w:t xml:space="preserve"> ZVO</w:t>
      </w:r>
      <w:r w:rsidR="00332CA4" w:rsidRPr="009324B7">
        <w:t>.</w:t>
      </w:r>
      <w:r w:rsidR="00332CA4">
        <w:t xml:space="preserve"> </w:t>
      </w:r>
    </w:p>
    <w:p w14:paraId="21C325E7" w14:textId="77777777" w:rsidR="00332CA4" w:rsidRPr="00332CA4" w:rsidRDefault="00332CA4" w:rsidP="00332CA4">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uchádzačovi/om oznámi, že jeho/ich ponuku prijíma. Neúspešnému/ným uchádzačovi/om oznámi, že neuspel/i a dôvody neprijatia jeho/ich ponuky. Neúspešnému/ným uchádzačovi/om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lastRenderedPageBreak/>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0" w:anchor="paragraf-33.odsek-2" w:tooltip="Odkaz na predpis alebo ustanovenie" w:history="1">
        <w:r w:rsidRPr="004D1611">
          <w:t>§ 33 ods. 2</w:t>
        </w:r>
      </w:hyperlink>
      <w:r w:rsidRPr="004D1611">
        <w:rPr>
          <w:rFonts w:cs="Open Sans"/>
        </w:rPr>
        <w:t>  ZVO a osoby poskytujúcej technické a odborné kapacity podľa </w:t>
      </w:r>
      <w:hyperlink r:id="rId21" w:anchor="paragraf-34.odsek-3" w:tooltip="Odkaz na predpis alebo ustanovenie" w:history="1">
        <w:r w:rsidRPr="004D1611">
          <w:t>§ 34 ods. 3</w:t>
        </w:r>
      </w:hyperlink>
      <w:r w:rsidRPr="004D1611">
        <w:rPr>
          <w:rFonts w:cs="Open Sans"/>
        </w:rPr>
        <w:t xml:space="preserve"> ZVO,</w:t>
      </w:r>
    </w:p>
    <w:p w14:paraId="43932CDF" w14:textId="35777962" w:rsidR="009904FD" w:rsidRPr="004D1611" w:rsidRDefault="00332CA4" w:rsidP="00332CA4">
      <w:pPr>
        <w:pStyle w:val="Odsekzoznamu"/>
        <w:widowControl w:val="0"/>
        <w:spacing w:after="0" w:line="240" w:lineRule="auto"/>
        <w:contextualSpacing w:val="0"/>
        <w:rPr>
          <w:rFonts w:cs="Arial"/>
          <w:bCs/>
          <w:smallCaps/>
          <w:szCs w:val="20"/>
        </w:rPr>
      </w:pPr>
      <w:r w:rsidRPr="004D1611">
        <w:rPr>
          <w:rFonts w:cs="Open Sans"/>
        </w:rPr>
        <w:t>d)</w:t>
      </w:r>
      <w:r w:rsidRPr="004D1611">
        <w:rPr>
          <w:rFonts w:cs="Open Sans"/>
        </w:rPr>
        <w:tab/>
        <w:t>lehotu, v ktorej môže byť doručená námietka</w:t>
      </w:r>
      <w:r w:rsidR="001E3951" w:rsidRPr="004D1611">
        <w:t>.</w:t>
      </w:r>
    </w:p>
    <w:p w14:paraId="62BC0143" w14:textId="77777777" w:rsidR="004E4A3D" w:rsidRPr="00C9668B" w:rsidRDefault="004E4A3D" w:rsidP="00FE4F84">
      <w:pPr>
        <w:pStyle w:val="Nadpis3"/>
        <w:keepNext w:val="0"/>
        <w:widowControl w:val="0"/>
        <w:numPr>
          <w:ilvl w:val="0"/>
          <w:numId w:val="1"/>
        </w:numPr>
        <w:spacing w:before="360" w:after="120"/>
        <w:ind w:left="0" w:firstLine="0"/>
      </w:pPr>
      <w:bookmarkStart w:id="108" w:name="_Toc369511233"/>
      <w:bookmarkStart w:id="109" w:name="_Toc459733200"/>
      <w:bookmarkStart w:id="110" w:name="_Toc141084562"/>
      <w:r w:rsidRPr="00C9668B">
        <w:t xml:space="preserve">Uzavretie </w:t>
      </w:r>
      <w:bookmarkEnd w:id="108"/>
      <w:bookmarkEnd w:id="109"/>
      <w:r w:rsidR="00B12467" w:rsidRPr="00C9668B">
        <w:t>Zmluvy</w:t>
      </w:r>
      <w:bookmarkEnd w:id="110"/>
    </w:p>
    <w:p w14:paraId="5854F5DA" w14:textId="3BFB0211" w:rsidR="00512B3E" w:rsidRDefault="007219F7" w:rsidP="007219F7">
      <w:pPr>
        <w:pStyle w:val="Odsekzoznamu"/>
        <w:widowControl w:val="0"/>
        <w:numPr>
          <w:ilvl w:val="1"/>
          <w:numId w:val="1"/>
        </w:numPr>
        <w:spacing w:before="200" w:after="0" w:line="240" w:lineRule="auto"/>
        <w:ind w:left="720"/>
        <w:contextualSpacing w:val="0"/>
      </w:pPr>
      <w:r w:rsidRPr="00130641">
        <w:t xml:space="preserve">Výsledkom obstarávania bude v zmysle </w:t>
      </w:r>
      <w:r>
        <w:t>ZVO</w:t>
      </w:r>
      <w:r w:rsidRPr="00130641">
        <w:t xml:space="preserve"> uzavretie </w:t>
      </w:r>
      <w:r>
        <w:t>Rámcovej dohody na dodanie tovaru</w:t>
      </w:r>
      <w:r w:rsidRPr="00130641">
        <w:t xml:space="preserve"> (ďalej aj ako „Zmluva“), ktorá bude uzatvorená podľa § 536 a nasl. Zákona č. 513/1991 Zb. Obchodný zákonník v znení neskorších predpisov </w:t>
      </w:r>
      <w:r w:rsidR="00A16FFA">
        <w:t>pre každú časť</w:t>
      </w:r>
      <w:r w:rsidRPr="00130641">
        <w:t xml:space="preserve"> zákazky</w:t>
      </w:r>
      <w:r w:rsidR="00A16FFA">
        <w:t xml:space="preserve"> samostatne</w:t>
      </w:r>
      <w:r>
        <w:t>.</w:t>
      </w:r>
      <w:r w:rsidRPr="00130641">
        <w:t xml:space="preserve"> Uzavretá Zmluva nesmie byť v rozpore so súťažnými podkladmi, s ponukou predloženou úspešným uchádzačom alebo uchádzačmi</w:t>
      </w:r>
      <w:r>
        <w:t>.</w:t>
      </w:r>
    </w:p>
    <w:p w14:paraId="618959C1" w14:textId="6DC05AF2" w:rsidR="00A14A6A" w:rsidRPr="00C9668B" w:rsidRDefault="00A14A6A" w:rsidP="00FE4F84">
      <w:pPr>
        <w:pStyle w:val="Odsekzoznamu"/>
        <w:widowControl w:val="0"/>
        <w:numPr>
          <w:ilvl w:val="1"/>
          <w:numId w:val="1"/>
        </w:numPr>
        <w:spacing w:before="200" w:after="0" w:line="240" w:lineRule="auto"/>
        <w:ind w:left="720"/>
        <w:contextualSpacing w:val="0"/>
      </w:pPr>
      <w:r w:rsidRPr="00C9668B">
        <w:t xml:space="preserve">Obstarávateľská organizácia uzavrie </w:t>
      </w:r>
      <w:r w:rsidR="007219F7">
        <w:t>Rámcovú dohodu na dodanie tovaru</w:t>
      </w:r>
      <w:r w:rsidR="005A62F4">
        <w:t xml:space="preserve"> </w:t>
      </w:r>
      <w:r w:rsidRPr="00C9668B">
        <w:t>s úspešným uchádzačom</w:t>
      </w:r>
      <w:bookmarkStart w:id="111" w:name="_Toc369511234"/>
      <w:r w:rsidR="007219F7">
        <w:t xml:space="preserve"> </w:t>
      </w:r>
      <w:r w:rsidR="007219F7" w:rsidRPr="007219F7">
        <w:t>pre každú časť predmetu zákazky samostatne</w:t>
      </w:r>
      <w:r w:rsidR="007219F7">
        <w:t>.</w:t>
      </w:r>
    </w:p>
    <w:p w14:paraId="1369434D" w14:textId="3BD1751D" w:rsidR="00A14A6A" w:rsidRDefault="0018132F" w:rsidP="00FE4F84">
      <w:pPr>
        <w:pStyle w:val="Odsekzoznamu"/>
        <w:widowControl w:val="0"/>
        <w:numPr>
          <w:ilvl w:val="1"/>
          <w:numId w:val="1"/>
        </w:numPr>
        <w:spacing w:before="200" w:after="0" w:line="240" w:lineRule="auto"/>
        <w:ind w:left="720"/>
        <w:contextualSpacing w:val="0"/>
      </w:pPr>
      <w:r w:rsidRPr="00270555">
        <w:t xml:space="preserve">Obstarávateľská organizácia uzavrie </w:t>
      </w:r>
      <w:r w:rsidR="007219F7">
        <w:t>Rámcovú dohodu na dodanie tovaru</w:t>
      </w:r>
      <w:r w:rsidRPr="00270555">
        <w:t xml:space="preserve">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r w:rsidR="00A14A6A" w:rsidRPr="00C9668B">
        <w:t>.</w:t>
      </w:r>
    </w:p>
    <w:p w14:paraId="64B8E598" w14:textId="5CEA7075" w:rsidR="00D75140" w:rsidRPr="00C9668B" w:rsidRDefault="00D75140" w:rsidP="00FE4F84">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r>
        <w:t>.</w:t>
      </w:r>
    </w:p>
    <w:p w14:paraId="7EAEFF15" w14:textId="2C1E459E" w:rsidR="00A14A6A" w:rsidRDefault="00D75140" w:rsidP="0037000E">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r w:rsidR="00A14A6A" w:rsidRPr="00C9668B">
        <w:t>.</w:t>
      </w:r>
    </w:p>
    <w:p w14:paraId="0761F73A" w14:textId="77777777" w:rsidR="00672BAF" w:rsidRPr="00270555" w:rsidRDefault="00672BAF" w:rsidP="00672BAF">
      <w:pPr>
        <w:pStyle w:val="Odsekzoznamu"/>
        <w:widowControl w:val="0"/>
        <w:numPr>
          <w:ilvl w:val="1"/>
          <w:numId w:val="1"/>
        </w:numPr>
        <w:spacing w:before="200" w:after="0" w:line="240" w:lineRule="auto"/>
        <w:ind w:left="720"/>
        <w:contextualSpacing w:val="0"/>
      </w:pPr>
      <w:r w:rsidRPr="00270555">
        <w:t>Za poskytnutie riadnej súčinnosti potrebnej na uzavretie zmluvy sa považuje:</w:t>
      </w:r>
    </w:p>
    <w:p w14:paraId="54562CF5" w14:textId="77777777" w:rsidR="00672BAF" w:rsidRPr="00270555" w:rsidRDefault="00672BAF" w:rsidP="00672BAF">
      <w:pPr>
        <w:pStyle w:val="Odsekzoznamu"/>
        <w:numPr>
          <w:ilvl w:val="0"/>
          <w:numId w:val="27"/>
        </w:numPr>
        <w:spacing w:after="160" w:line="259" w:lineRule="auto"/>
      </w:pPr>
      <w:r w:rsidRPr="00270555">
        <w:t xml:space="preserve">Predloženie podpísanej Zmluvy v 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ostatné požadované informácie;</w:t>
      </w:r>
    </w:p>
    <w:p w14:paraId="09079863" w14:textId="20E9C3EF" w:rsidR="00672BAF" w:rsidRPr="00270555" w:rsidRDefault="00672BAF" w:rsidP="00672BAF">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w:t>
      </w:r>
      <w:r w:rsidR="003062C7">
        <w:t> </w:t>
      </w:r>
      <w:r w:rsidRPr="00270555">
        <w:t>ktorej budú jednoznačne stanovené vzájomné práva a povinnosti členov skupiny dodávateľov, kto sa akou časťou bude podieľať na plnení zákazky, ako aj skutočnosť, že všetci členovia skupiny dodávateľov sú zaviazaní zo záväzkov voči obstarávateľ</w:t>
      </w:r>
      <w:r>
        <w:t>skej organizácii</w:t>
      </w:r>
      <w:r w:rsidRPr="00270555">
        <w:t xml:space="preserve"> spoločne a nerozdielne (ak nebola predložená už v ponuke).</w:t>
      </w:r>
    </w:p>
    <w:p w14:paraId="036DB83A" w14:textId="77777777" w:rsidR="00672BAF" w:rsidRPr="00270555" w:rsidRDefault="00672BAF" w:rsidP="00672BAF">
      <w:pPr>
        <w:pStyle w:val="Odsekzoznamu"/>
        <w:numPr>
          <w:ilvl w:val="0"/>
          <w:numId w:val="27"/>
        </w:numPr>
        <w:spacing w:after="160" w:line="259" w:lineRule="auto"/>
      </w:pPr>
      <w:r w:rsidRPr="00270555">
        <w:t>Zabezpečenie zápisu do registra partnerov verejného sektora v zmysle zákona č. 315/2016 Z. z.</w:t>
      </w:r>
      <w:r>
        <w:t xml:space="preserve"> o registri partnerov verejného sektora a o zmene a doplnení niektorých zákonov v znení neskorších predpisov (ďalej len „ZoRPVS“)</w:t>
      </w:r>
      <w:r w:rsidRPr="00270555">
        <w:t xml:space="preserve">. Tento zápis sa vzťahuje na všetky osoby podľa § 11 zákona o verejnom obstarávaní v nadväznosti na </w:t>
      </w:r>
      <w:r>
        <w:t>ZoRPVS</w:t>
      </w:r>
      <w:r w:rsidRPr="00270555">
        <w:t xml:space="preserve">, a to aj vo vzťahu k subdodávateľom, na ktorých sa podľa </w:t>
      </w:r>
      <w:r>
        <w:t>uvedeného</w:t>
      </w:r>
      <w:r w:rsidRPr="00270555">
        <w:t xml:space="preserve"> zákona táto povinnosť vzťahuje:</w:t>
      </w:r>
    </w:p>
    <w:p w14:paraId="23414DA2" w14:textId="77777777" w:rsidR="00672BAF" w:rsidRPr="00270555" w:rsidRDefault="00672BAF" w:rsidP="00672BAF">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1B4BFB0C" w14:textId="77777777" w:rsidR="00672BAF" w:rsidRPr="00270555" w:rsidRDefault="00672BAF" w:rsidP="00672BAF">
      <w:pPr>
        <w:pStyle w:val="Odsekzoznamu"/>
        <w:numPr>
          <w:ilvl w:val="1"/>
          <w:numId w:val="26"/>
        </w:numPr>
        <w:spacing w:after="160" w:line="259" w:lineRule="auto"/>
        <w:ind w:hanging="579"/>
      </w:pPr>
      <w:r w:rsidRPr="00270555">
        <w:t xml:space="preserve">osoby podľa § 2 ods. 1 písm. a) bod 7 </w:t>
      </w:r>
      <w:r>
        <w:t>ZoRPVS</w:t>
      </w:r>
      <w:r w:rsidRPr="00270555">
        <w:t xml:space="preserve"> spĺňajúce limity uvedené v § 2 </w:t>
      </w:r>
      <w:r>
        <w:t>ZoRPVS</w:t>
      </w:r>
      <w:r w:rsidRPr="00270555">
        <w:t>;</w:t>
      </w:r>
    </w:p>
    <w:p w14:paraId="0498785A" w14:textId="0A4005E7" w:rsidR="00E466B2" w:rsidRDefault="00672BAF" w:rsidP="00B8024D">
      <w:pPr>
        <w:pStyle w:val="Odsekzoznamu"/>
        <w:numPr>
          <w:ilvl w:val="0"/>
          <w:numId w:val="27"/>
        </w:numPr>
        <w:spacing w:after="160" w:line="259" w:lineRule="auto"/>
      </w:pPr>
      <w:r w:rsidRPr="00270555">
        <w:lastRenderedPageBreak/>
        <w:t>Predloženie aktualizovaného zoznamu subdodávateľov podľa bodu 35 týchto súťažných podkladov.</w:t>
      </w:r>
    </w:p>
    <w:p w14:paraId="0567B1DE" w14:textId="77777777" w:rsidR="00B70214" w:rsidRPr="00270555" w:rsidRDefault="00B70214" w:rsidP="00B70214">
      <w:pPr>
        <w:pStyle w:val="Odsekzoznamu"/>
        <w:spacing w:after="160" w:line="259" w:lineRule="auto"/>
      </w:pPr>
    </w:p>
    <w:p w14:paraId="1A7CBEA5" w14:textId="488E1C77" w:rsidR="00A14A6A" w:rsidRPr="00C9668B" w:rsidRDefault="00A14A6A" w:rsidP="00FE4F84">
      <w:pPr>
        <w:pStyle w:val="Odsekzoznamu"/>
        <w:widowControl w:val="0"/>
        <w:numPr>
          <w:ilvl w:val="1"/>
          <w:numId w:val="1"/>
        </w:numPr>
        <w:spacing w:before="200" w:after="0" w:line="240" w:lineRule="auto"/>
        <w:ind w:left="720"/>
        <w:contextualSpacing w:val="0"/>
      </w:pPr>
      <w:r w:rsidRPr="00C9668B">
        <w:t xml:space="preserve">Ak úspešný uchádzač odmietne uzavrieť </w:t>
      </w:r>
      <w:r w:rsidR="005A62F4">
        <w:t xml:space="preserve">Zmluvu </w:t>
      </w:r>
      <w:r w:rsidRPr="00C9668B">
        <w:t xml:space="preserve">alebo nie sú splnené povinnosti podľa </w:t>
      </w:r>
      <w:r w:rsidR="00593BDA" w:rsidRPr="00C9668B">
        <w:t>§ </w:t>
      </w:r>
      <w:r w:rsidRPr="00C9668B">
        <w:t xml:space="preserve">56 ods. </w:t>
      </w:r>
      <w:r w:rsidR="0018132F">
        <w:t>9</w:t>
      </w:r>
      <w:r w:rsidRPr="00C9668B">
        <w:t xml:space="preserve"> </w:t>
      </w:r>
      <w:r w:rsidR="0029381E">
        <w:t>ZVO</w:t>
      </w:r>
      <w:r w:rsidRPr="00C9668B">
        <w:t xml:space="preserve">, obstarávateľská organizácia môže uzavrieť </w:t>
      </w:r>
      <w:r w:rsidR="008A31E8">
        <w:t xml:space="preserve">Zmluvu </w:t>
      </w:r>
      <w:r w:rsidRPr="00C9668B">
        <w:t>s uchádzačom, ktor</w:t>
      </w:r>
      <w:r w:rsidR="00D97592" w:rsidRPr="00C9668B">
        <w:t>ý</w:t>
      </w:r>
      <w:r w:rsidRPr="00C9668B">
        <w:t xml:space="preserve"> sa umiestnil ako druhý v poradí.</w:t>
      </w:r>
    </w:p>
    <w:p w14:paraId="3EAA76B7" w14:textId="17302662" w:rsidR="00A14A6A" w:rsidRPr="00C9668B" w:rsidRDefault="00A14A6A" w:rsidP="00FE4F84">
      <w:pPr>
        <w:pStyle w:val="Odsekzoznamu"/>
        <w:widowControl w:val="0"/>
        <w:numPr>
          <w:ilvl w:val="1"/>
          <w:numId w:val="1"/>
        </w:numPr>
        <w:spacing w:before="200" w:after="0" w:line="240" w:lineRule="auto"/>
        <w:ind w:left="720"/>
        <w:contextualSpacing w:val="0"/>
      </w:pPr>
      <w:r w:rsidRPr="00C9668B">
        <w:t>Ak uchádzač, ktor</w:t>
      </w:r>
      <w:r w:rsidR="00674203" w:rsidRPr="00C9668B">
        <w:t>ý</w:t>
      </w:r>
      <w:r w:rsidRPr="00C9668B">
        <w:t xml:space="preserve"> sa umiestnil ako druh</w:t>
      </w:r>
      <w:r w:rsidR="00674203" w:rsidRPr="00C9668B">
        <w:t>ý</w:t>
      </w:r>
      <w:r w:rsidRPr="00C9668B">
        <w:t xml:space="preserve"> v poradí odmietn</w:t>
      </w:r>
      <w:r w:rsidR="00674203" w:rsidRPr="00C9668B">
        <w:t>e</w:t>
      </w:r>
      <w:r w:rsidRPr="00C9668B">
        <w:t xml:space="preserve"> uzavrieť </w:t>
      </w:r>
      <w:r w:rsidR="005A62F4">
        <w:t>Zmluvu</w:t>
      </w:r>
      <w:r w:rsidRPr="00C9668B">
        <w:t>, neposkytn</w:t>
      </w:r>
      <w:r w:rsidR="00674203" w:rsidRPr="00C9668B">
        <w:t>e</w:t>
      </w:r>
      <w:r w:rsidRPr="00C9668B">
        <w:t xml:space="preserve"> obstarávateľskej organizácii riadnu súčinnosť potrebnú na </w:t>
      </w:r>
      <w:r w:rsidR="00D97592" w:rsidRPr="00C9668B">
        <w:t>jej</w:t>
      </w:r>
      <w:r w:rsidRPr="00C9668B">
        <w:t xml:space="preserve"> uzavretie tak, aby mohl</w:t>
      </w:r>
      <w:r w:rsidR="00674203" w:rsidRPr="00C9668B">
        <w:t>a</w:t>
      </w:r>
      <w:r w:rsidRPr="00C9668B">
        <w:t xml:space="preserve"> byť uzavret</w:t>
      </w:r>
      <w:r w:rsidR="00674203" w:rsidRPr="00C9668B">
        <w:t>á</w:t>
      </w:r>
      <w:r w:rsidRPr="00C9668B">
        <w:t xml:space="preserve"> do 10 pracovných dní odo dňa, keď bol na uzavretie písomne vyzvan</w:t>
      </w:r>
      <w:r w:rsidR="00674203" w:rsidRPr="00C9668B">
        <w:t>ý</w:t>
      </w:r>
      <w:r w:rsidRPr="00C9668B">
        <w:t xml:space="preserve">, obstarávateľská organizácia môže uzavrieť </w:t>
      </w:r>
      <w:r w:rsidR="005A62F4">
        <w:t xml:space="preserve">Zmluvu </w:t>
      </w:r>
      <w:r w:rsidRPr="00C9668B">
        <w:t>s uchádzačom, ktor</w:t>
      </w:r>
      <w:r w:rsidR="00674203" w:rsidRPr="00C9668B">
        <w:t>ý</w:t>
      </w:r>
      <w:r w:rsidRPr="00C9668B">
        <w:t xml:space="preserve"> sa umiestnil ako tretí v poradí.</w:t>
      </w:r>
    </w:p>
    <w:p w14:paraId="2C991BDB" w14:textId="216DC879" w:rsidR="00A14A6A" w:rsidRPr="003A689E" w:rsidRDefault="00A14A6A" w:rsidP="00FE4F84">
      <w:pPr>
        <w:pStyle w:val="Odsekzoznamu"/>
        <w:widowControl w:val="0"/>
        <w:numPr>
          <w:ilvl w:val="1"/>
          <w:numId w:val="1"/>
        </w:numPr>
        <w:spacing w:before="200" w:after="0" w:line="240" w:lineRule="auto"/>
        <w:ind w:left="720"/>
        <w:contextualSpacing w:val="0"/>
      </w:pPr>
      <w:r w:rsidRPr="00C9668B">
        <w:t>Uchádzač, ktor</w:t>
      </w:r>
      <w:r w:rsidR="00674203" w:rsidRPr="00C9668B">
        <w:t>ý</w:t>
      </w:r>
      <w:r w:rsidRPr="00C9668B">
        <w:t xml:space="preserve"> sa umiestnil ako tretí v poradí, </w:t>
      </w:r>
      <w:r w:rsidR="00674203" w:rsidRPr="00C9668B">
        <w:t>je</w:t>
      </w:r>
      <w:r w:rsidRPr="00C9668B">
        <w:t xml:space="preserve"> povinn</w:t>
      </w:r>
      <w:r w:rsidR="00674203" w:rsidRPr="00C9668B">
        <w:t>ý</w:t>
      </w:r>
      <w:r w:rsidRPr="00C9668B">
        <w:t xml:space="preserve"> poskytnúť obstarávateľskej organizácii riadnu súčinnosť, potrebnú </w:t>
      </w:r>
      <w:r w:rsidRPr="003A689E">
        <w:t xml:space="preserve">na uzavretie </w:t>
      </w:r>
      <w:r w:rsidR="005A62F4" w:rsidRPr="003A689E">
        <w:t xml:space="preserve">Zmluvy </w:t>
      </w:r>
      <w:r w:rsidRPr="003A689E">
        <w:t>tak, aby mohl</w:t>
      </w:r>
      <w:r w:rsidR="00674203" w:rsidRPr="003A689E">
        <w:t>a</w:t>
      </w:r>
      <w:r w:rsidRPr="003A689E">
        <w:t xml:space="preserve"> byť uzavret</w:t>
      </w:r>
      <w:r w:rsidR="00674203" w:rsidRPr="003A689E">
        <w:t>á</w:t>
      </w:r>
      <w:r w:rsidRPr="003A689E">
        <w:t xml:space="preserve"> do 10 pracovných dní odo dňa, keď bol na uzavretie písomne vyzvan</w:t>
      </w:r>
      <w:r w:rsidR="00674203" w:rsidRPr="003A689E">
        <w:t>ý</w:t>
      </w:r>
      <w:r w:rsidRPr="003A689E">
        <w:t>.</w:t>
      </w:r>
    </w:p>
    <w:p w14:paraId="0CDD8FF5" w14:textId="38B8CA7E" w:rsidR="00512B3E" w:rsidRPr="003A689E" w:rsidRDefault="00AA1265" w:rsidP="00512B3E">
      <w:pPr>
        <w:pStyle w:val="Odsekzoznamu"/>
        <w:widowControl w:val="0"/>
        <w:numPr>
          <w:ilvl w:val="1"/>
          <w:numId w:val="1"/>
        </w:numPr>
        <w:spacing w:before="200" w:after="0" w:line="240" w:lineRule="auto"/>
        <w:ind w:left="720"/>
        <w:contextualSpacing w:val="0"/>
      </w:pPr>
      <w:bookmarkStart w:id="112" w:name="kriteria_vahy"/>
      <w:bookmarkStart w:id="113" w:name="_Toc495055208"/>
      <w:bookmarkEnd w:id="112"/>
      <w:r w:rsidRPr="003A689E">
        <w:t>Obstarávateľská organizácia</w:t>
      </w:r>
      <w:r w:rsidR="00512B3E" w:rsidRPr="003A689E">
        <w:t xml:space="preserve"> neuzatvorí Zmluvu s uchádzačom alebo uchádzačmi</w:t>
      </w:r>
      <w:bookmarkEnd w:id="113"/>
      <w:r w:rsidR="004F1D95">
        <w:t>:</w:t>
      </w:r>
    </w:p>
    <w:p w14:paraId="2AE86F77" w14:textId="650A1F44" w:rsidR="00512B3E" w:rsidRPr="00512B3E" w:rsidRDefault="00512B3E" w:rsidP="00CA2040">
      <w:pPr>
        <w:pStyle w:val="Odsekzoznamu"/>
        <w:widowControl w:val="0"/>
        <w:numPr>
          <w:ilvl w:val="2"/>
          <w:numId w:val="1"/>
        </w:numPr>
        <w:spacing w:after="0" w:line="240" w:lineRule="auto"/>
        <w:ind w:left="1418" w:hanging="850"/>
        <w:contextualSpacing w:val="0"/>
      </w:pPr>
      <w:bookmarkStart w:id="114" w:name="_Toc495055209"/>
      <w:r w:rsidRPr="003A689E">
        <w:t xml:space="preserve">ktorí podľa § 11 ods. 1 </w:t>
      </w:r>
      <w:r w:rsidR="00CA2040" w:rsidRPr="003A689E">
        <w:t>ZVO</w:t>
      </w:r>
      <w:r w:rsidRPr="003A689E">
        <w:t xml:space="preserve"> majú povinnosť zapisovať</w:t>
      </w:r>
      <w:r w:rsidRPr="00512B3E">
        <w:t xml:space="preserve"> sa do registra partnerov verejného sektora a nie sú zapísaní v registri partnerov verejného sektora alebo</w:t>
      </w:r>
      <w:bookmarkEnd w:id="114"/>
      <w:r w:rsidRPr="00512B3E">
        <w:t xml:space="preserve"> </w:t>
      </w:r>
    </w:p>
    <w:p w14:paraId="100B3982" w14:textId="07373D71" w:rsidR="00847FFD" w:rsidRDefault="00512B3E" w:rsidP="00CA2040">
      <w:pPr>
        <w:pStyle w:val="Odsekzoznamu"/>
        <w:widowControl w:val="0"/>
        <w:numPr>
          <w:ilvl w:val="2"/>
          <w:numId w:val="1"/>
        </w:numPr>
        <w:spacing w:after="0" w:line="240" w:lineRule="auto"/>
        <w:ind w:left="1418" w:hanging="850"/>
        <w:contextualSpacing w:val="0"/>
      </w:pPr>
      <w:bookmarkStart w:id="115" w:name="_Toc495055210"/>
      <w:r w:rsidRPr="00512B3E">
        <w:t xml:space="preserve">ktorých subdodávatelia alebo subdodávatelia podľa osobitného predpisu majú povinnosť zapisovať sa do registra partnerov verejného sektora a nie sú zapísaní v registri partnerov </w:t>
      </w:r>
      <w:r w:rsidRPr="00E618ED">
        <w:t>verejného sektora.</w:t>
      </w:r>
      <w:bookmarkEnd w:id="115"/>
    </w:p>
    <w:p w14:paraId="6D3CD50A" w14:textId="2E8256DC" w:rsidR="00672BAF" w:rsidRPr="00E618ED" w:rsidRDefault="00672BAF" w:rsidP="00CA2040">
      <w:pPr>
        <w:pStyle w:val="Odsekzoznamu"/>
        <w:widowControl w:val="0"/>
        <w:numPr>
          <w:ilvl w:val="2"/>
          <w:numId w:val="1"/>
        </w:numPr>
        <w:spacing w:after="0" w:line="240" w:lineRule="auto"/>
        <w:ind w:left="1418" w:hanging="850"/>
        <w:contextualSpacing w:val="0"/>
      </w:pPr>
      <w:r>
        <w:t>ak uchádzač alebo subdodávateľ má v registri partnerov verejného sektora zapísaného verejného funkcionára podľa § 11 ods. 1 písm. c) ZVO</w:t>
      </w:r>
    </w:p>
    <w:p w14:paraId="2555E69F" w14:textId="5BED794E" w:rsidR="0018132F" w:rsidRDefault="00847FFD" w:rsidP="00672BAF">
      <w:pPr>
        <w:pStyle w:val="Odsekzoznamu"/>
        <w:widowControl w:val="0"/>
        <w:numPr>
          <w:ilvl w:val="2"/>
          <w:numId w:val="1"/>
        </w:numPr>
        <w:spacing w:after="0" w:line="240" w:lineRule="auto"/>
        <w:ind w:left="1418" w:hanging="850"/>
        <w:contextualSpacing w:val="0"/>
      </w:pPr>
      <w:r w:rsidRPr="00E618ED">
        <w:t>V prípade skupiny dodávateľov, ak táto nepredloží obstarávateľskej organizácii zmluvu o združení prípadne iný právny doklad o</w:t>
      </w:r>
      <w:r w:rsidR="00703DA7" w:rsidRPr="00E618ED">
        <w:t> </w:t>
      </w:r>
      <w:r w:rsidRPr="00E618ED">
        <w:t>vytvoren</w:t>
      </w:r>
      <w:r w:rsidR="00703DA7" w:rsidRPr="00E618ED">
        <w:t>ý</w:t>
      </w:r>
      <w:r w:rsidRPr="00E618ED">
        <w:t xml:space="preserve"> inej právnej formy. </w:t>
      </w:r>
    </w:p>
    <w:p w14:paraId="1CCB435C" w14:textId="6EE720AF" w:rsidR="00512B3E" w:rsidRPr="003A689E" w:rsidRDefault="00512B3E" w:rsidP="00512B3E">
      <w:pPr>
        <w:pStyle w:val="Odsekzoznamu"/>
        <w:widowControl w:val="0"/>
        <w:numPr>
          <w:ilvl w:val="1"/>
          <w:numId w:val="1"/>
        </w:numPr>
        <w:spacing w:before="200" w:after="0" w:line="240" w:lineRule="auto"/>
        <w:ind w:left="720"/>
        <w:contextualSpacing w:val="0"/>
      </w:pPr>
      <w:r w:rsidRPr="00E618ED">
        <w:t>Povinnosť zápisu do registra partnerov verejného sekt</w:t>
      </w:r>
      <w:r w:rsidR="00CA2040" w:rsidRPr="00E618ED">
        <w:t>ora upravuje zákon č. </w:t>
      </w:r>
      <w:r w:rsidRPr="00E618ED">
        <w:t>315/2016</w:t>
      </w:r>
      <w:r w:rsidRPr="00512B3E">
        <w:t xml:space="preserve"> Z. z. o registri partnerov verejného sektora v znení neskorších predpisov.</w:t>
      </w:r>
      <w:r w:rsidR="00EC3007">
        <w:t xml:space="preserve"> </w:t>
      </w:r>
      <w:r w:rsidR="00EC3007" w:rsidRPr="00EC3007">
        <w:t>V súvislosti s uzatvorením zmluvy je úspešný uchádzač alebo uchádzači povinný overovať identifikáciu konečného užívateľa výhod v</w:t>
      </w:r>
      <w:r w:rsidR="00A068B6">
        <w:t> </w:t>
      </w:r>
      <w:r w:rsidR="00EC3007" w:rsidRPr="00EC3007">
        <w:t>zmysle § 11 ods. 2 písm. d</w:t>
      </w:r>
      <w:r w:rsidR="00EC3007" w:rsidRPr="003A689E">
        <w:t>) a e) vo väzbe na § 11 ods. 3 zákona č. 315/2016 Z. z. o registri partnerov verejného sektora a o zmene a doplnení niektorých zákonov.</w:t>
      </w:r>
    </w:p>
    <w:p w14:paraId="0037AAA0" w14:textId="13615C72" w:rsidR="007B4DDC" w:rsidRPr="00512B3E" w:rsidRDefault="007B4DDC" w:rsidP="007B4DDC">
      <w:pPr>
        <w:pStyle w:val="Odsekzoznamu"/>
        <w:widowControl w:val="0"/>
        <w:numPr>
          <w:ilvl w:val="1"/>
          <w:numId w:val="1"/>
        </w:numPr>
        <w:spacing w:before="200" w:after="0" w:line="240" w:lineRule="auto"/>
        <w:ind w:left="720"/>
        <w:contextualSpacing w:val="0"/>
      </w:pPr>
      <w:bookmarkStart w:id="116" w:name="_Hlk521366288"/>
      <w:r w:rsidRPr="003A689E">
        <w:t>Obstarávateľská organizácia môže v zmysle § 56 ods. 1</w:t>
      </w:r>
      <w:r w:rsidR="00672BAF" w:rsidRPr="003A689E">
        <w:t>0</w:t>
      </w:r>
      <w:r w:rsidRPr="003A689E">
        <w:t xml:space="preserve"> ZVO na účely zabezpečenia riadneho plnenia </w:t>
      </w:r>
      <w:r w:rsidR="004D1611" w:rsidRPr="003A689E">
        <w:t>Z</w:t>
      </w:r>
      <w:r w:rsidR="00D7397F" w:rsidRPr="003A689E">
        <w:t xml:space="preserve">mluvy </w:t>
      </w:r>
      <w:r w:rsidRPr="003A689E">
        <w:t>vyžadovať v rámci poskytnutia súčinnosti</w:t>
      </w:r>
      <w:r w:rsidRPr="00625B3E">
        <w:t xml:space="preserve"> podľa §</w:t>
      </w:r>
      <w:r>
        <w:t> </w:t>
      </w:r>
      <w:r w:rsidRPr="00625B3E">
        <w:t xml:space="preserve">56 odsekov 8 až </w:t>
      </w:r>
      <w:r w:rsidR="00672BAF">
        <w:t>9</w:t>
      </w:r>
      <w:r w:rsidRPr="00625B3E">
        <w:t xml:space="preserve"> ZVO preukázanie alebo splnenie osobitných zmluvných podmienok podľa §</w:t>
      </w:r>
      <w:r>
        <w:t> </w:t>
      </w:r>
      <w:r w:rsidRPr="00625B3E">
        <w:t>42 ods. 12</w:t>
      </w:r>
      <w:r w:rsidR="00672BAF">
        <w:t xml:space="preserve"> ZVO.</w:t>
      </w:r>
    </w:p>
    <w:p w14:paraId="08CE5E14" w14:textId="77777777" w:rsidR="004E4A3D" w:rsidRPr="00C9668B" w:rsidRDefault="004E4A3D" w:rsidP="00FE4F84">
      <w:pPr>
        <w:pStyle w:val="Nadpis3"/>
        <w:keepNext w:val="0"/>
        <w:widowControl w:val="0"/>
        <w:numPr>
          <w:ilvl w:val="0"/>
          <w:numId w:val="1"/>
        </w:numPr>
        <w:spacing w:before="360" w:after="120"/>
        <w:ind w:left="0" w:firstLine="0"/>
      </w:pPr>
      <w:bookmarkStart w:id="117" w:name="_Toc369511237"/>
      <w:bookmarkStart w:id="118" w:name="_Toc459733202"/>
      <w:bookmarkStart w:id="119" w:name="_Toc141084563"/>
      <w:bookmarkEnd w:id="111"/>
      <w:bookmarkEnd w:id="116"/>
      <w:r w:rsidRPr="00C9668B">
        <w:t>Zrušenie použitého postupu zadávania zákazky</w:t>
      </w:r>
      <w:bookmarkEnd w:id="117"/>
      <w:bookmarkEnd w:id="118"/>
      <w:bookmarkEnd w:id="119"/>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77777777"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jeho zrušenie nariadil úrad.</w:t>
      </w:r>
    </w:p>
    <w:p w14:paraId="61DCA057" w14:textId="7B14A9B0" w:rsidR="001C5F80" w:rsidRPr="00C9668B" w:rsidRDefault="007219F7" w:rsidP="007219F7">
      <w:pPr>
        <w:pStyle w:val="Odsekzoznamu"/>
        <w:widowControl w:val="0"/>
        <w:numPr>
          <w:ilvl w:val="1"/>
          <w:numId w:val="1"/>
        </w:numPr>
        <w:spacing w:before="200" w:after="0" w:line="240" w:lineRule="auto"/>
        <w:ind w:left="720"/>
        <w:contextualSpacing w:val="0"/>
      </w:pPr>
      <w:r w:rsidRPr="00C9668B">
        <w:t xml:space="preserve">Obstarávateľská organizácia môže zrušiť verejné obstarávanie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w:t>
      </w:r>
      <w:r>
        <w:t>ZVO</w:t>
      </w:r>
      <w:r w:rsidRPr="00C9668B">
        <w:t>, ktoré má alebo by mohlo mať zásadný vplyv na výsledok verejného obstarávania, ak nebolo predložených viac ako dve ponuky alebo ak navrhované ceny v predložených ponukách sú vyššie ako predpokladaná hodnota. Ak bola predložená len jedna ponuka a obstarávateľská organizácia nezruší verejné obstarávanie, je povinná zverejniť v profile odôvodnenie, prečo verejné obstarávanie nezrušila.</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lastRenderedPageBreak/>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20" w:name="_Toc459733203"/>
      <w:bookmarkStart w:id="121" w:name="_Toc141084564"/>
      <w:r w:rsidRPr="00C9668B">
        <w:t>Subdodávatelia</w:t>
      </w:r>
      <w:bookmarkEnd w:id="120"/>
      <w:bookmarkEnd w:id="121"/>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5B61EAD2"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Obstarávateľ</w:t>
      </w:r>
      <w:r>
        <w:t>ská organizácia</w:t>
      </w:r>
      <w:r w:rsidRPr="009324B7">
        <w:t xml:space="preserve">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w:t>
      </w:r>
      <w:r>
        <w:t>ská organizácia</w:t>
      </w:r>
      <w:r w:rsidRPr="009324B7">
        <w:t xml:space="preserve"> musí písomne požiadať uchádzača, ak má subdodávateľ sídlo v treťom štáte, alebo ak ide o zákazku, o ktorých to ustanoví vláda nariadením. Uchádzač doručí návrh nového subdodávateľa do piatich pracovných dní odo dňa doručenia žiadosti podľa prvej vety alebo druhej vety, ak obstarávateľ</w:t>
      </w:r>
      <w:r>
        <w:t>ská organizácia</w:t>
      </w:r>
      <w:r w:rsidRPr="009324B7">
        <w:t xml:space="preserve"> neurčil</w:t>
      </w:r>
      <w:r>
        <w:t>a</w:t>
      </w:r>
      <w:r w:rsidRPr="009324B7">
        <w:t xml:space="preserve"> dlhšiu lehotu</w:t>
      </w:r>
      <w:r w:rsidRPr="00270555">
        <w:t>.</w:t>
      </w:r>
    </w:p>
    <w:p w14:paraId="567A6DFA"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6C2E5A2A" w14:textId="31D9FB0B" w:rsidR="00156FB9" w:rsidRPr="00C9668B" w:rsidRDefault="000A4091" w:rsidP="000A4091">
      <w:pPr>
        <w:pStyle w:val="Odsekzoznamu"/>
        <w:widowControl w:val="0"/>
        <w:numPr>
          <w:ilvl w:val="1"/>
          <w:numId w:val="1"/>
        </w:numPr>
        <w:spacing w:before="200" w:after="0" w:line="240" w:lineRule="auto"/>
        <w:ind w:left="720"/>
        <w:contextualSpacing w:val="0"/>
      </w:pPr>
      <w:r w:rsidRPr="00270555">
        <w:t>V prípade zmeny subdodávateľa počas trvania Zmluvy úspešný uchádzač je povinný obstarávateľskej organizácii najneskôr tri (3)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A14A6A" w:rsidRPr="00C9668B">
        <w:t>.</w:t>
      </w: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2" w:name="_Toc103802206"/>
      <w:bookmarkStart w:id="123" w:name="_Toc141084565"/>
      <w:r>
        <w:t>Osobitné ustanovenie k uchádzačom z tretích krajín</w:t>
      </w:r>
      <w:bookmarkEnd w:id="122"/>
      <w:bookmarkEnd w:id="123"/>
    </w:p>
    <w:p w14:paraId="1362A797" w14:textId="7777777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w:t>
      </w:r>
      <w:r w:rsidRPr="009324B7">
        <w:lastRenderedPageBreak/>
        <w:t>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1A398AB9" w14:textId="77777777" w:rsidR="00B161C4" w:rsidRPr="00C9668B" w:rsidRDefault="00B161C4" w:rsidP="00FE4F84">
      <w:pPr>
        <w:widowControl w:val="0"/>
        <w:rPr>
          <w:sz w:val="8"/>
        </w:rPr>
      </w:pPr>
    </w:p>
    <w:p w14:paraId="2C8BA862" w14:textId="77777777" w:rsidR="00B161C4" w:rsidRPr="00C9668B" w:rsidRDefault="00B161C4" w:rsidP="00FE4F84">
      <w:pPr>
        <w:pStyle w:val="Default"/>
        <w:widowControl w:val="0"/>
        <w:jc w:val="center"/>
        <w:rPr>
          <w:rFonts w:ascii="Garamond" w:hAnsi="Garamond" w:cs="Tahoma"/>
          <w:sz w:val="20"/>
          <w:szCs w:val="22"/>
        </w:rPr>
      </w:pPr>
      <w:r w:rsidRPr="00C9668B">
        <w:rPr>
          <w:rFonts w:ascii="Garamond" w:hAnsi="Garamond" w:cs="Tahoma"/>
          <w:sz w:val="20"/>
          <w:szCs w:val="22"/>
        </w:rPr>
        <w:t>******</w:t>
      </w:r>
    </w:p>
    <w:p w14:paraId="04C794E4" w14:textId="77777777" w:rsidR="00B161C4" w:rsidRPr="00C9668B" w:rsidRDefault="00B161C4" w:rsidP="00FE4F84">
      <w:pPr>
        <w:widowControl w:val="0"/>
        <w:ind w:left="705" w:hanging="705"/>
        <w:jc w:val="both"/>
      </w:pPr>
    </w:p>
    <w:p w14:paraId="75DC3290" w14:textId="5F9FE3DE" w:rsidR="002E75D6" w:rsidRPr="00826575" w:rsidRDefault="001E1358" w:rsidP="00225647">
      <w:pPr>
        <w:widowControl w:val="0"/>
        <w:rPr>
          <w:smallCaps/>
          <w:color w:val="0000FF"/>
        </w:rPr>
      </w:pPr>
      <w:r w:rsidRPr="00C9668B">
        <w:br w:type="page"/>
      </w:r>
      <w:bookmarkStart w:id="124" w:name="_Toc473530341"/>
      <w:bookmarkStart w:id="125"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4"/>
      <w:bookmarkEnd w:id="125"/>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A3DD0F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r w:rsidR="007219F7">
        <w:t>, a to samostatne pre každú časť predmetu zákazky.</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6" w:name="_Toc525822263"/>
      <w:bookmarkStart w:id="127" w:name="_Toc141084567"/>
      <w:r w:rsidRPr="00C9668B">
        <w:rPr>
          <w:color w:val="0000FF"/>
        </w:rPr>
        <w:lastRenderedPageBreak/>
        <w:t xml:space="preserve">B.1  </w:t>
      </w:r>
      <w:r w:rsidRPr="00C9668B">
        <w:rPr>
          <w:smallCaps/>
          <w:color w:val="0000FF"/>
        </w:rPr>
        <w:t xml:space="preserve">Obchodné podmienky dodania predmetu </w:t>
      </w:r>
      <w:bookmarkEnd w:id="126"/>
      <w:r w:rsidR="00770010" w:rsidRPr="00C9668B">
        <w:rPr>
          <w:smallCaps/>
          <w:color w:val="0000FF"/>
        </w:rPr>
        <w:t>zákazky</w:t>
      </w:r>
      <w:bookmarkEnd w:id="127"/>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28B537BA" w:rsidR="003A5847" w:rsidRPr="00C9668B" w:rsidRDefault="00440EDD" w:rsidP="00593BDA">
      <w:pPr>
        <w:widowControl w:val="0"/>
        <w:jc w:val="both"/>
      </w:pPr>
      <w:r>
        <w:t>Uchádzač</w:t>
      </w:r>
      <w:r w:rsidR="003A5847" w:rsidRPr="00C9668B">
        <w:t xml:space="preserve"> je povinný k svojej ponuke predložiť návrh </w:t>
      </w:r>
      <w:r w:rsidR="00013F05">
        <w:t xml:space="preserve">Rámcovej dohody </w:t>
      </w:r>
      <w:r w:rsidR="007E60A1">
        <w:t xml:space="preserve">na dodanie tovaru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8" w:name="_Toc141084568"/>
      <w:r w:rsidRPr="00C9668B">
        <w:rPr>
          <w:color w:val="0000FF"/>
        </w:rPr>
        <w:lastRenderedPageBreak/>
        <w:t xml:space="preserve">B.2  </w:t>
      </w:r>
      <w:r w:rsidRPr="00C9668B">
        <w:rPr>
          <w:smallCaps/>
          <w:color w:val="0000FF"/>
        </w:rPr>
        <w:t>Opis predmetu zákazky</w:t>
      </w:r>
      <w:bookmarkEnd w:id="128"/>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7D2C78BB"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6788D" w:rsidRPr="00C9668B">
        <w:t xml:space="preserve"> </w:t>
      </w:r>
      <w:r w:rsidR="008B064B" w:rsidRPr="008B064B">
        <w:rPr>
          <w:b/>
          <w:bCs/>
        </w:rPr>
        <w:t>SP</w:t>
      </w:r>
      <w:r w:rsidR="007D520F">
        <w:t xml:space="preserve">,    </w:t>
      </w:r>
      <w:r w:rsidR="007D520F" w:rsidRPr="007D520F">
        <w:t>a to pre každú časť predmetu zákazky samostatne.</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29"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29"/>
    </w:p>
    <w:p w14:paraId="3EC40B3F" w14:textId="77777777" w:rsidR="00ED04C1" w:rsidRPr="00C9668B" w:rsidRDefault="00ED04C1" w:rsidP="00FE4F84">
      <w:pPr>
        <w:pStyle w:val="Nadpis1"/>
        <w:keepNext w:val="0"/>
        <w:widowControl w:val="0"/>
      </w:pPr>
    </w:p>
    <w:p w14:paraId="135440A4" w14:textId="77777777" w:rsidR="007D520F" w:rsidRPr="007D520F" w:rsidRDefault="00253943" w:rsidP="007D520F">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r w:rsidR="007D520F">
        <w:rPr>
          <w:rFonts w:cs="Arial"/>
        </w:rPr>
        <w:t xml:space="preserve">, </w:t>
      </w:r>
      <w:r w:rsidR="007D520F" w:rsidRPr="007D520F">
        <w:rPr>
          <w:rFonts w:cs="Arial"/>
        </w:rPr>
        <w:t>a to pre každú časť predmetu zákazky samostatne.</w:t>
      </w:r>
    </w:p>
    <w:p w14:paraId="01F04A7B" w14:textId="2240839C" w:rsidR="00253943" w:rsidRPr="00C9668B" w:rsidRDefault="00253943" w:rsidP="00FE4F84">
      <w:pPr>
        <w:widowControl w:val="0"/>
        <w:spacing w:line="276" w:lineRule="auto"/>
        <w:jc w:val="both"/>
        <w:rPr>
          <w:rFonts w:cs="Arial"/>
        </w:rPr>
      </w:pP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30" w:name="_Toc141084570"/>
      <w:r w:rsidRPr="00C9668B">
        <w:lastRenderedPageBreak/>
        <w:t>Zoznam príloh</w:t>
      </w:r>
      <w:r w:rsidR="00ED2B72" w:rsidRPr="00C9668B">
        <w:t xml:space="preserve"> SP</w:t>
      </w:r>
      <w:bookmarkEnd w:id="130"/>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05051594"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1 – </w:t>
      </w:r>
      <w:r w:rsidRPr="00C9668B">
        <w:rPr>
          <w:rFonts w:cs="Arial"/>
          <w:szCs w:val="20"/>
        </w:rPr>
        <w:t xml:space="preserve">B.1 Obchodné </w:t>
      </w:r>
      <w:r>
        <w:rPr>
          <w:rFonts w:cs="Arial"/>
          <w:szCs w:val="20"/>
        </w:rPr>
        <w:t>p</w:t>
      </w:r>
      <w:r w:rsidRPr="00C9668B">
        <w:rPr>
          <w:rFonts w:cs="Arial"/>
          <w:szCs w:val="20"/>
        </w:rPr>
        <w:t xml:space="preserve">odmienky </w:t>
      </w:r>
      <w:r w:rsidR="008B064B">
        <w:rPr>
          <w:rFonts w:cs="Arial"/>
          <w:szCs w:val="20"/>
        </w:rPr>
        <w:t>dodania predmetu zákazky</w:t>
      </w:r>
    </w:p>
    <w:p w14:paraId="7395C12F" w14:textId="77777777"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2 – </w:t>
      </w:r>
      <w:r w:rsidRPr="00C9668B">
        <w:rPr>
          <w:rFonts w:cs="Arial"/>
          <w:szCs w:val="20"/>
        </w:rPr>
        <w:t xml:space="preserve">B.2 Opis predmetu zákazky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31"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2"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Pr="00270555" w:rsidRDefault="00E64BF6" w:rsidP="00E64BF6">
      <w:pPr>
        <w:widowControl w:val="0"/>
        <w:tabs>
          <w:tab w:val="right" w:leader="dot" w:pos="0"/>
        </w:tabs>
        <w:spacing w:before="200"/>
        <w:rPr>
          <w:rFonts w:cs="Arial"/>
          <w:szCs w:val="20"/>
        </w:rPr>
      </w:pPr>
      <w:bookmarkStart w:id="133" w:name="_Hlk115169128"/>
      <w:bookmarkEnd w:id="132"/>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bookmarkEnd w:id="131"/>
    <w:bookmarkEnd w:id="133"/>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8503D6">
      <w:headerReference w:type="default" r:id="rId22"/>
      <w:footerReference w:type="default" r:id="rId23"/>
      <w:headerReference w:type="first" r:id="rId24"/>
      <w:pgSz w:w="11906" w:h="16838" w:code="9"/>
      <w:pgMar w:top="851"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577C" w14:textId="77777777" w:rsidR="00D4074A" w:rsidRDefault="00D4074A">
      <w:r>
        <w:separator/>
      </w:r>
    </w:p>
  </w:endnote>
  <w:endnote w:type="continuationSeparator" w:id="0">
    <w:p w14:paraId="3CA5C739" w14:textId="77777777" w:rsidR="00D4074A" w:rsidRDefault="00D4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BBF7" w14:textId="12241F89" w:rsidR="005E7EBE" w:rsidRDefault="005E7EBE">
    <w:pPr>
      <w:pStyle w:val="Pta"/>
      <w:jc w:val="right"/>
    </w:pPr>
    <w:r>
      <w:fldChar w:fldCharType="begin"/>
    </w:r>
    <w:r>
      <w:instrText xml:space="preserve"> PAGE   \* MERGEFORMAT </w:instrText>
    </w:r>
    <w:r>
      <w:fldChar w:fldCharType="separate"/>
    </w:r>
    <w:r>
      <w:t>28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F9BA" w14:textId="77777777" w:rsidR="00D4074A" w:rsidRDefault="00D4074A">
      <w:r>
        <w:separator/>
      </w:r>
    </w:p>
  </w:footnote>
  <w:footnote w:type="continuationSeparator" w:id="0">
    <w:p w14:paraId="2C9A5373" w14:textId="77777777" w:rsidR="00D4074A" w:rsidRDefault="00D4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6"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7C50C0"/>
    <w:multiLevelType w:val="multilevel"/>
    <w:tmpl w:val="47F6FC7A"/>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4"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0"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D7436F"/>
    <w:multiLevelType w:val="hybridMultilevel"/>
    <w:tmpl w:val="766C8E54"/>
    <w:lvl w:ilvl="0" w:tplc="91D05362">
      <w:start w:val="1"/>
      <w:numFmt w:val="lowerLetter"/>
      <w:lvlText w:val="%1)"/>
      <w:lvlJc w:val="left"/>
      <w:pPr>
        <w:ind w:left="1080" w:hanging="360"/>
      </w:pPr>
      <w:rPr>
        <w:rFonts w:hint="default"/>
      </w:rPr>
    </w:lvl>
    <w:lvl w:ilvl="1" w:tplc="87A6781E">
      <w:start w:val="1"/>
      <w:numFmt w:val="lowerLetter"/>
      <w:lvlText w:val="%2."/>
      <w:lvlJc w:val="left"/>
      <w:pPr>
        <w:ind w:left="1800" w:hanging="360"/>
      </w:pPr>
      <w:rPr>
        <w:rFonts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6"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1"/>
  </w:num>
  <w:num w:numId="2" w16cid:durableId="1481000051">
    <w:abstractNumId w:val="2"/>
  </w:num>
  <w:num w:numId="3" w16cid:durableId="1908107992">
    <w:abstractNumId w:val="22"/>
  </w:num>
  <w:num w:numId="4" w16cid:durableId="879325072">
    <w:abstractNumId w:val="23"/>
  </w:num>
  <w:num w:numId="5" w16cid:durableId="956059726">
    <w:abstractNumId w:val="1"/>
  </w:num>
  <w:num w:numId="6" w16cid:durableId="1631285071">
    <w:abstractNumId w:val="25"/>
  </w:num>
  <w:num w:numId="7" w16cid:durableId="1917281175">
    <w:abstractNumId w:val="8"/>
  </w:num>
  <w:num w:numId="8" w16cid:durableId="882904902">
    <w:abstractNumId w:val="6"/>
  </w:num>
  <w:num w:numId="9" w16cid:durableId="1401052909">
    <w:abstractNumId w:val="26"/>
  </w:num>
  <w:num w:numId="10" w16cid:durableId="798844996">
    <w:abstractNumId w:val="4"/>
  </w:num>
  <w:num w:numId="11" w16cid:durableId="225841871">
    <w:abstractNumId w:val="13"/>
  </w:num>
  <w:num w:numId="12" w16cid:durableId="1391927523">
    <w:abstractNumId w:val="5"/>
  </w:num>
  <w:num w:numId="13" w16cid:durableId="2120756395">
    <w:abstractNumId w:val="19"/>
  </w:num>
  <w:num w:numId="14" w16cid:durableId="403916264">
    <w:abstractNumId w:val="9"/>
  </w:num>
  <w:num w:numId="15" w16cid:durableId="1855653866">
    <w:abstractNumId w:val="27"/>
  </w:num>
  <w:num w:numId="16" w16cid:durableId="2052537523">
    <w:abstractNumId w:val="14"/>
  </w:num>
  <w:num w:numId="17" w16cid:durableId="1411847314">
    <w:abstractNumId w:val="17"/>
  </w:num>
  <w:num w:numId="18" w16cid:durableId="18999804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6"/>
  </w:num>
  <w:num w:numId="20" w16cid:durableId="1853227961">
    <w:abstractNumId w:val="21"/>
  </w:num>
  <w:num w:numId="21" w16cid:durableId="160311966">
    <w:abstractNumId w:val="3"/>
  </w:num>
  <w:num w:numId="22" w16cid:durableId="2059090092">
    <w:abstractNumId w:val="10"/>
  </w:num>
  <w:num w:numId="23" w16cid:durableId="1018047300">
    <w:abstractNumId w:val="0"/>
  </w:num>
  <w:num w:numId="24" w16cid:durableId="1709060573">
    <w:abstractNumId w:val="12"/>
  </w:num>
  <w:num w:numId="25" w16cid:durableId="770130145">
    <w:abstractNumId w:val="20"/>
  </w:num>
  <w:num w:numId="26" w16cid:durableId="1274942328">
    <w:abstractNumId w:val="15"/>
  </w:num>
  <w:num w:numId="27" w16cid:durableId="1221093136">
    <w:abstractNumId w:val="18"/>
  </w:num>
  <w:num w:numId="28" w16cid:durableId="3217393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863"/>
    <w:rsid w:val="000C77F4"/>
    <w:rsid w:val="000D0139"/>
    <w:rsid w:val="000D0158"/>
    <w:rsid w:val="000D2287"/>
    <w:rsid w:val="000D3222"/>
    <w:rsid w:val="000D48A1"/>
    <w:rsid w:val="000D4F0F"/>
    <w:rsid w:val="000D5535"/>
    <w:rsid w:val="000D5EE0"/>
    <w:rsid w:val="000D607A"/>
    <w:rsid w:val="000D671A"/>
    <w:rsid w:val="000D71A9"/>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936"/>
    <w:rsid w:val="00170478"/>
    <w:rsid w:val="001714A0"/>
    <w:rsid w:val="001727A6"/>
    <w:rsid w:val="001734DB"/>
    <w:rsid w:val="0017533F"/>
    <w:rsid w:val="001766AC"/>
    <w:rsid w:val="0017694F"/>
    <w:rsid w:val="00180AAE"/>
    <w:rsid w:val="00180DCF"/>
    <w:rsid w:val="00180E6B"/>
    <w:rsid w:val="0018132F"/>
    <w:rsid w:val="0018384F"/>
    <w:rsid w:val="00183921"/>
    <w:rsid w:val="00184031"/>
    <w:rsid w:val="001844D3"/>
    <w:rsid w:val="00185EE7"/>
    <w:rsid w:val="001900DA"/>
    <w:rsid w:val="0019053C"/>
    <w:rsid w:val="00190BDC"/>
    <w:rsid w:val="00191614"/>
    <w:rsid w:val="001919F0"/>
    <w:rsid w:val="0019204B"/>
    <w:rsid w:val="001922E5"/>
    <w:rsid w:val="00192561"/>
    <w:rsid w:val="00192DB2"/>
    <w:rsid w:val="00194DA5"/>
    <w:rsid w:val="00195521"/>
    <w:rsid w:val="00195527"/>
    <w:rsid w:val="00195A66"/>
    <w:rsid w:val="0019765C"/>
    <w:rsid w:val="001A0238"/>
    <w:rsid w:val="001A0B40"/>
    <w:rsid w:val="001A13BC"/>
    <w:rsid w:val="001A296E"/>
    <w:rsid w:val="001A3451"/>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5BD"/>
    <w:rsid w:val="001F0F18"/>
    <w:rsid w:val="001F16E7"/>
    <w:rsid w:val="001F180B"/>
    <w:rsid w:val="001F1AB0"/>
    <w:rsid w:val="001F218F"/>
    <w:rsid w:val="001F2388"/>
    <w:rsid w:val="001F3815"/>
    <w:rsid w:val="001F49DF"/>
    <w:rsid w:val="001F4E00"/>
    <w:rsid w:val="001F4EEE"/>
    <w:rsid w:val="001F6363"/>
    <w:rsid w:val="001F696C"/>
    <w:rsid w:val="001F6DB7"/>
    <w:rsid w:val="002007BF"/>
    <w:rsid w:val="00200843"/>
    <w:rsid w:val="00200A48"/>
    <w:rsid w:val="00200C33"/>
    <w:rsid w:val="002018D9"/>
    <w:rsid w:val="00201D0A"/>
    <w:rsid w:val="00201FD9"/>
    <w:rsid w:val="00201FFC"/>
    <w:rsid w:val="00202ECE"/>
    <w:rsid w:val="0020465F"/>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CCE"/>
    <w:rsid w:val="00223867"/>
    <w:rsid w:val="00224D8B"/>
    <w:rsid w:val="0022533E"/>
    <w:rsid w:val="00225647"/>
    <w:rsid w:val="002258D3"/>
    <w:rsid w:val="00225B03"/>
    <w:rsid w:val="00230236"/>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2E5B"/>
    <w:rsid w:val="00263335"/>
    <w:rsid w:val="0026410F"/>
    <w:rsid w:val="0026423E"/>
    <w:rsid w:val="00265427"/>
    <w:rsid w:val="00266F90"/>
    <w:rsid w:val="0026700D"/>
    <w:rsid w:val="00267207"/>
    <w:rsid w:val="0027363F"/>
    <w:rsid w:val="00273DDF"/>
    <w:rsid w:val="00273E0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F22"/>
    <w:rsid w:val="002A0C5C"/>
    <w:rsid w:val="002A265E"/>
    <w:rsid w:val="002A2780"/>
    <w:rsid w:val="002A3A00"/>
    <w:rsid w:val="002A4228"/>
    <w:rsid w:val="002A45E1"/>
    <w:rsid w:val="002A4A40"/>
    <w:rsid w:val="002A7FCE"/>
    <w:rsid w:val="002B0BC1"/>
    <w:rsid w:val="002B2031"/>
    <w:rsid w:val="002B30F0"/>
    <w:rsid w:val="002B33D4"/>
    <w:rsid w:val="002B47E9"/>
    <w:rsid w:val="002B481D"/>
    <w:rsid w:val="002B5C7B"/>
    <w:rsid w:val="002B72EE"/>
    <w:rsid w:val="002B75C8"/>
    <w:rsid w:val="002C0D75"/>
    <w:rsid w:val="002C1665"/>
    <w:rsid w:val="002C2AE7"/>
    <w:rsid w:val="002C2AF1"/>
    <w:rsid w:val="002C373C"/>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975"/>
    <w:rsid w:val="002E0A4E"/>
    <w:rsid w:val="002E1DFE"/>
    <w:rsid w:val="002E217A"/>
    <w:rsid w:val="002E2A79"/>
    <w:rsid w:val="002E3906"/>
    <w:rsid w:val="002E4255"/>
    <w:rsid w:val="002E6407"/>
    <w:rsid w:val="002E6E35"/>
    <w:rsid w:val="002E7301"/>
    <w:rsid w:val="002E75D6"/>
    <w:rsid w:val="002F10CD"/>
    <w:rsid w:val="002F1448"/>
    <w:rsid w:val="002F271A"/>
    <w:rsid w:val="002F29A7"/>
    <w:rsid w:val="002F2AE7"/>
    <w:rsid w:val="002F2F1F"/>
    <w:rsid w:val="002F57EB"/>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400"/>
    <w:rsid w:val="003629E4"/>
    <w:rsid w:val="003650E0"/>
    <w:rsid w:val="0036538F"/>
    <w:rsid w:val="0037000E"/>
    <w:rsid w:val="0037127F"/>
    <w:rsid w:val="0037225D"/>
    <w:rsid w:val="003737AB"/>
    <w:rsid w:val="003745ED"/>
    <w:rsid w:val="00374F3A"/>
    <w:rsid w:val="00375012"/>
    <w:rsid w:val="0037565D"/>
    <w:rsid w:val="00375A09"/>
    <w:rsid w:val="00376347"/>
    <w:rsid w:val="00376607"/>
    <w:rsid w:val="00380581"/>
    <w:rsid w:val="00381CAB"/>
    <w:rsid w:val="003826A7"/>
    <w:rsid w:val="00382B6C"/>
    <w:rsid w:val="00383236"/>
    <w:rsid w:val="00384050"/>
    <w:rsid w:val="003844E3"/>
    <w:rsid w:val="00386572"/>
    <w:rsid w:val="003868E3"/>
    <w:rsid w:val="003869F0"/>
    <w:rsid w:val="0038714E"/>
    <w:rsid w:val="003871FC"/>
    <w:rsid w:val="003878AA"/>
    <w:rsid w:val="00387A13"/>
    <w:rsid w:val="00387B57"/>
    <w:rsid w:val="0039009F"/>
    <w:rsid w:val="00390AE0"/>
    <w:rsid w:val="00391049"/>
    <w:rsid w:val="0039222D"/>
    <w:rsid w:val="0039251F"/>
    <w:rsid w:val="00392EED"/>
    <w:rsid w:val="003931AA"/>
    <w:rsid w:val="00394C81"/>
    <w:rsid w:val="003952D2"/>
    <w:rsid w:val="003954BB"/>
    <w:rsid w:val="003966E2"/>
    <w:rsid w:val="00397937"/>
    <w:rsid w:val="00397A27"/>
    <w:rsid w:val="003A0ED4"/>
    <w:rsid w:val="003A313A"/>
    <w:rsid w:val="003A3C46"/>
    <w:rsid w:val="003A3DCA"/>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2269"/>
    <w:rsid w:val="003C28EE"/>
    <w:rsid w:val="003C370D"/>
    <w:rsid w:val="003C37F1"/>
    <w:rsid w:val="003C42BC"/>
    <w:rsid w:val="003C4729"/>
    <w:rsid w:val="003C47C4"/>
    <w:rsid w:val="003C490C"/>
    <w:rsid w:val="003C5071"/>
    <w:rsid w:val="003C6EF7"/>
    <w:rsid w:val="003D09CD"/>
    <w:rsid w:val="003D0EEB"/>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F0E66"/>
    <w:rsid w:val="003F12EF"/>
    <w:rsid w:val="003F161A"/>
    <w:rsid w:val="003F17D6"/>
    <w:rsid w:val="003F1F00"/>
    <w:rsid w:val="003F2191"/>
    <w:rsid w:val="003F2AA0"/>
    <w:rsid w:val="003F2B66"/>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72C5"/>
    <w:rsid w:val="0048785F"/>
    <w:rsid w:val="004901A7"/>
    <w:rsid w:val="00491E82"/>
    <w:rsid w:val="00492721"/>
    <w:rsid w:val="0049316E"/>
    <w:rsid w:val="0049325D"/>
    <w:rsid w:val="00493DCF"/>
    <w:rsid w:val="00493F87"/>
    <w:rsid w:val="00494B30"/>
    <w:rsid w:val="00495047"/>
    <w:rsid w:val="004959AA"/>
    <w:rsid w:val="00496934"/>
    <w:rsid w:val="00496B09"/>
    <w:rsid w:val="00496CD3"/>
    <w:rsid w:val="004A01F2"/>
    <w:rsid w:val="004A16F3"/>
    <w:rsid w:val="004A1D6F"/>
    <w:rsid w:val="004A25E0"/>
    <w:rsid w:val="004A284A"/>
    <w:rsid w:val="004A2ED6"/>
    <w:rsid w:val="004A3924"/>
    <w:rsid w:val="004A3A2C"/>
    <w:rsid w:val="004A4026"/>
    <w:rsid w:val="004A6293"/>
    <w:rsid w:val="004A6716"/>
    <w:rsid w:val="004A6A7A"/>
    <w:rsid w:val="004A6EBB"/>
    <w:rsid w:val="004A7220"/>
    <w:rsid w:val="004A7EC3"/>
    <w:rsid w:val="004B01E3"/>
    <w:rsid w:val="004B061B"/>
    <w:rsid w:val="004B0AFC"/>
    <w:rsid w:val="004B1DD9"/>
    <w:rsid w:val="004B22BA"/>
    <w:rsid w:val="004B299B"/>
    <w:rsid w:val="004B3180"/>
    <w:rsid w:val="004B3B67"/>
    <w:rsid w:val="004B496E"/>
    <w:rsid w:val="004B5B60"/>
    <w:rsid w:val="004C0106"/>
    <w:rsid w:val="004C1523"/>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506F"/>
    <w:rsid w:val="004F617B"/>
    <w:rsid w:val="004F77A9"/>
    <w:rsid w:val="004F7CBF"/>
    <w:rsid w:val="00500085"/>
    <w:rsid w:val="005006DD"/>
    <w:rsid w:val="005015D7"/>
    <w:rsid w:val="005026B6"/>
    <w:rsid w:val="00502D70"/>
    <w:rsid w:val="00505691"/>
    <w:rsid w:val="005059B7"/>
    <w:rsid w:val="00507772"/>
    <w:rsid w:val="00510587"/>
    <w:rsid w:val="00512B3E"/>
    <w:rsid w:val="005152A1"/>
    <w:rsid w:val="00516FBA"/>
    <w:rsid w:val="005209F5"/>
    <w:rsid w:val="00521ED3"/>
    <w:rsid w:val="005243DC"/>
    <w:rsid w:val="00524F5F"/>
    <w:rsid w:val="00525634"/>
    <w:rsid w:val="0052591A"/>
    <w:rsid w:val="0052599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259"/>
    <w:rsid w:val="00587553"/>
    <w:rsid w:val="00587F03"/>
    <w:rsid w:val="0059097B"/>
    <w:rsid w:val="0059140F"/>
    <w:rsid w:val="0059147C"/>
    <w:rsid w:val="0059152C"/>
    <w:rsid w:val="00591BD7"/>
    <w:rsid w:val="005924D3"/>
    <w:rsid w:val="00593BDA"/>
    <w:rsid w:val="005947C1"/>
    <w:rsid w:val="00594F6A"/>
    <w:rsid w:val="0059542A"/>
    <w:rsid w:val="00595A20"/>
    <w:rsid w:val="00595A7D"/>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FC9"/>
    <w:rsid w:val="005C4573"/>
    <w:rsid w:val="005C4D5F"/>
    <w:rsid w:val="005C4F2B"/>
    <w:rsid w:val="005C5C6D"/>
    <w:rsid w:val="005C5C84"/>
    <w:rsid w:val="005C7766"/>
    <w:rsid w:val="005C79F3"/>
    <w:rsid w:val="005C7AEA"/>
    <w:rsid w:val="005D14F9"/>
    <w:rsid w:val="005D3719"/>
    <w:rsid w:val="005D64AD"/>
    <w:rsid w:val="005D677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42F5"/>
    <w:rsid w:val="00614B43"/>
    <w:rsid w:val="00615FE8"/>
    <w:rsid w:val="00616B23"/>
    <w:rsid w:val="006176F8"/>
    <w:rsid w:val="006201F4"/>
    <w:rsid w:val="006214C1"/>
    <w:rsid w:val="00622BCC"/>
    <w:rsid w:val="006230BE"/>
    <w:rsid w:val="0062370E"/>
    <w:rsid w:val="00623FD6"/>
    <w:rsid w:val="00624B3B"/>
    <w:rsid w:val="0062602B"/>
    <w:rsid w:val="0062765E"/>
    <w:rsid w:val="006302D9"/>
    <w:rsid w:val="00632372"/>
    <w:rsid w:val="00632B4C"/>
    <w:rsid w:val="00633302"/>
    <w:rsid w:val="00635D27"/>
    <w:rsid w:val="00637120"/>
    <w:rsid w:val="00637DB8"/>
    <w:rsid w:val="00640B2D"/>
    <w:rsid w:val="00640CA3"/>
    <w:rsid w:val="00642AD3"/>
    <w:rsid w:val="00643E68"/>
    <w:rsid w:val="00645357"/>
    <w:rsid w:val="00645C70"/>
    <w:rsid w:val="00646732"/>
    <w:rsid w:val="00650007"/>
    <w:rsid w:val="006502A9"/>
    <w:rsid w:val="00650F1A"/>
    <w:rsid w:val="006520B4"/>
    <w:rsid w:val="00652933"/>
    <w:rsid w:val="006535E7"/>
    <w:rsid w:val="00653ED3"/>
    <w:rsid w:val="006543C9"/>
    <w:rsid w:val="00656CB4"/>
    <w:rsid w:val="00660AF8"/>
    <w:rsid w:val="00660DA1"/>
    <w:rsid w:val="00661C3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DC4"/>
    <w:rsid w:val="00721647"/>
    <w:rsid w:val="007217F8"/>
    <w:rsid w:val="007219F7"/>
    <w:rsid w:val="00721D0B"/>
    <w:rsid w:val="007232E1"/>
    <w:rsid w:val="007234B2"/>
    <w:rsid w:val="00725AC3"/>
    <w:rsid w:val="007264F2"/>
    <w:rsid w:val="0072715D"/>
    <w:rsid w:val="00730172"/>
    <w:rsid w:val="00730252"/>
    <w:rsid w:val="0073055C"/>
    <w:rsid w:val="00732687"/>
    <w:rsid w:val="00732860"/>
    <w:rsid w:val="00732FA3"/>
    <w:rsid w:val="0073333A"/>
    <w:rsid w:val="00733F85"/>
    <w:rsid w:val="007342BD"/>
    <w:rsid w:val="00734B8A"/>
    <w:rsid w:val="00735A7E"/>
    <w:rsid w:val="007370D9"/>
    <w:rsid w:val="00737107"/>
    <w:rsid w:val="0073747A"/>
    <w:rsid w:val="007378C5"/>
    <w:rsid w:val="00740AEF"/>
    <w:rsid w:val="00741023"/>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4426"/>
    <w:rsid w:val="0079478B"/>
    <w:rsid w:val="00795615"/>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35A9"/>
    <w:rsid w:val="007B44AA"/>
    <w:rsid w:val="007B4DDC"/>
    <w:rsid w:val="007B523D"/>
    <w:rsid w:val="007B54A1"/>
    <w:rsid w:val="007B5593"/>
    <w:rsid w:val="007B69E8"/>
    <w:rsid w:val="007B6A3A"/>
    <w:rsid w:val="007B6F63"/>
    <w:rsid w:val="007C1434"/>
    <w:rsid w:val="007C3A49"/>
    <w:rsid w:val="007C4947"/>
    <w:rsid w:val="007C4CD6"/>
    <w:rsid w:val="007C4F82"/>
    <w:rsid w:val="007C799B"/>
    <w:rsid w:val="007D3856"/>
    <w:rsid w:val="007D3A43"/>
    <w:rsid w:val="007D4587"/>
    <w:rsid w:val="007D520F"/>
    <w:rsid w:val="007D57B0"/>
    <w:rsid w:val="007D6F83"/>
    <w:rsid w:val="007D76D1"/>
    <w:rsid w:val="007D7AF9"/>
    <w:rsid w:val="007E007A"/>
    <w:rsid w:val="007E0318"/>
    <w:rsid w:val="007E1E32"/>
    <w:rsid w:val="007E2562"/>
    <w:rsid w:val="007E38EB"/>
    <w:rsid w:val="007E3F4C"/>
    <w:rsid w:val="007E41E0"/>
    <w:rsid w:val="007E4A6F"/>
    <w:rsid w:val="007E4C36"/>
    <w:rsid w:val="007E60A1"/>
    <w:rsid w:val="007E6183"/>
    <w:rsid w:val="007E7D45"/>
    <w:rsid w:val="007F073F"/>
    <w:rsid w:val="007F1476"/>
    <w:rsid w:val="007F2508"/>
    <w:rsid w:val="007F2AEE"/>
    <w:rsid w:val="007F3270"/>
    <w:rsid w:val="007F384F"/>
    <w:rsid w:val="007F440F"/>
    <w:rsid w:val="007F49F4"/>
    <w:rsid w:val="007F5D02"/>
    <w:rsid w:val="007F66CF"/>
    <w:rsid w:val="007F73BF"/>
    <w:rsid w:val="007F76CF"/>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2030"/>
    <w:rsid w:val="00823281"/>
    <w:rsid w:val="00823735"/>
    <w:rsid w:val="008257AA"/>
    <w:rsid w:val="00825F40"/>
    <w:rsid w:val="00826575"/>
    <w:rsid w:val="00826AAB"/>
    <w:rsid w:val="00827A0A"/>
    <w:rsid w:val="00827A17"/>
    <w:rsid w:val="0083277E"/>
    <w:rsid w:val="00833A19"/>
    <w:rsid w:val="008348CE"/>
    <w:rsid w:val="00836DD5"/>
    <w:rsid w:val="00837BCB"/>
    <w:rsid w:val="00837C1F"/>
    <w:rsid w:val="00840E8B"/>
    <w:rsid w:val="008423BD"/>
    <w:rsid w:val="0084261B"/>
    <w:rsid w:val="00842CE6"/>
    <w:rsid w:val="00844E5A"/>
    <w:rsid w:val="008450C7"/>
    <w:rsid w:val="00845551"/>
    <w:rsid w:val="008459BD"/>
    <w:rsid w:val="0084667E"/>
    <w:rsid w:val="0084703A"/>
    <w:rsid w:val="008475D7"/>
    <w:rsid w:val="008478B5"/>
    <w:rsid w:val="00847FFD"/>
    <w:rsid w:val="008503D6"/>
    <w:rsid w:val="0085330E"/>
    <w:rsid w:val="00854474"/>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E33"/>
    <w:rsid w:val="00877F80"/>
    <w:rsid w:val="008804A4"/>
    <w:rsid w:val="00880F46"/>
    <w:rsid w:val="008814DD"/>
    <w:rsid w:val="00881615"/>
    <w:rsid w:val="00881FDC"/>
    <w:rsid w:val="00883DBC"/>
    <w:rsid w:val="00885067"/>
    <w:rsid w:val="00885626"/>
    <w:rsid w:val="008859DF"/>
    <w:rsid w:val="008909D1"/>
    <w:rsid w:val="00890D9E"/>
    <w:rsid w:val="00891509"/>
    <w:rsid w:val="008917BC"/>
    <w:rsid w:val="00892297"/>
    <w:rsid w:val="00893F42"/>
    <w:rsid w:val="008941F4"/>
    <w:rsid w:val="00894F92"/>
    <w:rsid w:val="008953CF"/>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FD4"/>
    <w:rsid w:val="008B72FA"/>
    <w:rsid w:val="008B73FC"/>
    <w:rsid w:val="008B762C"/>
    <w:rsid w:val="008B76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4F46"/>
    <w:rsid w:val="008D52FA"/>
    <w:rsid w:val="008D6531"/>
    <w:rsid w:val="008D69A1"/>
    <w:rsid w:val="008E1069"/>
    <w:rsid w:val="008E1555"/>
    <w:rsid w:val="008E2BB8"/>
    <w:rsid w:val="008E3D6E"/>
    <w:rsid w:val="008E4D5F"/>
    <w:rsid w:val="008E51AE"/>
    <w:rsid w:val="008E59CB"/>
    <w:rsid w:val="008E5C36"/>
    <w:rsid w:val="008E5D5A"/>
    <w:rsid w:val="008E6196"/>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10DE5"/>
    <w:rsid w:val="00912735"/>
    <w:rsid w:val="009137BC"/>
    <w:rsid w:val="0091471E"/>
    <w:rsid w:val="00914A8F"/>
    <w:rsid w:val="00915793"/>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2B59"/>
    <w:rsid w:val="00933CA3"/>
    <w:rsid w:val="00935320"/>
    <w:rsid w:val="009357DE"/>
    <w:rsid w:val="00936DA9"/>
    <w:rsid w:val="00937EDC"/>
    <w:rsid w:val="00941283"/>
    <w:rsid w:val="00941428"/>
    <w:rsid w:val="009431DC"/>
    <w:rsid w:val="00943547"/>
    <w:rsid w:val="00945592"/>
    <w:rsid w:val="009463B5"/>
    <w:rsid w:val="009467DA"/>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559"/>
    <w:rsid w:val="009A65FD"/>
    <w:rsid w:val="009B0CE2"/>
    <w:rsid w:val="009B3472"/>
    <w:rsid w:val="009B3B0C"/>
    <w:rsid w:val="009B408F"/>
    <w:rsid w:val="009B4146"/>
    <w:rsid w:val="009B4A55"/>
    <w:rsid w:val="009B618B"/>
    <w:rsid w:val="009B6799"/>
    <w:rsid w:val="009B67BF"/>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8DD"/>
    <w:rsid w:val="00A5297C"/>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2274"/>
    <w:rsid w:val="00AB3D16"/>
    <w:rsid w:val="00AB4F38"/>
    <w:rsid w:val="00AB6DD3"/>
    <w:rsid w:val="00AB7D1E"/>
    <w:rsid w:val="00AC0924"/>
    <w:rsid w:val="00AC1A56"/>
    <w:rsid w:val="00AC1C79"/>
    <w:rsid w:val="00AC2673"/>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57CA"/>
    <w:rsid w:val="00AE660C"/>
    <w:rsid w:val="00AE679A"/>
    <w:rsid w:val="00AE6D1E"/>
    <w:rsid w:val="00AF2383"/>
    <w:rsid w:val="00AF2975"/>
    <w:rsid w:val="00AF34A3"/>
    <w:rsid w:val="00AF4293"/>
    <w:rsid w:val="00AF687D"/>
    <w:rsid w:val="00AF707F"/>
    <w:rsid w:val="00B00333"/>
    <w:rsid w:val="00B00C72"/>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F4"/>
    <w:rsid w:val="00B272BC"/>
    <w:rsid w:val="00B273E4"/>
    <w:rsid w:val="00B27EDA"/>
    <w:rsid w:val="00B31912"/>
    <w:rsid w:val="00B31EFC"/>
    <w:rsid w:val="00B3208C"/>
    <w:rsid w:val="00B33A4F"/>
    <w:rsid w:val="00B345D4"/>
    <w:rsid w:val="00B349EB"/>
    <w:rsid w:val="00B34AC0"/>
    <w:rsid w:val="00B34B89"/>
    <w:rsid w:val="00B34F26"/>
    <w:rsid w:val="00B35368"/>
    <w:rsid w:val="00B35880"/>
    <w:rsid w:val="00B363E4"/>
    <w:rsid w:val="00B36A7F"/>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7228"/>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337"/>
    <w:rsid w:val="00B73840"/>
    <w:rsid w:val="00B7402F"/>
    <w:rsid w:val="00B74FFC"/>
    <w:rsid w:val="00B755E6"/>
    <w:rsid w:val="00B8024D"/>
    <w:rsid w:val="00B80EC9"/>
    <w:rsid w:val="00B8181D"/>
    <w:rsid w:val="00B81C2D"/>
    <w:rsid w:val="00B81F96"/>
    <w:rsid w:val="00B82A47"/>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63D4"/>
    <w:rsid w:val="00BA063F"/>
    <w:rsid w:val="00BA0B8C"/>
    <w:rsid w:val="00BA1AE2"/>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F52"/>
    <w:rsid w:val="00BF6270"/>
    <w:rsid w:val="00BF73FB"/>
    <w:rsid w:val="00BF73FD"/>
    <w:rsid w:val="00BF7E74"/>
    <w:rsid w:val="00C00034"/>
    <w:rsid w:val="00C00276"/>
    <w:rsid w:val="00C00869"/>
    <w:rsid w:val="00C00B49"/>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5537"/>
    <w:rsid w:val="00C26D7D"/>
    <w:rsid w:val="00C2727C"/>
    <w:rsid w:val="00C30681"/>
    <w:rsid w:val="00C307F4"/>
    <w:rsid w:val="00C3144F"/>
    <w:rsid w:val="00C317FF"/>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D18"/>
    <w:rsid w:val="00C5129D"/>
    <w:rsid w:val="00C5184D"/>
    <w:rsid w:val="00C519B0"/>
    <w:rsid w:val="00C51F6A"/>
    <w:rsid w:val="00C52625"/>
    <w:rsid w:val="00C5432C"/>
    <w:rsid w:val="00C54A37"/>
    <w:rsid w:val="00C556DE"/>
    <w:rsid w:val="00C55D30"/>
    <w:rsid w:val="00C5631B"/>
    <w:rsid w:val="00C56E42"/>
    <w:rsid w:val="00C60668"/>
    <w:rsid w:val="00C610EE"/>
    <w:rsid w:val="00C6154F"/>
    <w:rsid w:val="00C62C9C"/>
    <w:rsid w:val="00C62F5D"/>
    <w:rsid w:val="00C62F6C"/>
    <w:rsid w:val="00C637AA"/>
    <w:rsid w:val="00C63CF3"/>
    <w:rsid w:val="00C63E08"/>
    <w:rsid w:val="00C65651"/>
    <w:rsid w:val="00C65DEA"/>
    <w:rsid w:val="00C6653B"/>
    <w:rsid w:val="00C66C9A"/>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2741"/>
    <w:rsid w:val="00C829A8"/>
    <w:rsid w:val="00C829B5"/>
    <w:rsid w:val="00C83796"/>
    <w:rsid w:val="00C83DD3"/>
    <w:rsid w:val="00C85CD9"/>
    <w:rsid w:val="00C86197"/>
    <w:rsid w:val="00C8623F"/>
    <w:rsid w:val="00C866CE"/>
    <w:rsid w:val="00C86B54"/>
    <w:rsid w:val="00C876D1"/>
    <w:rsid w:val="00C927A3"/>
    <w:rsid w:val="00C92B40"/>
    <w:rsid w:val="00C93148"/>
    <w:rsid w:val="00C93F9F"/>
    <w:rsid w:val="00C94824"/>
    <w:rsid w:val="00C949DF"/>
    <w:rsid w:val="00C95333"/>
    <w:rsid w:val="00C9668B"/>
    <w:rsid w:val="00C97A3F"/>
    <w:rsid w:val="00C97EA9"/>
    <w:rsid w:val="00CA03B4"/>
    <w:rsid w:val="00CA0BE7"/>
    <w:rsid w:val="00CA10E9"/>
    <w:rsid w:val="00CA2040"/>
    <w:rsid w:val="00CA2097"/>
    <w:rsid w:val="00CA29C7"/>
    <w:rsid w:val="00CA35CE"/>
    <w:rsid w:val="00CA3646"/>
    <w:rsid w:val="00CA60BD"/>
    <w:rsid w:val="00CA64C6"/>
    <w:rsid w:val="00CA656C"/>
    <w:rsid w:val="00CA67B6"/>
    <w:rsid w:val="00CB0970"/>
    <w:rsid w:val="00CB1597"/>
    <w:rsid w:val="00CB1DE9"/>
    <w:rsid w:val="00CB390A"/>
    <w:rsid w:val="00CB3C5E"/>
    <w:rsid w:val="00CB3F10"/>
    <w:rsid w:val="00CB4DF2"/>
    <w:rsid w:val="00CB5666"/>
    <w:rsid w:val="00CB5EB7"/>
    <w:rsid w:val="00CB6474"/>
    <w:rsid w:val="00CB65EC"/>
    <w:rsid w:val="00CB751D"/>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7017"/>
    <w:rsid w:val="00D6056E"/>
    <w:rsid w:val="00D60DFB"/>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78"/>
    <w:rsid w:val="00D75422"/>
    <w:rsid w:val="00D773E9"/>
    <w:rsid w:val="00D8016E"/>
    <w:rsid w:val="00D80E32"/>
    <w:rsid w:val="00D812D2"/>
    <w:rsid w:val="00D819D3"/>
    <w:rsid w:val="00D81D8C"/>
    <w:rsid w:val="00D829CB"/>
    <w:rsid w:val="00D82DF2"/>
    <w:rsid w:val="00D83580"/>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B46"/>
    <w:rsid w:val="00DD1029"/>
    <w:rsid w:val="00DD13B8"/>
    <w:rsid w:val="00DD1BB1"/>
    <w:rsid w:val="00DD1D54"/>
    <w:rsid w:val="00DD4433"/>
    <w:rsid w:val="00DD4FCC"/>
    <w:rsid w:val="00DD589E"/>
    <w:rsid w:val="00DD58B8"/>
    <w:rsid w:val="00DD5BE7"/>
    <w:rsid w:val="00DD5C9D"/>
    <w:rsid w:val="00DD6E14"/>
    <w:rsid w:val="00DD6FB2"/>
    <w:rsid w:val="00DD731F"/>
    <w:rsid w:val="00DE0B7F"/>
    <w:rsid w:val="00DE0D69"/>
    <w:rsid w:val="00DE4255"/>
    <w:rsid w:val="00DE4375"/>
    <w:rsid w:val="00DE4657"/>
    <w:rsid w:val="00DE4CB6"/>
    <w:rsid w:val="00DE6964"/>
    <w:rsid w:val="00DE7CC9"/>
    <w:rsid w:val="00DF0274"/>
    <w:rsid w:val="00DF05A8"/>
    <w:rsid w:val="00DF05AF"/>
    <w:rsid w:val="00DF1C68"/>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5C2"/>
    <w:rsid w:val="00E15806"/>
    <w:rsid w:val="00E21A9A"/>
    <w:rsid w:val="00E22200"/>
    <w:rsid w:val="00E223F4"/>
    <w:rsid w:val="00E228C8"/>
    <w:rsid w:val="00E22940"/>
    <w:rsid w:val="00E257B9"/>
    <w:rsid w:val="00E25A38"/>
    <w:rsid w:val="00E25D4D"/>
    <w:rsid w:val="00E25F7A"/>
    <w:rsid w:val="00E26B57"/>
    <w:rsid w:val="00E2715C"/>
    <w:rsid w:val="00E3145F"/>
    <w:rsid w:val="00E31793"/>
    <w:rsid w:val="00E32161"/>
    <w:rsid w:val="00E32E43"/>
    <w:rsid w:val="00E33BBA"/>
    <w:rsid w:val="00E33EE8"/>
    <w:rsid w:val="00E34313"/>
    <w:rsid w:val="00E34B2B"/>
    <w:rsid w:val="00E363A8"/>
    <w:rsid w:val="00E37C94"/>
    <w:rsid w:val="00E419A6"/>
    <w:rsid w:val="00E420AA"/>
    <w:rsid w:val="00E423DE"/>
    <w:rsid w:val="00E432D5"/>
    <w:rsid w:val="00E446A1"/>
    <w:rsid w:val="00E44867"/>
    <w:rsid w:val="00E44C4B"/>
    <w:rsid w:val="00E46485"/>
    <w:rsid w:val="00E466B2"/>
    <w:rsid w:val="00E50BA7"/>
    <w:rsid w:val="00E50FB4"/>
    <w:rsid w:val="00E51D97"/>
    <w:rsid w:val="00E52511"/>
    <w:rsid w:val="00E53812"/>
    <w:rsid w:val="00E54607"/>
    <w:rsid w:val="00E54E40"/>
    <w:rsid w:val="00E55178"/>
    <w:rsid w:val="00E554B3"/>
    <w:rsid w:val="00E56AAE"/>
    <w:rsid w:val="00E618ED"/>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CF1"/>
    <w:rsid w:val="00EA5E5B"/>
    <w:rsid w:val="00EB119B"/>
    <w:rsid w:val="00EB1AED"/>
    <w:rsid w:val="00EB1F89"/>
    <w:rsid w:val="00EB2D25"/>
    <w:rsid w:val="00EB30A4"/>
    <w:rsid w:val="00EB3771"/>
    <w:rsid w:val="00EB3DEF"/>
    <w:rsid w:val="00EB436E"/>
    <w:rsid w:val="00EB67F4"/>
    <w:rsid w:val="00EB6D87"/>
    <w:rsid w:val="00EB738B"/>
    <w:rsid w:val="00EC3007"/>
    <w:rsid w:val="00EC3462"/>
    <w:rsid w:val="00EC3673"/>
    <w:rsid w:val="00EC383E"/>
    <w:rsid w:val="00EC4153"/>
    <w:rsid w:val="00EC4BB8"/>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60B2"/>
    <w:rsid w:val="00EF676F"/>
    <w:rsid w:val="00EF6828"/>
    <w:rsid w:val="00EF6E5E"/>
    <w:rsid w:val="00EF7056"/>
    <w:rsid w:val="00EF7897"/>
    <w:rsid w:val="00F008BA"/>
    <w:rsid w:val="00F00A41"/>
    <w:rsid w:val="00F00D63"/>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6D7A"/>
    <w:rsid w:val="00F16DCF"/>
    <w:rsid w:val="00F177E0"/>
    <w:rsid w:val="00F20584"/>
    <w:rsid w:val="00F218B6"/>
    <w:rsid w:val="00F21D98"/>
    <w:rsid w:val="00F2423D"/>
    <w:rsid w:val="00F2623E"/>
    <w:rsid w:val="00F26CC3"/>
    <w:rsid w:val="00F2706C"/>
    <w:rsid w:val="00F278BB"/>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2239"/>
    <w:rsid w:val="00F6273A"/>
    <w:rsid w:val="00F62AB9"/>
    <w:rsid w:val="00F659F6"/>
    <w:rsid w:val="00F66BC1"/>
    <w:rsid w:val="00F66EEE"/>
    <w:rsid w:val="00F66F5F"/>
    <w:rsid w:val="00F677C2"/>
    <w:rsid w:val="00F70EE3"/>
    <w:rsid w:val="00F71B52"/>
    <w:rsid w:val="00F723C2"/>
    <w:rsid w:val="00F73772"/>
    <w:rsid w:val="00F743B4"/>
    <w:rsid w:val="00F74528"/>
    <w:rsid w:val="00F7485A"/>
    <w:rsid w:val="00F74F24"/>
    <w:rsid w:val="00F75166"/>
    <w:rsid w:val="00F762D7"/>
    <w:rsid w:val="00F76C9D"/>
    <w:rsid w:val="00F7793F"/>
    <w:rsid w:val="00F77AB5"/>
    <w:rsid w:val="00F80502"/>
    <w:rsid w:val="00F82610"/>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C8B"/>
    <w:rsid w:val="00F9475D"/>
    <w:rsid w:val="00F94D22"/>
    <w:rsid w:val="00F95922"/>
    <w:rsid w:val="00F97696"/>
    <w:rsid w:val="00FA10D9"/>
    <w:rsid w:val="00FA2615"/>
    <w:rsid w:val="00FA297A"/>
    <w:rsid w:val="00FA3F89"/>
    <w:rsid w:val="00FA44CB"/>
    <w:rsid w:val="00FA5FF0"/>
    <w:rsid w:val="00FA7176"/>
    <w:rsid w:val="00FA7987"/>
    <w:rsid w:val="00FB0161"/>
    <w:rsid w:val="00FB04F4"/>
    <w:rsid w:val="00FB1098"/>
    <w:rsid w:val="00FB25DE"/>
    <w:rsid w:val="00FB27AE"/>
    <w:rsid w:val="00FB28B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40D6"/>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uiPriority w:val="99"/>
    <w:rsid w:val="0043724D"/>
    <w:pPr>
      <w:numPr>
        <w:ilvl w:val="1"/>
        <w:numId w:val="6"/>
      </w:numPr>
    </w:pPr>
  </w:style>
  <w:style w:type="paragraph" w:customStyle="1" w:styleId="AODefHead">
    <w:name w:val="AODefHead"/>
    <w:basedOn w:val="Normlny"/>
    <w:next w:val="AODefPara"/>
    <w:uiPriority w:val="99"/>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www.slov-lex.sk/pravne-predpisy/SK/ZZ/2015/343/2022040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profilov/zakazky/6484" TargetMode="External"/><Relationship Id="rId20"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1.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8091</Words>
  <Characters>54582</Characters>
  <Application>Microsoft Office Word</Application>
  <DocSecurity>0</DocSecurity>
  <Lines>454</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62548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2023-12-19T09:44:00Z</dcterms:created>
  <dcterms:modified xsi:type="dcterms:W3CDTF">2024-01-26T10:24:00Z</dcterms:modified>
</cp:coreProperties>
</file>