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F1725A" w:rsidRDefault="00264B6E">
      <w:pPr>
        <w:jc w:val="center"/>
        <w:rPr>
          <w:rStyle w:val="iadne"/>
          <w:rFonts w:ascii="Calibri" w:eastAsia="Calibri" w:hAnsi="Calibri" w:cs="Calibri"/>
          <w:b/>
          <w:bCs/>
          <w:caps/>
        </w:rPr>
      </w:pPr>
      <w:r>
        <w:rPr>
          <w:rStyle w:val="iadne"/>
          <w:rFonts w:ascii="Calibri" w:eastAsia="Calibri" w:hAnsi="Calibri" w:cs="Calibri"/>
          <w:b/>
          <w:bCs/>
          <w:caps/>
        </w:rPr>
        <w:t xml:space="preserve">NÁVRH NA </w:t>
      </w:r>
      <w:r w:rsidR="000E03F5" w:rsidRPr="00FD2054">
        <w:rPr>
          <w:rStyle w:val="iadne"/>
          <w:rFonts w:ascii="Calibri" w:eastAsia="Calibri" w:hAnsi="Calibri" w:cs="Calibri"/>
          <w:b/>
          <w:bCs/>
          <w:caps/>
        </w:rPr>
        <w:t>plnenie kritériÍ</w:t>
      </w:r>
      <w:r w:rsidR="00E42295" w:rsidRPr="00FD2054">
        <w:rPr>
          <w:rStyle w:val="iadne"/>
          <w:rFonts w:ascii="Calibri" w:eastAsia="Calibri" w:hAnsi="Calibri" w:cs="Calibri"/>
          <w:b/>
          <w:bCs/>
          <w:caps/>
        </w:rPr>
        <w:t xml:space="preserve"> </w:t>
      </w:r>
    </w:p>
    <w:p w:rsidR="00E36F1E" w:rsidRDefault="00E36F1E">
      <w:pPr>
        <w:jc w:val="center"/>
        <w:rPr>
          <w:rStyle w:val="iadne"/>
          <w:rFonts w:ascii="Calibri" w:eastAsia="Calibri" w:hAnsi="Calibri" w:cs="Calibri"/>
          <w:b/>
          <w:bCs/>
          <w:caps/>
        </w:rPr>
      </w:pPr>
      <w:r w:rsidRPr="0037714F">
        <w:rPr>
          <w:rStyle w:val="iadne"/>
          <w:rFonts w:ascii="Calibri" w:eastAsia="Calibri" w:hAnsi="Calibri" w:cs="Calibri"/>
          <w:b/>
          <w:bCs/>
          <w:caps/>
          <w:highlight w:val="yellow"/>
        </w:rPr>
        <w:t>pre časť 1</w:t>
      </w:r>
    </w:p>
    <w:p w:rsidR="00E36F1E" w:rsidRPr="00E36F1E" w:rsidRDefault="00E36F1E">
      <w:pPr>
        <w:jc w:val="center"/>
        <w:rPr>
          <w:rStyle w:val="iadne"/>
          <w:rFonts w:ascii="Calibri" w:eastAsia="Calibri" w:hAnsi="Calibri" w:cs="Calibri"/>
          <w:b/>
          <w:bCs/>
          <w:color w:val="FF0000"/>
          <w:sz w:val="20"/>
          <w:szCs w:val="20"/>
        </w:rPr>
      </w:pPr>
      <w:r w:rsidRPr="00E36F1E">
        <w:rPr>
          <w:rStyle w:val="iadne"/>
          <w:rFonts w:ascii="Calibri" w:eastAsia="Calibri" w:hAnsi="Calibri" w:cs="Calibri"/>
          <w:b/>
          <w:bCs/>
          <w:color w:val="FF0000"/>
          <w:sz w:val="20"/>
          <w:szCs w:val="20"/>
        </w:rPr>
        <w:t>Prílohu vyplniť pre každú časť</w:t>
      </w:r>
      <w:r w:rsidR="0035109B">
        <w:rPr>
          <w:rStyle w:val="iadne"/>
          <w:rFonts w:ascii="Calibri" w:eastAsia="Calibri" w:hAnsi="Calibri" w:cs="Calibri"/>
          <w:b/>
          <w:bCs/>
          <w:color w:val="FF0000"/>
          <w:sz w:val="20"/>
          <w:szCs w:val="20"/>
        </w:rPr>
        <w:t>, v ktorej bude ponuka predložená,</w:t>
      </w:r>
      <w:r w:rsidRPr="00E36F1E">
        <w:rPr>
          <w:rStyle w:val="iadne"/>
          <w:rFonts w:ascii="Calibri" w:eastAsia="Calibri" w:hAnsi="Calibri" w:cs="Calibri"/>
          <w:b/>
          <w:bCs/>
          <w:color w:val="FF0000"/>
          <w:sz w:val="20"/>
          <w:szCs w:val="20"/>
        </w:rPr>
        <w:t xml:space="preserve"> samostatn</w:t>
      </w:r>
      <w:r w:rsidR="0035109B">
        <w:rPr>
          <w:rStyle w:val="iadne"/>
          <w:rFonts w:ascii="Calibri" w:eastAsia="Calibri" w:hAnsi="Calibri" w:cs="Calibri"/>
          <w:b/>
          <w:bCs/>
          <w:color w:val="FF0000"/>
          <w:sz w:val="20"/>
          <w:szCs w:val="20"/>
        </w:rPr>
        <w:t>e</w:t>
      </w:r>
      <w:r w:rsidR="00E93026">
        <w:rPr>
          <w:rStyle w:val="iadne"/>
          <w:rFonts w:ascii="Calibri" w:eastAsia="Calibri" w:hAnsi="Calibri" w:cs="Calibri"/>
          <w:b/>
          <w:bCs/>
          <w:color w:val="FF0000"/>
          <w:sz w:val="20"/>
          <w:szCs w:val="20"/>
        </w:rPr>
        <w:t>, s uvedením čísla časti pre ktorú je formulár vypĺňaný</w:t>
      </w:r>
      <w:r w:rsidRPr="00E36F1E">
        <w:rPr>
          <w:rStyle w:val="iadne"/>
          <w:rFonts w:ascii="Calibri" w:eastAsia="Calibri" w:hAnsi="Calibri" w:cs="Calibri"/>
          <w:b/>
          <w:bCs/>
          <w:color w:val="FF0000"/>
          <w:sz w:val="20"/>
          <w:szCs w:val="20"/>
        </w:rPr>
        <w:t>!</w:t>
      </w:r>
    </w:p>
    <w:p w:rsidR="00F1725A" w:rsidRPr="00FD2054" w:rsidRDefault="00F1725A">
      <w:pPr>
        <w:jc w:val="both"/>
        <w:rPr>
          <w:rFonts w:ascii="Calibri" w:eastAsia="Calibri" w:hAnsi="Calibri" w:cs="Calibri"/>
        </w:rPr>
      </w:pPr>
    </w:p>
    <w:p w:rsidR="00255B87" w:rsidRPr="00FD2054" w:rsidRDefault="00F5145E">
      <w:pPr>
        <w:jc w:val="both"/>
        <w:rPr>
          <w:rFonts w:ascii="Calibri" w:hAnsi="Calibri" w:cs="Calibri"/>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7901AC">
        <w:rPr>
          <w:rStyle w:val="iadne"/>
          <w:rFonts w:ascii="Calibri" w:eastAsia="Calibri" w:hAnsi="Calibri" w:cs="Calibri"/>
          <w:b/>
          <w:bCs/>
        </w:rPr>
        <w:t xml:space="preserve">Bezhotovostný nákup pohonných hmôt na </w:t>
      </w:r>
      <w:r w:rsidR="00E13D40">
        <w:rPr>
          <w:rStyle w:val="iadne"/>
          <w:rFonts w:ascii="Calibri" w:eastAsia="Calibri" w:hAnsi="Calibri" w:cs="Calibri"/>
          <w:b/>
          <w:bCs/>
        </w:rPr>
        <w:t>palivové</w:t>
      </w:r>
      <w:r w:rsidR="007901AC">
        <w:rPr>
          <w:rStyle w:val="iadne"/>
          <w:rFonts w:ascii="Calibri" w:eastAsia="Calibri" w:hAnsi="Calibri" w:cs="Calibri"/>
          <w:b/>
          <w:bCs/>
        </w:rPr>
        <w:t xml:space="preserve"> karty</w:t>
      </w:r>
      <w:r w:rsidRPr="00FD2054">
        <w:rPr>
          <w:rStyle w:val="iadne"/>
          <w:rFonts w:ascii="Calibri" w:eastAsia="Calibri" w:hAnsi="Calibri" w:cs="Calibri"/>
          <w:b/>
          <w:bCs/>
        </w:rPr>
        <w:t>“</w:t>
      </w:r>
      <w:r w:rsidR="00255B87" w:rsidRPr="00FD2054">
        <w:rPr>
          <w:rFonts w:ascii="Calibri" w:hAnsi="Calibri" w:cs="Calibri"/>
        </w:rPr>
        <w:t xml:space="preserve"> </w:t>
      </w:r>
      <w:r w:rsidR="00526FC0" w:rsidRPr="00FD2054">
        <w:rPr>
          <w:rFonts w:ascii="Calibri" w:hAnsi="Calibri" w:cs="Calibri"/>
        </w:rPr>
        <w:t xml:space="preserve"> </w:t>
      </w:r>
    </w:p>
    <w:p w:rsidR="00F1725A" w:rsidRPr="00FD2054" w:rsidRDefault="00F1725A">
      <w:pPr>
        <w:jc w:val="both"/>
        <w:rPr>
          <w:rFonts w:ascii="Calibri" w:eastAsia="Calibri" w:hAnsi="Calibri" w:cs="Calibri"/>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0E03F5" w:rsidRPr="00FD2054" w:rsidRDefault="000E03F5">
      <w:pPr>
        <w:jc w:val="both"/>
        <w:rPr>
          <w:rStyle w:val="iadne"/>
          <w:rFonts w:ascii="Calibri" w:eastAsia="Calibri" w:hAnsi="Calibri" w:cs="Calibri"/>
          <w:sz w:val="22"/>
          <w:szCs w:val="22"/>
        </w:rPr>
      </w:pP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a.s.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Pr="00FD2054" w:rsidRDefault="00526FC0">
      <w:pPr>
        <w:jc w:val="both"/>
        <w:rPr>
          <w:rStyle w:val="iadne"/>
          <w:rFonts w:ascii="Calibri" w:eastAsia="Calibri" w:hAnsi="Calibri" w:cs="Calibri"/>
        </w:rPr>
      </w:pPr>
    </w:p>
    <w:p w:rsidR="00526FC0" w:rsidRPr="00FD2054" w:rsidRDefault="00526FC0">
      <w:pPr>
        <w:jc w:val="both"/>
        <w:rPr>
          <w:rStyle w:val="iadne"/>
          <w:rFonts w:ascii="Calibri" w:eastAsia="Calibri" w:hAnsi="Calibri" w:cs="Calibri"/>
        </w:rPr>
      </w:pPr>
      <w:r w:rsidRPr="00FD2054">
        <w:rPr>
          <w:rStyle w:val="iadne"/>
          <w:rFonts w:ascii="Calibri" w:eastAsia="Calibri" w:hAnsi="Calibri" w:cs="Calibri"/>
        </w:rPr>
        <w:t>Ponuka sa predkladá na časť:</w:t>
      </w:r>
      <w:r w:rsidR="00E42295" w:rsidRPr="00FD2054">
        <w:rPr>
          <w:rStyle w:val="iadne"/>
          <w:rFonts w:ascii="Calibri" w:eastAsia="Calibri" w:hAnsi="Calibri" w:cs="Calibri"/>
        </w:rPr>
        <w:t xml:space="preserve"> </w:t>
      </w:r>
    </w:p>
    <w:p w:rsidR="00F1725A" w:rsidRPr="00FD2054" w:rsidRDefault="00F1725A">
      <w:pPr>
        <w:jc w:val="both"/>
        <w:rPr>
          <w:rFonts w:ascii="Calibri" w:eastAsia="Calibri" w:hAnsi="Calibri" w:cs="Calibri"/>
        </w:rPr>
      </w:pPr>
    </w:p>
    <w:p w:rsidR="00F1725A" w:rsidRPr="00FD2054" w:rsidRDefault="00F5145E" w:rsidP="00872442">
      <w:pPr>
        <w:pStyle w:val="Zkladntext"/>
        <w:numPr>
          <w:ilvl w:val="0"/>
          <w:numId w:val="56"/>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22"/>
          <w:szCs w:val="22"/>
        </w:rPr>
      </w:pPr>
    </w:p>
    <w:tbl>
      <w:tblPr>
        <w:tblStyle w:val="TableNormal"/>
        <w:tblW w:w="8889" w:type="dxa"/>
        <w:tblInd w:w="17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748"/>
      </w:tblGrid>
      <w:tr w:rsidR="00F1725A" w:rsidRPr="00FD2054" w:rsidTr="00A22F23">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A22F23">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74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widowControl w:val="0"/>
        <w:spacing w:after="0"/>
        <w:ind w:left="70" w:hanging="70"/>
        <w:rPr>
          <w:rStyle w:val="iadne"/>
          <w:rFonts w:ascii="Calibri" w:eastAsia="Calibri" w:hAnsi="Calibri" w:cs="Calibri"/>
          <w:b/>
          <w:bCs/>
          <w:caps/>
          <w:sz w:val="22"/>
          <w:szCs w:val="22"/>
        </w:rPr>
      </w:pPr>
    </w:p>
    <w:p w:rsidR="00F1725A" w:rsidRPr="00FD2054"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F47162" w:rsidRPr="00FD2054" w:rsidRDefault="00F47162">
      <w:pPr>
        <w:jc w:val="both"/>
        <w:rPr>
          <w:rFonts w:ascii="Calibri" w:eastAsia="Calibri" w:hAnsi="Calibri" w:cs="Calibri"/>
          <w:i/>
          <w:iCs/>
        </w:rPr>
      </w:pPr>
    </w:p>
    <w:p w:rsidR="00A251BA" w:rsidRPr="00FD2054" w:rsidRDefault="00255B87" w:rsidP="00A251BA">
      <w:pPr>
        <w:jc w:val="center"/>
        <w:rPr>
          <w:rStyle w:val="iadne"/>
          <w:rFonts w:ascii="Calibri" w:eastAsia="Calibri" w:hAnsi="Calibri" w:cs="Calibri"/>
          <w:b/>
          <w:bCs/>
          <w:caps/>
        </w:rPr>
      </w:pPr>
      <w:r w:rsidRPr="00FD2054">
        <w:rPr>
          <w:rStyle w:val="iadne"/>
          <w:rFonts w:ascii="Calibri" w:eastAsia="Calibri" w:hAnsi="Calibri" w:cs="Calibri"/>
          <w:b/>
          <w:bCs/>
          <w:caps/>
        </w:rPr>
        <w:t xml:space="preserve">Návrh </w:t>
      </w:r>
      <w:r w:rsidR="0045244E" w:rsidRPr="00FD2054">
        <w:rPr>
          <w:rStyle w:val="iadne"/>
          <w:rFonts w:ascii="Calibri" w:eastAsia="Calibri" w:hAnsi="Calibri" w:cs="Calibri"/>
          <w:b/>
          <w:bCs/>
          <w:caps/>
        </w:rPr>
        <w:t>na plnenie kritériÁ</w:t>
      </w:r>
      <w:r w:rsidR="0044702A">
        <w:rPr>
          <w:rStyle w:val="iadne"/>
          <w:rFonts w:ascii="Calibri" w:eastAsia="Calibri" w:hAnsi="Calibri" w:cs="Calibri"/>
          <w:b/>
          <w:bCs/>
          <w:caps/>
        </w:rPr>
        <w:t xml:space="preserve"> </w:t>
      </w:r>
    </w:p>
    <w:p w:rsidR="00F47162" w:rsidRPr="00FD2054" w:rsidRDefault="00F47162" w:rsidP="00F47162">
      <w:pPr>
        <w:pStyle w:val="Odsekzoznamu"/>
        <w:ind w:left="567"/>
        <w:outlineLvl w:val="0"/>
        <w:rPr>
          <w:rFonts w:ascii="Calibri" w:hAnsi="Calibri" w:cs="Calibri"/>
          <w:sz w:val="22"/>
          <w:szCs w:val="22"/>
        </w:rPr>
      </w:pPr>
    </w:p>
    <w:tbl>
      <w:tblPr>
        <w:tblStyle w:val="Mriekatabuky"/>
        <w:tblW w:w="0" w:type="auto"/>
        <w:tblLook w:val="04A0" w:firstRow="1" w:lastRow="0" w:firstColumn="1" w:lastColumn="0" w:noHBand="0" w:noVBand="1"/>
      </w:tblPr>
      <w:tblGrid>
        <w:gridCol w:w="2513"/>
        <w:gridCol w:w="1441"/>
        <w:gridCol w:w="4117"/>
      </w:tblGrid>
      <w:tr w:rsidR="00D27C76" w:rsidTr="00D27C76">
        <w:tc>
          <w:tcPr>
            <w:tcW w:w="2513"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27C76" w:rsidRPr="007A096A" w:rsidRDefault="00D27C76" w:rsidP="00070BE7">
            <w:pPr>
              <w:jc w:val="center"/>
              <w:rPr>
                <w:rStyle w:val="iadne"/>
                <w:rFonts w:ascii="Calibri" w:eastAsia="Calibri" w:hAnsi="Calibri" w:cs="Calibri"/>
                <w:b/>
                <w:sz w:val="22"/>
                <w:szCs w:val="22"/>
              </w:rPr>
            </w:pPr>
            <w:r w:rsidRPr="007A096A">
              <w:rPr>
                <w:rStyle w:val="iadne"/>
                <w:rFonts w:ascii="Calibri" w:eastAsia="Calibri" w:hAnsi="Calibri" w:cs="Calibri"/>
                <w:b/>
                <w:sz w:val="22"/>
                <w:szCs w:val="22"/>
              </w:rPr>
              <w:t>Predmet zákazky/názov tovaru</w:t>
            </w:r>
          </w:p>
        </w:tc>
        <w:tc>
          <w:tcPr>
            <w:tcW w:w="1441"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27C76" w:rsidRPr="007A096A" w:rsidRDefault="00D27C76" w:rsidP="00070BE7">
            <w:pPr>
              <w:jc w:val="center"/>
              <w:rPr>
                <w:rStyle w:val="iadne"/>
                <w:rFonts w:ascii="Calibri" w:eastAsia="Calibri" w:hAnsi="Calibri" w:cs="Calibri"/>
                <w:b/>
                <w:sz w:val="22"/>
                <w:szCs w:val="22"/>
              </w:rPr>
            </w:pPr>
            <w:r w:rsidRPr="007A096A">
              <w:rPr>
                <w:rStyle w:val="iadne"/>
                <w:rFonts w:ascii="Calibri" w:eastAsia="Calibri" w:hAnsi="Calibri" w:cs="Calibri"/>
                <w:b/>
                <w:sz w:val="22"/>
                <w:szCs w:val="22"/>
              </w:rPr>
              <w:t>Merná jednotka</w:t>
            </w:r>
          </w:p>
        </w:tc>
        <w:tc>
          <w:tcPr>
            <w:tcW w:w="4117" w:type="dxa"/>
            <w:tcBorders>
              <w:top w:val="single" w:sz="12" w:space="0" w:color="auto"/>
              <w:left w:val="single" w:sz="12" w:space="0" w:color="auto"/>
              <w:bottom w:val="single" w:sz="12" w:space="0" w:color="auto"/>
              <w:right w:val="single" w:sz="12" w:space="0" w:color="auto"/>
            </w:tcBorders>
            <w:shd w:val="clear" w:color="auto" w:fill="D9D9D9" w:themeFill="background1" w:themeFillShade="D9"/>
          </w:tcPr>
          <w:p w:rsidR="00D27C76" w:rsidRPr="00D27C76" w:rsidRDefault="00D27C76" w:rsidP="00C334F7">
            <w:pPr>
              <w:jc w:val="center"/>
              <w:rPr>
                <w:rStyle w:val="iadne"/>
                <w:rFonts w:ascii="Calibri" w:eastAsia="Calibri" w:hAnsi="Calibri" w:cs="Calibri"/>
                <w:b/>
                <w:sz w:val="22"/>
                <w:szCs w:val="22"/>
              </w:rPr>
            </w:pPr>
            <w:r w:rsidRPr="00D27C76">
              <w:rPr>
                <w:rFonts w:ascii="Calibri" w:eastAsia="Calibri" w:hAnsi="Calibri" w:cs="Calibri"/>
                <w:b/>
                <w:sz w:val="22"/>
                <w:szCs w:val="22"/>
              </w:rPr>
              <w:t xml:space="preserve">Poskytnutá zľava vyjadrená v percentách </w:t>
            </w:r>
          </w:p>
        </w:tc>
      </w:tr>
      <w:tr w:rsidR="00D27C76" w:rsidTr="00D27C76">
        <w:tc>
          <w:tcPr>
            <w:tcW w:w="2513" w:type="dxa"/>
            <w:tcBorders>
              <w:top w:val="single" w:sz="12" w:space="0" w:color="auto"/>
              <w:left w:val="single" w:sz="12" w:space="0" w:color="auto"/>
              <w:right w:val="single" w:sz="12" w:space="0" w:color="auto"/>
            </w:tcBorders>
          </w:tcPr>
          <w:p w:rsidR="00D27C76" w:rsidRPr="00070BE7" w:rsidRDefault="00D27C76" w:rsidP="003B7DBE">
            <w:pPr>
              <w:jc w:val="center"/>
              <w:rPr>
                <w:rStyle w:val="iadne"/>
                <w:rFonts w:ascii="Calibri" w:eastAsia="Calibri" w:hAnsi="Calibri" w:cs="Calibri"/>
                <w:sz w:val="22"/>
                <w:szCs w:val="22"/>
              </w:rPr>
            </w:pPr>
            <w:r w:rsidRPr="00070BE7">
              <w:rPr>
                <w:rStyle w:val="iadne"/>
                <w:rFonts w:ascii="Calibri" w:eastAsia="Calibri" w:hAnsi="Calibri" w:cs="Calibri"/>
                <w:i/>
                <w:sz w:val="22"/>
                <w:szCs w:val="22"/>
              </w:rPr>
              <w:t>motorov</w:t>
            </w:r>
            <w:r w:rsidR="003B7DBE">
              <w:rPr>
                <w:rStyle w:val="iadne"/>
                <w:rFonts w:ascii="Calibri" w:eastAsia="Calibri" w:hAnsi="Calibri" w:cs="Calibri"/>
                <w:i/>
                <w:sz w:val="22"/>
                <w:szCs w:val="22"/>
              </w:rPr>
              <w:t>á</w:t>
            </w:r>
            <w:r w:rsidRPr="00070BE7">
              <w:rPr>
                <w:rStyle w:val="iadne"/>
                <w:rFonts w:ascii="Calibri" w:eastAsia="Calibri" w:hAnsi="Calibri" w:cs="Calibri"/>
                <w:i/>
                <w:sz w:val="22"/>
                <w:szCs w:val="22"/>
              </w:rPr>
              <w:t xml:space="preserve"> naft</w:t>
            </w:r>
            <w:r w:rsidR="003B7DBE">
              <w:rPr>
                <w:rStyle w:val="iadne"/>
                <w:rFonts w:ascii="Calibri" w:eastAsia="Calibri" w:hAnsi="Calibri" w:cs="Calibri"/>
                <w:i/>
                <w:sz w:val="22"/>
                <w:szCs w:val="22"/>
              </w:rPr>
              <w:t>a</w:t>
            </w:r>
          </w:p>
        </w:tc>
        <w:tc>
          <w:tcPr>
            <w:tcW w:w="1441" w:type="dxa"/>
            <w:tcBorders>
              <w:top w:val="single" w:sz="12" w:space="0" w:color="auto"/>
              <w:left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r>
              <w:rPr>
                <w:rStyle w:val="iadne"/>
                <w:rFonts w:ascii="Calibri" w:eastAsia="Calibri" w:hAnsi="Calibri" w:cs="Calibri"/>
                <w:sz w:val="22"/>
                <w:szCs w:val="22"/>
              </w:rPr>
              <w:t>%</w:t>
            </w:r>
          </w:p>
        </w:tc>
        <w:tc>
          <w:tcPr>
            <w:tcW w:w="4117" w:type="dxa"/>
            <w:tcBorders>
              <w:top w:val="single" w:sz="12" w:space="0" w:color="auto"/>
              <w:left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p>
        </w:tc>
      </w:tr>
      <w:tr w:rsidR="00D27C76" w:rsidTr="00ED09DA">
        <w:tc>
          <w:tcPr>
            <w:tcW w:w="2513" w:type="dxa"/>
            <w:tcBorders>
              <w:left w:val="single" w:sz="12" w:space="0" w:color="auto"/>
              <w:bottom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r w:rsidRPr="00070BE7">
              <w:rPr>
                <w:rStyle w:val="iadne"/>
                <w:rFonts w:ascii="Calibri" w:eastAsia="Calibri" w:hAnsi="Calibri" w:cs="Calibri"/>
                <w:i/>
                <w:sz w:val="22"/>
                <w:szCs w:val="22"/>
              </w:rPr>
              <w:t>automobilový benzín</w:t>
            </w:r>
          </w:p>
        </w:tc>
        <w:tc>
          <w:tcPr>
            <w:tcW w:w="1441" w:type="dxa"/>
            <w:tcBorders>
              <w:left w:val="single" w:sz="12" w:space="0" w:color="auto"/>
              <w:bottom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r>
              <w:rPr>
                <w:rStyle w:val="iadne"/>
                <w:rFonts w:ascii="Calibri" w:eastAsia="Calibri" w:hAnsi="Calibri" w:cs="Calibri"/>
                <w:sz w:val="22"/>
                <w:szCs w:val="22"/>
              </w:rPr>
              <w:t>%</w:t>
            </w:r>
          </w:p>
        </w:tc>
        <w:tc>
          <w:tcPr>
            <w:tcW w:w="4117" w:type="dxa"/>
            <w:tcBorders>
              <w:left w:val="single" w:sz="12" w:space="0" w:color="auto"/>
              <w:bottom w:val="single" w:sz="12" w:space="0" w:color="auto"/>
              <w:right w:val="single" w:sz="12" w:space="0" w:color="auto"/>
            </w:tcBorders>
          </w:tcPr>
          <w:p w:rsidR="00D27C76" w:rsidRPr="00070BE7" w:rsidRDefault="00D27C76" w:rsidP="00070BE7">
            <w:pPr>
              <w:jc w:val="center"/>
              <w:rPr>
                <w:rStyle w:val="iadne"/>
                <w:rFonts w:ascii="Calibri" w:eastAsia="Calibri" w:hAnsi="Calibri" w:cs="Calibri"/>
                <w:sz w:val="22"/>
                <w:szCs w:val="22"/>
              </w:rPr>
            </w:pPr>
          </w:p>
        </w:tc>
      </w:tr>
    </w:tbl>
    <w:p w:rsidR="007901AC" w:rsidRPr="00DE7186" w:rsidRDefault="007901AC" w:rsidP="007901AC">
      <w:pPr>
        <w:jc w:val="both"/>
        <w:rPr>
          <w:rStyle w:val="iadne"/>
          <w:rFonts w:ascii="Calibri" w:eastAsia="Calibri" w:hAnsi="Calibri" w:cs="Calibri"/>
        </w:rPr>
      </w:pPr>
    </w:p>
    <w:p w:rsidR="00EF6D1A" w:rsidRPr="00FD2054" w:rsidRDefault="00EF6D1A" w:rsidP="0096695D">
      <w:pPr>
        <w:pStyle w:val="Zkladntext"/>
        <w:tabs>
          <w:tab w:val="left" w:pos="0"/>
        </w:tabs>
        <w:spacing w:after="0"/>
        <w:rPr>
          <w:rStyle w:val="iadne"/>
          <w:rFonts w:ascii="Calibri" w:eastAsia="Calibri" w:hAnsi="Calibri" w:cs="Calibri"/>
          <w:sz w:val="20"/>
          <w:szCs w:val="20"/>
        </w:rPr>
      </w:pPr>
    </w:p>
    <w:p w:rsidR="005E1B22" w:rsidRPr="00FD2054" w:rsidRDefault="005E1B22" w:rsidP="0096695D">
      <w:pPr>
        <w:pStyle w:val="Zkladntext"/>
        <w:tabs>
          <w:tab w:val="left" w:pos="0"/>
        </w:tabs>
        <w:spacing w:after="0"/>
        <w:rPr>
          <w:rStyle w:val="iadne"/>
          <w:rFonts w:ascii="Calibri" w:eastAsia="Calibri" w:hAnsi="Calibri" w:cs="Calibri"/>
          <w:sz w:val="20"/>
          <w:szCs w:val="20"/>
        </w:rPr>
      </w:pPr>
    </w:p>
    <w:p w:rsidR="00C41ABF" w:rsidRPr="00FD2054" w:rsidRDefault="0096695D" w:rsidP="00872442">
      <w:pPr>
        <w:pStyle w:val="Zkladntext"/>
        <w:numPr>
          <w:ilvl w:val="0"/>
          <w:numId w:val="76"/>
        </w:numPr>
        <w:tabs>
          <w:tab w:val="left" w:pos="0"/>
        </w:tabs>
        <w:spacing w:after="0"/>
        <w:ind w:left="426" w:hanging="284"/>
        <w:jc w:val="both"/>
        <w:rPr>
          <w:rStyle w:val="iadne"/>
          <w:rFonts w:ascii="Calibri" w:eastAsia="Calibri" w:hAnsi="Calibri" w:cs="Calibri"/>
          <w:sz w:val="20"/>
          <w:szCs w:val="20"/>
        </w:rPr>
      </w:pPr>
      <w:r w:rsidRPr="00FD2054">
        <w:rPr>
          <w:rStyle w:val="iadne"/>
          <w:rFonts w:ascii="Calibri" w:eastAsia="Calibri" w:hAnsi="Calibri" w:cs="Calibri"/>
          <w:sz w:val="20"/>
          <w:szCs w:val="20"/>
        </w:rPr>
        <w:t>Čestné vyhlasujem, že zmluvn</w:t>
      </w:r>
      <w:r w:rsidR="0081728D" w:rsidRPr="00FD2054">
        <w:rPr>
          <w:rStyle w:val="iadne"/>
          <w:rFonts w:ascii="Calibri" w:eastAsia="Calibri" w:hAnsi="Calibri" w:cs="Calibri"/>
          <w:sz w:val="20"/>
          <w:szCs w:val="20"/>
        </w:rPr>
        <w:t>á</w:t>
      </w:r>
      <w:r w:rsidRPr="00FD2054">
        <w:rPr>
          <w:rStyle w:val="iadne"/>
          <w:rFonts w:ascii="Calibri" w:eastAsia="Calibri" w:hAnsi="Calibri" w:cs="Calibri"/>
          <w:sz w:val="20"/>
          <w:szCs w:val="20"/>
        </w:rPr>
        <w:t xml:space="preserve"> cen</w:t>
      </w:r>
      <w:r w:rsidR="0081728D" w:rsidRPr="00FD2054">
        <w:rPr>
          <w:rStyle w:val="iadne"/>
          <w:rFonts w:ascii="Calibri" w:eastAsia="Calibri" w:hAnsi="Calibri" w:cs="Calibri"/>
          <w:sz w:val="20"/>
          <w:szCs w:val="20"/>
        </w:rPr>
        <w:t>a</w:t>
      </w:r>
      <w:r w:rsidRPr="00FD2054">
        <w:rPr>
          <w:rStyle w:val="iadne"/>
          <w:rFonts w:ascii="Calibri" w:eastAsia="Calibri" w:hAnsi="Calibri" w:cs="Calibri"/>
          <w:sz w:val="20"/>
          <w:szCs w:val="20"/>
        </w:rPr>
        <w:t xml:space="preserve"> predmetu zákazky </w:t>
      </w:r>
      <w:r w:rsidR="0023265D" w:rsidRPr="00FD2054">
        <w:rPr>
          <w:rStyle w:val="iadne"/>
          <w:rFonts w:ascii="Calibri" w:eastAsia="Calibri" w:hAnsi="Calibri" w:cs="Calibri"/>
          <w:sz w:val="20"/>
          <w:szCs w:val="20"/>
        </w:rPr>
        <w:t>obsahuje</w:t>
      </w:r>
      <w:r w:rsidRPr="00FD2054">
        <w:rPr>
          <w:rStyle w:val="iadne"/>
          <w:rFonts w:ascii="Calibri" w:eastAsia="Calibri" w:hAnsi="Calibri" w:cs="Calibri"/>
          <w:sz w:val="20"/>
          <w:szCs w:val="20"/>
        </w:rPr>
        <w:t xml:space="preserve"> aj všetky náklady uchádzača, ktoré vznikajú v súvislosti so zabezpečením predmetu zákazky.</w:t>
      </w:r>
    </w:p>
    <w:p w:rsidR="0096695D" w:rsidRPr="00FD2054" w:rsidRDefault="0096695D" w:rsidP="00872442">
      <w:pPr>
        <w:pStyle w:val="Zkladntext"/>
        <w:numPr>
          <w:ilvl w:val="0"/>
          <w:numId w:val="76"/>
        </w:numPr>
        <w:tabs>
          <w:tab w:val="left" w:pos="0"/>
        </w:tabs>
        <w:spacing w:after="0"/>
        <w:ind w:left="426" w:hanging="284"/>
        <w:rPr>
          <w:rStyle w:val="iadne"/>
          <w:rFonts w:ascii="Calibri" w:eastAsia="Calibri" w:hAnsi="Calibri" w:cs="Calibri"/>
          <w:sz w:val="20"/>
          <w:szCs w:val="20"/>
        </w:rPr>
      </w:pPr>
      <w:r w:rsidRPr="00FD2054">
        <w:rPr>
          <w:rStyle w:val="iadne"/>
          <w:rFonts w:ascii="Calibri" w:eastAsia="Calibri" w:hAnsi="Calibri" w:cs="Calibri"/>
          <w:sz w:val="20"/>
          <w:szCs w:val="20"/>
        </w:rPr>
        <w:t>Zároveň vyhlasujem, že som/nie som platcom DPH.</w:t>
      </w:r>
    </w:p>
    <w:p w:rsidR="005D46AD" w:rsidRPr="00FD2054" w:rsidRDefault="005D46AD" w:rsidP="005D46AD">
      <w:pPr>
        <w:pStyle w:val="Zkladntext"/>
        <w:tabs>
          <w:tab w:val="left" w:pos="0"/>
        </w:tabs>
        <w:spacing w:after="0"/>
        <w:rPr>
          <w:rStyle w:val="iadne"/>
          <w:rFonts w:ascii="Calibri" w:eastAsia="Calibri" w:hAnsi="Calibri" w:cs="Calibri"/>
          <w:sz w:val="20"/>
          <w:szCs w:val="20"/>
        </w:rPr>
      </w:pPr>
    </w:p>
    <w:p w:rsidR="006D5616" w:rsidRPr="00FD2054" w:rsidRDefault="006D561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5D46AD" w:rsidRPr="00FD2054" w:rsidRDefault="005D46AD">
      <w:pPr>
        <w:pStyle w:val="Zkladntext"/>
        <w:spacing w:after="0"/>
        <w:rPr>
          <w:rFonts w:ascii="Calibri" w:eastAsia="Calibri" w:hAnsi="Calibri" w:cs="Calibri"/>
          <w:sz w:val="20"/>
          <w:szCs w:val="20"/>
        </w:rPr>
      </w:pPr>
    </w:p>
    <w:p w:rsidR="005D46AD" w:rsidRPr="00FD2054" w:rsidRDefault="005D46AD">
      <w:pPr>
        <w:pStyle w:val="Zkladntext"/>
        <w:spacing w:after="0"/>
        <w:rPr>
          <w:rFonts w:ascii="Calibri" w:eastAsia="Calibri" w:hAnsi="Calibri" w:cs="Calibri"/>
          <w:sz w:val="20"/>
          <w:szCs w:val="20"/>
        </w:rPr>
      </w:pPr>
    </w:p>
    <w:p w:rsidR="00B1647E" w:rsidRPr="00FD2054" w:rsidRDefault="00B1647E">
      <w:pPr>
        <w:pStyle w:val="Zkladntext"/>
        <w:spacing w:after="0"/>
        <w:rPr>
          <w:rFonts w:ascii="Calibri" w:eastAsia="Calibri" w:hAnsi="Calibri" w:cs="Calibri"/>
          <w:sz w:val="20"/>
          <w:szCs w:val="20"/>
        </w:rPr>
      </w:pPr>
    </w:p>
    <w:p w:rsidR="00743F3A" w:rsidRPr="00FD2054" w:rsidRDefault="00743F3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7037C1">
      <w:pPr>
        <w:pStyle w:val="Zkladntext"/>
        <w:spacing w:after="0"/>
        <w:jc w:val="both"/>
        <w:rPr>
          <w:rStyle w:val="iadne"/>
          <w:rFonts w:ascii="Calibri" w:eastAsia="Calibri" w:hAnsi="Calibri" w:cs="Calibri"/>
          <w:i/>
          <w:iCs/>
        </w:rPr>
      </w:pPr>
      <w:r w:rsidRPr="00FD2054">
        <w:rPr>
          <w:rStyle w:val="iadne"/>
          <w:rFonts w:ascii="Calibri" w:eastAsia="Calibri" w:hAnsi="Calibri" w:cs="Calibri"/>
          <w:i/>
          <w:iCs/>
          <w:sz w:val="18"/>
          <w:szCs w:val="18"/>
        </w:rPr>
        <w:t xml:space="preserve">(podpisuje osoba alebo osoby oprávnené konať v mene uchádzača v súlade s výpisom z obchodného registra alebo iného úradného registra, v ktorom je uchádzač zapísaný) alebo osoba splnomocnená. </w:t>
      </w:r>
      <w:r w:rsidRPr="00FD2054">
        <w:rPr>
          <w:rStyle w:val="iadne"/>
          <w:rFonts w:ascii="Calibri" w:eastAsia="Calibri" w:hAnsi="Calibri" w:cs="Calibri"/>
          <w:i/>
          <w:iCs/>
        </w:rPr>
        <w:br w:type="page"/>
      </w:r>
    </w:p>
    <w:p w:rsidR="00F1725A" w:rsidRPr="00FD2054" w:rsidRDefault="00F5145E">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lastRenderedPageBreak/>
        <w:t>Ponukový list</w:t>
      </w:r>
    </w:p>
    <w:p w:rsidR="00F1725A" w:rsidRDefault="00F5145E" w:rsidP="006228EB">
      <w:pPr>
        <w:pStyle w:val="Nadpis3"/>
        <w:jc w:val="center"/>
        <w:rPr>
          <w:rStyle w:val="iadne"/>
          <w:rFonts w:ascii="Calibri" w:eastAsia="Calibri" w:hAnsi="Calibri" w:cs="Calibri"/>
          <w:sz w:val="24"/>
          <w:szCs w:val="24"/>
        </w:rPr>
      </w:pPr>
      <w:r w:rsidRPr="00FD2054">
        <w:rPr>
          <w:rStyle w:val="iadne"/>
          <w:rFonts w:ascii="Calibri" w:eastAsia="Calibri" w:hAnsi="Calibri" w:cs="Calibri"/>
          <w:sz w:val="24"/>
          <w:szCs w:val="24"/>
        </w:rPr>
        <w:t xml:space="preserve">pre </w:t>
      </w:r>
      <w:r w:rsidR="006228EB">
        <w:rPr>
          <w:rStyle w:val="iadne"/>
          <w:rFonts w:ascii="Calibri" w:eastAsia="Calibri" w:hAnsi="Calibri" w:cs="Calibri"/>
          <w:sz w:val="24"/>
          <w:szCs w:val="24"/>
        </w:rPr>
        <w:t>Rámcovú dohodu</w:t>
      </w:r>
    </w:p>
    <w:p w:rsidR="0037714F" w:rsidRDefault="0037714F" w:rsidP="0037714F">
      <w:pPr>
        <w:jc w:val="center"/>
        <w:rPr>
          <w:rStyle w:val="iadne"/>
          <w:rFonts w:ascii="Calibri" w:eastAsia="Calibri" w:hAnsi="Calibri" w:cs="Calibri"/>
          <w:b/>
          <w:bCs/>
          <w:caps/>
        </w:rPr>
      </w:pPr>
      <w:r w:rsidRPr="0037714F">
        <w:rPr>
          <w:rStyle w:val="iadne"/>
          <w:rFonts w:ascii="Calibri" w:eastAsia="Calibri" w:hAnsi="Calibri" w:cs="Calibri"/>
          <w:b/>
          <w:bCs/>
          <w:caps/>
          <w:highlight w:val="yellow"/>
        </w:rPr>
        <w:t>pre časť 1</w:t>
      </w:r>
    </w:p>
    <w:p w:rsidR="001A4EC1" w:rsidRPr="00E36F1E" w:rsidRDefault="001A4EC1" w:rsidP="001A4EC1">
      <w:pPr>
        <w:jc w:val="center"/>
        <w:rPr>
          <w:rStyle w:val="iadne"/>
          <w:rFonts w:ascii="Calibri" w:eastAsia="Calibri" w:hAnsi="Calibri" w:cs="Calibri"/>
          <w:b/>
          <w:bCs/>
          <w:color w:val="FF0000"/>
          <w:sz w:val="20"/>
          <w:szCs w:val="20"/>
        </w:rPr>
      </w:pPr>
      <w:r w:rsidRPr="00E36F1E">
        <w:rPr>
          <w:rStyle w:val="iadne"/>
          <w:rFonts w:ascii="Calibri" w:eastAsia="Calibri" w:hAnsi="Calibri" w:cs="Calibri"/>
          <w:b/>
          <w:bCs/>
          <w:color w:val="FF0000"/>
          <w:sz w:val="20"/>
          <w:szCs w:val="20"/>
        </w:rPr>
        <w:t>Prílohu vyplniť pre každú časť</w:t>
      </w:r>
      <w:r w:rsidR="0035109B">
        <w:rPr>
          <w:rStyle w:val="iadne"/>
          <w:rFonts w:ascii="Calibri" w:eastAsia="Calibri" w:hAnsi="Calibri" w:cs="Calibri"/>
          <w:b/>
          <w:bCs/>
          <w:color w:val="FF0000"/>
          <w:sz w:val="20"/>
          <w:szCs w:val="20"/>
        </w:rPr>
        <w:t>, v ktorej bude ponuka predložená,</w:t>
      </w:r>
      <w:r w:rsidR="0035109B" w:rsidRPr="00E36F1E">
        <w:rPr>
          <w:rStyle w:val="iadne"/>
          <w:rFonts w:ascii="Calibri" w:eastAsia="Calibri" w:hAnsi="Calibri" w:cs="Calibri"/>
          <w:b/>
          <w:bCs/>
          <w:color w:val="FF0000"/>
          <w:sz w:val="20"/>
          <w:szCs w:val="20"/>
        </w:rPr>
        <w:t xml:space="preserve"> </w:t>
      </w:r>
      <w:r w:rsidRPr="00E36F1E">
        <w:rPr>
          <w:rStyle w:val="iadne"/>
          <w:rFonts w:ascii="Calibri" w:eastAsia="Calibri" w:hAnsi="Calibri" w:cs="Calibri"/>
          <w:b/>
          <w:bCs/>
          <w:color w:val="FF0000"/>
          <w:sz w:val="20"/>
          <w:szCs w:val="20"/>
        </w:rPr>
        <w:t xml:space="preserve"> samostatn</w:t>
      </w:r>
      <w:r w:rsidR="0035109B">
        <w:rPr>
          <w:rStyle w:val="iadne"/>
          <w:rFonts w:ascii="Calibri" w:eastAsia="Calibri" w:hAnsi="Calibri" w:cs="Calibri"/>
          <w:b/>
          <w:bCs/>
          <w:color w:val="FF0000"/>
          <w:sz w:val="20"/>
          <w:szCs w:val="20"/>
        </w:rPr>
        <w:t>e</w:t>
      </w:r>
      <w:r w:rsidR="00E93026">
        <w:rPr>
          <w:rStyle w:val="iadne"/>
          <w:rFonts w:ascii="Calibri" w:eastAsia="Calibri" w:hAnsi="Calibri" w:cs="Calibri"/>
          <w:b/>
          <w:bCs/>
          <w:color w:val="FF0000"/>
          <w:sz w:val="20"/>
          <w:szCs w:val="20"/>
        </w:rPr>
        <w:t>, s uvedením čísla časti pre ktorú je formulár vypĺňaný</w:t>
      </w:r>
      <w:r w:rsidR="00E93026" w:rsidRPr="00E36F1E">
        <w:rPr>
          <w:rStyle w:val="iadne"/>
          <w:rFonts w:ascii="Calibri" w:eastAsia="Calibri" w:hAnsi="Calibri" w:cs="Calibri"/>
          <w:b/>
          <w:bCs/>
          <w:color w:val="FF0000"/>
          <w:sz w:val="20"/>
          <w:szCs w:val="20"/>
        </w:rPr>
        <w:t>!</w:t>
      </w:r>
    </w:p>
    <w:p w:rsidR="006228EB" w:rsidRPr="006228EB" w:rsidRDefault="006228EB" w:rsidP="006228EB"/>
    <w:p w:rsidR="00F1725A" w:rsidRPr="00FD2054" w:rsidRDefault="00F5145E">
      <w:pPr>
        <w:jc w:val="both"/>
        <w:rPr>
          <w:rStyle w:val="iadne"/>
          <w:rFonts w:ascii="Calibri" w:eastAsia="Calibri" w:hAnsi="Calibri" w:cs="Calibri"/>
          <w:b/>
          <w:bCs/>
        </w:rPr>
      </w:pPr>
      <w:r w:rsidRPr="00FD2054">
        <w:rPr>
          <w:rStyle w:val="iadne"/>
          <w:rFonts w:ascii="Calibri" w:eastAsia="Calibri" w:hAnsi="Calibri" w:cs="Calibri"/>
        </w:rPr>
        <w:t>Názov zákazky:</w:t>
      </w:r>
      <w:r w:rsidRPr="00FD2054">
        <w:rPr>
          <w:rStyle w:val="iadne"/>
          <w:rFonts w:ascii="Calibri" w:eastAsia="Calibri" w:hAnsi="Calibri" w:cs="Calibri"/>
          <w:b/>
          <w:bCs/>
        </w:rPr>
        <w:t xml:space="preserve"> „</w:t>
      </w:r>
      <w:r w:rsidR="00877FDE">
        <w:rPr>
          <w:rStyle w:val="iadne"/>
          <w:rFonts w:ascii="Calibri" w:eastAsia="Calibri" w:hAnsi="Calibri" w:cs="Calibri"/>
          <w:b/>
          <w:bCs/>
          <w:sz w:val="22"/>
          <w:szCs w:val="22"/>
        </w:rPr>
        <w:t xml:space="preserve">Bezhotovostný nákup pohonných hmôt na </w:t>
      </w:r>
      <w:r w:rsidR="00E13D40">
        <w:rPr>
          <w:rStyle w:val="iadne"/>
          <w:rFonts w:ascii="Calibri" w:eastAsia="Calibri" w:hAnsi="Calibri" w:cs="Calibri"/>
          <w:b/>
          <w:bCs/>
          <w:sz w:val="22"/>
          <w:szCs w:val="22"/>
        </w:rPr>
        <w:t>palivové</w:t>
      </w:r>
      <w:r w:rsidR="00EC48DD">
        <w:rPr>
          <w:rStyle w:val="iadne"/>
          <w:rFonts w:ascii="Calibri" w:eastAsia="Calibri" w:hAnsi="Calibri" w:cs="Calibri"/>
          <w:b/>
          <w:bCs/>
          <w:sz w:val="22"/>
          <w:szCs w:val="22"/>
        </w:rPr>
        <w:t xml:space="preserve"> </w:t>
      </w:r>
      <w:r w:rsidR="00877FDE">
        <w:rPr>
          <w:rStyle w:val="iadne"/>
          <w:rFonts w:ascii="Calibri" w:eastAsia="Calibri" w:hAnsi="Calibri" w:cs="Calibri"/>
          <w:b/>
          <w:bCs/>
          <w:sz w:val="22"/>
          <w:szCs w:val="22"/>
        </w:rPr>
        <w:t>karty</w:t>
      </w:r>
      <w:r w:rsidRPr="00FD2054">
        <w:rPr>
          <w:rStyle w:val="iadne"/>
          <w:rFonts w:ascii="Calibri" w:eastAsia="Calibri" w:hAnsi="Calibri" w:cs="Calibri"/>
          <w:b/>
          <w:bCs/>
        </w:rPr>
        <w:t>“</w:t>
      </w:r>
    </w:p>
    <w:p w:rsidR="004D300C" w:rsidRPr="00FD2054" w:rsidRDefault="004D300C">
      <w:pPr>
        <w:jc w:val="both"/>
        <w:rPr>
          <w:rStyle w:val="iadne"/>
          <w:rFonts w:ascii="Calibri" w:eastAsia="Calibri" w:hAnsi="Calibri" w:cs="Calibri"/>
          <w:b/>
          <w:bCs/>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zverejnenia vo Vestníku ÚVO:............................ zo dňa .............................</w:t>
      </w:r>
    </w:p>
    <w:p w:rsidR="00F1725A" w:rsidRPr="00FD2054" w:rsidRDefault="00F5145E">
      <w:pPr>
        <w:rPr>
          <w:rStyle w:val="iadne"/>
          <w:rFonts w:ascii="Calibri" w:eastAsia="Calibri" w:hAnsi="Calibri" w:cs="Calibri"/>
          <w:i/>
          <w:iCs/>
        </w:rPr>
      </w:pP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r w:rsidRPr="00FD2054">
        <w:rPr>
          <w:rStyle w:val="iadne"/>
          <w:rFonts w:ascii="Calibri" w:eastAsia="Calibri" w:hAnsi="Calibri" w:cs="Calibri"/>
          <w:i/>
          <w:iCs/>
        </w:rPr>
        <w:tab/>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Ponuka sa predkladá pre:</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 xml:space="preserve">Východoslovenská vodárenská spoločnosť, a.s. </w:t>
      </w:r>
    </w:p>
    <w:p w:rsidR="00F1725A" w:rsidRPr="00FD2054" w:rsidRDefault="00F5145E">
      <w:pPr>
        <w:jc w:val="both"/>
        <w:rPr>
          <w:rStyle w:val="iadne"/>
          <w:rFonts w:ascii="Calibri" w:eastAsia="Calibri" w:hAnsi="Calibri" w:cs="Calibri"/>
        </w:rPr>
      </w:pPr>
      <w:r w:rsidRPr="00FD2054">
        <w:rPr>
          <w:rStyle w:val="iadne"/>
          <w:rFonts w:ascii="Calibri" w:eastAsia="Calibri" w:hAnsi="Calibri" w:cs="Calibri"/>
        </w:rPr>
        <w:t>Komenského 50, 042 48 Košice</w:t>
      </w:r>
    </w:p>
    <w:p w:rsidR="00526FC0" w:rsidRPr="00FD2054" w:rsidRDefault="00526FC0">
      <w:pPr>
        <w:jc w:val="both"/>
        <w:rPr>
          <w:rStyle w:val="iadne"/>
          <w:rFonts w:ascii="Calibri" w:eastAsia="Calibri" w:hAnsi="Calibri" w:cs="Calibri"/>
        </w:rPr>
      </w:pPr>
    </w:p>
    <w:p w:rsidR="00F1725A" w:rsidRPr="00FD2054" w:rsidRDefault="00F5145E" w:rsidP="00872442">
      <w:pPr>
        <w:pStyle w:val="Zkladntext"/>
        <w:numPr>
          <w:ilvl w:val="0"/>
          <w:numId w:val="68"/>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ponuku predkladá</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622"/>
        <w:gridCol w:w="3519"/>
        <w:gridCol w:w="2506"/>
      </w:tblGrid>
      <w:tr w:rsidR="00F1725A" w:rsidRPr="00FD2054" w:rsidTr="00E03D11">
        <w:trPr>
          <w:trHeight w:val="45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Obchodné meno(á) uchádzača (resp. členov skupiny)</w:t>
            </w: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Štátna príslušnosť</w:t>
            </w:r>
          </w:p>
        </w:tc>
      </w:tr>
      <w:tr w:rsidR="00F1725A" w:rsidRPr="00FD2054" w:rsidTr="00E03D11">
        <w:trPr>
          <w:trHeight w:val="290"/>
        </w:trPr>
        <w:tc>
          <w:tcPr>
            <w:tcW w:w="262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Uchádzač/vedúci člen</w:t>
            </w:r>
          </w:p>
        </w:tc>
        <w:tc>
          <w:tcPr>
            <w:tcW w:w="35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250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pPr>
        <w:pStyle w:val="Zkladntext"/>
        <w:spacing w:after="0"/>
        <w:rPr>
          <w:rFonts w:ascii="Calibri" w:eastAsia="Calibri" w:hAnsi="Calibri" w:cs="Calibri"/>
          <w:i/>
          <w:iCs/>
          <w:sz w:val="18"/>
          <w:szCs w:val="18"/>
        </w:rPr>
      </w:pPr>
    </w:p>
    <w:p w:rsidR="00F1725A" w:rsidRPr="00FD2054" w:rsidRDefault="00F5145E">
      <w:pPr>
        <w:pStyle w:val="Zkladntext"/>
        <w:spacing w:after="0"/>
        <w:rPr>
          <w:rStyle w:val="iadne"/>
          <w:rFonts w:ascii="Calibri" w:eastAsia="Calibri" w:hAnsi="Calibri" w:cs="Calibri"/>
          <w:i/>
          <w:iCs/>
          <w:sz w:val="18"/>
          <w:szCs w:val="18"/>
        </w:rPr>
      </w:pPr>
      <w:r w:rsidRPr="00FD2054">
        <w:rPr>
          <w:rStyle w:val="iadne"/>
          <w:rFonts w:ascii="Calibri" w:eastAsia="Calibri" w:hAnsi="Calibri" w:cs="Calibri"/>
          <w:i/>
          <w:iCs/>
          <w:sz w:val="18"/>
          <w:szCs w:val="18"/>
        </w:rPr>
        <w:t>Pridajte ďalšie riadky pre členov podľa potreby, ak ponuku predkladá skupina.</w:t>
      </w:r>
    </w:p>
    <w:p w:rsidR="00F1725A" w:rsidRPr="00FD2054" w:rsidRDefault="00F1725A">
      <w:pPr>
        <w:pStyle w:val="Zkladntext"/>
        <w:spacing w:after="0"/>
        <w:rPr>
          <w:rFonts w:ascii="Calibri" w:eastAsia="Calibri" w:hAnsi="Calibri" w:cs="Calibri"/>
          <w:sz w:val="16"/>
          <w:szCs w:val="16"/>
        </w:rPr>
      </w:pPr>
    </w:p>
    <w:p w:rsidR="00F1725A" w:rsidRPr="00FD2054" w:rsidRDefault="00F5145E" w:rsidP="00872442">
      <w:pPr>
        <w:pStyle w:val="Zkladntext"/>
        <w:numPr>
          <w:ilvl w:val="0"/>
          <w:numId w:val="68"/>
        </w:numPr>
        <w:spacing w:after="0"/>
        <w:rPr>
          <w:rFonts w:ascii="Calibri" w:eastAsia="Calibri" w:hAnsi="Calibri" w:cs="Calibri"/>
          <w:b/>
          <w:bCs/>
          <w:sz w:val="22"/>
          <w:szCs w:val="22"/>
        </w:rPr>
      </w:pPr>
      <w:r w:rsidRPr="00FD2054">
        <w:rPr>
          <w:rStyle w:val="iadne"/>
          <w:rFonts w:ascii="Calibri" w:eastAsia="Calibri" w:hAnsi="Calibri" w:cs="Calibri"/>
          <w:b/>
          <w:bCs/>
          <w:caps/>
          <w:sz w:val="22"/>
          <w:szCs w:val="22"/>
        </w:rPr>
        <w:t>kontaktná osoba (pre túto ponuku)</w:t>
      </w:r>
    </w:p>
    <w:p w:rsidR="00F1725A" w:rsidRPr="00FD2054" w:rsidRDefault="00F1725A">
      <w:pPr>
        <w:pStyle w:val="Zkladntext"/>
        <w:spacing w:after="0"/>
        <w:rPr>
          <w:rStyle w:val="iadne"/>
          <w:rFonts w:ascii="Calibri" w:eastAsia="Calibri" w:hAnsi="Calibri" w:cs="Calibri"/>
          <w:b/>
          <w:bCs/>
          <w:caps/>
          <w:sz w:val="16"/>
          <w:szCs w:val="16"/>
        </w:rPr>
      </w:pPr>
    </w:p>
    <w:tbl>
      <w:tblPr>
        <w:tblStyle w:val="TableNormal"/>
        <w:tblW w:w="8647" w:type="dxa"/>
        <w:tblInd w:w="6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1870"/>
        <w:gridCol w:w="6777"/>
      </w:tblGrid>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Meno</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Organizácia</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Sídlo organizácie</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Telefón</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r w:rsidR="00F1725A" w:rsidRPr="00FD2054" w:rsidTr="00E03D11">
        <w:trPr>
          <w:trHeight w:val="290"/>
        </w:trPr>
        <w:tc>
          <w:tcPr>
            <w:tcW w:w="187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5145E">
            <w:pPr>
              <w:pStyle w:val="Zkladntext"/>
              <w:spacing w:after="0"/>
              <w:rPr>
                <w:rFonts w:ascii="Calibri" w:hAnsi="Calibri" w:cs="Calibri"/>
              </w:rPr>
            </w:pPr>
            <w:r w:rsidRPr="00FD2054">
              <w:rPr>
                <w:rStyle w:val="iadne"/>
                <w:rFonts w:ascii="Calibri" w:eastAsia="Calibri" w:hAnsi="Calibri" w:cs="Calibri"/>
                <w:b/>
                <w:bCs/>
                <w:sz w:val="20"/>
                <w:szCs w:val="20"/>
              </w:rPr>
              <w:t>E-mail</w:t>
            </w:r>
          </w:p>
        </w:tc>
        <w:tc>
          <w:tcPr>
            <w:tcW w:w="67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r>
    </w:tbl>
    <w:p w:rsidR="00F1725A" w:rsidRPr="00FD2054" w:rsidRDefault="00F1725A" w:rsidP="00DD3DA0">
      <w:pPr>
        <w:pStyle w:val="Zkladntext"/>
        <w:tabs>
          <w:tab w:val="left" w:pos="540"/>
        </w:tabs>
        <w:spacing w:after="0"/>
        <w:rPr>
          <w:rStyle w:val="iadne"/>
          <w:rFonts w:ascii="Calibri" w:eastAsia="Calibri" w:hAnsi="Calibri" w:cs="Calibri"/>
          <w:b/>
          <w:bCs/>
          <w:caps/>
          <w:sz w:val="22"/>
          <w:szCs w:val="22"/>
        </w:rPr>
      </w:pPr>
    </w:p>
    <w:p w:rsidR="00F1725A" w:rsidRPr="00FD2054" w:rsidRDefault="00F5145E" w:rsidP="00872442">
      <w:pPr>
        <w:pStyle w:val="Zkladntext"/>
        <w:numPr>
          <w:ilvl w:val="0"/>
          <w:numId w:val="68"/>
        </w:numPr>
        <w:spacing w:after="0"/>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v</w:t>
      </w:r>
      <w:r w:rsidR="005862C8" w:rsidRPr="00FD2054">
        <w:rPr>
          <w:rStyle w:val="iadne"/>
          <w:rFonts w:ascii="Calibri" w:eastAsia="Calibri" w:hAnsi="Calibri" w:cs="Calibri"/>
          <w:b/>
          <w:bCs/>
          <w:caps/>
          <w:sz w:val="22"/>
          <w:szCs w:val="22"/>
        </w:rPr>
        <w:t>y</w:t>
      </w:r>
      <w:r w:rsidRPr="00FD2054">
        <w:rPr>
          <w:rStyle w:val="iadne"/>
          <w:rFonts w:ascii="Calibri" w:eastAsia="Calibri" w:hAnsi="Calibri" w:cs="Calibri"/>
          <w:b/>
          <w:bCs/>
          <w:caps/>
          <w:sz w:val="22"/>
          <w:szCs w:val="22"/>
        </w:rPr>
        <w:t>hlásenie uchádzača</w:t>
      </w:r>
    </w:p>
    <w:p w:rsidR="00F1725A" w:rsidRPr="00FD2054" w:rsidRDefault="00F5145E">
      <w:pPr>
        <w:pStyle w:val="Zkladntext"/>
        <w:spacing w:after="0"/>
        <w:ind w:left="567"/>
        <w:jc w:val="both"/>
        <w:rPr>
          <w:rStyle w:val="iadne"/>
          <w:rFonts w:ascii="Calibri" w:eastAsia="Calibri" w:hAnsi="Calibri" w:cs="Calibri"/>
          <w:sz w:val="22"/>
          <w:szCs w:val="22"/>
        </w:rPr>
      </w:pPr>
      <w:r w:rsidRPr="00FD2054">
        <w:rPr>
          <w:rStyle w:val="iadne"/>
          <w:rFonts w:ascii="Calibri" w:eastAsia="Calibri" w:hAnsi="Calibri" w:cs="Calibri"/>
          <w:sz w:val="22"/>
          <w:szCs w:val="22"/>
        </w:rPr>
        <w:t>My, dole podpísaní, týmto čestne vyhlasujeme, že:</w:t>
      </w:r>
    </w:p>
    <w:p w:rsidR="00C34F28" w:rsidRPr="00FD2054" w:rsidRDefault="00C34F28" w:rsidP="00872442">
      <w:pPr>
        <w:pStyle w:val="Odsekzoznamu"/>
        <w:numPr>
          <w:ilvl w:val="0"/>
          <w:numId w:val="70"/>
        </w:numPr>
        <w:jc w:val="both"/>
        <w:rPr>
          <w:rFonts w:ascii="Calibri" w:eastAsia="Calibri" w:hAnsi="Calibri" w:cs="Calibri"/>
          <w:vanish/>
          <w:sz w:val="22"/>
          <w:szCs w:val="22"/>
        </w:rPr>
      </w:pPr>
    </w:p>
    <w:p w:rsidR="00C34F28" w:rsidRPr="00FD2054" w:rsidRDefault="00C34F28" w:rsidP="00872442">
      <w:pPr>
        <w:pStyle w:val="Odsekzoznamu"/>
        <w:numPr>
          <w:ilvl w:val="0"/>
          <w:numId w:val="70"/>
        </w:numPr>
        <w:jc w:val="both"/>
        <w:rPr>
          <w:rFonts w:ascii="Calibri" w:eastAsia="Calibri" w:hAnsi="Calibri" w:cs="Calibri"/>
          <w:vanish/>
          <w:sz w:val="22"/>
          <w:szCs w:val="22"/>
        </w:rPr>
      </w:pPr>
    </w:p>
    <w:p w:rsidR="00C34F28" w:rsidRPr="00FD2054" w:rsidRDefault="00C34F28" w:rsidP="00872442">
      <w:pPr>
        <w:pStyle w:val="Odsekzoznamu"/>
        <w:numPr>
          <w:ilvl w:val="0"/>
          <w:numId w:val="70"/>
        </w:numPr>
        <w:jc w:val="both"/>
        <w:rPr>
          <w:rFonts w:ascii="Calibri" w:eastAsia="Calibri" w:hAnsi="Calibri" w:cs="Calibri"/>
          <w:vanish/>
          <w:sz w:val="22"/>
          <w:szCs w:val="22"/>
        </w:rPr>
      </w:pPr>
    </w:p>
    <w:p w:rsidR="00C34F28" w:rsidRPr="00FD2054" w:rsidRDefault="00F5145E" w:rsidP="00872442">
      <w:pPr>
        <w:pStyle w:val="Odsekzoznamu"/>
        <w:numPr>
          <w:ilvl w:val="1"/>
          <w:numId w:val="70"/>
        </w:numPr>
        <w:ind w:left="1134" w:hanging="567"/>
        <w:jc w:val="both"/>
        <w:rPr>
          <w:rFonts w:ascii="Calibri" w:eastAsia="Calibri" w:hAnsi="Calibri" w:cs="Calibri"/>
          <w:sz w:val="22"/>
          <w:szCs w:val="22"/>
        </w:rPr>
      </w:pPr>
      <w:r w:rsidRPr="00FD2054">
        <w:rPr>
          <w:rFonts w:ascii="Calibri" w:eastAsia="Calibri" w:hAnsi="Calibri" w:cs="Calibri"/>
          <w:sz w:val="22"/>
          <w:szCs w:val="22"/>
        </w:rPr>
        <w:t>Sme preštudovali a v plnej miere súhlasíme s podmienkami verejného obstarávania: „</w:t>
      </w:r>
      <w:r w:rsidR="00877FDE">
        <w:rPr>
          <w:rStyle w:val="iadne"/>
          <w:rFonts w:ascii="Calibri" w:eastAsia="Calibri" w:hAnsi="Calibri" w:cs="Calibri"/>
          <w:b/>
          <w:bCs/>
          <w:sz w:val="22"/>
          <w:szCs w:val="22"/>
        </w:rPr>
        <w:t xml:space="preserve">Bezhotovostný nákup pohonných hmôt na </w:t>
      </w:r>
      <w:r w:rsidR="006F42A1">
        <w:rPr>
          <w:rStyle w:val="iadne"/>
          <w:rFonts w:ascii="Calibri" w:eastAsia="Calibri" w:hAnsi="Calibri" w:cs="Calibri"/>
          <w:b/>
          <w:bCs/>
          <w:sz w:val="22"/>
          <w:szCs w:val="22"/>
        </w:rPr>
        <w:t>palivové</w:t>
      </w:r>
      <w:r w:rsidR="00877FDE">
        <w:rPr>
          <w:rStyle w:val="iadne"/>
          <w:rFonts w:ascii="Calibri" w:eastAsia="Calibri" w:hAnsi="Calibri" w:cs="Calibri"/>
          <w:b/>
          <w:bCs/>
          <w:sz w:val="22"/>
          <w:szCs w:val="22"/>
        </w:rPr>
        <w:t xml:space="preserve"> karty</w:t>
      </w:r>
      <w:r w:rsidRPr="00FD2054">
        <w:rPr>
          <w:rFonts w:ascii="Calibri" w:eastAsia="Calibri" w:hAnsi="Calibri" w:cs="Calibri"/>
          <w:sz w:val="22"/>
          <w:szCs w:val="22"/>
        </w:rPr>
        <w:t xml:space="preserve">“, ktoré sú uvedené v oznámení o vyhlásení č. </w:t>
      </w:r>
      <w:r w:rsidRPr="00FD2054">
        <w:rPr>
          <w:rStyle w:val="iadne"/>
          <w:rFonts w:ascii="Calibri" w:eastAsia="Calibri" w:hAnsi="Calibri" w:cs="Calibri"/>
          <w:i/>
          <w:iCs/>
          <w:sz w:val="22"/>
          <w:szCs w:val="22"/>
          <w:highlight w:val="yellow"/>
        </w:rPr>
        <w:t>&lt;Číslo zverejnenia vo vestníku ÚVO&gt;</w:t>
      </w:r>
      <w:r w:rsidRPr="00FD2054">
        <w:rPr>
          <w:rFonts w:ascii="Calibri" w:eastAsia="Calibri" w:hAnsi="Calibri" w:cs="Calibri"/>
          <w:sz w:val="22"/>
          <w:szCs w:val="22"/>
          <w:highlight w:val="yellow"/>
        </w:rPr>
        <w:t> zo dňa &lt;</w:t>
      </w:r>
      <w:r w:rsidRPr="00FD2054">
        <w:rPr>
          <w:rStyle w:val="iadne"/>
          <w:rFonts w:ascii="Calibri" w:eastAsia="Calibri" w:hAnsi="Calibri" w:cs="Calibri"/>
          <w:i/>
          <w:iCs/>
          <w:sz w:val="22"/>
          <w:szCs w:val="22"/>
          <w:highlight w:val="yellow"/>
        </w:rPr>
        <w:t>dátum</w:t>
      </w:r>
      <w:r w:rsidRPr="00FD2054">
        <w:rPr>
          <w:rFonts w:ascii="Calibri" w:eastAsia="Calibri" w:hAnsi="Calibri" w:cs="Calibri"/>
          <w:sz w:val="22"/>
          <w:szCs w:val="22"/>
          <w:highlight w:val="yellow"/>
        </w:rPr>
        <w:t>&gt;</w:t>
      </w:r>
      <w:r w:rsidRPr="00FD2054">
        <w:rPr>
          <w:rFonts w:ascii="Calibri" w:eastAsia="Calibri" w:hAnsi="Calibri" w:cs="Calibri"/>
          <w:sz w:val="22"/>
          <w:szCs w:val="22"/>
        </w:rPr>
        <w:t xml:space="preserve"> vo Vestníku verejného obstarávania a zároveň s podmienkami verejného obstarávania uvedenými v príslušných súťažných podkladoch. Týmto akceptujeme všetky ustanovenia uvedených dokumentov v ich úplnosti, bez</w:t>
      </w:r>
      <w:r w:rsidRPr="00FD2054">
        <w:rPr>
          <w:rStyle w:val="iadne"/>
          <w:rFonts w:ascii="Calibri" w:eastAsia="Calibri" w:hAnsi="Calibri" w:cs="Calibri"/>
          <w:b/>
          <w:bCs/>
          <w:sz w:val="22"/>
          <w:szCs w:val="22"/>
        </w:rPr>
        <w:t xml:space="preserve"> </w:t>
      </w:r>
      <w:r w:rsidRPr="00FD2054">
        <w:rPr>
          <w:rFonts w:ascii="Calibri" w:eastAsia="Calibri" w:hAnsi="Calibri" w:cs="Calibri"/>
          <w:sz w:val="22"/>
          <w:szCs w:val="22"/>
        </w:rPr>
        <w:t>výhrad a obmedzení,</w:t>
      </w:r>
    </w:p>
    <w:p w:rsidR="00C34F28" w:rsidRPr="00FD2054" w:rsidRDefault="00F5145E" w:rsidP="00872442">
      <w:pPr>
        <w:pStyle w:val="Odsekzoznamu"/>
        <w:numPr>
          <w:ilvl w:val="1"/>
          <w:numId w:val="70"/>
        </w:numPr>
        <w:ind w:left="1134" w:hanging="567"/>
        <w:jc w:val="both"/>
        <w:rPr>
          <w:rFonts w:ascii="Calibri" w:eastAsia="Calibri" w:hAnsi="Calibri" w:cs="Calibri"/>
          <w:sz w:val="22"/>
          <w:szCs w:val="22"/>
        </w:rPr>
      </w:pPr>
      <w:r w:rsidRPr="00FD2054">
        <w:rPr>
          <w:rFonts w:ascii="Calibri" w:eastAsia="Calibri" w:hAnsi="Calibri" w:cs="Calibri"/>
          <w:sz w:val="22"/>
          <w:szCs w:val="22"/>
        </w:rPr>
        <w:t xml:space="preserve">obchodné podmienky </w:t>
      </w:r>
      <w:r w:rsidR="00304628" w:rsidRPr="00FD2054">
        <w:rPr>
          <w:rFonts w:ascii="Calibri" w:eastAsia="Calibri" w:hAnsi="Calibri" w:cs="Calibri"/>
          <w:sz w:val="22"/>
          <w:szCs w:val="22"/>
        </w:rPr>
        <w:t xml:space="preserve">uvedené vo zväzku V. súťažných podkladov </w:t>
      </w:r>
      <w:r w:rsidRPr="00FD2054">
        <w:rPr>
          <w:rFonts w:ascii="Calibri" w:eastAsia="Calibri" w:hAnsi="Calibri" w:cs="Calibri"/>
          <w:sz w:val="22"/>
          <w:szCs w:val="22"/>
        </w:rPr>
        <w:t>sú záväzným právnym dokumentom pre plnenie zmluvy,</w:t>
      </w:r>
    </w:p>
    <w:p w:rsidR="00C34F28" w:rsidRPr="00FD2054" w:rsidRDefault="00F5145E" w:rsidP="00872442">
      <w:pPr>
        <w:pStyle w:val="Odsekzoznamu"/>
        <w:numPr>
          <w:ilvl w:val="1"/>
          <w:numId w:val="70"/>
        </w:numPr>
        <w:ind w:left="1134" w:hanging="567"/>
        <w:jc w:val="both"/>
        <w:rPr>
          <w:rFonts w:ascii="Calibri" w:eastAsia="Calibri" w:hAnsi="Calibri" w:cs="Calibri"/>
          <w:sz w:val="22"/>
          <w:szCs w:val="22"/>
        </w:rPr>
      </w:pPr>
      <w:r w:rsidRPr="00FD2054">
        <w:rPr>
          <w:rFonts w:ascii="Calibri" w:eastAsia="Calibri" w:hAnsi="Calibri" w:cs="Calibri"/>
          <w:sz w:val="22"/>
          <w:szCs w:val="22"/>
        </w:rPr>
        <w:t>všetky údaje a dokumenty predložené v ponuke sú pravdivé a úpln</w:t>
      </w:r>
      <w:r w:rsidR="00DE54AB" w:rsidRPr="00FD2054">
        <w:rPr>
          <w:rFonts w:ascii="Calibri" w:eastAsia="Calibri" w:hAnsi="Calibri" w:cs="Calibri"/>
          <w:sz w:val="22"/>
          <w:szCs w:val="22"/>
        </w:rPr>
        <w:t>é</w:t>
      </w:r>
      <w:r w:rsidRPr="00FD2054">
        <w:rPr>
          <w:rFonts w:ascii="Calibri" w:eastAsia="Calibri" w:hAnsi="Calibri" w:cs="Calibri"/>
          <w:sz w:val="22"/>
          <w:szCs w:val="22"/>
        </w:rPr>
        <w:t>,</w:t>
      </w:r>
    </w:p>
    <w:p w:rsidR="00C34F28" w:rsidRPr="00FD2054" w:rsidRDefault="00F5145E" w:rsidP="00872442">
      <w:pPr>
        <w:pStyle w:val="Odsekzoznamu"/>
        <w:numPr>
          <w:ilvl w:val="1"/>
          <w:numId w:val="70"/>
        </w:numPr>
        <w:ind w:left="1134" w:hanging="567"/>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naša ponuka je v súlade s predmetom zákazky a navrhnutá cena uvedená v bode 4. tohto ponukového listu zahŕňa dopravu a všetky potrebné služby, práce a ostatné súvisiace činnosti tak, aby služby </w:t>
      </w:r>
      <w:r w:rsidR="0035109B">
        <w:rPr>
          <w:rStyle w:val="iadne"/>
          <w:rFonts w:ascii="Calibri" w:eastAsia="Calibri" w:hAnsi="Calibri" w:cs="Calibri"/>
          <w:sz w:val="22"/>
          <w:szCs w:val="22"/>
        </w:rPr>
        <w:t xml:space="preserve">súvisiace s dodaním tovaru </w:t>
      </w:r>
      <w:r w:rsidRPr="00FD2054">
        <w:rPr>
          <w:rStyle w:val="iadne"/>
          <w:rFonts w:ascii="Calibri" w:eastAsia="Calibri" w:hAnsi="Calibri" w:cs="Calibri"/>
          <w:sz w:val="22"/>
          <w:szCs w:val="22"/>
        </w:rPr>
        <w:t xml:space="preserve">boli poskytované v rozsahu a v kvalite požadovanej v rámcovej dohode. Navrhnutá cena zahŕňa všetky náklady pre kompletné </w:t>
      </w:r>
      <w:r w:rsidRPr="00FD2054">
        <w:rPr>
          <w:rStyle w:val="iadne"/>
          <w:rFonts w:ascii="Calibri" w:eastAsia="Calibri" w:hAnsi="Calibri" w:cs="Calibri"/>
          <w:sz w:val="22"/>
          <w:szCs w:val="22"/>
        </w:rPr>
        <w:lastRenderedPageBreak/>
        <w:t xml:space="preserve">dodanie </w:t>
      </w:r>
      <w:r w:rsidR="00C34F28" w:rsidRPr="00FD2054">
        <w:rPr>
          <w:rStyle w:val="iadne"/>
          <w:rFonts w:ascii="Calibri" w:eastAsia="Calibri" w:hAnsi="Calibri" w:cs="Calibri"/>
          <w:sz w:val="22"/>
          <w:szCs w:val="22"/>
        </w:rPr>
        <w:t xml:space="preserve">predmetu </w:t>
      </w:r>
      <w:r w:rsidRPr="00FD2054">
        <w:rPr>
          <w:rStyle w:val="iadne"/>
          <w:rFonts w:ascii="Calibri" w:eastAsia="Calibri" w:hAnsi="Calibri" w:cs="Calibri"/>
          <w:sz w:val="22"/>
          <w:szCs w:val="22"/>
        </w:rPr>
        <w:t xml:space="preserve">zákazky súvisiace s plnením predmetu zákazky, vrátane primeraného zisku </w:t>
      </w:r>
      <w:r w:rsidR="0035109B">
        <w:rPr>
          <w:rStyle w:val="iadne"/>
          <w:rFonts w:ascii="Calibri" w:eastAsia="Calibri" w:hAnsi="Calibri" w:cs="Calibri"/>
          <w:sz w:val="22"/>
          <w:szCs w:val="22"/>
        </w:rPr>
        <w:t>dodávateľa</w:t>
      </w:r>
      <w:r w:rsidRPr="00FD2054">
        <w:rPr>
          <w:rStyle w:val="iadne"/>
          <w:rFonts w:ascii="Calibri" w:eastAsia="Calibri" w:hAnsi="Calibri" w:cs="Calibri"/>
          <w:sz w:val="22"/>
          <w:szCs w:val="22"/>
        </w:rPr>
        <w:t>, a</w:t>
      </w:r>
    </w:p>
    <w:p w:rsidR="00F1725A" w:rsidRPr="00FD2054" w:rsidRDefault="00F5145E" w:rsidP="00872442">
      <w:pPr>
        <w:pStyle w:val="Odsekzoznamu"/>
        <w:numPr>
          <w:ilvl w:val="1"/>
          <w:numId w:val="70"/>
        </w:numPr>
        <w:ind w:left="1134" w:hanging="567"/>
        <w:jc w:val="both"/>
        <w:rPr>
          <w:rFonts w:ascii="Calibri" w:eastAsia="Calibri" w:hAnsi="Calibri" w:cs="Calibri"/>
          <w:sz w:val="22"/>
          <w:szCs w:val="22"/>
        </w:rPr>
      </w:pPr>
      <w:r w:rsidRPr="00FD2054">
        <w:rPr>
          <w:rStyle w:val="iadne"/>
          <w:rFonts w:ascii="Calibri" w:eastAsia="Calibri" w:hAnsi="Calibri" w:cs="Calibri"/>
          <w:sz w:val="22"/>
          <w:szCs w:val="22"/>
        </w:rPr>
        <w:t>nami nominovaní subdodávatelia alebo subdodávatelia podľa osobitného</w:t>
      </w:r>
      <w:r w:rsidR="0076721F" w:rsidRPr="00FD2054">
        <w:rPr>
          <w:rStyle w:val="iadne"/>
          <w:rFonts w:ascii="Calibri" w:eastAsia="Calibri" w:hAnsi="Calibri" w:cs="Calibri"/>
          <w:sz w:val="22"/>
          <w:szCs w:val="22"/>
        </w:rPr>
        <w:t xml:space="preserve"> zákona</w:t>
      </w:r>
      <w:r w:rsidRPr="00FD2054">
        <w:rPr>
          <w:rStyle w:val="iadne"/>
          <w:rFonts w:ascii="Calibri" w:eastAsia="Calibri" w:hAnsi="Calibri" w:cs="Calibri"/>
          <w:sz w:val="22"/>
          <w:szCs w:val="22"/>
        </w:rPr>
        <w:t>, ktorí majú povinnosť zapisovať sa do registra partnerov verejného sektora sú zapísaní v registri partnerov verejného sektora a zároveň všetci prípadní ďalší subdodávatelia podieľajúci sa na tejto zákazke, ktorí budú mať povinnosť zapisovať sa do registra partnerov verejného sektora budú zapísaní v registri partnerov verejného sektora minimálne po celú dobu trvania zmluvného vzťahu.</w:t>
      </w:r>
    </w:p>
    <w:p w:rsidR="00F1725A" w:rsidRPr="00FD2054" w:rsidRDefault="00F1725A">
      <w:pPr>
        <w:pStyle w:val="Zkladntext"/>
        <w:spacing w:after="0"/>
        <w:ind w:left="567"/>
        <w:rPr>
          <w:rFonts w:ascii="Calibri" w:eastAsia="Calibri" w:hAnsi="Calibri" w:cs="Calibri"/>
          <w:b/>
          <w:bCs/>
          <w:sz w:val="22"/>
          <w:szCs w:val="22"/>
        </w:rPr>
      </w:pPr>
    </w:p>
    <w:p w:rsidR="00F1725A" w:rsidRPr="0002082C" w:rsidRDefault="00D27C76" w:rsidP="00872442">
      <w:pPr>
        <w:pStyle w:val="Zkladntext"/>
        <w:numPr>
          <w:ilvl w:val="0"/>
          <w:numId w:val="68"/>
        </w:numPr>
        <w:spacing w:after="0"/>
        <w:rPr>
          <w:rFonts w:ascii="Calibri" w:eastAsia="Calibri" w:hAnsi="Calibri" w:cs="Calibri"/>
          <w:iCs/>
          <w:sz w:val="22"/>
          <w:szCs w:val="22"/>
        </w:rPr>
      </w:pPr>
      <w:r w:rsidRPr="0002082C">
        <w:rPr>
          <w:rFonts w:ascii="Calibri" w:eastAsia="Calibri" w:hAnsi="Calibri" w:cs="Calibri"/>
          <w:b/>
          <w:sz w:val="22"/>
          <w:szCs w:val="22"/>
        </w:rPr>
        <w:t xml:space="preserve">Poskytnutá zľava vyjadrená v percentách </w:t>
      </w:r>
      <w:r w:rsidR="006A2D4D" w:rsidRPr="0002082C">
        <w:rPr>
          <w:rStyle w:val="iadne"/>
          <w:rFonts w:ascii="Calibri" w:eastAsia="Calibri" w:hAnsi="Calibri" w:cs="Calibri"/>
          <w:b/>
          <w:sz w:val="22"/>
          <w:szCs w:val="22"/>
        </w:rPr>
        <w:t>na</w:t>
      </w:r>
      <w:r w:rsidR="00B26395" w:rsidRPr="0002082C">
        <w:rPr>
          <w:rStyle w:val="iadne"/>
          <w:rFonts w:ascii="Calibri" w:eastAsia="Calibri" w:hAnsi="Calibri" w:cs="Calibri"/>
          <w:b/>
          <w:sz w:val="22"/>
          <w:szCs w:val="22"/>
        </w:rPr>
        <w:t xml:space="preserve"> motorovú naftu</w:t>
      </w:r>
      <w:r w:rsidR="00E03D11" w:rsidRPr="0002082C">
        <w:rPr>
          <w:rFonts w:ascii="Calibri" w:eastAsia="Calibri" w:hAnsi="Calibri" w:cs="Calibri"/>
          <w:b/>
          <w:bCs/>
          <w:sz w:val="22"/>
          <w:szCs w:val="22"/>
        </w:rPr>
        <w:t>:</w:t>
      </w:r>
      <w:r w:rsidR="00173696" w:rsidRPr="0002082C">
        <w:rPr>
          <w:rFonts w:ascii="Calibri" w:eastAsia="Calibri" w:hAnsi="Calibri" w:cs="Calibri"/>
          <w:b/>
          <w:bCs/>
          <w:sz w:val="22"/>
          <w:szCs w:val="22"/>
        </w:rPr>
        <w:tab/>
      </w:r>
      <w:r w:rsidR="0037714F" w:rsidRPr="0002082C">
        <w:rPr>
          <w:rFonts w:ascii="Calibri" w:eastAsia="Calibri" w:hAnsi="Calibri" w:cs="Calibri"/>
          <w:b/>
          <w:bCs/>
          <w:sz w:val="22"/>
          <w:szCs w:val="22"/>
        </w:rPr>
        <w:tab/>
      </w:r>
      <w:r w:rsidR="007901AC" w:rsidRPr="0002082C">
        <w:rPr>
          <w:rFonts w:ascii="Calibri" w:eastAsia="Calibri" w:hAnsi="Calibri" w:cs="Calibri"/>
          <w:b/>
          <w:bCs/>
          <w:sz w:val="22"/>
          <w:szCs w:val="22"/>
        </w:rPr>
        <w:t>................%</w:t>
      </w:r>
    </w:p>
    <w:p w:rsidR="00F60D88" w:rsidRPr="0002082C" w:rsidRDefault="00F60D88" w:rsidP="00F60D88">
      <w:pPr>
        <w:pStyle w:val="Zkladntext"/>
        <w:spacing w:after="0"/>
        <w:ind w:left="567"/>
        <w:rPr>
          <w:rStyle w:val="iadne"/>
          <w:rFonts w:ascii="Calibri" w:eastAsia="Calibri" w:hAnsi="Calibri" w:cs="Calibri"/>
          <w:iCs/>
          <w:sz w:val="22"/>
          <w:szCs w:val="22"/>
        </w:rPr>
      </w:pPr>
    </w:p>
    <w:p w:rsidR="007901AC" w:rsidRPr="0002082C" w:rsidRDefault="00D27C76" w:rsidP="007901AC">
      <w:pPr>
        <w:pStyle w:val="Zkladntext"/>
        <w:spacing w:after="0"/>
        <w:ind w:left="567"/>
        <w:rPr>
          <w:rStyle w:val="iadne"/>
          <w:rFonts w:ascii="Calibri" w:eastAsia="Calibri" w:hAnsi="Calibri" w:cs="Calibri"/>
          <w:iCs/>
          <w:sz w:val="22"/>
          <w:szCs w:val="22"/>
        </w:rPr>
      </w:pPr>
      <w:r w:rsidRPr="0002082C">
        <w:rPr>
          <w:rFonts w:ascii="Calibri" w:eastAsia="Calibri" w:hAnsi="Calibri" w:cs="Calibri"/>
          <w:b/>
          <w:sz w:val="22"/>
          <w:szCs w:val="22"/>
        </w:rPr>
        <w:t xml:space="preserve">Poskytnutá zľava vyjadrená v percentách na </w:t>
      </w:r>
      <w:r w:rsidR="00B26395" w:rsidRPr="0002082C">
        <w:rPr>
          <w:rStyle w:val="iadne"/>
          <w:rFonts w:ascii="Calibri" w:eastAsia="Calibri" w:hAnsi="Calibri" w:cs="Calibri"/>
          <w:b/>
          <w:sz w:val="22"/>
          <w:szCs w:val="22"/>
        </w:rPr>
        <w:t>automobilový benzín</w:t>
      </w:r>
      <w:r w:rsidR="007901AC" w:rsidRPr="0002082C">
        <w:rPr>
          <w:rFonts w:ascii="Calibri" w:eastAsia="Calibri" w:hAnsi="Calibri" w:cs="Calibri"/>
          <w:b/>
          <w:bCs/>
          <w:sz w:val="22"/>
          <w:szCs w:val="22"/>
        </w:rPr>
        <w:t>:</w:t>
      </w:r>
      <w:r w:rsidR="00173696" w:rsidRPr="0002082C">
        <w:rPr>
          <w:rFonts w:ascii="Calibri" w:eastAsia="Calibri" w:hAnsi="Calibri" w:cs="Calibri"/>
          <w:b/>
          <w:bCs/>
          <w:sz w:val="22"/>
          <w:szCs w:val="22"/>
        </w:rPr>
        <w:tab/>
      </w:r>
      <w:r w:rsidR="007901AC" w:rsidRPr="0002082C">
        <w:rPr>
          <w:rFonts w:ascii="Calibri" w:eastAsia="Calibri" w:hAnsi="Calibri" w:cs="Calibri"/>
          <w:b/>
          <w:bCs/>
          <w:sz w:val="22"/>
          <w:szCs w:val="22"/>
        </w:rPr>
        <w:t>................%</w:t>
      </w:r>
    </w:p>
    <w:p w:rsidR="00C34F28" w:rsidRPr="0002082C" w:rsidRDefault="00C34F28" w:rsidP="00C34F28">
      <w:pPr>
        <w:pStyle w:val="Zkladntext"/>
        <w:spacing w:after="0"/>
        <w:ind w:left="567"/>
        <w:rPr>
          <w:rStyle w:val="iadne"/>
          <w:rFonts w:ascii="Calibri" w:eastAsia="Calibri" w:hAnsi="Calibri" w:cs="Calibri"/>
          <w:sz w:val="22"/>
          <w:szCs w:val="22"/>
          <w:highlight w:val="yellow"/>
        </w:rPr>
      </w:pPr>
    </w:p>
    <w:p w:rsidR="00C334F7" w:rsidRDefault="00C334F7" w:rsidP="000713B1">
      <w:pPr>
        <w:pStyle w:val="Zkladntext"/>
        <w:spacing w:after="0"/>
        <w:ind w:left="567"/>
        <w:jc w:val="both"/>
        <w:rPr>
          <w:rStyle w:val="iadne"/>
          <w:rFonts w:ascii="Calibri" w:eastAsia="Calibri" w:hAnsi="Calibri" w:cs="Calibri"/>
          <w:bCs/>
          <w:sz w:val="22"/>
          <w:szCs w:val="22"/>
        </w:rPr>
      </w:pPr>
      <w:r>
        <w:rPr>
          <w:rStyle w:val="iadne"/>
          <w:rFonts w:ascii="Calibri" w:eastAsia="Calibri" w:hAnsi="Calibri" w:cs="Calibri"/>
          <w:bCs/>
          <w:sz w:val="22"/>
          <w:szCs w:val="22"/>
        </w:rPr>
        <w:t xml:space="preserve">Poskytnutá zľava bude </w:t>
      </w:r>
      <w:r w:rsidR="0002082C">
        <w:rPr>
          <w:rStyle w:val="iadne"/>
          <w:rFonts w:ascii="Calibri" w:eastAsia="Calibri" w:hAnsi="Calibri" w:cs="Calibri"/>
          <w:bCs/>
          <w:sz w:val="22"/>
          <w:szCs w:val="22"/>
        </w:rPr>
        <w:t>záväzná</w:t>
      </w:r>
      <w:r>
        <w:rPr>
          <w:rStyle w:val="iadne"/>
          <w:rFonts w:ascii="Calibri" w:eastAsia="Calibri" w:hAnsi="Calibri" w:cs="Calibri"/>
          <w:bCs/>
          <w:sz w:val="22"/>
          <w:szCs w:val="22"/>
        </w:rPr>
        <w:t xml:space="preserve"> počas celého trvania zmluvného vzťahu. </w:t>
      </w:r>
    </w:p>
    <w:p w:rsidR="00C334F7" w:rsidRDefault="00C334F7" w:rsidP="000713B1">
      <w:pPr>
        <w:pStyle w:val="Zkladntext"/>
        <w:spacing w:after="0"/>
        <w:ind w:left="567"/>
        <w:jc w:val="both"/>
        <w:rPr>
          <w:rStyle w:val="iadne"/>
          <w:rFonts w:ascii="Calibri" w:eastAsia="Calibri" w:hAnsi="Calibri" w:cs="Calibri"/>
          <w:bCs/>
          <w:sz w:val="22"/>
          <w:szCs w:val="22"/>
        </w:rPr>
      </w:pPr>
    </w:p>
    <w:p w:rsidR="004C3FF4" w:rsidRPr="004C3FF4" w:rsidRDefault="004C3FF4" w:rsidP="004C3FF4">
      <w:pPr>
        <w:pStyle w:val="Zkladntext"/>
        <w:spacing w:after="0"/>
        <w:ind w:left="567"/>
        <w:jc w:val="both"/>
        <w:rPr>
          <w:rStyle w:val="iadne"/>
          <w:rFonts w:ascii="Calibri" w:eastAsia="Calibri" w:hAnsi="Calibri" w:cs="Calibri"/>
          <w:color w:val="auto"/>
          <w:sz w:val="22"/>
          <w:szCs w:val="22"/>
        </w:rPr>
      </w:pPr>
      <w:r w:rsidRPr="004C3FF4">
        <w:rPr>
          <w:rStyle w:val="iadne"/>
          <w:rFonts w:ascii="Calibri" w:eastAsia="Calibri" w:hAnsi="Calibri" w:cs="Calibri"/>
          <w:bCs/>
          <w:color w:val="auto"/>
          <w:sz w:val="22"/>
          <w:szCs w:val="22"/>
        </w:rPr>
        <w:t xml:space="preserve">Dohodnutá, tzn. zľavnená cena za príslušné čiastkové (mesačné) plnenie bude počas trvania dohody výsledkom matematického rozdielu priemernej mesačnej jednotkovej ceny za 1 liter (l) motorovej nafty, alebo benzínu s oktánovým číslom minimálne 95 za kalendárny mesiac, ktorý predchádza mesiacu, </w:t>
      </w:r>
      <w:r w:rsidRPr="004C3FF4">
        <w:rPr>
          <w:rFonts w:ascii="Calibri" w:eastAsia="Calibri" w:hAnsi="Calibri" w:cs="Calibri"/>
          <w:bCs/>
          <w:color w:val="auto"/>
          <w:sz w:val="22"/>
          <w:szCs w:val="22"/>
        </w:rPr>
        <w:t>za ktorý predávajúci vystavuje faktúru za odobraté pohonné látky</w:t>
      </w:r>
      <w:r w:rsidRPr="004C3FF4">
        <w:rPr>
          <w:rStyle w:val="iadne"/>
          <w:rFonts w:ascii="Calibri" w:eastAsia="Calibri" w:hAnsi="Calibri" w:cs="Calibri"/>
          <w:bCs/>
          <w:color w:val="auto"/>
          <w:sz w:val="22"/>
          <w:szCs w:val="22"/>
        </w:rPr>
        <w:t xml:space="preserve"> a výšky dohodnutej zľavy v % podľa návrhu na plnenie kritéria z tejto priemernej mesačnej jednotkovej ceny.</w:t>
      </w:r>
    </w:p>
    <w:p w:rsidR="004C3FF4" w:rsidRPr="004C3FF4" w:rsidRDefault="004C3FF4" w:rsidP="004C3FF4">
      <w:pPr>
        <w:pStyle w:val="Zkladntext"/>
        <w:spacing w:after="0"/>
        <w:ind w:left="567"/>
        <w:rPr>
          <w:rStyle w:val="iadne"/>
          <w:rFonts w:ascii="Calibri" w:eastAsia="Calibri" w:hAnsi="Calibri" w:cs="Calibri"/>
          <w:color w:val="auto"/>
          <w:sz w:val="22"/>
          <w:szCs w:val="22"/>
        </w:rPr>
      </w:pPr>
    </w:p>
    <w:p w:rsidR="004C3FF4" w:rsidRPr="004C3FF4" w:rsidRDefault="004C3FF4" w:rsidP="004C3FF4">
      <w:pPr>
        <w:pStyle w:val="Zkladntext"/>
        <w:spacing w:after="0"/>
        <w:ind w:left="567"/>
        <w:jc w:val="both"/>
        <w:rPr>
          <w:rFonts w:ascii="Calibri" w:eastAsia="Calibri" w:hAnsi="Calibri" w:cs="Calibri"/>
          <w:bCs/>
          <w:color w:val="auto"/>
          <w:sz w:val="22"/>
          <w:szCs w:val="22"/>
        </w:rPr>
      </w:pPr>
      <w:r w:rsidRPr="004C3FF4">
        <w:rPr>
          <w:rFonts w:ascii="Calibri" w:eastAsia="Calibri" w:hAnsi="Calibri" w:cs="Calibri"/>
          <w:bCs/>
          <w:color w:val="auto"/>
          <w:sz w:val="22"/>
          <w:szCs w:val="22"/>
        </w:rPr>
        <w:t xml:space="preserve">Priemernou mesačnou jednotkovou cenou sa rozumie priemerná mesačná jednotková cena v EUR s DPH, ktorú pravidelne uverejňuje Štatistický úrad Slovenskej republiky na URL adrese </w:t>
      </w:r>
      <w:hyperlink r:id="rId8" w:history="1">
        <w:r w:rsidRPr="004C3FF4">
          <w:rPr>
            <w:rStyle w:val="Hypertextovprepojenie"/>
            <w:rFonts w:ascii="Calibri" w:eastAsia="Calibri" w:hAnsi="Calibri" w:cs="Calibri"/>
            <w:bCs/>
            <w:color w:val="auto"/>
            <w:sz w:val="22"/>
            <w:szCs w:val="22"/>
          </w:rPr>
          <w:t>http://statdat.statistics.sk</w:t>
        </w:r>
      </w:hyperlink>
      <w:r w:rsidRPr="004C3FF4">
        <w:rPr>
          <w:rFonts w:ascii="Calibri" w:eastAsia="Calibri" w:hAnsi="Calibri" w:cs="Calibri"/>
          <w:bCs/>
          <w:color w:val="auto"/>
          <w:sz w:val="22"/>
          <w:szCs w:val="22"/>
        </w:rPr>
        <w:t>.</w:t>
      </w:r>
    </w:p>
    <w:p w:rsidR="00DD3F31" w:rsidRPr="00FD2054" w:rsidRDefault="00DD3F31" w:rsidP="00C34F28">
      <w:pPr>
        <w:pStyle w:val="Zkladntext"/>
        <w:spacing w:after="0"/>
        <w:ind w:left="567"/>
        <w:rPr>
          <w:rStyle w:val="iadne"/>
          <w:rFonts w:ascii="Calibri" w:eastAsia="Calibri" w:hAnsi="Calibri" w:cs="Calibri"/>
          <w:sz w:val="22"/>
          <w:szCs w:val="22"/>
          <w:highlight w:val="yellow"/>
        </w:rPr>
      </w:pPr>
    </w:p>
    <w:p w:rsidR="00DD3DA0" w:rsidRPr="00FD2054" w:rsidRDefault="00F5145E" w:rsidP="00872442">
      <w:pPr>
        <w:pStyle w:val="Zkladntext"/>
        <w:numPr>
          <w:ilvl w:val="0"/>
          <w:numId w:val="68"/>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Táto ponuka je platná počas lehoty viazanosti ponúk.</w:t>
      </w:r>
    </w:p>
    <w:p w:rsidR="00F1725A" w:rsidRPr="00FD2054" w:rsidRDefault="00F5145E" w:rsidP="00872442">
      <w:pPr>
        <w:pStyle w:val="Zkladntext"/>
        <w:numPr>
          <w:ilvl w:val="0"/>
          <w:numId w:val="68"/>
        </w:numPr>
        <w:spacing w:after="0"/>
        <w:jc w:val="both"/>
        <w:rPr>
          <w:rFonts w:ascii="Calibri" w:eastAsia="Calibri" w:hAnsi="Calibri" w:cs="Calibri"/>
          <w:sz w:val="22"/>
          <w:szCs w:val="22"/>
          <w:shd w:val="clear" w:color="auto" w:fill="FEFFFF"/>
        </w:rPr>
      </w:pPr>
      <w:r w:rsidRPr="00FD2054">
        <w:rPr>
          <w:rFonts w:ascii="Calibri" w:eastAsia="Calibri" w:hAnsi="Calibri" w:cs="Calibri"/>
          <w:sz w:val="22"/>
          <w:szCs w:val="22"/>
          <w:shd w:val="clear" w:color="auto" w:fill="FEFFFF"/>
        </w:rPr>
        <w:t xml:space="preserve">V prípade prijatia našej ponuky sa zaväzujeme predložiť obstarávateľovi </w:t>
      </w:r>
    </w:p>
    <w:p w:rsidR="00F1725A" w:rsidRPr="00C26885" w:rsidRDefault="00F5145E" w:rsidP="00872442">
      <w:pPr>
        <w:pStyle w:val="Zkladntext"/>
        <w:numPr>
          <w:ilvl w:val="0"/>
          <w:numId w:val="66"/>
        </w:numPr>
        <w:spacing w:after="0"/>
        <w:ind w:left="851" w:hanging="284"/>
        <w:jc w:val="both"/>
        <w:rPr>
          <w:rFonts w:ascii="Calibri" w:eastAsia="Calibri" w:hAnsi="Calibri" w:cs="Calibri"/>
          <w:sz w:val="22"/>
          <w:szCs w:val="22"/>
        </w:rPr>
      </w:pPr>
      <w:r w:rsidRPr="00EA3B39">
        <w:rPr>
          <w:rStyle w:val="iadne"/>
          <w:rFonts w:ascii="Calibri" w:eastAsia="Calibri" w:hAnsi="Calibri" w:cs="Calibri"/>
          <w:b/>
          <w:bCs/>
          <w:sz w:val="22"/>
          <w:szCs w:val="22"/>
        </w:rPr>
        <w:t xml:space="preserve">Bankové spojenie </w:t>
      </w:r>
      <w:r w:rsidRPr="00EA3B39">
        <w:rPr>
          <w:rFonts w:ascii="Calibri" w:eastAsia="Calibri" w:hAnsi="Calibri" w:cs="Calibri"/>
          <w:sz w:val="22"/>
          <w:szCs w:val="22"/>
        </w:rPr>
        <w:t xml:space="preserve">- vyplnený </w:t>
      </w:r>
      <w:r w:rsidR="00304628" w:rsidRPr="00C26885">
        <w:rPr>
          <w:rFonts w:ascii="Calibri" w:eastAsia="Calibri" w:hAnsi="Calibri" w:cs="Calibri"/>
          <w:sz w:val="22"/>
          <w:szCs w:val="22"/>
        </w:rPr>
        <w:t xml:space="preserve">formulár - Príloha č. 4 týchto </w:t>
      </w:r>
      <w:r w:rsidRPr="00C26885">
        <w:rPr>
          <w:rFonts w:ascii="Calibri" w:eastAsia="Calibri" w:hAnsi="Calibri" w:cs="Calibri"/>
          <w:sz w:val="22"/>
          <w:szCs w:val="22"/>
        </w:rPr>
        <w:t>SP.</w:t>
      </w:r>
    </w:p>
    <w:p w:rsidR="00F1725A" w:rsidRPr="00C26885" w:rsidRDefault="00F5145E" w:rsidP="00872442">
      <w:pPr>
        <w:pStyle w:val="Zkladntext"/>
        <w:numPr>
          <w:ilvl w:val="0"/>
          <w:numId w:val="66"/>
        </w:numPr>
        <w:spacing w:after="0"/>
        <w:ind w:left="851" w:hanging="284"/>
        <w:jc w:val="both"/>
        <w:rPr>
          <w:rFonts w:ascii="Calibri" w:eastAsia="Calibri" w:hAnsi="Calibri" w:cs="Calibri"/>
          <w:b/>
          <w:bCs/>
          <w:sz w:val="22"/>
          <w:szCs w:val="22"/>
        </w:rPr>
      </w:pPr>
      <w:r w:rsidRPr="00C26885">
        <w:rPr>
          <w:rFonts w:ascii="Calibri" w:eastAsia="Calibri" w:hAnsi="Calibri" w:cs="Calibri"/>
          <w:b/>
          <w:bCs/>
          <w:sz w:val="22"/>
          <w:szCs w:val="22"/>
        </w:rPr>
        <w:t xml:space="preserve">Údaje o všetkých známych subdodávateľoch </w:t>
      </w:r>
    </w:p>
    <w:p w:rsidR="006228EB" w:rsidRPr="00E93026" w:rsidRDefault="006228EB" w:rsidP="00872442">
      <w:pPr>
        <w:pStyle w:val="Zkladntext"/>
        <w:numPr>
          <w:ilvl w:val="0"/>
          <w:numId w:val="66"/>
        </w:numPr>
        <w:spacing w:after="0"/>
        <w:ind w:left="851" w:hanging="284"/>
        <w:jc w:val="both"/>
        <w:rPr>
          <w:rFonts w:ascii="Calibri" w:eastAsia="Calibri" w:hAnsi="Calibri" w:cs="Calibri"/>
          <w:bCs/>
          <w:sz w:val="22"/>
          <w:szCs w:val="22"/>
        </w:rPr>
      </w:pPr>
      <w:r w:rsidRPr="007025A9">
        <w:rPr>
          <w:rFonts w:ascii="Calibri" w:eastAsia="Calibri" w:hAnsi="Calibri" w:cs="Calibri"/>
          <w:b/>
          <w:bCs/>
          <w:sz w:val="22"/>
          <w:szCs w:val="22"/>
        </w:rPr>
        <w:t xml:space="preserve">Čestné vyhlásenie o neexistencií skutočností brániacich podpisu Rámcovej dohody podľa Nariadenia Rady (EÚ) č. 833/2014 z 31. júla 2014 </w:t>
      </w:r>
      <w:r w:rsidRPr="00E93026">
        <w:rPr>
          <w:rFonts w:ascii="Calibri" w:eastAsia="Calibri" w:hAnsi="Calibri" w:cs="Calibri"/>
          <w:bCs/>
          <w:sz w:val="22"/>
          <w:szCs w:val="22"/>
        </w:rPr>
        <w:t>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6228EB" w:rsidRPr="00FD2054" w:rsidRDefault="006228EB" w:rsidP="00872442">
      <w:pPr>
        <w:pStyle w:val="Zkladntext"/>
        <w:numPr>
          <w:ilvl w:val="0"/>
          <w:numId w:val="66"/>
        </w:numPr>
        <w:tabs>
          <w:tab w:val="left" w:pos="993"/>
        </w:tabs>
        <w:spacing w:after="0"/>
        <w:ind w:left="851" w:hanging="284"/>
        <w:jc w:val="both"/>
        <w:rPr>
          <w:rFonts w:ascii="Calibri" w:eastAsia="Calibri" w:hAnsi="Calibri" w:cs="Calibri"/>
          <w:sz w:val="22"/>
          <w:szCs w:val="22"/>
        </w:rPr>
      </w:pPr>
      <w:r w:rsidRPr="008A4458">
        <w:rPr>
          <w:rFonts w:ascii="Calibri" w:eastAsia="Calibri" w:hAnsi="Calibri" w:cs="Calibri"/>
          <w:b/>
          <w:bCs/>
          <w:sz w:val="22"/>
          <w:szCs w:val="22"/>
        </w:rPr>
        <w:t>Čestné vyhlásenie o neexistencií skutočností brániacich podpisu Rámcovej dohody podľa §</w:t>
      </w:r>
      <w:r>
        <w:rPr>
          <w:rFonts w:ascii="Calibri" w:eastAsia="Calibri" w:hAnsi="Calibri" w:cs="Calibri"/>
          <w:b/>
          <w:bCs/>
          <w:sz w:val="22"/>
          <w:szCs w:val="22"/>
        </w:rPr>
        <w:t> </w:t>
      </w:r>
      <w:r w:rsidRPr="008A4458">
        <w:rPr>
          <w:rFonts w:ascii="Calibri" w:eastAsia="Calibri" w:hAnsi="Calibri" w:cs="Calibri"/>
          <w:b/>
          <w:bCs/>
          <w:sz w:val="22"/>
          <w:szCs w:val="22"/>
        </w:rPr>
        <w:t>11 ods. 1 písm. c) a d) zákona o verejnom obstarávaní;</w:t>
      </w:r>
    </w:p>
    <w:p w:rsidR="00DD3DA0" w:rsidRPr="00FD2054" w:rsidRDefault="00F5145E" w:rsidP="00872442">
      <w:pPr>
        <w:pStyle w:val="Zkladntext"/>
        <w:numPr>
          <w:ilvl w:val="0"/>
          <w:numId w:val="68"/>
        </w:numPr>
        <w:spacing w:after="0"/>
        <w:jc w:val="both"/>
        <w:rPr>
          <w:rFonts w:ascii="Calibri" w:eastAsia="Calibri" w:hAnsi="Calibri" w:cs="Calibri"/>
          <w:sz w:val="22"/>
          <w:szCs w:val="22"/>
        </w:rPr>
      </w:pPr>
      <w:r w:rsidRPr="00FD2054">
        <w:rPr>
          <w:rFonts w:ascii="Calibri" w:eastAsia="Calibri" w:hAnsi="Calibri" w:cs="Calibri"/>
          <w:sz w:val="22"/>
          <w:szCs w:val="22"/>
        </w:rPr>
        <w:t xml:space="preserve">Predkladáme túto ponuku v našom mene pre toto verejné obstarávanie. </w:t>
      </w:r>
    </w:p>
    <w:p w:rsidR="00DD3DA0" w:rsidRPr="00FD2054" w:rsidRDefault="006228EB" w:rsidP="00872442">
      <w:pPr>
        <w:pStyle w:val="Zkladntext"/>
        <w:numPr>
          <w:ilvl w:val="0"/>
          <w:numId w:val="68"/>
        </w:numPr>
        <w:spacing w:after="0"/>
        <w:jc w:val="both"/>
        <w:rPr>
          <w:rFonts w:ascii="Calibri" w:eastAsia="Calibri" w:hAnsi="Calibri" w:cs="Calibri"/>
          <w:sz w:val="22"/>
          <w:szCs w:val="22"/>
        </w:rPr>
      </w:pPr>
      <w:r w:rsidRPr="00FD2054">
        <w:rPr>
          <w:rFonts w:ascii="Calibri" w:eastAsia="Calibri" w:hAnsi="Calibri" w:cs="Calibri"/>
          <w:sz w:val="22"/>
          <w:szCs w:val="22"/>
        </w:rPr>
        <w:t>Zaväzujeme sa dodržiavať etické podmienky uvedené v „</w:t>
      </w:r>
      <w:r w:rsidRPr="007524DC">
        <w:rPr>
          <w:rFonts w:ascii="Calibri" w:eastAsia="Calibri" w:hAnsi="Calibri" w:cs="Calibri"/>
          <w:i/>
          <w:sz w:val="22"/>
          <w:szCs w:val="22"/>
        </w:rPr>
        <w:t>Čestnom vyhlásení o nezávislom stanovení ponuky</w:t>
      </w:r>
      <w:r w:rsidRPr="00FD2054">
        <w:rPr>
          <w:rFonts w:ascii="Calibri" w:eastAsia="Calibri" w:hAnsi="Calibri" w:cs="Calibri"/>
          <w:sz w:val="22"/>
          <w:szCs w:val="22"/>
        </w:rPr>
        <w:t>“, najmä zabrániť akémukoľvek možnému konfliktu záujmov alebo nadviazaniu akýchkoľvek nedovolených vzťahov s ostatnými záujemcami/uchádzačmi alebo inými stranami, ktoré sa zúčastňujú tohto verejného obstarávania. Čestne vyhlasujeme, že nemáme svoje záujmy v žiadnej inej ponuke predkladanej v rámci tejto verejnej súťaže</w:t>
      </w:r>
      <w:r w:rsidR="00F5145E" w:rsidRPr="00FD2054">
        <w:rPr>
          <w:rFonts w:ascii="Calibri" w:eastAsia="Calibri" w:hAnsi="Calibri" w:cs="Calibri"/>
          <w:sz w:val="22"/>
          <w:szCs w:val="22"/>
        </w:rPr>
        <w:t>.</w:t>
      </w:r>
    </w:p>
    <w:p w:rsidR="00DD3DA0" w:rsidRPr="00FD2054" w:rsidRDefault="00F5145E" w:rsidP="00872442">
      <w:pPr>
        <w:pStyle w:val="Zkladntext"/>
        <w:numPr>
          <w:ilvl w:val="0"/>
          <w:numId w:val="68"/>
        </w:numPr>
        <w:spacing w:after="0"/>
        <w:jc w:val="both"/>
        <w:rPr>
          <w:rFonts w:ascii="Calibri" w:eastAsia="Calibri" w:hAnsi="Calibri" w:cs="Calibri"/>
          <w:sz w:val="22"/>
          <w:szCs w:val="22"/>
        </w:rPr>
      </w:pPr>
      <w:r w:rsidRPr="00FD2054">
        <w:rPr>
          <w:rFonts w:ascii="Calibri" w:eastAsia="Calibri" w:hAnsi="Calibri" w:cs="Calibri"/>
          <w:sz w:val="22"/>
          <w:szCs w:val="22"/>
        </w:rPr>
        <w:t>Ak by nastala akákoľvek zmena v okolnostiach uvedených v predchádzajúcom bode a v ktoromkoľvek štádiu realizácie VO alebo rámcovej dohody, budeme o nej okamžite informovať obstarávateľa.</w:t>
      </w:r>
    </w:p>
    <w:p w:rsidR="00F1725A" w:rsidRPr="00FD2054" w:rsidRDefault="00F5145E" w:rsidP="00872442">
      <w:pPr>
        <w:pStyle w:val="Zkladntext"/>
        <w:numPr>
          <w:ilvl w:val="0"/>
          <w:numId w:val="68"/>
        </w:numPr>
        <w:spacing w:after="0"/>
        <w:jc w:val="both"/>
        <w:rPr>
          <w:rFonts w:ascii="Calibri" w:eastAsia="Calibri" w:hAnsi="Calibri" w:cs="Calibri"/>
          <w:sz w:val="22"/>
          <w:szCs w:val="22"/>
        </w:rPr>
      </w:pPr>
      <w:r w:rsidRPr="00FD2054">
        <w:rPr>
          <w:rFonts w:ascii="Calibri" w:eastAsia="Calibri" w:hAnsi="Calibri" w:cs="Calibri"/>
          <w:sz w:val="22"/>
          <w:szCs w:val="22"/>
        </w:rPr>
        <w:t>Čestne vyhlasujeme, že v prípade pri</w:t>
      </w:r>
      <w:r w:rsidR="004D289B" w:rsidRPr="00FD2054">
        <w:rPr>
          <w:rFonts w:ascii="Calibri" w:eastAsia="Calibri" w:hAnsi="Calibri" w:cs="Calibri"/>
          <w:sz w:val="22"/>
          <w:szCs w:val="22"/>
        </w:rPr>
        <w:t>jatia našej ponuky uzatvoríme a</w:t>
      </w:r>
      <w:r w:rsidR="00F9559F">
        <w:rPr>
          <w:rFonts w:ascii="Calibri" w:eastAsia="Calibri" w:hAnsi="Calibri" w:cs="Calibri"/>
          <w:sz w:val="22"/>
          <w:szCs w:val="22"/>
        </w:rPr>
        <w:t xml:space="preserve"> </w:t>
      </w:r>
      <w:r w:rsidRPr="00FD2054">
        <w:rPr>
          <w:rFonts w:ascii="Calibri" w:eastAsia="Calibri" w:hAnsi="Calibri" w:cs="Calibri"/>
          <w:sz w:val="22"/>
          <w:szCs w:val="22"/>
        </w:rPr>
        <w:t>obstarávateľovi predložíme zmluvu, v ktorej budú jednoznačne stanovené vzájomné práva a povinnosti, kto sa akou časťou bude podieľať na plnení zákazky, ako aj skutočnosť, že všetci členovia skupiny sú zaviazaní zo záväzkov voči obstarávateľovi spoločne a nerozdielne, vedúci člen je oprávnený zaväzovať sa a prijímať pokyny za a v mene všetkých členov skupiny a všetci členovia skupiny sú viazaní zotrvať v skupine po celý čas realizácie rámcovej dohody*</w:t>
      </w:r>
    </w:p>
    <w:p w:rsidR="00F1725A" w:rsidRPr="006228EB" w:rsidRDefault="00F5145E">
      <w:pPr>
        <w:pStyle w:val="Zkladntext"/>
        <w:spacing w:after="0"/>
        <w:ind w:firstLine="567"/>
        <w:jc w:val="both"/>
        <w:rPr>
          <w:rStyle w:val="iadne"/>
          <w:rFonts w:ascii="Calibri" w:eastAsia="Calibri" w:hAnsi="Calibri" w:cs="Calibri"/>
          <w:color w:val="FF0000"/>
          <w:sz w:val="22"/>
          <w:szCs w:val="22"/>
        </w:rPr>
      </w:pPr>
      <w:r w:rsidRPr="006228EB">
        <w:rPr>
          <w:rStyle w:val="iadne"/>
          <w:rFonts w:ascii="Calibri" w:eastAsia="Calibri" w:hAnsi="Calibri" w:cs="Calibri"/>
          <w:color w:val="FF0000"/>
          <w:sz w:val="22"/>
          <w:szCs w:val="22"/>
        </w:rPr>
        <w:lastRenderedPageBreak/>
        <w:t xml:space="preserve">* </w:t>
      </w:r>
      <w:r w:rsidRPr="006228EB">
        <w:rPr>
          <w:rStyle w:val="iadne"/>
          <w:rFonts w:ascii="Calibri" w:eastAsia="Calibri" w:hAnsi="Calibri" w:cs="Calibri"/>
          <w:i/>
          <w:iCs/>
          <w:color w:val="FF0000"/>
          <w:sz w:val="20"/>
          <w:szCs w:val="20"/>
        </w:rPr>
        <w:t>V prípade, ak ponuku nepredkladá skupina, vymažte tento bod</w:t>
      </w:r>
    </w:p>
    <w:p w:rsidR="00F1725A" w:rsidRPr="00FD2054" w:rsidRDefault="00F1725A">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C34F28" w:rsidRPr="00FD2054" w:rsidRDefault="00C34F28">
      <w:pPr>
        <w:pStyle w:val="Zkladntext"/>
        <w:spacing w:after="0"/>
        <w:rPr>
          <w:rStyle w:val="iadne"/>
          <w:rFonts w:ascii="Calibri" w:eastAsia="Calibri" w:hAnsi="Calibri" w:cs="Calibri"/>
          <w:b/>
          <w:bCs/>
          <w:caps/>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ind w:left="567"/>
        <w:rPr>
          <w:rFonts w:ascii="Calibri" w:eastAsia="Calibri" w:hAnsi="Calibri" w:cs="Calibri"/>
          <w:sz w:val="20"/>
          <w:szCs w:val="20"/>
        </w:rPr>
      </w:pPr>
    </w:p>
    <w:p w:rsidR="00F1725A" w:rsidRPr="00FD2054" w:rsidRDefault="00F5145E">
      <w:pPr>
        <w:pStyle w:val="Zkladntext"/>
        <w:spacing w:after="0"/>
        <w:ind w:left="567"/>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9A2C49">
      <w:pPr>
        <w:pStyle w:val="Zkladntext"/>
        <w:spacing w:after="0"/>
        <w:ind w:left="567"/>
        <w:jc w:val="both"/>
        <w:rPr>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pStyle w:val="Default"/>
        <w:jc w:val="center"/>
        <w:rPr>
          <w:rStyle w:val="iadne"/>
          <w:rFonts w:ascii="Calibri" w:eastAsia="Calibri" w:hAnsi="Calibri" w:cs="Calibri"/>
          <w:b/>
          <w:bCs/>
        </w:rPr>
      </w:pPr>
      <w:r w:rsidRPr="00FD2054">
        <w:rPr>
          <w:rStyle w:val="iadne"/>
          <w:rFonts w:ascii="Calibri" w:eastAsia="Calibri" w:hAnsi="Calibri" w:cs="Calibri"/>
          <w:b/>
          <w:bCs/>
        </w:rPr>
        <w:lastRenderedPageBreak/>
        <w:t>Čestné vyhlásenie o nezávislom stanovení ponuky</w:t>
      </w:r>
    </w:p>
    <w:p w:rsidR="00F1725A" w:rsidRPr="00FD2054" w:rsidRDefault="00F1725A">
      <w:pPr>
        <w:pStyle w:val="Default"/>
        <w:jc w:val="center"/>
        <w:rPr>
          <w:rFonts w:ascii="Calibri" w:eastAsia="Calibri" w:hAnsi="Calibri" w:cs="Calibri"/>
          <w:sz w:val="22"/>
          <w:szCs w:val="22"/>
        </w:rPr>
      </w:pP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Dolu podpísaný,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&lt;</w:t>
      </w:r>
      <w:r w:rsidRPr="00FD2054">
        <w:rPr>
          <w:rStyle w:val="iadne"/>
          <w:rFonts w:ascii="Calibri" w:eastAsia="Calibri" w:hAnsi="Calibri" w:cs="Calibri"/>
          <w:i/>
          <w:iCs/>
          <w:sz w:val="22"/>
          <w:szCs w:val="22"/>
        </w:rPr>
        <w:t xml:space="preserve">meno </w:t>
      </w:r>
      <w:r w:rsidR="0043192A" w:rsidRPr="00FD2054">
        <w:rPr>
          <w:rStyle w:val="iadne"/>
          <w:rFonts w:ascii="Calibri" w:eastAsia="Calibri" w:hAnsi="Calibri" w:cs="Calibri"/>
          <w:i/>
          <w:iCs/>
          <w:sz w:val="22"/>
          <w:szCs w:val="22"/>
        </w:rPr>
        <w:t xml:space="preserve">oprávneného </w:t>
      </w:r>
      <w:r w:rsidRPr="00FD2054">
        <w:rPr>
          <w:rStyle w:val="iadne"/>
          <w:rFonts w:ascii="Calibri" w:eastAsia="Calibri" w:hAnsi="Calibri" w:cs="Calibri"/>
          <w:i/>
          <w:iCs/>
          <w:sz w:val="22"/>
          <w:szCs w:val="22"/>
        </w:rPr>
        <w:t xml:space="preserve">zástupcu uchádzača, identifikačné údaje&gt;, </w:t>
      </w:r>
      <w:r w:rsidRPr="00FD2054">
        <w:rPr>
          <w:rStyle w:val="iadne"/>
          <w:rFonts w:ascii="Calibri" w:eastAsia="Calibri" w:hAnsi="Calibri" w:cs="Calibri"/>
          <w:sz w:val="22"/>
          <w:szCs w:val="22"/>
        </w:rPr>
        <w:t>ako zástupca uchádzača ........................................................... &lt;</w:t>
      </w:r>
      <w:r w:rsidRPr="00FD2054">
        <w:rPr>
          <w:rStyle w:val="iadne"/>
          <w:rFonts w:ascii="Calibri" w:eastAsia="Calibri" w:hAnsi="Calibri" w:cs="Calibri"/>
          <w:i/>
          <w:iCs/>
          <w:sz w:val="22"/>
          <w:szCs w:val="22"/>
        </w:rPr>
        <w:t xml:space="preserve">obchodné meno/názov uchádzača/skupiny, identifikačné údaje&gt; </w:t>
      </w:r>
      <w:r w:rsidRPr="00FD2054">
        <w:rPr>
          <w:rStyle w:val="iadne"/>
          <w:rFonts w:ascii="Calibri" w:eastAsia="Calibri" w:hAnsi="Calibri" w:cs="Calibri"/>
          <w:sz w:val="22"/>
          <w:szCs w:val="22"/>
        </w:rPr>
        <w:t xml:space="preserve">oprávnený konať v jeho mene, ktorý predkladá ponuku (ďalej len „predkladateľ ponuky“) na zákazku </w:t>
      </w:r>
      <w:r w:rsidR="002B72EA" w:rsidRPr="00FD2054">
        <w:rPr>
          <w:rStyle w:val="iadne"/>
          <w:rFonts w:ascii="Calibri" w:eastAsia="Calibri" w:hAnsi="Calibri" w:cs="Calibri"/>
          <w:sz w:val="22"/>
          <w:szCs w:val="22"/>
        </w:rPr>
        <w:t>„</w:t>
      </w:r>
      <w:r w:rsidR="00877FDE">
        <w:rPr>
          <w:rStyle w:val="iadne"/>
          <w:rFonts w:ascii="Calibri" w:eastAsia="Calibri" w:hAnsi="Calibri" w:cs="Calibri"/>
          <w:b/>
          <w:bCs/>
          <w:sz w:val="22"/>
          <w:szCs w:val="22"/>
        </w:rPr>
        <w:t xml:space="preserve">Bezhotovostný nákup pohonných hmôt na </w:t>
      </w:r>
      <w:r w:rsidR="00806639">
        <w:rPr>
          <w:rStyle w:val="iadne"/>
          <w:rFonts w:ascii="Calibri" w:eastAsia="Calibri" w:hAnsi="Calibri" w:cs="Calibri"/>
          <w:b/>
          <w:bCs/>
          <w:sz w:val="22"/>
          <w:szCs w:val="22"/>
        </w:rPr>
        <w:t>palivové</w:t>
      </w:r>
      <w:r w:rsidR="00877FDE">
        <w:rPr>
          <w:rStyle w:val="iadne"/>
          <w:rFonts w:ascii="Calibri" w:eastAsia="Calibri" w:hAnsi="Calibri" w:cs="Calibri"/>
          <w:b/>
          <w:bCs/>
          <w:sz w:val="22"/>
          <w:szCs w:val="22"/>
        </w:rPr>
        <w:t xml:space="preserve"> karty</w:t>
      </w:r>
      <w:r w:rsidRPr="00FD2054">
        <w:rPr>
          <w:rStyle w:val="iadne"/>
          <w:rFonts w:ascii="Calibri" w:eastAsia="Calibri" w:hAnsi="Calibri" w:cs="Calibri"/>
          <w:sz w:val="22"/>
          <w:szCs w:val="22"/>
        </w:rPr>
        <w:t xml:space="preserve">“ (ďalej len „predmetné verejné obstarávanie“) ako odpoveď na oznámenie o vyhlásení verejného obstarávania </w:t>
      </w:r>
      <w:r w:rsidR="00003CBC">
        <w:rPr>
          <w:rStyle w:val="iadne"/>
          <w:rFonts w:ascii="Calibri" w:eastAsia="Calibri" w:hAnsi="Calibri" w:cs="Calibri"/>
          <w:sz w:val="22"/>
          <w:szCs w:val="22"/>
        </w:rPr>
        <w:t xml:space="preserve">obstarávateľom </w:t>
      </w:r>
      <w:r w:rsidRPr="00FD2054">
        <w:rPr>
          <w:rStyle w:val="iadne"/>
          <w:rFonts w:ascii="Calibri" w:eastAsia="Calibri" w:hAnsi="Calibri" w:cs="Calibri"/>
          <w:b/>
          <w:bCs/>
          <w:sz w:val="22"/>
          <w:szCs w:val="22"/>
        </w:rPr>
        <w:t>Východoslovenská vodárenská spoločnosť, a.s., Komenského 50, 042 48 Košice</w:t>
      </w:r>
      <w:r w:rsidRPr="00FD2054">
        <w:rPr>
          <w:rStyle w:val="iadne"/>
          <w:rFonts w:ascii="Calibri" w:eastAsia="Calibri" w:hAnsi="Calibri" w:cs="Calibri"/>
          <w:sz w:val="22"/>
          <w:szCs w:val="22"/>
        </w:rPr>
        <w:t xml:space="preserve"> týmto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b/>
          <w:bCs/>
          <w:sz w:val="22"/>
          <w:szCs w:val="22"/>
        </w:rPr>
        <w:t xml:space="preserve">čestne vyhlasujem,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že predkladateľ ponuky sa nedohodol na ponukách s inými konkurentmi v predmetnom verejnom obstarávaní; konkurentom na účely tohto čestného vyhlásenia sa pritom rozumie každý podnikateľ, okrem predkladateľa ponuky, ktorý (i) je uchádzačom v predmetnom verejnom obstarávaní,</w:t>
      </w:r>
      <w:r w:rsidR="0043192A" w:rsidRPr="00FD2054">
        <w:rPr>
          <w:rStyle w:val="iadne"/>
          <w:rFonts w:ascii="Calibri" w:eastAsia="Calibri" w:hAnsi="Calibri" w:cs="Calibri"/>
          <w:sz w:val="22"/>
          <w:szCs w:val="22"/>
        </w:rPr>
        <w:t xml:space="preserve"> a</w:t>
      </w:r>
      <w:r w:rsidRPr="00FD2054">
        <w:rPr>
          <w:rStyle w:val="iadne"/>
          <w:rFonts w:ascii="Calibri" w:eastAsia="Calibri" w:hAnsi="Calibri" w:cs="Calibri"/>
          <w:sz w:val="22"/>
          <w:szCs w:val="22"/>
        </w:rPr>
        <w:t xml:space="preserve"> (ii) </w:t>
      </w:r>
      <w:r w:rsidR="0043192A" w:rsidRPr="00FD2054">
        <w:rPr>
          <w:rStyle w:val="iadne"/>
          <w:rFonts w:ascii="Calibri" w:eastAsia="Calibri" w:hAnsi="Calibri" w:cs="Calibri"/>
          <w:sz w:val="22"/>
          <w:szCs w:val="22"/>
        </w:rPr>
        <w:t xml:space="preserve">mohol </w:t>
      </w:r>
      <w:r w:rsidRPr="00FD2054">
        <w:rPr>
          <w:rStyle w:val="iadne"/>
          <w:rFonts w:ascii="Calibri" w:eastAsia="Calibri" w:hAnsi="Calibri" w:cs="Calibri"/>
          <w:sz w:val="22"/>
          <w:szCs w:val="22"/>
        </w:rPr>
        <w:t xml:space="preserve">by len potenciálne predložiť ponuku v predmetnom verejnom obstarávaní a to s ohľadom na svoju kvalifikáciu, schopnosti, alebo skúsenosti;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 xml:space="preserve">že ceny, ako aj iné podmienky predkladanej ponuky predkladateľ ponuky nesprístupnil iným konkurentom a že ich priamo ani nepriamo nezverejnil;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 xml:space="preserve">že ceny, ako aj iné podmienky predkladanej ponuky, boli predkladateľom ponuky určené nezávisle od iných konkurentov bez akejkoľvek dohody, konzultácie, komunikácie s týmito konkurentmi, ktorá by sa týkala (i) cien, (ii) zámeru predložiť ponuku, (iii) metód alebo faktorov určených na výpočet cien alebo (iv) predloženia cenovej ponuky, ktorá by nespĺňala podmienky súťažných podkladov na dané verejné obstarávanie;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 xml:space="preserve">že predkladateľ ponuky nepodnikne žiadne kroky smerom ku konaniu uvedenému v bodoch 1. až 3. </w:t>
      </w:r>
      <w:r w:rsidR="0043192A" w:rsidRPr="00FD2054">
        <w:rPr>
          <w:rStyle w:val="iadne"/>
          <w:rFonts w:ascii="Calibri" w:eastAsia="Calibri" w:hAnsi="Calibri" w:cs="Calibri"/>
          <w:sz w:val="22"/>
          <w:szCs w:val="22"/>
        </w:rPr>
        <w:t xml:space="preserve">Tohto čestného vyhlásenia </w:t>
      </w:r>
      <w:r w:rsidRPr="00FD2054">
        <w:rPr>
          <w:rStyle w:val="iadne"/>
          <w:rFonts w:ascii="Calibri" w:eastAsia="Calibri" w:hAnsi="Calibri" w:cs="Calibri"/>
          <w:sz w:val="22"/>
          <w:szCs w:val="22"/>
        </w:rPr>
        <w:t xml:space="preserve">a ani sa nepokúsi žiadneho iného konkurenta naviesť na kolúziu v predmetnom verejnom obstarávaní; </w:t>
      </w:r>
    </w:p>
    <w:p w:rsidR="00F1725A" w:rsidRPr="00FD2054" w:rsidRDefault="00F5145E">
      <w:pPr>
        <w:pStyle w:val="Default"/>
        <w:spacing w:after="133"/>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 xml:space="preserve">že od obstarávateľa sme nevyžadovali ani </w:t>
      </w:r>
      <w:r w:rsidR="00526FC0" w:rsidRPr="00FD2054">
        <w:rPr>
          <w:rStyle w:val="iadne"/>
          <w:rFonts w:ascii="Calibri" w:eastAsia="Calibri" w:hAnsi="Calibri" w:cs="Calibri"/>
          <w:sz w:val="22"/>
          <w:szCs w:val="22"/>
        </w:rPr>
        <w:t>neobdŕžali</w:t>
      </w:r>
      <w:r w:rsidRPr="00FD2054">
        <w:rPr>
          <w:rStyle w:val="iadne"/>
          <w:rFonts w:ascii="Calibri" w:eastAsia="Calibri" w:hAnsi="Calibri" w:cs="Calibri"/>
          <w:sz w:val="22"/>
          <w:szCs w:val="22"/>
        </w:rPr>
        <w:t xml:space="preserve"> inak neprístupné informácie o tomto verejnom obstarávaní; a</w:t>
      </w:r>
    </w:p>
    <w:p w:rsidR="00F1725A" w:rsidRPr="00FD2054" w:rsidRDefault="00F5145E">
      <w:pPr>
        <w:pStyle w:val="Default"/>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Pr="00FD2054">
        <w:rPr>
          <w:rStyle w:val="iadne"/>
          <w:rFonts w:ascii="Calibri" w:eastAsia="Calibri" w:hAnsi="Calibri" w:cs="Calibri"/>
          <w:sz w:val="22"/>
          <w:szCs w:val="22"/>
        </w:rPr>
        <w:tab/>
        <w:t xml:space="preserve">že predkladateľ ponuky vstúpil do konzultácií, komunikácie, dohôd alebo dohovorov s nasledovnými konkurentmi ohľadom predmetného verejného obstarávania a predkladateľ ponuky uvádza v priložených dokumentoch kompletné údaje o tejto skutočnosti vrátane mien/názvov týchto konkurentov, charakteru, dôvodov týchto konzultácií, komunikácie, dohôd alebo dohovorov. Týmto nie sú dotknuté vyhlásenia v bodoch 1. až 3. tohto čestného vyhlásenia;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ind w:left="567" w:hanging="283"/>
        <w:rPr>
          <w:rStyle w:val="iadne"/>
          <w:rFonts w:ascii="Calibri" w:eastAsia="Calibri" w:hAnsi="Calibri" w:cs="Calibri"/>
          <w:sz w:val="22"/>
          <w:szCs w:val="22"/>
        </w:rPr>
      </w:pPr>
      <w:r w:rsidRPr="00FD2054">
        <w:rPr>
          <w:rStyle w:val="iadne"/>
          <w:rFonts w:ascii="Calibri" w:eastAsia="Calibri" w:hAnsi="Calibri" w:cs="Calibri"/>
          <w:sz w:val="22"/>
          <w:szCs w:val="22"/>
        </w:rPr>
        <w:t>*</w:t>
      </w:r>
      <w:r w:rsidRPr="00FD2054">
        <w:rPr>
          <w:rStyle w:val="iadne"/>
          <w:rFonts w:ascii="Calibri" w:eastAsia="Calibri" w:hAnsi="Calibri" w:cs="Calibri"/>
          <w:sz w:val="22"/>
          <w:szCs w:val="22"/>
        </w:rPr>
        <w:tab/>
        <w:t xml:space="preserve">............................................................................................................ </w:t>
      </w:r>
    </w:p>
    <w:p w:rsidR="00F1725A" w:rsidRPr="00FD2054" w:rsidRDefault="00F5145E">
      <w:pPr>
        <w:pStyle w:val="Default"/>
        <w:ind w:left="567"/>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9A2C49">
      <w:pPr>
        <w:pStyle w:val="Default"/>
        <w:ind w:left="284"/>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00F5145E" w:rsidRPr="00FD2054">
        <w:rPr>
          <w:rStyle w:val="iadne"/>
          <w:rFonts w:ascii="Calibri" w:eastAsia="Calibri" w:hAnsi="Calibri" w:cs="Calibri"/>
          <w:sz w:val="22"/>
          <w:szCs w:val="22"/>
        </w:rPr>
        <w:t>(</w:t>
      </w:r>
      <w:r w:rsidR="00F5145E" w:rsidRPr="00FD2054">
        <w:rPr>
          <w:rStyle w:val="iadne"/>
          <w:rFonts w:ascii="Calibri" w:eastAsia="Calibri" w:hAnsi="Calibri" w:cs="Calibri"/>
          <w:i/>
          <w:iCs/>
          <w:sz w:val="22"/>
          <w:szCs w:val="22"/>
        </w:rPr>
        <w:t xml:space="preserve">*uchádzač vyplní, len ak nastali skutočnosti uvedené v bode 6. tohto vyhlásenia, inak uvedie „neuplatňuje sa“ </w:t>
      </w:r>
      <w:r w:rsidR="00F5145E" w:rsidRPr="00FD2054">
        <w:rPr>
          <w:rStyle w:val="iadne"/>
          <w:rFonts w:ascii="Calibri" w:eastAsia="Calibri" w:hAnsi="Calibri" w:cs="Calibri"/>
          <w:sz w:val="22"/>
          <w:szCs w:val="22"/>
        </w:rPr>
        <w:t xml:space="preserve">)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b/>
          <w:bCs/>
          <w:sz w:val="22"/>
          <w:szCs w:val="22"/>
        </w:rPr>
      </w:pPr>
      <w:r w:rsidRPr="00FD2054">
        <w:rPr>
          <w:rStyle w:val="iadne"/>
          <w:rFonts w:ascii="Calibri" w:eastAsia="Calibri" w:hAnsi="Calibri" w:cs="Calibri"/>
          <w:sz w:val="22"/>
          <w:szCs w:val="22"/>
        </w:rPr>
        <w:t xml:space="preserve">ďalej </w:t>
      </w:r>
      <w:r w:rsidRPr="00FD2054">
        <w:rPr>
          <w:rStyle w:val="iadne"/>
          <w:rFonts w:ascii="Calibri" w:eastAsia="Calibri" w:hAnsi="Calibri" w:cs="Calibri"/>
          <w:b/>
          <w:bCs/>
          <w:sz w:val="22"/>
          <w:szCs w:val="22"/>
        </w:rPr>
        <w:t xml:space="preserve">vyhlasujem, že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1. všetky informácie a údaje predložené v ponuke, ako aj tomto čestnom vyhlásení sú pravdivé, neskreslené a úplné,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2. som si prečítal a porozumel som obsahu tohto vyhlásenia, </w:t>
      </w:r>
    </w:p>
    <w:p w:rsidR="00F1725A" w:rsidRPr="00FD2054" w:rsidRDefault="00F5145E">
      <w:pPr>
        <w:pStyle w:val="Default"/>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3. som si vedomý právnych následkov potvrdenia nepravdivých informácií v tomto vyhlásení. </w:t>
      </w:r>
    </w:p>
    <w:p w:rsidR="00F1725A" w:rsidRPr="00FD2054" w:rsidRDefault="00F1725A">
      <w:pPr>
        <w:pStyle w:val="Default"/>
        <w:rPr>
          <w:rFonts w:ascii="Calibri" w:eastAsia="Calibri" w:hAnsi="Calibri" w:cs="Calibri"/>
          <w:sz w:val="16"/>
          <w:szCs w:val="16"/>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V ................... dňa .......... </w:t>
      </w:r>
    </w:p>
    <w:p w:rsidR="00F1725A" w:rsidRPr="00FD2054" w:rsidRDefault="00F1725A">
      <w:pPr>
        <w:pStyle w:val="Default"/>
        <w:rPr>
          <w:rFonts w:ascii="Calibri" w:eastAsia="Calibri" w:hAnsi="Calibri" w:cs="Calibri"/>
          <w:sz w:val="22"/>
          <w:szCs w:val="22"/>
        </w:rPr>
      </w:pPr>
    </w:p>
    <w:p w:rsidR="00F1725A" w:rsidRPr="00FD2054" w:rsidRDefault="00F5145E">
      <w:pPr>
        <w:pStyle w:val="Default"/>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D33C50" w:rsidRDefault="00F5145E" w:rsidP="00D33C50">
      <w:pPr>
        <w:rPr>
          <w:rStyle w:val="iadne"/>
          <w:rFonts w:ascii="Calibri" w:hAnsi="Calibri" w:cs="Calibri"/>
        </w:rPr>
      </w:pPr>
      <w:r w:rsidRPr="00FD2054">
        <w:rPr>
          <w:rStyle w:val="iadne"/>
          <w:rFonts w:ascii="Calibri" w:eastAsia="Calibri" w:hAnsi="Calibri" w:cs="Calibri"/>
          <w:i/>
          <w:iCs/>
          <w:sz w:val="18"/>
          <w:szCs w:val="18"/>
        </w:rPr>
        <w:lastRenderedPageBreak/>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i/>
          <w:iCs/>
          <w:sz w:val="18"/>
          <w:szCs w:val="18"/>
        </w:rPr>
        <w:br w:type="page"/>
      </w:r>
    </w:p>
    <w:p w:rsidR="00F1725A" w:rsidRPr="00FD2054" w:rsidRDefault="00F5145E" w:rsidP="00D33C50">
      <w:pPr>
        <w:jc w:val="both"/>
        <w:rPr>
          <w:rFonts w:ascii="Calibri" w:hAnsi="Calibri" w:cs="Calibri"/>
        </w:rPr>
      </w:pPr>
      <w:r w:rsidRPr="00FD2054">
        <w:rPr>
          <w:rStyle w:val="iadne"/>
          <w:rFonts w:ascii="Calibri" w:eastAsia="Calibri" w:hAnsi="Calibri" w:cs="Calibri"/>
          <w:b/>
          <w:bCs/>
          <w:sz w:val="22"/>
          <w:szCs w:val="22"/>
        </w:rPr>
        <w:lastRenderedPageBreak/>
        <w:t xml:space="preserve">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SPLNOMOCNENIE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w:t>
      </w:r>
      <w:r w:rsidR="00883E10">
        <w:rPr>
          <w:rStyle w:val="iadne"/>
          <w:rFonts w:ascii="Calibri" w:eastAsia="Calibri" w:hAnsi="Calibri" w:cs="Calibri"/>
          <w:b/>
          <w:bCs/>
          <w:i/>
          <w:iCs/>
          <w:color w:val="FF0000"/>
          <w:sz w:val="18"/>
          <w:szCs w:val="18"/>
          <w:u w:color="FF0000"/>
        </w:rPr>
        <w:t> </w:t>
      </w:r>
      <w:r w:rsidRPr="00FD2054">
        <w:rPr>
          <w:rStyle w:val="iadne"/>
          <w:rFonts w:ascii="Calibri" w:eastAsia="Calibri" w:hAnsi="Calibri" w:cs="Calibri"/>
          <w:b/>
          <w:bCs/>
          <w:i/>
          <w:iCs/>
          <w:color w:val="FF0000"/>
          <w:sz w:val="18"/>
          <w:szCs w:val="18"/>
          <w:u w:color="FF0000"/>
        </w:rPr>
        <w:t>ponuke</w:t>
      </w:r>
      <w:r w:rsidR="00883E10">
        <w:rPr>
          <w:rStyle w:val="iadne"/>
          <w:rFonts w:ascii="Calibri" w:eastAsia="Calibri" w:hAnsi="Calibri" w:cs="Calibri"/>
          <w:b/>
          <w:bCs/>
          <w:i/>
          <w:iCs/>
          <w:color w:val="FF0000"/>
          <w:sz w:val="18"/>
          <w:szCs w:val="18"/>
          <w:u w:color="FF0000"/>
        </w:rPr>
        <w:t>, ak je to relevantné</w:t>
      </w:r>
      <w:r w:rsidRPr="00FD2054">
        <w:rPr>
          <w:rStyle w:val="iadne"/>
          <w:rFonts w:ascii="Calibri" w:eastAsia="Calibri" w:hAnsi="Calibri" w:cs="Calibri"/>
          <w:b/>
          <w:bCs/>
          <w:i/>
          <w:iCs/>
          <w:color w:val="FF0000"/>
          <w:sz w:val="18"/>
          <w:szCs w:val="18"/>
          <w:u w:color="FF0000"/>
        </w:rPr>
        <w:t>)</w:t>
      </w:r>
    </w:p>
    <w:p w:rsidR="00F1725A" w:rsidRPr="00FD2054" w:rsidRDefault="00F1725A">
      <w:pPr>
        <w:rPr>
          <w:rStyle w:val="iadne"/>
          <w:rFonts w:ascii="Calibri" w:eastAsia="Calibri" w:hAnsi="Calibri" w:cs="Calibri"/>
          <w:b/>
          <w:bCs/>
          <w:i/>
          <w:iCs/>
          <w:color w:val="auto"/>
          <w:sz w:val="18"/>
          <w:szCs w:val="18"/>
          <w:u w:color="00B050"/>
        </w:rPr>
      </w:pPr>
    </w:p>
    <w:p w:rsidR="00F1725A" w:rsidRPr="00FD2054" w:rsidRDefault="00F1725A">
      <w:pPr>
        <w:jc w:val="both"/>
        <w:rPr>
          <w:rStyle w:val="iadne"/>
          <w:rFonts w:ascii="Calibri" w:eastAsia="Calibri" w:hAnsi="Calibri" w:cs="Calibri"/>
          <w:b/>
          <w:bCs/>
          <w:i/>
          <w:iCs/>
          <w:color w:val="auto"/>
          <w:sz w:val="18"/>
          <w:szCs w:val="18"/>
          <w:u w:color="FF0000"/>
        </w:rPr>
      </w:pPr>
    </w:p>
    <w:p w:rsidR="00F1725A" w:rsidRPr="00FD2054" w:rsidRDefault="00F1725A">
      <w:pPr>
        <w:tabs>
          <w:tab w:val="left" w:pos="1980"/>
        </w:tabs>
        <w:rPr>
          <w:rStyle w:val="iadne"/>
          <w:rFonts w:ascii="Calibri" w:eastAsia="Calibri" w:hAnsi="Calibri" w:cs="Calibri"/>
          <w:b/>
          <w:bCs/>
          <w:caps/>
          <w:color w:val="auto"/>
        </w:rPr>
      </w:pP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V prípade potreby priložte </w:t>
      </w:r>
      <w:r w:rsidRPr="00FD2054">
        <w:rPr>
          <w:rStyle w:val="iadne"/>
          <w:rFonts w:ascii="Calibri" w:eastAsia="Calibri" w:hAnsi="Calibri" w:cs="Calibri"/>
          <w:b/>
          <w:bCs/>
          <w:sz w:val="22"/>
          <w:szCs w:val="22"/>
        </w:rPr>
        <w:t>splnomocnenie</w:t>
      </w:r>
      <w:r w:rsidRPr="00FD2054">
        <w:rPr>
          <w:rStyle w:val="iadne"/>
          <w:rFonts w:ascii="Calibri" w:eastAsia="Calibri" w:hAnsi="Calibri" w:cs="Calibri"/>
          <w:sz w:val="22"/>
          <w:szCs w:val="22"/>
        </w:rPr>
        <w:t>, oprávňujúce podpísanie tejto ponuky a všetkých formulárov a ostatnej súvisiacej dokumentácie k tomuto verejnému obstarávaniu tak, aby právne zaväzovalo uchádzača.</w:t>
      </w:r>
    </w:p>
    <w:p w:rsidR="00F1725A" w:rsidRPr="00FD2054" w:rsidRDefault="00F5145E">
      <w:pPr>
        <w:tabs>
          <w:tab w:val="left" w:pos="1980"/>
        </w:tabs>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a) V prípade, že ponuku predkladá samostatný uchádzač - plná moc bude vystavená osobou /osobami/ oprávnenými konať v mene uchádzača v súlade s výpisom z obchodného registra alebo iného úradného registra, v ktorom je uchádzač zapísaný.</w:t>
      </w:r>
    </w:p>
    <w:p w:rsidR="00F1725A" w:rsidRPr="00FD2054" w:rsidRDefault="00F1725A">
      <w:pPr>
        <w:tabs>
          <w:tab w:val="left" w:pos="1980"/>
        </w:tabs>
        <w:jc w:val="both"/>
        <w:rPr>
          <w:rFonts w:ascii="Calibri" w:eastAsia="Calibri" w:hAnsi="Calibri" w:cs="Calibri"/>
          <w:sz w:val="22"/>
          <w:szCs w:val="22"/>
        </w:rPr>
      </w:pPr>
    </w:p>
    <w:p w:rsidR="00F1725A" w:rsidRPr="00FD2054" w:rsidRDefault="00F5145E">
      <w:pPr>
        <w:tabs>
          <w:tab w:val="left" w:pos="1980"/>
        </w:tabs>
        <w:ind w:left="284" w:hanging="284"/>
        <w:jc w:val="both"/>
        <w:rPr>
          <w:rStyle w:val="iadne"/>
          <w:rFonts w:ascii="Calibri" w:eastAsia="Calibri" w:hAnsi="Calibri" w:cs="Calibri"/>
          <w:sz w:val="22"/>
          <w:szCs w:val="22"/>
        </w:rPr>
      </w:pPr>
      <w:r w:rsidRPr="00FD2054">
        <w:rPr>
          <w:rStyle w:val="iadne"/>
          <w:rFonts w:ascii="Calibri" w:eastAsia="Calibri" w:hAnsi="Calibri" w:cs="Calibri"/>
          <w:sz w:val="22"/>
          <w:szCs w:val="22"/>
        </w:rPr>
        <w:t xml:space="preserve">b) </w:t>
      </w:r>
      <w:r w:rsidRPr="00FD2054">
        <w:rPr>
          <w:rStyle w:val="iadne"/>
          <w:rFonts w:ascii="Calibri" w:eastAsia="Calibri" w:hAnsi="Calibri" w:cs="Calibri"/>
          <w:sz w:val="22"/>
          <w:szCs w:val="22"/>
        </w:rPr>
        <w:tab/>
        <w:t>V prípade, že uchádzačom bude skupina - plná moc pre vedúceho člena skupiny bude za každého člena skupiny vystavená osobou/osobami oprávnenými konať v mene člena skupiny v súlade s výpisom z obchodného registra alebo iného úradného registra, v ktorom je člen skupiny zapísaný. Za vedúceho člena skupiny bude plná moc v zmysle vyššie uvedeného vystavená v podľa bodu a) tohto splnomocnenia.</w:t>
      </w: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22"/>
          <w:szCs w:val="22"/>
        </w:rPr>
      </w:pPr>
    </w:p>
    <w:p w:rsidR="00F1725A" w:rsidRPr="00FD2054" w:rsidRDefault="00F1725A">
      <w:pPr>
        <w:tabs>
          <w:tab w:val="left" w:pos="1980"/>
        </w:tabs>
        <w:rPr>
          <w:rFonts w:ascii="Calibri" w:eastAsia="Calibri" w:hAnsi="Calibri" w:cs="Calibri"/>
          <w:sz w:val="18"/>
          <w:szCs w:val="18"/>
        </w:rPr>
      </w:pPr>
    </w:p>
    <w:p w:rsidR="00F1725A" w:rsidRPr="00FD2054" w:rsidRDefault="00F5145E">
      <w:pPr>
        <w:keepNext/>
        <w:outlineLvl w:val="2"/>
        <w:rPr>
          <w:rFonts w:ascii="Calibri" w:hAnsi="Calibri" w:cs="Calibri"/>
        </w:rPr>
      </w:pPr>
      <w:r w:rsidRPr="00FD2054">
        <w:rPr>
          <w:rStyle w:val="iadne"/>
          <w:rFonts w:ascii="Calibri" w:eastAsia="Calibri" w:hAnsi="Calibri" w:cs="Calibri"/>
          <w:b/>
          <w:bCs/>
          <w:sz w:val="28"/>
          <w:szCs w:val="28"/>
        </w:rPr>
        <w:br w:type="page"/>
      </w:r>
    </w:p>
    <w:p w:rsidR="00F1725A" w:rsidRPr="00FD2054" w:rsidRDefault="00F5145E">
      <w:pPr>
        <w:spacing w:line="276" w:lineRule="auto"/>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1 </w:t>
      </w:r>
      <w:r w:rsidRPr="00FD2054">
        <w:rPr>
          <w:rStyle w:val="iadne"/>
          <w:rFonts w:ascii="Calibri" w:eastAsia="Calibri" w:hAnsi="Calibri" w:cs="Calibri"/>
          <w:b/>
          <w:bCs/>
          <w:sz w:val="22"/>
          <w:szCs w:val="22"/>
        </w:rPr>
        <w:br/>
        <w:t xml:space="preserve"> VŠEOBECNÉ INFORMÁCIE O UCHÁDZAČOVI</w:t>
      </w:r>
    </w:p>
    <w:p w:rsidR="00F1725A" w:rsidRPr="00FD2054" w:rsidRDefault="00F1725A">
      <w:pPr>
        <w:tabs>
          <w:tab w:val="left" w:pos="1980"/>
        </w:tabs>
        <w:jc w:val="center"/>
        <w:rPr>
          <w:rStyle w:val="iadne"/>
          <w:rFonts w:ascii="Calibri" w:eastAsia="Calibri" w:hAnsi="Calibri" w:cs="Calibri"/>
          <w:b/>
          <w:bCs/>
          <w:i/>
          <w:iCs/>
          <w:color w:val="FF0000"/>
          <w:sz w:val="18"/>
          <w:szCs w:val="18"/>
          <w:u w:color="FF0000"/>
        </w:rPr>
      </w:pPr>
    </w:p>
    <w:p w:rsidR="00F1725A" w:rsidRPr="00FD2054" w:rsidRDefault="00F5145E">
      <w:pPr>
        <w:jc w:val="center"/>
        <w:rPr>
          <w:rStyle w:val="iadne"/>
          <w:rFonts w:ascii="Calibri" w:eastAsia="Calibri" w:hAnsi="Calibri" w:cs="Calibri"/>
          <w:b/>
          <w:bCs/>
          <w:sz w:val="22"/>
          <w:szCs w:val="22"/>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76091D"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p>
    <w:p w:rsidR="00F1725A" w:rsidRPr="00FD2054" w:rsidRDefault="00F1725A">
      <w:pPr>
        <w:tabs>
          <w:tab w:val="left" w:pos="540"/>
        </w:tabs>
        <w:ind w:left="737"/>
        <w:jc w:val="center"/>
        <w:rPr>
          <w:rFonts w:ascii="Calibri" w:eastAsia="Calibri" w:hAnsi="Calibri" w:cs="Calibri"/>
          <w:b/>
          <w:bCs/>
          <w:sz w:val="22"/>
          <w:szCs w:val="22"/>
        </w:rPr>
      </w:pPr>
    </w:p>
    <w:p w:rsidR="005F4251" w:rsidRPr="00FD2054" w:rsidRDefault="005F4251">
      <w:pPr>
        <w:tabs>
          <w:tab w:val="left" w:pos="540"/>
        </w:tabs>
        <w:ind w:left="737"/>
        <w:jc w:val="center"/>
        <w:rPr>
          <w:rFonts w:ascii="Calibri" w:eastAsia="Calibri" w:hAnsi="Calibri" w:cs="Calibri"/>
          <w:b/>
          <w:bCs/>
          <w:sz w:val="22"/>
          <w:szCs w:val="22"/>
        </w:rPr>
      </w:pPr>
    </w:p>
    <w:p w:rsidR="00F1725A" w:rsidRPr="00FD2054" w:rsidRDefault="00F1725A">
      <w:pPr>
        <w:tabs>
          <w:tab w:val="left" w:pos="540"/>
        </w:tabs>
        <w:ind w:left="737"/>
        <w:jc w:val="center"/>
        <w:rPr>
          <w:rFonts w:ascii="Calibri" w:eastAsia="Calibri" w:hAnsi="Calibri" w:cs="Calibri"/>
          <w:b/>
          <w:bCs/>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1. </w:t>
      </w:r>
      <w:r w:rsidRPr="00FD2054">
        <w:rPr>
          <w:rStyle w:val="iadne"/>
          <w:rFonts w:ascii="Calibri" w:eastAsia="Calibri" w:hAnsi="Calibri" w:cs="Calibri"/>
          <w:sz w:val="22"/>
          <w:szCs w:val="22"/>
        </w:rPr>
        <w:tab/>
        <w:t>Obchodné meno alebo názov spoločnosti</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br/>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2. </w:t>
      </w:r>
      <w:r w:rsidRPr="00FD2054">
        <w:rPr>
          <w:rStyle w:val="iadne"/>
          <w:rFonts w:ascii="Calibri" w:eastAsia="Calibri" w:hAnsi="Calibri" w:cs="Calibri"/>
          <w:sz w:val="22"/>
          <w:szCs w:val="22"/>
        </w:rPr>
        <w:tab/>
        <w:t>Sídlo alebo miesto podnikania</w:t>
      </w: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r w:rsidRPr="00FD2054">
        <w:rPr>
          <w:rStyle w:val="iadne"/>
          <w:rFonts w:ascii="Calibri" w:eastAsia="Calibri" w:hAnsi="Calibri" w:cs="Calibri"/>
          <w:sz w:val="22"/>
          <w:szCs w:val="22"/>
        </w:rPr>
        <w:br/>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3. </w:t>
      </w:r>
      <w:r w:rsidRPr="00FD2054">
        <w:rPr>
          <w:rStyle w:val="iadne"/>
          <w:rFonts w:ascii="Calibri" w:eastAsia="Calibri" w:hAnsi="Calibri" w:cs="Calibri"/>
          <w:sz w:val="22"/>
          <w:szCs w:val="22"/>
        </w:rPr>
        <w:tab/>
        <w:t>Mená a priezviská všetkých členov štatutárneho orgánu</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 </w:t>
      </w: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 xml:space="preserve">............................................................................................................................... </w:t>
      </w:r>
    </w:p>
    <w:p w:rsidR="00F1725A" w:rsidRPr="00FD2054" w:rsidRDefault="00F1725A">
      <w:pPr>
        <w:tabs>
          <w:tab w:val="left" w:pos="1980"/>
        </w:tabs>
        <w:ind w:left="426" w:hanging="426"/>
        <w:rPr>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 xml:space="preserve">4. </w:t>
      </w:r>
      <w:r w:rsidRPr="00FD2054">
        <w:rPr>
          <w:rStyle w:val="iadne"/>
          <w:rFonts w:ascii="Calibri" w:eastAsia="Calibri" w:hAnsi="Calibri" w:cs="Calibri"/>
          <w:sz w:val="22"/>
          <w:szCs w:val="22"/>
        </w:rPr>
        <w:tab/>
        <w:t>IČO</w:t>
      </w:r>
    </w:p>
    <w:p w:rsidR="00856264" w:rsidRPr="00FD2054" w:rsidRDefault="00856264" w:rsidP="00C34F28">
      <w:pPr>
        <w:tabs>
          <w:tab w:val="left" w:pos="1980"/>
        </w:tabs>
        <w:ind w:left="426" w:hanging="426"/>
        <w:rPr>
          <w:rStyle w:val="iadne"/>
          <w:rFonts w:ascii="Calibri" w:hAnsi="Calibri" w:cs="Calibri"/>
        </w:rPr>
      </w:pPr>
    </w:p>
    <w:p w:rsidR="00C34F28" w:rsidRPr="00FD2054" w:rsidRDefault="00C34F28" w:rsidP="00C34F28">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DIČ</w:t>
      </w:r>
    </w:p>
    <w:p w:rsidR="00856264" w:rsidRPr="00FD2054" w:rsidRDefault="00856264" w:rsidP="00C34F28">
      <w:pPr>
        <w:tabs>
          <w:tab w:val="left" w:pos="1980"/>
        </w:tabs>
        <w:ind w:left="426" w:hanging="426"/>
        <w:rPr>
          <w:rStyle w:val="iadne"/>
          <w:rFonts w:ascii="Calibri" w:eastAsia="Calibri" w:hAnsi="Calibri" w:cs="Calibri"/>
          <w:sz w:val="22"/>
          <w:szCs w:val="22"/>
        </w:rPr>
      </w:pPr>
    </w:p>
    <w:p w:rsidR="00C34F28" w:rsidRPr="00FD2054" w:rsidRDefault="00C34F28" w:rsidP="00C34F28">
      <w:pPr>
        <w:tabs>
          <w:tab w:val="left" w:pos="1980"/>
        </w:tabs>
        <w:ind w:left="426"/>
        <w:rPr>
          <w:rFonts w:ascii="Calibri" w:hAnsi="Calibri" w:cs="Calibri"/>
        </w:rPr>
      </w:pPr>
      <w:r w:rsidRPr="00FD2054">
        <w:rPr>
          <w:rStyle w:val="iadne"/>
          <w:rFonts w:ascii="Calibri" w:eastAsia="Calibri" w:hAnsi="Calibri" w:cs="Calibri"/>
          <w:sz w:val="22"/>
          <w:szCs w:val="22"/>
        </w:rPr>
        <w:t>.................................</w:t>
      </w:r>
    </w:p>
    <w:p w:rsidR="00C34F28" w:rsidRPr="00FD2054" w:rsidRDefault="00C34F28" w:rsidP="00C34F28">
      <w:pPr>
        <w:tabs>
          <w:tab w:val="left" w:pos="1980"/>
        </w:tabs>
        <w:ind w:left="426" w:hanging="426"/>
        <w:rPr>
          <w:rFonts w:ascii="Calibri" w:eastAsia="Calibri" w:hAnsi="Calibri" w:cs="Calibri"/>
          <w:sz w:val="22"/>
          <w:szCs w:val="22"/>
        </w:rPr>
      </w:pPr>
    </w:p>
    <w:p w:rsidR="00856264" w:rsidRPr="00FD2054" w:rsidRDefault="00C34F28" w:rsidP="00C34F28">
      <w:pPr>
        <w:ind w:left="426" w:hanging="426"/>
        <w:jc w:val="both"/>
        <w:rPr>
          <w:rStyle w:val="iadne"/>
          <w:rFonts w:ascii="Calibri" w:eastAsia="Calibri" w:hAnsi="Calibri" w:cs="Calibri"/>
          <w:sz w:val="22"/>
          <w:szCs w:val="22"/>
        </w:rPr>
      </w:pPr>
      <w:r w:rsidRPr="00FD2054">
        <w:rPr>
          <w:rStyle w:val="iadne"/>
          <w:rFonts w:ascii="Calibri" w:eastAsia="Calibri" w:hAnsi="Calibri" w:cs="Calibri"/>
          <w:sz w:val="22"/>
          <w:szCs w:val="22"/>
        </w:rPr>
        <w:t>6.</w:t>
      </w:r>
      <w:r w:rsidR="00856264" w:rsidRPr="00FD2054">
        <w:rPr>
          <w:rStyle w:val="iadne"/>
          <w:rFonts w:ascii="Calibri" w:eastAsia="Calibri" w:hAnsi="Calibri" w:cs="Calibri"/>
          <w:sz w:val="22"/>
          <w:szCs w:val="22"/>
        </w:rPr>
        <w:tab/>
      </w:r>
      <w:r w:rsidR="00856264" w:rsidRPr="00FD2054">
        <w:rPr>
          <w:rStyle w:val="iadne"/>
          <w:rFonts w:ascii="Calibri" w:eastAsia="Calibri" w:hAnsi="Calibri" w:cs="Calibri"/>
          <w:color w:val="auto"/>
          <w:sz w:val="22"/>
          <w:szCs w:val="22"/>
        </w:rPr>
        <w:t>Uchádzač je malým alebo stredným podnikom (MSP)</w:t>
      </w:r>
      <w:r w:rsidR="00856264" w:rsidRPr="00FD2054">
        <w:rPr>
          <w:rStyle w:val="Odkaznapoznmkupodiarou"/>
          <w:rFonts w:ascii="Calibri" w:eastAsia="Calibri" w:hAnsi="Calibri" w:cs="Calibri"/>
          <w:color w:val="auto"/>
          <w:sz w:val="22"/>
          <w:szCs w:val="22"/>
        </w:rPr>
        <w:footnoteReference w:id="2"/>
      </w:r>
      <w:r w:rsidR="00856264" w:rsidRPr="00FD2054">
        <w:rPr>
          <w:rStyle w:val="iadne"/>
          <w:rFonts w:ascii="Calibri" w:eastAsia="Calibri" w:hAnsi="Calibri" w:cs="Calibri"/>
          <w:color w:val="auto"/>
          <w:sz w:val="22"/>
          <w:szCs w:val="22"/>
        </w:rPr>
        <w:t>: áno/nie</w:t>
      </w:r>
      <w:r w:rsidRPr="00FD2054">
        <w:rPr>
          <w:rStyle w:val="iadne"/>
          <w:rFonts w:ascii="Calibri" w:eastAsia="Calibri" w:hAnsi="Calibri" w:cs="Calibri"/>
          <w:sz w:val="22"/>
          <w:szCs w:val="22"/>
        </w:rPr>
        <w:tab/>
      </w:r>
    </w:p>
    <w:p w:rsidR="00856264" w:rsidRPr="00FD2054" w:rsidRDefault="00856264" w:rsidP="00C34F28">
      <w:pPr>
        <w:ind w:left="426" w:hanging="426"/>
        <w:jc w:val="both"/>
        <w:rPr>
          <w:rStyle w:val="iadne"/>
          <w:rFonts w:ascii="Calibri" w:eastAsia="Calibri" w:hAnsi="Calibri" w:cs="Calibri"/>
          <w:sz w:val="22"/>
          <w:szCs w:val="22"/>
        </w:rPr>
      </w:pPr>
    </w:p>
    <w:p w:rsidR="00C34F28" w:rsidRPr="00FD2054" w:rsidRDefault="00856264" w:rsidP="00C34F28">
      <w:pPr>
        <w:ind w:left="426" w:hanging="426"/>
        <w:jc w:val="both"/>
        <w:rPr>
          <w:rStyle w:val="iadne"/>
          <w:rFonts w:ascii="Calibri" w:hAnsi="Calibri" w:cs="Calibri"/>
        </w:rPr>
      </w:pPr>
      <w:r w:rsidRPr="00FD2054">
        <w:rPr>
          <w:rStyle w:val="iadne"/>
          <w:rFonts w:ascii="Calibri" w:eastAsia="Calibri" w:hAnsi="Calibri" w:cs="Calibri"/>
          <w:sz w:val="22"/>
          <w:szCs w:val="22"/>
        </w:rPr>
        <w:t>7.</w:t>
      </w:r>
      <w:r w:rsidRPr="00FD2054">
        <w:rPr>
          <w:rStyle w:val="iadne"/>
          <w:rFonts w:ascii="Calibri" w:eastAsia="Calibri" w:hAnsi="Calibri" w:cs="Calibri"/>
          <w:sz w:val="22"/>
          <w:szCs w:val="22"/>
        </w:rPr>
        <w:tab/>
      </w:r>
      <w:r w:rsidR="00C34F28" w:rsidRPr="00FD2054">
        <w:rPr>
          <w:rStyle w:val="iadne"/>
          <w:rFonts w:ascii="Calibri" w:eastAsia="Calibri" w:hAnsi="Calibri" w:cs="Calibri"/>
          <w:sz w:val="22"/>
          <w:szCs w:val="22"/>
        </w:rPr>
        <w:t>Kontaktná osoba pre účely verejného obstarávania:</w:t>
      </w:r>
    </w:p>
    <w:p w:rsidR="00C34F28" w:rsidRPr="00FD2054" w:rsidRDefault="00C34F28" w:rsidP="00C34F28">
      <w:pPr>
        <w:ind w:left="426"/>
        <w:jc w:val="both"/>
        <w:rPr>
          <w:rStyle w:val="iadne"/>
          <w:rFonts w:ascii="Calibri" w:eastAsia="Calibri" w:hAnsi="Calibri" w:cs="Calibri"/>
          <w:sz w:val="22"/>
          <w:szCs w:val="22"/>
        </w:rPr>
      </w:pPr>
      <w:r w:rsidRPr="00FD2054">
        <w:rPr>
          <w:rStyle w:val="iadne"/>
          <w:rFonts w:ascii="Calibri" w:eastAsia="Calibri" w:hAnsi="Calibri" w:cs="Calibri"/>
          <w:sz w:val="22"/>
          <w:szCs w:val="22"/>
        </w:rPr>
        <w:t>Meno a priezvisko</w:t>
      </w:r>
    </w:p>
    <w:p w:rsidR="00C34F28" w:rsidRPr="00FD2054" w:rsidRDefault="00C34F28" w:rsidP="00C34F28">
      <w:pPr>
        <w:ind w:left="426" w:hanging="426"/>
        <w:jc w:val="both"/>
        <w:rPr>
          <w:rFonts w:ascii="Calibri" w:hAnsi="Calibri" w:cs="Calibri"/>
        </w:rPr>
      </w:pPr>
    </w:p>
    <w:p w:rsidR="00C34F28" w:rsidRPr="00FD2054" w:rsidRDefault="00C34F28" w:rsidP="00C34F28">
      <w:pPr>
        <w:tabs>
          <w:tab w:val="left" w:pos="1980"/>
        </w:tabs>
        <w:ind w:left="426" w:hanging="426"/>
        <w:rPr>
          <w:rStyle w:val="iadne"/>
          <w:rFonts w:ascii="Calibri" w:hAnsi="Calibri" w:cs="Calibri"/>
        </w:rPr>
      </w:pPr>
      <w:r w:rsidRPr="00FD2054">
        <w:rPr>
          <w:rStyle w:val="iadne"/>
          <w:rFonts w:ascii="Calibri" w:eastAsia="Calibri" w:hAnsi="Calibri" w:cs="Calibri"/>
          <w:sz w:val="22"/>
          <w:szCs w:val="22"/>
        </w:rPr>
        <w:tab/>
        <w:t>...............................................................................................................................</w:t>
      </w:r>
    </w:p>
    <w:p w:rsidR="00C34F28" w:rsidRPr="00FD2054" w:rsidRDefault="00C34F28" w:rsidP="00C34F28">
      <w:pPr>
        <w:tabs>
          <w:tab w:val="left" w:pos="1980"/>
        </w:tabs>
        <w:ind w:left="426" w:hanging="426"/>
        <w:rPr>
          <w:rFonts w:ascii="Calibri" w:hAnsi="Calibri" w:cs="Calibri"/>
        </w:rPr>
      </w:pPr>
    </w:p>
    <w:p w:rsidR="00C34F28" w:rsidRPr="00FD2054" w:rsidRDefault="00C34F28" w:rsidP="00C34F28">
      <w:pPr>
        <w:tabs>
          <w:tab w:val="left" w:pos="1980"/>
        </w:tabs>
        <w:ind w:left="426" w:hanging="426"/>
        <w:jc w:val="both"/>
        <w:rPr>
          <w:rStyle w:val="iadne"/>
          <w:rFonts w:ascii="Calibri" w:hAnsi="Calibri" w:cs="Calibri"/>
        </w:rPr>
      </w:pPr>
      <w:r w:rsidRPr="00FD2054">
        <w:rPr>
          <w:rStyle w:val="iadne"/>
          <w:rFonts w:ascii="Calibri" w:eastAsia="Calibri" w:hAnsi="Calibri" w:cs="Calibri"/>
          <w:sz w:val="22"/>
          <w:szCs w:val="22"/>
        </w:rPr>
        <w:tab/>
        <w:t xml:space="preserve">Tel. č. kontaktnej osoby/mailová adresa </w:t>
      </w:r>
    </w:p>
    <w:p w:rsidR="00C34F28" w:rsidRPr="00FD2054" w:rsidRDefault="00C34F28" w:rsidP="00C34F28">
      <w:pPr>
        <w:tabs>
          <w:tab w:val="left" w:pos="1980"/>
        </w:tabs>
        <w:ind w:left="426" w:hanging="426"/>
        <w:rPr>
          <w:rFonts w:ascii="Calibri" w:hAnsi="Calibri" w:cs="Calibri"/>
        </w:rPr>
      </w:pPr>
    </w:p>
    <w:p w:rsidR="00F1725A" w:rsidRPr="00FD2054" w:rsidRDefault="00C34F28" w:rsidP="00C34F28">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tabs>
          <w:tab w:val="left" w:pos="1980"/>
        </w:tabs>
        <w:ind w:left="426" w:hanging="426"/>
        <w:rPr>
          <w:rFonts w:ascii="Calibri" w:eastAsia="Calibri" w:hAnsi="Calibri" w:cs="Calibri"/>
          <w:sz w:val="22"/>
          <w:szCs w:val="22"/>
        </w:rPr>
      </w:pPr>
    </w:p>
    <w:p w:rsidR="00F1725A" w:rsidRPr="00FD2054" w:rsidRDefault="00F1725A">
      <w:pPr>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5F4251" w:rsidRPr="00FD2054" w:rsidRDefault="00F5145E" w:rsidP="00C34F28">
      <w:pPr>
        <w:spacing w:before="120"/>
        <w:jc w:val="both"/>
        <w:rPr>
          <w:rStyle w:val="iadne"/>
          <w:rFonts w:ascii="Calibri" w:eastAsia="Calibri" w:hAnsi="Calibri" w:cs="Calibri"/>
          <w:b/>
          <w:bCs/>
          <w:sz w:val="22"/>
          <w:szCs w:val="22"/>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005F4251"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2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skupine</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5F4251">
      <w:pPr>
        <w:jc w:val="center"/>
        <w:rPr>
          <w:rStyle w:val="iadne"/>
          <w:rFonts w:ascii="Calibri" w:eastAsia="Calibri" w:hAnsi="Calibri" w:cs="Calibri"/>
          <w:b/>
          <w:bCs/>
          <w:caps/>
        </w:rPr>
      </w:pPr>
      <w:r w:rsidRPr="00FD2054">
        <w:rPr>
          <w:rStyle w:val="iadne"/>
          <w:rFonts w:ascii="Calibri" w:eastAsia="Calibri" w:hAnsi="Calibri" w:cs="Calibri"/>
          <w:b/>
          <w:bCs/>
          <w:i/>
          <w:iCs/>
          <w:color w:val="FF0000"/>
          <w:sz w:val="18"/>
          <w:szCs w:val="18"/>
          <w:u w:color="FF0000"/>
        </w:rPr>
        <w:t>(Formulár sa predkladá v ponuke. V</w:t>
      </w:r>
      <w:r w:rsidR="00F5145E" w:rsidRPr="00FD2054">
        <w:rPr>
          <w:rStyle w:val="iadne"/>
          <w:rFonts w:ascii="Calibri" w:eastAsia="Calibri" w:hAnsi="Calibri" w:cs="Calibri"/>
          <w:b/>
          <w:bCs/>
          <w:i/>
          <w:iCs/>
          <w:color w:val="FF0000"/>
          <w:sz w:val="18"/>
          <w:szCs w:val="18"/>
          <w:u w:color="FF0000"/>
        </w:rPr>
        <w:t> prípade uchádzača, ktorý nie je skupinou dodávateľov sa formulár nepredkladá)</w:t>
      </w:r>
    </w:p>
    <w:p w:rsidR="00F1725A" w:rsidRPr="00FD2054" w:rsidRDefault="00F1725A">
      <w:pPr>
        <w:rPr>
          <w:rStyle w:val="iadne"/>
          <w:rFonts w:ascii="Calibri" w:eastAsia="Calibri" w:hAnsi="Calibri" w:cs="Calibri"/>
          <w:b/>
          <w:bCs/>
          <w:caps/>
        </w:rPr>
      </w:pPr>
    </w:p>
    <w:p w:rsidR="00F1725A" w:rsidRPr="00FD2054" w:rsidRDefault="0076091D">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1</w:t>
      </w:r>
      <w:r w:rsidR="003F2292" w:rsidRPr="00FD2054">
        <w:rPr>
          <w:rStyle w:val="iadne"/>
          <w:rFonts w:ascii="Calibri" w:eastAsia="Calibri" w:hAnsi="Calibri" w:cs="Calibri"/>
          <w:sz w:val="22"/>
          <w:szCs w:val="22"/>
        </w:rPr>
        <w:t>.</w:t>
      </w:r>
      <w:r w:rsidR="00F5145E" w:rsidRPr="00FD2054">
        <w:rPr>
          <w:rStyle w:val="iadne"/>
          <w:rFonts w:ascii="Calibri" w:eastAsia="Calibri" w:hAnsi="Calibri" w:cs="Calibri"/>
          <w:sz w:val="22"/>
          <w:szCs w:val="22"/>
        </w:rPr>
        <w:tab/>
        <w:t>Názov skupiny:</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2.</w:t>
      </w:r>
      <w:r w:rsidRPr="00FD2054">
        <w:rPr>
          <w:rStyle w:val="iadne"/>
          <w:rFonts w:ascii="Calibri" w:eastAsia="Calibri" w:hAnsi="Calibri" w:cs="Calibri"/>
          <w:sz w:val="22"/>
          <w:szCs w:val="22"/>
        </w:rPr>
        <w:tab/>
        <w:t>Adresa pre zasielanie písomností:</w:t>
      </w:r>
    </w:p>
    <w:p w:rsidR="00F1725A" w:rsidRPr="00FD2054" w:rsidRDefault="00F1725A">
      <w:pPr>
        <w:ind w:left="426" w:hanging="426"/>
        <w:rPr>
          <w:rFonts w:ascii="Calibri" w:eastAsia="Calibri" w:hAnsi="Calibri" w:cs="Calibri"/>
          <w:sz w:val="22"/>
          <w:szCs w:val="22"/>
        </w:rPr>
      </w:pPr>
    </w:p>
    <w:p w:rsidR="00F1725A" w:rsidRPr="00FD2054" w:rsidRDefault="00F5145E">
      <w:pPr>
        <w:tabs>
          <w:tab w:val="left" w:pos="1980"/>
        </w:tabs>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ab/>
        <w:t>...............................................................................................................................</w:t>
      </w:r>
    </w:p>
    <w:p w:rsidR="00F1725A" w:rsidRPr="00FD2054" w:rsidRDefault="00F1725A">
      <w:pPr>
        <w:ind w:left="426" w:hanging="426"/>
        <w:rPr>
          <w:rFonts w:ascii="Calibri" w:eastAsia="Calibri" w:hAnsi="Calibri" w:cs="Calibri"/>
          <w:sz w:val="22"/>
          <w:szCs w:val="22"/>
        </w:rPr>
      </w:pP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1725A">
      <w:pPr>
        <w:ind w:left="426" w:hanging="426"/>
        <w:rPr>
          <w:rFonts w:ascii="Calibri" w:eastAsia="Calibri" w:hAnsi="Calibri" w:cs="Calibri"/>
          <w:sz w:val="22"/>
          <w:szCs w:val="22"/>
        </w:rPr>
      </w:pPr>
    </w:p>
    <w:p w:rsidR="00F1725A" w:rsidRPr="00FD2054" w:rsidRDefault="00F1725A">
      <w:pPr>
        <w:ind w:left="426" w:hanging="426"/>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3.</w:t>
      </w:r>
      <w:r w:rsidRPr="00FD2054">
        <w:rPr>
          <w:rStyle w:val="iadne"/>
          <w:rFonts w:ascii="Calibri" w:eastAsia="Calibri" w:hAnsi="Calibri" w:cs="Calibri"/>
          <w:sz w:val="22"/>
          <w:szCs w:val="22"/>
        </w:rPr>
        <w:tab/>
        <w:t>obchodné mená/Názvy členov v skupine:</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 ……………..…………………………………………………………….</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iii)…………..……………………………………………………………….</w:t>
      </w:r>
    </w:p>
    <w:p w:rsidR="00F1725A" w:rsidRPr="00FD2054" w:rsidRDefault="00F1725A">
      <w:pPr>
        <w:ind w:left="567"/>
        <w:rPr>
          <w:rFonts w:ascii="Calibri" w:eastAsia="Calibri" w:hAnsi="Calibri" w:cs="Calibri"/>
          <w:sz w:val="18"/>
          <w:szCs w:val="18"/>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4.</w:t>
      </w:r>
      <w:r w:rsidRPr="00FD2054">
        <w:rPr>
          <w:rStyle w:val="iadne"/>
          <w:rFonts w:ascii="Calibri" w:eastAsia="Calibri" w:hAnsi="Calibri" w:cs="Calibri"/>
          <w:sz w:val="22"/>
          <w:szCs w:val="22"/>
        </w:rPr>
        <w:tab/>
        <w:t>Názov vedúceho člena</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ind w:left="1134"/>
        <w:rPr>
          <w:rFonts w:ascii="Calibri" w:eastAsia="Calibri" w:hAnsi="Calibri" w:cs="Calibri"/>
          <w:sz w:val="22"/>
          <w:szCs w:val="22"/>
        </w:rPr>
      </w:pPr>
    </w:p>
    <w:p w:rsidR="00F1725A" w:rsidRPr="00FD2054" w:rsidRDefault="00F5145E">
      <w:pPr>
        <w:ind w:left="426" w:hanging="426"/>
        <w:rPr>
          <w:rStyle w:val="iadne"/>
          <w:rFonts w:ascii="Calibri" w:eastAsia="Calibri" w:hAnsi="Calibri" w:cs="Calibri"/>
          <w:sz w:val="22"/>
          <w:szCs w:val="22"/>
        </w:rPr>
      </w:pPr>
      <w:r w:rsidRPr="00FD2054">
        <w:rPr>
          <w:rStyle w:val="iadne"/>
          <w:rFonts w:ascii="Calibri" w:eastAsia="Calibri" w:hAnsi="Calibri" w:cs="Calibri"/>
          <w:sz w:val="22"/>
          <w:szCs w:val="22"/>
        </w:rPr>
        <w:t>5.</w:t>
      </w:r>
      <w:r w:rsidRPr="00FD2054">
        <w:rPr>
          <w:rStyle w:val="iadne"/>
          <w:rFonts w:ascii="Calibri" w:eastAsia="Calibri" w:hAnsi="Calibri" w:cs="Calibri"/>
          <w:sz w:val="22"/>
          <w:szCs w:val="22"/>
        </w:rPr>
        <w:tab/>
        <w:t>Podiel každého člena v skup</w:t>
      </w:r>
      <w:r w:rsidR="002D6571" w:rsidRPr="00FD2054">
        <w:rPr>
          <w:rStyle w:val="iadne"/>
          <w:rFonts w:ascii="Calibri" w:eastAsia="Calibri" w:hAnsi="Calibri" w:cs="Calibri"/>
          <w:sz w:val="22"/>
          <w:szCs w:val="22"/>
        </w:rPr>
        <w:t>ine (v %) s označením druhu služieb</w:t>
      </w:r>
      <w:r w:rsidRPr="00FD2054">
        <w:rPr>
          <w:rStyle w:val="iadne"/>
          <w:rFonts w:ascii="Calibri" w:eastAsia="Calibri" w:hAnsi="Calibri" w:cs="Calibri"/>
          <w:sz w:val="22"/>
          <w:szCs w:val="22"/>
        </w:rPr>
        <w:t>, ktoré bude každý člen realizovať.</w:t>
      </w:r>
    </w:p>
    <w:p w:rsidR="00F1725A" w:rsidRPr="00FD2054" w:rsidRDefault="00F1725A">
      <w:pPr>
        <w:ind w:left="720"/>
        <w:rPr>
          <w:rFonts w:ascii="Calibri" w:eastAsia="Calibri" w:hAnsi="Calibri" w:cs="Calibri"/>
          <w:sz w:val="22"/>
          <w:szCs w:val="22"/>
        </w:rPr>
      </w:pP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5145E">
      <w:pPr>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5145E">
      <w:pPr>
        <w:tabs>
          <w:tab w:val="left" w:pos="1980"/>
        </w:tabs>
        <w:ind w:left="426"/>
        <w:rPr>
          <w:rStyle w:val="iadne"/>
          <w:rFonts w:ascii="Calibri" w:eastAsia="Calibri" w:hAnsi="Calibri" w:cs="Calibri"/>
          <w:sz w:val="22"/>
          <w:szCs w:val="22"/>
        </w:rPr>
      </w:pPr>
      <w:r w:rsidRPr="00FD2054">
        <w:rPr>
          <w:rStyle w:val="iadne"/>
          <w:rFonts w:ascii="Calibri" w:eastAsia="Calibri" w:hAnsi="Calibri" w:cs="Calibri"/>
          <w:sz w:val="22"/>
          <w:szCs w:val="22"/>
        </w:rPr>
        <w:t>...............................................................................................................................</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ind w:left="426"/>
        <w:rPr>
          <w:rStyle w:val="iadne"/>
          <w:rFonts w:ascii="Calibri" w:eastAsia="Calibri" w:hAnsi="Calibri" w:cs="Calibri"/>
          <w:i/>
          <w:iCs/>
          <w:sz w:val="18"/>
          <w:szCs w:val="18"/>
        </w:rPr>
      </w:pPr>
      <w:r w:rsidRPr="00FD2054">
        <w:rPr>
          <w:rStyle w:val="iadne"/>
          <w:rFonts w:ascii="Calibri" w:eastAsia="Calibri" w:hAnsi="Calibri" w:cs="Calibri"/>
          <w:i/>
          <w:iCs/>
          <w:sz w:val="18"/>
          <w:szCs w:val="18"/>
        </w:rPr>
        <w:t>(*V prípade potreby doplňte riadky)</w:t>
      </w: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F1725A" w:rsidRPr="00FD2054" w:rsidRDefault="00F1725A">
      <w:pPr>
        <w:rPr>
          <w:rFonts w:ascii="Calibri" w:eastAsia="Calibri" w:hAnsi="Calibri" w:cs="Calibri"/>
          <w:sz w:val="22"/>
          <w:szCs w:val="22"/>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087556" w:rsidRPr="00FD2054" w:rsidRDefault="00087556">
      <w:pPr>
        <w:pStyle w:val="Zkladntext"/>
        <w:spacing w:after="0"/>
        <w:rPr>
          <w:rStyle w:val="iadne"/>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pPr>
        <w:spacing w:before="120"/>
        <w:jc w:val="both"/>
        <w:rPr>
          <w:rFonts w:ascii="Calibri" w:eastAsia="Calibri" w:hAnsi="Calibri" w:cs="Calibri"/>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F1725A" w:rsidRPr="00FD2054" w:rsidRDefault="00F5145E">
      <w:pPr>
        <w:spacing w:after="200" w:line="276" w:lineRule="auto"/>
        <w:rPr>
          <w:rFonts w:ascii="Calibri" w:hAnsi="Calibri" w:cs="Calibri"/>
        </w:rPr>
      </w:pP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 3 </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 xml:space="preserve">Prehlásenie o subdodávateľoch </w:t>
      </w: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 xml:space="preserve">Formulár sa predkladá v ponuke. </w:t>
      </w:r>
      <w:r w:rsidRPr="00FD2054">
        <w:rPr>
          <w:rStyle w:val="iadne"/>
          <w:rFonts w:ascii="Calibri" w:eastAsia="Calibri" w:hAnsi="Calibri" w:cs="Calibri"/>
          <w:b/>
          <w:bCs/>
          <w:i/>
          <w:iCs/>
          <w:color w:val="FF0000"/>
          <w:sz w:val="18"/>
          <w:szCs w:val="18"/>
          <w:u w:color="FF0000"/>
        </w:rPr>
        <w:t>Formulár sa v prípade skupiny dodávateľov predkladá za každého čl</w:t>
      </w:r>
      <w:r w:rsidR="005A66A3" w:rsidRPr="00FD2054">
        <w:rPr>
          <w:rStyle w:val="iadne"/>
          <w:rFonts w:ascii="Calibri" w:eastAsia="Calibri" w:hAnsi="Calibri" w:cs="Calibri"/>
          <w:b/>
          <w:bCs/>
          <w:i/>
          <w:iCs/>
          <w:color w:val="FF0000"/>
          <w:sz w:val="18"/>
          <w:szCs w:val="18"/>
          <w:u w:color="FF0000"/>
        </w:rPr>
        <w:t>e</w:t>
      </w:r>
      <w:r w:rsidRPr="00FD2054">
        <w:rPr>
          <w:rStyle w:val="iadne"/>
          <w:rFonts w:ascii="Calibri" w:eastAsia="Calibri" w:hAnsi="Calibri" w:cs="Calibri"/>
          <w:b/>
          <w:bCs/>
          <w:i/>
          <w:iCs/>
          <w:color w:val="FF0000"/>
          <w:sz w:val="18"/>
          <w:szCs w:val="18"/>
          <w:u w:color="FF0000"/>
        </w:rPr>
        <w:t>na skupiny samostatne.</w:t>
      </w:r>
      <w:r w:rsidR="00B07EA8">
        <w:rPr>
          <w:rStyle w:val="iadne"/>
          <w:rFonts w:ascii="Calibri" w:eastAsia="Calibri" w:hAnsi="Calibri" w:cs="Calibri"/>
          <w:b/>
          <w:bCs/>
          <w:i/>
          <w:iCs/>
          <w:color w:val="FF0000"/>
          <w:sz w:val="18"/>
          <w:szCs w:val="18"/>
          <w:u w:color="FF0000"/>
        </w:rPr>
        <w:t xml:space="preserve"> Formulár predkladá aj úspešný uchádzač pred podpisom zmluvy s vyplnením </w:t>
      </w:r>
      <w:r w:rsidR="009A57A9">
        <w:rPr>
          <w:rStyle w:val="iadne"/>
          <w:rFonts w:ascii="Calibri" w:eastAsia="Calibri" w:hAnsi="Calibri" w:cs="Calibri"/>
          <w:b/>
          <w:bCs/>
          <w:i/>
          <w:iCs/>
          <w:color w:val="FF0000"/>
          <w:sz w:val="18"/>
          <w:szCs w:val="18"/>
          <w:u w:color="FF0000"/>
        </w:rPr>
        <w:t>údajov</w:t>
      </w:r>
      <w:r w:rsidR="009A57A9" w:rsidRPr="009A57A9">
        <w:rPr>
          <w:rStyle w:val="iadne"/>
          <w:rFonts w:ascii="Calibri" w:eastAsia="Calibri" w:hAnsi="Calibri" w:cs="Calibri"/>
          <w:b/>
          <w:bCs/>
          <w:i/>
          <w:iCs/>
          <w:color w:val="FF0000"/>
          <w:sz w:val="18"/>
          <w:szCs w:val="18"/>
          <w:u w:color="FF0000"/>
        </w:rPr>
        <w:t xml:space="preserve"> o osobe oprávnenej konať za subdodávateľa v rozsahu meno a priezvisko, adresa pobytu, dátum narodenia</w:t>
      </w:r>
      <w:r w:rsidRPr="00FD2054">
        <w:rPr>
          <w:rStyle w:val="iadne"/>
          <w:rFonts w:ascii="Calibri" w:eastAsia="Calibri" w:hAnsi="Calibri" w:cs="Calibri"/>
          <w:b/>
          <w:bCs/>
          <w:i/>
          <w:iCs/>
          <w:color w:val="FF0000"/>
          <w:sz w:val="18"/>
          <w:szCs w:val="18"/>
          <w:u w:color="FF0000"/>
        </w:rPr>
        <w:t>)</w:t>
      </w:r>
    </w:p>
    <w:p w:rsidR="00F1725A" w:rsidRPr="00FD2054" w:rsidRDefault="00F1725A">
      <w:pPr>
        <w:jc w:val="center"/>
        <w:rPr>
          <w:rStyle w:val="iadne"/>
          <w:rFonts w:ascii="Calibri" w:eastAsia="Calibri" w:hAnsi="Calibri" w:cs="Calibri"/>
          <w:b/>
          <w:bCs/>
          <w:i/>
          <w:iCs/>
          <w:color w:val="FF0000"/>
          <w:sz w:val="18"/>
          <w:szCs w:val="18"/>
          <w:u w:color="FF0000"/>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rsidP="00872442">
      <w:pPr>
        <w:pStyle w:val="Odsekzoznamu"/>
        <w:numPr>
          <w:ilvl w:val="1"/>
          <w:numId w:val="63"/>
        </w:numPr>
        <w:spacing w:after="200" w:line="276" w:lineRule="auto"/>
        <w:rPr>
          <w:rFonts w:ascii="Calibri" w:eastAsia="Calibri" w:hAnsi="Calibri" w:cs="Calibri"/>
          <w:sz w:val="22"/>
          <w:szCs w:val="22"/>
        </w:rPr>
      </w:pPr>
      <w:r w:rsidRPr="00FD2054">
        <w:rPr>
          <w:rFonts w:ascii="Calibri" w:eastAsia="Calibri" w:hAnsi="Calibri" w:cs="Calibri"/>
          <w:sz w:val="22"/>
          <w:szCs w:val="22"/>
        </w:rPr>
        <w:t>Názov a adresa uchádzača/člena skupiny: ………………………………………………………………...</w:t>
      </w:r>
    </w:p>
    <w:p w:rsidR="00F1725A" w:rsidRPr="00883E10" w:rsidRDefault="00F5145E" w:rsidP="00872442">
      <w:pPr>
        <w:pStyle w:val="Odsekzoznamu"/>
        <w:numPr>
          <w:ilvl w:val="1"/>
          <w:numId w:val="63"/>
        </w:numPr>
        <w:spacing w:after="200" w:line="276" w:lineRule="auto"/>
        <w:rPr>
          <w:rFonts w:ascii="Calibri" w:eastAsia="Calibri" w:hAnsi="Calibri" w:cs="Calibri"/>
          <w:sz w:val="22"/>
          <w:szCs w:val="22"/>
        </w:rPr>
      </w:pPr>
      <w:r w:rsidRPr="00FD2054">
        <w:rPr>
          <w:rFonts w:ascii="Calibri" w:eastAsia="Calibri" w:hAnsi="Calibri" w:cs="Calibri"/>
          <w:sz w:val="22"/>
          <w:szCs w:val="22"/>
        </w:rPr>
        <w:t>Uveďte všetkých známych subdodávateľov (podľa definície subdodávateľa v </w:t>
      </w:r>
      <w:r w:rsidRPr="00883E10">
        <w:rPr>
          <w:rFonts w:ascii="Calibri" w:eastAsia="Calibri" w:hAnsi="Calibri" w:cs="Calibri"/>
          <w:sz w:val="22"/>
          <w:szCs w:val="22"/>
        </w:rPr>
        <w:t>zmysle ZVO)</w:t>
      </w:r>
    </w:p>
    <w:tbl>
      <w:tblPr>
        <w:tblStyle w:val="TableNormal"/>
        <w:tblW w:w="10348" w:type="dxa"/>
        <w:tblInd w:w="-147"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19"/>
        <w:gridCol w:w="1987"/>
        <w:gridCol w:w="2549"/>
        <w:gridCol w:w="2693"/>
      </w:tblGrid>
      <w:tr w:rsidR="009A57A9" w:rsidRPr="00FD2054" w:rsidTr="000713B1">
        <w:trPr>
          <w:trHeight w:val="111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A57A9" w:rsidRPr="00883E10" w:rsidRDefault="009A57A9">
            <w:pPr>
              <w:jc w:val="center"/>
              <w:rPr>
                <w:rFonts w:ascii="Calibri" w:hAnsi="Calibri" w:cs="Calibri"/>
              </w:rPr>
            </w:pPr>
            <w:r w:rsidRPr="00883E10">
              <w:rPr>
                <w:rStyle w:val="iadne"/>
                <w:rFonts w:ascii="Calibri" w:eastAsia="Calibri" w:hAnsi="Calibri" w:cs="Calibri"/>
                <w:sz w:val="22"/>
                <w:szCs w:val="22"/>
              </w:rPr>
              <w:t>Názov subdodávateľa</w:t>
            </w: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A57A9" w:rsidRPr="00C334F7" w:rsidRDefault="009A57A9" w:rsidP="002661E5">
            <w:pPr>
              <w:jc w:val="center"/>
              <w:rPr>
                <w:rFonts w:ascii="Calibri" w:hAnsi="Calibri" w:cs="Calibri"/>
              </w:rPr>
            </w:pPr>
            <w:r w:rsidRPr="00C26885">
              <w:rPr>
                <w:rStyle w:val="iadne"/>
                <w:rFonts w:ascii="Calibri" w:eastAsia="Calibri" w:hAnsi="Calibri" w:cs="Calibri"/>
                <w:sz w:val="20"/>
                <w:szCs w:val="20"/>
              </w:rPr>
              <w:t>Rozsah subdodávky z celkového množstva zákazky (uviesť v %</w:t>
            </w:r>
            <w:r w:rsidRPr="00C334F7">
              <w:rPr>
                <w:rStyle w:val="iadne"/>
                <w:rFonts w:ascii="Calibri" w:eastAsia="Calibri" w:hAnsi="Calibri" w:cs="Calibri"/>
                <w:color w:val="auto"/>
                <w:sz w:val="20"/>
                <w:szCs w:val="20"/>
              </w:rPr>
              <w:t xml:space="preserve"> a v hodnote eur bez DPH</w:t>
            </w:r>
            <w:r w:rsidRPr="00C334F7">
              <w:rPr>
                <w:rStyle w:val="iadne"/>
                <w:rFonts w:ascii="Calibri" w:eastAsia="Calibri" w:hAnsi="Calibri" w:cs="Calibri"/>
                <w:sz w:val="20"/>
                <w:szCs w:val="20"/>
              </w:rPr>
              <w:t>)</w:t>
            </w: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rsidR="009A57A9" w:rsidRPr="00C334F7" w:rsidRDefault="009A57A9">
            <w:pPr>
              <w:jc w:val="center"/>
              <w:rPr>
                <w:rFonts w:ascii="Calibri" w:hAnsi="Calibri" w:cs="Calibri"/>
              </w:rPr>
            </w:pPr>
            <w:r w:rsidRPr="00C334F7">
              <w:rPr>
                <w:rStyle w:val="iadne"/>
                <w:rFonts w:ascii="Calibri" w:eastAsia="Calibri" w:hAnsi="Calibri" w:cs="Calibri"/>
                <w:sz w:val="22"/>
                <w:szCs w:val="22"/>
              </w:rPr>
              <w:t>Predmet subdodávky</w:t>
            </w:r>
          </w:p>
        </w:tc>
        <w:tc>
          <w:tcPr>
            <w:tcW w:w="2693" w:type="dxa"/>
            <w:tcBorders>
              <w:top w:val="single" w:sz="4" w:space="0" w:color="000000"/>
              <w:left w:val="single" w:sz="4" w:space="0" w:color="000000"/>
              <w:bottom w:val="single" w:sz="4" w:space="0" w:color="000000"/>
              <w:right w:val="single" w:sz="4" w:space="0" w:color="000000"/>
            </w:tcBorders>
          </w:tcPr>
          <w:p w:rsidR="009A57A9" w:rsidRPr="00883E10" w:rsidRDefault="009A57A9">
            <w:pPr>
              <w:jc w:val="center"/>
              <w:rPr>
                <w:rStyle w:val="iadne"/>
                <w:rFonts w:ascii="Calibri" w:eastAsia="Calibri" w:hAnsi="Calibri" w:cs="Calibri"/>
                <w:sz w:val="22"/>
                <w:szCs w:val="22"/>
              </w:rPr>
            </w:pPr>
            <w:r w:rsidRPr="000713B1">
              <w:rPr>
                <w:rStyle w:val="iadne"/>
                <w:rFonts w:ascii="Calibri" w:eastAsia="Calibri" w:hAnsi="Calibri" w:cs="Calibri"/>
                <w:sz w:val="22"/>
                <w:szCs w:val="22"/>
              </w:rPr>
              <w:t>Údaje o osobe oprávnenej konať za subdodávateľa v rozsahu meno a priezvisko, adresa pobytu, dátum narodenia</w:t>
            </w:r>
            <w:r w:rsidRPr="00883E10">
              <w:rPr>
                <w:rStyle w:val="iadne"/>
                <w:rFonts w:ascii="Calibri" w:eastAsia="Calibri" w:hAnsi="Calibri" w:cs="Calibri"/>
                <w:sz w:val="22"/>
                <w:szCs w:val="22"/>
              </w:rPr>
              <w:t xml:space="preserve"> </w:t>
            </w:r>
          </w:p>
          <w:p w:rsidR="009A57A9" w:rsidRPr="000713B1" w:rsidRDefault="009A57A9">
            <w:pPr>
              <w:jc w:val="center"/>
              <w:rPr>
                <w:rStyle w:val="iadne"/>
                <w:rFonts w:ascii="Calibri" w:eastAsia="Calibri" w:hAnsi="Calibri" w:cs="Calibri"/>
                <w:i/>
                <w:sz w:val="18"/>
                <w:szCs w:val="18"/>
              </w:rPr>
            </w:pPr>
            <w:r w:rsidRPr="000713B1">
              <w:rPr>
                <w:rStyle w:val="iadne"/>
                <w:rFonts w:ascii="Calibri" w:eastAsia="Calibri" w:hAnsi="Calibri" w:cs="Calibri"/>
                <w:i/>
                <w:sz w:val="18"/>
                <w:szCs w:val="18"/>
              </w:rPr>
              <w:t>(vypĺňa len úspešný uchádzač pred podpisom zmluvy)</w:t>
            </w:r>
          </w:p>
        </w:tc>
      </w:tr>
      <w:tr w:rsidR="009A57A9" w:rsidRPr="00FD2054" w:rsidTr="000713B1">
        <w:trPr>
          <w:trHeight w:val="57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tcPr>
          <w:p w:rsidR="009A57A9" w:rsidRPr="00FD2054" w:rsidRDefault="009A57A9">
            <w:pPr>
              <w:rPr>
                <w:rFonts w:ascii="Calibri" w:hAnsi="Calibri" w:cs="Calibri"/>
              </w:rPr>
            </w:pPr>
          </w:p>
        </w:tc>
      </w:tr>
      <w:tr w:rsidR="009A57A9" w:rsidRPr="00FD2054" w:rsidTr="000713B1">
        <w:trPr>
          <w:trHeight w:val="57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tcPr>
          <w:p w:rsidR="009A57A9" w:rsidRPr="00FD2054" w:rsidRDefault="009A57A9">
            <w:pPr>
              <w:rPr>
                <w:rFonts w:ascii="Calibri" w:hAnsi="Calibri" w:cs="Calibri"/>
              </w:rPr>
            </w:pPr>
          </w:p>
        </w:tc>
      </w:tr>
      <w:tr w:rsidR="009A57A9" w:rsidRPr="00FD2054" w:rsidTr="000713B1">
        <w:trPr>
          <w:trHeight w:val="570"/>
        </w:trPr>
        <w:tc>
          <w:tcPr>
            <w:tcW w:w="311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198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54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9A57A9" w:rsidRPr="00FD2054" w:rsidRDefault="009A57A9">
            <w:pPr>
              <w:rPr>
                <w:rFonts w:ascii="Calibri" w:hAnsi="Calibri" w:cs="Calibri"/>
              </w:rPr>
            </w:pPr>
          </w:p>
        </w:tc>
        <w:tc>
          <w:tcPr>
            <w:tcW w:w="2693" w:type="dxa"/>
            <w:tcBorders>
              <w:top w:val="single" w:sz="4" w:space="0" w:color="000000"/>
              <w:left w:val="single" w:sz="4" w:space="0" w:color="000000"/>
              <w:bottom w:val="single" w:sz="4" w:space="0" w:color="000000"/>
              <w:right w:val="single" w:sz="4" w:space="0" w:color="000000"/>
            </w:tcBorders>
          </w:tcPr>
          <w:p w:rsidR="009A57A9" w:rsidRPr="00FD2054" w:rsidRDefault="009A57A9">
            <w:pPr>
              <w:rPr>
                <w:rFonts w:ascii="Calibri" w:hAnsi="Calibri" w:cs="Calibri"/>
              </w:rPr>
            </w:pPr>
          </w:p>
        </w:tc>
      </w:tr>
    </w:tbl>
    <w:p w:rsidR="00F1725A" w:rsidRPr="00FD2054" w:rsidRDefault="00F1725A">
      <w:pPr>
        <w:rPr>
          <w:rFonts w:ascii="Calibri" w:eastAsia="Calibri" w:hAnsi="Calibri" w:cs="Calibri"/>
          <w:sz w:val="22"/>
          <w:szCs w:val="22"/>
        </w:rPr>
      </w:pPr>
    </w:p>
    <w:p w:rsidR="00F1725A" w:rsidRPr="00FD2054" w:rsidRDefault="00F5145E">
      <w:pPr>
        <w:ind w:left="426"/>
        <w:rPr>
          <w:rStyle w:val="iadne"/>
          <w:rFonts w:ascii="Calibri" w:eastAsia="Calibri" w:hAnsi="Calibri" w:cs="Calibri"/>
          <w:i/>
          <w:iCs/>
          <w:sz w:val="22"/>
          <w:szCs w:val="22"/>
        </w:rPr>
      </w:pPr>
      <w:r w:rsidRPr="00FD2054">
        <w:rPr>
          <w:rStyle w:val="iadne"/>
          <w:rFonts w:ascii="Calibri" w:eastAsia="Calibri" w:hAnsi="Calibri" w:cs="Calibri"/>
          <w:i/>
          <w:iCs/>
          <w:sz w:val="18"/>
          <w:szCs w:val="18"/>
        </w:rPr>
        <w:t>(*V prípade potreby doplňte riadky)</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526FC0">
      <w:pPr>
        <w:jc w:val="both"/>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Svojím podpisom čestne prehlasujem, že:</w:t>
      </w:r>
    </w:p>
    <w:p w:rsidR="00526FC0" w:rsidRPr="00FD2054" w:rsidRDefault="00526FC0">
      <w:pPr>
        <w:jc w:val="both"/>
        <w:rPr>
          <w:rStyle w:val="iadne"/>
          <w:rFonts w:ascii="Calibri" w:eastAsia="Calibri" w:hAnsi="Calibri" w:cs="Calibri"/>
          <w:b/>
          <w:bCs/>
          <w:i/>
          <w:iCs/>
          <w:color w:val="FF0000"/>
          <w:sz w:val="18"/>
          <w:szCs w:val="18"/>
          <w:u w:color="FF0000"/>
        </w:rPr>
      </w:pPr>
    </w:p>
    <w:p w:rsidR="00526FC0" w:rsidRPr="00FD2054" w:rsidRDefault="00526FC0" w:rsidP="00872442">
      <w:pPr>
        <w:pStyle w:val="Odsekzoznamu"/>
        <w:numPr>
          <w:ilvl w:val="0"/>
          <w:numId w:val="78"/>
        </w:numPr>
        <w:jc w:val="both"/>
        <w:rPr>
          <w:rFonts w:ascii="Calibri" w:eastAsia="Calibri" w:hAnsi="Calibri" w:cs="Calibri"/>
          <w:bCs/>
          <w:sz w:val="18"/>
          <w:szCs w:val="22"/>
        </w:rPr>
      </w:pPr>
      <w:r w:rsidRPr="00FD2054">
        <w:rPr>
          <w:rFonts w:ascii="Calibri" w:eastAsia="Calibri" w:hAnsi="Calibri" w:cs="Calibri"/>
          <w:b/>
          <w:bCs/>
          <w:sz w:val="18"/>
          <w:szCs w:val="22"/>
        </w:rPr>
        <w:t xml:space="preserve">pri navrhovaných subdodávateľoch a ich podsubdodávateľoch </w:t>
      </w:r>
      <w:r w:rsidRPr="00FD2054">
        <w:rPr>
          <w:rFonts w:ascii="Calibri" w:eastAsia="Calibri" w:hAnsi="Calibri" w:cs="Calibri"/>
          <w:bCs/>
          <w:sz w:val="18"/>
          <w:szCs w:val="22"/>
        </w:rPr>
        <w:t xml:space="preserve">(dodávateľský reťazec) </w:t>
      </w:r>
      <w:r w:rsidRPr="00FD2054">
        <w:rPr>
          <w:rFonts w:ascii="Calibri" w:eastAsia="Calibri" w:hAnsi="Calibri" w:cs="Calibri"/>
          <w:b/>
          <w:bCs/>
          <w:sz w:val="18"/>
          <w:szCs w:val="22"/>
        </w:rPr>
        <w:t>sme</w:t>
      </w:r>
      <w:r w:rsidRPr="00FD2054">
        <w:rPr>
          <w:rFonts w:ascii="Calibri" w:eastAsia="Calibri" w:hAnsi="Calibri" w:cs="Calibri"/>
          <w:bCs/>
          <w:sz w:val="18"/>
          <w:szCs w:val="22"/>
        </w:rPr>
        <w:t xml:space="preserve"> </w:t>
      </w:r>
      <w:r w:rsidRPr="00FD2054">
        <w:rPr>
          <w:rFonts w:ascii="Calibri" w:eastAsia="Calibri" w:hAnsi="Calibri" w:cs="Calibri"/>
          <w:b/>
          <w:bCs/>
          <w:sz w:val="18"/>
          <w:szCs w:val="22"/>
        </w:rPr>
        <w:t>overili  neexistenciu skutočností podľa článku 5k Nariadenia Rady (EÚ) č. 833/2014 z 31. júla 2014 o reštriktívnych opatreniach s ohľadom na konanie Ruska</w:t>
      </w:r>
      <w:r w:rsidRPr="00FD2054">
        <w:rPr>
          <w:rFonts w:ascii="Calibri" w:eastAsia="Calibri" w:hAnsi="Calibri" w:cs="Calibri"/>
          <w:bCs/>
          <w:sz w:val="18"/>
          <w:szCs w:val="22"/>
        </w:rPr>
        <w:t xml:space="preserve">, ktorým destabilizuje situáciu na Ukrajine v znení neskorších nariadení, najmä </w:t>
      </w:r>
      <w:r w:rsidRPr="00FD2054">
        <w:rPr>
          <w:rFonts w:ascii="Calibri" w:eastAsia="Calibri" w:hAnsi="Calibri" w:cs="Calibri"/>
          <w:b/>
          <w:bCs/>
          <w:sz w:val="18"/>
          <w:szCs w:val="22"/>
        </w:rPr>
        <w:t>v znení  Nariadenia Rady EÚ č. 2022/578 z 08. apríla 2022, ktoré zakazuje zadávanie zákaziek a využívanie subdodávateľov</w:t>
      </w:r>
      <w:r w:rsidRPr="00FD2054">
        <w:rPr>
          <w:rFonts w:ascii="Calibri" w:eastAsia="Calibri" w:hAnsi="Calibri" w:cs="Calibri"/>
          <w:bCs/>
          <w:sz w:val="18"/>
          <w:szCs w:val="22"/>
        </w:rPr>
        <w:t xml:space="preserve"> (v celom dodávateľskom reťazci) na plnenie viac ako 10 % z hodnoty zákazky: </w:t>
      </w:r>
    </w:p>
    <w:p w:rsidR="00526FC0" w:rsidRPr="00FD2054" w:rsidRDefault="00526FC0" w:rsidP="00872442">
      <w:pPr>
        <w:numPr>
          <w:ilvl w:val="2"/>
          <w:numId w:val="79"/>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 xml:space="preserve">ruským občanom, spoločnostiam, subjektom alebo orgánom sídliacim v Rusku, </w:t>
      </w:r>
    </w:p>
    <w:p w:rsidR="00526FC0" w:rsidRPr="00FD2054" w:rsidRDefault="00526FC0" w:rsidP="00872442">
      <w:pPr>
        <w:numPr>
          <w:ilvl w:val="2"/>
          <w:numId w:val="79"/>
        </w:numPr>
        <w:tabs>
          <w:tab w:val="left" w:pos="1134"/>
        </w:tabs>
        <w:ind w:left="1134" w:hanging="425"/>
        <w:jc w:val="both"/>
        <w:rPr>
          <w:rFonts w:ascii="Calibri" w:eastAsia="Calibri" w:hAnsi="Calibri" w:cs="Calibri"/>
          <w:bCs/>
          <w:sz w:val="18"/>
          <w:szCs w:val="22"/>
        </w:rPr>
      </w:pPr>
      <w:r w:rsidRPr="00FD2054">
        <w:rPr>
          <w:rFonts w:ascii="Calibri" w:eastAsia="Calibri" w:hAnsi="Calibri" w:cs="Calibri"/>
          <w:bCs/>
          <w:sz w:val="18"/>
          <w:szCs w:val="22"/>
        </w:rPr>
        <w:t xml:space="preserve">spoločnostiam alebo subjektom, ktoré sú priamo alebo nepriamo akýmkoľvek spôsobom vlastnené z viac ako 50 % ruskými občanmi, spoločnosťami, subjektami alebo orgánmi sídliacimi v Rusku a </w:t>
      </w:r>
    </w:p>
    <w:p w:rsidR="00526FC0" w:rsidRPr="00FD2054" w:rsidRDefault="00526FC0" w:rsidP="00872442">
      <w:pPr>
        <w:numPr>
          <w:ilvl w:val="2"/>
          <w:numId w:val="79"/>
        </w:numPr>
        <w:tabs>
          <w:tab w:val="left" w:pos="1134"/>
        </w:tabs>
        <w:ind w:left="1701" w:hanging="992"/>
        <w:jc w:val="both"/>
        <w:rPr>
          <w:rFonts w:ascii="Calibri" w:eastAsia="Calibri" w:hAnsi="Calibri" w:cs="Calibri"/>
          <w:bCs/>
          <w:sz w:val="18"/>
          <w:szCs w:val="22"/>
        </w:rPr>
      </w:pPr>
      <w:r w:rsidRPr="00FD2054">
        <w:rPr>
          <w:rFonts w:ascii="Calibri" w:eastAsia="Calibri" w:hAnsi="Calibri" w:cs="Calibri"/>
          <w:bCs/>
          <w:sz w:val="18"/>
          <w:szCs w:val="22"/>
        </w:rPr>
        <w:t>osobám, ktoré v ich mene alebo na základe ich pokynov predkladajú ponuku alebo plnia zákazku.</w:t>
      </w:r>
    </w:p>
    <w:p w:rsidR="00526FC0" w:rsidRPr="00FD2054" w:rsidRDefault="00526FC0" w:rsidP="00872442">
      <w:pPr>
        <w:pStyle w:val="Odsekzoznamu"/>
        <w:numPr>
          <w:ilvl w:val="0"/>
          <w:numId w:val="78"/>
        </w:numPr>
        <w:jc w:val="both"/>
        <w:rPr>
          <w:rFonts w:ascii="Calibri" w:eastAsia="Calibri" w:hAnsi="Calibri" w:cs="Calibri"/>
          <w:bCs/>
          <w:sz w:val="22"/>
          <w:szCs w:val="22"/>
        </w:rPr>
      </w:pPr>
      <w:r w:rsidRPr="00FD2054">
        <w:rPr>
          <w:rFonts w:ascii="Calibri" w:eastAsia="Calibri" w:hAnsi="Calibri" w:cs="Calibri"/>
          <w:bCs/>
          <w:sz w:val="18"/>
          <w:szCs w:val="22"/>
        </w:rPr>
        <w:t xml:space="preserve">nám </w:t>
      </w:r>
      <w:r w:rsidR="00B07EA8">
        <w:rPr>
          <w:rFonts w:ascii="Calibri" w:eastAsia="Calibri" w:hAnsi="Calibri" w:cs="Calibri"/>
          <w:bCs/>
          <w:sz w:val="18"/>
          <w:szCs w:val="22"/>
        </w:rPr>
        <w:t xml:space="preserve">vo vzťahu k subdodávateľom </w:t>
      </w:r>
      <w:r w:rsidR="00B07EA8" w:rsidRPr="00FD2054">
        <w:rPr>
          <w:rFonts w:ascii="Calibri" w:eastAsia="Calibri" w:hAnsi="Calibri" w:cs="Calibri"/>
          <w:b/>
          <w:bCs/>
          <w:sz w:val="18"/>
          <w:szCs w:val="22"/>
        </w:rPr>
        <w:t xml:space="preserve">a ich podsubdodávateľoch </w:t>
      </w:r>
      <w:r w:rsidR="00B07EA8" w:rsidRPr="00FD2054">
        <w:rPr>
          <w:rFonts w:ascii="Calibri" w:eastAsia="Calibri" w:hAnsi="Calibri" w:cs="Calibri"/>
          <w:bCs/>
          <w:sz w:val="18"/>
          <w:szCs w:val="22"/>
        </w:rPr>
        <w:t>(dodávateľský reťazec)</w:t>
      </w:r>
      <w:r w:rsidR="00B07EA8">
        <w:rPr>
          <w:rFonts w:ascii="Calibri" w:eastAsia="Calibri" w:hAnsi="Calibri" w:cs="Calibri"/>
          <w:bCs/>
          <w:sz w:val="18"/>
          <w:szCs w:val="22"/>
        </w:rPr>
        <w:t xml:space="preserve"> </w:t>
      </w:r>
      <w:r w:rsidRPr="00FD2054">
        <w:rPr>
          <w:rFonts w:ascii="Calibri" w:eastAsia="Calibri" w:hAnsi="Calibri" w:cs="Calibri"/>
          <w:bCs/>
          <w:sz w:val="18"/>
          <w:szCs w:val="22"/>
        </w:rPr>
        <w:t>nie sú známe skutočností brániace podpisu kúpnej zmluvy podľa Nariadenia Rady (EÚ) č. 833/2014 z 31. júla 2014 o reštriktívnych opatreniach s ohľadom na konanie Ruska, ktorým destabilizuje situáciu na Ukrajine v znení neskorších nariadení, najmä v znení  Nariadenia Rady EÚ č. 2022/578 z 08. apríla 2022 (skutočnosti vo vzťahu k osobám uvedeným na sankčných zoznamoch podľa príslušných nariadení);</w:t>
      </w:r>
    </w:p>
    <w:p w:rsidR="00F1725A" w:rsidRPr="00FD2054" w:rsidRDefault="00F1725A">
      <w:pPr>
        <w:jc w:val="both"/>
        <w:rPr>
          <w:rStyle w:val="iadne"/>
          <w:rFonts w:ascii="Calibri" w:eastAsia="Calibri" w:hAnsi="Calibri" w:cs="Calibri"/>
          <w:b/>
          <w:bCs/>
          <w:i/>
          <w:iCs/>
          <w:color w:val="FF0000"/>
          <w:sz w:val="18"/>
          <w:szCs w:val="18"/>
          <w:u w:color="FF000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5145E" w:rsidP="00087556">
      <w:pPr>
        <w:spacing w:before="120"/>
        <w:jc w:val="both"/>
        <w:rPr>
          <w:rFonts w:ascii="Calibri" w:hAnsi="Calibri" w:cs="Calibri"/>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r w:rsidRPr="00FD2054">
        <w:rPr>
          <w:rStyle w:val="iadne"/>
          <w:rFonts w:ascii="Calibri" w:eastAsia="Calibri" w:hAnsi="Calibri" w:cs="Calibri"/>
          <w:b/>
          <w:bCs/>
          <w:sz w:val="22"/>
          <w:szCs w:val="22"/>
        </w:rPr>
        <w:br w:type="page"/>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sz w:val="22"/>
          <w:szCs w:val="22"/>
        </w:rPr>
        <w:lastRenderedPageBreak/>
        <w:t xml:space="preserve">Príloha č.4 </w:t>
      </w:r>
      <w:r w:rsidRPr="00FD2054">
        <w:rPr>
          <w:rStyle w:val="iadne"/>
          <w:rFonts w:ascii="Calibri" w:eastAsia="Calibri" w:hAnsi="Calibri" w:cs="Calibri"/>
          <w:b/>
          <w:bCs/>
          <w:caps/>
          <w:sz w:val="22"/>
          <w:szCs w:val="22"/>
        </w:rPr>
        <w:br/>
        <w:t>BANKOVÉ SPOJENIE</w:t>
      </w: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tabs>
          <w:tab w:val="right" w:leader="underscore" w:pos="9046"/>
        </w:tabs>
        <w:jc w:val="center"/>
        <w:rPr>
          <w:rStyle w:val="iadne"/>
          <w:rFonts w:ascii="Calibri" w:eastAsia="Calibri" w:hAnsi="Calibri" w:cs="Calibri"/>
          <w:b/>
          <w:bCs/>
          <w:i/>
          <w:iCs/>
          <w:color w:val="FF0000"/>
          <w:sz w:val="18"/>
          <w:szCs w:val="18"/>
          <w:u w:color="FF0000"/>
        </w:rPr>
      </w:pPr>
      <w:r w:rsidRPr="00FD2054">
        <w:rPr>
          <w:rStyle w:val="iadne"/>
          <w:rFonts w:ascii="Calibri" w:eastAsia="Calibri" w:hAnsi="Calibri" w:cs="Calibri"/>
          <w:b/>
          <w:bCs/>
          <w:i/>
          <w:iCs/>
          <w:color w:val="FF0000"/>
          <w:sz w:val="18"/>
          <w:szCs w:val="18"/>
          <w:u w:color="FF0000"/>
        </w:rPr>
        <w:t>(</w:t>
      </w:r>
      <w:r w:rsidR="005F4251" w:rsidRPr="00FD2054">
        <w:rPr>
          <w:rStyle w:val="iadne"/>
          <w:rFonts w:ascii="Calibri" w:eastAsia="Calibri" w:hAnsi="Calibri" w:cs="Calibri"/>
          <w:b/>
          <w:bCs/>
          <w:i/>
          <w:iCs/>
          <w:color w:val="FF0000"/>
          <w:sz w:val="18"/>
          <w:szCs w:val="18"/>
          <w:u w:color="FF0000"/>
        </w:rPr>
        <w:t>V</w:t>
      </w:r>
      <w:r w:rsidRPr="00FD2054">
        <w:rPr>
          <w:rStyle w:val="iadne"/>
          <w:rFonts w:ascii="Calibri" w:eastAsia="Calibri" w:hAnsi="Calibri" w:cs="Calibri"/>
          <w:b/>
          <w:bCs/>
          <w:i/>
          <w:iCs/>
          <w:color w:val="FF0000"/>
          <w:sz w:val="18"/>
          <w:szCs w:val="18"/>
          <w:u w:color="FF0000"/>
        </w:rPr>
        <w:t>yplnený formulár predkladá úspešn</w:t>
      </w:r>
      <w:r w:rsidR="005F4251" w:rsidRPr="00FD2054">
        <w:rPr>
          <w:rStyle w:val="iadne"/>
          <w:rFonts w:ascii="Calibri" w:eastAsia="Calibri" w:hAnsi="Calibri" w:cs="Calibri"/>
          <w:b/>
          <w:bCs/>
          <w:i/>
          <w:iCs/>
          <w:color w:val="FF0000"/>
          <w:sz w:val="18"/>
          <w:szCs w:val="18"/>
          <w:u w:color="FF0000"/>
        </w:rPr>
        <w:t>ý uchádzač pred podpisom zmluvy</w:t>
      </w:r>
      <w:r w:rsidRPr="00FD2054">
        <w:rPr>
          <w:rStyle w:val="iadne"/>
          <w:rFonts w:ascii="Calibri" w:eastAsia="Calibri" w:hAnsi="Calibri" w:cs="Calibri"/>
          <w:b/>
          <w:bCs/>
          <w:i/>
          <w:iCs/>
          <w:color w:val="FF0000"/>
          <w:sz w:val="18"/>
          <w:szCs w:val="18"/>
          <w:u w:color="FF0000"/>
        </w:rPr>
        <w:t>)</w:t>
      </w:r>
    </w:p>
    <w:p w:rsidR="00F1725A" w:rsidRPr="00FD2054" w:rsidRDefault="00F1725A">
      <w:pPr>
        <w:rPr>
          <w:rFonts w:ascii="Calibri" w:eastAsia="Calibri" w:hAnsi="Calibri" w:cs="Calibri"/>
          <w:b/>
          <w:bCs/>
          <w:sz w:val="22"/>
          <w:szCs w:val="22"/>
        </w:rPr>
      </w:pPr>
    </w:p>
    <w:p w:rsidR="00F1725A" w:rsidRPr="00FD2054" w:rsidRDefault="00F1725A">
      <w:pPr>
        <w:rPr>
          <w:rFonts w:ascii="Calibri" w:eastAsia="Calibri" w:hAnsi="Calibri" w:cs="Calibri"/>
          <w:b/>
          <w:bCs/>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Majiteľ účtu</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Kontaktná osoba: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Telefón.......................... E-mail....................................</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IČO:</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IČ DPH:</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Údaje o banke</w:t>
      </w:r>
    </w:p>
    <w:p w:rsidR="00F1725A" w:rsidRPr="00FD2054" w:rsidRDefault="00F1725A">
      <w:pPr>
        <w:pBdr>
          <w:top w:val="single" w:sz="4" w:space="0" w:color="000000"/>
          <w:left w:val="single" w:sz="4" w:space="0" w:color="000000"/>
          <w:bottom w:val="single" w:sz="4" w:space="0" w:color="000000"/>
          <w:right w:val="single" w:sz="4" w:space="0" w:color="000000"/>
        </w:pBdr>
        <w:jc w:val="both"/>
        <w:rPr>
          <w:rFonts w:ascii="Calibri" w:eastAsia="Calibri" w:hAnsi="Calibri" w:cs="Calibri"/>
          <w:sz w:val="22"/>
          <w:szCs w:val="22"/>
        </w:rPr>
      </w:pP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Názov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Adresa (ulica, mesto, PSČ):</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Krajina:</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Kód banky:</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Číslo účtu:</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IBAN kód:</w:t>
      </w:r>
    </w:p>
    <w:p w:rsidR="00F1725A" w:rsidRPr="00FD2054" w:rsidRDefault="00F5145E">
      <w:pPr>
        <w:pBdr>
          <w:top w:val="single" w:sz="4" w:space="0" w:color="000000"/>
          <w:left w:val="single" w:sz="4" w:space="0" w:color="000000"/>
          <w:bottom w:val="single" w:sz="4" w:space="0" w:color="000000"/>
          <w:right w:val="single" w:sz="4" w:space="0" w:color="000000"/>
        </w:pBdr>
        <w:jc w:val="both"/>
        <w:rPr>
          <w:rStyle w:val="iadne"/>
          <w:rFonts w:ascii="Calibri" w:eastAsia="Calibri" w:hAnsi="Calibri" w:cs="Calibri"/>
          <w:sz w:val="22"/>
          <w:szCs w:val="22"/>
        </w:rPr>
      </w:pPr>
      <w:r w:rsidRPr="00FD2054">
        <w:rPr>
          <w:rStyle w:val="iadne"/>
          <w:rFonts w:ascii="Calibri" w:eastAsia="Calibri" w:hAnsi="Calibri" w:cs="Calibri"/>
          <w:sz w:val="22"/>
          <w:szCs w:val="22"/>
        </w:rPr>
        <w:t>SWIFT kód:</w:t>
      </w:r>
    </w:p>
    <w:p w:rsidR="00F1725A" w:rsidRPr="00FD2054" w:rsidRDefault="00F1725A">
      <w:pPr>
        <w:rPr>
          <w:rStyle w:val="iadne"/>
          <w:rFonts w:ascii="Calibri" w:eastAsia="Calibri" w:hAnsi="Calibri" w:cs="Calibri"/>
          <w:b/>
          <w:bCs/>
          <w:sz w:val="22"/>
          <w:szCs w:val="22"/>
          <w:u w:val="single"/>
        </w:rPr>
      </w:pPr>
    </w:p>
    <w:p w:rsidR="00F1725A" w:rsidRPr="00FD2054" w:rsidRDefault="00F5145E">
      <w:pPr>
        <w:rPr>
          <w:rStyle w:val="iadne"/>
          <w:rFonts w:ascii="Calibri" w:eastAsia="Calibri" w:hAnsi="Calibri" w:cs="Calibri"/>
          <w:sz w:val="22"/>
          <w:szCs w:val="22"/>
          <w:u w:val="single"/>
        </w:rPr>
      </w:pPr>
      <w:r w:rsidRPr="00FD2054">
        <w:rPr>
          <w:rStyle w:val="iadne"/>
          <w:rFonts w:ascii="Calibri" w:eastAsia="Calibri" w:hAnsi="Calibri" w:cs="Calibri"/>
          <w:sz w:val="22"/>
          <w:szCs w:val="22"/>
          <w:u w:val="single"/>
        </w:rPr>
        <w:t>POZNÁMKY:</w:t>
      </w:r>
    </w:p>
    <w:tbl>
      <w:tblPr>
        <w:tblStyle w:val="TableNormal"/>
        <w:tblW w:w="9322"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4928"/>
        <w:gridCol w:w="567"/>
        <w:gridCol w:w="3827"/>
      </w:tblGrid>
      <w:tr w:rsidR="00F1725A" w:rsidRPr="00FD2054">
        <w:trPr>
          <w:trHeight w:val="1060"/>
        </w:trPr>
        <w:tc>
          <w:tcPr>
            <w:tcW w:w="4928" w:type="dxa"/>
            <w:tcBorders>
              <w:top w:val="nil"/>
              <w:left w:val="nil"/>
              <w:bottom w:val="nil"/>
              <w:right w:val="nil"/>
            </w:tcBorders>
            <w:shd w:val="clear" w:color="auto" w:fill="auto"/>
            <w:tcMar>
              <w:top w:w="80" w:type="dxa"/>
              <w:left w:w="80" w:type="dxa"/>
              <w:bottom w:w="80" w:type="dxa"/>
              <w:right w:w="80" w:type="dxa"/>
            </w:tcMar>
          </w:tcPr>
          <w:p w:rsidR="00F1725A" w:rsidRPr="00FD2054" w:rsidRDefault="00F5145E">
            <w:pPr>
              <w:rPr>
                <w:rStyle w:val="iadne"/>
                <w:rFonts w:ascii="Calibri" w:eastAsia="Calibri" w:hAnsi="Calibri" w:cs="Calibri"/>
              </w:rPr>
            </w:pPr>
            <w:r w:rsidRPr="00FD2054">
              <w:rPr>
                <w:rStyle w:val="iadne"/>
                <w:rFonts w:ascii="Calibri" w:eastAsia="Calibri" w:hAnsi="Calibri" w:cs="Calibri"/>
                <w:sz w:val="22"/>
                <w:szCs w:val="22"/>
              </w:rPr>
              <w:t>pečiatka banky + podpis predstaviteľa banky:</w:t>
            </w:r>
          </w:p>
          <w:p w:rsidR="00F1725A" w:rsidRPr="00FD2054" w:rsidRDefault="00F5145E">
            <w:pPr>
              <w:rPr>
                <w:rStyle w:val="iadne"/>
                <w:rFonts w:ascii="Calibri" w:eastAsia="Calibri" w:hAnsi="Calibri" w:cs="Calibri"/>
                <w:b/>
                <w:bCs/>
                <w:u w:val="single"/>
              </w:rPr>
            </w:pPr>
            <w:r w:rsidRPr="00FD2054">
              <w:rPr>
                <w:rStyle w:val="iadne"/>
                <w:rFonts w:ascii="Calibri" w:eastAsia="Calibri" w:hAnsi="Calibri" w:cs="Calibri"/>
                <w:b/>
                <w:bCs/>
                <w:sz w:val="22"/>
                <w:szCs w:val="22"/>
              </w:rPr>
              <w:t>(Oboje povinné)</w:t>
            </w:r>
          </w:p>
          <w:p w:rsidR="00F1725A" w:rsidRPr="00FD2054" w:rsidRDefault="00F1725A">
            <w:pPr>
              <w:rPr>
                <w:rFonts w:ascii="Calibri" w:hAnsi="Calibri" w:cs="Calibri"/>
              </w:rPr>
            </w:pPr>
          </w:p>
        </w:tc>
        <w:tc>
          <w:tcPr>
            <w:tcW w:w="567" w:type="dxa"/>
            <w:tcBorders>
              <w:top w:val="nil"/>
              <w:left w:val="nil"/>
              <w:bottom w:val="nil"/>
              <w:right w:val="nil"/>
            </w:tcBorders>
            <w:shd w:val="clear" w:color="auto" w:fill="auto"/>
            <w:tcMar>
              <w:top w:w="80" w:type="dxa"/>
              <w:left w:w="80" w:type="dxa"/>
              <w:bottom w:w="80" w:type="dxa"/>
              <w:right w:w="80" w:type="dxa"/>
            </w:tcMar>
          </w:tcPr>
          <w:p w:rsidR="00F1725A" w:rsidRPr="00FD2054" w:rsidRDefault="00F1725A">
            <w:pPr>
              <w:rPr>
                <w:rFonts w:ascii="Calibri" w:hAnsi="Calibri" w:cs="Calibri"/>
              </w:rPr>
            </w:pPr>
          </w:p>
        </w:tc>
        <w:tc>
          <w:tcPr>
            <w:tcW w:w="3827" w:type="dxa"/>
            <w:tcBorders>
              <w:top w:val="nil"/>
              <w:left w:val="nil"/>
              <w:bottom w:val="nil"/>
              <w:right w:val="nil"/>
            </w:tcBorders>
            <w:shd w:val="clear" w:color="auto" w:fill="auto"/>
            <w:tcMar>
              <w:top w:w="80" w:type="dxa"/>
              <w:left w:w="80" w:type="dxa"/>
              <w:bottom w:w="80" w:type="dxa"/>
              <w:right w:w="80" w:type="dxa"/>
            </w:tcMar>
          </w:tcPr>
          <w:p w:rsidR="00F1725A" w:rsidRPr="00FD2054" w:rsidRDefault="00F5145E">
            <w:pPr>
              <w:rPr>
                <w:rStyle w:val="iadne"/>
                <w:rFonts w:ascii="Calibri" w:eastAsia="Calibri" w:hAnsi="Calibri" w:cs="Calibri"/>
                <w:b/>
                <w:bCs/>
              </w:rPr>
            </w:pPr>
            <w:r w:rsidRPr="00FD2054">
              <w:rPr>
                <w:rStyle w:val="iadne"/>
                <w:rFonts w:ascii="Calibri" w:eastAsia="Calibri" w:hAnsi="Calibri" w:cs="Calibri"/>
                <w:sz w:val="22"/>
                <w:szCs w:val="22"/>
              </w:rPr>
              <w:t>dátum + podpis majiteľa účtu:</w:t>
            </w:r>
            <w:r w:rsidRPr="00FD2054">
              <w:rPr>
                <w:rStyle w:val="iadne"/>
                <w:rFonts w:ascii="Calibri" w:eastAsia="Calibri" w:hAnsi="Calibri" w:cs="Calibri"/>
                <w:b/>
                <w:bCs/>
                <w:sz w:val="22"/>
                <w:szCs w:val="22"/>
              </w:rPr>
              <w:t xml:space="preserve"> </w:t>
            </w:r>
          </w:p>
          <w:p w:rsidR="00F1725A" w:rsidRPr="00FD2054" w:rsidRDefault="00F5145E">
            <w:pPr>
              <w:rPr>
                <w:rFonts w:ascii="Calibri" w:hAnsi="Calibri" w:cs="Calibri"/>
              </w:rPr>
            </w:pPr>
            <w:r w:rsidRPr="00FD2054">
              <w:rPr>
                <w:rStyle w:val="iadne"/>
                <w:rFonts w:ascii="Calibri" w:eastAsia="Calibri" w:hAnsi="Calibri" w:cs="Calibri"/>
                <w:b/>
                <w:bCs/>
                <w:sz w:val="22"/>
                <w:szCs w:val="22"/>
              </w:rPr>
              <w:t>(Povinné)</w:t>
            </w:r>
          </w:p>
        </w:tc>
      </w:tr>
    </w:tbl>
    <w:p w:rsidR="00F1725A" w:rsidRPr="00FD2054" w:rsidRDefault="00F1725A">
      <w:pPr>
        <w:widowControl w:val="0"/>
        <w:rPr>
          <w:rStyle w:val="iadne"/>
          <w:rFonts w:ascii="Calibri" w:eastAsia="Calibri" w:hAnsi="Calibri" w:cs="Calibri"/>
          <w:sz w:val="22"/>
          <w:szCs w:val="22"/>
          <w:u w:val="single"/>
        </w:rPr>
      </w:pPr>
    </w:p>
    <w:p w:rsidR="00F1725A" w:rsidRPr="00FD2054" w:rsidRDefault="00F1725A">
      <w:pPr>
        <w:rPr>
          <w:rStyle w:val="iadne"/>
          <w:rFonts w:ascii="Calibri" w:eastAsia="Calibri" w:hAnsi="Calibri" w:cs="Calibri"/>
          <w:b/>
          <w:bCs/>
          <w:i/>
          <w:iCs/>
          <w:sz w:val="22"/>
          <w:szCs w:val="22"/>
        </w:rPr>
      </w:pPr>
    </w:p>
    <w:p w:rsidR="00F1725A" w:rsidRPr="00FD2054" w:rsidRDefault="00F1725A">
      <w:pPr>
        <w:rPr>
          <w:rStyle w:val="iadne"/>
          <w:rFonts w:ascii="Calibri" w:eastAsia="Calibri" w:hAnsi="Calibri" w:cs="Calibri"/>
          <w:b/>
          <w:bCs/>
          <w:i/>
          <w:iCs/>
          <w:sz w:val="22"/>
          <w:szCs w:val="22"/>
        </w:rPr>
      </w:pPr>
    </w:p>
    <w:p w:rsidR="00867E8B" w:rsidRPr="00FD2054" w:rsidRDefault="00F5145E">
      <w:pPr>
        <w:spacing w:after="200" w:line="276" w:lineRule="auto"/>
        <w:rPr>
          <w:rStyle w:val="iadne"/>
          <w:rFonts w:ascii="Calibri" w:eastAsia="Calibri" w:hAnsi="Calibri" w:cs="Calibri"/>
          <w:b/>
          <w:bCs/>
          <w:sz w:val="22"/>
          <w:szCs w:val="22"/>
        </w:rPr>
        <w:sectPr w:rsidR="00867E8B" w:rsidRPr="00FD2054" w:rsidSect="00553E01">
          <w:headerReference w:type="default" r:id="rId9"/>
          <w:footerReference w:type="default" r:id="rId10"/>
          <w:pgSz w:w="11900" w:h="16840"/>
          <w:pgMar w:top="1276" w:right="1417" w:bottom="1417" w:left="1417" w:header="397" w:footer="57" w:gutter="0"/>
          <w:cols w:space="708"/>
        </w:sectPr>
      </w:pPr>
      <w:r w:rsidRPr="00FD2054">
        <w:rPr>
          <w:rStyle w:val="iadne"/>
          <w:rFonts w:ascii="Calibri" w:eastAsia="Calibri" w:hAnsi="Calibri" w:cs="Calibri"/>
          <w:b/>
          <w:bCs/>
          <w:sz w:val="22"/>
          <w:szCs w:val="22"/>
        </w:rPr>
        <w:br w:type="page"/>
      </w:r>
    </w:p>
    <w:p w:rsidR="00F1725A" w:rsidRPr="00FD2054" w:rsidRDefault="009A2C49" w:rsidP="00A55899">
      <w:pPr>
        <w:jc w:val="center"/>
        <w:rPr>
          <w:rStyle w:val="iadne"/>
          <w:rFonts w:ascii="Calibri" w:eastAsia="Calibri" w:hAnsi="Calibri" w:cs="Calibri"/>
          <w:b/>
          <w:bCs/>
          <w:sz w:val="22"/>
          <w:szCs w:val="22"/>
        </w:rPr>
      </w:pPr>
      <w:r w:rsidRPr="00FD2054">
        <w:rPr>
          <w:rStyle w:val="iadne"/>
          <w:rFonts w:ascii="Calibri" w:eastAsia="Calibri" w:hAnsi="Calibri" w:cs="Calibri"/>
          <w:b/>
          <w:bCs/>
          <w:sz w:val="22"/>
          <w:szCs w:val="22"/>
        </w:rPr>
        <w:lastRenderedPageBreak/>
        <w:t xml:space="preserve">Príloha č. </w:t>
      </w:r>
      <w:r w:rsidR="00F50C16">
        <w:rPr>
          <w:rStyle w:val="iadne"/>
          <w:rFonts w:ascii="Calibri" w:eastAsia="Calibri" w:hAnsi="Calibri" w:cs="Calibri"/>
          <w:b/>
          <w:bCs/>
          <w:sz w:val="22"/>
          <w:szCs w:val="22"/>
        </w:rPr>
        <w:t>5</w:t>
      </w:r>
    </w:p>
    <w:p w:rsidR="00F1725A" w:rsidRPr="00FD2054" w:rsidRDefault="00F5145E">
      <w:pPr>
        <w:jc w:val="center"/>
        <w:rPr>
          <w:rStyle w:val="iadne"/>
          <w:rFonts w:ascii="Calibri" w:eastAsia="Calibri" w:hAnsi="Calibri" w:cs="Calibri"/>
          <w:b/>
          <w:bCs/>
          <w:caps/>
          <w:sz w:val="22"/>
          <w:szCs w:val="22"/>
        </w:rPr>
      </w:pPr>
      <w:r w:rsidRPr="00FD2054">
        <w:rPr>
          <w:rStyle w:val="iadne"/>
          <w:rFonts w:ascii="Calibri" w:eastAsia="Calibri" w:hAnsi="Calibri" w:cs="Calibri"/>
          <w:b/>
          <w:bCs/>
          <w:caps/>
          <w:sz w:val="22"/>
          <w:szCs w:val="22"/>
        </w:rPr>
        <w:t>INÉ informácie</w:t>
      </w:r>
    </w:p>
    <w:p w:rsidR="00F1725A" w:rsidRPr="00FD2054" w:rsidRDefault="005F4251">
      <w:pPr>
        <w:jc w:val="center"/>
        <w:rPr>
          <w:rStyle w:val="iadne"/>
          <w:rFonts w:ascii="Calibri" w:eastAsia="Calibri" w:hAnsi="Calibri" w:cs="Calibri"/>
          <w:b/>
          <w:bCs/>
          <w:caps/>
          <w:sz w:val="22"/>
          <w:szCs w:val="22"/>
        </w:rPr>
      </w:pPr>
      <w:r w:rsidRPr="00FD2054">
        <w:rPr>
          <w:rStyle w:val="iadne"/>
          <w:rFonts w:ascii="Calibri" w:eastAsia="Calibri" w:hAnsi="Calibri" w:cs="Calibri"/>
          <w:b/>
          <w:bCs/>
          <w:i/>
          <w:iCs/>
          <w:color w:val="FF0000"/>
          <w:sz w:val="18"/>
          <w:szCs w:val="18"/>
          <w:u w:color="FF0000"/>
        </w:rPr>
        <w:t>(Formulár sa predkladá v ponuke)</w:t>
      </w:r>
    </w:p>
    <w:p w:rsidR="00A55899" w:rsidRPr="00FD2054" w:rsidRDefault="00A55899">
      <w:pPr>
        <w:jc w:val="center"/>
        <w:rPr>
          <w:rStyle w:val="iadne"/>
          <w:rFonts w:ascii="Calibri" w:eastAsia="Calibri" w:hAnsi="Calibri" w:cs="Calibri"/>
          <w:b/>
          <w:bCs/>
          <w:caps/>
          <w:sz w:val="22"/>
          <w:szCs w:val="22"/>
        </w:rPr>
      </w:pPr>
    </w:p>
    <w:p w:rsidR="00F1725A" w:rsidRPr="00FD2054" w:rsidRDefault="00F1725A">
      <w:pPr>
        <w:jc w:val="center"/>
        <w:rPr>
          <w:rStyle w:val="iadne"/>
          <w:rFonts w:ascii="Calibri" w:eastAsia="Calibri" w:hAnsi="Calibri" w:cs="Calibri"/>
          <w:b/>
          <w:bCs/>
          <w:caps/>
          <w:sz w:val="22"/>
          <w:szCs w:val="22"/>
        </w:rPr>
      </w:pPr>
    </w:p>
    <w:p w:rsidR="00F1725A" w:rsidRPr="00FD2054" w:rsidRDefault="00F5145E">
      <w:pPr>
        <w:jc w:val="both"/>
        <w:rPr>
          <w:rStyle w:val="iadne"/>
          <w:rFonts w:ascii="Calibri" w:eastAsia="Calibri" w:hAnsi="Calibri" w:cs="Calibri"/>
          <w:sz w:val="22"/>
          <w:szCs w:val="22"/>
        </w:rPr>
      </w:pPr>
      <w:r w:rsidRPr="00FD2054">
        <w:rPr>
          <w:rStyle w:val="iadne"/>
          <w:rFonts w:ascii="Calibri" w:eastAsia="Calibri" w:hAnsi="Calibri" w:cs="Calibri"/>
          <w:sz w:val="22"/>
          <w:szCs w:val="22"/>
        </w:rPr>
        <w:t>Uchádzač môže pripojiť ďalšie informácie ak uzná za vhodné.</w:t>
      </w:r>
    </w:p>
    <w:p w:rsidR="00F1725A" w:rsidRPr="00FD2054" w:rsidRDefault="00F1725A">
      <w:pPr>
        <w:jc w:val="both"/>
        <w:rPr>
          <w:rFonts w:ascii="Calibri" w:eastAsia="Calibri" w:hAnsi="Calibri" w:cs="Calibri"/>
          <w:sz w:val="22"/>
          <w:szCs w:val="22"/>
        </w:rPr>
      </w:pPr>
    </w:p>
    <w:p w:rsidR="00F1725A" w:rsidRPr="00FD2054" w:rsidRDefault="00F1725A">
      <w:pPr>
        <w:jc w:val="both"/>
        <w:rPr>
          <w:rFonts w:ascii="Calibri" w:eastAsia="Calibri" w:hAnsi="Calibri" w:cs="Calibri"/>
          <w:sz w:val="22"/>
          <w:szCs w:val="22"/>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F1725A" w:rsidRPr="00FD2054" w:rsidRDefault="00F1725A">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3B675F" w:rsidRPr="00FD2054" w:rsidRDefault="003B675F">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C2303B" w:rsidRPr="00FD2054" w:rsidRDefault="00C2303B">
      <w:pPr>
        <w:spacing w:before="120"/>
        <w:jc w:val="both"/>
        <w:rPr>
          <w:rFonts w:ascii="Calibri" w:eastAsia="Calibri" w:hAnsi="Calibri" w:cs="Calibri"/>
          <w:sz w:val="18"/>
          <w:szCs w:val="18"/>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Miesto a dátum: .........................................</w:t>
      </w: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Meno a priezvisko:.........................................................</w:t>
      </w:r>
    </w:p>
    <w:p w:rsidR="00F1725A" w:rsidRPr="00FD2054" w:rsidRDefault="00F1725A">
      <w:pPr>
        <w:pStyle w:val="Zkladntext"/>
        <w:spacing w:after="0"/>
        <w:rPr>
          <w:rFonts w:ascii="Calibri" w:eastAsia="Calibri" w:hAnsi="Calibri" w:cs="Calibri"/>
          <w:sz w:val="20"/>
          <w:szCs w:val="20"/>
        </w:rPr>
      </w:pPr>
    </w:p>
    <w:p w:rsidR="00F1725A" w:rsidRPr="00FD2054" w:rsidRDefault="00F1725A">
      <w:pPr>
        <w:pStyle w:val="Zkladntext"/>
        <w:spacing w:after="0"/>
        <w:rPr>
          <w:rFonts w:ascii="Calibri" w:eastAsia="Calibri" w:hAnsi="Calibri" w:cs="Calibri"/>
          <w:sz w:val="20"/>
          <w:szCs w:val="20"/>
        </w:rPr>
      </w:pPr>
    </w:p>
    <w:p w:rsidR="00F1725A" w:rsidRPr="00FD2054" w:rsidRDefault="00F5145E">
      <w:pPr>
        <w:pStyle w:val="Zkladntext"/>
        <w:spacing w:after="0"/>
        <w:rPr>
          <w:rStyle w:val="iadne"/>
          <w:rFonts w:ascii="Calibri" w:eastAsia="Calibri" w:hAnsi="Calibri" w:cs="Calibri"/>
          <w:sz w:val="20"/>
          <w:szCs w:val="20"/>
        </w:rPr>
      </w:pPr>
      <w:r w:rsidRPr="00FD2054">
        <w:rPr>
          <w:rStyle w:val="iadne"/>
          <w:rFonts w:ascii="Calibri" w:eastAsia="Calibri" w:hAnsi="Calibri" w:cs="Calibri"/>
          <w:sz w:val="20"/>
          <w:szCs w:val="20"/>
        </w:rPr>
        <w:t>Podpis:</w:t>
      </w:r>
    </w:p>
    <w:p w:rsidR="00F1725A" w:rsidRPr="00FD2054" w:rsidRDefault="00F1725A">
      <w:pPr>
        <w:pStyle w:val="Zkladntext"/>
        <w:spacing w:after="0"/>
        <w:ind w:left="567"/>
        <w:jc w:val="both"/>
        <w:rPr>
          <w:rFonts w:ascii="Calibri" w:eastAsia="Calibri" w:hAnsi="Calibri" w:cs="Calibri"/>
          <w:i/>
          <w:iCs/>
          <w:sz w:val="18"/>
          <w:szCs w:val="18"/>
        </w:rPr>
      </w:pPr>
    </w:p>
    <w:p w:rsidR="00F1725A" w:rsidRPr="00FD2054" w:rsidRDefault="00F5145E">
      <w:pPr>
        <w:spacing w:before="120"/>
        <w:jc w:val="both"/>
        <w:rPr>
          <w:rStyle w:val="iadne"/>
          <w:rFonts w:ascii="Calibri" w:eastAsia="Calibri" w:hAnsi="Calibri" w:cs="Calibri"/>
          <w:i/>
          <w:iCs/>
          <w:sz w:val="18"/>
          <w:szCs w:val="18"/>
        </w:rPr>
      </w:pPr>
      <w:r w:rsidRPr="00FD2054">
        <w:rPr>
          <w:rStyle w:val="iadne"/>
          <w:rFonts w:ascii="Calibri" w:eastAsia="Calibri" w:hAnsi="Calibri" w:cs="Calibri"/>
          <w:i/>
          <w:iCs/>
          <w:sz w:val="18"/>
          <w:szCs w:val="18"/>
        </w:rPr>
        <w:t>(podpisuje osoba alebo osoby oprávnené konať v mene uchádzača v súlade s výpisom z obchodného registra alebo iného úradného registra, v ktorom je uchádzač zapísaný) alebo osoba splnomocnená</w:t>
      </w: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p w:rsidR="00E82AC6" w:rsidRPr="00FD2054" w:rsidRDefault="00E82AC6">
      <w:pPr>
        <w:spacing w:before="120"/>
        <w:jc w:val="both"/>
        <w:rPr>
          <w:rStyle w:val="iadne"/>
          <w:rFonts w:ascii="Calibri" w:eastAsia="Calibri" w:hAnsi="Calibri" w:cs="Calibri"/>
          <w:i/>
          <w:iCs/>
          <w:sz w:val="18"/>
          <w:szCs w:val="18"/>
        </w:rPr>
      </w:pPr>
    </w:p>
    <w:sectPr w:rsidR="00E82AC6" w:rsidRPr="00FD2054" w:rsidSect="00D33C50">
      <w:pgSz w:w="11900" w:h="16840"/>
      <w:pgMar w:top="1276" w:right="1418" w:bottom="1418" w:left="1418" w:header="397" w:footer="57"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6D6C3F33" w16cid:durableId="1EEE135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75650" w:rsidRDefault="00B75650" w:rsidP="00F1725A">
      <w:r>
        <w:separator/>
      </w:r>
    </w:p>
  </w:endnote>
  <w:endnote w:type="continuationSeparator" w:id="0">
    <w:p w:rsidR="00B75650" w:rsidRDefault="00B75650" w:rsidP="00F1725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Unicode MS">
    <w:altName w:val="Malgun Gothic Semilight"/>
    <w:panose1 w:val="020B0604020202020204"/>
    <w:charset w:val="80"/>
    <w:family w:val="swiss"/>
    <w:pitch w:val="variable"/>
    <w:sig w:usb0="00000000"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Nudista">
    <w:altName w:val="Arial"/>
    <w:panose1 w:val="00000000000000000000"/>
    <w:charset w:val="00"/>
    <w:family w:val="modern"/>
    <w:notTrueType/>
    <w:pitch w:val="variable"/>
    <w:sig w:usb0="00000001" w:usb1="5000006A" w:usb2="00000000" w:usb3="00000000" w:csb0="00000193" w:csb1="00000000"/>
  </w:font>
  <w:font w:name="Proba Pro">
    <w:altName w:val="Times New Roman"/>
    <w:panose1 w:val="00000000000000000000"/>
    <w:charset w:val="00"/>
    <w:family w:val="swiss"/>
    <w:notTrueType/>
    <w:pitch w:val="variable"/>
    <w:sig w:usb0="A000022F" w:usb1="0000002A" w:usb2="00000000" w:usb3="00000000" w:csb0="00000097" w:csb1="00000000"/>
  </w:font>
  <w:font w:name="Helvetica Neue">
    <w:altName w:val="Times New Roman"/>
    <w:charset w:val="00"/>
    <w:family w:val="auto"/>
    <w:pitch w:val="variable"/>
    <w:sig w:usb0="E50002FF" w:usb1="500079DB" w:usb2="00000010" w:usb3="00000000" w:csb0="00000001" w:csb1="00000000"/>
  </w:font>
  <w:font w:name="Garamond">
    <w:panose1 w:val="02020404030301010803"/>
    <w:charset w:val="EE"/>
    <w:family w:val="roman"/>
    <w:pitch w:val="variable"/>
    <w:sig w:usb0="00000287" w:usb1="00000000" w:usb2="00000000" w:usb3="00000000" w:csb0="0000009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Liberation Serif">
    <w:altName w:val="Times New Roman"/>
    <w:charset w:val="EE"/>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BE9" w:rsidRDefault="00D31BE9">
    <w:pPr>
      <w:pStyle w:val="Pta"/>
      <w:pBdr>
        <w:top w:val="single" w:sz="24" w:space="0" w:color="622423"/>
      </w:pBdr>
      <w:tabs>
        <w:tab w:val="clear" w:pos="9072"/>
        <w:tab w:val="right" w:pos="9046"/>
      </w:tabs>
      <w:jc w:val="center"/>
      <w:rPr>
        <w:rStyle w:val="iadne"/>
        <w:rFonts w:ascii="Calibri" w:eastAsia="Calibri" w:hAnsi="Calibri" w:cs="Calibri"/>
        <w:b/>
        <w:bCs/>
        <w:i/>
        <w:iCs/>
        <w:color w:val="0070C0"/>
        <w:sz w:val="20"/>
        <w:szCs w:val="20"/>
        <w:u w:color="0070C0"/>
      </w:rPr>
    </w:pPr>
    <w:r>
      <w:rPr>
        <w:rStyle w:val="iadne"/>
        <w:rFonts w:ascii="Calibri" w:eastAsia="Calibri" w:hAnsi="Calibri" w:cs="Calibri"/>
        <w:b/>
        <w:bCs/>
        <w:i/>
        <w:iCs/>
        <w:color w:val="0070C0"/>
        <w:sz w:val="20"/>
        <w:szCs w:val="20"/>
        <w:u w:color="0070C0"/>
      </w:rPr>
      <w:t xml:space="preserve">Bezhotovostný nákup pohonných hmôt na </w:t>
    </w:r>
    <w:r w:rsidR="00806639">
      <w:rPr>
        <w:rStyle w:val="iadne"/>
        <w:rFonts w:ascii="Calibri" w:eastAsia="Calibri" w:hAnsi="Calibri" w:cs="Calibri"/>
        <w:b/>
        <w:bCs/>
        <w:i/>
        <w:iCs/>
        <w:color w:val="0070C0"/>
        <w:sz w:val="20"/>
        <w:szCs w:val="20"/>
        <w:u w:color="0070C0"/>
      </w:rPr>
      <w:t>palivové</w:t>
    </w:r>
    <w:r>
      <w:rPr>
        <w:rStyle w:val="iadne"/>
        <w:rFonts w:ascii="Calibri" w:eastAsia="Calibri" w:hAnsi="Calibri" w:cs="Calibri"/>
        <w:b/>
        <w:bCs/>
        <w:i/>
        <w:iCs/>
        <w:color w:val="0070C0"/>
        <w:sz w:val="20"/>
        <w:szCs w:val="20"/>
        <w:u w:color="0070C0"/>
      </w:rPr>
      <w:t xml:space="preserve"> karty</w:t>
    </w:r>
  </w:p>
  <w:p w:rsidR="00D31BE9" w:rsidRDefault="00D31BE9" w:rsidP="006C21A6">
    <w:pPr>
      <w:pStyle w:val="Pta"/>
      <w:tabs>
        <w:tab w:val="clear" w:pos="4536"/>
        <w:tab w:val="clear" w:pos="9072"/>
        <w:tab w:val="right" w:pos="9046"/>
      </w:tabs>
      <w:rPr>
        <w:rStyle w:val="iadne"/>
        <w:rFonts w:ascii="Calibri" w:eastAsia="Calibri" w:hAnsi="Calibri" w:cs="Calibri"/>
        <w:b/>
        <w:bCs/>
        <w:i/>
        <w:iCs/>
        <w:color w:val="0070C0"/>
        <w:sz w:val="18"/>
        <w:szCs w:val="18"/>
        <w:u w:color="0070C0"/>
      </w:rPr>
    </w:pPr>
    <w:r>
      <w:rPr>
        <w:rStyle w:val="iadne"/>
        <w:rFonts w:ascii="Calibri" w:eastAsia="Calibri" w:hAnsi="Calibri" w:cs="Calibri"/>
        <w:b/>
        <w:bCs/>
        <w:i/>
        <w:iCs/>
        <w:color w:val="0070C0"/>
        <w:sz w:val="18"/>
        <w:szCs w:val="18"/>
        <w:u w:color="0070C0"/>
      </w:rPr>
      <w:tab/>
    </w:r>
  </w:p>
  <w:p w:rsidR="00D31BE9" w:rsidRDefault="00D31BE9">
    <w:pPr>
      <w:pStyle w:val="Pta"/>
      <w:tabs>
        <w:tab w:val="clear" w:pos="9072"/>
        <w:tab w:val="right" w:pos="9046"/>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75650" w:rsidRDefault="00B75650">
      <w:r>
        <w:separator/>
      </w:r>
    </w:p>
  </w:footnote>
  <w:footnote w:type="continuationSeparator" w:id="0">
    <w:p w:rsidR="00B75650" w:rsidRDefault="00B75650">
      <w:r>
        <w:continuationSeparator/>
      </w:r>
    </w:p>
  </w:footnote>
  <w:footnote w:type="continuationNotice" w:id="1">
    <w:p w:rsidR="00B75650" w:rsidRDefault="00B75650"/>
  </w:footnote>
  <w:footnote w:id="2">
    <w:p w:rsidR="00D31BE9" w:rsidRPr="00856264" w:rsidRDefault="00D31BE9" w:rsidP="00856264">
      <w:pPr>
        <w:pStyle w:val="Textpoznmkypodiarou"/>
        <w:rPr>
          <w:rFonts w:ascii="Calibri" w:hAnsi="Calibri"/>
          <w:sz w:val="18"/>
          <w:szCs w:val="18"/>
        </w:rPr>
      </w:pPr>
      <w:r w:rsidRPr="00856264">
        <w:rPr>
          <w:rStyle w:val="Odkaznapoznmkupodiarou"/>
          <w:rFonts w:ascii="Calibri" w:hAnsi="Calibri"/>
          <w:sz w:val="18"/>
          <w:szCs w:val="18"/>
        </w:rPr>
        <w:footnoteRef/>
      </w:r>
      <w:r w:rsidRPr="00856264">
        <w:rPr>
          <w:rFonts w:ascii="Calibri" w:hAnsi="Calibri"/>
          <w:sz w:val="18"/>
          <w:szCs w:val="18"/>
        </w:rPr>
        <w:t xml:space="preserve"> na odporúčanie Komisie 2003/361/ES. Uchádzač ne</w:t>
      </w:r>
      <w:bookmarkStart w:id="0" w:name="_GoBack"/>
      <w:r w:rsidRPr="00856264">
        <w:rPr>
          <w:rFonts w:ascii="Calibri" w:hAnsi="Calibri"/>
          <w:sz w:val="18"/>
          <w:szCs w:val="18"/>
        </w:rPr>
        <w:t>plat</w:t>
      </w:r>
      <w:bookmarkEnd w:id="0"/>
      <w:r w:rsidRPr="00856264">
        <w:rPr>
          <w:rFonts w:ascii="Calibri" w:hAnsi="Calibri"/>
          <w:sz w:val="18"/>
          <w:szCs w:val="18"/>
        </w:rPr>
        <w:t>nú odpoveď vymaže.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31BE9" w:rsidRDefault="00D31BE9">
    <w:pPr>
      <w:pStyle w:val="Hlavika"/>
      <w:tabs>
        <w:tab w:val="clear" w:pos="9072"/>
        <w:tab w:val="right" w:pos="9046"/>
      </w:tabs>
      <w:jc w:val="center"/>
    </w:pPr>
    <w:r>
      <w:rPr>
        <w:rStyle w:val="iadne"/>
        <w:rFonts w:ascii="Calibri" w:eastAsia="Calibri" w:hAnsi="Calibri" w:cs="Calibri"/>
        <w:b/>
        <w:bCs/>
        <w:i/>
        <w:iCs/>
        <w:color w:val="0070C0"/>
        <w:sz w:val="20"/>
        <w:szCs w:val="20"/>
        <w:u w:color="0070C0"/>
      </w:rPr>
      <w:t>Východoslovenská vodárenská spoloč</w:t>
    </w:r>
    <w:r>
      <w:rPr>
        <w:rStyle w:val="iadne"/>
        <w:rFonts w:ascii="Calibri" w:eastAsia="Calibri" w:hAnsi="Calibri" w:cs="Calibri"/>
        <w:b/>
        <w:bCs/>
        <w:i/>
        <w:iCs/>
        <w:color w:val="0070C0"/>
        <w:sz w:val="20"/>
        <w:szCs w:val="20"/>
        <w:u w:color="0070C0"/>
        <w:lang w:val="es-ES_tradnl"/>
      </w:rPr>
      <w:t>nos</w:t>
    </w:r>
    <w:r>
      <w:rPr>
        <w:rStyle w:val="iadne"/>
        <w:rFonts w:ascii="Calibri" w:eastAsia="Calibri" w:hAnsi="Calibri" w:cs="Calibri"/>
        <w:b/>
        <w:bCs/>
        <w:i/>
        <w:iCs/>
        <w:color w:val="0070C0"/>
        <w:sz w:val="20"/>
        <w:szCs w:val="20"/>
        <w:u w:color="0070C0"/>
      </w:rPr>
      <w:t>ť, a.s., Komensk</w:t>
    </w:r>
    <w:r>
      <w:rPr>
        <w:rStyle w:val="iadne"/>
        <w:rFonts w:ascii="Calibri" w:eastAsia="Calibri" w:hAnsi="Calibri" w:cs="Calibri"/>
        <w:b/>
        <w:bCs/>
        <w:i/>
        <w:iCs/>
        <w:color w:val="0070C0"/>
        <w:sz w:val="20"/>
        <w:szCs w:val="20"/>
        <w:u w:color="0070C0"/>
        <w:lang w:val="fr-FR"/>
      </w:rPr>
      <w:t>é</w:t>
    </w:r>
    <w:r>
      <w:rPr>
        <w:rStyle w:val="iadne"/>
        <w:rFonts w:ascii="Calibri" w:eastAsia="Calibri" w:hAnsi="Calibri" w:cs="Calibri"/>
        <w:b/>
        <w:bCs/>
        <w:i/>
        <w:iCs/>
        <w:color w:val="0070C0"/>
        <w:sz w:val="20"/>
        <w:szCs w:val="20"/>
        <w:u w:color="0070C0"/>
      </w:rPr>
      <w:t>ho 50, 042 48 Košice</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3"/>
    <w:multiLevelType w:val="singleLevel"/>
    <w:tmpl w:val="00000003"/>
    <w:name w:val="WW8Num3"/>
    <w:lvl w:ilvl="0">
      <w:start w:val="1"/>
      <w:numFmt w:val="bullet"/>
      <w:lvlText w:val=""/>
      <w:lvlJc w:val="left"/>
      <w:pPr>
        <w:tabs>
          <w:tab w:val="num" w:pos="0"/>
        </w:tabs>
        <w:ind w:left="1428" w:hanging="360"/>
      </w:pPr>
      <w:rPr>
        <w:rFonts w:ascii="Symbol" w:hAnsi="Symbol" w:cs="Symbol"/>
      </w:rPr>
    </w:lvl>
  </w:abstractNum>
  <w:abstractNum w:abstractNumId="1" w15:restartNumberingAfterBreak="0">
    <w:nsid w:val="00000004"/>
    <w:multiLevelType w:val="multilevel"/>
    <w:tmpl w:val="076E84C6"/>
    <w:name w:val="WW8Num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1080"/>
        </w:tabs>
        <w:ind w:left="1080" w:hanging="360"/>
      </w:pPr>
    </w:lvl>
    <w:lvl w:ilvl="2">
      <w:start w:val="1"/>
      <w:numFmt w:val="lowerRoman"/>
      <w:lvlText w:val="%3."/>
      <w:lvlJc w:val="right"/>
      <w:pPr>
        <w:tabs>
          <w:tab w:val="num" w:pos="1801"/>
        </w:tabs>
        <w:ind w:left="1801" w:firstLine="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1"/>
        </w:tabs>
        <w:ind w:left="3961" w:firstLine="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firstLine="0"/>
      </w:pPr>
    </w:lvl>
  </w:abstractNum>
  <w:abstractNum w:abstractNumId="2" w15:restartNumberingAfterBreak="0">
    <w:nsid w:val="0000000D"/>
    <w:multiLevelType w:val="multilevel"/>
    <w:tmpl w:val="0000000D"/>
    <w:name w:val="WW8Num13"/>
    <w:lvl w:ilvl="0">
      <w:start w:val="1"/>
      <w:numFmt w:val="bullet"/>
      <w:lvlText w:val=""/>
      <w:lvlJc w:val="left"/>
      <w:pPr>
        <w:tabs>
          <w:tab w:val="num" w:pos="720"/>
        </w:tabs>
        <w:ind w:left="720" w:hanging="360"/>
      </w:pPr>
      <w:rPr>
        <w:rFonts w:ascii="Symbol" w:hAnsi="Symbol" w:cs="Symbol"/>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cs="Wingdings"/>
      </w:rPr>
    </w:lvl>
    <w:lvl w:ilvl="3">
      <w:start w:val="1"/>
      <w:numFmt w:val="bullet"/>
      <w:lvlText w:val=""/>
      <w:lvlJc w:val="left"/>
      <w:pPr>
        <w:tabs>
          <w:tab w:val="num" w:pos="2880"/>
        </w:tabs>
        <w:ind w:left="2880" w:hanging="360"/>
      </w:pPr>
      <w:rPr>
        <w:rFonts w:ascii="Symbol" w:hAnsi="Symbol" w:cs="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cs="Wingdings"/>
      </w:rPr>
    </w:lvl>
    <w:lvl w:ilvl="6">
      <w:start w:val="1"/>
      <w:numFmt w:val="bullet"/>
      <w:lvlText w:val=""/>
      <w:lvlJc w:val="left"/>
      <w:pPr>
        <w:tabs>
          <w:tab w:val="num" w:pos="5040"/>
        </w:tabs>
        <w:ind w:left="5040" w:hanging="360"/>
      </w:pPr>
      <w:rPr>
        <w:rFonts w:ascii="Symbol" w:hAnsi="Symbol" w:cs="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cs="Wingdings"/>
      </w:rPr>
    </w:lvl>
  </w:abstractNum>
  <w:abstractNum w:abstractNumId="3" w15:restartNumberingAfterBreak="0">
    <w:nsid w:val="0000000E"/>
    <w:multiLevelType w:val="multilevel"/>
    <w:tmpl w:val="898A0D60"/>
    <w:name w:val="WW8Num14"/>
    <w:lvl w:ilvl="0">
      <w:start w:val="1"/>
      <w:numFmt w:val="decimal"/>
      <w:lvlText w:val="%1."/>
      <w:lvlJc w:val="left"/>
      <w:pPr>
        <w:tabs>
          <w:tab w:val="num" w:pos="360"/>
        </w:tabs>
        <w:ind w:left="360" w:hanging="360"/>
      </w:pPr>
      <w:rPr>
        <w:rFonts w:cs="Calibri"/>
        <w:b w:val="0"/>
        <w:sz w:val="22"/>
        <w:szCs w:val="22"/>
      </w:rPr>
    </w:lvl>
    <w:lvl w:ilvl="1">
      <w:start w:val="1"/>
      <w:numFmt w:val="decimal"/>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4" w15:restartNumberingAfterBreak="0">
    <w:nsid w:val="00000014"/>
    <w:multiLevelType w:val="multilevel"/>
    <w:tmpl w:val="A7B43828"/>
    <w:name w:val="WW8Num20"/>
    <w:lvl w:ilvl="0">
      <w:start w:val="1"/>
      <w:numFmt w:val="decimal"/>
      <w:lvlText w:val="%1."/>
      <w:lvlJc w:val="left"/>
      <w:pPr>
        <w:tabs>
          <w:tab w:val="num" w:pos="360"/>
        </w:tabs>
        <w:ind w:left="36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1"/>
        </w:tabs>
        <w:ind w:left="2161" w:firstLine="0"/>
      </w:pPr>
    </w:lvl>
    <w:lvl w:ilvl="3">
      <w:start w:val="1"/>
      <w:numFmt w:val="decimal"/>
      <w:lvlText w:val="%4."/>
      <w:lvlJc w:val="left"/>
      <w:pPr>
        <w:tabs>
          <w:tab w:val="num" w:pos="2880"/>
        </w:tabs>
        <w:ind w:left="2880" w:hanging="360"/>
      </w:pPr>
      <w:rPr>
        <w:b w:val="0"/>
        <w:sz w:val="22"/>
        <w:szCs w:val="22"/>
      </w:r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firstLine="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1"/>
        </w:tabs>
        <w:ind w:left="6481" w:firstLine="0"/>
      </w:pPr>
    </w:lvl>
  </w:abstractNum>
  <w:abstractNum w:abstractNumId="5" w15:restartNumberingAfterBreak="0">
    <w:nsid w:val="01CB782D"/>
    <w:multiLevelType w:val="multilevel"/>
    <w:tmpl w:val="F236CCF2"/>
    <w:numStyleLink w:val="Importovantl11"/>
  </w:abstractNum>
  <w:abstractNum w:abstractNumId="6" w15:restartNumberingAfterBreak="0">
    <w:nsid w:val="01CC0AE5"/>
    <w:multiLevelType w:val="hybridMultilevel"/>
    <w:tmpl w:val="393E63F2"/>
    <w:styleLink w:val="Importovantl22"/>
    <w:lvl w:ilvl="0" w:tplc="990C04EA">
      <w:start w:val="1"/>
      <w:numFmt w:val="lowerLetter"/>
      <w:lvlText w:val="%1)"/>
      <w:lvlJc w:val="left"/>
      <w:pPr>
        <w:ind w:left="182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B74C966">
      <w:start w:val="1"/>
      <w:numFmt w:val="lowerLetter"/>
      <w:lvlText w:val="%2."/>
      <w:lvlJc w:val="left"/>
      <w:pPr>
        <w:ind w:left="2544"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B6C671A">
      <w:start w:val="1"/>
      <w:numFmt w:val="lowerRoman"/>
      <w:lvlText w:val="%3."/>
      <w:lvlJc w:val="left"/>
      <w:pPr>
        <w:ind w:left="3269" w:hanging="27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CC9E4F50">
      <w:start w:val="1"/>
      <w:numFmt w:val="decimal"/>
      <w:lvlText w:val="%4."/>
      <w:lvlJc w:val="left"/>
      <w:pPr>
        <w:ind w:left="567" w:hanging="567"/>
      </w:pPr>
      <w:rPr>
        <w:rFonts w:hAnsi="Arial Unicode MS"/>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232AEA2">
      <w:start w:val="1"/>
      <w:numFmt w:val="lowerLetter"/>
      <w:lvlText w:val="%5."/>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3041D20">
      <w:start w:val="1"/>
      <w:numFmt w:val="lowerRoman"/>
      <w:lvlText w:val="%6."/>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2127A08">
      <w:start w:val="1"/>
      <w:numFmt w:val="decimal"/>
      <w:lvlText w:val="%7."/>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F18BE6C">
      <w:start w:val="1"/>
      <w:numFmt w:val="lowerLetter"/>
      <w:lvlText w:val="%8."/>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EEEB7E4">
      <w:start w:val="1"/>
      <w:numFmt w:val="lowerRoman"/>
      <w:lvlText w:val="%9."/>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 w15:restartNumberingAfterBreak="0">
    <w:nsid w:val="029E1B89"/>
    <w:multiLevelType w:val="hybridMultilevel"/>
    <w:tmpl w:val="25D496E2"/>
    <w:numStyleLink w:val="Importovantl31"/>
  </w:abstractNum>
  <w:abstractNum w:abstractNumId="8" w15:restartNumberingAfterBreak="0">
    <w:nsid w:val="02DA0622"/>
    <w:multiLevelType w:val="hybridMultilevel"/>
    <w:tmpl w:val="DC149216"/>
    <w:styleLink w:val="Importovantl8"/>
    <w:lvl w:ilvl="0" w:tplc="C1929538">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AA8DEF6">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ADEDB5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2EACC0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5587F2A">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664A96">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6E81DE">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C46B10">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B33EFDF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 w15:restartNumberingAfterBreak="0">
    <w:nsid w:val="031C666C"/>
    <w:multiLevelType w:val="hybridMultilevel"/>
    <w:tmpl w:val="E8B8652A"/>
    <w:numStyleLink w:val="Importovantl17"/>
  </w:abstractNum>
  <w:abstractNum w:abstractNumId="10" w15:restartNumberingAfterBreak="0">
    <w:nsid w:val="066C0D28"/>
    <w:multiLevelType w:val="hybridMultilevel"/>
    <w:tmpl w:val="E8BAC53A"/>
    <w:styleLink w:val="Importovantl370"/>
    <w:lvl w:ilvl="0" w:tplc="FE7A3954">
      <w:start w:val="1"/>
      <w:numFmt w:val="bullet"/>
      <w:lvlText w:val="•"/>
      <w:lvlJc w:val="left"/>
      <w:pPr>
        <w:ind w:left="927"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6763E0C">
      <w:start w:val="1"/>
      <w:numFmt w:val="bullet"/>
      <w:lvlText w:val="•"/>
      <w:lvlJc w:val="left"/>
      <w:pPr>
        <w:ind w:left="113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C0B6ADCC">
      <w:start w:val="1"/>
      <w:numFmt w:val="bullet"/>
      <w:lvlText w:val="•"/>
      <w:lvlJc w:val="left"/>
      <w:pPr>
        <w:tabs>
          <w:tab w:val="left" w:pos="851"/>
        </w:tabs>
        <w:ind w:left="1702"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F240EE6">
      <w:start w:val="1"/>
      <w:numFmt w:val="bullet"/>
      <w:lvlText w:val="•"/>
      <w:lvlJc w:val="left"/>
      <w:pPr>
        <w:tabs>
          <w:tab w:val="left" w:pos="851"/>
        </w:tabs>
        <w:ind w:left="2269"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3ABA36">
      <w:start w:val="1"/>
      <w:numFmt w:val="bullet"/>
      <w:lvlText w:val="•"/>
      <w:lvlJc w:val="left"/>
      <w:pPr>
        <w:tabs>
          <w:tab w:val="left" w:pos="851"/>
        </w:tabs>
        <w:ind w:left="2836"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5A445FCC">
      <w:start w:val="1"/>
      <w:numFmt w:val="bullet"/>
      <w:lvlText w:val="•"/>
      <w:lvlJc w:val="left"/>
      <w:pPr>
        <w:tabs>
          <w:tab w:val="left" w:pos="851"/>
        </w:tabs>
        <w:ind w:left="3404"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C02929E">
      <w:start w:val="1"/>
      <w:numFmt w:val="bullet"/>
      <w:lvlText w:val="•"/>
      <w:lvlJc w:val="left"/>
      <w:pPr>
        <w:tabs>
          <w:tab w:val="left" w:pos="851"/>
        </w:tabs>
        <w:ind w:left="3971"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0963AB8">
      <w:start w:val="1"/>
      <w:numFmt w:val="bullet"/>
      <w:lvlText w:val="•"/>
      <w:lvlJc w:val="left"/>
      <w:pPr>
        <w:tabs>
          <w:tab w:val="left" w:pos="851"/>
        </w:tabs>
        <w:ind w:left="4538"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9E2EDF6">
      <w:start w:val="1"/>
      <w:numFmt w:val="bullet"/>
      <w:lvlText w:val="•"/>
      <w:lvlJc w:val="left"/>
      <w:pPr>
        <w:tabs>
          <w:tab w:val="left" w:pos="851"/>
        </w:tabs>
        <w:ind w:left="5105" w:hanging="567"/>
      </w:pPr>
      <w:rPr>
        <w:rFonts w:hAnsi="Arial Unicode M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1" w15:restartNumberingAfterBreak="0">
    <w:nsid w:val="06A5159D"/>
    <w:multiLevelType w:val="hybridMultilevel"/>
    <w:tmpl w:val="BC440772"/>
    <w:numStyleLink w:val="Importovantl32"/>
  </w:abstractNum>
  <w:abstractNum w:abstractNumId="12" w15:restartNumberingAfterBreak="0">
    <w:nsid w:val="06D84F9E"/>
    <w:multiLevelType w:val="hybridMultilevel"/>
    <w:tmpl w:val="43DA91A6"/>
    <w:styleLink w:val="Importovantl38"/>
    <w:lvl w:ilvl="0" w:tplc="270EA37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B4C4398">
      <w:start w:val="1"/>
      <w:numFmt w:val="lowerLetter"/>
      <w:lvlText w:val="%2."/>
      <w:lvlJc w:val="left"/>
      <w:pPr>
        <w:ind w:left="17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C85516">
      <w:start w:val="1"/>
      <w:numFmt w:val="lowerRoman"/>
      <w:lvlText w:val="%3."/>
      <w:lvlJc w:val="left"/>
      <w:pPr>
        <w:ind w:left="244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BDE10F4">
      <w:start w:val="1"/>
      <w:numFmt w:val="decimal"/>
      <w:lvlText w:val="%4."/>
      <w:lvlJc w:val="left"/>
      <w:pPr>
        <w:ind w:left="316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6222682">
      <w:start w:val="1"/>
      <w:numFmt w:val="lowerLetter"/>
      <w:lvlText w:val="%5."/>
      <w:lvlJc w:val="left"/>
      <w:pPr>
        <w:ind w:left="388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30666CE">
      <w:start w:val="1"/>
      <w:numFmt w:val="lowerRoman"/>
      <w:lvlText w:val="%6."/>
      <w:lvlJc w:val="left"/>
      <w:pPr>
        <w:ind w:left="460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3F49840">
      <w:start w:val="1"/>
      <w:numFmt w:val="decimal"/>
      <w:lvlText w:val="%7."/>
      <w:lvlJc w:val="left"/>
      <w:pPr>
        <w:ind w:left="532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634E4CA">
      <w:start w:val="1"/>
      <w:numFmt w:val="lowerLetter"/>
      <w:lvlText w:val="%8."/>
      <w:lvlJc w:val="left"/>
      <w:pPr>
        <w:ind w:left="6043" w:hanging="6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0C6AF86">
      <w:start w:val="1"/>
      <w:numFmt w:val="lowerRoman"/>
      <w:lvlText w:val="%9."/>
      <w:lvlJc w:val="left"/>
      <w:pPr>
        <w:ind w:left="6763" w:hanging="57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3" w15:restartNumberingAfterBreak="0">
    <w:nsid w:val="0873637C"/>
    <w:multiLevelType w:val="multilevel"/>
    <w:tmpl w:val="6CBE2CBC"/>
    <w:styleLink w:val="Importovantl16"/>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713" w:hanging="7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1.%2.%3."/>
      <w:lvlJc w:val="left"/>
      <w:pPr>
        <w:ind w:left="2100" w:hanging="10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297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3480" w:hanging="144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4350" w:hanging="180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5220" w:hanging="21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6090" w:hanging="252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6960" w:hanging="288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4" w15:restartNumberingAfterBreak="0">
    <w:nsid w:val="0B073EBE"/>
    <w:multiLevelType w:val="hybridMultilevel"/>
    <w:tmpl w:val="82743200"/>
    <w:lvl w:ilvl="0" w:tplc="533C9CBA">
      <w:start w:val="1"/>
      <w:numFmt w:val="decimal"/>
      <w:lvlText w:val="%1."/>
      <w:lvlJc w:val="left"/>
      <w:pPr>
        <w:ind w:left="7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0BAF6D12"/>
    <w:multiLevelType w:val="hybridMultilevel"/>
    <w:tmpl w:val="35B6ED82"/>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6" w15:restartNumberingAfterBreak="0">
    <w:nsid w:val="0BF86BD3"/>
    <w:multiLevelType w:val="hybridMultilevel"/>
    <w:tmpl w:val="5A084D4C"/>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7" w15:restartNumberingAfterBreak="0">
    <w:nsid w:val="0C8208E9"/>
    <w:multiLevelType w:val="hybridMultilevel"/>
    <w:tmpl w:val="1D2462BC"/>
    <w:lvl w:ilvl="0" w:tplc="14F8BFCA">
      <w:numFmt w:val="bullet"/>
      <w:lvlText w:val="-"/>
      <w:lvlJc w:val="left"/>
      <w:pPr>
        <w:ind w:left="836" w:hanging="348"/>
      </w:pPr>
      <w:rPr>
        <w:rFonts w:ascii="Arial" w:eastAsia="Arial" w:hAnsi="Arial" w:cs="Arial" w:hint="default"/>
        <w:w w:val="99"/>
        <w:sz w:val="20"/>
        <w:szCs w:val="20"/>
        <w:lang w:val="sk-SK" w:eastAsia="sk-SK" w:bidi="sk-SK"/>
      </w:rPr>
    </w:lvl>
    <w:lvl w:ilvl="1" w:tplc="3E32735C">
      <w:numFmt w:val="bullet"/>
      <w:lvlText w:val="•"/>
      <w:lvlJc w:val="left"/>
      <w:pPr>
        <w:ind w:left="1686" w:hanging="348"/>
      </w:pPr>
      <w:rPr>
        <w:rFonts w:hint="default"/>
        <w:lang w:val="sk-SK" w:eastAsia="sk-SK" w:bidi="sk-SK"/>
      </w:rPr>
    </w:lvl>
    <w:lvl w:ilvl="2" w:tplc="2916B950">
      <w:numFmt w:val="bullet"/>
      <w:lvlText w:val="•"/>
      <w:lvlJc w:val="left"/>
      <w:pPr>
        <w:ind w:left="2533" w:hanging="348"/>
      </w:pPr>
      <w:rPr>
        <w:rFonts w:hint="default"/>
        <w:lang w:val="sk-SK" w:eastAsia="sk-SK" w:bidi="sk-SK"/>
      </w:rPr>
    </w:lvl>
    <w:lvl w:ilvl="3" w:tplc="D9CC1E3C">
      <w:numFmt w:val="bullet"/>
      <w:lvlText w:val="•"/>
      <w:lvlJc w:val="left"/>
      <w:pPr>
        <w:ind w:left="3379" w:hanging="348"/>
      </w:pPr>
      <w:rPr>
        <w:rFonts w:hint="default"/>
        <w:lang w:val="sk-SK" w:eastAsia="sk-SK" w:bidi="sk-SK"/>
      </w:rPr>
    </w:lvl>
    <w:lvl w:ilvl="4" w:tplc="522AADEA">
      <w:numFmt w:val="bullet"/>
      <w:lvlText w:val="•"/>
      <w:lvlJc w:val="left"/>
      <w:pPr>
        <w:ind w:left="4226" w:hanging="348"/>
      </w:pPr>
      <w:rPr>
        <w:rFonts w:hint="default"/>
        <w:lang w:val="sk-SK" w:eastAsia="sk-SK" w:bidi="sk-SK"/>
      </w:rPr>
    </w:lvl>
    <w:lvl w:ilvl="5" w:tplc="6EEE390C">
      <w:numFmt w:val="bullet"/>
      <w:lvlText w:val="•"/>
      <w:lvlJc w:val="left"/>
      <w:pPr>
        <w:ind w:left="5073" w:hanging="348"/>
      </w:pPr>
      <w:rPr>
        <w:rFonts w:hint="default"/>
        <w:lang w:val="sk-SK" w:eastAsia="sk-SK" w:bidi="sk-SK"/>
      </w:rPr>
    </w:lvl>
    <w:lvl w:ilvl="6" w:tplc="F72C1B6E">
      <w:numFmt w:val="bullet"/>
      <w:lvlText w:val="•"/>
      <w:lvlJc w:val="left"/>
      <w:pPr>
        <w:ind w:left="5919" w:hanging="348"/>
      </w:pPr>
      <w:rPr>
        <w:rFonts w:hint="default"/>
        <w:lang w:val="sk-SK" w:eastAsia="sk-SK" w:bidi="sk-SK"/>
      </w:rPr>
    </w:lvl>
    <w:lvl w:ilvl="7" w:tplc="AD7888DC">
      <w:numFmt w:val="bullet"/>
      <w:lvlText w:val="•"/>
      <w:lvlJc w:val="left"/>
      <w:pPr>
        <w:ind w:left="6766" w:hanging="348"/>
      </w:pPr>
      <w:rPr>
        <w:rFonts w:hint="default"/>
        <w:lang w:val="sk-SK" w:eastAsia="sk-SK" w:bidi="sk-SK"/>
      </w:rPr>
    </w:lvl>
    <w:lvl w:ilvl="8" w:tplc="CD0CE6FC">
      <w:numFmt w:val="bullet"/>
      <w:lvlText w:val="•"/>
      <w:lvlJc w:val="left"/>
      <w:pPr>
        <w:ind w:left="7613" w:hanging="348"/>
      </w:pPr>
      <w:rPr>
        <w:rFonts w:hint="default"/>
        <w:lang w:val="sk-SK" w:eastAsia="sk-SK" w:bidi="sk-SK"/>
      </w:rPr>
    </w:lvl>
  </w:abstractNum>
  <w:abstractNum w:abstractNumId="18" w15:restartNumberingAfterBreak="0">
    <w:nsid w:val="0F1547D9"/>
    <w:multiLevelType w:val="hybridMultilevel"/>
    <w:tmpl w:val="0DA858DE"/>
    <w:styleLink w:val="Importovantl26"/>
    <w:lvl w:ilvl="0" w:tplc="B40A53C4">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F3A729C">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4EE7BF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E8CB4AE">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BCDD80">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012E718">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660D06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59A190C">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3EAA4A7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9" w15:restartNumberingAfterBreak="0">
    <w:nsid w:val="0F1C5289"/>
    <w:multiLevelType w:val="hybridMultilevel"/>
    <w:tmpl w:val="2940EA6C"/>
    <w:styleLink w:val="Importovantl9"/>
    <w:lvl w:ilvl="0" w:tplc="B0EAB2F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6264AFC">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D8808D0">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8AC661A">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8A127A80">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820144">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38AAC86">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37ADD3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8B8791E">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0" w15:restartNumberingAfterBreak="0">
    <w:nsid w:val="10E2576B"/>
    <w:multiLevelType w:val="hybridMultilevel"/>
    <w:tmpl w:val="E528DAC8"/>
    <w:numStyleLink w:val="Importovantl2"/>
  </w:abstractNum>
  <w:abstractNum w:abstractNumId="21" w15:restartNumberingAfterBreak="0">
    <w:nsid w:val="10F66CC5"/>
    <w:multiLevelType w:val="hybridMultilevel"/>
    <w:tmpl w:val="25D496E2"/>
    <w:styleLink w:val="Importovantl31"/>
    <w:lvl w:ilvl="0" w:tplc="00CA7D8A">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5129364">
      <w:start w:val="1"/>
      <w:numFmt w:val="lowerLetter"/>
      <w:lvlText w:val="%2."/>
      <w:lvlJc w:val="left"/>
      <w:pPr>
        <w:ind w:left="12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FF4E25A">
      <w:start w:val="1"/>
      <w:numFmt w:val="lowerRoman"/>
      <w:lvlText w:val="%3."/>
      <w:lvlJc w:val="left"/>
      <w:pPr>
        <w:ind w:left="200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55F8834C">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1F2C078">
      <w:start w:val="1"/>
      <w:numFmt w:val="lowerLetter"/>
      <w:lvlText w:val="%5."/>
      <w:lvlJc w:val="left"/>
      <w:pPr>
        <w:ind w:left="344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48BA7242">
      <w:start w:val="1"/>
      <w:numFmt w:val="lowerRoman"/>
      <w:lvlText w:val="%6."/>
      <w:lvlJc w:val="left"/>
      <w:pPr>
        <w:ind w:left="416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7E8E912">
      <w:start w:val="1"/>
      <w:numFmt w:val="decimal"/>
      <w:lvlText w:val="%7."/>
      <w:lvlJc w:val="left"/>
      <w:pPr>
        <w:ind w:left="488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DE3C3BD0">
      <w:start w:val="1"/>
      <w:numFmt w:val="lowerLetter"/>
      <w:lvlText w:val="%8."/>
      <w:lvlJc w:val="left"/>
      <w:pPr>
        <w:ind w:left="560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462B14">
      <w:start w:val="1"/>
      <w:numFmt w:val="lowerRoman"/>
      <w:lvlText w:val="%9."/>
      <w:lvlJc w:val="left"/>
      <w:pPr>
        <w:ind w:left="6327" w:hanging="50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2" w15:restartNumberingAfterBreak="0">
    <w:nsid w:val="11C91088"/>
    <w:multiLevelType w:val="hybridMultilevel"/>
    <w:tmpl w:val="BC440772"/>
    <w:styleLink w:val="Importovantl32"/>
    <w:lvl w:ilvl="0" w:tplc="E63C3ACC">
      <w:start w:val="1"/>
      <w:numFmt w:val="upperRoman"/>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59A36A0">
      <w:start w:val="1"/>
      <w:numFmt w:val="lowerLetter"/>
      <w:suff w:val="nothing"/>
      <w:lvlText w:val="%2."/>
      <w:lvlJc w:val="left"/>
      <w:pPr>
        <w:ind w:left="9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CB6DD7C">
      <w:start w:val="1"/>
      <w:numFmt w:val="lowerRoman"/>
      <w:suff w:val="nothing"/>
      <w:lvlText w:val="%3."/>
      <w:lvlJc w:val="left"/>
      <w:pPr>
        <w:ind w:left="164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A00C7A4A">
      <w:start w:val="1"/>
      <w:numFmt w:val="decimal"/>
      <w:suff w:val="nothing"/>
      <w:lvlText w:val="%4."/>
      <w:lvlJc w:val="left"/>
      <w:pPr>
        <w:ind w:left="236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14EEEBC">
      <w:start w:val="1"/>
      <w:numFmt w:val="lowerLetter"/>
      <w:suff w:val="nothing"/>
      <w:lvlText w:val="%5."/>
      <w:lvlJc w:val="left"/>
      <w:pPr>
        <w:ind w:left="308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A766A08">
      <w:start w:val="1"/>
      <w:numFmt w:val="lowerRoman"/>
      <w:suff w:val="nothing"/>
      <w:lvlText w:val="%6."/>
      <w:lvlJc w:val="left"/>
      <w:pPr>
        <w:ind w:left="380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7B2395A">
      <w:start w:val="1"/>
      <w:numFmt w:val="decimal"/>
      <w:suff w:val="nothing"/>
      <w:lvlText w:val="%7."/>
      <w:lvlJc w:val="left"/>
      <w:pPr>
        <w:ind w:left="452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8ECB450">
      <w:start w:val="1"/>
      <w:numFmt w:val="lowerLetter"/>
      <w:suff w:val="nothing"/>
      <w:lvlText w:val="%8."/>
      <w:lvlJc w:val="left"/>
      <w:pPr>
        <w:ind w:left="5247" w:hanging="2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DA0E0B3C">
      <w:start w:val="1"/>
      <w:numFmt w:val="lowerRoman"/>
      <w:suff w:val="nothing"/>
      <w:lvlText w:val="%9."/>
      <w:lvlJc w:val="left"/>
      <w:pPr>
        <w:ind w:left="5967" w:hanging="15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3" w15:restartNumberingAfterBreak="0">
    <w:nsid w:val="121E3AFB"/>
    <w:multiLevelType w:val="hybridMultilevel"/>
    <w:tmpl w:val="DD26B7E0"/>
    <w:styleLink w:val="Importovantl3"/>
    <w:lvl w:ilvl="0" w:tplc="B6DCCE6E">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D6D8D14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C6FBC4">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312A7218">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248F86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15AB91C">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EBC8FD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DCCB4EC">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67907E48">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4" w15:restartNumberingAfterBreak="0">
    <w:nsid w:val="15383A24"/>
    <w:multiLevelType w:val="multilevel"/>
    <w:tmpl w:val="3BBCF88C"/>
    <w:lvl w:ilvl="0">
      <w:start w:val="3"/>
      <w:numFmt w:val="decimal"/>
      <w:lvlText w:val="%1."/>
      <w:lvlJc w:val="left"/>
      <w:pPr>
        <w:ind w:left="360" w:hanging="360"/>
      </w:pPr>
      <w:rPr>
        <w:rFonts w:hint="default"/>
      </w:rPr>
    </w:lvl>
    <w:lvl w:ilvl="1">
      <w:start w:val="1"/>
      <w:numFmt w:val="decimal"/>
      <w:lvlText w:val="%1.%2."/>
      <w:lvlJc w:val="left"/>
      <w:pPr>
        <w:ind w:left="928" w:hanging="360"/>
      </w:pPr>
      <w:rPr>
        <w:rFonts w:hint="default"/>
        <w:b/>
      </w:rPr>
    </w:lvl>
    <w:lvl w:ilvl="2">
      <w:start w:val="1"/>
      <w:numFmt w:val="decimal"/>
      <w:lvlText w:val="%1.%2.%3."/>
      <w:lvlJc w:val="left"/>
      <w:pPr>
        <w:ind w:left="1854" w:hanging="720"/>
      </w:pPr>
      <w:rPr>
        <w:rFonts w:hint="default"/>
        <w:b/>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5" w15:restartNumberingAfterBreak="0">
    <w:nsid w:val="16821DBE"/>
    <w:multiLevelType w:val="hybridMultilevel"/>
    <w:tmpl w:val="71D6902C"/>
    <w:styleLink w:val="Importovantl5"/>
    <w:lvl w:ilvl="0" w:tplc="91D05F4C">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437A0E6E">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F3861BAA">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C38ADC6">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152E8F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2ECD6C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12C10D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19A944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606F1F4">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6" w15:restartNumberingAfterBreak="0">
    <w:nsid w:val="16D94096"/>
    <w:multiLevelType w:val="hybridMultilevel"/>
    <w:tmpl w:val="D5E2D79A"/>
    <w:styleLink w:val="Importovantl7"/>
    <w:lvl w:ilvl="0" w:tplc="A9DAA874">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83E85F8">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E7A663E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E04BDB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6C8039E">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0AB612">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668B1BC">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B0AC112">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1E2D0BC">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7" w15:restartNumberingAfterBreak="0">
    <w:nsid w:val="1917314A"/>
    <w:multiLevelType w:val="multilevel"/>
    <w:tmpl w:val="DC7AC8D4"/>
    <w:lvl w:ilvl="0">
      <w:start w:val="1"/>
      <w:numFmt w:val="decimal"/>
      <w:lvlText w:val="%1."/>
      <w:lvlJc w:val="left"/>
      <w:pPr>
        <w:tabs>
          <w:tab w:val="num" w:pos="600"/>
        </w:tabs>
        <w:ind w:left="600" w:hanging="360"/>
      </w:pPr>
      <w:rPr>
        <w:b w:val="0"/>
        <w:color w:val="auto"/>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8" w15:restartNumberingAfterBreak="0">
    <w:nsid w:val="1A74000C"/>
    <w:multiLevelType w:val="multilevel"/>
    <w:tmpl w:val="43D0EF7E"/>
    <w:lvl w:ilvl="0">
      <w:start w:val="2"/>
      <w:numFmt w:val="lowerLetter"/>
      <w:lvlText w:val="%1)"/>
      <w:lvlJc w:val="left"/>
      <w:pPr>
        <w:ind w:left="85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lowerLetter"/>
      <w:lvlText w:val="%2."/>
      <w:lvlJc w:val="left"/>
      <w:pPr>
        <w:ind w:left="15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Roman"/>
      <w:lvlText w:val="%3."/>
      <w:lvlJc w:val="left"/>
      <w:pPr>
        <w:ind w:left="229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ind w:left="301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ind w:left="373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ind w:left="445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ind w:left="517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lowerLetter"/>
      <w:lvlText w:val="%8."/>
      <w:lvlJc w:val="left"/>
      <w:pPr>
        <w:ind w:left="5891" w:hanging="284"/>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lowerRoman"/>
      <w:lvlText w:val="%9."/>
      <w:lvlJc w:val="left"/>
      <w:pPr>
        <w:ind w:left="6611" w:hanging="219"/>
      </w:pPr>
      <w:rPr>
        <w:rFonts w:hAnsi="Arial Unicode MS" w:hint="default"/>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29" w15:restartNumberingAfterBreak="0">
    <w:nsid w:val="1B7D40D1"/>
    <w:multiLevelType w:val="multilevel"/>
    <w:tmpl w:val="041B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0" w15:restartNumberingAfterBreak="0">
    <w:nsid w:val="1D3370DA"/>
    <w:multiLevelType w:val="multilevel"/>
    <w:tmpl w:val="1C96F2EC"/>
    <w:styleLink w:val="Importovantl21"/>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1701"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tabs>
          <w:tab w:val="center" w:pos="4536"/>
          <w:tab w:val="right" w:pos="9046"/>
        </w:tabs>
        <w:ind w:left="711" w:hanging="711"/>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center" w:pos="4536"/>
          <w:tab w:val="right" w:pos="9046"/>
        </w:tabs>
        <w:ind w:left="855" w:hanging="85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999" w:hanging="99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tabs>
          <w:tab w:val="center" w:pos="4536"/>
          <w:tab w:val="right" w:pos="9046"/>
        </w:tabs>
        <w:ind w:left="1143" w:hanging="114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tabs>
          <w:tab w:val="center" w:pos="4536"/>
          <w:tab w:val="right" w:pos="9046"/>
        </w:tabs>
        <w:ind w:left="1287"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tabs>
          <w:tab w:val="center" w:pos="4536"/>
          <w:tab w:val="right" w:pos="9046"/>
        </w:tabs>
        <w:ind w:left="1503" w:hanging="1503"/>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1" w15:restartNumberingAfterBreak="0">
    <w:nsid w:val="200E6144"/>
    <w:multiLevelType w:val="multilevel"/>
    <w:tmpl w:val="512EB23A"/>
    <w:lvl w:ilvl="0">
      <w:start w:val="1"/>
      <w:numFmt w:val="decimal"/>
      <w:lvlText w:val="%1."/>
      <w:lvlJc w:val="left"/>
      <w:pPr>
        <w:ind w:left="360" w:hanging="360"/>
      </w:pPr>
      <w:rPr>
        <w:rFonts w:hint="default"/>
        <w:i w:val="0"/>
      </w:rPr>
    </w:lvl>
    <w:lvl w:ilvl="1">
      <w:start w:val="1"/>
      <w:numFmt w:val="decimal"/>
      <w:lvlText w:val="%2."/>
      <w:lvlJc w:val="left"/>
      <w:pPr>
        <w:ind w:left="432" w:hanging="432"/>
      </w:pPr>
      <w:rPr>
        <w:rFonts w:ascii="Calibri" w:eastAsia="Times New Roman" w:hAnsi="Calibri" w:cs="Times New Roman"/>
        <w:i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20C01174"/>
    <w:multiLevelType w:val="hybridMultilevel"/>
    <w:tmpl w:val="8C8C6796"/>
    <w:lvl w:ilvl="0" w:tplc="041B0001">
      <w:start w:val="1"/>
      <w:numFmt w:val="bullet"/>
      <w:lvlText w:val=""/>
      <w:lvlJc w:val="left"/>
      <w:pPr>
        <w:ind w:left="720" w:hanging="360"/>
      </w:pPr>
      <w:rPr>
        <w:rFonts w:ascii="Symbol" w:hAnsi="Symbol"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3" w15:restartNumberingAfterBreak="0">
    <w:nsid w:val="21E62D04"/>
    <w:multiLevelType w:val="hybridMultilevel"/>
    <w:tmpl w:val="5D32C874"/>
    <w:styleLink w:val="Importovantl18"/>
    <w:lvl w:ilvl="0" w:tplc="A322D4CC">
      <w:start w:val="1"/>
      <w:numFmt w:val="bullet"/>
      <w:lvlText w:val="·"/>
      <w:lvlJc w:val="left"/>
      <w:pPr>
        <w:ind w:left="85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3805914">
      <w:start w:val="1"/>
      <w:numFmt w:val="bullet"/>
      <w:lvlText w:val="o"/>
      <w:lvlJc w:val="left"/>
      <w:pPr>
        <w:ind w:left="157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EEEF924">
      <w:start w:val="1"/>
      <w:numFmt w:val="bullet"/>
      <w:lvlText w:val="▪"/>
      <w:lvlJc w:val="left"/>
      <w:pPr>
        <w:ind w:left="22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57CD22E">
      <w:start w:val="1"/>
      <w:numFmt w:val="bullet"/>
      <w:lvlText w:val="·"/>
      <w:lvlJc w:val="left"/>
      <w:pPr>
        <w:ind w:left="301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DA8E3A0E">
      <w:start w:val="1"/>
      <w:numFmt w:val="bullet"/>
      <w:lvlText w:val="o"/>
      <w:lvlJc w:val="left"/>
      <w:pPr>
        <w:ind w:left="373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964A2F2">
      <w:start w:val="1"/>
      <w:numFmt w:val="bullet"/>
      <w:lvlText w:val="▪"/>
      <w:lvlJc w:val="left"/>
      <w:pPr>
        <w:ind w:left="445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9E88210">
      <w:start w:val="1"/>
      <w:numFmt w:val="bullet"/>
      <w:lvlText w:val="·"/>
      <w:lvlJc w:val="left"/>
      <w:pPr>
        <w:ind w:left="5171"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1B40BF36">
      <w:start w:val="1"/>
      <w:numFmt w:val="bullet"/>
      <w:lvlText w:val="o"/>
      <w:lvlJc w:val="left"/>
      <w:pPr>
        <w:ind w:left="589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F378F310">
      <w:start w:val="1"/>
      <w:numFmt w:val="bullet"/>
      <w:lvlText w:val="▪"/>
      <w:lvlJc w:val="left"/>
      <w:pPr>
        <w:ind w:left="6611"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4" w15:restartNumberingAfterBreak="0">
    <w:nsid w:val="22735290"/>
    <w:multiLevelType w:val="hybridMultilevel"/>
    <w:tmpl w:val="627A5C28"/>
    <w:lvl w:ilvl="0" w:tplc="C498783C">
      <w:numFmt w:val="bullet"/>
      <w:lvlText w:val="-"/>
      <w:lvlJc w:val="left"/>
      <w:pPr>
        <w:ind w:left="836" w:hanging="360"/>
      </w:pPr>
      <w:rPr>
        <w:rFonts w:ascii="Bookman Old Style" w:eastAsia="Bookman Old Style" w:hAnsi="Bookman Old Style" w:cs="Bookman Old Style" w:hint="default"/>
        <w:w w:val="99"/>
        <w:sz w:val="22"/>
        <w:szCs w:val="20"/>
        <w:lang w:val="sk-SK" w:eastAsia="sk-SK" w:bidi="sk-SK"/>
      </w:rPr>
    </w:lvl>
    <w:lvl w:ilvl="1" w:tplc="9510F8B2">
      <w:numFmt w:val="bullet"/>
      <w:lvlText w:val="•"/>
      <w:lvlJc w:val="left"/>
      <w:pPr>
        <w:ind w:left="1686" w:hanging="360"/>
      </w:pPr>
      <w:rPr>
        <w:rFonts w:hint="default"/>
        <w:lang w:val="sk-SK" w:eastAsia="sk-SK" w:bidi="sk-SK"/>
      </w:rPr>
    </w:lvl>
    <w:lvl w:ilvl="2" w:tplc="4AFE7478">
      <w:numFmt w:val="bullet"/>
      <w:lvlText w:val="•"/>
      <w:lvlJc w:val="left"/>
      <w:pPr>
        <w:ind w:left="2533" w:hanging="360"/>
      </w:pPr>
      <w:rPr>
        <w:rFonts w:hint="default"/>
        <w:lang w:val="sk-SK" w:eastAsia="sk-SK" w:bidi="sk-SK"/>
      </w:rPr>
    </w:lvl>
    <w:lvl w:ilvl="3" w:tplc="9196AFC4">
      <w:numFmt w:val="bullet"/>
      <w:lvlText w:val="•"/>
      <w:lvlJc w:val="left"/>
      <w:pPr>
        <w:ind w:left="3379" w:hanging="360"/>
      </w:pPr>
      <w:rPr>
        <w:rFonts w:hint="default"/>
        <w:lang w:val="sk-SK" w:eastAsia="sk-SK" w:bidi="sk-SK"/>
      </w:rPr>
    </w:lvl>
    <w:lvl w:ilvl="4" w:tplc="6E0E80A4">
      <w:numFmt w:val="bullet"/>
      <w:lvlText w:val="•"/>
      <w:lvlJc w:val="left"/>
      <w:pPr>
        <w:ind w:left="4226" w:hanging="360"/>
      </w:pPr>
      <w:rPr>
        <w:rFonts w:hint="default"/>
        <w:lang w:val="sk-SK" w:eastAsia="sk-SK" w:bidi="sk-SK"/>
      </w:rPr>
    </w:lvl>
    <w:lvl w:ilvl="5" w:tplc="93A6AD50">
      <w:numFmt w:val="bullet"/>
      <w:lvlText w:val="•"/>
      <w:lvlJc w:val="left"/>
      <w:pPr>
        <w:ind w:left="5073" w:hanging="360"/>
      </w:pPr>
      <w:rPr>
        <w:rFonts w:hint="default"/>
        <w:lang w:val="sk-SK" w:eastAsia="sk-SK" w:bidi="sk-SK"/>
      </w:rPr>
    </w:lvl>
    <w:lvl w:ilvl="6" w:tplc="540228D8">
      <w:numFmt w:val="bullet"/>
      <w:lvlText w:val="•"/>
      <w:lvlJc w:val="left"/>
      <w:pPr>
        <w:ind w:left="5919" w:hanging="360"/>
      </w:pPr>
      <w:rPr>
        <w:rFonts w:hint="default"/>
        <w:lang w:val="sk-SK" w:eastAsia="sk-SK" w:bidi="sk-SK"/>
      </w:rPr>
    </w:lvl>
    <w:lvl w:ilvl="7" w:tplc="409AC8D8">
      <w:numFmt w:val="bullet"/>
      <w:lvlText w:val="•"/>
      <w:lvlJc w:val="left"/>
      <w:pPr>
        <w:ind w:left="6766" w:hanging="360"/>
      </w:pPr>
      <w:rPr>
        <w:rFonts w:hint="default"/>
        <w:lang w:val="sk-SK" w:eastAsia="sk-SK" w:bidi="sk-SK"/>
      </w:rPr>
    </w:lvl>
    <w:lvl w:ilvl="8" w:tplc="B24EE9BA">
      <w:numFmt w:val="bullet"/>
      <w:lvlText w:val="•"/>
      <w:lvlJc w:val="left"/>
      <w:pPr>
        <w:ind w:left="7613" w:hanging="360"/>
      </w:pPr>
      <w:rPr>
        <w:rFonts w:hint="default"/>
        <w:lang w:val="sk-SK" w:eastAsia="sk-SK" w:bidi="sk-SK"/>
      </w:rPr>
    </w:lvl>
  </w:abstractNum>
  <w:abstractNum w:abstractNumId="35" w15:restartNumberingAfterBreak="0">
    <w:nsid w:val="231A5FEE"/>
    <w:multiLevelType w:val="hybridMultilevel"/>
    <w:tmpl w:val="E110A84A"/>
    <w:styleLink w:val="Importovantl28"/>
    <w:lvl w:ilvl="0" w:tplc="D20A6E02">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E250CEE2">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E64B344">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628682">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83C7D50">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AE272D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76EEF210">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72EAB1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0E7C22C0">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6" w15:restartNumberingAfterBreak="0">
    <w:nsid w:val="23A527F6"/>
    <w:multiLevelType w:val="hybridMultilevel"/>
    <w:tmpl w:val="893C25DC"/>
    <w:lvl w:ilvl="0" w:tplc="ECF8653E">
      <w:start w:val="2"/>
      <w:numFmt w:val="bullet"/>
      <w:lvlText w:val="-"/>
      <w:lvlJc w:val="left"/>
      <w:pPr>
        <w:ind w:left="786" w:hanging="360"/>
      </w:pPr>
      <w:rPr>
        <w:rFonts w:ascii="Calibri" w:eastAsia="Calibri" w:hAnsi="Calibri" w:cs="Calibri" w:hint="default"/>
      </w:rPr>
    </w:lvl>
    <w:lvl w:ilvl="1" w:tplc="041B0003" w:tentative="1">
      <w:start w:val="1"/>
      <w:numFmt w:val="bullet"/>
      <w:lvlText w:val="o"/>
      <w:lvlJc w:val="left"/>
      <w:pPr>
        <w:ind w:left="1506" w:hanging="360"/>
      </w:pPr>
      <w:rPr>
        <w:rFonts w:ascii="Courier New" w:hAnsi="Courier New" w:cs="Courier New" w:hint="default"/>
      </w:rPr>
    </w:lvl>
    <w:lvl w:ilvl="2" w:tplc="041B0005" w:tentative="1">
      <w:start w:val="1"/>
      <w:numFmt w:val="bullet"/>
      <w:lvlText w:val=""/>
      <w:lvlJc w:val="left"/>
      <w:pPr>
        <w:ind w:left="2226" w:hanging="360"/>
      </w:pPr>
      <w:rPr>
        <w:rFonts w:ascii="Wingdings" w:hAnsi="Wingdings" w:hint="default"/>
      </w:rPr>
    </w:lvl>
    <w:lvl w:ilvl="3" w:tplc="041B0001" w:tentative="1">
      <w:start w:val="1"/>
      <w:numFmt w:val="bullet"/>
      <w:lvlText w:val=""/>
      <w:lvlJc w:val="left"/>
      <w:pPr>
        <w:ind w:left="2946" w:hanging="360"/>
      </w:pPr>
      <w:rPr>
        <w:rFonts w:ascii="Symbol" w:hAnsi="Symbol" w:hint="default"/>
      </w:rPr>
    </w:lvl>
    <w:lvl w:ilvl="4" w:tplc="041B0003" w:tentative="1">
      <w:start w:val="1"/>
      <w:numFmt w:val="bullet"/>
      <w:lvlText w:val="o"/>
      <w:lvlJc w:val="left"/>
      <w:pPr>
        <w:ind w:left="3666" w:hanging="360"/>
      </w:pPr>
      <w:rPr>
        <w:rFonts w:ascii="Courier New" w:hAnsi="Courier New" w:cs="Courier New" w:hint="default"/>
      </w:rPr>
    </w:lvl>
    <w:lvl w:ilvl="5" w:tplc="041B0005" w:tentative="1">
      <w:start w:val="1"/>
      <w:numFmt w:val="bullet"/>
      <w:lvlText w:val=""/>
      <w:lvlJc w:val="left"/>
      <w:pPr>
        <w:ind w:left="4386" w:hanging="360"/>
      </w:pPr>
      <w:rPr>
        <w:rFonts w:ascii="Wingdings" w:hAnsi="Wingdings" w:hint="default"/>
      </w:rPr>
    </w:lvl>
    <w:lvl w:ilvl="6" w:tplc="041B0001" w:tentative="1">
      <w:start w:val="1"/>
      <w:numFmt w:val="bullet"/>
      <w:lvlText w:val=""/>
      <w:lvlJc w:val="left"/>
      <w:pPr>
        <w:ind w:left="5106" w:hanging="360"/>
      </w:pPr>
      <w:rPr>
        <w:rFonts w:ascii="Symbol" w:hAnsi="Symbol" w:hint="default"/>
      </w:rPr>
    </w:lvl>
    <w:lvl w:ilvl="7" w:tplc="041B0003" w:tentative="1">
      <w:start w:val="1"/>
      <w:numFmt w:val="bullet"/>
      <w:lvlText w:val="o"/>
      <w:lvlJc w:val="left"/>
      <w:pPr>
        <w:ind w:left="5826" w:hanging="360"/>
      </w:pPr>
      <w:rPr>
        <w:rFonts w:ascii="Courier New" w:hAnsi="Courier New" w:cs="Courier New" w:hint="default"/>
      </w:rPr>
    </w:lvl>
    <w:lvl w:ilvl="8" w:tplc="041B0005" w:tentative="1">
      <w:start w:val="1"/>
      <w:numFmt w:val="bullet"/>
      <w:lvlText w:val=""/>
      <w:lvlJc w:val="left"/>
      <w:pPr>
        <w:ind w:left="6546" w:hanging="360"/>
      </w:pPr>
      <w:rPr>
        <w:rFonts w:ascii="Wingdings" w:hAnsi="Wingdings" w:hint="default"/>
      </w:rPr>
    </w:lvl>
  </w:abstractNum>
  <w:abstractNum w:abstractNumId="37" w15:restartNumberingAfterBreak="0">
    <w:nsid w:val="23B80CF7"/>
    <w:multiLevelType w:val="multilevel"/>
    <w:tmpl w:val="0CB871F6"/>
    <w:styleLink w:val="Importovantl41"/>
    <w:lvl w:ilvl="0">
      <w:start w:val="1"/>
      <w:numFmt w:val="decimal"/>
      <w:lvlText w:val="%1."/>
      <w:lvlJc w:val="left"/>
      <w:pPr>
        <w:ind w:left="56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032" w:hanging="465"/>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978" w:hanging="543"/>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1495" w:hanging="700"/>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012" w:hanging="857"/>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2530" w:hanging="1015"/>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047" w:hanging="1172"/>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3564" w:hanging="1329"/>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159" w:hanging="1564"/>
      </w:pPr>
      <w:rPr>
        <w:rFonts w:ascii="Trebuchet MS" w:eastAsia="Trebuchet MS" w:hAnsi="Trebuchet MS" w:cs="Trebuchet MS"/>
        <w:b w:val="0"/>
        <w:bCs w:val="0"/>
        <w:i w:val="0"/>
        <w:iCs w:val="0"/>
        <w:caps w:val="0"/>
        <w:smallCaps w:val="0"/>
        <w:strike w:val="0"/>
        <w:dstrike w:val="0"/>
        <w:color w:val="000000"/>
        <w:spacing w:val="0"/>
        <w:w w:val="100"/>
        <w:kern w:val="0"/>
        <w:position w:val="0"/>
        <w:sz w:val="24"/>
        <w:szCs w:val="24"/>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8" w15:restartNumberingAfterBreak="0">
    <w:nsid w:val="2576654D"/>
    <w:multiLevelType w:val="hybridMultilevel"/>
    <w:tmpl w:val="849CF0D2"/>
    <w:numStyleLink w:val="Importovantl35"/>
  </w:abstractNum>
  <w:abstractNum w:abstractNumId="39" w15:restartNumberingAfterBreak="0">
    <w:nsid w:val="25B5496B"/>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0" w15:restartNumberingAfterBreak="0">
    <w:nsid w:val="25F54E71"/>
    <w:multiLevelType w:val="hybridMultilevel"/>
    <w:tmpl w:val="46C0A982"/>
    <w:lvl w:ilvl="0" w:tplc="5F40A4BC">
      <w:start w:val="3"/>
      <w:numFmt w:val="bullet"/>
      <w:lvlText w:val="-"/>
      <w:lvlJc w:val="left"/>
      <w:pPr>
        <w:ind w:left="720" w:hanging="360"/>
      </w:pPr>
      <w:rPr>
        <w:rFonts w:ascii="Calibri" w:eastAsia="Calibri" w:hAnsi="Calibri" w:cs="Calibr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1" w15:restartNumberingAfterBreak="0">
    <w:nsid w:val="27D600C7"/>
    <w:multiLevelType w:val="hybridMultilevel"/>
    <w:tmpl w:val="1368D4F2"/>
    <w:styleLink w:val="Importovantl24"/>
    <w:lvl w:ilvl="0" w:tplc="CA62C276">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9D499F0">
      <w:start w:val="1"/>
      <w:numFmt w:val="lowerLetter"/>
      <w:lvlText w:val="%2)"/>
      <w:lvlJc w:val="left"/>
      <w:pPr>
        <w:ind w:left="1571" w:hanging="25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3639B0">
      <w:start w:val="1"/>
      <w:numFmt w:val="lowerRoman"/>
      <w:lvlText w:val="%3."/>
      <w:lvlJc w:val="left"/>
      <w:pPr>
        <w:ind w:left="229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8488D9AA">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E524295E">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85ACB0B0">
      <w:start w:val="1"/>
      <w:numFmt w:val="lowerRoman"/>
      <w:lvlText w:val="%6."/>
      <w:lvlJc w:val="left"/>
      <w:pPr>
        <w:ind w:left="445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D4E8484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75001B2">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50FC60">
      <w:start w:val="1"/>
      <w:numFmt w:val="lowerRoman"/>
      <w:lvlText w:val="%9."/>
      <w:lvlJc w:val="left"/>
      <w:pPr>
        <w:ind w:left="6611" w:hanging="2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2" w15:restartNumberingAfterBreak="0">
    <w:nsid w:val="28FD3D13"/>
    <w:multiLevelType w:val="hybridMultilevel"/>
    <w:tmpl w:val="210ACADE"/>
    <w:lvl w:ilvl="0" w:tplc="5C64F606">
      <w:start w:val="1"/>
      <w:numFmt w:val="decimal"/>
      <w:lvlText w:val="%1."/>
      <w:lvlJc w:val="left"/>
      <w:pPr>
        <w:ind w:left="928" w:hanging="360"/>
      </w:pPr>
      <w:rPr>
        <w:rFonts w:ascii="Calibri" w:eastAsia="Arial Unicode MS" w:hAnsi="Calibri" w:cs="Calibri"/>
        <w:strike w:val="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98804E0"/>
    <w:multiLevelType w:val="multilevel"/>
    <w:tmpl w:val="F236CCF2"/>
    <w:numStyleLink w:val="Importovantl11"/>
  </w:abstractNum>
  <w:abstractNum w:abstractNumId="44" w15:restartNumberingAfterBreak="0">
    <w:nsid w:val="2A094ECF"/>
    <w:multiLevelType w:val="multilevel"/>
    <w:tmpl w:val="4F3E508A"/>
    <w:lvl w:ilvl="0">
      <w:start w:val="3"/>
      <w:numFmt w:val="decimal"/>
      <w:lvlText w:val="%1"/>
      <w:lvlJc w:val="left"/>
      <w:pPr>
        <w:ind w:left="360" w:hanging="360"/>
      </w:pPr>
      <w:rPr>
        <w:rFonts w:hint="default"/>
      </w:rPr>
    </w:lvl>
    <w:lvl w:ilvl="1">
      <w:start w:val="4"/>
      <w:numFmt w:val="decimal"/>
      <w:lvlText w:val="%1.%2"/>
      <w:lvlJc w:val="left"/>
      <w:pPr>
        <w:ind w:left="1647" w:hanging="360"/>
      </w:pPr>
      <w:rPr>
        <w:rFonts w:hint="default"/>
      </w:rPr>
    </w:lvl>
    <w:lvl w:ilvl="2">
      <w:start w:val="1"/>
      <w:numFmt w:val="decimal"/>
      <w:lvlText w:val="%1.%2.%3"/>
      <w:lvlJc w:val="left"/>
      <w:pPr>
        <w:ind w:left="3294" w:hanging="720"/>
      </w:pPr>
      <w:rPr>
        <w:rFonts w:hint="default"/>
      </w:rPr>
    </w:lvl>
    <w:lvl w:ilvl="3">
      <w:start w:val="1"/>
      <w:numFmt w:val="decimal"/>
      <w:lvlText w:val="%1.%2.%3.%4"/>
      <w:lvlJc w:val="left"/>
      <w:pPr>
        <w:ind w:left="4581" w:hanging="720"/>
      </w:pPr>
      <w:rPr>
        <w:rFonts w:hint="default"/>
      </w:rPr>
    </w:lvl>
    <w:lvl w:ilvl="4">
      <w:start w:val="1"/>
      <w:numFmt w:val="decimal"/>
      <w:lvlText w:val="%1.%2.%3.%4.%5"/>
      <w:lvlJc w:val="left"/>
      <w:pPr>
        <w:ind w:left="6228" w:hanging="1080"/>
      </w:pPr>
      <w:rPr>
        <w:rFonts w:hint="default"/>
      </w:rPr>
    </w:lvl>
    <w:lvl w:ilvl="5">
      <w:start w:val="1"/>
      <w:numFmt w:val="decimal"/>
      <w:lvlText w:val="%1.%2.%3.%4.%5.%6"/>
      <w:lvlJc w:val="left"/>
      <w:pPr>
        <w:ind w:left="7515" w:hanging="1080"/>
      </w:pPr>
      <w:rPr>
        <w:rFonts w:hint="default"/>
      </w:rPr>
    </w:lvl>
    <w:lvl w:ilvl="6">
      <w:start w:val="1"/>
      <w:numFmt w:val="decimal"/>
      <w:lvlText w:val="%1.%2.%3.%4.%5.%6.%7"/>
      <w:lvlJc w:val="left"/>
      <w:pPr>
        <w:ind w:left="9162" w:hanging="1440"/>
      </w:pPr>
      <w:rPr>
        <w:rFonts w:hint="default"/>
      </w:rPr>
    </w:lvl>
    <w:lvl w:ilvl="7">
      <w:start w:val="1"/>
      <w:numFmt w:val="decimal"/>
      <w:lvlText w:val="%1.%2.%3.%4.%5.%6.%7.%8"/>
      <w:lvlJc w:val="left"/>
      <w:pPr>
        <w:ind w:left="10449" w:hanging="1440"/>
      </w:pPr>
      <w:rPr>
        <w:rFonts w:hint="default"/>
      </w:rPr>
    </w:lvl>
    <w:lvl w:ilvl="8">
      <w:start w:val="1"/>
      <w:numFmt w:val="decimal"/>
      <w:lvlText w:val="%1.%2.%3.%4.%5.%6.%7.%8.%9"/>
      <w:lvlJc w:val="left"/>
      <w:pPr>
        <w:ind w:left="11736" w:hanging="1440"/>
      </w:pPr>
      <w:rPr>
        <w:rFonts w:hint="default"/>
      </w:rPr>
    </w:lvl>
  </w:abstractNum>
  <w:abstractNum w:abstractNumId="45" w15:restartNumberingAfterBreak="0">
    <w:nsid w:val="2BF80DC2"/>
    <w:multiLevelType w:val="hybridMultilevel"/>
    <w:tmpl w:val="58AC4172"/>
    <w:lvl w:ilvl="0" w:tplc="533C9CBA">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0658C0AC">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8E7444">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566AF92">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552D760">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D4EAF90">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4A4D3F4">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82EC50E">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B4ED49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6" w15:restartNumberingAfterBreak="0">
    <w:nsid w:val="2DBE110E"/>
    <w:multiLevelType w:val="hybridMultilevel"/>
    <w:tmpl w:val="1480F4F2"/>
    <w:styleLink w:val="Importovantl30"/>
    <w:lvl w:ilvl="0" w:tplc="815648FE">
      <w:start w:val="1"/>
      <w:numFmt w:val="lowerLetter"/>
      <w:lvlText w:val="%1)"/>
      <w:lvlJc w:val="left"/>
      <w:pPr>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02DB6A">
      <w:start w:val="1"/>
      <w:numFmt w:val="lowerLetter"/>
      <w:lvlText w:val="%2."/>
      <w:lvlJc w:val="left"/>
      <w:pPr>
        <w:ind w:left="21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5366300">
      <w:start w:val="1"/>
      <w:numFmt w:val="lowerRoman"/>
      <w:lvlText w:val="%3."/>
      <w:lvlJc w:val="left"/>
      <w:pPr>
        <w:ind w:left="288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DD82B66">
      <w:start w:val="1"/>
      <w:numFmt w:val="decimal"/>
      <w:lvlText w:val="%4."/>
      <w:lvlJc w:val="left"/>
      <w:pPr>
        <w:ind w:left="36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53C1BBA">
      <w:start w:val="1"/>
      <w:numFmt w:val="lowerLetter"/>
      <w:lvlText w:val="%5."/>
      <w:lvlJc w:val="left"/>
      <w:pPr>
        <w:ind w:left="43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2654D11E">
      <w:start w:val="1"/>
      <w:numFmt w:val="lowerRoman"/>
      <w:lvlText w:val="%6."/>
      <w:lvlJc w:val="left"/>
      <w:pPr>
        <w:ind w:left="504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0B449206">
      <w:start w:val="1"/>
      <w:numFmt w:val="decimal"/>
      <w:lvlText w:val="%7."/>
      <w:lvlJc w:val="left"/>
      <w:pPr>
        <w:ind w:left="57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DBCD81C">
      <w:start w:val="1"/>
      <w:numFmt w:val="lowerLetter"/>
      <w:lvlText w:val="%8."/>
      <w:lvlJc w:val="left"/>
      <w:pPr>
        <w:ind w:left="64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F6C7932">
      <w:start w:val="1"/>
      <w:numFmt w:val="lowerRoman"/>
      <w:lvlText w:val="%9."/>
      <w:lvlJc w:val="left"/>
      <w:pPr>
        <w:ind w:left="7200" w:hanging="295"/>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7" w15:restartNumberingAfterBreak="0">
    <w:nsid w:val="3255353C"/>
    <w:multiLevelType w:val="multilevel"/>
    <w:tmpl w:val="827AE252"/>
    <w:styleLink w:val="Importovantl27"/>
    <w:lvl w:ilvl="0">
      <w:start w:val="1"/>
      <w:numFmt w:val="decimal"/>
      <w:lvlText w:val="%1."/>
      <w:lvlJc w:val="left"/>
      <w:pPr>
        <w:ind w:left="330" w:hanging="33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48" w15:restartNumberingAfterBreak="0">
    <w:nsid w:val="368F38AD"/>
    <w:multiLevelType w:val="multilevel"/>
    <w:tmpl w:val="CA0CD628"/>
    <w:lvl w:ilvl="0">
      <w:start w:val="1"/>
      <w:numFmt w:val="decimal"/>
      <w:lvlText w:val="%1."/>
      <w:lvlJc w:val="left"/>
      <w:pPr>
        <w:ind w:left="720" w:hanging="360"/>
      </w:pPr>
      <w:rPr>
        <w:rFonts w:hint="default"/>
      </w:rPr>
    </w:lvl>
    <w:lvl w:ilvl="1">
      <w:start w:val="4"/>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9" w15:restartNumberingAfterBreak="0">
    <w:nsid w:val="36D55ADE"/>
    <w:multiLevelType w:val="hybridMultilevel"/>
    <w:tmpl w:val="849CF0D2"/>
    <w:styleLink w:val="Importovantl35"/>
    <w:lvl w:ilvl="0" w:tplc="3EDCE358">
      <w:start w:val="1"/>
      <w:numFmt w:val="bullet"/>
      <w:lvlText w:val="·"/>
      <w:lvlJc w:val="left"/>
      <w:pPr>
        <w:ind w:left="56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9C6DDE4">
      <w:start w:val="1"/>
      <w:numFmt w:val="bullet"/>
      <w:lvlText w:val="o"/>
      <w:lvlJc w:val="left"/>
      <w:pPr>
        <w:ind w:left="128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EE8CAC4">
      <w:start w:val="1"/>
      <w:numFmt w:val="bullet"/>
      <w:lvlText w:val="▪"/>
      <w:lvlJc w:val="left"/>
      <w:pPr>
        <w:ind w:left="20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260F1F0">
      <w:start w:val="1"/>
      <w:numFmt w:val="bullet"/>
      <w:lvlText w:val="·"/>
      <w:lvlJc w:val="left"/>
      <w:pPr>
        <w:ind w:left="272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07FA42D4">
      <w:start w:val="1"/>
      <w:numFmt w:val="bullet"/>
      <w:lvlText w:val="o"/>
      <w:lvlJc w:val="left"/>
      <w:pPr>
        <w:ind w:left="344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1742B6B0">
      <w:start w:val="1"/>
      <w:numFmt w:val="bullet"/>
      <w:lvlText w:val="▪"/>
      <w:lvlJc w:val="left"/>
      <w:pPr>
        <w:ind w:left="416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390A4AE">
      <w:start w:val="1"/>
      <w:numFmt w:val="bullet"/>
      <w:lvlText w:val="·"/>
      <w:lvlJc w:val="left"/>
      <w:pPr>
        <w:ind w:left="4887" w:hanging="567"/>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38D83148">
      <w:start w:val="1"/>
      <w:numFmt w:val="bullet"/>
      <w:lvlText w:val="o"/>
      <w:lvlJc w:val="left"/>
      <w:pPr>
        <w:ind w:left="560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4AEBD70">
      <w:start w:val="1"/>
      <w:numFmt w:val="bullet"/>
      <w:lvlText w:val="▪"/>
      <w:lvlJc w:val="left"/>
      <w:pPr>
        <w:ind w:left="6327" w:hanging="56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0" w15:restartNumberingAfterBreak="0">
    <w:nsid w:val="37E05B93"/>
    <w:multiLevelType w:val="multilevel"/>
    <w:tmpl w:val="CD9C9044"/>
    <w:lvl w:ilvl="0">
      <w:start w:val="3"/>
      <w:numFmt w:val="decimal"/>
      <w:lvlText w:val="%1"/>
      <w:lvlJc w:val="left"/>
      <w:pPr>
        <w:ind w:left="360" w:hanging="360"/>
      </w:pPr>
      <w:rPr>
        <w:rFonts w:hint="default"/>
      </w:rPr>
    </w:lvl>
    <w:lvl w:ilvl="1">
      <w:start w:val="4"/>
      <w:numFmt w:val="decimal"/>
      <w:lvlText w:val="%1.%2"/>
      <w:lvlJc w:val="left"/>
      <w:pPr>
        <w:ind w:left="1495" w:hanging="360"/>
      </w:pPr>
      <w:rPr>
        <w:rFonts w:hint="default"/>
      </w:rPr>
    </w:lvl>
    <w:lvl w:ilvl="2">
      <w:start w:val="1"/>
      <w:numFmt w:val="decimal"/>
      <w:lvlText w:val="%1.%2.%3"/>
      <w:lvlJc w:val="left"/>
      <w:pPr>
        <w:ind w:left="2990" w:hanging="720"/>
      </w:pPr>
      <w:rPr>
        <w:rFonts w:hint="default"/>
      </w:rPr>
    </w:lvl>
    <w:lvl w:ilvl="3">
      <w:start w:val="1"/>
      <w:numFmt w:val="decimal"/>
      <w:lvlText w:val="%1.%2.%3.%4"/>
      <w:lvlJc w:val="left"/>
      <w:pPr>
        <w:ind w:left="4125" w:hanging="720"/>
      </w:pPr>
      <w:rPr>
        <w:rFonts w:hint="default"/>
      </w:rPr>
    </w:lvl>
    <w:lvl w:ilvl="4">
      <w:start w:val="1"/>
      <w:numFmt w:val="decimal"/>
      <w:lvlText w:val="%1.%2.%3.%4.%5"/>
      <w:lvlJc w:val="left"/>
      <w:pPr>
        <w:ind w:left="5620" w:hanging="1080"/>
      </w:pPr>
      <w:rPr>
        <w:rFonts w:hint="default"/>
      </w:rPr>
    </w:lvl>
    <w:lvl w:ilvl="5">
      <w:start w:val="1"/>
      <w:numFmt w:val="decimal"/>
      <w:lvlText w:val="%1.%2.%3.%4.%5.%6"/>
      <w:lvlJc w:val="left"/>
      <w:pPr>
        <w:ind w:left="6755" w:hanging="1080"/>
      </w:pPr>
      <w:rPr>
        <w:rFonts w:hint="default"/>
      </w:rPr>
    </w:lvl>
    <w:lvl w:ilvl="6">
      <w:start w:val="1"/>
      <w:numFmt w:val="decimal"/>
      <w:lvlText w:val="%1.%2.%3.%4.%5.%6.%7"/>
      <w:lvlJc w:val="left"/>
      <w:pPr>
        <w:ind w:left="8250" w:hanging="1440"/>
      </w:pPr>
      <w:rPr>
        <w:rFonts w:hint="default"/>
      </w:rPr>
    </w:lvl>
    <w:lvl w:ilvl="7">
      <w:start w:val="1"/>
      <w:numFmt w:val="decimal"/>
      <w:lvlText w:val="%1.%2.%3.%4.%5.%6.%7.%8"/>
      <w:lvlJc w:val="left"/>
      <w:pPr>
        <w:ind w:left="9385" w:hanging="1440"/>
      </w:pPr>
      <w:rPr>
        <w:rFonts w:hint="default"/>
      </w:rPr>
    </w:lvl>
    <w:lvl w:ilvl="8">
      <w:start w:val="1"/>
      <w:numFmt w:val="decimal"/>
      <w:lvlText w:val="%1.%2.%3.%4.%5.%6.%7.%8.%9"/>
      <w:lvlJc w:val="left"/>
      <w:pPr>
        <w:ind w:left="10520" w:hanging="1440"/>
      </w:pPr>
      <w:rPr>
        <w:rFonts w:hint="default"/>
      </w:rPr>
    </w:lvl>
  </w:abstractNum>
  <w:abstractNum w:abstractNumId="51" w15:restartNumberingAfterBreak="0">
    <w:nsid w:val="39646A4B"/>
    <w:multiLevelType w:val="multilevel"/>
    <w:tmpl w:val="0CB871F6"/>
    <w:numStyleLink w:val="Importovantl41"/>
  </w:abstractNum>
  <w:abstractNum w:abstractNumId="52" w15:restartNumberingAfterBreak="0">
    <w:nsid w:val="3A3E1A12"/>
    <w:multiLevelType w:val="multilevel"/>
    <w:tmpl w:val="B9E041BC"/>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ind w:left="1566" w:hanging="639"/>
      </w:pPr>
      <w:rPr>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3" w15:restartNumberingAfterBreak="0">
    <w:nsid w:val="3AAC1AEF"/>
    <w:multiLevelType w:val="hybridMultilevel"/>
    <w:tmpl w:val="7EEE006C"/>
    <w:lvl w:ilvl="0" w:tplc="7760FED8">
      <w:start w:val="1"/>
      <w:numFmt w:val="decimal"/>
      <w:lvlText w:val="%1."/>
      <w:lvlJc w:val="left"/>
      <w:pPr>
        <w:ind w:left="720"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54" w15:restartNumberingAfterBreak="0">
    <w:nsid w:val="3B6F4F0C"/>
    <w:multiLevelType w:val="hybridMultilevel"/>
    <w:tmpl w:val="A6A69D62"/>
    <w:styleLink w:val="Importovantl4"/>
    <w:lvl w:ilvl="0" w:tplc="54AE1ACA">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69A068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F3EA9DC">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0BC28DA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5C238A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A78403C0">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0201E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5C4A676">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40204C2">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5" w15:restartNumberingAfterBreak="0">
    <w:nsid w:val="3BFA1B11"/>
    <w:multiLevelType w:val="hybridMultilevel"/>
    <w:tmpl w:val="1368D4F2"/>
    <w:numStyleLink w:val="Importovantl24"/>
  </w:abstractNum>
  <w:abstractNum w:abstractNumId="56" w15:restartNumberingAfterBreak="0">
    <w:nsid w:val="3C8B5291"/>
    <w:multiLevelType w:val="hybridMultilevel"/>
    <w:tmpl w:val="B756FDDE"/>
    <w:styleLink w:val="Importovantl36"/>
    <w:lvl w:ilvl="0" w:tplc="C10685AC">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60EDEC2">
      <w:start w:val="1"/>
      <w:numFmt w:val="lowerLetter"/>
      <w:lvlText w:val="%2."/>
      <w:lvlJc w:val="left"/>
      <w:pPr>
        <w:ind w:left="12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EF88A6A">
      <w:start w:val="1"/>
      <w:numFmt w:val="lowerRoman"/>
      <w:lvlText w:val="%3."/>
      <w:lvlJc w:val="left"/>
      <w:pPr>
        <w:ind w:left="200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23D34">
      <w:start w:val="1"/>
      <w:numFmt w:val="decimal"/>
      <w:lvlText w:val="%4."/>
      <w:lvlJc w:val="left"/>
      <w:pPr>
        <w:ind w:left="272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DD8BDE8">
      <w:start w:val="1"/>
      <w:numFmt w:val="lowerLetter"/>
      <w:lvlText w:val="%5."/>
      <w:lvlJc w:val="left"/>
      <w:pPr>
        <w:ind w:left="344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5C2E7E">
      <w:start w:val="1"/>
      <w:numFmt w:val="lowerRoman"/>
      <w:lvlText w:val="%6."/>
      <w:lvlJc w:val="left"/>
      <w:pPr>
        <w:ind w:left="416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8F8EFD6">
      <w:start w:val="1"/>
      <w:numFmt w:val="decimal"/>
      <w:lvlText w:val="%7."/>
      <w:lvlJc w:val="left"/>
      <w:pPr>
        <w:ind w:left="488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DDE289A">
      <w:start w:val="1"/>
      <w:numFmt w:val="lowerLetter"/>
      <w:lvlText w:val="%8."/>
      <w:lvlJc w:val="left"/>
      <w:pPr>
        <w:ind w:left="560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2AB0F73E">
      <w:start w:val="1"/>
      <w:numFmt w:val="lowerRoman"/>
      <w:lvlText w:val="%9."/>
      <w:lvlJc w:val="left"/>
      <w:pPr>
        <w:ind w:left="6327" w:hanging="51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7" w15:restartNumberingAfterBreak="0">
    <w:nsid w:val="3C8D2CDD"/>
    <w:multiLevelType w:val="hybridMultilevel"/>
    <w:tmpl w:val="239445F4"/>
    <w:lvl w:ilvl="0" w:tplc="041B000F">
      <w:start w:val="1"/>
      <w:numFmt w:val="decimal"/>
      <w:lvlText w:val="%1."/>
      <w:lvlJc w:val="left"/>
      <w:pPr>
        <w:ind w:left="1287" w:hanging="360"/>
      </w:pPr>
    </w:lvl>
    <w:lvl w:ilvl="1" w:tplc="041B0019" w:tentative="1">
      <w:start w:val="1"/>
      <w:numFmt w:val="lowerLetter"/>
      <w:lvlText w:val="%2."/>
      <w:lvlJc w:val="left"/>
      <w:pPr>
        <w:ind w:left="2007" w:hanging="360"/>
      </w:pPr>
    </w:lvl>
    <w:lvl w:ilvl="2" w:tplc="041B001B" w:tentative="1">
      <w:start w:val="1"/>
      <w:numFmt w:val="lowerRoman"/>
      <w:lvlText w:val="%3."/>
      <w:lvlJc w:val="right"/>
      <w:pPr>
        <w:ind w:left="2727" w:hanging="180"/>
      </w:pPr>
    </w:lvl>
    <w:lvl w:ilvl="3" w:tplc="041B000F" w:tentative="1">
      <w:start w:val="1"/>
      <w:numFmt w:val="decimal"/>
      <w:lvlText w:val="%4."/>
      <w:lvlJc w:val="left"/>
      <w:pPr>
        <w:ind w:left="3447" w:hanging="360"/>
      </w:pPr>
    </w:lvl>
    <w:lvl w:ilvl="4" w:tplc="041B0019" w:tentative="1">
      <w:start w:val="1"/>
      <w:numFmt w:val="lowerLetter"/>
      <w:lvlText w:val="%5."/>
      <w:lvlJc w:val="left"/>
      <w:pPr>
        <w:ind w:left="4167" w:hanging="360"/>
      </w:pPr>
    </w:lvl>
    <w:lvl w:ilvl="5" w:tplc="041B001B" w:tentative="1">
      <w:start w:val="1"/>
      <w:numFmt w:val="lowerRoman"/>
      <w:lvlText w:val="%6."/>
      <w:lvlJc w:val="right"/>
      <w:pPr>
        <w:ind w:left="4887" w:hanging="180"/>
      </w:pPr>
    </w:lvl>
    <w:lvl w:ilvl="6" w:tplc="041B000F" w:tentative="1">
      <w:start w:val="1"/>
      <w:numFmt w:val="decimal"/>
      <w:lvlText w:val="%7."/>
      <w:lvlJc w:val="left"/>
      <w:pPr>
        <w:ind w:left="5607" w:hanging="360"/>
      </w:pPr>
    </w:lvl>
    <w:lvl w:ilvl="7" w:tplc="041B0019" w:tentative="1">
      <w:start w:val="1"/>
      <w:numFmt w:val="lowerLetter"/>
      <w:lvlText w:val="%8."/>
      <w:lvlJc w:val="left"/>
      <w:pPr>
        <w:ind w:left="6327" w:hanging="360"/>
      </w:pPr>
    </w:lvl>
    <w:lvl w:ilvl="8" w:tplc="041B001B" w:tentative="1">
      <w:start w:val="1"/>
      <w:numFmt w:val="lowerRoman"/>
      <w:lvlText w:val="%9."/>
      <w:lvlJc w:val="right"/>
      <w:pPr>
        <w:ind w:left="7047" w:hanging="180"/>
      </w:pPr>
    </w:lvl>
  </w:abstractNum>
  <w:abstractNum w:abstractNumId="58" w15:restartNumberingAfterBreak="0">
    <w:nsid w:val="40665925"/>
    <w:multiLevelType w:val="multilevel"/>
    <w:tmpl w:val="BD8AF03C"/>
    <w:styleLink w:val="Importovantl15"/>
    <w:lvl w:ilvl="0">
      <w:start w:val="1"/>
      <w:numFmt w:val="decimal"/>
      <w:lvlText w:val="%1."/>
      <w:lvlJc w:val="left"/>
      <w:pPr>
        <w:ind w:left="567" w:hanging="567"/>
      </w:pPr>
      <w:rPr>
        <w:rFonts w:ascii="Trebuchet MS" w:eastAsia="Trebuchet MS" w:hAnsi="Trebuchet MS" w:cs="Trebuchet MS"/>
        <w:b/>
        <w:bCs/>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59" w15:restartNumberingAfterBreak="0">
    <w:nsid w:val="431A08F3"/>
    <w:multiLevelType w:val="multilevel"/>
    <w:tmpl w:val="AE0695FE"/>
    <w:styleLink w:val="Importovantl20"/>
    <w:lvl w:ilvl="0">
      <w:start w:val="1"/>
      <w:numFmt w:val="decimal"/>
      <w:lvlText w:val="%1."/>
      <w:lvlJc w:val="left"/>
      <w:pPr>
        <w:tabs>
          <w:tab w:val="center" w:pos="4536"/>
          <w:tab w:val="right" w:pos="9046"/>
        </w:tabs>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tabs>
          <w:tab w:val="center" w:pos="4536"/>
          <w:tab w:val="right" w:pos="9046"/>
        </w:tabs>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center" w:pos="4536"/>
          <w:tab w:val="right" w:pos="9046"/>
        </w:tabs>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center" w:pos="4536"/>
          <w:tab w:val="right" w:pos="9046"/>
        </w:tabs>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tabs>
          <w:tab w:val="right" w:pos="9046"/>
        </w:tabs>
        <w:ind w:left="4536" w:hanging="108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tabs>
          <w:tab w:val="center" w:pos="4536"/>
          <w:tab w:val="right" w:pos="9046"/>
        </w:tabs>
        <w:ind w:left="4536" w:hanging="36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center" w:pos="4536"/>
          <w:tab w:val="right" w:pos="9046"/>
        </w:tabs>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center" w:pos="4536"/>
          <w:tab w:val="right" w:pos="9046"/>
        </w:tabs>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center" w:pos="4536"/>
          <w:tab w:val="right" w:pos="9046"/>
        </w:tabs>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0" w15:restartNumberingAfterBreak="0">
    <w:nsid w:val="46F27D8A"/>
    <w:multiLevelType w:val="multilevel"/>
    <w:tmpl w:val="4A60C54A"/>
    <w:numStyleLink w:val="Importovantl40"/>
  </w:abstractNum>
  <w:abstractNum w:abstractNumId="61" w15:restartNumberingAfterBreak="0">
    <w:nsid w:val="47776874"/>
    <w:multiLevelType w:val="multilevel"/>
    <w:tmpl w:val="54BC0EEC"/>
    <w:styleLink w:val="Importovantl14"/>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1566"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2" w15:restartNumberingAfterBreak="0">
    <w:nsid w:val="498F30A6"/>
    <w:multiLevelType w:val="hybridMultilevel"/>
    <w:tmpl w:val="E8B8652A"/>
    <w:styleLink w:val="Importovantl17"/>
    <w:lvl w:ilvl="0" w:tplc="E8B8652A">
      <w:start w:val="1"/>
      <w:numFmt w:val="lowerLetter"/>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826B4B6">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354859F4">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584D336">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7F6017D0">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C7CEED2">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9AECDA22">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D1035CE">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04A01E4">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3" w15:restartNumberingAfterBreak="0">
    <w:nsid w:val="4B165BAA"/>
    <w:multiLevelType w:val="multilevel"/>
    <w:tmpl w:val="BD8AF03C"/>
    <w:numStyleLink w:val="Importovantl15"/>
  </w:abstractNum>
  <w:abstractNum w:abstractNumId="64" w15:restartNumberingAfterBreak="0">
    <w:nsid w:val="4C90645D"/>
    <w:multiLevelType w:val="multilevel"/>
    <w:tmpl w:val="AF2E17EA"/>
    <w:styleLink w:val="Importovantl29"/>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ind w:left="2203"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3.%4."/>
      <w:lvlJc w:val="left"/>
      <w:pPr>
        <w:ind w:left="2912" w:hanging="92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3.%4.%5."/>
      <w:lvlJc w:val="left"/>
      <w:pPr>
        <w:ind w:left="3981"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3.%4.%5.%6."/>
      <w:lvlJc w:val="left"/>
      <w:pPr>
        <w:ind w:left="4690" w:hanging="128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3.%4.%5.%6.%7."/>
      <w:lvlJc w:val="left"/>
      <w:pPr>
        <w:ind w:left="5759"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3.%4.%5.%6.%7.%8."/>
      <w:lvlJc w:val="left"/>
      <w:pPr>
        <w:ind w:left="6468" w:hanging="164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3.%4.%5.%6.%7.%8.%9."/>
      <w:lvlJc w:val="left"/>
      <w:pPr>
        <w:ind w:left="7537" w:hanging="20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5" w15:restartNumberingAfterBreak="0">
    <w:nsid w:val="515577FB"/>
    <w:multiLevelType w:val="hybridMultilevel"/>
    <w:tmpl w:val="5B46285E"/>
    <w:styleLink w:val="Importovantl34"/>
    <w:lvl w:ilvl="0" w:tplc="F8045780">
      <w:start w:val="1"/>
      <w:numFmt w:val="decimal"/>
      <w:lvlText w:val="%1."/>
      <w:lvlJc w:val="left"/>
      <w:pPr>
        <w:ind w:left="85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4FCAFEE">
      <w:start w:val="1"/>
      <w:numFmt w:val="lowerLetter"/>
      <w:lvlText w:val="%2."/>
      <w:lvlJc w:val="left"/>
      <w:pPr>
        <w:ind w:left="15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D980BB28">
      <w:start w:val="1"/>
      <w:numFmt w:val="lowerRoman"/>
      <w:lvlText w:val="%3."/>
      <w:lvlJc w:val="left"/>
      <w:pPr>
        <w:ind w:left="229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6990149E">
      <w:start w:val="1"/>
      <w:numFmt w:val="decimal"/>
      <w:lvlText w:val="%4."/>
      <w:lvlJc w:val="left"/>
      <w:pPr>
        <w:ind w:left="301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BEA7386">
      <w:start w:val="1"/>
      <w:numFmt w:val="lowerLetter"/>
      <w:lvlText w:val="%5."/>
      <w:lvlJc w:val="left"/>
      <w:pPr>
        <w:ind w:left="373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3E4E9A5C">
      <w:start w:val="1"/>
      <w:numFmt w:val="lowerRoman"/>
      <w:lvlText w:val="%6."/>
      <w:lvlJc w:val="left"/>
      <w:pPr>
        <w:ind w:left="445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866EAE4">
      <w:start w:val="1"/>
      <w:numFmt w:val="decimal"/>
      <w:lvlText w:val="%7."/>
      <w:lvlJc w:val="left"/>
      <w:pPr>
        <w:ind w:left="517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EACC4146">
      <w:start w:val="1"/>
      <w:numFmt w:val="lowerLetter"/>
      <w:lvlText w:val="%8."/>
      <w:lvlJc w:val="left"/>
      <w:pPr>
        <w:ind w:left="5891"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82686B56">
      <w:start w:val="1"/>
      <w:numFmt w:val="lowerRoman"/>
      <w:lvlText w:val="%9."/>
      <w:lvlJc w:val="left"/>
      <w:pPr>
        <w:ind w:left="6611" w:hanging="219"/>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6" w15:restartNumberingAfterBreak="0">
    <w:nsid w:val="516858A0"/>
    <w:multiLevelType w:val="multilevel"/>
    <w:tmpl w:val="E8662078"/>
    <w:styleLink w:val="Importovantl19"/>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6"/>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tabs>
          <w:tab w:val="left" w:pos="3065"/>
        </w:tabs>
        <w:ind w:left="1701"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tabs>
          <w:tab w:val="left" w:pos="3065"/>
        </w:tabs>
        <w:ind w:left="180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tabs>
          <w:tab w:val="left" w:pos="3065"/>
        </w:tabs>
        <w:ind w:left="2311"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tabs>
          <w:tab w:val="left" w:pos="3065"/>
        </w:tabs>
        <w:ind w:left="3181" w:hanging="128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tabs>
          <w:tab w:val="left" w:pos="3065"/>
        </w:tabs>
        <w:ind w:left="4051" w:hanging="164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tabs>
          <w:tab w:val="left" w:pos="3065"/>
        </w:tabs>
        <w:ind w:left="4921" w:hanging="200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tabs>
          <w:tab w:val="left" w:pos="3065"/>
        </w:tabs>
        <w:ind w:left="5791" w:hanging="23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7" w15:restartNumberingAfterBreak="0">
    <w:nsid w:val="51CD7140"/>
    <w:multiLevelType w:val="hybridMultilevel"/>
    <w:tmpl w:val="241C8F80"/>
    <w:numStyleLink w:val="Importovantl6"/>
  </w:abstractNum>
  <w:abstractNum w:abstractNumId="68" w15:restartNumberingAfterBreak="0">
    <w:nsid w:val="51CE0DFB"/>
    <w:multiLevelType w:val="hybridMultilevel"/>
    <w:tmpl w:val="2BA47874"/>
    <w:styleLink w:val="Importovantl13"/>
    <w:lvl w:ilvl="0" w:tplc="8D20ACF0">
      <w:start w:val="1"/>
      <w:numFmt w:val="bullet"/>
      <w:lvlText w:val="·"/>
      <w:lvlJc w:val="left"/>
      <w:pPr>
        <w:ind w:left="141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FA9E4BB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0E6CCAFC">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2C01966">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B234250E">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0838C8C2">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58787208">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F5845CB6">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AC4DA3C">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69" w15:restartNumberingAfterBreak="0">
    <w:nsid w:val="55B42DDA"/>
    <w:multiLevelType w:val="hybridMultilevel"/>
    <w:tmpl w:val="30EC4A2E"/>
    <w:numStyleLink w:val="Importovantl39"/>
  </w:abstractNum>
  <w:abstractNum w:abstractNumId="70" w15:restartNumberingAfterBreak="0">
    <w:nsid w:val="57441F2C"/>
    <w:multiLevelType w:val="multilevel"/>
    <w:tmpl w:val="F236CCF2"/>
    <w:numStyleLink w:val="Importovantl11"/>
  </w:abstractNum>
  <w:abstractNum w:abstractNumId="71" w15:restartNumberingAfterBreak="0">
    <w:nsid w:val="595567E0"/>
    <w:multiLevelType w:val="multilevel"/>
    <w:tmpl w:val="F236CCF2"/>
    <w:styleLink w:val="Importovantl11"/>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341" w:hanging="63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suff w:val="nothing"/>
      <w:lvlText w:val="%1.%2.%3.%4."/>
      <w:lvlJc w:val="left"/>
      <w:pPr>
        <w:ind w:left="2070" w:hanging="78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1.%2.%3.%4.%5."/>
      <w:lvlJc w:val="left"/>
      <w:pPr>
        <w:ind w:left="2574" w:hanging="92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1.%2.%3.%4.%5.%6."/>
      <w:lvlJc w:val="left"/>
      <w:pPr>
        <w:ind w:left="3078" w:hanging="1071"/>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1.%2.%3.%4.%5.%6.%7."/>
      <w:lvlJc w:val="left"/>
      <w:pPr>
        <w:ind w:left="3582" w:hanging="121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1.%2.%3.%4.%5.%6.%7.%8."/>
      <w:lvlJc w:val="left"/>
      <w:pPr>
        <w:ind w:left="4086" w:hanging="1359"/>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1.%2.%3.%4.%5.%6.%7.%8.%9."/>
      <w:lvlJc w:val="left"/>
      <w:pPr>
        <w:ind w:left="4662" w:hanging="1575"/>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2" w15:restartNumberingAfterBreak="0">
    <w:nsid w:val="595A2C0D"/>
    <w:multiLevelType w:val="hybridMultilevel"/>
    <w:tmpl w:val="5E94D258"/>
    <w:styleLink w:val="Importovantl10"/>
    <w:lvl w:ilvl="0" w:tplc="2E864A66">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A404B47A">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49F2591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4724A61E">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5A4650C">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DE8957A">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F09E9BE0">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B84C09E">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CECAA40">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3" w15:restartNumberingAfterBreak="0">
    <w:nsid w:val="59A97B7F"/>
    <w:multiLevelType w:val="hybridMultilevel"/>
    <w:tmpl w:val="2B64E60C"/>
    <w:lvl w:ilvl="0" w:tplc="14F8BFCA">
      <w:numFmt w:val="bullet"/>
      <w:lvlText w:val="-"/>
      <w:lvlJc w:val="left"/>
      <w:pPr>
        <w:ind w:left="1287" w:hanging="360"/>
      </w:pPr>
      <w:rPr>
        <w:rFonts w:ascii="Arial" w:eastAsia="Arial" w:hAnsi="Arial" w:cs="Arial" w:hint="default"/>
        <w:w w:val="99"/>
        <w:sz w:val="20"/>
        <w:szCs w:val="20"/>
        <w:lang w:val="sk-SK" w:eastAsia="sk-SK" w:bidi="sk-SK"/>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74" w15:restartNumberingAfterBreak="0">
    <w:nsid w:val="59B367AC"/>
    <w:multiLevelType w:val="hybridMultilevel"/>
    <w:tmpl w:val="E528DAC8"/>
    <w:styleLink w:val="Importovantl2"/>
    <w:lvl w:ilvl="0" w:tplc="A4945AA6">
      <w:start w:val="1"/>
      <w:numFmt w:val="upperLetter"/>
      <w:lvlText w:val="%1."/>
      <w:lvlJc w:val="left"/>
      <w:pPr>
        <w:ind w:left="798" w:hanging="43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17161EEC">
      <w:start w:val="1"/>
      <w:numFmt w:val="decimal"/>
      <w:lvlText w:val="%2."/>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B3FEB27C">
      <w:start w:val="1"/>
      <w:numFmt w:val="decimal"/>
      <w:lvlText w:val="%3."/>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A82A102">
      <w:start w:val="1"/>
      <w:numFmt w:val="decimal"/>
      <w:lvlText w:val="%4."/>
      <w:lvlJc w:val="left"/>
      <w:pPr>
        <w:ind w:left="25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8E885B4">
      <w:start w:val="1"/>
      <w:numFmt w:val="decimal"/>
      <w:lvlText w:val="%5."/>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B714EF64">
      <w:start w:val="1"/>
      <w:numFmt w:val="decimal"/>
      <w:lvlText w:val="%6."/>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8ECE0490">
      <w:start w:val="1"/>
      <w:numFmt w:val="decimal"/>
      <w:lvlText w:val="%7."/>
      <w:lvlJc w:val="left"/>
      <w:pPr>
        <w:ind w:left="47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6A246ABA">
      <w:start w:val="1"/>
      <w:numFmt w:val="decimal"/>
      <w:lvlText w:val="%8."/>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DE3FB8">
      <w:start w:val="1"/>
      <w:numFmt w:val="decimal"/>
      <w:lvlText w:val="%9."/>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5" w15:restartNumberingAfterBreak="0">
    <w:nsid w:val="59F41EB4"/>
    <w:multiLevelType w:val="hybridMultilevel"/>
    <w:tmpl w:val="3FCCECD8"/>
    <w:styleLink w:val="Importovantl240"/>
    <w:lvl w:ilvl="0" w:tplc="98DA84B4">
      <w:start w:val="1"/>
      <w:numFmt w:val="bullet"/>
      <w:lvlText w:val="•"/>
      <w:lvlJc w:val="left"/>
      <w:pPr>
        <w:ind w:left="36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8FEE2ED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66E86424">
      <w:start w:val="1"/>
      <w:numFmt w:val="bullet"/>
      <w:lvlText w:val="·"/>
      <w:lvlJc w:val="left"/>
      <w:pPr>
        <w:ind w:left="1985"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7D80E10">
      <w:start w:val="1"/>
      <w:numFmt w:val="bullet"/>
      <w:lvlText w:val="·"/>
      <w:lvlJc w:val="left"/>
      <w:pPr>
        <w:ind w:left="2836"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CB145218">
      <w:start w:val="1"/>
      <w:numFmt w:val="bullet"/>
      <w:lvlText w:val="·"/>
      <w:lvlJc w:val="left"/>
      <w:pPr>
        <w:ind w:left="3687"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947DB6">
      <w:start w:val="1"/>
      <w:numFmt w:val="bullet"/>
      <w:lvlText w:val="·"/>
      <w:lvlJc w:val="left"/>
      <w:pPr>
        <w:ind w:left="4538"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2E78336A">
      <w:start w:val="1"/>
      <w:numFmt w:val="bullet"/>
      <w:lvlText w:val="·"/>
      <w:lvlJc w:val="left"/>
      <w:pPr>
        <w:ind w:left="5389"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B10ED5A0">
      <w:start w:val="1"/>
      <w:numFmt w:val="bullet"/>
      <w:lvlText w:val="·"/>
      <w:lvlJc w:val="left"/>
      <w:pPr>
        <w:ind w:left="6240"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B387B8A">
      <w:start w:val="1"/>
      <w:numFmt w:val="bullet"/>
      <w:lvlText w:val="·"/>
      <w:lvlJc w:val="left"/>
      <w:pPr>
        <w:ind w:left="7091"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6" w15:restartNumberingAfterBreak="0">
    <w:nsid w:val="5A937D3A"/>
    <w:multiLevelType w:val="hybridMultilevel"/>
    <w:tmpl w:val="E3B431D6"/>
    <w:styleLink w:val="Importovantl23"/>
    <w:lvl w:ilvl="0" w:tplc="35C897A0">
      <w:start w:val="1"/>
      <w:numFmt w:val="lowerLetter"/>
      <w:lvlText w:val="%1)"/>
      <w:lvlJc w:val="left"/>
      <w:pPr>
        <w:ind w:left="85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51C8E088">
      <w:start w:val="1"/>
      <w:numFmt w:val="lowerLetter"/>
      <w:lvlText w:val="%2."/>
      <w:lvlJc w:val="left"/>
      <w:pPr>
        <w:ind w:left="15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F3AA13C">
      <w:start w:val="1"/>
      <w:numFmt w:val="lowerRoman"/>
      <w:lvlText w:val="%3."/>
      <w:lvlJc w:val="left"/>
      <w:pPr>
        <w:ind w:left="229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89EC03E">
      <w:start w:val="1"/>
      <w:numFmt w:val="decimal"/>
      <w:lvlText w:val="%4."/>
      <w:lvlJc w:val="left"/>
      <w:pPr>
        <w:ind w:left="301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9B1640D6">
      <w:start w:val="1"/>
      <w:numFmt w:val="lowerLetter"/>
      <w:lvlText w:val="%5."/>
      <w:lvlJc w:val="left"/>
      <w:pPr>
        <w:ind w:left="373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1EEF7B8">
      <w:start w:val="1"/>
      <w:numFmt w:val="lowerRoman"/>
      <w:lvlText w:val="%6."/>
      <w:lvlJc w:val="left"/>
      <w:pPr>
        <w:ind w:left="445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46CBC46">
      <w:start w:val="1"/>
      <w:numFmt w:val="decimal"/>
      <w:lvlText w:val="%7."/>
      <w:lvlJc w:val="left"/>
      <w:pPr>
        <w:ind w:left="517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406028C">
      <w:start w:val="1"/>
      <w:numFmt w:val="lowerLetter"/>
      <w:lvlText w:val="%8."/>
      <w:lvlJc w:val="left"/>
      <w:pPr>
        <w:ind w:left="5891" w:hanging="284"/>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1250E616">
      <w:start w:val="1"/>
      <w:numFmt w:val="lowerRoman"/>
      <w:lvlText w:val="%9."/>
      <w:lvlJc w:val="left"/>
      <w:pPr>
        <w:ind w:left="6611" w:hanging="219"/>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5C864534"/>
    <w:multiLevelType w:val="hybridMultilevel"/>
    <w:tmpl w:val="241C8F80"/>
    <w:styleLink w:val="Importovantl6"/>
    <w:lvl w:ilvl="0" w:tplc="C4AC7C20">
      <w:start w:val="1"/>
      <w:numFmt w:val="decimal"/>
      <w:lvlText w:val="%1."/>
      <w:lvlJc w:val="left"/>
      <w:pPr>
        <w:ind w:left="113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7A80F174">
      <w:start w:val="1"/>
      <w:numFmt w:val="lowerLetter"/>
      <w:lvlText w:val="%2."/>
      <w:lvlJc w:val="left"/>
      <w:pPr>
        <w:ind w:left="18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C04142E">
      <w:start w:val="1"/>
      <w:numFmt w:val="lowerRoman"/>
      <w:lvlText w:val="%3."/>
      <w:lvlJc w:val="left"/>
      <w:pPr>
        <w:ind w:left="257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787C8B22">
      <w:start w:val="1"/>
      <w:numFmt w:val="decimal"/>
      <w:lvlText w:val="%4."/>
      <w:lvlJc w:val="left"/>
      <w:pPr>
        <w:ind w:left="329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ADE1278">
      <w:start w:val="1"/>
      <w:numFmt w:val="lowerLetter"/>
      <w:lvlText w:val="%5."/>
      <w:lvlJc w:val="left"/>
      <w:pPr>
        <w:ind w:left="401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BA22328">
      <w:start w:val="1"/>
      <w:numFmt w:val="lowerRoman"/>
      <w:lvlText w:val="%6."/>
      <w:lvlJc w:val="left"/>
      <w:pPr>
        <w:ind w:left="473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92A53B4">
      <w:start w:val="1"/>
      <w:numFmt w:val="decimal"/>
      <w:lvlText w:val="%7."/>
      <w:lvlJc w:val="left"/>
      <w:pPr>
        <w:ind w:left="545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71CE984">
      <w:start w:val="1"/>
      <w:numFmt w:val="lowerLetter"/>
      <w:lvlText w:val="%8."/>
      <w:lvlJc w:val="left"/>
      <w:pPr>
        <w:ind w:left="6174"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FF0537A">
      <w:start w:val="1"/>
      <w:numFmt w:val="lowerRoman"/>
      <w:lvlText w:val="%9."/>
      <w:lvlJc w:val="left"/>
      <w:pPr>
        <w:ind w:left="6894" w:hanging="49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8" w15:restartNumberingAfterBreak="0">
    <w:nsid w:val="5D640AF1"/>
    <w:multiLevelType w:val="multilevel"/>
    <w:tmpl w:val="88DE0CEC"/>
    <w:lvl w:ilvl="0">
      <w:start w:val="1"/>
      <w:numFmt w:val="decimal"/>
      <w:lvlText w:val="%1."/>
      <w:lvlJc w:val="left"/>
      <w:pPr>
        <w:ind w:left="720" w:hanging="360"/>
      </w:pPr>
      <w:rPr>
        <w:rFonts w:hint="default"/>
        <w:b w:val="0"/>
      </w:rPr>
    </w:lvl>
    <w:lvl w:ilvl="1">
      <w:start w:val="13"/>
      <w:numFmt w:val="decimal"/>
      <w:isLgl/>
      <w:lvlText w:val="%1.%2."/>
      <w:lvlJc w:val="left"/>
      <w:pPr>
        <w:ind w:left="1137" w:hanging="570"/>
      </w:pPr>
      <w:rPr>
        <w:rFonts w:hint="default"/>
        <w:b w:val="0"/>
      </w:rPr>
    </w:lvl>
    <w:lvl w:ilvl="2">
      <w:start w:val="1"/>
      <w:numFmt w:val="decimal"/>
      <w:isLgl/>
      <w:lvlText w:val="%1.%2.%3."/>
      <w:lvlJc w:val="left"/>
      <w:pPr>
        <w:ind w:left="1494" w:hanging="720"/>
      </w:pPr>
      <w:rPr>
        <w:rFonts w:hint="default"/>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79" w15:restartNumberingAfterBreak="0">
    <w:nsid w:val="5DFB3625"/>
    <w:multiLevelType w:val="hybridMultilevel"/>
    <w:tmpl w:val="EA149E62"/>
    <w:lvl w:ilvl="0" w:tplc="85AA70E2">
      <w:start w:val="1"/>
      <w:numFmt w:val="decimal"/>
      <w:lvlText w:val="%1."/>
      <w:lvlJc w:val="left"/>
      <w:pPr>
        <w:ind w:left="360" w:hanging="360"/>
      </w:pPr>
      <w:rPr>
        <w:b/>
      </w:rPr>
    </w:lvl>
    <w:lvl w:ilvl="1" w:tplc="041B0019">
      <w:start w:val="1"/>
      <w:numFmt w:val="lowerLetter"/>
      <w:lvlText w:val="%2."/>
      <w:lvlJc w:val="left"/>
      <w:pPr>
        <w:ind w:left="71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0" w15:restartNumberingAfterBreak="0">
    <w:nsid w:val="5E691DF0"/>
    <w:multiLevelType w:val="multilevel"/>
    <w:tmpl w:val="036E05AA"/>
    <w:styleLink w:val="Importovantl12"/>
    <w:lvl w:ilvl="0">
      <w:start w:val="1"/>
      <w:numFmt w:val="decimal"/>
      <w:lvlText w:val="%1."/>
      <w:lvlJc w:val="left"/>
      <w:pPr>
        <w:ind w:left="567"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suff w:val="nothing"/>
      <w:lvlText w:val="%1.%2.%3."/>
      <w:lvlJc w:val="left"/>
      <w:pPr>
        <w:ind w:left="2499" w:hanging="5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1.%2.%3.%4."/>
      <w:lvlJc w:val="left"/>
      <w:pPr>
        <w:ind w:left="3600" w:hanging="8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lvlText w:val="%1.%2.%3.%4.%5."/>
      <w:lvlJc w:val="left"/>
      <w:pPr>
        <w:ind w:left="4680" w:hanging="123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lvlText w:val="%1.%2.%3.%4.%5.%6."/>
      <w:lvlJc w:val="left"/>
      <w:pPr>
        <w:ind w:left="5760" w:hanging="159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1.%2.%3.%4.%5.%6.%7."/>
      <w:lvlJc w:val="left"/>
      <w:pPr>
        <w:ind w:left="6840" w:hanging="195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lvlText w:val="%1.%2.%3.%4.%5.%6.%7.%8."/>
      <w:lvlJc w:val="left"/>
      <w:pPr>
        <w:ind w:left="7920" w:hanging="231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lvlText w:val="%1.%2.%3.%4.%5.%6.%7.%8.%9."/>
      <w:lvlJc w:val="left"/>
      <w:pPr>
        <w:ind w:left="9000" w:hanging="2673"/>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1" w15:restartNumberingAfterBreak="0">
    <w:nsid w:val="5EBC1B00"/>
    <w:multiLevelType w:val="hybridMultilevel"/>
    <w:tmpl w:val="EA66F2F0"/>
    <w:lvl w:ilvl="0" w:tplc="DE108686">
      <w:start w:val="1"/>
      <w:numFmt w:val="decimal"/>
      <w:lvlText w:val="%1."/>
      <w:lvlJc w:val="left"/>
      <w:pPr>
        <w:ind w:left="930" w:hanging="57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2" w15:restartNumberingAfterBreak="0">
    <w:nsid w:val="603B7C23"/>
    <w:multiLevelType w:val="hybridMultilevel"/>
    <w:tmpl w:val="DD26B7E0"/>
    <w:numStyleLink w:val="Importovantl3"/>
  </w:abstractNum>
  <w:abstractNum w:abstractNumId="83" w15:restartNumberingAfterBreak="0">
    <w:nsid w:val="60532545"/>
    <w:multiLevelType w:val="hybridMultilevel"/>
    <w:tmpl w:val="F3EAE776"/>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84" w15:restartNumberingAfterBreak="0">
    <w:nsid w:val="614E3E9E"/>
    <w:multiLevelType w:val="multilevel"/>
    <w:tmpl w:val="E5522DF0"/>
    <w:lvl w:ilvl="0">
      <w:start w:val="1"/>
      <w:numFmt w:val="upperRoman"/>
      <w:suff w:val="nothing"/>
      <w:lvlText w:val="Článok %1."/>
      <w:lvlJc w:val="left"/>
      <w:pPr>
        <w:ind w:left="3835" w:hanging="432"/>
      </w:pPr>
      <w:rPr>
        <w:rFonts w:ascii="Times New Roman" w:hAnsi="Times New Roman" w:cs="Times New Roman" w:hint="default"/>
        <w:b/>
        <w:bCs/>
        <w:i w:val="0"/>
        <w:iCs w:val="0"/>
        <w:sz w:val="24"/>
        <w:szCs w:val="24"/>
      </w:rPr>
    </w:lvl>
    <w:lvl w:ilvl="1">
      <w:start w:val="1"/>
      <w:numFmt w:val="decimal"/>
      <w:isLgl/>
      <w:lvlText w:val="%2."/>
      <w:lvlJc w:val="left"/>
      <w:pPr>
        <w:tabs>
          <w:tab w:val="num" w:pos="680"/>
        </w:tabs>
        <w:ind w:left="680" w:hanging="680"/>
      </w:pPr>
      <w:rPr>
        <w:rFonts w:ascii="Calibri" w:eastAsia="Times New Roman" w:hAnsi="Calibri" w:cs="Times New Roman" w:hint="default"/>
      </w:rPr>
    </w:lvl>
    <w:lvl w:ilvl="2">
      <w:start w:val="1"/>
      <w:numFmt w:val="bullet"/>
      <w:lvlText w:val=""/>
      <w:lvlJc w:val="left"/>
      <w:pPr>
        <w:tabs>
          <w:tab w:val="num" w:pos="539"/>
        </w:tabs>
        <w:ind w:left="539" w:hanging="284"/>
      </w:pPr>
      <w:rPr>
        <w:rFonts w:ascii="Symbol" w:hAnsi="Symbol" w:hint="default"/>
        <w:color w:val="auto"/>
      </w:rPr>
    </w:lvl>
    <w:lvl w:ilvl="3">
      <w:start w:val="1"/>
      <w:numFmt w:val="decimal"/>
      <w:lvlText w:val="%1.%2.%3.%4"/>
      <w:lvlJc w:val="left"/>
      <w:pPr>
        <w:tabs>
          <w:tab w:val="num" w:pos="439"/>
        </w:tabs>
        <w:ind w:left="439" w:hanging="864"/>
      </w:pPr>
      <w:rPr>
        <w:rFonts w:cs="Times New Roman" w:hint="default"/>
      </w:rPr>
    </w:lvl>
    <w:lvl w:ilvl="4">
      <w:start w:val="1"/>
      <w:numFmt w:val="decimal"/>
      <w:lvlText w:val="%1.%2.%3.%4.%5"/>
      <w:lvlJc w:val="left"/>
      <w:pPr>
        <w:tabs>
          <w:tab w:val="num" w:pos="583"/>
        </w:tabs>
        <w:ind w:left="583" w:hanging="1008"/>
      </w:pPr>
      <w:rPr>
        <w:rFonts w:cs="Times New Roman" w:hint="default"/>
      </w:rPr>
    </w:lvl>
    <w:lvl w:ilvl="5">
      <w:start w:val="1"/>
      <w:numFmt w:val="decimal"/>
      <w:lvlText w:val="%1.%2.%3.%4.%5.%6"/>
      <w:lvlJc w:val="left"/>
      <w:pPr>
        <w:tabs>
          <w:tab w:val="num" w:pos="727"/>
        </w:tabs>
        <w:ind w:left="727" w:hanging="1152"/>
      </w:pPr>
      <w:rPr>
        <w:rFonts w:cs="Times New Roman" w:hint="default"/>
      </w:rPr>
    </w:lvl>
    <w:lvl w:ilvl="6">
      <w:start w:val="1"/>
      <w:numFmt w:val="decimal"/>
      <w:lvlText w:val="%1.%2.%3.%4.%5.%6.%7"/>
      <w:lvlJc w:val="left"/>
      <w:pPr>
        <w:tabs>
          <w:tab w:val="num" w:pos="871"/>
        </w:tabs>
        <w:ind w:left="871" w:hanging="1296"/>
      </w:pPr>
      <w:rPr>
        <w:rFonts w:cs="Times New Roman" w:hint="default"/>
      </w:rPr>
    </w:lvl>
    <w:lvl w:ilvl="7">
      <w:start w:val="1"/>
      <w:numFmt w:val="decimal"/>
      <w:lvlText w:val="%1.%2.%3.%4.%5.%6.%7.%8"/>
      <w:lvlJc w:val="left"/>
      <w:pPr>
        <w:tabs>
          <w:tab w:val="num" w:pos="1015"/>
        </w:tabs>
        <w:ind w:left="1015" w:hanging="1440"/>
      </w:pPr>
      <w:rPr>
        <w:rFonts w:cs="Times New Roman" w:hint="default"/>
      </w:rPr>
    </w:lvl>
    <w:lvl w:ilvl="8">
      <w:start w:val="1"/>
      <w:numFmt w:val="decimal"/>
      <w:lvlText w:val="%1.%2.%3.%4.%5.%6.%7.%8.%9"/>
      <w:lvlJc w:val="left"/>
      <w:pPr>
        <w:tabs>
          <w:tab w:val="num" w:pos="1159"/>
        </w:tabs>
        <w:ind w:left="1159" w:hanging="1584"/>
      </w:pPr>
      <w:rPr>
        <w:rFonts w:cs="Times New Roman" w:hint="default"/>
      </w:rPr>
    </w:lvl>
  </w:abstractNum>
  <w:abstractNum w:abstractNumId="85" w15:restartNumberingAfterBreak="0">
    <w:nsid w:val="619142CE"/>
    <w:multiLevelType w:val="hybridMultilevel"/>
    <w:tmpl w:val="30EC4A2E"/>
    <w:styleLink w:val="Importovantl39"/>
    <w:lvl w:ilvl="0" w:tplc="2F8A3932">
      <w:start w:val="1"/>
      <w:numFmt w:val="decimal"/>
      <w:lvlText w:val="%1."/>
      <w:lvlJc w:val="left"/>
      <w:pPr>
        <w:tabs>
          <w:tab w:val="left" w:pos="1980"/>
          <w:tab w:val="left" w:pos="2880"/>
        </w:tabs>
        <w:ind w:left="454" w:hanging="45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EE8555E">
      <w:start w:val="1"/>
      <w:numFmt w:val="decimal"/>
      <w:lvlText w:val="%2."/>
      <w:lvlJc w:val="left"/>
      <w:pPr>
        <w:tabs>
          <w:tab w:val="left" w:pos="454"/>
          <w:tab w:val="left" w:pos="1980"/>
          <w:tab w:val="left" w:pos="2880"/>
        </w:tabs>
        <w:ind w:left="767" w:hanging="40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74E86B0">
      <w:start w:val="1"/>
      <w:numFmt w:val="lowerRoman"/>
      <w:lvlText w:val="%3)"/>
      <w:lvlJc w:val="left"/>
      <w:pPr>
        <w:tabs>
          <w:tab w:val="left" w:pos="454"/>
          <w:tab w:val="left" w:pos="1980"/>
          <w:tab w:val="left" w:pos="2880"/>
        </w:tabs>
        <w:ind w:left="10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90CA3D8E">
      <w:start w:val="1"/>
      <w:numFmt w:val="decimal"/>
      <w:lvlText w:val="(%4)"/>
      <w:lvlJc w:val="left"/>
      <w:pPr>
        <w:tabs>
          <w:tab w:val="left" w:pos="454"/>
          <w:tab w:val="left" w:pos="1980"/>
          <w:tab w:val="left" w:pos="2880"/>
        </w:tabs>
        <w:ind w:left="14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2EAC220">
      <w:start w:val="1"/>
      <w:numFmt w:val="lowerLetter"/>
      <w:lvlText w:val="(%5)"/>
      <w:lvlJc w:val="left"/>
      <w:pPr>
        <w:tabs>
          <w:tab w:val="left" w:pos="454"/>
          <w:tab w:val="left" w:pos="1980"/>
          <w:tab w:val="left" w:pos="2880"/>
        </w:tabs>
        <w:ind w:left="180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D50A42C">
      <w:start w:val="1"/>
      <w:numFmt w:val="lowerRoman"/>
      <w:suff w:val="nothing"/>
      <w:lvlText w:val="(%6)"/>
      <w:lvlJc w:val="left"/>
      <w:pPr>
        <w:tabs>
          <w:tab w:val="left" w:pos="454"/>
          <w:tab w:val="left" w:pos="1980"/>
          <w:tab w:val="left" w:pos="2880"/>
        </w:tabs>
        <w:ind w:left="1980" w:hanging="18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AC6AF1BA">
      <w:start w:val="1"/>
      <w:numFmt w:val="decimal"/>
      <w:lvlText w:val="%7."/>
      <w:lvlJc w:val="left"/>
      <w:pPr>
        <w:tabs>
          <w:tab w:val="left" w:pos="454"/>
          <w:tab w:val="left" w:pos="1980"/>
          <w:tab w:val="left" w:pos="2880"/>
        </w:tabs>
        <w:ind w:left="252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0DF84DD2">
      <w:start w:val="1"/>
      <w:numFmt w:val="lowerLetter"/>
      <w:lvlText w:val="%8."/>
      <w:lvlJc w:val="left"/>
      <w:pPr>
        <w:tabs>
          <w:tab w:val="left" w:pos="454"/>
          <w:tab w:val="left" w:pos="1980"/>
        </w:tabs>
        <w:ind w:left="288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C2FA6EDC">
      <w:start w:val="1"/>
      <w:numFmt w:val="lowerRoman"/>
      <w:lvlText w:val="%9."/>
      <w:lvlJc w:val="left"/>
      <w:pPr>
        <w:tabs>
          <w:tab w:val="left" w:pos="454"/>
          <w:tab w:val="left" w:pos="1980"/>
          <w:tab w:val="left" w:pos="2880"/>
        </w:tabs>
        <w:ind w:left="3240" w:hanging="36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6" w15:restartNumberingAfterBreak="0">
    <w:nsid w:val="62C27534"/>
    <w:multiLevelType w:val="hybridMultilevel"/>
    <w:tmpl w:val="52BA277E"/>
    <w:styleLink w:val="Importovantl25"/>
    <w:lvl w:ilvl="0" w:tplc="7682F8E8">
      <w:start w:val="1"/>
      <w:numFmt w:val="bullet"/>
      <w:lvlText w:val="·"/>
      <w:lvlJc w:val="left"/>
      <w:pPr>
        <w:ind w:left="113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9608BFA">
      <w:start w:val="1"/>
      <w:numFmt w:val="bullet"/>
      <w:lvlText w:val="o"/>
      <w:lvlJc w:val="left"/>
      <w:pPr>
        <w:ind w:left="185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97541C4E">
      <w:start w:val="1"/>
      <w:numFmt w:val="bullet"/>
      <w:lvlText w:val="▪"/>
      <w:lvlJc w:val="left"/>
      <w:pPr>
        <w:ind w:left="25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1C5C38D6">
      <w:start w:val="1"/>
      <w:numFmt w:val="bullet"/>
      <w:lvlText w:val="·"/>
      <w:lvlJc w:val="left"/>
      <w:pPr>
        <w:ind w:left="329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F9EC7B2C">
      <w:start w:val="1"/>
      <w:numFmt w:val="bullet"/>
      <w:lvlText w:val="o"/>
      <w:lvlJc w:val="left"/>
      <w:pPr>
        <w:ind w:left="401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C52EE92C">
      <w:start w:val="1"/>
      <w:numFmt w:val="bullet"/>
      <w:lvlText w:val="▪"/>
      <w:lvlJc w:val="left"/>
      <w:pPr>
        <w:ind w:left="473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BFA0D080">
      <w:start w:val="1"/>
      <w:numFmt w:val="bullet"/>
      <w:lvlText w:val="·"/>
      <w:lvlJc w:val="left"/>
      <w:pPr>
        <w:ind w:left="5454" w:hanging="28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73D67038">
      <w:start w:val="1"/>
      <w:numFmt w:val="bullet"/>
      <w:lvlText w:val="o"/>
      <w:lvlJc w:val="left"/>
      <w:pPr>
        <w:ind w:left="617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634E6C8">
      <w:start w:val="1"/>
      <w:numFmt w:val="bullet"/>
      <w:lvlText w:val="▪"/>
      <w:lvlJc w:val="left"/>
      <w:pPr>
        <w:ind w:left="6894" w:hanging="283"/>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87" w15:restartNumberingAfterBreak="0">
    <w:nsid w:val="69280346"/>
    <w:multiLevelType w:val="hybridMultilevel"/>
    <w:tmpl w:val="B704A094"/>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B4807C7"/>
    <w:multiLevelType w:val="hybridMultilevel"/>
    <w:tmpl w:val="71D6902C"/>
    <w:numStyleLink w:val="Importovantl5"/>
  </w:abstractNum>
  <w:abstractNum w:abstractNumId="89" w15:restartNumberingAfterBreak="0">
    <w:nsid w:val="6C833A2A"/>
    <w:multiLevelType w:val="hybridMultilevel"/>
    <w:tmpl w:val="51EA1546"/>
    <w:lvl w:ilvl="0" w:tplc="3E48E2C2">
      <w:start w:val="1"/>
      <w:numFmt w:val="decimal"/>
      <w:lvlText w:val="%1."/>
      <w:lvlJc w:val="left"/>
      <w:pPr>
        <w:tabs>
          <w:tab w:val="num" w:pos="600"/>
        </w:tabs>
        <w:ind w:left="600" w:hanging="360"/>
      </w:pPr>
      <w:rPr>
        <w:b w:val="0"/>
      </w:rPr>
    </w:lvl>
    <w:lvl w:ilvl="1" w:tplc="63CC10F6">
      <w:start w:val="1"/>
      <w:numFmt w:val="decimal"/>
      <w:lvlText w:val="%2."/>
      <w:lvlJc w:val="left"/>
      <w:pPr>
        <w:tabs>
          <w:tab w:val="num" w:pos="1440"/>
        </w:tabs>
        <w:ind w:left="1440" w:hanging="360"/>
      </w:pPr>
      <w:rPr>
        <w:rFonts w:ascii="Calibri" w:eastAsia="Times New Roman" w:hAnsi="Calibri" w:cs="Times New Roman"/>
      </w:r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90" w15:restartNumberingAfterBreak="0">
    <w:nsid w:val="6CF42B6B"/>
    <w:multiLevelType w:val="hybridMultilevel"/>
    <w:tmpl w:val="86224B94"/>
    <w:lvl w:ilvl="0" w:tplc="041B000F">
      <w:start w:val="1"/>
      <w:numFmt w:val="decimal"/>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D842083"/>
    <w:multiLevelType w:val="multilevel"/>
    <w:tmpl w:val="4A60C54A"/>
    <w:styleLink w:val="Importovantl40"/>
    <w:lvl w:ilvl="0">
      <w:start w:val="1"/>
      <w:numFmt w:val="decimal"/>
      <w:lvlText w:val="%1."/>
      <w:lvlJc w:val="left"/>
      <w:pPr>
        <w:ind w:left="330" w:hanging="3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2.%3."/>
      <w:lvlJc w:val="left"/>
      <w:pPr>
        <w:ind w:left="858" w:hanging="49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2.%3.%4."/>
      <w:lvlJc w:val="left"/>
      <w:pPr>
        <w:ind w:left="1362" w:hanging="642"/>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decimal"/>
      <w:suff w:val="nothing"/>
      <w:lvlText w:val="%2.%3.%4.%5."/>
      <w:lvlJc w:val="left"/>
      <w:pPr>
        <w:ind w:left="1866" w:hanging="786"/>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decimal"/>
      <w:suff w:val="nothing"/>
      <w:lvlText w:val="%2.%3.%4.%5.%6."/>
      <w:lvlJc w:val="left"/>
      <w:pPr>
        <w:ind w:left="2370" w:hanging="930"/>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suff w:val="nothing"/>
      <w:lvlText w:val="%2.%3.%4.%5.%6.%7."/>
      <w:lvlJc w:val="left"/>
      <w:pPr>
        <w:ind w:left="2874" w:hanging="107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start w:val="1"/>
      <w:numFmt w:val="decimal"/>
      <w:suff w:val="nothing"/>
      <w:lvlText w:val="%2.%3.%4.%5.%6.%7.%8."/>
      <w:lvlJc w:val="left"/>
      <w:pPr>
        <w:ind w:left="3378" w:hanging="1218"/>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start w:val="1"/>
      <w:numFmt w:val="decimal"/>
      <w:suff w:val="nothing"/>
      <w:lvlText w:val="%2.%3.%4.%5.%6.%7.%8.%9."/>
      <w:lvlJc w:val="left"/>
      <w:pPr>
        <w:ind w:left="3954" w:hanging="143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2" w15:restartNumberingAfterBreak="0">
    <w:nsid w:val="6F7932F8"/>
    <w:multiLevelType w:val="hybridMultilevel"/>
    <w:tmpl w:val="37B2262C"/>
    <w:styleLink w:val="Importovantl33"/>
    <w:lvl w:ilvl="0" w:tplc="AAF032BC">
      <w:start w:val="1"/>
      <w:numFmt w:val="bullet"/>
      <w:lvlText w:val="-"/>
      <w:lvlJc w:val="left"/>
      <w:pPr>
        <w:ind w:left="11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DEC15BE">
      <w:start w:val="1"/>
      <w:numFmt w:val="bullet"/>
      <w:lvlText w:val="o"/>
      <w:lvlJc w:val="left"/>
      <w:pPr>
        <w:ind w:left="18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755E1206">
      <w:start w:val="1"/>
      <w:numFmt w:val="bullet"/>
      <w:lvlText w:val="▪"/>
      <w:lvlJc w:val="left"/>
      <w:pPr>
        <w:ind w:left="25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F2B0E63C">
      <w:start w:val="1"/>
      <w:numFmt w:val="bullet"/>
      <w:lvlText w:val="•"/>
      <w:lvlJc w:val="left"/>
      <w:pPr>
        <w:ind w:left="32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3B16059E">
      <w:start w:val="1"/>
      <w:numFmt w:val="bullet"/>
      <w:lvlText w:val="o"/>
      <w:lvlJc w:val="left"/>
      <w:pPr>
        <w:ind w:left="401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BC80D80">
      <w:start w:val="1"/>
      <w:numFmt w:val="bullet"/>
      <w:lvlText w:val="▪"/>
      <w:lvlJc w:val="left"/>
      <w:pPr>
        <w:ind w:left="473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4EAA3506">
      <w:start w:val="1"/>
      <w:numFmt w:val="bullet"/>
      <w:lvlText w:val="•"/>
      <w:lvlJc w:val="left"/>
      <w:pPr>
        <w:ind w:left="545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9ABE15D8">
      <w:start w:val="1"/>
      <w:numFmt w:val="bullet"/>
      <w:lvlText w:val="o"/>
      <w:lvlJc w:val="left"/>
      <w:pPr>
        <w:ind w:left="617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75663478">
      <w:start w:val="1"/>
      <w:numFmt w:val="bullet"/>
      <w:lvlText w:val="▪"/>
      <w:lvlJc w:val="left"/>
      <w:pPr>
        <w:ind w:left="6894" w:hanging="283"/>
      </w:pPr>
      <w:rPr>
        <w:rFonts w:ascii="Trebuchet MS" w:eastAsia="Trebuchet MS" w:hAnsi="Trebuchet MS" w:cs="Trebuchet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3" w15:restartNumberingAfterBreak="0">
    <w:nsid w:val="6FD350A5"/>
    <w:multiLevelType w:val="multilevel"/>
    <w:tmpl w:val="DEDC3484"/>
    <w:lvl w:ilvl="0">
      <w:start w:val="1"/>
      <w:numFmt w:val="upperRoman"/>
      <w:lvlText w:val="ODDIEL %1."/>
      <w:lvlJc w:val="left"/>
      <w:pPr>
        <w:ind w:left="432" w:hanging="432"/>
      </w:pPr>
      <w:rPr>
        <w:rFonts w:cs="Times New Roman"/>
        <w:b w:val="0"/>
        <w:i w:val="0"/>
        <w:smallCaps w:val="0"/>
        <w:strike w:val="0"/>
        <w:dstrike w:val="0"/>
        <w:u w:val="none"/>
        <w:effect w:val="none"/>
        <w:vertAlign w:val="baseline"/>
      </w:rPr>
    </w:lvl>
    <w:lvl w:ilvl="1">
      <w:start w:val="1"/>
      <w:numFmt w:val="decimal"/>
      <w:pStyle w:val="SAP1"/>
      <w:lvlText w:val="%2"/>
      <w:lvlJc w:val="left"/>
      <w:pPr>
        <w:ind w:left="576" w:hanging="576"/>
      </w:pPr>
      <w:rPr>
        <w:rFonts w:cs="Times New Roman"/>
        <w:color w:val="008998"/>
      </w:rPr>
    </w:lvl>
    <w:lvl w:ilvl="2">
      <w:start w:val="1"/>
      <w:numFmt w:val="decimal"/>
      <w:lvlText w:val="%2.%3"/>
      <w:lvlJc w:val="left"/>
      <w:pPr>
        <w:ind w:left="737" w:hanging="737"/>
      </w:pPr>
      <w:rPr>
        <w:rFonts w:ascii="Nudista" w:eastAsia="Times New Roman" w:hAnsi="Nudista" w:cs="Proba Pro" w:hint="default"/>
        <w:b w:val="0"/>
        <w:color w:val="000000"/>
        <w:sz w:val="20"/>
        <w:szCs w:val="20"/>
      </w:rPr>
    </w:lvl>
    <w:lvl w:ilvl="3">
      <w:start w:val="1"/>
      <w:numFmt w:val="decimal"/>
      <w:lvlText w:val="%2.%3.%4"/>
      <w:lvlJc w:val="left"/>
      <w:pPr>
        <w:ind w:left="1432" w:hanging="864"/>
      </w:pPr>
      <w:rPr>
        <w:rFonts w:ascii="Nudista" w:eastAsia="Times New Roman" w:hAnsi="Nudista" w:cs="Proba Pro" w:hint="default"/>
        <w:b w:val="0"/>
        <w:color w:val="000000"/>
        <w:sz w:val="20"/>
        <w:szCs w:val="20"/>
      </w:rPr>
    </w:lvl>
    <w:lvl w:ilvl="4">
      <w:start w:val="1"/>
      <w:numFmt w:val="decimal"/>
      <w:lvlText w:val="%2.%3.%4.%5"/>
      <w:lvlJc w:val="left"/>
      <w:pPr>
        <w:ind w:left="2852" w:hanging="1008"/>
      </w:pPr>
      <w:rPr>
        <w:rFonts w:ascii="Proba Pro" w:eastAsia="Times New Roman" w:hAnsi="Proba Pro" w:cs="Proba Pro" w:hint="default"/>
        <w:b w:val="0"/>
        <w:color w:val="000000"/>
        <w:sz w:val="20"/>
        <w:szCs w:val="20"/>
      </w:rPr>
    </w:lvl>
    <w:lvl w:ilvl="5">
      <w:start w:val="1"/>
      <w:numFmt w:val="decimal"/>
      <w:lvlText w:val="%1.%2.%3.%4.%5.%6"/>
      <w:lvlJc w:val="left"/>
      <w:pPr>
        <w:ind w:left="1152" w:hanging="1152"/>
      </w:pPr>
      <w:rPr>
        <w:rFonts w:ascii="Proba Pro" w:eastAsia="Times New Roman" w:hAnsi="Proba Pro" w:cs="Proba Pro" w:hint="default"/>
      </w:rPr>
    </w:lvl>
    <w:lvl w:ilvl="6">
      <w:start w:val="1"/>
      <w:numFmt w:val="decimal"/>
      <w:lvlText w:val="%1.%2.%3.%4.%5.%6.%7"/>
      <w:lvlJc w:val="left"/>
      <w:pPr>
        <w:ind w:left="1296" w:hanging="1296"/>
      </w:pPr>
      <w:rPr>
        <w:rFonts w:cs="Times New Roman"/>
      </w:rPr>
    </w:lvl>
    <w:lvl w:ilvl="7">
      <w:start w:val="1"/>
      <w:numFmt w:val="decimal"/>
      <w:lvlText w:val="%1.%2.%3.%4.%5.%6.%7.%8"/>
      <w:lvlJc w:val="left"/>
      <w:pPr>
        <w:ind w:left="1440" w:hanging="1440"/>
      </w:pPr>
      <w:rPr>
        <w:rFonts w:cs="Times New Roman"/>
      </w:rPr>
    </w:lvl>
    <w:lvl w:ilvl="8">
      <w:start w:val="1"/>
      <w:numFmt w:val="decimal"/>
      <w:lvlText w:val="%1.%2.%3.%4.%5.%6.%7.%8.%9"/>
      <w:lvlJc w:val="left"/>
      <w:pPr>
        <w:ind w:left="1584" w:hanging="1584"/>
      </w:pPr>
      <w:rPr>
        <w:rFonts w:cs="Times New Roman"/>
      </w:rPr>
    </w:lvl>
  </w:abstractNum>
  <w:abstractNum w:abstractNumId="94" w15:restartNumberingAfterBreak="0">
    <w:nsid w:val="70CB7E24"/>
    <w:multiLevelType w:val="hybridMultilevel"/>
    <w:tmpl w:val="0476A24C"/>
    <w:lvl w:ilvl="0" w:tplc="041B0001">
      <w:start w:val="1"/>
      <w:numFmt w:val="bullet"/>
      <w:lvlText w:val=""/>
      <w:lvlJc w:val="left"/>
      <w:pPr>
        <w:ind w:left="1418" w:hanging="284"/>
      </w:pPr>
      <w:rPr>
        <w:rFonts w:ascii="Symbol" w:hAnsi="Symbol" w:hint="default"/>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BC78CB20">
      <w:start w:val="1"/>
      <w:numFmt w:val="bullet"/>
      <w:lvlText w:val="o"/>
      <w:lvlJc w:val="left"/>
      <w:pPr>
        <w:ind w:left="213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266C5896">
      <w:start w:val="1"/>
      <w:numFmt w:val="bullet"/>
      <w:lvlText w:val="▪"/>
      <w:lvlJc w:val="left"/>
      <w:pPr>
        <w:ind w:left="28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D81073C0">
      <w:start w:val="1"/>
      <w:numFmt w:val="bullet"/>
      <w:lvlText w:val="·"/>
      <w:lvlJc w:val="left"/>
      <w:pPr>
        <w:ind w:left="357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1DB6416A">
      <w:start w:val="1"/>
      <w:numFmt w:val="bullet"/>
      <w:lvlText w:val="o"/>
      <w:lvlJc w:val="left"/>
      <w:pPr>
        <w:ind w:left="429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D6D661A0">
      <w:start w:val="1"/>
      <w:numFmt w:val="bullet"/>
      <w:lvlText w:val="▪"/>
      <w:lvlJc w:val="left"/>
      <w:pPr>
        <w:ind w:left="501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C4AEF27E">
      <w:start w:val="1"/>
      <w:numFmt w:val="bullet"/>
      <w:lvlText w:val="·"/>
      <w:lvlJc w:val="left"/>
      <w:pPr>
        <w:ind w:left="5738" w:hanging="284"/>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5CCC8010">
      <w:start w:val="1"/>
      <w:numFmt w:val="bullet"/>
      <w:lvlText w:val="o"/>
      <w:lvlJc w:val="left"/>
      <w:pPr>
        <w:ind w:left="645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41064B6">
      <w:start w:val="1"/>
      <w:numFmt w:val="bullet"/>
      <w:lvlText w:val="▪"/>
      <w:lvlJc w:val="left"/>
      <w:pPr>
        <w:ind w:left="7178" w:hanging="284"/>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95" w15:restartNumberingAfterBreak="0">
    <w:nsid w:val="737B793B"/>
    <w:multiLevelType w:val="multilevel"/>
    <w:tmpl w:val="54BC0EEC"/>
    <w:numStyleLink w:val="Importovantl14"/>
  </w:abstractNum>
  <w:abstractNum w:abstractNumId="96" w15:restartNumberingAfterBreak="0">
    <w:nsid w:val="741D4EE2"/>
    <w:multiLevelType w:val="hybridMultilevel"/>
    <w:tmpl w:val="077ECD9E"/>
    <w:lvl w:ilvl="0" w:tplc="9DBCAC9A">
      <w:numFmt w:val="bullet"/>
      <w:lvlText w:val="-"/>
      <w:lvlJc w:val="left"/>
      <w:pPr>
        <w:ind w:left="836" w:hanging="360"/>
      </w:pPr>
      <w:rPr>
        <w:rFonts w:ascii="Bookman Old Style" w:eastAsia="Bookman Old Style" w:hAnsi="Bookman Old Style" w:cs="Bookman Old Style" w:hint="default"/>
        <w:w w:val="99"/>
        <w:sz w:val="20"/>
        <w:szCs w:val="20"/>
        <w:lang w:val="sk-SK" w:eastAsia="sk-SK" w:bidi="sk-SK"/>
      </w:rPr>
    </w:lvl>
    <w:lvl w:ilvl="1" w:tplc="061E00E4">
      <w:numFmt w:val="bullet"/>
      <w:lvlText w:val="•"/>
      <w:lvlJc w:val="left"/>
      <w:pPr>
        <w:ind w:left="1686" w:hanging="360"/>
      </w:pPr>
      <w:rPr>
        <w:rFonts w:hint="default"/>
        <w:lang w:val="sk-SK" w:eastAsia="sk-SK" w:bidi="sk-SK"/>
      </w:rPr>
    </w:lvl>
    <w:lvl w:ilvl="2" w:tplc="8B56EEB4">
      <w:numFmt w:val="bullet"/>
      <w:lvlText w:val="•"/>
      <w:lvlJc w:val="left"/>
      <w:pPr>
        <w:ind w:left="2533" w:hanging="360"/>
      </w:pPr>
      <w:rPr>
        <w:rFonts w:hint="default"/>
        <w:lang w:val="sk-SK" w:eastAsia="sk-SK" w:bidi="sk-SK"/>
      </w:rPr>
    </w:lvl>
    <w:lvl w:ilvl="3" w:tplc="09CAE54A">
      <w:numFmt w:val="bullet"/>
      <w:lvlText w:val="•"/>
      <w:lvlJc w:val="left"/>
      <w:pPr>
        <w:ind w:left="3379" w:hanging="360"/>
      </w:pPr>
      <w:rPr>
        <w:rFonts w:hint="default"/>
        <w:lang w:val="sk-SK" w:eastAsia="sk-SK" w:bidi="sk-SK"/>
      </w:rPr>
    </w:lvl>
    <w:lvl w:ilvl="4" w:tplc="EDC6690C">
      <w:numFmt w:val="bullet"/>
      <w:lvlText w:val="•"/>
      <w:lvlJc w:val="left"/>
      <w:pPr>
        <w:ind w:left="4226" w:hanging="360"/>
      </w:pPr>
      <w:rPr>
        <w:rFonts w:hint="default"/>
        <w:lang w:val="sk-SK" w:eastAsia="sk-SK" w:bidi="sk-SK"/>
      </w:rPr>
    </w:lvl>
    <w:lvl w:ilvl="5" w:tplc="73E82EE2">
      <w:numFmt w:val="bullet"/>
      <w:lvlText w:val="•"/>
      <w:lvlJc w:val="left"/>
      <w:pPr>
        <w:ind w:left="5073" w:hanging="360"/>
      </w:pPr>
      <w:rPr>
        <w:rFonts w:hint="default"/>
        <w:lang w:val="sk-SK" w:eastAsia="sk-SK" w:bidi="sk-SK"/>
      </w:rPr>
    </w:lvl>
    <w:lvl w:ilvl="6" w:tplc="06740614">
      <w:numFmt w:val="bullet"/>
      <w:lvlText w:val="•"/>
      <w:lvlJc w:val="left"/>
      <w:pPr>
        <w:ind w:left="5919" w:hanging="360"/>
      </w:pPr>
      <w:rPr>
        <w:rFonts w:hint="default"/>
        <w:lang w:val="sk-SK" w:eastAsia="sk-SK" w:bidi="sk-SK"/>
      </w:rPr>
    </w:lvl>
    <w:lvl w:ilvl="7" w:tplc="8DA0D6E2">
      <w:numFmt w:val="bullet"/>
      <w:lvlText w:val="•"/>
      <w:lvlJc w:val="left"/>
      <w:pPr>
        <w:ind w:left="6766" w:hanging="360"/>
      </w:pPr>
      <w:rPr>
        <w:rFonts w:hint="default"/>
        <w:lang w:val="sk-SK" w:eastAsia="sk-SK" w:bidi="sk-SK"/>
      </w:rPr>
    </w:lvl>
    <w:lvl w:ilvl="8" w:tplc="38068D02">
      <w:numFmt w:val="bullet"/>
      <w:lvlText w:val="•"/>
      <w:lvlJc w:val="left"/>
      <w:pPr>
        <w:ind w:left="7613" w:hanging="360"/>
      </w:pPr>
      <w:rPr>
        <w:rFonts w:hint="default"/>
        <w:lang w:val="sk-SK" w:eastAsia="sk-SK" w:bidi="sk-SK"/>
      </w:rPr>
    </w:lvl>
  </w:abstractNum>
  <w:abstractNum w:abstractNumId="97" w15:restartNumberingAfterBreak="0">
    <w:nsid w:val="74BA5854"/>
    <w:multiLevelType w:val="hybridMultilevel"/>
    <w:tmpl w:val="B756FDDE"/>
    <w:numStyleLink w:val="Importovantl36"/>
  </w:abstractNum>
  <w:abstractNum w:abstractNumId="98" w15:restartNumberingAfterBreak="0">
    <w:nsid w:val="77460661"/>
    <w:multiLevelType w:val="hybridMultilevel"/>
    <w:tmpl w:val="AFA4D148"/>
    <w:lvl w:ilvl="0" w:tplc="041B0001">
      <w:start w:val="1"/>
      <w:numFmt w:val="bullet"/>
      <w:lvlText w:val=""/>
      <w:lvlJc w:val="left"/>
      <w:pPr>
        <w:ind w:left="2346" w:hanging="360"/>
      </w:pPr>
      <w:rPr>
        <w:rFonts w:ascii="Symbol" w:hAnsi="Symbol" w:hint="default"/>
      </w:rPr>
    </w:lvl>
    <w:lvl w:ilvl="1" w:tplc="041B0019">
      <w:start w:val="1"/>
      <w:numFmt w:val="lowerLetter"/>
      <w:lvlText w:val="%2."/>
      <w:lvlJc w:val="left"/>
      <w:pPr>
        <w:ind w:left="2433" w:hanging="360"/>
      </w:pPr>
    </w:lvl>
    <w:lvl w:ilvl="2" w:tplc="041B001B">
      <w:start w:val="1"/>
      <w:numFmt w:val="lowerRoman"/>
      <w:lvlText w:val="%3."/>
      <w:lvlJc w:val="right"/>
      <w:pPr>
        <w:ind w:left="3153" w:hanging="180"/>
      </w:pPr>
    </w:lvl>
    <w:lvl w:ilvl="3" w:tplc="041B000F">
      <w:start w:val="1"/>
      <w:numFmt w:val="decimal"/>
      <w:lvlText w:val="%4."/>
      <w:lvlJc w:val="left"/>
      <w:pPr>
        <w:ind w:left="3873" w:hanging="360"/>
      </w:pPr>
    </w:lvl>
    <w:lvl w:ilvl="4" w:tplc="041B0019">
      <w:start w:val="1"/>
      <w:numFmt w:val="lowerLetter"/>
      <w:lvlText w:val="%5."/>
      <w:lvlJc w:val="left"/>
      <w:pPr>
        <w:ind w:left="4593" w:hanging="360"/>
      </w:pPr>
    </w:lvl>
    <w:lvl w:ilvl="5" w:tplc="041B001B">
      <w:start w:val="1"/>
      <w:numFmt w:val="lowerRoman"/>
      <w:lvlText w:val="%6."/>
      <w:lvlJc w:val="right"/>
      <w:pPr>
        <w:ind w:left="5313" w:hanging="180"/>
      </w:pPr>
    </w:lvl>
    <w:lvl w:ilvl="6" w:tplc="041B000F">
      <w:start w:val="1"/>
      <w:numFmt w:val="decimal"/>
      <w:lvlText w:val="%7."/>
      <w:lvlJc w:val="left"/>
      <w:pPr>
        <w:ind w:left="6033" w:hanging="360"/>
      </w:pPr>
    </w:lvl>
    <w:lvl w:ilvl="7" w:tplc="041B0019">
      <w:start w:val="1"/>
      <w:numFmt w:val="lowerLetter"/>
      <w:lvlText w:val="%8."/>
      <w:lvlJc w:val="left"/>
      <w:pPr>
        <w:ind w:left="6753" w:hanging="360"/>
      </w:pPr>
    </w:lvl>
    <w:lvl w:ilvl="8" w:tplc="041B001B">
      <w:start w:val="1"/>
      <w:numFmt w:val="lowerRoman"/>
      <w:lvlText w:val="%9."/>
      <w:lvlJc w:val="right"/>
      <w:pPr>
        <w:ind w:left="7473" w:hanging="180"/>
      </w:pPr>
    </w:lvl>
  </w:abstractNum>
  <w:abstractNum w:abstractNumId="99" w15:restartNumberingAfterBreak="0">
    <w:nsid w:val="775E1C4E"/>
    <w:multiLevelType w:val="hybridMultilevel"/>
    <w:tmpl w:val="246EDB10"/>
    <w:styleLink w:val="Importovantl37"/>
    <w:lvl w:ilvl="0" w:tplc="77FA36DA">
      <w:start w:val="1"/>
      <w:numFmt w:val="decimal"/>
      <w:lvlText w:val="%1."/>
      <w:lvlJc w:val="left"/>
      <w:pPr>
        <w:ind w:left="567" w:hanging="567"/>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9BA824C2">
      <w:start w:val="1"/>
      <w:numFmt w:val="decimal"/>
      <w:lvlText w:val="%2."/>
      <w:lvlJc w:val="left"/>
      <w:pPr>
        <w:ind w:left="824" w:hanging="464"/>
      </w:pPr>
      <w:rPr>
        <w:rFonts w:hAnsi="Arial Unicode MS"/>
        <w:b/>
        <w:bCs/>
        <w:caps w:val="0"/>
        <w:smallCaps w:val="0"/>
        <w:strike w:val="0"/>
        <w:dstrike w:val="0"/>
        <w:color w:val="000000"/>
        <w:spacing w:val="0"/>
        <w:w w:val="100"/>
        <w:kern w:val="0"/>
        <w:position w:val="0"/>
        <w:sz w:val="20"/>
        <w:szCs w:val="2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67CBBA4">
      <w:start w:val="1"/>
      <w:numFmt w:val="lowerRoman"/>
      <w:lvlText w:val="%3)"/>
      <w:lvlJc w:val="left"/>
      <w:pPr>
        <w:ind w:left="10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2BFE247C">
      <w:start w:val="1"/>
      <w:numFmt w:val="decimal"/>
      <w:lvlText w:val="(%4)"/>
      <w:lvlJc w:val="left"/>
      <w:pPr>
        <w:ind w:left="14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2272F2E6">
      <w:start w:val="1"/>
      <w:numFmt w:val="lowerLetter"/>
      <w:lvlText w:val="(%5)"/>
      <w:lvlJc w:val="left"/>
      <w:pPr>
        <w:ind w:left="180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9560F5E">
      <w:start w:val="1"/>
      <w:numFmt w:val="lowerRoman"/>
      <w:lvlText w:val="(%6)"/>
      <w:lvlJc w:val="left"/>
      <w:pPr>
        <w:ind w:left="216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E2FEACD0">
      <w:start w:val="1"/>
      <w:numFmt w:val="decimal"/>
      <w:lvlText w:val="%7."/>
      <w:lvlJc w:val="left"/>
      <w:pPr>
        <w:ind w:left="252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27AC6F58">
      <w:start w:val="1"/>
      <w:numFmt w:val="lowerLetter"/>
      <w:lvlText w:val="%8."/>
      <w:lvlJc w:val="left"/>
      <w:pPr>
        <w:ind w:left="288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EA8A74C4">
      <w:start w:val="1"/>
      <w:numFmt w:val="lowerRoman"/>
      <w:lvlText w:val="%9."/>
      <w:lvlJc w:val="left"/>
      <w:pPr>
        <w:ind w:left="3240" w:hanging="360"/>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100" w15:restartNumberingAfterBreak="0">
    <w:nsid w:val="77FC5E2E"/>
    <w:multiLevelType w:val="hybridMultilevel"/>
    <w:tmpl w:val="D5E2D79A"/>
    <w:numStyleLink w:val="Importovantl7"/>
  </w:abstractNum>
  <w:abstractNum w:abstractNumId="101" w15:restartNumberingAfterBreak="0">
    <w:nsid w:val="7C087FA5"/>
    <w:multiLevelType w:val="hybridMultilevel"/>
    <w:tmpl w:val="CA387754"/>
    <w:lvl w:ilvl="0" w:tplc="56DC944A">
      <w:start w:val="1"/>
      <w:numFmt w:val="decimal"/>
      <w:lvlText w:val="%1."/>
      <w:lvlJc w:val="left"/>
      <w:pPr>
        <w:ind w:left="836" w:hanging="360"/>
      </w:pPr>
      <w:rPr>
        <w:rFonts w:asciiTheme="minorHAnsi" w:eastAsia="Garamond" w:hAnsiTheme="minorHAnsi" w:cstheme="minorHAnsi" w:hint="default"/>
        <w:b/>
        <w:bCs/>
        <w:i/>
        <w:w w:val="94"/>
        <w:sz w:val="24"/>
        <w:szCs w:val="24"/>
        <w:lang w:val="sk-SK" w:eastAsia="sk-SK" w:bidi="sk-SK"/>
      </w:rPr>
    </w:lvl>
    <w:lvl w:ilvl="1" w:tplc="8AD472D2">
      <w:numFmt w:val="bullet"/>
      <w:lvlText w:val="•"/>
      <w:lvlJc w:val="left"/>
      <w:pPr>
        <w:ind w:left="1686" w:hanging="360"/>
      </w:pPr>
      <w:rPr>
        <w:rFonts w:hint="default"/>
        <w:lang w:val="sk-SK" w:eastAsia="sk-SK" w:bidi="sk-SK"/>
      </w:rPr>
    </w:lvl>
    <w:lvl w:ilvl="2" w:tplc="47B20476">
      <w:numFmt w:val="bullet"/>
      <w:lvlText w:val="•"/>
      <w:lvlJc w:val="left"/>
      <w:pPr>
        <w:ind w:left="2533" w:hanging="360"/>
      </w:pPr>
      <w:rPr>
        <w:rFonts w:hint="default"/>
        <w:lang w:val="sk-SK" w:eastAsia="sk-SK" w:bidi="sk-SK"/>
      </w:rPr>
    </w:lvl>
    <w:lvl w:ilvl="3" w:tplc="63669D24">
      <w:numFmt w:val="bullet"/>
      <w:lvlText w:val="•"/>
      <w:lvlJc w:val="left"/>
      <w:pPr>
        <w:ind w:left="3379" w:hanging="360"/>
      </w:pPr>
      <w:rPr>
        <w:rFonts w:hint="default"/>
        <w:lang w:val="sk-SK" w:eastAsia="sk-SK" w:bidi="sk-SK"/>
      </w:rPr>
    </w:lvl>
    <w:lvl w:ilvl="4" w:tplc="D696C324">
      <w:numFmt w:val="bullet"/>
      <w:lvlText w:val="•"/>
      <w:lvlJc w:val="left"/>
      <w:pPr>
        <w:ind w:left="4226" w:hanging="360"/>
      </w:pPr>
      <w:rPr>
        <w:rFonts w:hint="default"/>
        <w:lang w:val="sk-SK" w:eastAsia="sk-SK" w:bidi="sk-SK"/>
      </w:rPr>
    </w:lvl>
    <w:lvl w:ilvl="5" w:tplc="C5BAFDF0">
      <w:numFmt w:val="bullet"/>
      <w:lvlText w:val="•"/>
      <w:lvlJc w:val="left"/>
      <w:pPr>
        <w:ind w:left="5073" w:hanging="360"/>
      </w:pPr>
      <w:rPr>
        <w:rFonts w:hint="default"/>
        <w:lang w:val="sk-SK" w:eastAsia="sk-SK" w:bidi="sk-SK"/>
      </w:rPr>
    </w:lvl>
    <w:lvl w:ilvl="6" w:tplc="A4A82A58">
      <w:numFmt w:val="bullet"/>
      <w:lvlText w:val="•"/>
      <w:lvlJc w:val="left"/>
      <w:pPr>
        <w:ind w:left="5919" w:hanging="360"/>
      </w:pPr>
      <w:rPr>
        <w:rFonts w:hint="default"/>
        <w:lang w:val="sk-SK" w:eastAsia="sk-SK" w:bidi="sk-SK"/>
      </w:rPr>
    </w:lvl>
    <w:lvl w:ilvl="7" w:tplc="C6A2CCD6">
      <w:numFmt w:val="bullet"/>
      <w:lvlText w:val="•"/>
      <w:lvlJc w:val="left"/>
      <w:pPr>
        <w:ind w:left="6766" w:hanging="360"/>
      </w:pPr>
      <w:rPr>
        <w:rFonts w:hint="default"/>
        <w:lang w:val="sk-SK" w:eastAsia="sk-SK" w:bidi="sk-SK"/>
      </w:rPr>
    </w:lvl>
    <w:lvl w:ilvl="8" w:tplc="BF4C7466">
      <w:numFmt w:val="bullet"/>
      <w:lvlText w:val="•"/>
      <w:lvlJc w:val="left"/>
      <w:pPr>
        <w:ind w:left="7613" w:hanging="360"/>
      </w:pPr>
      <w:rPr>
        <w:rFonts w:hint="default"/>
        <w:lang w:val="sk-SK" w:eastAsia="sk-SK" w:bidi="sk-SK"/>
      </w:rPr>
    </w:lvl>
  </w:abstractNum>
  <w:abstractNum w:abstractNumId="102" w15:restartNumberingAfterBreak="0">
    <w:nsid w:val="7D015066"/>
    <w:multiLevelType w:val="hybridMultilevel"/>
    <w:tmpl w:val="B9F2219E"/>
    <w:lvl w:ilvl="0" w:tplc="8850DDC0">
      <w:start w:val="1"/>
      <w:numFmt w:val="decimal"/>
      <w:lvlText w:val="%1."/>
      <w:lvlJc w:val="left"/>
      <w:pPr>
        <w:ind w:left="1065" w:hanging="360"/>
      </w:pPr>
      <w:rPr>
        <w:b w:val="0"/>
      </w:rPr>
    </w:lvl>
    <w:lvl w:ilvl="1" w:tplc="041B0019">
      <w:start w:val="1"/>
      <w:numFmt w:val="decimal"/>
      <w:lvlText w:val="%2."/>
      <w:lvlJc w:val="left"/>
      <w:pPr>
        <w:tabs>
          <w:tab w:val="num" w:pos="1440"/>
        </w:tabs>
        <w:ind w:left="1440" w:hanging="360"/>
      </w:pPr>
    </w:lvl>
    <w:lvl w:ilvl="2" w:tplc="041B001B">
      <w:start w:val="1"/>
      <w:numFmt w:val="decimal"/>
      <w:lvlText w:val="%3."/>
      <w:lvlJc w:val="left"/>
      <w:pPr>
        <w:tabs>
          <w:tab w:val="num" w:pos="2160"/>
        </w:tabs>
        <w:ind w:left="2160" w:hanging="360"/>
      </w:pPr>
    </w:lvl>
    <w:lvl w:ilvl="3" w:tplc="041B000F">
      <w:start w:val="1"/>
      <w:numFmt w:val="decimal"/>
      <w:lvlText w:val="%4."/>
      <w:lvlJc w:val="left"/>
      <w:pPr>
        <w:tabs>
          <w:tab w:val="num" w:pos="2880"/>
        </w:tabs>
        <w:ind w:left="2880" w:hanging="360"/>
      </w:pPr>
    </w:lvl>
    <w:lvl w:ilvl="4" w:tplc="041B0019">
      <w:start w:val="1"/>
      <w:numFmt w:val="decimal"/>
      <w:lvlText w:val="%5."/>
      <w:lvlJc w:val="left"/>
      <w:pPr>
        <w:tabs>
          <w:tab w:val="num" w:pos="3600"/>
        </w:tabs>
        <w:ind w:left="3600" w:hanging="360"/>
      </w:pPr>
    </w:lvl>
    <w:lvl w:ilvl="5" w:tplc="041B001B">
      <w:start w:val="1"/>
      <w:numFmt w:val="decimal"/>
      <w:lvlText w:val="%6."/>
      <w:lvlJc w:val="left"/>
      <w:pPr>
        <w:tabs>
          <w:tab w:val="num" w:pos="4320"/>
        </w:tabs>
        <w:ind w:left="4320" w:hanging="360"/>
      </w:pPr>
    </w:lvl>
    <w:lvl w:ilvl="6" w:tplc="041B000F">
      <w:start w:val="1"/>
      <w:numFmt w:val="decimal"/>
      <w:lvlText w:val="%7."/>
      <w:lvlJc w:val="left"/>
      <w:pPr>
        <w:tabs>
          <w:tab w:val="num" w:pos="5040"/>
        </w:tabs>
        <w:ind w:left="5040" w:hanging="360"/>
      </w:pPr>
    </w:lvl>
    <w:lvl w:ilvl="7" w:tplc="041B0019">
      <w:start w:val="1"/>
      <w:numFmt w:val="decimal"/>
      <w:lvlText w:val="%8."/>
      <w:lvlJc w:val="left"/>
      <w:pPr>
        <w:tabs>
          <w:tab w:val="num" w:pos="5760"/>
        </w:tabs>
        <w:ind w:left="5760" w:hanging="360"/>
      </w:pPr>
    </w:lvl>
    <w:lvl w:ilvl="8" w:tplc="041B001B">
      <w:start w:val="1"/>
      <w:numFmt w:val="decimal"/>
      <w:lvlText w:val="%9."/>
      <w:lvlJc w:val="left"/>
      <w:pPr>
        <w:tabs>
          <w:tab w:val="num" w:pos="6480"/>
        </w:tabs>
        <w:ind w:left="6480" w:hanging="360"/>
      </w:pPr>
    </w:lvl>
  </w:abstractNum>
  <w:abstractNum w:abstractNumId="103" w15:restartNumberingAfterBreak="0">
    <w:nsid w:val="7D6906D5"/>
    <w:multiLevelType w:val="multilevel"/>
    <w:tmpl w:val="6CBE2CBC"/>
    <w:numStyleLink w:val="Importovantl16"/>
  </w:abstractNum>
  <w:abstractNum w:abstractNumId="104" w15:restartNumberingAfterBreak="0">
    <w:nsid w:val="7DBA19D7"/>
    <w:multiLevelType w:val="hybridMultilevel"/>
    <w:tmpl w:val="5D32C874"/>
    <w:numStyleLink w:val="Importovantl18"/>
  </w:abstractNum>
  <w:abstractNum w:abstractNumId="105" w15:restartNumberingAfterBreak="0">
    <w:nsid w:val="7E54345E"/>
    <w:multiLevelType w:val="multilevel"/>
    <w:tmpl w:val="F236CCF2"/>
    <w:numStyleLink w:val="Importovantl11"/>
  </w:abstractNum>
  <w:num w:numId="1">
    <w:abstractNumId w:val="74"/>
  </w:num>
  <w:num w:numId="2">
    <w:abstractNumId w:val="20"/>
  </w:num>
  <w:num w:numId="3">
    <w:abstractNumId w:val="23"/>
  </w:num>
  <w:num w:numId="4">
    <w:abstractNumId w:val="82"/>
  </w:num>
  <w:num w:numId="5">
    <w:abstractNumId w:val="54"/>
  </w:num>
  <w:num w:numId="6">
    <w:abstractNumId w:val="25"/>
  </w:num>
  <w:num w:numId="7">
    <w:abstractNumId w:val="88"/>
  </w:num>
  <w:num w:numId="8">
    <w:abstractNumId w:val="77"/>
  </w:num>
  <w:num w:numId="9">
    <w:abstractNumId w:val="67"/>
  </w:num>
  <w:num w:numId="10">
    <w:abstractNumId w:val="26"/>
  </w:num>
  <w:num w:numId="11">
    <w:abstractNumId w:val="100"/>
  </w:num>
  <w:num w:numId="12">
    <w:abstractNumId w:val="8"/>
  </w:num>
  <w:num w:numId="13">
    <w:abstractNumId w:val="19"/>
  </w:num>
  <w:num w:numId="14">
    <w:abstractNumId w:val="72"/>
  </w:num>
  <w:num w:numId="15">
    <w:abstractNumId w:val="71"/>
  </w:num>
  <w:num w:numId="16">
    <w:abstractNumId w:val="105"/>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00000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lvl w:ilvl="2">
        <w:start w:val="1"/>
        <w:numFmt w:val="decimal"/>
        <w:suff w:val="nothing"/>
        <w:lvlText w:val="%1.%2.%3."/>
        <w:lvlJc w:val="left"/>
        <w:pPr>
          <w:ind w:left="2499" w:hanging="5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3600" w:hanging="87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4680" w:hanging="123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5760" w:hanging="159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6840" w:hanging="195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7920" w:hanging="231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9000" w:hanging="2673"/>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17">
    <w:abstractNumId w:val="80"/>
  </w:num>
  <w:num w:numId="18">
    <w:abstractNumId w:val="68"/>
  </w:num>
  <w:num w:numId="19">
    <w:abstractNumId w:val="61"/>
  </w:num>
  <w:num w:numId="20">
    <w:abstractNumId w:val="95"/>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num>
  <w:num w:numId="21">
    <w:abstractNumId w:val="58"/>
  </w:num>
  <w:num w:numId="22">
    <w:abstractNumId w:val="63"/>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emboss w:val="0"/>
          <w:imprint w:val="0"/>
          <w:spacing w:val="0"/>
          <w:w w:val="100"/>
          <w:kern w:val="0"/>
          <w:position w:val="0"/>
          <w:highlight w:val="none"/>
          <w:vertAlign w:val="baseline"/>
        </w:rPr>
      </w:lvl>
    </w:lvlOverride>
  </w:num>
  <w:num w:numId="23">
    <w:abstractNumId w:val="13"/>
  </w:num>
  <w:num w:numId="24">
    <w:abstractNumId w:val="103"/>
  </w:num>
  <w:num w:numId="25">
    <w:abstractNumId w:val="62"/>
  </w:num>
  <w:num w:numId="26">
    <w:abstractNumId w:val="103"/>
    <w:lvlOverride w:ilvl="0">
      <w:startOverride w:val="3"/>
    </w:lvlOverride>
  </w:num>
  <w:num w:numId="27">
    <w:abstractNumId w:val="103"/>
    <w:lvlOverride w:ilvl="0">
      <w:lvl w:ilvl="0">
        <w:start w:val="1"/>
        <w:numFmt w:val="decimal"/>
        <w:lvlText w:val="%1."/>
        <w:lvlJc w:val="left"/>
        <w:pPr>
          <w:tabs>
            <w:tab w:val="left" w:pos="162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tabs>
            <w:tab w:val="left" w:pos="1620"/>
          </w:tabs>
          <w:ind w:left="1134" w:hanging="56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suff w:val="nothing"/>
        <w:lvlText w:val="%1.%2.%3."/>
        <w:lvlJc w:val="left"/>
        <w:pPr>
          <w:tabs>
            <w:tab w:val="left" w:pos="1620"/>
          </w:tabs>
          <w:ind w:left="1620" w:hanging="4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tabs>
            <w:tab w:val="left" w:pos="1620"/>
          </w:tabs>
          <w:ind w:left="297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tabs>
            <w:tab w:val="left" w:pos="1620"/>
          </w:tabs>
          <w:ind w:left="3480" w:hanging="124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tabs>
            <w:tab w:val="left" w:pos="1620"/>
          </w:tabs>
          <w:ind w:left="4350" w:hanging="160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tabs>
            <w:tab w:val="left" w:pos="1620"/>
          </w:tabs>
          <w:ind w:left="5220" w:hanging="196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tabs>
            <w:tab w:val="left" w:pos="1620"/>
          </w:tabs>
          <w:ind w:left="6090" w:hanging="232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tabs>
            <w:tab w:val="left" w:pos="1620"/>
          </w:tabs>
          <w:ind w:left="6960" w:hanging="268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8">
    <w:abstractNumId w:val="103"/>
    <w:lvlOverride w:ilvl="0">
      <w:lvl w:ilvl="0">
        <w:start w:val="1"/>
        <w:numFmt w:val="decimal"/>
        <w:lvlText w:val="%1."/>
        <w:lvlJc w:val="left"/>
        <w:pPr>
          <w:ind w:left="567" w:hanging="56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093" w:hanging="7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decimal"/>
        <w:lvlText w:val="%1.%2.%3."/>
        <w:lvlJc w:val="left"/>
        <w:pPr>
          <w:ind w:left="2100" w:hanging="107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lvlText w:val="%1.%2.%3.%4."/>
        <w:lvlJc w:val="left"/>
        <w:pPr>
          <w:ind w:left="297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lvlText w:val="%1.%2.%3.%4.%5."/>
        <w:lvlJc w:val="left"/>
        <w:pPr>
          <w:ind w:left="3480" w:hanging="143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lvlText w:val="%1.%2.%3.%4.%5.%6."/>
        <w:lvlJc w:val="left"/>
        <w:pPr>
          <w:ind w:left="4350" w:hanging="179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lvlText w:val="%1.%2.%3.%4.%5.%6.%7."/>
        <w:lvlJc w:val="left"/>
        <w:pPr>
          <w:ind w:left="5220" w:hanging="215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lvlText w:val="%1.%2.%3.%4.%5.%6.%7.%8."/>
        <w:lvlJc w:val="left"/>
        <w:pPr>
          <w:ind w:left="6090" w:hanging="2516"/>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lvlText w:val="%1.%2.%3.%4.%5.%6.%7.%8.%9."/>
        <w:lvlJc w:val="left"/>
        <w:pPr>
          <w:ind w:left="6960" w:hanging="2876"/>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29">
    <w:abstractNumId w:val="33"/>
  </w:num>
  <w:num w:numId="30">
    <w:abstractNumId w:val="104"/>
  </w:num>
  <w:num w:numId="31">
    <w:abstractNumId w:val="103"/>
    <w:lvlOverride w:ilvl="0">
      <w:startOverride w:val="7"/>
      <w:lvl w:ilvl="0">
        <w:start w:val="7"/>
        <w:numFmt w:val="decimal"/>
        <w:lvlText w:val="%1."/>
        <w:lvlJc w:val="left"/>
        <w:pPr>
          <w:tabs>
            <w:tab w:val="num" w:pos="510"/>
          </w:tabs>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startOverride w:val="1"/>
      <w:lvl w:ilvl="1">
        <w:start w:val="1"/>
        <w:numFmt w:val="decimal"/>
        <w:lvlText w:val="%1.%2."/>
        <w:lvlJc w:val="left"/>
        <w:pPr>
          <w:ind w:left="1134" w:hanging="566"/>
        </w:pPr>
        <w:rPr>
          <w:rFonts w:hAnsi="Arial Unicode MS"/>
          <w:b/>
          <w:bCs/>
          <w:caps w:val="0"/>
          <w:smallCaps w:val="0"/>
          <w:strike w:val="0"/>
          <w:dstrike w:val="0"/>
          <w:outline w:val="0"/>
          <w:emboss w:val="0"/>
          <w:imprint w:val="0"/>
          <w:color w:val="auto"/>
          <w:spacing w:val="0"/>
          <w:w w:val="100"/>
          <w:kern w:val="0"/>
          <w:position w:val="0"/>
          <w:highlight w:val="none"/>
          <w:vertAlign w:val="baseline"/>
        </w:rPr>
      </w:lvl>
    </w:lvlOverride>
    <w:lvlOverride w:ilvl="2">
      <w:startOverride w:val="1"/>
      <w:lvl w:ilvl="2">
        <w:start w:val="1"/>
        <w:numFmt w:val="decimal"/>
        <w:suff w:val="nothing"/>
        <w:lvlText w:val="%1.%2.%3."/>
        <w:lvlJc w:val="left"/>
        <w:pPr>
          <w:tabs>
            <w:tab w:val="left" w:pos="2100"/>
          </w:tabs>
          <w:ind w:left="1701"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startOverride w:val="1"/>
      <w:lvl w:ilvl="3">
        <w:start w:val="1"/>
        <w:numFmt w:val="decimal"/>
        <w:lvlText w:val="%1.%2.%3.%4."/>
        <w:lvlJc w:val="left"/>
        <w:pPr>
          <w:tabs>
            <w:tab w:val="left" w:pos="2100"/>
          </w:tabs>
          <w:ind w:left="257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startOverride w:val="1"/>
      <w:lvl w:ilvl="4">
        <w:start w:val="1"/>
        <w:numFmt w:val="decimal"/>
        <w:suff w:val="nothing"/>
        <w:lvlText w:val="%1.%2.%3.%4.%5."/>
        <w:lvlJc w:val="left"/>
        <w:pPr>
          <w:tabs>
            <w:tab w:val="left" w:pos="2100"/>
          </w:tabs>
          <w:ind w:left="3081"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startOverride w:val="1"/>
      <w:lvl w:ilvl="5">
        <w:start w:val="1"/>
        <w:numFmt w:val="decimal"/>
        <w:lvlText w:val="%1.%2.%3.%4.%5.%6."/>
        <w:lvlJc w:val="left"/>
        <w:pPr>
          <w:tabs>
            <w:tab w:val="left" w:pos="2100"/>
          </w:tabs>
          <w:ind w:left="3951" w:hanging="128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startOverride w:val="1"/>
      <w:lvl w:ilvl="6">
        <w:start w:val="1"/>
        <w:numFmt w:val="decimal"/>
        <w:lvlText w:val="%1.%2.%3.%4.%5.%6.%7."/>
        <w:lvlJc w:val="left"/>
        <w:pPr>
          <w:tabs>
            <w:tab w:val="left" w:pos="2100"/>
          </w:tabs>
          <w:ind w:left="4821" w:hanging="164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startOverride w:val="1"/>
      <w:lvl w:ilvl="7">
        <w:start w:val="1"/>
        <w:numFmt w:val="decimal"/>
        <w:lvlText w:val="%1.%2.%3.%4.%5.%6.%7.%8."/>
        <w:lvlJc w:val="left"/>
        <w:pPr>
          <w:tabs>
            <w:tab w:val="left" w:pos="2100"/>
          </w:tabs>
          <w:ind w:left="5691" w:hanging="200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startOverride w:val="1"/>
      <w:lvl w:ilvl="8">
        <w:start w:val="1"/>
        <w:numFmt w:val="decimal"/>
        <w:lvlText w:val="%1.%2.%3.%4.%5.%6.%7.%8.%9."/>
        <w:lvlJc w:val="left"/>
        <w:pPr>
          <w:tabs>
            <w:tab w:val="left" w:pos="2100"/>
          </w:tabs>
          <w:ind w:left="6561" w:hanging="23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32">
    <w:abstractNumId w:val="66"/>
  </w:num>
  <w:num w:numId="33">
    <w:abstractNumId w:val="59"/>
  </w:num>
  <w:num w:numId="34">
    <w:abstractNumId w:val="30"/>
  </w:num>
  <w:num w:numId="35">
    <w:abstractNumId w:val="6"/>
  </w:num>
  <w:num w:numId="36">
    <w:abstractNumId w:val="76"/>
  </w:num>
  <w:num w:numId="37">
    <w:abstractNumId w:val="41"/>
  </w:num>
  <w:num w:numId="38">
    <w:abstractNumId w:val="55"/>
  </w:num>
  <w:num w:numId="39">
    <w:abstractNumId w:val="75"/>
  </w:num>
  <w:num w:numId="40">
    <w:abstractNumId w:val="86"/>
  </w:num>
  <w:num w:numId="41">
    <w:abstractNumId w:val="18"/>
  </w:num>
  <w:num w:numId="42">
    <w:abstractNumId w:val="47"/>
  </w:num>
  <w:num w:numId="43">
    <w:abstractNumId w:val="35"/>
  </w:num>
  <w:num w:numId="44">
    <w:abstractNumId w:val="64"/>
  </w:num>
  <w:num w:numId="45">
    <w:abstractNumId w:val="46"/>
  </w:num>
  <w:num w:numId="46">
    <w:abstractNumId w:val="21"/>
  </w:num>
  <w:num w:numId="47">
    <w:abstractNumId w:val="7"/>
    <w:lvlOverride w:ilvl="3">
      <w:lvl w:ilvl="3" w:tplc="E0F017BA">
        <w:start w:val="1"/>
        <w:numFmt w:val="decimal"/>
        <w:lvlText w:val="%4."/>
        <w:lvlJc w:val="left"/>
        <w:pPr>
          <w:ind w:left="2727" w:hanging="567"/>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48">
    <w:abstractNumId w:val="22"/>
  </w:num>
  <w:num w:numId="49">
    <w:abstractNumId w:val="11"/>
    <w:lvlOverride w:ilvl="0">
      <w:startOverride w:val="2"/>
    </w:lvlOverride>
  </w:num>
  <w:num w:numId="50">
    <w:abstractNumId w:val="92"/>
  </w:num>
  <w:num w:numId="51">
    <w:abstractNumId w:val="11"/>
    <w:lvlOverride w:ilvl="0">
      <w:startOverride w:val="3"/>
    </w:lvlOverride>
  </w:num>
  <w:num w:numId="52">
    <w:abstractNumId w:val="65"/>
  </w:num>
  <w:num w:numId="53">
    <w:abstractNumId w:val="49"/>
  </w:num>
  <w:num w:numId="54">
    <w:abstractNumId w:val="38"/>
  </w:num>
  <w:num w:numId="55">
    <w:abstractNumId w:val="56"/>
  </w:num>
  <w:num w:numId="56">
    <w:abstractNumId w:val="97"/>
  </w:num>
  <w:num w:numId="57">
    <w:abstractNumId w:val="99"/>
  </w:num>
  <w:num w:numId="58">
    <w:abstractNumId w:val="12"/>
  </w:num>
  <w:num w:numId="59">
    <w:abstractNumId w:val="10"/>
  </w:num>
  <w:num w:numId="60">
    <w:abstractNumId w:val="85"/>
  </w:num>
  <w:num w:numId="61">
    <w:abstractNumId w:val="69"/>
  </w:num>
  <w:num w:numId="62">
    <w:abstractNumId w:val="91"/>
  </w:num>
  <w:num w:numId="63">
    <w:abstractNumId w:val="60"/>
  </w:num>
  <w:num w:numId="64">
    <w:abstractNumId w:val="37"/>
  </w:num>
  <w:num w:numId="65">
    <w:abstractNumId w:val="51"/>
    <w:lvlOverride w:ilvl="0">
      <w:lvl w:ilvl="0">
        <w:numFmt w:val="decimal"/>
        <w:lvlText w:val=""/>
        <w:lvlJc w:val="left"/>
      </w:lvl>
    </w:lvlOverride>
    <w:lvlOverride w:ilvl="1">
      <w:lvl w:ilvl="1">
        <w:start w:val="1"/>
        <w:numFmt w:val="decimal"/>
        <w:lvlText w:val="%1.%2."/>
        <w:lvlJc w:val="left"/>
        <w:pPr>
          <w:ind w:left="1032" w:hanging="465"/>
        </w:pPr>
        <w:rPr>
          <w:rFonts w:ascii="Calibri" w:eastAsia="Trebuchet MS" w:hAnsi="Calibri" w:cs="Trebuchet MS" w:hint="default"/>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66">
    <w:abstractNumId w:val="16"/>
  </w:num>
  <w:num w:numId="67">
    <w:abstractNumId w:val="57"/>
  </w:num>
  <w:num w:numId="68">
    <w:abstractNumId w:val="45"/>
  </w:num>
  <w:num w:numId="69">
    <w:abstractNumId w:val="43"/>
    <w:lvlOverride w:ilvl="0">
      <w:lvl w:ilvl="0">
        <w:start w:val="1"/>
        <w:numFmt w:val="decimal"/>
        <w:lvlText w:val="%1."/>
        <w:lvlJc w:val="left"/>
        <w:pPr>
          <w:ind w:left="567"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decimal"/>
        <w:lvlText w:val="%1.%2."/>
        <w:lvlJc w:val="left"/>
        <w:pPr>
          <w:ind w:left="1134" w:hanging="567"/>
        </w:pPr>
        <w:rPr>
          <w:rFonts w:hAnsi="Arial Unicode MS"/>
          <w:b w:val="0"/>
          <w:bCs/>
          <w:caps w:val="0"/>
          <w:smallCaps w:val="0"/>
          <w:strike w:val="0"/>
          <w:dstrike w:val="0"/>
          <w:outline w:val="0"/>
          <w:emboss w:val="0"/>
          <w:imprint w:val="0"/>
          <w:spacing w:val="0"/>
          <w:w w:val="100"/>
          <w:kern w:val="0"/>
          <w:position w:val="0"/>
          <w:sz w:val="22"/>
          <w:szCs w:val="22"/>
          <w:highlight w:val="none"/>
          <w:vertAlign w:val="baseline"/>
        </w:rPr>
      </w:lvl>
    </w:lvlOverride>
    <w:lvlOverride w:ilvl="2">
      <w:lvl w:ilvl="2">
        <w:start w:val="1"/>
        <w:numFmt w:val="decimal"/>
        <w:suff w:val="nothing"/>
        <w:lvlText w:val="%1.%2.%3."/>
        <w:lvlJc w:val="left"/>
        <w:pPr>
          <w:ind w:left="1566" w:hanging="63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decimal"/>
        <w:suff w:val="nothing"/>
        <w:lvlText w:val="%1.%2.%3.%4."/>
        <w:lvlJc w:val="left"/>
        <w:pPr>
          <w:ind w:left="2070" w:hanging="783"/>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decimal"/>
        <w:suff w:val="nothing"/>
        <w:lvlText w:val="%1.%2.%3.%4.%5."/>
        <w:lvlJc w:val="left"/>
        <w:pPr>
          <w:ind w:left="2574" w:hanging="927"/>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decimal"/>
        <w:suff w:val="nothing"/>
        <w:lvlText w:val="%1.%2.%3.%4.%5.%6."/>
        <w:lvlJc w:val="left"/>
        <w:pPr>
          <w:ind w:left="3078" w:hanging="1071"/>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decimal"/>
        <w:suff w:val="nothing"/>
        <w:lvlText w:val="%1.%2.%3.%4.%5.%6.%7."/>
        <w:lvlJc w:val="left"/>
        <w:pPr>
          <w:ind w:left="3582" w:hanging="1215"/>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decimal"/>
        <w:suff w:val="nothing"/>
        <w:lvlText w:val="%1.%2.%3.%4.%5.%6.%7.%8."/>
        <w:lvlJc w:val="left"/>
        <w:pPr>
          <w:ind w:left="4086" w:hanging="1359"/>
        </w:pPr>
        <w:rPr>
          <w:rFonts w:hAnsi="Arial Unicode MS"/>
          <w:b/>
          <w:bC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decimal"/>
        <w:suff w:val="nothing"/>
        <w:lvlText w:val="%1.%2.%3.%4.%5.%6.%7.%8.%9."/>
        <w:lvlJc w:val="left"/>
        <w:pPr>
          <w:ind w:left="4662" w:hanging="1575"/>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0">
    <w:abstractNumId w:val="29"/>
  </w:num>
  <w:num w:numId="71">
    <w:abstractNumId w:val="70"/>
    <w:lvlOverride w:ilvl="1">
      <w:lvl w:ilvl="1">
        <w:start w:val="1"/>
        <w:numFmt w:val="decimal"/>
        <w:lvlText w:val="%1.%2."/>
        <w:lvlJc w:val="left"/>
        <w:pPr>
          <w:ind w:left="1134" w:hanging="567"/>
        </w:pPr>
        <w:rPr>
          <w:rFonts w:hAnsi="Arial Unicode MS"/>
          <w:b/>
          <w:bC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72">
    <w:abstractNumId w:val="5"/>
    <w:lvlOverride w:ilvl="0">
      <w:lvl w:ilvl="0">
        <w:numFmt w:val="decimal"/>
        <w:lvlText w:val=""/>
        <w:lvlJc w:val="left"/>
      </w:lvl>
    </w:lvlOverride>
    <w:lvlOverride w:ilvl="1">
      <w:lvl w:ilvl="1">
        <w:start w:val="1"/>
        <w:numFmt w:val="decimal"/>
        <w:lvlText w:val="%1.%2."/>
        <w:lvlJc w:val="left"/>
        <w:pPr>
          <w:ind w:left="1135" w:hanging="567"/>
        </w:pPr>
        <w:rPr>
          <w:rFonts w:hAnsi="Arial Unicode MS"/>
          <w:b/>
          <w:bCs/>
          <w:caps w:val="0"/>
          <w:smallCaps w:val="0"/>
          <w:strike w:val="0"/>
          <w:dstrike w:val="0"/>
          <w:outline w:val="0"/>
          <w:emboss w:val="0"/>
          <w:imprint w:val="0"/>
          <w:spacing w:val="0"/>
          <w:w w:val="100"/>
          <w:kern w:val="0"/>
          <w:position w:val="0"/>
          <w:highlight w:val="none"/>
          <w:vertAlign w:val="baseline"/>
        </w:rPr>
      </w:lvl>
    </w:lvlOverride>
  </w:num>
  <w:num w:numId="73">
    <w:abstractNumId w:val="14"/>
  </w:num>
  <w:num w:numId="74">
    <w:abstractNumId w:val="94"/>
  </w:num>
  <w:num w:numId="75">
    <w:abstractNumId w:val="28"/>
  </w:num>
  <w:num w:numId="76">
    <w:abstractNumId w:val="83"/>
  </w:num>
  <w:num w:numId="77">
    <w:abstractNumId w:val="79"/>
  </w:num>
  <w:num w:numId="78">
    <w:abstractNumId w:val="15"/>
  </w:num>
  <w:num w:numId="79">
    <w:abstractNumId w:val="39"/>
  </w:num>
  <w:num w:numId="80">
    <w:abstractNumId w:val="9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1">
    <w:abstractNumId w:val="24"/>
  </w:num>
  <w:num w:numId="82">
    <w:abstractNumId w:val="40"/>
  </w:num>
  <w:num w:numId="83">
    <w:abstractNumId w:val="63"/>
    <w:lvlOverride w:ilvl="0">
      <w:lvl w:ilvl="0">
        <w:start w:val="1"/>
        <w:numFmt w:val="decimal"/>
        <w:lvlText w:val="%1."/>
        <w:lvlJc w:val="left"/>
        <w:pPr>
          <w:ind w:left="567" w:hanging="567"/>
        </w:pPr>
        <w:rPr>
          <w:rFonts w:ascii="Calibri" w:eastAsia="Trebuchet MS" w:hAnsi="Calibri" w:cs="Trebuchet MS" w:hint="default"/>
          <w:b/>
          <w:bCs/>
          <w:i w:val="0"/>
          <w:iCs w:val="0"/>
          <w:caps w:val="0"/>
          <w:smallCaps w:val="0"/>
          <w:strike w:val="0"/>
          <w:dstrike w:val="0"/>
          <w:outline w:val="0"/>
          <w:shadow w:val="0"/>
          <w:emboss w:val="0"/>
          <w:imprint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lvl w:ilvl="1">
        <w:start w:val="1"/>
        <w:numFmt w:val="decimal"/>
        <w:lvlText w:val="%1.%2."/>
        <w:lvlJc w:val="left"/>
        <w:pPr>
          <w:ind w:left="1135" w:hanging="567"/>
        </w:pPr>
        <w:rPr>
          <w:rFonts w:hAnsi="Arial Unicode MS"/>
          <w:b w:val="0"/>
          <w:bC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lvl w:ilvl="2">
        <w:start w:val="1"/>
        <w:numFmt w:val="decimal"/>
        <w:lvlText w:val=""/>
        <w:lvlJc w:val="left"/>
      </w:lvl>
    </w:lvlOverride>
    <w:lvlOverride w:ilvl="3">
      <w:lvl w:ilvl="3">
        <w:start w:val="1"/>
        <w:numFmt w:val="decimal"/>
        <w:lvlText w:val=""/>
        <w:lvlJc w:val="left"/>
      </w:lvl>
    </w:lvlOverride>
    <w:lvlOverride w:ilvl="4">
      <w:lvl w:ilvl="4">
        <w:start w:val="1"/>
        <w:numFmt w:val="decimal"/>
        <w:lvlText w:val=""/>
        <w:lvlJc w:val="left"/>
      </w:lvl>
    </w:lvlOverride>
    <w:lvlOverride w:ilvl="5">
      <w:lvl w:ilvl="5">
        <w:start w:val="1"/>
        <w:numFmt w:val="decimal"/>
        <w:lvlText w:val=""/>
        <w:lvlJc w:val="left"/>
      </w:lvl>
    </w:lvlOverride>
    <w:lvlOverride w:ilvl="6">
      <w:lvl w:ilvl="6">
        <w:start w:val="1"/>
        <w:numFmt w:val="decimal"/>
        <w:lvlText w:val=""/>
        <w:lvlJc w:val="left"/>
      </w:lvl>
    </w:lvlOverride>
    <w:lvlOverride w:ilvl="7">
      <w:lvl w:ilvl="7">
        <w:start w:val="1"/>
        <w:numFmt w:val="decimal"/>
        <w:lvlText w:val=""/>
        <w:lvlJc w:val="left"/>
      </w:lvl>
    </w:lvlOverride>
    <w:lvlOverride w:ilvl="8">
      <w:lvl w:ilvl="8">
        <w:start w:val="1"/>
        <w:numFmt w:val="decimal"/>
        <w:lvlText w:val=""/>
        <w:lvlJc w:val="left"/>
      </w:lvl>
    </w:lvlOverride>
  </w:num>
  <w:num w:numId="84">
    <w:abstractNumId w:val="5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9"/>
    <w:lvlOverride w:ilvl="0">
      <w:lvl w:ilvl="0" w:tplc="6BC26290">
        <w:start w:val="1"/>
        <w:numFmt w:val="lowerLetter"/>
        <w:lvlText w:val="%1)"/>
        <w:lvlJc w:val="left"/>
        <w:pPr>
          <w:ind w:left="851" w:hanging="284"/>
        </w:pPr>
        <w:rPr>
          <w:rFonts w:hAnsi="Arial Unicode MS"/>
          <w:b w:val="0"/>
          <w:caps w:val="0"/>
          <w:smallCaps w:val="0"/>
          <w:strike w:val="0"/>
          <w:dstrike w:val="0"/>
          <w:outline w:val="0"/>
          <w:emboss w:val="0"/>
          <w:imprint w:val="0"/>
          <w:color w:val="000000"/>
          <w:spacing w:val="0"/>
          <w:w w:val="100"/>
          <w:kern w:val="0"/>
          <w:position w:val="0"/>
          <w:highlight w:val="none"/>
          <w:vertAlign w:val="baseline"/>
        </w:rPr>
      </w:lvl>
    </w:lvlOverride>
    <w:lvlOverride w:ilvl="3">
      <w:lvl w:ilvl="3" w:tplc="50009D04">
        <w:start w:val="1"/>
        <w:numFmt w:val="decimal"/>
        <w:lvlText w:val="%4."/>
        <w:lvlJc w:val="left"/>
        <w:pPr>
          <w:ind w:left="7514" w:hanging="284"/>
        </w:pPr>
        <w:rPr>
          <w:rFonts w:hAnsi="Arial Unicode MS"/>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num>
  <w:num w:numId="86">
    <w:abstractNumId w:val="48"/>
  </w:num>
  <w:num w:numId="87">
    <w:abstractNumId w:val="32"/>
  </w:num>
  <w:num w:numId="88">
    <w:abstractNumId w:val="36"/>
  </w:num>
  <w:num w:numId="89">
    <w:abstractNumId w:val="50"/>
  </w:num>
  <w:num w:numId="90">
    <w:abstractNumId w:val="44"/>
  </w:num>
  <w:num w:numId="91">
    <w:abstractNumId w:val="8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3">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4">
    <w:abstractNumId w:val="8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5">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6">
    <w:abstractNumId w:val="0"/>
  </w:num>
  <w:num w:numId="97">
    <w:abstractNumId w:val="9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8">
    <w:abstractNumId w:val="102"/>
  </w:num>
  <w:num w:numId="99">
    <w:abstractNumId w:val="78"/>
    <w:lvlOverride w:ilvl="0">
      <w:startOverride w:val="1"/>
    </w:lvlOverride>
    <w:lvlOverride w:ilvl="1">
      <w:startOverride w:val="1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
    <w:abstractNumId w:val="90"/>
  </w:num>
  <w:num w:numId="101">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2">
    <w:abstractNumId w:val="27"/>
  </w:num>
  <w:num w:numId="103">
    <w:abstractNumId w:val="89"/>
  </w:num>
  <w:num w:numId="104">
    <w:abstractNumId w:val="60"/>
    <w:lvlOverride w:ilvl="0">
      <w:startOverride w:val="1"/>
      <w:lvl w:ilvl="0">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1">
      <w:startOverride w:val="1"/>
      <w:lvl w:ilvl="1">
        <w:start w:val="1"/>
        <w:numFmt w:val="decimal"/>
        <w:lvlText w:val="%2."/>
        <w:lvlJc w:val="left"/>
        <w:pPr>
          <w:ind w:left="426" w:hanging="426"/>
        </w:pPr>
        <w:rPr>
          <w:rFonts w:hAnsi="Arial Unicode MS"/>
          <w:caps w:val="0"/>
          <w:smallCaps w:val="0"/>
          <w:strike w:val="0"/>
          <w:dstrike w:val="0"/>
          <w:color w:val="000000"/>
          <w:spacing w:val="0"/>
          <w:w w:val="100"/>
          <w:kern w:val="0"/>
          <w:position w:val="0"/>
          <w:sz w:val="22"/>
          <w:szCs w:val="22"/>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2">
      <w:startOverride w:val="1"/>
      <w:lvl w:ilvl="2">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3">
      <w:startOverride w:val="1"/>
      <w:lvl w:ilvl="3">
        <w:start w:val="1"/>
        <w:numFmt w:val="decimal"/>
        <w:lvlText w:val=""/>
        <w:lvlJc w:val="left"/>
        <w:pPr>
          <w:ind w:left="0" w:firstLine="0"/>
        </w:pPr>
        <w:rPr>
          <w:rFonts w:hAnsi="Arial Unicode MS"/>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Override>
    <w:lvlOverride w:ilvl="4">
      <w:startOverride w:val="1"/>
      <w:lvl w:ilvl="4">
        <w:start w:val="1"/>
        <w:numFmt w:val="decimal"/>
        <w:lvlText w:val=""/>
        <w:lvlJc w:val="left"/>
      </w:lvl>
    </w:lvlOverride>
    <w:lvlOverride w:ilvl="5">
      <w:startOverride w:val="1"/>
      <w:lvl w:ilvl="5">
        <w:start w:val="1"/>
        <w:numFmt w:val="decimal"/>
        <w:lvlText w:val=""/>
        <w:lvlJc w:val="left"/>
      </w:lvl>
    </w:lvlOverride>
    <w:lvlOverride w:ilvl="6">
      <w:startOverride w:val="1"/>
      <w:lvl w:ilvl="6">
        <w:start w:val="1"/>
        <w:numFmt w:val="decimal"/>
        <w:lvlText w:val=""/>
        <w:lvlJc w:val="left"/>
      </w:lvl>
    </w:lvlOverride>
    <w:lvlOverride w:ilvl="7">
      <w:startOverride w:val="1"/>
      <w:lvl w:ilvl="7">
        <w:start w:val="1"/>
        <w:numFmt w:val="decimal"/>
        <w:lvlText w:val=""/>
        <w:lvlJc w:val="left"/>
      </w:lvl>
    </w:lvlOverride>
    <w:lvlOverride w:ilvl="8">
      <w:startOverride w:val="1"/>
      <w:lvl w:ilvl="8">
        <w:start w:val="1"/>
        <w:numFmt w:val="decimal"/>
        <w:lvlText w:val=""/>
        <w:lvlJc w:val="left"/>
      </w:lvl>
    </w:lvlOverride>
  </w:num>
  <w:num w:numId="105">
    <w:abstractNumId w:val="53"/>
  </w:num>
  <w:num w:numId="106">
    <w:abstractNumId w:val="101"/>
  </w:num>
  <w:num w:numId="107">
    <w:abstractNumId w:val="34"/>
  </w:num>
  <w:num w:numId="108">
    <w:abstractNumId w:val="17"/>
  </w:num>
  <w:num w:numId="109">
    <w:abstractNumId w:val="96"/>
  </w:num>
  <w:num w:numId="110">
    <w:abstractNumId w:val="73"/>
  </w:num>
  <w:num w:numId="111">
    <w:abstractNumId w:val="31"/>
  </w:num>
  <w:numIdMacAtCleanup w:val="1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isplayBackgroundShape/>
  <w:defaultTabStop w:val="708"/>
  <w:hyphenationZone w:val="425"/>
  <w:characterSpacingControl w:val="doNotCompress"/>
  <w:hdrShapeDefaults>
    <o:shapedefaults v:ext="edit" spidmax="2049"/>
  </w:hdrShapeDefaults>
  <w:footnotePr>
    <w:footnote w:id="-1"/>
    <w:footnote w:id="0"/>
    <w:footnote w:id="1"/>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725A"/>
    <w:rsid w:val="00003C56"/>
    <w:rsid w:val="00003CBC"/>
    <w:rsid w:val="00003E6B"/>
    <w:rsid w:val="00004A7B"/>
    <w:rsid w:val="00005028"/>
    <w:rsid w:val="00007E88"/>
    <w:rsid w:val="00007E9B"/>
    <w:rsid w:val="0001007E"/>
    <w:rsid w:val="0001087E"/>
    <w:rsid w:val="0001118E"/>
    <w:rsid w:val="000115BF"/>
    <w:rsid w:val="00013E0E"/>
    <w:rsid w:val="00014BB6"/>
    <w:rsid w:val="0001510E"/>
    <w:rsid w:val="000155C0"/>
    <w:rsid w:val="00016496"/>
    <w:rsid w:val="000164E7"/>
    <w:rsid w:val="000167EC"/>
    <w:rsid w:val="00016848"/>
    <w:rsid w:val="00017B81"/>
    <w:rsid w:val="00017E53"/>
    <w:rsid w:val="0002082C"/>
    <w:rsid w:val="00020A9B"/>
    <w:rsid w:val="00021A0A"/>
    <w:rsid w:val="00021A95"/>
    <w:rsid w:val="0002217D"/>
    <w:rsid w:val="0002483D"/>
    <w:rsid w:val="00024FD6"/>
    <w:rsid w:val="000262FB"/>
    <w:rsid w:val="00026CE4"/>
    <w:rsid w:val="000272C8"/>
    <w:rsid w:val="0002742B"/>
    <w:rsid w:val="0003065D"/>
    <w:rsid w:val="0003166E"/>
    <w:rsid w:val="00031714"/>
    <w:rsid w:val="0003241D"/>
    <w:rsid w:val="000329FB"/>
    <w:rsid w:val="00033092"/>
    <w:rsid w:val="00033F79"/>
    <w:rsid w:val="000357FD"/>
    <w:rsid w:val="00036495"/>
    <w:rsid w:val="0004330C"/>
    <w:rsid w:val="000436CD"/>
    <w:rsid w:val="00044A1D"/>
    <w:rsid w:val="000457BA"/>
    <w:rsid w:val="00046221"/>
    <w:rsid w:val="00046EB1"/>
    <w:rsid w:val="00046EC1"/>
    <w:rsid w:val="00046EFD"/>
    <w:rsid w:val="00050C8A"/>
    <w:rsid w:val="00053186"/>
    <w:rsid w:val="0006025E"/>
    <w:rsid w:val="00062225"/>
    <w:rsid w:val="00063059"/>
    <w:rsid w:val="00063424"/>
    <w:rsid w:val="00063FB5"/>
    <w:rsid w:val="00065004"/>
    <w:rsid w:val="00065BC6"/>
    <w:rsid w:val="00066C58"/>
    <w:rsid w:val="0007044D"/>
    <w:rsid w:val="00070BE7"/>
    <w:rsid w:val="000713B1"/>
    <w:rsid w:val="0007182A"/>
    <w:rsid w:val="00074268"/>
    <w:rsid w:val="00075D5B"/>
    <w:rsid w:val="000778EA"/>
    <w:rsid w:val="00077921"/>
    <w:rsid w:val="000801DC"/>
    <w:rsid w:val="00080D5E"/>
    <w:rsid w:val="00082457"/>
    <w:rsid w:val="00083D9B"/>
    <w:rsid w:val="000840E1"/>
    <w:rsid w:val="00084253"/>
    <w:rsid w:val="00086AEF"/>
    <w:rsid w:val="00086CF0"/>
    <w:rsid w:val="00087556"/>
    <w:rsid w:val="00087924"/>
    <w:rsid w:val="00094BC6"/>
    <w:rsid w:val="00095521"/>
    <w:rsid w:val="000959B3"/>
    <w:rsid w:val="00096D14"/>
    <w:rsid w:val="00097CFC"/>
    <w:rsid w:val="000A1310"/>
    <w:rsid w:val="000A2388"/>
    <w:rsid w:val="000B20E4"/>
    <w:rsid w:val="000B2DBB"/>
    <w:rsid w:val="000B3694"/>
    <w:rsid w:val="000B52CE"/>
    <w:rsid w:val="000B67BF"/>
    <w:rsid w:val="000B6836"/>
    <w:rsid w:val="000B6A6B"/>
    <w:rsid w:val="000C1957"/>
    <w:rsid w:val="000C2720"/>
    <w:rsid w:val="000C2A62"/>
    <w:rsid w:val="000C4094"/>
    <w:rsid w:val="000C79BC"/>
    <w:rsid w:val="000D0D76"/>
    <w:rsid w:val="000D2123"/>
    <w:rsid w:val="000D3EAA"/>
    <w:rsid w:val="000D3EFC"/>
    <w:rsid w:val="000D443F"/>
    <w:rsid w:val="000D64F3"/>
    <w:rsid w:val="000D74F6"/>
    <w:rsid w:val="000E03F5"/>
    <w:rsid w:val="000E06EC"/>
    <w:rsid w:val="000E0A04"/>
    <w:rsid w:val="000E0C40"/>
    <w:rsid w:val="000E18F6"/>
    <w:rsid w:val="000E1FAD"/>
    <w:rsid w:val="000E21EC"/>
    <w:rsid w:val="000E291C"/>
    <w:rsid w:val="000E3144"/>
    <w:rsid w:val="000E3C5A"/>
    <w:rsid w:val="000E3F31"/>
    <w:rsid w:val="000E4105"/>
    <w:rsid w:val="000E452D"/>
    <w:rsid w:val="000E45DE"/>
    <w:rsid w:val="000E4979"/>
    <w:rsid w:val="000E4C39"/>
    <w:rsid w:val="000E4C4C"/>
    <w:rsid w:val="000E51D4"/>
    <w:rsid w:val="000E6B40"/>
    <w:rsid w:val="000F1EFA"/>
    <w:rsid w:val="000F7A60"/>
    <w:rsid w:val="001001BC"/>
    <w:rsid w:val="0010058A"/>
    <w:rsid w:val="00101CA1"/>
    <w:rsid w:val="00102A4D"/>
    <w:rsid w:val="00103A96"/>
    <w:rsid w:val="0010658D"/>
    <w:rsid w:val="00106D5F"/>
    <w:rsid w:val="001100F1"/>
    <w:rsid w:val="00111307"/>
    <w:rsid w:val="001121C5"/>
    <w:rsid w:val="00112A97"/>
    <w:rsid w:val="00115F16"/>
    <w:rsid w:val="001207BC"/>
    <w:rsid w:val="001209F7"/>
    <w:rsid w:val="00121210"/>
    <w:rsid w:val="0012122C"/>
    <w:rsid w:val="00121A52"/>
    <w:rsid w:val="00126A03"/>
    <w:rsid w:val="00130493"/>
    <w:rsid w:val="0013228B"/>
    <w:rsid w:val="00132AC8"/>
    <w:rsid w:val="00133357"/>
    <w:rsid w:val="0013352D"/>
    <w:rsid w:val="00135661"/>
    <w:rsid w:val="00135BC9"/>
    <w:rsid w:val="00137344"/>
    <w:rsid w:val="00140CAE"/>
    <w:rsid w:val="00142388"/>
    <w:rsid w:val="00143B0D"/>
    <w:rsid w:val="00143BFF"/>
    <w:rsid w:val="00144EB0"/>
    <w:rsid w:val="00146855"/>
    <w:rsid w:val="001474AA"/>
    <w:rsid w:val="00147BAD"/>
    <w:rsid w:val="00147C8B"/>
    <w:rsid w:val="00154519"/>
    <w:rsid w:val="00155C62"/>
    <w:rsid w:val="00155E88"/>
    <w:rsid w:val="001564A2"/>
    <w:rsid w:val="001564DB"/>
    <w:rsid w:val="00156C1E"/>
    <w:rsid w:val="001570D6"/>
    <w:rsid w:val="00161F04"/>
    <w:rsid w:val="00163036"/>
    <w:rsid w:val="00163980"/>
    <w:rsid w:val="001639EF"/>
    <w:rsid w:val="00164405"/>
    <w:rsid w:val="00167447"/>
    <w:rsid w:val="00167AB9"/>
    <w:rsid w:val="001700A4"/>
    <w:rsid w:val="00171609"/>
    <w:rsid w:val="00173161"/>
    <w:rsid w:val="00173246"/>
    <w:rsid w:val="00173696"/>
    <w:rsid w:val="001755BB"/>
    <w:rsid w:val="00176015"/>
    <w:rsid w:val="00176064"/>
    <w:rsid w:val="00176C39"/>
    <w:rsid w:val="00177059"/>
    <w:rsid w:val="00182682"/>
    <w:rsid w:val="001826D0"/>
    <w:rsid w:val="00182DE1"/>
    <w:rsid w:val="00184DC7"/>
    <w:rsid w:val="00185AD0"/>
    <w:rsid w:val="001861FD"/>
    <w:rsid w:val="001867B9"/>
    <w:rsid w:val="00190971"/>
    <w:rsid w:val="0019166E"/>
    <w:rsid w:val="00192656"/>
    <w:rsid w:val="00193330"/>
    <w:rsid w:val="00194119"/>
    <w:rsid w:val="001962BA"/>
    <w:rsid w:val="001979C3"/>
    <w:rsid w:val="001A15E2"/>
    <w:rsid w:val="001A2019"/>
    <w:rsid w:val="001A3AF3"/>
    <w:rsid w:val="001A3E92"/>
    <w:rsid w:val="001A4EC1"/>
    <w:rsid w:val="001A5B42"/>
    <w:rsid w:val="001A61CC"/>
    <w:rsid w:val="001A7AA7"/>
    <w:rsid w:val="001B0883"/>
    <w:rsid w:val="001B15C7"/>
    <w:rsid w:val="001B1671"/>
    <w:rsid w:val="001B173C"/>
    <w:rsid w:val="001B1B2D"/>
    <w:rsid w:val="001B2AEF"/>
    <w:rsid w:val="001B3EC2"/>
    <w:rsid w:val="001B5F51"/>
    <w:rsid w:val="001C37C2"/>
    <w:rsid w:val="001C42E0"/>
    <w:rsid w:val="001C4CDF"/>
    <w:rsid w:val="001C5723"/>
    <w:rsid w:val="001C60E1"/>
    <w:rsid w:val="001C71FA"/>
    <w:rsid w:val="001C7235"/>
    <w:rsid w:val="001D0103"/>
    <w:rsid w:val="001D0836"/>
    <w:rsid w:val="001D0DA9"/>
    <w:rsid w:val="001D0E1D"/>
    <w:rsid w:val="001D15C2"/>
    <w:rsid w:val="001D1EA6"/>
    <w:rsid w:val="001D4CFE"/>
    <w:rsid w:val="001D520D"/>
    <w:rsid w:val="001D5800"/>
    <w:rsid w:val="001D726D"/>
    <w:rsid w:val="001D72AA"/>
    <w:rsid w:val="001D768E"/>
    <w:rsid w:val="001D7923"/>
    <w:rsid w:val="001D7F9C"/>
    <w:rsid w:val="001E531E"/>
    <w:rsid w:val="001E53A8"/>
    <w:rsid w:val="001E647F"/>
    <w:rsid w:val="001E655C"/>
    <w:rsid w:val="001E6A62"/>
    <w:rsid w:val="001E7251"/>
    <w:rsid w:val="001E74C8"/>
    <w:rsid w:val="001E7911"/>
    <w:rsid w:val="001F0223"/>
    <w:rsid w:val="001F03D7"/>
    <w:rsid w:val="001F0548"/>
    <w:rsid w:val="001F1981"/>
    <w:rsid w:val="001F2044"/>
    <w:rsid w:val="001F256E"/>
    <w:rsid w:val="001F39EC"/>
    <w:rsid w:val="001F4B76"/>
    <w:rsid w:val="001F571A"/>
    <w:rsid w:val="001F681A"/>
    <w:rsid w:val="001F6A10"/>
    <w:rsid w:val="001F6FC7"/>
    <w:rsid w:val="001F7607"/>
    <w:rsid w:val="0020017C"/>
    <w:rsid w:val="00202FB6"/>
    <w:rsid w:val="00203D38"/>
    <w:rsid w:val="00204186"/>
    <w:rsid w:val="00204B4A"/>
    <w:rsid w:val="00205C21"/>
    <w:rsid w:val="00206CBA"/>
    <w:rsid w:val="00207027"/>
    <w:rsid w:val="00207825"/>
    <w:rsid w:val="002100A3"/>
    <w:rsid w:val="002111CE"/>
    <w:rsid w:val="00213C1D"/>
    <w:rsid w:val="00213F8B"/>
    <w:rsid w:val="0021435D"/>
    <w:rsid w:val="00215B50"/>
    <w:rsid w:val="00215B66"/>
    <w:rsid w:val="00215CE2"/>
    <w:rsid w:val="00220F10"/>
    <w:rsid w:val="00221856"/>
    <w:rsid w:val="00221B65"/>
    <w:rsid w:val="00225171"/>
    <w:rsid w:val="002258AC"/>
    <w:rsid w:val="0023006F"/>
    <w:rsid w:val="0023049A"/>
    <w:rsid w:val="0023248F"/>
    <w:rsid w:val="0023265D"/>
    <w:rsid w:val="00233300"/>
    <w:rsid w:val="0023474E"/>
    <w:rsid w:val="00234834"/>
    <w:rsid w:val="00236C36"/>
    <w:rsid w:val="002377F1"/>
    <w:rsid w:val="0024217A"/>
    <w:rsid w:val="0024379D"/>
    <w:rsid w:val="00244767"/>
    <w:rsid w:val="00244A11"/>
    <w:rsid w:val="002457EE"/>
    <w:rsid w:val="0024658A"/>
    <w:rsid w:val="00250ED5"/>
    <w:rsid w:val="00255506"/>
    <w:rsid w:val="00255B87"/>
    <w:rsid w:val="00255C64"/>
    <w:rsid w:val="00255D58"/>
    <w:rsid w:val="00255E29"/>
    <w:rsid w:val="0025755B"/>
    <w:rsid w:val="00257908"/>
    <w:rsid w:val="00260B54"/>
    <w:rsid w:val="0026124E"/>
    <w:rsid w:val="002623EB"/>
    <w:rsid w:val="00263B5C"/>
    <w:rsid w:val="00264B6E"/>
    <w:rsid w:val="00265431"/>
    <w:rsid w:val="00265882"/>
    <w:rsid w:val="00265C60"/>
    <w:rsid w:val="002661E5"/>
    <w:rsid w:val="00266213"/>
    <w:rsid w:val="00272755"/>
    <w:rsid w:val="002729D9"/>
    <w:rsid w:val="002734AD"/>
    <w:rsid w:val="00273F12"/>
    <w:rsid w:val="00276D2B"/>
    <w:rsid w:val="00277751"/>
    <w:rsid w:val="00282F8E"/>
    <w:rsid w:val="00283109"/>
    <w:rsid w:val="00283776"/>
    <w:rsid w:val="00283D24"/>
    <w:rsid w:val="00283D4A"/>
    <w:rsid w:val="00283DE7"/>
    <w:rsid w:val="00285737"/>
    <w:rsid w:val="00286CDE"/>
    <w:rsid w:val="002902CE"/>
    <w:rsid w:val="00291963"/>
    <w:rsid w:val="00294060"/>
    <w:rsid w:val="00295DFE"/>
    <w:rsid w:val="00296DA0"/>
    <w:rsid w:val="00297880"/>
    <w:rsid w:val="00297A12"/>
    <w:rsid w:val="002A019E"/>
    <w:rsid w:val="002A05A2"/>
    <w:rsid w:val="002A2D1B"/>
    <w:rsid w:val="002A3F57"/>
    <w:rsid w:val="002A622A"/>
    <w:rsid w:val="002A64EB"/>
    <w:rsid w:val="002A7253"/>
    <w:rsid w:val="002A74A1"/>
    <w:rsid w:val="002B098C"/>
    <w:rsid w:val="002B19AB"/>
    <w:rsid w:val="002B28C0"/>
    <w:rsid w:val="002B3CE9"/>
    <w:rsid w:val="002B41D2"/>
    <w:rsid w:val="002B4590"/>
    <w:rsid w:val="002B610A"/>
    <w:rsid w:val="002B619D"/>
    <w:rsid w:val="002B65A5"/>
    <w:rsid w:val="002B72EA"/>
    <w:rsid w:val="002B7B07"/>
    <w:rsid w:val="002B7DB5"/>
    <w:rsid w:val="002C1EBA"/>
    <w:rsid w:val="002C2A06"/>
    <w:rsid w:val="002C38A3"/>
    <w:rsid w:val="002C400B"/>
    <w:rsid w:val="002C4843"/>
    <w:rsid w:val="002D034E"/>
    <w:rsid w:val="002D09B5"/>
    <w:rsid w:val="002D146E"/>
    <w:rsid w:val="002D2980"/>
    <w:rsid w:val="002D2DBF"/>
    <w:rsid w:val="002D3788"/>
    <w:rsid w:val="002D3EEB"/>
    <w:rsid w:val="002D5320"/>
    <w:rsid w:val="002D60AE"/>
    <w:rsid w:val="002D6571"/>
    <w:rsid w:val="002D6713"/>
    <w:rsid w:val="002E2030"/>
    <w:rsid w:val="002E6C5D"/>
    <w:rsid w:val="002F0D31"/>
    <w:rsid w:val="002F243F"/>
    <w:rsid w:val="002F4332"/>
    <w:rsid w:val="002F4BCE"/>
    <w:rsid w:val="002F60BC"/>
    <w:rsid w:val="002F65BD"/>
    <w:rsid w:val="002F7D28"/>
    <w:rsid w:val="00300B8C"/>
    <w:rsid w:val="00301F34"/>
    <w:rsid w:val="00303926"/>
    <w:rsid w:val="00304628"/>
    <w:rsid w:val="003064A9"/>
    <w:rsid w:val="0030783E"/>
    <w:rsid w:val="003079DE"/>
    <w:rsid w:val="00311A4D"/>
    <w:rsid w:val="00311BE9"/>
    <w:rsid w:val="00312512"/>
    <w:rsid w:val="003168D4"/>
    <w:rsid w:val="00317C7C"/>
    <w:rsid w:val="00317EA7"/>
    <w:rsid w:val="003216B2"/>
    <w:rsid w:val="00322278"/>
    <w:rsid w:val="0032619F"/>
    <w:rsid w:val="003268D3"/>
    <w:rsid w:val="00326F93"/>
    <w:rsid w:val="0032724D"/>
    <w:rsid w:val="00333F10"/>
    <w:rsid w:val="003347E0"/>
    <w:rsid w:val="003360E4"/>
    <w:rsid w:val="0033681E"/>
    <w:rsid w:val="00336DDD"/>
    <w:rsid w:val="00337D5C"/>
    <w:rsid w:val="00340883"/>
    <w:rsid w:val="00342B48"/>
    <w:rsid w:val="00342DA4"/>
    <w:rsid w:val="0034309E"/>
    <w:rsid w:val="00343119"/>
    <w:rsid w:val="00344E4C"/>
    <w:rsid w:val="00345079"/>
    <w:rsid w:val="00345A60"/>
    <w:rsid w:val="00347AC7"/>
    <w:rsid w:val="00350081"/>
    <w:rsid w:val="00350650"/>
    <w:rsid w:val="0035109B"/>
    <w:rsid w:val="00351A29"/>
    <w:rsid w:val="00351CAE"/>
    <w:rsid w:val="00351CB0"/>
    <w:rsid w:val="00353919"/>
    <w:rsid w:val="003555F5"/>
    <w:rsid w:val="00355A1B"/>
    <w:rsid w:val="00360545"/>
    <w:rsid w:val="00363047"/>
    <w:rsid w:val="00364CE2"/>
    <w:rsid w:val="00371BAD"/>
    <w:rsid w:val="00371D6E"/>
    <w:rsid w:val="0037348C"/>
    <w:rsid w:val="00373AFC"/>
    <w:rsid w:val="00373FA1"/>
    <w:rsid w:val="0037525F"/>
    <w:rsid w:val="0037714F"/>
    <w:rsid w:val="003775F2"/>
    <w:rsid w:val="00380B47"/>
    <w:rsid w:val="003812EC"/>
    <w:rsid w:val="00381F5D"/>
    <w:rsid w:val="00384AC3"/>
    <w:rsid w:val="00387CFE"/>
    <w:rsid w:val="003905B3"/>
    <w:rsid w:val="00390A57"/>
    <w:rsid w:val="00390C07"/>
    <w:rsid w:val="003915D2"/>
    <w:rsid w:val="00392560"/>
    <w:rsid w:val="00394304"/>
    <w:rsid w:val="00394C1B"/>
    <w:rsid w:val="00394DD5"/>
    <w:rsid w:val="003A0C08"/>
    <w:rsid w:val="003A2BCE"/>
    <w:rsid w:val="003A3757"/>
    <w:rsid w:val="003A406D"/>
    <w:rsid w:val="003A4FB5"/>
    <w:rsid w:val="003A5E11"/>
    <w:rsid w:val="003B065A"/>
    <w:rsid w:val="003B2364"/>
    <w:rsid w:val="003B2794"/>
    <w:rsid w:val="003B2C28"/>
    <w:rsid w:val="003B2C7A"/>
    <w:rsid w:val="003B2EAC"/>
    <w:rsid w:val="003B353B"/>
    <w:rsid w:val="003B3A7A"/>
    <w:rsid w:val="003B4385"/>
    <w:rsid w:val="003B4821"/>
    <w:rsid w:val="003B4E90"/>
    <w:rsid w:val="003B59F3"/>
    <w:rsid w:val="003B675F"/>
    <w:rsid w:val="003B7DBE"/>
    <w:rsid w:val="003C09F0"/>
    <w:rsid w:val="003C0ACE"/>
    <w:rsid w:val="003C1641"/>
    <w:rsid w:val="003C168E"/>
    <w:rsid w:val="003C2171"/>
    <w:rsid w:val="003C28FF"/>
    <w:rsid w:val="003C2D38"/>
    <w:rsid w:val="003C42A0"/>
    <w:rsid w:val="003C451B"/>
    <w:rsid w:val="003C4EBA"/>
    <w:rsid w:val="003D15DC"/>
    <w:rsid w:val="003D39EB"/>
    <w:rsid w:val="003D3E65"/>
    <w:rsid w:val="003D4422"/>
    <w:rsid w:val="003E10D6"/>
    <w:rsid w:val="003E1C05"/>
    <w:rsid w:val="003E2E79"/>
    <w:rsid w:val="003E3337"/>
    <w:rsid w:val="003E35D6"/>
    <w:rsid w:val="003E3BAC"/>
    <w:rsid w:val="003E4DD8"/>
    <w:rsid w:val="003F064B"/>
    <w:rsid w:val="003F0A99"/>
    <w:rsid w:val="003F2292"/>
    <w:rsid w:val="003F2A07"/>
    <w:rsid w:val="003F4951"/>
    <w:rsid w:val="003F4B1E"/>
    <w:rsid w:val="003F4CDE"/>
    <w:rsid w:val="003F4E35"/>
    <w:rsid w:val="003F7213"/>
    <w:rsid w:val="003F747A"/>
    <w:rsid w:val="00400819"/>
    <w:rsid w:val="004026AC"/>
    <w:rsid w:val="00402731"/>
    <w:rsid w:val="00403491"/>
    <w:rsid w:val="004038A3"/>
    <w:rsid w:val="004056F5"/>
    <w:rsid w:val="004059E3"/>
    <w:rsid w:val="00410D61"/>
    <w:rsid w:val="00410DFA"/>
    <w:rsid w:val="0041205B"/>
    <w:rsid w:val="00412DE4"/>
    <w:rsid w:val="004140FA"/>
    <w:rsid w:val="00415D97"/>
    <w:rsid w:val="00422DFE"/>
    <w:rsid w:val="0042337F"/>
    <w:rsid w:val="00423896"/>
    <w:rsid w:val="00423E45"/>
    <w:rsid w:val="004240A8"/>
    <w:rsid w:val="004242A6"/>
    <w:rsid w:val="004245C9"/>
    <w:rsid w:val="00425A0A"/>
    <w:rsid w:val="0042624C"/>
    <w:rsid w:val="004268BE"/>
    <w:rsid w:val="004275EB"/>
    <w:rsid w:val="00427667"/>
    <w:rsid w:val="00427B17"/>
    <w:rsid w:val="00427F7A"/>
    <w:rsid w:val="00430F73"/>
    <w:rsid w:val="0043109C"/>
    <w:rsid w:val="004318F1"/>
    <w:rsid w:val="0043192A"/>
    <w:rsid w:val="004321B4"/>
    <w:rsid w:val="0043315C"/>
    <w:rsid w:val="00435062"/>
    <w:rsid w:val="00435162"/>
    <w:rsid w:val="00437F90"/>
    <w:rsid w:val="004407B3"/>
    <w:rsid w:val="004407EA"/>
    <w:rsid w:val="0044085E"/>
    <w:rsid w:val="00444275"/>
    <w:rsid w:val="00445349"/>
    <w:rsid w:val="00445EBD"/>
    <w:rsid w:val="00446DAD"/>
    <w:rsid w:val="00446FE2"/>
    <w:rsid w:val="0044702A"/>
    <w:rsid w:val="00451028"/>
    <w:rsid w:val="0045244E"/>
    <w:rsid w:val="0045291E"/>
    <w:rsid w:val="0045306E"/>
    <w:rsid w:val="004544DD"/>
    <w:rsid w:val="00454A0C"/>
    <w:rsid w:val="00455133"/>
    <w:rsid w:val="004570A9"/>
    <w:rsid w:val="004604FF"/>
    <w:rsid w:val="00463E29"/>
    <w:rsid w:val="00464D08"/>
    <w:rsid w:val="00464D62"/>
    <w:rsid w:val="00466171"/>
    <w:rsid w:val="004661AA"/>
    <w:rsid w:val="004663F0"/>
    <w:rsid w:val="00466E79"/>
    <w:rsid w:val="00467D6F"/>
    <w:rsid w:val="00470BFC"/>
    <w:rsid w:val="00470E54"/>
    <w:rsid w:val="00472B64"/>
    <w:rsid w:val="00473983"/>
    <w:rsid w:val="00473DB6"/>
    <w:rsid w:val="00474207"/>
    <w:rsid w:val="0047583A"/>
    <w:rsid w:val="00475B6D"/>
    <w:rsid w:val="00475CB3"/>
    <w:rsid w:val="004769E9"/>
    <w:rsid w:val="00477B60"/>
    <w:rsid w:val="00481DF5"/>
    <w:rsid w:val="00481E5E"/>
    <w:rsid w:val="00483110"/>
    <w:rsid w:val="0048349C"/>
    <w:rsid w:val="00483EF5"/>
    <w:rsid w:val="004856DB"/>
    <w:rsid w:val="00485A9B"/>
    <w:rsid w:val="0048737A"/>
    <w:rsid w:val="004875D0"/>
    <w:rsid w:val="00487781"/>
    <w:rsid w:val="00487FCF"/>
    <w:rsid w:val="00490463"/>
    <w:rsid w:val="00490D95"/>
    <w:rsid w:val="004939DF"/>
    <w:rsid w:val="00493D39"/>
    <w:rsid w:val="00495CBF"/>
    <w:rsid w:val="004A2775"/>
    <w:rsid w:val="004A36FA"/>
    <w:rsid w:val="004A4273"/>
    <w:rsid w:val="004A4567"/>
    <w:rsid w:val="004A68DD"/>
    <w:rsid w:val="004A7B71"/>
    <w:rsid w:val="004B0109"/>
    <w:rsid w:val="004B14BD"/>
    <w:rsid w:val="004B2326"/>
    <w:rsid w:val="004B2361"/>
    <w:rsid w:val="004B2DED"/>
    <w:rsid w:val="004B4BF3"/>
    <w:rsid w:val="004B5749"/>
    <w:rsid w:val="004B7643"/>
    <w:rsid w:val="004C1E2B"/>
    <w:rsid w:val="004C3030"/>
    <w:rsid w:val="004C3033"/>
    <w:rsid w:val="004C377B"/>
    <w:rsid w:val="004C3FF4"/>
    <w:rsid w:val="004C49DF"/>
    <w:rsid w:val="004C4CA8"/>
    <w:rsid w:val="004C4DFF"/>
    <w:rsid w:val="004C5440"/>
    <w:rsid w:val="004C6FAA"/>
    <w:rsid w:val="004C71BA"/>
    <w:rsid w:val="004C734D"/>
    <w:rsid w:val="004C744E"/>
    <w:rsid w:val="004D0995"/>
    <w:rsid w:val="004D149F"/>
    <w:rsid w:val="004D17FF"/>
    <w:rsid w:val="004D289B"/>
    <w:rsid w:val="004D300C"/>
    <w:rsid w:val="004D33B8"/>
    <w:rsid w:val="004E119E"/>
    <w:rsid w:val="004E2207"/>
    <w:rsid w:val="004E2505"/>
    <w:rsid w:val="004E596E"/>
    <w:rsid w:val="004E68EA"/>
    <w:rsid w:val="004E7A0C"/>
    <w:rsid w:val="004F27A8"/>
    <w:rsid w:val="004F2EF1"/>
    <w:rsid w:val="004F347E"/>
    <w:rsid w:val="004F3577"/>
    <w:rsid w:val="004F6356"/>
    <w:rsid w:val="004F7D18"/>
    <w:rsid w:val="004F7DBA"/>
    <w:rsid w:val="0050087E"/>
    <w:rsid w:val="00500FF8"/>
    <w:rsid w:val="00501472"/>
    <w:rsid w:val="00503B74"/>
    <w:rsid w:val="00505CCA"/>
    <w:rsid w:val="00506C71"/>
    <w:rsid w:val="005070DC"/>
    <w:rsid w:val="00507B3F"/>
    <w:rsid w:val="00510534"/>
    <w:rsid w:val="00510E56"/>
    <w:rsid w:val="005122B0"/>
    <w:rsid w:val="00513F63"/>
    <w:rsid w:val="00515F06"/>
    <w:rsid w:val="00517075"/>
    <w:rsid w:val="00520D0B"/>
    <w:rsid w:val="00521DB0"/>
    <w:rsid w:val="005233A9"/>
    <w:rsid w:val="00525504"/>
    <w:rsid w:val="005264F8"/>
    <w:rsid w:val="00526FC0"/>
    <w:rsid w:val="005275C8"/>
    <w:rsid w:val="00527B45"/>
    <w:rsid w:val="00530DF5"/>
    <w:rsid w:val="00530E6A"/>
    <w:rsid w:val="00530E88"/>
    <w:rsid w:val="00531560"/>
    <w:rsid w:val="00531BD5"/>
    <w:rsid w:val="00532C09"/>
    <w:rsid w:val="00532D3A"/>
    <w:rsid w:val="00535724"/>
    <w:rsid w:val="005408E7"/>
    <w:rsid w:val="00540BCE"/>
    <w:rsid w:val="005421FD"/>
    <w:rsid w:val="00543267"/>
    <w:rsid w:val="005432C7"/>
    <w:rsid w:val="005442D3"/>
    <w:rsid w:val="00544A64"/>
    <w:rsid w:val="0054530B"/>
    <w:rsid w:val="0054680C"/>
    <w:rsid w:val="005471F6"/>
    <w:rsid w:val="00550918"/>
    <w:rsid w:val="00551F9B"/>
    <w:rsid w:val="005522FD"/>
    <w:rsid w:val="005525A5"/>
    <w:rsid w:val="00553E01"/>
    <w:rsid w:val="00555BC2"/>
    <w:rsid w:val="00556287"/>
    <w:rsid w:val="00557305"/>
    <w:rsid w:val="00560C5C"/>
    <w:rsid w:val="00563582"/>
    <w:rsid w:val="00565064"/>
    <w:rsid w:val="0056515B"/>
    <w:rsid w:val="0056657D"/>
    <w:rsid w:val="005713AD"/>
    <w:rsid w:val="00572C39"/>
    <w:rsid w:val="00572EFD"/>
    <w:rsid w:val="00573128"/>
    <w:rsid w:val="00573A77"/>
    <w:rsid w:val="00574109"/>
    <w:rsid w:val="005759BE"/>
    <w:rsid w:val="00577315"/>
    <w:rsid w:val="005778CE"/>
    <w:rsid w:val="00577B4E"/>
    <w:rsid w:val="0058097C"/>
    <w:rsid w:val="00582630"/>
    <w:rsid w:val="00583B0C"/>
    <w:rsid w:val="00585033"/>
    <w:rsid w:val="00585123"/>
    <w:rsid w:val="005862C8"/>
    <w:rsid w:val="0058638F"/>
    <w:rsid w:val="00587C93"/>
    <w:rsid w:val="00591DB4"/>
    <w:rsid w:val="00591DF5"/>
    <w:rsid w:val="00593737"/>
    <w:rsid w:val="005943EB"/>
    <w:rsid w:val="00596B66"/>
    <w:rsid w:val="005979B7"/>
    <w:rsid w:val="005A147E"/>
    <w:rsid w:val="005A18BD"/>
    <w:rsid w:val="005A1A09"/>
    <w:rsid w:val="005A30DB"/>
    <w:rsid w:val="005A3890"/>
    <w:rsid w:val="005A3FC8"/>
    <w:rsid w:val="005A5245"/>
    <w:rsid w:val="005A5620"/>
    <w:rsid w:val="005A56C4"/>
    <w:rsid w:val="005A5981"/>
    <w:rsid w:val="005A66A3"/>
    <w:rsid w:val="005B11BD"/>
    <w:rsid w:val="005B1C4F"/>
    <w:rsid w:val="005B2A35"/>
    <w:rsid w:val="005B2BA5"/>
    <w:rsid w:val="005B3655"/>
    <w:rsid w:val="005B3759"/>
    <w:rsid w:val="005B40C0"/>
    <w:rsid w:val="005B4A8A"/>
    <w:rsid w:val="005B4F84"/>
    <w:rsid w:val="005B515A"/>
    <w:rsid w:val="005B5307"/>
    <w:rsid w:val="005B5385"/>
    <w:rsid w:val="005B5991"/>
    <w:rsid w:val="005C0A99"/>
    <w:rsid w:val="005C2576"/>
    <w:rsid w:val="005C5739"/>
    <w:rsid w:val="005C77C2"/>
    <w:rsid w:val="005D02F1"/>
    <w:rsid w:val="005D05B6"/>
    <w:rsid w:val="005D2C37"/>
    <w:rsid w:val="005D36BB"/>
    <w:rsid w:val="005D4314"/>
    <w:rsid w:val="005D46AD"/>
    <w:rsid w:val="005D634E"/>
    <w:rsid w:val="005D63BB"/>
    <w:rsid w:val="005D7144"/>
    <w:rsid w:val="005D7A83"/>
    <w:rsid w:val="005E062F"/>
    <w:rsid w:val="005E1A12"/>
    <w:rsid w:val="005E1B22"/>
    <w:rsid w:val="005E1E53"/>
    <w:rsid w:val="005E3E4C"/>
    <w:rsid w:val="005E4A62"/>
    <w:rsid w:val="005E6D57"/>
    <w:rsid w:val="005E6FB6"/>
    <w:rsid w:val="005F06AA"/>
    <w:rsid w:val="005F1552"/>
    <w:rsid w:val="005F19FF"/>
    <w:rsid w:val="005F1F4A"/>
    <w:rsid w:val="005F238C"/>
    <w:rsid w:val="005F27C7"/>
    <w:rsid w:val="005F4251"/>
    <w:rsid w:val="005F48ED"/>
    <w:rsid w:val="005F66F3"/>
    <w:rsid w:val="00600A16"/>
    <w:rsid w:val="00601E7C"/>
    <w:rsid w:val="00602DFA"/>
    <w:rsid w:val="0060420D"/>
    <w:rsid w:val="00606557"/>
    <w:rsid w:val="00607303"/>
    <w:rsid w:val="00607E3E"/>
    <w:rsid w:val="0061125E"/>
    <w:rsid w:val="00611AFC"/>
    <w:rsid w:val="00612C49"/>
    <w:rsid w:val="00613D29"/>
    <w:rsid w:val="00613F14"/>
    <w:rsid w:val="006152C5"/>
    <w:rsid w:val="00615495"/>
    <w:rsid w:val="0062081A"/>
    <w:rsid w:val="00621D3C"/>
    <w:rsid w:val="006228EB"/>
    <w:rsid w:val="0062489D"/>
    <w:rsid w:val="006255B1"/>
    <w:rsid w:val="00626B90"/>
    <w:rsid w:val="00626CEB"/>
    <w:rsid w:val="006274B4"/>
    <w:rsid w:val="00627CA2"/>
    <w:rsid w:val="00631A18"/>
    <w:rsid w:val="00631AA5"/>
    <w:rsid w:val="006342CF"/>
    <w:rsid w:val="00635AAD"/>
    <w:rsid w:val="006364A3"/>
    <w:rsid w:val="0064006B"/>
    <w:rsid w:val="0064203B"/>
    <w:rsid w:val="006446FE"/>
    <w:rsid w:val="006448D9"/>
    <w:rsid w:val="00646BB2"/>
    <w:rsid w:val="006502C3"/>
    <w:rsid w:val="00650A02"/>
    <w:rsid w:val="00650B39"/>
    <w:rsid w:val="00652954"/>
    <w:rsid w:val="00653C3D"/>
    <w:rsid w:val="00654382"/>
    <w:rsid w:val="00655AEC"/>
    <w:rsid w:val="00657C37"/>
    <w:rsid w:val="0066017A"/>
    <w:rsid w:val="0066123E"/>
    <w:rsid w:val="00662EB5"/>
    <w:rsid w:val="006635CF"/>
    <w:rsid w:val="00664FEC"/>
    <w:rsid w:val="006650AC"/>
    <w:rsid w:val="006667F1"/>
    <w:rsid w:val="00666D2C"/>
    <w:rsid w:val="00666D77"/>
    <w:rsid w:val="0066749E"/>
    <w:rsid w:val="006712F9"/>
    <w:rsid w:val="006722FE"/>
    <w:rsid w:val="00672491"/>
    <w:rsid w:val="006725AB"/>
    <w:rsid w:val="0067268A"/>
    <w:rsid w:val="0067305B"/>
    <w:rsid w:val="00674FFC"/>
    <w:rsid w:val="00676590"/>
    <w:rsid w:val="00677AFB"/>
    <w:rsid w:val="00681612"/>
    <w:rsid w:val="006819A7"/>
    <w:rsid w:val="00681FA2"/>
    <w:rsid w:val="006823EB"/>
    <w:rsid w:val="00682DC9"/>
    <w:rsid w:val="00683036"/>
    <w:rsid w:val="006847EC"/>
    <w:rsid w:val="00684910"/>
    <w:rsid w:val="00684E20"/>
    <w:rsid w:val="00685C5B"/>
    <w:rsid w:val="00686867"/>
    <w:rsid w:val="0068688F"/>
    <w:rsid w:val="00686ECC"/>
    <w:rsid w:val="00687C86"/>
    <w:rsid w:val="00690316"/>
    <w:rsid w:val="00691049"/>
    <w:rsid w:val="00693746"/>
    <w:rsid w:val="00693B33"/>
    <w:rsid w:val="00693FD1"/>
    <w:rsid w:val="006A0330"/>
    <w:rsid w:val="006A25D8"/>
    <w:rsid w:val="006A2D4D"/>
    <w:rsid w:val="006A40E2"/>
    <w:rsid w:val="006A4C90"/>
    <w:rsid w:val="006A617F"/>
    <w:rsid w:val="006A636F"/>
    <w:rsid w:val="006A6479"/>
    <w:rsid w:val="006A6CFF"/>
    <w:rsid w:val="006A6D76"/>
    <w:rsid w:val="006B02EA"/>
    <w:rsid w:val="006B08E9"/>
    <w:rsid w:val="006B0B59"/>
    <w:rsid w:val="006B0D9A"/>
    <w:rsid w:val="006B27D6"/>
    <w:rsid w:val="006B2F37"/>
    <w:rsid w:val="006B3C61"/>
    <w:rsid w:val="006B5F55"/>
    <w:rsid w:val="006B742E"/>
    <w:rsid w:val="006B7CEA"/>
    <w:rsid w:val="006C101B"/>
    <w:rsid w:val="006C21A6"/>
    <w:rsid w:val="006C2548"/>
    <w:rsid w:val="006C423F"/>
    <w:rsid w:val="006C6121"/>
    <w:rsid w:val="006C62FE"/>
    <w:rsid w:val="006C7AA3"/>
    <w:rsid w:val="006D059E"/>
    <w:rsid w:val="006D1159"/>
    <w:rsid w:val="006D2BCF"/>
    <w:rsid w:val="006D3044"/>
    <w:rsid w:val="006D3C11"/>
    <w:rsid w:val="006D5616"/>
    <w:rsid w:val="006D58EB"/>
    <w:rsid w:val="006D73C2"/>
    <w:rsid w:val="006D7F0B"/>
    <w:rsid w:val="006E04CB"/>
    <w:rsid w:val="006E086E"/>
    <w:rsid w:val="006E1FF1"/>
    <w:rsid w:val="006E2360"/>
    <w:rsid w:val="006E48B0"/>
    <w:rsid w:val="006E6BC5"/>
    <w:rsid w:val="006E74B7"/>
    <w:rsid w:val="006F2331"/>
    <w:rsid w:val="006F374A"/>
    <w:rsid w:val="006F42A1"/>
    <w:rsid w:val="006F7142"/>
    <w:rsid w:val="0070009A"/>
    <w:rsid w:val="007007D1"/>
    <w:rsid w:val="00700A32"/>
    <w:rsid w:val="00702134"/>
    <w:rsid w:val="007025A9"/>
    <w:rsid w:val="007026A5"/>
    <w:rsid w:val="007027CB"/>
    <w:rsid w:val="00703483"/>
    <w:rsid w:val="007037C1"/>
    <w:rsid w:val="0070449A"/>
    <w:rsid w:val="007049C7"/>
    <w:rsid w:val="00704BF4"/>
    <w:rsid w:val="007059B3"/>
    <w:rsid w:val="007059FB"/>
    <w:rsid w:val="00705A49"/>
    <w:rsid w:val="00710E32"/>
    <w:rsid w:val="007112FE"/>
    <w:rsid w:val="00712399"/>
    <w:rsid w:val="007129F8"/>
    <w:rsid w:val="00713F5F"/>
    <w:rsid w:val="00714361"/>
    <w:rsid w:val="00716A3E"/>
    <w:rsid w:val="007174F3"/>
    <w:rsid w:val="00721C87"/>
    <w:rsid w:val="007229B8"/>
    <w:rsid w:val="007234B5"/>
    <w:rsid w:val="00724E9B"/>
    <w:rsid w:val="00727F64"/>
    <w:rsid w:val="00730027"/>
    <w:rsid w:val="007311D9"/>
    <w:rsid w:val="00731302"/>
    <w:rsid w:val="00731764"/>
    <w:rsid w:val="00731C05"/>
    <w:rsid w:val="00732A46"/>
    <w:rsid w:val="00732D65"/>
    <w:rsid w:val="00732E81"/>
    <w:rsid w:val="00733386"/>
    <w:rsid w:val="00733713"/>
    <w:rsid w:val="00734851"/>
    <w:rsid w:val="00737712"/>
    <w:rsid w:val="00740FA1"/>
    <w:rsid w:val="00743F3A"/>
    <w:rsid w:val="007459A1"/>
    <w:rsid w:val="00746BCE"/>
    <w:rsid w:val="007510D0"/>
    <w:rsid w:val="007535D2"/>
    <w:rsid w:val="00754319"/>
    <w:rsid w:val="00754B66"/>
    <w:rsid w:val="00754E17"/>
    <w:rsid w:val="00755240"/>
    <w:rsid w:val="00755699"/>
    <w:rsid w:val="00755E9A"/>
    <w:rsid w:val="007570FE"/>
    <w:rsid w:val="00757B5F"/>
    <w:rsid w:val="0076091D"/>
    <w:rsid w:val="0076223C"/>
    <w:rsid w:val="007623ED"/>
    <w:rsid w:val="00765D8D"/>
    <w:rsid w:val="00765DF6"/>
    <w:rsid w:val="00766376"/>
    <w:rsid w:val="00766492"/>
    <w:rsid w:val="00766A68"/>
    <w:rsid w:val="0076721F"/>
    <w:rsid w:val="00767C20"/>
    <w:rsid w:val="00770268"/>
    <w:rsid w:val="0077179B"/>
    <w:rsid w:val="007734F9"/>
    <w:rsid w:val="0077365E"/>
    <w:rsid w:val="00773C1B"/>
    <w:rsid w:val="00774959"/>
    <w:rsid w:val="007757EF"/>
    <w:rsid w:val="00775C17"/>
    <w:rsid w:val="0077669E"/>
    <w:rsid w:val="00780B24"/>
    <w:rsid w:val="00780D77"/>
    <w:rsid w:val="0078284E"/>
    <w:rsid w:val="007831C3"/>
    <w:rsid w:val="00783C82"/>
    <w:rsid w:val="00786A5C"/>
    <w:rsid w:val="00786FDA"/>
    <w:rsid w:val="00787AF4"/>
    <w:rsid w:val="00787E15"/>
    <w:rsid w:val="007901AC"/>
    <w:rsid w:val="00791B82"/>
    <w:rsid w:val="00793673"/>
    <w:rsid w:val="00793B7C"/>
    <w:rsid w:val="007947DC"/>
    <w:rsid w:val="00794EAC"/>
    <w:rsid w:val="00796B29"/>
    <w:rsid w:val="007A096A"/>
    <w:rsid w:val="007A0F9B"/>
    <w:rsid w:val="007A2CF9"/>
    <w:rsid w:val="007A58C9"/>
    <w:rsid w:val="007A7CCE"/>
    <w:rsid w:val="007B06AE"/>
    <w:rsid w:val="007B2872"/>
    <w:rsid w:val="007B4B19"/>
    <w:rsid w:val="007B5207"/>
    <w:rsid w:val="007B5335"/>
    <w:rsid w:val="007B5967"/>
    <w:rsid w:val="007B59B6"/>
    <w:rsid w:val="007B5A57"/>
    <w:rsid w:val="007B7EA4"/>
    <w:rsid w:val="007C05CD"/>
    <w:rsid w:val="007C5EFC"/>
    <w:rsid w:val="007C7104"/>
    <w:rsid w:val="007D2A12"/>
    <w:rsid w:val="007D2FC2"/>
    <w:rsid w:val="007D30F8"/>
    <w:rsid w:val="007D3A16"/>
    <w:rsid w:val="007D3B07"/>
    <w:rsid w:val="007D4202"/>
    <w:rsid w:val="007D5B15"/>
    <w:rsid w:val="007D6C83"/>
    <w:rsid w:val="007D721D"/>
    <w:rsid w:val="007D770A"/>
    <w:rsid w:val="007D7881"/>
    <w:rsid w:val="007E02B1"/>
    <w:rsid w:val="007E1F86"/>
    <w:rsid w:val="007E3366"/>
    <w:rsid w:val="007E37E3"/>
    <w:rsid w:val="007E5B5D"/>
    <w:rsid w:val="007E69C6"/>
    <w:rsid w:val="007E7185"/>
    <w:rsid w:val="007E751E"/>
    <w:rsid w:val="007F09F1"/>
    <w:rsid w:val="007F2014"/>
    <w:rsid w:val="007F466D"/>
    <w:rsid w:val="007F540B"/>
    <w:rsid w:val="007F674A"/>
    <w:rsid w:val="00800C34"/>
    <w:rsid w:val="00803135"/>
    <w:rsid w:val="008031A7"/>
    <w:rsid w:val="008033D8"/>
    <w:rsid w:val="00803D55"/>
    <w:rsid w:val="008044A3"/>
    <w:rsid w:val="008045EF"/>
    <w:rsid w:val="00806639"/>
    <w:rsid w:val="00806B4E"/>
    <w:rsid w:val="008139B8"/>
    <w:rsid w:val="00815203"/>
    <w:rsid w:val="00815459"/>
    <w:rsid w:val="00815FC2"/>
    <w:rsid w:val="0081728D"/>
    <w:rsid w:val="008208C1"/>
    <w:rsid w:val="00820D8D"/>
    <w:rsid w:val="0082147D"/>
    <w:rsid w:val="00822131"/>
    <w:rsid w:val="00822B91"/>
    <w:rsid w:val="00823514"/>
    <w:rsid w:val="00823B32"/>
    <w:rsid w:val="00824981"/>
    <w:rsid w:val="008273B3"/>
    <w:rsid w:val="008309E0"/>
    <w:rsid w:val="00830AEC"/>
    <w:rsid w:val="0083153A"/>
    <w:rsid w:val="00831F1F"/>
    <w:rsid w:val="00832620"/>
    <w:rsid w:val="00832885"/>
    <w:rsid w:val="0083333B"/>
    <w:rsid w:val="008345E7"/>
    <w:rsid w:val="008362BD"/>
    <w:rsid w:val="008364FC"/>
    <w:rsid w:val="008406CE"/>
    <w:rsid w:val="008407C3"/>
    <w:rsid w:val="00841480"/>
    <w:rsid w:val="0084204A"/>
    <w:rsid w:val="00842086"/>
    <w:rsid w:val="00842D8C"/>
    <w:rsid w:val="00845664"/>
    <w:rsid w:val="008468AD"/>
    <w:rsid w:val="00846FFF"/>
    <w:rsid w:val="00847A05"/>
    <w:rsid w:val="00850E0C"/>
    <w:rsid w:val="00852EFD"/>
    <w:rsid w:val="00854D82"/>
    <w:rsid w:val="00854DB5"/>
    <w:rsid w:val="00855B5F"/>
    <w:rsid w:val="00856264"/>
    <w:rsid w:val="00857217"/>
    <w:rsid w:val="00867E8B"/>
    <w:rsid w:val="00867F31"/>
    <w:rsid w:val="0087106C"/>
    <w:rsid w:val="00872442"/>
    <w:rsid w:val="00872B91"/>
    <w:rsid w:val="00872C7D"/>
    <w:rsid w:val="00872DC0"/>
    <w:rsid w:val="008735F4"/>
    <w:rsid w:val="008767E9"/>
    <w:rsid w:val="00877FDE"/>
    <w:rsid w:val="00883347"/>
    <w:rsid w:val="00883E10"/>
    <w:rsid w:val="0088424D"/>
    <w:rsid w:val="00884387"/>
    <w:rsid w:val="0088495D"/>
    <w:rsid w:val="00884F9D"/>
    <w:rsid w:val="00885878"/>
    <w:rsid w:val="00890683"/>
    <w:rsid w:val="00892ABA"/>
    <w:rsid w:val="00893212"/>
    <w:rsid w:val="00896460"/>
    <w:rsid w:val="00896481"/>
    <w:rsid w:val="00896700"/>
    <w:rsid w:val="008A0AF3"/>
    <w:rsid w:val="008A0E27"/>
    <w:rsid w:val="008A2A31"/>
    <w:rsid w:val="008A336D"/>
    <w:rsid w:val="008A745D"/>
    <w:rsid w:val="008B04E2"/>
    <w:rsid w:val="008B0C75"/>
    <w:rsid w:val="008B1785"/>
    <w:rsid w:val="008B30A0"/>
    <w:rsid w:val="008B3773"/>
    <w:rsid w:val="008B548D"/>
    <w:rsid w:val="008B630A"/>
    <w:rsid w:val="008B6583"/>
    <w:rsid w:val="008B7F21"/>
    <w:rsid w:val="008C0440"/>
    <w:rsid w:val="008C0638"/>
    <w:rsid w:val="008C13D4"/>
    <w:rsid w:val="008C23A7"/>
    <w:rsid w:val="008C3DA9"/>
    <w:rsid w:val="008C460B"/>
    <w:rsid w:val="008C5515"/>
    <w:rsid w:val="008C56AD"/>
    <w:rsid w:val="008C5F25"/>
    <w:rsid w:val="008C63A9"/>
    <w:rsid w:val="008C7050"/>
    <w:rsid w:val="008D14A5"/>
    <w:rsid w:val="008D3E1D"/>
    <w:rsid w:val="008D44DA"/>
    <w:rsid w:val="008D5E64"/>
    <w:rsid w:val="008D64E3"/>
    <w:rsid w:val="008D69DC"/>
    <w:rsid w:val="008D790F"/>
    <w:rsid w:val="008E163D"/>
    <w:rsid w:val="008E1A03"/>
    <w:rsid w:val="008E1AFA"/>
    <w:rsid w:val="008E245E"/>
    <w:rsid w:val="008E3066"/>
    <w:rsid w:val="008E3219"/>
    <w:rsid w:val="008E38D9"/>
    <w:rsid w:val="008E3ABA"/>
    <w:rsid w:val="008E5CB9"/>
    <w:rsid w:val="008E5D9B"/>
    <w:rsid w:val="008E6246"/>
    <w:rsid w:val="008F058D"/>
    <w:rsid w:val="008F3DA2"/>
    <w:rsid w:val="008F4573"/>
    <w:rsid w:val="008F4959"/>
    <w:rsid w:val="008F5F81"/>
    <w:rsid w:val="008F658C"/>
    <w:rsid w:val="008F6AD6"/>
    <w:rsid w:val="00900219"/>
    <w:rsid w:val="00900E72"/>
    <w:rsid w:val="0090485F"/>
    <w:rsid w:val="00904D32"/>
    <w:rsid w:val="0090502E"/>
    <w:rsid w:val="0090659B"/>
    <w:rsid w:val="00906DE2"/>
    <w:rsid w:val="00906F82"/>
    <w:rsid w:val="00907325"/>
    <w:rsid w:val="009108E7"/>
    <w:rsid w:val="00910FB3"/>
    <w:rsid w:val="0091185A"/>
    <w:rsid w:val="009119CB"/>
    <w:rsid w:val="00912997"/>
    <w:rsid w:val="00912D6E"/>
    <w:rsid w:val="00913FA3"/>
    <w:rsid w:val="00915B25"/>
    <w:rsid w:val="00916783"/>
    <w:rsid w:val="00920057"/>
    <w:rsid w:val="00920350"/>
    <w:rsid w:val="00920645"/>
    <w:rsid w:val="00920F8E"/>
    <w:rsid w:val="00921AEF"/>
    <w:rsid w:val="0092462B"/>
    <w:rsid w:val="00925B0C"/>
    <w:rsid w:val="009266C5"/>
    <w:rsid w:val="009267EB"/>
    <w:rsid w:val="0092776B"/>
    <w:rsid w:val="00930987"/>
    <w:rsid w:val="0093340E"/>
    <w:rsid w:val="00934217"/>
    <w:rsid w:val="00936DF4"/>
    <w:rsid w:val="00936F47"/>
    <w:rsid w:val="0093755B"/>
    <w:rsid w:val="00937C7F"/>
    <w:rsid w:val="00941A43"/>
    <w:rsid w:val="00941F67"/>
    <w:rsid w:val="009427B6"/>
    <w:rsid w:val="00942A9E"/>
    <w:rsid w:val="00943FC1"/>
    <w:rsid w:val="0094469F"/>
    <w:rsid w:val="009450CB"/>
    <w:rsid w:val="00945D2A"/>
    <w:rsid w:val="00945FFE"/>
    <w:rsid w:val="009460BB"/>
    <w:rsid w:val="00950096"/>
    <w:rsid w:val="009504E7"/>
    <w:rsid w:val="00952B97"/>
    <w:rsid w:val="00953AB4"/>
    <w:rsid w:val="00954D4D"/>
    <w:rsid w:val="009561E9"/>
    <w:rsid w:val="00960522"/>
    <w:rsid w:val="00960BF2"/>
    <w:rsid w:val="00962096"/>
    <w:rsid w:val="0096302D"/>
    <w:rsid w:val="00964E33"/>
    <w:rsid w:val="00966071"/>
    <w:rsid w:val="0096685B"/>
    <w:rsid w:val="0096695D"/>
    <w:rsid w:val="00967466"/>
    <w:rsid w:val="009707A0"/>
    <w:rsid w:val="009713E4"/>
    <w:rsid w:val="009728C5"/>
    <w:rsid w:val="0097373F"/>
    <w:rsid w:val="0097429A"/>
    <w:rsid w:val="0097494C"/>
    <w:rsid w:val="00975113"/>
    <w:rsid w:val="00975820"/>
    <w:rsid w:val="00976DB0"/>
    <w:rsid w:val="0097738E"/>
    <w:rsid w:val="009807AA"/>
    <w:rsid w:val="00982774"/>
    <w:rsid w:val="00982CD0"/>
    <w:rsid w:val="00983373"/>
    <w:rsid w:val="00983767"/>
    <w:rsid w:val="009847BD"/>
    <w:rsid w:val="00985896"/>
    <w:rsid w:val="00985FFF"/>
    <w:rsid w:val="00986FB4"/>
    <w:rsid w:val="00993491"/>
    <w:rsid w:val="00993926"/>
    <w:rsid w:val="00993AFB"/>
    <w:rsid w:val="00993E5B"/>
    <w:rsid w:val="009945CD"/>
    <w:rsid w:val="009950D4"/>
    <w:rsid w:val="00996B62"/>
    <w:rsid w:val="009A0FCE"/>
    <w:rsid w:val="009A19E2"/>
    <w:rsid w:val="009A1D2E"/>
    <w:rsid w:val="009A2A1E"/>
    <w:rsid w:val="009A2C49"/>
    <w:rsid w:val="009A2EB6"/>
    <w:rsid w:val="009A4FFD"/>
    <w:rsid w:val="009A57A9"/>
    <w:rsid w:val="009A5C3F"/>
    <w:rsid w:val="009A6ABA"/>
    <w:rsid w:val="009A7E1E"/>
    <w:rsid w:val="009B0FDE"/>
    <w:rsid w:val="009B3CBD"/>
    <w:rsid w:val="009B44C6"/>
    <w:rsid w:val="009B467D"/>
    <w:rsid w:val="009B781A"/>
    <w:rsid w:val="009B7BFB"/>
    <w:rsid w:val="009C1247"/>
    <w:rsid w:val="009C16EC"/>
    <w:rsid w:val="009C1928"/>
    <w:rsid w:val="009C1EC9"/>
    <w:rsid w:val="009C4759"/>
    <w:rsid w:val="009C757A"/>
    <w:rsid w:val="009D12A4"/>
    <w:rsid w:val="009D1724"/>
    <w:rsid w:val="009D1CCB"/>
    <w:rsid w:val="009D2E51"/>
    <w:rsid w:val="009D33EF"/>
    <w:rsid w:val="009D47BF"/>
    <w:rsid w:val="009D611F"/>
    <w:rsid w:val="009D77AA"/>
    <w:rsid w:val="009E014B"/>
    <w:rsid w:val="009E034D"/>
    <w:rsid w:val="009E2FD5"/>
    <w:rsid w:val="009E49F8"/>
    <w:rsid w:val="009E4C04"/>
    <w:rsid w:val="009E4CBE"/>
    <w:rsid w:val="009E7A12"/>
    <w:rsid w:val="009F04E5"/>
    <w:rsid w:val="009F26E0"/>
    <w:rsid w:val="009F41DD"/>
    <w:rsid w:val="009F4277"/>
    <w:rsid w:val="00A0131C"/>
    <w:rsid w:val="00A06661"/>
    <w:rsid w:val="00A07B35"/>
    <w:rsid w:val="00A10778"/>
    <w:rsid w:val="00A11459"/>
    <w:rsid w:val="00A134CB"/>
    <w:rsid w:val="00A1432B"/>
    <w:rsid w:val="00A14864"/>
    <w:rsid w:val="00A156EC"/>
    <w:rsid w:val="00A166C4"/>
    <w:rsid w:val="00A16A21"/>
    <w:rsid w:val="00A20B13"/>
    <w:rsid w:val="00A21718"/>
    <w:rsid w:val="00A22F23"/>
    <w:rsid w:val="00A24144"/>
    <w:rsid w:val="00A251BA"/>
    <w:rsid w:val="00A26E11"/>
    <w:rsid w:val="00A27AD9"/>
    <w:rsid w:val="00A27E70"/>
    <w:rsid w:val="00A27F19"/>
    <w:rsid w:val="00A31E3F"/>
    <w:rsid w:val="00A32565"/>
    <w:rsid w:val="00A326F2"/>
    <w:rsid w:val="00A32E62"/>
    <w:rsid w:val="00A33E85"/>
    <w:rsid w:val="00A34216"/>
    <w:rsid w:val="00A34A0F"/>
    <w:rsid w:val="00A34C98"/>
    <w:rsid w:val="00A35320"/>
    <w:rsid w:val="00A40ABB"/>
    <w:rsid w:val="00A41134"/>
    <w:rsid w:val="00A413C5"/>
    <w:rsid w:val="00A4140F"/>
    <w:rsid w:val="00A43140"/>
    <w:rsid w:val="00A436C2"/>
    <w:rsid w:val="00A4510E"/>
    <w:rsid w:val="00A47C28"/>
    <w:rsid w:val="00A528DB"/>
    <w:rsid w:val="00A52F3A"/>
    <w:rsid w:val="00A55899"/>
    <w:rsid w:val="00A57374"/>
    <w:rsid w:val="00A578B1"/>
    <w:rsid w:val="00A613FC"/>
    <w:rsid w:val="00A6143D"/>
    <w:rsid w:val="00A6338F"/>
    <w:rsid w:val="00A63825"/>
    <w:rsid w:val="00A6498B"/>
    <w:rsid w:val="00A70073"/>
    <w:rsid w:val="00A7070A"/>
    <w:rsid w:val="00A719C7"/>
    <w:rsid w:val="00A71D42"/>
    <w:rsid w:val="00A72BFC"/>
    <w:rsid w:val="00A73733"/>
    <w:rsid w:val="00A73E11"/>
    <w:rsid w:val="00A74507"/>
    <w:rsid w:val="00A75DF2"/>
    <w:rsid w:val="00A77083"/>
    <w:rsid w:val="00A800E4"/>
    <w:rsid w:val="00A813AE"/>
    <w:rsid w:val="00A83CF6"/>
    <w:rsid w:val="00A844C6"/>
    <w:rsid w:val="00A84CB8"/>
    <w:rsid w:val="00A87044"/>
    <w:rsid w:val="00A910A4"/>
    <w:rsid w:val="00A932FC"/>
    <w:rsid w:val="00A9510C"/>
    <w:rsid w:val="00A95C47"/>
    <w:rsid w:val="00A96537"/>
    <w:rsid w:val="00A975EF"/>
    <w:rsid w:val="00AA0001"/>
    <w:rsid w:val="00AA0831"/>
    <w:rsid w:val="00AA13A0"/>
    <w:rsid w:val="00AA435F"/>
    <w:rsid w:val="00AA5208"/>
    <w:rsid w:val="00AA55F6"/>
    <w:rsid w:val="00AB2B6D"/>
    <w:rsid w:val="00AB4EAE"/>
    <w:rsid w:val="00AC0DEB"/>
    <w:rsid w:val="00AC13BD"/>
    <w:rsid w:val="00AC1815"/>
    <w:rsid w:val="00AC3028"/>
    <w:rsid w:val="00AC42E7"/>
    <w:rsid w:val="00AC5A3B"/>
    <w:rsid w:val="00AC696D"/>
    <w:rsid w:val="00AD004C"/>
    <w:rsid w:val="00AD147D"/>
    <w:rsid w:val="00AD1855"/>
    <w:rsid w:val="00AD29C1"/>
    <w:rsid w:val="00AD3DE0"/>
    <w:rsid w:val="00AD77FF"/>
    <w:rsid w:val="00AD7E4E"/>
    <w:rsid w:val="00AE43C5"/>
    <w:rsid w:val="00AE6276"/>
    <w:rsid w:val="00AE64BF"/>
    <w:rsid w:val="00AE6F30"/>
    <w:rsid w:val="00AE73C6"/>
    <w:rsid w:val="00AF0828"/>
    <w:rsid w:val="00AF082D"/>
    <w:rsid w:val="00AF12CB"/>
    <w:rsid w:val="00AF1322"/>
    <w:rsid w:val="00AF2C00"/>
    <w:rsid w:val="00AF2D0B"/>
    <w:rsid w:val="00AF7976"/>
    <w:rsid w:val="00B014D1"/>
    <w:rsid w:val="00B01B74"/>
    <w:rsid w:val="00B03936"/>
    <w:rsid w:val="00B03D88"/>
    <w:rsid w:val="00B059AE"/>
    <w:rsid w:val="00B069D6"/>
    <w:rsid w:val="00B07EA8"/>
    <w:rsid w:val="00B1252A"/>
    <w:rsid w:val="00B13675"/>
    <w:rsid w:val="00B14864"/>
    <w:rsid w:val="00B1489D"/>
    <w:rsid w:val="00B1647E"/>
    <w:rsid w:val="00B215AF"/>
    <w:rsid w:val="00B226DD"/>
    <w:rsid w:val="00B234B8"/>
    <w:rsid w:val="00B24679"/>
    <w:rsid w:val="00B25448"/>
    <w:rsid w:val="00B2568F"/>
    <w:rsid w:val="00B25C30"/>
    <w:rsid w:val="00B25F3D"/>
    <w:rsid w:val="00B26395"/>
    <w:rsid w:val="00B27DAD"/>
    <w:rsid w:val="00B3000A"/>
    <w:rsid w:val="00B30482"/>
    <w:rsid w:val="00B30F91"/>
    <w:rsid w:val="00B320D5"/>
    <w:rsid w:val="00B34A93"/>
    <w:rsid w:val="00B34AB3"/>
    <w:rsid w:val="00B368ED"/>
    <w:rsid w:val="00B407E5"/>
    <w:rsid w:val="00B41336"/>
    <w:rsid w:val="00B41956"/>
    <w:rsid w:val="00B42DAD"/>
    <w:rsid w:val="00B513F9"/>
    <w:rsid w:val="00B51554"/>
    <w:rsid w:val="00B51572"/>
    <w:rsid w:val="00B5183A"/>
    <w:rsid w:val="00B52A67"/>
    <w:rsid w:val="00B54D37"/>
    <w:rsid w:val="00B56F95"/>
    <w:rsid w:val="00B57344"/>
    <w:rsid w:val="00B576A3"/>
    <w:rsid w:val="00B5786C"/>
    <w:rsid w:val="00B60718"/>
    <w:rsid w:val="00B618F3"/>
    <w:rsid w:val="00B61E19"/>
    <w:rsid w:val="00B6322E"/>
    <w:rsid w:val="00B63D1E"/>
    <w:rsid w:val="00B66E39"/>
    <w:rsid w:val="00B6729C"/>
    <w:rsid w:val="00B70CC0"/>
    <w:rsid w:val="00B7160A"/>
    <w:rsid w:val="00B73982"/>
    <w:rsid w:val="00B75650"/>
    <w:rsid w:val="00B760B8"/>
    <w:rsid w:val="00B76250"/>
    <w:rsid w:val="00B7754B"/>
    <w:rsid w:val="00B77647"/>
    <w:rsid w:val="00B80227"/>
    <w:rsid w:val="00B808B0"/>
    <w:rsid w:val="00B81494"/>
    <w:rsid w:val="00B81624"/>
    <w:rsid w:val="00B81DF1"/>
    <w:rsid w:val="00B83277"/>
    <w:rsid w:val="00B8334C"/>
    <w:rsid w:val="00B84762"/>
    <w:rsid w:val="00B93DCE"/>
    <w:rsid w:val="00B93F4F"/>
    <w:rsid w:val="00B941C7"/>
    <w:rsid w:val="00B945DD"/>
    <w:rsid w:val="00B94C6C"/>
    <w:rsid w:val="00B95251"/>
    <w:rsid w:val="00B95522"/>
    <w:rsid w:val="00B957B3"/>
    <w:rsid w:val="00B95927"/>
    <w:rsid w:val="00B95F43"/>
    <w:rsid w:val="00B963F4"/>
    <w:rsid w:val="00B96FAC"/>
    <w:rsid w:val="00B97607"/>
    <w:rsid w:val="00BA162A"/>
    <w:rsid w:val="00BA1A64"/>
    <w:rsid w:val="00BA1B94"/>
    <w:rsid w:val="00BA3828"/>
    <w:rsid w:val="00BA406E"/>
    <w:rsid w:val="00BA42B5"/>
    <w:rsid w:val="00BA496C"/>
    <w:rsid w:val="00BA6B5A"/>
    <w:rsid w:val="00BA75A3"/>
    <w:rsid w:val="00BB0FA2"/>
    <w:rsid w:val="00BB1096"/>
    <w:rsid w:val="00BB1A44"/>
    <w:rsid w:val="00BB5C41"/>
    <w:rsid w:val="00BB6578"/>
    <w:rsid w:val="00BB664E"/>
    <w:rsid w:val="00BB726A"/>
    <w:rsid w:val="00BC1449"/>
    <w:rsid w:val="00BC1990"/>
    <w:rsid w:val="00BC5DCC"/>
    <w:rsid w:val="00BD0AF6"/>
    <w:rsid w:val="00BD1C43"/>
    <w:rsid w:val="00BD200B"/>
    <w:rsid w:val="00BD45ED"/>
    <w:rsid w:val="00BD4A83"/>
    <w:rsid w:val="00BD51DB"/>
    <w:rsid w:val="00BD7F82"/>
    <w:rsid w:val="00BE2ABD"/>
    <w:rsid w:val="00BE39C9"/>
    <w:rsid w:val="00BE3E93"/>
    <w:rsid w:val="00BE3F06"/>
    <w:rsid w:val="00BE4DA5"/>
    <w:rsid w:val="00BE61C7"/>
    <w:rsid w:val="00BE63A7"/>
    <w:rsid w:val="00BE6A84"/>
    <w:rsid w:val="00BE73FE"/>
    <w:rsid w:val="00BE7863"/>
    <w:rsid w:val="00BF00B7"/>
    <w:rsid w:val="00BF16FE"/>
    <w:rsid w:val="00BF170A"/>
    <w:rsid w:val="00BF4096"/>
    <w:rsid w:val="00BF4FE2"/>
    <w:rsid w:val="00BF5E7B"/>
    <w:rsid w:val="00BF741E"/>
    <w:rsid w:val="00C00D53"/>
    <w:rsid w:val="00C042E9"/>
    <w:rsid w:val="00C0441D"/>
    <w:rsid w:val="00C05100"/>
    <w:rsid w:val="00C05670"/>
    <w:rsid w:val="00C05E9D"/>
    <w:rsid w:val="00C07243"/>
    <w:rsid w:val="00C1240B"/>
    <w:rsid w:val="00C1461C"/>
    <w:rsid w:val="00C15EB7"/>
    <w:rsid w:val="00C178B4"/>
    <w:rsid w:val="00C17E90"/>
    <w:rsid w:val="00C21264"/>
    <w:rsid w:val="00C21345"/>
    <w:rsid w:val="00C214AC"/>
    <w:rsid w:val="00C21E41"/>
    <w:rsid w:val="00C226CB"/>
    <w:rsid w:val="00C2303B"/>
    <w:rsid w:val="00C2457D"/>
    <w:rsid w:val="00C24A35"/>
    <w:rsid w:val="00C25033"/>
    <w:rsid w:val="00C26885"/>
    <w:rsid w:val="00C26929"/>
    <w:rsid w:val="00C30393"/>
    <w:rsid w:val="00C3058E"/>
    <w:rsid w:val="00C31029"/>
    <w:rsid w:val="00C31675"/>
    <w:rsid w:val="00C3263B"/>
    <w:rsid w:val="00C334D9"/>
    <w:rsid w:val="00C334F7"/>
    <w:rsid w:val="00C34F28"/>
    <w:rsid w:val="00C368B6"/>
    <w:rsid w:val="00C41ABF"/>
    <w:rsid w:val="00C44039"/>
    <w:rsid w:val="00C45209"/>
    <w:rsid w:val="00C454E0"/>
    <w:rsid w:val="00C45F2D"/>
    <w:rsid w:val="00C46325"/>
    <w:rsid w:val="00C4723E"/>
    <w:rsid w:val="00C47D9A"/>
    <w:rsid w:val="00C47FB9"/>
    <w:rsid w:val="00C516EA"/>
    <w:rsid w:val="00C519DD"/>
    <w:rsid w:val="00C53D33"/>
    <w:rsid w:val="00C555BE"/>
    <w:rsid w:val="00C55666"/>
    <w:rsid w:val="00C55D95"/>
    <w:rsid w:val="00C5699F"/>
    <w:rsid w:val="00C60339"/>
    <w:rsid w:val="00C6076E"/>
    <w:rsid w:val="00C60E63"/>
    <w:rsid w:val="00C62540"/>
    <w:rsid w:val="00C62D65"/>
    <w:rsid w:val="00C654F7"/>
    <w:rsid w:val="00C66DAF"/>
    <w:rsid w:val="00C677EE"/>
    <w:rsid w:val="00C70997"/>
    <w:rsid w:val="00C71F27"/>
    <w:rsid w:val="00C7251D"/>
    <w:rsid w:val="00C72924"/>
    <w:rsid w:val="00C7327C"/>
    <w:rsid w:val="00C733B3"/>
    <w:rsid w:val="00C7493F"/>
    <w:rsid w:val="00C7552F"/>
    <w:rsid w:val="00C770EA"/>
    <w:rsid w:val="00C841BA"/>
    <w:rsid w:val="00C87C3F"/>
    <w:rsid w:val="00C932EC"/>
    <w:rsid w:val="00C951CD"/>
    <w:rsid w:val="00C976A0"/>
    <w:rsid w:val="00CA07F1"/>
    <w:rsid w:val="00CA0958"/>
    <w:rsid w:val="00CA0B63"/>
    <w:rsid w:val="00CA2475"/>
    <w:rsid w:val="00CA4378"/>
    <w:rsid w:val="00CA592A"/>
    <w:rsid w:val="00CA5DED"/>
    <w:rsid w:val="00CA7EE0"/>
    <w:rsid w:val="00CB0D76"/>
    <w:rsid w:val="00CB2A1E"/>
    <w:rsid w:val="00CB3B31"/>
    <w:rsid w:val="00CB4BA7"/>
    <w:rsid w:val="00CB4EF3"/>
    <w:rsid w:val="00CB6D10"/>
    <w:rsid w:val="00CB71E8"/>
    <w:rsid w:val="00CB79DF"/>
    <w:rsid w:val="00CC027D"/>
    <w:rsid w:val="00CC25EE"/>
    <w:rsid w:val="00CC59A3"/>
    <w:rsid w:val="00CC6145"/>
    <w:rsid w:val="00CC6CE2"/>
    <w:rsid w:val="00CC7728"/>
    <w:rsid w:val="00CD0130"/>
    <w:rsid w:val="00CD0E66"/>
    <w:rsid w:val="00CD159B"/>
    <w:rsid w:val="00CD33B9"/>
    <w:rsid w:val="00CD5A82"/>
    <w:rsid w:val="00CD6964"/>
    <w:rsid w:val="00CE0098"/>
    <w:rsid w:val="00CE3EC2"/>
    <w:rsid w:val="00CE4404"/>
    <w:rsid w:val="00CE4B06"/>
    <w:rsid w:val="00CE5798"/>
    <w:rsid w:val="00CF01F0"/>
    <w:rsid w:val="00CF451E"/>
    <w:rsid w:val="00CF635D"/>
    <w:rsid w:val="00CF77EA"/>
    <w:rsid w:val="00D01A43"/>
    <w:rsid w:val="00D02B16"/>
    <w:rsid w:val="00D02BE8"/>
    <w:rsid w:val="00D03DF8"/>
    <w:rsid w:val="00D04DE5"/>
    <w:rsid w:val="00D10878"/>
    <w:rsid w:val="00D11400"/>
    <w:rsid w:val="00D1142C"/>
    <w:rsid w:val="00D1163B"/>
    <w:rsid w:val="00D11E5D"/>
    <w:rsid w:val="00D1393B"/>
    <w:rsid w:val="00D14E5B"/>
    <w:rsid w:val="00D16132"/>
    <w:rsid w:val="00D161EF"/>
    <w:rsid w:val="00D20702"/>
    <w:rsid w:val="00D2076A"/>
    <w:rsid w:val="00D22456"/>
    <w:rsid w:val="00D22B97"/>
    <w:rsid w:val="00D2461A"/>
    <w:rsid w:val="00D24B65"/>
    <w:rsid w:val="00D25327"/>
    <w:rsid w:val="00D270FC"/>
    <w:rsid w:val="00D27C76"/>
    <w:rsid w:val="00D27C8B"/>
    <w:rsid w:val="00D31BE9"/>
    <w:rsid w:val="00D31BF0"/>
    <w:rsid w:val="00D33112"/>
    <w:rsid w:val="00D33C50"/>
    <w:rsid w:val="00D33E5D"/>
    <w:rsid w:val="00D34382"/>
    <w:rsid w:val="00D347CF"/>
    <w:rsid w:val="00D37744"/>
    <w:rsid w:val="00D37CA7"/>
    <w:rsid w:val="00D40EA7"/>
    <w:rsid w:val="00D41340"/>
    <w:rsid w:val="00D4392C"/>
    <w:rsid w:val="00D44E34"/>
    <w:rsid w:val="00D46663"/>
    <w:rsid w:val="00D473AD"/>
    <w:rsid w:val="00D476DA"/>
    <w:rsid w:val="00D526BB"/>
    <w:rsid w:val="00D53F88"/>
    <w:rsid w:val="00D54BA8"/>
    <w:rsid w:val="00D5519D"/>
    <w:rsid w:val="00D5594B"/>
    <w:rsid w:val="00D56F7B"/>
    <w:rsid w:val="00D576DA"/>
    <w:rsid w:val="00D57CA4"/>
    <w:rsid w:val="00D625DA"/>
    <w:rsid w:val="00D63C99"/>
    <w:rsid w:val="00D63EEA"/>
    <w:rsid w:val="00D648A3"/>
    <w:rsid w:val="00D65F10"/>
    <w:rsid w:val="00D6688E"/>
    <w:rsid w:val="00D708D3"/>
    <w:rsid w:val="00D71296"/>
    <w:rsid w:val="00D71503"/>
    <w:rsid w:val="00D71E9F"/>
    <w:rsid w:val="00D75804"/>
    <w:rsid w:val="00D75DAD"/>
    <w:rsid w:val="00D75E1F"/>
    <w:rsid w:val="00D776A5"/>
    <w:rsid w:val="00D8027C"/>
    <w:rsid w:val="00D809EB"/>
    <w:rsid w:val="00D81C2E"/>
    <w:rsid w:val="00D82A7D"/>
    <w:rsid w:val="00D83754"/>
    <w:rsid w:val="00D84289"/>
    <w:rsid w:val="00D84676"/>
    <w:rsid w:val="00D86304"/>
    <w:rsid w:val="00D867F8"/>
    <w:rsid w:val="00D87FD7"/>
    <w:rsid w:val="00D9259F"/>
    <w:rsid w:val="00D92CFD"/>
    <w:rsid w:val="00D92DCC"/>
    <w:rsid w:val="00D938B9"/>
    <w:rsid w:val="00D942CC"/>
    <w:rsid w:val="00D94477"/>
    <w:rsid w:val="00D958F7"/>
    <w:rsid w:val="00DA201C"/>
    <w:rsid w:val="00DA2198"/>
    <w:rsid w:val="00DA36D7"/>
    <w:rsid w:val="00DA5981"/>
    <w:rsid w:val="00DA5BEB"/>
    <w:rsid w:val="00DA7296"/>
    <w:rsid w:val="00DB1932"/>
    <w:rsid w:val="00DB2CAD"/>
    <w:rsid w:val="00DB3258"/>
    <w:rsid w:val="00DB4983"/>
    <w:rsid w:val="00DB4B43"/>
    <w:rsid w:val="00DB4DC5"/>
    <w:rsid w:val="00DB4E6F"/>
    <w:rsid w:val="00DB60C3"/>
    <w:rsid w:val="00DC2011"/>
    <w:rsid w:val="00DC28C8"/>
    <w:rsid w:val="00DC2F0D"/>
    <w:rsid w:val="00DC3724"/>
    <w:rsid w:val="00DC4EA5"/>
    <w:rsid w:val="00DC5048"/>
    <w:rsid w:val="00DC517E"/>
    <w:rsid w:val="00DC5928"/>
    <w:rsid w:val="00DC6090"/>
    <w:rsid w:val="00DC620C"/>
    <w:rsid w:val="00DC6506"/>
    <w:rsid w:val="00DC74F2"/>
    <w:rsid w:val="00DC7D1C"/>
    <w:rsid w:val="00DD04AE"/>
    <w:rsid w:val="00DD1516"/>
    <w:rsid w:val="00DD26DF"/>
    <w:rsid w:val="00DD2E22"/>
    <w:rsid w:val="00DD3183"/>
    <w:rsid w:val="00DD3C33"/>
    <w:rsid w:val="00DD3DA0"/>
    <w:rsid w:val="00DD3F31"/>
    <w:rsid w:val="00DE004E"/>
    <w:rsid w:val="00DE101F"/>
    <w:rsid w:val="00DE1F0D"/>
    <w:rsid w:val="00DE1FE1"/>
    <w:rsid w:val="00DE28D6"/>
    <w:rsid w:val="00DE32BB"/>
    <w:rsid w:val="00DE3FE7"/>
    <w:rsid w:val="00DE4089"/>
    <w:rsid w:val="00DE54AB"/>
    <w:rsid w:val="00DE6090"/>
    <w:rsid w:val="00DE62B8"/>
    <w:rsid w:val="00DE6CBA"/>
    <w:rsid w:val="00DE7EF4"/>
    <w:rsid w:val="00DF01BC"/>
    <w:rsid w:val="00DF11DD"/>
    <w:rsid w:val="00DF164F"/>
    <w:rsid w:val="00DF2146"/>
    <w:rsid w:val="00DF2754"/>
    <w:rsid w:val="00DF29DE"/>
    <w:rsid w:val="00DF35F7"/>
    <w:rsid w:val="00DF3B2A"/>
    <w:rsid w:val="00DF4A82"/>
    <w:rsid w:val="00DF52D7"/>
    <w:rsid w:val="00DF5C1D"/>
    <w:rsid w:val="00DF6345"/>
    <w:rsid w:val="00E01500"/>
    <w:rsid w:val="00E02980"/>
    <w:rsid w:val="00E02CAC"/>
    <w:rsid w:val="00E032B6"/>
    <w:rsid w:val="00E03D11"/>
    <w:rsid w:val="00E03E6D"/>
    <w:rsid w:val="00E045C8"/>
    <w:rsid w:val="00E0747D"/>
    <w:rsid w:val="00E07817"/>
    <w:rsid w:val="00E11101"/>
    <w:rsid w:val="00E11373"/>
    <w:rsid w:val="00E12AD0"/>
    <w:rsid w:val="00E13D40"/>
    <w:rsid w:val="00E174F9"/>
    <w:rsid w:val="00E17FE8"/>
    <w:rsid w:val="00E20DB1"/>
    <w:rsid w:val="00E21346"/>
    <w:rsid w:val="00E21D8A"/>
    <w:rsid w:val="00E22205"/>
    <w:rsid w:val="00E23413"/>
    <w:rsid w:val="00E276E4"/>
    <w:rsid w:val="00E30659"/>
    <w:rsid w:val="00E30A3E"/>
    <w:rsid w:val="00E31807"/>
    <w:rsid w:val="00E32EB8"/>
    <w:rsid w:val="00E33332"/>
    <w:rsid w:val="00E33780"/>
    <w:rsid w:val="00E35060"/>
    <w:rsid w:val="00E36BB2"/>
    <w:rsid w:val="00E36F1E"/>
    <w:rsid w:val="00E37E01"/>
    <w:rsid w:val="00E41208"/>
    <w:rsid w:val="00E41D9C"/>
    <w:rsid w:val="00E42295"/>
    <w:rsid w:val="00E42706"/>
    <w:rsid w:val="00E42C4C"/>
    <w:rsid w:val="00E44375"/>
    <w:rsid w:val="00E458E9"/>
    <w:rsid w:val="00E46236"/>
    <w:rsid w:val="00E46607"/>
    <w:rsid w:val="00E4679E"/>
    <w:rsid w:val="00E51AFB"/>
    <w:rsid w:val="00E521DF"/>
    <w:rsid w:val="00E54456"/>
    <w:rsid w:val="00E61D75"/>
    <w:rsid w:val="00E6288C"/>
    <w:rsid w:val="00E652FD"/>
    <w:rsid w:val="00E66374"/>
    <w:rsid w:val="00E67DA5"/>
    <w:rsid w:val="00E70A5D"/>
    <w:rsid w:val="00E70DF5"/>
    <w:rsid w:val="00E71965"/>
    <w:rsid w:val="00E739E0"/>
    <w:rsid w:val="00E80B66"/>
    <w:rsid w:val="00E816E5"/>
    <w:rsid w:val="00E82AC6"/>
    <w:rsid w:val="00E82B4C"/>
    <w:rsid w:val="00E82BCA"/>
    <w:rsid w:val="00E850F6"/>
    <w:rsid w:val="00E863AA"/>
    <w:rsid w:val="00E87507"/>
    <w:rsid w:val="00E9009C"/>
    <w:rsid w:val="00E90110"/>
    <w:rsid w:val="00E90AAB"/>
    <w:rsid w:val="00E91840"/>
    <w:rsid w:val="00E92E17"/>
    <w:rsid w:val="00E93026"/>
    <w:rsid w:val="00E9351F"/>
    <w:rsid w:val="00E9453A"/>
    <w:rsid w:val="00EA0487"/>
    <w:rsid w:val="00EA0BA0"/>
    <w:rsid w:val="00EA16DE"/>
    <w:rsid w:val="00EA1B57"/>
    <w:rsid w:val="00EA26BB"/>
    <w:rsid w:val="00EA2F28"/>
    <w:rsid w:val="00EA3B39"/>
    <w:rsid w:val="00EA5324"/>
    <w:rsid w:val="00EA59D3"/>
    <w:rsid w:val="00EA5B92"/>
    <w:rsid w:val="00EA61C5"/>
    <w:rsid w:val="00EA6298"/>
    <w:rsid w:val="00EA6CCC"/>
    <w:rsid w:val="00EB69DE"/>
    <w:rsid w:val="00EB703C"/>
    <w:rsid w:val="00EC273B"/>
    <w:rsid w:val="00EC3CEF"/>
    <w:rsid w:val="00EC48DD"/>
    <w:rsid w:val="00EC6CA6"/>
    <w:rsid w:val="00EC786D"/>
    <w:rsid w:val="00EC78EE"/>
    <w:rsid w:val="00ED0817"/>
    <w:rsid w:val="00ED09DA"/>
    <w:rsid w:val="00ED2CED"/>
    <w:rsid w:val="00ED3AA9"/>
    <w:rsid w:val="00ED4246"/>
    <w:rsid w:val="00ED4F8E"/>
    <w:rsid w:val="00ED5B19"/>
    <w:rsid w:val="00EE15EA"/>
    <w:rsid w:val="00EE2BC8"/>
    <w:rsid w:val="00EE3B31"/>
    <w:rsid w:val="00EE5D5C"/>
    <w:rsid w:val="00EE74DF"/>
    <w:rsid w:val="00EF0626"/>
    <w:rsid w:val="00EF08B6"/>
    <w:rsid w:val="00EF109B"/>
    <w:rsid w:val="00EF4C1D"/>
    <w:rsid w:val="00EF6D1A"/>
    <w:rsid w:val="00F00543"/>
    <w:rsid w:val="00F01CC8"/>
    <w:rsid w:val="00F02498"/>
    <w:rsid w:val="00F034EC"/>
    <w:rsid w:val="00F0399C"/>
    <w:rsid w:val="00F04607"/>
    <w:rsid w:val="00F0475D"/>
    <w:rsid w:val="00F05D1E"/>
    <w:rsid w:val="00F0659C"/>
    <w:rsid w:val="00F06842"/>
    <w:rsid w:val="00F07EEB"/>
    <w:rsid w:val="00F10C06"/>
    <w:rsid w:val="00F110F7"/>
    <w:rsid w:val="00F1158A"/>
    <w:rsid w:val="00F11A6B"/>
    <w:rsid w:val="00F1268C"/>
    <w:rsid w:val="00F12934"/>
    <w:rsid w:val="00F14672"/>
    <w:rsid w:val="00F158F1"/>
    <w:rsid w:val="00F15E61"/>
    <w:rsid w:val="00F16003"/>
    <w:rsid w:val="00F161A2"/>
    <w:rsid w:val="00F168FF"/>
    <w:rsid w:val="00F1712A"/>
    <w:rsid w:val="00F1725A"/>
    <w:rsid w:val="00F176F5"/>
    <w:rsid w:val="00F20305"/>
    <w:rsid w:val="00F21D1F"/>
    <w:rsid w:val="00F22632"/>
    <w:rsid w:val="00F231AD"/>
    <w:rsid w:val="00F23C73"/>
    <w:rsid w:val="00F25105"/>
    <w:rsid w:val="00F2561C"/>
    <w:rsid w:val="00F30F53"/>
    <w:rsid w:val="00F32546"/>
    <w:rsid w:val="00F32660"/>
    <w:rsid w:val="00F32E27"/>
    <w:rsid w:val="00F335F0"/>
    <w:rsid w:val="00F3369D"/>
    <w:rsid w:val="00F34587"/>
    <w:rsid w:val="00F360BE"/>
    <w:rsid w:val="00F363CB"/>
    <w:rsid w:val="00F37010"/>
    <w:rsid w:val="00F37BDA"/>
    <w:rsid w:val="00F37FA9"/>
    <w:rsid w:val="00F4044B"/>
    <w:rsid w:val="00F41AB5"/>
    <w:rsid w:val="00F420C8"/>
    <w:rsid w:val="00F43E30"/>
    <w:rsid w:val="00F46691"/>
    <w:rsid w:val="00F47162"/>
    <w:rsid w:val="00F471D1"/>
    <w:rsid w:val="00F47BDC"/>
    <w:rsid w:val="00F47D89"/>
    <w:rsid w:val="00F50C16"/>
    <w:rsid w:val="00F50D8B"/>
    <w:rsid w:val="00F5145E"/>
    <w:rsid w:val="00F51EEE"/>
    <w:rsid w:val="00F53C6D"/>
    <w:rsid w:val="00F54CD5"/>
    <w:rsid w:val="00F5538B"/>
    <w:rsid w:val="00F55415"/>
    <w:rsid w:val="00F55A31"/>
    <w:rsid w:val="00F56309"/>
    <w:rsid w:val="00F57895"/>
    <w:rsid w:val="00F57940"/>
    <w:rsid w:val="00F57BA7"/>
    <w:rsid w:val="00F57C30"/>
    <w:rsid w:val="00F60259"/>
    <w:rsid w:val="00F60D88"/>
    <w:rsid w:val="00F63A51"/>
    <w:rsid w:val="00F6523F"/>
    <w:rsid w:val="00F662C5"/>
    <w:rsid w:val="00F66842"/>
    <w:rsid w:val="00F66EE1"/>
    <w:rsid w:val="00F672D8"/>
    <w:rsid w:val="00F67418"/>
    <w:rsid w:val="00F704F3"/>
    <w:rsid w:val="00F722ED"/>
    <w:rsid w:val="00F72931"/>
    <w:rsid w:val="00F731B3"/>
    <w:rsid w:val="00F73678"/>
    <w:rsid w:val="00F7375B"/>
    <w:rsid w:val="00F73AC0"/>
    <w:rsid w:val="00F75C3E"/>
    <w:rsid w:val="00F76132"/>
    <w:rsid w:val="00F802A3"/>
    <w:rsid w:val="00F80839"/>
    <w:rsid w:val="00F80C29"/>
    <w:rsid w:val="00F824E1"/>
    <w:rsid w:val="00F8374E"/>
    <w:rsid w:val="00F83B83"/>
    <w:rsid w:val="00F84712"/>
    <w:rsid w:val="00F90D33"/>
    <w:rsid w:val="00F91DF4"/>
    <w:rsid w:val="00F92FC4"/>
    <w:rsid w:val="00F9559F"/>
    <w:rsid w:val="00F96EE9"/>
    <w:rsid w:val="00F9746C"/>
    <w:rsid w:val="00FA1859"/>
    <w:rsid w:val="00FA20C3"/>
    <w:rsid w:val="00FA29A7"/>
    <w:rsid w:val="00FA2C88"/>
    <w:rsid w:val="00FA335B"/>
    <w:rsid w:val="00FA3929"/>
    <w:rsid w:val="00FA5267"/>
    <w:rsid w:val="00FA586E"/>
    <w:rsid w:val="00FB25CE"/>
    <w:rsid w:val="00FB40DF"/>
    <w:rsid w:val="00FB57AE"/>
    <w:rsid w:val="00FC33F0"/>
    <w:rsid w:val="00FC6C13"/>
    <w:rsid w:val="00FD1CC5"/>
    <w:rsid w:val="00FD2054"/>
    <w:rsid w:val="00FD3ED5"/>
    <w:rsid w:val="00FD49ED"/>
    <w:rsid w:val="00FD5DBB"/>
    <w:rsid w:val="00FD7B7B"/>
    <w:rsid w:val="00FE059E"/>
    <w:rsid w:val="00FE2624"/>
    <w:rsid w:val="00FE2BB8"/>
    <w:rsid w:val="00FE3088"/>
    <w:rsid w:val="00FE3DF4"/>
    <w:rsid w:val="00FE3FE0"/>
    <w:rsid w:val="00FE4AEA"/>
    <w:rsid w:val="00FE5098"/>
    <w:rsid w:val="00FE647A"/>
    <w:rsid w:val="00FE6AB1"/>
    <w:rsid w:val="00FE7498"/>
    <w:rsid w:val="00FE75D8"/>
    <w:rsid w:val="00FE760C"/>
    <w:rsid w:val="00FF0244"/>
    <w:rsid w:val="00FF1B1F"/>
    <w:rsid w:val="00FF259D"/>
    <w:rsid w:val="00FF2C05"/>
    <w:rsid w:val="00FF2E8F"/>
    <w:rsid w:val="00FF39ED"/>
    <w:rsid w:val="00FF45D3"/>
    <w:rsid w:val="00FF71D4"/>
    <w:rsid w:val="00FF7603"/>
    <w:rsid w:val="00FF7DFA"/>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34030DB"/>
  <w15:docId w15:val="{ACDFFBEB-7400-452A-9557-158D974AF3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bdr w:val="nil"/>
        <w:lang w:val="sk-SK" w:eastAsia="sk-SK"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rsid w:val="00687C86"/>
    <w:rPr>
      <w:rFonts w:cs="Arial Unicode MS"/>
      <w:color w:val="000000"/>
      <w:sz w:val="24"/>
      <w:szCs w:val="24"/>
      <w:u w:color="000000"/>
    </w:rPr>
  </w:style>
  <w:style w:type="paragraph" w:styleId="Nadpis1">
    <w:name w:val="heading 1"/>
    <w:next w:val="Normlny"/>
    <w:link w:val="Nadpis1Char"/>
    <w:uiPriority w:val="1"/>
    <w:qFormat/>
    <w:rsid w:val="00F1725A"/>
    <w:pPr>
      <w:keepNext/>
      <w:tabs>
        <w:tab w:val="left" w:pos="360"/>
        <w:tab w:val="left" w:pos="567"/>
        <w:tab w:val="left" w:pos="1134"/>
        <w:tab w:val="left" w:pos="1276"/>
      </w:tabs>
      <w:spacing w:before="240" w:after="240"/>
      <w:outlineLvl w:val="0"/>
    </w:pPr>
    <w:rPr>
      <w:rFonts w:cs="Arial Unicode MS"/>
      <w:color w:val="000000"/>
      <w:kern w:val="32"/>
      <w:sz w:val="32"/>
      <w:szCs w:val="32"/>
      <w:u w:color="000000"/>
    </w:rPr>
  </w:style>
  <w:style w:type="paragraph" w:styleId="Nadpis3">
    <w:name w:val="heading 3"/>
    <w:next w:val="Normlny"/>
    <w:link w:val="Nadpis3Char"/>
    <w:rsid w:val="00F1725A"/>
    <w:pPr>
      <w:keepNext/>
      <w:outlineLvl w:val="2"/>
    </w:pPr>
    <w:rPr>
      <w:rFonts w:ascii="Verdana" w:hAnsi="Verdana" w:cs="Arial Unicode MS"/>
      <w:b/>
      <w:bCs/>
      <w:color w:val="000000"/>
      <w:sz w:val="28"/>
      <w:szCs w:val="28"/>
      <w:u w:color="000000"/>
    </w:rPr>
  </w:style>
  <w:style w:type="paragraph" w:styleId="Nadpis5">
    <w:name w:val="heading 5"/>
    <w:next w:val="Normlny"/>
    <w:rsid w:val="00F1725A"/>
    <w:pPr>
      <w:keepNext/>
      <w:ind w:left="705"/>
      <w:outlineLvl w:val="4"/>
    </w:pPr>
    <w:rPr>
      <w:rFonts w:ascii="Verdana" w:hAnsi="Verdana" w:cs="Arial Unicode MS"/>
      <w:b/>
      <w:bCs/>
      <w:color w:val="000000"/>
      <w:sz w:val="24"/>
      <w:szCs w:val="24"/>
      <w:u w:color="000000"/>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styleId="Hypertextovprepojenie">
    <w:name w:val="Hyperlink"/>
    <w:uiPriority w:val="99"/>
    <w:rsid w:val="00F1725A"/>
    <w:rPr>
      <w:u w:val="single"/>
    </w:rPr>
  </w:style>
  <w:style w:type="table" w:customStyle="1" w:styleId="TableNormal">
    <w:name w:val="Table Normal"/>
    <w:rsid w:val="00F1725A"/>
    <w:tblPr>
      <w:tblInd w:w="0" w:type="dxa"/>
      <w:tblCellMar>
        <w:top w:w="0" w:type="dxa"/>
        <w:left w:w="0" w:type="dxa"/>
        <w:bottom w:w="0" w:type="dxa"/>
        <w:right w:w="0" w:type="dxa"/>
      </w:tblCellMar>
    </w:tblPr>
  </w:style>
  <w:style w:type="paragraph" w:styleId="Hlavika">
    <w:name w:val="header"/>
    <w:link w:val="HlavikaChar"/>
    <w:uiPriority w:val="99"/>
    <w:rsid w:val="00F1725A"/>
    <w:pPr>
      <w:tabs>
        <w:tab w:val="center" w:pos="4536"/>
        <w:tab w:val="right" w:pos="9072"/>
      </w:tabs>
    </w:pPr>
    <w:rPr>
      <w:rFonts w:cs="Arial Unicode MS"/>
      <w:color w:val="000000"/>
      <w:sz w:val="24"/>
      <w:szCs w:val="24"/>
      <w:u w:color="000000"/>
    </w:rPr>
  </w:style>
  <w:style w:type="character" w:customStyle="1" w:styleId="iadne">
    <w:name w:val="Žiadne"/>
    <w:rsid w:val="00F1725A"/>
  </w:style>
  <w:style w:type="paragraph" w:styleId="Pta">
    <w:name w:val="footer"/>
    <w:link w:val="PtaChar"/>
    <w:uiPriority w:val="99"/>
    <w:rsid w:val="00F1725A"/>
    <w:pPr>
      <w:tabs>
        <w:tab w:val="center" w:pos="4536"/>
        <w:tab w:val="right" w:pos="9072"/>
      </w:tabs>
    </w:pPr>
    <w:rPr>
      <w:rFonts w:cs="Arial Unicode MS"/>
      <w:color w:val="000000"/>
      <w:sz w:val="24"/>
      <w:szCs w:val="24"/>
      <w:u w:color="000000"/>
    </w:rPr>
  </w:style>
  <w:style w:type="numbering" w:customStyle="1" w:styleId="Importovantl2">
    <w:name w:val="Importovaný štýl 2"/>
    <w:rsid w:val="00F1725A"/>
    <w:pPr>
      <w:numPr>
        <w:numId w:val="1"/>
      </w:numPr>
    </w:pPr>
  </w:style>
  <w:style w:type="paragraph" w:styleId="Odsekzoznamu">
    <w:name w:val="List Paragraph"/>
    <w:aliases w:val="body,Odsek zoznamu2,Bullet Number,lp1,lp11,List Paragraph11,Bullet 1,Use Case List Paragraph,Nad,Odstavec cíl se seznamem,Odstavec_muj,List Paragraph,Odsek,Odsek zoznamu1,ZOZNAM,Tabuľka,Table,Bullet List,FooterText,numbered,Odrážky"/>
    <w:link w:val="OdsekzoznamuChar"/>
    <w:uiPriority w:val="1"/>
    <w:qFormat/>
    <w:rsid w:val="00F1725A"/>
    <w:pPr>
      <w:ind w:left="720"/>
    </w:pPr>
    <w:rPr>
      <w:rFonts w:cs="Arial Unicode MS"/>
      <w:color w:val="000000"/>
      <w:sz w:val="24"/>
      <w:szCs w:val="24"/>
      <w:u w:color="000000"/>
    </w:rPr>
  </w:style>
  <w:style w:type="numbering" w:customStyle="1" w:styleId="Importovantl3">
    <w:name w:val="Importovaný štýl 3"/>
    <w:rsid w:val="00F1725A"/>
    <w:pPr>
      <w:numPr>
        <w:numId w:val="3"/>
      </w:numPr>
    </w:pPr>
  </w:style>
  <w:style w:type="numbering" w:customStyle="1" w:styleId="Importovantl4">
    <w:name w:val="Importovaný štýl 4"/>
    <w:rsid w:val="00F1725A"/>
    <w:pPr>
      <w:numPr>
        <w:numId w:val="5"/>
      </w:numPr>
    </w:pPr>
  </w:style>
  <w:style w:type="numbering" w:customStyle="1" w:styleId="Importovantl5">
    <w:name w:val="Importovaný štýl 5"/>
    <w:rsid w:val="00F1725A"/>
    <w:pPr>
      <w:numPr>
        <w:numId w:val="6"/>
      </w:numPr>
    </w:pPr>
  </w:style>
  <w:style w:type="numbering" w:customStyle="1" w:styleId="Importovantl6">
    <w:name w:val="Importovaný štýl 6"/>
    <w:rsid w:val="00F1725A"/>
    <w:pPr>
      <w:numPr>
        <w:numId w:val="8"/>
      </w:numPr>
    </w:pPr>
  </w:style>
  <w:style w:type="numbering" w:customStyle="1" w:styleId="Importovantl7">
    <w:name w:val="Importovaný štýl 7"/>
    <w:rsid w:val="00F1725A"/>
    <w:pPr>
      <w:numPr>
        <w:numId w:val="10"/>
      </w:numPr>
    </w:pPr>
  </w:style>
  <w:style w:type="numbering" w:customStyle="1" w:styleId="Importovantl8">
    <w:name w:val="Importovaný štýl 8"/>
    <w:rsid w:val="00F1725A"/>
    <w:pPr>
      <w:numPr>
        <w:numId w:val="12"/>
      </w:numPr>
    </w:pPr>
  </w:style>
  <w:style w:type="numbering" w:customStyle="1" w:styleId="Importovantl9">
    <w:name w:val="Importovaný štýl 9"/>
    <w:rsid w:val="00F1725A"/>
    <w:pPr>
      <w:numPr>
        <w:numId w:val="13"/>
      </w:numPr>
    </w:pPr>
  </w:style>
  <w:style w:type="numbering" w:customStyle="1" w:styleId="Importovantl10">
    <w:name w:val="Importovaný štýl 10"/>
    <w:rsid w:val="00F1725A"/>
    <w:pPr>
      <w:numPr>
        <w:numId w:val="14"/>
      </w:numPr>
    </w:pPr>
  </w:style>
  <w:style w:type="numbering" w:customStyle="1" w:styleId="Importovantl11">
    <w:name w:val="Importovaný štýl 11"/>
    <w:rsid w:val="00F1725A"/>
    <w:pPr>
      <w:numPr>
        <w:numId w:val="15"/>
      </w:numPr>
    </w:pPr>
  </w:style>
  <w:style w:type="character" w:customStyle="1" w:styleId="Odkaz">
    <w:name w:val="Odkaz"/>
    <w:rsid w:val="00F1725A"/>
    <w:rPr>
      <w:color w:val="0000FF"/>
      <w:u w:val="single" w:color="0000FF"/>
    </w:rPr>
  </w:style>
  <w:style w:type="character" w:customStyle="1" w:styleId="Hyperlink0">
    <w:name w:val="Hyperlink.0"/>
    <w:basedOn w:val="Odkaz"/>
    <w:rsid w:val="00F1725A"/>
    <w:rPr>
      <w:rFonts w:ascii="Calibri" w:eastAsia="Calibri" w:hAnsi="Calibri" w:cs="Calibri"/>
      <w:color w:val="0000FF"/>
      <w:sz w:val="22"/>
      <w:szCs w:val="22"/>
      <w:u w:val="single" w:color="0000FF"/>
    </w:rPr>
  </w:style>
  <w:style w:type="numbering" w:customStyle="1" w:styleId="Importovantl12">
    <w:name w:val="Importovaný štýl 12"/>
    <w:rsid w:val="00F1725A"/>
    <w:pPr>
      <w:numPr>
        <w:numId w:val="17"/>
      </w:numPr>
    </w:pPr>
  </w:style>
  <w:style w:type="numbering" w:customStyle="1" w:styleId="Importovantl13">
    <w:name w:val="Importovaný štýl 13"/>
    <w:rsid w:val="00F1725A"/>
    <w:pPr>
      <w:numPr>
        <w:numId w:val="18"/>
      </w:numPr>
    </w:pPr>
  </w:style>
  <w:style w:type="numbering" w:customStyle="1" w:styleId="Importovantl14">
    <w:name w:val="Importovaný štýl 14"/>
    <w:rsid w:val="00F1725A"/>
    <w:pPr>
      <w:numPr>
        <w:numId w:val="19"/>
      </w:numPr>
    </w:pPr>
  </w:style>
  <w:style w:type="character" w:customStyle="1" w:styleId="Hyperlink1">
    <w:name w:val="Hyperlink.1"/>
    <w:basedOn w:val="Odkaz"/>
    <w:rsid w:val="00F1725A"/>
    <w:rPr>
      <w:rFonts w:ascii="Calibri" w:eastAsia="Calibri" w:hAnsi="Calibri" w:cs="Calibri"/>
      <w:color w:val="0000FF"/>
      <w:u w:val="single" w:color="0000FF"/>
    </w:rPr>
  </w:style>
  <w:style w:type="numbering" w:customStyle="1" w:styleId="Importovantl15">
    <w:name w:val="Importovaný štýl 15"/>
    <w:rsid w:val="00F1725A"/>
    <w:pPr>
      <w:numPr>
        <w:numId w:val="21"/>
      </w:numPr>
    </w:pPr>
  </w:style>
  <w:style w:type="paragraph" w:styleId="Textpoznmkypodiarou">
    <w:name w:val="footnote text"/>
    <w:link w:val="TextpoznmkypodiarouChar"/>
    <w:rsid w:val="00F1725A"/>
    <w:rPr>
      <w:rFonts w:eastAsia="Times New Roman"/>
      <w:color w:val="000000"/>
      <w:u w:color="000000"/>
    </w:rPr>
  </w:style>
  <w:style w:type="numbering" w:customStyle="1" w:styleId="Importovantl16">
    <w:name w:val="Importovaný štýl 16"/>
    <w:rsid w:val="00F1725A"/>
    <w:pPr>
      <w:numPr>
        <w:numId w:val="23"/>
      </w:numPr>
    </w:pPr>
  </w:style>
  <w:style w:type="numbering" w:customStyle="1" w:styleId="Importovantl17">
    <w:name w:val="Importovaný štýl 17"/>
    <w:rsid w:val="00F1725A"/>
    <w:pPr>
      <w:numPr>
        <w:numId w:val="25"/>
      </w:numPr>
    </w:pPr>
  </w:style>
  <w:style w:type="numbering" w:customStyle="1" w:styleId="Importovantl18">
    <w:name w:val="Importovaný štýl 18"/>
    <w:rsid w:val="00F1725A"/>
    <w:pPr>
      <w:numPr>
        <w:numId w:val="29"/>
      </w:numPr>
    </w:pPr>
  </w:style>
  <w:style w:type="numbering" w:customStyle="1" w:styleId="Importovantl19">
    <w:name w:val="Importovaný štýl 19"/>
    <w:rsid w:val="00F1725A"/>
    <w:pPr>
      <w:numPr>
        <w:numId w:val="32"/>
      </w:numPr>
    </w:pPr>
  </w:style>
  <w:style w:type="numbering" w:customStyle="1" w:styleId="Importovantl20">
    <w:name w:val="Importovaný štýl 20"/>
    <w:rsid w:val="00F1725A"/>
    <w:pPr>
      <w:numPr>
        <w:numId w:val="33"/>
      </w:numPr>
    </w:pPr>
  </w:style>
  <w:style w:type="numbering" w:customStyle="1" w:styleId="Importovantl21">
    <w:name w:val="Importovaný štýl 21"/>
    <w:rsid w:val="00F1725A"/>
    <w:pPr>
      <w:numPr>
        <w:numId w:val="34"/>
      </w:numPr>
    </w:pPr>
  </w:style>
  <w:style w:type="numbering" w:customStyle="1" w:styleId="Importovantl22">
    <w:name w:val="Importovaný štýl 22"/>
    <w:rsid w:val="00F1725A"/>
    <w:pPr>
      <w:numPr>
        <w:numId w:val="35"/>
      </w:numPr>
    </w:pPr>
  </w:style>
  <w:style w:type="numbering" w:customStyle="1" w:styleId="Importovantl23">
    <w:name w:val="Importovaný štýl 23"/>
    <w:rsid w:val="00F1725A"/>
    <w:pPr>
      <w:numPr>
        <w:numId w:val="36"/>
      </w:numPr>
    </w:pPr>
  </w:style>
  <w:style w:type="numbering" w:customStyle="1" w:styleId="Importovantl24">
    <w:name w:val="Importovaný štýl 24"/>
    <w:rsid w:val="00F1725A"/>
    <w:pPr>
      <w:numPr>
        <w:numId w:val="37"/>
      </w:numPr>
    </w:pPr>
  </w:style>
  <w:style w:type="numbering" w:customStyle="1" w:styleId="Importovantl240">
    <w:name w:val="Importovaný štýl 24.0"/>
    <w:rsid w:val="00F1725A"/>
    <w:pPr>
      <w:numPr>
        <w:numId w:val="39"/>
      </w:numPr>
    </w:pPr>
  </w:style>
  <w:style w:type="numbering" w:customStyle="1" w:styleId="Importovantl25">
    <w:name w:val="Importovaný štýl 25"/>
    <w:rsid w:val="00F1725A"/>
    <w:pPr>
      <w:numPr>
        <w:numId w:val="40"/>
      </w:numPr>
    </w:pPr>
  </w:style>
  <w:style w:type="numbering" w:customStyle="1" w:styleId="Importovantl26">
    <w:name w:val="Importovaný štýl 26"/>
    <w:rsid w:val="00F1725A"/>
    <w:pPr>
      <w:numPr>
        <w:numId w:val="41"/>
      </w:numPr>
    </w:pPr>
  </w:style>
  <w:style w:type="numbering" w:customStyle="1" w:styleId="Importovantl27">
    <w:name w:val="Importovaný štýl 27"/>
    <w:rsid w:val="00F1725A"/>
    <w:pPr>
      <w:numPr>
        <w:numId w:val="42"/>
      </w:numPr>
    </w:pPr>
  </w:style>
  <w:style w:type="numbering" w:customStyle="1" w:styleId="Importovantl28">
    <w:name w:val="Importovaný štýl 28"/>
    <w:rsid w:val="00F1725A"/>
    <w:pPr>
      <w:numPr>
        <w:numId w:val="43"/>
      </w:numPr>
    </w:pPr>
  </w:style>
  <w:style w:type="numbering" w:customStyle="1" w:styleId="Importovantl29">
    <w:name w:val="Importovaný štýl 29"/>
    <w:rsid w:val="00F1725A"/>
    <w:pPr>
      <w:numPr>
        <w:numId w:val="44"/>
      </w:numPr>
    </w:pPr>
  </w:style>
  <w:style w:type="numbering" w:customStyle="1" w:styleId="Importovantl30">
    <w:name w:val="Importovaný štýl 30"/>
    <w:rsid w:val="00F1725A"/>
    <w:pPr>
      <w:numPr>
        <w:numId w:val="45"/>
      </w:numPr>
    </w:pPr>
  </w:style>
  <w:style w:type="numbering" w:customStyle="1" w:styleId="Importovantl31">
    <w:name w:val="Importovaný štýl 31"/>
    <w:rsid w:val="00F1725A"/>
    <w:pPr>
      <w:numPr>
        <w:numId w:val="46"/>
      </w:numPr>
    </w:pPr>
  </w:style>
  <w:style w:type="paragraph" w:customStyle="1" w:styleId="Default">
    <w:name w:val="Default"/>
    <w:rsid w:val="00F1725A"/>
    <w:rPr>
      <w:rFonts w:eastAsia="Times New Roman"/>
      <w:color w:val="000000"/>
      <w:sz w:val="24"/>
      <w:szCs w:val="24"/>
      <w:u w:color="000000"/>
    </w:rPr>
  </w:style>
  <w:style w:type="numbering" w:customStyle="1" w:styleId="Importovantl32">
    <w:name w:val="Importovaný štýl 32"/>
    <w:rsid w:val="00F1725A"/>
    <w:pPr>
      <w:numPr>
        <w:numId w:val="48"/>
      </w:numPr>
    </w:pPr>
  </w:style>
  <w:style w:type="numbering" w:customStyle="1" w:styleId="Importovantl33">
    <w:name w:val="Importovaný štýl 33"/>
    <w:rsid w:val="00F1725A"/>
    <w:pPr>
      <w:numPr>
        <w:numId w:val="50"/>
      </w:numPr>
    </w:pPr>
  </w:style>
  <w:style w:type="numbering" w:customStyle="1" w:styleId="Importovantl34">
    <w:name w:val="Importovaný štýl 34"/>
    <w:rsid w:val="00F1725A"/>
    <w:pPr>
      <w:numPr>
        <w:numId w:val="52"/>
      </w:numPr>
    </w:pPr>
  </w:style>
  <w:style w:type="numbering" w:customStyle="1" w:styleId="Importovantl35">
    <w:name w:val="Importovaný štýl 35"/>
    <w:rsid w:val="00F1725A"/>
    <w:pPr>
      <w:numPr>
        <w:numId w:val="53"/>
      </w:numPr>
    </w:pPr>
  </w:style>
  <w:style w:type="paragraph" w:styleId="Zkladntext">
    <w:name w:val="Body Text"/>
    <w:link w:val="ZkladntextChar"/>
    <w:qFormat/>
    <w:rsid w:val="00F1725A"/>
    <w:pPr>
      <w:spacing w:after="120"/>
    </w:pPr>
    <w:rPr>
      <w:rFonts w:cs="Arial Unicode MS"/>
      <w:color w:val="000000"/>
      <w:sz w:val="24"/>
      <w:szCs w:val="24"/>
      <w:u w:color="000000"/>
    </w:rPr>
  </w:style>
  <w:style w:type="numbering" w:customStyle="1" w:styleId="Importovantl36">
    <w:name w:val="Importovaný štýl 36"/>
    <w:rsid w:val="00F1725A"/>
    <w:pPr>
      <w:numPr>
        <w:numId w:val="55"/>
      </w:numPr>
    </w:pPr>
  </w:style>
  <w:style w:type="numbering" w:customStyle="1" w:styleId="Importovantl37">
    <w:name w:val="Importovaný štýl 37"/>
    <w:rsid w:val="00F1725A"/>
    <w:pPr>
      <w:numPr>
        <w:numId w:val="57"/>
      </w:numPr>
    </w:pPr>
  </w:style>
  <w:style w:type="numbering" w:customStyle="1" w:styleId="Importovantl38">
    <w:name w:val="Importovaný štýl 38"/>
    <w:rsid w:val="00F1725A"/>
    <w:pPr>
      <w:numPr>
        <w:numId w:val="58"/>
      </w:numPr>
    </w:pPr>
  </w:style>
  <w:style w:type="numbering" w:customStyle="1" w:styleId="Importovantl370">
    <w:name w:val="Importovaný štýl 37.0"/>
    <w:rsid w:val="00F1725A"/>
    <w:pPr>
      <w:numPr>
        <w:numId w:val="59"/>
      </w:numPr>
    </w:pPr>
  </w:style>
  <w:style w:type="numbering" w:customStyle="1" w:styleId="Importovantl39">
    <w:name w:val="Importovaný štýl 39"/>
    <w:rsid w:val="00F1725A"/>
    <w:pPr>
      <w:numPr>
        <w:numId w:val="60"/>
      </w:numPr>
    </w:pPr>
  </w:style>
  <w:style w:type="numbering" w:customStyle="1" w:styleId="Importovantl40">
    <w:name w:val="Importovaný štýl 40"/>
    <w:rsid w:val="00F1725A"/>
    <w:pPr>
      <w:numPr>
        <w:numId w:val="62"/>
      </w:numPr>
    </w:pPr>
  </w:style>
  <w:style w:type="numbering" w:customStyle="1" w:styleId="Importovantl41">
    <w:name w:val="Importovaný štýl 41"/>
    <w:rsid w:val="00F1725A"/>
    <w:pPr>
      <w:numPr>
        <w:numId w:val="64"/>
      </w:numPr>
    </w:pPr>
  </w:style>
  <w:style w:type="paragraph" w:styleId="Textbubliny">
    <w:name w:val="Balloon Text"/>
    <w:basedOn w:val="Normlny"/>
    <w:link w:val="TextbublinyChar"/>
    <w:unhideWhenUsed/>
    <w:rsid w:val="004C744E"/>
    <w:rPr>
      <w:rFonts w:ascii="Tahoma" w:hAnsi="Tahoma" w:cs="Tahoma"/>
      <w:sz w:val="16"/>
      <w:szCs w:val="16"/>
    </w:rPr>
  </w:style>
  <w:style w:type="character" w:customStyle="1" w:styleId="TextbublinyChar">
    <w:name w:val="Text bubliny Char"/>
    <w:basedOn w:val="Predvolenpsmoodseku"/>
    <w:link w:val="Textbubliny"/>
    <w:rsid w:val="004C744E"/>
    <w:rPr>
      <w:rFonts w:ascii="Tahoma" w:hAnsi="Tahoma" w:cs="Tahoma"/>
      <w:color w:val="000000"/>
      <w:sz w:val="16"/>
      <w:szCs w:val="16"/>
      <w:u w:color="000000"/>
    </w:rPr>
  </w:style>
  <w:style w:type="character" w:customStyle="1" w:styleId="Nadpis3Char">
    <w:name w:val="Nadpis 3 Char"/>
    <w:basedOn w:val="Predvolenpsmoodseku"/>
    <w:link w:val="Nadpis3"/>
    <w:rsid w:val="009A2C49"/>
    <w:rPr>
      <w:rFonts w:ascii="Verdana" w:hAnsi="Verdana" w:cs="Arial Unicode MS"/>
      <w:b/>
      <w:bCs/>
      <w:color w:val="000000"/>
      <w:sz w:val="28"/>
      <w:szCs w:val="28"/>
      <w:u w:color="000000"/>
    </w:rPr>
  </w:style>
  <w:style w:type="character" w:customStyle="1" w:styleId="ZkladntextChar">
    <w:name w:val="Základný text Char"/>
    <w:basedOn w:val="Predvolenpsmoodseku"/>
    <w:link w:val="Zkladntext"/>
    <w:rsid w:val="009A2C49"/>
    <w:rPr>
      <w:rFonts w:cs="Arial Unicode MS"/>
      <w:color w:val="000000"/>
      <w:sz w:val="24"/>
      <w:szCs w:val="24"/>
      <w:u w:color="000000"/>
    </w:rPr>
  </w:style>
  <w:style w:type="character" w:customStyle="1" w:styleId="HlavikaChar">
    <w:name w:val="Hlavička Char"/>
    <w:link w:val="Hlavika"/>
    <w:uiPriority w:val="99"/>
    <w:rsid w:val="007459A1"/>
    <w:rPr>
      <w:rFonts w:cs="Arial Unicode MS"/>
      <w:color w:val="000000"/>
      <w:sz w:val="24"/>
      <w:szCs w:val="24"/>
      <w:u w:color="000000"/>
    </w:rPr>
  </w:style>
  <w:style w:type="character" w:styleId="Odkaznakomentr">
    <w:name w:val="annotation reference"/>
    <w:uiPriority w:val="99"/>
    <w:rsid w:val="007459A1"/>
    <w:rPr>
      <w:sz w:val="16"/>
      <w:szCs w:val="16"/>
    </w:rPr>
  </w:style>
  <w:style w:type="paragraph" w:styleId="Textkomentra">
    <w:name w:val="annotation text"/>
    <w:basedOn w:val="Normlny"/>
    <w:link w:val="TextkomentraChar"/>
    <w:uiPriority w:val="99"/>
    <w:rsid w:val="007459A1"/>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cs="Times New Roman"/>
      <w:color w:val="auto"/>
      <w:sz w:val="20"/>
      <w:szCs w:val="20"/>
      <w:bdr w:val="none" w:sz="0" w:space="0" w:color="auto"/>
    </w:rPr>
  </w:style>
  <w:style w:type="character" w:customStyle="1" w:styleId="TextkomentraChar">
    <w:name w:val="Text komentára Char"/>
    <w:basedOn w:val="Predvolenpsmoodseku"/>
    <w:link w:val="Textkomentra"/>
    <w:uiPriority w:val="99"/>
    <w:rsid w:val="007459A1"/>
    <w:rPr>
      <w:rFonts w:eastAsia="Times New Roman"/>
      <w:bdr w:val="none" w:sz="0" w:space="0" w:color="auto"/>
    </w:rPr>
  </w:style>
  <w:style w:type="paragraph" w:customStyle="1" w:styleId="Farebnzoznamzvraznenie11">
    <w:name w:val="Farebný zoznam – zvýraznenie 11"/>
    <w:basedOn w:val="Normlny"/>
    <w:uiPriority w:val="34"/>
    <w:qFormat/>
    <w:rsid w:val="007459A1"/>
    <w:pPr>
      <w:pBdr>
        <w:top w:val="none" w:sz="0" w:space="0" w:color="auto"/>
        <w:left w:val="none" w:sz="0" w:space="0" w:color="auto"/>
        <w:bottom w:val="none" w:sz="0" w:space="0" w:color="auto"/>
        <w:right w:val="none" w:sz="0" w:space="0" w:color="auto"/>
        <w:between w:val="none" w:sz="0" w:space="0" w:color="auto"/>
        <w:bar w:val="none" w:sz="0" w:color="auto"/>
      </w:pBdr>
      <w:suppressAutoHyphens/>
      <w:ind w:left="720"/>
      <w:textAlignment w:val="baseline"/>
    </w:pPr>
    <w:rPr>
      <w:rFonts w:ascii="Liberation Serif" w:eastAsia="SimSun" w:hAnsi="Liberation Serif" w:cs="Mangal"/>
      <w:color w:val="auto"/>
      <w:kern w:val="1"/>
      <w:szCs w:val="21"/>
      <w:bdr w:val="none" w:sz="0" w:space="0" w:color="auto"/>
      <w:lang w:eastAsia="zh-CN" w:bidi="hi-IN"/>
    </w:rPr>
  </w:style>
  <w:style w:type="character" w:customStyle="1" w:styleId="Predvolenpsmoodseku2">
    <w:name w:val="Predvolené písmo odseku2"/>
    <w:rsid w:val="007459A1"/>
  </w:style>
  <w:style w:type="paragraph" w:styleId="Predmetkomentra">
    <w:name w:val="annotation subject"/>
    <w:basedOn w:val="Textkomentra"/>
    <w:next w:val="Textkomentra"/>
    <w:link w:val="PredmetkomentraChar"/>
    <w:unhideWhenUsed/>
    <w:rsid w:val="008208C1"/>
    <w:pPr>
      <w:pBdr>
        <w:top w:val="nil"/>
        <w:left w:val="nil"/>
        <w:bottom w:val="nil"/>
        <w:right w:val="nil"/>
        <w:between w:val="nil"/>
        <w:bar w:val="nil"/>
      </w:pBdr>
    </w:pPr>
    <w:rPr>
      <w:rFonts w:eastAsia="Arial Unicode MS" w:cs="Arial Unicode MS"/>
      <w:b/>
      <w:bCs/>
      <w:color w:val="000000"/>
      <w:bdr w:val="nil"/>
    </w:rPr>
  </w:style>
  <w:style w:type="character" w:customStyle="1" w:styleId="PredmetkomentraChar">
    <w:name w:val="Predmet komentára Char"/>
    <w:basedOn w:val="TextkomentraChar"/>
    <w:link w:val="Predmetkomentra"/>
    <w:rsid w:val="008208C1"/>
    <w:rPr>
      <w:rFonts w:eastAsia="Times New Roman" w:cs="Arial Unicode MS"/>
      <w:b/>
      <w:bCs/>
      <w:color w:val="000000"/>
      <w:u w:color="000000"/>
      <w:bdr w:val="none" w:sz="0" w:space="0" w:color="auto"/>
    </w:rPr>
  </w:style>
  <w:style w:type="character" w:styleId="Odkaznapoznmkupodiarou">
    <w:name w:val="footnote reference"/>
    <w:basedOn w:val="Predvolenpsmoodseku"/>
    <w:semiHidden/>
    <w:unhideWhenUsed/>
    <w:rsid w:val="00565064"/>
    <w:rPr>
      <w:vertAlign w:val="superscript"/>
    </w:rPr>
  </w:style>
  <w:style w:type="character" w:styleId="Jemnzvraznenie">
    <w:name w:val="Subtle Emphasis"/>
    <w:basedOn w:val="Predvolenpsmoodseku"/>
    <w:uiPriority w:val="19"/>
    <w:qFormat/>
    <w:rsid w:val="007C7104"/>
    <w:rPr>
      <w:i/>
      <w:iCs/>
      <w:color w:val="808080" w:themeColor="text1" w:themeTint="7F"/>
    </w:rPr>
  </w:style>
  <w:style w:type="character" w:customStyle="1" w:styleId="TextpoznmkypodiarouChar">
    <w:name w:val="Text poznámky pod čiarou Char"/>
    <w:basedOn w:val="Predvolenpsmoodseku"/>
    <w:link w:val="Textpoznmkypodiarou"/>
    <w:rsid w:val="00856264"/>
    <w:rPr>
      <w:rFonts w:eastAsia="Times New Roman"/>
      <w:color w:val="000000"/>
      <w:u w:color="000000"/>
    </w:rPr>
  </w:style>
  <w:style w:type="character" w:customStyle="1" w:styleId="OdsekzoznamuChar">
    <w:name w:val="Odsek zoznamu Char"/>
    <w:aliases w:val="body Char,Odsek zoznamu2 Char,Bullet Number Char,lp1 Char,lp11 Char,List Paragraph11 Char,Bullet 1 Char,Use Case List Paragraph Char,Nad Char,Odstavec cíl se seznamem Char,Odstavec_muj Char,List Paragraph Char,Odsek Char,ZOZNAM Char"/>
    <w:basedOn w:val="Predvolenpsmoodseku"/>
    <w:link w:val="Odsekzoznamu"/>
    <w:uiPriority w:val="1"/>
    <w:qFormat/>
    <w:locked/>
    <w:rsid w:val="00767C20"/>
    <w:rPr>
      <w:rFonts w:cs="Arial Unicode MS"/>
      <w:color w:val="000000"/>
      <w:sz w:val="24"/>
      <w:szCs w:val="24"/>
      <w:u w:color="000000"/>
    </w:rPr>
  </w:style>
  <w:style w:type="table" w:styleId="Mriekatabuky">
    <w:name w:val="Table Grid"/>
    <w:basedOn w:val="Normlnatabuka"/>
    <w:uiPriority w:val="59"/>
    <w:rsid w:val="00E41D9C"/>
    <w:pPr>
      <w:pBdr>
        <w:top w:val="none" w:sz="0" w:space="0" w:color="auto"/>
        <w:left w:val="none" w:sz="0" w:space="0" w:color="auto"/>
        <w:bottom w:val="none" w:sz="0" w:space="0" w:color="auto"/>
        <w:right w:val="none" w:sz="0" w:space="0" w:color="auto"/>
        <w:between w:val="none" w:sz="0" w:space="0" w:color="auto"/>
        <w:bar w:val="none" w:sz="0" w:color="auto"/>
      </w:pBdr>
    </w:pPr>
    <w:rPr>
      <w:rFonts w:eastAsia="Times New Roman"/>
      <w:bdr w:val="none" w:sz="0" w:space="0" w:color="auto"/>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taChar">
    <w:name w:val="Päta Char"/>
    <w:link w:val="Pta"/>
    <w:uiPriority w:val="99"/>
    <w:rsid w:val="00E41D9C"/>
    <w:rPr>
      <w:rFonts w:cs="Arial Unicode MS"/>
      <w:color w:val="000000"/>
      <w:sz w:val="24"/>
      <w:szCs w:val="24"/>
      <w:u w:color="000000"/>
    </w:rPr>
  </w:style>
  <w:style w:type="character" w:styleId="slostrany">
    <w:name w:val="page number"/>
    <w:basedOn w:val="Predvolenpsmoodseku"/>
    <w:rsid w:val="00E41D9C"/>
  </w:style>
  <w:style w:type="character" w:customStyle="1" w:styleId="tl">
    <w:name w:val="tl"/>
    <w:basedOn w:val="Predvolenpsmoodseku"/>
    <w:rsid w:val="00E41D9C"/>
  </w:style>
  <w:style w:type="character" w:customStyle="1" w:styleId="ra">
    <w:name w:val="ra"/>
    <w:basedOn w:val="Predvolenpsmoodseku"/>
    <w:rsid w:val="00E41D9C"/>
  </w:style>
  <w:style w:type="paragraph" w:customStyle="1" w:styleId="xl64">
    <w:name w:val="xl64"/>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65">
    <w:name w:val="xl6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66">
    <w:name w:val="xl6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67">
    <w:name w:val="xl6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8">
    <w:name w:val="xl68"/>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69">
    <w:name w:val="xl6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pPr>
    <w:rPr>
      <w:rFonts w:eastAsia="Times New Roman" w:cs="Times New Roman"/>
      <w:color w:val="auto"/>
      <w:bdr w:val="none" w:sz="0" w:space="0" w:color="auto"/>
    </w:rPr>
  </w:style>
  <w:style w:type="paragraph" w:customStyle="1" w:styleId="xl70">
    <w:name w:val="xl7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1">
    <w:name w:val="xl7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bdr w:val="none" w:sz="0" w:space="0" w:color="auto"/>
    </w:rPr>
  </w:style>
  <w:style w:type="paragraph" w:customStyle="1" w:styleId="xl72">
    <w:name w:val="xl7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ascii="Arial" w:eastAsia="Times New Roman" w:hAnsi="Arial" w:cs="Arial"/>
      <w:b/>
      <w:bCs/>
      <w:color w:val="auto"/>
      <w:bdr w:val="none" w:sz="0" w:space="0" w:color="auto"/>
    </w:rPr>
  </w:style>
  <w:style w:type="paragraph" w:customStyle="1" w:styleId="xl73">
    <w:name w:val="xl7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bdr w:val="none" w:sz="0" w:space="0" w:color="auto"/>
    </w:rPr>
  </w:style>
  <w:style w:type="paragraph" w:customStyle="1" w:styleId="xl74">
    <w:name w:val="xl7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5">
    <w:name w:val="xl7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paragraph" w:customStyle="1" w:styleId="xl76">
    <w:name w:val="xl7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eastAsia="Times New Roman" w:cs="Times New Roman"/>
      <w:color w:val="auto"/>
      <w:sz w:val="18"/>
      <w:szCs w:val="18"/>
      <w:bdr w:val="none" w:sz="0" w:space="0" w:color="auto"/>
    </w:rPr>
  </w:style>
  <w:style w:type="paragraph" w:customStyle="1" w:styleId="xl78">
    <w:name w:val="xl7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right"/>
    </w:pPr>
    <w:rPr>
      <w:rFonts w:eastAsia="Times New Roman" w:cs="Times New Roman"/>
      <w:color w:val="auto"/>
      <w:sz w:val="18"/>
      <w:szCs w:val="18"/>
      <w:bdr w:val="none" w:sz="0" w:space="0" w:color="auto"/>
    </w:rPr>
  </w:style>
  <w:style w:type="character" w:customStyle="1" w:styleId="small">
    <w:name w:val="small"/>
    <w:basedOn w:val="Predvolenpsmoodseku"/>
    <w:rsid w:val="00E41D9C"/>
  </w:style>
  <w:style w:type="character" w:customStyle="1" w:styleId="TextkomentraChar1">
    <w:name w:val="Text komentára Char1"/>
    <w:uiPriority w:val="99"/>
    <w:semiHidden/>
    <w:rsid w:val="00E41D9C"/>
    <w:rPr>
      <w:rFonts w:ascii="Liberation Serif" w:eastAsia="SimSun" w:hAnsi="Liberation Serif" w:cs="Mangal"/>
      <w:kern w:val="1"/>
      <w:szCs w:val="18"/>
      <w:lang w:eastAsia="zh-CN" w:bidi="hi-IN"/>
    </w:rPr>
  </w:style>
  <w:style w:type="paragraph" w:customStyle="1" w:styleId="Normlny1">
    <w:name w:val="Normálny1"/>
    <w:rsid w:val="00E41D9C"/>
    <w:pPr>
      <w:pBdr>
        <w:top w:val="none" w:sz="0" w:space="0" w:color="auto"/>
        <w:left w:val="none" w:sz="0" w:space="0" w:color="auto"/>
        <w:bottom w:val="none" w:sz="0" w:space="0" w:color="auto"/>
        <w:right w:val="none" w:sz="0" w:space="0" w:color="auto"/>
        <w:between w:val="none" w:sz="0" w:space="0" w:color="auto"/>
        <w:bar w:val="none" w:sz="0" w:color="auto"/>
      </w:pBdr>
      <w:suppressAutoHyphens/>
      <w:textAlignment w:val="baseline"/>
    </w:pPr>
    <w:rPr>
      <w:rFonts w:ascii="Liberation Serif" w:eastAsia="SimSun" w:hAnsi="Liberation Serif" w:cs="Arial"/>
      <w:kern w:val="1"/>
      <w:sz w:val="24"/>
      <w:szCs w:val="24"/>
      <w:bdr w:val="none" w:sz="0" w:space="0" w:color="auto"/>
      <w:lang w:eastAsia="zh-CN" w:bidi="hi-IN"/>
    </w:rPr>
  </w:style>
  <w:style w:type="character" w:styleId="PouitHypertextovPrepojenie">
    <w:name w:val="FollowedHyperlink"/>
    <w:uiPriority w:val="99"/>
    <w:rsid w:val="00E41D9C"/>
    <w:rPr>
      <w:color w:val="954F72"/>
      <w:u w:val="single"/>
    </w:rPr>
  </w:style>
  <w:style w:type="paragraph" w:customStyle="1" w:styleId="font5">
    <w:name w:val="font5"/>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Calibri" w:eastAsia="Times New Roman" w:hAnsi="Calibri" w:cs="Times New Roman"/>
      <w:b/>
      <w:bCs/>
      <w:sz w:val="22"/>
      <w:szCs w:val="22"/>
      <w:bdr w:val="none" w:sz="0" w:space="0" w:color="auto"/>
    </w:rPr>
  </w:style>
  <w:style w:type="paragraph" w:customStyle="1" w:styleId="font6">
    <w:name w:val="font6"/>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b/>
      <w:bCs/>
      <w:sz w:val="16"/>
      <w:szCs w:val="16"/>
      <w:bdr w:val="none" w:sz="0" w:space="0" w:color="auto"/>
    </w:rPr>
  </w:style>
  <w:style w:type="paragraph" w:customStyle="1" w:styleId="font7">
    <w:name w:val="font7"/>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pPr>
    <w:rPr>
      <w:rFonts w:ascii="Tahoma" w:eastAsia="Times New Roman" w:hAnsi="Tahoma" w:cs="Tahoma"/>
      <w:sz w:val="16"/>
      <w:szCs w:val="16"/>
      <w:bdr w:val="none" w:sz="0" w:space="0" w:color="auto"/>
    </w:rPr>
  </w:style>
  <w:style w:type="paragraph" w:customStyle="1" w:styleId="xl77">
    <w:name w:val="xl7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79">
    <w:name w:val="xl79"/>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0">
    <w:name w:val="xl80"/>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FFFFFF"/>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1">
    <w:name w:val="xl81"/>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ascii="Calibri" w:eastAsia="Times New Roman" w:hAnsi="Calibri" w:cs="Times New Roman"/>
      <w:b/>
      <w:bCs/>
      <w:color w:val="auto"/>
      <w:bdr w:val="none" w:sz="0" w:space="0" w:color="auto"/>
    </w:rPr>
  </w:style>
  <w:style w:type="paragraph" w:customStyle="1" w:styleId="xl82">
    <w:name w:val="xl82"/>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right"/>
      <w:textAlignment w:val="center"/>
    </w:pPr>
    <w:rPr>
      <w:rFonts w:eastAsia="Times New Roman" w:cs="Times New Roman"/>
      <w:color w:val="auto"/>
      <w:bdr w:val="none" w:sz="0" w:space="0" w:color="auto"/>
    </w:rPr>
  </w:style>
  <w:style w:type="paragraph" w:customStyle="1" w:styleId="xl83">
    <w:name w:val="xl8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4">
    <w:name w:val="xl84"/>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color w:val="auto"/>
      <w:bdr w:val="none" w:sz="0" w:space="0" w:color="auto"/>
    </w:rPr>
  </w:style>
  <w:style w:type="paragraph" w:customStyle="1" w:styleId="xl85">
    <w:name w:val="xl85"/>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86">
    <w:name w:val="xl86"/>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7">
    <w:name w:val="xl87"/>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pacing w:before="100" w:beforeAutospacing="1" w:after="100" w:afterAutospacing="1"/>
      <w:jc w:val="center"/>
      <w:textAlignment w:val="center"/>
    </w:pPr>
    <w:rPr>
      <w:rFonts w:ascii="Calibri" w:eastAsia="Times New Roman" w:hAnsi="Calibri" w:cs="Times New Roman"/>
      <w:color w:val="auto"/>
      <w:bdr w:val="none" w:sz="0" w:space="0" w:color="auto"/>
    </w:rPr>
  </w:style>
  <w:style w:type="paragraph" w:customStyle="1" w:styleId="xl88">
    <w:name w:val="xl88"/>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89">
    <w:name w:val="xl89"/>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0">
    <w:name w:val="xl90"/>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ascii="Calibri" w:eastAsia="Times New Roman" w:hAnsi="Calibri" w:cs="Times New Roman"/>
      <w:b/>
      <w:bCs/>
      <w:color w:val="auto"/>
      <w:bdr w:val="none" w:sz="0" w:space="0" w:color="auto"/>
    </w:rPr>
  </w:style>
  <w:style w:type="paragraph" w:customStyle="1" w:styleId="xl91">
    <w:name w:val="xl91"/>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jc w:val="center"/>
      <w:textAlignment w:val="center"/>
    </w:pPr>
    <w:rPr>
      <w:rFonts w:eastAsia="Times New Roman" w:cs="Times New Roman"/>
      <w:color w:val="auto"/>
      <w:bdr w:val="none" w:sz="0" w:space="0" w:color="auto"/>
    </w:rPr>
  </w:style>
  <w:style w:type="paragraph" w:customStyle="1" w:styleId="xl92">
    <w:name w:val="xl92"/>
    <w:basedOn w:val="Normlny"/>
    <w:rsid w:val="00E41D9C"/>
    <w:pPr>
      <w:pBdr>
        <w:top w:val="none" w:sz="0" w:space="0" w:color="auto"/>
        <w:left w:val="none" w:sz="0" w:space="0" w:color="auto"/>
        <w:bottom w:val="none" w:sz="0" w:space="0" w:color="auto"/>
        <w:right w:val="none" w:sz="0" w:space="0" w:color="auto"/>
        <w:between w:val="none" w:sz="0" w:space="0" w:color="auto"/>
        <w:bar w:val="none" w:sz="0" w:color="auto"/>
      </w:pBdr>
      <w:spacing w:before="100" w:beforeAutospacing="1" w:after="100" w:afterAutospacing="1"/>
      <w:textAlignment w:val="center"/>
    </w:pPr>
    <w:rPr>
      <w:rFonts w:eastAsia="Times New Roman" w:cs="Times New Roman"/>
      <w:color w:val="auto"/>
      <w:bdr w:val="none" w:sz="0" w:space="0" w:color="auto"/>
    </w:rPr>
  </w:style>
  <w:style w:type="paragraph" w:customStyle="1" w:styleId="xl93">
    <w:name w:val="xl93"/>
    <w:basedOn w:val="Normlny"/>
    <w:rsid w:val="00E41D9C"/>
    <w:pPr>
      <w:pBdr>
        <w:top w:val="single" w:sz="4" w:space="0" w:color="auto"/>
        <w:left w:val="single" w:sz="4" w:space="0" w:color="auto"/>
        <w:bottom w:val="single" w:sz="4" w:space="0" w:color="auto"/>
        <w:right w:val="single" w:sz="4" w:space="0" w:color="auto"/>
        <w:between w:val="none" w:sz="0" w:space="0" w:color="auto"/>
        <w:bar w:val="none" w:sz="0" w:color="auto"/>
      </w:pBdr>
      <w:shd w:val="clear" w:color="000000" w:fill="D99795"/>
      <w:spacing w:before="100" w:beforeAutospacing="1" w:after="100" w:afterAutospacing="1"/>
      <w:jc w:val="center"/>
      <w:textAlignment w:val="center"/>
    </w:pPr>
    <w:rPr>
      <w:rFonts w:ascii="Calibri" w:eastAsia="Times New Roman" w:hAnsi="Calibri" w:cs="Times New Roman"/>
      <w:b/>
      <w:bCs/>
      <w:color w:val="auto"/>
      <w:sz w:val="20"/>
      <w:szCs w:val="20"/>
      <w:bdr w:val="none" w:sz="0" w:space="0" w:color="auto"/>
    </w:rPr>
  </w:style>
  <w:style w:type="paragraph" w:customStyle="1" w:styleId="Vchodzie">
    <w:name w:val="Východzie"/>
    <w:rsid w:val="00E41D9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autoSpaceDE w:val="0"/>
    </w:pPr>
    <w:rPr>
      <w:rFonts w:eastAsia="Times New Roman"/>
      <w:sz w:val="24"/>
      <w:szCs w:val="24"/>
      <w:bdr w:val="none" w:sz="0" w:space="0" w:color="auto"/>
      <w:lang w:eastAsia="zh-CN"/>
    </w:rPr>
  </w:style>
  <w:style w:type="character" w:customStyle="1" w:styleId="Nadpis1Char">
    <w:name w:val="Nadpis 1 Char"/>
    <w:basedOn w:val="Predvolenpsmoodseku"/>
    <w:link w:val="Nadpis1"/>
    <w:uiPriority w:val="1"/>
    <w:rsid w:val="00E41D9C"/>
    <w:rPr>
      <w:rFonts w:cs="Arial Unicode MS"/>
      <w:color w:val="000000"/>
      <w:kern w:val="32"/>
      <w:sz w:val="32"/>
      <w:szCs w:val="32"/>
      <w:u w:color="000000"/>
    </w:rPr>
  </w:style>
  <w:style w:type="paragraph" w:styleId="Zarkazkladnhotextu">
    <w:name w:val="Body Text Indent"/>
    <w:basedOn w:val="Normlny"/>
    <w:link w:val="ZarkazkladnhotextuChar"/>
    <w:uiPriority w:val="99"/>
    <w:semiHidden/>
    <w:unhideWhenUsed/>
    <w:rsid w:val="008273B3"/>
    <w:pPr>
      <w:spacing w:after="120"/>
      <w:ind w:left="283"/>
    </w:pPr>
  </w:style>
  <w:style w:type="character" w:customStyle="1" w:styleId="ZarkazkladnhotextuChar">
    <w:name w:val="Zarážka základného textu Char"/>
    <w:basedOn w:val="Predvolenpsmoodseku"/>
    <w:link w:val="Zarkazkladnhotextu"/>
    <w:uiPriority w:val="99"/>
    <w:semiHidden/>
    <w:rsid w:val="008273B3"/>
    <w:rPr>
      <w:rFonts w:cs="Arial Unicode MS"/>
      <w:color w:val="000000"/>
      <w:sz w:val="24"/>
      <w:szCs w:val="24"/>
      <w:u w:color="000000"/>
    </w:rPr>
  </w:style>
  <w:style w:type="paragraph" w:customStyle="1" w:styleId="SAP1">
    <w:name w:val="SAŽP 1"/>
    <w:basedOn w:val="Normlny"/>
    <w:rsid w:val="00C677EE"/>
    <w:pPr>
      <w:numPr>
        <w:ilvl w:val="1"/>
        <w:numId w:val="80"/>
      </w:numPr>
      <w:pBdr>
        <w:top w:val="none" w:sz="0" w:space="0" w:color="auto"/>
        <w:left w:val="none" w:sz="0" w:space="0" w:color="auto"/>
        <w:bottom w:val="none" w:sz="0" w:space="0" w:color="auto"/>
        <w:right w:val="none" w:sz="0" w:space="0" w:color="auto"/>
        <w:between w:val="none" w:sz="0" w:space="0" w:color="auto"/>
        <w:bar w:val="none" w:sz="0" w:color="auto"/>
      </w:pBdr>
      <w:spacing w:before="240" w:after="240" w:line="276" w:lineRule="auto"/>
      <w:jc w:val="both"/>
    </w:pPr>
    <w:rPr>
      <w:rFonts w:ascii="Proba Pro" w:hAnsi="Proba Pro" w:cs="Times New Roman"/>
      <w:b/>
      <w:bCs/>
      <w:caps/>
      <w:color w:val="008998"/>
      <w:spacing w:val="30"/>
      <w:sz w:val="20"/>
      <w:szCs w:val="20"/>
    </w:rPr>
  </w:style>
  <w:style w:type="paragraph" w:customStyle="1" w:styleId="Zkladntext31">
    <w:name w:val="Základný text 31"/>
    <w:basedOn w:val="Normlny"/>
    <w:rsid w:val="00263B5C"/>
    <w:pPr>
      <w:widowControl w:val="0"/>
      <w:pBdr>
        <w:top w:val="none" w:sz="0" w:space="0" w:color="auto"/>
        <w:left w:val="none" w:sz="0" w:space="0" w:color="auto"/>
        <w:bottom w:val="none" w:sz="0" w:space="0" w:color="auto"/>
        <w:right w:val="none" w:sz="0" w:space="0" w:color="auto"/>
        <w:between w:val="none" w:sz="0" w:space="0" w:color="auto"/>
        <w:bar w:val="none" w:sz="0" w:color="auto"/>
      </w:pBdr>
      <w:suppressAutoHyphens/>
      <w:spacing w:line="280" w:lineRule="atLeast"/>
      <w:jc w:val="both"/>
    </w:pPr>
    <w:rPr>
      <w:rFonts w:eastAsia="Times New Roman" w:cs="Times New Roman"/>
      <w:b/>
      <w:bCs/>
      <w:color w:val="auto"/>
      <w:szCs w:val="22"/>
      <w:bdr w:val="none" w:sz="0" w:space="0" w:color="auto"/>
      <w:lang w:eastAsia="ar-SA"/>
    </w:rPr>
  </w:style>
  <w:style w:type="paragraph" w:customStyle="1" w:styleId="Cislovanie2">
    <w:name w:val="Cislovanie2"/>
    <w:basedOn w:val="Normlny"/>
    <w:rsid w:val="00FF0244"/>
    <w:pPr>
      <w:pBdr>
        <w:top w:val="none" w:sz="0" w:space="0" w:color="auto"/>
        <w:left w:val="none" w:sz="0" w:space="0" w:color="auto"/>
        <w:bottom w:val="none" w:sz="0" w:space="0" w:color="auto"/>
        <w:right w:val="none" w:sz="0" w:space="0" w:color="auto"/>
        <w:between w:val="none" w:sz="0" w:space="0" w:color="auto"/>
        <w:bar w:val="none" w:sz="0" w:color="auto"/>
      </w:pBdr>
      <w:tabs>
        <w:tab w:val="num" w:pos="680"/>
      </w:tabs>
      <w:spacing w:after="120"/>
      <w:ind w:left="680" w:hanging="680"/>
      <w:jc w:val="both"/>
    </w:pPr>
    <w:rPr>
      <w:rFonts w:eastAsia="Times New Roman" w:cs="Times New Roman"/>
      <w:color w:val="auto"/>
      <w:bdr w:val="none" w:sz="0" w:space="0" w:color="auto"/>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1120008">
      <w:bodyDiv w:val="1"/>
      <w:marLeft w:val="0"/>
      <w:marRight w:val="0"/>
      <w:marTop w:val="0"/>
      <w:marBottom w:val="0"/>
      <w:divBdr>
        <w:top w:val="none" w:sz="0" w:space="0" w:color="auto"/>
        <w:left w:val="none" w:sz="0" w:space="0" w:color="auto"/>
        <w:bottom w:val="none" w:sz="0" w:space="0" w:color="auto"/>
        <w:right w:val="none" w:sz="0" w:space="0" w:color="auto"/>
      </w:divBdr>
    </w:div>
    <w:div w:id="512764393">
      <w:bodyDiv w:val="1"/>
      <w:marLeft w:val="0"/>
      <w:marRight w:val="0"/>
      <w:marTop w:val="0"/>
      <w:marBottom w:val="0"/>
      <w:divBdr>
        <w:top w:val="none" w:sz="0" w:space="0" w:color="auto"/>
        <w:left w:val="none" w:sz="0" w:space="0" w:color="auto"/>
        <w:bottom w:val="none" w:sz="0" w:space="0" w:color="auto"/>
        <w:right w:val="none" w:sz="0" w:space="0" w:color="auto"/>
      </w:divBdr>
    </w:div>
    <w:div w:id="579948211">
      <w:bodyDiv w:val="1"/>
      <w:marLeft w:val="0"/>
      <w:marRight w:val="0"/>
      <w:marTop w:val="0"/>
      <w:marBottom w:val="0"/>
      <w:divBdr>
        <w:top w:val="none" w:sz="0" w:space="0" w:color="auto"/>
        <w:left w:val="none" w:sz="0" w:space="0" w:color="auto"/>
        <w:bottom w:val="none" w:sz="0" w:space="0" w:color="auto"/>
        <w:right w:val="none" w:sz="0" w:space="0" w:color="auto"/>
      </w:divBdr>
    </w:div>
    <w:div w:id="623775396">
      <w:bodyDiv w:val="1"/>
      <w:marLeft w:val="0"/>
      <w:marRight w:val="0"/>
      <w:marTop w:val="0"/>
      <w:marBottom w:val="0"/>
      <w:divBdr>
        <w:top w:val="none" w:sz="0" w:space="0" w:color="auto"/>
        <w:left w:val="none" w:sz="0" w:space="0" w:color="auto"/>
        <w:bottom w:val="none" w:sz="0" w:space="0" w:color="auto"/>
        <w:right w:val="none" w:sz="0" w:space="0" w:color="auto"/>
      </w:divBdr>
    </w:div>
    <w:div w:id="779840613">
      <w:bodyDiv w:val="1"/>
      <w:marLeft w:val="0"/>
      <w:marRight w:val="0"/>
      <w:marTop w:val="0"/>
      <w:marBottom w:val="0"/>
      <w:divBdr>
        <w:top w:val="none" w:sz="0" w:space="0" w:color="auto"/>
        <w:left w:val="none" w:sz="0" w:space="0" w:color="auto"/>
        <w:bottom w:val="none" w:sz="0" w:space="0" w:color="auto"/>
        <w:right w:val="none" w:sz="0" w:space="0" w:color="auto"/>
      </w:divBdr>
    </w:div>
    <w:div w:id="904991570">
      <w:bodyDiv w:val="1"/>
      <w:marLeft w:val="0"/>
      <w:marRight w:val="0"/>
      <w:marTop w:val="0"/>
      <w:marBottom w:val="0"/>
      <w:divBdr>
        <w:top w:val="none" w:sz="0" w:space="0" w:color="auto"/>
        <w:left w:val="none" w:sz="0" w:space="0" w:color="auto"/>
        <w:bottom w:val="none" w:sz="0" w:space="0" w:color="auto"/>
        <w:right w:val="none" w:sz="0" w:space="0" w:color="auto"/>
      </w:divBdr>
    </w:div>
    <w:div w:id="1064530577">
      <w:bodyDiv w:val="1"/>
      <w:marLeft w:val="0"/>
      <w:marRight w:val="0"/>
      <w:marTop w:val="0"/>
      <w:marBottom w:val="0"/>
      <w:divBdr>
        <w:top w:val="none" w:sz="0" w:space="0" w:color="auto"/>
        <w:left w:val="none" w:sz="0" w:space="0" w:color="auto"/>
        <w:bottom w:val="none" w:sz="0" w:space="0" w:color="auto"/>
        <w:right w:val="none" w:sz="0" w:space="0" w:color="auto"/>
      </w:divBdr>
    </w:div>
    <w:div w:id="1220746777">
      <w:bodyDiv w:val="1"/>
      <w:marLeft w:val="0"/>
      <w:marRight w:val="0"/>
      <w:marTop w:val="0"/>
      <w:marBottom w:val="0"/>
      <w:divBdr>
        <w:top w:val="none" w:sz="0" w:space="0" w:color="auto"/>
        <w:left w:val="none" w:sz="0" w:space="0" w:color="auto"/>
        <w:bottom w:val="none" w:sz="0" w:space="0" w:color="auto"/>
        <w:right w:val="none" w:sz="0" w:space="0" w:color="auto"/>
      </w:divBdr>
    </w:div>
    <w:div w:id="1237325901">
      <w:bodyDiv w:val="1"/>
      <w:marLeft w:val="0"/>
      <w:marRight w:val="0"/>
      <w:marTop w:val="0"/>
      <w:marBottom w:val="0"/>
      <w:divBdr>
        <w:top w:val="none" w:sz="0" w:space="0" w:color="auto"/>
        <w:left w:val="none" w:sz="0" w:space="0" w:color="auto"/>
        <w:bottom w:val="none" w:sz="0" w:space="0" w:color="auto"/>
        <w:right w:val="none" w:sz="0" w:space="0" w:color="auto"/>
      </w:divBdr>
    </w:div>
    <w:div w:id="1346714058">
      <w:bodyDiv w:val="1"/>
      <w:marLeft w:val="0"/>
      <w:marRight w:val="0"/>
      <w:marTop w:val="0"/>
      <w:marBottom w:val="0"/>
      <w:divBdr>
        <w:top w:val="none" w:sz="0" w:space="0" w:color="auto"/>
        <w:left w:val="none" w:sz="0" w:space="0" w:color="auto"/>
        <w:bottom w:val="none" w:sz="0" w:space="0" w:color="auto"/>
        <w:right w:val="none" w:sz="0" w:space="0" w:color="auto"/>
      </w:divBdr>
    </w:div>
    <w:div w:id="1374379632">
      <w:bodyDiv w:val="1"/>
      <w:marLeft w:val="0"/>
      <w:marRight w:val="0"/>
      <w:marTop w:val="0"/>
      <w:marBottom w:val="0"/>
      <w:divBdr>
        <w:top w:val="none" w:sz="0" w:space="0" w:color="auto"/>
        <w:left w:val="none" w:sz="0" w:space="0" w:color="auto"/>
        <w:bottom w:val="none" w:sz="0" w:space="0" w:color="auto"/>
        <w:right w:val="none" w:sz="0" w:space="0" w:color="auto"/>
      </w:divBdr>
    </w:div>
    <w:div w:id="1548182355">
      <w:bodyDiv w:val="1"/>
      <w:marLeft w:val="0"/>
      <w:marRight w:val="0"/>
      <w:marTop w:val="0"/>
      <w:marBottom w:val="0"/>
      <w:divBdr>
        <w:top w:val="none" w:sz="0" w:space="0" w:color="auto"/>
        <w:left w:val="none" w:sz="0" w:space="0" w:color="auto"/>
        <w:bottom w:val="none" w:sz="0" w:space="0" w:color="auto"/>
        <w:right w:val="none" w:sz="0" w:space="0" w:color="auto"/>
      </w:divBdr>
    </w:div>
    <w:div w:id="1648239610">
      <w:bodyDiv w:val="1"/>
      <w:marLeft w:val="0"/>
      <w:marRight w:val="0"/>
      <w:marTop w:val="0"/>
      <w:marBottom w:val="0"/>
      <w:divBdr>
        <w:top w:val="none" w:sz="0" w:space="0" w:color="auto"/>
        <w:left w:val="none" w:sz="0" w:space="0" w:color="auto"/>
        <w:bottom w:val="none" w:sz="0" w:space="0" w:color="auto"/>
        <w:right w:val="none" w:sz="0" w:space="0" w:color="auto"/>
      </w:divBdr>
    </w:div>
    <w:div w:id="1732732921">
      <w:bodyDiv w:val="1"/>
      <w:marLeft w:val="0"/>
      <w:marRight w:val="0"/>
      <w:marTop w:val="0"/>
      <w:marBottom w:val="0"/>
      <w:divBdr>
        <w:top w:val="none" w:sz="0" w:space="0" w:color="auto"/>
        <w:left w:val="none" w:sz="0" w:space="0" w:color="auto"/>
        <w:bottom w:val="none" w:sz="0" w:space="0" w:color="auto"/>
        <w:right w:val="none" w:sz="0" w:space="0" w:color="auto"/>
      </w:divBdr>
    </w:div>
    <w:div w:id="1864439339">
      <w:bodyDiv w:val="1"/>
      <w:marLeft w:val="0"/>
      <w:marRight w:val="0"/>
      <w:marTop w:val="0"/>
      <w:marBottom w:val="0"/>
      <w:divBdr>
        <w:top w:val="none" w:sz="0" w:space="0" w:color="auto"/>
        <w:left w:val="none" w:sz="0" w:space="0" w:color="auto"/>
        <w:bottom w:val="none" w:sz="0" w:space="0" w:color="auto"/>
        <w:right w:val="none" w:sz="0" w:space="0" w:color="auto"/>
      </w:divBdr>
    </w:div>
    <w:div w:id="1907446830">
      <w:bodyDiv w:val="1"/>
      <w:marLeft w:val="0"/>
      <w:marRight w:val="0"/>
      <w:marTop w:val="0"/>
      <w:marBottom w:val="0"/>
      <w:divBdr>
        <w:top w:val="none" w:sz="0" w:space="0" w:color="auto"/>
        <w:left w:val="none" w:sz="0" w:space="0" w:color="auto"/>
        <w:bottom w:val="none" w:sz="0" w:space="0" w:color="auto"/>
        <w:right w:val="none" w:sz="0" w:space="0" w:color="auto"/>
      </w:divBdr>
    </w:div>
    <w:div w:id="2002347312">
      <w:bodyDiv w:val="1"/>
      <w:marLeft w:val="0"/>
      <w:marRight w:val="0"/>
      <w:marTop w:val="0"/>
      <w:marBottom w:val="0"/>
      <w:divBdr>
        <w:top w:val="none" w:sz="0" w:space="0" w:color="auto"/>
        <w:left w:val="none" w:sz="0" w:space="0" w:color="auto"/>
        <w:bottom w:val="none" w:sz="0" w:space="0" w:color="auto"/>
        <w:right w:val="none" w:sz="0" w:space="0" w:color="auto"/>
      </w:divBdr>
    </w:div>
    <w:div w:id="209940551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tatdat.statistics.sk"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32" Type="http://schemas.microsoft.com/office/2016/09/relationships/commentsIds" Target="commentsIds.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Motív Office">
  <a:themeElements>
    <a:clrScheme name="Motív 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Motív Office">
      <a:majorFont>
        <a:latin typeface="Helvetica Neue"/>
        <a:ea typeface="Helvetica Neue"/>
        <a:cs typeface="Helvetica Neue"/>
      </a:majorFont>
      <a:minorFont>
        <a:latin typeface="Helvetica Neue"/>
        <a:ea typeface="Helvetica Neue"/>
        <a:cs typeface="Helvetica Neue"/>
      </a:minorFont>
    </a:fontScheme>
    <a:fmtScheme name="Motív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51B69EB-B5A1-4137-9FC8-15696E9CFB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12</Pages>
  <Words>2745</Words>
  <Characters>15648</Characters>
  <Application>Microsoft Office Word</Application>
  <DocSecurity>0</DocSecurity>
  <Lines>130</Lines>
  <Paragraphs>36</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18357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Jačmanová Helena</dc:creator>
  <cp:lastModifiedBy>Sokolová Agáta</cp:lastModifiedBy>
  <cp:revision>12</cp:revision>
  <cp:lastPrinted>2024-01-29T10:28:00Z</cp:lastPrinted>
  <dcterms:created xsi:type="dcterms:W3CDTF">2024-02-01T12:07:00Z</dcterms:created>
  <dcterms:modified xsi:type="dcterms:W3CDTF">2024-02-28T08:48:00Z</dcterms:modified>
</cp:coreProperties>
</file>