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3F1613F6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69429A">
        <w:rPr>
          <w:b/>
        </w:rPr>
        <w:t>Obilniny, zemiaky, zelenina, ovocie a orechy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196192F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326C94">
        <w:rPr>
          <w:b/>
          <w:bCs/>
        </w:rPr>
        <w:t xml:space="preserve">14.930,78 </w:t>
      </w:r>
      <w:r w:rsidR="006B3714">
        <w:rPr>
          <w:bCs/>
        </w:rPr>
        <w:t>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tavecseseznamem"/>
      </w:pPr>
    </w:p>
    <w:p w14:paraId="43147BF1" w14:textId="25CCDBB9" w:rsidR="006B3714" w:rsidRPr="006B3714" w:rsidRDefault="00CD5AC5" w:rsidP="006B371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69429A">
        <w:t>13.0.2024</w:t>
      </w:r>
      <w:r w:rsidR="00DD7054" w:rsidRPr="00DD7054">
        <w:t xml:space="preserve">pod č. </w:t>
      </w:r>
      <w:r w:rsidR="0069429A">
        <w:t xml:space="preserve">2023/S 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412F6BC" w:rsidR="00E412F6" w:rsidRPr="00326C94" w:rsidRDefault="00AC0463" w:rsidP="00E412F6">
      <w:pPr>
        <w:pStyle w:val="Zhlav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  <w:rPr>
          <w:rFonts w:asciiTheme="minorHAnsi" w:hAnsiTheme="minorHAnsi" w:cstheme="minorHAnsi"/>
          <w:i/>
          <w:iCs/>
        </w:rPr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326C94">
        <w:t xml:space="preserve">LUMAZO </w:t>
      </w:r>
      <w:proofErr w:type="spellStart"/>
      <w:r w:rsidR="00326C94">
        <w:t>fruit</w:t>
      </w:r>
      <w:proofErr w:type="spellEnd"/>
      <w:r w:rsidR="00326C94">
        <w:t xml:space="preserve"> s </w:t>
      </w:r>
      <w:proofErr w:type="spellStart"/>
      <w:r w:rsidR="00326C94">
        <w:t>r.o</w:t>
      </w:r>
      <w:proofErr w:type="spellEnd"/>
      <w:r w:rsidR="00326C94">
        <w:t xml:space="preserve">., Svinica 342, 044 45 Bidovce </w:t>
      </w:r>
      <w:r w:rsidR="00326C94" w:rsidRPr="00326C94">
        <w:rPr>
          <w:rFonts w:asciiTheme="minorHAnsi" w:hAnsiTheme="minorHAnsi" w:cstheme="minorHAnsi"/>
          <w:i/>
          <w:iCs/>
        </w:rPr>
        <w:t>IČO 55387624</w:t>
      </w:r>
    </w:p>
    <w:p w14:paraId="06929854" w14:textId="77777777" w:rsidR="00A71539" w:rsidRDefault="00A71539" w:rsidP="00E412F6">
      <w:pPr>
        <w:pStyle w:val="Zhlav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tavecseseznamem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tavecseseznamem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tavecseseznamem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69CE2" w14:textId="77777777" w:rsidR="00187FDB" w:rsidRDefault="00187FDB" w:rsidP="003E2412">
      <w:r>
        <w:separator/>
      </w:r>
    </w:p>
  </w:endnote>
  <w:endnote w:type="continuationSeparator" w:id="0">
    <w:p w14:paraId="693DBECB" w14:textId="77777777" w:rsidR="00187FDB" w:rsidRDefault="00187FDB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84DB4" w14:textId="77777777" w:rsidR="00187FDB" w:rsidRDefault="00187FDB" w:rsidP="003E2412">
      <w:r>
        <w:separator/>
      </w:r>
    </w:p>
  </w:footnote>
  <w:footnote w:type="continuationSeparator" w:id="0">
    <w:p w14:paraId="18B311C8" w14:textId="77777777" w:rsidR="00187FDB" w:rsidRDefault="00187FDB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80085">
    <w:abstractNumId w:val="7"/>
  </w:num>
  <w:num w:numId="2" w16cid:durableId="22097131">
    <w:abstractNumId w:val="4"/>
  </w:num>
  <w:num w:numId="3" w16cid:durableId="1893341722">
    <w:abstractNumId w:val="0"/>
  </w:num>
  <w:num w:numId="4" w16cid:durableId="1945722564">
    <w:abstractNumId w:val="5"/>
  </w:num>
  <w:num w:numId="5" w16cid:durableId="67731323">
    <w:abstractNumId w:val="1"/>
  </w:num>
  <w:num w:numId="6" w16cid:durableId="1973056255">
    <w:abstractNumId w:val="2"/>
  </w:num>
  <w:num w:numId="7" w16cid:durableId="741292754">
    <w:abstractNumId w:val="3"/>
  </w:num>
  <w:num w:numId="8" w16cid:durableId="1284732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87FDB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26C94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9429A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4657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 Košice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NTB</cp:lastModifiedBy>
  <cp:revision>4</cp:revision>
  <cp:lastPrinted>2021-03-17T07:34:00Z</cp:lastPrinted>
  <dcterms:created xsi:type="dcterms:W3CDTF">2024-08-07T08:18:00Z</dcterms:created>
  <dcterms:modified xsi:type="dcterms:W3CDTF">2024-10-24T14:45:00Z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