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186B0" w14:textId="77777777" w:rsidR="001B7F26" w:rsidRDefault="00B66EBE">
      <w:pPr>
        <w:jc w:val="center"/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  <w:u w:val="single"/>
        </w:rPr>
        <w:t>Výzva na predloženie ponúk – prieskum trhu</w:t>
      </w:r>
    </w:p>
    <w:p w14:paraId="6398F975" w14:textId="1E105E7A" w:rsidR="001B7F26" w:rsidRDefault="00B66EBE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V súvislosti s projektom spoločnosti </w:t>
      </w:r>
      <w:r w:rsidR="006E1E9F">
        <w:rPr>
          <w:rFonts w:ascii="Arial" w:hAnsi="Arial"/>
        </w:rPr>
        <w:t xml:space="preserve">AGR s.r.o. </w:t>
      </w:r>
      <w:r>
        <w:rPr>
          <w:rFonts w:ascii="Arial" w:hAnsi="Arial"/>
          <w:b/>
          <w:bCs/>
        </w:rPr>
        <w:t>„</w:t>
      </w:r>
      <w:bookmarkStart w:id="0" w:name="_Hlk152360320"/>
      <w:r w:rsidR="00322C73" w:rsidRPr="00322C73">
        <w:rPr>
          <w:rFonts w:ascii="Arial" w:hAnsi="Arial"/>
          <w:b/>
          <w:bCs/>
        </w:rPr>
        <w:t xml:space="preserve">Kĺbový nakladač s min.výkonom </w:t>
      </w:r>
      <w:r w:rsidR="00261949">
        <w:rPr>
          <w:rFonts w:ascii="Arial" w:hAnsi="Arial"/>
          <w:b/>
          <w:bCs/>
        </w:rPr>
        <w:t>20</w:t>
      </w:r>
      <w:r w:rsidR="00322C73" w:rsidRPr="00322C73">
        <w:rPr>
          <w:rFonts w:ascii="Arial" w:hAnsi="Arial"/>
          <w:b/>
          <w:bCs/>
        </w:rPr>
        <w:t>0 KW</w:t>
      </w:r>
      <w:bookmarkEnd w:id="0"/>
      <w:r w:rsidR="006E1E9F">
        <w:rPr>
          <w:rFonts w:ascii="Arial" w:hAnsi="Arial"/>
          <w:b/>
          <w:bCs/>
        </w:rPr>
        <w:t>“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si Vás týmto dovoľujeme požiadať o účasť na prieskume trhu potenciálnych dodávateľov.</w:t>
      </w:r>
    </w:p>
    <w:p w14:paraId="7EA6F071" w14:textId="6ADC8D60" w:rsidR="001B7F26" w:rsidRDefault="00B66EBE">
      <w:pPr>
        <w:jc w:val="center"/>
        <w:rPr>
          <w:rFonts w:ascii="Arial" w:hAnsi="Arial"/>
        </w:rPr>
      </w:pPr>
      <w:r>
        <w:rPr>
          <w:rFonts w:ascii="Arial" w:hAnsi="Arial"/>
        </w:rPr>
        <w:t>Projekt je spolufinancovaný z Programu rozvoja vidieka SR 2014 – 2022,                            opatrenie: 4 – Investícia do hmotného majetku,                                                            podopatrenie: 4.</w:t>
      </w:r>
      <w:r w:rsidR="006E1E9F">
        <w:rPr>
          <w:rFonts w:ascii="Arial" w:hAnsi="Arial"/>
        </w:rPr>
        <w:t>1</w:t>
      </w:r>
      <w:r>
        <w:rPr>
          <w:rFonts w:ascii="Arial" w:hAnsi="Arial"/>
        </w:rPr>
        <w:t xml:space="preserve"> – Podpora na investície do poľnohospodárskych podnikov,                                                                                                                                                                    výzva č. </w:t>
      </w:r>
      <w:r w:rsidR="006E1E9F">
        <w:rPr>
          <w:rFonts w:ascii="Arial" w:hAnsi="Arial"/>
        </w:rPr>
        <w:t>52</w:t>
      </w:r>
      <w:r>
        <w:rPr>
          <w:rFonts w:ascii="Arial" w:hAnsi="Arial"/>
        </w:rPr>
        <w:t xml:space="preserve">/PRV/2022   </w:t>
      </w:r>
    </w:p>
    <w:p w14:paraId="65631151" w14:textId="77777777" w:rsidR="001B7F26" w:rsidRDefault="001B7F26">
      <w:pPr>
        <w:jc w:val="center"/>
        <w:rPr>
          <w:rFonts w:ascii="Arial" w:hAnsi="Arial"/>
        </w:rPr>
      </w:pPr>
    </w:p>
    <w:p w14:paraId="249C2A6B" w14:textId="77777777" w:rsidR="001B7F26" w:rsidRDefault="00B66EBE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Prieskum trhu bude realizovaný za účelom stanovenia predpokladanej hodnoty zákazky. </w:t>
      </w:r>
      <w:r>
        <w:rPr>
          <w:rFonts w:ascii="Arial" w:hAnsi="Arial"/>
        </w:rPr>
        <w:t xml:space="preserve">                                                                                                                             Predpokladaná hodnota zákazky sa určí ako aritmetický priemer zistených cien. Predpokladaná hodnota zákazky sa určuje ako cena bez DPH.</w:t>
      </w:r>
      <w:r>
        <w:rPr>
          <w:rFonts w:ascii="Arial" w:hAnsi="Arial"/>
          <w:b/>
          <w:u w:val="single"/>
        </w:rPr>
        <w:t xml:space="preserve"> </w:t>
      </w:r>
    </w:p>
    <w:p w14:paraId="1614041F" w14:textId="77777777" w:rsidR="001B7F26" w:rsidRDefault="001B7F26">
      <w:pPr>
        <w:jc w:val="both"/>
        <w:rPr>
          <w:rFonts w:ascii="Arial" w:hAnsi="Arial"/>
          <w:b/>
          <w:u w:val="single"/>
        </w:rPr>
      </w:pPr>
    </w:p>
    <w:p w14:paraId="18EEC40C" w14:textId="77777777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Zadávateľ:                 </w:t>
      </w:r>
    </w:p>
    <w:tbl>
      <w:tblPr>
        <w:tblStyle w:val="Mriekatabuky"/>
        <w:tblW w:w="0" w:type="auto"/>
        <w:tblLook w:val="0000" w:firstRow="0" w:lastRow="0" w:firstColumn="0" w:lastColumn="0" w:noHBand="0" w:noVBand="0"/>
      </w:tblPr>
      <w:tblGrid>
        <w:gridCol w:w="2347"/>
        <w:gridCol w:w="6715"/>
      </w:tblGrid>
      <w:tr w:rsidR="001B7F26" w14:paraId="7FFD8BC4" w14:textId="77777777">
        <w:tc>
          <w:tcPr>
            <w:tcW w:w="2376" w:type="dxa"/>
          </w:tcPr>
          <w:p w14:paraId="1AE3CF56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Obchodné meno:</w:t>
            </w:r>
          </w:p>
        </w:tc>
        <w:tc>
          <w:tcPr>
            <w:tcW w:w="6836" w:type="dxa"/>
          </w:tcPr>
          <w:p w14:paraId="3095DAF4" w14:textId="23A03AEB" w:rsidR="001B7F26" w:rsidRPr="006E1E9F" w:rsidRDefault="006E1E9F">
            <w:pPr>
              <w:spacing w:after="0" w:line="240" w:lineRule="auto"/>
              <w:rPr>
                <w:rFonts w:ascii="Arial" w:hAnsi="Arial"/>
                <w:bCs/>
              </w:rPr>
            </w:pPr>
            <w:r w:rsidRPr="006E1E9F">
              <w:rPr>
                <w:rFonts w:ascii="Arial" w:hAnsi="Arial"/>
                <w:bCs/>
              </w:rPr>
              <w:t>AGR s.r.o.</w:t>
            </w:r>
          </w:p>
        </w:tc>
      </w:tr>
      <w:tr w:rsidR="001B7F26" w14:paraId="564B64A8" w14:textId="77777777">
        <w:tc>
          <w:tcPr>
            <w:tcW w:w="2376" w:type="dxa"/>
          </w:tcPr>
          <w:p w14:paraId="3CE7E932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Sídlo:</w:t>
            </w:r>
          </w:p>
        </w:tc>
        <w:tc>
          <w:tcPr>
            <w:tcW w:w="6836" w:type="dxa"/>
          </w:tcPr>
          <w:p w14:paraId="27E9FAE8" w14:textId="11E1BA95" w:rsidR="001B7F26" w:rsidRDefault="00322C73">
            <w:pPr>
              <w:spacing w:after="0" w:line="240" w:lineRule="auto"/>
              <w:rPr>
                <w:rFonts w:ascii="Arial" w:hAnsi="Arial"/>
              </w:rPr>
            </w:pPr>
            <w:bookmarkStart w:id="1" w:name="_Hlk143169198"/>
            <w:r>
              <w:rPr>
                <w:rFonts w:ascii="Arial" w:hAnsi="Arial"/>
              </w:rPr>
              <w:t>Lenartovce 97</w:t>
            </w:r>
            <w:r w:rsidR="006E1E9F">
              <w:rPr>
                <w:rFonts w:ascii="Arial" w:hAnsi="Arial"/>
              </w:rPr>
              <w:t xml:space="preserve">, </w:t>
            </w:r>
            <w:r w:rsidRPr="00322C73">
              <w:rPr>
                <w:rFonts w:ascii="Arial" w:hAnsi="Arial"/>
              </w:rPr>
              <w:t>980</w:t>
            </w:r>
            <w:r>
              <w:rPr>
                <w:rFonts w:ascii="Arial" w:hAnsi="Arial"/>
              </w:rPr>
              <w:t xml:space="preserve"> </w:t>
            </w:r>
            <w:r w:rsidRPr="00322C73">
              <w:rPr>
                <w:rFonts w:ascii="Arial" w:hAnsi="Arial"/>
              </w:rPr>
              <w:t>44</w:t>
            </w:r>
            <w:r>
              <w:rPr>
                <w:rFonts w:ascii="Arial" w:hAnsi="Arial"/>
              </w:rPr>
              <w:t xml:space="preserve"> Lenartovce</w:t>
            </w:r>
            <w:bookmarkEnd w:id="1"/>
          </w:p>
        </w:tc>
      </w:tr>
      <w:tr w:rsidR="001B7F26" w14:paraId="5A2FB52E" w14:textId="77777777">
        <w:tc>
          <w:tcPr>
            <w:tcW w:w="2376" w:type="dxa"/>
          </w:tcPr>
          <w:p w14:paraId="25615AB9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IČO:</w:t>
            </w:r>
          </w:p>
        </w:tc>
        <w:tc>
          <w:tcPr>
            <w:tcW w:w="6836" w:type="dxa"/>
          </w:tcPr>
          <w:p w14:paraId="22E22EF2" w14:textId="003B76A7" w:rsidR="001B7F26" w:rsidRDefault="00322C73">
            <w:pPr>
              <w:spacing w:after="0" w:line="240" w:lineRule="auto"/>
              <w:rPr>
                <w:rFonts w:ascii="Arial" w:hAnsi="Arial"/>
              </w:rPr>
            </w:pPr>
            <w:r w:rsidRPr="00322C73">
              <w:rPr>
                <w:rFonts w:ascii="Arial" w:hAnsi="Arial"/>
              </w:rPr>
              <w:t>36774910</w:t>
            </w:r>
          </w:p>
        </w:tc>
      </w:tr>
      <w:tr w:rsidR="001B7F26" w14:paraId="48FE53B7" w14:textId="77777777">
        <w:tc>
          <w:tcPr>
            <w:tcW w:w="2376" w:type="dxa"/>
          </w:tcPr>
          <w:p w14:paraId="7346998C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DIČ:</w:t>
            </w:r>
          </w:p>
        </w:tc>
        <w:tc>
          <w:tcPr>
            <w:tcW w:w="6836" w:type="dxa"/>
          </w:tcPr>
          <w:p w14:paraId="767D8904" w14:textId="362BFD14" w:rsidR="001B7F26" w:rsidRDefault="00322C73">
            <w:pPr>
              <w:spacing w:after="0" w:line="240" w:lineRule="auto"/>
              <w:rPr>
                <w:rFonts w:ascii="Arial" w:hAnsi="Arial"/>
              </w:rPr>
            </w:pPr>
            <w:r w:rsidRPr="00322C73">
              <w:rPr>
                <w:rFonts w:ascii="Arial" w:hAnsi="Arial"/>
              </w:rPr>
              <w:t>2022372143</w:t>
            </w:r>
          </w:p>
        </w:tc>
      </w:tr>
      <w:tr w:rsidR="001B7F26" w14:paraId="6E51012A" w14:textId="77777777">
        <w:tc>
          <w:tcPr>
            <w:tcW w:w="2376" w:type="dxa"/>
          </w:tcPr>
          <w:p w14:paraId="5FDE77A8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IČ DPH:</w:t>
            </w:r>
          </w:p>
        </w:tc>
        <w:tc>
          <w:tcPr>
            <w:tcW w:w="6836" w:type="dxa"/>
          </w:tcPr>
          <w:p w14:paraId="74A1629C" w14:textId="6EA77FFA" w:rsidR="001B7F26" w:rsidRDefault="00B66EBE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SK</w:t>
            </w:r>
            <w:r w:rsidRPr="006E1E9F">
              <w:rPr>
                <w:rFonts w:ascii="Arial" w:hAnsi="Arial"/>
              </w:rPr>
              <w:t>2023243255</w:t>
            </w:r>
          </w:p>
        </w:tc>
      </w:tr>
      <w:tr w:rsidR="001B7F26" w14:paraId="0BB4BCC6" w14:textId="77777777">
        <w:tc>
          <w:tcPr>
            <w:tcW w:w="2376" w:type="dxa"/>
          </w:tcPr>
          <w:p w14:paraId="34A6AA42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tel.:</w:t>
            </w:r>
          </w:p>
        </w:tc>
        <w:tc>
          <w:tcPr>
            <w:tcW w:w="6836" w:type="dxa"/>
          </w:tcPr>
          <w:p w14:paraId="78DE8582" w14:textId="487D3E42" w:rsidR="001B7F26" w:rsidRDefault="006E1E9F">
            <w:pPr>
              <w:spacing w:after="0" w:line="240" w:lineRule="auto"/>
              <w:rPr>
                <w:rFonts w:ascii="Arial" w:hAnsi="Arial"/>
              </w:rPr>
            </w:pPr>
            <w:r w:rsidRPr="006E1E9F">
              <w:rPr>
                <w:rFonts w:ascii="Arial" w:hAnsi="Arial"/>
              </w:rPr>
              <w:t>+421 908701285</w:t>
            </w:r>
          </w:p>
        </w:tc>
      </w:tr>
      <w:tr w:rsidR="001B7F26" w14:paraId="22548327" w14:textId="77777777">
        <w:tc>
          <w:tcPr>
            <w:tcW w:w="2376" w:type="dxa"/>
          </w:tcPr>
          <w:p w14:paraId="2FBAA4D0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</w:tc>
        <w:tc>
          <w:tcPr>
            <w:tcW w:w="6836" w:type="dxa"/>
          </w:tcPr>
          <w:p w14:paraId="265191D6" w14:textId="15BDCD9D" w:rsidR="001B7F26" w:rsidRDefault="00322C73">
            <w:pPr>
              <w:spacing w:after="0" w:line="240" w:lineRule="auto"/>
              <w:rPr>
                <w:rFonts w:ascii="Arial" w:hAnsi="Arial"/>
              </w:rPr>
            </w:pPr>
            <w:r w:rsidRPr="00322C73">
              <w:rPr>
                <w:rFonts w:ascii="Arial" w:hAnsi="Arial"/>
              </w:rPr>
              <w:t>agrkurcik@centrum.sk</w:t>
            </w:r>
          </w:p>
        </w:tc>
      </w:tr>
      <w:tr w:rsidR="001B7F26" w14:paraId="28960485" w14:textId="77777777">
        <w:tc>
          <w:tcPr>
            <w:tcW w:w="2376" w:type="dxa"/>
          </w:tcPr>
          <w:p w14:paraId="1F3842CA" w14:textId="77777777" w:rsidR="001B7F26" w:rsidRDefault="00B66EBE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Štatutárny zástupca</w:t>
            </w:r>
          </w:p>
        </w:tc>
        <w:tc>
          <w:tcPr>
            <w:tcW w:w="6836" w:type="dxa"/>
          </w:tcPr>
          <w:p w14:paraId="4C670E22" w14:textId="7CE28E79" w:rsidR="001B7F26" w:rsidRDefault="006E1E9F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J</w:t>
            </w:r>
            <w:r w:rsidRPr="006E1E9F">
              <w:rPr>
                <w:rFonts w:ascii="Arial" w:hAnsi="Arial"/>
              </w:rPr>
              <w:t>UDr. Martin Záhumenský</w:t>
            </w:r>
          </w:p>
        </w:tc>
      </w:tr>
    </w:tbl>
    <w:p w14:paraId="1E3837D0" w14:textId="77777777" w:rsidR="001B7F26" w:rsidRDefault="00B66EBE">
      <w:pPr>
        <w:rPr>
          <w:rFonts w:ascii="Arial" w:hAnsi="Arial"/>
        </w:rPr>
      </w:pPr>
      <w:r>
        <w:rPr>
          <w:rFonts w:ascii="Arial" w:hAnsi="Arial"/>
          <w:b/>
          <w:u w:val="single"/>
        </w:rPr>
        <w:t xml:space="preserve"> </w:t>
      </w:r>
      <w:r>
        <w:rPr>
          <w:rFonts w:ascii="Arial" w:hAnsi="Arial"/>
        </w:rPr>
        <w:t xml:space="preserve">                                                                 </w:t>
      </w:r>
    </w:p>
    <w:p w14:paraId="6DC1E3B4" w14:textId="77777777" w:rsidR="001B7F26" w:rsidRDefault="00B66EBE">
      <w:pPr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  <w:b/>
        </w:rPr>
        <w:t>Opis predmetu</w:t>
      </w:r>
    </w:p>
    <w:p w14:paraId="4249529F" w14:textId="560440D3" w:rsidR="001B7F26" w:rsidRDefault="00B66EBE">
      <w:pPr>
        <w:rPr>
          <w:rFonts w:ascii="Arial" w:hAnsi="Arial"/>
        </w:rPr>
      </w:pPr>
      <w:r>
        <w:rPr>
          <w:rFonts w:ascii="Arial" w:hAnsi="Arial"/>
          <w:b/>
        </w:rPr>
        <w:t xml:space="preserve">prieskumu trhu </w:t>
      </w:r>
      <w:r>
        <w:rPr>
          <w:rFonts w:ascii="Arial" w:hAnsi="Arial"/>
          <w:b/>
          <w:i/>
        </w:rPr>
        <w:t>– „</w:t>
      </w:r>
      <w:r w:rsidR="00322C73" w:rsidRPr="00322C73">
        <w:rPr>
          <w:rFonts w:ascii="Arial" w:hAnsi="Arial"/>
          <w:b/>
          <w:i/>
        </w:rPr>
        <w:t xml:space="preserve">Kĺbový nakladač s min.výkonom </w:t>
      </w:r>
      <w:r w:rsidR="00261949">
        <w:rPr>
          <w:rFonts w:ascii="Arial" w:hAnsi="Arial"/>
          <w:b/>
          <w:i/>
        </w:rPr>
        <w:t>20</w:t>
      </w:r>
      <w:r w:rsidR="00322C73" w:rsidRPr="00322C73">
        <w:rPr>
          <w:rFonts w:ascii="Arial" w:hAnsi="Arial"/>
          <w:b/>
          <w:i/>
        </w:rPr>
        <w:t>0 KW</w:t>
      </w:r>
      <w:r>
        <w:rPr>
          <w:rFonts w:ascii="Arial" w:hAnsi="Arial"/>
          <w:b/>
          <w:i/>
        </w:rPr>
        <w:t xml:space="preserve">“ </w:t>
      </w:r>
      <w:r>
        <w:rPr>
          <w:rFonts w:ascii="Arial" w:hAnsi="Arial"/>
        </w:rPr>
        <w:t xml:space="preserve">    </w:t>
      </w:r>
    </w:p>
    <w:p w14:paraId="11F37CB3" w14:textId="77777777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>Vymedzenie predmetu prieskumu trhu je uvedené v </w:t>
      </w:r>
      <w:r>
        <w:rPr>
          <w:rFonts w:ascii="Arial" w:hAnsi="Arial"/>
          <w:b/>
        </w:rPr>
        <w:t>Prílohe č. 1 Podrobný technický opis a údaje deklarujúce technické parametre dodávaného predmetu</w:t>
      </w:r>
      <w:r>
        <w:rPr>
          <w:rFonts w:ascii="Arial" w:hAnsi="Arial"/>
        </w:rPr>
        <w:t xml:space="preserve">.                   </w:t>
      </w:r>
    </w:p>
    <w:p w14:paraId="450397D3" w14:textId="77777777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b/>
        </w:rPr>
        <w:t xml:space="preserve">Spôsob a pokyny podávania návrhov     </w:t>
      </w:r>
    </w:p>
    <w:p w14:paraId="35E4475B" w14:textId="77777777" w:rsidR="001B7F26" w:rsidRDefault="00B66EBE">
      <w:pPr>
        <w:ind w:left="708"/>
        <w:jc w:val="both"/>
        <w:rPr>
          <w:rFonts w:ascii="Arial" w:hAnsi="Arial"/>
        </w:rPr>
      </w:pPr>
      <w:r>
        <w:rPr>
          <w:rFonts w:ascii="Arial" w:hAnsi="Arial"/>
        </w:rPr>
        <w:t xml:space="preserve">Návrhy sa môžu predkladať výhradne cez elektronický obstarávací systém JOSEPHINE, v rámci ktorej Vám bola doručená aj Výzva na predloženie ponúk – prieskum trhu za účelom stanovenia predpokladanej hodnoty zákazky.           </w:t>
      </w:r>
    </w:p>
    <w:p w14:paraId="11922F66" w14:textId="77777777" w:rsidR="001B7F26" w:rsidRDefault="001B7F26">
      <w:pPr>
        <w:ind w:left="708"/>
        <w:jc w:val="both"/>
        <w:rPr>
          <w:rFonts w:ascii="Arial" w:hAnsi="Arial"/>
        </w:rPr>
      </w:pPr>
    </w:p>
    <w:p w14:paraId="30311E84" w14:textId="77777777" w:rsidR="001B7F26" w:rsidRDefault="00B66EBE">
      <w:pPr>
        <w:ind w:left="708"/>
        <w:jc w:val="both"/>
        <w:rPr>
          <w:rFonts w:ascii="Arial" w:hAnsi="Arial"/>
        </w:rPr>
      </w:pPr>
      <w:r>
        <w:rPr>
          <w:rFonts w:ascii="Arial" w:hAnsi="Arial"/>
        </w:rPr>
        <w:t>Manuál pre uchádzačov na používanie elektronického obstarávacieho systému JOSEPHINE je http://ww.apa.sk/51-prv*2021/prca-s-josephine-pre-potreby-vzvy-4-2-v-kocke/11256</w:t>
      </w:r>
    </w:p>
    <w:p w14:paraId="676C8C36" w14:textId="77777777" w:rsidR="001B7F26" w:rsidRDefault="00B66EBE">
      <w:pPr>
        <w:ind w:left="708"/>
        <w:jc w:val="both"/>
        <w:rPr>
          <w:rFonts w:ascii="Arial" w:hAnsi="Arial"/>
        </w:rPr>
      </w:pPr>
      <w:r>
        <w:rPr>
          <w:rFonts w:ascii="Arial" w:hAnsi="Arial"/>
        </w:rPr>
        <w:t>Navrhovateľ predloží cenovú ponuku podľa vzoru, ktorú tvorí:</w:t>
      </w:r>
    </w:p>
    <w:p w14:paraId="4A4BE0CA" w14:textId="77777777" w:rsidR="001B7F26" w:rsidRDefault="00B66EBE">
      <w:pPr>
        <w:pStyle w:val="Odsekzoznamu"/>
        <w:numPr>
          <w:ilvl w:val="0"/>
          <w:numId w:val="1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Príloha č. 1: Podrobný technický opis a údaje deklarujúce technické parametre dodávaného predmetu  a</w:t>
      </w:r>
    </w:p>
    <w:p w14:paraId="5BFB71CF" w14:textId="77777777" w:rsidR="001B7F26" w:rsidRDefault="00B66EBE">
      <w:pPr>
        <w:pStyle w:val="Odsekzoznamu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Príloha č. 2: Cena dodávaného predmetu </w:t>
      </w:r>
      <w:r>
        <w:rPr>
          <w:rFonts w:ascii="Arial" w:hAnsi="Arial"/>
        </w:rPr>
        <w:t>tejto výzvy na predloženie cenovej ponuky.</w:t>
      </w:r>
    </w:p>
    <w:p w14:paraId="5849F687" w14:textId="77777777" w:rsidR="001B7F26" w:rsidRDefault="001B7F26">
      <w:pPr>
        <w:ind w:left="708"/>
        <w:jc w:val="both"/>
        <w:rPr>
          <w:rFonts w:ascii="Arial" w:hAnsi="Arial"/>
        </w:rPr>
      </w:pPr>
    </w:p>
    <w:p w14:paraId="28837B33" w14:textId="77777777" w:rsidR="001B7F26" w:rsidRDefault="00B66EBE">
      <w:pPr>
        <w:ind w:left="708"/>
        <w:jc w:val="both"/>
        <w:rPr>
          <w:rFonts w:ascii="Arial" w:hAnsi="Arial"/>
        </w:rPr>
      </w:pPr>
      <w:r>
        <w:rPr>
          <w:rFonts w:ascii="Arial" w:hAnsi="Arial"/>
        </w:rPr>
        <w:t>Cenová ponuka predložená navrhovateľom musí byť podpísaná a opečiatkovaná zástupcom uchádzača v prieskume trhu. (/predkladá sa scan originálu)</w:t>
      </w:r>
    </w:p>
    <w:p w14:paraId="571A2B6B" w14:textId="77777777" w:rsidR="001B7F26" w:rsidRDefault="001B7F26">
      <w:pPr>
        <w:jc w:val="both"/>
        <w:rPr>
          <w:rFonts w:ascii="Arial" w:hAnsi="Arial"/>
        </w:rPr>
      </w:pPr>
    </w:p>
    <w:p w14:paraId="2200842F" w14:textId="77777777" w:rsidR="001B7F26" w:rsidRDefault="00B66EBE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Lehota podávania návrhov  </w:t>
      </w:r>
    </w:p>
    <w:p w14:paraId="08DBD086" w14:textId="11BD8F3C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</w:rPr>
        <w:t xml:space="preserve">Navrhovateľ predloží návrh výhradne cez elektronický obstarávací systém JOSEPHINE do </w:t>
      </w:r>
      <w:r w:rsidR="007147C5">
        <w:rPr>
          <w:rFonts w:ascii="Arial" w:hAnsi="Arial"/>
          <w:highlight w:val="yellow"/>
        </w:rPr>
        <w:t>02.02.2024</w:t>
      </w:r>
      <w:r w:rsidRPr="00322C73">
        <w:rPr>
          <w:rFonts w:ascii="Arial" w:hAnsi="Arial"/>
          <w:highlight w:val="yellow"/>
        </w:rPr>
        <w:t xml:space="preserve"> do 14.00 hod.</w:t>
      </w:r>
    </w:p>
    <w:p w14:paraId="73DB6929" w14:textId="77777777" w:rsidR="001B7F26" w:rsidRDefault="001B7F26">
      <w:pPr>
        <w:jc w:val="both"/>
        <w:rPr>
          <w:rFonts w:ascii="Arial" w:hAnsi="Arial"/>
        </w:rPr>
      </w:pPr>
    </w:p>
    <w:p w14:paraId="435E4AD9" w14:textId="77777777" w:rsidR="001B7F26" w:rsidRDefault="001B7F26">
      <w:pPr>
        <w:jc w:val="both"/>
        <w:rPr>
          <w:rFonts w:ascii="Arial" w:hAnsi="Arial"/>
        </w:rPr>
      </w:pPr>
    </w:p>
    <w:p w14:paraId="136A318A" w14:textId="0D230A7B" w:rsidR="001B7F26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Miesto: </w:t>
      </w:r>
      <w:r w:rsidR="00322C73">
        <w:rPr>
          <w:rFonts w:ascii="Arial" w:hAnsi="Arial"/>
        </w:rPr>
        <w:t>Lenartovce</w:t>
      </w:r>
      <w:r>
        <w:rPr>
          <w:rFonts w:ascii="Arial" w:hAnsi="Arial"/>
        </w:rPr>
        <w:t xml:space="preserve"> dňa </w:t>
      </w:r>
      <w:r w:rsidR="00F55667">
        <w:rPr>
          <w:rFonts w:ascii="Arial" w:hAnsi="Arial"/>
        </w:rPr>
        <w:t>29.01.2024</w:t>
      </w:r>
    </w:p>
    <w:p w14:paraId="6BFB3247" w14:textId="77777777" w:rsidR="001B7F26" w:rsidRDefault="001B7F26">
      <w:pPr>
        <w:jc w:val="both"/>
        <w:rPr>
          <w:rFonts w:ascii="Arial" w:hAnsi="Arial"/>
        </w:rPr>
      </w:pPr>
    </w:p>
    <w:p w14:paraId="1EC4C202" w14:textId="77777777" w:rsidR="001B7F26" w:rsidRDefault="00B66EBE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Prílohy: </w:t>
      </w:r>
    </w:p>
    <w:p w14:paraId="7D539612" w14:textId="77777777" w:rsidR="001B7F26" w:rsidRDefault="00B66EBE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Príloha č. 1 : Podrobný technický opis a údaje deklarujúce technické parametre  </w:t>
      </w:r>
    </w:p>
    <w:p w14:paraId="0AB13E75" w14:textId="77777777" w:rsidR="001B7F26" w:rsidRDefault="00B66EBE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dodávaného predmetu.</w:t>
      </w:r>
    </w:p>
    <w:p w14:paraId="4CB5C32E" w14:textId="77777777" w:rsidR="006E1E9F" w:rsidRDefault="00B66EBE">
      <w:pPr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Príloha č. 2: cena dodávaného predmetu </w:t>
      </w:r>
    </w:p>
    <w:sectPr w:rsidR="006E1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F5EEC"/>
    <w:multiLevelType w:val="multilevel"/>
    <w:tmpl w:val="179F5EE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1519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708"/>
  <w:hyphenationZone w:val="425"/>
  <w:characterSpacingControl w:val="doNotCompress"/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9F"/>
    <w:rsid w:val="000E5906"/>
    <w:rsid w:val="001B7F26"/>
    <w:rsid w:val="00232371"/>
    <w:rsid w:val="002372FE"/>
    <w:rsid w:val="00261949"/>
    <w:rsid w:val="00283FC5"/>
    <w:rsid w:val="00286965"/>
    <w:rsid w:val="002D4C6C"/>
    <w:rsid w:val="00322C73"/>
    <w:rsid w:val="00395802"/>
    <w:rsid w:val="004D2DCB"/>
    <w:rsid w:val="004F3880"/>
    <w:rsid w:val="005E49D2"/>
    <w:rsid w:val="00613DBA"/>
    <w:rsid w:val="006E1E9F"/>
    <w:rsid w:val="006F16E9"/>
    <w:rsid w:val="006F4F97"/>
    <w:rsid w:val="007147C5"/>
    <w:rsid w:val="00722C71"/>
    <w:rsid w:val="00741C45"/>
    <w:rsid w:val="007B6F82"/>
    <w:rsid w:val="007D2740"/>
    <w:rsid w:val="008C2D4A"/>
    <w:rsid w:val="00953EF5"/>
    <w:rsid w:val="00A2370D"/>
    <w:rsid w:val="00B66EBE"/>
    <w:rsid w:val="00BD4D0E"/>
    <w:rsid w:val="00C30D9E"/>
    <w:rsid w:val="00C4770D"/>
    <w:rsid w:val="00C55090"/>
    <w:rsid w:val="00C569D0"/>
    <w:rsid w:val="00D57A21"/>
    <w:rsid w:val="00DC6865"/>
    <w:rsid w:val="00E163B8"/>
    <w:rsid w:val="00F212BF"/>
    <w:rsid w:val="00F55667"/>
    <w:rsid w:val="3FEC1FF3"/>
    <w:rsid w:val="6AE0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66BC833"/>
  <w15:chartTrackingRefBased/>
  <w15:docId w15:val="{D984A9D2-C6DE-4D10-A49A-8D87F0E6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ac\Desktop\EVA\AGROFOX\Podr&#253;vac&#237;%20pluh\PHZ2\V&#253;zva%20na%20predlo&#382;enie%20pon&#250;k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Výzva na predloženie ponúk</Template>
  <TotalTime>3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matac</dc:creator>
  <cp:keywords/>
  <cp:lastModifiedBy>PhDr. Eva Kmecová</cp:lastModifiedBy>
  <cp:revision>6</cp:revision>
  <dcterms:created xsi:type="dcterms:W3CDTF">2023-12-05T10:04:00Z</dcterms:created>
  <dcterms:modified xsi:type="dcterms:W3CDTF">2024-01-29T14:45:00Z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4A30568B62E14701AE5CA3FBB9EA7B82_13</vt:lpwstr>
  </property>
</Properties>
</file>