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7446" w14:textId="77777777" w:rsidR="002C7F99" w:rsidRDefault="002C7F99" w:rsidP="002C7F99">
      <w:pPr>
        <w:pStyle w:val="Default"/>
        <w:jc w:val="both"/>
        <w:rPr>
          <w:b/>
          <w:bCs/>
        </w:rPr>
      </w:pPr>
      <w:r>
        <w:rPr>
          <w:b/>
          <w:bCs/>
        </w:rPr>
        <w:t>Informácia o výsledku vyhodnotenia ponúk</w:t>
      </w:r>
    </w:p>
    <w:p w14:paraId="1041CB2F" w14:textId="77777777" w:rsidR="00AD1A0B" w:rsidRDefault="00AD1A0B" w:rsidP="004178DF">
      <w:pPr>
        <w:pStyle w:val="Default"/>
        <w:jc w:val="both"/>
        <w:rPr>
          <w:b/>
          <w:bCs/>
        </w:rPr>
      </w:pPr>
    </w:p>
    <w:p w14:paraId="0718065D" w14:textId="743B5CD8" w:rsidR="00AD1A0B" w:rsidRDefault="00AD1A0B" w:rsidP="004178DF">
      <w:pPr>
        <w:pStyle w:val="Default"/>
        <w:jc w:val="both"/>
        <w:rPr>
          <w:b/>
          <w:bCs/>
        </w:rPr>
      </w:pPr>
    </w:p>
    <w:p w14:paraId="7B6D5018" w14:textId="545B0501" w:rsidR="00EB3A19" w:rsidRPr="00EB3A19" w:rsidRDefault="001D5D67" w:rsidP="00EB3A19">
      <w:pPr>
        <w:pStyle w:val="Zarkazkladnhotextu2"/>
        <w:ind w:firstLine="0"/>
        <w:rPr>
          <w:szCs w:val="22"/>
        </w:rPr>
      </w:pPr>
      <w:r w:rsidRPr="001D5D67">
        <w:rPr>
          <w:b/>
          <w:bCs/>
        </w:rPr>
        <w:t>1. Identifikácia verejného obstarávania:</w:t>
      </w:r>
      <w:r w:rsidR="0069750F">
        <w:rPr>
          <w:b/>
          <w:bCs/>
        </w:rPr>
        <w:t xml:space="preserve"> </w:t>
      </w:r>
      <w:r w:rsidR="004178DF" w:rsidRPr="004178DF">
        <w:t xml:space="preserve">Verejný obstarávateľ vyhlásil verejné obstarávanie </w:t>
      </w:r>
      <w:r w:rsidR="00FD3FCC" w:rsidRPr="004178DF">
        <w:t>na predmet zákaz</w:t>
      </w:r>
      <w:r w:rsidR="00133C9E">
        <w:t>ky „Nákup potravín</w:t>
      </w:r>
      <w:r w:rsidR="00FD3FCC" w:rsidRPr="004178DF">
        <w:t xml:space="preserve"> 202</w:t>
      </w:r>
      <w:r w:rsidR="004E5625">
        <w:t>4</w:t>
      </w:r>
      <w:r w:rsidR="00FD3FCC" w:rsidRPr="004178DF">
        <w:t xml:space="preserve">“ zverejnením </w:t>
      </w:r>
      <w:r w:rsidR="00EB3A19">
        <w:rPr>
          <w:szCs w:val="22"/>
        </w:rPr>
        <w:t>o</w:t>
      </w:r>
      <w:r w:rsidR="00EB3A19" w:rsidRPr="00EB3A19">
        <w:rPr>
          <w:szCs w:val="22"/>
        </w:rPr>
        <w:t>známenie o vyhlásení ve</w:t>
      </w:r>
      <w:r w:rsidR="00EB3A19">
        <w:rPr>
          <w:szCs w:val="22"/>
        </w:rPr>
        <w:t xml:space="preserve">rejného obstarávania </w:t>
      </w:r>
      <w:r w:rsidR="00EB3A19" w:rsidRPr="00EB3A19">
        <w:rPr>
          <w:szCs w:val="22"/>
        </w:rPr>
        <w:t>v </w:t>
      </w:r>
      <w:r w:rsidR="004E5625" w:rsidRPr="00D703AD">
        <w:rPr>
          <w:color w:val="000000"/>
        </w:rPr>
        <w:t>Úradnom vestníku EÚ dňa 11.03.2024 pod číslom S 50/2024 - 146299 a vo Vestníku verejného obstarávania č. 51/2024 dňa 12.03.2024 pod zn. 8227 – MST</w:t>
      </w:r>
      <w:r w:rsidR="00EB3A19" w:rsidRPr="00EB3A19">
        <w:t>.</w:t>
      </w:r>
    </w:p>
    <w:p w14:paraId="301093C6" w14:textId="0C4BFE64" w:rsidR="00FD3FCC" w:rsidRPr="004178DF" w:rsidRDefault="00FD3FCC" w:rsidP="00FD3FCC">
      <w:pPr>
        <w:pStyle w:val="Hlavika"/>
        <w:rPr>
          <w:rFonts w:eastAsiaTheme="minorHAnsi"/>
          <w:lang w:eastAsia="en-US"/>
        </w:rPr>
      </w:pPr>
    </w:p>
    <w:p w14:paraId="7863BFDC" w14:textId="6E808A09" w:rsidR="001D5D67" w:rsidRDefault="0069750F" w:rsidP="001D5D67">
      <w:pPr>
        <w:pStyle w:val="Default"/>
        <w:jc w:val="both"/>
      </w:pPr>
      <w:r>
        <w:rPr>
          <w:b/>
          <w:bCs/>
        </w:rPr>
        <w:t>2. Identifikácia verejného</w:t>
      </w:r>
      <w:r w:rsidR="001D5D67"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="001D5D67" w:rsidRPr="001D5D67">
        <w:rPr>
          <w:b/>
          <w:bCs/>
        </w:rPr>
        <w:t xml:space="preserve">: </w:t>
      </w:r>
      <w:r w:rsidR="00EB3A19">
        <w:t>Správa účelových zariadení</w:t>
      </w:r>
      <w:r w:rsidR="00DD0F4F">
        <w:t xml:space="preserve">, Pražská 7, 811 04 </w:t>
      </w:r>
      <w:r>
        <w:t>Bratislava</w:t>
      </w:r>
      <w:r w:rsidR="008241D8">
        <w:t>.</w:t>
      </w:r>
    </w:p>
    <w:p w14:paraId="25C44F36" w14:textId="77777777" w:rsidR="001D5D67" w:rsidRPr="001D5D67" w:rsidRDefault="001D5D67" w:rsidP="001D5D67">
      <w:pPr>
        <w:pStyle w:val="Default"/>
      </w:pPr>
    </w:p>
    <w:p w14:paraId="5D9DE31F" w14:textId="13849692" w:rsidR="00653AEB" w:rsidRPr="00130B83" w:rsidRDefault="0069750F" w:rsidP="009735D3">
      <w:pPr>
        <w:pStyle w:val="Default"/>
        <w:jc w:val="both"/>
        <w:rPr>
          <w:color w:val="auto"/>
        </w:rPr>
      </w:pPr>
      <w:r w:rsidRPr="008C514D">
        <w:rPr>
          <w:b/>
          <w:bCs/>
        </w:rPr>
        <w:t>3</w:t>
      </w:r>
      <w:r w:rsidR="00D550DB">
        <w:rPr>
          <w:b/>
          <w:bCs/>
        </w:rPr>
        <w:t>.</w:t>
      </w:r>
      <w:r w:rsidR="001D5D67" w:rsidRPr="008C514D">
        <w:rPr>
          <w:b/>
          <w:bCs/>
        </w:rPr>
        <w:t xml:space="preserve"> Výsledok vyhodnotenia pon</w:t>
      </w:r>
      <w:r w:rsidR="009735D3">
        <w:rPr>
          <w:b/>
          <w:bCs/>
        </w:rPr>
        <w:t xml:space="preserve">úk </w:t>
      </w:r>
      <w:r w:rsidR="00730864" w:rsidRPr="00730864">
        <w:rPr>
          <w:b/>
          <w:bCs/>
          <w:u w:val="single"/>
        </w:rPr>
        <w:t>v čas</w:t>
      </w:r>
      <w:r w:rsidR="00DC2A13">
        <w:rPr>
          <w:b/>
          <w:bCs/>
          <w:u w:val="single"/>
        </w:rPr>
        <w:t>ť</w:t>
      </w:r>
      <w:r w:rsidR="00730864" w:rsidRPr="00730864">
        <w:rPr>
          <w:b/>
          <w:bCs/>
          <w:u w:val="single"/>
        </w:rPr>
        <w:t xml:space="preserve"> </w:t>
      </w:r>
      <w:r w:rsidR="00DC2A13">
        <w:rPr>
          <w:b/>
          <w:bCs/>
          <w:u w:val="single"/>
        </w:rPr>
        <w:t>3</w:t>
      </w:r>
      <w:r w:rsidR="00730864" w:rsidRPr="00730864">
        <w:rPr>
          <w:b/>
          <w:bCs/>
          <w:u w:val="single"/>
        </w:rPr>
        <w:t xml:space="preserve"> „</w:t>
      </w:r>
      <w:r w:rsidR="00DC2A13">
        <w:rPr>
          <w:b/>
          <w:bCs/>
          <w:u w:val="single"/>
        </w:rPr>
        <w:t>Ovocie a zelenina</w:t>
      </w:r>
      <w:r w:rsidR="00730864" w:rsidRPr="00730864">
        <w:rPr>
          <w:b/>
          <w:bCs/>
          <w:u w:val="single"/>
        </w:rPr>
        <w:t>“</w:t>
      </w:r>
      <w:r w:rsidR="00730864">
        <w:rPr>
          <w:b/>
          <w:bCs/>
        </w:rPr>
        <w:t xml:space="preserve"> </w:t>
      </w:r>
      <w:r w:rsidR="009735D3">
        <w:rPr>
          <w:b/>
          <w:bCs/>
        </w:rPr>
        <w:t>a konečné poradie uchádzačov:</w:t>
      </w:r>
      <w:r w:rsidR="009735D3">
        <w:t xml:space="preserve"> </w:t>
      </w:r>
      <w:r w:rsidR="009735D3" w:rsidRPr="00130B83">
        <w:rPr>
          <w:color w:val="auto"/>
        </w:rPr>
        <w:t>Na prvom mieste v poradí sa umiestnil a úspešným uchádzačom sa stal uchádzač</w:t>
      </w:r>
      <w:r w:rsidR="00DC2A13">
        <w:rPr>
          <w:color w:val="auto"/>
        </w:rPr>
        <w:t xml:space="preserve"> </w:t>
      </w:r>
      <w:proofErr w:type="spellStart"/>
      <w:r w:rsidR="00DC2A13" w:rsidRPr="00974517">
        <w:rPr>
          <w:rFonts w:eastAsia="Times New Roman"/>
          <w:lang w:eastAsia="sk-SK"/>
        </w:rPr>
        <w:t>Eurozel</w:t>
      </w:r>
      <w:proofErr w:type="spellEnd"/>
      <w:r w:rsidR="00DC2A13" w:rsidRPr="00974517">
        <w:rPr>
          <w:rFonts w:eastAsia="Times New Roman"/>
          <w:lang w:eastAsia="sk-SK"/>
        </w:rPr>
        <w:t xml:space="preserve">, </w:t>
      </w:r>
      <w:proofErr w:type="spellStart"/>
      <w:r w:rsidR="00DC2A13" w:rsidRPr="00974517">
        <w:rPr>
          <w:rFonts w:eastAsia="Times New Roman"/>
          <w:lang w:eastAsia="sk-SK"/>
        </w:rPr>
        <w:t>s.r.o</w:t>
      </w:r>
      <w:proofErr w:type="spellEnd"/>
      <w:r w:rsidR="00DC2A13" w:rsidRPr="00974517">
        <w:rPr>
          <w:rFonts w:eastAsia="Times New Roman"/>
          <w:lang w:eastAsia="sk-SK"/>
        </w:rPr>
        <w:t>., Národného oslobodenia 20/A, Bernolákovo</w:t>
      </w:r>
      <w:r w:rsidR="009735D3" w:rsidRPr="00510A92">
        <w:t>,</w:t>
      </w:r>
      <w:r w:rsidR="009735D3" w:rsidRPr="00130B83">
        <w:rPr>
          <w:color w:val="auto"/>
        </w:rPr>
        <w:t xml:space="preserve"> ktorý ponúkol</w:t>
      </w:r>
      <w:r w:rsidR="00FD3FCC">
        <w:rPr>
          <w:color w:val="auto"/>
        </w:rPr>
        <w:t xml:space="preserve"> najnižšiu konečnú cenu </w:t>
      </w:r>
      <w:r w:rsidR="00777915" w:rsidRPr="00130B83">
        <w:rPr>
          <w:color w:val="auto"/>
        </w:rPr>
        <w:t xml:space="preserve">vo výške </w:t>
      </w:r>
      <w:r w:rsidR="00DC2A13" w:rsidRPr="00974517">
        <w:rPr>
          <w:rFonts w:eastAsia="Times New Roman"/>
          <w:lang w:eastAsia="sk-SK"/>
        </w:rPr>
        <w:t xml:space="preserve">149 635,92 </w:t>
      </w:r>
      <w:r w:rsidR="004E5625" w:rsidRPr="002437D1">
        <w:rPr>
          <w:rFonts w:eastAsia="Times New Roman"/>
        </w:rPr>
        <w:t xml:space="preserve"> </w:t>
      </w:r>
      <w:r w:rsidR="004E5625">
        <w:rPr>
          <w:rFonts w:eastAsia="Times New Roman"/>
        </w:rPr>
        <w:t xml:space="preserve">Eur </w:t>
      </w:r>
      <w:r w:rsidR="00471DDE" w:rsidRPr="00471DDE">
        <w:rPr>
          <w:color w:val="auto"/>
        </w:rPr>
        <w:t xml:space="preserve">bez </w:t>
      </w:r>
      <w:r w:rsidR="009735D3" w:rsidRPr="00471DDE">
        <w:rPr>
          <w:color w:val="auto"/>
        </w:rPr>
        <w:t xml:space="preserve">DPH </w:t>
      </w:r>
      <w:r w:rsidR="007134DA">
        <w:rPr>
          <w:color w:val="auto"/>
        </w:rPr>
        <w:t>a</w:t>
      </w:r>
      <w:r w:rsidR="00653AEB" w:rsidRPr="00130B83">
        <w:rPr>
          <w:color w:val="auto"/>
        </w:rPr>
        <w:t xml:space="preserve"> v súlade </w:t>
      </w:r>
      <w:r w:rsidR="004351ED" w:rsidRPr="00130B83">
        <w:rPr>
          <w:color w:val="auto"/>
        </w:rPr>
        <w:t>s podmienkami stanovenými</w:t>
      </w:r>
      <w:r w:rsidR="00653AEB" w:rsidRPr="00130B83">
        <w:rPr>
          <w:color w:val="auto"/>
        </w:rPr>
        <w:t xml:space="preserve"> v súťažných podkladoch predložil verejnému obstarávateľovi najvýhodnejšiu ponuku. </w:t>
      </w:r>
    </w:p>
    <w:p w14:paraId="2A71E20B" w14:textId="7C4C21A4" w:rsidR="000A675C" w:rsidRPr="002E3147" w:rsidRDefault="000A675C" w:rsidP="001D5D67">
      <w:pPr>
        <w:pStyle w:val="Default"/>
        <w:rPr>
          <w:bCs/>
          <w:highlight w:val="yellow"/>
        </w:rPr>
      </w:pPr>
    </w:p>
    <w:p w14:paraId="0F022573" w14:textId="77777777" w:rsidR="004E5625" w:rsidRPr="00D703AD" w:rsidRDefault="004E5625" w:rsidP="004E5625">
      <w:pPr>
        <w:spacing w:after="160" w:line="259" w:lineRule="auto"/>
        <w:jc w:val="both"/>
      </w:pPr>
      <w:r w:rsidRPr="00D703AD">
        <w:t>Poradie uchádzačov:</w:t>
      </w:r>
    </w:p>
    <w:p w14:paraId="54727730" w14:textId="77777777" w:rsidR="00DC2A13" w:rsidRPr="00974517" w:rsidRDefault="00DC2A13" w:rsidP="00DC2A13">
      <w:pPr>
        <w:numPr>
          <w:ilvl w:val="0"/>
          <w:numId w:val="5"/>
        </w:numPr>
        <w:jc w:val="both"/>
      </w:pPr>
      <w:proofErr w:type="spellStart"/>
      <w:r w:rsidRPr="00974517">
        <w:t>Eurozel</w:t>
      </w:r>
      <w:proofErr w:type="spellEnd"/>
      <w:r w:rsidRPr="00974517">
        <w:t xml:space="preserve">, </w:t>
      </w:r>
      <w:proofErr w:type="spellStart"/>
      <w:r w:rsidRPr="00974517">
        <w:t>s.r.o</w:t>
      </w:r>
      <w:proofErr w:type="spellEnd"/>
      <w:r w:rsidRPr="00974517">
        <w:t xml:space="preserve">., Národného oslobodenia 20/A, Bernolákovo </w:t>
      </w:r>
      <w:r>
        <w:t xml:space="preserve">- </w:t>
      </w:r>
      <w:r w:rsidRPr="00974517">
        <w:t>celková ponúknutá cena za predmet zákazky 149 635,92 EUR bez DPH.</w:t>
      </w:r>
    </w:p>
    <w:p w14:paraId="46534AEC" w14:textId="77777777" w:rsidR="00DC2A13" w:rsidRPr="00974517" w:rsidRDefault="00DC2A13" w:rsidP="00DC2A13">
      <w:pPr>
        <w:numPr>
          <w:ilvl w:val="0"/>
          <w:numId w:val="5"/>
        </w:numPr>
        <w:jc w:val="both"/>
      </w:pPr>
      <w:r w:rsidRPr="00974517">
        <w:t xml:space="preserve">Ľubica </w:t>
      </w:r>
      <w:proofErr w:type="spellStart"/>
      <w:r w:rsidRPr="00974517">
        <w:t>Jelačičová</w:t>
      </w:r>
      <w:proofErr w:type="spellEnd"/>
      <w:r w:rsidRPr="00974517">
        <w:t xml:space="preserve">, Veľkoobchod OZ, </w:t>
      </w:r>
      <w:proofErr w:type="spellStart"/>
      <w:r w:rsidRPr="00974517">
        <w:t>Coburgova</w:t>
      </w:r>
      <w:proofErr w:type="spellEnd"/>
      <w:r w:rsidRPr="00974517">
        <w:t xml:space="preserve"> 84, Trnava </w:t>
      </w:r>
      <w:r>
        <w:t xml:space="preserve">- </w:t>
      </w:r>
      <w:r w:rsidRPr="00974517">
        <w:t>celková ponúknutá cena za predmet zákazky 159 176,32 Eur bez DPH</w:t>
      </w:r>
    </w:p>
    <w:p w14:paraId="046E1B73" w14:textId="77777777" w:rsidR="00DC2A13" w:rsidRPr="00974517" w:rsidRDefault="00DC2A13" w:rsidP="00DC2A13">
      <w:pPr>
        <w:numPr>
          <w:ilvl w:val="0"/>
          <w:numId w:val="5"/>
        </w:numPr>
        <w:jc w:val="both"/>
      </w:pPr>
      <w:r w:rsidRPr="00974517">
        <w:t xml:space="preserve">N&amp;J DOS </w:t>
      </w:r>
      <w:proofErr w:type="spellStart"/>
      <w:r w:rsidRPr="00974517">
        <w:t>s.r.o</w:t>
      </w:r>
      <w:proofErr w:type="spellEnd"/>
      <w:r w:rsidRPr="00974517">
        <w:t>., Hlavná 628, Špačince</w:t>
      </w:r>
      <w:r>
        <w:t xml:space="preserve"> -</w:t>
      </w:r>
      <w:r w:rsidRPr="00974517">
        <w:t xml:space="preserve"> celková ponúknutá cena za predmet zákazky 182 263,33 EUR bez DPH</w:t>
      </w:r>
    </w:p>
    <w:p w14:paraId="5AA8F073" w14:textId="77777777" w:rsidR="002A07E5" w:rsidRDefault="002A07E5" w:rsidP="002A07E5">
      <w:pPr>
        <w:jc w:val="both"/>
      </w:pPr>
    </w:p>
    <w:p w14:paraId="42365DD9" w14:textId="56122813" w:rsidR="002A07E5" w:rsidRPr="002A07E5" w:rsidRDefault="002A07E5" w:rsidP="002A07E5">
      <w:pPr>
        <w:jc w:val="both"/>
      </w:pPr>
      <w:r>
        <w:t xml:space="preserve">* </w:t>
      </w:r>
      <w:r w:rsidRPr="002A07E5">
        <w:t xml:space="preserve">V súlade </w:t>
      </w:r>
      <w:r w:rsidRPr="00C92C86">
        <w:t xml:space="preserve">s bodom 24.2 časti A.1 „Pokyny pre uchádzačov“ </w:t>
      </w:r>
      <w:r w:rsidRPr="002A07E5">
        <w:t xml:space="preserve">komisia na vyhodnotenie ponúk nevyhodnocovala </w:t>
      </w:r>
      <w:r w:rsidR="00D05379">
        <w:t>splnenie podmienok</w:t>
      </w:r>
      <w:r w:rsidR="00925AC9">
        <w:t xml:space="preserve"> účasti a</w:t>
      </w:r>
      <w:r w:rsidRPr="002A07E5">
        <w:t xml:space="preserve"> požiadaviek na predmet zákazky pri ponuk</w:t>
      </w:r>
      <w:r w:rsidR="00DC2A13">
        <w:t>ách</w:t>
      </w:r>
      <w:r w:rsidRPr="002A07E5">
        <w:t xml:space="preserve"> uchádzač</w:t>
      </w:r>
      <w:r w:rsidR="00DC2A13">
        <w:t>ov</w:t>
      </w:r>
      <w:r w:rsidRPr="002A07E5">
        <w:t>, ktorý sa umiestnil</w:t>
      </w:r>
      <w:r w:rsidR="00DC2A13">
        <w:t>i</w:t>
      </w:r>
      <w:r w:rsidRPr="002A07E5">
        <w:t xml:space="preserve"> v poradí na druhom </w:t>
      </w:r>
      <w:r w:rsidR="00DC2A13">
        <w:t xml:space="preserve">a ďalších </w:t>
      </w:r>
      <w:r w:rsidRPr="002A07E5">
        <w:t>miest</w:t>
      </w:r>
      <w:r w:rsidR="00DC2A13">
        <w:t>ach v poradí</w:t>
      </w:r>
      <w:r w:rsidRPr="002A07E5">
        <w:t>.</w:t>
      </w:r>
    </w:p>
    <w:p w14:paraId="46BB609C" w14:textId="203DCF3A" w:rsidR="002A07E5" w:rsidRDefault="002A07E5" w:rsidP="002A07E5">
      <w:pPr>
        <w:jc w:val="both"/>
      </w:pPr>
      <w:r>
        <w:t xml:space="preserve"> </w:t>
      </w:r>
    </w:p>
    <w:p w14:paraId="22A39BD1" w14:textId="22ADCDF7" w:rsidR="00510A92" w:rsidRPr="00471DDE" w:rsidRDefault="00510A92" w:rsidP="00EF130A">
      <w:pPr>
        <w:ind w:left="360"/>
        <w:jc w:val="both"/>
      </w:pP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458E810C" w:rsidR="00992FA2" w:rsidRPr="00F40FAB" w:rsidRDefault="001D5D67" w:rsidP="001D5D67">
      <w:pPr>
        <w:pStyle w:val="Default"/>
        <w:rPr>
          <w:bCs/>
          <w:color w:val="auto"/>
        </w:rPr>
      </w:pPr>
      <w:r w:rsidRPr="00AD1A87">
        <w:rPr>
          <w:bCs/>
        </w:rPr>
        <w:t xml:space="preserve">V </w:t>
      </w:r>
      <w:r w:rsidRPr="00B529E4">
        <w:rPr>
          <w:bCs/>
        </w:rPr>
        <w:t xml:space="preserve">Bratislave </w:t>
      </w:r>
      <w:r w:rsidR="00B529E4">
        <w:rPr>
          <w:bCs/>
          <w:color w:val="auto"/>
        </w:rPr>
        <w:t>1</w:t>
      </w:r>
      <w:r w:rsidR="004E5625">
        <w:rPr>
          <w:bCs/>
          <w:color w:val="auto"/>
        </w:rPr>
        <w:t>5</w:t>
      </w:r>
      <w:r w:rsidR="004178DF" w:rsidRPr="00B529E4">
        <w:rPr>
          <w:bCs/>
          <w:color w:val="auto"/>
        </w:rPr>
        <w:t>.</w:t>
      </w:r>
      <w:r w:rsidR="004E5625">
        <w:rPr>
          <w:bCs/>
          <w:color w:val="auto"/>
        </w:rPr>
        <w:t>04</w:t>
      </w:r>
      <w:r w:rsidR="00DB42E2" w:rsidRPr="00B529E4">
        <w:rPr>
          <w:bCs/>
          <w:color w:val="auto"/>
        </w:rPr>
        <w:t>.202</w:t>
      </w:r>
      <w:r w:rsidR="004E5625">
        <w:rPr>
          <w:bCs/>
          <w:color w:val="auto"/>
        </w:rPr>
        <w:t>4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582A" w14:textId="77777777" w:rsidR="00AD1A0B" w:rsidRDefault="00AD1A0B" w:rsidP="00AD1A0B">
      <w:r>
        <w:separator/>
      </w:r>
    </w:p>
  </w:endnote>
  <w:endnote w:type="continuationSeparator" w:id="0">
    <w:p w14:paraId="05447163" w14:textId="77777777" w:rsidR="00AD1A0B" w:rsidRDefault="00AD1A0B" w:rsidP="00AD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1963" w14:textId="77777777" w:rsidR="00AD1A0B" w:rsidRDefault="00AD1A0B" w:rsidP="00AD1A0B">
      <w:r>
        <w:separator/>
      </w:r>
    </w:p>
  </w:footnote>
  <w:footnote w:type="continuationSeparator" w:id="0">
    <w:p w14:paraId="728302AC" w14:textId="77777777" w:rsidR="00AD1A0B" w:rsidRDefault="00AD1A0B" w:rsidP="00AD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8F44" w14:textId="7C9BB7AC" w:rsidR="00AD1A0B" w:rsidRDefault="00133C9E">
    <w:pPr>
      <w:pStyle w:val="Hlavika"/>
    </w:pPr>
    <w:r>
      <w:rPr>
        <w:noProof/>
      </w:rPr>
      <w:drawing>
        <wp:inline distT="0" distB="0" distL="0" distR="0" wp14:anchorId="7CE246C7" wp14:editId="0FC245E5">
          <wp:extent cx="1155700" cy="756285"/>
          <wp:effectExtent l="0" t="0" r="6350" b="5715"/>
          <wp:docPr id="2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D40811" w14:textId="77777777" w:rsidR="00AD1A0B" w:rsidRDefault="00AD1A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544"/>
    <w:multiLevelType w:val="hybridMultilevel"/>
    <w:tmpl w:val="79D8B0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D134C"/>
    <w:multiLevelType w:val="hybridMultilevel"/>
    <w:tmpl w:val="A676AF5E"/>
    <w:lvl w:ilvl="0" w:tplc="F93E737A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AF137F1"/>
    <w:multiLevelType w:val="hybridMultilevel"/>
    <w:tmpl w:val="4C5E0D1A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192701">
    <w:abstractNumId w:val="3"/>
  </w:num>
  <w:num w:numId="2" w16cid:durableId="1045135307">
    <w:abstractNumId w:val="0"/>
  </w:num>
  <w:num w:numId="3" w16cid:durableId="1866558370">
    <w:abstractNumId w:val="2"/>
  </w:num>
  <w:num w:numId="4" w16cid:durableId="1233347649">
    <w:abstractNumId w:val="4"/>
  </w:num>
  <w:num w:numId="5" w16cid:durableId="18399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A2BE1"/>
    <w:rsid w:val="000A675C"/>
    <w:rsid w:val="00130B83"/>
    <w:rsid w:val="00133C9E"/>
    <w:rsid w:val="001617C0"/>
    <w:rsid w:val="00182CBD"/>
    <w:rsid w:val="001A55AC"/>
    <w:rsid w:val="001C5A6A"/>
    <w:rsid w:val="001D5D67"/>
    <w:rsid w:val="001E3603"/>
    <w:rsid w:val="001E4E6F"/>
    <w:rsid w:val="00287E40"/>
    <w:rsid w:val="002A07E5"/>
    <w:rsid w:val="002C7F99"/>
    <w:rsid w:val="002E3147"/>
    <w:rsid w:val="00311E33"/>
    <w:rsid w:val="00416D64"/>
    <w:rsid w:val="004178DF"/>
    <w:rsid w:val="004351ED"/>
    <w:rsid w:val="00471DDE"/>
    <w:rsid w:val="004A7864"/>
    <w:rsid w:val="004E5625"/>
    <w:rsid w:val="00510A92"/>
    <w:rsid w:val="005811E5"/>
    <w:rsid w:val="005F0DD8"/>
    <w:rsid w:val="00653AEB"/>
    <w:rsid w:val="0069750F"/>
    <w:rsid w:val="007134DA"/>
    <w:rsid w:val="00730864"/>
    <w:rsid w:val="00777915"/>
    <w:rsid w:val="007B67CB"/>
    <w:rsid w:val="007F506A"/>
    <w:rsid w:val="008241D8"/>
    <w:rsid w:val="00836636"/>
    <w:rsid w:val="008C514D"/>
    <w:rsid w:val="00925AC9"/>
    <w:rsid w:val="009367D4"/>
    <w:rsid w:val="009735D3"/>
    <w:rsid w:val="00992FA2"/>
    <w:rsid w:val="00A21F76"/>
    <w:rsid w:val="00AD1A0B"/>
    <w:rsid w:val="00AD1A87"/>
    <w:rsid w:val="00B07E25"/>
    <w:rsid w:val="00B253D9"/>
    <w:rsid w:val="00B529E4"/>
    <w:rsid w:val="00BD5DA6"/>
    <w:rsid w:val="00C92C86"/>
    <w:rsid w:val="00CB370F"/>
    <w:rsid w:val="00D05379"/>
    <w:rsid w:val="00D550DB"/>
    <w:rsid w:val="00DA3BF2"/>
    <w:rsid w:val="00DB42E2"/>
    <w:rsid w:val="00DC2A13"/>
    <w:rsid w:val="00DD0F4F"/>
    <w:rsid w:val="00DE62AE"/>
    <w:rsid w:val="00E86456"/>
    <w:rsid w:val="00EB3A19"/>
    <w:rsid w:val="00EF130A"/>
    <w:rsid w:val="00F40FAB"/>
    <w:rsid w:val="00F90FE7"/>
    <w:rsid w:val="00F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D3F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3FC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D3FCC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D1A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1A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4E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3</cp:revision>
  <dcterms:created xsi:type="dcterms:W3CDTF">2024-04-15T07:27:00Z</dcterms:created>
  <dcterms:modified xsi:type="dcterms:W3CDTF">2024-04-15T07:30:00Z</dcterms:modified>
</cp:coreProperties>
</file>