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6C3FEA4A" w14:textId="3DDFC46F" w:rsidR="00F87578" w:rsidRPr="00F87578" w:rsidRDefault="00F87578" w:rsidP="00F87578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Times New Roman"/>
          <w:szCs w:val="24"/>
        </w:rPr>
      </w:pPr>
      <w:r w:rsidRPr="00F87578">
        <w:rPr>
          <w:rFonts w:ascii="Garamond" w:eastAsia="Times New Roman" w:hAnsi="Garamond" w:cs="Times New Roman"/>
          <w:szCs w:val="24"/>
        </w:rPr>
        <w:t>zapísaný v Obchodnom registri Mestského súdu Bratislava III, oddiel: Sa, vložka č. 607/B</w:t>
      </w:r>
    </w:p>
    <w:p w14:paraId="2CC0EE5C" w14:textId="5E8AF806" w:rsidR="000175F7" w:rsidRPr="00D53099" w:rsidRDefault="00A05390" w:rsidP="00D53099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="00EE6B7B" w:rsidRPr="00EE6B7B">
        <w:rPr>
          <w:rFonts w:ascii="Garamond" w:hAnsi="Garamond"/>
          <w:sz w:val="20"/>
          <w:szCs w:val="20"/>
        </w:rPr>
        <w:t xml:space="preserve">DNS </w:t>
      </w:r>
      <w:r w:rsidR="00D648AE">
        <w:rPr>
          <w:rFonts w:ascii="Garamond" w:hAnsi="Garamond"/>
          <w:sz w:val="20"/>
          <w:szCs w:val="20"/>
        </w:rPr>
        <w:t>PL</w:t>
      </w:r>
      <w:r w:rsidR="00EE6B7B" w:rsidRPr="00EE6B7B">
        <w:rPr>
          <w:rFonts w:ascii="Garamond" w:hAnsi="Garamond"/>
          <w:sz w:val="20"/>
          <w:szCs w:val="20"/>
        </w:rPr>
        <w:t xml:space="preserve"> </w:t>
      </w:r>
      <w:r w:rsidR="0025610F">
        <w:rPr>
          <w:rFonts w:ascii="Garamond" w:hAnsi="Garamond"/>
          <w:sz w:val="20"/>
          <w:szCs w:val="20"/>
        </w:rPr>
        <w:t>4</w:t>
      </w:r>
      <w:r w:rsidR="00EE6B7B" w:rsidRPr="00EE6B7B">
        <w:rPr>
          <w:rFonts w:ascii="Garamond" w:hAnsi="Garamond"/>
          <w:sz w:val="20"/>
          <w:szCs w:val="20"/>
        </w:rPr>
        <w:t>/20</w:t>
      </w:r>
      <w:r w:rsidR="005B7D0F">
        <w:rPr>
          <w:rFonts w:ascii="Garamond" w:hAnsi="Garamond"/>
          <w:sz w:val="20"/>
          <w:szCs w:val="20"/>
        </w:rPr>
        <w:t>2</w:t>
      </w:r>
      <w:r w:rsidR="00D648AE">
        <w:rPr>
          <w:rFonts w:ascii="Garamond" w:hAnsi="Garamond"/>
          <w:sz w:val="20"/>
          <w:szCs w:val="20"/>
        </w:rPr>
        <w:t>2</w:t>
      </w:r>
      <w:r w:rsidR="00EE6B7B" w:rsidRPr="00EE6B7B">
        <w:rPr>
          <w:rFonts w:ascii="Garamond" w:hAnsi="Garamond"/>
          <w:sz w:val="20"/>
          <w:szCs w:val="20"/>
        </w:rPr>
        <w:t xml:space="preserve">/ </w:t>
      </w:r>
      <w:r w:rsidR="005B7D0F">
        <w:rPr>
          <w:rFonts w:ascii="Garamond" w:hAnsi="Garamond"/>
          <w:sz w:val="20"/>
          <w:szCs w:val="20"/>
        </w:rPr>
        <w:t>výzva</w:t>
      </w:r>
      <w:r w:rsidR="00D648AE">
        <w:rPr>
          <w:rFonts w:ascii="Garamond" w:hAnsi="Garamond"/>
          <w:sz w:val="20"/>
          <w:szCs w:val="20"/>
        </w:rPr>
        <w:t xml:space="preserve"> č. </w:t>
      </w:r>
      <w:r w:rsidR="0097794D">
        <w:rPr>
          <w:rFonts w:ascii="Garamond" w:hAnsi="Garamond"/>
          <w:sz w:val="20"/>
          <w:szCs w:val="20"/>
        </w:rPr>
        <w:t>1</w:t>
      </w:r>
      <w:r w:rsidR="00EE6B7B" w:rsidRPr="00EE6B7B">
        <w:rPr>
          <w:rFonts w:ascii="Garamond" w:hAnsi="Garamond"/>
          <w:sz w:val="20"/>
          <w:szCs w:val="20"/>
        </w:rPr>
        <w:t>_202</w:t>
      </w:r>
      <w:r w:rsidR="0097794D">
        <w:rPr>
          <w:rFonts w:ascii="Garamond" w:hAnsi="Garamond"/>
          <w:sz w:val="20"/>
          <w:szCs w:val="20"/>
        </w:rPr>
        <w:t>4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492871">
        <w:rPr>
          <w:rFonts w:ascii="Garamond" w:hAnsi="Garamond"/>
        </w:rPr>
        <w:t xml:space="preserve">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bookmarkStart w:id="1" w:name="_Hlk147152889"/>
      <w:r w:rsidR="0097794D">
        <w:rPr>
          <w:rFonts w:ascii="Garamond" w:hAnsi="Garamond"/>
        </w:rPr>
        <w:t>12</w:t>
      </w:r>
      <w:r w:rsidR="00B149FC">
        <w:rPr>
          <w:rFonts w:ascii="Garamond" w:hAnsi="Garamond"/>
        </w:rPr>
        <w:t>.</w:t>
      </w:r>
      <w:r w:rsidR="0097794D">
        <w:rPr>
          <w:rFonts w:ascii="Garamond" w:hAnsi="Garamond"/>
        </w:rPr>
        <w:t>02</w:t>
      </w:r>
      <w:r w:rsidR="00B149FC">
        <w:rPr>
          <w:rFonts w:ascii="Garamond" w:hAnsi="Garamond"/>
        </w:rPr>
        <w:t>.202</w:t>
      </w:r>
      <w:bookmarkEnd w:id="1"/>
      <w:r w:rsidR="0097794D">
        <w:rPr>
          <w:rFonts w:ascii="Garamond" w:hAnsi="Garamond"/>
        </w:rPr>
        <w:t>4</w:t>
      </w:r>
    </w:p>
    <w:bookmarkEnd w:id="0"/>
    <w:p w14:paraId="0085172B" w14:textId="77777777" w:rsidR="00877403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0CD674A3" w14:textId="7777777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1A45448B" w14:textId="77777777" w:rsidR="00D74166" w:rsidRDefault="00D74166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6E6357BB" w14:textId="77777777" w:rsidR="00877403" w:rsidRPr="00D74166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20DDCA5" w14:textId="76CE43AB" w:rsidR="00381236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2" w:name="_Hlk147152901"/>
      <w:bookmarkStart w:id="3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47153136"/>
      <w:r w:rsidR="0097794D" w:rsidRPr="0097794D">
        <w:rPr>
          <w:rFonts w:ascii="Garamond" w:hAnsi="Garamond"/>
          <w:b/>
          <w:bCs/>
          <w:sz w:val="20"/>
          <w:szCs w:val="20"/>
        </w:rPr>
        <w:t>Výmena okien a dverí v objekte – AB Olejkárska DPB a. s. 01_2024</w:t>
      </w:r>
    </w:p>
    <w:p w14:paraId="79B4B8FA" w14:textId="7B7E9458" w:rsidR="005F697E" w:rsidRPr="000175F7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5" w:name="_Hlk147152182"/>
      <w:bookmarkStart w:id="6" w:name="_Hlk147153157"/>
      <w:bookmarkEnd w:id="4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C1642C">
        <w:rPr>
          <w:rFonts w:ascii="Garamond" w:hAnsi="Garamond"/>
          <w:b/>
        </w:rPr>
        <w:t>užšia súťaž</w:t>
      </w:r>
    </w:p>
    <w:bookmarkEnd w:id="5"/>
    <w:p w14:paraId="25295279" w14:textId="3E0D157E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7" w:name="_Hlk147762736"/>
      <w:r w:rsidR="00EE6B7B" w:rsidRPr="00EE6B7B">
        <w:rPr>
          <w:rFonts w:ascii="Garamond" w:hAnsi="Garamond"/>
          <w:b/>
        </w:rPr>
        <w:t xml:space="preserve">DNS </w:t>
      </w:r>
      <w:r w:rsidR="00D648AE">
        <w:rPr>
          <w:rFonts w:ascii="Garamond" w:hAnsi="Garamond"/>
          <w:b/>
        </w:rPr>
        <w:t>PL 4</w:t>
      </w:r>
      <w:r w:rsidR="00EE6B7B" w:rsidRPr="00EE6B7B">
        <w:rPr>
          <w:rFonts w:ascii="Garamond" w:hAnsi="Garamond"/>
          <w:b/>
        </w:rPr>
        <w:t>/</w:t>
      </w:r>
      <w:bookmarkEnd w:id="7"/>
      <w:r w:rsidR="005B7D0F">
        <w:rPr>
          <w:rFonts w:ascii="Garamond" w:hAnsi="Garamond"/>
          <w:b/>
        </w:rPr>
        <w:t>202</w:t>
      </w:r>
      <w:r w:rsidR="00D648AE">
        <w:rPr>
          <w:rFonts w:ascii="Garamond" w:hAnsi="Garamond"/>
          <w:b/>
        </w:rPr>
        <w:t>2</w:t>
      </w:r>
    </w:p>
    <w:bookmarkEnd w:id="6"/>
    <w:p w14:paraId="3D4DA4FA" w14:textId="4D7F3EB3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7794D">
        <w:rPr>
          <w:rFonts w:ascii="Garamond" w:hAnsi="Garamond"/>
          <w:b/>
        </w:rPr>
        <w:t>12.02.2024</w:t>
      </w:r>
      <w:r w:rsidR="00632651">
        <w:rPr>
          <w:rFonts w:ascii="Garamond" w:hAnsi="Garamond"/>
          <w:b/>
        </w:rPr>
        <w:t xml:space="preserve">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2"/>
    <w:p w14:paraId="45A749EF" w14:textId="77777777" w:rsidR="008729FF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169C5585" w14:textId="231D2210" w:rsidR="00877403" w:rsidRDefault="00EE6B7B" w:rsidP="00F14017">
      <w:pPr>
        <w:pStyle w:val="Bezriadkovania"/>
        <w:jc w:val="both"/>
        <w:rPr>
          <w:rFonts w:ascii="Garamond" w:hAnsi="Garamond"/>
        </w:rPr>
      </w:pPr>
      <w:bookmarkStart w:id="8" w:name="_Hlk147762718"/>
      <w:bookmarkEnd w:id="3"/>
      <w:r>
        <w:rPr>
          <w:rFonts w:ascii="Garamond" w:hAnsi="Garamond"/>
        </w:rPr>
        <w:t>O</w:t>
      </w:r>
      <w:r w:rsidRPr="00EE6B7B">
        <w:rPr>
          <w:rFonts w:ascii="Garamond" w:hAnsi="Garamond"/>
        </w:rPr>
        <w:t>známenie o vyhlásení verejného obstarávania bolo zverejnené</w:t>
      </w:r>
      <w:r w:rsidR="00D648AE">
        <w:rPr>
          <w:rFonts w:ascii="Garamond" w:hAnsi="Garamond"/>
        </w:rPr>
        <w:t xml:space="preserve"> </w:t>
      </w:r>
      <w:r w:rsidRPr="00EE6B7B">
        <w:rPr>
          <w:rFonts w:ascii="Garamond" w:hAnsi="Garamond"/>
        </w:rPr>
        <w:t>vo</w:t>
      </w:r>
      <w:r w:rsidR="00D648AE">
        <w:rPr>
          <w:rFonts w:ascii="Garamond" w:hAnsi="Garamond"/>
        </w:rPr>
        <w:t xml:space="preserve"> </w:t>
      </w:r>
      <w:r w:rsidRPr="00EE6B7B">
        <w:rPr>
          <w:rFonts w:ascii="Garamond" w:hAnsi="Garamond"/>
        </w:rPr>
        <w:t xml:space="preserve">Vestníku verejného obstarávania vedeného Úradom pre verejné obstarávanie č. </w:t>
      </w:r>
      <w:r w:rsidR="00D648AE">
        <w:rPr>
          <w:rFonts w:ascii="Garamond" w:hAnsi="Garamond"/>
        </w:rPr>
        <w:t>112</w:t>
      </w:r>
      <w:r w:rsidRPr="00EE6B7B">
        <w:rPr>
          <w:rFonts w:ascii="Garamond" w:hAnsi="Garamond"/>
        </w:rPr>
        <w:t>/202</w:t>
      </w:r>
      <w:r w:rsidR="00D648AE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pod značkou </w:t>
      </w:r>
      <w:r w:rsidR="00D648AE">
        <w:rPr>
          <w:rFonts w:ascii="Garamond" w:hAnsi="Garamond"/>
        </w:rPr>
        <w:t>26177-WYT</w:t>
      </w:r>
      <w:r w:rsidRPr="00EE6B7B">
        <w:rPr>
          <w:rFonts w:ascii="Garamond" w:hAnsi="Garamond"/>
        </w:rPr>
        <w:t xml:space="preserve"> dňa </w:t>
      </w:r>
      <w:r w:rsidR="00D648AE">
        <w:rPr>
          <w:rFonts w:ascii="Garamond" w:hAnsi="Garamond"/>
        </w:rPr>
        <w:t xml:space="preserve">11 </w:t>
      </w:r>
      <w:r w:rsidRPr="00EE6B7B">
        <w:rPr>
          <w:rFonts w:ascii="Garamond" w:hAnsi="Garamond"/>
        </w:rPr>
        <w:t>.</w:t>
      </w:r>
      <w:r w:rsidR="005B7D0F">
        <w:rPr>
          <w:rFonts w:ascii="Garamond" w:hAnsi="Garamond"/>
        </w:rPr>
        <w:t>0</w:t>
      </w:r>
      <w:r w:rsidR="00D648AE">
        <w:rPr>
          <w:rFonts w:ascii="Garamond" w:hAnsi="Garamond"/>
        </w:rPr>
        <w:t>5</w:t>
      </w:r>
      <w:r w:rsidRPr="00EE6B7B">
        <w:rPr>
          <w:rFonts w:ascii="Garamond" w:hAnsi="Garamond"/>
        </w:rPr>
        <w:t>. 202</w:t>
      </w:r>
      <w:r w:rsidR="00D648AE"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(evidenčné číslo </w:t>
      </w:r>
      <w:r w:rsidR="00D648AE">
        <w:rPr>
          <w:rFonts w:ascii="Garamond" w:hAnsi="Garamond"/>
        </w:rPr>
        <w:t>PL</w:t>
      </w:r>
      <w:r w:rsidRPr="00EE6B7B">
        <w:rPr>
          <w:rFonts w:ascii="Garamond" w:hAnsi="Garamond"/>
        </w:rPr>
        <w:t xml:space="preserve"> DNS </w:t>
      </w:r>
      <w:r w:rsidR="00D648AE">
        <w:rPr>
          <w:rFonts w:ascii="Garamond" w:hAnsi="Garamond"/>
        </w:rPr>
        <w:t>4</w:t>
      </w:r>
      <w:r w:rsidRPr="00EE6B7B">
        <w:rPr>
          <w:rFonts w:ascii="Garamond" w:hAnsi="Garamond"/>
        </w:rPr>
        <w:t>/202</w:t>
      </w:r>
      <w:r w:rsidR="00D648AE">
        <w:rPr>
          <w:rFonts w:ascii="Garamond" w:hAnsi="Garamond"/>
        </w:rPr>
        <w:t>2</w:t>
      </w:r>
      <w:r w:rsidRPr="00EE6B7B">
        <w:rPr>
          <w:rFonts w:ascii="Garamond" w:hAnsi="Garamond"/>
        </w:rPr>
        <w:t>).</w:t>
      </w:r>
    </w:p>
    <w:bookmarkEnd w:id="8"/>
    <w:p w14:paraId="184E4978" w14:textId="77777777" w:rsidR="00EE6B7B" w:rsidRPr="000B6765" w:rsidRDefault="00EE6B7B" w:rsidP="00F14017">
      <w:pPr>
        <w:pStyle w:val="Bezriadkovania"/>
        <w:jc w:val="both"/>
        <w:rPr>
          <w:rFonts w:ascii="Garamond" w:hAnsi="Garamond" w:cs="Times New Roman"/>
        </w:rPr>
      </w:pPr>
    </w:p>
    <w:p w14:paraId="06897ED3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246BEDB2" w14:textId="77777777" w:rsidR="00D648AE" w:rsidRPr="00D648AE" w:rsidRDefault="00D648AE" w:rsidP="00D648AE">
      <w:pPr>
        <w:spacing w:after="0" w:line="240" w:lineRule="auto"/>
        <w:jc w:val="both"/>
        <w:rPr>
          <w:rFonts w:ascii="Garamond" w:hAnsi="Garamond"/>
          <w:i/>
        </w:rPr>
      </w:pPr>
      <w:r w:rsidRPr="00D648AE">
        <w:rPr>
          <w:rFonts w:ascii="Garamond" w:hAnsi="Garamond"/>
          <w:i/>
        </w:rPr>
        <w:t xml:space="preserve">Ing. Michal Halomi, predseda komisie </w:t>
      </w:r>
      <w:proofErr w:type="spellStart"/>
      <w:r w:rsidRPr="00D648AE">
        <w:rPr>
          <w:rFonts w:ascii="Garamond" w:hAnsi="Garamond"/>
          <w:i/>
        </w:rPr>
        <w:t>sPHP</w:t>
      </w:r>
      <w:proofErr w:type="spellEnd"/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  <w:t>DPB</w:t>
      </w:r>
    </w:p>
    <w:p w14:paraId="5B8A8F9E" w14:textId="77777777" w:rsidR="00D648AE" w:rsidRPr="00D648AE" w:rsidRDefault="00D648AE" w:rsidP="00D648AE">
      <w:pPr>
        <w:spacing w:after="0" w:line="240" w:lineRule="auto"/>
        <w:jc w:val="both"/>
        <w:rPr>
          <w:rFonts w:ascii="Garamond" w:hAnsi="Garamond"/>
          <w:i/>
        </w:rPr>
      </w:pPr>
      <w:r w:rsidRPr="00D648AE">
        <w:rPr>
          <w:rFonts w:ascii="Garamond" w:hAnsi="Garamond"/>
          <w:i/>
        </w:rPr>
        <w:t xml:space="preserve">Ing. Pavol Janoviak, člen komisie </w:t>
      </w:r>
      <w:proofErr w:type="spellStart"/>
      <w:r w:rsidRPr="00D648AE">
        <w:rPr>
          <w:rFonts w:ascii="Garamond" w:hAnsi="Garamond"/>
          <w:i/>
        </w:rPr>
        <w:t>sPHP</w:t>
      </w:r>
      <w:proofErr w:type="spellEnd"/>
      <w:r w:rsidRPr="00D648AE">
        <w:rPr>
          <w:rFonts w:ascii="Garamond" w:hAnsi="Garamond"/>
          <w:i/>
        </w:rPr>
        <w:t xml:space="preserve"> </w:t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  <w:t>DPB</w:t>
      </w:r>
    </w:p>
    <w:p w14:paraId="6DB484F3" w14:textId="77777777" w:rsidR="00D648AE" w:rsidRPr="00D648AE" w:rsidRDefault="00D648AE" w:rsidP="00D648AE">
      <w:pPr>
        <w:spacing w:after="0" w:line="240" w:lineRule="auto"/>
        <w:jc w:val="both"/>
        <w:rPr>
          <w:rFonts w:ascii="Garamond" w:hAnsi="Garamond"/>
          <w:i/>
        </w:rPr>
      </w:pPr>
      <w:r w:rsidRPr="00D648AE">
        <w:rPr>
          <w:rFonts w:ascii="Garamond" w:hAnsi="Garamond"/>
          <w:i/>
        </w:rPr>
        <w:t xml:space="preserve">Ing. Blanka Csölleová, člen komisie </w:t>
      </w:r>
      <w:proofErr w:type="spellStart"/>
      <w:r w:rsidRPr="00D648AE">
        <w:rPr>
          <w:rFonts w:ascii="Garamond" w:hAnsi="Garamond"/>
          <w:i/>
        </w:rPr>
        <w:t>sPHP</w:t>
      </w:r>
      <w:proofErr w:type="spellEnd"/>
      <w:r w:rsidRPr="00D648AE">
        <w:rPr>
          <w:rFonts w:ascii="Garamond" w:hAnsi="Garamond"/>
          <w:i/>
        </w:rPr>
        <w:t xml:space="preserve"> </w:t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  <w:t>DPB</w:t>
      </w:r>
    </w:p>
    <w:p w14:paraId="415D5557" w14:textId="77777777" w:rsidR="00D648AE" w:rsidRPr="00D648AE" w:rsidRDefault="00D648AE" w:rsidP="00D648AE">
      <w:pPr>
        <w:spacing w:after="0" w:line="240" w:lineRule="auto"/>
        <w:jc w:val="both"/>
        <w:rPr>
          <w:rFonts w:ascii="Garamond" w:hAnsi="Garamond"/>
          <w:i/>
        </w:rPr>
      </w:pPr>
      <w:r w:rsidRPr="00D648AE">
        <w:rPr>
          <w:rFonts w:ascii="Garamond" w:hAnsi="Garamond"/>
          <w:i/>
        </w:rPr>
        <w:t xml:space="preserve">Ing. Vladimír Pokojný, člen komisie </w:t>
      </w:r>
      <w:proofErr w:type="spellStart"/>
      <w:r w:rsidRPr="00D648AE">
        <w:rPr>
          <w:rFonts w:ascii="Garamond" w:hAnsi="Garamond"/>
          <w:i/>
        </w:rPr>
        <w:t>sPHP</w:t>
      </w:r>
      <w:proofErr w:type="spellEnd"/>
      <w:r w:rsidRPr="00D648AE">
        <w:rPr>
          <w:rFonts w:ascii="Garamond" w:hAnsi="Garamond"/>
          <w:i/>
        </w:rPr>
        <w:t xml:space="preserve"> </w:t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</w:r>
      <w:r w:rsidRPr="00D648AE">
        <w:rPr>
          <w:rFonts w:ascii="Garamond" w:hAnsi="Garamond"/>
          <w:i/>
        </w:rPr>
        <w:tab/>
        <w:t>DPB</w:t>
      </w:r>
    </w:p>
    <w:p w14:paraId="349FB636" w14:textId="77777777" w:rsidR="00D648AE" w:rsidRPr="00D648AE" w:rsidRDefault="00D648AE" w:rsidP="00D648AE">
      <w:pPr>
        <w:spacing w:after="0" w:line="240" w:lineRule="auto"/>
        <w:jc w:val="both"/>
        <w:rPr>
          <w:rFonts w:ascii="Garamond" w:hAnsi="Garamond"/>
          <w:i/>
        </w:rPr>
      </w:pPr>
      <w:r w:rsidRPr="00D648AE">
        <w:rPr>
          <w:rFonts w:ascii="Garamond" w:hAnsi="Garamond"/>
          <w:i/>
        </w:rPr>
        <w:t xml:space="preserve">Alena Morvayová, člen komisie </w:t>
      </w:r>
      <w:proofErr w:type="spellStart"/>
      <w:r w:rsidRPr="00D648AE">
        <w:rPr>
          <w:rFonts w:ascii="Garamond" w:hAnsi="Garamond"/>
          <w:i/>
        </w:rPr>
        <w:t>bPHP</w:t>
      </w:r>
      <w:proofErr w:type="spellEnd"/>
      <w:r w:rsidRPr="00D648AE">
        <w:rPr>
          <w:rFonts w:ascii="Garamond" w:hAnsi="Garamond"/>
          <w:i/>
        </w:rPr>
        <w:t xml:space="preserve"> – administrátor VO</w:t>
      </w:r>
      <w:r w:rsidRPr="00D648AE">
        <w:rPr>
          <w:rFonts w:ascii="Garamond" w:hAnsi="Garamond"/>
          <w:i/>
        </w:rPr>
        <w:tab/>
        <w:t xml:space="preserve">              DPB</w:t>
      </w:r>
    </w:p>
    <w:p w14:paraId="45B0F5E2" w14:textId="77777777" w:rsidR="00006477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30D5C023" w14:textId="77777777" w:rsidR="00877403" w:rsidRPr="00D53099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BF752B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65193741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bookmarkStart w:id="9" w:name="_Hlk147762771"/>
            <w:r w:rsidRPr="00F02420">
              <w:rPr>
                <w:rFonts w:ascii="Garamond" w:hAnsi="Garamond"/>
                <w:b/>
              </w:rPr>
              <w:t>U.</w:t>
            </w:r>
            <w:r w:rsidR="0042180F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EE6B7B" w:rsidRDefault="005A02AB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5AFF88DE" w:rsidR="005A02AB" w:rsidRPr="00850169" w:rsidRDefault="005A02AB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6963C123" w14:textId="692B03ED" w:rsidR="005A02AB" w:rsidRPr="00850169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11.02.2024</w:t>
            </w:r>
          </w:p>
        </w:tc>
      </w:tr>
      <w:tr w:rsidR="00F77374" w:rsidRPr="00F02420" w14:paraId="65A143EA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4ED73DD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482D30E" w14:textId="18328345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9E79DE6" w14:textId="4294D9FD" w:rsidR="00F77374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11.02.2024</w:t>
            </w:r>
          </w:p>
        </w:tc>
      </w:tr>
      <w:tr w:rsidR="00F77374" w:rsidRPr="00F02420" w14:paraId="6E204554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7143B67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E37B257" w14:textId="64E2A0A4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59C177DD" w14:textId="637B8AE3" w:rsidR="00F77374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11.02.2024</w:t>
            </w:r>
          </w:p>
        </w:tc>
      </w:tr>
      <w:tr w:rsidR="00492871" w:rsidRPr="00F02420" w14:paraId="2ECBF12F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017A877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A69D99" w14:textId="6539A4B8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0F8AB2F" w14:textId="7B8F050F" w:rsidR="00492871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12.02.2024</w:t>
            </w:r>
          </w:p>
        </w:tc>
      </w:tr>
      <w:tr w:rsidR="00492871" w:rsidRPr="00F02420" w14:paraId="4E2B773B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3A454A3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624FD5C4" w14:textId="6F710B52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2BC8B744" w14:textId="08E2FE63" w:rsidR="00492871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12.02.2024</w:t>
            </w:r>
          </w:p>
        </w:tc>
      </w:tr>
      <w:tr w:rsidR="00492871" w:rsidRPr="00F02420" w14:paraId="23549085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017C5272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973937E" w14:textId="5ECC38E1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01EE0578" w14:textId="1A93267A" w:rsidR="00492871" w:rsidRDefault="0097794D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12.02.2024</w:t>
            </w:r>
          </w:p>
        </w:tc>
      </w:tr>
      <w:bookmarkEnd w:id="9"/>
    </w:tbl>
    <w:p w14:paraId="1E573D0E" w14:textId="77777777" w:rsidR="00A96C4D" w:rsidRPr="00D53099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11918E6D" w14:textId="77777777" w:rsidR="000B6765" w:rsidRPr="000B6765" w:rsidRDefault="000B6765" w:rsidP="000B6765">
      <w:pPr>
        <w:pStyle w:val="Bezriadkovania"/>
        <w:jc w:val="center"/>
        <w:rPr>
          <w:rFonts w:ascii="Garamond" w:hAnsi="Garamond" w:cs="Times New Roman"/>
        </w:rPr>
      </w:pPr>
      <w:bookmarkStart w:id="10" w:name="_Hlk500254169"/>
    </w:p>
    <w:p w14:paraId="18119C61" w14:textId="3B8A7751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prezentovali. </w:t>
      </w:r>
      <w:r w:rsidR="00C663A5">
        <w:rPr>
          <w:rFonts w:ascii="Garamond" w:hAnsi="Garamond" w:cs="Times New Roman"/>
        </w:rPr>
        <w:t>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0"/>
    </w:p>
    <w:p w14:paraId="4A6195BA" w14:textId="611BA511" w:rsidR="00D72C9A" w:rsidRDefault="00AF6EBC" w:rsidP="00450E1F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</w:t>
      </w:r>
      <w:r w:rsidR="008729FF" w:rsidRPr="00B31A87">
        <w:rPr>
          <w:rFonts w:ascii="Garamond" w:hAnsi="Garamond" w:cs="Times New Roman"/>
        </w:rPr>
        <w:t xml:space="preserve">a </w:t>
      </w:r>
      <w:r w:rsidR="00F85E4A" w:rsidRPr="00B31A87">
        <w:rPr>
          <w:rFonts w:ascii="Garamond" w:hAnsi="Garamond" w:cs="Times New Roman"/>
        </w:rPr>
        <w:t xml:space="preserve">komisie informoval prítomných, že v rámci predmetu zákazky </w:t>
      </w:r>
      <w:r w:rsidR="004B065A" w:rsidRPr="00B31A87">
        <w:rPr>
          <w:rFonts w:ascii="Garamond" w:hAnsi="Garamond" w:cs="Times New Roman"/>
        </w:rPr>
        <w:t>bol</w:t>
      </w:r>
      <w:r w:rsidR="00492871">
        <w:rPr>
          <w:rFonts w:ascii="Garamond" w:hAnsi="Garamond" w:cs="Times New Roman"/>
        </w:rPr>
        <w:t>o</w:t>
      </w:r>
      <w:r w:rsidR="004B065A" w:rsidRPr="00B31A87">
        <w:rPr>
          <w:rFonts w:ascii="Garamond" w:hAnsi="Garamond" w:cs="Times New Roman"/>
        </w:rPr>
        <w:t xml:space="preserve"> predložen</w:t>
      </w:r>
      <w:r w:rsidR="00492871">
        <w:rPr>
          <w:rFonts w:ascii="Garamond" w:hAnsi="Garamond" w:cs="Times New Roman"/>
        </w:rPr>
        <w:t>ých</w:t>
      </w:r>
      <w:r w:rsidR="004B065A" w:rsidRPr="00B31A87">
        <w:rPr>
          <w:rFonts w:ascii="Garamond" w:hAnsi="Garamond" w:cs="Times New Roman"/>
        </w:rPr>
        <w:t xml:space="preserve"> </w:t>
      </w:r>
      <w:r w:rsidR="00492871">
        <w:rPr>
          <w:rFonts w:ascii="Garamond" w:hAnsi="Garamond" w:cs="Times New Roman"/>
        </w:rPr>
        <w:t>šesť</w:t>
      </w:r>
      <w:r w:rsidR="00EE6B7B">
        <w:rPr>
          <w:rFonts w:ascii="Garamond" w:hAnsi="Garamond" w:cs="Times New Roman"/>
        </w:rPr>
        <w:t xml:space="preserve"> (</w:t>
      </w:r>
      <w:r w:rsidR="00492871">
        <w:rPr>
          <w:rFonts w:ascii="Garamond" w:hAnsi="Garamond" w:cs="Times New Roman"/>
        </w:rPr>
        <w:t>6</w:t>
      </w:r>
      <w:r w:rsidR="00EE6B7B">
        <w:rPr>
          <w:rFonts w:ascii="Garamond" w:hAnsi="Garamond" w:cs="Times New Roman"/>
        </w:rPr>
        <w:t>)</w:t>
      </w:r>
      <w:r w:rsidR="004B065A" w:rsidRPr="00B31A87">
        <w:rPr>
          <w:rFonts w:ascii="Garamond" w:hAnsi="Garamond" w:cs="Times New Roman"/>
        </w:rPr>
        <w:t xml:space="preserve"> pon</w:t>
      </w:r>
      <w:r w:rsidR="00492871">
        <w:rPr>
          <w:rFonts w:ascii="Garamond" w:hAnsi="Garamond" w:cs="Times New Roman"/>
        </w:rPr>
        <w:t>úk</w:t>
      </w:r>
      <w:r w:rsidR="004B065A" w:rsidRPr="00B31A87">
        <w:rPr>
          <w:rFonts w:ascii="Garamond" w:hAnsi="Garamond" w:cs="Times New Roman"/>
        </w:rPr>
        <w:t>.</w:t>
      </w:r>
    </w:p>
    <w:p w14:paraId="357C8388" w14:textId="04CEDA31" w:rsidR="00850169" w:rsidRDefault="00850169" w:rsidP="00450E1F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2FC68CC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484D2ED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540B4BBE" w14:textId="22263B67" w:rsidR="000B6765" w:rsidRPr="000B6765" w:rsidRDefault="00F9279A" w:rsidP="0044273A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>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>
        <w:rPr>
          <w:rFonts w:ascii="Garamond" w:hAnsi="Garamond" w:cs="Times New Roman"/>
        </w:rPr>
        <w:t xml:space="preserve"> vyzval</w:t>
      </w:r>
      <w:r w:rsidR="000B6765"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="000B6765"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 w:rsidR="000B6765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="000B6765"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="000B6765"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</w:t>
      </w:r>
      <w:r w:rsidR="00D74166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50659D1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6548C98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346947F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FBBB55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654E8079" w14:textId="77777777" w:rsidR="004E741E" w:rsidRPr="00735C35" w:rsidRDefault="00A01591" w:rsidP="00777A3E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0FA37E92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E3B6E00" w14:textId="4B1A1255" w:rsidR="000028F1" w:rsidRDefault="00611DD1" w:rsidP="00877403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 xml:space="preserve">ri </w:t>
      </w:r>
      <w:r>
        <w:rPr>
          <w:rFonts w:ascii="Garamond" w:hAnsi="Garamond" w:cs="Times New Roman"/>
        </w:rPr>
        <w:t>užšej</w:t>
      </w:r>
      <w:r w:rsidR="00AF6EBC">
        <w:rPr>
          <w:rFonts w:ascii="Garamond" w:hAnsi="Garamond" w:cs="Times New Roman"/>
        </w:rPr>
        <w:t xml:space="preserve"> súťaži </w:t>
      </w:r>
      <w:r w:rsidR="00F05F48">
        <w:rPr>
          <w:rFonts w:ascii="Garamond" w:hAnsi="Garamond" w:cs="Times New Roman"/>
        </w:rPr>
        <w:t>obstarávateľská organizácia pristúpila k otváraniu pon</w:t>
      </w:r>
      <w:r w:rsidR="00F9279A">
        <w:rPr>
          <w:rFonts w:ascii="Garamond" w:hAnsi="Garamond" w:cs="Times New Roman"/>
        </w:rPr>
        <w:t>uky</w:t>
      </w:r>
      <w:r w:rsidR="00F05F48">
        <w:rPr>
          <w:rFonts w:ascii="Garamond" w:hAnsi="Garamond" w:cs="Times New Roman"/>
        </w:rPr>
        <w:t xml:space="preserve"> na mieste a v čase uvedenom v oznámení o vyhlásení verejného obstarávania podľa § 52 ods. 5 zákona. </w:t>
      </w:r>
    </w:p>
    <w:p w14:paraId="0AD9BBAC" w14:textId="77777777" w:rsidR="00906595" w:rsidRDefault="00906595" w:rsidP="00877403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6D215D9F" w14:textId="77777777" w:rsidR="000B6765" w:rsidRDefault="000B6765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Vyhodnocovanie </w:t>
      </w:r>
      <w:r w:rsidR="00AF6EBC">
        <w:rPr>
          <w:rFonts w:ascii="Garamond" w:hAnsi="Garamond" w:cs="Times New Roman"/>
          <w:b/>
          <w:i/>
        </w:rPr>
        <w:t>ponúk a splnenia podmienok účasti</w:t>
      </w:r>
    </w:p>
    <w:p w14:paraId="3411A150" w14:textId="77777777" w:rsidR="000B6765" w:rsidRPr="000B6765" w:rsidRDefault="000B6765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2AB971E" w14:textId="75B601DE" w:rsidR="001A06AA" w:rsidRPr="00906595" w:rsidRDefault="000B6765" w:rsidP="00906595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 w:rsidR="00F05F48"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 w:rsidR="00222FE9"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735C35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735C35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2997319F" w:rsidR="0013032C" w:rsidRDefault="00A435E2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 </w:t>
      </w:r>
      <w:r w:rsidR="00B833B2" w:rsidRPr="00735C35">
        <w:rPr>
          <w:rFonts w:ascii="Garamond" w:hAnsi="Garamond" w:cs="Times New Roman"/>
        </w:rPr>
        <w:t>prítomným členom komisie za úča</w:t>
      </w:r>
      <w:r w:rsidR="00697578">
        <w:rPr>
          <w:rFonts w:ascii="Garamond" w:hAnsi="Garamond" w:cs="Times New Roman"/>
        </w:rPr>
        <w:t>sť</w:t>
      </w:r>
      <w:r w:rsidR="00906595">
        <w:rPr>
          <w:rFonts w:ascii="Garamond" w:hAnsi="Garamond" w:cs="Times New Roman"/>
        </w:rPr>
        <w:t>.</w:t>
      </w:r>
    </w:p>
    <w:p w14:paraId="1E4BEE24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bookmarkStart w:id="11" w:name="_Hlk147153676"/>
      <w:r w:rsidRPr="00735C35">
        <w:rPr>
          <w:rFonts w:ascii="Garamond" w:hAnsi="Garamond" w:cs="Times New Roman"/>
        </w:rPr>
        <w:t>***</w:t>
      </w:r>
    </w:p>
    <w:p w14:paraId="7AB7CCD3" w14:textId="77777777" w:rsidR="0044273A" w:rsidRDefault="0044273A" w:rsidP="002C450A">
      <w:pPr>
        <w:pStyle w:val="Bezriadkovania"/>
        <w:jc w:val="both"/>
        <w:rPr>
          <w:rFonts w:ascii="Garamond" w:hAnsi="Garamond" w:cs="Times New Roman"/>
        </w:rPr>
      </w:pPr>
    </w:p>
    <w:p w14:paraId="7839AC51" w14:textId="7D49117A" w:rsidR="00F05F48" w:rsidRDefault="00F05F48" w:rsidP="002C450A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 zápisnici – </w:t>
      </w:r>
      <w:r w:rsidR="00FE4EE3">
        <w:rPr>
          <w:rFonts w:ascii="Garamond" w:hAnsi="Garamond" w:cs="Times New Roman"/>
        </w:rPr>
        <w:t>Vyhlásenia členov komisie ku konfliktu záujmov</w:t>
      </w:r>
    </w:p>
    <w:bookmarkEnd w:id="11"/>
    <w:p w14:paraId="57948E65" w14:textId="1FF3BE50" w:rsidR="00C24A73" w:rsidRDefault="002C450A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 w:rsidR="00F05F48"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 w:rsidR="00E01E7C">
        <w:rPr>
          <w:rFonts w:ascii="Garamond" w:hAnsi="Garamond" w:cs="Times New Roman"/>
        </w:rPr>
        <w:t>k zápisnici – Čestné vyhlásenia členov komisi</w:t>
      </w:r>
      <w:r w:rsidR="00C24A73">
        <w:rPr>
          <w:rFonts w:ascii="Garamond" w:hAnsi="Garamond" w:cs="Times New Roman"/>
        </w:rPr>
        <w:t>e</w:t>
      </w:r>
    </w:p>
    <w:p w14:paraId="64D8C1ED" w14:textId="025FECFA" w:rsidR="004F31DF" w:rsidRDefault="004F31DF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56B76CB9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  <w:bookmarkStart w:id="12" w:name="_Hlk147152378"/>
    </w:p>
    <w:p w14:paraId="166BADDC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55D2E36D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>- s právom hodnotiť ponuky</w:t>
      </w:r>
      <w:bookmarkEnd w:id="12"/>
      <w:r>
        <w:rPr>
          <w:rFonts w:ascii="Garamond" w:hAnsi="Garamond"/>
        </w:rPr>
        <w:t xml:space="preserve">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3E8E8DA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2AAECDC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7D3F32DB" w:rsidR="00432BD8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97794D">
        <w:rPr>
          <w:rFonts w:ascii="Garamond" w:hAnsi="Garamond" w:cs="Times New Roman"/>
        </w:rPr>
        <w:t>12</w:t>
      </w:r>
      <w:r w:rsidR="00B149FC">
        <w:rPr>
          <w:rFonts w:ascii="Garamond" w:hAnsi="Garamond" w:cs="Times New Roman"/>
        </w:rPr>
        <w:t>.</w:t>
      </w:r>
      <w:r w:rsidR="0097794D">
        <w:rPr>
          <w:rFonts w:ascii="Garamond" w:hAnsi="Garamond" w:cs="Times New Roman"/>
        </w:rPr>
        <w:t>02</w:t>
      </w:r>
      <w:r w:rsidR="00B149FC">
        <w:rPr>
          <w:rFonts w:ascii="Garamond" w:hAnsi="Garamond" w:cs="Times New Roman"/>
        </w:rPr>
        <w:t>.202</w:t>
      </w:r>
      <w:r w:rsidR="0097794D">
        <w:rPr>
          <w:rFonts w:ascii="Garamond" w:hAnsi="Garamond" w:cs="Times New Roman"/>
        </w:rPr>
        <w:t>4</w:t>
      </w: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7E26C1CB" w14:textId="77777777" w:rsid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  <w:bookmarkStart w:id="13" w:name="_Hlk147762762"/>
      <w:r w:rsidRPr="00C860B4">
        <w:rPr>
          <w:rFonts w:ascii="Garamond" w:hAnsi="Garamond"/>
          <w:i/>
        </w:rPr>
        <w:t xml:space="preserve">Ing. Michal Halomi, predseda komisie </w:t>
      </w:r>
      <w:proofErr w:type="spellStart"/>
      <w:r w:rsidRPr="00C860B4">
        <w:rPr>
          <w:rFonts w:ascii="Garamond" w:hAnsi="Garamond"/>
          <w:i/>
        </w:rPr>
        <w:t>sPHP</w:t>
      </w:r>
      <w:proofErr w:type="spellEnd"/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  <w:t>...............................................</w:t>
      </w:r>
    </w:p>
    <w:p w14:paraId="4AF251FB" w14:textId="77777777" w:rsidR="00C860B4" w:rsidRP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</w:p>
    <w:p w14:paraId="2FE59709" w14:textId="4313B8E2" w:rsid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  <w:r w:rsidRPr="00C860B4">
        <w:rPr>
          <w:rFonts w:ascii="Garamond" w:hAnsi="Garamond"/>
          <w:i/>
        </w:rPr>
        <w:t xml:space="preserve">Ing. Pavol Janoviak, člen komisie </w:t>
      </w:r>
      <w:proofErr w:type="spellStart"/>
      <w:r w:rsidRPr="00C860B4">
        <w:rPr>
          <w:rFonts w:ascii="Garamond" w:hAnsi="Garamond"/>
          <w:i/>
        </w:rPr>
        <w:t>sPHP</w:t>
      </w:r>
      <w:proofErr w:type="spellEnd"/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</w:t>
      </w:r>
      <w:r w:rsidRPr="00C860B4">
        <w:rPr>
          <w:rFonts w:ascii="Garamond" w:hAnsi="Garamond"/>
          <w:i/>
        </w:rPr>
        <w:t xml:space="preserve"> ...............................................</w:t>
      </w:r>
    </w:p>
    <w:p w14:paraId="4CC46B33" w14:textId="77777777" w:rsidR="00C860B4" w:rsidRP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</w:p>
    <w:p w14:paraId="15E00BB7" w14:textId="77777777" w:rsid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  <w:r w:rsidRPr="00C860B4">
        <w:rPr>
          <w:rFonts w:ascii="Garamond" w:hAnsi="Garamond"/>
          <w:i/>
        </w:rPr>
        <w:t xml:space="preserve">Ing. Blanka Csölleová, člen komisie </w:t>
      </w:r>
      <w:proofErr w:type="spellStart"/>
      <w:r w:rsidRPr="00C860B4">
        <w:rPr>
          <w:rFonts w:ascii="Garamond" w:hAnsi="Garamond"/>
          <w:i/>
        </w:rPr>
        <w:t>sPHP</w:t>
      </w:r>
      <w:proofErr w:type="spellEnd"/>
      <w:r w:rsidRPr="00C860B4">
        <w:rPr>
          <w:rFonts w:ascii="Garamond" w:hAnsi="Garamond"/>
          <w:i/>
        </w:rPr>
        <w:t xml:space="preserve"> </w:t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  <w:t>...............................................</w:t>
      </w:r>
    </w:p>
    <w:p w14:paraId="19F096E7" w14:textId="77777777" w:rsidR="00C860B4" w:rsidRP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</w:p>
    <w:p w14:paraId="4F2E1DFB" w14:textId="77777777" w:rsid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  <w:r w:rsidRPr="00C860B4">
        <w:rPr>
          <w:rFonts w:ascii="Garamond" w:hAnsi="Garamond"/>
          <w:i/>
        </w:rPr>
        <w:t xml:space="preserve">Ing. Vladimír Pokojný, člen komisie </w:t>
      </w:r>
      <w:proofErr w:type="spellStart"/>
      <w:r w:rsidRPr="00C860B4">
        <w:rPr>
          <w:rFonts w:ascii="Garamond" w:hAnsi="Garamond"/>
          <w:i/>
        </w:rPr>
        <w:t>sPHP</w:t>
      </w:r>
      <w:proofErr w:type="spellEnd"/>
      <w:r w:rsidRPr="00C860B4">
        <w:rPr>
          <w:rFonts w:ascii="Garamond" w:hAnsi="Garamond"/>
          <w:i/>
        </w:rPr>
        <w:t xml:space="preserve"> </w:t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</w:r>
      <w:r w:rsidRPr="00C860B4">
        <w:rPr>
          <w:rFonts w:ascii="Garamond" w:hAnsi="Garamond"/>
          <w:i/>
        </w:rPr>
        <w:tab/>
        <w:t>...............................................</w:t>
      </w:r>
    </w:p>
    <w:p w14:paraId="682CC4E7" w14:textId="77777777" w:rsidR="00C860B4" w:rsidRPr="00C860B4" w:rsidRDefault="00C860B4" w:rsidP="00C860B4">
      <w:pPr>
        <w:pStyle w:val="Bezriadkovania"/>
        <w:keepNext/>
        <w:keepLines/>
        <w:ind w:left="142"/>
        <w:rPr>
          <w:rFonts w:ascii="Garamond" w:hAnsi="Garamond"/>
          <w:i/>
        </w:rPr>
      </w:pPr>
    </w:p>
    <w:p w14:paraId="655F6672" w14:textId="3741105C" w:rsidR="00314D4B" w:rsidRPr="005B51D5" w:rsidRDefault="00C860B4" w:rsidP="00C860B4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 w:rsidRPr="00C860B4">
        <w:rPr>
          <w:rFonts w:ascii="Garamond" w:hAnsi="Garamond"/>
          <w:i/>
        </w:rPr>
        <w:t xml:space="preserve">Alena Morvayová, člen komisie </w:t>
      </w:r>
      <w:proofErr w:type="spellStart"/>
      <w:r w:rsidRPr="00C860B4">
        <w:rPr>
          <w:rFonts w:ascii="Garamond" w:hAnsi="Garamond"/>
          <w:i/>
        </w:rPr>
        <w:t>bPHP</w:t>
      </w:r>
      <w:proofErr w:type="spellEnd"/>
      <w:r w:rsidRPr="00C860B4">
        <w:rPr>
          <w:rFonts w:ascii="Garamond" w:hAnsi="Garamond"/>
          <w:i/>
        </w:rPr>
        <w:t xml:space="preserve"> – administrátor VO</w:t>
      </w:r>
      <w:r w:rsidRPr="00C860B4">
        <w:rPr>
          <w:rFonts w:ascii="Garamond" w:hAnsi="Garamond"/>
          <w:i/>
        </w:rPr>
        <w:tab/>
        <w:t xml:space="preserve">             ...............................................</w:t>
      </w:r>
    </w:p>
    <w:bookmarkEnd w:id="13"/>
    <w:p w14:paraId="31AEC7E9" w14:textId="3857E9F6" w:rsidR="008729FF" w:rsidRPr="00DB29EE" w:rsidRDefault="008729FF" w:rsidP="00314D4B">
      <w:pPr>
        <w:spacing w:after="0" w:line="240" w:lineRule="auto"/>
        <w:jc w:val="both"/>
        <w:rPr>
          <w:rFonts w:ascii="Garamond" w:hAnsi="Garamond" w:cs="Times New Roman"/>
        </w:rPr>
      </w:pPr>
    </w:p>
    <w:sectPr w:rsidR="008729FF" w:rsidRPr="00DB29EE" w:rsidSect="00EE6B7B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5B43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8624F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5610F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2180F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2871"/>
    <w:rsid w:val="00495C14"/>
    <w:rsid w:val="00496B65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B7D0F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46C5F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7794D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49FC"/>
    <w:rsid w:val="00B17D76"/>
    <w:rsid w:val="00B227F2"/>
    <w:rsid w:val="00B22895"/>
    <w:rsid w:val="00B242A2"/>
    <w:rsid w:val="00B245FD"/>
    <w:rsid w:val="00B31A87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526B"/>
    <w:rsid w:val="00C372D7"/>
    <w:rsid w:val="00C53FDD"/>
    <w:rsid w:val="00C576D0"/>
    <w:rsid w:val="00C6383D"/>
    <w:rsid w:val="00C663A5"/>
    <w:rsid w:val="00C708FA"/>
    <w:rsid w:val="00C73384"/>
    <w:rsid w:val="00C73B8A"/>
    <w:rsid w:val="00C81139"/>
    <w:rsid w:val="00C81BCE"/>
    <w:rsid w:val="00C82243"/>
    <w:rsid w:val="00C834E6"/>
    <w:rsid w:val="00C83E9E"/>
    <w:rsid w:val="00C860B4"/>
    <w:rsid w:val="00C86271"/>
    <w:rsid w:val="00C877E5"/>
    <w:rsid w:val="00C9090B"/>
    <w:rsid w:val="00C9302D"/>
    <w:rsid w:val="00CA7812"/>
    <w:rsid w:val="00CB2145"/>
    <w:rsid w:val="00CC3DB9"/>
    <w:rsid w:val="00CC523A"/>
    <w:rsid w:val="00CC7147"/>
    <w:rsid w:val="00CD5CF6"/>
    <w:rsid w:val="00CE3FA3"/>
    <w:rsid w:val="00CF3EE4"/>
    <w:rsid w:val="00CF4929"/>
    <w:rsid w:val="00CF6C2E"/>
    <w:rsid w:val="00D1679B"/>
    <w:rsid w:val="00D20970"/>
    <w:rsid w:val="00D21A97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648AE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18E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EE6B7B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77374"/>
    <w:rsid w:val="00F81A8B"/>
    <w:rsid w:val="00F81AE8"/>
    <w:rsid w:val="00F85E4A"/>
    <w:rsid w:val="00F87578"/>
    <w:rsid w:val="00F9279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EE3"/>
    <w:rsid w:val="00FE4F27"/>
    <w:rsid w:val="00FE5DFB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2</cp:revision>
  <cp:lastPrinted>2022-07-06T10:18:00Z</cp:lastPrinted>
  <dcterms:created xsi:type="dcterms:W3CDTF">2024-02-27T12:58:00Z</dcterms:created>
  <dcterms:modified xsi:type="dcterms:W3CDTF">2024-02-27T12:58:00Z</dcterms:modified>
</cp:coreProperties>
</file>