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1909710B" w:rsidR="00683506" w:rsidRDefault="007620DB" w:rsidP="00E56FE0">
      <w:pPr>
        <w:jc w:val="both"/>
        <w:rPr>
          <w:rFonts w:ascii="Calibri" w:eastAsia="Times New Roman" w:hAnsi="Calibri" w:cs="Times New Roman"/>
          <w:b/>
          <w:color w:val="000000"/>
          <w:lang w:eastAsia="sk-SK"/>
        </w:rPr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r w:rsidR="00E56FE0" w:rsidRPr="00E56FE0">
        <w:rPr>
          <w:rFonts w:cstheme="minorHAnsi"/>
          <w:b/>
          <w:smallCaps/>
        </w:rPr>
        <w:t>Strojové vybavenie vinohradu</w:t>
      </w:r>
      <w:r w:rsidR="00F1285A">
        <w:t xml:space="preserve">“ </w:t>
      </w:r>
      <w:r w:rsidR="00CD71FC">
        <w:t xml:space="preserve">obstarávateľa </w:t>
      </w:r>
      <w:bookmarkEnd w:id="1"/>
      <w:r w:rsidR="00E56FE0" w:rsidRPr="00E56FE0">
        <w:rPr>
          <w:rFonts w:ascii="Calibri" w:eastAsia="Times New Roman" w:hAnsi="Calibri" w:cs="Times New Roman"/>
          <w:b/>
          <w:color w:val="000000"/>
          <w:lang w:eastAsia="sk-SK"/>
        </w:rPr>
        <w:t xml:space="preserve">VINTEKO, spol. s </w:t>
      </w:r>
      <w:proofErr w:type="spellStart"/>
      <w:r w:rsidR="00E56FE0" w:rsidRPr="00E56FE0">
        <w:rPr>
          <w:rFonts w:ascii="Calibri" w:eastAsia="Times New Roman" w:hAnsi="Calibri" w:cs="Times New Roman"/>
          <w:b/>
          <w:color w:val="000000"/>
          <w:lang w:eastAsia="sk-SK"/>
        </w:rPr>
        <w:t>r.o</w:t>
      </w:r>
      <w:proofErr w:type="spellEnd"/>
      <w:r w:rsidR="00E56FE0" w:rsidRPr="00E56FE0">
        <w:rPr>
          <w:rFonts w:ascii="Calibri" w:eastAsia="Times New Roman" w:hAnsi="Calibri" w:cs="Times New Roman"/>
          <w:b/>
          <w:color w:val="000000"/>
          <w:lang w:eastAsia="sk-SK"/>
        </w:rPr>
        <w:t>.</w:t>
      </w:r>
      <w:r w:rsidR="00E56FE0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E56FE0" w:rsidRPr="00E56FE0">
        <w:rPr>
          <w:rFonts w:ascii="Calibri" w:eastAsia="Times New Roman" w:hAnsi="Calibri" w:cs="Times New Roman"/>
          <w:b/>
          <w:color w:val="000000"/>
          <w:lang w:eastAsia="sk-SK"/>
        </w:rPr>
        <w:t>Telince 55, 951 61 Telince</w:t>
      </w:r>
      <w:r w:rsidR="00E56FE0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E56FE0" w:rsidRPr="00E56FE0">
        <w:rPr>
          <w:rFonts w:ascii="Calibri" w:eastAsia="Times New Roman" w:hAnsi="Calibri" w:cs="Times New Roman"/>
          <w:b/>
          <w:color w:val="000000"/>
          <w:lang w:eastAsia="sk-SK"/>
        </w:rPr>
        <w:t>IČO: 36518727</w:t>
      </w:r>
    </w:p>
    <w:p w14:paraId="22090A36" w14:textId="77777777" w:rsidR="00E56FE0" w:rsidRDefault="00E56FE0" w:rsidP="00E56FE0">
      <w:pPr>
        <w:jc w:val="both"/>
      </w:pPr>
    </w:p>
    <w:p w14:paraId="79FABB48" w14:textId="4FD97BC7" w:rsidR="00CD71FC" w:rsidRDefault="00CD71FC" w:rsidP="00837B56">
      <w:pPr>
        <w:jc w:val="center"/>
        <w:rPr>
          <w:b/>
          <w:sz w:val="28"/>
          <w:szCs w:val="28"/>
        </w:rPr>
      </w:pPr>
      <w:r w:rsidRPr="00FC45E2">
        <w:rPr>
          <w:b/>
          <w:sz w:val="28"/>
          <w:szCs w:val="28"/>
        </w:rPr>
        <w:t>čestne vyhlasuje,</w:t>
      </w:r>
    </w:p>
    <w:p w14:paraId="656E6A0A" w14:textId="77777777" w:rsidR="00E56FE0" w:rsidRPr="00837B56" w:rsidRDefault="00E56FE0" w:rsidP="00837B56">
      <w:pPr>
        <w:jc w:val="center"/>
        <w:rPr>
          <w:b/>
        </w:rPr>
      </w:pPr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4A343F02" w14:textId="36136174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Listaszerbekezds"/>
        <w:jc w:val="both"/>
      </w:pPr>
    </w:p>
    <w:p w14:paraId="75597E16" w14:textId="45F783D6" w:rsidR="00FC45E2" w:rsidRDefault="00FC45E2" w:rsidP="00683506">
      <w:pPr>
        <w:pStyle w:val="Listaszerbekezds"/>
        <w:jc w:val="both"/>
      </w:pPr>
    </w:p>
    <w:p w14:paraId="4389753E" w14:textId="77777777" w:rsidR="00930503" w:rsidRDefault="00930503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3F76" w14:textId="77777777" w:rsidR="004C644D" w:rsidRDefault="004C644D" w:rsidP="00295267">
      <w:pPr>
        <w:spacing w:after="0" w:line="240" w:lineRule="auto"/>
      </w:pPr>
      <w:r>
        <w:separator/>
      </w:r>
    </w:p>
  </w:endnote>
  <w:endnote w:type="continuationSeparator" w:id="0">
    <w:p w14:paraId="1678BEBA" w14:textId="77777777" w:rsidR="004C644D" w:rsidRDefault="004C644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2964" w14:textId="77777777" w:rsidR="004C644D" w:rsidRDefault="004C644D" w:rsidP="00295267">
      <w:pPr>
        <w:spacing w:after="0" w:line="240" w:lineRule="auto"/>
      </w:pPr>
      <w:r>
        <w:separator/>
      </w:r>
    </w:p>
  </w:footnote>
  <w:footnote w:type="continuationSeparator" w:id="0">
    <w:p w14:paraId="05CE8425" w14:textId="77777777" w:rsidR="004C644D" w:rsidRDefault="004C644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C644D"/>
    <w:rsid w:val="006102F8"/>
    <w:rsid w:val="00614D19"/>
    <w:rsid w:val="0065180F"/>
    <w:rsid w:val="00683506"/>
    <w:rsid w:val="007620DB"/>
    <w:rsid w:val="007879E6"/>
    <w:rsid w:val="00790EFF"/>
    <w:rsid w:val="007F77E1"/>
    <w:rsid w:val="00824764"/>
    <w:rsid w:val="00837B56"/>
    <w:rsid w:val="00895409"/>
    <w:rsid w:val="00921D99"/>
    <w:rsid w:val="00930503"/>
    <w:rsid w:val="00994AE6"/>
    <w:rsid w:val="009D4C83"/>
    <w:rsid w:val="00A14970"/>
    <w:rsid w:val="00A342A4"/>
    <w:rsid w:val="00A93462"/>
    <w:rsid w:val="00B114E1"/>
    <w:rsid w:val="00B15BDB"/>
    <w:rsid w:val="00B26A44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4419A"/>
    <w:rsid w:val="00E47ABB"/>
    <w:rsid w:val="00E53B92"/>
    <w:rsid w:val="00E56FE0"/>
    <w:rsid w:val="00E95418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904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2024-02-01T10:45:00Z</dcterms:modified>
</cp:coreProperties>
</file>