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7C7B839F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3A03A9">
        <w:rPr>
          <w:iCs/>
          <w:sz w:val="22"/>
          <w:szCs w:val="22"/>
        </w:rPr>
        <w:t>Tlačiarne, RAM a monitory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365099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565DDE98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D502F9">
        <w:rPr>
          <w:iCs/>
          <w:sz w:val="22"/>
          <w:szCs w:val="22"/>
        </w:rPr>
        <w:t>Rámcovej dohody o kúpe</w:t>
      </w:r>
      <w:r w:rsidR="003A03A9">
        <w:rPr>
          <w:iCs/>
          <w:sz w:val="22"/>
          <w:szCs w:val="22"/>
        </w:rPr>
        <w:t xml:space="preserve"> tlačiarní, operačných pamätí (RAM) a monitorov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A0566"/>
    <w:rsid w:val="000B057F"/>
    <w:rsid w:val="001B1649"/>
    <w:rsid w:val="001C1555"/>
    <w:rsid w:val="002C53E1"/>
    <w:rsid w:val="003267AC"/>
    <w:rsid w:val="00365099"/>
    <w:rsid w:val="003A03A9"/>
    <w:rsid w:val="00422DFF"/>
    <w:rsid w:val="00445350"/>
    <w:rsid w:val="0049748E"/>
    <w:rsid w:val="004C516D"/>
    <w:rsid w:val="004E317D"/>
    <w:rsid w:val="00531B1E"/>
    <w:rsid w:val="005A2C5E"/>
    <w:rsid w:val="007263C2"/>
    <w:rsid w:val="007541DE"/>
    <w:rsid w:val="007730AA"/>
    <w:rsid w:val="008136A3"/>
    <w:rsid w:val="00833B6F"/>
    <w:rsid w:val="00842E70"/>
    <w:rsid w:val="008B11EB"/>
    <w:rsid w:val="008D52D0"/>
    <w:rsid w:val="008F20AC"/>
    <w:rsid w:val="009C409E"/>
    <w:rsid w:val="009D2194"/>
    <w:rsid w:val="009D3DAE"/>
    <w:rsid w:val="009E6EBD"/>
    <w:rsid w:val="00B10146"/>
    <w:rsid w:val="00C1473B"/>
    <w:rsid w:val="00D502F9"/>
    <w:rsid w:val="00D64B7F"/>
    <w:rsid w:val="00D742F4"/>
    <w:rsid w:val="00E4613C"/>
    <w:rsid w:val="00E54C71"/>
    <w:rsid w:val="00F46E71"/>
    <w:rsid w:val="00F50269"/>
    <w:rsid w:val="00F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2024-01-30T11:20:00Z</dcterms:created>
  <dcterms:modified xsi:type="dcterms:W3CDTF">2024-02-15T15:46:00Z</dcterms:modified>
</cp:coreProperties>
</file>