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996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025A67">
        <w:rPr>
          <w:b/>
        </w:rPr>
        <w:t>UCHAZE</w:t>
      </w:r>
      <w:r w:rsidR="00D13D97">
        <w:rPr>
          <w:b/>
        </w:rPr>
        <w:t xml:space="preserve">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4449AE3C" w14:textId="77777777" w:rsidTr="004A467A">
        <w:tc>
          <w:tcPr>
            <w:tcW w:w="3681" w:type="dxa"/>
          </w:tcPr>
          <w:p w14:paraId="6758E45B" w14:textId="77777777" w:rsidR="00072F2F" w:rsidRDefault="00025A67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uchazeč</w:t>
            </w:r>
          </w:p>
        </w:tc>
        <w:tc>
          <w:tcPr>
            <w:tcW w:w="5381" w:type="dxa"/>
          </w:tcPr>
          <w:p w14:paraId="583D5744" w14:textId="77777777" w:rsidR="00072F2F" w:rsidRDefault="00856D2C" w:rsidP="008C0F94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</w:t>
            </w:r>
            <w:r w:rsidR="008C0F94" w:rsidRPr="008C0F94">
              <w:rPr>
                <w:sz w:val="18"/>
                <w:szCs w:val="18"/>
                <w:highlight w:val="yellow"/>
              </w:rPr>
              <w:t>UCHAZEČ</w:t>
            </w:r>
          </w:p>
        </w:tc>
      </w:tr>
      <w:tr w:rsidR="00072F2F" w14:paraId="291766D6" w14:textId="77777777" w:rsidTr="004A467A">
        <w:tc>
          <w:tcPr>
            <w:tcW w:w="3681" w:type="dxa"/>
          </w:tcPr>
          <w:p w14:paraId="59AE082A" w14:textId="0285E97C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  <w:r w:rsidR="00044F3F">
              <w:rPr>
                <w:b/>
              </w:rPr>
              <w:t>O</w:t>
            </w:r>
          </w:p>
        </w:tc>
        <w:tc>
          <w:tcPr>
            <w:tcW w:w="5381" w:type="dxa"/>
          </w:tcPr>
          <w:p w14:paraId="047C2155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14:paraId="382334BD" w14:textId="77777777" w:rsidTr="004A467A">
        <w:tc>
          <w:tcPr>
            <w:tcW w:w="3681" w:type="dxa"/>
          </w:tcPr>
          <w:p w14:paraId="01D0F8FC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48EC9BD6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14:paraId="76A15520" w14:textId="77777777" w:rsidTr="004A467A">
        <w:tc>
          <w:tcPr>
            <w:tcW w:w="3681" w:type="dxa"/>
          </w:tcPr>
          <w:p w14:paraId="39AB18E4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73E6C1AF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14:paraId="32DECACA" w14:textId="77777777" w:rsidTr="004A467A">
        <w:tc>
          <w:tcPr>
            <w:tcW w:w="3681" w:type="dxa"/>
          </w:tcPr>
          <w:p w14:paraId="264BA4E3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3F016079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</w:tbl>
    <w:p w14:paraId="28167024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025A67">
        <w:rPr>
          <w:b/>
        </w:rPr>
        <w:t>Uchazeč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7FD8D6DD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3CB7C88F" w14:textId="19FF84C2" w:rsidR="00B732D4" w:rsidRPr="00FC5C81" w:rsidRDefault="00B732D4" w:rsidP="00102852">
      <w:pPr>
        <w:rPr>
          <w:rFonts w:asciiTheme="minorHAnsi" w:hAnsiTheme="minorHAnsi" w:cstheme="minorHAnsi"/>
        </w:rPr>
      </w:pPr>
      <w:r>
        <w:rPr>
          <w:b/>
        </w:rPr>
        <w:t>„</w:t>
      </w:r>
      <w:r w:rsidR="008913F7" w:rsidRPr="008913F7">
        <w:rPr>
          <w:b/>
        </w:rPr>
        <w:t>Obnova soustavy veřejného osvětlení na ul. Pražská ve městě Znojmo</w:t>
      </w:r>
      <w:r w:rsidR="00102852">
        <w:rPr>
          <w:rFonts w:asciiTheme="minorHAnsi" w:hAnsiTheme="minorHAnsi" w:cstheme="minorHAnsi"/>
        </w:rPr>
        <w:t>“</w:t>
      </w:r>
      <w:r w:rsidR="006A5C23">
        <w:rPr>
          <w:rFonts w:asciiTheme="minorHAnsi" w:hAnsiTheme="minorHAnsi" w:cstheme="minorHAnsi"/>
        </w:rPr>
        <w:t xml:space="preserve"> - </w:t>
      </w:r>
      <w:r w:rsidR="006A5C23" w:rsidRPr="006A5C23">
        <w:rPr>
          <w:rFonts w:asciiTheme="minorHAnsi" w:hAnsiTheme="minorHAnsi" w:cstheme="minorHAnsi"/>
          <w:b/>
          <w:bCs/>
        </w:rPr>
        <w:t xml:space="preserve">Opakované výběrové </w:t>
      </w:r>
      <w:r w:rsidR="006A5C23" w:rsidRPr="00FC5C81">
        <w:rPr>
          <w:rFonts w:asciiTheme="minorHAnsi" w:hAnsiTheme="minorHAnsi" w:cstheme="minorHAnsi"/>
          <w:b/>
          <w:bCs/>
        </w:rPr>
        <w:t>řízení</w:t>
      </w:r>
      <w:r w:rsidR="00102852" w:rsidRPr="00FC5C81">
        <w:rPr>
          <w:rFonts w:asciiTheme="minorHAnsi" w:hAnsiTheme="minorHAnsi" w:cstheme="minorHAnsi"/>
        </w:rPr>
        <w:t xml:space="preserve"> </w:t>
      </w:r>
      <w:r w:rsidR="00EC4E2E" w:rsidRPr="00FC5C81">
        <w:t>vedeným pod označením</w:t>
      </w:r>
      <w:r w:rsidR="00EC4E2E" w:rsidRPr="00FC5C81">
        <w:rPr>
          <w:b/>
        </w:rPr>
        <w:t xml:space="preserve"> </w:t>
      </w:r>
      <w:r w:rsidR="00FC5C81" w:rsidRPr="00FC5C81">
        <w:rPr>
          <w:rFonts w:asciiTheme="minorHAnsi" w:hAnsiTheme="minorHAnsi" w:cstheme="minorHAnsi"/>
          <w:b/>
          <w:bCs/>
          <w:noProof/>
          <w:lang w:eastAsia="cs-CZ"/>
        </w:rPr>
        <w:t>VZ022004</w:t>
      </w:r>
      <w:r w:rsidR="00FC5C81" w:rsidRPr="00FC5C81">
        <w:rPr>
          <w:rFonts w:asciiTheme="minorHAnsi" w:hAnsiTheme="minorHAnsi" w:cstheme="minorHAnsi"/>
          <w:b/>
          <w:bCs/>
          <w:noProof/>
          <w:lang w:eastAsia="cs-CZ"/>
        </w:rPr>
        <w:t xml:space="preserve"> </w:t>
      </w:r>
      <w:r w:rsidRPr="00FC5C81">
        <w:t>čestně prohlašuje, že:</w:t>
      </w:r>
    </w:p>
    <w:p w14:paraId="1D14CCFA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420845F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527223CC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7FD432FB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0AB4BA4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525AE945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04B3CDBE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00E8A50E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810B1F2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33878308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p w14:paraId="7D053F62" w14:textId="77777777" w:rsidR="006A5C23" w:rsidRDefault="006A5C23" w:rsidP="006A5C23">
      <w:pPr>
        <w:pStyle w:val="Odstavecseseznamem"/>
        <w:spacing w:after="240"/>
        <w:ind w:left="426"/>
        <w:jc w:val="both"/>
      </w:pP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8913F7" w14:paraId="1D83B81F" w14:textId="77777777" w:rsidTr="008913F7">
        <w:tc>
          <w:tcPr>
            <w:tcW w:w="8505" w:type="dxa"/>
            <w:shd w:val="clear" w:color="auto" w:fill="D9D9D9"/>
          </w:tcPr>
          <w:p w14:paraId="70BAA17F" w14:textId="77777777" w:rsidR="008913F7" w:rsidRDefault="008913F7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</w:tr>
      <w:tr w:rsidR="008913F7" w14:paraId="193BF9A3" w14:textId="77777777" w:rsidTr="008913F7">
        <w:tc>
          <w:tcPr>
            <w:tcW w:w="8505" w:type="dxa"/>
          </w:tcPr>
          <w:p w14:paraId="613B403F" w14:textId="4067C8FB" w:rsidR="008913F7" w:rsidRDefault="008913F7" w:rsidP="00345E25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8913F7">
              <w:rPr>
                <w:sz w:val="18"/>
                <w:szCs w:val="18"/>
              </w:rPr>
              <w:t>„Výroba, instalace, opravy elektrických strojů a přístrojů, elektronických a telekomunikačních zařízení; nebo „Montáž, opravy a revize elektrických zařízení“.</w:t>
            </w:r>
          </w:p>
        </w:tc>
      </w:tr>
    </w:tbl>
    <w:p w14:paraId="01E5141D" w14:textId="3BB1F494" w:rsidR="008913F7" w:rsidRDefault="008913F7" w:rsidP="008913F7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77 odst. </w:t>
      </w:r>
      <w:r w:rsidRPr="008913F7">
        <w:t xml:space="preserve">2 písm. c) </w:t>
      </w:r>
      <w:r>
        <w:t xml:space="preserve">ZZVZ, tj. </w:t>
      </w:r>
      <w:r w:rsidRPr="008913F7">
        <w:t>doklad Technické inspekce ČR k činnosti: „Montáž a opravy elektrických zařízení“</w:t>
      </w:r>
      <w:r>
        <w:t>;</w:t>
      </w:r>
    </w:p>
    <w:p w14:paraId="2CE4B144" w14:textId="77777777" w:rsidR="00995676" w:rsidRDefault="00995676" w:rsidP="003228D7">
      <w:pPr>
        <w:tabs>
          <w:tab w:val="left" w:pos="5529"/>
        </w:tabs>
        <w:spacing w:after="240"/>
      </w:pPr>
    </w:p>
    <w:p w14:paraId="0118F99D" w14:textId="796E754C" w:rsidR="004A467A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362CBAAD" w14:textId="77777777" w:rsidR="00254122" w:rsidRDefault="00995676" w:rsidP="004A467A">
      <w:pPr>
        <w:tabs>
          <w:tab w:val="left" w:pos="5529"/>
        </w:tabs>
        <w:spacing w:after="0"/>
        <w:jc w:val="center"/>
      </w:pPr>
      <w:r>
        <w:tab/>
      </w:r>
      <w:r w:rsidR="00254122">
        <w:t>________________________</w:t>
      </w:r>
    </w:p>
    <w:p w14:paraId="6D0252FE" w14:textId="1A19368E" w:rsidR="00254122" w:rsidRPr="00BD4ECB" w:rsidRDefault="00BD4ECB" w:rsidP="004A467A">
      <w:pPr>
        <w:tabs>
          <w:tab w:val="left" w:pos="5529"/>
        </w:tabs>
        <w:spacing w:after="0"/>
        <w:jc w:val="center"/>
        <w:rPr>
          <w:b/>
        </w:rPr>
      </w:pPr>
      <w:r w:rsidRPr="00BD4ECB">
        <w:rPr>
          <w:b/>
        </w:rPr>
        <w:tab/>
      </w:r>
      <w:r w:rsidR="00856D2C" w:rsidRPr="00BD4ECB">
        <w:rPr>
          <w:b/>
          <w:highlight w:val="yellow"/>
        </w:rPr>
        <w:t xml:space="preserve">DOPLNÍ </w:t>
      </w:r>
      <w:r w:rsidR="00345E25" w:rsidRPr="00BD4ECB">
        <w:rPr>
          <w:b/>
          <w:highlight w:val="yellow"/>
        </w:rPr>
        <w:t>UCHAZEČ</w:t>
      </w:r>
    </w:p>
    <w:sectPr w:rsidR="00254122" w:rsidRPr="00BD4ECB" w:rsidSect="007B36AB">
      <w:headerReference w:type="default" r:id="rId7"/>
      <w:footerReference w:type="default" r:id="rId8"/>
      <w:pgSz w:w="11906" w:h="16838"/>
      <w:pgMar w:top="1135" w:right="1417" w:bottom="1135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21970" w14:textId="77777777" w:rsidR="007B36AB" w:rsidRDefault="007B36AB">
      <w:pPr>
        <w:spacing w:after="0" w:line="240" w:lineRule="auto"/>
      </w:pPr>
      <w:r>
        <w:separator/>
      </w:r>
    </w:p>
  </w:endnote>
  <w:endnote w:type="continuationSeparator" w:id="0">
    <w:p w14:paraId="34D6E1D7" w14:textId="77777777" w:rsidR="007B36AB" w:rsidRDefault="007B3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204BC" w14:textId="77777777" w:rsidR="00995676" w:rsidRDefault="00995676">
    <w:pPr>
      <w:pStyle w:val="Zpat"/>
      <w:jc w:val="right"/>
      <w:rPr>
        <w:sz w:val="18"/>
        <w:szCs w:val="18"/>
      </w:rPr>
    </w:pPr>
  </w:p>
  <w:p w14:paraId="2BCC8933" w14:textId="77777777" w:rsidR="00995676" w:rsidRDefault="00995676">
    <w:pPr>
      <w:pStyle w:val="Zpat"/>
      <w:jc w:val="right"/>
      <w:rPr>
        <w:sz w:val="18"/>
        <w:szCs w:val="18"/>
      </w:rPr>
    </w:pPr>
  </w:p>
  <w:p w14:paraId="60B82864" w14:textId="6FF1D4DE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056B88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056B88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0E40F" w14:textId="77777777" w:rsidR="007B36AB" w:rsidRDefault="007B36AB">
      <w:pPr>
        <w:spacing w:after="0" w:line="240" w:lineRule="auto"/>
      </w:pPr>
      <w:r>
        <w:separator/>
      </w:r>
    </w:p>
  </w:footnote>
  <w:footnote w:type="continuationSeparator" w:id="0">
    <w:p w14:paraId="3385375B" w14:textId="77777777" w:rsidR="007B36AB" w:rsidRDefault="007B3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E1477" w14:textId="3F5624CD" w:rsidR="008913F7" w:rsidRDefault="008913F7" w:rsidP="008913F7">
    <w:pPr>
      <w:jc w:val="center"/>
    </w:pPr>
    <w:r>
      <w:rPr>
        <w:noProof/>
        <w:lang w:eastAsia="cs-CZ"/>
      </w:rPr>
      <w:drawing>
        <wp:inline distT="0" distB="0" distL="0" distR="0" wp14:anchorId="57A3FD1C" wp14:editId="4931F9E2">
          <wp:extent cx="1596838" cy="476250"/>
          <wp:effectExtent l="0" t="0" r="3810" b="0"/>
          <wp:docPr id="1915324007" name="Obrázek 1915324007" descr="Obsah obrázku text, Písmo, log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logo, Elektricky modrá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067" cy="479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1D4C1D5C" wp14:editId="0C0F0620">
          <wp:extent cx="1143000" cy="712694"/>
          <wp:effectExtent l="0" t="0" r="0" b="0"/>
          <wp:docPr id="1874383337" name="Obrázek 1874383337" descr="Obsah obrázku text, Grafika, Písmo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Grafika, Písmo, logo&#10;&#10;Popis byl vytvořen automaticky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57625" cy="721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376AB9D7" wp14:editId="14683A22">
          <wp:extent cx="1057275" cy="441801"/>
          <wp:effectExtent l="0" t="0" r="0" b="0"/>
          <wp:docPr id="167807807" name="Obrázek 167807807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Písmo, Grafika, logo&#10;&#10;Popis byl vytvořen automaticky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83318" cy="452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A16676" w14:textId="6698FCD9" w:rsidR="00254122" w:rsidRPr="008913F7" w:rsidRDefault="00254122" w:rsidP="008913F7">
    <w:pPr>
      <w:pStyle w:val="Zhlav"/>
      <w:spacing w:after="120"/>
      <w:jc w:val="right"/>
      <w:rPr>
        <w:b/>
        <w:bCs/>
        <w:sz w:val="18"/>
        <w:szCs w:val="18"/>
      </w:rPr>
    </w:pPr>
    <w:r w:rsidRPr="008913F7">
      <w:rPr>
        <w:b/>
        <w:bCs/>
        <w:sz w:val="18"/>
        <w:szCs w:val="18"/>
      </w:rPr>
      <w:t>Příloha č. 2 zadávací dokumentace –</w:t>
    </w:r>
    <w:r w:rsidR="00866016" w:rsidRPr="008913F7">
      <w:rPr>
        <w:b/>
        <w:bCs/>
        <w:sz w:val="18"/>
        <w:szCs w:val="18"/>
      </w:rPr>
      <w:t xml:space="preserve"> Č</w:t>
    </w:r>
    <w:r w:rsidRPr="008913F7">
      <w:rPr>
        <w:b/>
        <w:bCs/>
        <w:sz w:val="18"/>
        <w:szCs w:val="18"/>
      </w:rPr>
      <w:t>estné prohlášení</w:t>
    </w:r>
  </w:p>
  <w:p w14:paraId="02E48C25" w14:textId="77777777" w:rsidR="00254122" w:rsidRDefault="00254122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906136">
    <w:abstractNumId w:val="4"/>
  </w:num>
  <w:num w:numId="2" w16cid:durableId="2483163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6485210">
    <w:abstractNumId w:val="1"/>
  </w:num>
  <w:num w:numId="4" w16cid:durableId="420494804">
    <w:abstractNumId w:val="2"/>
  </w:num>
  <w:num w:numId="5" w16cid:durableId="1002589131">
    <w:abstractNumId w:val="3"/>
  </w:num>
  <w:num w:numId="6" w16cid:durableId="94447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139AF"/>
    <w:rsid w:val="00025A67"/>
    <w:rsid w:val="000262EA"/>
    <w:rsid w:val="00033F1B"/>
    <w:rsid w:val="00044F3F"/>
    <w:rsid w:val="00056B88"/>
    <w:rsid w:val="00061FF0"/>
    <w:rsid w:val="00072F2F"/>
    <w:rsid w:val="00102852"/>
    <w:rsid w:val="00110B93"/>
    <w:rsid w:val="00131142"/>
    <w:rsid w:val="00151BCA"/>
    <w:rsid w:val="001928DA"/>
    <w:rsid w:val="00231479"/>
    <w:rsid w:val="00254122"/>
    <w:rsid w:val="002A502C"/>
    <w:rsid w:val="002F6DD2"/>
    <w:rsid w:val="003228D7"/>
    <w:rsid w:val="00345E25"/>
    <w:rsid w:val="00354FAE"/>
    <w:rsid w:val="003B2292"/>
    <w:rsid w:val="003B2363"/>
    <w:rsid w:val="003B397F"/>
    <w:rsid w:val="00465587"/>
    <w:rsid w:val="004A467A"/>
    <w:rsid w:val="004B059B"/>
    <w:rsid w:val="004D347E"/>
    <w:rsid w:val="004E41CD"/>
    <w:rsid w:val="005860CC"/>
    <w:rsid w:val="00592A47"/>
    <w:rsid w:val="005C5C1C"/>
    <w:rsid w:val="00615938"/>
    <w:rsid w:val="00681350"/>
    <w:rsid w:val="006A5C23"/>
    <w:rsid w:val="006D4263"/>
    <w:rsid w:val="006D5B85"/>
    <w:rsid w:val="007326C1"/>
    <w:rsid w:val="007361BD"/>
    <w:rsid w:val="007B36AB"/>
    <w:rsid w:val="00823456"/>
    <w:rsid w:val="00856D2C"/>
    <w:rsid w:val="00866016"/>
    <w:rsid w:val="008913F7"/>
    <w:rsid w:val="008C0F94"/>
    <w:rsid w:val="008C5508"/>
    <w:rsid w:val="008C798A"/>
    <w:rsid w:val="008E3840"/>
    <w:rsid w:val="009146E8"/>
    <w:rsid w:val="00972956"/>
    <w:rsid w:val="00995676"/>
    <w:rsid w:val="009C2527"/>
    <w:rsid w:val="00A0737A"/>
    <w:rsid w:val="00A11979"/>
    <w:rsid w:val="00A1698A"/>
    <w:rsid w:val="00A4366B"/>
    <w:rsid w:val="00A44350"/>
    <w:rsid w:val="00A86C0C"/>
    <w:rsid w:val="00AB6067"/>
    <w:rsid w:val="00B126FF"/>
    <w:rsid w:val="00B315AE"/>
    <w:rsid w:val="00B732D4"/>
    <w:rsid w:val="00B92029"/>
    <w:rsid w:val="00B92817"/>
    <w:rsid w:val="00BC14D7"/>
    <w:rsid w:val="00BD3044"/>
    <w:rsid w:val="00BD4ECB"/>
    <w:rsid w:val="00C10BEB"/>
    <w:rsid w:val="00C15116"/>
    <w:rsid w:val="00C4401C"/>
    <w:rsid w:val="00C756B1"/>
    <w:rsid w:val="00CE2722"/>
    <w:rsid w:val="00D13D97"/>
    <w:rsid w:val="00D44A2C"/>
    <w:rsid w:val="00D61D36"/>
    <w:rsid w:val="00D94851"/>
    <w:rsid w:val="00DC180F"/>
    <w:rsid w:val="00E90A08"/>
    <w:rsid w:val="00E9795D"/>
    <w:rsid w:val="00EA6C67"/>
    <w:rsid w:val="00EB01F1"/>
    <w:rsid w:val="00EB2CF0"/>
    <w:rsid w:val="00EC4E2E"/>
    <w:rsid w:val="00EF3A36"/>
    <w:rsid w:val="00F213BE"/>
    <w:rsid w:val="00F21870"/>
    <w:rsid w:val="00FC5C81"/>
    <w:rsid w:val="00FE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B9B87"/>
  <w15:docId w15:val="{BA5DADC1-396A-4FBF-9A70-4334DBBA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Martin Budiš</cp:lastModifiedBy>
  <cp:revision>25</cp:revision>
  <cp:lastPrinted>2012-09-25T10:13:00Z</cp:lastPrinted>
  <dcterms:created xsi:type="dcterms:W3CDTF">2019-10-11T04:46:00Z</dcterms:created>
  <dcterms:modified xsi:type="dcterms:W3CDTF">2024-02-05T10:14:00Z</dcterms:modified>
</cp:coreProperties>
</file>