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D5CC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290E9A56" w14:textId="041AB403" w:rsidR="00D11242" w:rsidRPr="00F42FB1" w:rsidRDefault="005A32CC" w:rsidP="00CE554A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CE554A" w:rsidRPr="006641CD">
        <w:rPr>
          <w:rFonts w:ascii="Arial Narrow" w:hAnsi="Arial Narrow"/>
        </w:rPr>
        <w:t>Kritérium na vyhodnotenie ponúk a pravidlá jeho uplatnenia</w:t>
      </w:r>
      <w:r w:rsidR="00D11242">
        <w:rPr>
          <w:rFonts w:ascii="Arial Narrow" w:hAnsi="Arial Narrow"/>
          <w:lang w:val="sk-SK"/>
        </w:rPr>
        <w:t xml:space="preserve"> </w:t>
      </w:r>
    </w:p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AF265BA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KRITÉRIUM NA VYHODNOTENIE PONÚK A</w:t>
      </w:r>
    </w:p>
    <w:p w14:paraId="10354745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43AC2B60" w14:textId="77777777" w:rsidR="002F2CEA" w:rsidRDefault="002F2CE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66FBEC78" w14:textId="3F08DCFD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  <w:r w:rsidR="002F2CEA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</w:p>
    <w:p w14:paraId="69AB9F98" w14:textId="63FC9B3C" w:rsidR="00CE554A" w:rsidRDefault="00CE554A" w:rsidP="00CE554A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Celková cena za </w:t>
      </w:r>
      <w:r w:rsidR="0068725A">
        <w:rPr>
          <w:rFonts w:ascii="Arial Narrow" w:hAnsi="Arial Narrow"/>
          <w:b/>
          <w:sz w:val="22"/>
          <w:szCs w:val="22"/>
        </w:rPr>
        <w:t>dodanie</w:t>
      </w:r>
      <w:r>
        <w:rPr>
          <w:rFonts w:ascii="Arial Narrow" w:hAnsi="Arial Narrow"/>
          <w:b/>
          <w:sz w:val="22"/>
          <w:szCs w:val="22"/>
        </w:rPr>
        <w:t xml:space="preserve"> predmetu zákazky vyjadrená v EUR bez DPH</w:t>
      </w:r>
    </w:p>
    <w:p w14:paraId="7816688D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EB5DD5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na vyhodnotenie ponúk:</w:t>
      </w:r>
    </w:p>
    <w:p w14:paraId="71FA013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 poskytnutie predmetu zákazky vyjadrená v EUR bez DPH</w:t>
      </w:r>
    </w:p>
    <w:p w14:paraId="1F0E73CE" w14:textId="714DC30A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Hodnotí sa celková cena za predmet zákazky v EUR bez DPH uvedená v ponuke a ktorá je výsledkom súčtu celkových cien položiek podľa Štruktúrovaného rozp</w:t>
      </w:r>
      <w:r w:rsidR="009952B0">
        <w:rPr>
          <w:rFonts w:ascii="Arial Narrow" w:hAnsi="Arial Narrow"/>
          <w:sz w:val="22"/>
          <w:szCs w:val="22"/>
        </w:rPr>
        <w:t>očtu ceny, ktorý je prílohou č.2</w:t>
      </w:r>
      <w:r w:rsidR="00DB3A2C">
        <w:rPr>
          <w:rFonts w:ascii="Arial Narrow" w:hAnsi="Arial Narrow"/>
          <w:sz w:val="22"/>
          <w:szCs w:val="22"/>
        </w:rPr>
        <w:t>a a</w:t>
      </w:r>
      <w:r w:rsidR="00967347">
        <w:rPr>
          <w:rFonts w:ascii="Arial Narrow" w:hAnsi="Arial Narrow"/>
          <w:sz w:val="22"/>
          <w:szCs w:val="22"/>
        </w:rPr>
        <w:t>ž</w:t>
      </w:r>
      <w:r w:rsidR="00DB3A2C">
        <w:rPr>
          <w:rFonts w:ascii="Arial Narrow" w:hAnsi="Arial Narrow"/>
          <w:sz w:val="22"/>
          <w:szCs w:val="22"/>
        </w:rPr>
        <w:t> 2</w:t>
      </w:r>
      <w:r w:rsidR="00967347">
        <w:rPr>
          <w:rFonts w:ascii="Arial Narrow" w:hAnsi="Arial Narrow"/>
          <w:sz w:val="22"/>
          <w:szCs w:val="22"/>
        </w:rPr>
        <w:t>c</w:t>
      </w:r>
      <w:r>
        <w:rPr>
          <w:rFonts w:ascii="Arial Narrow" w:hAnsi="Arial Narrow"/>
          <w:sz w:val="22"/>
          <w:szCs w:val="22"/>
        </w:rPr>
        <w:t xml:space="preserve"> SP, v zmysle špecifikácie predmetu zákazky uvedenej v prílohe č.1</w:t>
      </w:r>
      <w:r w:rsidR="00967347">
        <w:rPr>
          <w:rFonts w:ascii="Arial Narrow" w:hAnsi="Arial Narrow"/>
          <w:sz w:val="22"/>
          <w:szCs w:val="22"/>
        </w:rPr>
        <w:t>a až 1c</w:t>
      </w:r>
      <w:r>
        <w:rPr>
          <w:rFonts w:ascii="Arial Narrow" w:hAnsi="Arial Narrow"/>
          <w:sz w:val="22"/>
          <w:szCs w:val="22"/>
        </w:rPr>
        <w:t xml:space="preserve"> SP a v obchodných p</w:t>
      </w:r>
      <w:r w:rsidR="009952B0">
        <w:rPr>
          <w:rFonts w:ascii="Arial Narrow" w:hAnsi="Arial Narrow"/>
          <w:sz w:val="22"/>
          <w:szCs w:val="22"/>
        </w:rPr>
        <w:t>odmienok uvedených v prílohe č.3</w:t>
      </w:r>
      <w:r>
        <w:rPr>
          <w:rFonts w:ascii="Arial Narrow" w:hAnsi="Arial Narrow"/>
          <w:sz w:val="22"/>
          <w:szCs w:val="22"/>
        </w:rPr>
        <w:t xml:space="preserve"> SP</w:t>
      </w:r>
      <w:r w:rsidR="00934183">
        <w:rPr>
          <w:rFonts w:ascii="Arial Narrow" w:hAnsi="Arial Narrow"/>
          <w:sz w:val="22"/>
          <w:szCs w:val="22"/>
        </w:rPr>
        <w:t xml:space="preserve"> (porovnávací parameter – najnižšie cena)</w:t>
      </w:r>
      <w:r>
        <w:rPr>
          <w:rFonts w:ascii="Arial Narrow" w:hAnsi="Arial Narrow"/>
          <w:sz w:val="22"/>
          <w:szCs w:val="22"/>
        </w:rPr>
        <w:t xml:space="preserve">. Celková cena položky je výsledkom súčinu jednotkovej ceny položky a množstva pri danej položke. </w:t>
      </w:r>
      <w:r w:rsidR="0068725A">
        <w:rPr>
          <w:rFonts w:ascii="Arial Narrow" w:hAnsi="Arial Narrow"/>
          <w:sz w:val="22"/>
          <w:szCs w:val="22"/>
        </w:rPr>
        <w:t>Celkovú cenu za predmet zákazky</w:t>
      </w:r>
      <w:r>
        <w:rPr>
          <w:rFonts w:ascii="Arial Narrow" w:hAnsi="Arial Narrow"/>
          <w:sz w:val="22"/>
          <w:szCs w:val="22"/>
        </w:rPr>
        <w:t xml:space="preserve"> uchádzač predloží v ponuke vyplnením v elektronickom ponukovom formulári v systéme JOSEPHINE a tiež vyplnením jednotkových cien do Štruktúrovaného rozp</w:t>
      </w:r>
      <w:r w:rsidR="009952B0">
        <w:rPr>
          <w:rFonts w:ascii="Arial Narrow" w:hAnsi="Arial Narrow"/>
          <w:sz w:val="22"/>
          <w:szCs w:val="22"/>
        </w:rPr>
        <w:t>očtu ceny, ktorý je prílohou č.2</w:t>
      </w:r>
      <w:r w:rsidR="002F3D12">
        <w:rPr>
          <w:rFonts w:ascii="Arial Narrow" w:hAnsi="Arial Narrow"/>
          <w:sz w:val="22"/>
          <w:szCs w:val="22"/>
        </w:rPr>
        <w:t>a a</w:t>
      </w:r>
      <w:r w:rsidR="00967347">
        <w:rPr>
          <w:rFonts w:ascii="Arial Narrow" w:hAnsi="Arial Narrow"/>
          <w:sz w:val="22"/>
          <w:szCs w:val="22"/>
        </w:rPr>
        <w:t>ž 2c</w:t>
      </w:r>
      <w:r>
        <w:rPr>
          <w:rFonts w:ascii="Arial Narrow" w:hAnsi="Arial Narrow"/>
          <w:sz w:val="22"/>
          <w:szCs w:val="22"/>
        </w:rPr>
        <w:t xml:space="preserve"> SP. Neuvedenie jednotkovej ceny niektorej položky v rozpočte bude znamenať, že ponuka uchádzača je neúplná a nespĺňa požiadavky verejného obstarávateľa na predmet zákazky. Uchádzačom navrhovaná jednotková cena za každú položku predmetu zákazky musí byť uvedená v EUR, matematicky zaokrúhlená na dve desatinné miesta. Štruktúrovaný rozpočet ceny s uvedením cien úspešného uchádzača sa stane súčasťou zmluvy uzavretej s úspešným uchádzačom.</w:t>
      </w:r>
    </w:p>
    <w:p w14:paraId="14482C94" w14:textId="2FE2EABB" w:rsidR="00DB3A2C" w:rsidRDefault="00DB3A2C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2F53CDEB" w14:textId="370AF245" w:rsidR="00DB3A2C" w:rsidRPr="00DB3A2C" w:rsidRDefault="00DB3A2C" w:rsidP="00CE554A">
      <w:pPr>
        <w:spacing w:before="120" w:after="120"/>
        <w:jc w:val="both"/>
        <w:rPr>
          <w:rFonts w:ascii="Arial Narrow" w:hAnsi="Arial Narrow"/>
          <w:sz w:val="22"/>
          <w:szCs w:val="22"/>
          <w:u w:val="single"/>
        </w:rPr>
      </w:pPr>
      <w:r w:rsidRPr="00DB3A2C">
        <w:rPr>
          <w:rFonts w:ascii="Arial Narrow" w:hAnsi="Arial Narrow"/>
          <w:sz w:val="22"/>
          <w:szCs w:val="22"/>
          <w:u w:val="single"/>
        </w:rPr>
        <w:t>Uvedené platí pre obe časti predmetu zákazky.</w:t>
      </w:r>
    </w:p>
    <w:p w14:paraId="087D5605" w14:textId="77777777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B59A96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49C5897F" w14:textId="284C97E6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>
        <w:rPr>
          <w:rFonts w:ascii="Arial Narrow" w:hAnsi="Arial Narrow"/>
          <w:sz w:val="22"/>
          <w:szCs w:val="22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1D6C1B76" w14:textId="57664D9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7D8DB39" w14:textId="77777777" w:rsidR="00995243" w:rsidRPr="00995243" w:rsidRDefault="00CE554A" w:rsidP="00E72DDB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95243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95243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95243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95243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6003AC"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2C5AD25A" w14:textId="77777777" w:rsidR="00995243" w:rsidRPr="00995243" w:rsidRDefault="00995243" w:rsidP="00E72DDB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727A29A6" w14:textId="3D6D08A0" w:rsidR="00CE554A" w:rsidRPr="00995243" w:rsidRDefault="00995243" w:rsidP="00E72DDB">
      <w:pPr>
        <w:jc w:val="both"/>
        <w:rPr>
          <w:rFonts w:ascii="Arial Narrow" w:hAnsi="Arial Narrow"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časti </w:t>
      </w:r>
      <w:r w:rsidRPr="00967347">
        <w:rPr>
          <w:rFonts w:ascii="Arial Narrow" w:eastAsia="Calibri" w:hAnsi="Arial Narrow"/>
          <w:b/>
          <w:sz w:val="22"/>
          <w:szCs w:val="22"/>
          <w:lang w:eastAsia="sk-SK"/>
        </w:rPr>
        <w:t xml:space="preserve">predmetu zákazky č. 1 – </w:t>
      </w:r>
      <w:r w:rsidR="00967347" w:rsidRPr="00967347">
        <w:rPr>
          <w:rFonts w:ascii="Arial Narrow" w:hAnsi="Arial Narrow" w:cs="Arial"/>
          <w:b/>
          <w:sz w:val="22"/>
          <w:szCs w:val="22"/>
        </w:rPr>
        <w:t>Bezpilotný letecký systém pre fotogrametriu a 3D skenovanie</w:t>
      </w:r>
      <w:r w:rsidRPr="00967347">
        <w:rPr>
          <w:rFonts w:ascii="Arial Narrow" w:eastAsia="Calibri" w:hAnsi="Arial Narrow"/>
          <w:b/>
          <w:sz w:val="22"/>
          <w:szCs w:val="22"/>
          <w:lang w:eastAsia="sk-SK"/>
        </w:rPr>
        <w:t>:</w:t>
      </w:r>
      <w:r w:rsidR="00CE554A"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</w:p>
    <w:p w14:paraId="100FE355" w14:textId="77777777" w:rsidR="00E72DDB" w:rsidRPr="00995243" w:rsidRDefault="00E72DDB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7550BF25" w14:textId="1CC2BC21" w:rsidR="00CF4E20" w:rsidRPr="00453CD0" w:rsidRDefault="00CF4E20" w:rsidP="00AB19D4">
      <w:pPr>
        <w:pStyle w:val="Odsekzoznamu"/>
        <w:numPr>
          <w:ilvl w:val="0"/>
          <w:numId w:val="23"/>
        </w:numPr>
        <w:shd w:val="clear" w:color="auto" w:fill="FFFFFF" w:themeFill="background1"/>
        <w:jc w:val="both"/>
        <w:rPr>
          <w:rFonts w:ascii="Arial Narrow" w:hAnsi="Arial Narrow"/>
          <w:b/>
          <w:i/>
          <w:sz w:val="22"/>
          <w:szCs w:val="22"/>
        </w:rPr>
      </w:pPr>
      <w:r w:rsidRPr="00CF4E20">
        <w:rPr>
          <w:rFonts w:ascii="Arial Narrow" w:eastAsia="Calibri" w:hAnsi="Arial Narrow"/>
          <w:b/>
          <w:sz w:val="22"/>
          <w:szCs w:val="22"/>
          <w:lang w:eastAsia="sk-SK"/>
        </w:rPr>
        <w:t xml:space="preserve">výhodnejšia (vyššia) hodnota </w:t>
      </w:r>
      <w:r w:rsidRPr="00453CD0">
        <w:rPr>
          <w:rFonts w:ascii="Arial Narrow" w:eastAsia="Calibri" w:hAnsi="Arial Narrow"/>
          <w:b/>
          <w:sz w:val="22"/>
          <w:szCs w:val="22"/>
          <w:lang w:eastAsia="sk-SK"/>
        </w:rPr>
        <w:t xml:space="preserve">parametra </w:t>
      </w:r>
      <w:r w:rsidRPr="00453CD0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„</w:t>
      </w:r>
      <w:r w:rsidR="00453CD0" w:rsidRPr="00453CD0">
        <w:rPr>
          <w:rFonts w:ascii="Arial Narrow" w:hAnsi="Arial Narrow"/>
          <w:b/>
          <w:bCs/>
          <w:sz w:val="22"/>
          <w:szCs w:val="22"/>
          <w:u w:val="single"/>
        </w:rPr>
        <w:t xml:space="preserve">Max. </w:t>
      </w:r>
      <w:r w:rsidR="00453CD0">
        <w:rPr>
          <w:rFonts w:ascii="Arial Narrow" w:hAnsi="Arial Narrow"/>
          <w:b/>
          <w:bCs/>
          <w:sz w:val="22"/>
          <w:szCs w:val="22"/>
          <w:u w:val="single"/>
        </w:rPr>
        <w:t>čas letu</w:t>
      </w:r>
      <w:r w:rsidR="00453CD0" w:rsidRPr="00453CD0">
        <w:rPr>
          <w:rFonts w:ascii="Arial Narrow" w:hAnsi="Arial Narrow"/>
          <w:b/>
          <w:bCs/>
          <w:sz w:val="22"/>
          <w:szCs w:val="22"/>
          <w:u w:val="single"/>
        </w:rPr>
        <w:t xml:space="preserve"> (bezvetrie)</w:t>
      </w:r>
      <w:r w:rsidRPr="00453CD0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“</w:t>
      </w:r>
      <w:r w:rsidRPr="00453CD0">
        <w:rPr>
          <w:rFonts w:ascii="Arial Narrow" w:eastAsia="Calibri" w:hAnsi="Arial Narrow"/>
          <w:b/>
          <w:sz w:val="22"/>
          <w:szCs w:val="22"/>
          <w:lang w:eastAsia="sk-SK"/>
        </w:rPr>
        <w:t xml:space="preserve"> pri položke č. 1. - </w:t>
      </w:r>
      <w:r w:rsidR="00453CD0" w:rsidRPr="00453CD0">
        <w:rPr>
          <w:rFonts w:ascii="Arial Narrow" w:eastAsia="Calibri" w:hAnsi="Arial Narrow"/>
          <w:b/>
          <w:sz w:val="22"/>
          <w:szCs w:val="22"/>
        </w:rPr>
        <w:t>Bezpilotné l</w:t>
      </w:r>
      <w:r w:rsidR="00453CD0">
        <w:rPr>
          <w:rFonts w:ascii="Arial Narrow" w:eastAsia="Calibri" w:hAnsi="Arial Narrow"/>
          <w:b/>
          <w:sz w:val="22"/>
          <w:szCs w:val="22"/>
        </w:rPr>
        <w:t>ietadlo v zostave</w:t>
      </w:r>
      <w:r w:rsidR="00453CD0" w:rsidRPr="00453CD0">
        <w:rPr>
          <w:rFonts w:ascii="Arial Narrow" w:eastAsia="Calibri" w:hAnsi="Arial Narrow"/>
          <w:b/>
          <w:sz w:val="22"/>
          <w:szCs w:val="22"/>
        </w:rPr>
        <w:t xml:space="preserve"> (kategória skladacia kvadrokoptéra)</w:t>
      </w:r>
      <w:r w:rsidR="00AB19D4">
        <w:rPr>
          <w:rFonts w:ascii="Arial Narrow" w:eastAsia="Calibri" w:hAnsi="Arial Narrow"/>
          <w:b/>
          <w:sz w:val="22"/>
          <w:szCs w:val="22"/>
        </w:rPr>
        <w:t xml:space="preserve"> spadajúca pod </w:t>
      </w:r>
      <w:r w:rsidR="00AB19D4" w:rsidRPr="00AB19D4">
        <w:rPr>
          <w:rFonts w:ascii="Arial Narrow" w:eastAsia="Calibri" w:hAnsi="Arial Narrow"/>
          <w:b/>
          <w:sz w:val="22"/>
          <w:szCs w:val="22"/>
        </w:rPr>
        <w:t>Bezpilotný letecký systém pre fotogrametriu a 3D skenovanie miest činov</w:t>
      </w:r>
      <w:r w:rsidRPr="00453CD0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198FB5F4" w14:textId="3944160D" w:rsidR="00995243" w:rsidRDefault="00995243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458F32B8" w14:textId="4A26C578" w:rsidR="00995243" w:rsidRPr="00995243" w:rsidRDefault="00995243" w:rsidP="00995243">
      <w:pPr>
        <w:jc w:val="both"/>
        <w:rPr>
          <w:rFonts w:ascii="Arial Narrow" w:hAnsi="Arial Narrow"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časti predmetu </w:t>
      </w:r>
      <w:r w:rsidRPr="00967347">
        <w:rPr>
          <w:rFonts w:ascii="Arial Narrow" w:eastAsia="Calibri" w:hAnsi="Arial Narrow"/>
          <w:b/>
          <w:sz w:val="22"/>
          <w:szCs w:val="22"/>
          <w:lang w:eastAsia="sk-SK"/>
        </w:rPr>
        <w:t xml:space="preserve">zákazky č. 2 – </w:t>
      </w:r>
      <w:r w:rsidR="00967347" w:rsidRPr="00967347">
        <w:rPr>
          <w:rFonts w:ascii="Arial Narrow" w:hAnsi="Arial Narrow" w:cs="Arial"/>
          <w:b/>
          <w:sz w:val="22"/>
          <w:szCs w:val="22"/>
        </w:rPr>
        <w:t>Bezpilotné lietadlo na operatívne použitie pri zhoršených poveternostných podmienkach</w:t>
      </w:r>
      <w:r w:rsidRPr="00967347">
        <w:rPr>
          <w:rFonts w:ascii="Arial Narrow" w:eastAsia="Calibri" w:hAnsi="Arial Narrow"/>
          <w:b/>
          <w:sz w:val="22"/>
          <w:szCs w:val="22"/>
          <w:lang w:eastAsia="sk-SK"/>
        </w:rPr>
        <w:t>: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</w:p>
    <w:p w14:paraId="21999303" w14:textId="77777777" w:rsidR="00995243" w:rsidRPr="00995243" w:rsidRDefault="00995243" w:rsidP="0099524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2A14F80" w14:textId="42F1F79F" w:rsidR="00CF4E20" w:rsidRPr="00453CD0" w:rsidRDefault="00CF4E20" w:rsidP="00453CD0">
      <w:pPr>
        <w:pStyle w:val="Odsekzoznamu"/>
        <w:numPr>
          <w:ilvl w:val="0"/>
          <w:numId w:val="23"/>
        </w:numPr>
        <w:shd w:val="clear" w:color="auto" w:fill="FFFFFF" w:themeFill="background1"/>
        <w:jc w:val="both"/>
        <w:rPr>
          <w:rFonts w:ascii="Arial Narrow" w:hAnsi="Arial Narrow"/>
          <w:b/>
          <w:i/>
          <w:sz w:val="22"/>
          <w:szCs w:val="22"/>
        </w:rPr>
      </w:pPr>
      <w:r w:rsidRPr="00CF4E20">
        <w:rPr>
          <w:rFonts w:ascii="Arial Narrow" w:eastAsia="Calibri" w:hAnsi="Arial Narrow"/>
          <w:b/>
          <w:sz w:val="22"/>
          <w:szCs w:val="22"/>
          <w:lang w:eastAsia="sk-SK"/>
        </w:rPr>
        <w:t xml:space="preserve">výhodnejšia (vyššia) </w:t>
      </w:r>
      <w:r w:rsidRPr="00453CD0">
        <w:rPr>
          <w:rFonts w:ascii="Arial Narrow" w:eastAsia="Calibri" w:hAnsi="Arial Narrow"/>
          <w:b/>
          <w:sz w:val="22"/>
          <w:szCs w:val="22"/>
          <w:lang w:eastAsia="sk-SK"/>
        </w:rPr>
        <w:t xml:space="preserve">hodnota parametra </w:t>
      </w:r>
      <w:r w:rsidRPr="00453CD0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„</w:t>
      </w:r>
      <w:r w:rsidR="00453CD0" w:rsidRPr="00453CD0">
        <w:rPr>
          <w:rFonts w:ascii="Arial Narrow" w:hAnsi="Arial Narrow"/>
          <w:b/>
          <w:bCs/>
          <w:sz w:val="22"/>
          <w:szCs w:val="22"/>
          <w:u w:val="single"/>
          <w:lang w:eastAsia="sk-SK"/>
        </w:rPr>
        <w:t>Max. čas letu (bezvetrie):</w:t>
      </w:r>
      <w:r w:rsidRPr="00453CD0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“</w:t>
      </w:r>
      <w:r w:rsidRPr="00453CD0">
        <w:rPr>
          <w:rFonts w:ascii="Arial Narrow" w:eastAsia="Calibri" w:hAnsi="Arial Narrow"/>
          <w:b/>
          <w:sz w:val="22"/>
          <w:szCs w:val="22"/>
          <w:lang w:eastAsia="sk-SK"/>
        </w:rPr>
        <w:t xml:space="preserve"> pri položke č. 1. - </w:t>
      </w:r>
      <w:r w:rsidR="00453CD0" w:rsidRPr="00453CD0">
        <w:rPr>
          <w:rFonts w:ascii="Arial Narrow" w:eastAsia="Calibri" w:hAnsi="Arial Narrow"/>
          <w:b/>
          <w:sz w:val="22"/>
          <w:szCs w:val="22"/>
          <w:lang w:eastAsia="sk-SK"/>
        </w:rPr>
        <w:t>Bezpilotné lietadlo na operatívne použitie pri zhoršených poveternostných podmienkach</w:t>
      </w:r>
      <w:r w:rsidRPr="00453CD0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735BBF74" w14:textId="21CCCABD" w:rsidR="00967347" w:rsidRDefault="00967347" w:rsidP="0099524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05C61EF8" w14:textId="5C5A5B82" w:rsidR="00967347" w:rsidRPr="00967347" w:rsidRDefault="00967347" w:rsidP="00967347">
      <w:pPr>
        <w:jc w:val="both"/>
        <w:rPr>
          <w:rFonts w:ascii="Arial Narrow" w:hAnsi="Arial Narrow"/>
          <w:b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>V prí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pade časti predmetu </w:t>
      </w:r>
      <w:r w:rsidRPr="00967347">
        <w:rPr>
          <w:rFonts w:ascii="Arial Narrow" w:eastAsia="Calibri" w:hAnsi="Arial Narrow"/>
          <w:b/>
          <w:sz w:val="22"/>
          <w:szCs w:val="22"/>
          <w:lang w:eastAsia="sk-SK"/>
        </w:rPr>
        <w:t>zákazky č. 3</w:t>
      </w:r>
      <w:r w:rsidRPr="00967347">
        <w:rPr>
          <w:rFonts w:ascii="Arial Narrow" w:eastAsia="Calibri" w:hAnsi="Arial Narrow"/>
          <w:b/>
          <w:sz w:val="22"/>
          <w:szCs w:val="22"/>
          <w:lang w:eastAsia="sk-SK"/>
        </w:rPr>
        <w:t xml:space="preserve"> – </w:t>
      </w:r>
      <w:r w:rsidRPr="00967347">
        <w:rPr>
          <w:rFonts w:ascii="Arial Narrow" w:hAnsi="Arial Narrow" w:cs="Arial"/>
          <w:b/>
          <w:sz w:val="22"/>
          <w:szCs w:val="22"/>
        </w:rPr>
        <w:t>Bezpilotné lietadlo s príslušenstvom pre NCODK PPZ</w:t>
      </w:r>
      <w:r w:rsidRPr="00967347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1C9ECED0" w14:textId="77777777" w:rsidR="00967347" w:rsidRPr="00995243" w:rsidRDefault="00967347" w:rsidP="00967347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3295CB5F" w14:textId="196315B5" w:rsidR="00CF4E20" w:rsidRPr="00CF4E20" w:rsidRDefault="00453CD0" w:rsidP="00CF4E20">
      <w:pPr>
        <w:pStyle w:val="Odsekzoznamu"/>
        <w:numPr>
          <w:ilvl w:val="0"/>
          <w:numId w:val="23"/>
        </w:numPr>
        <w:shd w:val="clear" w:color="auto" w:fill="FFFFFF" w:themeFill="background1"/>
        <w:jc w:val="both"/>
        <w:rPr>
          <w:rFonts w:ascii="Arial Narrow" w:hAnsi="Arial Narrow"/>
          <w:b/>
          <w:i/>
          <w:sz w:val="22"/>
          <w:szCs w:val="22"/>
        </w:rPr>
      </w:pPr>
      <w:r w:rsidRPr="00CF4E20">
        <w:rPr>
          <w:rFonts w:ascii="Arial Narrow" w:eastAsia="Calibri" w:hAnsi="Arial Narrow"/>
          <w:b/>
          <w:sz w:val="22"/>
          <w:szCs w:val="22"/>
          <w:lang w:eastAsia="sk-SK"/>
        </w:rPr>
        <w:t xml:space="preserve">výhodnejšia (vyššia) hodnota </w:t>
      </w:r>
      <w:r w:rsidRPr="00453CD0">
        <w:rPr>
          <w:rFonts w:ascii="Arial Narrow" w:eastAsia="Calibri" w:hAnsi="Arial Narrow"/>
          <w:b/>
          <w:sz w:val="22"/>
          <w:szCs w:val="22"/>
          <w:lang w:eastAsia="sk-SK"/>
        </w:rPr>
        <w:t xml:space="preserve">parametra </w:t>
      </w:r>
      <w:r w:rsidRPr="00453CD0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„</w:t>
      </w:r>
      <w:r w:rsidRPr="00453CD0">
        <w:rPr>
          <w:rFonts w:ascii="Arial Narrow" w:hAnsi="Arial Narrow"/>
          <w:b/>
          <w:bCs/>
          <w:sz w:val="22"/>
          <w:szCs w:val="22"/>
          <w:u w:val="single"/>
        </w:rPr>
        <w:t>Max. letový čas (bezvetrie)</w:t>
      </w:r>
      <w:r w:rsidRPr="00453CD0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“</w:t>
      </w:r>
      <w:r w:rsidRPr="00453CD0">
        <w:rPr>
          <w:rFonts w:ascii="Arial Narrow" w:eastAsia="Calibri" w:hAnsi="Arial Narrow"/>
          <w:b/>
          <w:sz w:val="22"/>
          <w:szCs w:val="22"/>
          <w:lang w:eastAsia="sk-SK"/>
        </w:rPr>
        <w:t xml:space="preserve"> pri položke č. 1. - </w:t>
      </w:r>
      <w:r w:rsidRPr="00A5462D">
        <w:rPr>
          <w:rFonts w:ascii="Arial Narrow" w:eastAsia="Calibri" w:hAnsi="Arial Narrow"/>
          <w:b/>
          <w:sz w:val="22"/>
          <w:szCs w:val="22"/>
        </w:rPr>
        <w:t>Bezpilotné lietadlo (kategória skladacia kvadrokoptéra) so vstavaným multikamerovým systémom v</w:t>
      </w:r>
      <w:r>
        <w:rPr>
          <w:rFonts w:ascii="Arial Narrow" w:eastAsia="Calibri" w:hAnsi="Arial Narrow"/>
          <w:b/>
          <w:sz w:val="22"/>
          <w:szCs w:val="22"/>
        </w:rPr>
        <w:t> </w:t>
      </w:r>
      <w:r w:rsidRPr="00A5462D">
        <w:rPr>
          <w:rFonts w:ascii="Arial Narrow" w:eastAsia="Calibri" w:hAnsi="Arial Narrow"/>
          <w:b/>
          <w:sz w:val="22"/>
          <w:szCs w:val="22"/>
        </w:rPr>
        <w:t>zostave</w:t>
      </w:r>
      <w:r>
        <w:rPr>
          <w:rFonts w:ascii="Arial Narrow" w:eastAsia="Calibri" w:hAnsi="Arial Narrow"/>
          <w:b/>
          <w:sz w:val="22"/>
          <w:szCs w:val="22"/>
        </w:rPr>
        <w:t>.</w:t>
      </w:r>
    </w:p>
    <w:p w14:paraId="488A8967" w14:textId="2A92D941" w:rsidR="00967347" w:rsidRDefault="00967347" w:rsidP="0099524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412C5425" w14:textId="1A6F577D" w:rsidR="00CE554A" w:rsidRPr="009D6F8D" w:rsidRDefault="00CE554A" w:rsidP="00DB3A2C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2BF464C7" w14:textId="13151C15" w:rsidR="00CE554A" w:rsidRDefault="00CE554A" w:rsidP="00CE554A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9CAE42F" w14:textId="4F6A5CF3" w:rsidR="00CE554A" w:rsidRDefault="009952B0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prílohu č. 2</w:t>
      </w:r>
      <w:r w:rsidR="002F3D12">
        <w:rPr>
          <w:rFonts w:ascii="Arial Narrow" w:hAnsi="Arial Narrow"/>
          <w:sz w:val="22"/>
          <w:szCs w:val="22"/>
        </w:rPr>
        <w:t>a a</w:t>
      </w:r>
      <w:r w:rsidR="009A5D1F">
        <w:rPr>
          <w:rFonts w:ascii="Arial Narrow" w:hAnsi="Arial Narrow"/>
          <w:sz w:val="22"/>
          <w:szCs w:val="22"/>
        </w:rPr>
        <w:t>ž 2c</w:t>
      </w:r>
      <w:r w:rsidR="00CE554A">
        <w:rPr>
          <w:rFonts w:ascii="Arial Narrow" w:hAnsi="Arial Narrow"/>
          <w:sz w:val="22"/>
          <w:szCs w:val="22"/>
        </w:rPr>
        <w:t xml:space="preserve"> vzor Štruktúrovaný rozpočet ceny, týchto súťažných podkladov a predloží ho v ponuke a zároveň vyplnení </w:t>
      </w:r>
      <w:r w:rsidR="00722042">
        <w:rPr>
          <w:rFonts w:ascii="Arial Narrow" w:hAnsi="Arial Narrow"/>
          <w:sz w:val="22"/>
          <w:szCs w:val="22"/>
        </w:rPr>
        <w:t>celkovú cenu za predmet zákazky</w:t>
      </w:r>
      <w:r w:rsidR="00CE554A">
        <w:rPr>
          <w:rFonts w:ascii="Arial Narrow" w:hAnsi="Arial Narrow"/>
          <w:sz w:val="22"/>
          <w:szCs w:val="22"/>
        </w:rPr>
        <w:t xml:space="preserve"> v elektronickom ponukovom formulári v systéme JOSEPHINE, ktorý zodpovedá </w:t>
      </w:r>
      <w:r w:rsidR="00722042">
        <w:rPr>
          <w:rFonts w:ascii="Arial Narrow" w:hAnsi="Arial Narrow"/>
          <w:sz w:val="22"/>
          <w:szCs w:val="22"/>
        </w:rPr>
        <w:t>súčtu položiek v Štruktúrovanom rozpočte</w:t>
      </w:r>
      <w:r w:rsidR="009A5D1F">
        <w:rPr>
          <w:rFonts w:ascii="Arial Narrow" w:hAnsi="Arial Narrow"/>
          <w:sz w:val="22"/>
          <w:szCs w:val="22"/>
        </w:rPr>
        <w:t>, a to v závislosti od toho, do ktorej časti predmetu zákazky predkladá svoju ponuku.</w:t>
      </w:r>
      <w:bookmarkStart w:id="0" w:name="_GoBack"/>
      <w:bookmarkEnd w:id="0"/>
    </w:p>
    <w:p w14:paraId="57A0BA43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4CD45871" w14:textId="1329C73F" w:rsidR="00165614" w:rsidRPr="00385F98" w:rsidRDefault="001B088A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0A544" w14:textId="77777777" w:rsidR="001174E6" w:rsidRDefault="001174E6" w:rsidP="007C6581">
      <w:r>
        <w:separator/>
      </w:r>
    </w:p>
  </w:endnote>
  <w:endnote w:type="continuationSeparator" w:id="0">
    <w:p w14:paraId="04731FC7" w14:textId="77777777" w:rsidR="001174E6" w:rsidRDefault="001174E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A1F30" w14:textId="77777777" w:rsidR="001174E6" w:rsidRDefault="001174E6" w:rsidP="007C6581">
      <w:r>
        <w:separator/>
      </w:r>
    </w:p>
  </w:footnote>
  <w:footnote w:type="continuationSeparator" w:id="0">
    <w:p w14:paraId="44EF0DFB" w14:textId="77777777" w:rsidR="001174E6" w:rsidRDefault="001174E6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962243C"/>
    <w:multiLevelType w:val="hybridMultilevel"/>
    <w:tmpl w:val="B09AA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3AF4"/>
    <w:rsid w:val="0002698C"/>
    <w:rsid w:val="00035F9B"/>
    <w:rsid w:val="00054AC2"/>
    <w:rsid w:val="00062740"/>
    <w:rsid w:val="00063B33"/>
    <w:rsid w:val="000721BB"/>
    <w:rsid w:val="00082686"/>
    <w:rsid w:val="00090475"/>
    <w:rsid w:val="00090E10"/>
    <w:rsid w:val="00094C1F"/>
    <w:rsid w:val="000A0E9C"/>
    <w:rsid w:val="000A4A1E"/>
    <w:rsid w:val="000A6D53"/>
    <w:rsid w:val="000C048B"/>
    <w:rsid w:val="000C0675"/>
    <w:rsid w:val="000C26D2"/>
    <w:rsid w:val="000D01F4"/>
    <w:rsid w:val="000D2B18"/>
    <w:rsid w:val="00105CCD"/>
    <w:rsid w:val="00106CC7"/>
    <w:rsid w:val="001174E6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306"/>
    <w:rsid w:val="001F3466"/>
    <w:rsid w:val="00222D88"/>
    <w:rsid w:val="00227A67"/>
    <w:rsid w:val="00246301"/>
    <w:rsid w:val="00250575"/>
    <w:rsid w:val="00254FBD"/>
    <w:rsid w:val="00297E66"/>
    <w:rsid w:val="002B3F94"/>
    <w:rsid w:val="002B6C26"/>
    <w:rsid w:val="002B7270"/>
    <w:rsid w:val="002C1328"/>
    <w:rsid w:val="002E4DEA"/>
    <w:rsid w:val="002F0FCC"/>
    <w:rsid w:val="002F2CEA"/>
    <w:rsid w:val="002F3D12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53CD0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003AC"/>
    <w:rsid w:val="00623ED4"/>
    <w:rsid w:val="00625253"/>
    <w:rsid w:val="00632845"/>
    <w:rsid w:val="0064052F"/>
    <w:rsid w:val="00662949"/>
    <w:rsid w:val="00667B85"/>
    <w:rsid w:val="0068725A"/>
    <w:rsid w:val="006B0711"/>
    <w:rsid w:val="006B612D"/>
    <w:rsid w:val="006C48B4"/>
    <w:rsid w:val="006D28C7"/>
    <w:rsid w:val="006F0E16"/>
    <w:rsid w:val="00710821"/>
    <w:rsid w:val="00722042"/>
    <w:rsid w:val="0074157D"/>
    <w:rsid w:val="0075184A"/>
    <w:rsid w:val="00752C59"/>
    <w:rsid w:val="00753372"/>
    <w:rsid w:val="00767F09"/>
    <w:rsid w:val="00774FE2"/>
    <w:rsid w:val="007801C9"/>
    <w:rsid w:val="00781D46"/>
    <w:rsid w:val="00796157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34183"/>
    <w:rsid w:val="00944930"/>
    <w:rsid w:val="00952399"/>
    <w:rsid w:val="00967347"/>
    <w:rsid w:val="00975974"/>
    <w:rsid w:val="0099095F"/>
    <w:rsid w:val="009910C0"/>
    <w:rsid w:val="00995243"/>
    <w:rsid w:val="009952B0"/>
    <w:rsid w:val="009A48B6"/>
    <w:rsid w:val="009A5D1F"/>
    <w:rsid w:val="009A670A"/>
    <w:rsid w:val="009B2CB5"/>
    <w:rsid w:val="009D0EA4"/>
    <w:rsid w:val="009D1DB0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A7BDF"/>
    <w:rsid w:val="00AB19D4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56344"/>
    <w:rsid w:val="00B57EDC"/>
    <w:rsid w:val="00B615A4"/>
    <w:rsid w:val="00B67DB4"/>
    <w:rsid w:val="00B726FB"/>
    <w:rsid w:val="00B81402"/>
    <w:rsid w:val="00BA1434"/>
    <w:rsid w:val="00BB2C79"/>
    <w:rsid w:val="00BD1226"/>
    <w:rsid w:val="00BD19DF"/>
    <w:rsid w:val="00BD545B"/>
    <w:rsid w:val="00BE0A96"/>
    <w:rsid w:val="00BF540C"/>
    <w:rsid w:val="00BF7449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7E3F"/>
    <w:rsid w:val="00CD3C28"/>
    <w:rsid w:val="00CD6C8F"/>
    <w:rsid w:val="00CD6DDF"/>
    <w:rsid w:val="00CE554A"/>
    <w:rsid w:val="00CF0DB3"/>
    <w:rsid w:val="00CF2525"/>
    <w:rsid w:val="00CF4E20"/>
    <w:rsid w:val="00D02F5E"/>
    <w:rsid w:val="00D03578"/>
    <w:rsid w:val="00D11242"/>
    <w:rsid w:val="00D1674D"/>
    <w:rsid w:val="00D21D4B"/>
    <w:rsid w:val="00D26182"/>
    <w:rsid w:val="00D44EF1"/>
    <w:rsid w:val="00D4560E"/>
    <w:rsid w:val="00D5042F"/>
    <w:rsid w:val="00D523D3"/>
    <w:rsid w:val="00D81FF7"/>
    <w:rsid w:val="00DA5D4B"/>
    <w:rsid w:val="00DB3A2C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72DDB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Ľuboš Hláčik</cp:lastModifiedBy>
  <cp:revision>6</cp:revision>
  <dcterms:created xsi:type="dcterms:W3CDTF">2024-01-19T09:27:00Z</dcterms:created>
  <dcterms:modified xsi:type="dcterms:W3CDTF">2024-01-19T09:47:00Z</dcterms:modified>
</cp:coreProperties>
</file>