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9F8A" w14:textId="40AB14AC" w:rsidR="003A58D3" w:rsidRPr="005A3AB8" w:rsidRDefault="003A58D3" w:rsidP="00606DE4">
      <w:pPr>
        <w:pStyle w:val="Normlnywebov"/>
        <w:spacing w:before="0" w:beforeAutospacing="0" w:after="0" w:afterAutospacing="0" w:line="276" w:lineRule="auto"/>
        <w:ind w:left="1077"/>
        <w:rPr>
          <w:rFonts w:ascii="Arial" w:hAnsi="Arial" w:cs="Arial"/>
          <w:color w:val="000000"/>
          <w:sz w:val="20"/>
          <w:szCs w:val="20"/>
        </w:rPr>
      </w:pPr>
    </w:p>
    <w:p w14:paraId="28C2F165" w14:textId="555A8FE9" w:rsidR="003A58D3" w:rsidRPr="005A3AB8" w:rsidRDefault="003A58D3" w:rsidP="00606DE4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A3AB8">
        <w:rPr>
          <w:rFonts w:ascii="Arial" w:hAnsi="Arial" w:cs="Arial"/>
          <w:b/>
          <w:bCs/>
          <w:color w:val="000000"/>
          <w:sz w:val="20"/>
          <w:szCs w:val="20"/>
        </w:rPr>
        <w:t>Žiados</w:t>
      </w:r>
      <w:r w:rsidR="00F71B5E">
        <w:rPr>
          <w:rFonts w:ascii="Arial" w:hAnsi="Arial" w:cs="Arial"/>
          <w:b/>
          <w:bCs/>
          <w:color w:val="000000"/>
          <w:sz w:val="20"/>
          <w:szCs w:val="20"/>
        </w:rPr>
        <w:t>ti</w:t>
      </w:r>
      <w:r w:rsidRPr="005A3AB8">
        <w:rPr>
          <w:rFonts w:ascii="Arial" w:hAnsi="Arial" w:cs="Arial"/>
          <w:b/>
          <w:bCs/>
          <w:color w:val="000000"/>
          <w:sz w:val="20"/>
          <w:szCs w:val="20"/>
        </w:rPr>
        <w:t xml:space="preserve"> o vysvetlenie </w:t>
      </w:r>
    </w:p>
    <w:p w14:paraId="1F235522" w14:textId="0B15D1D2" w:rsidR="005540C0" w:rsidRPr="005A3AB8" w:rsidRDefault="005540C0" w:rsidP="00C32A45">
      <w:pPr>
        <w:pStyle w:val="Normlnywebov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highlight w:val="red"/>
          <w:u w:val="single"/>
        </w:rPr>
      </w:pPr>
    </w:p>
    <w:p w14:paraId="17EE473F" w14:textId="77777777" w:rsidR="00F5223D" w:rsidRPr="005A3AB8" w:rsidRDefault="00F5223D" w:rsidP="00F5223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  <w:highlight w:val="green"/>
          <w:u w:val="single"/>
        </w:rPr>
      </w:pPr>
    </w:p>
    <w:p w14:paraId="6BB63528" w14:textId="65202928" w:rsidR="00F5223D" w:rsidRPr="005A3AB8" w:rsidRDefault="00F71B5E" w:rsidP="00F5223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13</w:t>
      </w:r>
      <w:r w:rsidR="00F5223D" w:rsidRPr="005A3AB8">
        <w:rPr>
          <w:rFonts w:ascii="Arial" w:hAnsi="Arial" w:cs="Arial"/>
          <w:sz w:val="20"/>
          <w:szCs w:val="20"/>
          <w:u w:val="single"/>
        </w:rPr>
        <w:t>.</w:t>
      </w:r>
      <w:r w:rsidR="00B40E37">
        <w:rPr>
          <w:rFonts w:ascii="Arial" w:hAnsi="Arial" w:cs="Arial"/>
          <w:sz w:val="20"/>
          <w:szCs w:val="20"/>
          <w:u w:val="single"/>
        </w:rPr>
        <w:t>0</w:t>
      </w:r>
      <w:r w:rsidR="00AD5582" w:rsidRPr="005A3AB8">
        <w:rPr>
          <w:rFonts w:ascii="Arial" w:hAnsi="Arial" w:cs="Arial"/>
          <w:sz w:val="20"/>
          <w:szCs w:val="20"/>
          <w:u w:val="single"/>
        </w:rPr>
        <w:t>2</w:t>
      </w:r>
      <w:r w:rsidR="00F5223D" w:rsidRPr="005A3AB8">
        <w:rPr>
          <w:rFonts w:ascii="Arial" w:hAnsi="Arial" w:cs="Arial"/>
          <w:sz w:val="20"/>
          <w:szCs w:val="20"/>
          <w:u w:val="single"/>
        </w:rPr>
        <w:t>.202</w:t>
      </w:r>
      <w:r w:rsidR="00531407" w:rsidRPr="005A3AB8">
        <w:rPr>
          <w:rFonts w:ascii="Arial" w:hAnsi="Arial" w:cs="Arial"/>
          <w:sz w:val="20"/>
          <w:szCs w:val="20"/>
          <w:u w:val="single"/>
        </w:rPr>
        <w:t>4</w:t>
      </w:r>
      <w:r w:rsidR="00F5223D" w:rsidRPr="005A3AB8">
        <w:rPr>
          <w:rFonts w:ascii="Arial" w:hAnsi="Arial" w:cs="Arial"/>
          <w:sz w:val="20"/>
          <w:szCs w:val="20"/>
          <w:u w:val="single"/>
        </w:rPr>
        <w:t xml:space="preserve"> doručen</w:t>
      </w:r>
      <w:r w:rsidR="00AD5582" w:rsidRPr="005A3AB8">
        <w:rPr>
          <w:rFonts w:ascii="Arial" w:hAnsi="Arial" w:cs="Arial"/>
          <w:sz w:val="20"/>
          <w:szCs w:val="20"/>
          <w:u w:val="single"/>
        </w:rPr>
        <w:t>á</w:t>
      </w:r>
      <w:r w:rsidR="00F5223D" w:rsidRPr="005A3AB8">
        <w:rPr>
          <w:rFonts w:ascii="Arial" w:hAnsi="Arial" w:cs="Arial"/>
          <w:sz w:val="20"/>
          <w:szCs w:val="20"/>
          <w:u w:val="single"/>
        </w:rPr>
        <w:t xml:space="preserve"> otázka, </w:t>
      </w:r>
      <w:r>
        <w:rPr>
          <w:rFonts w:ascii="Arial" w:hAnsi="Arial" w:cs="Arial"/>
          <w:sz w:val="20"/>
          <w:szCs w:val="20"/>
          <w:u w:val="single"/>
        </w:rPr>
        <w:t>14</w:t>
      </w:r>
      <w:r w:rsidR="00AD5582" w:rsidRPr="005A3AB8">
        <w:rPr>
          <w:rFonts w:ascii="Arial" w:hAnsi="Arial" w:cs="Arial"/>
          <w:sz w:val="20"/>
          <w:szCs w:val="20"/>
          <w:u w:val="single"/>
        </w:rPr>
        <w:t>.</w:t>
      </w:r>
      <w:r w:rsidR="00531407" w:rsidRPr="005A3AB8">
        <w:rPr>
          <w:rFonts w:ascii="Arial" w:hAnsi="Arial" w:cs="Arial"/>
          <w:sz w:val="20"/>
          <w:szCs w:val="20"/>
          <w:u w:val="single"/>
        </w:rPr>
        <w:t>0</w:t>
      </w:r>
      <w:r w:rsidR="00AD5582" w:rsidRPr="005A3AB8">
        <w:rPr>
          <w:rFonts w:ascii="Arial" w:hAnsi="Arial" w:cs="Arial"/>
          <w:sz w:val="20"/>
          <w:szCs w:val="20"/>
          <w:u w:val="single"/>
        </w:rPr>
        <w:t>2</w:t>
      </w:r>
      <w:r w:rsidR="0020524A" w:rsidRPr="005A3AB8">
        <w:rPr>
          <w:rFonts w:ascii="Arial" w:hAnsi="Arial" w:cs="Arial"/>
          <w:sz w:val="20"/>
          <w:szCs w:val="20"/>
          <w:u w:val="single"/>
        </w:rPr>
        <w:t>.202</w:t>
      </w:r>
      <w:r w:rsidR="00531407" w:rsidRPr="005A3AB8">
        <w:rPr>
          <w:rFonts w:ascii="Arial" w:hAnsi="Arial" w:cs="Arial"/>
          <w:sz w:val="20"/>
          <w:szCs w:val="20"/>
          <w:u w:val="single"/>
        </w:rPr>
        <w:t>4</w:t>
      </w:r>
      <w:r w:rsidR="00F5223D" w:rsidRPr="005A3AB8">
        <w:rPr>
          <w:rFonts w:ascii="Arial" w:hAnsi="Arial" w:cs="Arial"/>
          <w:sz w:val="20"/>
          <w:szCs w:val="20"/>
          <w:u w:val="single"/>
        </w:rPr>
        <w:t xml:space="preserve"> zverejnen</w:t>
      </w:r>
      <w:r w:rsidR="00AD5582" w:rsidRPr="005A3AB8">
        <w:rPr>
          <w:rFonts w:ascii="Arial" w:hAnsi="Arial" w:cs="Arial"/>
          <w:sz w:val="20"/>
          <w:szCs w:val="20"/>
          <w:u w:val="single"/>
        </w:rPr>
        <w:t>á</w:t>
      </w:r>
      <w:r w:rsidR="00F5223D" w:rsidRPr="005A3AB8">
        <w:rPr>
          <w:rFonts w:ascii="Arial" w:hAnsi="Arial" w:cs="Arial"/>
          <w:sz w:val="20"/>
          <w:szCs w:val="20"/>
          <w:u w:val="single"/>
        </w:rPr>
        <w:t xml:space="preserve"> odpove</w:t>
      </w:r>
      <w:r w:rsidR="00AD5582" w:rsidRPr="005A3AB8">
        <w:rPr>
          <w:rFonts w:ascii="Arial" w:hAnsi="Arial" w:cs="Arial"/>
          <w:sz w:val="20"/>
          <w:szCs w:val="20"/>
          <w:u w:val="single"/>
        </w:rPr>
        <w:t>ď</w:t>
      </w:r>
    </w:p>
    <w:p w14:paraId="5F1F1E9C" w14:textId="47E61ECA" w:rsidR="00F5223D" w:rsidRPr="005A3AB8" w:rsidRDefault="00F5223D" w:rsidP="00C32A45">
      <w:pPr>
        <w:pStyle w:val="Normlnywebov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highlight w:val="red"/>
          <w:u w:val="single"/>
        </w:rPr>
      </w:pPr>
    </w:p>
    <w:p w14:paraId="79B5DB44" w14:textId="3C5E64E7" w:rsidR="00F5223D" w:rsidRDefault="00F5223D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A3AB8">
        <w:rPr>
          <w:rFonts w:ascii="Arial" w:hAnsi="Arial" w:cs="Arial"/>
          <w:color w:val="000000"/>
          <w:sz w:val="20"/>
          <w:szCs w:val="20"/>
          <w:u w:val="single"/>
        </w:rPr>
        <w:t>Otázka</w:t>
      </w:r>
      <w:r w:rsidR="004C6976">
        <w:rPr>
          <w:rFonts w:ascii="Arial" w:hAnsi="Arial" w:cs="Arial"/>
          <w:color w:val="000000"/>
          <w:sz w:val="20"/>
          <w:szCs w:val="20"/>
          <w:u w:val="single"/>
        </w:rPr>
        <w:t>1</w:t>
      </w:r>
      <w:r w:rsidR="00531407" w:rsidRPr="005A3AB8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7A14F96C" w14:textId="77777777" w:rsidR="00F71B5E" w:rsidRDefault="00F71B5E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60BA386" w14:textId="77777777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Dobrý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den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>,</w:t>
      </w:r>
    </w:p>
    <w:p w14:paraId="4E64B90D" w14:textId="77777777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7C2F73C" w14:textId="202C7EDD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prosíme o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upřesnění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>:</w:t>
      </w:r>
    </w:p>
    <w:p w14:paraId="7C17E650" w14:textId="77777777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soubor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matice a podložky:</w:t>
      </w:r>
    </w:p>
    <w:p w14:paraId="32E0DF3C" w14:textId="77777777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BEB8BCA" w14:textId="603012C9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>82 Podložka 3x8x1mm-vnútorný pr.3mm 3260 - prosíme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F71B5E">
        <w:rPr>
          <w:rFonts w:ascii="Arial" w:hAnsi="Arial" w:cs="Arial"/>
          <w:color w:val="000000"/>
          <w:sz w:val="20"/>
          <w:szCs w:val="20"/>
        </w:rPr>
        <w:t>normu</w:t>
      </w:r>
    </w:p>
    <w:p w14:paraId="11890D98" w14:textId="77777777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744BE3F" w14:textId="77777777" w:rsidR="00F71B5E" w:rsidRPr="00F71B5E" w:rsidRDefault="00F71B5E" w:rsidP="00F71B5E">
      <w:pPr>
        <w:pStyle w:val="Normlnywebov"/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121 Podložka vejárová 20 DIN 6798 A-J ZN 260 - jedná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se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o podložku s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vnitřním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vnějším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ozubením?</w:t>
      </w:r>
    </w:p>
    <w:p w14:paraId="7027E133" w14:textId="77777777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soubor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šrouby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>:</w:t>
      </w:r>
    </w:p>
    <w:p w14:paraId="4C8DB8FD" w14:textId="77777777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60A" w14:textId="77777777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87 Skrutka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šesťhr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. 18x1,5x55 ČSN 02 1101.79 20 -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jaká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pevnost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a povrchová úprava?</w:t>
      </w:r>
    </w:p>
    <w:p w14:paraId="0AB25A87" w14:textId="77777777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DD6B09F" w14:textId="77777777" w:rsid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283 Skrutka 14x120 DIN 6921 10.9 BL 40 - tato položka je u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výrobce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nedostupná</w:t>
      </w:r>
    </w:p>
    <w:p w14:paraId="1286D8C0" w14:textId="77777777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C66815" w14:textId="5E673079" w:rsidR="00F71B5E" w:rsidRPr="00F71B5E" w:rsidRDefault="00F71B5E" w:rsidP="00F71B5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289 Skrutka20x1,5x40/18x1,5x30 10.9BL DIN938 20 -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tady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dva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rozměry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nicméně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oba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jemném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stoupání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výrobce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nedostupné</w:t>
      </w:r>
    </w:p>
    <w:p w14:paraId="41D59FEC" w14:textId="77777777" w:rsidR="00531407" w:rsidRDefault="00531407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0D3B3FC" w14:textId="77777777" w:rsidR="00F71B5E" w:rsidRPr="005A3AB8" w:rsidRDefault="00F71B5E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5525A817" w14:textId="0C51D487" w:rsidR="00F5223D" w:rsidRPr="005A3AB8" w:rsidRDefault="00F5223D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</w:pPr>
      <w:r w:rsidRPr="005708A4"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Odpoveď</w:t>
      </w:r>
      <w:r w:rsidR="004C6976"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1</w:t>
      </w:r>
      <w:r w:rsidRPr="005708A4"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:</w:t>
      </w:r>
    </w:p>
    <w:p w14:paraId="16A0B640" w14:textId="2E7C6308" w:rsidR="00F5223D" w:rsidRDefault="00F5223D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ADDD4BF" w14:textId="77777777" w:rsidR="00F71B5E" w:rsidRDefault="00F71B5E" w:rsidP="00F71B5E">
      <w:r>
        <w:rPr>
          <w:rFonts w:ascii="DejaVuSansCondensed" w:hAnsi="DejaVuSansCondensed"/>
          <w:sz w:val="20"/>
          <w:szCs w:val="20"/>
        </w:rPr>
        <w:t>Podložka 3x8x1mm-vnútorný pr.3mm  DIN 9021</w:t>
      </w:r>
    </w:p>
    <w:p w14:paraId="5B3787CA" w14:textId="77777777" w:rsidR="00F71B5E" w:rsidRDefault="00F71B5E" w:rsidP="00F71B5E">
      <w:r>
        <w:rPr>
          <w:rFonts w:ascii="Gabriola" w:hAnsi="Gabriola"/>
          <w:sz w:val="28"/>
          <w:szCs w:val="28"/>
        </w:rPr>
        <w:t xml:space="preserve">Podložka vejárová </w:t>
      </w:r>
      <w:r>
        <w:rPr>
          <w:rFonts w:ascii="Gabriola" w:hAnsi="Gabriola"/>
          <w:b/>
          <w:bCs/>
          <w:sz w:val="28"/>
          <w:szCs w:val="28"/>
        </w:rPr>
        <w:t>DIN 6798 A</w:t>
      </w:r>
    </w:p>
    <w:p w14:paraId="7C613981" w14:textId="02EA298B" w:rsidR="00F71B5E" w:rsidRDefault="00F71B5E" w:rsidP="00F71B5E">
      <w:r>
        <w:rPr>
          <w:noProof/>
        </w:rPr>
        <w:drawing>
          <wp:inline distT="0" distB="0" distL="0" distR="0" wp14:anchorId="58661D1C" wp14:editId="3C758132">
            <wp:extent cx="304800" cy="304800"/>
            <wp:effectExtent l="0" t="0" r="0" b="0"/>
            <wp:docPr id="1900263077" name="Obrázok 2" descr="DIN 6798A M 10 ZN vejárová podlož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 6798A M 10 ZN vejárová podložk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hAnsi="Gabriola"/>
          <w:noProof/>
          <w:sz w:val="28"/>
          <w:szCs w:val="28"/>
        </w:rPr>
        <w:drawing>
          <wp:inline distT="0" distB="0" distL="0" distR="0" wp14:anchorId="6077B168" wp14:editId="584FE43D">
            <wp:extent cx="2295525" cy="2295525"/>
            <wp:effectExtent l="0" t="0" r="9525" b="9525"/>
            <wp:docPr id="13605389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803FF" w14:textId="77777777" w:rsidR="00F71B5E" w:rsidRDefault="00F71B5E" w:rsidP="00F71B5E">
      <w:r>
        <w:rPr>
          <w:rFonts w:ascii="DejaVuSansCondensed" w:hAnsi="DejaVuSansCondensed"/>
          <w:sz w:val="20"/>
          <w:szCs w:val="20"/>
        </w:rPr>
        <w:t xml:space="preserve">Skrutka </w:t>
      </w:r>
      <w:proofErr w:type="spellStart"/>
      <w:r>
        <w:rPr>
          <w:rFonts w:ascii="DejaVuSansCondensed" w:hAnsi="DejaVuSansCondensed"/>
          <w:sz w:val="20"/>
          <w:szCs w:val="20"/>
        </w:rPr>
        <w:t>šesťhr</w:t>
      </w:r>
      <w:proofErr w:type="spellEnd"/>
      <w:r>
        <w:rPr>
          <w:rFonts w:ascii="DejaVuSansCondensed" w:hAnsi="DejaVuSansCondensed"/>
          <w:sz w:val="20"/>
          <w:szCs w:val="20"/>
        </w:rPr>
        <w:t>. 18x1,5x55 ČSN 02 1101.79 = DIN 960 10.9 čierne (BL)</w:t>
      </w:r>
    </w:p>
    <w:p w14:paraId="37EE2A79" w14:textId="77777777" w:rsidR="00F71B5E" w:rsidRDefault="00F71B5E" w:rsidP="00F71B5E">
      <w:r>
        <w:rPr>
          <w:rFonts w:ascii="Gabriola" w:hAnsi="Gabriola"/>
          <w:sz w:val="28"/>
          <w:szCs w:val="28"/>
        </w:rPr>
        <w:t> </w:t>
      </w:r>
    </w:p>
    <w:p w14:paraId="234D4113" w14:textId="77777777" w:rsidR="00F71B5E" w:rsidRPr="005A3AB8" w:rsidRDefault="00F71B5E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DB1AC2A" w14:textId="77777777" w:rsidR="00F71B5E" w:rsidRDefault="00F71B5E" w:rsidP="00F71B5E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7B5D929D" w14:textId="77777777" w:rsidR="00F71B5E" w:rsidRDefault="00F71B5E" w:rsidP="00F71B5E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1839E64" w14:textId="3C2D9949" w:rsidR="00F71B5E" w:rsidRPr="005A3AB8" w:rsidRDefault="00F71B5E" w:rsidP="00F71B5E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1</w:t>
      </w:r>
      <w:r w:rsidR="004C6976">
        <w:rPr>
          <w:rFonts w:ascii="Arial" w:hAnsi="Arial" w:cs="Arial"/>
          <w:sz w:val="20"/>
          <w:szCs w:val="20"/>
          <w:u w:val="single"/>
        </w:rPr>
        <w:t>3</w:t>
      </w:r>
      <w:r w:rsidRPr="005A3AB8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>0</w:t>
      </w:r>
      <w:r w:rsidRPr="005A3AB8">
        <w:rPr>
          <w:rFonts w:ascii="Arial" w:hAnsi="Arial" w:cs="Arial"/>
          <w:sz w:val="20"/>
          <w:szCs w:val="20"/>
          <w:u w:val="single"/>
        </w:rPr>
        <w:t xml:space="preserve">2.2024 doručená otázka, </w:t>
      </w:r>
      <w:r>
        <w:rPr>
          <w:rFonts w:ascii="Arial" w:hAnsi="Arial" w:cs="Arial"/>
          <w:sz w:val="20"/>
          <w:szCs w:val="20"/>
          <w:u w:val="single"/>
        </w:rPr>
        <w:t>14</w:t>
      </w:r>
      <w:r w:rsidRPr="005A3AB8">
        <w:rPr>
          <w:rFonts w:ascii="Arial" w:hAnsi="Arial" w:cs="Arial"/>
          <w:sz w:val="20"/>
          <w:szCs w:val="20"/>
          <w:u w:val="single"/>
        </w:rPr>
        <w:t>.02.2024 zverejnená odpoveď</w:t>
      </w:r>
    </w:p>
    <w:p w14:paraId="301F64D4" w14:textId="7A37E3C8" w:rsidR="00531407" w:rsidRDefault="00531407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0D7D7CE" w14:textId="3A52F405" w:rsidR="00F71B5E" w:rsidRDefault="00F71B5E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A3AB8">
        <w:rPr>
          <w:rFonts w:ascii="Arial" w:hAnsi="Arial" w:cs="Arial"/>
          <w:color w:val="000000"/>
          <w:sz w:val="20"/>
          <w:szCs w:val="20"/>
          <w:u w:val="single"/>
        </w:rPr>
        <w:t>Otázka</w:t>
      </w:r>
      <w:r w:rsidR="004C6976">
        <w:rPr>
          <w:rFonts w:ascii="Arial" w:hAnsi="Arial" w:cs="Arial"/>
          <w:color w:val="000000"/>
          <w:sz w:val="20"/>
          <w:szCs w:val="20"/>
          <w:u w:val="single"/>
        </w:rPr>
        <w:t>2</w:t>
      </w:r>
      <w:r w:rsidRPr="005A3AB8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4A59D75B" w14:textId="77777777" w:rsidR="00F71B5E" w:rsidRPr="00F71B5E" w:rsidRDefault="00F71B5E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</w:pPr>
    </w:p>
    <w:p w14:paraId="21831CEE" w14:textId="7E6A1082" w:rsidR="00F71B5E" w:rsidRDefault="00F71B5E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1B5E">
        <w:rPr>
          <w:rFonts w:ascii="Arial" w:hAnsi="Arial" w:cs="Arial"/>
          <w:color w:val="000000"/>
          <w:sz w:val="20"/>
          <w:szCs w:val="20"/>
        </w:rPr>
        <w:t xml:space="preserve">Pekný deň prajem, položky (skrutky, matice, podložky) pri ktorých nie je uvedená pevnosť a/alebo povrchová úprava mám ponúknuť v základnej pevnosti a bez povrchovej úpravy (BL /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back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 w:rsidRPr="00F71B5E">
        <w:rPr>
          <w:rFonts w:ascii="Arial" w:hAnsi="Arial" w:cs="Arial"/>
          <w:color w:val="000000"/>
          <w:sz w:val="20"/>
          <w:szCs w:val="20"/>
        </w:rPr>
        <w:t>plain</w:t>
      </w:r>
      <w:proofErr w:type="spellEnd"/>
      <w:r w:rsidRPr="00F71B5E">
        <w:rPr>
          <w:rFonts w:ascii="Arial" w:hAnsi="Arial" w:cs="Arial"/>
          <w:color w:val="000000"/>
          <w:sz w:val="20"/>
          <w:szCs w:val="20"/>
        </w:rPr>
        <w:t>)? Ak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71B5E">
        <w:rPr>
          <w:rFonts w:ascii="Arial" w:hAnsi="Arial" w:cs="Arial"/>
          <w:color w:val="000000"/>
          <w:sz w:val="20"/>
          <w:szCs w:val="20"/>
        </w:rPr>
        <w:t>vopred neurčuje norma (DIN, ISO,...).</w:t>
      </w:r>
      <w:r w:rsidRPr="00F71B5E">
        <w:rPr>
          <w:rFonts w:ascii="Arial" w:hAnsi="Arial" w:cs="Arial"/>
          <w:color w:val="000000"/>
          <w:sz w:val="20"/>
          <w:szCs w:val="20"/>
        </w:rPr>
        <w:br/>
        <w:t>Ďakujem</w:t>
      </w:r>
    </w:p>
    <w:p w14:paraId="73D5CED4" w14:textId="77777777" w:rsidR="004C6976" w:rsidRDefault="004C6976" w:rsidP="00F5223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7B7549" w14:textId="1B682767" w:rsidR="004C6976" w:rsidRPr="005A3AB8" w:rsidRDefault="004C6976" w:rsidP="004C6976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</w:pPr>
      <w:r w:rsidRPr="005708A4"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Odpoveď</w:t>
      </w:r>
      <w:r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2</w:t>
      </w:r>
      <w:r w:rsidRPr="005708A4"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:</w:t>
      </w:r>
    </w:p>
    <w:p w14:paraId="1BBF99C9" w14:textId="77777777" w:rsidR="004C6976" w:rsidRDefault="004C6976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8572A88" w14:textId="70D2CD9E" w:rsidR="004C6976" w:rsidRDefault="004C6976" w:rsidP="004C6976">
      <w:pPr>
        <w:rPr>
          <w:rFonts w:eastAsia="Times New Roman"/>
        </w:rPr>
      </w:pPr>
      <w:r>
        <w:rPr>
          <w:rFonts w:eastAsia="Times New Roman"/>
        </w:rPr>
        <w:t>Ak pri polo</w:t>
      </w:r>
      <w:r>
        <w:rPr>
          <w:rFonts w:eastAsia="Times New Roman"/>
        </w:rPr>
        <w:t>ž</w:t>
      </w:r>
      <w:r>
        <w:rPr>
          <w:rFonts w:eastAsia="Times New Roman"/>
        </w:rPr>
        <w:t>ke nie je bli</w:t>
      </w:r>
      <w:r>
        <w:rPr>
          <w:rFonts w:eastAsia="Times New Roman"/>
        </w:rPr>
        <w:t>žš</w:t>
      </w:r>
      <w:r>
        <w:rPr>
          <w:rFonts w:eastAsia="Times New Roman"/>
        </w:rPr>
        <w:t xml:space="preserve">ie </w:t>
      </w:r>
      <w:r>
        <w:rPr>
          <w:rFonts w:eastAsia="Times New Roman"/>
        </w:rPr>
        <w:t>š</w:t>
      </w:r>
      <w:r>
        <w:rPr>
          <w:rFonts w:eastAsia="Times New Roman"/>
        </w:rPr>
        <w:t>pecifikovan</w:t>
      </w:r>
      <w:r>
        <w:rPr>
          <w:rFonts w:eastAsia="Times New Roman"/>
        </w:rPr>
        <w:t>é</w:t>
      </w:r>
      <w:r>
        <w:rPr>
          <w:rFonts w:eastAsia="Times New Roman"/>
        </w:rPr>
        <w:t xml:space="preserve"> tak po</w:t>
      </w:r>
      <w:r>
        <w:rPr>
          <w:rFonts w:eastAsia="Times New Roman"/>
        </w:rPr>
        <w:t>ž</w:t>
      </w:r>
      <w:r>
        <w:rPr>
          <w:rFonts w:eastAsia="Times New Roman"/>
        </w:rPr>
        <w:t>adujeme z</w:t>
      </w:r>
      <w:r>
        <w:rPr>
          <w:rFonts w:eastAsia="Times New Roman"/>
        </w:rPr>
        <w:t>á</w:t>
      </w:r>
      <w:r>
        <w:rPr>
          <w:rFonts w:eastAsia="Times New Roman"/>
        </w:rPr>
        <w:t>kladn</w:t>
      </w:r>
      <w:r>
        <w:rPr>
          <w:rFonts w:eastAsia="Times New Roman"/>
        </w:rPr>
        <w:t>ú</w:t>
      </w:r>
      <w:r>
        <w:rPr>
          <w:rFonts w:eastAsia="Times New Roman"/>
        </w:rPr>
        <w:t xml:space="preserve"> akos</w:t>
      </w:r>
      <w:r>
        <w:rPr>
          <w:rFonts w:eastAsia="Times New Roman"/>
        </w:rPr>
        <w:t>ť</w:t>
      </w:r>
      <w:r>
        <w:rPr>
          <w:rFonts w:eastAsia="Times New Roman"/>
        </w:rPr>
        <w:t xml:space="preserve"> a </w:t>
      </w:r>
      <w:r>
        <w:rPr>
          <w:rFonts w:eastAsia="Times New Roman"/>
        </w:rPr>
        <w:t>č</w:t>
      </w:r>
      <w:r>
        <w:rPr>
          <w:rFonts w:eastAsia="Times New Roman"/>
        </w:rPr>
        <w:t>iernu farbu.</w:t>
      </w:r>
    </w:p>
    <w:p w14:paraId="677EAE78" w14:textId="77777777" w:rsidR="004C6976" w:rsidRPr="005A3AB8" w:rsidRDefault="004C6976" w:rsidP="00F5223D">
      <w:pPr>
        <w:pStyle w:val="Normlnywebov"/>
        <w:spacing w:before="0" w:beforeAutospacing="0" w:after="0" w:afterAutospacing="0" w:line="276" w:lineRule="auto"/>
        <w:jc w:val="both"/>
        <w:rPr>
          <w:rStyle w:val="Vrazn"/>
          <w:rFonts w:ascii="Arial" w:hAnsi="Arial" w:cs="Arial"/>
          <w:b w:val="0"/>
          <w:bCs w:val="0"/>
          <w:color w:val="000000"/>
          <w:sz w:val="20"/>
          <w:szCs w:val="20"/>
        </w:rPr>
      </w:pPr>
    </w:p>
    <w:sectPr w:rsidR="004C6976" w:rsidRPr="005A3AB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D902" w14:textId="77777777" w:rsidR="00091D0E" w:rsidRDefault="00091D0E" w:rsidP="003A58D3">
      <w:pPr>
        <w:spacing w:after="0" w:line="240" w:lineRule="auto"/>
      </w:pPr>
      <w:r>
        <w:separator/>
      </w:r>
    </w:p>
  </w:endnote>
  <w:endnote w:type="continuationSeparator" w:id="0">
    <w:p w14:paraId="2C87AADA" w14:textId="77777777" w:rsidR="00091D0E" w:rsidRDefault="00091D0E" w:rsidP="003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18EC" w14:textId="77777777" w:rsidR="00091D0E" w:rsidRDefault="00091D0E" w:rsidP="003A58D3">
      <w:pPr>
        <w:spacing w:after="0" w:line="240" w:lineRule="auto"/>
      </w:pPr>
      <w:r>
        <w:separator/>
      </w:r>
    </w:p>
  </w:footnote>
  <w:footnote w:type="continuationSeparator" w:id="0">
    <w:p w14:paraId="3A8332DB" w14:textId="77777777" w:rsidR="00091D0E" w:rsidRDefault="00091D0E" w:rsidP="003A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0897" w14:textId="0A5D95AE" w:rsidR="00AD5582" w:rsidRDefault="00312B16" w:rsidP="00AD5582">
    <w:pPr>
      <w:pStyle w:val="Normlnywebov"/>
      <w:ind w:left="4960" w:hanging="4960"/>
      <w:rPr>
        <w:rFonts w:ascii="Arial" w:hAnsi="Arial" w:cs="Arial"/>
        <w:color w:val="000000"/>
        <w:sz w:val="20"/>
        <w:szCs w:val="20"/>
      </w:rPr>
    </w:pPr>
    <w:r w:rsidRPr="00AD5582">
      <w:rPr>
        <w:rFonts w:ascii="Arial" w:hAnsi="Arial" w:cs="Arial"/>
        <w:color w:val="000000"/>
        <w:sz w:val="20"/>
        <w:szCs w:val="20"/>
      </w:rPr>
      <w:t>Názov zákazky:</w:t>
    </w:r>
    <w:r w:rsidR="00AD5582">
      <w:rPr>
        <w:rFonts w:ascii="Arial" w:hAnsi="Arial" w:cs="Arial"/>
        <w:color w:val="000000"/>
        <w:sz w:val="20"/>
        <w:szCs w:val="20"/>
      </w:rPr>
      <w:tab/>
    </w:r>
    <w:r w:rsidR="00F71B5E">
      <w:rPr>
        <w:rFonts w:ascii="Arial" w:hAnsi="Arial" w:cs="Arial"/>
        <w:color w:val="000000"/>
        <w:sz w:val="20"/>
        <w:szCs w:val="20"/>
      </w:rPr>
      <w:t>Spojovací materiál</w:t>
    </w:r>
  </w:p>
  <w:p w14:paraId="20B6A069" w14:textId="0C144439" w:rsidR="00312B16" w:rsidRPr="00AD5582" w:rsidRDefault="00AD5582" w:rsidP="00AD5582">
    <w:pPr>
      <w:pStyle w:val="Normlnywebov"/>
      <w:ind w:left="4960" w:hanging="4960"/>
      <w:rPr>
        <w:rFonts w:ascii="Arial" w:hAnsi="Arial" w:cs="Arial"/>
        <w:color w:val="000000"/>
        <w:sz w:val="20"/>
        <w:szCs w:val="20"/>
      </w:rPr>
    </w:pPr>
    <w:r w:rsidRPr="00AD5582">
      <w:rPr>
        <w:rFonts w:ascii="Arial" w:hAnsi="Arial" w:cs="Arial"/>
        <w:color w:val="000000"/>
        <w:sz w:val="20"/>
        <w:szCs w:val="20"/>
      </w:rPr>
      <w:t>Dopravný podnik Bratislava, akciová spoločnosť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D65"/>
    <w:multiLevelType w:val="multilevel"/>
    <w:tmpl w:val="04766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FE33E8"/>
    <w:multiLevelType w:val="multilevel"/>
    <w:tmpl w:val="F660590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B22E91"/>
    <w:multiLevelType w:val="hybridMultilevel"/>
    <w:tmpl w:val="E65C16EA"/>
    <w:lvl w:ilvl="0" w:tplc="59769E64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140112"/>
    <w:multiLevelType w:val="hybridMultilevel"/>
    <w:tmpl w:val="28547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554F"/>
    <w:multiLevelType w:val="multilevel"/>
    <w:tmpl w:val="51102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25088D"/>
    <w:multiLevelType w:val="multilevel"/>
    <w:tmpl w:val="97FC148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636008A"/>
    <w:multiLevelType w:val="multilevel"/>
    <w:tmpl w:val="B0D2E994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2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48080CA2"/>
    <w:multiLevelType w:val="hybridMultilevel"/>
    <w:tmpl w:val="A2A400C8"/>
    <w:lvl w:ilvl="0" w:tplc="FD868F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4104E"/>
    <w:multiLevelType w:val="hybridMultilevel"/>
    <w:tmpl w:val="D720860A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E2C44"/>
    <w:multiLevelType w:val="singleLevel"/>
    <w:tmpl w:val="FFFFFFFF"/>
    <w:lvl w:ilvl="0">
      <w:start w:val="1"/>
      <w:numFmt w:val="lowerLetter"/>
      <w:lvlText w:val="(%1)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0" w15:restartNumberingAfterBreak="0">
    <w:nsid w:val="63D367DF"/>
    <w:multiLevelType w:val="hybridMultilevel"/>
    <w:tmpl w:val="1EB8EB8A"/>
    <w:lvl w:ilvl="0" w:tplc="041B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915C0"/>
    <w:multiLevelType w:val="hybridMultilevel"/>
    <w:tmpl w:val="8CC4E58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33A0B"/>
    <w:multiLevelType w:val="singleLevel"/>
    <w:tmpl w:val="FFFFFFFF"/>
    <w:lvl w:ilvl="0">
      <w:start w:val="1"/>
      <w:numFmt w:val="decimal"/>
      <w:lvlText w:val="10.10.%1"/>
      <w:lvlJc w:val="left"/>
      <w:rPr>
        <w:rFonts w:ascii="Arial" w:hAnsi="Arial" w:cs="Arial" w:hint="default"/>
      </w:rPr>
    </w:lvl>
  </w:abstractNum>
  <w:abstractNum w:abstractNumId="13" w15:restartNumberingAfterBreak="0">
    <w:nsid w:val="6DD97342"/>
    <w:multiLevelType w:val="multilevel"/>
    <w:tmpl w:val="D498829E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Raleway" w:hAnsi="Raleway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Raleway" w:hAnsi="Raleway" w:cs="Arial" w:hint="default"/>
        <w:b/>
        <w:i w:val="0"/>
        <w:color w:val="000000"/>
        <w:sz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Raleway" w:eastAsia="Times New Roman" w:hAnsi="Raleway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EB0D3B"/>
    <w:multiLevelType w:val="hybridMultilevel"/>
    <w:tmpl w:val="4C107D3E"/>
    <w:lvl w:ilvl="0" w:tplc="1F369A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F59C7"/>
    <w:multiLevelType w:val="multilevel"/>
    <w:tmpl w:val="E5A8FE48"/>
    <w:lvl w:ilvl="0">
      <w:start w:val="2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464" w:hanging="144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num w:numId="1" w16cid:durableId="1150249344">
    <w:abstractNumId w:val="5"/>
  </w:num>
  <w:num w:numId="2" w16cid:durableId="1208689066">
    <w:abstractNumId w:val="0"/>
  </w:num>
  <w:num w:numId="3" w16cid:durableId="1489516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224476">
    <w:abstractNumId w:val="11"/>
  </w:num>
  <w:num w:numId="5" w16cid:durableId="907418143">
    <w:abstractNumId w:val="4"/>
  </w:num>
  <w:num w:numId="6" w16cid:durableId="1601257106">
    <w:abstractNumId w:val="7"/>
  </w:num>
  <w:num w:numId="7" w16cid:durableId="286548623">
    <w:abstractNumId w:val="10"/>
  </w:num>
  <w:num w:numId="8" w16cid:durableId="507986268">
    <w:abstractNumId w:val="13"/>
  </w:num>
  <w:num w:numId="9" w16cid:durableId="279149271">
    <w:abstractNumId w:val="8"/>
  </w:num>
  <w:num w:numId="10" w16cid:durableId="1236937751">
    <w:abstractNumId w:val="15"/>
  </w:num>
  <w:num w:numId="11" w16cid:durableId="1011293600">
    <w:abstractNumId w:val="6"/>
  </w:num>
  <w:num w:numId="12" w16cid:durableId="799494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031826">
    <w:abstractNumId w:val="1"/>
  </w:num>
  <w:num w:numId="14" w16cid:durableId="58334622">
    <w:abstractNumId w:val="12"/>
  </w:num>
  <w:num w:numId="15" w16cid:durableId="428089475">
    <w:abstractNumId w:val="9"/>
  </w:num>
  <w:num w:numId="16" w16cid:durableId="1162086183">
    <w:abstractNumId w:val="14"/>
  </w:num>
  <w:num w:numId="17" w16cid:durableId="8562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D3"/>
    <w:rsid w:val="00015DBE"/>
    <w:rsid w:val="00017D8F"/>
    <w:rsid w:val="000200DC"/>
    <w:rsid w:val="00022723"/>
    <w:rsid w:val="00024392"/>
    <w:rsid w:val="00025985"/>
    <w:rsid w:val="00031AE2"/>
    <w:rsid w:val="00032F9B"/>
    <w:rsid w:val="00040563"/>
    <w:rsid w:val="000420B4"/>
    <w:rsid w:val="00047A8A"/>
    <w:rsid w:val="00064703"/>
    <w:rsid w:val="0007588A"/>
    <w:rsid w:val="00077A4B"/>
    <w:rsid w:val="0008262C"/>
    <w:rsid w:val="00085804"/>
    <w:rsid w:val="00091D0E"/>
    <w:rsid w:val="000A6C15"/>
    <w:rsid w:val="000B17FD"/>
    <w:rsid w:val="000D05B5"/>
    <w:rsid w:val="000E1D74"/>
    <w:rsid w:val="000F16A1"/>
    <w:rsid w:val="00104683"/>
    <w:rsid w:val="00122DD3"/>
    <w:rsid w:val="00141DA4"/>
    <w:rsid w:val="001462AC"/>
    <w:rsid w:val="001469F4"/>
    <w:rsid w:val="00146C75"/>
    <w:rsid w:val="00147ACE"/>
    <w:rsid w:val="001522BF"/>
    <w:rsid w:val="00152A8F"/>
    <w:rsid w:val="00160878"/>
    <w:rsid w:val="00166256"/>
    <w:rsid w:val="0016715E"/>
    <w:rsid w:val="00174827"/>
    <w:rsid w:val="0017611F"/>
    <w:rsid w:val="00180503"/>
    <w:rsid w:val="00183900"/>
    <w:rsid w:val="00187305"/>
    <w:rsid w:val="0019544A"/>
    <w:rsid w:val="001A13DC"/>
    <w:rsid w:val="001A3426"/>
    <w:rsid w:val="001A5C59"/>
    <w:rsid w:val="001A6C83"/>
    <w:rsid w:val="001B1079"/>
    <w:rsid w:val="001B31B5"/>
    <w:rsid w:val="001E1838"/>
    <w:rsid w:val="001E727A"/>
    <w:rsid w:val="001F4E90"/>
    <w:rsid w:val="0020524A"/>
    <w:rsid w:val="002078D4"/>
    <w:rsid w:val="002237CF"/>
    <w:rsid w:val="00225F1D"/>
    <w:rsid w:val="00227BBD"/>
    <w:rsid w:val="002319D5"/>
    <w:rsid w:val="002364DD"/>
    <w:rsid w:val="00243517"/>
    <w:rsid w:val="0024530D"/>
    <w:rsid w:val="0024648D"/>
    <w:rsid w:val="0025062A"/>
    <w:rsid w:val="00251A5D"/>
    <w:rsid w:val="002568E4"/>
    <w:rsid w:val="00272133"/>
    <w:rsid w:val="00281BC7"/>
    <w:rsid w:val="002876F2"/>
    <w:rsid w:val="00290E1E"/>
    <w:rsid w:val="002912A1"/>
    <w:rsid w:val="002A1BB3"/>
    <w:rsid w:val="002A3EE3"/>
    <w:rsid w:val="002A3FB8"/>
    <w:rsid w:val="002A7EAD"/>
    <w:rsid w:val="002B548C"/>
    <w:rsid w:val="002B7A31"/>
    <w:rsid w:val="002C22B5"/>
    <w:rsid w:val="002C2D01"/>
    <w:rsid w:val="002C6E73"/>
    <w:rsid w:val="002E02EA"/>
    <w:rsid w:val="002E13D4"/>
    <w:rsid w:val="002E1C76"/>
    <w:rsid w:val="002E481D"/>
    <w:rsid w:val="00301B46"/>
    <w:rsid w:val="00310C17"/>
    <w:rsid w:val="00312B16"/>
    <w:rsid w:val="00320BDE"/>
    <w:rsid w:val="0032263C"/>
    <w:rsid w:val="0032606F"/>
    <w:rsid w:val="003322F6"/>
    <w:rsid w:val="00342F86"/>
    <w:rsid w:val="00347CA6"/>
    <w:rsid w:val="00353014"/>
    <w:rsid w:val="00353F5C"/>
    <w:rsid w:val="00356EA7"/>
    <w:rsid w:val="003615EF"/>
    <w:rsid w:val="00367DD4"/>
    <w:rsid w:val="00374017"/>
    <w:rsid w:val="00375CBF"/>
    <w:rsid w:val="00390D1F"/>
    <w:rsid w:val="00393023"/>
    <w:rsid w:val="003A58D3"/>
    <w:rsid w:val="003A6F34"/>
    <w:rsid w:val="003A73C9"/>
    <w:rsid w:val="003B1F76"/>
    <w:rsid w:val="003B71F1"/>
    <w:rsid w:val="003C472E"/>
    <w:rsid w:val="003C63BD"/>
    <w:rsid w:val="003C7366"/>
    <w:rsid w:val="003C7DE9"/>
    <w:rsid w:val="003E4600"/>
    <w:rsid w:val="003E467C"/>
    <w:rsid w:val="003F1003"/>
    <w:rsid w:val="003F4C20"/>
    <w:rsid w:val="003F7453"/>
    <w:rsid w:val="0040551B"/>
    <w:rsid w:val="00414455"/>
    <w:rsid w:val="00424076"/>
    <w:rsid w:val="00424D07"/>
    <w:rsid w:val="0042575C"/>
    <w:rsid w:val="00426239"/>
    <w:rsid w:val="00432E5B"/>
    <w:rsid w:val="00442951"/>
    <w:rsid w:val="00453B37"/>
    <w:rsid w:val="00454622"/>
    <w:rsid w:val="004551A8"/>
    <w:rsid w:val="00455E61"/>
    <w:rsid w:val="00482EC2"/>
    <w:rsid w:val="00484317"/>
    <w:rsid w:val="0048546B"/>
    <w:rsid w:val="0049004D"/>
    <w:rsid w:val="0049745A"/>
    <w:rsid w:val="004A4E04"/>
    <w:rsid w:val="004B2BF7"/>
    <w:rsid w:val="004B4D95"/>
    <w:rsid w:val="004B6355"/>
    <w:rsid w:val="004C170A"/>
    <w:rsid w:val="004C1C7A"/>
    <w:rsid w:val="004C4BD9"/>
    <w:rsid w:val="004C6976"/>
    <w:rsid w:val="004E034B"/>
    <w:rsid w:val="004E0E7B"/>
    <w:rsid w:val="00502667"/>
    <w:rsid w:val="00507C9A"/>
    <w:rsid w:val="00510D9E"/>
    <w:rsid w:val="00531407"/>
    <w:rsid w:val="0053570E"/>
    <w:rsid w:val="00537AE8"/>
    <w:rsid w:val="00542391"/>
    <w:rsid w:val="005540C0"/>
    <w:rsid w:val="005607D6"/>
    <w:rsid w:val="00562D38"/>
    <w:rsid w:val="00567BDB"/>
    <w:rsid w:val="005708A4"/>
    <w:rsid w:val="00576142"/>
    <w:rsid w:val="00577EFD"/>
    <w:rsid w:val="00580014"/>
    <w:rsid w:val="005853C0"/>
    <w:rsid w:val="00594FC3"/>
    <w:rsid w:val="005A0C16"/>
    <w:rsid w:val="005A3AB8"/>
    <w:rsid w:val="005B2FE9"/>
    <w:rsid w:val="005C79CE"/>
    <w:rsid w:val="005E155B"/>
    <w:rsid w:val="005E26B7"/>
    <w:rsid w:val="005F1C7D"/>
    <w:rsid w:val="00603B6E"/>
    <w:rsid w:val="00605DA8"/>
    <w:rsid w:val="00606DE4"/>
    <w:rsid w:val="0061399C"/>
    <w:rsid w:val="00614248"/>
    <w:rsid w:val="0061634F"/>
    <w:rsid w:val="00620CF6"/>
    <w:rsid w:val="006228D7"/>
    <w:rsid w:val="00637D42"/>
    <w:rsid w:val="00646A69"/>
    <w:rsid w:val="00652CC8"/>
    <w:rsid w:val="00653426"/>
    <w:rsid w:val="0065429F"/>
    <w:rsid w:val="00654BE0"/>
    <w:rsid w:val="00657465"/>
    <w:rsid w:val="00667AC4"/>
    <w:rsid w:val="00667E1E"/>
    <w:rsid w:val="00671BB8"/>
    <w:rsid w:val="0067308A"/>
    <w:rsid w:val="0069137F"/>
    <w:rsid w:val="0069701E"/>
    <w:rsid w:val="006D6CD8"/>
    <w:rsid w:val="006D727D"/>
    <w:rsid w:val="006E1E21"/>
    <w:rsid w:val="006F2337"/>
    <w:rsid w:val="007043AB"/>
    <w:rsid w:val="00705FD7"/>
    <w:rsid w:val="00714D04"/>
    <w:rsid w:val="00716EEA"/>
    <w:rsid w:val="00721CF1"/>
    <w:rsid w:val="007363D2"/>
    <w:rsid w:val="00740869"/>
    <w:rsid w:val="00744511"/>
    <w:rsid w:val="00746469"/>
    <w:rsid w:val="00755C09"/>
    <w:rsid w:val="007569B3"/>
    <w:rsid w:val="00777B4C"/>
    <w:rsid w:val="00783A65"/>
    <w:rsid w:val="007933BF"/>
    <w:rsid w:val="007A2635"/>
    <w:rsid w:val="007A53BA"/>
    <w:rsid w:val="007B166C"/>
    <w:rsid w:val="007B40F8"/>
    <w:rsid w:val="007B79AC"/>
    <w:rsid w:val="007C41AB"/>
    <w:rsid w:val="007E00F1"/>
    <w:rsid w:val="007E03D9"/>
    <w:rsid w:val="007E2C25"/>
    <w:rsid w:val="007E770A"/>
    <w:rsid w:val="007F1889"/>
    <w:rsid w:val="00802A2E"/>
    <w:rsid w:val="00812C74"/>
    <w:rsid w:val="00813C6F"/>
    <w:rsid w:val="00815D22"/>
    <w:rsid w:val="00815FE0"/>
    <w:rsid w:val="00833420"/>
    <w:rsid w:val="00834451"/>
    <w:rsid w:val="00835D3C"/>
    <w:rsid w:val="0084132C"/>
    <w:rsid w:val="008453A0"/>
    <w:rsid w:val="008500E8"/>
    <w:rsid w:val="00873DD5"/>
    <w:rsid w:val="00877DBC"/>
    <w:rsid w:val="00894E26"/>
    <w:rsid w:val="00895B4C"/>
    <w:rsid w:val="008A1522"/>
    <w:rsid w:val="008A5816"/>
    <w:rsid w:val="008B3058"/>
    <w:rsid w:val="008B6A79"/>
    <w:rsid w:val="008B73AC"/>
    <w:rsid w:val="008D2E55"/>
    <w:rsid w:val="008E35FA"/>
    <w:rsid w:val="008F01FB"/>
    <w:rsid w:val="008F45A7"/>
    <w:rsid w:val="008F48FE"/>
    <w:rsid w:val="008F63DF"/>
    <w:rsid w:val="009126EE"/>
    <w:rsid w:val="00914C5F"/>
    <w:rsid w:val="00916E84"/>
    <w:rsid w:val="009219AA"/>
    <w:rsid w:val="0092515C"/>
    <w:rsid w:val="00936613"/>
    <w:rsid w:val="00936F3C"/>
    <w:rsid w:val="009376E0"/>
    <w:rsid w:val="009407D2"/>
    <w:rsid w:val="0095575B"/>
    <w:rsid w:val="00957EAE"/>
    <w:rsid w:val="00971EF3"/>
    <w:rsid w:val="00982BD6"/>
    <w:rsid w:val="0098718B"/>
    <w:rsid w:val="00990C3B"/>
    <w:rsid w:val="00994C8A"/>
    <w:rsid w:val="0099626C"/>
    <w:rsid w:val="009A4166"/>
    <w:rsid w:val="009A59A4"/>
    <w:rsid w:val="009B1031"/>
    <w:rsid w:val="009B4A6A"/>
    <w:rsid w:val="009C05FB"/>
    <w:rsid w:val="009C19AE"/>
    <w:rsid w:val="009C7BFF"/>
    <w:rsid w:val="009D2DA1"/>
    <w:rsid w:val="009D7C55"/>
    <w:rsid w:val="009E26C8"/>
    <w:rsid w:val="009E3F39"/>
    <w:rsid w:val="009E3FE7"/>
    <w:rsid w:val="009F4D57"/>
    <w:rsid w:val="00A02511"/>
    <w:rsid w:val="00A034DE"/>
    <w:rsid w:val="00A04729"/>
    <w:rsid w:val="00A05EAD"/>
    <w:rsid w:val="00A143B1"/>
    <w:rsid w:val="00A2021C"/>
    <w:rsid w:val="00A20D9A"/>
    <w:rsid w:val="00A414D2"/>
    <w:rsid w:val="00A44F44"/>
    <w:rsid w:val="00A71AC5"/>
    <w:rsid w:val="00A80BF3"/>
    <w:rsid w:val="00A905F2"/>
    <w:rsid w:val="00A958A8"/>
    <w:rsid w:val="00AA1783"/>
    <w:rsid w:val="00AA1ECD"/>
    <w:rsid w:val="00AA3339"/>
    <w:rsid w:val="00AB27BD"/>
    <w:rsid w:val="00AB5939"/>
    <w:rsid w:val="00AB62F4"/>
    <w:rsid w:val="00AD5582"/>
    <w:rsid w:val="00AE3327"/>
    <w:rsid w:val="00AE4276"/>
    <w:rsid w:val="00AE745A"/>
    <w:rsid w:val="00AF285A"/>
    <w:rsid w:val="00AF7A31"/>
    <w:rsid w:val="00B118DC"/>
    <w:rsid w:val="00B11CEB"/>
    <w:rsid w:val="00B20BFB"/>
    <w:rsid w:val="00B34504"/>
    <w:rsid w:val="00B40E37"/>
    <w:rsid w:val="00B445BC"/>
    <w:rsid w:val="00B447B8"/>
    <w:rsid w:val="00B46F4E"/>
    <w:rsid w:val="00B52BF3"/>
    <w:rsid w:val="00B572B9"/>
    <w:rsid w:val="00B74134"/>
    <w:rsid w:val="00B82295"/>
    <w:rsid w:val="00B8361A"/>
    <w:rsid w:val="00B83FA0"/>
    <w:rsid w:val="00B86BF9"/>
    <w:rsid w:val="00B879ED"/>
    <w:rsid w:val="00BA3FAA"/>
    <w:rsid w:val="00BA79A3"/>
    <w:rsid w:val="00BC16CC"/>
    <w:rsid w:val="00BC6350"/>
    <w:rsid w:val="00BF3AE5"/>
    <w:rsid w:val="00C060B0"/>
    <w:rsid w:val="00C1101F"/>
    <w:rsid w:val="00C12019"/>
    <w:rsid w:val="00C1433F"/>
    <w:rsid w:val="00C14D6D"/>
    <w:rsid w:val="00C156E2"/>
    <w:rsid w:val="00C20817"/>
    <w:rsid w:val="00C21072"/>
    <w:rsid w:val="00C32A45"/>
    <w:rsid w:val="00C345A3"/>
    <w:rsid w:val="00C37DDC"/>
    <w:rsid w:val="00C77C7A"/>
    <w:rsid w:val="00C84F9F"/>
    <w:rsid w:val="00C901BE"/>
    <w:rsid w:val="00C95F06"/>
    <w:rsid w:val="00CA1530"/>
    <w:rsid w:val="00CA1C4E"/>
    <w:rsid w:val="00CA34F4"/>
    <w:rsid w:val="00CA3BD5"/>
    <w:rsid w:val="00CB171C"/>
    <w:rsid w:val="00CB55FA"/>
    <w:rsid w:val="00CB7AC0"/>
    <w:rsid w:val="00CC0C56"/>
    <w:rsid w:val="00CC383C"/>
    <w:rsid w:val="00CC4B95"/>
    <w:rsid w:val="00CD313E"/>
    <w:rsid w:val="00CD3FEC"/>
    <w:rsid w:val="00CD468D"/>
    <w:rsid w:val="00CD73B0"/>
    <w:rsid w:val="00CE2FFF"/>
    <w:rsid w:val="00CE3215"/>
    <w:rsid w:val="00CE3F12"/>
    <w:rsid w:val="00CE571C"/>
    <w:rsid w:val="00CF71F0"/>
    <w:rsid w:val="00D039FD"/>
    <w:rsid w:val="00D14CAC"/>
    <w:rsid w:val="00D41940"/>
    <w:rsid w:val="00D57F78"/>
    <w:rsid w:val="00D65235"/>
    <w:rsid w:val="00D6602A"/>
    <w:rsid w:val="00D67C55"/>
    <w:rsid w:val="00D718ED"/>
    <w:rsid w:val="00D71A32"/>
    <w:rsid w:val="00D8371E"/>
    <w:rsid w:val="00D839C7"/>
    <w:rsid w:val="00D92816"/>
    <w:rsid w:val="00D94BEC"/>
    <w:rsid w:val="00D9590C"/>
    <w:rsid w:val="00DA5F86"/>
    <w:rsid w:val="00DB4561"/>
    <w:rsid w:val="00DC1E62"/>
    <w:rsid w:val="00E16896"/>
    <w:rsid w:val="00E24894"/>
    <w:rsid w:val="00E32A70"/>
    <w:rsid w:val="00E4329A"/>
    <w:rsid w:val="00E43435"/>
    <w:rsid w:val="00E94F4B"/>
    <w:rsid w:val="00E97F3D"/>
    <w:rsid w:val="00EA104C"/>
    <w:rsid w:val="00EA1E12"/>
    <w:rsid w:val="00EA3BD9"/>
    <w:rsid w:val="00EB4654"/>
    <w:rsid w:val="00EC3A00"/>
    <w:rsid w:val="00EC4816"/>
    <w:rsid w:val="00ED5BD1"/>
    <w:rsid w:val="00ED6828"/>
    <w:rsid w:val="00ED6DCA"/>
    <w:rsid w:val="00EE1CC3"/>
    <w:rsid w:val="00EE4206"/>
    <w:rsid w:val="00EF21B9"/>
    <w:rsid w:val="00EF28BB"/>
    <w:rsid w:val="00EF39A7"/>
    <w:rsid w:val="00EF58E6"/>
    <w:rsid w:val="00EF6323"/>
    <w:rsid w:val="00F04B2F"/>
    <w:rsid w:val="00F17858"/>
    <w:rsid w:val="00F17E3F"/>
    <w:rsid w:val="00F310AF"/>
    <w:rsid w:val="00F34486"/>
    <w:rsid w:val="00F355C6"/>
    <w:rsid w:val="00F45627"/>
    <w:rsid w:val="00F5223D"/>
    <w:rsid w:val="00F534B0"/>
    <w:rsid w:val="00F57E59"/>
    <w:rsid w:val="00F70210"/>
    <w:rsid w:val="00F71B5E"/>
    <w:rsid w:val="00F755B7"/>
    <w:rsid w:val="00F75D46"/>
    <w:rsid w:val="00F92D8B"/>
    <w:rsid w:val="00F9406C"/>
    <w:rsid w:val="00F95904"/>
    <w:rsid w:val="00FA3D26"/>
    <w:rsid w:val="00FA4064"/>
    <w:rsid w:val="00FB22E1"/>
    <w:rsid w:val="00FC11D2"/>
    <w:rsid w:val="00FC3F32"/>
    <w:rsid w:val="00FD18A6"/>
    <w:rsid w:val="00FD3258"/>
    <w:rsid w:val="00FD3FA9"/>
    <w:rsid w:val="00FD567B"/>
    <w:rsid w:val="00FD63CB"/>
    <w:rsid w:val="00FF4D67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195"/>
  <w15:chartTrackingRefBased/>
  <w15:docId w15:val="{F500373E-89E9-4D95-AE61-67623B2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A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A58D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3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8D3"/>
    <w:rPr>
      <w:noProof/>
    </w:rPr>
  </w:style>
  <w:style w:type="paragraph" w:styleId="Pta">
    <w:name w:val="footer"/>
    <w:basedOn w:val="Normlny"/>
    <w:link w:val="PtaChar"/>
    <w:uiPriority w:val="99"/>
    <w:unhideWhenUsed/>
    <w:rsid w:val="003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8D3"/>
    <w:rPr>
      <w:noProof/>
    </w:rPr>
  </w:style>
  <w:style w:type="paragraph" w:styleId="Odsekzoznamu">
    <w:name w:val="List Paragraph"/>
    <w:basedOn w:val="Normlny"/>
    <w:link w:val="OdsekzoznamuChar"/>
    <w:uiPriority w:val="34"/>
    <w:qFormat/>
    <w:rsid w:val="002B548C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2E13D4"/>
    <w:rPr>
      <w:noProof/>
    </w:rPr>
  </w:style>
  <w:style w:type="paragraph" w:styleId="Bezriadkovania">
    <w:name w:val="No Spacing"/>
    <w:uiPriority w:val="1"/>
    <w:qFormat/>
    <w:rsid w:val="0032606F"/>
    <w:pPr>
      <w:spacing w:after="0" w:line="240" w:lineRule="auto"/>
    </w:pPr>
    <w:rPr>
      <w:noProof/>
    </w:rPr>
  </w:style>
  <w:style w:type="paragraph" w:customStyle="1" w:styleId="Default">
    <w:name w:val="Default"/>
    <w:rsid w:val="00562D3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unhideWhenUsed/>
    <w:rsid w:val="00187305"/>
    <w:rPr>
      <w:sz w:val="16"/>
      <w:szCs w:val="16"/>
    </w:rPr>
  </w:style>
  <w:style w:type="paragraph" w:styleId="Textkomentra">
    <w:name w:val="annotation text"/>
    <w:aliases w:val=" Char"/>
    <w:basedOn w:val="Normlny"/>
    <w:link w:val="TextkomentraChar"/>
    <w:uiPriority w:val="99"/>
    <w:unhideWhenUsed/>
    <w:rsid w:val="001873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rsid w:val="00187305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73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7305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305"/>
    <w:rPr>
      <w:rFonts w:ascii="Segoe UI" w:hAnsi="Segoe UI" w:cs="Segoe UI"/>
      <w:noProof/>
      <w:sz w:val="18"/>
      <w:szCs w:val="18"/>
    </w:rPr>
  </w:style>
  <w:style w:type="paragraph" w:customStyle="1" w:styleId="wazza03">
    <w:name w:val="wazza_03"/>
    <w:basedOn w:val="Normlny"/>
    <w:qFormat/>
    <w:rsid w:val="00BF3AE5"/>
    <w:pPr>
      <w:spacing w:before="120" w:after="0" w:line="240" w:lineRule="auto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84F9F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C84F9F"/>
    <w:rPr>
      <w:i/>
      <w:iCs/>
    </w:rPr>
  </w:style>
  <w:style w:type="paragraph" w:styleId="Revzia">
    <w:name w:val="Revision"/>
    <w:hidden/>
    <w:uiPriority w:val="99"/>
    <w:semiHidden/>
    <w:rsid w:val="005E155B"/>
    <w:pPr>
      <w:spacing w:after="0" w:line="240" w:lineRule="auto"/>
    </w:pPr>
    <w:rPr>
      <w:noProof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D5582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D5582"/>
    <w:rPr>
      <w:rFonts w:ascii="Arial" w:hAnsi="Arial"/>
      <w:sz w:val="20"/>
      <w:szCs w:val="21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4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6.jpg@01DA5F1B.69D84DB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png@01DA5F1B.69D84D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1409-E1A5-49AE-939B-1AEF154E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Jurčaga</dc:creator>
  <cp:keywords/>
  <dc:description/>
  <cp:lastModifiedBy>Morvayová Alena</cp:lastModifiedBy>
  <cp:revision>3</cp:revision>
  <dcterms:created xsi:type="dcterms:W3CDTF">2024-02-14T07:59:00Z</dcterms:created>
  <dcterms:modified xsi:type="dcterms:W3CDTF">2024-02-14T08:19:00Z</dcterms:modified>
</cp:coreProperties>
</file>