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599D4E69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E4084C" w:rsidRPr="00E4084C">
        <w:rPr>
          <w:rFonts w:ascii="Arial Narrow" w:hAnsi="Arial Narrow" w:cstheme="minorHAnsi"/>
          <w:sz w:val="22"/>
          <w:szCs w:val="22"/>
        </w:rPr>
        <w:t>RAPIF, spol. s r.o.</w:t>
      </w:r>
      <w:r w:rsidR="00E4084C">
        <w:rPr>
          <w:rFonts w:ascii="Arial Narrow" w:hAnsi="Arial Narrow" w:cstheme="minorHAnsi"/>
          <w:sz w:val="22"/>
          <w:szCs w:val="22"/>
        </w:rPr>
        <w:t xml:space="preserve">, </w:t>
      </w:r>
      <w:r w:rsidR="00E4084C" w:rsidRPr="00E4084C">
        <w:rPr>
          <w:rFonts w:ascii="Arial Narrow" w:hAnsi="Arial Narrow" w:cstheme="minorHAnsi"/>
          <w:sz w:val="22"/>
          <w:szCs w:val="22"/>
        </w:rPr>
        <w:t>Š. Kukuru 12, Michalovce 071 01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1DFC1AC2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E4084C" w:rsidRPr="00E4084C">
        <w:rPr>
          <w:rFonts w:ascii="Arial Narrow" w:hAnsi="Arial Narrow"/>
          <w:bCs/>
          <w:caps/>
          <w:sz w:val="22"/>
          <w:szCs w:val="22"/>
        </w:rPr>
        <w:t>Šmykom riadený kolesový nakladač</w:t>
      </w:r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551"/>
        <w:gridCol w:w="1983"/>
        <w:gridCol w:w="1845"/>
      </w:tblGrid>
      <w:tr w:rsidR="00DE17CA" w:rsidRPr="007B394F" w14:paraId="7008CF3B" w14:textId="77777777" w:rsidTr="00543CB5">
        <w:trPr>
          <w:trHeight w:hRule="exact" w:val="351"/>
        </w:trPr>
        <w:tc>
          <w:tcPr>
            <w:tcW w:w="16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3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543CB5">
        <w:trPr>
          <w:trHeight w:hRule="exact" w:val="350"/>
        </w:trPr>
        <w:tc>
          <w:tcPr>
            <w:tcW w:w="16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8638E4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b/>
                <w:lang w:val="sk-SK"/>
              </w:rPr>
            </w:pPr>
            <w:r w:rsidRPr="008638E4">
              <w:rPr>
                <w:rFonts w:ascii="Arial Narrow" w:hAnsi="Arial Narrow"/>
                <w:b/>
                <w:lang w:val="sk-SK"/>
              </w:rPr>
              <w:t>Navrhovaná cena bez</w:t>
            </w:r>
            <w:r w:rsidRPr="008638E4">
              <w:rPr>
                <w:rFonts w:ascii="Arial Narrow" w:hAnsi="Arial Narrow"/>
                <w:b/>
                <w:spacing w:val="-8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b/>
                <w:lang w:val="sk-SK"/>
              </w:rPr>
              <w:t>DPH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7B394F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Výška</w:t>
            </w:r>
            <w:r w:rsidRPr="007B394F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543CB5">
        <w:trPr>
          <w:trHeight w:hRule="exact" w:val="1934"/>
        </w:trPr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D98B" w14:textId="77777777" w:rsidR="00DE17CA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b/>
                <w:lang w:val="sk-SK"/>
              </w:rPr>
            </w:pPr>
            <w:r w:rsidRPr="00543CB5">
              <w:rPr>
                <w:rFonts w:ascii="Arial Narrow" w:hAnsi="Arial Narrow"/>
                <w:b/>
                <w:lang w:val="sk-SK"/>
              </w:rPr>
              <w:t>Cena za predmet zákazky</w:t>
            </w:r>
            <w:r w:rsidR="00543CB5" w:rsidRPr="00543CB5">
              <w:rPr>
                <w:rFonts w:ascii="Arial Narrow" w:hAnsi="Arial Narrow"/>
                <w:b/>
                <w:lang w:val="sk-SK"/>
              </w:rPr>
              <w:t xml:space="preserve"> spolu</w:t>
            </w:r>
          </w:p>
          <w:p w14:paraId="38076CB3" w14:textId="77777777" w:rsidR="00E4084C" w:rsidRPr="00543CB5" w:rsidRDefault="00E4084C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b/>
                <w:lang w:val="sk-SK"/>
              </w:rPr>
            </w:pPr>
            <w:bookmarkStart w:id="0" w:name="_GoBack"/>
            <w:bookmarkEnd w:id="0"/>
          </w:p>
          <w:p w14:paraId="1FC06E53" w14:textId="4DFB2D58" w:rsidR="00543CB5" w:rsidRPr="007B394F" w:rsidRDefault="00E4084C" w:rsidP="00543CB5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E4084C">
              <w:rPr>
                <w:rFonts w:ascii="Arial Narrow" w:hAnsi="Arial Narrow"/>
                <w:lang w:val="sk-SK"/>
              </w:rPr>
              <w:t>Šmykom riadený kolesový nakladač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DE80A" w14:textId="77777777" w:rsidR="00A33D78" w:rsidRDefault="00A33D78" w:rsidP="008A6F5E">
      <w:r>
        <w:separator/>
      </w:r>
    </w:p>
  </w:endnote>
  <w:endnote w:type="continuationSeparator" w:id="0">
    <w:p w14:paraId="20AA8333" w14:textId="77777777" w:rsidR="00A33D78" w:rsidRDefault="00A33D78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78AFC" w14:textId="77777777" w:rsidR="00A33D78" w:rsidRDefault="00A33D78" w:rsidP="008A6F5E">
      <w:r>
        <w:separator/>
      </w:r>
    </w:p>
  </w:footnote>
  <w:footnote w:type="continuationSeparator" w:id="0">
    <w:p w14:paraId="3DF465DA" w14:textId="77777777" w:rsidR="00A33D78" w:rsidRDefault="00A33D78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2D53B8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410FB7"/>
    <w:rsid w:val="004136E4"/>
    <w:rsid w:val="004154CE"/>
    <w:rsid w:val="00437B66"/>
    <w:rsid w:val="004404F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43CB5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4F5C"/>
    <w:rsid w:val="007B7EE5"/>
    <w:rsid w:val="007C48C8"/>
    <w:rsid w:val="007C5946"/>
    <w:rsid w:val="007F6842"/>
    <w:rsid w:val="00801A9C"/>
    <w:rsid w:val="00824E98"/>
    <w:rsid w:val="00860568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3D78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47DDB"/>
    <w:rsid w:val="00C54423"/>
    <w:rsid w:val="00C5670E"/>
    <w:rsid w:val="00C82AE7"/>
    <w:rsid w:val="00CC032F"/>
    <w:rsid w:val="00CD3E6E"/>
    <w:rsid w:val="00D034EF"/>
    <w:rsid w:val="00D117A1"/>
    <w:rsid w:val="00D37CB6"/>
    <w:rsid w:val="00D47F5C"/>
    <w:rsid w:val="00D643CF"/>
    <w:rsid w:val="00D85A6C"/>
    <w:rsid w:val="00DB0845"/>
    <w:rsid w:val="00DE04E9"/>
    <w:rsid w:val="00DE17CA"/>
    <w:rsid w:val="00E0631C"/>
    <w:rsid w:val="00E1068F"/>
    <w:rsid w:val="00E151D5"/>
    <w:rsid w:val="00E4084C"/>
    <w:rsid w:val="00E43ABE"/>
    <w:rsid w:val="00E722CD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6</cp:revision>
  <cp:lastPrinted>2024-02-14T08:45:00Z</cp:lastPrinted>
  <dcterms:created xsi:type="dcterms:W3CDTF">2023-11-01T20:47:00Z</dcterms:created>
  <dcterms:modified xsi:type="dcterms:W3CDTF">2024-02-14T08:45:00Z</dcterms:modified>
</cp:coreProperties>
</file>